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3E8C5" w14:textId="6C9F0313" w:rsidR="00310CBB" w:rsidRPr="00995106" w:rsidRDefault="00310CBB" w:rsidP="00310CBB">
      <w:pPr>
        <w:autoSpaceDN w:val="0"/>
        <w:spacing w:before="240" w:after="0" w:line="240" w:lineRule="auto"/>
        <w:jc w:val="right"/>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 xml:space="preserve">Annex 6 to the </w:t>
      </w:r>
      <w:r w:rsidR="00995106" w:rsidRPr="00995106">
        <w:rPr>
          <w:rFonts w:ascii="Times New Roman" w:eastAsia="Times New Roman" w:hAnsi="Times New Roman" w:cs="Times New Roman"/>
          <w:sz w:val="24"/>
          <w:szCs w:val="24"/>
        </w:rPr>
        <w:t>Terms and</w:t>
      </w:r>
      <w:r w:rsidR="00995106" w:rsidRPr="00995106">
        <w:rPr>
          <w:rFonts w:ascii="Times New Roman" w:eastAsia="Times New Roman" w:hAnsi="Times New Roman" w:cs="Times New Roman"/>
          <w:sz w:val="24"/>
          <w:szCs w:val="24"/>
        </w:rPr>
        <w:t xml:space="preserve"> </w:t>
      </w:r>
      <w:r w:rsidRPr="00995106">
        <w:rPr>
          <w:rFonts w:ascii="Times New Roman" w:eastAsia="Times New Roman" w:hAnsi="Times New Roman" w:cs="Times New Roman"/>
          <w:sz w:val="24"/>
          <w:szCs w:val="24"/>
        </w:rPr>
        <w:t>Conditions</w:t>
      </w:r>
      <w:r w:rsidR="00995106" w:rsidRPr="00995106">
        <w:rPr>
          <w:rFonts w:ascii="Times New Roman" w:eastAsia="Times New Roman" w:hAnsi="Times New Roman" w:cs="Times New Roman"/>
          <w:sz w:val="24"/>
          <w:szCs w:val="24"/>
        </w:rPr>
        <w:t xml:space="preserve"> of the Procurement</w:t>
      </w:r>
    </w:p>
    <w:p w14:paraId="3433E8C6" w14:textId="77777777" w:rsidR="00310CBB" w:rsidRPr="00995106" w:rsidRDefault="00310CBB" w:rsidP="00310CBB">
      <w:pPr>
        <w:autoSpaceDN w:val="0"/>
        <w:spacing w:before="120" w:after="0" w:line="240" w:lineRule="auto"/>
        <w:jc w:val="center"/>
        <w:rPr>
          <w:rFonts w:ascii="Times New Roman" w:eastAsia="Times New Roman" w:hAnsi="Times New Roman" w:cs="Times New Roman"/>
          <w:sz w:val="24"/>
          <w:szCs w:val="24"/>
        </w:rPr>
      </w:pPr>
      <w:bookmarkStart w:id="0" w:name="_Hlk206630621"/>
      <w:r w:rsidRPr="00995106">
        <w:rPr>
          <w:rFonts w:ascii="Times New Roman" w:eastAsia="Times New Roman" w:hAnsi="Times New Roman" w:cs="Times New Roman"/>
          <w:sz w:val="24"/>
          <w:szCs w:val="24"/>
        </w:rPr>
        <w:t>Coat of arms or service mark</w:t>
      </w:r>
    </w:p>
    <w:p w14:paraId="3433E8C7" w14:textId="2E2536B1" w:rsidR="00310CBB" w:rsidRPr="00995106" w:rsidRDefault="00310CBB" w:rsidP="00995106">
      <w:pPr>
        <w:autoSpaceDN w:val="0"/>
        <w:spacing w:after="0" w:line="240" w:lineRule="auto"/>
        <w:jc w:val="center"/>
        <w:rPr>
          <w:rFonts w:ascii="Times New Roman" w:eastAsia="Times New Roman" w:hAnsi="Times New Roman" w:cs="Times New Roman"/>
          <w:sz w:val="18"/>
          <w:szCs w:val="18"/>
        </w:rPr>
      </w:pPr>
      <w:r w:rsidRPr="00995106">
        <w:rPr>
          <w:rFonts w:ascii="Times New Roman" w:eastAsia="Times New Roman" w:hAnsi="Times New Roman" w:cs="Times New Roman"/>
          <w:sz w:val="18"/>
          <w:szCs w:val="18"/>
        </w:rPr>
        <w:t>(</w:t>
      </w:r>
      <w:r w:rsidR="008006E0">
        <w:rPr>
          <w:rFonts w:ascii="Times New Roman" w:eastAsia="Times New Roman" w:hAnsi="Times New Roman" w:cs="Times New Roman"/>
          <w:sz w:val="18"/>
          <w:szCs w:val="18"/>
        </w:rPr>
        <w:t xml:space="preserve">Name of the </w:t>
      </w:r>
      <w:r w:rsidR="008006E0" w:rsidRPr="00995106">
        <w:rPr>
          <w:rFonts w:ascii="Times New Roman" w:eastAsia="Times New Roman" w:hAnsi="Times New Roman" w:cs="Times New Roman"/>
          <w:sz w:val="18"/>
          <w:szCs w:val="18"/>
        </w:rPr>
        <w:t>Supplier</w:t>
      </w:r>
      <w:r w:rsidRPr="00995106">
        <w:rPr>
          <w:rFonts w:ascii="Times New Roman" w:eastAsia="Times New Roman" w:hAnsi="Times New Roman" w:cs="Times New Roman"/>
          <w:sz w:val="18"/>
          <w:szCs w:val="18"/>
        </w:rPr>
        <w:t>)</w:t>
      </w:r>
    </w:p>
    <w:p w14:paraId="3433E8C8" w14:textId="4BD59DDB" w:rsidR="00310CBB" w:rsidRPr="00995106" w:rsidRDefault="00310CBB" w:rsidP="00310CBB">
      <w:pPr>
        <w:autoSpaceDN w:val="0"/>
        <w:spacing w:before="120" w:after="0" w:line="240" w:lineRule="auto"/>
        <w:jc w:val="center"/>
        <w:rPr>
          <w:rFonts w:ascii="Times New Roman" w:eastAsia="Times New Roman" w:hAnsi="Times New Roman" w:cs="Times New Roman"/>
          <w:sz w:val="18"/>
          <w:szCs w:val="18"/>
        </w:rPr>
      </w:pPr>
      <w:r w:rsidRPr="00995106">
        <w:rPr>
          <w:rFonts w:ascii="Times New Roman" w:eastAsia="Times New Roman" w:hAnsi="Times New Roman" w:cs="Times New Roman"/>
          <w:sz w:val="18"/>
          <w:szCs w:val="18"/>
        </w:rPr>
        <w:t>(Legal form of the legal entity, registered office, contact details, name of the register in which the supplier</w:t>
      </w:r>
      <w:r w:rsidR="00186781">
        <w:rPr>
          <w:rFonts w:ascii="Times New Roman" w:eastAsia="Times New Roman" w:hAnsi="Times New Roman" w:cs="Times New Roman"/>
          <w:sz w:val="18"/>
          <w:szCs w:val="18"/>
        </w:rPr>
        <w:t>’</w:t>
      </w:r>
      <w:r w:rsidRPr="00995106">
        <w:rPr>
          <w:rFonts w:ascii="Times New Roman" w:eastAsia="Times New Roman" w:hAnsi="Times New Roman" w:cs="Times New Roman"/>
          <w:sz w:val="18"/>
          <w:szCs w:val="18"/>
        </w:rPr>
        <w:t xml:space="preserve">s details are collected and kept, legal entity </w:t>
      </w:r>
      <w:r w:rsidR="00186781">
        <w:rPr>
          <w:rFonts w:ascii="Times New Roman" w:eastAsia="Times New Roman" w:hAnsi="Times New Roman" w:cs="Times New Roman"/>
          <w:sz w:val="18"/>
          <w:szCs w:val="18"/>
        </w:rPr>
        <w:t>registration number</w:t>
      </w:r>
      <w:r w:rsidRPr="00995106">
        <w:rPr>
          <w:rFonts w:ascii="Times New Roman" w:eastAsia="Times New Roman" w:hAnsi="Times New Roman" w:cs="Times New Roman"/>
          <w:sz w:val="18"/>
          <w:szCs w:val="18"/>
        </w:rPr>
        <w:t>, value added tax identification number if the legal entity is subject to value added tax)</w:t>
      </w:r>
    </w:p>
    <w:tbl>
      <w:tblPr>
        <w:tblStyle w:val="Lentelstinklelis"/>
        <w:tblW w:w="9810" w:type="dxa"/>
        <w:tblInd w:w="0" w:type="dxa"/>
        <w:tblLook w:val="04A0" w:firstRow="1" w:lastRow="0" w:firstColumn="1" w:lastColumn="0" w:noHBand="0" w:noVBand="1"/>
      </w:tblPr>
      <w:tblGrid>
        <w:gridCol w:w="3544"/>
        <w:gridCol w:w="3375"/>
        <w:gridCol w:w="2891"/>
      </w:tblGrid>
      <w:tr w:rsidR="00310CBB" w:rsidRPr="00995106" w14:paraId="3433E8CC" w14:textId="77777777" w:rsidTr="008438EB">
        <w:trPr>
          <w:trHeight w:val="608"/>
        </w:trPr>
        <w:tc>
          <w:tcPr>
            <w:tcW w:w="3544" w:type="dxa"/>
            <w:tcBorders>
              <w:top w:val="nil"/>
              <w:left w:val="nil"/>
              <w:right w:val="nil"/>
            </w:tcBorders>
          </w:tcPr>
          <w:p w14:paraId="3433E8C9" w14:textId="5D15C721" w:rsidR="00310CBB" w:rsidRPr="00995106" w:rsidRDefault="00186781" w:rsidP="00E521FA">
            <w:pPr>
              <w:autoSpaceDN w:val="0"/>
              <w:spacing w:before="360"/>
              <w:rPr>
                <w:rFonts w:eastAsia="Times New Roman" w:hAnsi="Times New Roman" w:cs="Times New Roman"/>
                <w:sz w:val="24"/>
                <w:szCs w:val="24"/>
              </w:rPr>
            </w:pPr>
            <w:r>
              <w:rPr>
                <w:rFonts w:eastAsia="Times New Roman" w:hAnsi="Times New Roman" w:cs="Times New Roman"/>
                <w:sz w:val="24"/>
                <w:szCs w:val="24"/>
              </w:rPr>
              <w:t>To t</w:t>
            </w:r>
            <w:r w:rsidR="00310CBB" w:rsidRPr="00995106">
              <w:rPr>
                <w:rFonts w:eastAsia="Times New Roman" w:hAnsi="Times New Roman" w:cs="Times New Roman"/>
                <w:sz w:val="24"/>
                <w:szCs w:val="24"/>
              </w:rPr>
              <w:t>he Ministry of Foreign Affairs of the Republic of Lithuania</w:t>
            </w:r>
          </w:p>
        </w:tc>
        <w:tc>
          <w:tcPr>
            <w:tcW w:w="3375" w:type="dxa"/>
            <w:tcBorders>
              <w:top w:val="nil"/>
              <w:left w:val="nil"/>
              <w:bottom w:val="nil"/>
              <w:right w:val="nil"/>
            </w:tcBorders>
          </w:tcPr>
          <w:p w14:paraId="3433E8CA" w14:textId="77777777" w:rsidR="00310CBB" w:rsidRPr="00995106" w:rsidRDefault="00310CBB" w:rsidP="00E521FA">
            <w:pPr>
              <w:autoSpaceDN w:val="0"/>
              <w:jc w:val="both"/>
              <w:rPr>
                <w:rFonts w:eastAsia="Times New Roman" w:hAnsi="Times New Roman" w:cs="Times New Roman"/>
                <w:sz w:val="24"/>
                <w:szCs w:val="24"/>
              </w:rPr>
            </w:pPr>
          </w:p>
        </w:tc>
        <w:tc>
          <w:tcPr>
            <w:tcW w:w="2891" w:type="dxa"/>
            <w:tcBorders>
              <w:top w:val="nil"/>
              <w:left w:val="nil"/>
              <w:bottom w:val="nil"/>
              <w:right w:val="nil"/>
            </w:tcBorders>
          </w:tcPr>
          <w:p w14:paraId="3433E8CB" w14:textId="77777777" w:rsidR="00310CBB" w:rsidRPr="00995106" w:rsidRDefault="00310CBB" w:rsidP="00E521FA">
            <w:pPr>
              <w:autoSpaceDN w:val="0"/>
              <w:jc w:val="both"/>
              <w:rPr>
                <w:rFonts w:eastAsia="Times New Roman" w:hAnsi="Times New Roman" w:cs="Times New Roman"/>
                <w:sz w:val="24"/>
                <w:szCs w:val="24"/>
              </w:rPr>
            </w:pPr>
          </w:p>
        </w:tc>
      </w:tr>
    </w:tbl>
    <w:p w14:paraId="3433E8CD" w14:textId="77777777" w:rsidR="00310CBB" w:rsidRPr="00995106" w:rsidRDefault="00310CBB" w:rsidP="00310CBB">
      <w:pPr>
        <w:autoSpaceDN w:val="0"/>
        <w:spacing w:after="0" w:line="240" w:lineRule="auto"/>
        <w:jc w:val="center"/>
        <w:rPr>
          <w:rFonts w:ascii="Times New Roman" w:eastAsia="Times New Roman" w:hAnsi="Times New Roman" w:cs="Times New Roman"/>
          <w:b/>
          <w:bCs/>
          <w:sz w:val="24"/>
          <w:szCs w:val="24"/>
        </w:rPr>
      </w:pPr>
    </w:p>
    <w:p w14:paraId="3433E8CE" w14:textId="4D21C449" w:rsidR="00310CBB" w:rsidRDefault="00186781" w:rsidP="00310CBB">
      <w:pPr>
        <w:autoSpaceDN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TENDER</w:t>
      </w:r>
    </w:p>
    <w:p w14:paraId="506FB2D6" w14:textId="77777777" w:rsidR="00186781" w:rsidRDefault="00186781" w:rsidP="00310CBB">
      <w:pPr>
        <w:autoSpaceDN w:val="0"/>
        <w:spacing w:after="0" w:line="240" w:lineRule="auto"/>
        <w:jc w:val="center"/>
        <w:rPr>
          <w:rFonts w:ascii="Times New Roman" w:eastAsia="Times New Roman" w:hAnsi="Times New Roman" w:cs="Times New Roman"/>
          <w:b/>
          <w:bCs/>
          <w:sz w:val="24"/>
          <w:szCs w:val="24"/>
        </w:rPr>
      </w:pPr>
    </w:p>
    <w:p w14:paraId="79B314D7" w14:textId="304068D8" w:rsidR="00186781" w:rsidRPr="00995106" w:rsidRDefault="00186781" w:rsidP="00310CBB">
      <w:pPr>
        <w:autoSpaceDN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FOR LOT 1 OF THE PUBLIC PROCUREMENT FOR HEALTH INSURANCE SERVICES</w:t>
      </w:r>
    </w:p>
    <w:p w14:paraId="3433E8D0" w14:textId="2515B208" w:rsidR="00310CBB" w:rsidRPr="00995106" w:rsidRDefault="00310CBB" w:rsidP="008438EB">
      <w:pPr>
        <w:rPr>
          <w:rFonts w:ascii="Times New Roman" w:eastAsia="Times New Roman" w:hAnsi="Times New Roman" w:cs="Times New Roman"/>
          <w:i/>
          <w:iCs/>
          <w:sz w:val="24"/>
          <w:szCs w:val="24"/>
        </w:rPr>
      </w:pPr>
    </w:p>
    <w:tbl>
      <w:tblPr>
        <w:tblStyle w:val="TableGrid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
        <w:gridCol w:w="361"/>
        <w:gridCol w:w="361"/>
        <w:gridCol w:w="361"/>
        <w:gridCol w:w="361"/>
        <w:gridCol w:w="361"/>
        <w:gridCol w:w="362"/>
        <w:gridCol w:w="362"/>
        <w:gridCol w:w="466"/>
        <w:gridCol w:w="443"/>
        <w:gridCol w:w="555"/>
        <w:gridCol w:w="362"/>
        <w:gridCol w:w="570"/>
        <w:gridCol w:w="1006"/>
        <w:gridCol w:w="442"/>
        <w:gridCol w:w="363"/>
        <w:gridCol w:w="363"/>
        <w:gridCol w:w="363"/>
        <w:gridCol w:w="363"/>
        <w:gridCol w:w="363"/>
        <w:gridCol w:w="363"/>
        <w:gridCol w:w="363"/>
        <w:gridCol w:w="363"/>
      </w:tblGrid>
      <w:tr w:rsidR="00310CBB" w:rsidRPr="00995106" w14:paraId="3433E8E5" w14:textId="77777777" w:rsidTr="00E521FA">
        <w:trPr>
          <w:jc w:val="center"/>
        </w:trPr>
        <w:tc>
          <w:tcPr>
            <w:tcW w:w="519" w:type="dxa"/>
          </w:tcPr>
          <w:p w14:paraId="3433E8D1"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19" w:type="dxa"/>
          </w:tcPr>
          <w:p w14:paraId="3433E8D2"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19" w:type="dxa"/>
          </w:tcPr>
          <w:p w14:paraId="3433E8D3"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19" w:type="dxa"/>
          </w:tcPr>
          <w:p w14:paraId="3433E8D4"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19" w:type="dxa"/>
          </w:tcPr>
          <w:p w14:paraId="3433E8D5"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19" w:type="dxa"/>
          </w:tcPr>
          <w:p w14:paraId="3433E8D6"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19" w:type="dxa"/>
          </w:tcPr>
          <w:p w14:paraId="3433E8D7"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19" w:type="dxa"/>
          </w:tcPr>
          <w:p w14:paraId="3433E8D8" w14:textId="77777777" w:rsidR="00310CBB" w:rsidRPr="008438EB" w:rsidRDefault="00310CBB" w:rsidP="00E521FA">
            <w:pPr>
              <w:autoSpaceDN w:val="0"/>
              <w:rPr>
                <w:rFonts w:ascii="Times New Roman" w:eastAsia="Times New Roman" w:hAnsi="Times New Roman" w:cs="Times New Roman"/>
                <w:b/>
                <w:bCs/>
                <w:sz w:val="24"/>
                <w:szCs w:val="24"/>
              </w:rPr>
            </w:pPr>
          </w:p>
        </w:tc>
        <w:sdt>
          <w:sdtPr>
            <w:rPr>
              <w:rFonts w:ascii="Times New Roman" w:eastAsia="Calibri" w:hAnsi="Times New Roman" w:cs="Times New Roman"/>
              <w:sz w:val="24"/>
              <w:szCs w:val="24"/>
              <w:u w:val="single"/>
            </w:rPr>
            <w:id w:val="1579253962"/>
            <w:placeholder>
              <w:docPart w:val="1826F944A4E54EC68BC98932EFD78D59"/>
            </w:placeholder>
            <w:showingPlcHdr/>
            <w15:color w:val="FF0000"/>
            <w:date>
              <w:dateFormat w:val="yyyy-MM-dd"/>
              <w:lid w:val="lt-LT"/>
              <w:storeMappedDataAs w:val="dateTime"/>
              <w:calendar w:val="gregorian"/>
            </w:date>
          </w:sdtPr>
          <w:sdtContent>
            <w:tc>
              <w:tcPr>
                <w:tcW w:w="2105" w:type="dxa"/>
                <w:gridSpan w:val="3"/>
                <w:tcBorders>
                  <w:bottom w:val="single" w:sz="4" w:space="0" w:color="auto"/>
                </w:tcBorders>
              </w:tcPr>
              <w:p w14:paraId="3433E8D9" w14:textId="77777777" w:rsidR="00310CBB" w:rsidRPr="008438EB" w:rsidRDefault="00310CBB" w:rsidP="00E521FA">
                <w:pPr>
                  <w:autoSpaceDN w:val="0"/>
                  <w:jc w:val="center"/>
                  <w:rPr>
                    <w:rFonts w:ascii="Times New Roman" w:eastAsia="Times New Roman" w:hAnsi="Times New Roman" w:cs="Times New Roman"/>
                    <w:b/>
                    <w:bCs/>
                    <w:sz w:val="24"/>
                    <w:szCs w:val="24"/>
                  </w:rPr>
                </w:pPr>
                <w:r w:rsidRPr="008438EB">
                  <w:rPr>
                    <w:rFonts w:ascii="Times New Roman" w:eastAsia="Calibri" w:hAnsi="Times New Roman" w:cs="Times New Roman"/>
                    <w:color w:val="808080" w:themeColor="background1" w:themeShade="80"/>
                    <w:sz w:val="24"/>
                    <w:szCs w:val="24"/>
                    <w:u w:val="single"/>
                  </w:rPr>
                  <w:t>/select/</w:t>
                </w:r>
              </w:p>
            </w:tc>
          </w:sdtContent>
        </w:sdt>
        <w:tc>
          <w:tcPr>
            <w:tcW w:w="520" w:type="dxa"/>
          </w:tcPr>
          <w:p w14:paraId="3433E8DA" w14:textId="77777777" w:rsidR="00310CBB" w:rsidRPr="008438EB" w:rsidRDefault="00310CBB" w:rsidP="00E521FA">
            <w:pPr>
              <w:autoSpaceDN w:val="0"/>
              <w:rPr>
                <w:rFonts w:ascii="Times New Roman" w:eastAsia="Times New Roman" w:hAnsi="Times New Roman" w:cs="Times New Roman"/>
                <w:color w:val="000000"/>
                <w:sz w:val="24"/>
                <w:szCs w:val="24"/>
              </w:rPr>
            </w:pPr>
          </w:p>
        </w:tc>
        <w:tc>
          <w:tcPr>
            <w:tcW w:w="541" w:type="dxa"/>
          </w:tcPr>
          <w:p w14:paraId="3433E8DB" w14:textId="77777777" w:rsidR="00310CBB" w:rsidRPr="008438EB" w:rsidRDefault="00310CBB" w:rsidP="00E521FA">
            <w:pPr>
              <w:autoSpaceDN w:val="0"/>
              <w:rPr>
                <w:rFonts w:ascii="Times New Roman" w:eastAsia="Times New Roman" w:hAnsi="Times New Roman" w:cs="Times New Roman"/>
                <w:b/>
                <w:bCs/>
                <w:sz w:val="24"/>
                <w:szCs w:val="24"/>
              </w:rPr>
            </w:pPr>
            <w:r w:rsidRPr="008438EB">
              <w:rPr>
                <w:rFonts w:ascii="Times New Roman" w:eastAsia="Times New Roman" w:hAnsi="Times New Roman" w:cs="Times New Roman"/>
                <w:color w:val="000000" w:themeColor="text1"/>
                <w:sz w:val="24"/>
                <w:szCs w:val="24"/>
              </w:rPr>
              <w:t>No.</w:t>
            </w:r>
          </w:p>
        </w:tc>
        <w:sdt>
          <w:sdtPr>
            <w:rPr>
              <w:rFonts w:ascii="Times New Roman" w:eastAsia="Times New Roman" w:hAnsi="Times New Roman" w:cs="Times New Roman"/>
              <w:sz w:val="24"/>
              <w:szCs w:val="24"/>
              <w:u w:val="single"/>
            </w:rPr>
            <w:id w:val="1204521050"/>
            <w:placeholder>
              <w:docPart w:val="A58793B847FA476E9E5509A2F0E4D224"/>
            </w:placeholder>
            <w:showingPlcHdr/>
            <w15:color w:val="FF0000"/>
          </w:sdtPr>
          <w:sdtContent>
            <w:tc>
              <w:tcPr>
                <w:tcW w:w="2086" w:type="dxa"/>
                <w:gridSpan w:val="2"/>
                <w:tcBorders>
                  <w:bottom w:val="single" w:sz="4" w:space="0" w:color="auto"/>
                </w:tcBorders>
              </w:tcPr>
              <w:p w14:paraId="3433E8DC" w14:textId="77777777" w:rsidR="00310CBB" w:rsidRPr="008438EB" w:rsidRDefault="00310CBB" w:rsidP="00E521FA">
                <w:pPr>
                  <w:autoSpaceDN w:val="0"/>
                  <w:jc w:val="center"/>
                  <w:rPr>
                    <w:rFonts w:ascii="Times New Roman" w:eastAsia="Times New Roman" w:hAnsi="Times New Roman" w:cs="Times New Roman"/>
                    <w:b/>
                    <w:bCs/>
                    <w:sz w:val="24"/>
                    <w:szCs w:val="24"/>
                  </w:rPr>
                </w:pPr>
                <w:r w:rsidRPr="008438EB">
                  <w:rPr>
                    <w:rFonts w:ascii="Times New Roman" w:eastAsia="Times New Roman" w:hAnsi="Times New Roman" w:cs="Times New Roman"/>
                    <w:color w:val="808080" w:themeColor="background1" w:themeShade="80"/>
                    <w:sz w:val="24"/>
                    <w:szCs w:val="24"/>
                    <w:u w:val="single"/>
                  </w:rPr>
                  <w:t>/insert/</w:t>
                </w:r>
              </w:p>
            </w:tc>
          </w:sdtContent>
        </w:sdt>
        <w:tc>
          <w:tcPr>
            <w:tcW w:w="521" w:type="dxa"/>
          </w:tcPr>
          <w:p w14:paraId="3433E8DD"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21" w:type="dxa"/>
          </w:tcPr>
          <w:p w14:paraId="3433E8DE"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21" w:type="dxa"/>
          </w:tcPr>
          <w:p w14:paraId="3433E8DF"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21" w:type="dxa"/>
          </w:tcPr>
          <w:p w14:paraId="3433E8E0"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21" w:type="dxa"/>
          </w:tcPr>
          <w:p w14:paraId="3433E8E1"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21" w:type="dxa"/>
          </w:tcPr>
          <w:p w14:paraId="3433E8E2"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21" w:type="dxa"/>
          </w:tcPr>
          <w:p w14:paraId="3433E8E3"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21" w:type="dxa"/>
          </w:tcPr>
          <w:p w14:paraId="3433E8E4" w14:textId="77777777" w:rsidR="00310CBB" w:rsidRPr="008438EB" w:rsidRDefault="00310CBB" w:rsidP="00E521FA">
            <w:pPr>
              <w:autoSpaceDN w:val="0"/>
              <w:rPr>
                <w:rFonts w:ascii="Times New Roman" w:eastAsia="Times New Roman" w:hAnsi="Times New Roman" w:cs="Times New Roman"/>
                <w:b/>
                <w:bCs/>
                <w:sz w:val="24"/>
                <w:szCs w:val="24"/>
              </w:rPr>
            </w:pPr>
          </w:p>
        </w:tc>
      </w:tr>
      <w:tr w:rsidR="00310CBB" w:rsidRPr="00995106" w14:paraId="3433E8FA" w14:textId="77777777" w:rsidTr="00E521FA">
        <w:trPr>
          <w:jc w:val="center"/>
        </w:trPr>
        <w:tc>
          <w:tcPr>
            <w:tcW w:w="519" w:type="dxa"/>
          </w:tcPr>
          <w:p w14:paraId="3433E8E6"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19" w:type="dxa"/>
          </w:tcPr>
          <w:p w14:paraId="3433E8E7"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19" w:type="dxa"/>
          </w:tcPr>
          <w:p w14:paraId="3433E8E8"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19" w:type="dxa"/>
          </w:tcPr>
          <w:p w14:paraId="3433E8E9"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19" w:type="dxa"/>
          </w:tcPr>
          <w:p w14:paraId="3433E8EA"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19" w:type="dxa"/>
          </w:tcPr>
          <w:p w14:paraId="3433E8EB"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19" w:type="dxa"/>
          </w:tcPr>
          <w:p w14:paraId="3433E8EC"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19" w:type="dxa"/>
          </w:tcPr>
          <w:p w14:paraId="3433E8ED" w14:textId="77777777" w:rsidR="00310CBB" w:rsidRPr="008438EB" w:rsidRDefault="00310CBB" w:rsidP="00E521FA">
            <w:pPr>
              <w:autoSpaceDN w:val="0"/>
              <w:rPr>
                <w:rFonts w:ascii="Times New Roman" w:eastAsia="Times New Roman" w:hAnsi="Times New Roman" w:cs="Times New Roman"/>
                <w:b/>
                <w:bCs/>
                <w:sz w:val="24"/>
                <w:szCs w:val="24"/>
              </w:rPr>
            </w:pPr>
          </w:p>
        </w:tc>
        <w:tc>
          <w:tcPr>
            <w:tcW w:w="2105" w:type="dxa"/>
            <w:gridSpan w:val="3"/>
            <w:tcBorders>
              <w:top w:val="single" w:sz="4" w:space="0" w:color="auto"/>
            </w:tcBorders>
          </w:tcPr>
          <w:p w14:paraId="3433E8EE" w14:textId="77777777" w:rsidR="00310CBB" w:rsidRPr="008438EB" w:rsidRDefault="00310CBB" w:rsidP="00E521FA">
            <w:pPr>
              <w:autoSpaceDN w:val="0"/>
              <w:jc w:val="center"/>
              <w:rPr>
                <w:rFonts w:ascii="Times New Roman" w:eastAsia="Times New Roman" w:hAnsi="Times New Roman" w:cs="Times New Roman"/>
                <w:b/>
                <w:bCs/>
                <w:sz w:val="18"/>
                <w:szCs w:val="18"/>
              </w:rPr>
            </w:pPr>
            <w:r w:rsidRPr="008438EB">
              <w:rPr>
                <w:rFonts w:ascii="Times New Roman" w:eastAsia="Times New Roman" w:hAnsi="Times New Roman" w:cs="Times New Roman"/>
                <w:color w:val="000000" w:themeColor="text1"/>
                <w:sz w:val="18"/>
                <w:szCs w:val="18"/>
              </w:rPr>
              <w:t>(Date)</w:t>
            </w:r>
          </w:p>
        </w:tc>
        <w:tc>
          <w:tcPr>
            <w:tcW w:w="520" w:type="dxa"/>
          </w:tcPr>
          <w:p w14:paraId="3433E8EF"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41" w:type="dxa"/>
          </w:tcPr>
          <w:p w14:paraId="3433E8F0" w14:textId="77777777" w:rsidR="00310CBB" w:rsidRPr="008438EB" w:rsidRDefault="00310CBB" w:rsidP="00E521FA">
            <w:pPr>
              <w:autoSpaceDN w:val="0"/>
              <w:rPr>
                <w:rFonts w:ascii="Times New Roman" w:eastAsia="Times New Roman" w:hAnsi="Times New Roman" w:cs="Times New Roman"/>
                <w:b/>
                <w:bCs/>
                <w:sz w:val="24"/>
                <w:szCs w:val="24"/>
              </w:rPr>
            </w:pPr>
          </w:p>
        </w:tc>
        <w:tc>
          <w:tcPr>
            <w:tcW w:w="2086" w:type="dxa"/>
            <w:gridSpan w:val="2"/>
            <w:tcBorders>
              <w:top w:val="single" w:sz="4" w:space="0" w:color="auto"/>
            </w:tcBorders>
          </w:tcPr>
          <w:p w14:paraId="3433E8F1"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21" w:type="dxa"/>
          </w:tcPr>
          <w:p w14:paraId="3433E8F2"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21" w:type="dxa"/>
          </w:tcPr>
          <w:p w14:paraId="3433E8F3"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21" w:type="dxa"/>
          </w:tcPr>
          <w:p w14:paraId="3433E8F4"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21" w:type="dxa"/>
          </w:tcPr>
          <w:p w14:paraId="3433E8F5"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21" w:type="dxa"/>
          </w:tcPr>
          <w:p w14:paraId="3433E8F6"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21" w:type="dxa"/>
          </w:tcPr>
          <w:p w14:paraId="3433E8F7"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21" w:type="dxa"/>
          </w:tcPr>
          <w:p w14:paraId="3433E8F8"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21" w:type="dxa"/>
          </w:tcPr>
          <w:p w14:paraId="3433E8F9" w14:textId="77777777" w:rsidR="00310CBB" w:rsidRPr="008438EB" w:rsidRDefault="00310CBB" w:rsidP="00E521FA">
            <w:pPr>
              <w:autoSpaceDN w:val="0"/>
              <w:rPr>
                <w:rFonts w:ascii="Times New Roman" w:eastAsia="Times New Roman" w:hAnsi="Times New Roman" w:cs="Times New Roman"/>
                <w:b/>
                <w:bCs/>
                <w:sz w:val="24"/>
                <w:szCs w:val="24"/>
              </w:rPr>
            </w:pPr>
          </w:p>
        </w:tc>
      </w:tr>
      <w:tr w:rsidR="00310CBB" w:rsidRPr="00995106" w14:paraId="3433E90F" w14:textId="77777777" w:rsidTr="00E521FA">
        <w:trPr>
          <w:jc w:val="center"/>
        </w:trPr>
        <w:tc>
          <w:tcPr>
            <w:tcW w:w="519" w:type="dxa"/>
          </w:tcPr>
          <w:p w14:paraId="3433E8FB"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19" w:type="dxa"/>
          </w:tcPr>
          <w:p w14:paraId="3433E8FC"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19" w:type="dxa"/>
          </w:tcPr>
          <w:p w14:paraId="3433E8FD"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19" w:type="dxa"/>
          </w:tcPr>
          <w:p w14:paraId="3433E8FE"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19" w:type="dxa"/>
          </w:tcPr>
          <w:p w14:paraId="3433E8FF"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19" w:type="dxa"/>
          </w:tcPr>
          <w:p w14:paraId="3433E900"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19" w:type="dxa"/>
          </w:tcPr>
          <w:p w14:paraId="3433E901"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19" w:type="dxa"/>
          </w:tcPr>
          <w:p w14:paraId="3433E902"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42" w:type="dxa"/>
          </w:tcPr>
          <w:p w14:paraId="3433E903"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37" w:type="dxa"/>
          </w:tcPr>
          <w:p w14:paraId="3433E904" w14:textId="77777777" w:rsidR="00310CBB" w:rsidRPr="008438EB" w:rsidRDefault="00310CBB" w:rsidP="00E521FA">
            <w:pPr>
              <w:autoSpaceDN w:val="0"/>
              <w:jc w:val="center"/>
              <w:rPr>
                <w:rFonts w:ascii="Times New Roman" w:eastAsia="Times New Roman" w:hAnsi="Times New Roman" w:cs="Times New Roman"/>
                <w:sz w:val="24"/>
                <w:szCs w:val="24"/>
                <w:u w:val="single"/>
              </w:rPr>
            </w:pPr>
          </w:p>
        </w:tc>
        <w:sdt>
          <w:sdtPr>
            <w:rPr>
              <w:rFonts w:ascii="Times New Roman" w:eastAsia="Times New Roman" w:hAnsi="Times New Roman" w:cs="Times New Roman"/>
              <w:sz w:val="24"/>
              <w:szCs w:val="24"/>
              <w:u w:val="single"/>
            </w:rPr>
            <w:id w:val="-713427630"/>
            <w:placeholder>
              <w:docPart w:val="381E8B65AD3C4765BB773A477E4C62CB"/>
            </w:placeholder>
            <w15:color w:val="FF0000"/>
          </w:sdtPr>
          <w:sdtContent>
            <w:tc>
              <w:tcPr>
                <w:tcW w:w="3642" w:type="dxa"/>
                <w:gridSpan w:val="4"/>
                <w:tcBorders>
                  <w:bottom w:val="single" w:sz="4" w:space="0" w:color="auto"/>
                </w:tcBorders>
              </w:tcPr>
              <w:p w14:paraId="3433E905" w14:textId="4261E38C" w:rsidR="00310CBB" w:rsidRPr="008438EB" w:rsidRDefault="008006E0" w:rsidP="00E521FA">
                <w:pPr>
                  <w:autoSpaceDN w:val="0"/>
                  <w:jc w:val="center"/>
                  <w:rPr>
                    <w:rFonts w:ascii="Times New Roman" w:eastAsia="Times New Roman" w:hAnsi="Times New Roman" w:cs="Times New Roman"/>
                    <w:b/>
                    <w:bCs/>
                    <w:sz w:val="24"/>
                    <w:szCs w:val="24"/>
                  </w:rPr>
                </w:pPr>
                <w:r w:rsidRPr="008438EB">
                  <w:rPr>
                    <w:rFonts w:ascii="Times New Roman" w:eastAsia="Times New Roman" w:hAnsi="Times New Roman" w:cs="Times New Roman"/>
                    <w:color w:val="7F7F7F" w:themeColor="text1" w:themeTint="80"/>
                    <w:sz w:val="24"/>
                    <w:szCs w:val="24"/>
                    <w:u w:val="single"/>
                  </w:rPr>
                  <w:t>/</w:t>
                </w:r>
                <w:r>
                  <w:rPr>
                    <w:rFonts w:ascii="Times New Roman" w:eastAsia="Times New Roman" w:hAnsi="Times New Roman" w:cs="Times New Roman"/>
                    <w:color w:val="7F7F7F" w:themeColor="text1" w:themeTint="80"/>
                    <w:sz w:val="24"/>
                    <w:szCs w:val="24"/>
                    <w:u w:val="single"/>
                  </w:rPr>
                  <w:t>i</w:t>
                </w:r>
                <w:r w:rsidRPr="008438EB">
                  <w:rPr>
                    <w:rFonts w:ascii="Times New Roman" w:eastAsia="Times New Roman" w:hAnsi="Times New Roman" w:cs="Times New Roman"/>
                    <w:color w:val="7F7F7F" w:themeColor="text1" w:themeTint="80"/>
                    <w:sz w:val="24"/>
                    <w:szCs w:val="24"/>
                    <w:u w:val="single"/>
                  </w:rPr>
                  <w:t>nsert/</w:t>
                </w:r>
              </w:p>
            </w:tc>
          </w:sdtContent>
        </w:sdt>
        <w:tc>
          <w:tcPr>
            <w:tcW w:w="531" w:type="dxa"/>
          </w:tcPr>
          <w:p w14:paraId="3433E906"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21" w:type="dxa"/>
          </w:tcPr>
          <w:p w14:paraId="3433E907"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21" w:type="dxa"/>
          </w:tcPr>
          <w:p w14:paraId="3433E908"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21" w:type="dxa"/>
          </w:tcPr>
          <w:p w14:paraId="3433E909"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21" w:type="dxa"/>
          </w:tcPr>
          <w:p w14:paraId="3433E90A"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21" w:type="dxa"/>
          </w:tcPr>
          <w:p w14:paraId="3433E90B"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21" w:type="dxa"/>
          </w:tcPr>
          <w:p w14:paraId="3433E90C"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21" w:type="dxa"/>
          </w:tcPr>
          <w:p w14:paraId="3433E90D"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21" w:type="dxa"/>
          </w:tcPr>
          <w:p w14:paraId="3433E90E" w14:textId="77777777" w:rsidR="00310CBB" w:rsidRPr="008438EB" w:rsidRDefault="00310CBB" w:rsidP="00E521FA">
            <w:pPr>
              <w:autoSpaceDN w:val="0"/>
              <w:rPr>
                <w:rFonts w:ascii="Times New Roman" w:eastAsia="Times New Roman" w:hAnsi="Times New Roman" w:cs="Times New Roman"/>
                <w:b/>
                <w:bCs/>
                <w:sz w:val="24"/>
                <w:szCs w:val="24"/>
              </w:rPr>
            </w:pPr>
          </w:p>
        </w:tc>
      </w:tr>
      <w:tr w:rsidR="00310CBB" w:rsidRPr="00995106" w14:paraId="3433E924" w14:textId="77777777" w:rsidTr="00E521FA">
        <w:trPr>
          <w:jc w:val="center"/>
        </w:trPr>
        <w:tc>
          <w:tcPr>
            <w:tcW w:w="519" w:type="dxa"/>
          </w:tcPr>
          <w:p w14:paraId="3433E910"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19" w:type="dxa"/>
          </w:tcPr>
          <w:p w14:paraId="3433E911"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19" w:type="dxa"/>
          </w:tcPr>
          <w:p w14:paraId="3433E912"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19" w:type="dxa"/>
          </w:tcPr>
          <w:p w14:paraId="3433E913"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19" w:type="dxa"/>
          </w:tcPr>
          <w:p w14:paraId="3433E914"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19" w:type="dxa"/>
          </w:tcPr>
          <w:p w14:paraId="3433E915"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19" w:type="dxa"/>
          </w:tcPr>
          <w:p w14:paraId="3433E916"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19" w:type="dxa"/>
          </w:tcPr>
          <w:p w14:paraId="3433E917"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42" w:type="dxa"/>
          </w:tcPr>
          <w:p w14:paraId="3433E918"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37" w:type="dxa"/>
          </w:tcPr>
          <w:p w14:paraId="3433E919" w14:textId="77777777" w:rsidR="00310CBB" w:rsidRPr="008438EB" w:rsidRDefault="00310CBB" w:rsidP="00E521FA">
            <w:pPr>
              <w:autoSpaceDN w:val="0"/>
              <w:jc w:val="center"/>
              <w:rPr>
                <w:rFonts w:ascii="Times New Roman" w:eastAsia="Times New Roman" w:hAnsi="Times New Roman" w:cs="Times New Roman"/>
                <w:color w:val="000000"/>
                <w:sz w:val="24"/>
                <w:szCs w:val="24"/>
              </w:rPr>
            </w:pPr>
          </w:p>
        </w:tc>
        <w:tc>
          <w:tcPr>
            <w:tcW w:w="3642" w:type="dxa"/>
            <w:gridSpan w:val="4"/>
            <w:tcBorders>
              <w:top w:val="single" w:sz="4" w:space="0" w:color="auto"/>
            </w:tcBorders>
          </w:tcPr>
          <w:p w14:paraId="3433E91A" w14:textId="737C0634" w:rsidR="00310CBB" w:rsidRPr="008438EB" w:rsidRDefault="00310CBB" w:rsidP="00E521FA">
            <w:pPr>
              <w:autoSpaceDN w:val="0"/>
              <w:jc w:val="center"/>
              <w:rPr>
                <w:rFonts w:ascii="Times New Roman" w:eastAsia="Times New Roman" w:hAnsi="Times New Roman" w:cs="Times New Roman"/>
                <w:b/>
                <w:bCs/>
                <w:sz w:val="18"/>
                <w:szCs w:val="18"/>
              </w:rPr>
            </w:pPr>
            <w:r w:rsidRPr="008438EB">
              <w:rPr>
                <w:rFonts w:ascii="Times New Roman" w:eastAsia="Times New Roman" w:hAnsi="Times New Roman" w:cs="Times New Roman"/>
                <w:color w:val="000000" w:themeColor="text1"/>
                <w:sz w:val="18"/>
                <w:szCs w:val="18"/>
              </w:rPr>
              <w:t>(Place)</w:t>
            </w:r>
          </w:p>
        </w:tc>
        <w:tc>
          <w:tcPr>
            <w:tcW w:w="531" w:type="dxa"/>
          </w:tcPr>
          <w:p w14:paraId="3433E91B"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21" w:type="dxa"/>
          </w:tcPr>
          <w:p w14:paraId="3433E91C"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21" w:type="dxa"/>
          </w:tcPr>
          <w:p w14:paraId="3433E91D"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21" w:type="dxa"/>
          </w:tcPr>
          <w:p w14:paraId="3433E91E"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21" w:type="dxa"/>
          </w:tcPr>
          <w:p w14:paraId="3433E91F"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21" w:type="dxa"/>
          </w:tcPr>
          <w:p w14:paraId="3433E920"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21" w:type="dxa"/>
          </w:tcPr>
          <w:p w14:paraId="3433E921"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21" w:type="dxa"/>
          </w:tcPr>
          <w:p w14:paraId="3433E922"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21" w:type="dxa"/>
          </w:tcPr>
          <w:p w14:paraId="3433E923" w14:textId="77777777" w:rsidR="00310CBB" w:rsidRPr="008438EB" w:rsidRDefault="00310CBB" w:rsidP="00E521FA">
            <w:pPr>
              <w:autoSpaceDN w:val="0"/>
              <w:rPr>
                <w:rFonts w:ascii="Times New Roman" w:eastAsia="Times New Roman" w:hAnsi="Times New Roman" w:cs="Times New Roman"/>
                <w:b/>
                <w:bCs/>
                <w:sz w:val="24"/>
                <w:szCs w:val="24"/>
              </w:rPr>
            </w:pPr>
          </w:p>
        </w:tc>
      </w:tr>
    </w:tbl>
    <w:p w14:paraId="3433E925" w14:textId="77777777" w:rsidR="00310CBB" w:rsidRPr="00995106" w:rsidRDefault="00310CBB" w:rsidP="00310CBB">
      <w:pPr>
        <w:widowControl w:val="0"/>
        <w:tabs>
          <w:tab w:val="left" w:pos="36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i/>
          <w:iCs/>
          <w:sz w:val="24"/>
          <w:szCs w:val="24"/>
          <w:highlight w:val="lightGray"/>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4252"/>
      </w:tblGrid>
      <w:tr w:rsidR="00310CBB" w:rsidRPr="00995106" w14:paraId="3433E928" w14:textId="77777777" w:rsidTr="5F32659B">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E926" w14:textId="3FCDF130" w:rsidR="00310CBB" w:rsidRPr="00995106" w:rsidRDefault="00310CBB" w:rsidP="008438EB">
            <w:pPr>
              <w:autoSpaceDN w:val="0"/>
              <w:spacing w:after="0" w:line="240" w:lineRule="auto"/>
              <w:jc w:val="both"/>
              <w:rPr>
                <w:rFonts w:ascii="Times New Roman" w:hAnsi="Times New Roman" w:cs="Times New Roman"/>
                <w:i/>
                <w:sz w:val="24"/>
                <w:szCs w:val="24"/>
              </w:rPr>
            </w:pPr>
            <w:r w:rsidRPr="00995106">
              <w:rPr>
                <w:rFonts w:ascii="Times New Roman" w:hAnsi="Times New Roman" w:cs="Times New Roman"/>
                <w:sz w:val="24"/>
                <w:szCs w:val="24"/>
              </w:rPr>
              <w:t xml:space="preserve">Name and </w:t>
            </w:r>
            <w:r w:rsidR="00186781">
              <w:rPr>
                <w:rFonts w:ascii="Times New Roman" w:hAnsi="Times New Roman" w:cs="Times New Roman"/>
                <w:sz w:val="24"/>
                <w:szCs w:val="24"/>
              </w:rPr>
              <w:t>registration number</w:t>
            </w:r>
            <w:r w:rsidR="00186781" w:rsidRPr="00995106">
              <w:rPr>
                <w:rFonts w:ascii="Times New Roman" w:hAnsi="Times New Roman" w:cs="Times New Roman"/>
                <w:sz w:val="24"/>
                <w:szCs w:val="24"/>
              </w:rPr>
              <w:t xml:space="preserve"> </w:t>
            </w:r>
            <w:r w:rsidRPr="00995106">
              <w:rPr>
                <w:rFonts w:ascii="Times New Roman" w:hAnsi="Times New Roman" w:cs="Times New Roman"/>
                <w:sz w:val="24"/>
                <w:szCs w:val="24"/>
              </w:rPr>
              <w:t>and country of registration</w:t>
            </w:r>
            <w:r w:rsidR="00186781">
              <w:rPr>
                <w:rFonts w:ascii="Times New Roman" w:hAnsi="Times New Roman" w:cs="Times New Roman"/>
                <w:sz w:val="24"/>
                <w:szCs w:val="24"/>
              </w:rPr>
              <w:t xml:space="preserve"> of the Supplier</w:t>
            </w:r>
          </w:p>
        </w:tc>
        <w:tc>
          <w:tcPr>
            <w:tcW w:w="4252" w:type="dxa"/>
            <w:tcBorders>
              <w:top w:val="single" w:sz="4" w:space="0" w:color="auto"/>
              <w:left w:val="single" w:sz="4" w:space="0" w:color="auto"/>
              <w:bottom w:val="single" w:sz="4" w:space="0" w:color="auto"/>
              <w:right w:val="single" w:sz="4" w:space="0" w:color="auto"/>
            </w:tcBorders>
          </w:tcPr>
          <w:p w14:paraId="3433E927" w14:textId="77777777" w:rsidR="00310CBB" w:rsidRPr="00995106" w:rsidRDefault="00310CBB" w:rsidP="00E521FA">
            <w:pPr>
              <w:autoSpaceDN w:val="0"/>
              <w:spacing w:after="0" w:line="240" w:lineRule="auto"/>
              <w:rPr>
                <w:rFonts w:ascii="Times New Roman" w:hAnsi="Times New Roman" w:cs="Times New Roman"/>
                <w:sz w:val="24"/>
                <w:szCs w:val="24"/>
              </w:rPr>
            </w:pPr>
          </w:p>
        </w:tc>
      </w:tr>
      <w:tr w:rsidR="00310CBB" w:rsidRPr="00995106" w14:paraId="3433E92B" w14:textId="77777777" w:rsidTr="5F32659B">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E929" w14:textId="77777777" w:rsidR="00310CBB" w:rsidRPr="00995106" w:rsidRDefault="00310CBB" w:rsidP="008438EB">
            <w:pPr>
              <w:autoSpaceDN w:val="0"/>
              <w:spacing w:after="0" w:line="240" w:lineRule="auto"/>
              <w:jc w:val="both"/>
              <w:rPr>
                <w:rFonts w:ascii="Times New Roman" w:hAnsi="Times New Roman" w:cs="Times New Roman"/>
                <w:sz w:val="24"/>
                <w:szCs w:val="24"/>
              </w:rPr>
            </w:pPr>
            <w:r w:rsidRPr="00995106">
              <w:rPr>
                <w:rFonts w:ascii="Times New Roman" w:hAnsi="Times New Roman" w:cs="Times New Roman"/>
                <w:sz w:val="24"/>
                <w:szCs w:val="24"/>
              </w:rPr>
              <w:t>Document certifying the country of registration</w:t>
            </w:r>
          </w:p>
        </w:tc>
        <w:tc>
          <w:tcPr>
            <w:tcW w:w="4252" w:type="dxa"/>
            <w:tcBorders>
              <w:top w:val="single" w:sz="4" w:space="0" w:color="auto"/>
              <w:left w:val="single" w:sz="4" w:space="0" w:color="auto"/>
              <w:bottom w:val="single" w:sz="4" w:space="0" w:color="auto"/>
              <w:right w:val="single" w:sz="4" w:space="0" w:color="auto"/>
            </w:tcBorders>
          </w:tcPr>
          <w:p w14:paraId="3433E92A" w14:textId="77777777" w:rsidR="00310CBB" w:rsidRPr="00995106" w:rsidRDefault="00310CBB" w:rsidP="00E521FA">
            <w:pPr>
              <w:autoSpaceDN w:val="0"/>
              <w:spacing w:after="0" w:line="240" w:lineRule="auto"/>
              <w:rPr>
                <w:rFonts w:ascii="Times New Roman" w:hAnsi="Times New Roman" w:cs="Times New Roman"/>
                <w:sz w:val="24"/>
                <w:szCs w:val="24"/>
              </w:rPr>
            </w:pPr>
          </w:p>
        </w:tc>
      </w:tr>
      <w:tr w:rsidR="00310CBB" w:rsidRPr="00995106" w14:paraId="3433E92E" w14:textId="77777777" w:rsidTr="5F32659B">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E92C" w14:textId="5AAA8265" w:rsidR="00310CBB" w:rsidRPr="00995106" w:rsidRDefault="00310CBB" w:rsidP="008438EB">
            <w:pPr>
              <w:autoSpaceDN w:val="0"/>
              <w:spacing w:after="0" w:line="240" w:lineRule="auto"/>
              <w:jc w:val="both"/>
              <w:rPr>
                <w:rFonts w:ascii="Times New Roman" w:hAnsi="Times New Roman"/>
                <w:sz w:val="24"/>
              </w:rPr>
            </w:pPr>
            <w:r w:rsidRPr="00995106">
              <w:rPr>
                <w:rFonts w:ascii="Times New Roman" w:hAnsi="Times New Roman" w:cs="Times New Roman"/>
                <w:sz w:val="24"/>
                <w:szCs w:val="24"/>
              </w:rPr>
              <w:t xml:space="preserve">Address of the </w:t>
            </w:r>
            <w:r w:rsidR="00186781">
              <w:rPr>
                <w:rFonts w:ascii="Times New Roman" w:hAnsi="Times New Roman" w:cs="Times New Roman"/>
                <w:sz w:val="24"/>
                <w:szCs w:val="24"/>
              </w:rPr>
              <w:t>S</w:t>
            </w:r>
            <w:r w:rsidRPr="00995106">
              <w:rPr>
                <w:rFonts w:ascii="Times New Roman" w:hAnsi="Times New Roman" w:cs="Times New Roman"/>
                <w:sz w:val="24"/>
                <w:szCs w:val="24"/>
              </w:rPr>
              <w:t>upplier</w:t>
            </w:r>
          </w:p>
        </w:tc>
        <w:tc>
          <w:tcPr>
            <w:tcW w:w="4252" w:type="dxa"/>
            <w:tcBorders>
              <w:top w:val="single" w:sz="4" w:space="0" w:color="auto"/>
              <w:left w:val="single" w:sz="4" w:space="0" w:color="auto"/>
              <w:bottom w:val="single" w:sz="4" w:space="0" w:color="auto"/>
              <w:right w:val="single" w:sz="4" w:space="0" w:color="auto"/>
            </w:tcBorders>
          </w:tcPr>
          <w:p w14:paraId="3433E92D" w14:textId="77777777" w:rsidR="00310CBB" w:rsidRPr="00995106" w:rsidRDefault="00310CBB" w:rsidP="00E521FA">
            <w:pPr>
              <w:autoSpaceDN w:val="0"/>
              <w:spacing w:after="0" w:line="240" w:lineRule="auto"/>
              <w:rPr>
                <w:rFonts w:ascii="Times New Roman" w:hAnsi="Times New Roman" w:cs="Times New Roman"/>
                <w:sz w:val="24"/>
                <w:szCs w:val="24"/>
              </w:rPr>
            </w:pPr>
          </w:p>
        </w:tc>
      </w:tr>
      <w:tr w:rsidR="00310CBB" w:rsidRPr="00995106" w14:paraId="3433E931" w14:textId="77777777" w:rsidTr="5F32659B">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E92F" w14:textId="26D5A464" w:rsidR="00310CBB" w:rsidRPr="00995106" w:rsidRDefault="00310CBB" w:rsidP="00532E0D">
            <w:pPr>
              <w:spacing w:after="0" w:line="240" w:lineRule="auto"/>
              <w:jc w:val="both"/>
              <w:rPr>
                <w:rFonts w:ascii="Times New Roman" w:hAnsi="Times New Roman" w:cs="Times New Roman"/>
                <w:sz w:val="24"/>
                <w:szCs w:val="24"/>
              </w:rPr>
            </w:pPr>
            <w:r w:rsidRPr="00995106">
              <w:rPr>
                <w:rFonts w:ascii="Times New Roman" w:eastAsia="Times New Roman" w:hAnsi="Times New Roman" w:cs="Times New Roman"/>
                <w:sz w:val="24"/>
                <w:szCs w:val="24"/>
              </w:rPr>
              <w:t>Name</w:t>
            </w:r>
            <w:r w:rsidR="00186781">
              <w:rPr>
                <w:rFonts w:ascii="Times New Roman" w:eastAsia="Times New Roman" w:hAnsi="Times New Roman" w:cs="Times New Roman"/>
                <w:sz w:val="24"/>
                <w:szCs w:val="24"/>
              </w:rPr>
              <w:t>/name, surname</w:t>
            </w:r>
            <w:r w:rsidR="008D0740" w:rsidRPr="00995106">
              <w:rPr>
                <w:rStyle w:val="Puslapioinaosnuoroda"/>
                <w:rFonts w:ascii="Times New Roman" w:eastAsia="Times New Roman" w:hAnsi="Times New Roman" w:cs="Times New Roman"/>
                <w:sz w:val="24"/>
                <w:szCs w:val="24"/>
              </w:rPr>
              <w:footnoteReference w:id="1"/>
            </w:r>
            <w:r w:rsidR="00186781">
              <w:rPr>
                <w:rFonts w:ascii="Times New Roman" w:eastAsia="Times New Roman" w:hAnsi="Times New Roman" w:cs="Times New Roman"/>
                <w:sz w:val="24"/>
                <w:szCs w:val="24"/>
              </w:rPr>
              <w:t xml:space="preserve"> </w:t>
            </w:r>
            <w:r w:rsidRPr="00995106">
              <w:rPr>
                <w:rFonts w:ascii="Times New Roman" w:eastAsia="Times New Roman" w:hAnsi="Times New Roman" w:cs="Times New Roman"/>
                <w:sz w:val="24"/>
                <w:szCs w:val="24"/>
              </w:rPr>
              <w:t>of the controlling person</w:t>
            </w:r>
            <w:r w:rsidRPr="00995106">
              <w:rPr>
                <w:rStyle w:val="Puslapioinaosnuoroda"/>
                <w:rFonts w:ascii="Times New Roman" w:eastAsia="Times New Roman" w:hAnsi="Times New Roman" w:cs="Times New Roman"/>
                <w:sz w:val="24"/>
                <w:szCs w:val="24"/>
              </w:rPr>
              <w:footnoteReference w:id="2"/>
            </w:r>
            <w:r w:rsidRPr="00995106">
              <w:rPr>
                <w:rFonts w:ascii="Times New Roman" w:eastAsia="Times New Roman" w:hAnsi="Times New Roman" w:cs="Times New Roman"/>
                <w:sz w:val="24"/>
                <w:szCs w:val="24"/>
              </w:rPr>
              <w:t xml:space="preserve">. In the absence of a controlling person, justification shall be </w:t>
            </w:r>
            <w:r w:rsidR="00186781">
              <w:rPr>
                <w:rFonts w:ascii="Times New Roman" w:eastAsia="Times New Roman" w:hAnsi="Times New Roman" w:cs="Times New Roman"/>
                <w:sz w:val="24"/>
                <w:szCs w:val="24"/>
              </w:rPr>
              <w:t>given</w:t>
            </w:r>
            <w:r w:rsidR="00186781" w:rsidRPr="00995106">
              <w:rPr>
                <w:rFonts w:ascii="Times New Roman" w:eastAsia="Times New Roman" w:hAnsi="Times New Roman" w:cs="Times New Roman"/>
                <w:sz w:val="24"/>
                <w:szCs w:val="24"/>
              </w:rPr>
              <w:t xml:space="preserve"> </w:t>
            </w:r>
            <w:r w:rsidRPr="00995106">
              <w:rPr>
                <w:rFonts w:ascii="Times New Roman" w:eastAsia="Times New Roman" w:hAnsi="Times New Roman" w:cs="Times New Roman"/>
                <w:sz w:val="24"/>
                <w:szCs w:val="24"/>
              </w:rPr>
              <w:t>here</w:t>
            </w:r>
          </w:p>
        </w:tc>
        <w:tc>
          <w:tcPr>
            <w:tcW w:w="4252" w:type="dxa"/>
            <w:tcBorders>
              <w:top w:val="single" w:sz="4" w:space="0" w:color="auto"/>
              <w:left w:val="single" w:sz="4" w:space="0" w:color="auto"/>
              <w:bottom w:val="single" w:sz="4" w:space="0" w:color="auto"/>
              <w:right w:val="single" w:sz="4" w:space="0" w:color="auto"/>
            </w:tcBorders>
          </w:tcPr>
          <w:p w14:paraId="3433E930" w14:textId="77777777" w:rsidR="00310CBB" w:rsidRPr="00995106" w:rsidRDefault="00310CBB" w:rsidP="00E521FA">
            <w:pPr>
              <w:autoSpaceDN w:val="0"/>
              <w:spacing w:after="0" w:line="240" w:lineRule="auto"/>
              <w:rPr>
                <w:rFonts w:ascii="Times New Roman" w:hAnsi="Times New Roman" w:cs="Times New Roman"/>
                <w:sz w:val="24"/>
                <w:szCs w:val="24"/>
              </w:rPr>
            </w:pPr>
          </w:p>
        </w:tc>
      </w:tr>
      <w:tr w:rsidR="00310CBB" w:rsidRPr="00995106" w14:paraId="3433E934" w14:textId="77777777" w:rsidTr="5F32659B">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E932" w14:textId="77777777" w:rsidR="00310CBB" w:rsidRPr="00995106" w:rsidRDefault="00310CBB" w:rsidP="00532E0D">
            <w:pPr>
              <w:spacing w:after="0" w:line="240" w:lineRule="auto"/>
              <w:jc w:val="both"/>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Country of registration/countries of residence and nationality of the controlling person</w:t>
            </w:r>
          </w:p>
        </w:tc>
        <w:tc>
          <w:tcPr>
            <w:tcW w:w="4252" w:type="dxa"/>
            <w:tcBorders>
              <w:top w:val="single" w:sz="4" w:space="0" w:color="auto"/>
              <w:left w:val="single" w:sz="4" w:space="0" w:color="auto"/>
              <w:bottom w:val="single" w:sz="4" w:space="0" w:color="auto"/>
              <w:right w:val="single" w:sz="4" w:space="0" w:color="auto"/>
            </w:tcBorders>
          </w:tcPr>
          <w:p w14:paraId="3433E933" w14:textId="77777777" w:rsidR="00310CBB" w:rsidRPr="00995106" w:rsidRDefault="00310CBB" w:rsidP="00E521FA">
            <w:pPr>
              <w:autoSpaceDN w:val="0"/>
              <w:spacing w:after="0" w:line="240" w:lineRule="auto"/>
              <w:rPr>
                <w:rFonts w:ascii="Times New Roman" w:hAnsi="Times New Roman" w:cs="Times New Roman"/>
                <w:sz w:val="24"/>
                <w:szCs w:val="24"/>
              </w:rPr>
            </w:pPr>
          </w:p>
        </w:tc>
      </w:tr>
      <w:tr w:rsidR="00310CBB" w:rsidRPr="00995106" w14:paraId="3433E937" w14:textId="77777777" w:rsidTr="5F32659B">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E935" w14:textId="77777777" w:rsidR="00310CBB" w:rsidRPr="00995106" w:rsidRDefault="00310CBB" w:rsidP="00E521FA">
            <w:pPr>
              <w:spacing w:after="0" w:line="240" w:lineRule="auto"/>
              <w:jc w:val="both"/>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Document certifying the country of registration/country of residence and nationality</w:t>
            </w:r>
          </w:p>
        </w:tc>
        <w:tc>
          <w:tcPr>
            <w:tcW w:w="4252" w:type="dxa"/>
            <w:tcBorders>
              <w:top w:val="single" w:sz="4" w:space="0" w:color="auto"/>
              <w:left w:val="single" w:sz="4" w:space="0" w:color="auto"/>
              <w:bottom w:val="single" w:sz="4" w:space="0" w:color="auto"/>
              <w:right w:val="single" w:sz="4" w:space="0" w:color="auto"/>
            </w:tcBorders>
          </w:tcPr>
          <w:p w14:paraId="3433E936" w14:textId="77777777" w:rsidR="00310CBB" w:rsidRPr="00995106" w:rsidRDefault="00310CBB" w:rsidP="00E521FA">
            <w:pPr>
              <w:autoSpaceDN w:val="0"/>
              <w:spacing w:after="0" w:line="240" w:lineRule="auto"/>
              <w:rPr>
                <w:rFonts w:ascii="Times New Roman" w:hAnsi="Times New Roman" w:cs="Times New Roman"/>
                <w:sz w:val="24"/>
                <w:szCs w:val="24"/>
              </w:rPr>
            </w:pPr>
          </w:p>
        </w:tc>
      </w:tr>
      <w:tr w:rsidR="00310CBB" w:rsidRPr="00995106" w14:paraId="3433E939" w14:textId="77777777" w:rsidTr="5F32659B">
        <w:tc>
          <w:tcPr>
            <w:tcW w:w="9923" w:type="dxa"/>
            <w:gridSpan w:val="2"/>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E938" w14:textId="6D1053C3" w:rsidR="00310CBB" w:rsidRPr="00995106" w:rsidRDefault="00186781" w:rsidP="00E521F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Details </w:t>
            </w:r>
            <w:r w:rsidR="00310CBB" w:rsidRPr="00995106">
              <w:rPr>
                <w:rFonts w:ascii="Times New Roman" w:hAnsi="Times New Roman" w:cs="Times New Roman"/>
                <w:sz w:val="24"/>
                <w:szCs w:val="24"/>
              </w:rPr>
              <w:t xml:space="preserve">of the person responsible for the </w:t>
            </w:r>
            <w:r>
              <w:rPr>
                <w:rFonts w:ascii="Times New Roman" w:hAnsi="Times New Roman" w:cs="Times New Roman"/>
                <w:sz w:val="24"/>
                <w:szCs w:val="24"/>
              </w:rPr>
              <w:t>tender</w:t>
            </w:r>
            <w:r w:rsidR="00310CBB" w:rsidRPr="00995106">
              <w:rPr>
                <w:rFonts w:ascii="Times New Roman" w:hAnsi="Times New Roman" w:cs="Times New Roman"/>
                <w:sz w:val="24"/>
                <w:szCs w:val="24"/>
              </w:rPr>
              <w:t>:</w:t>
            </w:r>
          </w:p>
        </w:tc>
      </w:tr>
      <w:tr w:rsidR="00310CBB" w:rsidRPr="00995106" w14:paraId="3433E93C" w14:textId="77777777" w:rsidTr="5F32659B">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E93A" w14:textId="266A4BF7" w:rsidR="00310CBB" w:rsidRPr="00995106" w:rsidRDefault="00186781" w:rsidP="00E521FA">
            <w:pPr>
              <w:autoSpaceDN w:val="0"/>
              <w:spacing w:after="0" w:line="240" w:lineRule="auto"/>
              <w:ind w:firstLine="316"/>
              <w:rPr>
                <w:rFonts w:ascii="Times New Roman" w:hAnsi="Times New Roman" w:cs="Times New Roman"/>
                <w:sz w:val="24"/>
                <w:szCs w:val="24"/>
              </w:rPr>
            </w:pPr>
            <w:r>
              <w:rPr>
                <w:rFonts w:ascii="Times New Roman" w:eastAsia="Calibri" w:hAnsi="Times New Roman" w:cs="Times New Roman"/>
                <w:sz w:val="24"/>
                <w:szCs w:val="24"/>
              </w:rPr>
              <w:t>n</w:t>
            </w:r>
            <w:r w:rsidR="00310CBB" w:rsidRPr="00995106">
              <w:rPr>
                <w:rFonts w:ascii="Times New Roman" w:eastAsia="Calibri" w:hAnsi="Times New Roman" w:cs="Times New Roman"/>
                <w:sz w:val="24"/>
                <w:szCs w:val="24"/>
              </w:rPr>
              <w:t>ame</w:t>
            </w:r>
            <w:r>
              <w:rPr>
                <w:rFonts w:ascii="Times New Roman" w:eastAsia="Calibri" w:hAnsi="Times New Roman" w:cs="Times New Roman"/>
                <w:sz w:val="24"/>
                <w:szCs w:val="24"/>
              </w:rPr>
              <w:t xml:space="preserve">, </w:t>
            </w:r>
            <w:r w:rsidR="008006E0">
              <w:rPr>
                <w:rFonts w:ascii="Times New Roman" w:eastAsia="Calibri" w:hAnsi="Times New Roman" w:cs="Times New Roman"/>
                <w:sz w:val="24"/>
                <w:szCs w:val="24"/>
              </w:rPr>
              <w:t>surname</w:t>
            </w:r>
          </w:p>
        </w:tc>
        <w:tc>
          <w:tcPr>
            <w:tcW w:w="4252" w:type="dxa"/>
            <w:tcBorders>
              <w:top w:val="single" w:sz="4" w:space="0" w:color="auto"/>
              <w:left w:val="single" w:sz="4" w:space="0" w:color="auto"/>
              <w:bottom w:val="single" w:sz="4" w:space="0" w:color="auto"/>
              <w:right w:val="single" w:sz="4" w:space="0" w:color="auto"/>
            </w:tcBorders>
          </w:tcPr>
          <w:p w14:paraId="3433E93B" w14:textId="77777777" w:rsidR="00310CBB" w:rsidRPr="00995106" w:rsidRDefault="00310CBB" w:rsidP="00E521FA">
            <w:pPr>
              <w:autoSpaceDN w:val="0"/>
              <w:spacing w:after="0" w:line="240" w:lineRule="auto"/>
              <w:rPr>
                <w:rFonts w:ascii="Times New Roman" w:hAnsi="Times New Roman" w:cs="Times New Roman"/>
                <w:sz w:val="24"/>
                <w:szCs w:val="24"/>
              </w:rPr>
            </w:pPr>
          </w:p>
        </w:tc>
      </w:tr>
      <w:tr w:rsidR="00310CBB" w:rsidRPr="00995106" w14:paraId="3433E93F" w14:textId="77777777" w:rsidTr="5F32659B">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E93D" w14:textId="56F0FA67" w:rsidR="00310CBB" w:rsidRPr="00995106" w:rsidRDefault="00186781" w:rsidP="00E521FA">
            <w:pPr>
              <w:autoSpaceDN w:val="0"/>
              <w:spacing w:after="0" w:line="240" w:lineRule="auto"/>
              <w:ind w:firstLine="316"/>
              <w:rPr>
                <w:rFonts w:ascii="Times New Roman" w:hAnsi="Times New Roman" w:cs="Times New Roman"/>
                <w:sz w:val="24"/>
                <w:szCs w:val="24"/>
              </w:rPr>
            </w:pPr>
            <w:r>
              <w:rPr>
                <w:rFonts w:ascii="Times New Roman" w:eastAsia="Calibri" w:hAnsi="Times New Roman" w:cs="Times New Roman"/>
                <w:sz w:val="24"/>
                <w:szCs w:val="24"/>
              </w:rPr>
              <w:t>t</w:t>
            </w:r>
            <w:r w:rsidR="00310CBB" w:rsidRPr="00995106">
              <w:rPr>
                <w:rFonts w:ascii="Times New Roman" w:eastAsia="Calibri" w:hAnsi="Times New Roman" w:cs="Times New Roman"/>
                <w:sz w:val="24"/>
                <w:szCs w:val="24"/>
              </w:rPr>
              <w:t>elephone number</w:t>
            </w:r>
          </w:p>
        </w:tc>
        <w:tc>
          <w:tcPr>
            <w:tcW w:w="4252" w:type="dxa"/>
            <w:tcBorders>
              <w:top w:val="single" w:sz="4" w:space="0" w:color="auto"/>
              <w:left w:val="single" w:sz="4" w:space="0" w:color="auto"/>
              <w:bottom w:val="single" w:sz="4" w:space="0" w:color="auto"/>
              <w:right w:val="single" w:sz="4" w:space="0" w:color="auto"/>
            </w:tcBorders>
          </w:tcPr>
          <w:p w14:paraId="3433E93E" w14:textId="77777777" w:rsidR="00310CBB" w:rsidRPr="00995106" w:rsidRDefault="00310CBB" w:rsidP="00E521FA">
            <w:pPr>
              <w:autoSpaceDN w:val="0"/>
              <w:spacing w:after="0" w:line="240" w:lineRule="auto"/>
              <w:rPr>
                <w:rFonts w:ascii="Times New Roman" w:hAnsi="Times New Roman" w:cs="Times New Roman"/>
                <w:sz w:val="24"/>
                <w:szCs w:val="24"/>
              </w:rPr>
            </w:pPr>
          </w:p>
        </w:tc>
      </w:tr>
      <w:tr w:rsidR="00310CBB" w:rsidRPr="00995106" w14:paraId="3433E942" w14:textId="77777777" w:rsidTr="5F32659B">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E940" w14:textId="77777777" w:rsidR="00310CBB" w:rsidRPr="00995106" w:rsidRDefault="00310CBB" w:rsidP="00E521FA">
            <w:pPr>
              <w:autoSpaceDN w:val="0"/>
              <w:spacing w:after="0" w:line="240" w:lineRule="auto"/>
              <w:ind w:firstLine="316"/>
              <w:rPr>
                <w:rFonts w:ascii="Times New Roman" w:eastAsia="Calibri" w:hAnsi="Times New Roman" w:cs="Times New Roman"/>
                <w:sz w:val="24"/>
                <w:szCs w:val="24"/>
              </w:rPr>
            </w:pPr>
            <w:r w:rsidRPr="00995106">
              <w:rPr>
                <w:rFonts w:ascii="Times New Roman" w:eastAsia="Calibri" w:hAnsi="Times New Roman" w:cs="Times New Roman"/>
                <w:sz w:val="24"/>
                <w:szCs w:val="24"/>
              </w:rPr>
              <w:t>e-mail address</w:t>
            </w:r>
          </w:p>
        </w:tc>
        <w:tc>
          <w:tcPr>
            <w:tcW w:w="4252" w:type="dxa"/>
            <w:tcBorders>
              <w:top w:val="single" w:sz="4" w:space="0" w:color="auto"/>
              <w:left w:val="single" w:sz="4" w:space="0" w:color="auto"/>
              <w:bottom w:val="single" w:sz="4" w:space="0" w:color="auto"/>
              <w:right w:val="single" w:sz="4" w:space="0" w:color="auto"/>
            </w:tcBorders>
          </w:tcPr>
          <w:p w14:paraId="3433E941" w14:textId="77777777" w:rsidR="00310CBB" w:rsidRPr="00995106" w:rsidRDefault="00310CBB" w:rsidP="00E521FA">
            <w:pPr>
              <w:autoSpaceDN w:val="0"/>
              <w:spacing w:after="0" w:line="240" w:lineRule="auto"/>
              <w:rPr>
                <w:rFonts w:ascii="Times New Roman" w:hAnsi="Times New Roman" w:cs="Times New Roman"/>
                <w:sz w:val="24"/>
                <w:szCs w:val="24"/>
              </w:rPr>
            </w:pPr>
          </w:p>
        </w:tc>
      </w:tr>
    </w:tbl>
    <w:p w14:paraId="3433E943" w14:textId="77777777" w:rsidR="00310CBB" w:rsidRPr="00995106" w:rsidRDefault="00310CBB" w:rsidP="00310CBB">
      <w:pPr>
        <w:autoSpaceDN w:val="0"/>
        <w:spacing w:after="0" w:line="240" w:lineRule="auto"/>
        <w:ind w:firstLine="709"/>
        <w:jc w:val="both"/>
        <w:rPr>
          <w:rFonts w:ascii="Times New Roman" w:eastAsia="Times New Roman" w:hAnsi="Times New Roman" w:cs="Times New Roman"/>
          <w:sz w:val="24"/>
          <w:szCs w:val="24"/>
        </w:rPr>
      </w:pPr>
    </w:p>
    <w:p w14:paraId="3433E944" w14:textId="58BD275D" w:rsidR="00310CBB" w:rsidRPr="00995106" w:rsidRDefault="00310CBB" w:rsidP="00310CBB">
      <w:pPr>
        <w:autoSpaceDN w:val="0"/>
        <w:spacing w:after="0" w:line="240" w:lineRule="auto"/>
        <w:ind w:firstLine="709"/>
        <w:jc w:val="both"/>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 xml:space="preserve">1. By submitting this </w:t>
      </w:r>
      <w:r w:rsidR="00186781">
        <w:rPr>
          <w:rFonts w:ascii="Times New Roman" w:eastAsia="Times New Roman" w:hAnsi="Times New Roman" w:cs="Times New Roman"/>
          <w:sz w:val="24"/>
          <w:szCs w:val="24"/>
        </w:rPr>
        <w:t>tender</w:t>
      </w:r>
      <w:r w:rsidRPr="00995106">
        <w:rPr>
          <w:rFonts w:ascii="Times New Roman" w:eastAsia="Times New Roman" w:hAnsi="Times New Roman" w:cs="Times New Roman"/>
          <w:sz w:val="24"/>
          <w:szCs w:val="24"/>
        </w:rPr>
        <w:t xml:space="preserve">, we hereby indicate that we accept all the terms and conditions of the </w:t>
      </w:r>
      <w:r w:rsidR="00186781">
        <w:rPr>
          <w:rFonts w:ascii="Times New Roman" w:eastAsia="Times New Roman" w:hAnsi="Times New Roman" w:cs="Times New Roman"/>
          <w:sz w:val="24"/>
          <w:szCs w:val="24"/>
        </w:rPr>
        <w:t>procurement</w:t>
      </w:r>
      <w:r w:rsidR="00186781" w:rsidRPr="00995106">
        <w:rPr>
          <w:rFonts w:ascii="Times New Roman" w:eastAsia="Times New Roman" w:hAnsi="Times New Roman" w:cs="Times New Roman"/>
          <w:sz w:val="24"/>
          <w:szCs w:val="24"/>
        </w:rPr>
        <w:t xml:space="preserve"> </w:t>
      </w:r>
      <w:r w:rsidRPr="00995106">
        <w:rPr>
          <w:rFonts w:ascii="Times New Roman" w:eastAsia="Times New Roman" w:hAnsi="Times New Roman" w:cs="Times New Roman"/>
          <w:sz w:val="24"/>
          <w:szCs w:val="24"/>
        </w:rPr>
        <w:t xml:space="preserve">as set out in: </w:t>
      </w:r>
    </w:p>
    <w:p w14:paraId="3433E945" w14:textId="77777777" w:rsidR="00310CBB" w:rsidRPr="00995106" w:rsidRDefault="00310CBB" w:rsidP="00310CBB">
      <w:pPr>
        <w:autoSpaceDN w:val="0"/>
        <w:spacing w:after="0" w:line="240" w:lineRule="auto"/>
        <w:ind w:firstLine="709"/>
        <w:jc w:val="both"/>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 xml:space="preserve">1.1. the contract notice; </w:t>
      </w:r>
    </w:p>
    <w:p w14:paraId="3433E946" w14:textId="6B9BFE10" w:rsidR="00310CBB" w:rsidRPr="00995106" w:rsidRDefault="00310CBB" w:rsidP="00310CBB">
      <w:pPr>
        <w:autoSpaceDN w:val="0"/>
        <w:spacing w:after="0" w:line="240" w:lineRule="auto"/>
        <w:ind w:firstLine="709"/>
        <w:jc w:val="both"/>
        <w:rPr>
          <w:rFonts w:ascii="Times New Roman" w:hAnsi="Times New Roman" w:cs="Times New Roman"/>
          <w:sz w:val="24"/>
          <w:szCs w:val="24"/>
        </w:rPr>
      </w:pPr>
      <w:r w:rsidRPr="00995106">
        <w:rPr>
          <w:rFonts w:ascii="Times New Roman" w:hAnsi="Times New Roman" w:cs="Times New Roman"/>
          <w:sz w:val="24"/>
          <w:szCs w:val="24"/>
        </w:rPr>
        <w:lastRenderedPageBreak/>
        <w:t>1.2. the terms and conditions of the international public procurement</w:t>
      </w:r>
      <w:r w:rsidR="00186781">
        <w:rPr>
          <w:rFonts w:ascii="Times New Roman" w:hAnsi="Times New Roman" w:cs="Times New Roman"/>
          <w:sz w:val="24"/>
          <w:szCs w:val="24"/>
        </w:rPr>
        <w:t xml:space="preserve"> for</w:t>
      </w:r>
      <w:r w:rsidRPr="00995106">
        <w:rPr>
          <w:rFonts w:ascii="Times New Roman" w:hAnsi="Times New Roman" w:cs="Times New Roman"/>
          <w:sz w:val="24"/>
          <w:szCs w:val="24"/>
        </w:rPr>
        <w:t xml:space="preserve"> health insurance services</w:t>
      </w:r>
      <w:r w:rsidR="00186781">
        <w:rPr>
          <w:rFonts w:ascii="Times New Roman" w:hAnsi="Times New Roman" w:cs="Times New Roman"/>
          <w:sz w:val="24"/>
          <w:szCs w:val="24"/>
        </w:rPr>
        <w:t xml:space="preserve"> conducted</w:t>
      </w:r>
      <w:r w:rsidRPr="00995106">
        <w:rPr>
          <w:rFonts w:ascii="Times New Roman" w:hAnsi="Times New Roman" w:cs="Times New Roman"/>
          <w:sz w:val="24"/>
          <w:szCs w:val="24"/>
        </w:rPr>
        <w:t xml:space="preserve"> by open tender</w:t>
      </w:r>
      <w:r w:rsidR="00186781">
        <w:rPr>
          <w:rFonts w:ascii="Times New Roman" w:hAnsi="Times New Roman" w:cs="Times New Roman"/>
          <w:sz w:val="24"/>
          <w:szCs w:val="24"/>
        </w:rPr>
        <w:t xml:space="preserve"> procedure</w:t>
      </w:r>
      <w:r w:rsidRPr="00995106">
        <w:rPr>
          <w:rFonts w:ascii="Times New Roman" w:hAnsi="Times New Roman" w:cs="Times New Roman"/>
          <w:sz w:val="24"/>
          <w:szCs w:val="24"/>
        </w:rPr>
        <w:t>;</w:t>
      </w:r>
    </w:p>
    <w:p w14:paraId="3433E947" w14:textId="10267F56" w:rsidR="00310CBB" w:rsidRPr="00995106" w:rsidRDefault="00310CBB" w:rsidP="00310CBB">
      <w:pPr>
        <w:autoSpaceDN w:val="0"/>
        <w:spacing w:after="0" w:line="240" w:lineRule="auto"/>
        <w:ind w:firstLine="709"/>
        <w:jc w:val="both"/>
        <w:rPr>
          <w:rFonts w:ascii="Times New Roman" w:hAnsi="Times New Roman" w:cs="Times New Roman"/>
          <w:sz w:val="24"/>
          <w:szCs w:val="24"/>
        </w:rPr>
      </w:pPr>
      <w:r w:rsidRPr="00995106">
        <w:rPr>
          <w:rFonts w:ascii="Times New Roman" w:hAnsi="Times New Roman" w:cs="Times New Roman"/>
          <w:sz w:val="24"/>
          <w:szCs w:val="24"/>
        </w:rPr>
        <w:t>1.3. the clarifications</w:t>
      </w:r>
      <w:r w:rsidR="00AA2ED5">
        <w:rPr>
          <w:rFonts w:ascii="Times New Roman" w:hAnsi="Times New Roman" w:cs="Times New Roman"/>
          <w:sz w:val="24"/>
          <w:szCs w:val="24"/>
        </w:rPr>
        <w:t>/revisions of</w:t>
      </w:r>
      <w:r w:rsidRPr="00995106">
        <w:rPr>
          <w:rFonts w:ascii="Times New Roman" w:hAnsi="Times New Roman" w:cs="Times New Roman"/>
          <w:sz w:val="24"/>
          <w:szCs w:val="24"/>
        </w:rPr>
        <w:t xml:space="preserve"> the </w:t>
      </w:r>
      <w:r w:rsidR="00AA2ED5">
        <w:rPr>
          <w:rFonts w:ascii="Times New Roman" w:hAnsi="Times New Roman" w:cs="Times New Roman"/>
          <w:sz w:val="24"/>
          <w:szCs w:val="24"/>
        </w:rPr>
        <w:t>procurement</w:t>
      </w:r>
      <w:r w:rsidR="00AA2ED5" w:rsidRPr="00995106">
        <w:rPr>
          <w:rFonts w:ascii="Times New Roman" w:hAnsi="Times New Roman" w:cs="Times New Roman"/>
          <w:sz w:val="24"/>
          <w:szCs w:val="24"/>
        </w:rPr>
        <w:t xml:space="preserve"> </w:t>
      </w:r>
      <w:r w:rsidRPr="00995106">
        <w:rPr>
          <w:rFonts w:ascii="Times New Roman" w:hAnsi="Times New Roman" w:cs="Times New Roman"/>
          <w:sz w:val="24"/>
          <w:szCs w:val="24"/>
        </w:rPr>
        <w:t>documents</w:t>
      </w:r>
      <w:r w:rsidR="00AA2ED5">
        <w:rPr>
          <w:rFonts w:ascii="Times New Roman" w:hAnsi="Times New Roman" w:cs="Times New Roman"/>
          <w:sz w:val="24"/>
          <w:szCs w:val="24"/>
        </w:rPr>
        <w:t xml:space="preserve"> </w:t>
      </w:r>
      <w:r w:rsidR="00AA2ED5" w:rsidRPr="00995106">
        <w:rPr>
          <w:rFonts w:ascii="Times New Roman" w:hAnsi="Times New Roman" w:cs="Times New Roman"/>
          <w:sz w:val="24"/>
          <w:szCs w:val="24"/>
        </w:rPr>
        <w:t>(if any)</w:t>
      </w:r>
      <w:r w:rsidRPr="00995106">
        <w:rPr>
          <w:rFonts w:ascii="Times New Roman" w:hAnsi="Times New Roman" w:cs="Times New Roman"/>
          <w:sz w:val="24"/>
          <w:szCs w:val="24"/>
        </w:rPr>
        <w:t>;</w:t>
      </w:r>
    </w:p>
    <w:p w14:paraId="3433E948" w14:textId="2FEFBAD8" w:rsidR="00310CBB" w:rsidRPr="00995106" w:rsidRDefault="00310CBB" w:rsidP="00310CBB">
      <w:pPr>
        <w:autoSpaceDN w:val="0"/>
        <w:spacing w:after="0" w:line="240" w:lineRule="auto"/>
        <w:ind w:firstLine="709"/>
        <w:jc w:val="both"/>
        <w:rPr>
          <w:rFonts w:ascii="Times New Roman" w:eastAsia="Times New Roman" w:hAnsi="Times New Roman" w:cs="Times New Roman"/>
          <w:sz w:val="24"/>
          <w:szCs w:val="24"/>
        </w:rPr>
      </w:pPr>
      <w:r w:rsidRPr="00995106">
        <w:rPr>
          <w:rFonts w:ascii="Times New Roman" w:hAnsi="Times New Roman" w:cs="Times New Roman"/>
          <w:sz w:val="24"/>
          <w:szCs w:val="24"/>
        </w:rPr>
        <w:t xml:space="preserve">1.4. other documents referred to in Article 2(39) of the </w:t>
      </w:r>
      <w:r w:rsidR="00AA2ED5">
        <w:rPr>
          <w:rFonts w:ascii="Times New Roman" w:hAnsi="Times New Roman" w:cs="Times New Roman"/>
          <w:sz w:val="24"/>
          <w:szCs w:val="24"/>
        </w:rPr>
        <w:t xml:space="preserve">Law on </w:t>
      </w:r>
      <w:r w:rsidRPr="00995106">
        <w:rPr>
          <w:rFonts w:ascii="Times New Roman" w:hAnsi="Times New Roman" w:cs="Times New Roman"/>
          <w:sz w:val="24"/>
          <w:szCs w:val="24"/>
        </w:rPr>
        <w:t>Public Procurement.</w:t>
      </w:r>
    </w:p>
    <w:p w14:paraId="3433E949" w14:textId="73144F3C" w:rsidR="00310CBB" w:rsidRPr="00995106" w:rsidRDefault="00310CBB" w:rsidP="00310CBB">
      <w:pPr>
        <w:autoSpaceDN w:val="0"/>
        <w:spacing w:after="0" w:line="240" w:lineRule="auto"/>
        <w:ind w:firstLine="709"/>
        <w:jc w:val="both"/>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 xml:space="preserve">2. We are aware that the Mandatory </w:t>
      </w:r>
      <w:r w:rsidR="00AA2ED5">
        <w:rPr>
          <w:rFonts w:ascii="Times New Roman" w:eastAsia="Times New Roman" w:hAnsi="Times New Roman" w:cs="Times New Roman"/>
          <w:sz w:val="24"/>
          <w:szCs w:val="24"/>
        </w:rPr>
        <w:t xml:space="preserve">Terms and </w:t>
      </w:r>
      <w:r w:rsidRPr="00995106">
        <w:rPr>
          <w:rFonts w:ascii="Times New Roman" w:eastAsia="Times New Roman" w:hAnsi="Times New Roman" w:cs="Times New Roman"/>
          <w:sz w:val="24"/>
          <w:szCs w:val="24"/>
        </w:rPr>
        <w:t>Conditions of</w:t>
      </w:r>
      <w:r w:rsidR="00AA2ED5">
        <w:rPr>
          <w:rFonts w:ascii="Times New Roman" w:eastAsia="Times New Roman" w:hAnsi="Times New Roman" w:cs="Times New Roman"/>
          <w:sz w:val="24"/>
          <w:szCs w:val="24"/>
        </w:rPr>
        <w:t xml:space="preserve"> the</w:t>
      </w:r>
      <w:r w:rsidRPr="00995106">
        <w:rPr>
          <w:rFonts w:ascii="Times New Roman" w:eastAsia="Times New Roman" w:hAnsi="Times New Roman" w:cs="Times New Roman"/>
          <w:sz w:val="24"/>
          <w:szCs w:val="24"/>
        </w:rPr>
        <w:t xml:space="preserve"> Contract, which are set out in Annex 12 to the </w:t>
      </w:r>
      <w:r w:rsidR="00AA2ED5">
        <w:rPr>
          <w:rFonts w:ascii="Times New Roman" w:eastAsia="Times New Roman" w:hAnsi="Times New Roman" w:cs="Times New Roman"/>
          <w:sz w:val="24"/>
          <w:szCs w:val="24"/>
        </w:rPr>
        <w:t xml:space="preserve">Terms and </w:t>
      </w:r>
      <w:r w:rsidRPr="00995106">
        <w:rPr>
          <w:rFonts w:ascii="Times New Roman" w:eastAsia="Times New Roman" w:hAnsi="Times New Roman" w:cs="Times New Roman"/>
          <w:sz w:val="24"/>
          <w:szCs w:val="24"/>
        </w:rPr>
        <w:t xml:space="preserve">Conditions of </w:t>
      </w:r>
      <w:r w:rsidR="00AA2ED5">
        <w:rPr>
          <w:rFonts w:ascii="Times New Roman" w:eastAsia="Times New Roman" w:hAnsi="Times New Roman" w:cs="Times New Roman"/>
          <w:sz w:val="24"/>
          <w:szCs w:val="24"/>
        </w:rPr>
        <w:t>the Procurement</w:t>
      </w:r>
      <w:r w:rsidRPr="00995106">
        <w:rPr>
          <w:rFonts w:ascii="Times New Roman" w:eastAsia="Times New Roman" w:hAnsi="Times New Roman" w:cs="Times New Roman"/>
          <w:sz w:val="24"/>
          <w:szCs w:val="24"/>
        </w:rPr>
        <w:t xml:space="preserve">, </w:t>
      </w:r>
      <w:r w:rsidR="00AA2ED5">
        <w:rPr>
          <w:rFonts w:ascii="Times New Roman" w:eastAsia="Times New Roman" w:hAnsi="Times New Roman" w:cs="Times New Roman"/>
          <w:sz w:val="24"/>
          <w:szCs w:val="24"/>
        </w:rPr>
        <w:t>shall</w:t>
      </w:r>
      <w:r w:rsidRPr="00995106">
        <w:rPr>
          <w:rFonts w:ascii="Times New Roman" w:eastAsia="Times New Roman" w:hAnsi="Times New Roman" w:cs="Times New Roman"/>
          <w:sz w:val="24"/>
          <w:szCs w:val="24"/>
        </w:rPr>
        <w:t xml:space="preserve"> form an integral part of the contract and </w:t>
      </w:r>
      <w:r w:rsidR="00AA2ED5">
        <w:rPr>
          <w:rFonts w:ascii="Times New Roman" w:eastAsia="Times New Roman" w:hAnsi="Times New Roman" w:cs="Times New Roman"/>
          <w:sz w:val="24"/>
          <w:szCs w:val="24"/>
        </w:rPr>
        <w:t>shall</w:t>
      </w:r>
      <w:r w:rsidR="00AA2ED5" w:rsidRPr="00995106">
        <w:rPr>
          <w:rFonts w:ascii="Times New Roman" w:eastAsia="Times New Roman" w:hAnsi="Times New Roman" w:cs="Times New Roman"/>
          <w:sz w:val="24"/>
          <w:szCs w:val="24"/>
        </w:rPr>
        <w:t xml:space="preserve"> </w:t>
      </w:r>
      <w:r w:rsidRPr="00995106">
        <w:rPr>
          <w:rFonts w:ascii="Times New Roman" w:eastAsia="Times New Roman" w:hAnsi="Times New Roman" w:cs="Times New Roman"/>
          <w:sz w:val="24"/>
          <w:szCs w:val="24"/>
        </w:rPr>
        <w:t>prevail over the concluded contract in the event of any conflict.</w:t>
      </w:r>
    </w:p>
    <w:p w14:paraId="3433E94A" w14:textId="77777777" w:rsidR="00310CBB" w:rsidRPr="00995106" w:rsidRDefault="00310CBB" w:rsidP="00310CBB">
      <w:pPr>
        <w:autoSpaceDN w:val="0"/>
        <w:spacing w:after="0" w:line="240" w:lineRule="auto"/>
        <w:ind w:firstLine="709"/>
        <w:jc w:val="both"/>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3. By submitting electronic copies of documents, we declare that these copies are true and that the information contained therein is correct.</w:t>
      </w:r>
    </w:p>
    <w:p w14:paraId="3433E94B" w14:textId="73F6AD58" w:rsidR="00310CBB" w:rsidRPr="00995106" w:rsidRDefault="00310CBB" w:rsidP="00310CBB">
      <w:pPr>
        <w:autoSpaceDN w:val="0"/>
        <w:spacing w:after="0" w:line="240" w:lineRule="auto"/>
        <w:ind w:firstLine="709"/>
        <w:jc w:val="both"/>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highlight w:val="yellow"/>
        </w:rPr>
        <w:t xml:space="preserve">4. </w:t>
      </w:r>
      <w:r w:rsidRPr="00995106">
        <w:rPr>
          <w:rFonts w:ascii="Times New Roman" w:eastAsia="Times New Roman" w:hAnsi="Times New Roman" w:cs="Times New Roman"/>
          <w:b/>
          <w:bCs/>
          <w:sz w:val="24"/>
          <w:szCs w:val="24"/>
          <w:highlight w:val="yellow"/>
        </w:rPr>
        <w:t xml:space="preserve">We are aware that we </w:t>
      </w:r>
      <w:r w:rsidR="00F63FCD">
        <w:rPr>
          <w:rFonts w:ascii="Times New Roman" w:eastAsia="Times New Roman" w:hAnsi="Times New Roman" w:cs="Times New Roman"/>
          <w:b/>
          <w:bCs/>
          <w:sz w:val="24"/>
          <w:szCs w:val="24"/>
          <w:highlight w:val="yellow"/>
        </w:rPr>
        <w:t>shall be</w:t>
      </w:r>
      <w:r w:rsidR="00F63FCD" w:rsidRPr="00995106">
        <w:rPr>
          <w:rFonts w:ascii="Times New Roman" w:eastAsia="Times New Roman" w:hAnsi="Times New Roman" w:cs="Times New Roman"/>
          <w:b/>
          <w:bCs/>
          <w:sz w:val="24"/>
          <w:szCs w:val="24"/>
          <w:highlight w:val="yellow"/>
        </w:rPr>
        <w:t xml:space="preserve"> </w:t>
      </w:r>
      <w:r w:rsidRPr="00995106">
        <w:rPr>
          <w:rFonts w:ascii="Times New Roman" w:eastAsia="Times New Roman" w:hAnsi="Times New Roman" w:cs="Times New Roman"/>
          <w:b/>
          <w:bCs/>
          <w:sz w:val="24"/>
          <w:szCs w:val="24"/>
          <w:highlight w:val="yellow"/>
        </w:rPr>
        <w:t xml:space="preserve">required to provide premium rates for all groups of insured persons, even if at the time of the submission of the </w:t>
      </w:r>
      <w:r w:rsidR="00F63FCD">
        <w:rPr>
          <w:rFonts w:ascii="Times New Roman" w:eastAsia="Times New Roman" w:hAnsi="Times New Roman" w:cs="Times New Roman"/>
          <w:b/>
          <w:bCs/>
          <w:sz w:val="24"/>
          <w:szCs w:val="24"/>
          <w:highlight w:val="yellow"/>
        </w:rPr>
        <w:t>tender</w:t>
      </w:r>
      <w:r w:rsidR="00F63FCD" w:rsidRPr="00995106">
        <w:rPr>
          <w:rFonts w:ascii="Times New Roman" w:eastAsia="Times New Roman" w:hAnsi="Times New Roman" w:cs="Times New Roman"/>
          <w:b/>
          <w:bCs/>
          <w:sz w:val="24"/>
          <w:szCs w:val="24"/>
          <w:highlight w:val="yellow"/>
        </w:rPr>
        <w:t xml:space="preserve"> </w:t>
      </w:r>
      <w:r w:rsidRPr="00995106">
        <w:rPr>
          <w:rFonts w:ascii="Times New Roman" w:eastAsia="Times New Roman" w:hAnsi="Times New Roman" w:cs="Times New Roman"/>
          <w:b/>
          <w:bCs/>
          <w:sz w:val="24"/>
          <w:szCs w:val="24"/>
          <w:highlight w:val="yellow"/>
        </w:rPr>
        <w:t xml:space="preserve">there is no corresponding group of insured persons in the </w:t>
      </w:r>
      <w:r w:rsidR="00F63FCD">
        <w:rPr>
          <w:rFonts w:ascii="Times New Roman" w:eastAsia="Times New Roman" w:hAnsi="Times New Roman" w:cs="Times New Roman"/>
          <w:b/>
          <w:bCs/>
          <w:sz w:val="24"/>
          <w:szCs w:val="24"/>
          <w:highlight w:val="yellow"/>
        </w:rPr>
        <w:t xml:space="preserve">indicated </w:t>
      </w:r>
      <w:r w:rsidRPr="00995106">
        <w:rPr>
          <w:rFonts w:ascii="Times New Roman" w:eastAsia="Times New Roman" w:hAnsi="Times New Roman" w:cs="Times New Roman"/>
          <w:b/>
          <w:bCs/>
          <w:sz w:val="24"/>
          <w:szCs w:val="24"/>
          <w:highlight w:val="yellow"/>
        </w:rPr>
        <w:t xml:space="preserve">Diplomatic Mission (but this may arise during the performance of the contract). </w:t>
      </w:r>
    </w:p>
    <w:p w14:paraId="3433E94C" w14:textId="2421EC20" w:rsidR="00310CBB" w:rsidRPr="00995106" w:rsidRDefault="00310CBB" w:rsidP="00310CBB">
      <w:pPr>
        <w:autoSpaceDN w:val="0"/>
        <w:spacing w:after="0" w:line="240" w:lineRule="auto"/>
        <w:ind w:firstLine="709"/>
        <w:jc w:val="both"/>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 xml:space="preserve">5. </w:t>
      </w:r>
      <w:r w:rsidRPr="00995106">
        <w:rPr>
          <w:rFonts w:ascii="Times New Roman" w:hAnsi="Times New Roman" w:cs="Times New Roman"/>
          <w:sz w:val="24"/>
          <w:szCs w:val="24"/>
        </w:rPr>
        <w:t xml:space="preserve">We certify that the information provided in the tender is correct, that the services offered are in full compliance with the requirements set out in the Procurement Documents, including those set out in Annex 2 </w:t>
      </w:r>
      <w:r w:rsidR="00EE786A">
        <w:rPr>
          <w:rFonts w:ascii="Times New Roman" w:hAnsi="Times New Roman" w:cs="Times New Roman"/>
          <w:sz w:val="24"/>
          <w:szCs w:val="24"/>
        </w:rPr>
        <w:t>“</w:t>
      </w:r>
      <w:r w:rsidRPr="00995106">
        <w:rPr>
          <w:rFonts w:ascii="Times New Roman" w:hAnsi="Times New Roman" w:cs="Times New Roman"/>
          <w:sz w:val="24"/>
          <w:szCs w:val="24"/>
        </w:rPr>
        <w:t>Technical Specification</w:t>
      </w:r>
      <w:r w:rsidR="00EE786A">
        <w:rPr>
          <w:rFonts w:ascii="Times New Roman" w:hAnsi="Times New Roman" w:cs="Times New Roman"/>
          <w:sz w:val="24"/>
          <w:szCs w:val="24"/>
        </w:rPr>
        <w:t>”</w:t>
      </w:r>
      <w:r w:rsidRPr="00995106">
        <w:rPr>
          <w:rFonts w:ascii="Times New Roman" w:hAnsi="Times New Roman" w:cs="Times New Roman"/>
          <w:sz w:val="24"/>
          <w:szCs w:val="24"/>
        </w:rPr>
        <w:t xml:space="preserve"> to the </w:t>
      </w:r>
      <w:r w:rsidR="00EE786A">
        <w:rPr>
          <w:rFonts w:ascii="Times New Roman" w:hAnsi="Times New Roman" w:cs="Times New Roman"/>
          <w:sz w:val="24"/>
          <w:szCs w:val="24"/>
        </w:rPr>
        <w:t xml:space="preserve">Terms and </w:t>
      </w:r>
      <w:r w:rsidRPr="00995106">
        <w:rPr>
          <w:rFonts w:ascii="Times New Roman" w:hAnsi="Times New Roman" w:cs="Times New Roman"/>
          <w:sz w:val="24"/>
          <w:szCs w:val="24"/>
        </w:rPr>
        <w:t xml:space="preserve">Conditions of </w:t>
      </w:r>
      <w:r w:rsidR="00EE786A">
        <w:rPr>
          <w:rFonts w:ascii="Times New Roman" w:hAnsi="Times New Roman" w:cs="Times New Roman"/>
          <w:sz w:val="24"/>
          <w:szCs w:val="24"/>
        </w:rPr>
        <w:t>the Procurement</w:t>
      </w:r>
      <w:r w:rsidR="00EE786A" w:rsidRPr="00995106">
        <w:rPr>
          <w:rFonts w:ascii="Times New Roman" w:hAnsi="Times New Roman" w:cs="Times New Roman"/>
          <w:sz w:val="24"/>
          <w:szCs w:val="24"/>
        </w:rPr>
        <w:t xml:space="preserve"> </w:t>
      </w:r>
      <w:r w:rsidRPr="00995106">
        <w:rPr>
          <w:rFonts w:ascii="Times New Roman" w:hAnsi="Times New Roman" w:cs="Times New Roman"/>
          <w:sz w:val="24"/>
          <w:szCs w:val="24"/>
        </w:rPr>
        <w:t>(</w:t>
      </w:r>
      <w:r w:rsidR="00EE786A">
        <w:rPr>
          <w:rFonts w:ascii="Times New Roman" w:hAnsi="Times New Roman" w:cs="Times New Roman"/>
          <w:sz w:val="24"/>
          <w:szCs w:val="24"/>
        </w:rPr>
        <w:t>hereinafter referred to as the “</w:t>
      </w:r>
      <w:r w:rsidRPr="00995106">
        <w:rPr>
          <w:rFonts w:ascii="Times New Roman" w:hAnsi="Times New Roman" w:cs="Times New Roman"/>
          <w:sz w:val="24"/>
          <w:szCs w:val="24"/>
        </w:rPr>
        <w:t>Technical Specification</w:t>
      </w:r>
      <w:r w:rsidR="00EE786A">
        <w:rPr>
          <w:rFonts w:ascii="Times New Roman" w:hAnsi="Times New Roman" w:cs="Times New Roman"/>
          <w:sz w:val="24"/>
          <w:szCs w:val="24"/>
        </w:rPr>
        <w:t>”</w:t>
      </w:r>
      <w:r w:rsidRPr="00995106">
        <w:rPr>
          <w:rFonts w:ascii="Times New Roman" w:hAnsi="Times New Roman" w:cs="Times New Roman"/>
          <w:sz w:val="24"/>
          <w:szCs w:val="24"/>
        </w:rPr>
        <w:t xml:space="preserve">), and include everything necessary for the proper performance of the </w:t>
      </w:r>
      <w:r w:rsidR="00EE786A">
        <w:rPr>
          <w:rFonts w:ascii="Times New Roman" w:hAnsi="Times New Roman" w:cs="Times New Roman"/>
          <w:sz w:val="24"/>
          <w:szCs w:val="24"/>
        </w:rPr>
        <w:t>Public</w:t>
      </w:r>
      <w:r w:rsidR="00EE786A" w:rsidRPr="00995106">
        <w:rPr>
          <w:rFonts w:ascii="Times New Roman" w:hAnsi="Times New Roman" w:cs="Times New Roman"/>
          <w:sz w:val="24"/>
          <w:szCs w:val="24"/>
        </w:rPr>
        <w:t xml:space="preserve"> </w:t>
      </w:r>
      <w:r w:rsidRPr="00995106">
        <w:rPr>
          <w:rFonts w:ascii="Times New Roman" w:hAnsi="Times New Roman" w:cs="Times New Roman"/>
          <w:sz w:val="24"/>
          <w:szCs w:val="24"/>
        </w:rPr>
        <w:t xml:space="preserve">Contract, and that we undertake to ensure the following specifications in the </w:t>
      </w:r>
      <w:r w:rsidR="00EE786A">
        <w:rPr>
          <w:rFonts w:ascii="Times New Roman" w:hAnsi="Times New Roman" w:cs="Times New Roman"/>
          <w:sz w:val="24"/>
          <w:szCs w:val="24"/>
        </w:rPr>
        <w:t>provision</w:t>
      </w:r>
      <w:r w:rsidR="00EE786A" w:rsidRPr="00995106">
        <w:rPr>
          <w:rFonts w:ascii="Times New Roman" w:hAnsi="Times New Roman" w:cs="Times New Roman"/>
          <w:sz w:val="24"/>
          <w:szCs w:val="24"/>
        </w:rPr>
        <w:t xml:space="preserve"> </w:t>
      </w:r>
      <w:r w:rsidRPr="00995106">
        <w:rPr>
          <w:rFonts w:ascii="Times New Roman" w:hAnsi="Times New Roman" w:cs="Times New Roman"/>
          <w:sz w:val="24"/>
          <w:szCs w:val="24"/>
        </w:rPr>
        <w:t>of the services:</w:t>
      </w:r>
    </w:p>
    <w:p w14:paraId="3433E94D" w14:textId="77777777" w:rsidR="00310CBB" w:rsidRPr="00995106" w:rsidRDefault="00310CBB" w:rsidP="00310CBB">
      <w:pPr>
        <w:autoSpaceDN w:val="0"/>
        <w:spacing w:after="0" w:line="240" w:lineRule="auto"/>
        <w:jc w:val="both"/>
        <w:rPr>
          <w:rFonts w:ascii="Times New Roman" w:eastAsia="Times New Roman" w:hAnsi="Times New Roman" w:cs="Times New Roman"/>
          <w:i/>
          <w:iCs/>
          <w:sz w:val="24"/>
          <w:szCs w:val="24"/>
        </w:rPr>
      </w:pPr>
    </w:p>
    <w:tbl>
      <w:tblPr>
        <w:tblStyle w:val="Lentelstinklelis"/>
        <w:tblW w:w="4907" w:type="pct"/>
        <w:tblInd w:w="0" w:type="dxa"/>
        <w:tblLook w:val="04A0" w:firstRow="1" w:lastRow="0" w:firstColumn="1" w:lastColumn="0" w:noHBand="0" w:noVBand="1"/>
      </w:tblPr>
      <w:tblGrid>
        <w:gridCol w:w="546"/>
        <w:gridCol w:w="4392"/>
        <w:gridCol w:w="2058"/>
        <w:gridCol w:w="2453"/>
      </w:tblGrid>
      <w:tr w:rsidR="008438EB" w:rsidRPr="00995106" w14:paraId="3433E952" w14:textId="77777777" w:rsidTr="00E521FA">
        <w:trPr>
          <w:trHeight w:val="458"/>
          <w:tblHeader/>
        </w:trPr>
        <w:tc>
          <w:tcPr>
            <w:tcW w:w="279" w:type="pct"/>
            <w:vMerge w:val="restart"/>
            <w:hideMark/>
          </w:tcPr>
          <w:p w14:paraId="3433E94E" w14:textId="0B8533AF" w:rsidR="00310CBB" w:rsidRPr="00995106" w:rsidRDefault="00310CBB" w:rsidP="00E521FA">
            <w:pPr>
              <w:rPr>
                <w:rFonts w:hAnsi="Times New Roman" w:cs="Times New Roman"/>
                <w:b/>
                <w:bCs/>
                <w:sz w:val="22"/>
                <w:szCs w:val="22"/>
              </w:rPr>
            </w:pPr>
            <w:r w:rsidRPr="00995106">
              <w:rPr>
                <w:rFonts w:hAnsi="Times New Roman" w:cs="Times New Roman"/>
                <w:b/>
                <w:bCs/>
                <w:sz w:val="22"/>
                <w:szCs w:val="22"/>
              </w:rPr>
              <w:t>No.</w:t>
            </w:r>
          </w:p>
        </w:tc>
        <w:tc>
          <w:tcPr>
            <w:tcW w:w="2328" w:type="pct"/>
            <w:vMerge w:val="restart"/>
            <w:vAlign w:val="center"/>
            <w:hideMark/>
          </w:tcPr>
          <w:p w14:paraId="3433E94F" w14:textId="77777777" w:rsidR="00310CBB" w:rsidRPr="00995106" w:rsidRDefault="00310CBB" w:rsidP="00E521FA">
            <w:pPr>
              <w:jc w:val="center"/>
              <w:rPr>
                <w:rFonts w:hAnsi="Times New Roman" w:cs="Times New Roman"/>
                <w:b/>
                <w:bCs/>
                <w:sz w:val="22"/>
                <w:szCs w:val="22"/>
              </w:rPr>
            </w:pPr>
            <w:r w:rsidRPr="00995106">
              <w:rPr>
                <w:rFonts w:hAnsi="Times New Roman" w:cs="Times New Roman"/>
                <w:b/>
                <w:bCs/>
                <w:sz w:val="22"/>
                <w:szCs w:val="22"/>
              </w:rPr>
              <w:t>Healthcare service</w:t>
            </w:r>
          </w:p>
        </w:tc>
        <w:tc>
          <w:tcPr>
            <w:tcW w:w="1092" w:type="pct"/>
            <w:vMerge w:val="restart"/>
            <w:vAlign w:val="center"/>
            <w:hideMark/>
          </w:tcPr>
          <w:p w14:paraId="3433E950" w14:textId="101C77A6" w:rsidR="00310CBB" w:rsidRPr="00995106" w:rsidRDefault="00310CBB" w:rsidP="00E521FA">
            <w:pPr>
              <w:jc w:val="center"/>
              <w:rPr>
                <w:rFonts w:hAnsi="Times New Roman" w:cs="Times New Roman"/>
                <w:b/>
                <w:bCs/>
                <w:sz w:val="22"/>
                <w:szCs w:val="22"/>
              </w:rPr>
            </w:pPr>
            <w:r w:rsidRPr="00995106">
              <w:rPr>
                <w:rFonts w:hAnsi="Times New Roman" w:cs="Times New Roman"/>
                <w:b/>
                <w:bCs/>
                <w:sz w:val="22"/>
                <w:szCs w:val="22"/>
              </w:rPr>
              <w:t xml:space="preserve">Minimum mandatory reimbursement </w:t>
            </w:r>
            <w:r w:rsidR="000252E0">
              <w:rPr>
                <w:rFonts w:hAnsi="Times New Roman" w:cs="Times New Roman"/>
                <w:b/>
                <w:bCs/>
                <w:sz w:val="22"/>
                <w:szCs w:val="22"/>
              </w:rPr>
              <w:t>level</w:t>
            </w:r>
          </w:p>
        </w:tc>
        <w:tc>
          <w:tcPr>
            <w:tcW w:w="1301" w:type="pct"/>
            <w:vMerge w:val="restart"/>
            <w:vAlign w:val="center"/>
            <w:hideMark/>
          </w:tcPr>
          <w:p w14:paraId="3433E951" w14:textId="01C01ED6" w:rsidR="00310CBB" w:rsidRPr="00995106" w:rsidRDefault="00EE786A" w:rsidP="00E521FA">
            <w:pPr>
              <w:jc w:val="center"/>
              <w:rPr>
                <w:rFonts w:hAnsi="Times New Roman" w:cs="Times New Roman"/>
                <w:b/>
                <w:bCs/>
                <w:sz w:val="22"/>
                <w:szCs w:val="22"/>
              </w:rPr>
            </w:pPr>
            <w:r>
              <w:rPr>
                <w:rFonts w:hAnsi="Times New Roman" w:cs="Times New Roman"/>
                <w:b/>
                <w:bCs/>
                <w:sz w:val="22"/>
                <w:szCs w:val="22"/>
              </w:rPr>
              <w:t>Offered</w:t>
            </w:r>
            <w:r w:rsidRPr="00995106">
              <w:rPr>
                <w:rFonts w:hAnsi="Times New Roman" w:cs="Times New Roman"/>
                <w:b/>
                <w:bCs/>
                <w:sz w:val="22"/>
                <w:szCs w:val="22"/>
              </w:rPr>
              <w:t xml:space="preserve"> </w:t>
            </w:r>
            <w:r w:rsidR="00310CBB" w:rsidRPr="00995106">
              <w:rPr>
                <w:rFonts w:hAnsi="Times New Roman" w:cs="Times New Roman"/>
                <w:b/>
                <w:bCs/>
                <w:sz w:val="22"/>
                <w:szCs w:val="22"/>
                <w:u w:val="single"/>
              </w:rPr>
              <w:t xml:space="preserve">reimbursement </w:t>
            </w:r>
            <w:r w:rsidR="000252E0">
              <w:rPr>
                <w:rFonts w:hAnsi="Times New Roman" w:cs="Times New Roman"/>
                <w:b/>
                <w:bCs/>
                <w:sz w:val="22"/>
                <w:szCs w:val="22"/>
                <w:u w:val="single"/>
              </w:rPr>
              <w:t>level</w:t>
            </w:r>
          </w:p>
        </w:tc>
      </w:tr>
      <w:tr w:rsidR="008438EB" w:rsidRPr="00995106" w14:paraId="3433E957" w14:textId="77777777" w:rsidTr="00E521FA">
        <w:trPr>
          <w:trHeight w:val="457"/>
          <w:tblHeader/>
        </w:trPr>
        <w:tc>
          <w:tcPr>
            <w:tcW w:w="279" w:type="pct"/>
            <w:vMerge/>
            <w:hideMark/>
          </w:tcPr>
          <w:p w14:paraId="3433E953" w14:textId="77777777" w:rsidR="00310CBB" w:rsidRPr="00995106" w:rsidRDefault="00310CBB" w:rsidP="00E521FA">
            <w:pPr>
              <w:rPr>
                <w:rFonts w:hAnsi="Times New Roman" w:cs="Times New Roman"/>
                <w:b/>
                <w:bCs/>
                <w:sz w:val="22"/>
                <w:szCs w:val="22"/>
              </w:rPr>
            </w:pPr>
          </w:p>
        </w:tc>
        <w:tc>
          <w:tcPr>
            <w:tcW w:w="2328" w:type="pct"/>
            <w:vMerge/>
            <w:hideMark/>
          </w:tcPr>
          <w:p w14:paraId="3433E954" w14:textId="77777777" w:rsidR="00310CBB" w:rsidRPr="00995106" w:rsidRDefault="00310CBB" w:rsidP="00E521FA">
            <w:pPr>
              <w:rPr>
                <w:rFonts w:hAnsi="Times New Roman" w:cs="Times New Roman"/>
                <w:b/>
                <w:bCs/>
                <w:sz w:val="22"/>
                <w:szCs w:val="22"/>
              </w:rPr>
            </w:pPr>
          </w:p>
        </w:tc>
        <w:tc>
          <w:tcPr>
            <w:tcW w:w="1092" w:type="pct"/>
            <w:vMerge/>
            <w:hideMark/>
          </w:tcPr>
          <w:p w14:paraId="3433E955" w14:textId="77777777" w:rsidR="00310CBB" w:rsidRPr="00995106" w:rsidRDefault="00310CBB" w:rsidP="00E521FA">
            <w:pPr>
              <w:rPr>
                <w:rFonts w:hAnsi="Times New Roman" w:cs="Times New Roman"/>
                <w:b/>
                <w:bCs/>
                <w:sz w:val="22"/>
                <w:szCs w:val="22"/>
              </w:rPr>
            </w:pPr>
          </w:p>
        </w:tc>
        <w:tc>
          <w:tcPr>
            <w:tcW w:w="1301" w:type="pct"/>
            <w:vMerge/>
            <w:hideMark/>
          </w:tcPr>
          <w:p w14:paraId="3433E956" w14:textId="77777777" w:rsidR="00310CBB" w:rsidRPr="00995106" w:rsidRDefault="00310CBB" w:rsidP="00E521FA">
            <w:pPr>
              <w:rPr>
                <w:rFonts w:hAnsi="Times New Roman" w:cs="Times New Roman"/>
                <w:b/>
                <w:bCs/>
                <w:sz w:val="22"/>
                <w:szCs w:val="22"/>
              </w:rPr>
            </w:pPr>
          </w:p>
        </w:tc>
      </w:tr>
      <w:tr w:rsidR="008438EB" w:rsidRPr="00995106" w14:paraId="3433E95C" w14:textId="77777777" w:rsidTr="00E521FA">
        <w:trPr>
          <w:trHeight w:val="300"/>
          <w:tblHeader/>
        </w:trPr>
        <w:tc>
          <w:tcPr>
            <w:tcW w:w="279" w:type="pct"/>
            <w:hideMark/>
          </w:tcPr>
          <w:p w14:paraId="3433E958" w14:textId="77777777" w:rsidR="00310CBB" w:rsidRPr="00995106" w:rsidRDefault="00310CBB" w:rsidP="00E521FA">
            <w:pPr>
              <w:rPr>
                <w:rFonts w:hAnsi="Times New Roman" w:cs="Times New Roman"/>
                <w:b/>
                <w:bCs/>
                <w:sz w:val="22"/>
                <w:szCs w:val="22"/>
              </w:rPr>
            </w:pPr>
            <w:r w:rsidRPr="00995106">
              <w:rPr>
                <w:rFonts w:hAnsi="Times New Roman" w:cs="Times New Roman"/>
                <w:b/>
                <w:bCs/>
                <w:sz w:val="22"/>
                <w:szCs w:val="22"/>
              </w:rPr>
              <w:t>(1)</w:t>
            </w:r>
          </w:p>
        </w:tc>
        <w:tc>
          <w:tcPr>
            <w:tcW w:w="2328" w:type="pct"/>
            <w:hideMark/>
          </w:tcPr>
          <w:p w14:paraId="3433E959" w14:textId="77777777" w:rsidR="00310CBB" w:rsidRPr="00995106" w:rsidRDefault="00310CBB" w:rsidP="00E521FA">
            <w:pPr>
              <w:jc w:val="center"/>
              <w:rPr>
                <w:rFonts w:hAnsi="Times New Roman" w:cs="Times New Roman"/>
                <w:b/>
                <w:bCs/>
                <w:sz w:val="22"/>
                <w:szCs w:val="22"/>
              </w:rPr>
            </w:pPr>
            <w:r w:rsidRPr="00995106">
              <w:rPr>
                <w:rFonts w:hAnsi="Times New Roman" w:cs="Times New Roman"/>
                <w:b/>
                <w:bCs/>
                <w:sz w:val="22"/>
                <w:szCs w:val="22"/>
              </w:rPr>
              <w:t>(2)</w:t>
            </w:r>
          </w:p>
        </w:tc>
        <w:tc>
          <w:tcPr>
            <w:tcW w:w="1092" w:type="pct"/>
            <w:hideMark/>
          </w:tcPr>
          <w:p w14:paraId="3433E95A" w14:textId="77777777" w:rsidR="00310CBB" w:rsidRPr="00995106" w:rsidRDefault="00310CBB" w:rsidP="00E521FA">
            <w:pPr>
              <w:jc w:val="center"/>
              <w:rPr>
                <w:rFonts w:hAnsi="Times New Roman" w:cs="Times New Roman"/>
                <w:b/>
                <w:bCs/>
                <w:sz w:val="22"/>
                <w:szCs w:val="22"/>
              </w:rPr>
            </w:pPr>
            <w:r w:rsidRPr="00995106">
              <w:rPr>
                <w:rFonts w:hAnsi="Times New Roman" w:cs="Times New Roman"/>
                <w:b/>
                <w:bCs/>
                <w:sz w:val="22"/>
                <w:szCs w:val="22"/>
              </w:rPr>
              <w:t>(3)</w:t>
            </w:r>
          </w:p>
        </w:tc>
        <w:tc>
          <w:tcPr>
            <w:tcW w:w="1301" w:type="pct"/>
            <w:hideMark/>
          </w:tcPr>
          <w:p w14:paraId="3433E95B" w14:textId="77777777" w:rsidR="00310CBB" w:rsidRPr="00995106" w:rsidRDefault="00310CBB" w:rsidP="00E521FA">
            <w:pPr>
              <w:jc w:val="center"/>
              <w:rPr>
                <w:rFonts w:hAnsi="Times New Roman" w:cs="Times New Roman"/>
                <w:b/>
                <w:bCs/>
                <w:sz w:val="22"/>
                <w:szCs w:val="22"/>
              </w:rPr>
            </w:pPr>
            <w:r w:rsidRPr="00995106">
              <w:rPr>
                <w:rFonts w:hAnsi="Times New Roman" w:cs="Times New Roman"/>
                <w:b/>
                <w:bCs/>
                <w:sz w:val="22"/>
                <w:szCs w:val="22"/>
              </w:rPr>
              <w:t>(4)</w:t>
            </w:r>
          </w:p>
        </w:tc>
      </w:tr>
      <w:tr w:rsidR="008438EB" w:rsidRPr="00995106" w14:paraId="3433E962" w14:textId="77777777" w:rsidTr="00E521FA">
        <w:trPr>
          <w:trHeight w:val="300"/>
        </w:trPr>
        <w:tc>
          <w:tcPr>
            <w:tcW w:w="279" w:type="pct"/>
          </w:tcPr>
          <w:p w14:paraId="3433E95D" w14:textId="00050CD3" w:rsidR="00310CBB" w:rsidRPr="00995106" w:rsidRDefault="008D5C12" w:rsidP="00E521FA">
            <w:pPr>
              <w:rPr>
                <w:rFonts w:hAnsi="Times New Roman" w:cs="Times New Roman"/>
                <w:b/>
                <w:bCs/>
                <w:sz w:val="22"/>
                <w:szCs w:val="22"/>
              </w:rPr>
            </w:pPr>
            <w:r w:rsidRPr="00995106">
              <w:rPr>
                <w:rFonts w:hAnsi="Times New Roman" w:cs="Times New Roman"/>
                <w:b/>
                <w:bCs/>
                <w:sz w:val="22"/>
                <w:szCs w:val="22"/>
              </w:rPr>
              <w:t>5</w:t>
            </w:r>
            <w:r w:rsidR="00310CBB" w:rsidRPr="00995106">
              <w:rPr>
                <w:rFonts w:hAnsi="Times New Roman" w:cs="Times New Roman"/>
                <w:b/>
                <w:bCs/>
                <w:sz w:val="22"/>
                <w:szCs w:val="22"/>
              </w:rPr>
              <w:t>.1.</w:t>
            </w:r>
          </w:p>
        </w:tc>
        <w:tc>
          <w:tcPr>
            <w:tcW w:w="2328" w:type="pct"/>
          </w:tcPr>
          <w:p w14:paraId="3433E95E" w14:textId="1AFC6D3B" w:rsidR="00310CBB" w:rsidRPr="00995106" w:rsidRDefault="00EE786A" w:rsidP="00E521FA">
            <w:pPr>
              <w:rPr>
                <w:rFonts w:hAnsi="Times New Roman" w:cs="Times New Roman"/>
                <w:bCs/>
                <w:sz w:val="22"/>
                <w:szCs w:val="22"/>
              </w:rPr>
            </w:pPr>
            <w:r>
              <w:rPr>
                <w:rFonts w:hAnsi="Times New Roman" w:cs="Times New Roman"/>
                <w:bCs/>
                <w:sz w:val="22"/>
                <w:szCs w:val="22"/>
              </w:rPr>
              <w:t>Re</w:t>
            </w:r>
            <w:r w:rsidR="00310CBB" w:rsidRPr="00995106">
              <w:rPr>
                <w:rFonts w:hAnsi="Times New Roman" w:cs="Times New Roman"/>
                <w:bCs/>
                <w:sz w:val="22"/>
                <w:szCs w:val="22"/>
              </w:rPr>
              <w:t xml:space="preserve">imbursement </w:t>
            </w:r>
            <w:r>
              <w:rPr>
                <w:rFonts w:hAnsi="Times New Roman" w:cs="Times New Roman"/>
                <w:bCs/>
                <w:sz w:val="22"/>
                <w:szCs w:val="22"/>
              </w:rPr>
              <w:t xml:space="preserve">level </w:t>
            </w:r>
            <w:r w:rsidR="00310CBB" w:rsidRPr="00995106">
              <w:rPr>
                <w:rFonts w:hAnsi="Times New Roman" w:cs="Times New Roman"/>
                <w:bCs/>
                <w:sz w:val="22"/>
                <w:szCs w:val="22"/>
              </w:rPr>
              <w:t xml:space="preserve">for the healthcare service referred to in </w:t>
            </w:r>
            <w:r>
              <w:rPr>
                <w:rFonts w:hAnsi="Times New Roman" w:cs="Times New Roman"/>
                <w:bCs/>
                <w:sz w:val="22"/>
                <w:szCs w:val="22"/>
              </w:rPr>
              <w:t xml:space="preserve">subparagraph 11.4 of </w:t>
            </w:r>
            <w:r w:rsidR="00310CBB" w:rsidRPr="00995106">
              <w:rPr>
                <w:rFonts w:hAnsi="Times New Roman" w:cs="Times New Roman"/>
                <w:bCs/>
                <w:sz w:val="22"/>
                <w:szCs w:val="22"/>
              </w:rPr>
              <w:t>the Technical Specification:</w:t>
            </w:r>
          </w:p>
          <w:p w14:paraId="3433E95F" w14:textId="034EFD26" w:rsidR="00310CBB" w:rsidRPr="00995106" w:rsidRDefault="00532E0D" w:rsidP="00E521FA">
            <w:pPr>
              <w:rPr>
                <w:rFonts w:hAnsi="Times New Roman" w:cs="Times New Roman"/>
                <w:b/>
                <w:bCs/>
                <w:i/>
                <w:sz w:val="22"/>
                <w:szCs w:val="22"/>
              </w:rPr>
            </w:pPr>
            <w:r>
              <w:rPr>
                <w:rFonts w:hAnsi="Times New Roman" w:cs="Times New Roman"/>
                <w:b/>
                <w:bCs/>
                <w:i/>
                <w:sz w:val="22"/>
                <w:szCs w:val="22"/>
              </w:rPr>
              <w:t>a</w:t>
            </w:r>
            <w:r w:rsidR="00310CBB" w:rsidRPr="00995106">
              <w:rPr>
                <w:rFonts w:hAnsi="Times New Roman" w:cs="Times New Roman"/>
                <w:b/>
                <w:bCs/>
                <w:i/>
                <w:sz w:val="22"/>
                <w:szCs w:val="22"/>
              </w:rPr>
              <w:t xml:space="preserve"> complete examination or check-up of the Insured Person</w:t>
            </w:r>
            <w:r w:rsidR="00EE786A">
              <w:rPr>
                <w:rFonts w:hAnsi="Times New Roman" w:cs="Times New Roman"/>
                <w:b/>
                <w:bCs/>
                <w:i/>
                <w:sz w:val="22"/>
                <w:szCs w:val="22"/>
              </w:rPr>
              <w:t>’</w:t>
            </w:r>
            <w:r w:rsidR="00310CBB" w:rsidRPr="00995106">
              <w:rPr>
                <w:rFonts w:hAnsi="Times New Roman" w:cs="Times New Roman"/>
                <w:b/>
                <w:bCs/>
                <w:i/>
                <w:sz w:val="22"/>
                <w:szCs w:val="22"/>
              </w:rPr>
              <w:t>s normal physical health</w:t>
            </w:r>
            <w:r w:rsidR="008A5D5B" w:rsidRPr="00995106">
              <w:rPr>
                <w:rFonts w:hAnsi="Times New Roman" w:cs="Times New Roman"/>
                <w:b/>
                <w:bCs/>
                <w:i/>
                <w:sz w:val="22"/>
                <w:szCs w:val="22"/>
              </w:rPr>
              <w:t xml:space="preserve">, if the Insured Person is at least 18 years old </w:t>
            </w:r>
          </w:p>
        </w:tc>
        <w:tc>
          <w:tcPr>
            <w:tcW w:w="1092" w:type="pct"/>
          </w:tcPr>
          <w:p w14:paraId="3433E960" w14:textId="77777777" w:rsidR="00310CBB" w:rsidRPr="00995106" w:rsidRDefault="00310CBB" w:rsidP="00E521FA">
            <w:pPr>
              <w:jc w:val="right"/>
              <w:rPr>
                <w:rFonts w:hAnsi="Times New Roman" w:cs="Times New Roman"/>
                <w:sz w:val="22"/>
                <w:szCs w:val="22"/>
              </w:rPr>
            </w:pPr>
            <w:r w:rsidRPr="00995106">
              <w:rPr>
                <w:rFonts w:hAnsi="Times New Roman" w:cs="Times New Roman"/>
                <w:sz w:val="22"/>
                <w:szCs w:val="22"/>
              </w:rPr>
              <w:t>not less than 90%</w:t>
            </w:r>
          </w:p>
        </w:tc>
        <w:tc>
          <w:tcPr>
            <w:tcW w:w="1301" w:type="pct"/>
            <w:tcBorders>
              <w:left w:val="nil"/>
            </w:tcBorders>
          </w:tcPr>
          <w:p w14:paraId="3433E961" w14:textId="77777777" w:rsidR="00310CBB" w:rsidRPr="00995106" w:rsidRDefault="00000000" w:rsidP="00E521FA">
            <w:pPr>
              <w:tabs>
                <w:tab w:val="left" w:pos="580"/>
                <w:tab w:val="center" w:pos="1539"/>
              </w:tabs>
              <w:jc w:val="center"/>
              <w:rPr>
                <w:rFonts w:hAnsi="Times New Roman" w:cs="Times New Roman"/>
                <w:b/>
                <w:bCs/>
                <w:sz w:val="22"/>
                <w:szCs w:val="22"/>
              </w:rPr>
            </w:pPr>
            <w:sdt>
              <w:sdtPr>
                <w:rPr>
                  <w:rFonts w:hAnsi="Times New Roman" w:cs="Times New Roman"/>
                  <w:b/>
                  <w:bCs/>
                  <w:sz w:val="22"/>
                  <w:szCs w:val="22"/>
                </w:rPr>
                <w:id w:val="491533743"/>
                <w:placeholder>
                  <w:docPart w:val="6942320C4C674645B52BCB99F1CDA30B"/>
                </w:placeholder>
                <w:text/>
              </w:sdtPr>
              <w:sdtContent>
                <w:r w:rsidR="00310CBB" w:rsidRPr="00995106">
                  <w:rPr>
                    <w:rFonts w:hAnsi="Times New Roman" w:cs="Times New Roman"/>
                    <w:b/>
                    <w:bCs/>
                    <w:sz w:val="22"/>
                    <w:szCs w:val="22"/>
                  </w:rPr>
                  <w:t xml:space="preserve">Insert </w:t>
                </w:r>
              </w:sdtContent>
            </w:sdt>
            <w:r w:rsidR="00310CBB" w:rsidRPr="00995106">
              <w:rPr>
                <w:rFonts w:hAnsi="Times New Roman" w:cs="Times New Roman"/>
                <w:b/>
                <w:bCs/>
                <w:sz w:val="22"/>
                <w:szCs w:val="22"/>
              </w:rPr>
              <w:t>%</w:t>
            </w:r>
          </w:p>
        </w:tc>
      </w:tr>
      <w:tr w:rsidR="008438EB" w:rsidRPr="00995106" w14:paraId="3433E968" w14:textId="77777777" w:rsidTr="00E521FA">
        <w:trPr>
          <w:trHeight w:val="300"/>
        </w:trPr>
        <w:tc>
          <w:tcPr>
            <w:tcW w:w="279" w:type="pct"/>
          </w:tcPr>
          <w:p w14:paraId="3433E963" w14:textId="3F3E4444" w:rsidR="00310CBB" w:rsidRPr="00995106" w:rsidRDefault="008D5C12" w:rsidP="00E521FA">
            <w:pPr>
              <w:rPr>
                <w:rFonts w:hAnsi="Times New Roman" w:cs="Times New Roman"/>
                <w:b/>
                <w:bCs/>
                <w:sz w:val="22"/>
                <w:szCs w:val="22"/>
              </w:rPr>
            </w:pPr>
            <w:r w:rsidRPr="00995106">
              <w:rPr>
                <w:rFonts w:hAnsi="Times New Roman" w:cs="Times New Roman"/>
                <w:b/>
                <w:bCs/>
                <w:sz w:val="22"/>
                <w:szCs w:val="22"/>
              </w:rPr>
              <w:t>5</w:t>
            </w:r>
            <w:r w:rsidR="00310CBB" w:rsidRPr="00995106">
              <w:rPr>
                <w:rFonts w:hAnsi="Times New Roman" w:cs="Times New Roman"/>
                <w:b/>
                <w:bCs/>
                <w:sz w:val="22"/>
                <w:szCs w:val="22"/>
              </w:rPr>
              <w:t>.2.</w:t>
            </w:r>
          </w:p>
        </w:tc>
        <w:tc>
          <w:tcPr>
            <w:tcW w:w="2328" w:type="pct"/>
          </w:tcPr>
          <w:p w14:paraId="3433E964" w14:textId="36FB8F1C" w:rsidR="00310CBB" w:rsidRPr="00995106" w:rsidRDefault="00EE786A" w:rsidP="00E521FA">
            <w:pPr>
              <w:rPr>
                <w:rFonts w:hAnsi="Times New Roman" w:cs="Times New Roman"/>
                <w:bCs/>
                <w:sz w:val="22"/>
                <w:szCs w:val="22"/>
              </w:rPr>
            </w:pPr>
            <w:r>
              <w:rPr>
                <w:rFonts w:hAnsi="Times New Roman" w:cs="Times New Roman"/>
                <w:bCs/>
                <w:sz w:val="22"/>
                <w:szCs w:val="22"/>
              </w:rPr>
              <w:t>R</w:t>
            </w:r>
            <w:r w:rsidR="00310CBB" w:rsidRPr="00995106">
              <w:rPr>
                <w:rFonts w:hAnsi="Times New Roman" w:cs="Times New Roman"/>
                <w:bCs/>
                <w:sz w:val="22"/>
                <w:szCs w:val="22"/>
              </w:rPr>
              <w:t xml:space="preserve">eimbursement </w:t>
            </w:r>
            <w:r>
              <w:rPr>
                <w:rFonts w:hAnsi="Times New Roman" w:cs="Times New Roman"/>
                <w:bCs/>
                <w:sz w:val="22"/>
                <w:szCs w:val="22"/>
              </w:rPr>
              <w:t xml:space="preserve">level </w:t>
            </w:r>
            <w:r w:rsidR="00310CBB" w:rsidRPr="00995106">
              <w:rPr>
                <w:rFonts w:hAnsi="Times New Roman" w:cs="Times New Roman"/>
                <w:bCs/>
                <w:sz w:val="22"/>
                <w:szCs w:val="22"/>
              </w:rPr>
              <w:t>for the healthcare service referred to in</w:t>
            </w:r>
            <w:r w:rsidR="000252E0">
              <w:rPr>
                <w:rFonts w:hAnsi="Times New Roman" w:cs="Times New Roman"/>
                <w:bCs/>
                <w:sz w:val="22"/>
                <w:szCs w:val="22"/>
              </w:rPr>
              <w:t xml:space="preserve"> subparagraph 11.9 of</w:t>
            </w:r>
            <w:r w:rsidR="00310CBB" w:rsidRPr="00995106">
              <w:rPr>
                <w:rFonts w:hAnsi="Times New Roman" w:cs="Times New Roman"/>
                <w:bCs/>
                <w:sz w:val="22"/>
                <w:szCs w:val="22"/>
              </w:rPr>
              <w:t xml:space="preserve"> the Technical Specification:</w:t>
            </w:r>
          </w:p>
          <w:p w14:paraId="3433E965" w14:textId="77777777" w:rsidR="00310CBB" w:rsidRPr="00995106" w:rsidRDefault="00310CBB" w:rsidP="00E521FA">
            <w:pPr>
              <w:rPr>
                <w:rFonts w:hAnsi="Times New Roman" w:cs="Times New Roman"/>
                <w:b/>
                <w:i/>
                <w:sz w:val="22"/>
                <w:szCs w:val="22"/>
              </w:rPr>
            </w:pPr>
            <w:r w:rsidRPr="00995106">
              <w:rPr>
                <w:rFonts w:hAnsi="Times New Roman" w:cs="Times New Roman"/>
                <w:b/>
                <w:i/>
                <w:sz w:val="22"/>
                <w:szCs w:val="22"/>
              </w:rPr>
              <w:t xml:space="preserve">vitamins and food supplements prescribed by doctors </w:t>
            </w:r>
          </w:p>
        </w:tc>
        <w:tc>
          <w:tcPr>
            <w:tcW w:w="1092" w:type="pct"/>
          </w:tcPr>
          <w:p w14:paraId="3433E966" w14:textId="77777777" w:rsidR="00310CBB" w:rsidRPr="00995106" w:rsidRDefault="00310CBB" w:rsidP="00E521FA">
            <w:pPr>
              <w:jc w:val="right"/>
              <w:rPr>
                <w:rFonts w:hAnsi="Times New Roman" w:cs="Times New Roman"/>
                <w:sz w:val="22"/>
                <w:szCs w:val="22"/>
              </w:rPr>
            </w:pPr>
            <w:r w:rsidRPr="00995106">
              <w:rPr>
                <w:rFonts w:hAnsi="Times New Roman" w:cs="Times New Roman"/>
                <w:sz w:val="22"/>
                <w:szCs w:val="22"/>
              </w:rPr>
              <w:t>not less than 90%</w:t>
            </w:r>
          </w:p>
        </w:tc>
        <w:tc>
          <w:tcPr>
            <w:tcW w:w="1301" w:type="pct"/>
            <w:tcBorders>
              <w:left w:val="nil"/>
            </w:tcBorders>
          </w:tcPr>
          <w:p w14:paraId="3433E967" w14:textId="6BADE981" w:rsidR="00310CBB" w:rsidRPr="00995106" w:rsidRDefault="00EE786A" w:rsidP="00E521FA">
            <w:pPr>
              <w:jc w:val="center"/>
              <w:rPr>
                <w:rFonts w:hAnsi="Times New Roman" w:cs="Times New Roman"/>
                <w:b/>
                <w:bCs/>
                <w:sz w:val="22"/>
                <w:szCs w:val="22"/>
              </w:rPr>
            </w:pPr>
            <w:sdt>
              <w:sdtPr>
                <w:rPr>
                  <w:rFonts w:hAnsi="Times New Roman" w:cs="Times New Roman"/>
                  <w:b/>
                  <w:bCs/>
                  <w:sz w:val="22"/>
                  <w:szCs w:val="22"/>
                </w:rPr>
                <w:id w:val="-139270850"/>
                <w:placeholder>
                  <w:docPart w:val="64E5D2F9AA804C67AA0C6EF9C86ACA54"/>
                </w:placeholder>
                <w:text/>
              </w:sdtPr>
              <w:sdtContent>
                <w:r>
                  <w:rPr>
                    <w:rFonts w:hAnsi="Times New Roman" w:cs="Times New Roman"/>
                    <w:b/>
                    <w:bCs/>
                    <w:sz w:val="22"/>
                    <w:szCs w:val="22"/>
                  </w:rPr>
                  <w:t>Insert</w:t>
                </w:r>
                <w:r w:rsidRPr="00995106">
                  <w:rPr>
                    <w:rFonts w:hAnsi="Times New Roman" w:cs="Times New Roman"/>
                    <w:b/>
                    <w:bCs/>
                    <w:sz w:val="22"/>
                    <w:szCs w:val="22"/>
                  </w:rPr>
                  <w:t xml:space="preserve"> </w:t>
                </w:r>
              </w:sdtContent>
            </w:sdt>
            <w:r w:rsidR="00310CBB" w:rsidRPr="00995106">
              <w:rPr>
                <w:rFonts w:hAnsi="Times New Roman" w:cs="Times New Roman"/>
                <w:b/>
                <w:bCs/>
                <w:sz w:val="22"/>
                <w:szCs w:val="22"/>
              </w:rPr>
              <w:t>%</w:t>
            </w:r>
          </w:p>
        </w:tc>
      </w:tr>
      <w:tr w:rsidR="008438EB" w:rsidRPr="00995106" w14:paraId="3433E96E" w14:textId="77777777" w:rsidTr="00E521FA">
        <w:trPr>
          <w:trHeight w:val="300"/>
        </w:trPr>
        <w:tc>
          <w:tcPr>
            <w:tcW w:w="279" w:type="pct"/>
          </w:tcPr>
          <w:p w14:paraId="3433E969" w14:textId="3AFC81B1" w:rsidR="00310CBB" w:rsidRPr="00995106" w:rsidRDefault="008D5C12" w:rsidP="00E521FA">
            <w:pPr>
              <w:rPr>
                <w:rFonts w:hAnsi="Times New Roman" w:cs="Times New Roman"/>
                <w:sz w:val="22"/>
                <w:szCs w:val="22"/>
              </w:rPr>
            </w:pPr>
            <w:r w:rsidRPr="00995106">
              <w:rPr>
                <w:rFonts w:hAnsi="Times New Roman" w:cs="Times New Roman"/>
                <w:b/>
                <w:bCs/>
                <w:sz w:val="22"/>
                <w:szCs w:val="22"/>
              </w:rPr>
              <w:t>5</w:t>
            </w:r>
            <w:r w:rsidR="00310CBB" w:rsidRPr="00995106">
              <w:rPr>
                <w:rFonts w:hAnsi="Times New Roman" w:cs="Times New Roman"/>
                <w:b/>
                <w:bCs/>
                <w:sz w:val="22"/>
                <w:szCs w:val="22"/>
              </w:rPr>
              <w:t>.3.</w:t>
            </w:r>
          </w:p>
        </w:tc>
        <w:tc>
          <w:tcPr>
            <w:tcW w:w="2328" w:type="pct"/>
          </w:tcPr>
          <w:p w14:paraId="3433E96A" w14:textId="080346B0" w:rsidR="00310CBB" w:rsidRPr="00995106" w:rsidRDefault="00310CBB" w:rsidP="00E521FA">
            <w:pPr>
              <w:rPr>
                <w:rFonts w:hAnsi="Times New Roman" w:cs="Times New Roman"/>
                <w:bCs/>
                <w:sz w:val="22"/>
                <w:szCs w:val="22"/>
              </w:rPr>
            </w:pPr>
            <w:r w:rsidRPr="00995106">
              <w:rPr>
                <w:rFonts w:hAnsi="Times New Roman" w:cs="Times New Roman"/>
                <w:bCs/>
                <w:sz w:val="22"/>
                <w:szCs w:val="22"/>
              </w:rPr>
              <w:t xml:space="preserve">Reimbursement </w:t>
            </w:r>
            <w:r w:rsidR="000252E0">
              <w:rPr>
                <w:rFonts w:hAnsi="Times New Roman" w:cs="Times New Roman"/>
                <w:bCs/>
                <w:sz w:val="22"/>
                <w:szCs w:val="22"/>
              </w:rPr>
              <w:t xml:space="preserve">level </w:t>
            </w:r>
            <w:r w:rsidR="000252E0" w:rsidRPr="00995106">
              <w:rPr>
                <w:rFonts w:hAnsi="Times New Roman" w:cs="Times New Roman"/>
                <w:bCs/>
                <w:sz w:val="22"/>
                <w:szCs w:val="22"/>
              </w:rPr>
              <w:t>for the healthcare service referred to in</w:t>
            </w:r>
            <w:r w:rsidR="000252E0">
              <w:rPr>
                <w:rFonts w:hAnsi="Times New Roman" w:cs="Times New Roman"/>
                <w:bCs/>
                <w:sz w:val="22"/>
                <w:szCs w:val="22"/>
              </w:rPr>
              <w:t xml:space="preserve"> subparagraph </w:t>
            </w:r>
            <w:r w:rsidRPr="00995106">
              <w:rPr>
                <w:rFonts w:hAnsi="Times New Roman" w:cs="Times New Roman"/>
                <w:bCs/>
                <w:sz w:val="22"/>
                <w:szCs w:val="22"/>
              </w:rPr>
              <w:t>11.10 of the Technical Specification:</w:t>
            </w:r>
          </w:p>
          <w:p w14:paraId="3433E96B" w14:textId="5F601046" w:rsidR="00310CBB" w:rsidRPr="00995106" w:rsidRDefault="00A557CD" w:rsidP="00E521FA">
            <w:pPr>
              <w:rPr>
                <w:rFonts w:hAnsi="Times New Roman" w:cs="Times New Roman"/>
                <w:b/>
                <w:bCs/>
                <w:i/>
                <w:sz w:val="22"/>
                <w:szCs w:val="22"/>
              </w:rPr>
            </w:pPr>
            <w:r w:rsidRPr="00995106">
              <w:rPr>
                <w:rFonts w:hAnsi="Times New Roman" w:cs="Times New Roman"/>
                <w:b/>
                <w:bCs/>
                <w:i/>
                <w:sz w:val="22"/>
                <w:szCs w:val="22"/>
              </w:rPr>
              <w:t>physiotherapy, therapeutic gymnastics, therapeutic massage course by appointment with a medical practitioner, including the cost of a gym.</w:t>
            </w:r>
          </w:p>
        </w:tc>
        <w:tc>
          <w:tcPr>
            <w:tcW w:w="1092" w:type="pct"/>
          </w:tcPr>
          <w:p w14:paraId="3433E96C" w14:textId="34D0AC23" w:rsidR="00310CBB" w:rsidRPr="00995106" w:rsidRDefault="00310CBB" w:rsidP="00E521FA">
            <w:pPr>
              <w:jc w:val="right"/>
              <w:rPr>
                <w:rFonts w:hAnsi="Times New Roman" w:cs="Times New Roman"/>
                <w:sz w:val="22"/>
                <w:szCs w:val="22"/>
              </w:rPr>
            </w:pPr>
            <w:r w:rsidRPr="00995106">
              <w:rPr>
                <w:rFonts w:hAnsi="Times New Roman" w:cs="Times New Roman"/>
                <w:sz w:val="22"/>
                <w:szCs w:val="22"/>
              </w:rPr>
              <w:t>not less than 90%</w:t>
            </w:r>
          </w:p>
        </w:tc>
        <w:tc>
          <w:tcPr>
            <w:tcW w:w="1301" w:type="pct"/>
            <w:tcBorders>
              <w:left w:val="nil"/>
            </w:tcBorders>
          </w:tcPr>
          <w:p w14:paraId="3433E96D" w14:textId="44688CD6" w:rsidR="00310CBB" w:rsidRPr="00995106" w:rsidRDefault="000252E0" w:rsidP="00E521FA">
            <w:pPr>
              <w:jc w:val="center"/>
              <w:rPr>
                <w:rFonts w:hAnsi="Times New Roman" w:cs="Times New Roman"/>
                <w:b/>
                <w:bCs/>
                <w:sz w:val="22"/>
                <w:szCs w:val="22"/>
              </w:rPr>
            </w:pPr>
            <w:sdt>
              <w:sdtPr>
                <w:rPr>
                  <w:rFonts w:hAnsi="Times New Roman" w:cs="Times New Roman"/>
                  <w:b/>
                  <w:bCs/>
                  <w:sz w:val="22"/>
                  <w:szCs w:val="22"/>
                </w:rPr>
                <w:id w:val="869498099"/>
                <w:placeholder>
                  <w:docPart w:val="D33EFD9168344D70B3F09827F1BBA2F5"/>
                </w:placeholder>
                <w:text/>
              </w:sdtPr>
              <w:sdtContent>
                <w:r>
                  <w:rPr>
                    <w:rFonts w:hAnsi="Times New Roman" w:cs="Times New Roman"/>
                    <w:b/>
                    <w:bCs/>
                    <w:sz w:val="22"/>
                    <w:szCs w:val="22"/>
                  </w:rPr>
                  <w:t>Insert</w:t>
                </w:r>
                <w:r w:rsidRPr="00995106">
                  <w:rPr>
                    <w:rFonts w:hAnsi="Times New Roman" w:cs="Times New Roman"/>
                    <w:b/>
                    <w:bCs/>
                    <w:sz w:val="22"/>
                    <w:szCs w:val="22"/>
                  </w:rPr>
                  <w:t xml:space="preserve"> </w:t>
                </w:r>
              </w:sdtContent>
            </w:sdt>
            <w:r w:rsidR="00310CBB" w:rsidRPr="00995106">
              <w:rPr>
                <w:rFonts w:hAnsi="Times New Roman" w:cs="Times New Roman"/>
                <w:b/>
                <w:bCs/>
                <w:sz w:val="22"/>
                <w:szCs w:val="22"/>
              </w:rPr>
              <w:t>%</w:t>
            </w:r>
          </w:p>
        </w:tc>
      </w:tr>
      <w:tr w:rsidR="008438EB" w:rsidRPr="00995106" w14:paraId="3433E974" w14:textId="77777777" w:rsidTr="00E521FA">
        <w:trPr>
          <w:trHeight w:val="300"/>
        </w:trPr>
        <w:tc>
          <w:tcPr>
            <w:tcW w:w="279" w:type="pct"/>
          </w:tcPr>
          <w:p w14:paraId="3433E96F" w14:textId="4CC4ECBD" w:rsidR="00310CBB" w:rsidRPr="00995106" w:rsidRDefault="008D5C12" w:rsidP="00E521FA">
            <w:pPr>
              <w:rPr>
                <w:rFonts w:hAnsi="Times New Roman" w:cs="Times New Roman"/>
                <w:sz w:val="22"/>
                <w:szCs w:val="22"/>
              </w:rPr>
            </w:pPr>
            <w:r w:rsidRPr="00995106">
              <w:rPr>
                <w:rFonts w:hAnsi="Times New Roman" w:cs="Times New Roman"/>
                <w:b/>
                <w:bCs/>
                <w:sz w:val="22"/>
                <w:szCs w:val="22"/>
              </w:rPr>
              <w:t>5</w:t>
            </w:r>
            <w:r w:rsidR="00310CBB" w:rsidRPr="00995106">
              <w:rPr>
                <w:rFonts w:hAnsi="Times New Roman" w:cs="Times New Roman"/>
                <w:b/>
                <w:bCs/>
                <w:sz w:val="22"/>
                <w:szCs w:val="22"/>
              </w:rPr>
              <w:t>.4.</w:t>
            </w:r>
          </w:p>
        </w:tc>
        <w:tc>
          <w:tcPr>
            <w:tcW w:w="2328" w:type="pct"/>
          </w:tcPr>
          <w:p w14:paraId="3433E970" w14:textId="79EFD614" w:rsidR="00310CBB" w:rsidRPr="00995106" w:rsidRDefault="000252E0" w:rsidP="00E521FA">
            <w:pPr>
              <w:rPr>
                <w:rFonts w:hAnsi="Times New Roman" w:cs="Times New Roman"/>
                <w:bCs/>
                <w:sz w:val="22"/>
                <w:szCs w:val="22"/>
              </w:rPr>
            </w:pPr>
            <w:r w:rsidRPr="00995106">
              <w:rPr>
                <w:rFonts w:hAnsi="Times New Roman" w:cs="Times New Roman"/>
                <w:bCs/>
                <w:sz w:val="22"/>
                <w:szCs w:val="22"/>
              </w:rPr>
              <w:t xml:space="preserve">Reimbursement </w:t>
            </w:r>
            <w:r>
              <w:rPr>
                <w:rFonts w:hAnsi="Times New Roman" w:cs="Times New Roman"/>
                <w:bCs/>
                <w:sz w:val="22"/>
                <w:szCs w:val="22"/>
              </w:rPr>
              <w:t xml:space="preserve">level </w:t>
            </w:r>
            <w:r w:rsidRPr="00995106">
              <w:rPr>
                <w:rFonts w:hAnsi="Times New Roman" w:cs="Times New Roman"/>
                <w:bCs/>
                <w:sz w:val="22"/>
                <w:szCs w:val="22"/>
              </w:rPr>
              <w:t>for the healthcare service referred to in</w:t>
            </w:r>
            <w:r>
              <w:rPr>
                <w:rFonts w:hAnsi="Times New Roman" w:cs="Times New Roman"/>
                <w:bCs/>
                <w:sz w:val="22"/>
                <w:szCs w:val="22"/>
              </w:rPr>
              <w:t xml:space="preserve"> subparagraph </w:t>
            </w:r>
            <w:r w:rsidR="00310CBB" w:rsidRPr="00995106">
              <w:rPr>
                <w:rFonts w:hAnsi="Times New Roman" w:cs="Times New Roman"/>
                <w:bCs/>
                <w:sz w:val="22"/>
                <w:szCs w:val="22"/>
              </w:rPr>
              <w:t>11.17 of the Technical Specification:</w:t>
            </w:r>
          </w:p>
          <w:p w14:paraId="3433E971" w14:textId="00F4A7D1" w:rsidR="00310CBB" w:rsidRPr="00995106" w:rsidRDefault="000252E0" w:rsidP="00E521FA">
            <w:pPr>
              <w:rPr>
                <w:rFonts w:hAnsi="Times New Roman" w:cs="Times New Roman"/>
                <w:b/>
                <w:bCs/>
                <w:i/>
                <w:sz w:val="22"/>
                <w:szCs w:val="22"/>
              </w:rPr>
            </w:pPr>
            <w:r>
              <w:rPr>
                <w:rFonts w:hAnsi="Times New Roman" w:cs="Times New Roman"/>
                <w:b/>
                <w:bCs/>
                <w:i/>
                <w:sz w:val="22"/>
                <w:szCs w:val="22"/>
              </w:rPr>
              <w:t>i</w:t>
            </w:r>
            <w:r w:rsidR="00310CBB" w:rsidRPr="00995106">
              <w:rPr>
                <w:rFonts w:hAnsi="Times New Roman" w:cs="Times New Roman"/>
                <w:b/>
                <w:bCs/>
                <w:i/>
                <w:sz w:val="22"/>
                <w:szCs w:val="22"/>
              </w:rPr>
              <w:t xml:space="preserve">mplantation, prosthetics </w:t>
            </w:r>
          </w:p>
        </w:tc>
        <w:tc>
          <w:tcPr>
            <w:tcW w:w="1092" w:type="pct"/>
          </w:tcPr>
          <w:p w14:paraId="3433E972" w14:textId="77777777" w:rsidR="00310CBB" w:rsidRPr="00995106" w:rsidRDefault="00310CBB" w:rsidP="00E521FA">
            <w:pPr>
              <w:jc w:val="right"/>
              <w:rPr>
                <w:rFonts w:hAnsi="Times New Roman" w:cs="Times New Roman"/>
                <w:sz w:val="22"/>
                <w:szCs w:val="22"/>
              </w:rPr>
            </w:pPr>
            <w:r w:rsidRPr="00995106">
              <w:rPr>
                <w:rFonts w:hAnsi="Times New Roman" w:cs="Times New Roman"/>
                <w:sz w:val="22"/>
                <w:szCs w:val="22"/>
              </w:rPr>
              <w:t>not less than 90%</w:t>
            </w:r>
          </w:p>
        </w:tc>
        <w:tc>
          <w:tcPr>
            <w:tcW w:w="1301" w:type="pct"/>
            <w:tcBorders>
              <w:left w:val="nil"/>
            </w:tcBorders>
          </w:tcPr>
          <w:p w14:paraId="3433E973" w14:textId="44D6BBCA" w:rsidR="00310CBB" w:rsidRPr="00995106" w:rsidRDefault="000252E0" w:rsidP="00E521FA">
            <w:pPr>
              <w:jc w:val="center"/>
              <w:rPr>
                <w:rFonts w:hAnsi="Times New Roman" w:cs="Times New Roman"/>
                <w:b/>
                <w:bCs/>
                <w:sz w:val="22"/>
                <w:szCs w:val="22"/>
              </w:rPr>
            </w:pPr>
            <w:sdt>
              <w:sdtPr>
                <w:rPr>
                  <w:rFonts w:hAnsi="Times New Roman" w:cs="Times New Roman"/>
                  <w:b/>
                  <w:bCs/>
                  <w:sz w:val="22"/>
                  <w:szCs w:val="22"/>
                </w:rPr>
                <w:id w:val="-1506199320"/>
                <w:placeholder>
                  <w:docPart w:val="8F90CCA7C6EE4D0ABFB4ECA9FA0B5CC8"/>
                </w:placeholder>
                <w:text/>
              </w:sdtPr>
              <w:sdtContent>
                <w:r>
                  <w:rPr>
                    <w:rFonts w:hAnsi="Times New Roman" w:cs="Times New Roman"/>
                    <w:b/>
                    <w:bCs/>
                    <w:sz w:val="22"/>
                    <w:szCs w:val="22"/>
                  </w:rPr>
                  <w:t>Insert</w:t>
                </w:r>
                <w:r w:rsidRPr="00995106">
                  <w:rPr>
                    <w:rFonts w:hAnsi="Times New Roman" w:cs="Times New Roman"/>
                    <w:b/>
                    <w:bCs/>
                    <w:sz w:val="22"/>
                    <w:szCs w:val="22"/>
                  </w:rPr>
                  <w:t xml:space="preserve"> </w:t>
                </w:r>
              </w:sdtContent>
            </w:sdt>
            <w:r w:rsidR="00310CBB" w:rsidRPr="00995106">
              <w:rPr>
                <w:rFonts w:hAnsi="Times New Roman" w:cs="Times New Roman"/>
                <w:b/>
                <w:bCs/>
                <w:sz w:val="22"/>
                <w:szCs w:val="22"/>
              </w:rPr>
              <w:t>%</w:t>
            </w:r>
          </w:p>
        </w:tc>
      </w:tr>
      <w:tr w:rsidR="008438EB" w:rsidRPr="00995106" w14:paraId="3433E97A" w14:textId="77777777" w:rsidTr="00E521FA">
        <w:trPr>
          <w:trHeight w:val="300"/>
        </w:trPr>
        <w:tc>
          <w:tcPr>
            <w:tcW w:w="279" w:type="pct"/>
          </w:tcPr>
          <w:p w14:paraId="3433E975" w14:textId="53989B1C" w:rsidR="00310CBB" w:rsidRPr="00995106" w:rsidRDefault="008D5C12" w:rsidP="00E521FA">
            <w:pPr>
              <w:rPr>
                <w:rFonts w:hAnsi="Times New Roman" w:cs="Times New Roman"/>
                <w:sz w:val="22"/>
                <w:szCs w:val="22"/>
              </w:rPr>
            </w:pPr>
            <w:r w:rsidRPr="00995106">
              <w:rPr>
                <w:rFonts w:hAnsi="Times New Roman" w:cs="Times New Roman"/>
                <w:b/>
                <w:bCs/>
                <w:sz w:val="22"/>
                <w:szCs w:val="22"/>
              </w:rPr>
              <w:lastRenderedPageBreak/>
              <w:t>5</w:t>
            </w:r>
            <w:r w:rsidR="00310CBB" w:rsidRPr="00995106">
              <w:rPr>
                <w:rFonts w:hAnsi="Times New Roman" w:cs="Times New Roman"/>
                <w:b/>
                <w:bCs/>
                <w:sz w:val="22"/>
                <w:szCs w:val="22"/>
              </w:rPr>
              <w:t>.5.</w:t>
            </w:r>
          </w:p>
        </w:tc>
        <w:tc>
          <w:tcPr>
            <w:tcW w:w="2328" w:type="pct"/>
          </w:tcPr>
          <w:p w14:paraId="3433E976" w14:textId="7CEF1D6E" w:rsidR="00310CBB" w:rsidRPr="00995106" w:rsidRDefault="000252E0" w:rsidP="00E521FA">
            <w:pPr>
              <w:rPr>
                <w:rFonts w:hAnsi="Times New Roman" w:cs="Times New Roman"/>
                <w:bCs/>
                <w:sz w:val="22"/>
                <w:szCs w:val="22"/>
              </w:rPr>
            </w:pPr>
            <w:r w:rsidRPr="00995106">
              <w:rPr>
                <w:rFonts w:hAnsi="Times New Roman" w:cs="Times New Roman"/>
                <w:bCs/>
                <w:sz w:val="22"/>
                <w:szCs w:val="22"/>
              </w:rPr>
              <w:t xml:space="preserve">Reimbursement </w:t>
            </w:r>
            <w:r>
              <w:rPr>
                <w:rFonts w:hAnsi="Times New Roman" w:cs="Times New Roman"/>
                <w:bCs/>
                <w:sz w:val="22"/>
                <w:szCs w:val="22"/>
              </w:rPr>
              <w:t xml:space="preserve">level </w:t>
            </w:r>
            <w:r w:rsidRPr="00995106">
              <w:rPr>
                <w:rFonts w:hAnsi="Times New Roman" w:cs="Times New Roman"/>
                <w:bCs/>
                <w:sz w:val="22"/>
                <w:szCs w:val="22"/>
              </w:rPr>
              <w:t>for the healthcare service referred to in</w:t>
            </w:r>
            <w:r>
              <w:rPr>
                <w:rFonts w:hAnsi="Times New Roman" w:cs="Times New Roman"/>
                <w:bCs/>
                <w:sz w:val="22"/>
                <w:szCs w:val="22"/>
              </w:rPr>
              <w:t xml:space="preserve"> subparagraph </w:t>
            </w:r>
            <w:r w:rsidR="00310CBB" w:rsidRPr="00995106">
              <w:rPr>
                <w:rFonts w:hAnsi="Times New Roman" w:cs="Times New Roman"/>
                <w:bCs/>
                <w:sz w:val="22"/>
                <w:szCs w:val="22"/>
              </w:rPr>
              <w:t>11.20 of the Technical Specification:</w:t>
            </w:r>
          </w:p>
          <w:p w14:paraId="3433E977" w14:textId="7C490396" w:rsidR="00310CBB" w:rsidRPr="00995106" w:rsidRDefault="000252E0" w:rsidP="00E521FA">
            <w:pPr>
              <w:rPr>
                <w:rFonts w:hAnsi="Times New Roman" w:cs="Times New Roman"/>
                <w:b/>
                <w:bCs/>
                <w:i/>
                <w:sz w:val="22"/>
                <w:szCs w:val="22"/>
              </w:rPr>
            </w:pPr>
            <w:r>
              <w:rPr>
                <w:rFonts w:hAnsi="Times New Roman" w:cs="Times New Roman"/>
                <w:b/>
                <w:bCs/>
                <w:i/>
                <w:sz w:val="22"/>
                <w:szCs w:val="22"/>
              </w:rPr>
              <w:t>r</w:t>
            </w:r>
            <w:r w:rsidR="00310CBB" w:rsidRPr="00995106">
              <w:rPr>
                <w:rFonts w:hAnsi="Times New Roman" w:cs="Times New Roman"/>
                <w:b/>
                <w:bCs/>
                <w:i/>
                <w:sz w:val="22"/>
                <w:szCs w:val="22"/>
              </w:rPr>
              <w:t xml:space="preserve">ehabilitation and accommodation costs by a medical practitioner </w:t>
            </w:r>
          </w:p>
        </w:tc>
        <w:tc>
          <w:tcPr>
            <w:tcW w:w="1092" w:type="pct"/>
          </w:tcPr>
          <w:p w14:paraId="3433E978" w14:textId="77777777" w:rsidR="00310CBB" w:rsidRPr="00995106" w:rsidRDefault="00310CBB" w:rsidP="00E521FA">
            <w:pPr>
              <w:jc w:val="right"/>
              <w:rPr>
                <w:rFonts w:hAnsi="Times New Roman" w:cs="Times New Roman"/>
                <w:sz w:val="22"/>
                <w:szCs w:val="22"/>
              </w:rPr>
            </w:pPr>
            <w:r w:rsidRPr="00995106">
              <w:rPr>
                <w:rFonts w:hAnsi="Times New Roman" w:cs="Times New Roman"/>
                <w:sz w:val="22"/>
                <w:szCs w:val="22"/>
              </w:rPr>
              <w:t>not less than 90%</w:t>
            </w:r>
          </w:p>
        </w:tc>
        <w:tc>
          <w:tcPr>
            <w:tcW w:w="1301" w:type="pct"/>
            <w:tcBorders>
              <w:left w:val="nil"/>
            </w:tcBorders>
          </w:tcPr>
          <w:p w14:paraId="3433E979" w14:textId="181B90CC" w:rsidR="00310CBB" w:rsidRPr="00995106" w:rsidRDefault="00B52ECE" w:rsidP="00E521FA">
            <w:pPr>
              <w:jc w:val="center"/>
              <w:rPr>
                <w:rFonts w:hAnsi="Times New Roman" w:cs="Times New Roman"/>
                <w:b/>
                <w:bCs/>
                <w:sz w:val="22"/>
                <w:szCs w:val="22"/>
              </w:rPr>
            </w:pPr>
            <w:sdt>
              <w:sdtPr>
                <w:rPr>
                  <w:rFonts w:hAnsi="Times New Roman" w:cs="Times New Roman"/>
                  <w:b/>
                  <w:bCs/>
                  <w:sz w:val="22"/>
                  <w:szCs w:val="22"/>
                </w:rPr>
                <w:id w:val="1621414305"/>
                <w:placeholder>
                  <w:docPart w:val="05B1CB02A7B04E1685179EBC39D09597"/>
                </w:placeholder>
                <w:text/>
              </w:sdtPr>
              <w:sdtContent>
                <w:r>
                  <w:rPr>
                    <w:rFonts w:hAnsi="Times New Roman" w:cs="Times New Roman"/>
                    <w:b/>
                    <w:bCs/>
                    <w:sz w:val="22"/>
                    <w:szCs w:val="22"/>
                  </w:rPr>
                  <w:t>Insert</w:t>
                </w:r>
                <w:r w:rsidRPr="00995106">
                  <w:rPr>
                    <w:rFonts w:hAnsi="Times New Roman" w:cs="Times New Roman"/>
                    <w:b/>
                    <w:bCs/>
                    <w:sz w:val="22"/>
                    <w:szCs w:val="22"/>
                  </w:rPr>
                  <w:t xml:space="preserve"> </w:t>
                </w:r>
              </w:sdtContent>
            </w:sdt>
            <w:r w:rsidR="00310CBB" w:rsidRPr="00995106">
              <w:rPr>
                <w:rFonts w:hAnsi="Times New Roman" w:cs="Times New Roman"/>
                <w:b/>
                <w:bCs/>
                <w:sz w:val="22"/>
                <w:szCs w:val="22"/>
              </w:rPr>
              <w:t>%</w:t>
            </w:r>
          </w:p>
        </w:tc>
      </w:tr>
      <w:tr w:rsidR="008438EB" w:rsidRPr="00995106" w14:paraId="3433E980" w14:textId="77777777" w:rsidTr="00E521FA">
        <w:trPr>
          <w:trHeight w:val="300"/>
        </w:trPr>
        <w:tc>
          <w:tcPr>
            <w:tcW w:w="279" w:type="pct"/>
          </w:tcPr>
          <w:p w14:paraId="3433E97B" w14:textId="6B136A94" w:rsidR="00310CBB" w:rsidRPr="00995106" w:rsidRDefault="008D5C12" w:rsidP="00E521FA">
            <w:pPr>
              <w:rPr>
                <w:rFonts w:hAnsi="Times New Roman" w:cs="Times New Roman"/>
                <w:b/>
                <w:bCs/>
                <w:sz w:val="22"/>
                <w:szCs w:val="22"/>
              </w:rPr>
            </w:pPr>
            <w:r w:rsidRPr="00995106">
              <w:rPr>
                <w:rFonts w:hAnsi="Times New Roman" w:cs="Times New Roman"/>
                <w:b/>
                <w:bCs/>
                <w:sz w:val="22"/>
                <w:szCs w:val="22"/>
              </w:rPr>
              <w:t>5</w:t>
            </w:r>
            <w:r w:rsidR="00310CBB" w:rsidRPr="00995106">
              <w:rPr>
                <w:rFonts w:hAnsi="Times New Roman" w:cs="Times New Roman"/>
                <w:b/>
                <w:bCs/>
                <w:sz w:val="22"/>
                <w:szCs w:val="22"/>
              </w:rPr>
              <w:t>.6.</w:t>
            </w:r>
          </w:p>
        </w:tc>
        <w:tc>
          <w:tcPr>
            <w:tcW w:w="2328" w:type="pct"/>
          </w:tcPr>
          <w:p w14:paraId="3433E97C" w14:textId="208E44D1" w:rsidR="00310CBB" w:rsidRPr="00995106" w:rsidRDefault="00B52ECE" w:rsidP="00E521FA">
            <w:pPr>
              <w:rPr>
                <w:rFonts w:hAnsi="Times New Roman" w:cs="Times New Roman"/>
                <w:bCs/>
                <w:sz w:val="22"/>
                <w:szCs w:val="22"/>
              </w:rPr>
            </w:pPr>
            <w:r w:rsidRPr="00995106">
              <w:rPr>
                <w:rFonts w:hAnsi="Times New Roman" w:cs="Times New Roman"/>
                <w:bCs/>
                <w:sz w:val="22"/>
                <w:szCs w:val="22"/>
              </w:rPr>
              <w:t xml:space="preserve">Reimbursement </w:t>
            </w:r>
            <w:r>
              <w:rPr>
                <w:rFonts w:hAnsi="Times New Roman" w:cs="Times New Roman"/>
                <w:bCs/>
                <w:sz w:val="22"/>
                <w:szCs w:val="22"/>
              </w:rPr>
              <w:t xml:space="preserve">level </w:t>
            </w:r>
            <w:r w:rsidRPr="00995106">
              <w:rPr>
                <w:rFonts w:hAnsi="Times New Roman" w:cs="Times New Roman"/>
                <w:bCs/>
                <w:sz w:val="22"/>
                <w:szCs w:val="22"/>
              </w:rPr>
              <w:t>for the healthcare service referred to in</w:t>
            </w:r>
            <w:r>
              <w:rPr>
                <w:rFonts w:hAnsi="Times New Roman" w:cs="Times New Roman"/>
                <w:bCs/>
                <w:sz w:val="22"/>
                <w:szCs w:val="22"/>
              </w:rPr>
              <w:t xml:space="preserve"> subparagraph 12.3 of </w:t>
            </w:r>
            <w:r w:rsidR="00310CBB" w:rsidRPr="00995106">
              <w:rPr>
                <w:rFonts w:hAnsi="Times New Roman" w:cs="Times New Roman"/>
                <w:bCs/>
                <w:sz w:val="22"/>
                <w:szCs w:val="22"/>
              </w:rPr>
              <w:t>the Technical Specification:</w:t>
            </w:r>
          </w:p>
          <w:p w14:paraId="3433E97D" w14:textId="253F1712" w:rsidR="00310CBB" w:rsidRPr="00995106" w:rsidRDefault="00B52ECE" w:rsidP="00E521FA">
            <w:pPr>
              <w:rPr>
                <w:rFonts w:hAnsi="Times New Roman" w:cs="Times New Roman"/>
                <w:b/>
                <w:bCs/>
                <w:i/>
                <w:sz w:val="22"/>
                <w:szCs w:val="22"/>
              </w:rPr>
            </w:pPr>
            <w:r>
              <w:rPr>
                <w:rFonts w:hAnsi="Times New Roman" w:cs="Times New Roman"/>
                <w:b/>
                <w:bCs/>
                <w:i/>
                <w:sz w:val="22"/>
                <w:szCs w:val="22"/>
              </w:rPr>
              <w:t>palliative</w:t>
            </w:r>
            <w:r w:rsidRPr="00995106">
              <w:rPr>
                <w:rFonts w:hAnsi="Times New Roman" w:cs="Times New Roman"/>
                <w:b/>
                <w:bCs/>
                <w:i/>
                <w:sz w:val="22"/>
                <w:szCs w:val="22"/>
              </w:rPr>
              <w:t xml:space="preserve"> </w:t>
            </w:r>
            <w:r w:rsidR="00310CBB" w:rsidRPr="00995106">
              <w:rPr>
                <w:rFonts w:hAnsi="Times New Roman" w:cs="Times New Roman"/>
                <w:b/>
                <w:bCs/>
                <w:i/>
                <w:sz w:val="22"/>
                <w:szCs w:val="22"/>
              </w:rPr>
              <w:t xml:space="preserve">care of </w:t>
            </w:r>
            <w:r>
              <w:rPr>
                <w:rFonts w:hAnsi="Times New Roman" w:cs="Times New Roman"/>
                <w:b/>
                <w:bCs/>
                <w:i/>
                <w:sz w:val="22"/>
                <w:szCs w:val="22"/>
              </w:rPr>
              <w:t>the terminally ill</w:t>
            </w:r>
            <w:r w:rsidR="00310CBB" w:rsidRPr="00995106">
              <w:rPr>
                <w:rFonts w:hAnsi="Times New Roman" w:cs="Times New Roman"/>
                <w:b/>
                <w:bCs/>
                <w:i/>
                <w:sz w:val="22"/>
                <w:szCs w:val="22"/>
              </w:rPr>
              <w:t xml:space="preserve"> Insured Person, provided by medical personnel </w:t>
            </w:r>
          </w:p>
        </w:tc>
        <w:tc>
          <w:tcPr>
            <w:tcW w:w="1092" w:type="pct"/>
          </w:tcPr>
          <w:p w14:paraId="3433E97E" w14:textId="77777777" w:rsidR="00310CBB" w:rsidRPr="00995106" w:rsidRDefault="00310CBB" w:rsidP="00E521FA">
            <w:pPr>
              <w:jc w:val="right"/>
              <w:rPr>
                <w:rFonts w:hAnsi="Times New Roman" w:cs="Times New Roman"/>
                <w:sz w:val="22"/>
                <w:szCs w:val="22"/>
              </w:rPr>
            </w:pPr>
            <w:r w:rsidRPr="00995106">
              <w:rPr>
                <w:rFonts w:hAnsi="Times New Roman" w:cs="Times New Roman"/>
                <w:sz w:val="22"/>
                <w:szCs w:val="22"/>
              </w:rPr>
              <w:t>not less than 90%</w:t>
            </w:r>
          </w:p>
        </w:tc>
        <w:tc>
          <w:tcPr>
            <w:tcW w:w="1301" w:type="pct"/>
            <w:tcBorders>
              <w:left w:val="nil"/>
            </w:tcBorders>
          </w:tcPr>
          <w:p w14:paraId="3433E97F" w14:textId="0064C417" w:rsidR="00310CBB" w:rsidRPr="00995106" w:rsidRDefault="00B52ECE" w:rsidP="00E521FA">
            <w:pPr>
              <w:jc w:val="center"/>
              <w:rPr>
                <w:rFonts w:hAnsi="Times New Roman" w:cs="Times New Roman"/>
                <w:b/>
                <w:bCs/>
                <w:sz w:val="22"/>
                <w:szCs w:val="22"/>
              </w:rPr>
            </w:pPr>
            <w:sdt>
              <w:sdtPr>
                <w:rPr>
                  <w:rFonts w:hAnsi="Times New Roman" w:cs="Times New Roman"/>
                  <w:b/>
                  <w:bCs/>
                  <w:sz w:val="22"/>
                  <w:szCs w:val="22"/>
                </w:rPr>
                <w:id w:val="8804061"/>
                <w:placeholder>
                  <w:docPart w:val="7092135494884B4D8461F3EB8500020C"/>
                </w:placeholder>
                <w:text/>
              </w:sdtPr>
              <w:sdtContent>
                <w:r>
                  <w:rPr>
                    <w:rFonts w:hAnsi="Times New Roman" w:cs="Times New Roman"/>
                    <w:b/>
                    <w:bCs/>
                    <w:sz w:val="22"/>
                    <w:szCs w:val="22"/>
                  </w:rPr>
                  <w:t>Insert</w:t>
                </w:r>
                <w:r w:rsidRPr="00995106">
                  <w:rPr>
                    <w:rFonts w:hAnsi="Times New Roman" w:cs="Times New Roman"/>
                    <w:b/>
                    <w:bCs/>
                    <w:sz w:val="22"/>
                    <w:szCs w:val="22"/>
                  </w:rPr>
                  <w:t xml:space="preserve"> </w:t>
                </w:r>
              </w:sdtContent>
            </w:sdt>
            <w:r w:rsidR="00310CBB" w:rsidRPr="00995106">
              <w:rPr>
                <w:rFonts w:hAnsi="Times New Roman" w:cs="Times New Roman"/>
                <w:b/>
                <w:bCs/>
                <w:sz w:val="22"/>
                <w:szCs w:val="22"/>
              </w:rPr>
              <w:t>%</w:t>
            </w:r>
          </w:p>
        </w:tc>
      </w:tr>
    </w:tbl>
    <w:p w14:paraId="3433E981" w14:textId="77777777" w:rsidR="00310CBB" w:rsidRPr="00995106" w:rsidRDefault="00310CBB" w:rsidP="00310CBB">
      <w:pPr>
        <w:spacing w:after="0"/>
        <w:rPr>
          <w:rFonts w:ascii="Times New Roman" w:hAnsi="Times New Roman" w:cs="Times New Roman"/>
        </w:rPr>
      </w:pPr>
    </w:p>
    <w:p w14:paraId="3433E982" w14:textId="34C362D3" w:rsidR="00310CBB" w:rsidRPr="00995106" w:rsidRDefault="00310CBB" w:rsidP="00310CBB">
      <w:pPr>
        <w:autoSpaceDN w:val="0"/>
        <w:spacing w:after="0" w:line="240" w:lineRule="auto"/>
        <w:ind w:firstLine="709"/>
        <w:jc w:val="both"/>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 xml:space="preserve">6. </w:t>
      </w:r>
      <w:r w:rsidRPr="00995106">
        <w:rPr>
          <w:rFonts w:ascii="Times New Roman" w:eastAsia="Times New Roman" w:hAnsi="Times New Roman" w:cs="Times New Roman"/>
          <w:b/>
          <w:bCs/>
          <w:sz w:val="24"/>
          <w:szCs w:val="24"/>
        </w:rPr>
        <w:t xml:space="preserve">We propose the following rates for the services, which </w:t>
      </w:r>
      <w:r w:rsidR="00B52ECE">
        <w:rPr>
          <w:rFonts w:ascii="Times New Roman" w:eastAsia="Times New Roman" w:hAnsi="Times New Roman" w:cs="Times New Roman"/>
          <w:b/>
          <w:bCs/>
          <w:sz w:val="24"/>
          <w:szCs w:val="24"/>
        </w:rPr>
        <w:t xml:space="preserve">shall </w:t>
      </w:r>
      <w:r w:rsidR="00467660" w:rsidRPr="00995106">
        <w:rPr>
          <w:rFonts w:ascii="Times New Roman" w:eastAsia="Times New Roman" w:hAnsi="Times New Roman" w:cs="Times New Roman"/>
          <w:b/>
          <w:bCs/>
          <w:sz w:val="24"/>
          <w:szCs w:val="24"/>
        </w:rPr>
        <w:t xml:space="preserve">include </w:t>
      </w:r>
      <w:r w:rsidRPr="00995106">
        <w:rPr>
          <w:rFonts w:ascii="Times New Roman" w:eastAsia="Times New Roman" w:hAnsi="Times New Roman" w:cs="Times New Roman"/>
          <w:b/>
          <w:bCs/>
          <w:sz w:val="24"/>
          <w:szCs w:val="24"/>
        </w:rPr>
        <w:t>all taxes, levies and other costs related to the proper performance of the Pu</w:t>
      </w:r>
      <w:r w:rsidR="006C7A06">
        <w:rPr>
          <w:rFonts w:ascii="Times New Roman" w:eastAsia="Times New Roman" w:hAnsi="Times New Roman" w:cs="Times New Roman"/>
          <w:b/>
          <w:bCs/>
          <w:sz w:val="24"/>
          <w:szCs w:val="24"/>
        </w:rPr>
        <w:t>blic</w:t>
      </w:r>
      <w:r w:rsidRPr="00995106">
        <w:rPr>
          <w:rFonts w:ascii="Times New Roman" w:eastAsia="Times New Roman" w:hAnsi="Times New Roman" w:cs="Times New Roman"/>
          <w:b/>
          <w:bCs/>
          <w:sz w:val="24"/>
          <w:szCs w:val="24"/>
        </w:rPr>
        <w:t xml:space="preserve"> Contract, for Lot 1 </w:t>
      </w:r>
      <w:r w:rsidR="006C7A06">
        <w:rPr>
          <w:rFonts w:ascii="Times New Roman" w:eastAsia="Times New Roman" w:hAnsi="Times New Roman" w:cs="Times New Roman"/>
          <w:b/>
          <w:bCs/>
          <w:sz w:val="24"/>
          <w:szCs w:val="24"/>
        </w:rPr>
        <w:t xml:space="preserve">of the object of the procurement </w:t>
      </w:r>
      <w:r w:rsidRPr="00995106">
        <w:rPr>
          <w:rFonts w:ascii="Times New Roman" w:eastAsia="Times New Roman" w:hAnsi="Times New Roman" w:cs="Times New Roman"/>
          <w:sz w:val="24"/>
          <w:szCs w:val="24"/>
        </w:rPr>
        <w:t>(Health Insurance Services in Northern European Countries)</w:t>
      </w:r>
      <w:r w:rsidRPr="00995106">
        <w:rPr>
          <w:rFonts w:ascii="Times New Roman" w:eastAsia="Times New Roman" w:hAnsi="Times New Roman" w:cs="Times New Roman"/>
          <w:b/>
          <w:bCs/>
          <w:sz w:val="24"/>
          <w:szCs w:val="24"/>
        </w:rPr>
        <w:t>:</w:t>
      </w:r>
    </w:p>
    <w:p w14:paraId="3433E983" w14:textId="77777777" w:rsidR="00310CBB" w:rsidRPr="00995106" w:rsidRDefault="00310CBB" w:rsidP="00310CBB">
      <w:pPr>
        <w:autoSpaceDN w:val="0"/>
        <w:spacing w:after="0" w:line="240" w:lineRule="auto"/>
        <w:ind w:firstLine="709"/>
        <w:jc w:val="both"/>
        <w:rPr>
          <w:rFonts w:ascii="Times New Roman" w:eastAsia="Times New Roman" w:hAnsi="Times New Roman" w:cs="Times New Roman"/>
          <w:sz w:val="24"/>
          <w:szCs w:val="24"/>
        </w:rPr>
      </w:pPr>
    </w:p>
    <w:p w14:paraId="3433E984" w14:textId="77777777" w:rsidR="00310CBB" w:rsidRPr="00995106" w:rsidRDefault="00310CBB" w:rsidP="00310CBB">
      <w:pPr>
        <w:spacing w:after="0" w:line="240" w:lineRule="auto"/>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Table 1</w:t>
      </w:r>
    </w:p>
    <w:tbl>
      <w:tblPr>
        <w:tblStyle w:val="Lentelstinklelis"/>
        <w:tblW w:w="5052" w:type="pct"/>
        <w:tblInd w:w="-147" w:type="dxa"/>
        <w:tblLook w:val="04A0" w:firstRow="1" w:lastRow="0" w:firstColumn="1" w:lastColumn="0" w:noHBand="0" w:noVBand="1"/>
      </w:tblPr>
      <w:tblGrid>
        <w:gridCol w:w="9728"/>
      </w:tblGrid>
      <w:tr w:rsidR="00310CBB" w:rsidRPr="00995106" w14:paraId="3433E986" w14:textId="77777777" w:rsidTr="00724E08">
        <w:trPr>
          <w:trHeight w:val="272"/>
          <w:tblHeader/>
        </w:trPr>
        <w:tc>
          <w:tcPr>
            <w:tcW w:w="5000" w:type="pct"/>
            <w:noWrap/>
            <w:vAlign w:val="center"/>
            <w:hideMark/>
          </w:tcPr>
          <w:p w14:paraId="3433E985" w14:textId="46B30288" w:rsidR="00310CBB" w:rsidRPr="00995106" w:rsidRDefault="00310CBB" w:rsidP="00E521FA">
            <w:pPr>
              <w:jc w:val="center"/>
              <w:rPr>
                <w:rFonts w:eastAsia="Times New Roman" w:hAnsi="Times New Roman" w:cs="Times New Roman"/>
                <w:color w:val="000000"/>
                <w:sz w:val="24"/>
                <w:szCs w:val="24"/>
              </w:rPr>
            </w:pPr>
            <w:r w:rsidRPr="00995106">
              <w:rPr>
                <w:rFonts w:eastAsia="Times New Roman" w:hAnsi="Times New Roman" w:cs="Times New Roman"/>
                <w:color w:val="000000" w:themeColor="text1"/>
                <w:sz w:val="24"/>
                <w:szCs w:val="24"/>
              </w:rPr>
              <w:t xml:space="preserve">Embassy of the Republic of Lithuania </w:t>
            </w:r>
            <w:r w:rsidR="006C7A06">
              <w:rPr>
                <w:rFonts w:eastAsia="Times New Roman" w:hAnsi="Times New Roman" w:cs="Times New Roman"/>
                <w:color w:val="000000" w:themeColor="text1"/>
                <w:sz w:val="24"/>
                <w:szCs w:val="24"/>
              </w:rPr>
              <w:t xml:space="preserve">to </w:t>
            </w:r>
            <w:r w:rsidRPr="00995106">
              <w:rPr>
                <w:rFonts w:eastAsia="Times New Roman" w:hAnsi="Times New Roman" w:cs="Times New Roman"/>
                <w:color w:val="000000" w:themeColor="text1"/>
                <w:sz w:val="24"/>
                <w:szCs w:val="24"/>
              </w:rPr>
              <w:t xml:space="preserve">the Kingdom of Denmark </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2591"/>
        <w:gridCol w:w="1476"/>
        <w:gridCol w:w="1666"/>
        <w:gridCol w:w="1516"/>
        <w:gridCol w:w="1772"/>
      </w:tblGrid>
      <w:tr w:rsidR="00310CBB" w:rsidRPr="00995106" w14:paraId="3433E990" w14:textId="77777777" w:rsidTr="008438EB">
        <w:trPr>
          <w:trHeight w:val="838"/>
        </w:trPr>
        <w:tc>
          <w:tcPr>
            <w:tcW w:w="348" w:type="pct"/>
            <w:shd w:val="clear" w:color="auto" w:fill="EAF1DD"/>
          </w:tcPr>
          <w:p w14:paraId="3433E987" w14:textId="1DE8776E" w:rsidR="00310CBB" w:rsidRPr="00995106" w:rsidRDefault="00310CBB" w:rsidP="00E521FA">
            <w:pPr>
              <w:spacing w:after="0" w:line="240" w:lineRule="auto"/>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No</w:t>
            </w:r>
            <w:r w:rsidR="006C7A06">
              <w:rPr>
                <w:rFonts w:ascii="Times New Roman" w:eastAsia="Times New Roman" w:hAnsi="Times New Roman" w:cs="Times New Roman"/>
                <w:color w:val="000000" w:themeColor="text1"/>
                <w:sz w:val="22"/>
                <w:szCs w:val="22"/>
              </w:rPr>
              <w:t>.</w:t>
            </w:r>
          </w:p>
        </w:tc>
        <w:tc>
          <w:tcPr>
            <w:tcW w:w="1336" w:type="pct"/>
            <w:shd w:val="clear" w:color="auto" w:fill="EAF1DD"/>
          </w:tcPr>
          <w:p w14:paraId="3433E988"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sz w:val="22"/>
                <w:szCs w:val="22"/>
              </w:rPr>
              <w:t>Category of insured persons</w:t>
            </w:r>
          </w:p>
        </w:tc>
        <w:tc>
          <w:tcPr>
            <w:tcW w:w="761" w:type="pct"/>
            <w:shd w:val="clear" w:color="auto" w:fill="EAF1DD"/>
          </w:tcPr>
          <w:p w14:paraId="3433E989"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 xml:space="preserve">Preliminary number of insured persons* </w:t>
            </w:r>
          </w:p>
        </w:tc>
        <w:tc>
          <w:tcPr>
            <w:tcW w:w="859" w:type="pct"/>
            <w:shd w:val="clear" w:color="auto" w:fill="EAF1DD"/>
          </w:tcPr>
          <w:p w14:paraId="3433E98A" w14:textId="77777777" w:rsidR="00310CBB" w:rsidRPr="00995106"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995106">
              <w:rPr>
                <w:rFonts w:ascii="Times New Roman" w:eastAsia="Times New Roman" w:hAnsi="Times New Roman" w:cs="Times New Roman"/>
                <w:color w:val="000000" w:themeColor="text1"/>
                <w:sz w:val="22"/>
                <w:szCs w:val="22"/>
              </w:rPr>
              <w:t xml:space="preserve">Insurance premium </w:t>
            </w:r>
          </w:p>
          <w:p w14:paraId="3433E98B" w14:textId="7A3A83AF" w:rsidR="00310CBB" w:rsidRPr="00995106" w:rsidRDefault="006C7A06" w:rsidP="00E521FA">
            <w:pPr>
              <w:spacing w:after="0" w:line="240" w:lineRule="auto"/>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f</w:t>
            </w:r>
            <w:r w:rsidR="00310CBB" w:rsidRPr="00995106">
              <w:rPr>
                <w:rFonts w:ascii="Times New Roman" w:eastAsia="Times New Roman" w:hAnsi="Times New Roman" w:cs="Times New Roman"/>
                <w:color w:val="000000" w:themeColor="text1"/>
                <w:sz w:val="22"/>
                <w:szCs w:val="22"/>
              </w:rPr>
              <w:t>or 1 month,</w:t>
            </w:r>
          </w:p>
          <w:p w14:paraId="3433E98C" w14:textId="31DAD0C7" w:rsidR="00310CBB" w:rsidRPr="00995106" w:rsidRDefault="00310CBB" w:rsidP="00E521FA">
            <w:pPr>
              <w:spacing w:after="0" w:line="240" w:lineRule="auto"/>
              <w:jc w:val="center"/>
              <w:rPr>
                <w:rFonts w:ascii="Times New Roman" w:eastAsia="Times New Roman" w:hAnsi="Times New Roman" w:cs="Times New Roman"/>
                <w:b/>
                <w:bCs/>
                <w:color w:val="000000"/>
                <w:sz w:val="22"/>
                <w:szCs w:val="22"/>
              </w:rPr>
            </w:pPr>
            <w:r w:rsidRPr="00995106">
              <w:rPr>
                <w:rFonts w:ascii="Times New Roman" w:eastAsia="Times New Roman" w:hAnsi="Times New Roman" w:cs="Times New Roman"/>
                <w:b/>
                <w:bCs/>
                <w:color w:val="000000" w:themeColor="text1"/>
                <w:sz w:val="22"/>
                <w:szCs w:val="22"/>
              </w:rPr>
              <w:t xml:space="preserve">EUR </w:t>
            </w:r>
            <w:r w:rsidR="006C7A06">
              <w:rPr>
                <w:rFonts w:ascii="Times New Roman" w:eastAsia="Times New Roman" w:hAnsi="Times New Roman" w:cs="Times New Roman"/>
                <w:b/>
                <w:bCs/>
                <w:color w:val="000000" w:themeColor="text1"/>
                <w:sz w:val="22"/>
                <w:szCs w:val="22"/>
              </w:rPr>
              <w:t>excluding</w:t>
            </w:r>
            <w:r w:rsidR="006C7A06" w:rsidRPr="00995106">
              <w:rPr>
                <w:rFonts w:ascii="Times New Roman" w:eastAsia="Times New Roman" w:hAnsi="Times New Roman" w:cs="Times New Roman"/>
                <w:b/>
                <w:bCs/>
                <w:color w:val="000000" w:themeColor="text1"/>
                <w:sz w:val="22"/>
                <w:szCs w:val="22"/>
              </w:rPr>
              <w:t xml:space="preserve"> </w:t>
            </w:r>
            <w:r w:rsidRPr="00995106">
              <w:rPr>
                <w:rFonts w:ascii="Times New Roman" w:eastAsia="Times New Roman" w:hAnsi="Times New Roman" w:cs="Times New Roman"/>
                <w:b/>
                <w:bCs/>
                <w:color w:val="000000" w:themeColor="text1"/>
                <w:sz w:val="22"/>
                <w:szCs w:val="22"/>
              </w:rPr>
              <w:t>VAT**</w:t>
            </w:r>
          </w:p>
        </w:tc>
        <w:tc>
          <w:tcPr>
            <w:tcW w:w="782" w:type="pct"/>
            <w:shd w:val="clear" w:color="auto" w:fill="EAF1DD"/>
          </w:tcPr>
          <w:p w14:paraId="3433E98D" w14:textId="3288340A" w:rsidR="00310CBB" w:rsidRPr="00995106"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995106">
              <w:rPr>
                <w:rFonts w:ascii="Times New Roman" w:eastAsia="Times New Roman" w:hAnsi="Times New Roman" w:cs="Times New Roman"/>
                <w:color w:val="000000" w:themeColor="text1"/>
                <w:sz w:val="22"/>
                <w:szCs w:val="22"/>
              </w:rPr>
              <w:t xml:space="preserve">Maximum acceptable insurance premium </w:t>
            </w:r>
            <w:r w:rsidR="00A320EF" w:rsidRPr="00995106">
              <w:rPr>
                <w:rFonts w:ascii="Times New Roman" w:eastAsia="Times New Roman" w:hAnsi="Times New Roman" w:cs="Times New Roman"/>
                <w:color w:val="000000" w:themeColor="text1"/>
                <w:sz w:val="22"/>
                <w:szCs w:val="22"/>
              </w:rPr>
              <w:t>for 1 month</w:t>
            </w:r>
            <w:r w:rsidR="00CF23F0">
              <w:rPr>
                <w:rFonts w:ascii="Times New Roman" w:eastAsia="Times New Roman" w:hAnsi="Times New Roman" w:cs="Times New Roman"/>
                <w:color w:val="000000" w:themeColor="text1"/>
                <w:sz w:val="22"/>
                <w:szCs w:val="22"/>
              </w:rPr>
              <w:t>,</w:t>
            </w:r>
            <w:r w:rsidR="00A320EF" w:rsidRPr="00995106">
              <w:rPr>
                <w:rFonts w:ascii="Times New Roman" w:eastAsia="Times New Roman" w:hAnsi="Times New Roman" w:cs="Times New Roman"/>
                <w:color w:val="000000" w:themeColor="text1"/>
                <w:sz w:val="22"/>
                <w:szCs w:val="22"/>
              </w:rPr>
              <w:t xml:space="preserve"> </w:t>
            </w:r>
            <w:r w:rsidR="00E17182" w:rsidRPr="00995106">
              <w:rPr>
                <w:rFonts w:ascii="Times New Roman" w:eastAsia="Times New Roman" w:hAnsi="Times New Roman" w:cs="Times New Roman"/>
                <w:b/>
                <w:bCs/>
                <w:color w:val="000000" w:themeColor="text1"/>
                <w:sz w:val="22"/>
                <w:szCs w:val="22"/>
              </w:rPr>
              <w:t xml:space="preserve">EUR </w:t>
            </w:r>
            <w:r w:rsidR="00433446" w:rsidRPr="00995106">
              <w:rPr>
                <w:rFonts w:ascii="Times New Roman" w:eastAsia="Times New Roman" w:hAnsi="Times New Roman" w:cs="Times New Roman"/>
                <w:b/>
                <w:bCs/>
                <w:color w:val="000000" w:themeColor="text1"/>
                <w:sz w:val="22"/>
                <w:szCs w:val="22"/>
              </w:rPr>
              <w:t>incl</w:t>
            </w:r>
            <w:r w:rsidR="00CF23F0">
              <w:rPr>
                <w:rFonts w:ascii="Times New Roman" w:eastAsia="Times New Roman" w:hAnsi="Times New Roman" w:cs="Times New Roman"/>
                <w:b/>
                <w:bCs/>
                <w:color w:val="000000" w:themeColor="text1"/>
                <w:sz w:val="22"/>
                <w:szCs w:val="22"/>
              </w:rPr>
              <w:t>uding</w:t>
            </w:r>
            <w:r w:rsidR="00433446" w:rsidRPr="00995106">
              <w:rPr>
                <w:rFonts w:ascii="Times New Roman" w:eastAsia="Times New Roman" w:hAnsi="Times New Roman" w:cs="Times New Roman"/>
                <w:b/>
                <w:bCs/>
                <w:color w:val="000000" w:themeColor="text1"/>
                <w:sz w:val="22"/>
                <w:szCs w:val="22"/>
              </w:rPr>
              <w:t xml:space="preserve"> </w:t>
            </w:r>
            <w:r w:rsidR="00E17182" w:rsidRPr="00995106">
              <w:rPr>
                <w:rFonts w:ascii="Times New Roman" w:eastAsia="Times New Roman" w:hAnsi="Times New Roman" w:cs="Times New Roman"/>
                <w:b/>
                <w:bCs/>
                <w:color w:val="000000" w:themeColor="text1"/>
                <w:sz w:val="22"/>
                <w:szCs w:val="22"/>
              </w:rPr>
              <w:t>VAT</w:t>
            </w:r>
          </w:p>
        </w:tc>
        <w:tc>
          <w:tcPr>
            <w:tcW w:w="914" w:type="pct"/>
            <w:shd w:val="clear" w:color="auto" w:fill="EAF1DD"/>
          </w:tcPr>
          <w:p w14:paraId="3433E98F" w14:textId="34E576E3" w:rsidR="00310CBB" w:rsidRPr="00995106" w:rsidRDefault="00CF23F0" w:rsidP="00CF23F0">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themeColor="text1"/>
                <w:sz w:val="22"/>
                <w:szCs w:val="22"/>
              </w:rPr>
              <w:t>Price of t</w:t>
            </w:r>
            <w:r w:rsidR="00310CBB" w:rsidRPr="00995106">
              <w:rPr>
                <w:rFonts w:ascii="Times New Roman" w:eastAsia="Times New Roman" w:hAnsi="Times New Roman" w:cs="Times New Roman"/>
                <w:color w:val="000000" w:themeColor="text1"/>
                <w:sz w:val="22"/>
                <w:szCs w:val="22"/>
              </w:rPr>
              <w:t>otal quantity</w:t>
            </w:r>
            <w:r>
              <w:rPr>
                <w:rFonts w:ascii="Times New Roman" w:eastAsia="Times New Roman" w:hAnsi="Times New Roman" w:cs="Times New Roman"/>
                <w:color w:val="000000" w:themeColor="text1"/>
                <w:sz w:val="22"/>
                <w:szCs w:val="22"/>
              </w:rPr>
              <w:t xml:space="preserve"> for one </w:t>
            </w:r>
            <w:r w:rsidR="00310CBB" w:rsidRPr="00995106">
              <w:rPr>
                <w:rFonts w:ascii="Times New Roman" w:eastAsia="Times New Roman" w:hAnsi="Times New Roman" w:cs="Times New Roman"/>
                <w:color w:val="000000" w:themeColor="text1"/>
                <w:sz w:val="22"/>
                <w:szCs w:val="22"/>
              </w:rPr>
              <w:t>month</w:t>
            </w:r>
            <w:r>
              <w:rPr>
                <w:rFonts w:ascii="Times New Roman" w:eastAsia="Times New Roman" w:hAnsi="Times New Roman" w:cs="Times New Roman"/>
                <w:color w:val="000000" w:themeColor="text1"/>
                <w:sz w:val="22"/>
                <w:szCs w:val="22"/>
              </w:rPr>
              <w:t>,</w:t>
            </w:r>
            <w:r w:rsidR="00310CBB" w:rsidRPr="00995106">
              <w:rPr>
                <w:rFonts w:ascii="Times New Roman" w:eastAsia="Times New Roman" w:hAnsi="Times New Roman" w:cs="Times New Roman"/>
                <w:color w:val="000000" w:themeColor="text1"/>
                <w:sz w:val="22"/>
                <w:szCs w:val="22"/>
              </w:rPr>
              <w:t xml:space="preserve"> </w:t>
            </w:r>
            <w:r w:rsidR="00310CBB" w:rsidRPr="00995106">
              <w:rPr>
                <w:rFonts w:ascii="Times New Roman" w:eastAsia="Times New Roman" w:hAnsi="Times New Roman" w:cs="Times New Roman"/>
                <w:b/>
                <w:bCs/>
                <w:color w:val="000000" w:themeColor="text1"/>
                <w:sz w:val="22"/>
                <w:szCs w:val="22"/>
              </w:rPr>
              <w:t>EUR excluding VAT</w:t>
            </w:r>
          </w:p>
        </w:tc>
      </w:tr>
      <w:tr w:rsidR="00310CBB" w:rsidRPr="00995106" w14:paraId="3433E997" w14:textId="77777777" w:rsidTr="008438EB">
        <w:trPr>
          <w:trHeight w:val="223"/>
        </w:trPr>
        <w:tc>
          <w:tcPr>
            <w:tcW w:w="348" w:type="pct"/>
          </w:tcPr>
          <w:p w14:paraId="3433E991"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(1)</w:t>
            </w:r>
          </w:p>
        </w:tc>
        <w:tc>
          <w:tcPr>
            <w:tcW w:w="1336" w:type="pct"/>
          </w:tcPr>
          <w:p w14:paraId="3433E992"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(2)</w:t>
            </w:r>
          </w:p>
        </w:tc>
        <w:tc>
          <w:tcPr>
            <w:tcW w:w="761" w:type="pct"/>
          </w:tcPr>
          <w:p w14:paraId="3433E993"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(3)</w:t>
            </w:r>
          </w:p>
        </w:tc>
        <w:tc>
          <w:tcPr>
            <w:tcW w:w="859" w:type="pct"/>
          </w:tcPr>
          <w:p w14:paraId="3433E994"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(4)</w:t>
            </w:r>
          </w:p>
        </w:tc>
        <w:tc>
          <w:tcPr>
            <w:tcW w:w="782" w:type="pct"/>
          </w:tcPr>
          <w:p w14:paraId="3433E995" w14:textId="77777777" w:rsidR="00310CBB" w:rsidRPr="00995106"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995106">
              <w:rPr>
                <w:rFonts w:ascii="Times New Roman" w:eastAsia="Times New Roman" w:hAnsi="Times New Roman" w:cs="Times New Roman"/>
                <w:color w:val="000000" w:themeColor="text1"/>
                <w:sz w:val="22"/>
                <w:szCs w:val="22"/>
              </w:rPr>
              <w:t>(5)</w:t>
            </w:r>
          </w:p>
        </w:tc>
        <w:tc>
          <w:tcPr>
            <w:tcW w:w="914" w:type="pct"/>
          </w:tcPr>
          <w:p w14:paraId="3433E996"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(6)=(3)x(4)</w:t>
            </w:r>
          </w:p>
        </w:tc>
      </w:tr>
      <w:tr w:rsidR="00310CBB" w:rsidRPr="00995106" w14:paraId="3433E99E" w14:textId="77777777" w:rsidTr="008438EB">
        <w:trPr>
          <w:trHeight w:val="409"/>
        </w:trPr>
        <w:tc>
          <w:tcPr>
            <w:tcW w:w="348" w:type="pct"/>
          </w:tcPr>
          <w:p w14:paraId="3433E998"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1.</w:t>
            </w:r>
          </w:p>
        </w:tc>
        <w:tc>
          <w:tcPr>
            <w:tcW w:w="1336" w:type="pct"/>
          </w:tcPr>
          <w:p w14:paraId="3433E999" w14:textId="77777777" w:rsidR="00310CBB" w:rsidRPr="00995106" w:rsidRDefault="00310CBB" w:rsidP="00E521FA">
            <w:pPr>
              <w:spacing w:after="0" w:line="240" w:lineRule="auto"/>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 xml:space="preserve">Child (from 6 months to </w:t>
            </w:r>
            <w:r w:rsidR="00E01F53" w:rsidRPr="00995106">
              <w:rPr>
                <w:rFonts w:ascii="Times New Roman" w:eastAsia="Times New Roman" w:hAnsi="Times New Roman" w:cs="Times New Roman"/>
                <w:color w:val="000000" w:themeColor="text1"/>
                <w:sz w:val="22"/>
                <w:szCs w:val="22"/>
              </w:rPr>
              <w:t>17 years inclusive</w:t>
            </w:r>
            <w:r w:rsidRPr="00995106">
              <w:rPr>
                <w:rFonts w:ascii="Times New Roman" w:eastAsia="Times New Roman" w:hAnsi="Times New Roman" w:cs="Times New Roman"/>
                <w:color w:val="000000" w:themeColor="text1"/>
                <w:sz w:val="22"/>
                <w:szCs w:val="22"/>
              </w:rPr>
              <w:t>)</w:t>
            </w:r>
          </w:p>
        </w:tc>
        <w:tc>
          <w:tcPr>
            <w:tcW w:w="761" w:type="pct"/>
          </w:tcPr>
          <w:p w14:paraId="3433E99A" w14:textId="77777777" w:rsidR="00310CBB" w:rsidRPr="00995106" w:rsidRDefault="00310CBB" w:rsidP="00E521FA">
            <w:pPr>
              <w:jc w:val="center"/>
              <w:rPr>
                <w:rFonts w:ascii="Times New Roman" w:eastAsia="Times New Roman" w:hAnsi="Times New Roman" w:cs="Times New Roman"/>
                <w:sz w:val="22"/>
                <w:szCs w:val="22"/>
              </w:rPr>
            </w:pPr>
            <w:r w:rsidRPr="00995106">
              <w:rPr>
                <w:rFonts w:ascii="Times New Roman" w:eastAsia="Times New Roman" w:hAnsi="Times New Roman" w:cs="Times New Roman"/>
                <w:sz w:val="22"/>
                <w:szCs w:val="22"/>
              </w:rPr>
              <w:t>2</w:t>
            </w:r>
          </w:p>
        </w:tc>
        <w:tc>
          <w:tcPr>
            <w:tcW w:w="859" w:type="pct"/>
          </w:tcPr>
          <w:p w14:paraId="3433E99B" w14:textId="77777777" w:rsidR="00310CBB" w:rsidRPr="00995106"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E99C" w14:textId="620EA67F" w:rsidR="00310CBB" w:rsidRPr="00995106" w:rsidRDefault="003A26BB" w:rsidP="006635BC">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334</w:t>
            </w:r>
            <w:r w:rsidR="00FA53B7">
              <w:rPr>
                <w:rFonts w:ascii="Times New Roman" w:eastAsia="Times New Roman" w:hAnsi="Times New Roman" w:cs="Times New Roman"/>
                <w:color w:val="000000"/>
                <w:sz w:val="22"/>
                <w:szCs w:val="22"/>
              </w:rPr>
              <w:t>.</w:t>
            </w:r>
            <w:r w:rsidR="006635BC" w:rsidRPr="00995106">
              <w:rPr>
                <w:rFonts w:ascii="Times New Roman" w:eastAsia="Times New Roman" w:hAnsi="Times New Roman" w:cs="Times New Roman"/>
                <w:color w:val="000000"/>
                <w:sz w:val="22"/>
                <w:szCs w:val="22"/>
              </w:rPr>
              <w:t>47</w:t>
            </w:r>
          </w:p>
        </w:tc>
        <w:tc>
          <w:tcPr>
            <w:tcW w:w="914" w:type="pct"/>
          </w:tcPr>
          <w:p w14:paraId="3433E99D" w14:textId="77777777" w:rsidR="00310CBB" w:rsidRPr="00995106" w:rsidRDefault="00310CBB" w:rsidP="00E521FA">
            <w:pPr>
              <w:spacing w:after="0" w:line="240" w:lineRule="auto"/>
              <w:rPr>
                <w:rFonts w:ascii="Times New Roman" w:eastAsia="Times New Roman" w:hAnsi="Times New Roman" w:cs="Times New Roman"/>
                <w:color w:val="000000"/>
                <w:sz w:val="22"/>
                <w:szCs w:val="22"/>
              </w:rPr>
            </w:pPr>
          </w:p>
        </w:tc>
      </w:tr>
      <w:tr w:rsidR="00310CBB" w:rsidRPr="00995106" w14:paraId="3433E9A5" w14:textId="77777777" w:rsidTr="008438EB">
        <w:trPr>
          <w:trHeight w:val="144"/>
        </w:trPr>
        <w:tc>
          <w:tcPr>
            <w:tcW w:w="348" w:type="pct"/>
          </w:tcPr>
          <w:p w14:paraId="3433E99F"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2.</w:t>
            </w:r>
          </w:p>
        </w:tc>
        <w:tc>
          <w:tcPr>
            <w:tcW w:w="1336" w:type="pct"/>
          </w:tcPr>
          <w:p w14:paraId="3433E9A0" w14:textId="77777777" w:rsidR="00310CBB" w:rsidRPr="00995106" w:rsidRDefault="00310CBB" w:rsidP="00E521FA">
            <w:pPr>
              <w:spacing w:after="0" w:line="240" w:lineRule="auto"/>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Adult (from 18 to 59 years inclusive)</w:t>
            </w:r>
          </w:p>
        </w:tc>
        <w:tc>
          <w:tcPr>
            <w:tcW w:w="761" w:type="pct"/>
            <w:vAlign w:val="bottom"/>
          </w:tcPr>
          <w:p w14:paraId="3433E9A1" w14:textId="77777777" w:rsidR="00310CBB" w:rsidRPr="00995106" w:rsidRDefault="00310CBB" w:rsidP="00E521FA">
            <w:pPr>
              <w:jc w:val="center"/>
              <w:rPr>
                <w:rFonts w:ascii="Times New Roman" w:eastAsia="Times New Roman" w:hAnsi="Times New Roman" w:cs="Times New Roman"/>
                <w:sz w:val="22"/>
                <w:szCs w:val="22"/>
              </w:rPr>
            </w:pPr>
            <w:r w:rsidRPr="00995106">
              <w:rPr>
                <w:rFonts w:ascii="Times New Roman" w:eastAsia="Times New Roman" w:hAnsi="Times New Roman" w:cs="Times New Roman"/>
                <w:sz w:val="22"/>
                <w:szCs w:val="22"/>
              </w:rPr>
              <w:t>15</w:t>
            </w:r>
          </w:p>
        </w:tc>
        <w:tc>
          <w:tcPr>
            <w:tcW w:w="859" w:type="pct"/>
          </w:tcPr>
          <w:p w14:paraId="3433E9A2" w14:textId="77777777" w:rsidR="00310CBB" w:rsidRPr="00995106"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E9A3" w14:textId="671653A4" w:rsidR="00310CBB" w:rsidRPr="00995106" w:rsidRDefault="009A1E63" w:rsidP="006635BC">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668</w:t>
            </w:r>
            <w:r w:rsidR="00FA53B7">
              <w:rPr>
                <w:rFonts w:ascii="Times New Roman" w:eastAsia="Times New Roman" w:hAnsi="Times New Roman" w:cs="Times New Roman"/>
                <w:color w:val="000000"/>
                <w:sz w:val="22"/>
                <w:szCs w:val="22"/>
              </w:rPr>
              <w:t>.</w:t>
            </w:r>
            <w:r w:rsidR="003A26BB" w:rsidRPr="00995106">
              <w:rPr>
                <w:rFonts w:ascii="Times New Roman" w:eastAsia="Times New Roman" w:hAnsi="Times New Roman" w:cs="Times New Roman"/>
                <w:color w:val="000000"/>
                <w:sz w:val="22"/>
                <w:szCs w:val="22"/>
              </w:rPr>
              <w:t>21</w:t>
            </w:r>
          </w:p>
        </w:tc>
        <w:tc>
          <w:tcPr>
            <w:tcW w:w="914" w:type="pct"/>
          </w:tcPr>
          <w:p w14:paraId="3433E9A4" w14:textId="77777777" w:rsidR="00310CBB" w:rsidRPr="00995106" w:rsidRDefault="00310CBB" w:rsidP="00E521FA">
            <w:pPr>
              <w:spacing w:after="0" w:line="240" w:lineRule="auto"/>
              <w:rPr>
                <w:rFonts w:ascii="Times New Roman" w:eastAsia="Times New Roman" w:hAnsi="Times New Roman" w:cs="Times New Roman"/>
                <w:color w:val="000000"/>
                <w:sz w:val="22"/>
                <w:szCs w:val="22"/>
              </w:rPr>
            </w:pPr>
          </w:p>
        </w:tc>
      </w:tr>
      <w:tr w:rsidR="00310CBB" w:rsidRPr="00995106" w14:paraId="3433E9AC" w14:textId="77777777" w:rsidTr="008438EB">
        <w:trPr>
          <w:trHeight w:val="97"/>
        </w:trPr>
        <w:tc>
          <w:tcPr>
            <w:tcW w:w="348" w:type="pct"/>
          </w:tcPr>
          <w:p w14:paraId="3433E9A6"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3.</w:t>
            </w:r>
          </w:p>
        </w:tc>
        <w:tc>
          <w:tcPr>
            <w:tcW w:w="1336" w:type="pct"/>
          </w:tcPr>
          <w:p w14:paraId="3433E9A7" w14:textId="77777777" w:rsidR="00310CBB" w:rsidRPr="00995106" w:rsidRDefault="00310CBB" w:rsidP="00E521FA">
            <w:pPr>
              <w:spacing w:after="0" w:line="240" w:lineRule="auto"/>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 xml:space="preserve">Adult </w:t>
            </w:r>
            <w:r w:rsidR="00467660" w:rsidRPr="00995106">
              <w:rPr>
                <w:rFonts w:ascii="Times New Roman" w:eastAsia="Times New Roman" w:hAnsi="Times New Roman" w:cs="Times New Roman"/>
                <w:color w:val="000000" w:themeColor="text1"/>
                <w:sz w:val="22"/>
                <w:szCs w:val="22"/>
              </w:rPr>
              <w:t>aged 60 and over</w:t>
            </w:r>
          </w:p>
        </w:tc>
        <w:tc>
          <w:tcPr>
            <w:tcW w:w="761" w:type="pct"/>
            <w:vAlign w:val="bottom"/>
          </w:tcPr>
          <w:p w14:paraId="3433E9A8"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0</w:t>
            </w:r>
          </w:p>
        </w:tc>
        <w:tc>
          <w:tcPr>
            <w:tcW w:w="859" w:type="pct"/>
          </w:tcPr>
          <w:p w14:paraId="3433E9A9" w14:textId="77777777" w:rsidR="00310CBB" w:rsidRPr="00995106" w:rsidRDefault="00310CBB" w:rsidP="00E521FA">
            <w:pPr>
              <w:spacing w:after="0" w:line="240" w:lineRule="auto"/>
              <w:rPr>
                <w:rFonts w:ascii="Times New Roman" w:eastAsia="Times New Roman" w:hAnsi="Times New Roman" w:cs="Times New Roman"/>
                <w:color w:val="000000"/>
                <w:sz w:val="22"/>
                <w:szCs w:val="22"/>
              </w:rPr>
            </w:pPr>
          </w:p>
        </w:tc>
        <w:tc>
          <w:tcPr>
            <w:tcW w:w="782" w:type="pct"/>
          </w:tcPr>
          <w:p w14:paraId="3433E9AA" w14:textId="5E939DEE" w:rsidR="00310CBB" w:rsidRPr="00995106" w:rsidRDefault="003A26BB" w:rsidP="006635BC">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1</w:t>
            </w:r>
            <w:r w:rsidR="00FA53B7">
              <w:rPr>
                <w:rFonts w:ascii="Times New Roman" w:eastAsia="Times New Roman" w:hAnsi="Times New Roman" w:cs="Times New Roman"/>
                <w:color w:val="000000"/>
                <w:sz w:val="22"/>
                <w:szCs w:val="22"/>
              </w:rPr>
              <w:t>,</w:t>
            </w:r>
            <w:r w:rsidRPr="00995106">
              <w:rPr>
                <w:rFonts w:ascii="Times New Roman" w:eastAsia="Times New Roman" w:hAnsi="Times New Roman" w:cs="Times New Roman"/>
                <w:color w:val="000000"/>
                <w:sz w:val="22"/>
                <w:szCs w:val="22"/>
              </w:rPr>
              <w:t>153</w:t>
            </w:r>
            <w:r w:rsidR="00FA53B7">
              <w:rPr>
                <w:rFonts w:ascii="Times New Roman" w:eastAsia="Times New Roman" w:hAnsi="Times New Roman" w:cs="Times New Roman"/>
                <w:color w:val="000000"/>
                <w:sz w:val="22"/>
                <w:szCs w:val="22"/>
              </w:rPr>
              <w:t>.</w:t>
            </w:r>
            <w:r w:rsidRPr="00995106">
              <w:rPr>
                <w:rFonts w:ascii="Times New Roman" w:eastAsia="Times New Roman" w:hAnsi="Times New Roman" w:cs="Times New Roman"/>
                <w:color w:val="000000"/>
                <w:sz w:val="22"/>
                <w:szCs w:val="22"/>
              </w:rPr>
              <w:t>33</w:t>
            </w:r>
          </w:p>
        </w:tc>
        <w:tc>
          <w:tcPr>
            <w:tcW w:w="914" w:type="pct"/>
          </w:tcPr>
          <w:p w14:paraId="3433E9AB" w14:textId="77777777" w:rsidR="00310CBB" w:rsidRPr="00995106" w:rsidRDefault="00310CBB" w:rsidP="00E521FA">
            <w:pPr>
              <w:spacing w:after="0" w:line="240" w:lineRule="auto"/>
              <w:rPr>
                <w:rFonts w:ascii="Times New Roman" w:eastAsia="Times New Roman" w:hAnsi="Times New Roman" w:cs="Times New Roman"/>
                <w:color w:val="000000"/>
                <w:sz w:val="22"/>
                <w:szCs w:val="22"/>
              </w:rPr>
            </w:pPr>
          </w:p>
        </w:tc>
      </w:tr>
      <w:tr w:rsidR="00310CBB" w:rsidRPr="00995106" w14:paraId="3433E9B0" w14:textId="77777777" w:rsidTr="008438EB">
        <w:tblPrEx>
          <w:tblLook w:val="0000" w:firstRow="0" w:lastRow="0" w:firstColumn="0" w:lastColumn="0" w:noHBand="0" w:noVBand="0"/>
        </w:tblPrEx>
        <w:trPr>
          <w:trHeight w:val="162"/>
        </w:trPr>
        <w:tc>
          <w:tcPr>
            <w:tcW w:w="348" w:type="pct"/>
          </w:tcPr>
          <w:p w14:paraId="3433E9AD"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4.</w:t>
            </w:r>
          </w:p>
        </w:tc>
        <w:tc>
          <w:tcPr>
            <w:tcW w:w="3738" w:type="pct"/>
            <w:gridSpan w:val="4"/>
          </w:tcPr>
          <w:p w14:paraId="3433E9AE" w14:textId="140A9C01" w:rsidR="00310CBB" w:rsidRPr="00995106" w:rsidRDefault="00310CBB" w:rsidP="00FD027B">
            <w:pPr>
              <w:spacing w:after="0" w:line="240" w:lineRule="auto"/>
              <w:ind w:left="-5"/>
              <w:rPr>
                <w:rFonts w:ascii="Times New Roman" w:eastAsia="Times New Roman" w:hAnsi="Times New Roman" w:cs="Times New Roman"/>
                <w:b/>
                <w:bCs/>
                <w:color w:val="000000"/>
                <w:sz w:val="22"/>
                <w:szCs w:val="22"/>
              </w:rPr>
            </w:pPr>
            <w:r w:rsidRPr="00995106">
              <w:rPr>
                <w:rFonts w:ascii="Times New Roman" w:eastAsia="Times New Roman" w:hAnsi="Times New Roman" w:cs="Times New Roman"/>
                <w:b/>
                <w:bCs/>
                <w:sz w:val="22"/>
                <w:szCs w:val="22"/>
              </w:rPr>
              <w:t xml:space="preserve">Total price of the </w:t>
            </w:r>
            <w:r w:rsidR="00CF23F0">
              <w:rPr>
                <w:rFonts w:ascii="Times New Roman" w:eastAsia="Times New Roman" w:hAnsi="Times New Roman" w:cs="Times New Roman"/>
                <w:b/>
                <w:bCs/>
                <w:sz w:val="22"/>
                <w:szCs w:val="22"/>
              </w:rPr>
              <w:t>tender</w:t>
            </w:r>
            <w:r w:rsidR="00CF23F0" w:rsidRPr="00995106">
              <w:rPr>
                <w:rFonts w:ascii="Times New Roman" w:eastAsia="Times New Roman" w:hAnsi="Times New Roman" w:cs="Times New Roman"/>
                <w:b/>
                <w:bCs/>
                <w:sz w:val="22"/>
                <w:szCs w:val="22"/>
              </w:rPr>
              <w:t xml:space="preserve"> </w:t>
            </w:r>
            <w:r w:rsidRPr="00995106">
              <w:rPr>
                <w:rFonts w:ascii="Times New Roman" w:eastAsia="Times New Roman" w:hAnsi="Times New Roman" w:cs="Times New Roman"/>
                <w:b/>
                <w:bCs/>
                <w:sz w:val="22"/>
                <w:szCs w:val="22"/>
              </w:rPr>
              <w:t>for 1 month</w:t>
            </w:r>
            <w:r w:rsidR="00CF23F0">
              <w:rPr>
                <w:rFonts w:ascii="Times New Roman" w:eastAsia="Times New Roman" w:hAnsi="Times New Roman" w:cs="Times New Roman"/>
                <w:b/>
                <w:bCs/>
                <w:sz w:val="22"/>
                <w:szCs w:val="22"/>
              </w:rPr>
              <w:t>,</w:t>
            </w:r>
            <w:r w:rsidRPr="00995106">
              <w:rPr>
                <w:rFonts w:ascii="Times New Roman" w:eastAsia="Times New Roman" w:hAnsi="Times New Roman" w:cs="Times New Roman"/>
                <w:b/>
                <w:bCs/>
                <w:sz w:val="22"/>
                <w:szCs w:val="22"/>
              </w:rPr>
              <w:t xml:space="preserve"> EUR </w:t>
            </w:r>
            <w:r w:rsidR="00CF23F0">
              <w:rPr>
                <w:rFonts w:ascii="Times New Roman" w:eastAsia="Times New Roman" w:hAnsi="Times New Roman" w:cs="Times New Roman"/>
                <w:b/>
                <w:bCs/>
                <w:sz w:val="22"/>
                <w:szCs w:val="22"/>
              </w:rPr>
              <w:t>excluding</w:t>
            </w:r>
            <w:r w:rsidR="00CF23F0" w:rsidRPr="00995106">
              <w:rPr>
                <w:rFonts w:ascii="Times New Roman" w:eastAsia="Times New Roman" w:hAnsi="Times New Roman" w:cs="Times New Roman"/>
                <w:b/>
                <w:bCs/>
                <w:sz w:val="22"/>
                <w:szCs w:val="22"/>
              </w:rPr>
              <w:t xml:space="preserve"> </w:t>
            </w:r>
            <w:r w:rsidRPr="00995106">
              <w:rPr>
                <w:rFonts w:ascii="Times New Roman" w:eastAsia="Times New Roman" w:hAnsi="Times New Roman" w:cs="Times New Roman"/>
                <w:b/>
                <w:bCs/>
                <w:sz w:val="22"/>
                <w:szCs w:val="22"/>
              </w:rPr>
              <w:t>VAT</w:t>
            </w:r>
          </w:p>
        </w:tc>
        <w:tc>
          <w:tcPr>
            <w:tcW w:w="914" w:type="pct"/>
          </w:tcPr>
          <w:p w14:paraId="3433E9AF" w14:textId="77777777" w:rsidR="00310CBB" w:rsidRPr="00995106" w:rsidRDefault="00310CBB" w:rsidP="00E521FA">
            <w:pPr>
              <w:spacing w:after="0" w:line="240" w:lineRule="auto"/>
              <w:ind w:left="-5"/>
              <w:rPr>
                <w:rFonts w:ascii="Times New Roman" w:eastAsia="Times New Roman" w:hAnsi="Times New Roman" w:cs="Times New Roman"/>
                <w:color w:val="000000"/>
                <w:sz w:val="22"/>
                <w:szCs w:val="22"/>
              </w:rPr>
            </w:pPr>
          </w:p>
        </w:tc>
      </w:tr>
      <w:tr w:rsidR="00433446" w:rsidRPr="00995106" w14:paraId="735A5709" w14:textId="77777777" w:rsidTr="008438EB">
        <w:tblPrEx>
          <w:tblLook w:val="0000" w:firstRow="0" w:lastRow="0" w:firstColumn="0" w:lastColumn="0" w:noHBand="0" w:noVBand="0"/>
        </w:tblPrEx>
        <w:trPr>
          <w:trHeight w:val="162"/>
        </w:trPr>
        <w:tc>
          <w:tcPr>
            <w:tcW w:w="348" w:type="pct"/>
          </w:tcPr>
          <w:p w14:paraId="3D0A7CB2" w14:textId="3EE560EC" w:rsidR="00433446" w:rsidRPr="00995106" w:rsidRDefault="00433446"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5.</w:t>
            </w:r>
          </w:p>
        </w:tc>
        <w:tc>
          <w:tcPr>
            <w:tcW w:w="3738" w:type="pct"/>
            <w:gridSpan w:val="4"/>
          </w:tcPr>
          <w:p w14:paraId="565E7F65" w14:textId="760F8370" w:rsidR="00433446" w:rsidRPr="00995106" w:rsidRDefault="00091EAD" w:rsidP="00FD027B">
            <w:pPr>
              <w:spacing w:after="0" w:line="240" w:lineRule="auto"/>
              <w:ind w:left="-5"/>
              <w:rPr>
                <w:rFonts w:ascii="Times New Roman" w:eastAsia="Times New Roman" w:hAnsi="Times New Roman" w:cs="Times New Roman"/>
                <w:b/>
                <w:bCs/>
                <w:sz w:val="22"/>
                <w:szCs w:val="22"/>
              </w:rPr>
            </w:pPr>
            <w:r w:rsidRPr="00995106">
              <w:rPr>
                <w:rFonts w:ascii="Times New Roman" w:eastAsia="Times New Roman" w:hAnsi="Times New Roman" w:cs="Times New Roman"/>
                <w:b/>
                <w:bCs/>
                <w:sz w:val="22"/>
                <w:szCs w:val="22"/>
              </w:rPr>
              <w:t xml:space="preserve">Total price of the </w:t>
            </w:r>
            <w:r w:rsidR="00CF23F0">
              <w:rPr>
                <w:rFonts w:ascii="Times New Roman" w:eastAsia="Times New Roman" w:hAnsi="Times New Roman" w:cs="Times New Roman"/>
                <w:b/>
                <w:bCs/>
                <w:sz w:val="22"/>
                <w:szCs w:val="22"/>
              </w:rPr>
              <w:t>tender</w:t>
            </w:r>
            <w:r w:rsidR="00CF23F0" w:rsidRPr="00995106">
              <w:rPr>
                <w:rFonts w:ascii="Times New Roman" w:eastAsia="Times New Roman" w:hAnsi="Times New Roman" w:cs="Times New Roman"/>
                <w:b/>
                <w:bCs/>
                <w:sz w:val="22"/>
                <w:szCs w:val="22"/>
              </w:rPr>
              <w:t xml:space="preserve"> </w:t>
            </w:r>
            <w:r w:rsidRPr="00995106">
              <w:rPr>
                <w:rFonts w:ascii="Times New Roman" w:eastAsia="Times New Roman" w:hAnsi="Times New Roman" w:cs="Times New Roman"/>
                <w:b/>
                <w:bCs/>
                <w:sz w:val="22"/>
                <w:szCs w:val="22"/>
              </w:rPr>
              <w:t>for 12 months</w:t>
            </w:r>
            <w:r w:rsidR="00CF23F0">
              <w:rPr>
                <w:rFonts w:ascii="Times New Roman" w:eastAsia="Times New Roman" w:hAnsi="Times New Roman" w:cs="Times New Roman"/>
                <w:b/>
                <w:bCs/>
                <w:sz w:val="22"/>
                <w:szCs w:val="22"/>
              </w:rPr>
              <w:t>,</w:t>
            </w:r>
            <w:r w:rsidRPr="00995106">
              <w:rPr>
                <w:rFonts w:ascii="Times New Roman" w:eastAsia="Times New Roman" w:hAnsi="Times New Roman" w:cs="Times New Roman"/>
                <w:b/>
                <w:bCs/>
                <w:sz w:val="22"/>
                <w:szCs w:val="22"/>
              </w:rPr>
              <w:t xml:space="preserve"> EUR excluding VAT</w:t>
            </w:r>
          </w:p>
        </w:tc>
        <w:tc>
          <w:tcPr>
            <w:tcW w:w="914" w:type="pct"/>
          </w:tcPr>
          <w:p w14:paraId="024A3184" w14:textId="77777777" w:rsidR="00433446" w:rsidRPr="00995106" w:rsidRDefault="00433446" w:rsidP="00E521FA">
            <w:pPr>
              <w:spacing w:after="0" w:line="240" w:lineRule="auto"/>
              <w:ind w:left="-5"/>
              <w:rPr>
                <w:rFonts w:ascii="Times New Roman" w:eastAsia="Times New Roman" w:hAnsi="Times New Roman" w:cs="Times New Roman"/>
                <w:color w:val="000000"/>
                <w:sz w:val="22"/>
                <w:szCs w:val="22"/>
              </w:rPr>
            </w:pPr>
          </w:p>
        </w:tc>
      </w:tr>
      <w:tr w:rsidR="00310CBB" w:rsidRPr="00995106" w14:paraId="3433E9B4" w14:textId="77777777" w:rsidTr="008438EB">
        <w:tblPrEx>
          <w:tblLook w:val="0000" w:firstRow="0" w:lastRow="0" w:firstColumn="0" w:lastColumn="0" w:noHBand="0" w:noVBand="0"/>
        </w:tblPrEx>
        <w:trPr>
          <w:trHeight w:val="36"/>
        </w:trPr>
        <w:tc>
          <w:tcPr>
            <w:tcW w:w="348" w:type="pct"/>
          </w:tcPr>
          <w:p w14:paraId="3433E9B1" w14:textId="35835298" w:rsidR="00310CBB" w:rsidRPr="00995106" w:rsidRDefault="00313C21" w:rsidP="00E521FA">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6</w:t>
            </w:r>
            <w:r w:rsidR="00310CBB" w:rsidRPr="00995106">
              <w:rPr>
                <w:rFonts w:ascii="Times New Roman" w:eastAsia="Times New Roman" w:hAnsi="Times New Roman" w:cs="Times New Roman"/>
                <w:color w:val="000000"/>
                <w:sz w:val="22"/>
                <w:szCs w:val="22"/>
              </w:rPr>
              <w:t>.</w:t>
            </w:r>
          </w:p>
        </w:tc>
        <w:tc>
          <w:tcPr>
            <w:tcW w:w="3738" w:type="pct"/>
            <w:gridSpan w:val="4"/>
          </w:tcPr>
          <w:p w14:paraId="3433E9B2" w14:textId="43702155" w:rsidR="00310CBB" w:rsidRPr="00995106" w:rsidRDefault="001F4D44" w:rsidP="00FD027B">
            <w:pPr>
              <w:spacing w:after="0" w:line="240" w:lineRule="auto"/>
              <w:ind w:left="-5"/>
              <w:rPr>
                <w:rFonts w:ascii="Times New Roman" w:eastAsia="Times New Roman" w:hAnsi="Times New Roman" w:cs="Times New Roman"/>
                <w:b/>
                <w:bCs/>
                <w:color w:val="000000"/>
                <w:sz w:val="22"/>
                <w:szCs w:val="22"/>
              </w:rPr>
            </w:pPr>
            <w:r w:rsidRPr="00995106">
              <w:rPr>
                <w:rFonts w:ascii="Times New Roman" w:eastAsia="Times New Roman" w:hAnsi="Times New Roman" w:cs="Times New Roman"/>
                <w:b/>
                <w:bCs/>
                <w:sz w:val="22"/>
                <w:szCs w:val="22"/>
              </w:rPr>
              <w:t xml:space="preserve">Amount of </w:t>
            </w:r>
            <w:r w:rsidR="00091EAD" w:rsidRPr="00995106">
              <w:rPr>
                <w:rFonts w:ascii="Times New Roman" w:eastAsia="Times New Roman" w:hAnsi="Times New Roman" w:cs="Times New Roman"/>
                <w:b/>
                <w:bCs/>
                <w:sz w:val="22"/>
                <w:szCs w:val="22"/>
              </w:rPr>
              <w:t>VAT</w:t>
            </w:r>
            <w:r w:rsidR="00CF23F0">
              <w:rPr>
                <w:rFonts w:ascii="Times New Roman" w:eastAsia="Times New Roman" w:hAnsi="Times New Roman" w:cs="Times New Roman"/>
                <w:b/>
                <w:bCs/>
                <w:sz w:val="22"/>
                <w:szCs w:val="22"/>
              </w:rPr>
              <w:t>,</w:t>
            </w:r>
            <w:r w:rsidRPr="00995106">
              <w:rPr>
                <w:rFonts w:ascii="Times New Roman" w:eastAsia="Times New Roman" w:hAnsi="Times New Roman" w:cs="Times New Roman"/>
                <w:b/>
                <w:bCs/>
                <w:sz w:val="22"/>
                <w:szCs w:val="22"/>
              </w:rPr>
              <w:t xml:space="preserve"> </w:t>
            </w:r>
            <w:r w:rsidR="00CF6C6D" w:rsidRPr="00995106">
              <w:rPr>
                <w:rFonts w:ascii="Times New Roman" w:eastAsia="Times New Roman" w:hAnsi="Times New Roman" w:cs="Times New Roman"/>
                <w:b/>
                <w:bCs/>
                <w:sz w:val="22"/>
                <w:szCs w:val="22"/>
              </w:rPr>
              <w:t>EUR</w:t>
            </w:r>
          </w:p>
        </w:tc>
        <w:tc>
          <w:tcPr>
            <w:tcW w:w="914" w:type="pct"/>
          </w:tcPr>
          <w:p w14:paraId="3433E9B3" w14:textId="77777777" w:rsidR="00310CBB" w:rsidRPr="00995106" w:rsidRDefault="00310CBB" w:rsidP="00E521FA">
            <w:pPr>
              <w:spacing w:after="0" w:line="240" w:lineRule="auto"/>
              <w:ind w:left="-5"/>
              <w:rPr>
                <w:rFonts w:ascii="Times New Roman" w:eastAsia="Times New Roman" w:hAnsi="Times New Roman" w:cs="Times New Roman"/>
                <w:color w:val="000000"/>
                <w:sz w:val="22"/>
                <w:szCs w:val="22"/>
              </w:rPr>
            </w:pPr>
          </w:p>
        </w:tc>
      </w:tr>
      <w:tr w:rsidR="00313C21" w:rsidRPr="00995106" w14:paraId="14781A7D" w14:textId="77777777" w:rsidTr="008438EB">
        <w:tblPrEx>
          <w:tblLook w:val="0000" w:firstRow="0" w:lastRow="0" w:firstColumn="0" w:lastColumn="0" w:noHBand="0" w:noVBand="0"/>
        </w:tblPrEx>
        <w:trPr>
          <w:trHeight w:val="36"/>
        </w:trPr>
        <w:tc>
          <w:tcPr>
            <w:tcW w:w="348" w:type="pct"/>
          </w:tcPr>
          <w:p w14:paraId="681712F7" w14:textId="438BD4B7" w:rsidR="00313C21" w:rsidRPr="00995106" w:rsidRDefault="00313C21" w:rsidP="00E521FA">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7.</w:t>
            </w:r>
          </w:p>
        </w:tc>
        <w:tc>
          <w:tcPr>
            <w:tcW w:w="3738" w:type="pct"/>
            <w:gridSpan w:val="4"/>
          </w:tcPr>
          <w:p w14:paraId="583F7967" w14:textId="18ABFC34" w:rsidR="00313C21" w:rsidRPr="00995106" w:rsidRDefault="00313C21" w:rsidP="00FD027B">
            <w:pPr>
              <w:spacing w:after="0" w:line="240" w:lineRule="auto"/>
              <w:ind w:left="-5"/>
              <w:rPr>
                <w:rFonts w:ascii="Times New Roman" w:eastAsia="Times New Roman" w:hAnsi="Times New Roman" w:cs="Times New Roman"/>
                <w:b/>
                <w:bCs/>
                <w:sz w:val="22"/>
                <w:szCs w:val="22"/>
              </w:rPr>
            </w:pPr>
            <w:r w:rsidRPr="00995106">
              <w:rPr>
                <w:rFonts w:ascii="Times New Roman" w:eastAsia="Times New Roman" w:hAnsi="Times New Roman" w:cs="Times New Roman"/>
                <w:b/>
                <w:bCs/>
                <w:sz w:val="22"/>
                <w:szCs w:val="22"/>
              </w:rPr>
              <w:t xml:space="preserve">Total price of the </w:t>
            </w:r>
            <w:r w:rsidR="00CF23F0">
              <w:rPr>
                <w:rFonts w:ascii="Times New Roman" w:eastAsia="Times New Roman" w:hAnsi="Times New Roman" w:cs="Times New Roman"/>
                <w:b/>
                <w:bCs/>
                <w:sz w:val="22"/>
                <w:szCs w:val="22"/>
              </w:rPr>
              <w:t>tender</w:t>
            </w:r>
            <w:r w:rsidR="00CF23F0" w:rsidRPr="00995106">
              <w:rPr>
                <w:rFonts w:ascii="Times New Roman" w:eastAsia="Times New Roman" w:hAnsi="Times New Roman" w:cs="Times New Roman"/>
                <w:b/>
                <w:bCs/>
                <w:sz w:val="22"/>
                <w:szCs w:val="22"/>
              </w:rPr>
              <w:t xml:space="preserve"> </w:t>
            </w:r>
            <w:r w:rsidRPr="00995106">
              <w:rPr>
                <w:rFonts w:ascii="Times New Roman" w:eastAsia="Times New Roman" w:hAnsi="Times New Roman" w:cs="Times New Roman"/>
                <w:b/>
                <w:bCs/>
                <w:sz w:val="22"/>
                <w:szCs w:val="22"/>
              </w:rPr>
              <w:t>for 12 months</w:t>
            </w:r>
            <w:r w:rsidR="00CF23F0">
              <w:rPr>
                <w:rFonts w:ascii="Times New Roman" w:eastAsia="Times New Roman" w:hAnsi="Times New Roman" w:cs="Times New Roman"/>
                <w:b/>
                <w:bCs/>
                <w:sz w:val="22"/>
                <w:szCs w:val="22"/>
              </w:rPr>
              <w:t>,</w:t>
            </w:r>
            <w:r w:rsidRPr="00995106">
              <w:rPr>
                <w:rFonts w:ascii="Times New Roman" w:eastAsia="Times New Roman" w:hAnsi="Times New Roman" w:cs="Times New Roman"/>
                <w:b/>
                <w:bCs/>
                <w:sz w:val="22"/>
                <w:szCs w:val="22"/>
              </w:rPr>
              <w:t xml:space="preserve"> EUR incl</w:t>
            </w:r>
            <w:r w:rsidR="00CF23F0">
              <w:rPr>
                <w:rFonts w:ascii="Times New Roman" w:eastAsia="Times New Roman" w:hAnsi="Times New Roman" w:cs="Times New Roman"/>
                <w:b/>
                <w:bCs/>
                <w:sz w:val="22"/>
                <w:szCs w:val="22"/>
              </w:rPr>
              <w:t>uding</w:t>
            </w:r>
            <w:r w:rsidRPr="00995106">
              <w:rPr>
                <w:rFonts w:ascii="Times New Roman" w:eastAsia="Times New Roman" w:hAnsi="Times New Roman" w:cs="Times New Roman"/>
                <w:b/>
                <w:bCs/>
                <w:sz w:val="22"/>
                <w:szCs w:val="22"/>
              </w:rPr>
              <w:t xml:space="preserve"> VAT</w:t>
            </w:r>
          </w:p>
        </w:tc>
        <w:tc>
          <w:tcPr>
            <w:tcW w:w="914" w:type="pct"/>
          </w:tcPr>
          <w:p w14:paraId="16213EEF" w14:textId="77777777" w:rsidR="00313C21" w:rsidRPr="00995106" w:rsidRDefault="00313C21" w:rsidP="00E521FA">
            <w:pPr>
              <w:spacing w:after="0" w:line="240" w:lineRule="auto"/>
              <w:ind w:left="-5"/>
              <w:rPr>
                <w:rFonts w:ascii="Times New Roman" w:eastAsia="Times New Roman" w:hAnsi="Times New Roman" w:cs="Times New Roman"/>
                <w:color w:val="000000"/>
                <w:sz w:val="22"/>
                <w:szCs w:val="22"/>
              </w:rPr>
            </w:pPr>
          </w:p>
        </w:tc>
      </w:tr>
    </w:tbl>
    <w:p w14:paraId="611A0ADD" w14:textId="3C55E0DD" w:rsidR="009C0CC4" w:rsidRPr="00995106" w:rsidRDefault="00774614" w:rsidP="00551803">
      <w:pPr>
        <w:spacing w:after="0"/>
        <w:jc w:val="both"/>
        <w:rPr>
          <w:rFonts w:ascii="Times New Roman" w:eastAsia="Calibri" w:hAnsi="Times New Roman" w:cs="Times New Roman"/>
          <w:b/>
          <w:sz w:val="24"/>
          <w:szCs w:val="24"/>
          <w:lang w:eastAsia="en-US"/>
        </w:rPr>
      </w:pPr>
      <w:r w:rsidRPr="00995106">
        <w:rPr>
          <w:rFonts w:ascii="Times New Roman" w:eastAsia="Calibri" w:hAnsi="Times New Roman" w:cs="Times New Roman"/>
          <w:bCs/>
          <w:sz w:val="24"/>
          <w:szCs w:val="24"/>
          <w:lang w:eastAsia="en-US"/>
        </w:rPr>
        <w:t xml:space="preserve">Applicable </w:t>
      </w:r>
      <w:r w:rsidRPr="00995106">
        <w:rPr>
          <w:rFonts w:ascii="Times New Roman" w:eastAsia="Calibri" w:hAnsi="Times New Roman" w:cs="Times New Roman"/>
          <w:b/>
          <w:sz w:val="24"/>
          <w:szCs w:val="24"/>
          <w:lang w:eastAsia="en-US"/>
        </w:rPr>
        <w:t xml:space="preserve">VAT </w:t>
      </w:r>
      <w:r w:rsidRPr="00995106">
        <w:rPr>
          <w:rFonts w:ascii="Times New Roman" w:eastAsia="Calibri" w:hAnsi="Times New Roman" w:cs="Times New Roman"/>
          <w:bCs/>
          <w:sz w:val="24"/>
          <w:szCs w:val="24"/>
          <w:lang w:eastAsia="en-US"/>
        </w:rPr>
        <w:t xml:space="preserve">rate </w:t>
      </w:r>
      <w:r w:rsidRPr="00995106">
        <w:rPr>
          <w:rFonts w:ascii="Times New Roman" w:eastAsia="Calibri" w:hAnsi="Times New Roman" w:cs="Times New Roman"/>
          <w:b/>
          <w:sz w:val="24"/>
          <w:szCs w:val="24"/>
          <w:lang w:eastAsia="en-US"/>
        </w:rPr>
        <w:t>(%)_____________.</w:t>
      </w:r>
      <w:bookmarkStart w:id="1" w:name="_Hlk205300216"/>
      <w:r w:rsidRPr="00995106">
        <w:rPr>
          <w:rFonts w:ascii="Times New Roman" w:eastAsia="Calibri" w:hAnsi="Times New Roman" w:cs="Times New Roman"/>
          <w:b/>
          <w:sz w:val="24"/>
          <w:szCs w:val="24"/>
          <w:lang w:eastAsia="en-US"/>
        </w:rPr>
        <w:t xml:space="preserve"> (To be specified by the supplier)</w:t>
      </w:r>
      <w:bookmarkEnd w:id="1"/>
    </w:p>
    <w:p w14:paraId="6E57FFC4" w14:textId="57727409" w:rsidR="00774614" w:rsidRPr="00995106" w:rsidRDefault="00774614" w:rsidP="00A85C4E">
      <w:pPr>
        <w:spacing w:after="0"/>
        <w:jc w:val="both"/>
        <w:rPr>
          <w:rFonts w:ascii="Times New Roman" w:eastAsia="Calibri" w:hAnsi="Times New Roman" w:cs="Times New Roman"/>
          <w:b/>
          <w:sz w:val="24"/>
          <w:szCs w:val="24"/>
          <w:lang w:eastAsia="en-US"/>
        </w:rPr>
      </w:pPr>
      <w:r w:rsidRPr="00995106">
        <w:rPr>
          <w:rFonts w:ascii="Times New Roman" w:eastAsia="Times New Roman" w:hAnsi="Times New Roman" w:cs="Times New Roman"/>
          <w:sz w:val="24"/>
          <w:szCs w:val="24"/>
        </w:rPr>
        <w:t>If VAT relief or exemption is applicable, the legal basis</w:t>
      </w:r>
      <w:r w:rsidR="00CF23F0">
        <w:rPr>
          <w:rFonts w:ascii="Times New Roman" w:eastAsia="Times New Roman" w:hAnsi="Times New Roman" w:cs="Times New Roman"/>
          <w:sz w:val="24"/>
          <w:szCs w:val="24"/>
        </w:rPr>
        <w:t xml:space="preserve"> shall be indicated</w:t>
      </w:r>
      <w:r w:rsidRPr="00995106">
        <w:rPr>
          <w:rFonts w:ascii="Times New Roman" w:eastAsia="Times New Roman" w:hAnsi="Times New Roman" w:cs="Times New Roman"/>
          <w:sz w:val="24"/>
          <w:szCs w:val="24"/>
        </w:rPr>
        <w:t xml:space="preserve"> </w:t>
      </w:r>
      <w:r w:rsidRPr="00995106">
        <w:rPr>
          <w:rFonts w:ascii="Times New Roman" w:eastAsia="Times New Roman" w:hAnsi="Times New Roman" w:cs="Times New Roman"/>
          <w:b/>
          <w:bCs/>
          <w:sz w:val="24"/>
          <w:szCs w:val="24"/>
        </w:rPr>
        <w:t xml:space="preserve">_________________________________________. (To be specified by the </w:t>
      </w:r>
      <w:r w:rsidR="00CF23F0">
        <w:rPr>
          <w:rFonts w:ascii="Times New Roman" w:eastAsia="Times New Roman" w:hAnsi="Times New Roman" w:cs="Times New Roman"/>
          <w:b/>
          <w:bCs/>
          <w:sz w:val="24"/>
          <w:szCs w:val="24"/>
        </w:rPr>
        <w:t>S</w:t>
      </w:r>
      <w:r w:rsidRPr="00995106">
        <w:rPr>
          <w:rFonts w:ascii="Times New Roman" w:eastAsia="Times New Roman" w:hAnsi="Times New Roman" w:cs="Times New Roman"/>
          <w:b/>
          <w:bCs/>
          <w:sz w:val="24"/>
          <w:szCs w:val="24"/>
        </w:rPr>
        <w:t>upplier)</w:t>
      </w:r>
    </w:p>
    <w:p w14:paraId="3BA6E0BD" w14:textId="77777777" w:rsidR="00A85C4E" w:rsidRPr="00995106" w:rsidRDefault="00A85C4E" w:rsidP="00310CBB">
      <w:pPr>
        <w:tabs>
          <w:tab w:val="left" w:pos="3285"/>
        </w:tabs>
        <w:spacing w:after="0" w:line="240" w:lineRule="auto"/>
        <w:rPr>
          <w:rFonts w:ascii="Times New Roman" w:eastAsia="Times New Roman" w:hAnsi="Times New Roman" w:cs="Times New Roman"/>
          <w:sz w:val="24"/>
          <w:szCs w:val="24"/>
        </w:rPr>
      </w:pPr>
    </w:p>
    <w:p w14:paraId="3433E9B6" w14:textId="4207ADE4" w:rsidR="00310CBB" w:rsidRPr="00995106" w:rsidRDefault="00774614" w:rsidP="00310CBB">
      <w:pPr>
        <w:tabs>
          <w:tab w:val="left" w:pos="3285"/>
        </w:tabs>
        <w:spacing w:after="0" w:line="240" w:lineRule="auto"/>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 xml:space="preserve">Table </w:t>
      </w:r>
      <w:r w:rsidR="00310CBB" w:rsidRPr="00995106">
        <w:rPr>
          <w:rFonts w:ascii="Times New Roman" w:eastAsia="Times New Roman" w:hAnsi="Times New Roman" w:cs="Times New Roman"/>
          <w:sz w:val="24"/>
          <w:szCs w:val="24"/>
        </w:rPr>
        <w:t>2</w:t>
      </w:r>
    </w:p>
    <w:tbl>
      <w:tblPr>
        <w:tblStyle w:val="Lentelstinklelis"/>
        <w:tblW w:w="5052" w:type="pct"/>
        <w:tblInd w:w="-147" w:type="dxa"/>
        <w:tblLook w:val="04A0" w:firstRow="1" w:lastRow="0" w:firstColumn="1" w:lastColumn="0" w:noHBand="0" w:noVBand="1"/>
      </w:tblPr>
      <w:tblGrid>
        <w:gridCol w:w="9728"/>
      </w:tblGrid>
      <w:tr w:rsidR="00310CBB" w:rsidRPr="00995106" w14:paraId="3433E9B8" w14:textId="77777777" w:rsidTr="00724E08">
        <w:trPr>
          <w:trHeight w:val="432"/>
          <w:tblHeader/>
        </w:trPr>
        <w:tc>
          <w:tcPr>
            <w:tcW w:w="5000" w:type="pct"/>
            <w:noWrap/>
            <w:vAlign w:val="center"/>
            <w:hideMark/>
          </w:tcPr>
          <w:p w14:paraId="3433E9B7" w14:textId="5CDA6951" w:rsidR="00310CBB" w:rsidRPr="00995106" w:rsidRDefault="00310CBB" w:rsidP="00E521FA">
            <w:pPr>
              <w:jc w:val="center"/>
              <w:rPr>
                <w:rFonts w:eastAsia="Times New Roman" w:hAnsi="Times New Roman" w:cs="Times New Roman"/>
                <w:color w:val="000000"/>
                <w:sz w:val="24"/>
                <w:szCs w:val="24"/>
              </w:rPr>
            </w:pPr>
            <w:r w:rsidRPr="00995106">
              <w:rPr>
                <w:rFonts w:eastAsia="Times New Roman" w:hAnsi="Times New Roman" w:cs="Times New Roman"/>
                <w:color w:val="000000" w:themeColor="text1"/>
                <w:sz w:val="24"/>
                <w:szCs w:val="24"/>
              </w:rPr>
              <w:t xml:space="preserve">Embassy of the Republic of Lithuania </w:t>
            </w:r>
            <w:r w:rsidR="00BE0783">
              <w:rPr>
                <w:rFonts w:eastAsia="Times New Roman" w:hAnsi="Times New Roman" w:cs="Times New Roman"/>
                <w:sz w:val="24"/>
                <w:szCs w:val="24"/>
              </w:rPr>
              <w:t>to</w:t>
            </w:r>
            <w:r w:rsidRPr="00995106">
              <w:rPr>
                <w:rFonts w:eastAsia="Times New Roman" w:hAnsi="Times New Roman" w:cs="Times New Roman"/>
                <w:sz w:val="24"/>
                <w:szCs w:val="24"/>
              </w:rPr>
              <w:t xml:space="preserve"> the Kingdom of Norway </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2591"/>
        <w:gridCol w:w="1476"/>
        <w:gridCol w:w="1666"/>
        <w:gridCol w:w="1522"/>
        <w:gridCol w:w="1766"/>
      </w:tblGrid>
      <w:tr w:rsidR="00E1742D" w:rsidRPr="00995106" w14:paraId="3433E9C2" w14:textId="77777777" w:rsidTr="008438EB">
        <w:trPr>
          <w:trHeight w:val="838"/>
        </w:trPr>
        <w:tc>
          <w:tcPr>
            <w:tcW w:w="348" w:type="pct"/>
            <w:shd w:val="clear" w:color="auto" w:fill="EAF1DD"/>
          </w:tcPr>
          <w:p w14:paraId="3433E9B9" w14:textId="42071F6B" w:rsidR="00E1742D" w:rsidRPr="00995106" w:rsidRDefault="00E1742D" w:rsidP="00E1742D">
            <w:pPr>
              <w:spacing w:after="0" w:line="240" w:lineRule="auto"/>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No</w:t>
            </w:r>
            <w:r>
              <w:rPr>
                <w:rFonts w:ascii="Times New Roman" w:eastAsia="Times New Roman" w:hAnsi="Times New Roman" w:cs="Times New Roman"/>
                <w:color w:val="000000" w:themeColor="text1"/>
                <w:sz w:val="22"/>
                <w:szCs w:val="22"/>
              </w:rPr>
              <w:t>.</w:t>
            </w:r>
          </w:p>
        </w:tc>
        <w:tc>
          <w:tcPr>
            <w:tcW w:w="1336" w:type="pct"/>
            <w:shd w:val="clear" w:color="auto" w:fill="EAF1DD"/>
          </w:tcPr>
          <w:p w14:paraId="3433E9BA" w14:textId="264D214B" w:rsidR="00E1742D" w:rsidRPr="00995106" w:rsidRDefault="00E1742D" w:rsidP="00E1742D">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sz w:val="22"/>
                <w:szCs w:val="22"/>
              </w:rPr>
              <w:t>Category of insured persons</w:t>
            </w:r>
          </w:p>
        </w:tc>
        <w:tc>
          <w:tcPr>
            <w:tcW w:w="761" w:type="pct"/>
            <w:shd w:val="clear" w:color="auto" w:fill="EAF1DD"/>
          </w:tcPr>
          <w:p w14:paraId="3433E9BB" w14:textId="7802F06B" w:rsidR="00E1742D" w:rsidRPr="00995106" w:rsidRDefault="00E1742D" w:rsidP="00E1742D">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 xml:space="preserve">Preliminary number of insured persons* </w:t>
            </w:r>
          </w:p>
        </w:tc>
        <w:tc>
          <w:tcPr>
            <w:tcW w:w="859" w:type="pct"/>
            <w:shd w:val="clear" w:color="auto" w:fill="EAF1DD"/>
          </w:tcPr>
          <w:p w14:paraId="6F208303" w14:textId="77777777" w:rsidR="00E1742D" w:rsidRPr="00995106" w:rsidRDefault="00E1742D" w:rsidP="00E1742D">
            <w:pPr>
              <w:spacing w:after="0" w:line="240" w:lineRule="auto"/>
              <w:jc w:val="center"/>
              <w:rPr>
                <w:rFonts w:ascii="Times New Roman" w:eastAsia="Times New Roman" w:hAnsi="Times New Roman" w:cs="Times New Roman"/>
                <w:color w:val="000000" w:themeColor="text1"/>
                <w:sz w:val="22"/>
                <w:szCs w:val="22"/>
              </w:rPr>
            </w:pPr>
            <w:r w:rsidRPr="00995106">
              <w:rPr>
                <w:rFonts w:ascii="Times New Roman" w:eastAsia="Times New Roman" w:hAnsi="Times New Roman" w:cs="Times New Roman"/>
                <w:color w:val="000000" w:themeColor="text1"/>
                <w:sz w:val="22"/>
                <w:szCs w:val="22"/>
              </w:rPr>
              <w:t xml:space="preserve">Insurance premium </w:t>
            </w:r>
          </w:p>
          <w:p w14:paraId="4D4EFB62" w14:textId="77777777" w:rsidR="00E1742D" w:rsidRPr="00995106" w:rsidRDefault="00E1742D" w:rsidP="00E1742D">
            <w:pPr>
              <w:spacing w:after="0" w:line="240" w:lineRule="auto"/>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f</w:t>
            </w:r>
            <w:r w:rsidRPr="00995106">
              <w:rPr>
                <w:rFonts w:ascii="Times New Roman" w:eastAsia="Times New Roman" w:hAnsi="Times New Roman" w:cs="Times New Roman"/>
                <w:color w:val="000000" w:themeColor="text1"/>
                <w:sz w:val="22"/>
                <w:szCs w:val="22"/>
              </w:rPr>
              <w:t>or 1 month,</w:t>
            </w:r>
          </w:p>
          <w:p w14:paraId="3433E9BE" w14:textId="0E8C439D" w:rsidR="00E1742D" w:rsidRPr="00995106" w:rsidRDefault="00E1742D" w:rsidP="00E1742D">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b/>
                <w:bCs/>
                <w:color w:val="000000" w:themeColor="text1"/>
                <w:sz w:val="22"/>
                <w:szCs w:val="22"/>
              </w:rPr>
              <w:t xml:space="preserve">EUR </w:t>
            </w:r>
            <w:r>
              <w:rPr>
                <w:rFonts w:ascii="Times New Roman" w:eastAsia="Times New Roman" w:hAnsi="Times New Roman" w:cs="Times New Roman"/>
                <w:b/>
                <w:bCs/>
                <w:color w:val="000000" w:themeColor="text1"/>
                <w:sz w:val="22"/>
                <w:szCs w:val="22"/>
              </w:rPr>
              <w:t>excluding</w:t>
            </w:r>
            <w:r w:rsidRPr="00995106">
              <w:rPr>
                <w:rFonts w:ascii="Times New Roman" w:eastAsia="Times New Roman" w:hAnsi="Times New Roman" w:cs="Times New Roman"/>
                <w:b/>
                <w:bCs/>
                <w:color w:val="000000" w:themeColor="text1"/>
                <w:sz w:val="22"/>
                <w:szCs w:val="22"/>
              </w:rPr>
              <w:t xml:space="preserve"> VAT**</w:t>
            </w:r>
          </w:p>
        </w:tc>
        <w:tc>
          <w:tcPr>
            <w:tcW w:w="784" w:type="pct"/>
            <w:shd w:val="clear" w:color="auto" w:fill="EAF1DD"/>
          </w:tcPr>
          <w:p w14:paraId="3433E9BF" w14:textId="7647B687" w:rsidR="00E1742D" w:rsidRPr="00995106" w:rsidRDefault="00E1742D" w:rsidP="00E1742D">
            <w:pPr>
              <w:spacing w:after="0" w:line="240" w:lineRule="auto"/>
              <w:jc w:val="center"/>
              <w:rPr>
                <w:rFonts w:ascii="Times New Roman" w:eastAsia="Times New Roman" w:hAnsi="Times New Roman" w:cs="Times New Roman"/>
                <w:color w:val="000000" w:themeColor="text1"/>
                <w:sz w:val="22"/>
                <w:szCs w:val="22"/>
              </w:rPr>
            </w:pPr>
            <w:r w:rsidRPr="00995106">
              <w:rPr>
                <w:rFonts w:ascii="Times New Roman" w:eastAsia="Times New Roman" w:hAnsi="Times New Roman" w:cs="Times New Roman"/>
                <w:color w:val="000000" w:themeColor="text1"/>
                <w:sz w:val="22"/>
                <w:szCs w:val="22"/>
              </w:rPr>
              <w:t>Maximum acceptable insurance premium for 1 month</w:t>
            </w:r>
            <w:r>
              <w:rPr>
                <w:rFonts w:ascii="Times New Roman" w:eastAsia="Times New Roman" w:hAnsi="Times New Roman" w:cs="Times New Roman"/>
                <w:color w:val="000000" w:themeColor="text1"/>
                <w:sz w:val="22"/>
                <w:szCs w:val="22"/>
              </w:rPr>
              <w:t>,</w:t>
            </w:r>
            <w:r w:rsidRPr="00995106">
              <w:rPr>
                <w:rFonts w:ascii="Times New Roman" w:eastAsia="Times New Roman" w:hAnsi="Times New Roman" w:cs="Times New Roman"/>
                <w:color w:val="000000" w:themeColor="text1"/>
                <w:sz w:val="22"/>
                <w:szCs w:val="22"/>
              </w:rPr>
              <w:t xml:space="preserve"> </w:t>
            </w:r>
            <w:r w:rsidRPr="00995106">
              <w:rPr>
                <w:rFonts w:ascii="Times New Roman" w:eastAsia="Times New Roman" w:hAnsi="Times New Roman" w:cs="Times New Roman"/>
                <w:b/>
                <w:bCs/>
                <w:color w:val="000000" w:themeColor="text1"/>
                <w:sz w:val="22"/>
                <w:szCs w:val="22"/>
              </w:rPr>
              <w:t xml:space="preserve">EUR </w:t>
            </w:r>
            <w:r w:rsidRPr="00995106">
              <w:rPr>
                <w:rFonts w:ascii="Times New Roman" w:eastAsia="Times New Roman" w:hAnsi="Times New Roman" w:cs="Times New Roman"/>
                <w:b/>
                <w:bCs/>
                <w:color w:val="000000" w:themeColor="text1"/>
                <w:sz w:val="22"/>
                <w:szCs w:val="22"/>
              </w:rPr>
              <w:lastRenderedPageBreak/>
              <w:t>incl</w:t>
            </w:r>
            <w:r>
              <w:rPr>
                <w:rFonts w:ascii="Times New Roman" w:eastAsia="Times New Roman" w:hAnsi="Times New Roman" w:cs="Times New Roman"/>
                <w:b/>
                <w:bCs/>
                <w:color w:val="000000" w:themeColor="text1"/>
                <w:sz w:val="22"/>
                <w:szCs w:val="22"/>
              </w:rPr>
              <w:t>uding</w:t>
            </w:r>
            <w:r w:rsidRPr="00995106">
              <w:rPr>
                <w:rFonts w:ascii="Times New Roman" w:eastAsia="Times New Roman" w:hAnsi="Times New Roman" w:cs="Times New Roman"/>
                <w:b/>
                <w:bCs/>
                <w:color w:val="000000" w:themeColor="text1"/>
                <w:sz w:val="22"/>
                <w:szCs w:val="22"/>
              </w:rPr>
              <w:t xml:space="preserve"> VAT</w:t>
            </w:r>
          </w:p>
        </w:tc>
        <w:tc>
          <w:tcPr>
            <w:tcW w:w="912" w:type="pct"/>
            <w:shd w:val="clear" w:color="auto" w:fill="EAF1DD"/>
          </w:tcPr>
          <w:p w14:paraId="3433E9C1" w14:textId="3A068EB4" w:rsidR="00E1742D" w:rsidRPr="00995106" w:rsidRDefault="00E1742D" w:rsidP="00E1742D">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themeColor="text1"/>
                <w:sz w:val="22"/>
                <w:szCs w:val="22"/>
              </w:rPr>
              <w:lastRenderedPageBreak/>
              <w:t>Price of t</w:t>
            </w:r>
            <w:r w:rsidRPr="00995106">
              <w:rPr>
                <w:rFonts w:ascii="Times New Roman" w:eastAsia="Times New Roman" w:hAnsi="Times New Roman" w:cs="Times New Roman"/>
                <w:color w:val="000000" w:themeColor="text1"/>
                <w:sz w:val="22"/>
                <w:szCs w:val="22"/>
              </w:rPr>
              <w:t>otal quantity</w:t>
            </w:r>
            <w:r>
              <w:rPr>
                <w:rFonts w:ascii="Times New Roman" w:eastAsia="Times New Roman" w:hAnsi="Times New Roman" w:cs="Times New Roman"/>
                <w:color w:val="000000" w:themeColor="text1"/>
                <w:sz w:val="22"/>
                <w:szCs w:val="22"/>
              </w:rPr>
              <w:t xml:space="preserve"> for one </w:t>
            </w:r>
            <w:r w:rsidRPr="00995106">
              <w:rPr>
                <w:rFonts w:ascii="Times New Roman" w:eastAsia="Times New Roman" w:hAnsi="Times New Roman" w:cs="Times New Roman"/>
                <w:color w:val="000000" w:themeColor="text1"/>
                <w:sz w:val="22"/>
                <w:szCs w:val="22"/>
              </w:rPr>
              <w:t>month</w:t>
            </w:r>
            <w:r>
              <w:rPr>
                <w:rFonts w:ascii="Times New Roman" w:eastAsia="Times New Roman" w:hAnsi="Times New Roman" w:cs="Times New Roman"/>
                <w:color w:val="000000" w:themeColor="text1"/>
                <w:sz w:val="22"/>
                <w:szCs w:val="22"/>
              </w:rPr>
              <w:t>,</w:t>
            </w:r>
            <w:r w:rsidRPr="00995106">
              <w:rPr>
                <w:rFonts w:ascii="Times New Roman" w:eastAsia="Times New Roman" w:hAnsi="Times New Roman" w:cs="Times New Roman"/>
                <w:color w:val="000000" w:themeColor="text1"/>
                <w:sz w:val="22"/>
                <w:szCs w:val="22"/>
              </w:rPr>
              <w:t xml:space="preserve"> </w:t>
            </w:r>
            <w:r w:rsidRPr="00995106">
              <w:rPr>
                <w:rFonts w:ascii="Times New Roman" w:eastAsia="Times New Roman" w:hAnsi="Times New Roman" w:cs="Times New Roman"/>
                <w:b/>
                <w:bCs/>
                <w:color w:val="000000" w:themeColor="text1"/>
                <w:sz w:val="22"/>
                <w:szCs w:val="22"/>
              </w:rPr>
              <w:t>EUR excluding VAT</w:t>
            </w:r>
          </w:p>
        </w:tc>
      </w:tr>
      <w:tr w:rsidR="00310CBB" w:rsidRPr="00995106" w14:paraId="3433E9C9" w14:textId="77777777" w:rsidTr="008438EB">
        <w:trPr>
          <w:trHeight w:val="352"/>
        </w:trPr>
        <w:tc>
          <w:tcPr>
            <w:tcW w:w="348" w:type="pct"/>
          </w:tcPr>
          <w:p w14:paraId="3433E9C3"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(1)</w:t>
            </w:r>
          </w:p>
        </w:tc>
        <w:tc>
          <w:tcPr>
            <w:tcW w:w="1336" w:type="pct"/>
          </w:tcPr>
          <w:p w14:paraId="3433E9C4"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(2)</w:t>
            </w:r>
          </w:p>
        </w:tc>
        <w:tc>
          <w:tcPr>
            <w:tcW w:w="761" w:type="pct"/>
          </w:tcPr>
          <w:p w14:paraId="3433E9C5"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(3)</w:t>
            </w:r>
          </w:p>
        </w:tc>
        <w:tc>
          <w:tcPr>
            <w:tcW w:w="859" w:type="pct"/>
          </w:tcPr>
          <w:p w14:paraId="3433E9C6"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(4)</w:t>
            </w:r>
          </w:p>
        </w:tc>
        <w:tc>
          <w:tcPr>
            <w:tcW w:w="784" w:type="pct"/>
          </w:tcPr>
          <w:p w14:paraId="3433E9C7" w14:textId="77777777" w:rsidR="00310CBB" w:rsidRPr="00995106"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995106">
              <w:rPr>
                <w:rFonts w:ascii="Times New Roman" w:eastAsia="Times New Roman" w:hAnsi="Times New Roman" w:cs="Times New Roman"/>
                <w:color w:val="000000" w:themeColor="text1"/>
                <w:sz w:val="22"/>
                <w:szCs w:val="22"/>
              </w:rPr>
              <w:t>(5)</w:t>
            </w:r>
          </w:p>
        </w:tc>
        <w:tc>
          <w:tcPr>
            <w:tcW w:w="912" w:type="pct"/>
          </w:tcPr>
          <w:p w14:paraId="3433E9C8"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(6)=(3)x(4)</w:t>
            </w:r>
          </w:p>
        </w:tc>
      </w:tr>
      <w:tr w:rsidR="00E1742D" w:rsidRPr="00995106" w14:paraId="3433E9D0" w14:textId="77777777" w:rsidTr="008438EB">
        <w:trPr>
          <w:trHeight w:val="77"/>
        </w:trPr>
        <w:tc>
          <w:tcPr>
            <w:tcW w:w="348" w:type="pct"/>
          </w:tcPr>
          <w:p w14:paraId="3433E9CA" w14:textId="77777777" w:rsidR="00E1742D" w:rsidRPr="00995106" w:rsidRDefault="00E1742D" w:rsidP="00E1742D">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1.</w:t>
            </w:r>
          </w:p>
        </w:tc>
        <w:tc>
          <w:tcPr>
            <w:tcW w:w="1336" w:type="pct"/>
          </w:tcPr>
          <w:p w14:paraId="3433E9CB" w14:textId="4B9FD281" w:rsidR="00E1742D" w:rsidRPr="00995106" w:rsidRDefault="00E1742D" w:rsidP="00E1742D">
            <w:pPr>
              <w:spacing w:after="0" w:line="240" w:lineRule="auto"/>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Child (from 6 months to 17 years inclusive)</w:t>
            </w:r>
          </w:p>
        </w:tc>
        <w:tc>
          <w:tcPr>
            <w:tcW w:w="761" w:type="pct"/>
          </w:tcPr>
          <w:p w14:paraId="3433E9CC" w14:textId="77777777" w:rsidR="00E1742D" w:rsidRPr="00995106" w:rsidRDefault="00E1742D" w:rsidP="00E1742D">
            <w:pPr>
              <w:jc w:val="center"/>
              <w:rPr>
                <w:rFonts w:ascii="Times New Roman" w:eastAsia="Times New Roman" w:hAnsi="Times New Roman" w:cs="Times New Roman"/>
                <w:sz w:val="22"/>
                <w:szCs w:val="22"/>
              </w:rPr>
            </w:pPr>
            <w:r w:rsidRPr="00995106">
              <w:rPr>
                <w:rFonts w:ascii="Times New Roman" w:eastAsia="Times New Roman" w:hAnsi="Times New Roman" w:cs="Times New Roman"/>
                <w:sz w:val="22"/>
                <w:szCs w:val="22"/>
              </w:rPr>
              <w:t>3</w:t>
            </w:r>
          </w:p>
        </w:tc>
        <w:tc>
          <w:tcPr>
            <w:tcW w:w="859" w:type="pct"/>
          </w:tcPr>
          <w:p w14:paraId="3433E9CD" w14:textId="77777777" w:rsidR="00E1742D" w:rsidRPr="00995106" w:rsidRDefault="00E1742D" w:rsidP="00E1742D">
            <w:pPr>
              <w:spacing w:after="0" w:line="240" w:lineRule="auto"/>
              <w:rPr>
                <w:rFonts w:ascii="Times New Roman" w:eastAsia="Times New Roman" w:hAnsi="Times New Roman" w:cs="Times New Roman"/>
                <w:color w:val="000000"/>
                <w:sz w:val="22"/>
                <w:szCs w:val="22"/>
              </w:rPr>
            </w:pPr>
          </w:p>
        </w:tc>
        <w:tc>
          <w:tcPr>
            <w:tcW w:w="784" w:type="pct"/>
          </w:tcPr>
          <w:p w14:paraId="3433E9CE" w14:textId="4D5B855D" w:rsidR="00E1742D" w:rsidRPr="00995106" w:rsidRDefault="00E1742D" w:rsidP="00E1742D">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336</w:t>
            </w:r>
            <w:r w:rsidR="00FA53B7">
              <w:rPr>
                <w:rFonts w:ascii="Times New Roman" w:eastAsia="Times New Roman" w:hAnsi="Times New Roman" w:cs="Times New Roman"/>
                <w:color w:val="000000"/>
                <w:sz w:val="22"/>
                <w:szCs w:val="22"/>
              </w:rPr>
              <w:t>.</w:t>
            </w:r>
            <w:r w:rsidRPr="00995106">
              <w:rPr>
                <w:rFonts w:ascii="Times New Roman" w:eastAsia="Times New Roman" w:hAnsi="Times New Roman" w:cs="Times New Roman"/>
                <w:color w:val="000000"/>
                <w:sz w:val="22"/>
                <w:szCs w:val="22"/>
              </w:rPr>
              <w:t>4</w:t>
            </w:r>
          </w:p>
        </w:tc>
        <w:tc>
          <w:tcPr>
            <w:tcW w:w="912" w:type="pct"/>
          </w:tcPr>
          <w:p w14:paraId="3433E9CF" w14:textId="77777777" w:rsidR="00E1742D" w:rsidRPr="00995106" w:rsidRDefault="00E1742D" w:rsidP="00E1742D">
            <w:pPr>
              <w:spacing w:after="0" w:line="240" w:lineRule="auto"/>
              <w:rPr>
                <w:rFonts w:ascii="Times New Roman" w:eastAsia="Times New Roman" w:hAnsi="Times New Roman" w:cs="Times New Roman"/>
                <w:color w:val="000000"/>
                <w:sz w:val="22"/>
                <w:szCs w:val="22"/>
              </w:rPr>
            </w:pPr>
          </w:p>
        </w:tc>
      </w:tr>
      <w:tr w:rsidR="00E1742D" w:rsidRPr="00995106" w14:paraId="3433E9D7" w14:textId="77777777" w:rsidTr="008438EB">
        <w:trPr>
          <w:trHeight w:val="144"/>
        </w:trPr>
        <w:tc>
          <w:tcPr>
            <w:tcW w:w="348" w:type="pct"/>
          </w:tcPr>
          <w:p w14:paraId="3433E9D1" w14:textId="77777777" w:rsidR="00E1742D" w:rsidRPr="00995106" w:rsidRDefault="00E1742D" w:rsidP="00E1742D">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2.</w:t>
            </w:r>
          </w:p>
        </w:tc>
        <w:tc>
          <w:tcPr>
            <w:tcW w:w="1336" w:type="pct"/>
          </w:tcPr>
          <w:p w14:paraId="3433E9D2" w14:textId="4B182D35" w:rsidR="00E1742D" w:rsidRPr="00995106" w:rsidRDefault="00E1742D" w:rsidP="00E1742D">
            <w:pPr>
              <w:spacing w:after="0" w:line="240" w:lineRule="auto"/>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Adult (from 18 to 59 years inclusive)</w:t>
            </w:r>
          </w:p>
        </w:tc>
        <w:tc>
          <w:tcPr>
            <w:tcW w:w="761" w:type="pct"/>
            <w:vAlign w:val="bottom"/>
          </w:tcPr>
          <w:p w14:paraId="3433E9D3" w14:textId="77777777" w:rsidR="00E1742D" w:rsidRPr="00995106" w:rsidRDefault="00E1742D" w:rsidP="00E1742D">
            <w:pPr>
              <w:jc w:val="center"/>
              <w:rPr>
                <w:rFonts w:ascii="Times New Roman" w:eastAsia="Times New Roman" w:hAnsi="Times New Roman" w:cs="Times New Roman"/>
                <w:sz w:val="22"/>
                <w:szCs w:val="22"/>
              </w:rPr>
            </w:pPr>
            <w:r w:rsidRPr="00995106">
              <w:rPr>
                <w:rFonts w:ascii="Times New Roman" w:eastAsia="Times New Roman" w:hAnsi="Times New Roman" w:cs="Times New Roman"/>
                <w:sz w:val="22"/>
                <w:szCs w:val="22"/>
              </w:rPr>
              <w:t>11</w:t>
            </w:r>
          </w:p>
        </w:tc>
        <w:tc>
          <w:tcPr>
            <w:tcW w:w="859" w:type="pct"/>
          </w:tcPr>
          <w:p w14:paraId="3433E9D4" w14:textId="77777777" w:rsidR="00E1742D" w:rsidRPr="00995106" w:rsidRDefault="00E1742D" w:rsidP="00E1742D">
            <w:pPr>
              <w:spacing w:after="0" w:line="240" w:lineRule="auto"/>
              <w:rPr>
                <w:rFonts w:ascii="Times New Roman" w:eastAsia="Times New Roman" w:hAnsi="Times New Roman" w:cs="Times New Roman"/>
                <w:color w:val="000000"/>
                <w:sz w:val="22"/>
                <w:szCs w:val="22"/>
              </w:rPr>
            </w:pPr>
          </w:p>
        </w:tc>
        <w:tc>
          <w:tcPr>
            <w:tcW w:w="784" w:type="pct"/>
          </w:tcPr>
          <w:p w14:paraId="3433E9D5" w14:textId="798B1DB9" w:rsidR="00E1742D" w:rsidRPr="00995106" w:rsidRDefault="00E1742D" w:rsidP="00E1742D">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672</w:t>
            </w:r>
            <w:r w:rsidR="00FA53B7">
              <w:rPr>
                <w:rFonts w:ascii="Times New Roman" w:eastAsia="Times New Roman" w:hAnsi="Times New Roman" w:cs="Times New Roman"/>
                <w:color w:val="000000"/>
                <w:sz w:val="22"/>
                <w:szCs w:val="22"/>
              </w:rPr>
              <w:t>.</w:t>
            </w:r>
            <w:r w:rsidRPr="00995106">
              <w:rPr>
                <w:rFonts w:ascii="Times New Roman" w:eastAsia="Times New Roman" w:hAnsi="Times New Roman" w:cs="Times New Roman"/>
                <w:color w:val="000000"/>
                <w:sz w:val="22"/>
                <w:szCs w:val="22"/>
              </w:rPr>
              <w:t>08</w:t>
            </w:r>
          </w:p>
        </w:tc>
        <w:tc>
          <w:tcPr>
            <w:tcW w:w="912" w:type="pct"/>
          </w:tcPr>
          <w:p w14:paraId="3433E9D6" w14:textId="77777777" w:rsidR="00E1742D" w:rsidRPr="00995106" w:rsidRDefault="00E1742D" w:rsidP="00E1742D">
            <w:pPr>
              <w:spacing w:after="0" w:line="240" w:lineRule="auto"/>
              <w:rPr>
                <w:rFonts w:ascii="Times New Roman" w:eastAsia="Times New Roman" w:hAnsi="Times New Roman" w:cs="Times New Roman"/>
                <w:color w:val="000000"/>
                <w:sz w:val="22"/>
                <w:szCs w:val="22"/>
              </w:rPr>
            </w:pPr>
          </w:p>
        </w:tc>
      </w:tr>
      <w:tr w:rsidR="00E1742D" w:rsidRPr="00995106" w14:paraId="3433E9DE" w14:textId="77777777" w:rsidTr="008438EB">
        <w:trPr>
          <w:trHeight w:val="97"/>
        </w:trPr>
        <w:tc>
          <w:tcPr>
            <w:tcW w:w="348" w:type="pct"/>
          </w:tcPr>
          <w:p w14:paraId="3433E9D8" w14:textId="77777777" w:rsidR="00E1742D" w:rsidRPr="00995106" w:rsidRDefault="00E1742D" w:rsidP="00E1742D">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3.</w:t>
            </w:r>
          </w:p>
        </w:tc>
        <w:tc>
          <w:tcPr>
            <w:tcW w:w="1336" w:type="pct"/>
          </w:tcPr>
          <w:p w14:paraId="3433E9D9" w14:textId="46407316" w:rsidR="00E1742D" w:rsidRPr="00995106" w:rsidRDefault="00E1742D" w:rsidP="00E1742D">
            <w:pPr>
              <w:spacing w:after="0" w:line="240" w:lineRule="auto"/>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Adult aged 60 and over</w:t>
            </w:r>
          </w:p>
        </w:tc>
        <w:tc>
          <w:tcPr>
            <w:tcW w:w="761" w:type="pct"/>
            <w:vAlign w:val="bottom"/>
          </w:tcPr>
          <w:p w14:paraId="3433E9DA" w14:textId="77777777" w:rsidR="00E1742D" w:rsidRPr="00995106" w:rsidRDefault="00E1742D" w:rsidP="00E1742D">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2</w:t>
            </w:r>
          </w:p>
        </w:tc>
        <w:tc>
          <w:tcPr>
            <w:tcW w:w="859" w:type="pct"/>
          </w:tcPr>
          <w:p w14:paraId="3433E9DB" w14:textId="77777777" w:rsidR="00E1742D" w:rsidRPr="00995106" w:rsidRDefault="00E1742D" w:rsidP="00E1742D">
            <w:pPr>
              <w:spacing w:after="0" w:line="240" w:lineRule="auto"/>
              <w:rPr>
                <w:rFonts w:ascii="Times New Roman" w:eastAsia="Times New Roman" w:hAnsi="Times New Roman" w:cs="Times New Roman"/>
                <w:color w:val="000000"/>
                <w:sz w:val="22"/>
                <w:szCs w:val="22"/>
              </w:rPr>
            </w:pPr>
          </w:p>
        </w:tc>
        <w:tc>
          <w:tcPr>
            <w:tcW w:w="784" w:type="pct"/>
          </w:tcPr>
          <w:p w14:paraId="3433E9DC" w14:textId="318BEEB5" w:rsidR="00E1742D" w:rsidRPr="00995106" w:rsidRDefault="00E1742D" w:rsidP="00E1742D">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1</w:t>
            </w:r>
            <w:r w:rsidR="00FA53B7">
              <w:rPr>
                <w:rFonts w:ascii="Times New Roman" w:eastAsia="Times New Roman" w:hAnsi="Times New Roman" w:cs="Times New Roman"/>
                <w:color w:val="000000"/>
                <w:sz w:val="22"/>
                <w:szCs w:val="22"/>
              </w:rPr>
              <w:t>,</w:t>
            </w:r>
            <w:r w:rsidRPr="00995106">
              <w:rPr>
                <w:rFonts w:ascii="Times New Roman" w:eastAsia="Times New Roman" w:hAnsi="Times New Roman" w:cs="Times New Roman"/>
                <w:color w:val="000000"/>
                <w:sz w:val="22"/>
                <w:szCs w:val="22"/>
              </w:rPr>
              <w:t>160</w:t>
            </w:r>
            <w:r w:rsidR="00FA53B7">
              <w:rPr>
                <w:rFonts w:ascii="Times New Roman" w:eastAsia="Times New Roman" w:hAnsi="Times New Roman" w:cs="Times New Roman"/>
                <w:color w:val="000000"/>
                <w:sz w:val="22"/>
                <w:szCs w:val="22"/>
              </w:rPr>
              <w:t>.</w:t>
            </w:r>
            <w:r w:rsidRPr="00995106">
              <w:rPr>
                <w:rFonts w:ascii="Times New Roman" w:eastAsia="Times New Roman" w:hAnsi="Times New Roman" w:cs="Times New Roman"/>
                <w:color w:val="000000"/>
                <w:sz w:val="22"/>
                <w:szCs w:val="22"/>
              </w:rPr>
              <w:t>00</w:t>
            </w:r>
          </w:p>
        </w:tc>
        <w:tc>
          <w:tcPr>
            <w:tcW w:w="912" w:type="pct"/>
          </w:tcPr>
          <w:p w14:paraId="3433E9DD" w14:textId="77777777" w:rsidR="00E1742D" w:rsidRPr="00995106" w:rsidRDefault="00E1742D" w:rsidP="00E1742D">
            <w:pPr>
              <w:spacing w:after="0" w:line="240" w:lineRule="auto"/>
              <w:rPr>
                <w:rFonts w:ascii="Times New Roman" w:eastAsia="Times New Roman" w:hAnsi="Times New Roman" w:cs="Times New Roman"/>
                <w:color w:val="000000"/>
                <w:sz w:val="22"/>
                <w:szCs w:val="22"/>
              </w:rPr>
            </w:pPr>
          </w:p>
        </w:tc>
      </w:tr>
      <w:tr w:rsidR="00E1742D" w:rsidRPr="00995106" w14:paraId="3433E9E2" w14:textId="77777777" w:rsidTr="008438EB">
        <w:tblPrEx>
          <w:tblLook w:val="0000" w:firstRow="0" w:lastRow="0" w:firstColumn="0" w:lastColumn="0" w:noHBand="0" w:noVBand="0"/>
        </w:tblPrEx>
        <w:trPr>
          <w:trHeight w:val="162"/>
        </w:trPr>
        <w:tc>
          <w:tcPr>
            <w:tcW w:w="348" w:type="pct"/>
          </w:tcPr>
          <w:p w14:paraId="3433E9DF" w14:textId="77777777" w:rsidR="00E1742D" w:rsidRPr="00995106" w:rsidRDefault="00E1742D" w:rsidP="00E1742D">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4.</w:t>
            </w:r>
          </w:p>
        </w:tc>
        <w:tc>
          <w:tcPr>
            <w:tcW w:w="3741" w:type="pct"/>
            <w:gridSpan w:val="4"/>
          </w:tcPr>
          <w:p w14:paraId="3433E9E0" w14:textId="605155D1" w:rsidR="00E1742D" w:rsidRPr="00995106" w:rsidRDefault="00E1742D" w:rsidP="00E1742D">
            <w:pPr>
              <w:spacing w:after="0" w:line="240" w:lineRule="auto"/>
              <w:ind w:left="-5"/>
              <w:rPr>
                <w:rFonts w:ascii="Times New Roman" w:eastAsia="Times New Roman" w:hAnsi="Times New Roman" w:cs="Times New Roman"/>
                <w:b/>
                <w:bCs/>
                <w:color w:val="000000"/>
                <w:sz w:val="22"/>
                <w:szCs w:val="22"/>
              </w:rPr>
            </w:pPr>
            <w:r w:rsidRPr="00995106">
              <w:rPr>
                <w:rFonts w:ascii="Times New Roman" w:eastAsia="Times New Roman" w:hAnsi="Times New Roman" w:cs="Times New Roman"/>
                <w:b/>
                <w:bCs/>
                <w:sz w:val="22"/>
                <w:szCs w:val="22"/>
              </w:rPr>
              <w:t xml:space="preserve">Total price of the </w:t>
            </w:r>
            <w:r>
              <w:rPr>
                <w:rFonts w:ascii="Times New Roman" w:eastAsia="Times New Roman" w:hAnsi="Times New Roman" w:cs="Times New Roman"/>
                <w:b/>
                <w:bCs/>
                <w:sz w:val="22"/>
                <w:szCs w:val="22"/>
              </w:rPr>
              <w:t>tender</w:t>
            </w:r>
            <w:r w:rsidRPr="00995106">
              <w:rPr>
                <w:rFonts w:ascii="Times New Roman" w:eastAsia="Times New Roman" w:hAnsi="Times New Roman" w:cs="Times New Roman"/>
                <w:b/>
                <w:bCs/>
                <w:sz w:val="22"/>
                <w:szCs w:val="22"/>
              </w:rPr>
              <w:t xml:space="preserve"> for 1 month</w:t>
            </w:r>
            <w:r>
              <w:rPr>
                <w:rFonts w:ascii="Times New Roman" w:eastAsia="Times New Roman" w:hAnsi="Times New Roman" w:cs="Times New Roman"/>
                <w:b/>
                <w:bCs/>
                <w:sz w:val="22"/>
                <w:szCs w:val="22"/>
              </w:rPr>
              <w:t>,</w:t>
            </w:r>
            <w:r w:rsidRPr="00995106">
              <w:rPr>
                <w:rFonts w:ascii="Times New Roman" w:eastAsia="Times New Roman" w:hAnsi="Times New Roman" w:cs="Times New Roman"/>
                <w:b/>
                <w:bCs/>
                <w:sz w:val="22"/>
                <w:szCs w:val="22"/>
              </w:rPr>
              <w:t xml:space="preserve"> EUR </w:t>
            </w:r>
            <w:r>
              <w:rPr>
                <w:rFonts w:ascii="Times New Roman" w:eastAsia="Times New Roman" w:hAnsi="Times New Roman" w:cs="Times New Roman"/>
                <w:b/>
                <w:bCs/>
                <w:sz w:val="22"/>
                <w:szCs w:val="22"/>
              </w:rPr>
              <w:t>excluding</w:t>
            </w:r>
            <w:r w:rsidRPr="00995106">
              <w:rPr>
                <w:rFonts w:ascii="Times New Roman" w:eastAsia="Times New Roman" w:hAnsi="Times New Roman" w:cs="Times New Roman"/>
                <w:b/>
                <w:bCs/>
                <w:sz w:val="22"/>
                <w:szCs w:val="22"/>
              </w:rPr>
              <w:t xml:space="preserve"> VAT</w:t>
            </w:r>
          </w:p>
        </w:tc>
        <w:tc>
          <w:tcPr>
            <w:tcW w:w="912" w:type="pct"/>
          </w:tcPr>
          <w:p w14:paraId="3433E9E1" w14:textId="77777777" w:rsidR="00E1742D" w:rsidRPr="00995106" w:rsidRDefault="00E1742D" w:rsidP="00E1742D">
            <w:pPr>
              <w:spacing w:after="0" w:line="240" w:lineRule="auto"/>
              <w:ind w:left="-5"/>
              <w:rPr>
                <w:rFonts w:ascii="Times New Roman" w:eastAsia="Times New Roman" w:hAnsi="Times New Roman" w:cs="Times New Roman"/>
                <w:color w:val="000000"/>
                <w:sz w:val="22"/>
                <w:szCs w:val="22"/>
              </w:rPr>
            </w:pPr>
          </w:p>
        </w:tc>
      </w:tr>
      <w:tr w:rsidR="00E1742D" w:rsidRPr="00995106" w14:paraId="1F7C91CE" w14:textId="77777777" w:rsidTr="008438EB">
        <w:tblPrEx>
          <w:tblLook w:val="0000" w:firstRow="0" w:lastRow="0" w:firstColumn="0" w:lastColumn="0" w:noHBand="0" w:noVBand="0"/>
        </w:tblPrEx>
        <w:trPr>
          <w:trHeight w:val="162"/>
        </w:trPr>
        <w:tc>
          <w:tcPr>
            <w:tcW w:w="348" w:type="pct"/>
          </w:tcPr>
          <w:p w14:paraId="1438F174" w14:textId="498FF164" w:rsidR="00E1742D" w:rsidRPr="00995106" w:rsidRDefault="00E1742D" w:rsidP="00E1742D">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5.</w:t>
            </w:r>
          </w:p>
        </w:tc>
        <w:tc>
          <w:tcPr>
            <w:tcW w:w="3741" w:type="pct"/>
            <w:gridSpan w:val="4"/>
          </w:tcPr>
          <w:p w14:paraId="6793A204" w14:textId="2B561861" w:rsidR="00E1742D" w:rsidRPr="00995106" w:rsidRDefault="00E1742D" w:rsidP="00E1742D">
            <w:pPr>
              <w:spacing w:after="0" w:line="240" w:lineRule="auto"/>
              <w:ind w:left="-5"/>
              <w:rPr>
                <w:rFonts w:ascii="Times New Roman" w:eastAsia="Times New Roman" w:hAnsi="Times New Roman" w:cs="Times New Roman"/>
                <w:sz w:val="22"/>
                <w:szCs w:val="22"/>
              </w:rPr>
            </w:pPr>
            <w:r w:rsidRPr="00995106">
              <w:rPr>
                <w:rFonts w:ascii="Times New Roman" w:eastAsia="Times New Roman" w:hAnsi="Times New Roman" w:cs="Times New Roman"/>
                <w:b/>
                <w:bCs/>
                <w:sz w:val="22"/>
                <w:szCs w:val="22"/>
              </w:rPr>
              <w:t xml:space="preserve">Total price of the </w:t>
            </w:r>
            <w:r>
              <w:rPr>
                <w:rFonts w:ascii="Times New Roman" w:eastAsia="Times New Roman" w:hAnsi="Times New Roman" w:cs="Times New Roman"/>
                <w:b/>
                <w:bCs/>
                <w:sz w:val="22"/>
                <w:szCs w:val="22"/>
              </w:rPr>
              <w:t>tender</w:t>
            </w:r>
            <w:r w:rsidRPr="00995106">
              <w:rPr>
                <w:rFonts w:ascii="Times New Roman" w:eastAsia="Times New Roman" w:hAnsi="Times New Roman" w:cs="Times New Roman"/>
                <w:b/>
                <w:bCs/>
                <w:sz w:val="22"/>
                <w:szCs w:val="22"/>
              </w:rPr>
              <w:t xml:space="preserve"> for 12 months</w:t>
            </w:r>
            <w:r>
              <w:rPr>
                <w:rFonts w:ascii="Times New Roman" w:eastAsia="Times New Roman" w:hAnsi="Times New Roman" w:cs="Times New Roman"/>
                <w:b/>
                <w:bCs/>
                <w:sz w:val="22"/>
                <w:szCs w:val="22"/>
              </w:rPr>
              <w:t>,</w:t>
            </w:r>
            <w:r w:rsidRPr="00995106">
              <w:rPr>
                <w:rFonts w:ascii="Times New Roman" w:eastAsia="Times New Roman" w:hAnsi="Times New Roman" w:cs="Times New Roman"/>
                <w:b/>
                <w:bCs/>
                <w:sz w:val="22"/>
                <w:szCs w:val="22"/>
              </w:rPr>
              <w:t xml:space="preserve"> EUR excluding VAT</w:t>
            </w:r>
          </w:p>
        </w:tc>
        <w:tc>
          <w:tcPr>
            <w:tcW w:w="912" w:type="pct"/>
          </w:tcPr>
          <w:p w14:paraId="25BB5A1B" w14:textId="77777777" w:rsidR="00E1742D" w:rsidRPr="00995106" w:rsidRDefault="00E1742D" w:rsidP="00E1742D">
            <w:pPr>
              <w:spacing w:after="0" w:line="240" w:lineRule="auto"/>
              <w:ind w:left="-5"/>
              <w:rPr>
                <w:rFonts w:ascii="Times New Roman" w:eastAsia="Times New Roman" w:hAnsi="Times New Roman" w:cs="Times New Roman"/>
                <w:color w:val="000000"/>
                <w:sz w:val="22"/>
                <w:szCs w:val="22"/>
              </w:rPr>
            </w:pPr>
          </w:p>
        </w:tc>
      </w:tr>
      <w:tr w:rsidR="00E1742D" w:rsidRPr="00995106" w14:paraId="48CE4870" w14:textId="77777777" w:rsidTr="008438EB">
        <w:tblPrEx>
          <w:tblLook w:val="0000" w:firstRow="0" w:lastRow="0" w:firstColumn="0" w:lastColumn="0" w:noHBand="0" w:noVBand="0"/>
        </w:tblPrEx>
        <w:trPr>
          <w:trHeight w:val="36"/>
        </w:trPr>
        <w:tc>
          <w:tcPr>
            <w:tcW w:w="348" w:type="pct"/>
          </w:tcPr>
          <w:p w14:paraId="08F25711" w14:textId="424213CB" w:rsidR="00E1742D" w:rsidRPr="00995106" w:rsidRDefault="00E1742D" w:rsidP="00E1742D">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6.</w:t>
            </w:r>
          </w:p>
        </w:tc>
        <w:tc>
          <w:tcPr>
            <w:tcW w:w="3741" w:type="pct"/>
            <w:gridSpan w:val="4"/>
          </w:tcPr>
          <w:p w14:paraId="5402E8BD" w14:textId="20F218D5" w:rsidR="00E1742D" w:rsidRPr="00995106" w:rsidRDefault="00E1742D" w:rsidP="00E1742D">
            <w:pPr>
              <w:spacing w:after="0" w:line="240" w:lineRule="auto"/>
              <w:ind w:left="-5"/>
              <w:rPr>
                <w:rFonts w:ascii="Times New Roman" w:eastAsia="Times New Roman" w:hAnsi="Times New Roman" w:cs="Times New Roman"/>
                <w:b/>
                <w:bCs/>
                <w:color w:val="000000"/>
                <w:sz w:val="22"/>
                <w:szCs w:val="22"/>
              </w:rPr>
            </w:pPr>
            <w:r w:rsidRPr="00995106">
              <w:rPr>
                <w:rFonts w:ascii="Times New Roman" w:eastAsia="Times New Roman" w:hAnsi="Times New Roman" w:cs="Times New Roman"/>
                <w:b/>
                <w:bCs/>
                <w:sz w:val="22"/>
                <w:szCs w:val="22"/>
              </w:rPr>
              <w:t>Amount of VAT</w:t>
            </w:r>
            <w:r>
              <w:rPr>
                <w:rFonts w:ascii="Times New Roman" w:eastAsia="Times New Roman" w:hAnsi="Times New Roman" w:cs="Times New Roman"/>
                <w:b/>
                <w:bCs/>
                <w:sz w:val="22"/>
                <w:szCs w:val="22"/>
              </w:rPr>
              <w:t>,</w:t>
            </w:r>
            <w:r w:rsidRPr="00995106">
              <w:rPr>
                <w:rFonts w:ascii="Times New Roman" w:eastAsia="Times New Roman" w:hAnsi="Times New Roman" w:cs="Times New Roman"/>
                <w:b/>
                <w:bCs/>
                <w:sz w:val="22"/>
                <w:szCs w:val="22"/>
              </w:rPr>
              <w:t xml:space="preserve"> EUR</w:t>
            </w:r>
          </w:p>
        </w:tc>
        <w:tc>
          <w:tcPr>
            <w:tcW w:w="912" w:type="pct"/>
          </w:tcPr>
          <w:p w14:paraId="0EA77208" w14:textId="77777777" w:rsidR="00E1742D" w:rsidRPr="00995106" w:rsidRDefault="00E1742D" w:rsidP="00E1742D">
            <w:pPr>
              <w:spacing w:after="0" w:line="240" w:lineRule="auto"/>
              <w:ind w:left="-5"/>
              <w:rPr>
                <w:rFonts w:ascii="Times New Roman" w:eastAsia="Times New Roman" w:hAnsi="Times New Roman" w:cs="Times New Roman"/>
                <w:color w:val="000000"/>
                <w:sz w:val="22"/>
                <w:szCs w:val="22"/>
              </w:rPr>
            </w:pPr>
          </w:p>
        </w:tc>
      </w:tr>
      <w:tr w:rsidR="00E1742D" w:rsidRPr="00995106" w14:paraId="41C22F98" w14:textId="77777777" w:rsidTr="008438EB">
        <w:tblPrEx>
          <w:tblLook w:val="0000" w:firstRow="0" w:lastRow="0" w:firstColumn="0" w:lastColumn="0" w:noHBand="0" w:noVBand="0"/>
        </w:tblPrEx>
        <w:trPr>
          <w:trHeight w:val="36"/>
        </w:trPr>
        <w:tc>
          <w:tcPr>
            <w:tcW w:w="348" w:type="pct"/>
          </w:tcPr>
          <w:p w14:paraId="2CBDDEFC" w14:textId="7B02D076" w:rsidR="00E1742D" w:rsidRPr="00995106" w:rsidRDefault="00E1742D" w:rsidP="00E1742D">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7.</w:t>
            </w:r>
          </w:p>
        </w:tc>
        <w:tc>
          <w:tcPr>
            <w:tcW w:w="3741" w:type="pct"/>
            <w:gridSpan w:val="4"/>
          </w:tcPr>
          <w:p w14:paraId="0B202B6A" w14:textId="02AF63D2" w:rsidR="00E1742D" w:rsidRPr="00995106" w:rsidRDefault="00E1742D" w:rsidP="00E1742D">
            <w:pPr>
              <w:spacing w:after="0" w:line="240" w:lineRule="auto"/>
              <w:ind w:left="-5"/>
              <w:rPr>
                <w:rFonts w:ascii="Times New Roman" w:eastAsia="Times New Roman" w:hAnsi="Times New Roman" w:cs="Times New Roman"/>
                <w:b/>
                <w:bCs/>
                <w:sz w:val="22"/>
                <w:szCs w:val="22"/>
              </w:rPr>
            </w:pPr>
            <w:r w:rsidRPr="00995106">
              <w:rPr>
                <w:rFonts w:ascii="Times New Roman" w:eastAsia="Times New Roman" w:hAnsi="Times New Roman" w:cs="Times New Roman"/>
                <w:b/>
                <w:bCs/>
                <w:sz w:val="22"/>
                <w:szCs w:val="22"/>
              </w:rPr>
              <w:t xml:space="preserve">Total price of the </w:t>
            </w:r>
            <w:r>
              <w:rPr>
                <w:rFonts w:ascii="Times New Roman" w:eastAsia="Times New Roman" w:hAnsi="Times New Roman" w:cs="Times New Roman"/>
                <w:b/>
                <w:bCs/>
                <w:sz w:val="22"/>
                <w:szCs w:val="22"/>
              </w:rPr>
              <w:t>tender</w:t>
            </w:r>
            <w:r w:rsidRPr="00995106">
              <w:rPr>
                <w:rFonts w:ascii="Times New Roman" w:eastAsia="Times New Roman" w:hAnsi="Times New Roman" w:cs="Times New Roman"/>
                <w:b/>
                <w:bCs/>
                <w:sz w:val="22"/>
                <w:szCs w:val="22"/>
              </w:rPr>
              <w:t xml:space="preserve"> for 12 months</w:t>
            </w:r>
            <w:r>
              <w:rPr>
                <w:rFonts w:ascii="Times New Roman" w:eastAsia="Times New Roman" w:hAnsi="Times New Roman" w:cs="Times New Roman"/>
                <w:b/>
                <w:bCs/>
                <w:sz w:val="22"/>
                <w:szCs w:val="22"/>
              </w:rPr>
              <w:t>,</w:t>
            </w:r>
            <w:r w:rsidRPr="00995106">
              <w:rPr>
                <w:rFonts w:ascii="Times New Roman" w:eastAsia="Times New Roman" w:hAnsi="Times New Roman" w:cs="Times New Roman"/>
                <w:b/>
                <w:bCs/>
                <w:sz w:val="22"/>
                <w:szCs w:val="22"/>
              </w:rPr>
              <w:t xml:space="preserve"> EUR incl</w:t>
            </w:r>
            <w:r>
              <w:rPr>
                <w:rFonts w:ascii="Times New Roman" w:eastAsia="Times New Roman" w:hAnsi="Times New Roman" w:cs="Times New Roman"/>
                <w:b/>
                <w:bCs/>
                <w:sz w:val="22"/>
                <w:szCs w:val="22"/>
              </w:rPr>
              <w:t>uding</w:t>
            </w:r>
            <w:r w:rsidRPr="00995106">
              <w:rPr>
                <w:rFonts w:ascii="Times New Roman" w:eastAsia="Times New Roman" w:hAnsi="Times New Roman" w:cs="Times New Roman"/>
                <w:b/>
                <w:bCs/>
                <w:sz w:val="22"/>
                <w:szCs w:val="22"/>
              </w:rPr>
              <w:t xml:space="preserve"> VAT</w:t>
            </w:r>
          </w:p>
        </w:tc>
        <w:tc>
          <w:tcPr>
            <w:tcW w:w="912" w:type="pct"/>
          </w:tcPr>
          <w:p w14:paraId="6C2E2805" w14:textId="77777777" w:rsidR="00E1742D" w:rsidRPr="00995106" w:rsidRDefault="00E1742D" w:rsidP="00E1742D">
            <w:pPr>
              <w:spacing w:after="0" w:line="240" w:lineRule="auto"/>
              <w:ind w:left="-5"/>
              <w:rPr>
                <w:rFonts w:ascii="Times New Roman" w:eastAsia="Times New Roman" w:hAnsi="Times New Roman" w:cs="Times New Roman"/>
                <w:color w:val="000000"/>
                <w:sz w:val="22"/>
                <w:szCs w:val="22"/>
              </w:rPr>
            </w:pPr>
          </w:p>
        </w:tc>
      </w:tr>
    </w:tbl>
    <w:p w14:paraId="13F0161A" w14:textId="77777777" w:rsidR="00BE0783" w:rsidRPr="00995106" w:rsidRDefault="00BE0783" w:rsidP="00BE0783">
      <w:pPr>
        <w:spacing w:after="0"/>
        <w:jc w:val="both"/>
        <w:rPr>
          <w:rFonts w:ascii="Times New Roman" w:eastAsia="Calibri" w:hAnsi="Times New Roman" w:cs="Times New Roman"/>
          <w:b/>
          <w:sz w:val="24"/>
          <w:szCs w:val="24"/>
          <w:lang w:eastAsia="en-US"/>
        </w:rPr>
      </w:pPr>
      <w:r w:rsidRPr="00995106">
        <w:rPr>
          <w:rFonts w:ascii="Times New Roman" w:eastAsia="Calibri" w:hAnsi="Times New Roman" w:cs="Times New Roman"/>
          <w:bCs/>
          <w:sz w:val="24"/>
          <w:szCs w:val="24"/>
          <w:lang w:eastAsia="en-US"/>
        </w:rPr>
        <w:t xml:space="preserve">Applicable </w:t>
      </w:r>
      <w:r w:rsidRPr="00995106">
        <w:rPr>
          <w:rFonts w:ascii="Times New Roman" w:eastAsia="Calibri" w:hAnsi="Times New Roman" w:cs="Times New Roman"/>
          <w:b/>
          <w:sz w:val="24"/>
          <w:szCs w:val="24"/>
          <w:lang w:eastAsia="en-US"/>
        </w:rPr>
        <w:t xml:space="preserve">VAT </w:t>
      </w:r>
      <w:r w:rsidRPr="00995106">
        <w:rPr>
          <w:rFonts w:ascii="Times New Roman" w:eastAsia="Calibri" w:hAnsi="Times New Roman" w:cs="Times New Roman"/>
          <w:bCs/>
          <w:sz w:val="24"/>
          <w:szCs w:val="24"/>
          <w:lang w:eastAsia="en-US"/>
        </w:rPr>
        <w:t xml:space="preserve">rate </w:t>
      </w:r>
      <w:r w:rsidRPr="00995106">
        <w:rPr>
          <w:rFonts w:ascii="Times New Roman" w:eastAsia="Calibri" w:hAnsi="Times New Roman" w:cs="Times New Roman"/>
          <w:b/>
          <w:sz w:val="24"/>
          <w:szCs w:val="24"/>
          <w:lang w:eastAsia="en-US"/>
        </w:rPr>
        <w:t>(%)_____________. (To be specified by the supplier)</w:t>
      </w:r>
    </w:p>
    <w:p w14:paraId="7C8CB198" w14:textId="77777777" w:rsidR="00BE0783" w:rsidRPr="00995106" w:rsidRDefault="00BE0783" w:rsidP="00BE0783">
      <w:pPr>
        <w:spacing w:after="0"/>
        <w:jc w:val="both"/>
        <w:rPr>
          <w:rFonts w:ascii="Times New Roman" w:eastAsia="Calibri" w:hAnsi="Times New Roman" w:cs="Times New Roman"/>
          <w:b/>
          <w:sz w:val="24"/>
          <w:szCs w:val="24"/>
          <w:lang w:eastAsia="en-US"/>
        </w:rPr>
      </w:pPr>
      <w:r w:rsidRPr="00995106">
        <w:rPr>
          <w:rFonts w:ascii="Times New Roman" w:eastAsia="Times New Roman" w:hAnsi="Times New Roman" w:cs="Times New Roman"/>
          <w:sz w:val="24"/>
          <w:szCs w:val="24"/>
        </w:rPr>
        <w:t>If VAT relief or exemption is applicable, the legal basis</w:t>
      </w:r>
      <w:r>
        <w:rPr>
          <w:rFonts w:ascii="Times New Roman" w:eastAsia="Times New Roman" w:hAnsi="Times New Roman" w:cs="Times New Roman"/>
          <w:sz w:val="24"/>
          <w:szCs w:val="24"/>
        </w:rPr>
        <w:t xml:space="preserve"> shall be indicated</w:t>
      </w:r>
      <w:r w:rsidRPr="00995106">
        <w:rPr>
          <w:rFonts w:ascii="Times New Roman" w:eastAsia="Times New Roman" w:hAnsi="Times New Roman" w:cs="Times New Roman"/>
          <w:sz w:val="24"/>
          <w:szCs w:val="24"/>
        </w:rPr>
        <w:t xml:space="preserve"> </w:t>
      </w:r>
      <w:r w:rsidRPr="00995106">
        <w:rPr>
          <w:rFonts w:ascii="Times New Roman" w:eastAsia="Times New Roman" w:hAnsi="Times New Roman" w:cs="Times New Roman"/>
          <w:b/>
          <w:bCs/>
          <w:sz w:val="24"/>
          <w:szCs w:val="24"/>
        </w:rPr>
        <w:t xml:space="preserve">_________________________________________. (To be specified by the </w:t>
      </w:r>
      <w:r>
        <w:rPr>
          <w:rFonts w:ascii="Times New Roman" w:eastAsia="Times New Roman" w:hAnsi="Times New Roman" w:cs="Times New Roman"/>
          <w:b/>
          <w:bCs/>
          <w:sz w:val="24"/>
          <w:szCs w:val="24"/>
        </w:rPr>
        <w:t>S</w:t>
      </w:r>
      <w:r w:rsidRPr="00995106">
        <w:rPr>
          <w:rFonts w:ascii="Times New Roman" w:eastAsia="Times New Roman" w:hAnsi="Times New Roman" w:cs="Times New Roman"/>
          <w:b/>
          <w:bCs/>
          <w:sz w:val="24"/>
          <w:szCs w:val="24"/>
        </w:rPr>
        <w:t>upplier)</w:t>
      </w:r>
    </w:p>
    <w:p w14:paraId="3433E9EB" w14:textId="77777777" w:rsidR="00310CBB" w:rsidRPr="00995106" w:rsidRDefault="00310CBB" w:rsidP="00310CBB">
      <w:pPr>
        <w:tabs>
          <w:tab w:val="left" w:pos="3285"/>
        </w:tabs>
        <w:spacing w:after="0" w:line="240" w:lineRule="auto"/>
        <w:rPr>
          <w:rFonts w:ascii="Times New Roman" w:eastAsia="Times New Roman" w:hAnsi="Times New Roman" w:cs="Times New Roman"/>
          <w:sz w:val="24"/>
          <w:szCs w:val="24"/>
        </w:rPr>
      </w:pPr>
    </w:p>
    <w:p w14:paraId="3433E9EC" w14:textId="77777777" w:rsidR="00310CBB" w:rsidRPr="00995106" w:rsidRDefault="00310CBB" w:rsidP="00310CBB">
      <w:pPr>
        <w:tabs>
          <w:tab w:val="left" w:pos="3285"/>
        </w:tabs>
        <w:spacing w:after="0" w:line="240" w:lineRule="auto"/>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Table 3</w:t>
      </w:r>
    </w:p>
    <w:tbl>
      <w:tblPr>
        <w:tblStyle w:val="Lentelstinklelis"/>
        <w:tblW w:w="5052" w:type="pct"/>
        <w:tblInd w:w="-147" w:type="dxa"/>
        <w:tblLook w:val="04A0" w:firstRow="1" w:lastRow="0" w:firstColumn="1" w:lastColumn="0" w:noHBand="0" w:noVBand="1"/>
      </w:tblPr>
      <w:tblGrid>
        <w:gridCol w:w="9728"/>
      </w:tblGrid>
      <w:tr w:rsidR="00310CBB" w:rsidRPr="00995106" w14:paraId="3433E9EE" w14:textId="77777777" w:rsidTr="00724E08">
        <w:trPr>
          <w:trHeight w:val="458"/>
          <w:tblHeader/>
        </w:trPr>
        <w:tc>
          <w:tcPr>
            <w:tcW w:w="5000" w:type="pct"/>
            <w:noWrap/>
            <w:vAlign w:val="center"/>
            <w:hideMark/>
          </w:tcPr>
          <w:p w14:paraId="3433E9ED" w14:textId="49606E64" w:rsidR="00310CBB" w:rsidRPr="00995106" w:rsidRDefault="00310CBB" w:rsidP="00E521FA">
            <w:pPr>
              <w:jc w:val="center"/>
              <w:rPr>
                <w:rFonts w:eastAsia="Times New Roman" w:hAnsi="Times New Roman" w:cs="Times New Roman"/>
                <w:color w:val="000000"/>
                <w:sz w:val="24"/>
                <w:szCs w:val="24"/>
              </w:rPr>
            </w:pPr>
            <w:r w:rsidRPr="00995106">
              <w:rPr>
                <w:rFonts w:eastAsia="Times New Roman" w:hAnsi="Times New Roman" w:cs="Times New Roman"/>
                <w:color w:val="000000" w:themeColor="text1"/>
                <w:sz w:val="24"/>
                <w:szCs w:val="24"/>
              </w:rPr>
              <w:t xml:space="preserve">Embassy of the Republic of Lithuania </w:t>
            </w:r>
            <w:r w:rsidR="00BE0783">
              <w:rPr>
                <w:rFonts w:eastAsia="Times New Roman" w:hAnsi="Times New Roman" w:cs="Times New Roman"/>
                <w:sz w:val="24"/>
                <w:szCs w:val="24"/>
              </w:rPr>
              <w:t>to</w:t>
            </w:r>
            <w:r w:rsidRPr="00995106">
              <w:rPr>
                <w:rFonts w:eastAsia="Times New Roman" w:hAnsi="Times New Roman" w:cs="Times New Roman"/>
                <w:sz w:val="24"/>
                <w:szCs w:val="24"/>
              </w:rPr>
              <w:t xml:space="preserve"> the Republic of Finland</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2591"/>
        <w:gridCol w:w="1476"/>
        <w:gridCol w:w="1666"/>
        <w:gridCol w:w="1522"/>
        <w:gridCol w:w="1766"/>
      </w:tblGrid>
      <w:tr w:rsidR="00E1742D" w:rsidRPr="00995106" w14:paraId="3433E9F8" w14:textId="77777777" w:rsidTr="008438EB">
        <w:trPr>
          <w:trHeight w:val="838"/>
        </w:trPr>
        <w:tc>
          <w:tcPr>
            <w:tcW w:w="348" w:type="pct"/>
            <w:shd w:val="clear" w:color="auto" w:fill="EAF1DD"/>
          </w:tcPr>
          <w:p w14:paraId="3433E9EF" w14:textId="1377C367" w:rsidR="00E1742D" w:rsidRPr="00995106" w:rsidRDefault="00E1742D" w:rsidP="00E1742D">
            <w:pPr>
              <w:spacing w:after="0" w:line="240" w:lineRule="auto"/>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No</w:t>
            </w:r>
            <w:r>
              <w:rPr>
                <w:rFonts w:ascii="Times New Roman" w:eastAsia="Times New Roman" w:hAnsi="Times New Roman" w:cs="Times New Roman"/>
                <w:color w:val="000000" w:themeColor="text1"/>
                <w:sz w:val="22"/>
                <w:szCs w:val="22"/>
              </w:rPr>
              <w:t>.</w:t>
            </w:r>
          </w:p>
        </w:tc>
        <w:tc>
          <w:tcPr>
            <w:tcW w:w="1336" w:type="pct"/>
            <w:shd w:val="clear" w:color="auto" w:fill="EAF1DD"/>
          </w:tcPr>
          <w:p w14:paraId="3433E9F0" w14:textId="74900E6C" w:rsidR="00E1742D" w:rsidRPr="00995106" w:rsidRDefault="00E1742D" w:rsidP="00E1742D">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sz w:val="22"/>
                <w:szCs w:val="22"/>
              </w:rPr>
              <w:t>Category of insured persons</w:t>
            </w:r>
          </w:p>
        </w:tc>
        <w:tc>
          <w:tcPr>
            <w:tcW w:w="761" w:type="pct"/>
            <w:shd w:val="clear" w:color="auto" w:fill="EAF1DD"/>
          </w:tcPr>
          <w:p w14:paraId="3433E9F1" w14:textId="5586346D" w:rsidR="00E1742D" w:rsidRPr="00995106" w:rsidRDefault="00E1742D" w:rsidP="00E1742D">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 xml:space="preserve">Preliminary number of insured persons* </w:t>
            </w:r>
          </w:p>
        </w:tc>
        <w:tc>
          <w:tcPr>
            <w:tcW w:w="859" w:type="pct"/>
            <w:shd w:val="clear" w:color="auto" w:fill="EAF1DD"/>
          </w:tcPr>
          <w:p w14:paraId="2200075F" w14:textId="77777777" w:rsidR="00E1742D" w:rsidRPr="00995106" w:rsidRDefault="00E1742D" w:rsidP="00E1742D">
            <w:pPr>
              <w:spacing w:after="0" w:line="240" w:lineRule="auto"/>
              <w:jc w:val="center"/>
              <w:rPr>
                <w:rFonts w:ascii="Times New Roman" w:eastAsia="Times New Roman" w:hAnsi="Times New Roman" w:cs="Times New Roman"/>
                <w:color w:val="000000" w:themeColor="text1"/>
                <w:sz w:val="22"/>
                <w:szCs w:val="22"/>
              </w:rPr>
            </w:pPr>
            <w:r w:rsidRPr="00995106">
              <w:rPr>
                <w:rFonts w:ascii="Times New Roman" w:eastAsia="Times New Roman" w:hAnsi="Times New Roman" w:cs="Times New Roman"/>
                <w:color w:val="000000" w:themeColor="text1"/>
                <w:sz w:val="22"/>
                <w:szCs w:val="22"/>
              </w:rPr>
              <w:t xml:space="preserve">Insurance premium </w:t>
            </w:r>
          </w:p>
          <w:p w14:paraId="762780D4" w14:textId="77777777" w:rsidR="00E1742D" w:rsidRPr="00995106" w:rsidRDefault="00E1742D" w:rsidP="00E1742D">
            <w:pPr>
              <w:spacing w:after="0" w:line="240" w:lineRule="auto"/>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f</w:t>
            </w:r>
            <w:r w:rsidRPr="00995106">
              <w:rPr>
                <w:rFonts w:ascii="Times New Roman" w:eastAsia="Times New Roman" w:hAnsi="Times New Roman" w:cs="Times New Roman"/>
                <w:color w:val="000000" w:themeColor="text1"/>
                <w:sz w:val="22"/>
                <w:szCs w:val="22"/>
              </w:rPr>
              <w:t>or 1 month,</w:t>
            </w:r>
          </w:p>
          <w:p w14:paraId="3433E9F4" w14:textId="151B29EF" w:rsidR="00E1742D" w:rsidRPr="00995106" w:rsidRDefault="00E1742D" w:rsidP="00E1742D">
            <w:pPr>
              <w:spacing w:after="0" w:line="240" w:lineRule="auto"/>
              <w:jc w:val="center"/>
              <w:rPr>
                <w:rFonts w:ascii="Times New Roman" w:eastAsia="Times New Roman" w:hAnsi="Times New Roman" w:cs="Times New Roman"/>
                <w:b/>
                <w:bCs/>
                <w:color w:val="000000"/>
                <w:sz w:val="22"/>
                <w:szCs w:val="22"/>
              </w:rPr>
            </w:pPr>
            <w:r w:rsidRPr="00995106">
              <w:rPr>
                <w:rFonts w:ascii="Times New Roman" w:eastAsia="Times New Roman" w:hAnsi="Times New Roman" w:cs="Times New Roman"/>
                <w:b/>
                <w:bCs/>
                <w:color w:val="000000" w:themeColor="text1"/>
                <w:sz w:val="22"/>
                <w:szCs w:val="22"/>
              </w:rPr>
              <w:t xml:space="preserve">EUR </w:t>
            </w:r>
            <w:r>
              <w:rPr>
                <w:rFonts w:ascii="Times New Roman" w:eastAsia="Times New Roman" w:hAnsi="Times New Roman" w:cs="Times New Roman"/>
                <w:b/>
                <w:bCs/>
                <w:color w:val="000000" w:themeColor="text1"/>
                <w:sz w:val="22"/>
                <w:szCs w:val="22"/>
              </w:rPr>
              <w:t>excluding</w:t>
            </w:r>
            <w:r w:rsidRPr="00995106">
              <w:rPr>
                <w:rFonts w:ascii="Times New Roman" w:eastAsia="Times New Roman" w:hAnsi="Times New Roman" w:cs="Times New Roman"/>
                <w:b/>
                <w:bCs/>
                <w:color w:val="000000" w:themeColor="text1"/>
                <w:sz w:val="22"/>
                <w:szCs w:val="22"/>
              </w:rPr>
              <w:t xml:space="preserve"> VAT**</w:t>
            </w:r>
          </w:p>
        </w:tc>
        <w:tc>
          <w:tcPr>
            <w:tcW w:w="784" w:type="pct"/>
            <w:shd w:val="clear" w:color="auto" w:fill="EAF1DD"/>
          </w:tcPr>
          <w:p w14:paraId="3433E9F5" w14:textId="611EBCA5" w:rsidR="00E1742D" w:rsidRPr="00995106" w:rsidRDefault="00E1742D" w:rsidP="00E1742D">
            <w:pPr>
              <w:spacing w:after="0" w:line="240" w:lineRule="auto"/>
              <w:jc w:val="center"/>
              <w:rPr>
                <w:rFonts w:ascii="Times New Roman" w:eastAsia="Times New Roman" w:hAnsi="Times New Roman" w:cs="Times New Roman"/>
                <w:color w:val="000000" w:themeColor="text1"/>
                <w:sz w:val="22"/>
                <w:szCs w:val="22"/>
              </w:rPr>
            </w:pPr>
            <w:r w:rsidRPr="00995106">
              <w:rPr>
                <w:rFonts w:ascii="Times New Roman" w:eastAsia="Times New Roman" w:hAnsi="Times New Roman" w:cs="Times New Roman"/>
                <w:color w:val="000000" w:themeColor="text1"/>
                <w:sz w:val="22"/>
                <w:szCs w:val="22"/>
              </w:rPr>
              <w:t>Maximum acceptable insurance premium for 1 month</w:t>
            </w:r>
            <w:r>
              <w:rPr>
                <w:rFonts w:ascii="Times New Roman" w:eastAsia="Times New Roman" w:hAnsi="Times New Roman" w:cs="Times New Roman"/>
                <w:color w:val="000000" w:themeColor="text1"/>
                <w:sz w:val="22"/>
                <w:szCs w:val="22"/>
              </w:rPr>
              <w:t>,</w:t>
            </w:r>
            <w:r w:rsidRPr="00995106">
              <w:rPr>
                <w:rFonts w:ascii="Times New Roman" w:eastAsia="Times New Roman" w:hAnsi="Times New Roman" w:cs="Times New Roman"/>
                <w:color w:val="000000" w:themeColor="text1"/>
                <w:sz w:val="22"/>
                <w:szCs w:val="22"/>
              </w:rPr>
              <w:t xml:space="preserve"> </w:t>
            </w:r>
            <w:r w:rsidRPr="00995106">
              <w:rPr>
                <w:rFonts w:ascii="Times New Roman" w:eastAsia="Times New Roman" w:hAnsi="Times New Roman" w:cs="Times New Roman"/>
                <w:b/>
                <w:bCs/>
                <w:color w:val="000000" w:themeColor="text1"/>
                <w:sz w:val="22"/>
                <w:szCs w:val="22"/>
              </w:rPr>
              <w:t>EUR incl</w:t>
            </w:r>
            <w:r>
              <w:rPr>
                <w:rFonts w:ascii="Times New Roman" w:eastAsia="Times New Roman" w:hAnsi="Times New Roman" w:cs="Times New Roman"/>
                <w:b/>
                <w:bCs/>
                <w:color w:val="000000" w:themeColor="text1"/>
                <w:sz w:val="22"/>
                <w:szCs w:val="22"/>
              </w:rPr>
              <w:t>uding</w:t>
            </w:r>
            <w:r w:rsidRPr="00995106">
              <w:rPr>
                <w:rFonts w:ascii="Times New Roman" w:eastAsia="Times New Roman" w:hAnsi="Times New Roman" w:cs="Times New Roman"/>
                <w:b/>
                <w:bCs/>
                <w:color w:val="000000" w:themeColor="text1"/>
                <w:sz w:val="22"/>
                <w:szCs w:val="22"/>
              </w:rPr>
              <w:t xml:space="preserve"> VAT</w:t>
            </w:r>
          </w:p>
        </w:tc>
        <w:tc>
          <w:tcPr>
            <w:tcW w:w="912" w:type="pct"/>
            <w:shd w:val="clear" w:color="auto" w:fill="EAF1DD"/>
          </w:tcPr>
          <w:p w14:paraId="3433E9F7" w14:textId="3A207377" w:rsidR="00E1742D" w:rsidRPr="00995106" w:rsidRDefault="00E1742D" w:rsidP="00E1742D">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themeColor="text1"/>
                <w:sz w:val="22"/>
                <w:szCs w:val="22"/>
              </w:rPr>
              <w:t>Price of t</w:t>
            </w:r>
            <w:r w:rsidRPr="00995106">
              <w:rPr>
                <w:rFonts w:ascii="Times New Roman" w:eastAsia="Times New Roman" w:hAnsi="Times New Roman" w:cs="Times New Roman"/>
                <w:color w:val="000000" w:themeColor="text1"/>
                <w:sz w:val="22"/>
                <w:szCs w:val="22"/>
              </w:rPr>
              <w:t>otal quantity</w:t>
            </w:r>
            <w:r>
              <w:rPr>
                <w:rFonts w:ascii="Times New Roman" w:eastAsia="Times New Roman" w:hAnsi="Times New Roman" w:cs="Times New Roman"/>
                <w:color w:val="000000" w:themeColor="text1"/>
                <w:sz w:val="22"/>
                <w:szCs w:val="22"/>
              </w:rPr>
              <w:t xml:space="preserve"> for one </w:t>
            </w:r>
            <w:r w:rsidRPr="00995106">
              <w:rPr>
                <w:rFonts w:ascii="Times New Roman" w:eastAsia="Times New Roman" w:hAnsi="Times New Roman" w:cs="Times New Roman"/>
                <w:color w:val="000000" w:themeColor="text1"/>
                <w:sz w:val="22"/>
                <w:szCs w:val="22"/>
              </w:rPr>
              <w:t>month</w:t>
            </w:r>
            <w:r>
              <w:rPr>
                <w:rFonts w:ascii="Times New Roman" w:eastAsia="Times New Roman" w:hAnsi="Times New Roman" w:cs="Times New Roman"/>
                <w:color w:val="000000" w:themeColor="text1"/>
                <w:sz w:val="22"/>
                <w:szCs w:val="22"/>
              </w:rPr>
              <w:t>,</w:t>
            </w:r>
            <w:r w:rsidRPr="00995106">
              <w:rPr>
                <w:rFonts w:ascii="Times New Roman" w:eastAsia="Times New Roman" w:hAnsi="Times New Roman" w:cs="Times New Roman"/>
                <w:color w:val="000000" w:themeColor="text1"/>
                <w:sz w:val="22"/>
                <w:szCs w:val="22"/>
              </w:rPr>
              <w:t xml:space="preserve"> </w:t>
            </w:r>
            <w:r w:rsidRPr="00995106">
              <w:rPr>
                <w:rFonts w:ascii="Times New Roman" w:eastAsia="Times New Roman" w:hAnsi="Times New Roman" w:cs="Times New Roman"/>
                <w:b/>
                <w:bCs/>
                <w:color w:val="000000" w:themeColor="text1"/>
                <w:sz w:val="22"/>
                <w:szCs w:val="22"/>
              </w:rPr>
              <w:t>EUR excluding VAT</w:t>
            </w:r>
          </w:p>
        </w:tc>
      </w:tr>
      <w:tr w:rsidR="00310CBB" w:rsidRPr="00995106" w14:paraId="3433E9FF" w14:textId="77777777" w:rsidTr="008438EB">
        <w:trPr>
          <w:trHeight w:val="352"/>
        </w:trPr>
        <w:tc>
          <w:tcPr>
            <w:tcW w:w="348" w:type="pct"/>
          </w:tcPr>
          <w:p w14:paraId="3433E9F9"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(1)</w:t>
            </w:r>
          </w:p>
        </w:tc>
        <w:tc>
          <w:tcPr>
            <w:tcW w:w="1336" w:type="pct"/>
          </w:tcPr>
          <w:p w14:paraId="3433E9FA"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(2)</w:t>
            </w:r>
          </w:p>
        </w:tc>
        <w:tc>
          <w:tcPr>
            <w:tcW w:w="761" w:type="pct"/>
          </w:tcPr>
          <w:p w14:paraId="3433E9FB"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(3)</w:t>
            </w:r>
          </w:p>
        </w:tc>
        <w:tc>
          <w:tcPr>
            <w:tcW w:w="859" w:type="pct"/>
          </w:tcPr>
          <w:p w14:paraId="3433E9FC"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(4)</w:t>
            </w:r>
          </w:p>
        </w:tc>
        <w:tc>
          <w:tcPr>
            <w:tcW w:w="784" w:type="pct"/>
          </w:tcPr>
          <w:p w14:paraId="3433E9FD" w14:textId="77777777" w:rsidR="00310CBB" w:rsidRPr="00995106"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995106">
              <w:rPr>
                <w:rFonts w:ascii="Times New Roman" w:eastAsia="Times New Roman" w:hAnsi="Times New Roman" w:cs="Times New Roman"/>
                <w:color w:val="000000" w:themeColor="text1"/>
                <w:sz w:val="22"/>
                <w:szCs w:val="22"/>
              </w:rPr>
              <w:t>(5)</w:t>
            </w:r>
          </w:p>
        </w:tc>
        <w:tc>
          <w:tcPr>
            <w:tcW w:w="912" w:type="pct"/>
          </w:tcPr>
          <w:p w14:paraId="3433E9FE"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(6)=(3)x(4)</w:t>
            </w:r>
          </w:p>
        </w:tc>
      </w:tr>
      <w:tr w:rsidR="00E1742D" w:rsidRPr="00995106" w14:paraId="3433EA06" w14:textId="77777777" w:rsidTr="008438EB">
        <w:trPr>
          <w:trHeight w:val="77"/>
        </w:trPr>
        <w:tc>
          <w:tcPr>
            <w:tcW w:w="348" w:type="pct"/>
          </w:tcPr>
          <w:p w14:paraId="3433EA00" w14:textId="77777777" w:rsidR="00E1742D" w:rsidRPr="00995106" w:rsidRDefault="00E1742D" w:rsidP="00E1742D">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1.</w:t>
            </w:r>
          </w:p>
        </w:tc>
        <w:tc>
          <w:tcPr>
            <w:tcW w:w="1336" w:type="pct"/>
          </w:tcPr>
          <w:p w14:paraId="3433EA01" w14:textId="6A7B2941" w:rsidR="00E1742D" w:rsidRPr="00995106" w:rsidRDefault="00E1742D" w:rsidP="00E1742D">
            <w:pPr>
              <w:spacing w:after="0" w:line="240" w:lineRule="auto"/>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Child (from 6 months to 17 years inclusive)</w:t>
            </w:r>
          </w:p>
        </w:tc>
        <w:tc>
          <w:tcPr>
            <w:tcW w:w="761" w:type="pct"/>
          </w:tcPr>
          <w:p w14:paraId="3433EA02" w14:textId="77777777" w:rsidR="00E1742D" w:rsidRPr="00995106" w:rsidRDefault="00E1742D" w:rsidP="00E1742D">
            <w:pPr>
              <w:jc w:val="center"/>
              <w:rPr>
                <w:rFonts w:ascii="Times New Roman" w:eastAsia="Times New Roman" w:hAnsi="Times New Roman" w:cs="Times New Roman"/>
                <w:sz w:val="22"/>
                <w:szCs w:val="22"/>
              </w:rPr>
            </w:pPr>
            <w:r w:rsidRPr="00995106">
              <w:rPr>
                <w:rFonts w:ascii="Times New Roman" w:eastAsia="Times New Roman" w:hAnsi="Times New Roman" w:cs="Times New Roman"/>
                <w:sz w:val="22"/>
                <w:szCs w:val="22"/>
              </w:rPr>
              <w:t>3</w:t>
            </w:r>
          </w:p>
        </w:tc>
        <w:tc>
          <w:tcPr>
            <w:tcW w:w="859" w:type="pct"/>
          </w:tcPr>
          <w:p w14:paraId="3433EA03" w14:textId="77777777" w:rsidR="00E1742D" w:rsidRPr="00995106" w:rsidRDefault="00E1742D" w:rsidP="00E1742D">
            <w:pPr>
              <w:spacing w:after="0" w:line="240" w:lineRule="auto"/>
              <w:rPr>
                <w:rFonts w:ascii="Times New Roman" w:eastAsia="Times New Roman" w:hAnsi="Times New Roman" w:cs="Times New Roman"/>
                <w:color w:val="000000"/>
                <w:sz w:val="22"/>
                <w:szCs w:val="22"/>
              </w:rPr>
            </w:pPr>
          </w:p>
        </w:tc>
        <w:tc>
          <w:tcPr>
            <w:tcW w:w="784" w:type="pct"/>
          </w:tcPr>
          <w:p w14:paraId="3433EA04" w14:textId="11EA9D33" w:rsidR="00E1742D" w:rsidRPr="00995106" w:rsidRDefault="00E1742D" w:rsidP="00E1742D">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290</w:t>
            </w:r>
            <w:r w:rsidR="00FA53B7">
              <w:rPr>
                <w:rFonts w:ascii="Times New Roman" w:eastAsia="Times New Roman" w:hAnsi="Times New Roman" w:cs="Times New Roman"/>
                <w:color w:val="000000"/>
                <w:sz w:val="22"/>
                <w:szCs w:val="22"/>
              </w:rPr>
              <w:t>.</w:t>
            </w:r>
            <w:r w:rsidRPr="00995106">
              <w:rPr>
                <w:rFonts w:ascii="Times New Roman" w:eastAsia="Times New Roman" w:hAnsi="Times New Roman" w:cs="Times New Roman"/>
                <w:color w:val="000000"/>
                <w:sz w:val="22"/>
                <w:szCs w:val="22"/>
              </w:rPr>
              <w:t>00</w:t>
            </w:r>
          </w:p>
        </w:tc>
        <w:tc>
          <w:tcPr>
            <w:tcW w:w="912" w:type="pct"/>
          </w:tcPr>
          <w:p w14:paraId="3433EA05" w14:textId="77777777" w:rsidR="00E1742D" w:rsidRPr="00995106" w:rsidRDefault="00E1742D" w:rsidP="00E1742D">
            <w:pPr>
              <w:spacing w:after="0" w:line="240" w:lineRule="auto"/>
              <w:rPr>
                <w:rFonts w:ascii="Times New Roman" w:eastAsia="Times New Roman" w:hAnsi="Times New Roman" w:cs="Times New Roman"/>
                <w:color w:val="000000"/>
                <w:sz w:val="22"/>
                <w:szCs w:val="22"/>
              </w:rPr>
            </w:pPr>
          </w:p>
        </w:tc>
      </w:tr>
      <w:tr w:rsidR="00E1742D" w:rsidRPr="00995106" w14:paraId="3433EA0D" w14:textId="77777777" w:rsidTr="008438EB">
        <w:trPr>
          <w:trHeight w:val="144"/>
        </w:trPr>
        <w:tc>
          <w:tcPr>
            <w:tcW w:w="348" w:type="pct"/>
          </w:tcPr>
          <w:p w14:paraId="3433EA07" w14:textId="77777777" w:rsidR="00E1742D" w:rsidRPr="00995106" w:rsidRDefault="00E1742D" w:rsidP="00E1742D">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2.</w:t>
            </w:r>
          </w:p>
        </w:tc>
        <w:tc>
          <w:tcPr>
            <w:tcW w:w="1336" w:type="pct"/>
          </w:tcPr>
          <w:p w14:paraId="3433EA08" w14:textId="709D674B" w:rsidR="00E1742D" w:rsidRPr="00995106" w:rsidRDefault="00E1742D" w:rsidP="00E1742D">
            <w:pPr>
              <w:spacing w:after="0" w:line="240" w:lineRule="auto"/>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Adult (from 18 to 59 years inclusive)</w:t>
            </w:r>
          </w:p>
        </w:tc>
        <w:tc>
          <w:tcPr>
            <w:tcW w:w="761" w:type="pct"/>
            <w:vAlign w:val="bottom"/>
          </w:tcPr>
          <w:p w14:paraId="3433EA09" w14:textId="77777777" w:rsidR="00E1742D" w:rsidRPr="00995106" w:rsidRDefault="00E1742D" w:rsidP="00E1742D">
            <w:pPr>
              <w:jc w:val="center"/>
              <w:rPr>
                <w:rFonts w:ascii="Times New Roman" w:eastAsia="Times New Roman" w:hAnsi="Times New Roman" w:cs="Times New Roman"/>
                <w:sz w:val="22"/>
                <w:szCs w:val="22"/>
              </w:rPr>
            </w:pPr>
            <w:r w:rsidRPr="00995106">
              <w:rPr>
                <w:rFonts w:ascii="Times New Roman" w:eastAsia="Times New Roman" w:hAnsi="Times New Roman" w:cs="Times New Roman"/>
                <w:sz w:val="22"/>
                <w:szCs w:val="22"/>
              </w:rPr>
              <w:t>9</w:t>
            </w:r>
          </w:p>
        </w:tc>
        <w:tc>
          <w:tcPr>
            <w:tcW w:w="859" w:type="pct"/>
          </w:tcPr>
          <w:p w14:paraId="3433EA0A" w14:textId="77777777" w:rsidR="00E1742D" w:rsidRPr="00995106" w:rsidRDefault="00E1742D" w:rsidP="00E1742D">
            <w:pPr>
              <w:spacing w:after="0" w:line="240" w:lineRule="auto"/>
              <w:rPr>
                <w:rFonts w:ascii="Times New Roman" w:eastAsia="Times New Roman" w:hAnsi="Times New Roman" w:cs="Times New Roman"/>
                <w:color w:val="000000"/>
                <w:sz w:val="22"/>
                <w:szCs w:val="22"/>
              </w:rPr>
            </w:pPr>
          </w:p>
        </w:tc>
        <w:tc>
          <w:tcPr>
            <w:tcW w:w="784" w:type="pct"/>
          </w:tcPr>
          <w:p w14:paraId="3433EA0B" w14:textId="6190AA2C" w:rsidR="00E1742D" w:rsidRPr="00995106" w:rsidRDefault="00E1742D" w:rsidP="00E1742D">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579</w:t>
            </w:r>
            <w:r w:rsidR="00FA53B7">
              <w:rPr>
                <w:rFonts w:ascii="Times New Roman" w:eastAsia="Times New Roman" w:hAnsi="Times New Roman" w:cs="Times New Roman"/>
                <w:color w:val="000000"/>
                <w:sz w:val="22"/>
                <w:szCs w:val="22"/>
              </w:rPr>
              <w:t>.</w:t>
            </w:r>
            <w:r w:rsidRPr="00995106">
              <w:rPr>
                <w:rFonts w:ascii="Times New Roman" w:eastAsia="Times New Roman" w:hAnsi="Times New Roman" w:cs="Times New Roman"/>
                <w:color w:val="000000"/>
                <w:sz w:val="22"/>
                <w:szCs w:val="22"/>
              </w:rPr>
              <w:t>38</w:t>
            </w:r>
          </w:p>
        </w:tc>
        <w:tc>
          <w:tcPr>
            <w:tcW w:w="912" w:type="pct"/>
          </w:tcPr>
          <w:p w14:paraId="3433EA0C" w14:textId="77777777" w:rsidR="00E1742D" w:rsidRPr="00995106" w:rsidRDefault="00E1742D" w:rsidP="00E1742D">
            <w:pPr>
              <w:spacing w:after="0" w:line="240" w:lineRule="auto"/>
              <w:rPr>
                <w:rFonts w:ascii="Times New Roman" w:eastAsia="Times New Roman" w:hAnsi="Times New Roman" w:cs="Times New Roman"/>
                <w:color w:val="000000"/>
                <w:sz w:val="22"/>
                <w:szCs w:val="22"/>
              </w:rPr>
            </w:pPr>
          </w:p>
        </w:tc>
      </w:tr>
      <w:tr w:rsidR="00E1742D" w:rsidRPr="00995106" w14:paraId="3433EA14" w14:textId="77777777" w:rsidTr="008438EB">
        <w:trPr>
          <w:trHeight w:val="97"/>
        </w:trPr>
        <w:tc>
          <w:tcPr>
            <w:tcW w:w="348" w:type="pct"/>
          </w:tcPr>
          <w:p w14:paraId="3433EA0E" w14:textId="77777777" w:rsidR="00E1742D" w:rsidRPr="00995106" w:rsidRDefault="00E1742D" w:rsidP="00E1742D">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3.</w:t>
            </w:r>
          </w:p>
        </w:tc>
        <w:tc>
          <w:tcPr>
            <w:tcW w:w="1336" w:type="pct"/>
          </w:tcPr>
          <w:p w14:paraId="3433EA0F" w14:textId="11EBF966" w:rsidR="00E1742D" w:rsidRPr="00995106" w:rsidRDefault="00E1742D" w:rsidP="00E1742D">
            <w:pPr>
              <w:spacing w:after="0" w:line="240" w:lineRule="auto"/>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Adult aged 60 and over</w:t>
            </w:r>
          </w:p>
        </w:tc>
        <w:tc>
          <w:tcPr>
            <w:tcW w:w="761" w:type="pct"/>
            <w:vAlign w:val="bottom"/>
          </w:tcPr>
          <w:p w14:paraId="3433EA10" w14:textId="77777777" w:rsidR="00E1742D" w:rsidRPr="00995106" w:rsidRDefault="00E1742D" w:rsidP="00E1742D">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1</w:t>
            </w:r>
          </w:p>
        </w:tc>
        <w:tc>
          <w:tcPr>
            <w:tcW w:w="859" w:type="pct"/>
          </w:tcPr>
          <w:p w14:paraId="3433EA11" w14:textId="77777777" w:rsidR="00E1742D" w:rsidRPr="00995106" w:rsidRDefault="00E1742D" w:rsidP="00E1742D">
            <w:pPr>
              <w:spacing w:after="0" w:line="240" w:lineRule="auto"/>
              <w:rPr>
                <w:rFonts w:ascii="Times New Roman" w:eastAsia="Times New Roman" w:hAnsi="Times New Roman" w:cs="Times New Roman"/>
                <w:color w:val="000000"/>
                <w:sz w:val="22"/>
                <w:szCs w:val="22"/>
              </w:rPr>
            </w:pPr>
          </w:p>
        </w:tc>
        <w:tc>
          <w:tcPr>
            <w:tcW w:w="784" w:type="pct"/>
          </w:tcPr>
          <w:p w14:paraId="3433EA12" w14:textId="24CB664B" w:rsidR="00E1742D" w:rsidRPr="00995106" w:rsidRDefault="00E1742D" w:rsidP="00E1742D">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1</w:t>
            </w:r>
            <w:r w:rsidR="00FA53B7">
              <w:rPr>
                <w:rFonts w:ascii="Times New Roman" w:eastAsia="Times New Roman" w:hAnsi="Times New Roman" w:cs="Times New Roman"/>
                <w:color w:val="000000"/>
                <w:sz w:val="22"/>
                <w:szCs w:val="22"/>
              </w:rPr>
              <w:t>,</w:t>
            </w:r>
            <w:r w:rsidRPr="00995106">
              <w:rPr>
                <w:rFonts w:ascii="Times New Roman" w:eastAsia="Times New Roman" w:hAnsi="Times New Roman" w:cs="Times New Roman"/>
                <w:color w:val="000000"/>
                <w:sz w:val="22"/>
                <w:szCs w:val="22"/>
              </w:rPr>
              <w:t>000</w:t>
            </w:r>
            <w:r w:rsidR="00FA53B7">
              <w:rPr>
                <w:rFonts w:ascii="Times New Roman" w:eastAsia="Times New Roman" w:hAnsi="Times New Roman" w:cs="Times New Roman"/>
                <w:color w:val="000000"/>
                <w:sz w:val="22"/>
                <w:szCs w:val="22"/>
              </w:rPr>
              <w:t>.</w:t>
            </w:r>
            <w:r w:rsidRPr="00995106">
              <w:rPr>
                <w:rFonts w:ascii="Times New Roman" w:eastAsia="Times New Roman" w:hAnsi="Times New Roman" w:cs="Times New Roman"/>
                <w:color w:val="000000"/>
                <w:sz w:val="22"/>
                <w:szCs w:val="22"/>
              </w:rPr>
              <w:t>00</w:t>
            </w:r>
          </w:p>
        </w:tc>
        <w:tc>
          <w:tcPr>
            <w:tcW w:w="912" w:type="pct"/>
          </w:tcPr>
          <w:p w14:paraId="3433EA13" w14:textId="77777777" w:rsidR="00E1742D" w:rsidRPr="00995106" w:rsidRDefault="00E1742D" w:rsidP="00E1742D">
            <w:pPr>
              <w:spacing w:after="0" w:line="240" w:lineRule="auto"/>
              <w:rPr>
                <w:rFonts w:ascii="Times New Roman" w:eastAsia="Times New Roman" w:hAnsi="Times New Roman" w:cs="Times New Roman"/>
                <w:color w:val="000000"/>
                <w:sz w:val="22"/>
                <w:szCs w:val="22"/>
              </w:rPr>
            </w:pPr>
          </w:p>
        </w:tc>
      </w:tr>
      <w:tr w:rsidR="00E1742D" w:rsidRPr="00995106" w14:paraId="3433EA18" w14:textId="77777777" w:rsidTr="008438EB">
        <w:tblPrEx>
          <w:tblLook w:val="0000" w:firstRow="0" w:lastRow="0" w:firstColumn="0" w:lastColumn="0" w:noHBand="0" w:noVBand="0"/>
        </w:tblPrEx>
        <w:trPr>
          <w:trHeight w:val="162"/>
        </w:trPr>
        <w:tc>
          <w:tcPr>
            <w:tcW w:w="348" w:type="pct"/>
          </w:tcPr>
          <w:p w14:paraId="3433EA15" w14:textId="77777777" w:rsidR="00E1742D" w:rsidRPr="00995106" w:rsidRDefault="00E1742D" w:rsidP="00E1742D">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4.</w:t>
            </w:r>
          </w:p>
        </w:tc>
        <w:tc>
          <w:tcPr>
            <w:tcW w:w="3741" w:type="pct"/>
            <w:gridSpan w:val="4"/>
          </w:tcPr>
          <w:p w14:paraId="3433EA16" w14:textId="2A20137B" w:rsidR="00E1742D" w:rsidRPr="00995106" w:rsidRDefault="00E1742D" w:rsidP="00E1742D">
            <w:pPr>
              <w:spacing w:after="0" w:line="240" w:lineRule="auto"/>
              <w:ind w:left="-5"/>
              <w:rPr>
                <w:rFonts w:ascii="Times New Roman" w:eastAsia="Times New Roman" w:hAnsi="Times New Roman" w:cs="Times New Roman"/>
                <w:b/>
                <w:bCs/>
                <w:color w:val="000000"/>
                <w:sz w:val="22"/>
                <w:szCs w:val="22"/>
              </w:rPr>
            </w:pPr>
            <w:r w:rsidRPr="00995106">
              <w:rPr>
                <w:rFonts w:ascii="Times New Roman" w:eastAsia="Times New Roman" w:hAnsi="Times New Roman" w:cs="Times New Roman"/>
                <w:b/>
                <w:bCs/>
                <w:sz w:val="22"/>
                <w:szCs w:val="22"/>
              </w:rPr>
              <w:t xml:space="preserve">Total price of the </w:t>
            </w:r>
            <w:r>
              <w:rPr>
                <w:rFonts w:ascii="Times New Roman" w:eastAsia="Times New Roman" w:hAnsi="Times New Roman" w:cs="Times New Roman"/>
                <w:b/>
                <w:bCs/>
                <w:sz w:val="22"/>
                <w:szCs w:val="22"/>
              </w:rPr>
              <w:t>tender</w:t>
            </w:r>
            <w:r w:rsidRPr="00995106">
              <w:rPr>
                <w:rFonts w:ascii="Times New Roman" w:eastAsia="Times New Roman" w:hAnsi="Times New Roman" w:cs="Times New Roman"/>
                <w:b/>
                <w:bCs/>
                <w:sz w:val="22"/>
                <w:szCs w:val="22"/>
              </w:rPr>
              <w:t xml:space="preserve"> for 1 month</w:t>
            </w:r>
            <w:r>
              <w:rPr>
                <w:rFonts w:ascii="Times New Roman" w:eastAsia="Times New Roman" w:hAnsi="Times New Roman" w:cs="Times New Roman"/>
                <w:b/>
                <w:bCs/>
                <w:sz w:val="22"/>
                <w:szCs w:val="22"/>
              </w:rPr>
              <w:t>,</w:t>
            </w:r>
            <w:r w:rsidRPr="00995106">
              <w:rPr>
                <w:rFonts w:ascii="Times New Roman" w:eastAsia="Times New Roman" w:hAnsi="Times New Roman" w:cs="Times New Roman"/>
                <w:b/>
                <w:bCs/>
                <w:sz w:val="22"/>
                <w:szCs w:val="22"/>
              </w:rPr>
              <w:t xml:space="preserve"> EUR </w:t>
            </w:r>
            <w:r>
              <w:rPr>
                <w:rFonts w:ascii="Times New Roman" w:eastAsia="Times New Roman" w:hAnsi="Times New Roman" w:cs="Times New Roman"/>
                <w:b/>
                <w:bCs/>
                <w:sz w:val="22"/>
                <w:szCs w:val="22"/>
              </w:rPr>
              <w:t>excluding</w:t>
            </w:r>
            <w:r w:rsidRPr="00995106">
              <w:rPr>
                <w:rFonts w:ascii="Times New Roman" w:eastAsia="Times New Roman" w:hAnsi="Times New Roman" w:cs="Times New Roman"/>
                <w:b/>
                <w:bCs/>
                <w:sz w:val="22"/>
                <w:szCs w:val="22"/>
              </w:rPr>
              <w:t xml:space="preserve"> VAT</w:t>
            </w:r>
          </w:p>
        </w:tc>
        <w:tc>
          <w:tcPr>
            <w:tcW w:w="912" w:type="pct"/>
          </w:tcPr>
          <w:p w14:paraId="3433EA17" w14:textId="77777777" w:rsidR="00E1742D" w:rsidRPr="00995106" w:rsidRDefault="00E1742D" w:rsidP="00E1742D">
            <w:pPr>
              <w:spacing w:after="0" w:line="240" w:lineRule="auto"/>
              <w:ind w:left="-5"/>
              <w:rPr>
                <w:rFonts w:ascii="Times New Roman" w:eastAsia="Times New Roman" w:hAnsi="Times New Roman" w:cs="Times New Roman"/>
                <w:color w:val="000000"/>
                <w:sz w:val="22"/>
                <w:szCs w:val="22"/>
              </w:rPr>
            </w:pPr>
          </w:p>
        </w:tc>
      </w:tr>
      <w:tr w:rsidR="00E1742D" w:rsidRPr="00995106" w14:paraId="37C26D99" w14:textId="77777777" w:rsidTr="008438EB">
        <w:tblPrEx>
          <w:tblLook w:val="0000" w:firstRow="0" w:lastRow="0" w:firstColumn="0" w:lastColumn="0" w:noHBand="0" w:noVBand="0"/>
        </w:tblPrEx>
        <w:trPr>
          <w:trHeight w:val="36"/>
        </w:trPr>
        <w:tc>
          <w:tcPr>
            <w:tcW w:w="348" w:type="pct"/>
            <w:tcBorders>
              <w:top w:val="single" w:sz="4" w:space="0" w:color="auto"/>
              <w:left w:val="single" w:sz="4" w:space="0" w:color="auto"/>
              <w:bottom w:val="single" w:sz="4" w:space="0" w:color="auto"/>
              <w:right w:val="single" w:sz="4" w:space="0" w:color="auto"/>
            </w:tcBorders>
          </w:tcPr>
          <w:p w14:paraId="7E0689DA" w14:textId="77777777" w:rsidR="00E1742D" w:rsidRPr="00995106" w:rsidRDefault="00E1742D" w:rsidP="00E1742D">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5.</w:t>
            </w:r>
          </w:p>
        </w:tc>
        <w:tc>
          <w:tcPr>
            <w:tcW w:w="3741" w:type="pct"/>
            <w:gridSpan w:val="4"/>
            <w:tcBorders>
              <w:top w:val="single" w:sz="4" w:space="0" w:color="auto"/>
              <w:left w:val="single" w:sz="4" w:space="0" w:color="auto"/>
              <w:bottom w:val="single" w:sz="4" w:space="0" w:color="auto"/>
              <w:right w:val="single" w:sz="4" w:space="0" w:color="auto"/>
            </w:tcBorders>
          </w:tcPr>
          <w:p w14:paraId="5BE36A7A" w14:textId="2B980D0F" w:rsidR="00E1742D" w:rsidRPr="00995106" w:rsidRDefault="00E1742D" w:rsidP="00E1742D">
            <w:pPr>
              <w:spacing w:after="0" w:line="240" w:lineRule="auto"/>
              <w:ind w:left="-5"/>
              <w:rPr>
                <w:rFonts w:ascii="Times New Roman" w:eastAsia="Times New Roman" w:hAnsi="Times New Roman" w:cs="Times New Roman"/>
                <w:b/>
                <w:bCs/>
                <w:sz w:val="22"/>
                <w:szCs w:val="22"/>
              </w:rPr>
            </w:pPr>
            <w:r w:rsidRPr="00995106">
              <w:rPr>
                <w:rFonts w:ascii="Times New Roman" w:eastAsia="Times New Roman" w:hAnsi="Times New Roman" w:cs="Times New Roman"/>
                <w:b/>
                <w:bCs/>
                <w:sz w:val="22"/>
                <w:szCs w:val="22"/>
              </w:rPr>
              <w:t xml:space="preserve">Total price of the </w:t>
            </w:r>
            <w:r>
              <w:rPr>
                <w:rFonts w:ascii="Times New Roman" w:eastAsia="Times New Roman" w:hAnsi="Times New Roman" w:cs="Times New Roman"/>
                <w:b/>
                <w:bCs/>
                <w:sz w:val="22"/>
                <w:szCs w:val="22"/>
              </w:rPr>
              <w:t>tender</w:t>
            </w:r>
            <w:r w:rsidRPr="00995106">
              <w:rPr>
                <w:rFonts w:ascii="Times New Roman" w:eastAsia="Times New Roman" w:hAnsi="Times New Roman" w:cs="Times New Roman"/>
                <w:b/>
                <w:bCs/>
                <w:sz w:val="22"/>
                <w:szCs w:val="22"/>
              </w:rPr>
              <w:t xml:space="preserve"> for 12 months</w:t>
            </w:r>
            <w:r>
              <w:rPr>
                <w:rFonts w:ascii="Times New Roman" w:eastAsia="Times New Roman" w:hAnsi="Times New Roman" w:cs="Times New Roman"/>
                <w:b/>
                <w:bCs/>
                <w:sz w:val="22"/>
                <w:szCs w:val="22"/>
              </w:rPr>
              <w:t>,</w:t>
            </w:r>
            <w:r w:rsidRPr="00995106">
              <w:rPr>
                <w:rFonts w:ascii="Times New Roman" w:eastAsia="Times New Roman" w:hAnsi="Times New Roman" w:cs="Times New Roman"/>
                <w:b/>
                <w:bCs/>
                <w:sz w:val="22"/>
                <w:szCs w:val="22"/>
              </w:rPr>
              <w:t xml:space="preserve"> EUR excluding VAT</w:t>
            </w:r>
          </w:p>
        </w:tc>
        <w:tc>
          <w:tcPr>
            <w:tcW w:w="912" w:type="pct"/>
            <w:tcBorders>
              <w:top w:val="single" w:sz="4" w:space="0" w:color="auto"/>
              <w:left w:val="single" w:sz="4" w:space="0" w:color="auto"/>
              <w:bottom w:val="single" w:sz="4" w:space="0" w:color="auto"/>
              <w:right w:val="single" w:sz="4" w:space="0" w:color="auto"/>
            </w:tcBorders>
          </w:tcPr>
          <w:p w14:paraId="3E78B4F2" w14:textId="77777777" w:rsidR="00E1742D" w:rsidRPr="00995106" w:rsidRDefault="00E1742D" w:rsidP="00E1742D">
            <w:pPr>
              <w:spacing w:after="0" w:line="240" w:lineRule="auto"/>
              <w:ind w:left="-5"/>
              <w:rPr>
                <w:rFonts w:ascii="Times New Roman" w:eastAsia="Times New Roman" w:hAnsi="Times New Roman" w:cs="Times New Roman"/>
                <w:color w:val="000000"/>
                <w:sz w:val="22"/>
                <w:szCs w:val="22"/>
              </w:rPr>
            </w:pPr>
          </w:p>
        </w:tc>
      </w:tr>
      <w:tr w:rsidR="00E1742D" w:rsidRPr="00995106" w14:paraId="21F29615" w14:textId="77777777" w:rsidTr="008438EB">
        <w:tblPrEx>
          <w:tblLook w:val="0000" w:firstRow="0" w:lastRow="0" w:firstColumn="0" w:lastColumn="0" w:noHBand="0" w:noVBand="0"/>
        </w:tblPrEx>
        <w:trPr>
          <w:trHeight w:val="36"/>
        </w:trPr>
        <w:tc>
          <w:tcPr>
            <w:tcW w:w="348" w:type="pct"/>
            <w:tcBorders>
              <w:top w:val="single" w:sz="4" w:space="0" w:color="auto"/>
              <w:left w:val="single" w:sz="4" w:space="0" w:color="auto"/>
              <w:bottom w:val="single" w:sz="4" w:space="0" w:color="auto"/>
              <w:right w:val="single" w:sz="4" w:space="0" w:color="auto"/>
            </w:tcBorders>
          </w:tcPr>
          <w:p w14:paraId="38F35D93" w14:textId="77777777" w:rsidR="00E1742D" w:rsidRPr="00995106" w:rsidRDefault="00E1742D" w:rsidP="00E1742D">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6.</w:t>
            </w:r>
          </w:p>
        </w:tc>
        <w:tc>
          <w:tcPr>
            <w:tcW w:w="3741" w:type="pct"/>
            <w:gridSpan w:val="4"/>
            <w:tcBorders>
              <w:top w:val="single" w:sz="4" w:space="0" w:color="auto"/>
              <w:left w:val="single" w:sz="4" w:space="0" w:color="auto"/>
              <w:bottom w:val="single" w:sz="4" w:space="0" w:color="auto"/>
              <w:right w:val="single" w:sz="4" w:space="0" w:color="auto"/>
            </w:tcBorders>
          </w:tcPr>
          <w:p w14:paraId="6B59A5D1" w14:textId="0339B4D8" w:rsidR="00E1742D" w:rsidRPr="00995106" w:rsidRDefault="00E1742D" w:rsidP="00E1742D">
            <w:pPr>
              <w:spacing w:after="0" w:line="240" w:lineRule="auto"/>
              <w:ind w:left="-5"/>
              <w:rPr>
                <w:rFonts w:ascii="Times New Roman" w:eastAsia="Times New Roman" w:hAnsi="Times New Roman" w:cs="Times New Roman"/>
                <w:b/>
                <w:bCs/>
                <w:sz w:val="22"/>
                <w:szCs w:val="22"/>
              </w:rPr>
            </w:pPr>
            <w:r w:rsidRPr="00995106">
              <w:rPr>
                <w:rFonts w:ascii="Times New Roman" w:eastAsia="Times New Roman" w:hAnsi="Times New Roman" w:cs="Times New Roman"/>
                <w:b/>
                <w:bCs/>
                <w:sz w:val="22"/>
                <w:szCs w:val="22"/>
              </w:rPr>
              <w:t>Amount of VAT</w:t>
            </w:r>
            <w:r>
              <w:rPr>
                <w:rFonts w:ascii="Times New Roman" w:eastAsia="Times New Roman" w:hAnsi="Times New Roman" w:cs="Times New Roman"/>
                <w:b/>
                <w:bCs/>
                <w:sz w:val="22"/>
                <w:szCs w:val="22"/>
              </w:rPr>
              <w:t>,</w:t>
            </w:r>
            <w:r w:rsidRPr="00995106">
              <w:rPr>
                <w:rFonts w:ascii="Times New Roman" w:eastAsia="Times New Roman" w:hAnsi="Times New Roman" w:cs="Times New Roman"/>
                <w:b/>
                <w:bCs/>
                <w:sz w:val="22"/>
                <w:szCs w:val="22"/>
              </w:rPr>
              <w:t xml:space="preserve"> EUR</w:t>
            </w:r>
          </w:p>
        </w:tc>
        <w:tc>
          <w:tcPr>
            <w:tcW w:w="912" w:type="pct"/>
            <w:tcBorders>
              <w:top w:val="single" w:sz="4" w:space="0" w:color="auto"/>
              <w:left w:val="single" w:sz="4" w:space="0" w:color="auto"/>
              <w:bottom w:val="single" w:sz="4" w:space="0" w:color="auto"/>
              <w:right w:val="single" w:sz="4" w:space="0" w:color="auto"/>
            </w:tcBorders>
          </w:tcPr>
          <w:p w14:paraId="693B45D3" w14:textId="77777777" w:rsidR="00E1742D" w:rsidRPr="00995106" w:rsidRDefault="00E1742D" w:rsidP="00E1742D">
            <w:pPr>
              <w:spacing w:after="0" w:line="240" w:lineRule="auto"/>
              <w:ind w:left="-5"/>
              <w:rPr>
                <w:rFonts w:ascii="Times New Roman" w:eastAsia="Times New Roman" w:hAnsi="Times New Roman" w:cs="Times New Roman"/>
                <w:color w:val="000000"/>
                <w:sz w:val="22"/>
                <w:szCs w:val="22"/>
              </w:rPr>
            </w:pPr>
          </w:p>
        </w:tc>
      </w:tr>
      <w:tr w:rsidR="00E1742D" w:rsidRPr="00995106" w14:paraId="04F87681" w14:textId="77777777" w:rsidTr="008438EB">
        <w:tblPrEx>
          <w:tblLook w:val="0000" w:firstRow="0" w:lastRow="0" w:firstColumn="0" w:lastColumn="0" w:noHBand="0" w:noVBand="0"/>
        </w:tblPrEx>
        <w:trPr>
          <w:trHeight w:val="36"/>
        </w:trPr>
        <w:tc>
          <w:tcPr>
            <w:tcW w:w="348" w:type="pct"/>
            <w:tcBorders>
              <w:top w:val="single" w:sz="4" w:space="0" w:color="auto"/>
              <w:left w:val="single" w:sz="4" w:space="0" w:color="auto"/>
              <w:bottom w:val="single" w:sz="4" w:space="0" w:color="auto"/>
              <w:right w:val="single" w:sz="4" w:space="0" w:color="auto"/>
            </w:tcBorders>
          </w:tcPr>
          <w:p w14:paraId="727462B7" w14:textId="77777777" w:rsidR="00E1742D" w:rsidRPr="00995106" w:rsidRDefault="00E1742D" w:rsidP="00E1742D">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7.</w:t>
            </w:r>
          </w:p>
        </w:tc>
        <w:tc>
          <w:tcPr>
            <w:tcW w:w="3741" w:type="pct"/>
            <w:gridSpan w:val="4"/>
            <w:tcBorders>
              <w:top w:val="single" w:sz="4" w:space="0" w:color="auto"/>
              <w:left w:val="single" w:sz="4" w:space="0" w:color="auto"/>
              <w:bottom w:val="single" w:sz="4" w:space="0" w:color="auto"/>
              <w:right w:val="single" w:sz="4" w:space="0" w:color="auto"/>
            </w:tcBorders>
          </w:tcPr>
          <w:p w14:paraId="75FC046F" w14:textId="57DB8561" w:rsidR="00E1742D" w:rsidRPr="00995106" w:rsidRDefault="00E1742D" w:rsidP="00E1742D">
            <w:pPr>
              <w:spacing w:after="0" w:line="240" w:lineRule="auto"/>
              <w:ind w:left="-5"/>
              <w:rPr>
                <w:rFonts w:ascii="Times New Roman" w:eastAsia="Times New Roman" w:hAnsi="Times New Roman" w:cs="Times New Roman"/>
                <w:b/>
                <w:bCs/>
                <w:sz w:val="22"/>
                <w:szCs w:val="22"/>
              </w:rPr>
            </w:pPr>
            <w:r w:rsidRPr="00995106">
              <w:rPr>
                <w:rFonts w:ascii="Times New Roman" w:eastAsia="Times New Roman" w:hAnsi="Times New Roman" w:cs="Times New Roman"/>
                <w:b/>
                <w:bCs/>
                <w:sz w:val="22"/>
                <w:szCs w:val="22"/>
              </w:rPr>
              <w:t xml:space="preserve">Total price of the </w:t>
            </w:r>
            <w:r>
              <w:rPr>
                <w:rFonts w:ascii="Times New Roman" w:eastAsia="Times New Roman" w:hAnsi="Times New Roman" w:cs="Times New Roman"/>
                <w:b/>
                <w:bCs/>
                <w:sz w:val="22"/>
                <w:szCs w:val="22"/>
              </w:rPr>
              <w:t>tender</w:t>
            </w:r>
            <w:r w:rsidRPr="00995106">
              <w:rPr>
                <w:rFonts w:ascii="Times New Roman" w:eastAsia="Times New Roman" w:hAnsi="Times New Roman" w:cs="Times New Roman"/>
                <w:b/>
                <w:bCs/>
                <w:sz w:val="22"/>
                <w:szCs w:val="22"/>
              </w:rPr>
              <w:t xml:space="preserve"> for 12 months</w:t>
            </w:r>
            <w:r>
              <w:rPr>
                <w:rFonts w:ascii="Times New Roman" w:eastAsia="Times New Roman" w:hAnsi="Times New Roman" w:cs="Times New Roman"/>
                <w:b/>
                <w:bCs/>
                <w:sz w:val="22"/>
                <w:szCs w:val="22"/>
              </w:rPr>
              <w:t>,</w:t>
            </w:r>
            <w:r w:rsidRPr="00995106">
              <w:rPr>
                <w:rFonts w:ascii="Times New Roman" w:eastAsia="Times New Roman" w:hAnsi="Times New Roman" w:cs="Times New Roman"/>
                <w:b/>
                <w:bCs/>
                <w:sz w:val="22"/>
                <w:szCs w:val="22"/>
              </w:rPr>
              <w:t xml:space="preserve"> EUR incl</w:t>
            </w:r>
            <w:r>
              <w:rPr>
                <w:rFonts w:ascii="Times New Roman" w:eastAsia="Times New Roman" w:hAnsi="Times New Roman" w:cs="Times New Roman"/>
                <w:b/>
                <w:bCs/>
                <w:sz w:val="22"/>
                <w:szCs w:val="22"/>
              </w:rPr>
              <w:t>uding</w:t>
            </w:r>
            <w:r w:rsidRPr="00995106">
              <w:rPr>
                <w:rFonts w:ascii="Times New Roman" w:eastAsia="Times New Roman" w:hAnsi="Times New Roman" w:cs="Times New Roman"/>
                <w:b/>
                <w:bCs/>
                <w:sz w:val="22"/>
                <w:szCs w:val="22"/>
              </w:rPr>
              <w:t xml:space="preserve"> VAT</w:t>
            </w:r>
          </w:p>
        </w:tc>
        <w:tc>
          <w:tcPr>
            <w:tcW w:w="912" w:type="pct"/>
            <w:tcBorders>
              <w:top w:val="single" w:sz="4" w:space="0" w:color="auto"/>
              <w:left w:val="single" w:sz="4" w:space="0" w:color="auto"/>
              <w:bottom w:val="single" w:sz="4" w:space="0" w:color="auto"/>
              <w:right w:val="single" w:sz="4" w:space="0" w:color="auto"/>
            </w:tcBorders>
          </w:tcPr>
          <w:p w14:paraId="6042FD33" w14:textId="77777777" w:rsidR="00E1742D" w:rsidRPr="00995106" w:rsidRDefault="00E1742D" w:rsidP="00E1742D">
            <w:pPr>
              <w:spacing w:after="0" w:line="240" w:lineRule="auto"/>
              <w:ind w:left="-5"/>
              <w:rPr>
                <w:rFonts w:ascii="Times New Roman" w:eastAsia="Times New Roman" w:hAnsi="Times New Roman" w:cs="Times New Roman"/>
                <w:color w:val="000000"/>
                <w:sz w:val="22"/>
                <w:szCs w:val="22"/>
              </w:rPr>
            </w:pPr>
          </w:p>
        </w:tc>
      </w:tr>
    </w:tbl>
    <w:p w14:paraId="2B3DBD66" w14:textId="77777777" w:rsidR="00BE0783" w:rsidRPr="00995106" w:rsidRDefault="00BE0783" w:rsidP="00BE0783">
      <w:pPr>
        <w:spacing w:after="0"/>
        <w:jc w:val="both"/>
        <w:rPr>
          <w:rFonts w:ascii="Times New Roman" w:eastAsia="Calibri" w:hAnsi="Times New Roman" w:cs="Times New Roman"/>
          <w:b/>
          <w:sz w:val="24"/>
          <w:szCs w:val="24"/>
          <w:lang w:eastAsia="en-US"/>
        </w:rPr>
      </w:pPr>
      <w:r w:rsidRPr="00995106">
        <w:rPr>
          <w:rFonts w:ascii="Times New Roman" w:eastAsia="Calibri" w:hAnsi="Times New Roman" w:cs="Times New Roman"/>
          <w:bCs/>
          <w:sz w:val="24"/>
          <w:szCs w:val="24"/>
          <w:lang w:eastAsia="en-US"/>
        </w:rPr>
        <w:t xml:space="preserve">Applicable </w:t>
      </w:r>
      <w:r w:rsidRPr="00995106">
        <w:rPr>
          <w:rFonts w:ascii="Times New Roman" w:eastAsia="Calibri" w:hAnsi="Times New Roman" w:cs="Times New Roman"/>
          <w:b/>
          <w:sz w:val="24"/>
          <w:szCs w:val="24"/>
          <w:lang w:eastAsia="en-US"/>
        </w:rPr>
        <w:t xml:space="preserve">VAT </w:t>
      </w:r>
      <w:r w:rsidRPr="00995106">
        <w:rPr>
          <w:rFonts w:ascii="Times New Roman" w:eastAsia="Calibri" w:hAnsi="Times New Roman" w:cs="Times New Roman"/>
          <w:bCs/>
          <w:sz w:val="24"/>
          <w:szCs w:val="24"/>
          <w:lang w:eastAsia="en-US"/>
        </w:rPr>
        <w:t xml:space="preserve">rate </w:t>
      </w:r>
      <w:r w:rsidRPr="00995106">
        <w:rPr>
          <w:rFonts w:ascii="Times New Roman" w:eastAsia="Calibri" w:hAnsi="Times New Roman" w:cs="Times New Roman"/>
          <w:b/>
          <w:sz w:val="24"/>
          <w:szCs w:val="24"/>
          <w:lang w:eastAsia="en-US"/>
        </w:rPr>
        <w:t>(%)_____________. (To be specified by the supplier)</w:t>
      </w:r>
    </w:p>
    <w:p w14:paraId="7A97AED1" w14:textId="77777777" w:rsidR="00BE0783" w:rsidRPr="00995106" w:rsidRDefault="00BE0783" w:rsidP="00BE0783">
      <w:pPr>
        <w:spacing w:after="0"/>
        <w:jc w:val="both"/>
        <w:rPr>
          <w:rFonts w:ascii="Times New Roman" w:eastAsia="Calibri" w:hAnsi="Times New Roman" w:cs="Times New Roman"/>
          <w:b/>
          <w:sz w:val="24"/>
          <w:szCs w:val="24"/>
          <w:lang w:eastAsia="en-US"/>
        </w:rPr>
      </w:pPr>
      <w:r w:rsidRPr="00995106">
        <w:rPr>
          <w:rFonts w:ascii="Times New Roman" w:eastAsia="Times New Roman" w:hAnsi="Times New Roman" w:cs="Times New Roman"/>
          <w:sz w:val="24"/>
          <w:szCs w:val="24"/>
        </w:rPr>
        <w:t>If VAT relief or exemption is applicable, the legal basis</w:t>
      </w:r>
      <w:r>
        <w:rPr>
          <w:rFonts w:ascii="Times New Roman" w:eastAsia="Times New Roman" w:hAnsi="Times New Roman" w:cs="Times New Roman"/>
          <w:sz w:val="24"/>
          <w:szCs w:val="24"/>
        </w:rPr>
        <w:t xml:space="preserve"> shall be indicated</w:t>
      </w:r>
      <w:r w:rsidRPr="00995106">
        <w:rPr>
          <w:rFonts w:ascii="Times New Roman" w:eastAsia="Times New Roman" w:hAnsi="Times New Roman" w:cs="Times New Roman"/>
          <w:sz w:val="24"/>
          <w:szCs w:val="24"/>
        </w:rPr>
        <w:t xml:space="preserve"> </w:t>
      </w:r>
      <w:r w:rsidRPr="00995106">
        <w:rPr>
          <w:rFonts w:ascii="Times New Roman" w:eastAsia="Times New Roman" w:hAnsi="Times New Roman" w:cs="Times New Roman"/>
          <w:b/>
          <w:bCs/>
          <w:sz w:val="24"/>
          <w:szCs w:val="24"/>
        </w:rPr>
        <w:t xml:space="preserve">_________________________________________. (To be specified by the </w:t>
      </w:r>
      <w:r>
        <w:rPr>
          <w:rFonts w:ascii="Times New Roman" w:eastAsia="Times New Roman" w:hAnsi="Times New Roman" w:cs="Times New Roman"/>
          <w:b/>
          <w:bCs/>
          <w:sz w:val="24"/>
          <w:szCs w:val="24"/>
        </w:rPr>
        <w:t>S</w:t>
      </w:r>
      <w:r w:rsidRPr="00995106">
        <w:rPr>
          <w:rFonts w:ascii="Times New Roman" w:eastAsia="Times New Roman" w:hAnsi="Times New Roman" w:cs="Times New Roman"/>
          <w:b/>
          <w:bCs/>
          <w:sz w:val="24"/>
          <w:szCs w:val="24"/>
        </w:rPr>
        <w:t>upplier)</w:t>
      </w:r>
    </w:p>
    <w:p w14:paraId="3433EA1D" w14:textId="77777777" w:rsidR="00310CBB" w:rsidRPr="00995106" w:rsidRDefault="00310CBB" w:rsidP="00310CBB">
      <w:pPr>
        <w:tabs>
          <w:tab w:val="left" w:pos="3285"/>
        </w:tabs>
        <w:spacing w:after="0" w:line="240" w:lineRule="auto"/>
        <w:rPr>
          <w:rFonts w:ascii="Times New Roman" w:eastAsia="Times New Roman" w:hAnsi="Times New Roman" w:cs="Times New Roman"/>
          <w:sz w:val="24"/>
          <w:szCs w:val="24"/>
        </w:rPr>
      </w:pPr>
    </w:p>
    <w:p w14:paraId="3433EA1E" w14:textId="77777777" w:rsidR="00310CBB" w:rsidRPr="00995106" w:rsidRDefault="00310CBB" w:rsidP="00310CBB">
      <w:pPr>
        <w:tabs>
          <w:tab w:val="left" w:pos="3285"/>
        </w:tabs>
        <w:spacing w:after="0" w:line="240" w:lineRule="auto"/>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Table 4</w:t>
      </w:r>
    </w:p>
    <w:tbl>
      <w:tblPr>
        <w:tblStyle w:val="Lentelstinklelis"/>
        <w:tblW w:w="5000" w:type="pct"/>
        <w:tblInd w:w="-147" w:type="dxa"/>
        <w:tblLook w:val="04A0" w:firstRow="1" w:lastRow="0" w:firstColumn="1" w:lastColumn="0" w:noHBand="0" w:noVBand="1"/>
      </w:tblPr>
      <w:tblGrid>
        <w:gridCol w:w="9628"/>
      </w:tblGrid>
      <w:tr w:rsidR="00310CBB" w:rsidRPr="00995106" w14:paraId="3433EA20" w14:textId="77777777" w:rsidTr="00724E08">
        <w:trPr>
          <w:trHeight w:val="385"/>
          <w:tblHeader/>
        </w:trPr>
        <w:tc>
          <w:tcPr>
            <w:tcW w:w="5000" w:type="pct"/>
            <w:noWrap/>
            <w:vAlign w:val="center"/>
            <w:hideMark/>
          </w:tcPr>
          <w:p w14:paraId="3433EA1F" w14:textId="3C95EAB2" w:rsidR="00310CBB" w:rsidRPr="00995106" w:rsidRDefault="00310CBB" w:rsidP="00E521FA">
            <w:pPr>
              <w:jc w:val="center"/>
              <w:rPr>
                <w:rFonts w:eastAsia="Times New Roman" w:hAnsi="Times New Roman" w:cs="Times New Roman"/>
                <w:color w:val="000000"/>
                <w:sz w:val="24"/>
                <w:szCs w:val="24"/>
              </w:rPr>
            </w:pPr>
            <w:r w:rsidRPr="00995106">
              <w:rPr>
                <w:rFonts w:eastAsia="Times New Roman" w:hAnsi="Times New Roman" w:cs="Times New Roman"/>
                <w:color w:val="000000" w:themeColor="text1"/>
                <w:sz w:val="24"/>
                <w:szCs w:val="24"/>
              </w:rPr>
              <w:t xml:space="preserve">Embassy of the Republic of Lithuania </w:t>
            </w:r>
            <w:r w:rsidR="00BE0783">
              <w:rPr>
                <w:rFonts w:eastAsia="Times New Roman" w:hAnsi="Times New Roman" w:cs="Times New Roman"/>
                <w:sz w:val="24"/>
                <w:szCs w:val="24"/>
              </w:rPr>
              <w:t>to</w:t>
            </w:r>
            <w:r w:rsidRPr="00995106">
              <w:rPr>
                <w:rFonts w:eastAsia="Times New Roman" w:hAnsi="Times New Roman" w:cs="Times New Roman"/>
                <w:sz w:val="24"/>
                <w:szCs w:val="24"/>
              </w:rPr>
              <w:t xml:space="preserve"> the Kingdom of Sweden </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2591"/>
        <w:gridCol w:w="1476"/>
        <w:gridCol w:w="1666"/>
        <w:gridCol w:w="1522"/>
        <w:gridCol w:w="1766"/>
      </w:tblGrid>
      <w:tr w:rsidR="00E1742D" w:rsidRPr="00995106" w14:paraId="3433EA2A" w14:textId="77777777" w:rsidTr="008438EB">
        <w:trPr>
          <w:trHeight w:val="838"/>
        </w:trPr>
        <w:tc>
          <w:tcPr>
            <w:tcW w:w="348" w:type="pct"/>
            <w:shd w:val="clear" w:color="auto" w:fill="EAF1DD"/>
          </w:tcPr>
          <w:p w14:paraId="3433EA21" w14:textId="5E597B64" w:rsidR="00E1742D" w:rsidRPr="00995106" w:rsidRDefault="00E1742D" w:rsidP="00E1742D">
            <w:pPr>
              <w:spacing w:after="0" w:line="240" w:lineRule="auto"/>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No</w:t>
            </w:r>
            <w:r>
              <w:rPr>
                <w:rFonts w:ascii="Times New Roman" w:eastAsia="Times New Roman" w:hAnsi="Times New Roman" w:cs="Times New Roman"/>
                <w:color w:val="000000" w:themeColor="text1"/>
                <w:sz w:val="22"/>
                <w:szCs w:val="22"/>
              </w:rPr>
              <w:t>.</w:t>
            </w:r>
          </w:p>
        </w:tc>
        <w:tc>
          <w:tcPr>
            <w:tcW w:w="1336" w:type="pct"/>
            <w:shd w:val="clear" w:color="auto" w:fill="EAF1DD"/>
          </w:tcPr>
          <w:p w14:paraId="3433EA22" w14:textId="29DF852B" w:rsidR="00E1742D" w:rsidRPr="00995106" w:rsidRDefault="00E1742D" w:rsidP="00E1742D">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sz w:val="22"/>
                <w:szCs w:val="22"/>
              </w:rPr>
              <w:t>Category of insured persons</w:t>
            </w:r>
          </w:p>
        </w:tc>
        <w:tc>
          <w:tcPr>
            <w:tcW w:w="761" w:type="pct"/>
            <w:shd w:val="clear" w:color="auto" w:fill="EAF1DD"/>
          </w:tcPr>
          <w:p w14:paraId="3433EA23" w14:textId="7F04944A" w:rsidR="00E1742D" w:rsidRPr="00995106" w:rsidRDefault="00E1742D" w:rsidP="00E1742D">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 xml:space="preserve">Preliminary number of insured persons* </w:t>
            </w:r>
          </w:p>
        </w:tc>
        <w:tc>
          <w:tcPr>
            <w:tcW w:w="859" w:type="pct"/>
            <w:shd w:val="clear" w:color="auto" w:fill="EAF1DD"/>
          </w:tcPr>
          <w:p w14:paraId="209792D4" w14:textId="77777777" w:rsidR="00E1742D" w:rsidRPr="00995106" w:rsidRDefault="00E1742D" w:rsidP="00E1742D">
            <w:pPr>
              <w:spacing w:after="0" w:line="240" w:lineRule="auto"/>
              <w:jc w:val="center"/>
              <w:rPr>
                <w:rFonts w:ascii="Times New Roman" w:eastAsia="Times New Roman" w:hAnsi="Times New Roman" w:cs="Times New Roman"/>
                <w:color w:val="000000" w:themeColor="text1"/>
                <w:sz w:val="22"/>
                <w:szCs w:val="22"/>
              </w:rPr>
            </w:pPr>
            <w:r w:rsidRPr="00995106">
              <w:rPr>
                <w:rFonts w:ascii="Times New Roman" w:eastAsia="Times New Roman" w:hAnsi="Times New Roman" w:cs="Times New Roman"/>
                <w:color w:val="000000" w:themeColor="text1"/>
                <w:sz w:val="22"/>
                <w:szCs w:val="22"/>
              </w:rPr>
              <w:t xml:space="preserve">Insurance premium </w:t>
            </w:r>
          </w:p>
          <w:p w14:paraId="71E88230" w14:textId="77777777" w:rsidR="00E1742D" w:rsidRPr="00995106" w:rsidRDefault="00E1742D" w:rsidP="00E1742D">
            <w:pPr>
              <w:spacing w:after="0" w:line="240" w:lineRule="auto"/>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f</w:t>
            </w:r>
            <w:r w:rsidRPr="00995106">
              <w:rPr>
                <w:rFonts w:ascii="Times New Roman" w:eastAsia="Times New Roman" w:hAnsi="Times New Roman" w:cs="Times New Roman"/>
                <w:color w:val="000000" w:themeColor="text1"/>
                <w:sz w:val="22"/>
                <w:szCs w:val="22"/>
              </w:rPr>
              <w:t>or 1 month,</w:t>
            </w:r>
          </w:p>
          <w:p w14:paraId="3433EA26" w14:textId="43C3B38A" w:rsidR="00E1742D" w:rsidRPr="00995106" w:rsidRDefault="00E1742D" w:rsidP="00E1742D">
            <w:pPr>
              <w:spacing w:after="0" w:line="240" w:lineRule="auto"/>
              <w:jc w:val="center"/>
              <w:rPr>
                <w:rFonts w:ascii="Times New Roman" w:eastAsia="Times New Roman" w:hAnsi="Times New Roman" w:cs="Times New Roman"/>
                <w:b/>
                <w:bCs/>
                <w:color w:val="000000"/>
                <w:sz w:val="22"/>
                <w:szCs w:val="22"/>
              </w:rPr>
            </w:pPr>
            <w:r w:rsidRPr="00995106">
              <w:rPr>
                <w:rFonts w:ascii="Times New Roman" w:eastAsia="Times New Roman" w:hAnsi="Times New Roman" w:cs="Times New Roman"/>
                <w:b/>
                <w:bCs/>
                <w:color w:val="000000" w:themeColor="text1"/>
                <w:sz w:val="22"/>
                <w:szCs w:val="22"/>
              </w:rPr>
              <w:t xml:space="preserve">EUR </w:t>
            </w:r>
            <w:r>
              <w:rPr>
                <w:rFonts w:ascii="Times New Roman" w:eastAsia="Times New Roman" w:hAnsi="Times New Roman" w:cs="Times New Roman"/>
                <w:b/>
                <w:bCs/>
                <w:color w:val="000000" w:themeColor="text1"/>
                <w:sz w:val="22"/>
                <w:szCs w:val="22"/>
              </w:rPr>
              <w:t>excluding</w:t>
            </w:r>
            <w:r w:rsidRPr="00995106">
              <w:rPr>
                <w:rFonts w:ascii="Times New Roman" w:eastAsia="Times New Roman" w:hAnsi="Times New Roman" w:cs="Times New Roman"/>
                <w:b/>
                <w:bCs/>
                <w:color w:val="000000" w:themeColor="text1"/>
                <w:sz w:val="22"/>
                <w:szCs w:val="22"/>
              </w:rPr>
              <w:t xml:space="preserve"> VAT**</w:t>
            </w:r>
          </w:p>
        </w:tc>
        <w:tc>
          <w:tcPr>
            <w:tcW w:w="784" w:type="pct"/>
            <w:shd w:val="clear" w:color="auto" w:fill="EAF1DD"/>
          </w:tcPr>
          <w:p w14:paraId="3433EA27" w14:textId="4C8409BB" w:rsidR="00E1742D" w:rsidRPr="00995106" w:rsidRDefault="00E1742D" w:rsidP="00E1742D">
            <w:pPr>
              <w:spacing w:after="0" w:line="240" w:lineRule="auto"/>
              <w:jc w:val="center"/>
              <w:rPr>
                <w:rFonts w:ascii="Times New Roman" w:eastAsia="Times New Roman" w:hAnsi="Times New Roman" w:cs="Times New Roman"/>
                <w:color w:val="000000" w:themeColor="text1"/>
                <w:sz w:val="22"/>
                <w:szCs w:val="22"/>
              </w:rPr>
            </w:pPr>
            <w:r w:rsidRPr="00995106">
              <w:rPr>
                <w:rFonts w:ascii="Times New Roman" w:eastAsia="Times New Roman" w:hAnsi="Times New Roman" w:cs="Times New Roman"/>
                <w:color w:val="000000" w:themeColor="text1"/>
                <w:sz w:val="22"/>
                <w:szCs w:val="22"/>
              </w:rPr>
              <w:t>Maximum acceptable insurance premium for 1 month</w:t>
            </w:r>
            <w:r>
              <w:rPr>
                <w:rFonts w:ascii="Times New Roman" w:eastAsia="Times New Roman" w:hAnsi="Times New Roman" w:cs="Times New Roman"/>
                <w:color w:val="000000" w:themeColor="text1"/>
                <w:sz w:val="22"/>
                <w:szCs w:val="22"/>
              </w:rPr>
              <w:t>,</w:t>
            </w:r>
            <w:r w:rsidRPr="00995106">
              <w:rPr>
                <w:rFonts w:ascii="Times New Roman" w:eastAsia="Times New Roman" w:hAnsi="Times New Roman" w:cs="Times New Roman"/>
                <w:color w:val="000000" w:themeColor="text1"/>
                <w:sz w:val="22"/>
                <w:szCs w:val="22"/>
              </w:rPr>
              <w:t xml:space="preserve"> </w:t>
            </w:r>
            <w:r w:rsidRPr="00995106">
              <w:rPr>
                <w:rFonts w:ascii="Times New Roman" w:eastAsia="Times New Roman" w:hAnsi="Times New Roman" w:cs="Times New Roman"/>
                <w:b/>
                <w:bCs/>
                <w:color w:val="000000" w:themeColor="text1"/>
                <w:sz w:val="22"/>
                <w:szCs w:val="22"/>
              </w:rPr>
              <w:t>EUR incl</w:t>
            </w:r>
            <w:r>
              <w:rPr>
                <w:rFonts w:ascii="Times New Roman" w:eastAsia="Times New Roman" w:hAnsi="Times New Roman" w:cs="Times New Roman"/>
                <w:b/>
                <w:bCs/>
                <w:color w:val="000000" w:themeColor="text1"/>
                <w:sz w:val="22"/>
                <w:szCs w:val="22"/>
              </w:rPr>
              <w:t>uding</w:t>
            </w:r>
            <w:r w:rsidRPr="00995106">
              <w:rPr>
                <w:rFonts w:ascii="Times New Roman" w:eastAsia="Times New Roman" w:hAnsi="Times New Roman" w:cs="Times New Roman"/>
                <w:b/>
                <w:bCs/>
                <w:color w:val="000000" w:themeColor="text1"/>
                <w:sz w:val="22"/>
                <w:szCs w:val="22"/>
              </w:rPr>
              <w:t xml:space="preserve"> VAT</w:t>
            </w:r>
          </w:p>
        </w:tc>
        <w:tc>
          <w:tcPr>
            <w:tcW w:w="912" w:type="pct"/>
            <w:shd w:val="clear" w:color="auto" w:fill="EAF1DD"/>
          </w:tcPr>
          <w:p w14:paraId="3433EA29" w14:textId="24B2459B" w:rsidR="00E1742D" w:rsidRPr="00995106" w:rsidRDefault="00E1742D" w:rsidP="00E1742D">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themeColor="text1"/>
                <w:sz w:val="22"/>
                <w:szCs w:val="22"/>
              </w:rPr>
              <w:t>Price of t</w:t>
            </w:r>
            <w:r w:rsidRPr="00995106">
              <w:rPr>
                <w:rFonts w:ascii="Times New Roman" w:eastAsia="Times New Roman" w:hAnsi="Times New Roman" w:cs="Times New Roman"/>
                <w:color w:val="000000" w:themeColor="text1"/>
                <w:sz w:val="22"/>
                <w:szCs w:val="22"/>
              </w:rPr>
              <w:t>otal quantity</w:t>
            </w:r>
            <w:r>
              <w:rPr>
                <w:rFonts w:ascii="Times New Roman" w:eastAsia="Times New Roman" w:hAnsi="Times New Roman" w:cs="Times New Roman"/>
                <w:color w:val="000000" w:themeColor="text1"/>
                <w:sz w:val="22"/>
                <w:szCs w:val="22"/>
              </w:rPr>
              <w:t xml:space="preserve"> for one </w:t>
            </w:r>
            <w:r w:rsidRPr="00995106">
              <w:rPr>
                <w:rFonts w:ascii="Times New Roman" w:eastAsia="Times New Roman" w:hAnsi="Times New Roman" w:cs="Times New Roman"/>
                <w:color w:val="000000" w:themeColor="text1"/>
                <w:sz w:val="22"/>
                <w:szCs w:val="22"/>
              </w:rPr>
              <w:t>month</w:t>
            </w:r>
            <w:r>
              <w:rPr>
                <w:rFonts w:ascii="Times New Roman" w:eastAsia="Times New Roman" w:hAnsi="Times New Roman" w:cs="Times New Roman"/>
                <w:color w:val="000000" w:themeColor="text1"/>
                <w:sz w:val="22"/>
                <w:szCs w:val="22"/>
              </w:rPr>
              <w:t>,</w:t>
            </w:r>
            <w:r w:rsidRPr="00995106">
              <w:rPr>
                <w:rFonts w:ascii="Times New Roman" w:eastAsia="Times New Roman" w:hAnsi="Times New Roman" w:cs="Times New Roman"/>
                <w:color w:val="000000" w:themeColor="text1"/>
                <w:sz w:val="22"/>
                <w:szCs w:val="22"/>
              </w:rPr>
              <w:t xml:space="preserve"> </w:t>
            </w:r>
            <w:r w:rsidRPr="00995106">
              <w:rPr>
                <w:rFonts w:ascii="Times New Roman" w:eastAsia="Times New Roman" w:hAnsi="Times New Roman" w:cs="Times New Roman"/>
                <w:b/>
                <w:bCs/>
                <w:color w:val="000000" w:themeColor="text1"/>
                <w:sz w:val="22"/>
                <w:szCs w:val="22"/>
              </w:rPr>
              <w:t>EUR excluding VAT</w:t>
            </w:r>
          </w:p>
        </w:tc>
      </w:tr>
      <w:tr w:rsidR="00310CBB" w:rsidRPr="00995106" w14:paraId="3433EA31" w14:textId="77777777" w:rsidTr="008438EB">
        <w:trPr>
          <w:trHeight w:val="352"/>
        </w:trPr>
        <w:tc>
          <w:tcPr>
            <w:tcW w:w="348" w:type="pct"/>
          </w:tcPr>
          <w:p w14:paraId="3433EA2B"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(1)</w:t>
            </w:r>
          </w:p>
        </w:tc>
        <w:tc>
          <w:tcPr>
            <w:tcW w:w="1336" w:type="pct"/>
          </w:tcPr>
          <w:p w14:paraId="3433EA2C"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(2)</w:t>
            </w:r>
          </w:p>
        </w:tc>
        <w:tc>
          <w:tcPr>
            <w:tcW w:w="761" w:type="pct"/>
          </w:tcPr>
          <w:p w14:paraId="3433EA2D"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(3)</w:t>
            </w:r>
          </w:p>
        </w:tc>
        <w:tc>
          <w:tcPr>
            <w:tcW w:w="859" w:type="pct"/>
          </w:tcPr>
          <w:p w14:paraId="3433EA2E"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(4)</w:t>
            </w:r>
          </w:p>
        </w:tc>
        <w:tc>
          <w:tcPr>
            <w:tcW w:w="784" w:type="pct"/>
          </w:tcPr>
          <w:p w14:paraId="3433EA2F" w14:textId="77777777" w:rsidR="00310CBB" w:rsidRPr="00995106"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995106">
              <w:rPr>
                <w:rFonts w:ascii="Times New Roman" w:eastAsia="Times New Roman" w:hAnsi="Times New Roman" w:cs="Times New Roman"/>
                <w:color w:val="000000" w:themeColor="text1"/>
                <w:sz w:val="22"/>
                <w:szCs w:val="22"/>
              </w:rPr>
              <w:t>(5)</w:t>
            </w:r>
          </w:p>
        </w:tc>
        <w:tc>
          <w:tcPr>
            <w:tcW w:w="912" w:type="pct"/>
          </w:tcPr>
          <w:p w14:paraId="3433EA30"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(6)=(3)x(4)</w:t>
            </w:r>
          </w:p>
        </w:tc>
      </w:tr>
      <w:tr w:rsidR="00E1742D" w:rsidRPr="00995106" w14:paraId="3433EA38" w14:textId="77777777" w:rsidTr="008438EB">
        <w:trPr>
          <w:trHeight w:val="77"/>
        </w:trPr>
        <w:tc>
          <w:tcPr>
            <w:tcW w:w="348" w:type="pct"/>
          </w:tcPr>
          <w:p w14:paraId="3433EA32" w14:textId="77777777" w:rsidR="00E1742D" w:rsidRPr="00995106" w:rsidRDefault="00E1742D" w:rsidP="00E1742D">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lastRenderedPageBreak/>
              <w:t>1.</w:t>
            </w:r>
          </w:p>
        </w:tc>
        <w:tc>
          <w:tcPr>
            <w:tcW w:w="1336" w:type="pct"/>
          </w:tcPr>
          <w:p w14:paraId="3433EA33" w14:textId="72FCE77F" w:rsidR="00E1742D" w:rsidRPr="00995106" w:rsidRDefault="00E1742D" w:rsidP="00E1742D">
            <w:pPr>
              <w:spacing w:after="0" w:line="240" w:lineRule="auto"/>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Child (from 6 months to 17 years inclusive)</w:t>
            </w:r>
          </w:p>
        </w:tc>
        <w:tc>
          <w:tcPr>
            <w:tcW w:w="761" w:type="pct"/>
          </w:tcPr>
          <w:p w14:paraId="3433EA34" w14:textId="77777777" w:rsidR="00E1742D" w:rsidRPr="00995106" w:rsidRDefault="00E1742D" w:rsidP="00E1742D">
            <w:pPr>
              <w:jc w:val="center"/>
              <w:rPr>
                <w:rFonts w:ascii="Times New Roman" w:eastAsia="Times New Roman" w:hAnsi="Times New Roman" w:cs="Times New Roman"/>
                <w:sz w:val="22"/>
                <w:szCs w:val="22"/>
              </w:rPr>
            </w:pPr>
            <w:r w:rsidRPr="00995106">
              <w:rPr>
                <w:rFonts w:ascii="Times New Roman" w:eastAsia="Times New Roman" w:hAnsi="Times New Roman" w:cs="Times New Roman"/>
                <w:sz w:val="22"/>
                <w:szCs w:val="22"/>
              </w:rPr>
              <w:t>3</w:t>
            </w:r>
          </w:p>
        </w:tc>
        <w:tc>
          <w:tcPr>
            <w:tcW w:w="859" w:type="pct"/>
          </w:tcPr>
          <w:p w14:paraId="3433EA35" w14:textId="77777777" w:rsidR="00E1742D" w:rsidRPr="00995106" w:rsidRDefault="00E1742D" w:rsidP="00E1742D">
            <w:pPr>
              <w:spacing w:after="0" w:line="240" w:lineRule="auto"/>
              <w:rPr>
                <w:rFonts w:ascii="Times New Roman" w:eastAsia="Times New Roman" w:hAnsi="Times New Roman" w:cs="Times New Roman"/>
                <w:color w:val="000000"/>
                <w:sz w:val="22"/>
                <w:szCs w:val="22"/>
              </w:rPr>
            </w:pPr>
          </w:p>
        </w:tc>
        <w:tc>
          <w:tcPr>
            <w:tcW w:w="784" w:type="pct"/>
          </w:tcPr>
          <w:p w14:paraId="3433EA36" w14:textId="6B49F0A4" w:rsidR="00E1742D" w:rsidRPr="00995106" w:rsidRDefault="00E1742D" w:rsidP="00E1742D">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274</w:t>
            </w:r>
            <w:r w:rsidR="00FA53B7">
              <w:rPr>
                <w:rFonts w:ascii="Times New Roman" w:eastAsia="Times New Roman" w:hAnsi="Times New Roman" w:cs="Times New Roman"/>
                <w:color w:val="000000"/>
                <w:sz w:val="22"/>
                <w:szCs w:val="22"/>
              </w:rPr>
              <w:t>.</w:t>
            </w:r>
            <w:r w:rsidRPr="00995106">
              <w:rPr>
                <w:rFonts w:ascii="Times New Roman" w:eastAsia="Times New Roman" w:hAnsi="Times New Roman" w:cs="Times New Roman"/>
                <w:color w:val="000000"/>
                <w:sz w:val="22"/>
                <w:szCs w:val="22"/>
              </w:rPr>
              <w:t>53</w:t>
            </w:r>
          </w:p>
        </w:tc>
        <w:tc>
          <w:tcPr>
            <w:tcW w:w="912" w:type="pct"/>
          </w:tcPr>
          <w:p w14:paraId="3433EA37" w14:textId="77777777" w:rsidR="00E1742D" w:rsidRPr="00995106" w:rsidRDefault="00E1742D" w:rsidP="00E1742D">
            <w:pPr>
              <w:spacing w:after="0" w:line="240" w:lineRule="auto"/>
              <w:rPr>
                <w:rFonts w:ascii="Times New Roman" w:eastAsia="Times New Roman" w:hAnsi="Times New Roman" w:cs="Times New Roman"/>
                <w:color w:val="000000"/>
                <w:sz w:val="22"/>
                <w:szCs w:val="22"/>
              </w:rPr>
            </w:pPr>
          </w:p>
        </w:tc>
      </w:tr>
      <w:tr w:rsidR="00E1742D" w:rsidRPr="00995106" w14:paraId="3433EA3F" w14:textId="77777777" w:rsidTr="008438EB">
        <w:trPr>
          <w:trHeight w:val="144"/>
        </w:trPr>
        <w:tc>
          <w:tcPr>
            <w:tcW w:w="348" w:type="pct"/>
          </w:tcPr>
          <w:p w14:paraId="3433EA39" w14:textId="77777777" w:rsidR="00E1742D" w:rsidRPr="00995106" w:rsidRDefault="00E1742D" w:rsidP="00E1742D">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2.</w:t>
            </w:r>
          </w:p>
        </w:tc>
        <w:tc>
          <w:tcPr>
            <w:tcW w:w="1336" w:type="pct"/>
          </w:tcPr>
          <w:p w14:paraId="3433EA3A" w14:textId="0EA1A703" w:rsidR="00E1742D" w:rsidRPr="00995106" w:rsidRDefault="00E1742D" w:rsidP="00E1742D">
            <w:pPr>
              <w:spacing w:after="0" w:line="240" w:lineRule="auto"/>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Adult (from 18 to 59 years inclusive)</w:t>
            </w:r>
          </w:p>
        </w:tc>
        <w:tc>
          <w:tcPr>
            <w:tcW w:w="761" w:type="pct"/>
            <w:vAlign w:val="bottom"/>
          </w:tcPr>
          <w:p w14:paraId="3433EA3B" w14:textId="77777777" w:rsidR="00E1742D" w:rsidRPr="00995106" w:rsidRDefault="00E1742D" w:rsidP="00E1742D">
            <w:pPr>
              <w:jc w:val="center"/>
              <w:rPr>
                <w:rFonts w:ascii="Times New Roman" w:eastAsia="Times New Roman" w:hAnsi="Times New Roman" w:cs="Times New Roman"/>
                <w:sz w:val="22"/>
                <w:szCs w:val="22"/>
              </w:rPr>
            </w:pPr>
            <w:r w:rsidRPr="00995106">
              <w:rPr>
                <w:rFonts w:ascii="Times New Roman" w:eastAsia="Times New Roman" w:hAnsi="Times New Roman" w:cs="Times New Roman"/>
                <w:sz w:val="22"/>
                <w:szCs w:val="22"/>
              </w:rPr>
              <w:t>11</w:t>
            </w:r>
          </w:p>
        </w:tc>
        <w:tc>
          <w:tcPr>
            <w:tcW w:w="859" w:type="pct"/>
          </w:tcPr>
          <w:p w14:paraId="3433EA3C" w14:textId="77777777" w:rsidR="00E1742D" w:rsidRPr="00995106" w:rsidRDefault="00E1742D" w:rsidP="00E1742D">
            <w:pPr>
              <w:spacing w:after="0" w:line="240" w:lineRule="auto"/>
              <w:rPr>
                <w:rFonts w:ascii="Times New Roman" w:eastAsia="Times New Roman" w:hAnsi="Times New Roman" w:cs="Times New Roman"/>
                <w:color w:val="000000"/>
                <w:sz w:val="22"/>
                <w:szCs w:val="22"/>
              </w:rPr>
            </w:pPr>
          </w:p>
        </w:tc>
        <w:tc>
          <w:tcPr>
            <w:tcW w:w="784" w:type="pct"/>
          </w:tcPr>
          <w:p w14:paraId="3433EA3D" w14:textId="6A90D310" w:rsidR="00E1742D" w:rsidRPr="00995106" w:rsidRDefault="00E1742D" w:rsidP="00E1742D">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548</w:t>
            </w:r>
            <w:r w:rsidR="00FA53B7">
              <w:rPr>
                <w:rFonts w:ascii="Times New Roman" w:eastAsia="Times New Roman" w:hAnsi="Times New Roman" w:cs="Times New Roman"/>
                <w:color w:val="000000"/>
                <w:sz w:val="22"/>
                <w:szCs w:val="22"/>
              </w:rPr>
              <w:t>.</w:t>
            </w:r>
            <w:r w:rsidRPr="00995106">
              <w:rPr>
                <w:rFonts w:ascii="Times New Roman" w:eastAsia="Times New Roman" w:hAnsi="Times New Roman" w:cs="Times New Roman"/>
                <w:color w:val="000000"/>
                <w:sz w:val="22"/>
                <w:szCs w:val="22"/>
              </w:rPr>
              <w:t>48</w:t>
            </w:r>
          </w:p>
        </w:tc>
        <w:tc>
          <w:tcPr>
            <w:tcW w:w="912" w:type="pct"/>
          </w:tcPr>
          <w:p w14:paraId="3433EA3E" w14:textId="77777777" w:rsidR="00E1742D" w:rsidRPr="00995106" w:rsidRDefault="00E1742D" w:rsidP="00E1742D">
            <w:pPr>
              <w:spacing w:after="0" w:line="240" w:lineRule="auto"/>
              <w:rPr>
                <w:rFonts w:ascii="Times New Roman" w:eastAsia="Times New Roman" w:hAnsi="Times New Roman" w:cs="Times New Roman"/>
                <w:color w:val="000000"/>
                <w:sz w:val="22"/>
                <w:szCs w:val="22"/>
              </w:rPr>
            </w:pPr>
          </w:p>
        </w:tc>
      </w:tr>
      <w:tr w:rsidR="00E1742D" w:rsidRPr="00995106" w14:paraId="3433EA46" w14:textId="77777777" w:rsidTr="008438EB">
        <w:trPr>
          <w:trHeight w:val="97"/>
        </w:trPr>
        <w:tc>
          <w:tcPr>
            <w:tcW w:w="348" w:type="pct"/>
          </w:tcPr>
          <w:p w14:paraId="3433EA40" w14:textId="77777777" w:rsidR="00E1742D" w:rsidRPr="00995106" w:rsidRDefault="00E1742D" w:rsidP="00E1742D">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3.</w:t>
            </w:r>
          </w:p>
        </w:tc>
        <w:tc>
          <w:tcPr>
            <w:tcW w:w="1336" w:type="pct"/>
          </w:tcPr>
          <w:p w14:paraId="3433EA41" w14:textId="39F06A89" w:rsidR="00E1742D" w:rsidRPr="00995106" w:rsidRDefault="00E1742D" w:rsidP="00E1742D">
            <w:pPr>
              <w:spacing w:after="0" w:line="240" w:lineRule="auto"/>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Adult aged 60 and over</w:t>
            </w:r>
          </w:p>
        </w:tc>
        <w:tc>
          <w:tcPr>
            <w:tcW w:w="761" w:type="pct"/>
            <w:vAlign w:val="bottom"/>
          </w:tcPr>
          <w:p w14:paraId="3433EA42" w14:textId="77777777" w:rsidR="00E1742D" w:rsidRPr="00995106" w:rsidRDefault="00E1742D" w:rsidP="00E1742D">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2</w:t>
            </w:r>
          </w:p>
        </w:tc>
        <w:tc>
          <w:tcPr>
            <w:tcW w:w="859" w:type="pct"/>
          </w:tcPr>
          <w:p w14:paraId="3433EA43" w14:textId="77777777" w:rsidR="00E1742D" w:rsidRPr="00995106" w:rsidRDefault="00E1742D" w:rsidP="00E1742D">
            <w:pPr>
              <w:spacing w:after="0" w:line="240" w:lineRule="auto"/>
              <w:rPr>
                <w:rFonts w:ascii="Times New Roman" w:eastAsia="Times New Roman" w:hAnsi="Times New Roman" w:cs="Times New Roman"/>
                <w:color w:val="000000"/>
                <w:sz w:val="22"/>
                <w:szCs w:val="22"/>
              </w:rPr>
            </w:pPr>
          </w:p>
        </w:tc>
        <w:tc>
          <w:tcPr>
            <w:tcW w:w="784" w:type="pct"/>
          </w:tcPr>
          <w:p w14:paraId="3433EA44" w14:textId="5733DF7D" w:rsidR="00E1742D" w:rsidRPr="00995106" w:rsidRDefault="00E1742D" w:rsidP="00E1742D">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946</w:t>
            </w:r>
            <w:r w:rsidR="00FA53B7">
              <w:rPr>
                <w:rFonts w:ascii="Times New Roman" w:eastAsia="Times New Roman" w:hAnsi="Times New Roman" w:cs="Times New Roman"/>
                <w:color w:val="000000"/>
                <w:sz w:val="22"/>
                <w:szCs w:val="22"/>
              </w:rPr>
              <w:t>.</w:t>
            </w:r>
            <w:r w:rsidRPr="00995106">
              <w:rPr>
                <w:rFonts w:ascii="Times New Roman" w:eastAsia="Times New Roman" w:hAnsi="Times New Roman" w:cs="Times New Roman"/>
                <w:color w:val="000000"/>
                <w:sz w:val="22"/>
                <w:szCs w:val="22"/>
              </w:rPr>
              <w:t>67</w:t>
            </w:r>
          </w:p>
        </w:tc>
        <w:tc>
          <w:tcPr>
            <w:tcW w:w="912" w:type="pct"/>
          </w:tcPr>
          <w:p w14:paraId="3433EA45" w14:textId="77777777" w:rsidR="00E1742D" w:rsidRPr="00995106" w:rsidRDefault="00E1742D" w:rsidP="00E1742D">
            <w:pPr>
              <w:spacing w:after="0" w:line="240" w:lineRule="auto"/>
              <w:rPr>
                <w:rFonts w:ascii="Times New Roman" w:eastAsia="Times New Roman" w:hAnsi="Times New Roman" w:cs="Times New Roman"/>
                <w:color w:val="000000"/>
                <w:sz w:val="22"/>
                <w:szCs w:val="22"/>
              </w:rPr>
            </w:pPr>
          </w:p>
        </w:tc>
      </w:tr>
      <w:tr w:rsidR="00E1742D" w:rsidRPr="00995106" w14:paraId="3433EA4A" w14:textId="77777777" w:rsidTr="008438EB">
        <w:tblPrEx>
          <w:tblLook w:val="0000" w:firstRow="0" w:lastRow="0" w:firstColumn="0" w:lastColumn="0" w:noHBand="0" w:noVBand="0"/>
        </w:tblPrEx>
        <w:trPr>
          <w:trHeight w:val="162"/>
        </w:trPr>
        <w:tc>
          <w:tcPr>
            <w:tcW w:w="348" w:type="pct"/>
          </w:tcPr>
          <w:p w14:paraId="3433EA47" w14:textId="77777777" w:rsidR="00E1742D" w:rsidRPr="00995106" w:rsidRDefault="00E1742D" w:rsidP="00E1742D">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4.</w:t>
            </w:r>
          </w:p>
        </w:tc>
        <w:tc>
          <w:tcPr>
            <w:tcW w:w="3741" w:type="pct"/>
            <w:gridSpan w:val="4"/>
          </w:tcPr>
          <w:p w14:paraId="3433EA48" w14:textId="7C119074" w:rsidR="00E1742D" w:rsidRPr="00995106" w:rsidRDefault="00E1742D" w:rsidP="00E1742D">
            <w:pPr>
              <w:spacing w:after="0" w:line="240" w:lineRule="auto"/>
              <w:ind w:left="-5"/>
              <w:rPr>
                <w:rFonts w:ascii="Times New Roman" w:eastAsia="Times New Roman" w:hAnsi="Times New Roman" w:cs="Times New Roman"/>
                <w:b/>
                <w:bCs/>
                <w:color w:val="000000"/>
                <w:sz w:val="22"/>
                <w:szCs w:val="22"/>
              </w:rPr>
            </w:pPr>
            <w:r w:rsidRPr="00995106">
              <w:rPr>
                <w:rFonts w:ascii="Times New Roman" w:eastAsia="Times New Roman" w:hAnsi="Times New Roman" w:cs="Times New Roman"/>
                <w:b/>
                <w:bCs/>
                <w:sz w:val="22"/>
                <w:szCs w:val="22"/>
              </w:rPr>
              <w:t xml:space="preserve">Total price of the </w:t>
            </w:r>
            <w:r>
              <w:rPr>
                <w:rFonts w:ascii="Times New Roman" w:eastAsia="Times New Roman" w:hAnsi="Times New Roman" w:cs="Times New Roman"/>
                <w:b/>
                <w:bCs/>
                <w:sz w:val="22"/>
                <w:szCs w:val="22"/>
              </w:rPr>
              <w:t>tender</w:t>
            </w:r>
            <w:r w:rsidRPr="00995106">
              <w:rPr>
                <w:rFonts w:ascii="Times New Roman" w:eastAsia="Times New Roman" w:hAnsi="Times New Roman" w:cs="Times New Roman"/>
                <w:b/>
                <w:bCs/>
                <w:sz w:val="22"/>
                <w:szCs w:val="22"/>
              </w:rPr>
              <w:t xml:space="preserve"> for 1 month</w:t>
            </w:r>
            <w:r>
              <w:rPr>
                <w:rFonts w:ascii="Times New Roman" w:eastAsia="Times New Roman" w:hAnsi="Times New Roman" w:cs="Times New Roman"/>
                <w:b/>
                <w:bCs/>
                <w:sz w:val="22"/>
                <w:szCs w:val="22"/>
              </w:rPr>
              <w:t>,</w:t>
            </w:r>
            <w:r w:rsidRPr="00995106">
              <w:rPr>
                <w:rFonts w:ascii="Times New Roman" w:eastAsia="Times New Roman" w:hAnsi="Times New Roman" w:cs="Times New Roman"/>
                <w:b/>
                <w:bCs/>
                <w:sz w:val="22"/>
                <w:szCs w:val="22"/>
              </w:rPr>
              <w:t xml:space="preserve"> EUR </w:t>
            </w:r>
            <w:r>
              <w:rPr>
                <w:rFonts w:ascii="Times New Roman" w:eastAsia="Times New Roman" w:hAnsi="Times New Roman" w:cs="Times New Roman"/>
                <w:b/>
                <w:bCs/>
                <w:sz w:val="22"/>
                <w:szCs w:val="22"/>
              </w:rPr>
              <w:t>excluding</w:t>
            </w:r>
            <w:r w:rsidRPr="00995106">
              <w:rPr>
                <w:rFonts w:ascii="Times New Roman" w:eastAsia="Times New Roman" w:hAnsi="Times New Roman" w:cs="Times New Roman"/>
                <w:b/>
                <w:bCs/>
                <w:sz w:val="22"/>
                <w:szCs w:val="22"/>
              </w:rPr>
              <w:t xml:space="preserve"> VAT</w:t>
            </w:r>
          </w:p>
        </w:tc>
        <w:tc>
          <w:tcPr>
            <w:tcW w:w="912" w:type="pct"/>
          </w:tcPr>
          <w:p w14:paraId="3433EA49" w14:textId="77777777" w:rsidR="00E1742D" w:rsidRPr="00995106" w:rsidRDefault="00E1742D" w:rsidP="00E1742D">
            <w:pPr>
              <w:spacing w:after="0" w:line="240" w:lineRule="auto"/>
              <w:ind w:left="-5"/>
              <w:rPr>
                <w:rFonts w:ascii="Times New Roman" w:eastAsia="Times New Roman" w:hAnsi="Times New Roman" w:cs="Times New Roman"/>
                <w:color w:val="000000"/>
                <w:sz w:val="22"/>
                <w:szCs w:val="22"/>
              </w:rPr>
            </w:pPr>
          </w:p>
        </w:tc>
      </w:tr>
      <w:tr w:rsidR="00E1742D" w:rsidRPr="00995106" w14:paraId="3433EA4E" w14:textId="77777777" w:rsidTr="008438EB">
        <w:tblPrEx>
          <w:tblLook w:val="0000" w:firstRow="0" w:lastRow="0" w:firstColumn="0" w:lastColumn="0" w:noHBand="0" w:noVBand="0"/>
        </w:tblPrEx>
        <w:trPr>
          <w:trHeight w:val="36"/>
        </w:trPr>
        <w:tc>
          <w:tcPr>
            <w:tcW w:w="348" w:type="pct"/>
          </w:tcPr>
          <w:p w14:paraId="3433EA4B" w14:textId="77777777" w:rsidR="00E1742D" w:rsidRPr="00995106" w:rsidRDefault="00E1742D" w:rsidP="00E1742D">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5.</w:t>
            </w:r>
          </w:p>
        </w:tc>
        <w:tc>
          <w:tcPr>
            <w:tcW w:w="3741" w:type="pct"/>
            <w:gridSpan w:val="4"/>
          </w:tcPr>
          <w:p w14:paraId="3433EA4C" w14:textId="48DFAE5F" w:rsidR="00E1742D" w:rsidRPr="00995106" w:rsidRDefault="00E1742D" w:rsidP="00E1742D">
            <w:pPr>
              <w:spacing w:after="0" w:line="240" w:lineRule="auto"/>
              <w:ind w:left="-5"/>
              <w:rPr>
                <w:rFonts w:ascii="Times New Roman" w:eastAsia="Times New Roman" w:hAnsi="Times New Roman" w:cs="Times New Roman"/>
                <w:color w:val="000000"/>
                <w:sz w:val="22"/>
                <w:szCs w:val="22"/>
              </w:rPr>
            </w:pPr>
            <w:r w:rsidRPr="00995106">
              <w:rPr>
                <w:rFonts w:ascii="Times New Roman" w:eastAsia="Times New Roman" w:hAnsi="Times New Roman" w:cs="Times New Roman"/>
                <w:b/>
                <w:bCs/>
                <w:sz w:val="22"/>
                <w:szCs w:val="22"/>
              </w:rPr>
              <w:t xml:space="preserve">Total price of the </w:t>
            </w:r>
            <w:r>
              <w:rPr>
                <w:rFonts w:ascii="Times New Roman" w:eastAsia="Times New Roman" w:hAnsi="Times New Roman" w:cs="Times New Roman"/>
                <w:b/>
                <w:bCs/>
                <w:sz w:val="22"/>
                <w:szCs w:val="22"/>
              </w:rPr>
              <w:t>tender</w:t>
            </w:r>
            <w:r w:rsidRPr="00995106">
              <w:rPr>
                <w:rFonts w:ascii="Times New Roman" w:eastAsia="Times New Roman" w:hAnsi="Times New Roman" w:cs="Times New Roman"/>
                <w:b/>
                <w:bCs/>
                <w:sz w:val="22"/>
                <w:szCs w:val="22"/>
              </w:rPr>
              <w:t xml:space="preserve"> for 12 months</w:t>
            </w:r>
            <w:r>
              <w:rPr>
                <w:rFonts w:ascii="Times New Roman" w:eastAsia="Times New Roman" w:hAnsi="Times New Roman" w:cs="Times New Roman"/>
                <w:b/>
                <w:bCs/>
                <w:sz w:val="22"/>
                <w:szCs w:val="22"/>
              </w:rPr>
              <w:t>,</w:t>
            </w:r>
            <w:r w:rsidRPr="00995106">
              <w:rPr>
                <w:rFonts w:ascii="Times New Roman" w:eastAsia="Times New Roman" w:hAnsi="Times New Roman" w:cs="Times New Roman"/>
                <w:b/>
                <w:bCs/>
                <w:sz w:val="22"/>
                <w:szCs w:val="22"/>
              </w:rPr>
              <w:t xml:space="preserve"> EUR excluding VAT</w:t>
            </w:r>
          </w:p>
        </w:tc>
        <w:tc>
          <w:tcPr>
            <w:tcW w:w="912" w:type="pct"/>
          </w:tcPr>
          <w:p w14:paraId="3433EA4D" w14:textId="77777777" w:rsidR="00E1742D" w:rsidRPr="00995106" w:rsidRDefault="00E1742D" w:rsidP="00E1742D">
            <w:pPr>
              <w:spacing w:after="0" w:line="240" w:lineRule="auto"/>
              <w:ind w:left="-5"/>
              <w:rPr>
                <w:rFonts w:ascii="Times New Roman" w:eastAsia="Times New Roman" w:hAnsi="Times New Roman" w:cs="Times New Roman"/>
                <w:color w:val="000000"/>
                <w:sz w:val="22"/>
                <w:szCs w:val="22"/>
              </w:rPr>
            </w:pPr>
          </w:p>
        </w:tc>
      </w:tr>
      <w:tr w:rsidR="00E1742D" w:rsidRPr="00995106" w14:paraId="2AF97295" w14:textId="77777777" w:rsidTr="008438EB">
        <w:tblPrEx>
          <w:tblLook w:val="0000" w:firstRow="0" w:lastRow="0" w:firstColumn="0" w:lastColumn="0" w:noHBand="0" w:noVBand="0"/>
        </w:tblPrEx>
        <w:trPr>
          <w:trHeight w:val="36"/>
        </w:trPr>
        <w:tc>
          <w:tcPr>
            <w:tcW w:w="348" w:type="pct"/>
            <w:tcBorders>
              <w:top w:val="single" w:sz="4" w:space="0" w:color="auto"/>
              <w:left w:val="single" w:sz="4" w:space="0" w:color="auto"/>
              <w:bottom w:val="single" w:sz="4" w:space="0" w:color="auto"/>
              <w:right w:val="single" w:sz="4" w:space="0" w:color="auto"/>
            </w:tcBorders>
          </w:tcPr>
          <w:p w14:paraId="3324A1B5" w14:textId="77777777" w:rsidR="00E1742D" w:rsidRPr="00995106" w:rsidRDefault="00E1742D" w:rsidP="00E1742D">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6.</w:t>
            </w:r>
          </w:p>
        </w:tc>
        <w:tc>
          <w:tcPr>
            <w:tcW w:w="3741" w:type="pct"/>
            <w:gridSpan w:val="4"/>
            <w:tcBorders>
              <w:top w:val="single" w:sz="4" w:space="0" w:color="auto"/>
              <w:left w:val="single" w:sz="4" w:space="0" w:color="auto"/>
              <w:bottom w:val="single" w:sz="4" w:space="0" w:color="auto"/>
              <w:right w:val="single" w:sz="4" w:space="0" w:color="auto"/>
            </w:tcBorders>
          </w:tcPr>
          <w:p w14:paraId="1F5C606B" w14:textId="483152A5" w:rsidR="00E1742D" w:rsidRPr="00995106" w:rsidRDefault="00E1742D" w:rsidP="00E1742D">
            <w:pPr>
              <w:spacing w:after="0" w:line="240" w:lineRule="auto"/>
              <w:ind w:left="-5"/>
              <w:rPr>
                <w:rFonts w:ascii="Times New Roman" w:eastAsia="Times New Roman" w:hAnsi="Times New Roman" w:cs="Times New Roman"/>
                <w:b/>
                <w:bCs/>
                <w:sz w:val="22"/>
                <w:szCs w:val="22"/>
              </w:rPr>
            </w:pPr>
            <w:r w:rsidRPr="00995106">
              <w:rPr>
                <w:rFonts w:ascii="Times New Roman" w:eastAsia="Times New Roman" w:hAnsi="Times New Roman" w:cs="Times New Roman"/>
                <w:b/>
                <w:bCs/>
                <w:sz w:val="22"/>
                <w:szCs w:val="22"/>
              </w:rPr>
              <w:t>Amount of VAT</w:t>
            </w:r>
            <w:r>
              <w:rPr>
                <w:rFonts w:ascii="Times New Roman" w:eastAsia="Times New Roman" w:hAnsi="Times New Roman" w:cs="Times New Roman"/>
                <w:b/>
                <w:bCs/>
                <w:sz w:val="22"/>
                <w:szCs w:val="22"/>
              </w:rPr>
              <w:t>,</w:t>
            </w:r>
            <w:r w:rsidRPr="00995106">
              <w:rPr>
                <w:rFonts w:ascii="Times New Roman" w:eastAsia="Times New Roman" w:hAnsi="Times New Roman" w:cs="Times New Roman"/>
                <w:b/>
                <w:bCs/>
                <w:sz w:val="22"/>
                <w:szCs w:val="22"/>
              </w:rPr>
              <w:t xml:space="preserve"> EUR</w:t>
            </w:r>
          </w:p>
        </w:tc>
        <w:tc>
          <w:tcPr>
            <w:tcW w:w="912" w:type="pct"/>
            <w:tcBorders>
              <w:top w:val="single" w:sz="4" w:space="0" w:color="auto"/>
              <w:left w:val="single" w:sz="4" w:space="0" w:color="auto"/>
              <w:bottom w:val="single" w:sz="4" w:space="0" w:color="auto"/>
              <w:right w:val="single" w:sz="4" w:space="0" w:color="auto"/>
            </w:tcBorders>
          </w:tcPr>
          <w:p w14:paraId="35EB9D2C" w14:textId="77777777" w:rsidR="00E1742D" w:rsidRPr="00995106" w:rsidRDefault="00E1742D" w:rsidP="00E1742D">
            <w:pPr>
              <w:spacing w:after="0" w:line="240" w:lineRule="auto"/>
              <w:ind w:left="-5"/>
              <w:rPr>
                <w:rFonts w:ascii="Times New Roman" w:eastAsia="Times New Roman" w:hAnsi="Times New Roman" w:cs="Times New Roman"/>
                <w:color w:val="000000"/>
                <w:sz w:val="22"/>
                <w:szCs w:val="22"/>
              </w:rPr>
            </w:pPr>
          </w:p>
        </w:tc>
      </w:tr>
      <w:tr w:rsidR="00E1742D" w:rsidRPr="00995106" w14:paraId="492FEF5F" w14:textId="77777777" w:rsidTr="008438EB">
        <w:tblPrEx>
          <w:tblLook w:val="0000" w:firstRow="0" w:lastRow="0" w:firstColumn="0" w:lastColumn="0" w:noHBand="0" w:noVBand="0"/>
        </w:tblPrEx>
        <w:trPr>
          <w:trHeight w:val="36"/>
        </w:trPr>
        <w:tc>
          <w:tcPr>
            <w:tcW w:w="348" w:type="pct"/>
            <w:tcBorders>
              <w:top w:val="single" w:sz="4" w:space="0" w:color="auto"/>
              <w:left w:val="single" w:sz="4" w:space="0" w:color="auto"/>
              <w:bottom w:val="single" w:sz="4" w:space="0" w:color="auto"/>
              <w:right w:val="single" w:sz="4" w:space="0" w:color="auto"/>
            </w:tcBorders>
          </w:tcPr>
          <w:p w14:paraId="3EAD908D" w14:textId="77777777" w:rsidR="00E1742D" w:rsidRPr="00995106" w:rsidRDefault="00E1742D" w:rsidP="00E1742D">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7.</w:t>
            </w:r>
          </w:p>
        </w:tc>
        <w:tc>
          <w:tcPr>
            <w:tcW w:w="3741" w:type="pct"/>
            <w:gridSpan w:val="4"/>
            <w:tcBorders>
              <w:top w:val="single" w:sz="4" w:space="0" w:color="auto"/>
              <w:left w:val="single" w:sz="4" w:space="0" w:color="auto"/>
              <w:bottom w:val="single" w:sz="4" w:space="0" w:color="auto"/>
              <w:right w:val="single" w:sz="4" w:space="0" w:color="auto"/>
            </w:tcBorders>
          </w:tcPr>
          <w:p w14:paraId="238F4392" w14:textId="273C5F81" w:rsidR="00E1742D" w:rsidRPr="00995106" w:rsidRDefault="00E1742D" w:rsidP="00E1742D">
            <w:pPr>
              <w:spacing w:after="0" w:line="240" w:lineRule="auto"/>
              <w:ind w:left="-5"/>
              <w:rPr>
                <w:rFonts w:ascii="Times New Roman" w:eastAsia="Times New Roman" w:hAnsi="Times New Roman" w:cs="Times New Roman"/>
                <w:b/>
                <w:bCs/>
                <w:sz w:val="22"/>
                <w:szCs w:val="22"/>
              </w:rPr>
            </w:pPr>
            <w:r w:rsidRPr="00995106">
              <w:rPr>
                <w:rFonts w:ascii="Times New Roman" w:eastAsia="Times New Roman" w:hAnsi="Times New Roman" w:cs="Times New Roman"/>
                <w:b/>
                <w:bCs/>
                <w:sz w:val="22"/>
                <w:szCs w:val="22"/>
              </w:rPr>
              <w:t xml:space="preserve">Total price of the </w:t>
            </w:r>
            <w:r>
              <w:rPr>
                <w:rFonts w:ascii="Times New Roman" w:eastAsia="Times New Roman" w:hAnsi="Times New Roman" w:cs="Times New Roman"/>
                <w:b/>
                <w:bCs/>
                <w:sz w:val="22"/>
                <w:szCs w:val="22"/>
              </w:rPr>
              <w:t>tender</w:t>
            </w:r>
            <w:r w:rsidRPr="00995106">
              <w:rPr>
                <w:rFonts w:ascii="Times New Roman" w:eastAsia="Times New Roman" w:hAnsi="Times New Roman" w:cs="Times New Roman"/>
                <w:b/>
                <w:bCs/>
                <w:sz w:val="22"/>
                <w:szCs w:val="22"/>
              </w:rPr>
              <w:t xml:space="preserve"> for 12 months</w:t>
            </w:r>
            <w:r>
              <w:rPr>
                <w:rFonts w:ascii="Times New Roman" w:eastAsia="Times New Roman" w:hAnsi="Times New Roman" w:cs="Times New Roman"/>
                <w:b/>
                <w:bCs/>
                <w:sz w:val="22"/>
                <w:szCs w:val="22"/>
              </w:rPr>
              <w:t>,</w:t>
            </w:r>
            <w:r w:rsidRPr="00995106">
              <w:rPr>
                <w:rFonts w:ascii="Times New Roman" w:eastAsia="Times New Roman" w:hAnsi="Times New Roman" w:cs="Times New Roman"/>
                <w:b/>
                <w:bCs/>
                <w:sz w:val="22"/>
                <w:szCs w:val="22"/>
              </w:rPr>
              <w:t xml:space="preserve"> EUR incl</w:t>
            </w:r>
            <w:r>
              <w:rPr>
                <w:rFonts w:ascii="Times New Roman" w:eastAsia="Times New Roman" w:hAnsi="Times New Roman" w:cs="Times New Roman"/>
                <w:b/>
                <w:bCs/>
                <w:sz w:val="22"/>
                <w:szCs w:val="22"/>
              </w:rPr>
              <w:t>uding</w:t>
            </w:r>
            <w:r w:rsidRPr="00995106">
              <w:rPr>
                <w:rFonts w:ascii="Times New Roman" w:eastAsia="Times New Roman" w:hAnsi="Times New Roman" w:cs="Times New Roman"/>
                <w:b/>
                <w:bCs/>
                <w:sz w:val="22"/>
                <w:szCs w:val="22"/>
              </w:rPr>
              <w:t xml:space="preserve"> VAT</w:t>
            </w:r>
          </w:p>
        </w:tc>
        <w:tc>
          <w:tcPr>
            <w:tcW w:w="912" w:type="pct"/>
            <w:tcBorders>
              <w:top w:val="single" w:sz="4" w:space="0" w:color="auto"/>
              <w:left w:val="single" w:sz="4" w:space="0" w:color="auto"/>
              <w:bottom w:val="single" w:sz="4" w:space="0" w:color="auto"/>
              <w:right w:val="single" w:sz="4" w:space="0" w:color="auto"/>
            </w:tcBorders>
          </w:tcPr>
          <w:p w14:paraId="4A20036B" w14:textId="77777777" w:rsidR="00E1742D" w:rsidRPr="00995106" w:rsidRDefault="00E1742D" w:rsidP="00E1742D">
            <w:pPr>
              <w:spacing w:after="0" w:line="240" w:lineRule="auto"/>
              <w:ind w:left="-5"/>
              <w:rPr>
                <w:rFonts w:ascii="Times New Roman" w:eastAsia="Times New Roman" w:hAnsi="Times New Roman" w:cs="Times New Roman"/>
                <w:color w:val="000000"/>
                <w:sz w:val="22"/>
                <w:szCs w:val="22"/>
              </w:rPr>
            </w:pPr>
          </w:p>
        </w:tc>
      </w:tr>
    </w:tbl>
    <w:p w14:paraId="5448A193" w14:textId="77777777" w:rsidR="00BE0783" w:rsidRPr="00995106" w:rsidRDefault="00BE0783" w:rsidP="00BE0783">
      <w:pPr>
        <w:spacing w:after="0"/>
        <w:jc w:val="both"/>
        <w:rPr>
          <w:rFonts w:ascii="Times New Roman" w:eastAsia="Calibri" w:hAnsi="Times New Roman" w:cs="Times New Roman"/>
          <w:b/>
          <w:sz w:val="24"/>
          <w:szCs w:val="24"/>
          <w:lang w:eastAsia="en-US"/>
        </w:rPr>
      </w:pPr>
      <w:r w:rsidRPr="00995106">
        <w:rPr>
          <w:rFonts w:ascii="Times New Roman" w:eastAsia="Calibri" w:hAnsi="Times New Roman" w:cs="Times New Roman"/>
          <w:bCs/>
          <w:sz w:val="24"/>
          <w:szCs w:val="24"/>
          <w:lang w:eastAsia="en-US"/>
        </w:rPr>
        <w:t xml:space="preserve">Applicable </w:t>
      </w:r>
      <w:r w:rsidRPr="00995106">
        <w:rPr>
          <w:rFonts w:ascii="Times New Roman" w:eastAsia="Calibri" w:hAnsi="Times New Roman" w:cs="Times New Roman"/>
          <w:b/>
          <w:sz w:val="24"/>
          <w:szCs w:val="24"/>
          <w:lang w:eastAsia="en-US"/>
        </w:rPr>
        <w:t xml:space="preserve">VAT </w:t>
      </w:r>
      <w:r w:rsidRPr="00995106">
        <w:rPr>
          <w:rFonts w:ascii="Times New Roman" w:eastAsia="Calibri" w:hAnsi="Times New Roman" w:cs="Times New Roman"/>
          <w:bCs/>
          <w:sz w:val="24"/>
          <w:szCs w:val="24"/>
          <w:lang w:eastAsia="en-US"/>
        </w:rPr>
        <w:t xml:space="preserve">rate </w:t>
      </w:r>
      <w:r w:rsidRPr="00995106">
        <w:rPr>
          <w:rFonts w:ascii="Times New Roman" w:eastAsia="Calibri" w:hAnsi="Times New Roman" w:cs="Times New Roman"/>
          <w:b/>
          <w:sz w:val="24"/>
          <w:szCs w:val="24"/>
          <w:lang w:eastAsia="en-US"/>
        </w:rPr>
        <w:t>(%)_____________. (To be specified by the supplier)</w:t>
      </w:r>
    </w:p>
    <w:p w14:paraId="016B6B6F" w14:textId="77777777" w:rsidR="00BE0783" w:rsidRPr="00995106" w:rsidRDefault="00BE0783" w:rsidP="00BE0783">
      <w:pPr>
        <w:spacing w:after="0"/>
        <w:jc w:val="both"/>
        <w:rPr>
          <w:rFonts w:ascii="Times New Roman" w:eastAsia="Calibri" w:hAnsi="Times New Roman" w:cs="Times New Roman"/>
          <w:b/>
          <w:sz w:val="24"/>
          <w:szCs w:val="24"/>
          <w:lang w:eastAsia="en-US"/>
        </w:rPr>
      </w:pPr>
      <w:r w:rsidRPr="00995106">
        <w:rPr>
          <w:rFonts w:ascii="Times New Roman" w:eastAsia="Times New Roman" w:hAnsi="Times New Roman" w:cs="Times New Roman"/>
          <w:sz w:val="24"/>
          <w:szCs w:val="24"/>
        </w:rPr>
        <w:t>If VAT relief or exemption is applicable, the legal basis</w:t>
      </w:r>
      <w:r>
        <w:rPr>
          <w:rFonts w:ascii="Times New Roman" w:eastAsia="Times New Roman" w:hAnsi="Times New Roman" w:cs="Times New Roman"/>
          <w:sz w:val="24"/>
          <w:szCs w:val="24"/>
        </w:rPr>
        <w:t xml:space="preserve"> shall be indicated</w:t>
      </w:r>
      <w:r w:rsidRPr="00995106">
        <w:rPr>
          <w:rFonts w:ascii="Times New Roman" w:eastAsia="Times New Roman" w:hAnsi="Times New Roman" w:cs="Times New Roman"/>
          <w:sz w:val="24"/>
          <w:szCs w:val="24"/>
        </w:rPr>
        <w:t xml:space="preserve"> </w:t>
      </w:r>
      <w:r w:rsidRPr="00995106">
        <w:rPr>
          <w:rFonts w:ascii="Times New Roman" w:eastAsia="Times New Roman" w:hAnsi="Times New Roman" w:cs="Times New Roman"/>
          <w:b/>
          <w:bCs/>
          <w:sz w:val="24"/>
          <w:szCs w:val="24"/>
        </w:rPr>
        <w:t xml:space="preserve">_________________________________________. (To be specified by the </w:t>
      </w:r>
      <w:r>
        <w:rPr>
          <w:rFonts w:ascii="Times New Roman" w:eastAsia="Times New Roman" w:hAnsi="Times New Roman" w:cs="Times New Roman"/>
          <w:b/>
          <w:bCs/>
          <w:sz w:val="24"/>
          <w:szCs w:val="24"/>
        </w:rPr>
        <w:t>S</w:t>
      </w:r>
      <w:r w:rsidRPr="00995106">
        <w:rPr>
          <w:rFonts w:ascii="Times New Roman" w:eastAsia="Times New Roman" w:hAnsi="Times New Roman" w:cs="Times New Roman"/>
          <w:b/>
          <w:bCs/>
          <w:sz w:val="24"/>
          <w:szCs w:val="24"/>
        </w:rPr>
        <w:t>upplier)</w:t>
      </w:r>
    </w:p>
    <w:p w14:paraId="3433EA4F" w14:textId="77777777" w:rsidR="00310CBB" w:rsidRPr="00995106" w:rsidRDefault="00310CBB" w:rsidP="00310CBB">
      <w:pPr>
        <w:tabs>
          <w:tab w:val="left" w:pos="3285"/>
        </w:tabs>
        <w:spacing w:after="0" w:line="240" w:lineRule="auto"/>
        <w:rPr>
          <w:rFonts w:ascii="Times New Roman" w:eastAsia="Times New Roman" w:hAnsi="Times New Roman" w:cs="Times New Roman"/>
          <w:sz w:val="24"/>
          <w:szCs w:val="24"/>
        </w:rPr>
      </w:pPr>
    </w:p>
    <w:p w14:paraId="3433EA50" w14:textId="77777777" w:rsidR="00310CBB" w:rsidRPr="00995106" w:rsidRDefault="00310CBB" w:rsidP="00310CBB">
      <w:pPr>
        <w:tabs>
          <w:tab w:val="left" w:pos="3285"/>
        </w:tabs>
        <w:spacing w:after="0" w:line="240" w:lineRule="auto"/>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Table 5</w:t>
      </w:r>
    </w:p>
    <w:tbl>
      <w:tblPr>
        <w:tblStyle w:val="Lentelstinklelis"/>
        <w:tblW w:w="5000" w:type="pct"/>
        <w:tblInd w:w="-147" w:type="dxa"/>
        <w:tblLook w:val="04A0" w:firstRow="1" w:lastRow="0" w:firstColumn="1" w:lastColumn="0" w:noHBand="0" w:noVBand="1"/>
      </w:tblPr>
      <w:tblGrid>
        <w:gridCol w:w="9775"/>
      </w:tblGrid>
      <w:tr w:rsidR="00310CBB" w:rsidRPr="00995106" w14:paraId="3433EA52" w14:textId="77777777" w:rsidTr="00724E08">
        <w:trPr>
          <w:trHeight w:val="452"/>
          <w:tblHeader/>
        </w:trPr>
        <w:tc>
          <w:tcPr>
            <w:tcW w:w="5000" w:type="pct"/>
            <w:noWrap/>
            <w:vAlign w:val="center"/>
            <w:hideMark/>
          </w:tcPr>
          <w:p w14:paraId="3433EA51" w14:textId="6089703F" w:rsidR="00310CBB" w:rsidRPr="00995106" w:rsidRDefault="00310CBB" w:rsidP="00E521FA">
            <w:pPr>
              <w:jc w:val="center"/>
              <w:rPr>
                <w:rFonts w:eastAsia="Times New Roman" w:hAnsi="Times New Roman" w:cs="Times New Roman"/>
                <w:color w:val="000000"/>
                <w:sz w:val="24"/>
                <w:szCs w:val="24"/>
              </w:rPr>
            </w:pPr>
            <w:r w:rsidRPr="00995106">
              <w:rPr>
                <w:rFonts w:eastAsia="Times New Roman" w:hAnsi="Times New Roman" w:cs="Times New Roman"/>
                <w:color w:val="000000" w:themeColor="text1"/>
                <w:sz w:val="24"/>
                <w:szCs w:val="24"/>
              </w:rPr>
              <w:t xml:space="preserve">Embassy of the Republic of Lithuania </w:t>
            </w:r>
            <w:r w:rsidR="00BE0783">
              <w:rPr>
                <w:rFonts w:eastAsia="Times New Roman" w:hAnsi="Times New Roman" w:cs="Times New Roman"/>
                <w:sz w:val="24"/>
                <w:szCs w:val="24"/>
              </w:rPr>
              <w:t>to</w:t>
            </w:r>
            <w:r w:rsidRPr="00995106">
              <w:rPr>
                <w:rFonts w:eastAsia="Times New Roman" w:hAnsi="Times New Roman" w:cs="Times New Roman"/>
                <w:sz w:val="24"/>
                <w:szCs w:val="24"/>
              </w:rPr>
              <w:t xml:space="preserve"> the United Kingdom of Great Britain and </w:t>
            </w:r>
            <w:r w:rsidRPr="00995106">
              <w:rPr>
                <w:rFonts w:eastAsia="Times New Roman" w:hAnsi="Times New Roman" w:cs="Times New Roman"/>
                <w:color w:val="000000" w:themeColor="text1"/>
                <w:sz w:val="24"/>
                <w:szCs w:val="24"/>
              </w:rPr>
              <w:t xml:space="preserve">Northern </w:t>
            </w:r>
            <w:r w:rsidRPr="00995106">
              <w:rPr>
                <w:rFonts w:eastAsia="Times New Roman" w:hAnsi="Times New Roman" w:cs="Times New Roman"/>
                <w:sz w:val="24"/>
                <w:szCs w:val="24"/>
              </w:rPr>
              <w:t>Ireland</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2591"/>
        <w:gridCol w:w="1476"/>
        <w:gridCol w:w="1666"/>
        <w:gridCol w:w="1522"/>
        <w:gridCol w:w="1766"/>
      </w:tblGrid>
      <w:tr w:rsidR="00E1742D" w:rsidRPr="00995106" w14:paraId="3433EA5C" w14:textId="77777777" w:rsidTr="008438EB">
        <w:trPr>
          <w:trHeight w:val="551"/>
        </w:trPr>
        <w:tc>
          <w:tcPr>
            <w:tcW w:w="348" w:type="pct"/>
            <w:shd w:val="clear" w:color="auto" w:fill="EAF1DD"/>
          </w:tcPr>
          <w:p w14:paraId="3433EA53" w14:textId="13A3FBED" w:rsidR="00E1742D" w:rsidRPr="00995106" w:rsidRDefault="00E1742D" w:rsidP="00E1742D">
            <w:pPr>
              <w:spacing w:after="0" w:line="240" w:lineRule="auto"/>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No</w:t>
            </w:r>
            <w:r>
              <w:rPr>
                <w:rFonts w:ascii="Times New Roman" w:eastAsia="Times New Roman" w:hAnsi="Times New Roman" w:cs="Times New Roman"/>
                <w:color w:val="000000" w:themeColor="text1"/>
                <w:sz w:val="22"/>
                <w:szCs w:val="22"/>
              </w:rPr>
              <w:t>.</w:t>
            </w:r>
          </w:p>
        </w:tc>
        <w:tc>
          <w:tcPr>
            <w:tcW w:w="1336" w:type="pct"/>
            <w:shd w:val="clear" w:color="auto" w:fill="EAF1DD"/>
          </w:tcPr>
          <w:p w14:paraId="3433EA54" w14:textId="1504812D" w:rsidR="00E1742D" w:rsidRPr="00995106" w:rsidRDefault="00E1742D" w:rsidP="00E1742D">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sz w:val="22"/>
                <w:szCs w:val="22"/>
              </w:rPr>
              <w:t>Category of insured persons</w:t>
            </w:r>
          </w:p>
        </w:tc>
        <w:tc>
          <w:tcPr>
            <w:tcW w:w="761" w:type="pct"/>
            <w:shd w:val="clear" w:color="auto" w:fill="EAF1DD"/>
          </w:tcPr>
          <w:p w14:paraId="3433EA55" w14:textId="68DC5929" w:rsidR="00E1742D" w:rsidRPr="00995106" w:rsidRDefault="00E1742D" w:rsidP="00E1742D">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 xml:space="preserve">Preliminary number of insured persons* </w:t>
            </w:r>
          </w:p>
        </w:tc>
        <w:tc>
          <w:tcPr>
            <w:tcW w:w="859" w:type="pct"/>
            <w:shd w:val="clear" w:color="auto" w:fill="EAF1DD"/>
          </w:tcPr>
          <w:p w14:paraId="597E24D9" w14:textId="77777777" w:rsidR="00E1742D" w:rsidRPr="00995106" w:rsidRDefault="00E1742D" w:rsidP="00E1742D">
            <w:pPr>
              <w:spacing w:after="0" w:line="240" w:lineRule="auto"/>
              <w:jc w:val="center"/>
              <w:rPr>
                <w:rFonts w:ascii="Times New Roman" w:eastAsia="Times New Roman" w:hAnsi="Times New Roman" w:cs="Times New Roman"/>
                <w:color w:val="000000" w:themeColor="text1"/>
                <w:sz w:val="22"/>
                <w:szCs w:val="22"/>
              </w:rPr>
            </w:pPr>
            <w:r w:rsidRPr="00995106">
              <w:rPr>
                <w:rFonts w:ascii="Times New Roman" w:eastAsia="Times New Roman" w:hAnsi="Times New Roman" w:cs="Times New Roman"/>
                <w:color w:val="000000" w:themeColor="text1"/>
                <w:sz w:val="22"/>
                <w:szCs w:val="22"/>
              </w:rPr>
              <w:t xml:space="preserve">Insurance premium </w:t>
            </w:r>
          </w:p>
          <w:p w14:paraId="57588F5E" w14:textId="77777777" w:rsidR="00E1742D" w:rsidRPr="00995106" w:rsidRDefault="00E1742D" w:rsidP="00E1742D">
            <w:pPr>
              <w:spacing w:after="0" w:line="240" w:lineRule="auto"/>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f</w:t>
            </w:r>
            <w:r w:rsidRPr="00995106">
              <w:rPr>
                <w:rFonts w:ascii="Times New Roman" w:eastAsia="Times New Roman" w:hAnsi="Times New Roman" w:cs="Times New Roman"/>
                <w:color w:val="000000" w:themeColor="text1"/>
                <w:sz w:val="22"/>
                <w:szCs w:val="22"/>
              </w:rPr>
              <w:t>or 1 month,</w:t>
            </w:r>
          </w:p>
          <w:p w14:paraId="3433EA58" w14:textId="68BDF36E" w:rsidR="00E1742D" w:rsidRPr="00995106" w:rsidRDefault="00E1742D" w:rsidP="00E1742D">
            <w:pPr>
              <w:spacing w:after="0" w:line="240" w:lineRule="auto"/>
              <w:jc w:val="center"/>
              <w:rPr>
                <w:rFonts w:ascii="Times New Roman" w:eastAsia="Times New Roman" w:hAnsi="Times New Roman" w:cs="Times New Roman"/>
                <w:b/>
                <w:bCs/>
                <w:color w:val="000000"/>
                <w:sz w:val="22"/>
                <w:szCs w:val="22"/>
              </w:rPr>
            </w:pPr>
            <w:r w:rsidRPr="00995106">
              <w:rPr>
                <w:rFonts w:ascii="Times New Roman" w:eastAsia="Times New Roman" w:hAnsi="Times New Roman" w:cs="Times New Roman"/>
                <w:b/>
                <w:bCs/>
                <w:color w:val="000000" w:themeColor="text1"/>
                <w:sz w:val="22"/>
                <w:szCs w:val="22"/>
              </w:rPr>
              <w:t xml:space="preserve">EUR </w:t>
            </w:r>
            <w:r>
              <w:rPr>
                <w:rFonts w:ascii="Times New Roman" w:eastAsia="Times New Roman" w:hAnsi="Times New Roman" w:cs="Times New Roman"/>
                <w:b/>
                <w:bCs/>
                <w:color w:val="000000" w:themeColor="text1"/>
                <w:sz w:val="22"/>
                <w:szCs w:val="22"/>
              </w:rPr>
              <w:t>excluding</w:t>
            </w:r>
            <w:r w:rsidRPr="00995106">
              <w:rPr>
                <w:rFonts w:ascii="Times New Roman" w:eastAsia="Times New Roman" w:hAnsi="Times New Roman" w:cs="Times New Roman"/>
                <w:b/>
                <w:bCs/>
                <w:color w:val="000000" w:themeColor="text1"/>
                <w:sz w:val="22"/>
                <w:szCs w:val="22"/>
              </w:rPr>
              <w:t xml:space="preserve"> VAT**</w:t>
            </w:r>
          </w:p>
        </w:tc>
        <w:tc>
          <w:tcPr>
            <w:tcW w:w="784" w:type="pct"/>
            <w:shd w:val="clear" w:color="auto" w:fill="EAF1DD"/>
          </w:tcPr>
          <w:p w14:paraId="3433EA59" w14:textId="014B5350" w:rsidR="00E1742D" w:rsidRPr="00995106" w:rsidRDefault="00E1742D" w:rsidP="00E1742D">
            <w:pPr>
              <w:spacing w:after="0" w:line="240" w:lineRule="auto"/>
              <w:jc w:val="center"/>
              <w:rPr>
                <w:rFonts w:ascii="Times New Roman" w:eastAsia="Times New Roman" w:hAnsi="Times New Roman" w:cs="Times New Roman"/>
                <w:color w:val="000000" w:themeColor="text1"/>
                <w:sz w:val="22"/>
                <w:szCs w:val="22"/>
              </w:rPr>
            </w:pPr>
            <w:r w:rsidRPr="00995106">
              <w:rPr>
                <w:rFonts w:ascii="Times New Roman" w:eastAsia="Times New Roman" w:hAnsi="Times New Roman" w:cs="Times New Roman"/>
                <w:color w:val="000000" w:themeColor="text1"/>
                <w:sz w:val="22"/>
                <w:szCs w:val="22"/>
              </w:rPr>
              <w:t>Maximum acceptable insurance premium for 1 month</w:t>
            </w:r>
            <w:r>
              <w:rPr>
                <w:rFonts w:ascii="Times New Roman" w:eastAsia="Times New Roman" w:hAnsi="Times New Roman" w:cs="Times New Roman"/>
                <w:color w:val="000000" w:themeColor="text1"/>
                <w:sz w:val="22"/>
                <w:szCs w:val="22"/>
              </w:rPr>
              <w:t>,</w:t>
            </w:r>
            <w:r w:rsidRPr="00995106">
              <w:rPr>
                <w:rFonts w:ascii="Times New Roman" w:eastAsia="Times New Roman" w:hAnsi="Times New Roman" w:cs="Times New Roman"/>
                <w:color w:val="000000" w:themeColor="text1"/>
                <w:sz w:val="22"/>
                <w:szCs w:val="22"/>
              </w:rPr>
              <w:t xml:space="preserve"> </w:t>
            </w:r>
            <w:r w:rsidRPr="00995106">
              <w:rPr>
                <w:rFonts w:ascii="Times New Roman" w:eastAsia="Times New Roman" w:hAnsi="Times New Roman" w:cs="Times New Roman"/>
                <w:b/>
                <w:bCs/>
                <w:color w:val="000000" w:themeColor="text1"/>
                <w:sz w:val="22"/>
                <w:szCs w:val="22"/>
              </w:rPr>
              <w:t>EUR incl</w:t>
            </w:r>
            <w:r>
              <w:rPr>
                <w:rFonts w:ascii="Times New Roman" w:eastAsia="Times New Roman" w:hAnsi="Times New Roman" w:cs="Times New Roman"/>
                <w:b/>
                <w:bCs/>
                <w:color w:val="000000" w:themeColor="text1"/>
                <w:sz w:val="22"/>
                <w:szCs w:val="22"/>
              </w:rPr>
              <w:t>uding</w:t>
            </w:r>
            <w:r w:rsidRPr="00995106">
              <w:rPr>
                <w:rFonts w:ascii="Times New Roman" w:eastAsia="Times New Roman" w:hAnsi="Times New Roman" w:cs="Times New Roman"/>
                <w:b/>
                <w:bCs/>
                <w:color w:val="000000" w:themeColor="text1"/>
                <w:sz w:val="22"/>
                <w:szCs w:val="22"/>
              </w:rPr>
              <w:t xml:space="preserve"> VAT</w:t>
            </w:r>
          </w:p>
        </w:tc>
        <w:tc>
          <w:tcPr>
            <w:tcW w:w="912" w:type="pct"/>
            <w:shd w:val="clear" w:color="auto" w:fill="EAF1DD"/>
          </w:tcPr>
          <w:p w14:paraId="3433EA5B" w14:textId="626EED23" w:rsidR="00E1742D" w:rsidRPr="00995106" w:rsidRDefault="00E1742D" w:rsidP="00E1742D">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themeColor="text1"/>
                <w:sz w:val="22"/>
                <w:szCs w:val="22"/>
              </w:rPr>
              <w:t>Price of t</w:t>
            </w:r>
            <w:r w:rsidRPr="00995106">
              <w:rPr>
                <w:rFonts w:ascii="Times New Roman" w:eastAsia="Times New Roman" w:hAnsi="Times New Roman" w:cs="Times New Roman"/>
                <w:color w:val="000000" w:themeColor="text1"/>
                <w:sz w:val="22"/>
                <w:szCs w:val="22"/>
              </w:rPr>
              <w:t>otal quantity</w:t>
            </w:r>
            <w:r>
              <w:rPr>
                <w:rFonts w:ascii="Times New Roman" w:eastAsia="Times New Roman" w:hAnsi="Times New Roman" w:cs="Times New Roman"/>
                <w:color w:val="000000" w:themeColor="text1"/>
                <w:sz w:val="22"/>
                <w:szCs w:val="22"/>
              </w:rPr>
              <w:t xml:space="preserve"> for one </w:t>
            </w:r>
            <w:r w:rsidRPr="00995106">
              <w:rPr>
                <w:rFonts w:ascii="Times New Roman" w:eastAsia="Times New Roman" w:hAnsi="Times New Roman" w:cs="Times New Roman"/>
                <w:color w:val="000000" w:themeColor="text1"/>
                <w:sz w:val="22"/>
                <w:szCs w:val="22"/>
              </w:rPr>
              <w:t>month</w:t>
            </w:r>
            <w:r>
              <w:rPr>
                <w:rFonts w:ascii="Times New Roman" w:eastAsia="Times New Roman" w:hAnsi="Times New Roman" w:cs="Times New Roman"/>
                <w:color w:val="000000" w:themeColor="text1"/>
                <w:sz w:val="22"/>
                <w:szCs w:val="22"/>
              </w:rPr>
              <w:t>,</w:t>
            </w:r>
            <w:r w:rsidRPr="00995106">
              <w:rPr>
                <w:rFonts w:ascii="Times New Roman" w:eastAsia="Times New Roman" w:hAnsi="Times New Roman" w:cs="Times New Roman"/>
                <w:color w:val="000000" w:themeColor="text1"/>
                <w:sz w:val="22"/>
                <w:szCs w:val="22"/>
              </w:rPr>
              <w:t xml:space="preserve"> </w:t>
            </w:r>
            <w:r w:rsidRPr="00995106">
              <w:rPr>
                <w:rFonts w:ascii="Times New Roman" w:eastAsia="Times New Roman" w:hAnsi="Times New Roman" w:cs="Times New Roman"/>
                <w:b/>
                <w:bCs/>
                <w:color w:val="000000" w:themeColor="text1"/>
                <w:sz w:val="22"/>
                <w:szCs w:val="22"/>
              </w:rPr>
              <w:t>EUR excluding VAT</w:t>
            </w:r>
          </w:p>
        </w:tc>
      </w:tr>
      <w:tr w:rsidR="00310CBB" w:rsidRPr="00995106" w14:paraId="3433EA63" w14:textId="77777777" w:rsidTr="008438EB">
        <w:trPr>
          <w:trHeight w:val="352"/>
        </w:trPr>
        <w:tc>
          <w:tcPr>
            <w:tcW w:w="348" w:type="pct"/>
          </w:tcPr>
          <w:p w14:paraId="3433EA5D"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(1)</w:t>
            </w:r>
          </w:p>
        </w:tc>
        <w:tc>
          <w:tcPr>
            <w:tcW w:w="1336" w:type="pct"/>
          </w:tcPr>
          <w:p w14:paraId="3433EA5E"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(2)</w:t>
            </w:r>
          </w:p>
        </w:tc>
        <w:tc>
          <w:tcPr>
            <w:tcW w:w="761" w:type="pct"/>
          </w:tcPr>
          <w:p w14:paraId="3433EA5F"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(3)</w:t>
            </w:r>
          </w:p>
        </w:tc>
        <w:tc>
          <w:tcPr>
            <w:tcW w:w="859" w:type="pct"/>
          </w:tcPr>
          <w:p w14:paraId="3433EA60"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(4)</w:t>
            </w:r>
          </w:p>
        </w:tc>
        <w:tc>
          <w:tcPr>
            <w:tcW w:w="784" w:type="pct"/>
          </w:tcPr>
          <w:p w14:paraId="3433EA61" w14:textId="77777777" w:rsidR="00310CBB" w:rsidRPr="00995106"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995106">
              <w:rPr>
                <w:rFonts w:ascii="Times New Roman" w:eastAsia="Times New Roman" w:hAnsi="Times New Roman" w:cs="Times New Roman"/>
                <w:color w:val="000000" w:themeColor="text1"/>
                <w:sz w:val="22"/>
                <w:szCs w:val="22"/>
              </w:rPr>
              <w:t>(5)</w:t>
            </w:r>
          </w:p>
        </w:tc>
        <w:tc>
          <w:tcPr>
            <w:tcW w:w="912" w:type="pct"/>
          </w:tcPr>
          <w:p w14:paraId="3433EA62"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(6)=(3)x(4)</w:t>
            </w:r>
          </w:p>
        </w:tc>
      </w:tr>
      <w:tr w:rsidR="00E1742D" w:rsidRPr="00995106" w14:paraId="3433EA6A" w14:textId="77777777" w:rsidTr="008438EB">
        <w:trPr>
          <w:trHeight w:val="77"/>
        </w:trPr>
        <w:tc>
          <w:tcPr>
            <w:tcW w:w="348" w:type="pct"/>
          </w:tcPr>
          <w:p w14:paraId="3433EA64" w14:textId="77777777" w:rsidR="00E1742D" w:rsidRPr="00995106" w:rsidRDefault="00E1742D" w:rsidP="00E1742D">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1.</w:t>
            </w:r>
          </w:p>
        </w:tc>
        <w:tc>
          <w:tcPr>
            <w:tcW w:w="1336" w:type="pct"/>
          </w:tcPr>
          <w:p w14:paraId="3433EA65" w14:textId="60EF0446" w:rsidR="00E1742D" w:rsidRPr="00995106" w:rsidRDefault="00E1742D" w:rsidP="00E1742D">
            <w:pPr>
              <w:spacing w:after="0" w:line="240" w:lineRule="auto"/>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Child (from 6 months to 17 years inclusive)</w:t>
            </w:r>
          </w:p>
        </w:tc>
        <w:tc>
          <w:tcPr>
            <w:tcW w:w="761" w:type="pct"/>
          </w:tcPr>
          <w:p w14:paraId="3433EA66" w14:textId="77777777" w:rsidR="00E1742D" w:rsidRPr="00995106" w:rsidRDefault="00E1742D" w:rsidP="00E1742D">
            <w:pPr>
              <w:jc w:val="center"/>
              <w:rPr>
                <w:rFonts w:ascii="Times New Roman" w:eastAsia="Times New Roman" w:hAnsi="Times New Roman" w:cs="Times New Roman"/>
                <w:sz w:val="22"/>
                <w:szCs w:val="22"/>
              </w:rPr>
            </w:pPr>
            <w:r w:rsidRPr="00995106">
              <w:rPr>
                <w:rFonts w:ascii="Times New Roman" w:eastAsia="Times New Roman" w:hAnsi="Times New Roman" w:cs="Times New Roman"/>
                <w:sz w:val="22"/>
                <w:szCs w:val="22"/>
              </w:rPr>
              <w:t>9</w:t>
            </w:r>
          </w:p>
        </w:tc>
        <w:tc>
          <w:tcPr>
            <w:tcW w:w="859" w:type="pct"/>
          </w:tcPr>
          <w:p w14:paraId="3433EA67" w14:textId="77777777" w:rsidR="00E1742D" w:rsidRPr="00995106" w:rsidRDefault="00E1742D" w:rsidP="00E1742D">
            <w:pPr>
              <w:spacing w:after="0" w:line="240" w:lineRule="auto"/>
              <w:rPr>
                <w:rFonts w:ascii="Times New Roman" w:eastAsia="Times New Roman" w:hAnsi="Times New Roman" w:cs="Times New Roman"/>
                <w:color w:val="000000"/>
                <w:sz w:val="22"/>
                <w:szCs w:val="22"/>
              </w:rPr>
            </w:pPr>
          </w:p>
        </w:tc>
        <w:tc>
          <w:tcPr>
            <w:tcW w:w="784" w:type="pct"/>
          </w:tcPr>
          <w:p w14:paraId="3433EA68" w14:textId="4C83CE6A" w:rsidR="00E1742D" w:rsidRPr="00995106" w:rsidRDefault="00E1742D" w:rsidP="00E1742D">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295</w:t>
            </w:r>
            <w:r w:rsidR="00FA53B7">
              <w:rPr>
                <w:rFonts w:ascii="Times New Roman" w:eastAsia="Times New Roman" w:hAnsi="Times New Roman" w:cs="Times New Roman"/>
                <w:color w:val="000000"/>
                <w:sz w:val="22"/>
                <w:szCs w:val="22"/>
              </w:rPr>
              <w:t>.</w:t>
            </w:r>
            <w:r w:rsidRPr="00995106">
              <w:rPr>
                <w:rFonts w:ascii="Times New Roman" w:eastAsia="Times New Roman" w:hAnsi="Times New Roman" w:cs="Times New Roman"/>
                <w:color w:val="000000"/>
                <w:sz w:val="22"/>
                <w:szCs w:val="22"/>
              </w:rPr>
              <w:t>8</w:t>
            </w:r>
          </w:p>
        </w:tc>
        <w:tc>
          <w:tcPr>
            <w:tcW w:w="912" w:type="pct"/>
          </w:tcPr>
          <w:p w14:paraId="3433EA69" w14:textId="77777777" w:rsidR="00E1742D" w:rsidRPr="00995106" w:rsidRDefault="00E1742D" w:rsidP="00E1742D">
            <w:pPr>
              <w:spacing w:after="0" w:line="240" w:lineRule="auto"/>
              <w:rPr>
                <w:rFonts w:ascii="Times New Roman" w:eastAsia="Times New Roman" w:hAnsi="Times New Roman" w:cs="Times New Roman"/>
                <w:color w:val="000000"/>
                <w:sz w:val="22"/>
                <w:szCs w:val="22"/>
              </w:rPr>
            </w:pPr>
          </w:p>
        </w:tc>
      </w:tr>
      <w:tr w:rsidR="00E1742D" w:rsidRPr="00995106" w14:paraId="3433EA71" w14:textId="77777777" w:rsidTr="008438EB">
        <w:trPr>
          <w:trHeight w:val="144"/>
        </w:trPr>
        <w:tc>
          <w:tcPr>
            <w:tcW w:w="348" w:type="pct"/>
          </w:tcPr>
          <w:p w14:paraId="3433EA6B" w14:textId="77777777" w:rsidR="00E1742D" w:rsidRPr="00995106" w:rsidRDefault="00E1742D" w:rsidP="00E1742D">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2.</w:t>
            </w:r>
          </w:p>
        </w:tc>
        <w:tc>
          <w:tcPr>
            <w:tcW w:w="1336" w:type="pct"/>
          </w:tcPr>
          <w:p w14:paraId="3433EA6C" w14:textId="7792A24E" w:rsidR="00E1742D" w:rsidRPr="00995106" w:rsidRDefault="00E1742D" w:rsidP="00E1742D">
            <w:pPr>
              <w:spacing w:after="0" w:line="240" w:lineRule="auto"/>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Adult (from 18 to 59 years inclusive)</w:t>
            </w:r>
          </w:p>
        </w:tc>
        <w:tc>
          <w:tcPr>
            <w:tcW w:w="761" w:type="pct"/>
            <w:vAlign w:val="bottom"/>
          </w:tcPr>
          <w:p w14:paraId="3433EA6D" w14:textId="77777777" w:rsidR="00E1742D" w:rsidRPr="00995106" w:rsidRDefault="00E1742D" w:rsidP="00E1742D">
            <w:pPr>
              <w:jc w:val="center"/>
              <w:rPr>
                <w:rFonts w:ascii="Times New Roman" w:eastAsia="Times New Roman" w:hAnsi="Times New Roman" w:cs="Times New Roman"/>
                <w:sz w:val="22"/>
                <w:szCs w:val="22"/>
              </w:rPr>
            </w:pPr>
            <w:r w:rsidRPr="00995106">
              <w:rPr>
                <w:rFonts w:ascii="Times New Roman" w:eastAsia="Times New Roman" w:hAnsi="Times New Roman" w:cs="Times New Roman"/>
                <w:sz w:val="22"/>
                <w:szCs w:val="22"/>
              </w:rPr>
              <w:t>46</w:t>
            </w:r>
          </w:p>
        </w:tc>
        <w:tc>
          <w:tcPr>
            <w:tcW w:w="859" w:type="pct"/>
          </w:tcPr>
          <w:p w14:paraId="3433EA6E" w14:textId="77777777" w:rsidR="00E1742D" w:rsidRPr="00995106" w:rsidRDefault="00E1742D" w:rsidP="00E1742D">
            <w:pPr>
              <w:spacing w:after="0" w:line="240" w:lineRule="auto"/>
              <w:rPr>
                <w:rFonts w:ascii="Times New Roman" w:eastAsia="Times New Roman" w:hAnsi="Times New Roman" w:cs="Times New Roman"/>
                <w:color w:val="000000"/>
                <w:sz w:val="22"/>
                <w:szCs w:val="22"/>
              </w:rPr>
            </w:pPr>
          </w:p>
        </w:tc>
        <w:tc>
          <w:tcPr>
            <w:tcW w:w="784" w:type="pct"/>
          </w:tcPr>
          <w:p w14:paraId="3433EA6F" w14:textId="4F697675" w:rsidR="00E1742D" w:rsidRPr="00995106" w:rsidRDefault="00E1742D" w:rsidP="00E1742D">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590</w:t>
            </w:r>
            <w:r w:rsidR="00FA53B7">
              <w:rPr>
                <w:rFonts w:ascii="Times New Roman" w:eastAsia="Times New Roman" w:hAnsi="Times New Roman" w:cs="Times New Roman"/>
                <w:color w:val="000000"/>
                <w:sz w:val="22"/>
                <w:szCs w:val="22"/>
              </w:rPr>
              <w:t>.</w:t>
            </w:r>
            <w:r w:rsidRPr="00995106">
              <w:rPr>
                <w:rFonts w:ascii="Times New Roman" w:eastAsia="Times New Roman" w:hAnsi="Times New Roman" w:cs="Times New Roman"/>
                <w:color w:val="000000"/>
                <w:sz w:val="22"/>
                <w:szCs w:val="22"/>
              </w:rPr>
              <w:t>96</w:t>
            </w:r>
          </w:p>
        </w:tc>
        <w:tc>
          <w:tcPr>
            <w:tcW w:w="912" w:type="pct"/>
          </w:tcPr>
          <w:p w14:paraId="3433EA70" w14:textId="77777777" w:rsidR="00E1742D" w:rsidRPr="00995106" w:rsidRDefault="00E1742D" w:rsidP="00E1742D">
            <w:pPr>
              <w:spacing w:after="0" w:line="240" w:lineRule="auto"/>
              <w:rPr>
                <w:rFonts w:ascii="Times New Roman" w:eastAsia="Times New Roman" w:hAnsi="Times New Roman" w:cs="Times New Roman"/>
                <w:color w:val="000000"/>
                <w:sz w:val="22"/>
                <w:szCs w:val="22"/>
              </w:rPr>
            </w:pPr>
          </w:p>
        </w:tc>
      </w:tr>
      <w:tr w:rsidR="00E1742D" w:rsidRPr="00995106" w14:paraId="3433EA78" w14:textId="77777777" w:rsidTr="008438EB">
        <w:trPr>
          <w:trHeight w:val="97"/>
        </w:trPr>
        <w:tc>
          <w:tcPr>
            <w:tcW w:w="348" w:type="pct"/>
          </w:tcPr>
          <w:p w14:paraId="3433EA72" w14:textId="77777777" w:rsidR="00E1742D" w:rsidRPr="00995106" w:rsidRDefault="00E1742D" w:rsidP="00E1742D">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3.</w:t>
            </w:r>
          </w:p>
        </w:tc>
        <w:tc>
          <w:tcPr>
            <w:tcW w:w="1336" w:type="pct"/>
          </w:tcPr>
          <w:p w14:paraId="3433EA73" w14:textId="383C3A66" w:rsidR="00E1742D" w:rsidRPr="00995106" w:rsidRDefault="00E1742D" w:rsidP="00E1742D">
            <w:pPr>
              <w:spacing w:after="0" w:line="240" w:lineRule="auto"/>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Adult aged 60 and over</w:t>
            </w:r>
          </w:p>
        </w:tc>
        <w:tc>
          <w:tcPr>
            <w:tcW w:w="761" w:type="pct"/>
            <w:vAlign w:val="bottom"/>
          </w:tcPr>
          <w:p w14:paraId="3433EA74" w14:textId="77777777" w:rsidR="00E1742D" w:rsidRPr="00995106" w:rsidRDefault="00E1742D" w:rsidP="00E1742D">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3</w:t>
            </w:r>
          </w:p>
        </w:tc>
        <w:tc>
          <w:tcPr>
            <w:tcW w:w="859" w:type="pct"/>
          </w:tcPr>
          <w:p w14:paraId="3433EA75" w14:textId="77777777" w:rsidR="00E1742D" w:rsidRPr="00995106" w:rsidRDefault="00E1742D" w:rsidP="00E1742D">
            <w:pPr>
              <w:spacing w:after="0" w:line="240" w:lineRule="auto"/>
              <w:rPr>
                <w:rFonts w:ascii="Times New Roman" w:eastAsia="Times New Roman" w:hAnsi="Times New Roman" w:cs="Times New Roman"/>
                <w:color w:val="000000"/>
                <w:sz w:val="22"/>
                <w:szCs w:val="22"/>
              </w:rPr>
            </w:pPr>
          </w:p>
        </w:tc>
        <w:tc>
          <w:tcPr>
            <w:tcW w:w="784" w:type="pct"/>
          </w:tcPr>
          <w:p w14:paraId="3433EA76" w14:textId="799933D7" w:rsidR="00E1742D" w:rsidRPr="00995106" w:rsidRDefault="00E1742D" w:rsidP="00E1742D">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1</w:t>
            </w:r>
            <w:r w:rsidR="00FA53B7">
              <w:rPr>
                <w:rFonts w:ascii="Times New Roman" w:eastAsia="Times New Roman" w:hAnsi="Times New Roman" w:cs="Times New Roman"/>
                <w:color w:val="000000"/>
                <w:sz w:val="22"/>
                <w:szCs w:val="22"/>
              </w:rPr>
              <w:t>,</w:t>
            </w:r>
            <w:r w:rsidRPr="00995106">
              <w:rPr>
                <w:rFonts w:ascii="Times New Roman" w:eastAsia="Times New Roman" w:hAnsi="Times New Roman" w:cs="Times New Roman"/>
                <w:color w:val="000000"/>
                <w:sz w:val="22"/>
                <w:szCs w:val="22"/>
              </w:rPr>
              <w:t>020</w:t>
            </w:r>
            <w:r w:rsidR="00FA53B7">
              <w:rPr>
                <w:rFonts w:ascii="Times New Roman" w:eastAsia="Times New Roman" w:hAnsi="Times New Roman" w:cs="Times New Roman"/>
                <w:color w:val="000000"/>
                <w:sz w:val="22"/>
                <w:szCs w:val="22"/>
              </w:rPr>
              <w:t>.</w:t>
            </w:r>
            <w:r w:rsidRPr="00995106">
              <w:rPr>
                <w:rFonts w:ascii="Times New Roman" w:eastAsia="Times New Roman" w:hAnsi="Times New Roman" w:cs="Times New Roman"/>
                <w:color w:val="000000"/>
                <w:sz w:val="22"/>
                <w:szCs w:val="22"/>
              </w:rPr>
              <w:t>00</w:t>
            </w:r>
          </w:p>
        </w:tc>
        <w:tc>
          <w:tcPr>
            <w:tcW w:w="912" w:type="pct"/>
          </w:tcPr>
          <w:p w14:paraId="3433EA77" w14:textId="77777777" w:rsidR="00E1742D" w:rsidRPr="00995106" w:rsidRDefault="00E1742D" w:rsidP="00E1742D">
            <w:pPr>
              <w:spacing w:after="0" w:line="240" w:lineRule="auto"/>
              <w:rPr>
                <w:rFonts w:ascii="Times New Roman" w:eastAsia="Times New Roman" w:hAnsi="Times New Roman" w:cs="Times New Roman"/>
                <w:color w:val="000000"/>
                <w:sz w:val="22"/>
                <w:szCs w:val="22"/>
              </w:rPr>
            </w:pPr>
          </w:p>
        </w:tc>
      </w:tr>
      <w:tr w:rsidR="00E1742D" w:rsidRPr="00995106" w14:paraId="3433EA7C" w14:textId="77777777" w:rsidTr="008438EB">
        <w:tblPrEx>
          <w:tblLook w:val="0000" w:firstRow="0" w:lastRow="0" w:firstColumn="0" w:lastColumn="0" w:noHBand="0" w:noVBand="0"/>
        </w:tblPrEx>
        <w:trPr>
          <w:trHeight w:val="162"/>
        </w:trPr>
        <w:tc>
          <w:tcPr>
            <w:tcW w:w="348" w:type="pct"/>
          </w:tcPr>
          <w:p w14:paraId="3433EA79" w14:textId="77777777" w:rsidR="00E1742D" w:rsidRPr="00995106" w:rsidRDefault="00E1742D" w:rsidP="00E1742D">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4.</w:t>
            </w:r>
          </w:p>
        </w:tc>
        <w:tc>
          <w:tcPr>
            <w:tcW w:w="3741" w:type="pct"/>
            <w:gridSpan w:val="4"/>
          </w:tcPr>
          <w:p w14:paraId="3433EA7A" w14:textId="0566C8AD" w:rsidR="00E1742D" w:rsidRPr="00995106" w:rsidRDefault="00E1742D" w:rsidP="00E1742D">
            <w:pPr>
              <w:spacing w:after="0" w:line="240" w:lineRule="auto"/>
              <w:ind w:left="-5"/>
              <w:rPr>
                <w:rFonts w:ascii="Times New Roman" w:eastAsia="Times New Roman" w:hAnsi="Times New Roman" w:cs="Times New Roman"/>
                <w:b/>
                <w:bCs/>
                <w:color w:val="000000"/>
                <w:sz w:val="22"/>
                <w:szCs w:val="22"/>
              </w:rPr>
            </w:pPr>
            <w:r w:rsidRPr="00995106">
              <w:rPr>
                <w:rFonts w:ascii="Times New Roman" w:eastAsia="Times New Roman" w:hAnsi="Times New Roman" w:cs="Times New Roman"/>
                <w:b/>
                <w:bCs/>
                <w:sz w:val="22"/>
                <w:szCs w:val="22"/>
              </w:rPr>
              <w:t xml:space="preserve">Total price of the </w:t>
            </w:r>
            <w:r>
              <w:rPr>
                <w:rFonts w:ascii="Times New Roman" w:eastAsia="Times New Roman" w:hAnsi="Times New Roman" w:cs="Times New Roman"/>
                <w:b/>
                <w:bCs/>
                <w:sz w:val="22"/>
                <w:szCs w:val="22"/>
              </w:rPr>
              <w:t>tender</w:t>
            </w:r>
            <w:r w:rsidRPr="00995106">
              <w:rPr>
                <w:rFonts w:ascii="Times New Roman" w:eastAsia="Times New Roman" w:hAnsi="Times New Roman" w:cs="Times New Roman"/>
                <w:b/>
                <w:bCs/>
                <w:sz w:val="22"/>
                <w:szCs w:val="22"/>
              </w:rPr>
              <w:t xml:space="preserve"> for 1 month</w:t>
            </w:r>
            <w:r>
              <w:rPr>
                <w:rFonts w:ascii="Times New Roman" w:eastAsia="Times New Roman" w:hAnsi="Times New Roman" w:cs="Times New Roman"/>
                <w:b/>
                <w:bCs/>
                <w:sz w:val="22"/>
                <w:szCs w:val="22"/>
              </w:rPr>
              <w:t>,</w:t>
            </w:r>
            <w:r w:rsidRPr="00995106">
              <w:rPr>
                <w:rFonts w:ascii="Times New Roman" w:eastAsia="Times New Roman" w:hAnsi="Times New Roman" w:cs="Times New Roman"/>
                <w:b/>
                <w:bCs/>
                <w:sz w:val="22"/>
                <w:szCs w:val="22"/>
              </w:rPr>
              <w:t xml:space="preserve"> EUR </w:t>
            </w:r>
            <w:r>
              <w:rPr>
                <w:rFonts w:ascii="Times New Roman" w:eastAsia="Times New Roman" w:hAnsi="Times New Roman" w:cs="Times New Roman"/>
                <w:b/>
                <w:bCs/>
                <w:sz w:val="22"/>
                <w:szCs w:val="22"/>
              </w:rPr>
              <w:t>excluding</w:t>
            </w:r>
            <w:r w:rsidRPr="00995106">
              <w:rPr>
                <w:rFonts w:ascii="Times New Roman" w:eastAsia="Times New Roman" w:hAnsi="Times New Roman" w:cs="Times New Roman"/>
                <w:b/>
                <w:bCs/>
                <w:sz w:val="22"/>
                <w:szCs w:val="22"/>
              </w:rPr>
              <w:t xml:space="preserve"> VAT</w:t>
            </w:r>
          </w:p>
        </w:tc>
        <w:tc>
          <w:tcPr>
            <w:tcW w:w="912" w:type="pct"/>
          </w:tcPr>
          <w:p w14:paraId="3433EA7B" w14:textId="77777777" w:rsidR="00E1742D" w:rsidRPr="00995106" w:rsidRDefault="00E1742D" w:rsidP="00E1742D">
            <w:pPr>
              <w:spacing w:after="0" w:line="240" w:lineRule="auto"/>
              <w:ind w:left="-5"/>
              <w:rPr>
                <w:rFonts w:ascii="Times New Roman" w:eastAsia="Times New Roman" w:hAnsi="Times New Roman" w:cs="Times New Roman"/>
                <w:color w:val="000000"/>
                <w:sz w:val="22"/>
                <w:szCs w:val="22"/>
              </w:rPr>
            </w:pPr>
          </w:p>
        </w:tc>
      </w:tr>
      <w:tr w:rsidR="00E1742D" w:rsidRPr="00995106" w14:paraId="3433EA80" w14:textId="77777777" w:rsidTr="008438EB">
        <w:tblPrEx>
          <w:tblLook w:val="0000" w:firstRow="0" w:lastRow="0" w:firstColumn="0" w:lastColumn="0" w:noHBand="0" w:noVBand="0"/>
        </w:tblPrEx>
        <w:trPr>
          <w:trHeight w:val="36"/>
        </w:trPr>
        <w:tc>
          <w:tcPr>
            <w:tcW w:w="348" w:type="pct"/>
          </w:tcPr>
          <w:p w14:paraId="3433EA7D" w14:textId="77777777" w:rsidR="00E1742D" w:rsidRPr="00995106" w:rsidRDefault="00E1742D" w:rsidP="00E1742D">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5.</w:t>
            </w:r>
          </w:p>
        </w:tc>
        <w:tc>
          <w:tcPr>
            <w:tcW w:w="3741" w:type="pct"/>
            <w:gridSpan w:val="4"/>
          </w:tcPr>
          <w:p w14:paraId="3433EA7E" w14:textId="532D5B34" w:rsidR="00E1742D" w:rsidRPr="00995106" w:rsidRDefault="00E1742D" w:rsidP="00E1742D">
            <w:pPr>
              <w:spacing w:after="0" w:line="240" w:lineRule="auto"/>
              <w:ind w:left="-5"/>
              <w:rPr>
                <w:rFonts w:ascii="Times New Roman" w:eastAsia="Times New Roman" w:hAnsi="Times New Roman" w:cs="Times New Roman"/>
                <w:color w:val="000000"/>
                <w:sz w:val="22"/>
                <w:szCs w:val="22"/>
              </w:rPr>
            </w:pPr>
            <w:r w:rsidRPr="00995106">
              <w:rPr>
                <w:rFonts w:ascii="Times New Roman" w:eastAsia="Times New Roman" w:hAnsi="Times New Roman" w:cs="Times New Roman"/>
                <w:b/>
                <w:bCs/>
                <w:sz w:val="22"/>
                <w:szCs w:val="22"/>
              </w:rPr>
              <w:t xml:space="preserve">Total price of the </w:t>
            </w:r>
            <w:r>
              <w:rPr>
                <w:rFonts w:ascii="Times New Roman" w:eastAsia="Times New Roman" w:hAnsi="Times New Roman" w:cs="Times New Roman"/>
                <w:b/>
                <w:bCs/>
                <w:sz w:val="22"/>
                <w:szCs w:val="22"/>
              </w:rPr>
              <w:t>tender</w:t>
            </w:r>
            <w:r w:rsidRPr="00995106">
              <w:rPr>
                <w:rFonts w:ascii="Times New Roman" w:eastAsia="Times New Roman" w:hAnsi="Times New Roman" w:cs="Times New Roman"/>
                <w:b/>
                <w:bCs/>
                <w:sz w:val="22"/>
                <w:szCs w:val="22"/>
              </w:rPr>
              <w:t xml:space="preserve"> for 12 months</w:t>
            </w:r>
            <w:r>
              <w:rPr>
                <w:rFonts w:ascii="Times New Roman" w:eastAsia="Times New Roman" w:hAnsi="Times New Roman" w:cs="Times New Roman"/>
                <w:b/>
                <w:bCs/>
                <w:sz w:val="22"/>
                <w:szCs w:val="22"/>
              </w:rPr>
              <w:t>,</w:t>
            </w:r>
            <w:r w:rsidRPr="00995106">
              <w:rPr>
                <w:rFonts w:ascii="Times New Roman" w:eastAsia="Times New Roman" w:hAnsi="Times New Roman" w:cs="Times New Roman"/>
                <w:b/>
                <w:bCs/>
                <w:sz w:val="22"/>
                <w:szCs w:val="22"/>
              </w:rPr>
              <w:t xml:space="preserve"> EUR excluding VAT</w:t>
            </w:r>
          </w:p>
        </w:tc>
        <w:tc>
          <w:tcPr>
            <w:tcW w:w="912" w:type="pct"/>
          </w:tcPr>
          <w:p w14:paraId="3433EA7F" w14:textId="77777777" w:rsidR="00E1742D" w:rsidRPr="00995106" w:rsidRDefault="00E1742D" w:rsidP="00E1742D">
            <w:pPr>
              <w:spacing w:after="0" w:line="240" w:lineRule="auto"/>
              <w:ind w:left="-5"/>
              <w:rPr>
                <w:rFonts w:ascii="Times New Roman" w:eastAsia="Times New Roman" w:hAnsi="Times New Roman" w:cs="Times New Roman"/>
                <w:color w:val="000000"/>
                <w:sz w:val="22"/>
                <w:szCs w:val="22"/>
              </w:rPr>
            </w:pPr>
          </w:p>
        </w:tc>
      </w:tr>
      <w:tr w:rsidR="00E1742D" w:rsidRPr="00995106" w14:paraId="27BA7DA4" w14:textId="77777777" w:rsidTr="008438EB">
        <w:tblPrEx>
          <w:tblLook w:val="0000" w:firstRow="0" w:lastRow="0" w:firstColumn="0" w:lastColumn="0" w:noHBand="0" w:noVBand="0"/>
        </w:tblPrEx>
        <w:trPr>
          <w:trHeight w:val="36"/>
        </w:trPr>
        <w:tc>
          <w:tcPr>
            <w:tcW w:w="348" w:type="pct"/>
            <w:tcBorders>
              <w:top w:val="single" w:sz="4" w:space="0" w:color="auto"/>
              <w:left w:val="single" w:sz="4" w:space="0" w:color="auto"/>
              <w:bottom w:val="single" w:sz="4" w:space="0" w:color="auto"/>
              <w:right w:val="single" w:sz="4" w:space="0" w:color="auto"/>
            </w:tcBorders>
          </w:tcPr>
          <w:p w14:paraId="337B9BF3" w14:textId="77777777" w:rsidR="00E1742D" w:rsidRPr="00995106" w:rsidRDefault="00E1742D" w:rsidP="00E1742D">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6.</w:t>
            </w:r>
          </w:p>
        </w:tc>
        <w:tc>
          <w:tcPr>
            <w:tcW w:w="3741" w:type="pct"/>
            <w:gridSpan w:val="4"/>
            <w:tcBorders>
              <w:top w:val="single" w:sz="4" w:space="0" w:color="auto"/>
              <w:left w:val="single" w:sz="4" w:space="0" w:color="auto"/>
              <w:bottom w:val="single" w:sz="4" w:space="0" w:color="auto"/>
              <w:right w:val="single" w:sz="4" w:space="0" w:color="auto"/>
            </w:tcBorders>
          </w:tcPr>
          <w:p w14:paraId="281A7FC9" w14:textId="0E10C93D" w:rsidR="00E1742D" w:rsidRPr="00995106" w:rsidRDefault="00E1742D" w:rsidP="00E1742D">
            <w:pPr>
              <w:spacing w:after="0" w:line="240" w:lineRule="auto"/>
              <w:ind w:left="-5"/>
              <w:rPr>
                <w:rFonts w:ascii="Times New Roman" w:eastAsia="Times New Roman" w:hAnsi="Times New Roman" w:cs="Times New Roman"/>
                <w:b/>
                <w:bCs/>
                <w:sz w:val="22"/>
                <w:szCs w:val="22"/>
              </w:rPr>
            </w:pPr>
            <w:r w:rsidRPr="00995106">
              <w:rPr>
                <w:rFonts w:ascii="Times New Roman" w:eastAsia="Times New Roman" w:hAnsi="Times New Roman" w:cs="Times New Roman"/>
                <w:b/>
                <w:bCs/>
                <w:sz w:val="22"/>
                <w:szCs w:val="22"/>
              </w:rPr>
              <w:t>Amount of VAT</w:t>
            </w:r>
            <w:r>
              <w:rPr>
                <w:rFonts w:ascii="Times New Roman" w:eastAsia="Times New Roman" w:hAnsi="Times New Roman" w:cs="Times New Roman"/>
                <w:b/>
                <w:bCs/>
                <w:sz w:val="22"/>
                <w:szCs w:val="22"/>
              </w:rPr>
              <w:t>,</w:t>
            </w:r>
            <w:r w:rsidRPr="00995106">
              <w:rPr>
                <w:rFonts w:ascii="Times New Roman" w:eastAsia="Times New Roman" w:hAnsi="Times New Roman" w:cs="Times New Roman"/>
                <w:b/>
                <w:bCs/>
                <w:sz w:val="22"/>
                <w:szCs w:val="22"/>
              </w:rPr>
              <w:t xml:space="preserve"> EUR</w:t>
            </w:r>
          </w:p>
        </w:tc>
        <w:tc>
          <w:tcPr>
            <w:tcW w:w="912" w:type="pct"/>
            <w:tcBorders>
              <w:top w:val="single" w:sz="4" w:space="0" w:color="auto"/>
              <w:left w:val="single" w:sz="4" w:space="0" w:color="auto"/>
              <w:bottom w:val="single" w:sz="4" w:space="0" w:color="auto"/>
              <w:right w:val="single" w:sz="4" w:space="0" w:color="auto"/>
            </w:tcBorders>
          </w:tcPr>
          <w:p w14:paraId="1BA518F0" w14:textId="77777777" w:rsidR="00E1742D" w:rsidRPr="00995106" w:rsidRDefault="00E1742D" w:rsidP="00E1742D">
            <w:pPr>
              <w:spacing w:after="0" w:line="240" w:lineRule="auto"/>
              <w:ind w:left="-5"/>
              <w:rPr>
                <w:rFonts w:ascii="Times New Roman" w:eastAsia="Times New Roman" w:hAnsi="Times New Roman" w:cs="Times New Roman"/>
                <w:color w:val="000000"/>
                <w:sz w:val="22"/>
                <w:szCs w:val="22"/>
              </w:rPr>
            </w:pPr>
          </w:p>
        </w:tc>
      </w:tr>
      <w:tr w:rsidR="00E1742D" w:rsidRPr="00995106" w14:paraId="79A01E52" w14:textId="77777777" w:rsidTr="008438EB">
        <w:tblPrEx>
          <w:tblLook w:val="0000" w:firstRow="0" w:lastRow="0" w:firstColumn="0" w:lastColumn="0" w:noHBand="0" w:noVBand="0"/>
        </w:tblPrEx>
        <w:trPr>
          <w:trHeight w:val="36"/>
        </w:trPr>
        <w:tc>
          <w:tcPr>
            <w:tcW w:w="348" w:type="pct"/>
            <w:tcBorders>
              <w:top w:val="single" w:sz="4" w:space="0" w:color="auto"/>
              <w:left w:val="single" w:sz="4" w:space="0" w:color="auto"/>
              <w:bottom w:val="single" w:sz="4" w:space="0" w:color="auto"/>
              <w:right w:val="single" w:sz="4" w:space="0" w:color="auto"/>
            </w:tcBorders>
          </w:tcPr>
          <w:p w14:paraId="3872B6E0" w14:textId="77777777" w:rsidR="00E1742D" w:rsidRPr="00995106" w:rsidRDefault="00E1742D" w:rsidP="00E1742D">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7.</w:t>
            </w:r>
          </w:p>
        </w:tc>
        <w:tc>
          <w:tcPr>
            <w:tcW w:w="3741" w:type="pct"/>
            <w:gridSpan w:val="4"/>
            <w:tcBorders>
              <w:top w:val="single" w:sz="4" w:space="0" w:color="auto"/>
              <w:left w:val="single" w:sz="4" w:space="0" w:color="auto"/>
              <w:bottom w:val="single" w:sz="4" w:space="0" w:color="auto"/>
              <w:right w:val="single" w:sz="4" w:space="0" w:color="auto"/>
            </w:tcBorders>
          </w:tcPr>
          <w:p w14:paraId="23DE6EFE" w14:textId="3504D97D" w:rsidR="00E1742D" w:rsidRPr="00995106" w:rsidRDefault="00E1742D" w:rsidP="00E1742D">
            <w:pPr>
              <w:spacing w:after="0" w:line="240" w:lineRule="auto"/>
              <w:ind w:left="-5"/>
              <w:rPr>
                <w:rFonts w:ascii="Times New Roman" w:eastAsia="Times New Roman" w:hAnsi="Times New Roman" w:cs="Times New Roman"/>
                <w:b/>
                <w:bCs/>
                <w:sz w:val="22"/>
                <w:szCs w:val="22"/>
              </w:rPr>
            </w:pPr>
            <w:r w:rsidRPr="00995106">
              <w:rPr>
                <w:rFonts w:ascii="Times New Roman" w:eastAsia="Times New Roman" w:hAnsi="Times New Roman" w:cs="Times New Roman"/>
                <w:b/>
                <w:bCs/>
                <w:sz w:val="22"/>
                <w:szCs w:val="22"/>
              </w:rPr>
              <w:t xml:space="preserve">Total price of the </w:t>
            </w:r>
            <w:r>
              <w:rPr>
                <w:rFonts w:ascii="Times New Roman" w:eastAsia="Times New Roman" w:hAnsi="Times New Roman" w:cs="Times New Roman"/>
                <w:b/>
                <w:bCs/>
                <w:sz w:val="22"/>
                <w:szCs w:val="22"/>
              </w:rPr>
              <w:t>tender</w:t>
            </w:r>
            <w:r w:rsidRPr="00995106">
              <w:rPr>
                <w:rFonts w:ascii="Times New Roman" w:eastAsia="Times New Roman" w:hAnsi="Times New Roman" w:cs="Times New Roman"/>
                <w:b/>
                <w:bCs/>
                <w:sz w:val="22"/>
                <w:szCs w:val="22"/>
              </w:rPr>
              <w:t xml:space="preserve"> for 12 months</w:t>
            </w:r>
            <w:r>
              <w:rPr>
                <w:rFonts w:ascii="Times New Roman" w:eastAsia="Times New Roman" w:hAnsi="Times New Roman" w:cs="Times New Roman"/>
                <w:b/>
                <w:bCs/>
                <w:sz w:val="22"/>
                <w:szCs w:val="22"/>
              </w:rPr>
              <w:t>,</w:t>
            </w:r>
            <w:r w:rsidRPr="00995106">
              <w:rPr>
                <w:rFonts w:ascii="Times New Roman" w:eastAsia="Times New Roman" w:hAnsi="Times New Roman" w:cs="Times New Roman"/>
                <w:b/>
                <w:bCs/>
                <w:sz w:val="22"/>
                <w:szCs w:val="22"/>
              </w:rPr>
              <w:t xml:space="preserve"> EUR incl</w:t>
            </w:r>
            <w:r>
              <w:rPr>
                <w:rFonts w:ascii="Times New Roman" w:eastAsia="Times New Roman" w:hAnsi="Times New Roman" w:cs="Times New Roman"/>
                <w:b/>
                <w:bCs/>
                <w:sz w:val="22"/>
                <w:szCs w:val="22"/>
              </w:rPr>
              <w:t>uding</w:t>
            </w:r>
            <w:r w:rsidRPr="00995106">
              <w:rPr>
                <w:rFonts w:ascii="Times New Roman" w:eastAsia="Times New Roman" w:hAnsi="Times New Roman" w:cs="Times New Roman"/>
                <w:b/>
                <w:bCs/>
                <w:sz w:val="22"/>
                <w:szCs w:val="22"/>
              </w:rPr>
              <w:t xml:space="preserve"> VAT</w:t>
            </w:r>
          </w:p>
        </w:tc>
        <w:tc>
          <w:tcPr>
            <w:tcW w:w="912" w:type="pct"/>
            <w:tcBorders>
              <w:top w:val="single" w:sz="4" w:space="0" w:color="auto"/>
              <w:left w:val="single" w:sz="4" w:space="0" w:color="auto"/>
              <w:bottom w:val="single" w:sz="4" w:space="0" w:color="auto"/>
              <w:right w:val="single" w:sz="4" w:space="0" w:color="auto"/>
            </w:tcBorders>
          </w:tcPr>
          <w:p w14:paraId="2754C1EB" w14:textId="77777777" w:rsidR="00E1742D" w:rsidRPr="00995106" w:rsidRDefault="00E1742D" w:rsidP="00E1742D">
            <w:pPr>
              <w:spacing w:after="0" w:line="240" w:lineRule="auto"/>
              <w:ind w:left="-5"/>
              <w:rPr>
                <w:rFonts w:ascii="Times New Roman" w:eastAsia="Times New Roman" w:hAnsi="Times New Roman" w:cs="Times New Roman"/>
                <w:color w:val="000000"/>
                <w:sz w:val="22"/>
                <w:szCs w:val="22"/>
              </w:rPr>
            </w:pPr>
          </w:p>
        </w:tc>
      </w:tr>
    </w:tbl>
    <w:p w14:paraId="6FD65B53" w14:textId="77777777" w:rsidR="00BE0783" w:rsidRPr="00995106" w:rsidRDefault="00BE0783" w:rsidP="00BE0783">
      <w:pPr>
        <w:spacing w:after="0"/>
        <w:jc w:val="both"/>
        <w:rPr>
          <w:rFonts w:ascii="Times New Roman" w:eastAsia="Calibri" w:hAnsi="Times New Roman" w:cs="Times New Roman"/>
          <w:b/>
          <w:sz w:val="24"/>
          <w:szCs w:val="24"/>
          <w:lang w:eastAsia="en-US"/>
        </w:rPr>
      </w:pPr>
      <w:r w:rsidRPr="00995106">
        <w:rPr>
          <w:rFonts w:ascii="Times New Roman" w:eastAsia="Calibri" w:hAnsi="Times New Roman" w:cs="Times New Roman"/>
          <w:bCs/>
          <w:sz w:val="24"/>
          <w:szCs w:val="24"/>
          <w:lang w:eastAsia="en-US"/>
        </w:rPr>
        <w:t xml:space="preserve">Applicable </w:t>
      </w:r>
      <w:r w:rsidRPr="00995106">
        <w:rPr>
          <w:rFonts w:ascii="Times New Roman" w:eastAsia="Calibri" w:hAnsi="Times New Roman" w:cs="Times New Roman"/>
          <w:b/>
          <w:sz w:val="24"/>
          <w:szCs w:val="24"/>
          <w:lang w:eastAsia="en-US"/>
        </w:rPr>
        <w:t xml:space="preserve">VAT </w:t>
      </w:r>
      <w:r w:rsidRPr="00995106">
        <w:rPr>
          <w:rFonts w:ascii="Times New Roman" w:eastAsia="Calibri" w:hAnsi="Times New Roman" w:cs="Times New Roman"/>
          <w:bCs/>
          <w:sz w:val="24"/>
          <w:szCs w:val="24"/>
          <w:lang w:eastAsia="en-US"/>
        </w:rPr>
        <w:t xml:space="preserve">rate </w:t>
      </w:r>
      <w:r w:rsidRPr="00995106">
        <w:rPr>
          <w:rFonts w:ascii="Times New Roman" w:eastAsia="Calibri" w:hAnsi="Times New Roman" w:cs="Times New Roman"/>
          <w:b/>
          <w:sz w:val="24"/>
          <w:szCs w:val="24"/>
          <w:lang w:eastAsia="en-US"/>
        </w:rPr>
        <w:t>(%)_____________. (To be specified by the supplier)</w:t>
      </w:r>
    </w:p>
    <w:p w14:paraId="0D7A6030" w14:textId="77777777" w:rsidR="00BE0783" w:rsidRPr="00995106" w:rsidRDefault="00BE0783" w:rsidP="00BE0783">
      <w:pPr>
        <w:spacing w:after="0"/>
        <w:jc w:val="both"/>
        <w:rPr>
          <w:rFonts w:ascii="Times New Roman" w:eastAsia="Calibri" w:hAnsi="Times New Roman" w:cs="Times New Roman"/>
          <w:b/>
          <w:sz w:val="24"/>
          <w:szCs w:val="24"/>
          <w:lang w:eastAsia="en-US"/>
        </w:rPr>
      </w:pPr>
      <w:r w:rsidRPr="00995106">
        <w:rPr>
          <w:rFonts w:ascii="Times New Roman" w:eastAsia="Times New Roman" w:hAnsi="Times New Roman" w:cs="Times New Roman"/>
          <w:sz w:val="24"/>
          <w:szCs w:val="24"/>
        </w:rPr>
        <w:t>If VAT relief or exemption is applicable, the legal basis</w:t>
      </w:r>
      <w:r>
        <w:rPr>
          <w:rFonts w:ascii="Times New Roman" w:eastAsia="Times New Roman" w:hAnsi="Times New Roman" w:cs="Times New Roman"/>
          <w:sz w:val="24"/>
          <w:szCs w:val="24"/>
        </w:rPr>
        <w:t xml:space="preserve"> shall be indicated</w:t>
      </w:r>
      <w:r w:rsidRPr="00995106">
        <w:rPr>
          <w:rFonts w:ascii="Times New Roman" w:eastAsia="Times New Roman" w:hAnsi="Times New Roman" w:cs="Times New Roman"/>
          <w:sz w:val="24"/>
          <w:szCs w:val="24"/>
        </w:rPr>
        <w:t xml:space="preserve"> </w:t>
      </w:r>
      <w:r w:rsidRPr="00995106">
        <w:rPr>
          <w:rFonts w:ascii="Times New Roman" w:eastAsia="Times New Roman" w:hAnsi="Times New Roman" w:cs="Times New Roman"/>
          <w:b/>
          <w:bCs/>
          <w:sz w:val="24"/>
          <w:szCs w:val="24"/>
        </w:rPr>
        <w:t xml:space="preserve">_________________________________________. (To be specified by the </w:t>
      </w:r>
      <w:r>
        <w:rPr>
          <w:rFonts w:ascii="Times New Roman" w:eastAsia="Times New Roman" w:hAnsi="Times New Roman" w:cs="Times New Roman"/>
          <w:b/>
          <w:bCs/>
          <w:sz w:val="24"/>
          <w:szCs w:val="24"/>
        </w:rPr>
        <w:t>S</w:t>
      </w:r>
      <w:r w:rsidRPr="00995106">
        <w:rPr>
          <w:rFonts w:ascii="Times New Roman" w:eastAsia="Times New Roman" w:hAnsi="Times New Roman" w:cs="Times New Roman"/>
          <w:b/>
          <w:bCs/>
          <w:sz w:val="24"/>
          <w:szCs w:val="24"/>
        </w:rPr>
        <w:t>upplier)</w:t>
      </w:r>
    </w:p>
    <w:p w14:paraId="3433EA83" w14:textId="77777777" w:rsidR="00310CBB" w:rsidRPr="00995106" w:rsidRDefault="00310CBB" w:rsidP="00310CBB">
      <w:pPr>
        <w:tabs>
          <w:tab w:val="left" w:pos="3285"/>
        </w:tabs>
        <w:spacing w:after="0" w:line="240" w:lineRule="auto"/>
        <w:rPr>
          <w:rFonts w:ascii="Times New Roman" w:eastAsia="Times New Roman" w:hAnsi="Times New Roman" w:cs="Times New Roman"/>
          <w:sz w:val="24"/>
          <w:szCs w:val="24"/>
        </w:rPr>
      </w:pPr>
    </w:p>
    <w:p w14:paraId="3433EA84" w14:textId="77777777" w:rsidR="00310CBB" w:rsidRPr="00995106" w:rsidRDefault="00310CBB" w:rsidP="00310CBB">
      <w:pPr>
        <w:tabs>
          <w:tab w:val="left" w:pos="3285"/>
        </w:tabs>
        <w:spacing w:after="0" w:line="240" w:lineRule="auto"/>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Table 6</w:t>
      </w:r>
    </w:p>
    <w:tbl>
      <w:tblPr>
        <w:tblStyle w:val="Lentelstinklelis"/>
        <w:tblW w:w="5052" w:type="pct"/>
        <w:tblInd w:w="-147" w:type="dxa"/>
        <w:tblLook w:val="04A0" w:firstRow="1" w:lastRow="0" w:firstColumn="1" w:lastColumn="0" w:noHBand="0" w:noVBand="1"/>
      </w:tblPr>
      <w:tblGrid>
        <w:gridCol w:w="9728"/>
      </w:tblGrid>
      <w:tr w:rsidR="00310CBB" w:rsidRPr="00995106" w14:paraId="3433EA86" w14:textId="77777777" w:rsidTr="00724E08">
        <w:trPr>
          <w:trHeight w:val="416"/>
          <w:tblHeader/>
        </w:trPr>
        <w:tc>
          <w:tcPr>
            <w:tcW w:w="5000" w:type="pct"/>
            <w:noWrap/>
            <w:vAlign w:val="center"/>
            <w:hideMark/>
          </w:tcPr>
          <w:p w14:paraId="3433EA85" w14:textId="52B33B4C" w:rsidR="00310CBB" w:rsidRPr="00995106" w:rsidRDefault="00310CBB" w:rsidP="00E521FA">
            <w:pPr>
              <w:jc w:val="center"/>
              <w:rPr>
                <w:rFonts w:eastAsia="Times New Roman" w:hAnsi="Times New Roman" w:cs="Times New Roman"/>
                <w:color w:val="000000"/>
                <w:sz w:val="24"/>
                <w:szCs w:val="24"/>
              </w:rPr>
            </w:pPr>
            <w:r w:rsidRPr="00995106">
              <w:rPr>
                <w:rFonts w:eastAsia="Times New Roman" w:hAnsi="Times New Roman" w:cs="Times New Roman"/>
                <w:color w:val="000000" w:themeColor="text1"/>
                <w:sz w:val="24"/>
                <w:szCs w:val="24"/>
              </w:rPr>
              <w:t xml:space="preserve">Embassy of the Republic of Lithuania </w:t>
            </w:r>
            <w:r w:rsidR="00BE0783">
              <w:rPr>
                <w:rFonts w:eastAsia="Times New Roman" w:hAnsi="Times New Roman" w:cs="Times New Roman"/>
                <w:sz w:val="24"/>
                <w:szCs w:val="24"/>
              </w:rPr>
              <w:t>to</w:t>
            </w:r>
            <w:r w:rsidRPr="00995106">
              <w:rPr>
                <w:rFonts w:eastAsia="Times New Roman" w:hAnsi="Times New Roman" w:cs="Times New Roman"/>
                <w:sz w:val="24"/>
                <w:szCs w:val="24"/>
              </w:rPr>
              <w:t xml:space="preserve"> the Kingdom of Ireland</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2591"/>
        <w:gridCol w:w="1476"/>
        <w:gridCol w:w="1666"/>
        <w:gridCol w:w="1522"/>
        <w:gridCol w:w="1766"/>
      </w:tblGrid>
      <w:tr w:rsidR="00E1742D" w:rsidRPr="00995106" w14:paraId="3433EA90" w14:textId="77777777" w:rsidTr="008438EB">
        <w:trPr>
          <w:trHeight w:val="838"/>
        </w:trPr>
        <w:tc>
          <w:tcPr>
            <w:tcW w:w="348" w:type="pct"/>
            <w:shd w:val="clear" w:color="auto" w:fill="EAF1DD"/>
          </w:tcPr>
          <w:p w14:paraId="3433EA87" w14:textId="40F6B630" w:rsidR="00E1742D" w:rsidRPr="00995106" w:rsidRDefault="00E1742D" w:rsidP="00E1742D">
            <w:pPr>
              <w:spacing w:after="0" w:line="240" w:lineRule="auto"/>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No</w:t>
            </w:r>
            <w:r>
              <w:rPr>
                <w:rFonts w:ascii="Times New Roman" w:eastAsia="Times New Roman" w:hAnsi="Times New Roman" w:cs="Times New Roman"/>
                <w:color w:val="000000" w:themeColor="text1"/>
                <w:sz w:val="22"/>
                <w:szCs w:val="22"/>
              </w:rPr>
              <w:t>.</w:t>
            </w:r>
          </w:p>
        </w:tc>
        <w:tc>
          <w:tcPr>
            <w:tcW w:w="1336" w:type="pct"/>
            <w:shd w:val="clear" w:color="auto" w:fill="EAF1DD"/>
          </w:tcPr>
          <w:p w14:paraId="3433EA88" w14:textId="53B838A3" w:rsidR="00E1742D" w:rsidRPr="00995106" w:rsidRDefault="00E1742D" w:rsidP="00E1742D">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sz w:val="22"/>
                <w:szCs w:val="22"/>
              </w:rPr>
              <w:t>Category of insured persons</w:t>
            </w:r>
          </w:p>
        </w:tc>
        <w:tc>
          <w:tcPr>
            <w:tcW w:w="761" w:type="pct"/>
            <w:shd w:val="clear" w:color="auto" w:fill="EAF1DD"/>
          </w:tcPr>
          <w:p w14:paraId="3433EA89" w14:textId="5D619FF4" w:rsidR="00E1742D" w:rsidRPr="00995106" w:rsidRDefault="00E1742D" w:rsidP="00E1742D">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 xml:space="preserve">Preliminary number of insured persons* </w:t>
            </w:r>
          </w:p>
        </w:tc>
        <w:tc>
          <w:tcPr>
            <w:tcW w:w="859" w:type="pct"/>
            <w:shd w:val="clear" w:color="auto" w:fill="EAF1DD"/>
          </w:tcPr>
          <w:p w14:paraId="045922CB" w14:textId="77777777" w:rsidR="00E1742D" w:rsidRPr="00995106" w:rsidRDefault="00E1742D" w:rsidP="00E1742D">
            <w:pPr>
              <w:spacing w:after="0" w:line="240" w:lineRule="auto"/>
              <w:jc w:val="center"/>
              <w:rPr>
                <w:rFonts w:ascii="Times New Roman" w:eastAsia="Times New Roman" w:hAnsi="Times New Roman" w:cs="Times New Roman"/>
                <w:color w:val="000000" w:themeColor="text1"/>
                <w:sz w:val="22"/>
                <w:szCs w:val="22"/>
              </w:rPr>
            </w:pPr>
            <w:r w:rsidRPr="00995106">
              <w:rPr>
                <w:rFonts w:ascii="Times New Roman" w:eastAsia="Times New Roman" w:hAnsi="Times New Roman" w:cs="Times New Roman"/>
                <w:color w:val="000000" w:themeColor="text1"/>
                <w:sz w:val="22"/>
                <w:szCs w:val="22"/>
              </w:rPr>
              <w:t xml:space="preserve">Insurance premium </w:t>
            </w:r>
          </w:p>
          <w:p w14:paraId="6A987C84" w14:textId="77777777" w:rsidR="00E1742D" w:rsidRPr="00995106" w:rsidRDefault="00E1742D" w:rsidP="00E1742D">
            <w:pPr>
              <w:spacing w:after="0" w:line="240" w:lineRule="auto"/>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f</w:t>
            </w:r>
            <w:r w:rsidRPr="00995106">
              <w:rPr>
                <w:rFonts w:ascii="Times New Roman" w:eastAsia="Times New Roman" w:hAnsi="Times New Roman" w:cs="Times New Roman"/>
                <w:color w:val="000000" w:themeColor="text1"/>
                <w:sz w:val="22"/>
                <w:szCs w:val="22"/>
              </w:rPr>
              <w:t>or 1 month,</w:t>
            </w:r>
          </w:p>
          <w:p w14:paraId="3433EA8C" w14:textId="0FD99FD9" w:rsidR="00E1742D" w:rsidRPr="00995106" w:rsidRDefault="00E1742D" w:rsidP="00E1742D">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b/>
                <w:bCs/>
                <w:color w:val="000000" w:themeColor="text1"/>
                <w:sz w:val="22"/>
                <w:szCs w:val="22"/>
              </w:rPr>
              <w:t xml:space="preserve">EUR </w:t>
            </w:r>
            <w:r>
              <w:rPr>
                <w:rFonts w:ascii="Times New Roman" w:eastAsia="Times New Roman" w:hAnsi="Times New Roman" w:cs="Times New Roman"/>
                <w:b/>
                <w:bCs/>
                <w:color w:val="000000" w:themeColor="text1"/>
                <w:sz w:val="22"/>
                <w:szCs w:val="22"/>
              </w:rPr>
              <w:t>excluding</w:t>
            </w:r>
            <w:r w:rsidRPr="00995106">
              <w:rPr>
                <w:rFonts w:ascii="Times New Roman" w:eastAsia="Times New Roman" w:hAnsi="Times New Roman" w:cs="Times New Roman"/>
                <w:b/>
                <w:bCs/>
                <w:color w:val="000000" w:themeColor="text1"/>
                <w:sz w:val="22"/>
                <w:szCs w:val="22"/>
              </w:rPr>
              <w:t xml:space="preserve"> VAT**</w:t>
            </w:r>
          </w:p>
        </w:tc>
        <w:tc>
          <w:tcPr>
            <w:tcW w:w="784" w:type="pct"/>
            <w:shd w:val="clear" w:color="auto" w:fill="EAF1DD"/>
          </w:tcPr>
          <w:p w14:paraId="3433EA8D" w14:textId="29A0E44B" w:rsidR="00E1742D" w:rsidRPr="00995106" w:rsidRDefault="00E1742D" w:rsidP="00E1742D">
            <w:pPr>
              <w:spacing w:after="0" w:line="240" w:lineRule="auto"/>
              <w:jc w:val="center"/>
              <w:rPr>
                <w:rFonts w:ascii="Times New Roman" w:eastAsia="Times New Roman" w:hAnsi="Times New Roman" w:cs="Times New Roman"/>
                <w:color w:val="000000" w:themeColor="text1"/>
                <w:sz w:val="22"/>
                <w:szCs w:val="22"/>
              </w:rPr>
            </w:pPr>
            <w:r w:rsidRPr="00995106">
              <w:rPr>
                <w:rFonts w:ascii="Times New Roman" w:eastAsia="Times New Roman" w:hAnsi="Times New Roman" w:cs="Times New Roman"/>
                <w:color w:val="000000" w:themeColor="text1"/>
                <w:sz w:val="22"/>
                <w:szCs w:val="22"/>
              </w:rPr>
              <w:t>Maximum acceptable insurance premium for 1 month</w:t>
            </w:r>
            <w:r>
              <w:rPr>
                <w:rFonts w:ascii="Times New Roman" w:eastAsia="Times New Roman" w:hAnsi="Times New Roman" w:cs="Times New Roman"/>
                <w:color w:val="000000" w:themeColor="text1"/>
                <w:sz w:val="22"/>
                <w:szCs w:val="22"/>
              </w:rPr>
              <w:t>,</w:t>
            </w:r>
            <w:r w:rsidRPr="00995106">
              <w:rPr>
                <w:rFonts w:ascii="Times New Roman" w:eastAsia="Times New Roman" w:hAnsi="Times New Roman" w:cs="Times New Roman"/>
                <w:color w:val="000000" w:themeColor="text1"/>
                <w:sz w:val="22"/>
                <w:szCs w:val="22"/>
              </w:rPr>
              <w:t xml:space="preserve"> </w:t>
            </w:r>
            <w:r w:rsidRPr="00995106">
              <w:rPr>
                <w:rFonts w:ascii="Times New Roman" w:eastAsia="Times New Roman" w:hAnsi="Times New Roman" w:cs="Times New Roman"/>
                <w:b/>
                <w:bCs/>
                <w:color w:val="000000" w:themeColor="text1"/>
                <w:sz w:val="22"/>
                <w:szCs w:val="22"/>
              </w:rPr>
              <w:t>EUR incl</w:t>
            </w:r>
            <w:r>
              <w:rPr>
                <w:rFonts w:ascii="Times New Roman" w:eastAsia="Times New Roman" w:hAnsi="Times New Roman" w:cs="Times New Roman"/>
                <w:b/>
                <w:bCs/>
                <w:color w:val="000000" w:themeColor="text1"/>
                <w:sz w:val="22"/>
                <w:szCs w:val="22"/>
              </w:rPr>
              <w:t>uding</w:t>
            </w:r>
            <w:r w:rsidRPr="00995106">
              <w:rPr>
                <w:rFonts w:ascii="Times New Roman" w:eastAsia="Times New Roman" w:hAnsi="Times New Roman" w:cs="Times New Roman"/>
                <w:b/>
                <w:bCs/>
                <w:color w:val="000000" w:themeColor="text1"/>
                <w:sz w:val="22"/>
                <w:szCs w:val="22"/>
              </w:rPr>
              <w:t xml:space="preserve"> VAT</w:t>
            </w:r>
          </w:p>
        </w:tc>
        <w:tc>
          <w:tcPr>
            <w:tcW w:w="912" w:type="pct"/>
            <w:shd w:val="clear" w:color="auto" w:fill="EAF1DD"/>
          </w:tcPr>
          <w:p w14:paraId="3433EA8F" w14:textId="02AF80F1" w:rsidR="00E1742D" w:rsidRPr="00995106" w:rsidRDefault="00E1742D" w:rsidP="00E1742D">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themeColor="text1"/>
                <w:sz w:val="22"/>
                <w:szCs w:val="22"/>
              </w:rPr>
              <w:t>Price of t</w:t>
            </w:r>
            <w:r w:rsidRPr="00995106">
              <w:rPr>
                <w:rFonts w:ascii="Times New Roman" w:eastAsia="Times New Roman" w:hAnsi="Times New Roman" w:cs="Times New Roman"/>
                <w:color w:val="000000" w:themeColor="text1"/>
                <w:sz w:val="22"/>
                <w:szCs w:val="22"/>
              </w:rPr>
              <w:t>otal quantity</w:t>
            </w:r>
            <w:r>
              <w:rPr>
                <w:rFonts w:ascii="Times New Roman" w:eastAsia="Times New Roman" w:hAnsi="Times New Roman" w:cs="Times New Roman"/>
                <w:color w:val="000000" w:themeColor="text1"/>
                <w:sz w:val="22"/>
                <w:szCs w:val="22"/>
              </w:rPr>
              <w:t xml:space="preserve"> for one </w:t>
            </w:r>
            <w:r w:rsidRPr="00995106">
              <w:rPr>
                <w:rFonts w:ascii="Times New Roman" w:eastAsia="Times New Roman" w:hAnsi="Times New Roman" w:cs="Times New Roman"/>
                <w:color w:val="000000" w:themeColor="text1"/>
                <w:sz w:val="22"/>
                <w:szCs w:val="22"/>
              </w:rPr>
              <w:t>month</w:t>
            </w:r>
            <w:r>
              <w:rPr>
                <w:rFonts w:ascii="Times New Roman" w:eastAsia="Times New Roman" w:hAnsi="Times New Roman" w:cs="Times New Roman"/>
                <w:color w:val="000000" w:themeColor="text1"/>
                <w:sz w:val="22"/>
                <w:szCs w:val="22"/>
              </w:rPr>
              <w:t>,</w:t>
            </w:r>
            <w:r w:rsidRPr="00995106">
              <w:rPr>
                <w:rFonts w:ascii="Times New Roman" w:eastAsia="Times New Roman" w:hAnsi="Times New Roman" w:cs="Times New Roman"/>
                <w:color w:val="000000" w:themeColor="text1"/>
                <w:sz w:val="22"/>
                <w:szCs w:val="22"/>
              </w:rPr>
              <w:t xml:space="preserve"> </w:t>
            </w:r>
            <w:r w:rsidRPr="00995106">
              <w:rPr>
                <w:rFonts w:ascii="Times New Roman" w:eastAsia="Times New Roman" w:hAnsi="Times New Roman" w:cs="Times New Roman"/>
                <w:b/>
                <w:bCs/>
                <w:color w:val="000000" w:themeColor="text1"/>
                <w:sz w:val="22"/>
                <w:szCs w:val="22"/>
              </w:rPr>
              <w:t>EUR excluding VAT</w:t>
            </w:r>
          </w:p>
        </w:tc>
      </w:tr>
      <w:tr w:rsidR="00310CBB" w:rsidRPr="00995106" w14:paraId="3433EA97" w14:textId="77777777" w:rsidTr="008438EB">
        <w:trPr>
          <w:trHeight w:val="352"/>
        </w:trPr>
        <w:tc>
          <w:tcPr>
            <w:tcW w:w="348" w:type="pct"/>
          </w:tcPr>
          <w:p w14:paraId="3433EA91"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(1)</w:t>
            </w:r>
          </w:p>
        </w:tc>
        <w:tc>
          <w:tcPr>
            <w:tcW w:w="1336" w:type="pct"/>
          </w:tcPr>
          <w:p w14:paraId="3433EA92"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(2)</w:t>
            </w:r>
          </w:p>
        </w:tc>
        <w:tc>
          <w:tcPr>
            <w:tcW w:w="761" w:type="pct"/>
          </w:tcPr>
          <w:p w14:paraId="3433EA93"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(3)</w:t>
            </w:r>
          </w:p>
        </w:tc>
        <w:tc>
          <w:tcPr>
            <w:tcW w:w="859" w:type="pct"/>
          </w:tcPr>
          <w:p w14:paraId="3433EA94"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(4)</w:t>
            </w:r>
          </w:p>
        </w:tc>
        <w:tc>
          <w:tcPr>
            <w:tcW w:w="784" w:type="pct"/>
          </w:tcPr>
          <w:p w14:paraId="3433EA95" w14:textId="77777777" w:rsidR="00310CBB" w:rsidRPr="00995106"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995106">
              <w:rPr>
                <w:rFonts w:ascii="Times New Roman" w:eastAsia="Times New Roman" w:hAnsi="Times New Roman" w:cs="Times New Roman"/>
                <w:color w:val="000000" w:themeColor="text1"/>
                <w:sz w:val="22"/>
                <w:szCs w:val="22"/>
              </w:rPr>
              <w:t>(5)</w:t>
            </w:r>
          </w:p>
        </w:tc>
        <w:tc>
          <w:tcPr>
            <w:tcW w:w="912" w:type="pct"/>
          </w:tcPr>
          <w:p w14:paraId="3433EA96"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(6)=(3)x(4)</w:t>
            </w:r>
          </w:p>
        </w:tc>
      </w:tr>
      <w:tr w:rsidR="00E1742D" w:rsidRPr="00995106" w14:paraId="3433EA9E" w14:textId="77777777" w:rsidTr="008438EB">
        <w:trPr>
          <w:trHeight w:val="77"/>
        </w:trPr>
        <w:tc>
          <w:tcPr>
            <w:tcW w:w="348" w:type="pct"/>
          </w:tcPr>
          <w:p w14:paraId="3433EA98" w14:textId="77777777" w:rsidR="00E1742D" w:rsidRPr="00995106" w:rsidRDefault="00E1742D" w:rsidP="00E1742D">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1.</w:t>
            </w:r>
          </w:p>
        </w:tc>
        <w:tc>
          <w:tcPr>
            <w:tcW w:w="1336" w:type="pct"/>
          </w:tcPr>
          <w:p w14:paraId="3433EA99" w14:textId="783A894E" w:rsidR="00E1742D" w:rsidRPr="00995106" w:rsidRDefault="00E1742D" w:rsidP="00E1742D">
            <w:pPr>
              <w:spacing w:after="0" w:line="240" w:lineRule="auto"/>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Child (from 6 months to 17 years inclusive)</w:t>
            </w:r>
          </w:p>
        </w:tc>
        <w:tc>
          <w:tcPr>
            <w:tcW w:w="761" w:type="pct"/>
          </w:tcPr>
          <w:p w14:paraId="3433EA9A" w14:textId="77777777" w:rsidR="00E1742D" w:rsidRPr="00995106" w:rsidRDefault="00E1742D" w:rsidP="00E1742D">
            <w:pPr>
              <w:jc w:val="center"/>
              <w:rPr>
                <w:rFonts w:ascii="Times New Roman" w:eastAsia="Times New Roman" w:hAnsi="Times New Roman" w:cs="Times New Roman"/>
                <w:sz w:val="22"/>
                <w:szCs w:val="22"/>
              </w:rPr>
            </w:pPr>
            <w:r w:rsidRPr="00995106">
              <w:rPr>
                <w:rFonts w:ascii="Times New Roman" w:eastAsia="Times New Roman" w:hAnsi="Times New Roman" w:cs="Times New Roman"/>
                <w:sz w:val="22"/>
                <w:szCs w:val="22"/>
              </w:rPr>
              <w:t>4</w:t>
            </w:r>
          </w:p>
        </w:tc>
        <w:tc>
          <w:tcPr>
            <w:tcW w:w="859" w:type="pct"/>
          </w:tcPr>
          <w:p w14:paraId="3433EA9B" w14:textId="77777777" w:rsidR="00E1742D" w:rsidRPr="00995106" w:rsidRDefault="00E1742D" w:rsidP="00E1742D">
            <w:pPr>
              <w:spacing w:after="0" w:line="240" w:lineRule="auto"/>
              <w:rPr>
                <w:rFonts w:ascii="Times New Roman" w:eastAsia="Times New Roman" w:hAnsi="Times New Roman" w:cs="Times New Roman"/>
                <w:color w:val="000000"/>
                <w:sz w:val="22"/>
                <w:szCs w:val="22"/>
              </w:rPr>
            </w:pPr>
          </w:p>
        </w:tc>
        <w:tc>
          <w:tcPr>
            <w:tcW w:w="784" w:type="pct"/>
          </w:tcPr>
          <w:p w14:paraId="3433EA9C" w14:textId="5CBC45E0" w:rsidR="00E1742D" w:rsidRPr="00995106" w:rsidRDefault="00E1742D" w:rsidP="00E1742D">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291,93</w:t>
            </w:r>
          </w:p>
        </w:tc>
        <w:tc>
          <w:tcPr>
            <w:tcW w:w="912" w:type="pct"/>
          </w:tcPr>
          <w:p w14:paraId="3433EA9D" w14:textId="77777777" w:rsidR="00E1742D" w:rsidRPr="00995106" w:rsidRDefault="00E1742D" w:rsidP="00E1742D">
            <w:pPr>
              <w:spacing w:after="0" w:line="240" w:lineRule="auto"/>
              <w:rPr>
                <w:rFonts w:ascii="Times New Roman" w:eastAsia="Times New Roman" w:hAnsi="Times New Roman" w:cs="Times New Roman"/>
                <w:color w:val="000000"/>
                <w:sz w:val="22"/>
                <w:szCs w:val="22"/>
              </w:rPr>
            </w:pPr>
          </w:p>
        </w:tc>
      </w:tr>
      <w:tr w:rsidR="00E1742D" w:rsidRPr="00995106" w14:paraId="3433EAA5" w14:textId="77777777" w:rsidTr="008438EB">
        <w:trPr>
          <w:trHeight w:val="144"/>
        </w:trPr>
        <w:tc>
          <w:tcPr>
            <w:tcW w:w="348" w:type="pct"/>
          </w:tcPr>
          <w:p w14:paraId="3433EA9F" w14:textId="77777777" w:rsidR="00E1742D" w:rsidRPr="00995106" w:rsidRDefault="00E1742D" w:rsidP="00E1742D">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2.</w:t>
            </w:r>
          </w:p>
        </w:tc>
        <w:tc>
          <w:tcPr>
            <w:tcW w:w="1336" w:type="pct"/>
          </w:tcPr>
          <w:p w14:paraId="3433EAA0" w14:textId="78B279BB" w:rsidR="00E1742D" w:rsidRPr="00995106" w:rsidRDefault="00E1742D" w:rsidP="00E1742D">
            <w:pPr>
              <w:spacing w:after="0" w:line="240" w:lineRule="auto"/>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Adult (from 18 to 59 years inclusive)</w:t>
            </w:r>
          </w:p>
        </w:tc>
        <w:tc>
          <w:tcPr>
            <w:tcW w:w="761" w:type="pct"/>
            <w:vAlign w:val="bottom"/>
          </w:tcPr>
          <w:p w14:paraId="3433EAA1" w14:textId="77777777" w:rsidR="00E1742D" w:rsidRPr="00995106" w:rsidRDefault="00E1742D" w:rsidP="00E1742D">
            <w:pPr>
              <w:jc w:val="center"/>
              <w:rPr>
                <w:rFonts w:ascii="Times New Roman" w:eastAsia="Times New Roman" w:hAnsi="Times New Roman" w:cs="Times New Roman"/>
                <w:sz w:val="22"/>
                <w:szCs w:val="22"/>
              </w:rPr>
            </w:pPr>
            <w:r w:rsidRPr="00995106">
              <w:rPr>
                <w:rFonts w:ascii="Times New Roman" w:eastAsia="Times New Roman" w:hAnsi="Times New Roman" w:cs="Times New Roman"/>
                <w:sz w:val="22"/>
                <w:szCs w:val="22"/>
              </w:rPr>
              <w:t>11</w:t>
            </w:r>
          </w:p>
        </w:tc>
        <w:tc>
          <w:tcPr>
            <w:tcW w:w="859" w:type="pct"/>
          </w:tcPr>
          <w:p w14:paraId="3433EAA2" w14:textId="77777777" w:rsidR="00E1742D" w:rsidRPr="00995106" w:rsidRDefault="00E1742D" w:rsidP="00E1742D">
            <w:pPr>
              <w:spacing w:after="0" w:line="240" w:lineRule="auto"/>
              <w:rPr>
                <w:rFonts w:ascii="Times New Roman" w:eastAsia="Times New Roman" w:hAnsi="Times New Roman" w:cs="Times New Roman"/>
                <w:color w:val="000000"/>
                <w:sz w:val="22"/>
                <w:szCs w:val="22"/>
              </w:rPr>
            </w:pPr>
          </w:p>
        </w:tc>
        <w:tc>
          <w:tcPr>
            <w:tcW w:w="784" w:type="pct"/>
          </w:tcPr>
          <w:p w14:paraId="3433EAA3" w14:textId="5E772885" w:rsidR="00E1742D" w:rsidRPr="00995106" w:rsidRDefault="00E1742D" w:rsidP="00E1742D">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583,24</w:t>
            </w:r>
          </w:p>
        </w:tc>
        <w:tc>
          <w:tcPr>
            <w:tcW w:w="912" w:type="pct"/>
          </w:tcPr>
          <w:p w14:paraId="3433EAA4" w14:textId="77777777" w:rsidR="00E1742D" w:rsidRPr="00995106" w:rsidRDefault="00E1742D" w:rsidP="00E1742D">
            <w:pPr>
              <w:spacing w:after="0" w:line="240" w:lineRule="auto"/>
              <w:rPr>
                <w:rFonts w:ascii="Times New Roman" w:eastAsia="Times New Roman" w:hAnsi="Times New Roman" w:cs="Times New Roman"/>
                <w:color w:val="000000"/>
                <w:sz w:val="22"/>
                <w:szCs w:val="22"/>
              </w:rPr>
            </w:pPr>
          </w:p>
        </w:tc>
      </w:tr>
      <w:tr w:rsidR="00E1742D" w:rsidRPr="00995106" w14:paraId="3433EAAC" w14:textId="77777777" w:rsidTr="008438EB">
        <w:trPr>
          <w:trHeight w:val="97"/>
        </w:trPr>
        <w:tc>
          <w:tcPr>
            <w:tcW w:w="348" w:type="pct"/>
          </w:tcPr>
          <w:p w14:paraId="3433EAA6" w14:textId="77777777" w:rsidR="00E1742D" w:rsidRPr="00995106" w:rsidRDefault="00E1742D" w:rsidP="00E1742D">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lastRenderedPageBreak/>
              <w:t>3.</w:t>
            </w:r>
          </w:p>
        </w:tc>
        <w:tc>
          <w:tcPr>
            <w:tcW w:w="1336" w:type="pct"/>
          </w:tcPr>
          <w:p w14:paraId="3433EAA7" w14:textId="5E19C20C" w:rsidR="00E1742D" w:rsidRPr="00995106" w:rsidRDefault="00E1742D" w:rsidP="00E1742D">
            <w:pPr>
              <w:spacing w:after="0" w:line="240" w:lineRule="auto"/>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Adult aged 60 and over</w:t>
            </w:r>
          </w:p>
        </w:tc>
        <w:tc>
          <w:tcPr>
            <w:tcW w:w="761" w:type="pct"/>
            <w:vAlign w:val="bottom"/>
          </w:tcPr>
          <w:p w14:paraId="3433EAA8" w14:textId="77777777" w:rsidR="00E1742D" w:rsidRPr="00995106" w:rsidRDefault="00E1742D" w:rsidP="00E1742D">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2</w:t>
            </w:r>
          </w:p>
        </w:tc>
        <w:tc>
          <w:tcPr>
            <w:tcW w:w="859" w:type="pct"/>
          </w:tcPr>
          <w:p w14:paraId="3433EAA9" w14:textId="77777777" w:rsidR="00E1742D" w:rsidRPr="00995106" w:rsidRDefault="00E1742D" w:rsidP="00E1742D">
            <w:pPr>
              <w:spacing w:after="0" w:line="240" w:lineRule="auto"/>
              <w:rPr>
                <w:rFonts w:ascii="Times New Roman" w:eastAsia="Times New Roman" w:hAnsi="Times New Roman" w:cs="Times New Roman"/>
                <w:color w:val="000000"/>
                <w:sz w:val="22"/>
                <w:szCs w:val="22"/>
              </w:rPr>
            </w:pPr>
          </w:p>
        </w:tc>
        <w:tc>
          <w:tcPr>
            <w:tcW w:w="784" w:type="pct"/>
          </w:tcPr>
          <w:p w14:paraId="3433EAAA" w14:textId="084AC1B3" w:rsidR="00E1742D" w:rsidRPr="00995106" w:rsidRDefault="00E1742D" w:rsidP="00E1742D">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1</w:t>
            </w:r>
            <w:r w:rsidR="00FA53B7">
              <w:rPr>
                <w:rFonts w:ascii="Times New Roman" w:eastAsia="Times New Roman" w:hAnsi="Times New Roman" w:cs="Times New Roman"/>
                <w:color w:val="000000"/>
                <w:sz w:val="22"/>
                <w:szCs w:val="22"/>
              </w:rPr>
              <w:t>,</w:t>
            </w:r>
            <w:r w:rsidRPr="00995106">
              <w:rPr>
                <w:rFonts w:ascii="Times New Roman" w:eastAsia="Times New Roman" w:hAnsi="Times New Roman" w:cs="Times New Roman"/>
                <w:color w:val="000000"/>
                <w:sz w:val="22"/>
                <w:szCs w:val="22"/>
              </w:rPr>
              <w:t>006,67</w:t>
            </w:r>
          </w:p>
        </w:tc>
        <w:tc>
          <w:tcPr>
            <w:tcW w:w="912" w:type="pct"/>
          </w:tcPr>
          <w:p w14:paraId="3433EAAB" w14:textId="77777777" w:rsidR="00E1742D" w:rsidRPr="00995106" w:rsidRDefault="00E1742D" w:rsidP="00E1742D">
            <w:pPr>
              <w:spacing w:after="0" w:line="240" w:lineRule="auto"/>
              <w:rPr>
                <w:rFonts w:ascii="Times New Roman" w:eastAsia="Times New Roman" w:hAnsi="Times New Roman" w:cs="Times New Roman"/>
                <w:color w:val="000000"/>
                <w:sz w:val="22"/>
                <w:szCs w:val="22"/>
              </w:rPr>
            </w:pPr>
          </w:p>
        </w:tc>
      </w:tr>
      <w:tr w:rsidR="00E1742D" w:rsidRPr="00995106" w14:paraId="3433EAB0" w14:textId="77777777" w:rsidTr="008438EB">
        <w:tblPrEx>
          <w:tblLook w:val="0000" w:firstRow="0" w:lastRow="0" w:firstColumn="0" w:lastColumn="0" w:noHBand="0" w:noVBand="0"/>
        </w:tblPrEx>
        <w:trPr>
          <w:trHeight w:val="162"/>
        </w:trPr>
        <w:tc>
          <w:tcPr>
            <w:tcW w:w="348" w:type="pct"/>
          </w:tcPr>
          <w:p w14:paraId="3433EAAD" w14:textId="77777777" w:rsidR="00E1742D" w:rsidRPr="00995106" w:rsidRDefault="00E1742D" w:rsidP="00E1742D">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4.</w:t>
            </w:r>
          </w:p>
        </w:tc>
        <w:tc>
          <w:tcPr>
            <w:tcW w:w="3741" w:type="pct"/>
            <w:gridSpan w:val="4"/>
          </w:tcPr>
          <w:p w14:paraId="3433EAAE" w14:textId="1D362C7D" w:rsidR="00E1742D" w:rsidRPr="00995106" w:rsidRDefault="00E1742D" w:rsidP="00E1742D">
            <w:pPr>
              <w:spacing w:after="0" w:line="240" w:lineRule="auto"/>
              <w:ind w:left="-5"/>
              <w:rPr>
                <w:rFonts w:ascii="Times New Roman" w:eastAsia="Times New Roman" w:hAnsi="Times New Roman" w:cs="Times New Roman"/>
                <w:b/>
                <w:bCs/>
                <w:color w:val="000000"/>
                <w:sz w:val="22"/>
                <w:szCs w:val="22"/>
              </w:rPr>
            </w:pPr>
            <w:r w:rsidRPr="00995106">
              <w:rPr>
                <w:rFonts w:ascii="Times New Roman" w:eastAsia="Times New Roman" w:hAnsi="Times New Roman" w:cs="Times New Roman"/>
                <w:b/>
                <w:bCs/>
                <w:sz w:val="22"/>
                <w:szCs w:val="22"/>
              </w:rPr>
              <w:t xml:space="preserve">Total price of the </w:t>
            </w:r>
            <w:r>
              <w:rPr>
                <w:rFonts w:ascii="Times New Roman" w:eastAsia="Times New Roman" w:hAnsi="Times New Roman" w:cs="Times New Roman"/>
                <w:b/>
                <w:bCs/>
                <w:sz w:val="22"/>
                <w:szCs w:val="22"/>
              </w:rPr>
              <w:t>tender</w:t>
            </w:r>
            <w:r w:rsidRPr="00995106">
              <w:rPr>
                <w:rFonts w:ascii="Times New Roman" w:eastAsia="Times New Roman" w:hAnsi="Times New Roman" w:cs="Times New Roman"/>
                <w:b/>
                <w:bCs/>
                <w:sz w:val="22"/>
                <w:szCs w:val="22"/>
              </w:rPr>
              <w:t xml:space="preserve"> for 1 month</w:t>
            </w:r>
            <w:r>
              <w:rPr>
                <w:rFonts w:ascii="Times New Roman" w:eastAsia="Times New Roman" w:hAnsi="Times New Roman" w:cs="Times New Roman"/>
                <w:b/>
                <w:bCs/>
                <w:sz w:val="22"/>
                <w:szCs w:val="22"/>
              </w:rPr>
              <w:t>,</w:t>
            </w:r>
            <w:r w:rsidRPr="00995106">
              <w:rPr>
                <w:rFonts w:ascii="Times New Roman" w:eastAsia="Times New Roman" w:hAnsi="Times New Roman" w:cs="Times New Roman"/>
                <w:b/>
                <w:bCs/>
                <w:sz w:val="22"/>
                <w:szCs w:val="22"/>
              </w:rPr>
              <w:t xml:space="preserve"> EUR </w:t>
            </w:r>
            <w:r>
              <w:rPr>
                <w:rFonts w:ascii="Times New Roman" w:eastAsia="Times New Roman" w:hAnsi="Times New Roman" w:cs="Times New Roman"/>
                <w:b/>
                <w:bCs/>
                <w:sz w:val="22"/>
                <w:szCs w:val="22"/>
              </w:rPr>
              <w:t>excluding</w:t>
            </w:r>
            <w:r w:rsidRPr="00995106">
              <w:rPr>
                <w:rFonts w:ascii="Times New Roman" w:eastAsia="Times New Roman" w:hAnsi="Times New Roman" w:cs="Times New Roman"/>
                <w:b/>
                <w:bCs/>
                <w:sz w:val="22"/>
                <w:szCs w:val="22"/>
              </w:rPr>
              <w:t xml:space="preserve"> VAT</w:t>
            </w:r>
          </w:p>
        </w:tc>
        <w:tc>
          <w:tcPr>
            <w:tcW w:w="912" w:type="pct"/>
          </w:tcPr>
          <w:p w14:paraId="3433EAAF" w14:textId="77777777" w:rsidR="00E1742D" w:rsidRPr="00995106" w:rsidRDefault="00E1742D" w:rsidP="00E1742D">
            <w:pPr>
              <w:spacing w:after="0" w:line="240" w:lineRule="auto"/>
              <w:ind w:left="-5"/>
              <w:rPr>
                <w:rFonts w:ascii="Times New Roman" w:eastAsia="Times New Roman" w:hAnsi="Times New Roman" w:cs="Times New Roman"/>
                <w:color w:val="000000"/>
                <w:sz w:val="22"/>
                <w:szCs w:val="22"/>
              </w:rPr>
            </w:pPr>
          </w:p>
        </w:tc>
      </w:tr>
      <w:tr w:rsidR="00E1742D" w:rsidRPr="00995106" w14:paraId="3433EAB4" w14:textId="77777777" w:rsidTr="008438EB">
        <w:tblPrEx>
          <w:tblLook w:val="0000" w:firstRow="0" w:lastRow="0" w:firstColumn="0" w:lastColumn="0" w:noHBand="0" w:noVBand="0"/>
        </w:tblPrEx>
        <w:trPr>
          <w:trHeight w:val="36"/>
        </w:trPr>
        <w:tc>
          <w:tcPr>
            <w:tcW w:w="348" w:type="pct"/>
          </w:tcPr>
          <w:p w14:paraId="3433EAB1" w14:textId="77777777" w:rsidR="00E1742D" w:rsidRPr="00995106" w:rsidRDefault="00E1742D" w:rsidP="00E1742D">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5.</w:t>
            </w:r>
          </w:p>
        </w:tc>
        <w:tc>
          <w:tcPr>
            <w:tcW w:w="3741" w:type="pct"/>
            <w:gridSpan w:val="4"/>
          </w:tcPr>
          <w:p w14:paraId="3433EAB2" w14:textId="425580FD" w:rsidR="00E1742D" w:rsidRPr="00995106" w:rsidRDefault="00E1742D" w:rsidP="00E1742D">
            <w:pPr>
              <w:spacing w:after="0" w:line="240" w:lineRule="auto"/>
              <w:ind w:left="-5"/>
              <w:rPr>
                <w:rFonts w:ascii="Times New Roman" w:eastAsia="Times New Roman" w:hAnsi="Times New Roman" w:cs="Times New Roman"/>
                <w:color w:val="000000"/>
                <w:sz w:val="22"/>
                <w:szCs w:val="22"/>
              </w:rPr>
            </w:pPr>
            <w:r w:rsidRPr="00995106">
              <w:rPr>
                <w:rFonts w:ascii="Times New Roman" w:eastAsia="Times New Roman" w:hAnsi="Times New Roman" w:cs="Times New Roman"/>
                <w:b/>
                <w:bCs/>
                <w:sz w:val="22"/>
                <w:szCs w:val="22"/>
              </w:rPr>
              <w:t xml:space="preserve">Total price of the </w:t>
            </w:r>
            <w:r>
              <w:rPr>
                <w:rFonts w:ascii="Times New Roman" w:eastAsia="Times New Roman" w:hAnsi="Times New Roman" w:cs="Times New Roman"/>
                <w:b/>
                <w:bCs/>
                <w:sz w:val="22"/>
                <w:szCs w:val="22"/>
              </w:rPr>
              <w:t>tender</w:t>
            </w:r>
            <w:r w:rsidRPr="00995106">
              <w:rPr>
                <w:rFonts w:ascii="Times New Roman" w:eastAsia="Times New Roman" w:hAnsi="Times New Roman" w:cs="Times New Roman"/>
                <w:b/>
                <w:bCs/>
                <w:sz w:val="22"/>
                <w:szCs w:val="22"/>
              </w:rPr>
              <w:t xml:space="preserve"> for 12 months</w:t>
            </w:r>
            <w:r>
              <w:rPr>
                <w:rFonts w:ascii="Times New Roman" w:eastAsia="Times New Roman" w:hAnsi="Times New Roman" w:cs="Times New Roman"/>
                <w:b/>
                <w:bCs/>
                <w:sz w:val="22"/>
                <w:szCs w:val="22"/>
              </w:rPr>
              <w:t>,</w:t>
            </w:r>
            <w:r w:rsidRPr="00995106">
              <w:rPr>
                <w:rFonts w:ascii="Times New Roman" w:eastAsia="Times New Roman" w:hAnsi="Times New Roman" w:cs="Times New Roman"/>
                <w:b/>
                <w:bCs/>
                <w:sz w:val="22"/>
                <w:szCs w:val="22"/>
              </w:rPr>
              <w:t xml:space="preserve"> EUR excluding VAT</w:t>
            </w:r>
          </w:p>
        </w:tc>
        <w:tc>
          <w:tcPr>
            <w:tcW w:w="912" w:type="pct"/>
          </w:tcPr>
          <w:p w14:paraId="3433EAB3" w14:textId="77777777" w:rsidR="00E1742D" w:rsidRPr="00995106" w:rsidRDefault="00E1742D" w:rsidP="00E1742D">
            <w:pPr>
              <w:spacing w:after="0" w:line="240" w:lineRule="auto"/>
              <w:ind w:left="-5"/>
              <w:rPr>
                <w:rFonts w:ascii="Times New Roman" w:eastAsia="Times New Roman" w:hAnsi="Times New Roman" w:cs="Times New Roman"/>
                <w:color w:val="000000"/>
                <w:sz w:val="22"/>
                <w:szCs w:val="22"/>
              </w:rPr>
            </w:pPr>
          </w:p>
        </w:tc>
      </w:tr>
      <w:tr w:rsidR="00E1742D" w:rsidRPr="00995106" w14:paraId="3C227214" w14:textId="77777777" w:rsidTr="008438EB">
        <w:tblPrEx>
          <w:tblLook w:val="0000" w:firstRow="0" w:lastRow="0" w:firstColumn="0" w:lastColumn="0" w:noHBand="0" w:noVBand="0"/>
        </w:tblPrEx>
        <w:trPr>
          <w:trHeight w:val="36"/>
        </w:trPr>
        <w:tc>
          <w:tcPr>
            <w:tcW w:w="348" w:type="pct"/>
            <w:tcBorders>
              <w:top w:val="single" w:sz="4" w:space="0" w:color="auto"/>
              <w:left w:val="single" w:sz="4" w:space="0" w:color="auto"/>
              <w:bottom w:val="single" w:sz="4" w:space="0" w:color="auto"/>
              <w:right w:val="single" w:sz="4" w:space="0" w:color="auto"/>
            </w:tcBorders>
          </w:tcPr>
          <w:p w14:paraId="100C07B3" w14:textId="77777777" w:rsidR="00E1742D" w:rsidRPr="00995106" w:rsidRDefault="00E1742D" w:rsidP="00E1742D">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6.</w:t>
            </w:r>
          </w:p>
        </w:tc>
        <w:tc>
          <w:tcPr>
            <w:tcW w:w="3741" w:type="pct"/>
            <w:gridSpan w:val="4"/>
            <w:tcBorders>
              <w:top w:val="single" w:sz="4" w:space="0" w:color="auto"/>
              <w:left w:val="single" w:sz="4" w:space="0" w:color="auto"/>
              <w:bottom w:val="single" w:sz="4" w:space="0" w:color="auto"/>
              <w:right w:val="single" w:sz="4" w:space="0" w:color="auto"/>
            </w:tcBorders>
          </w:tcPr>
          <w:p w14:paraId="38900956" w14:textId="654251FC" w:rsidR="00E1742D" w:rsidRPr="00995106" w:rsidRDefault="00E1742D" w:rsidP="00E1742D">
            <w:pPr>
              <w:spacing w:after="0" w:line="240" w:lineRule="auto"/>
              <w:ind w:left="-5"/>
              <w:rPr>
                <w:rFonts w:ascii="Times New Roman" w:eastAsia="Times New Roman" w:hAnsi="Times New Roman" w:cs="Times New Roman"/>
                <w:b/>
                <w:bCs/>
                <w:sz w:val="22"/>
                <w:szCs w:val="22"/>
              </w:rPr>
            </w:pPr>
            <w:r w:rsidRPr="00995106">
              <w:rPr>
                <w:rFonts w:ascii="Times New Roman" w:eastAsia="Times New Roman" w:hAnsi="Times New Roman" w:cs="Times New Roman"/>
                <w:b/>
                <w:bCs/>
                <w:sz w:val="22"/>
                <w:szCs w:val="22"/>
              </w:rPr>
              <w:t>Amount of VAT</w:t>
            </w:r>
            <w:r>
              <w:rPr>
                <w:rFonts w:ascii="Times New Roman" w:eastAsia="Times New Roman" w:hAnsi="Times New Roman" w:cs="Times New Roman"/>
                <w:b/>
                <w:bCs/>
                <w:sz w:val="22"/>
                <w:szCs w:val="22"/>
              </w:rPr>
              <w:t>,</w:t>
            </w:r>
            <w:r w:rsidRPr="00995106">
              <w:rPr>
                <w:rFonts w:ascii="Times New Roman" w:eastAsia="Times New Roman" w:hAnsi="Times New Roman" w:cs="Times New Roman"/>
                <w:b/>
                <w:bCs/>
                <w:sz w:val="22"/>
                <w:szCs w:val="22"/>
              </w:rPr>
              <w:t xml:space="preserve"> EUR</w:t>
            </w:r>
          </w:p>
        </w:tc>
        <w:tc>
          <w:tcPr>
            <w:tcW w:w="912" w:type="pct"/>
            <w:tcBorders>
              <w:top w:val="single" w:sz="4" w:space="0" w:color="auto"/>
              <w:left w:val="single" w:sz="4" w:space="0" w:color="auto"/>
              <w:bottom w:val="single" w:sz="4" w:space="0" w:color="auto"/>
              <w:right w:val="single" w:sz="4" w:space="0" w:color="auto"/>
            </w:tcBorders>
          </w:tcPr>
          <w:p w14:paraId="08C301A3" w14:textId="77777777" w:rsidR="00E1742D" w:rsidRPr="00995106" w:rsidRDefault="00E1742D" w:rsidP="00E1742D">
            <w:pPr>
              <w:spacing w:after="0" w:line="240" w:lineRule="auto"/>
              <w:ind w:left="-5"/>
              <w:rPr>
                <w:rFonts w:ascii="Times New Roman" w:eastAsia="Times New Roman" w:hAnsi="Times New Roman" w:cs="Times New Roman"/>
                <w:color w:val="000000"/>
                <w:sz w:val="22"/>
                <w:szCs w:val="22"/>
              </w:rPr>
            </w:pPr>
          </w:p>
        </w:tc>
      </w:tr>
      <w:tr w:rsidR="00E1742D" w:rsidRPr="00995106" w14:paraId="3C4CBD15" w14:textId="77777777" w:rsidTr="008438EB">
        <w:tblPrEx>
          <w:tblLook w:val="0000" w:firstRow="0" w:lastRow="0" w:firstColumn="0" w:lastColumn="0" w:noHBand="0" w:noVBand="0"/>
        </w:tblPrEx>
        <w:trPr>
          <w:trHeight w:val="36"/>
        </w:trPr>
        <w:tc>
          <w:tcPr>
            <w:tcW w:w="348" w:type="pct"/>
            <w:tcBorders>
              <w:top w:val="single" w:sz="4" w:space="0" w:color="auto"/>
              <w:left w:val="single" w:sz="4" w:space="0" w:color="auto"/>
              <w:bottom w:val="single" w:sz="4" w:space="0" w:color="auto"/>
              <w:right w:val="single" w:sz="4" w:space="0" w:color="auto"/>
            </w:tcBorders>
          </w:tcPr>
          <w:p w14:paraId="107F3505" w14:textId="77777777" w:rsidR="00E1742D" w:rsidRPr="00995106" w:rsidRDefault="00E1742D" w:rsidP="00E1742D">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7.</w:t>
            </w:r>
          </w:p>
        </w:tc>
        <w:tc>
          <w:tcPr>
            <w:tcW w:w="3741" w:type="pct"/>
            <w:gridSpan w:val="4"/>
            <w:tcBorders>
              <w:top w:val="single" w:sz="4" w:space="0" w:color="auto"/>
              <w:left w:val="single" w:sz="4" w:space="0" w:color="auto"/>
              <w:bottom w:val="single" w:sz="4" w:space="0" w:color="auto"/>
              <w:right w:val="single" w:sz="4" w:space="0" w:color="auto"/>
            </w:tcBorders>
          </w:tcPr>
          <w:p w14:paraId="7B21CCCA" w14:textId="3C5015DA" w:rsidR="00E1742D" w:rsidRPr="00995106" w:rsidRDefault="00E1742D" w:rsidP="00E1742D">
            <w:pPr>
              <w:spacing w:after="0" w:line="240" w:lineRule="auto"/>
              <w:ind w:left="-5"/>
              <w:rPr>
                <w:rFonts w:ascii="Times New Roman" w:eastAsia="Times New Roman" w:hAnsi="Times New Roman" w:cs="Times New Roman"/>
                <w:b/>
                <w:bCs/>
                <w:sz w:val="22"/>
                <w:szCs w:val="22"/>
              </w:rPr>
            </w:pPr>
            <w:r w:rsidRPr="00995106">
              <w:rPr>
                <w:rFonts w:ascii="Times New Roman" w:eastAsia="Times New Roman" w:hAnsi="Times New Roman" w:cs="Times New Roman"/>
                <w:b/>
                <w:bCs/>
                <w:sz w:val="22"/>
                <w:szCs w:val="22"/>
              </w:rPr>
              <w:t xml:space="preserve">Total price of the </w:t>
            </w:r>
            <w:r>
              <w:rPr>
                <w:rFonts w:ascii="Times New Roman" w:eastAsia="Times New Roman" w:hAnsi="Times New Roman" w:cs="Times New Roman"/>
                <w:b/>
                <w:bCs/>
                <w:sz w:val="22"/>
                <w:szCs w:val="22"/>
              </w:rPr>
              <w:t>tender</w:t>
            </w:r>
            <w:r w:rsidRPr="00995106">
              <w:rPr>
                <w:rFonts w:ascii="Times New Roman" w:eastAsia="Times New Roman" w:hAnsi="Times New Roman" w:cs="Times New Roman"/>
                <w:b/>
                <w:bCs/>
                <w:sz w:val="22"/>
                <w:szCs w:val="22"/>
              </w:rPr>
              <w:t xml:space="preserve"> for 12 months</w:t>
            </w:r>
            <w:r>
              <w:rPr>
                <w:rFonts w:ascii="Times New Roman" w:eastAsia="Times New Roman" w:hAnsi="Times New Roman" w:cs="Times New Roman"/>
                <w:b/>
                <w:bCs/>
                <w:sz w:val="22"/>
                <w:szCs w:val="22"/>
              </w:rPr>
              <w:t>,</w:t>
            </w:r>
            <w:r w:rsidRPr="00995106">
              <w:rPr>
                <w:rFonts w:ascii="Times New Roman" w:eastAsia="Times New Roman" w:hAnsi="Times New Roman" w:cs="Times New Roman"/>
                <w:b/>
                <w:bCs/>
                <w:sz w:val="22"/>
                <w:szCs w:val="22"/>
              </w:rPr>
              <w:t xml:space="preserve"> EUR incl</w:t>
            </w:r>
            <w:r>
              <w:rPr>
                <w:rFonts w:ascii="Times New Roman" w:eastAsia="Times New Roman" w:hAnsi="Times New Roman" w:cs="Times New Roman"/>
                <w:b/>
                <w:bCs/>
                <w:sz w:val="22"/>
                <w:szCs w:val="22"/>
              </w:rPr>
              <w:t>uding</w:t>
            </w:r>
            <w:r w:rsidRPr="00995106">
              <w:rPr>
                <w:rFonts w:ascii="Times New Roman" w:eastAsia="Times New Roman" w:hAnsi="Times New Roman" w:cs="Times New Roman"/>
                <w:b/>
                <w:bCs/>
                <w:sz w:val="22"/>
                <w:szCs w:val="22"/>
              </w:rPr>
              <w:t xml:space="preserve"> VAT</w:t>
            </w:r>
          </w:p>
        </w:tc>
        <w:tc>
          <w:tcPr>
            <w:tcW w:w="912" w:type="pct"/>
            <w:tcBorders>
              <w:top w:val="single" w:sz="4" w:space="0" w:color="auto"/>
              <w:left w:val="single" w:sz="4" w:space="0" w:color="auto"/>
              <w:bottom w:val="single" w:sz="4" w:space="0" w:color="auto"/>
              <w:right w:val="single" w:sz="4" w:space="0" w:color="auto"/>
            </w:tcBorders>
          </w:tcPr>
          <w:p w14:paraId="5ABA68A1" w14:textId="77777777" w:rsidR="00E1742D" w:rsidRPr="00995106" w:rsidRDefault="00E1742D" w:rsidP="00E1742D">
            <w:pPr>
              <w:spacing w:after="0" w:line="240" w:lineRule="auto"/>
              <w:ind w:left="-5"/>
              <w:rPr>
                <w:rFonts w:ascii="Times New Roman" w:eastAsia="Times New Roman" w:hAnsi="Times New Roman" w:cs="Times New Roman"/>
                <w:color w:val="000000"/>
                <w:sz w:val="22"/>
                <w:szCs w:val="22"/>
              </w:rPr>
            </w:pPr>
          </w:p>
        </w:tc>
      </w:tr>
    </w:tbl>
    <w:p w14:paraId="2339B7C6" w14:textId="77777777" w:rsidR="00BE0783" w:rsidRPr="00995106" w:rsidRDefault="00BE0783" w:rsidP="00BE0783">
      <w:pPr>
        <w:spacing w:after="0"/>
        <w:jc w:val="both"/>
        <w:rPr>
          <w:rFonts w:ascii="Times New Roman" w:eastAsia="Calibri" w:hAnsi="Times New Roman" w:cs="Times New Roman"/>
          <w:b/>
          <w:sz w:val="24"/>
          <w:szCs w:val="24"/>
          <w:lang w:eastAsia="en-US"/>
        </w:rPr>
      </w:pPr>
      <w:r w:rsidRPr="00995106">
        <w:rPr>
          <w:rFonts w:ascii="Times New Roman" w:eastAsia="Calibri" w:hAnsi="Times New Roman" w:cs="Times New Roman"/>
          <w:bCs/>
          <w:sz w:val="24"/>
          <w:szCs w:val="24"/>
          <w:lang w:eastAsia="en-US"/>
        </w:rPr>
        <w:t xml:space="preserve">Applicable </w:t>
      </w:r>
      <w:r w:rsidRPr="00995106">
        <w:rPr>
          <w:rFonts w:ascii="Times New Roman" w:eastAsia="Calibri" w:hAnsi="Times New Roman" w:cs="Times New Roman"/>
          <w:b/>
          <w:sz w:val="24"/>
          <w:szCs w:val="24"/>
          <w:lang w:eastAsia="en-US"/>
        </w:rPr>
        <w:t xml:space="preserve">VAT </w:t>
      </w:r>
      <w:r w:rsidRPr="00995106">
        <w:rPr>
          <w:rFonts w:ascii="Times New Roman" w:eastAsia="Calibri" w:hAnsi="Times New Roman" w:cs="Times New Roman"/>
          <w:bCs/>
          <w:sz w:val="24"/>
          <w:szCs w:val="24"/>
          <w:lang w:eastAsia="en-US"/>
        </w:rPr>
        <w:t xml:space="preserve">rate </w:t>
      </w:r>
      <w:r w:rsidRPr="00995106">
        <w:rPr>
          <w:rFonts w:ascii="Times New Roman" w:eastAsia="Calibri" w:hAnsi="Times New Roman" w:cs="Times New Roman"/>
          <w:b/>
          <w:sz w:val="24"/>
          <w:szCs w:val="24"/>
          <w:lang w:eastAsia="en-US"/>
        </w:rPr>
        <w:t>(%)_____________. (To be specified by the supplier)</w:t>
      </w:r>
    </w:p>
    <w:p w14:paraId="784BF2D4" w14:textId="77777777" w:rsidR="00BE0783" w:rsidRPr="00995106" w:rsidRDefault="00BE0783" w:rsidP="00BE0783">
      <w:pPr>
        <w:spacing w:after="0"/>
        <w:jc w:val="both"/>
        <w:rPr>
          <w:rFonts w:ascii="Times New Roman" w:eastAsia="Calibri" w:hAnsi="Times New Roman" w:cs="Times New Roman"/>
          <w:b/>
          <w:sz w:val="24"/>
          <w:szCs w:val="24"/>
          <w:lang w:eastAsia="en-US"/>
        </w:rPr>
      </w:pPr>
      <w:r w:rsidRPr="00995106">
        <w:rPr>
          <w:rFonts w:ascii="Times New Roman" w:eastAsia="Times New Roman" w:hAnsi="Times New Roman" w:cs="Times New Roman"/>
          <w:sz w:val="24"/>
          <w:szCs w:val="24"/>
        </w:rPr>
        <w:t>If VAT relief or exemption is applicable, the legal basis</w:t>
      </w:r>
      <w:r>
        <w:rPr>
          <w:rFonts w:ascii="Times New Roman" w:eastAsia="Times New Roman" w:hAnsi="Times New Roman" w:cs="Times New Roman"/>
          <w:sz w:val="24"/>
          <w:szCs w:val="24"/>
        </w:rPr>
        <w:t xml:space="preserve"> shall be indicated</w:t>
      </w:r>
      <w:r w:rsidRPr="00995106">
        <w:rPr>
          <w:rFonts w:ascii="Times New Roman" w:eastAsia="Times New Roman" w:hAnsi="Times New Roman" w:cs="Times New Roman"/>
          <w:sz w:val="24"/>
          <w:szCs w:val="24"/>
        </w:rPr>
        <w:t xml:space="preserve"> </w:t>
      </w:r>
      <w:r w:rsidRPr="00995106">
        <w:rPr>
          <w:rFonts w:ascii="Times New Roman" w:eastAsia="Times New Roman" w:hAnsi="Times New Roman" w:cs="Times New Roman"/>
          <w:b/>
          <w:bCs/>
          <w:sz w:val="24"/>
          <w:szCs w:val="24"/>
        </w:rPr>
        <w:t xml:space="preserve">_________________________________________. (To be specified by the </w:t>
      </w:r>
      <w:r>
        <w:rPr>
          <w:rFonts w:ascii="Times New Roman" w:eastAsia="Times New Roman" w:hAnsi="Times New Roman" w:cs="Times New Roman"/>
          <w:b/>
          <w:bCs/>
          <w:sz w:val="24"/>
          <w:szCs w:val="24"/>
        </w:rPr>
        <w:t>S</w:t>
      </w:r>
      <w:r w:rsidRPr="00995106">
        <w:rPr>
          <w:rFonts w:ascii="Times New Roman" w:eastAsia="Times New Roman" w:hAnsi="Times New Roman" w:cs="Times New Roman"/>
          <w:b/>
          <w:bCs/>
          <w:sz w:val="24"/>
          <w:szCs w:val="24"/>
        </w:rPr>
        <w:t>upplier)</w:t>
      </w:r>
    </w:p>
    <w:p w14:paraId="52FC307B" w14:textId="77777777" w:rsidR="000A7186" w:rsidRPr="00995106" w:rsidRDefault="000A7186" w:rsidP="00310CBB">
      <w:pPr>
        <w:spacing w:after="0" w:line="240" w:lineRule="auto"/>
        <w:ind w:right="-108" w:firstLine="709"/>
        <w:jc w:val="both"/>
        <w:rPr>
          <w:rFonts w:ascii="Times New Roman" w:eastAsia="Times New Roman" w:hAnsi="Times New Roman" w:cs="Times New Roman"/>
          <w:sz w:val="24"/>
          <w:szCs w:val="24"/>
          <w:vertAlign w:val="superscript"/>
        </w:rPr>
      </w:pPr>
    </w:p>
    <w:p w14:paraId="3433EAB5" w14:textId="5EFE2E4D" w:rsidR="00310CBB" w:rsidRPr="00995106" w:rsidRDefault="00310CBB" w:rsidP="00310CBB">
      <w:pPr>
        <w:spacing w:after="0" w:line="240" w:lineRule="auto"/>
        <w:ind w:right="-108" w:firstLine="709"/>
        <w:jc w:val="both"/>
        <w:rPr>
          <w:rFonts w:ascii="Times New Roman" w:hAnsi="Times New Roman" w:cs="Times New Roman"/>
          <w:b/>
          <w:sz w:val="22"/>
          <w:szCs w:val="22"/>
        </w:rPr>
      </w:pPr>
      <w:r w:rsidRPr="00995106">
        <w:rPr>
          <w:rFonts w:ascii="Times New Roman" w:eastAsia="Times New Roman" w:hAnsi="Times New Roman" w:cs="Times New Roman"/>
          <w:sz w:val="24"/>
          <w:szCs w:val="24"/>
          <w:vertAlign w:val="superscript"/>
        </w:rPr>
        <w:t>*</w:t>
      </w:r>
      <w:r w:rsidRPr="00995106">
        <w:rPr>
          <w:rFonts w:ascii="Times New Roman" w:hAnsi="Times New Roman" w:cs="Times New Roman"/>
          <w:bCs/>
          <w:sz w:val="22"/>
          <w:szCs w:val="22"/>
        </w:rPr>
        <w:t xml:space="preserve">The </w:t>
      </w:r>
      <w:r w:rsidR="00855AD5">
        <w:rPr>
          <w:rFonts w:ascii="Times New Roman" w:hAnsi="Times New Roman" w:cs="Times New Roman"/>
          <w:bCs/>
          <w:sz w:val="22"/>
          <w:szCs w:val="22"/>
        </w:rPr>
        <w:t xml:space="preserve">indicated </w:t>
      </w:r>
      <w:r w:rsidRPr="00995106">
        <w:rPr>
          <w:rFonts w:ascii="Times New Roman" w:hAnsi="Times New Roman" w:cs="Times New Roman"/>
          <w:bCs/>
          <w:sz w:val="22"/>
          <w:szCs w:val="22"/>
        </w:rPr>
        <w:t xml:space="preserve">number of insured persons </w:t>
      </w:r>
      <w:r w:rsidR="00855AD5">
        <w:rPr>
          <w:rFonts w:ascii="Times New Roman" w:hAnsi="Times New Roman" w:cs="Times New Roman"/>
          <w:bCs/>
          <w:sz w:val="22"/>
          <w:szCs w:val="22"/>
        </w:rPr>
        <w:t>shall be</w:t>
      </w:r>
      <w:r w:rsidRPr="00995106">
        <w:rPr>
          <w:rFonts w:ascii="Times New Roman" w:hAnsi="Times New Roman" w:cs="Times New Roman"/>
          <w:bCs/>
          <w:sz w:val="22"/>
          <w:szCs w:val="22"/>
        </w:rPr>
        <w:t xml:space="preserve"> indicative and </w:t>
      </w:r>
      <w:r w:rsidR="00855AD5">
        <w:rPr>
          <w:rFonts w:ascii="Times New Roman" w:hAnsi="Times New Roman" w:cs="Times New Roman"/>
          <w:bCs/>
          <w:sz w:val="22"/>
          <w:szCs w:val="22"/>
        </w:rPr>
        <w:t>shall</w:t>
      </w:r>
      <w:r w:rsidR="00855AD5" w:rsidRPr="00995106">
        <w:rPr>
          <w:rFonts w:ascii="Times New Roman" w:hAnsi="Times New Roman" w:cs="Times New Roman"/>
          <w:bCs/>
          <w:sz w:val="22"/>
          <w:szCs w:val="22"/>
        </w:rPr>
        <w:t xml:space="preserve"> </w:t>
      </w:r>
      <w:r w:rsidRPr="00995106">
        <w:rPr>
          <w:rFonts w:ascii="Times New Roman" w:hAnsi="Times New Roman" w:cs="Times New Roman"/>
          <w:bCs/>
          <w:sz w:val="22"/>
          <w:szCs w:val="22"/>
        </w:rPr>
        <w:t xml:space="preserve">not be considered as a maximum, but only for the purpose of comparing and evaluating tenders. Services </w:t>
      </w:r>
      <w:r w:rsidR="00855AD5">
        <w:rPr>
          <w:rFonts w:ascii="Times New Roman" w:hAnsi="Times New Roman" w:cs="Times New Roman"/>
          <w:bCs/>
          <w:sz w:val="22"/>
          <w:szCs w:val="22"/>
        </w:rPr>
        <w:t>shall</w:t>
      </w:r>
      <w:r w:rsidR="00855AD5" w:rsidRPr="00995106">
        <w:rPr>
          <w:rFonts w:ascii="Times New Roman" w:hAnsi="Times New Roman" w:cs="Times New Roman"/>
          <w:bCs/>
          <w:sz w:val="22"/>
          <w:szCs w:val="22"/>
        </w:rPr>
        <w:t xml:space="preserve"> </w:t>
      </w:r>
      <w:r w:rsidRPr="00995106">
        <w:rPr>
          <w:rFonts w:ascii="Times New Roman" w:hAnsi="Times New Roman" w:cs="Times New Roman"/>
          <w:bCs/>
          <w:sz w:val="22"/>
          <w:szCs w:val="22"/>
        </w:rPr>
        <w:t xml:space="preserve">be procured on an as-needed basis, up to the maximum amount approved in the procurement documents for each of the </w:t>
      </w:r>
      <w:r w:rsidR="00855AD5">
        <w:rPr>
          <w:rFonts w:ascii="Times New Roman" w:hAnsi="Times New Roman" w:cs="Times New Roman"/>
          <w:bCs/>
          <w:sz w:val="22"/>
          <w:szCs w:val="22"/>
        </w:rPr>
        <w:t xml:space="preserve">authorised </w:t>
      </w:r>
      <w:r w:rsidRPr="00995106">
        <w:rPr>
          <w:rFonts w:ascii="Times New Roman" w:hAnsi="Times New Roman" w:cs="Times New Roman"/>
          <w:bCs/>
          <w:sz w:val="22"/>
          <w:szCs w:val="22"/>
        </w:rPr>
        <w:t xml:space="preserve">contracting authorities, which shall not be made public. </w:t>
      </w:r>
    </w:p>
    <w:p w14:paraId="3433EAB6" w14:textId="153A33DA" w:rsidR="00310CBB" w:rsidRPr="00995106" w:rsidRDefault="00310CBB" w:rsidP="00310CBB">
      <w:pPr>
        <w:spacing w:after="0" w:line="240" w:lineRule="auto"/>
        <w:ind w:right="-108" w:firstLine="709"/>
        <w:jc w:val="both"/>
        <w:rPr>
          <w:rFonts w:ascii="Times New Roman" w:eastAsia="Times New Roman" w:hAnsi="Times New Roman" w:cs="Times New Roman"/>
          <w:sz w:val="22"/>
          <w:szCs w:val="22"/>
        </w:rPr>
      </w:pPr>
      <w:r w:rsidRPr="00995106">
        <w:rPr>
          <w:rFonts w:ascii="Times New Roman" w:eastAsia="Times New Roman" w:hAnsi="Times New Roman" w:cs="Times New Roman"/>
          <w:sz w:val="22"/>
          <w:szCs w:val="22"/>
          <w:vertAlign w:val="superscript"/>
        </w:rPr>
        <w:t>**</w:t>
      </w:r>
      <w:r w:rsidR="00855AD5">
        <w:rPr>
          <w:rFonts w:ascii="Times New Roman" w:eastAsia="Times New Roman" w:hAnsi="Times New Roman" w:cs="Times New Roman"/>
          <w:sz w:val="22"/>
          <w:szCs w:val="22"/>
        </w:rPr>
        <w:t>The amount of c</w:t>
      </w:r>
      <w:r w:rsidRPr="00995106">
        <w:rPr>
          <w:rFonts w:ascii="Times New Roman" w:eastAsia="Times New Roman" w:hAnsi="Times New Roman" w:cs="Times New Roman"/>
          <w:sz w:val="22"/>
          <w:szCs w:val="22"/>
        </w:rPr>
        <w:t xml:space="preserve">ontributions </w:t>
      </w:r>
      <w:r w:rsidR="00855AD5">
        <w:rPr>
          <w:rFonts w:ascii="Times New Roman" w:eastAsia="Times New Roman" w:hAnsi="Times New Roman" w:cs="Times New Roman"/>
          <w:sz w:val="22"/>
          <w:szCs w:val="22"/>
        </w:rPr>
        <w:t>shall be</w:t>
      </w:r>
      <w:r w:rsidR="00855AD5" w:rsidRPr="00995106">
        <w:rPr>
          <w:rFonts w:ascii="Times New Roman" w:eastAsia="Times New Roman" w:hAnsi="Times New Roman" w:cs="Times New Roman"/>
          <w:sz w:val="22"/>
          <w:szCs w:val="22"/>
        </w:rPr>
        <w:t xml:space="preserve"> </w:t>
      </w:r>
      <w:r w:rsidRPr="00995106">
        <w:rPr>
          <w:rFonts w:ascii="Times New Roman" w:eastAsia="Times New Roman" w:hAnsi="Times New Roman" w:cs="Times New Roman"/>
          <w:sz w:val="22"/>
          <w:szCs w:val="22"/>
        </w:rPr>
        <w:t xml:space="preserve">to be quoted for all categories of </w:t>
      </w:r>
      <w:r w:rsidR="00855AD5">
        <w:rPr>
          <w:rFonts w:ascii="Times New Roman" w:eastAsia="Times New Roman" w:hAnsi="Times New Roman" w:cs="Times New Roman"/>
          <w:sz w:val="22"/>
          <w:szCs w:val="22"/>
        </w:rPr>
        <w:t>insured</w:t>
      </w:r>
      <w:r w:rsidR="00855AD5" w:rsidRPr="00995106">
        <w:rPr>
          <w:rFonts w:ascii="Times New Roman" w:eastAsia="Times New Roman" w:hAnsi="Times New Roman" w:cs="Times New Roman"/>
          <w:sz w:val="22"/>
          <w:szCs w:val="22"/>
        </w:rPr>
        <w:t xml:space="preserve"> </w:t>
      </w:r>
      <w:r w:rsidRPr="00995106">
        <w:rPr>
          <w:rFonts w:ascii="Times New Roman" w:eastAsia="Times New Roman" w:hAnsi="Times New Roman" w:cs="Times New Roman"/>
          <w:sz w:val="22"/>
          <w:szCs w:val="22"/>
        </w:rPr>
        <w:t xml:space="preserve">persons, even if the embassy/consulate in question does not currently have a particular category of covered persons. If the relevant categories of insured persons do not exist, it is not included in the total price of the </w:t>
      </w:r>
      <w:r w:rsidR="00855AD5">
        <w:rPr>
          <w:rFonts w:ascii="Times New Roman" w:eastAsia="Times New Roman" w:hAnsi="Times New Roman" w:cs="Times New Roman"/>
          <w:sz w:val="22"/>
          <w:szCs w:val="22"/>
        </w:rPr>
        <w:t>tender</w:t>
      </w:r>
      <w:r w:rsidRPr="00995106">
        <w:rPr>
          <w:rFonts w:ascii="Times New Roman" w:eastAsia="Times New Roman" w:hAnsi="Times New Roman" w:cs="Times New Roman"/>
          <w:sz w:val="22"/>
          <w:szCs w:val="22"/>
        </w:rPr>
        <w:t xml:space="preserve">, but if such a category of insured persons </w:t>
      </w:r>
      <w:r w:rsidR="00855AD5">
        <w:rPr>
          <w:rFonts w:ascii="Times New Roman" w:eastAsia="Times New Roman" w:hAnsi="Times New Roman" w:cs="Times New Roman"/>
          <w:sz w:val="22"/>
          <w:szCs w:val="22"/>
        </w:rPr>
        <w:t>exists</w:t>
      </w:r>
      <w:r w:rsidRPr="00995106">
        <w:rPr>
          <w:rFonts w:ascii="Times New Roman" w:eastAsia="Times New Roman" w:hAnsi="Times New Roman" w:cs="Times New Roman"/>
          <w:sz w:val="22"/>
          <w:szCs w:val="22"/>
        </w:rPr>
        <w:t xml:space="preserve">, the premium rate indicated in the </w:t>
      </w:r>
      <w:r w:rsidR="00855AD5">
        <w:rPr>
          <w:rFonts w:ascii="Times New Roman" w:eastAsia="Times New Roman" w:hAnsi="Times New Roman" w:cs="Times New Roman"/>
          <w:sz w:val="22"/>
          <w:szCs w:val="22"/>
        </w:rPr>
        <w:t>tender</w:t>
      </w:r>
      <w:r w:rsidR="00855AD5" w:rsidRPr="00995106">
        <w:rPr>
          <w:rFonts w:ascii="Times New Roman" w:eastAsia="Times New Roman" w:hAnsi="Times New Roman" w:cs="Times New Roman"/>
          <w:sz w:val="22"/>
          <w:szCs w:val="22"/>
        </w:rPr>
        <w:t xml:space="preserve"> </w:t>
      </w:r>
      <w:r w:rsidRPr="00995106">
        <w:rPr>
          <w:rFonts w:ascii="Times New Roman" w:eastAsia="Times New Roman" w:hAnsi="Times New Roman" w:cs="Times New Roman"/>
          <w:sz w:val="22"/>
          <w:szCs w:val="22"/>
        </w:rPr>
        <w:t>would apply.</w:t>
      </w:r>
    </w:p>
    <w:p w14:paraId="3433EAB7" w14:textId="77777777" w:rsidR="00310CBB" w:rsidRPr="00995106" w:rsidRDefault="00310CBB" w:rsidP="00310CBB">
      <w:pPr>
        <w:tabs>
          <w:tab w:val="left" w:pos="3285"/>
        </w:tabs>
        <w:spacing w:after="0" w:line="240" w:lineRule="auto"/>
        <w:rPr>
          <w:rFonts w:ascii="Times New Roman" w:eastAsia="Times New Roman" w:hAnsi="Times New Roman" w:cs="Times New Roman"/>
          <w:sz w:val="24"/>
          <w:szCs w:val="24"/>
        </w:rPr>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700"/>
      </w:tblGrid>
      <w:tr w:rsidR="00310CBB" w:rsidRPr="00995106" w14:paraId="3433EABA" w14:textId="77777777" w:rsidTr="00724E08">
        <w:trPr>
          <w:trHeight w:val="162"/>
        </w:trPr>
        <w:tc>
          <w:tcPr>
            <w:tcW w:w="2559" w:type="pct"/>
            <w:shd w:val="clear" w:color="auto" w:fill="FFFF00"/>
          </w:tcPr>
          <w:p w14:paraId="3433EAB8" w14:textId="27B3EBB4" w:rsidR="00310CBB" w:rsidRPr="00995106" w:rsidRDefault="00310CBB" w:rsidP="00E521FA">
            <w:pPr>
              <w:spacing w:after="0" w:line="240" w:lineRule="auto"/>
              <w:rPr>
                <w:rFonts w:ascii="Times New Roman" w:eastAsia="Times New Roman" w:hAnsi="Times New Roman" w:cs="Times New Roman"/>
                <w:b/>
                <w:bCs/>
                <w:color w:val="000000"/>
                <w:sz w:val="24"/>
                <w:szCs w:val="24"/>
              </w:rPr>
            </w:pPr>
            <w:r w:rsidRPr="00995106">
              <w:rPr>
                <w:rFonts w:ascii="Times New Roman" w:eastAsia="Times New Roman" w:hAnsi="Times New Roman" w:cs="Times New Roman"/>
                <w:b/>
                <w:bCs/>
                <w:sz w:val="24"/>
                <w:szCs w:val="24"/>
              </w:rPr>
              <w:t xml:space="preserve">The total </w:t>
            </w:r>
            <w:r w:rsidR="00855AD5">
              <w:rPr>
                <w:rFonts w:ascii="Times New Roman" w:eastAsia="Times New Roman" w:hAnsi="Times New Roman" w:cs="Times New Roman"/>
                <w:b/>
                <w:bCs/>
                <w:sz w:val="24"/>
                <w:szCs w:val="24"/>
              </w:rPr>
              <w:t xml:space="preserve">price </w:t>
            </w:r>
            <w:r w:rsidRPr="00995106">
              <w:rPr>
                <w:rFonts w:ascii="Times New Roman" w:eastAsia="Times New Roman" w:hAnsi="Times New Roman" w:cs="Times New Roman"/>
                <w:b/>
                <w:bCs/>
                <w:sz w:val="24"/>
                <w:szCs w:val="24"/>
              </w:rPr>
              <w:t xml:space="preserve">(for all Diplomatic Missions) </w:t>
            </w:r>
            <w:r w:rsidR="00855AD5">
              <w:rPr>
                <w:rFonts w:ascii="Times New Roman" w:eastAsia="Times New Roman" w:hAnsi="Times New Roman" w:cs="Times New Roman"/>
                <w:b/>
                <w:bCs/>
                <w:sz w:val="24"/>
                <w:szCs w:val="24"/>
              </w:rPr>
              <w:t xml:space="preserve">of the </w:t>
            </w:r>
            <w:r w:rsidRPr="00995106">
              <w:rPr>
                <w:rFonts w:ascii="Times New Roman" w:eastAsia="Times New Roman" w:hAnsi="Times New Roman" w:cs="Times New Roman"/>
                <w:b/>
                <w:bCs/>
                <w:color w:val="000000" w:themeColor="text1"/>
                <w:sz w:val="24"/>
                <w:szCs w:val="24"/>
              </w:rPr>
              <w:t xml:space="preserve">tender for Lot 1 of the </w:t>
            </w:r>
            <w:r w:rsidR="00855AD5">
              <w:rPr>
                <w:rFonts w:ascii="Times New Roman" w:eastAsia="Times New Roman" w:hAnsi="Times New Roman" w:cs="Times New Roman"/>
                <w:b/>
                <w:bCs/>
                <w:color w:val="000000" w:themeColor="text1"/>
                <w:sz w:val="24"/>
                <w:szCs w:val="24"/>
              </w:rPr>
              <w:t>object</w:t>
            </w:r>
            <w:r w:rsidR="00855AD5" w:rsidRPr="00995106">
              <w:rPr>
                <w:rFonts w:ascii="Times New Roman" w:eastAsia="Times New Roman" w:hAnsi="Times New Roman" w:cs="Times New Roman"/>
                <w:b/>
                <w:bCs/>
                <w:color w:val="000000" w:themeColor="text1"/>
                <w:sz w:val="24"/>
                <w:szCs w:val="24"/>
              </w:rPr>
              <w:t xml:space="preserve"> </w:t>
            </w:r>
            <w:r w:rsidRPr="00995106">
              <w:rPr>
                <w:rFonts w:ascii="Times New Roman" w:eastAsia="Times New Roman" w:hAnsi="Times New Roman" w:cs="Times New Roman"/>
                <w:b/>
                <w:bCs/>
                <w:color w:val="000000" w:themeColor="text1"/>
                <w:sz w:val="24"/>
                <w:szCs w:val="24"/>
              </w:rPr>
              <w:t xml:space="preserve">of the </w:t>
            </w:r>
            <w:r w:rsidR="00855AD5">
              <w:rPr>
                <w:rFonts w:ascii="Times New Roman" w:eastAsia="Times New Roman" w:hAnsi="Times New Roman" w:cs="Times New Roman"/>
                <w:b/>
                <w:bCs/>
                <w:color w:val="000000" w:themeColor="text1"/>
                <w:sz w:val="24"/>
                <w:szCs w:val="24"/>
              </w:rPr>
              <w:t>procurement</w:t>
            </w:r>
            <w:r w:rsidR="00855AD5" w:rsidRPr="00995106">
              <w:rPr>
                <w:rFonts w:ascii="Times New Roman" w:eastAsia="Times New Roman" w:hAnsi="Times New Roman" w:cs="Times New Roman"/>
                <w:b/>
                <w:bCs/>
                <w:color w:val="000000" w:themeColor="text1"/>
                <w:sz w:val="24"/>
                <w:szCs w:val="24"/>
              </w:rPr>
              <w:t xml:space="preserve"> </w:t>
            </w:r>
            <w:r w:rsidRPr="00995106">
              <w:rPr>
                <w:rFonts w:ascii="Times New Roman" w:eastAsia="Times New Roman" w:hAnsi="Times New Roman" w:cs="Times New Roman"/>
                <w:b/>
                <w:bCs/>
                <w:color w:val="000000" w:themeColor="text1"/>
                <w:sz w:val="24"/>
                <w:szCs w:val="24"/>
              </w:rPr>
              <w:t xml:space="preserve">for 12 months </w:t>
            </w:r>
            <w:r w:rsidRPr="00995106">
              <w:rPr>
                <w:rFonts w:ascii="Times New Roman" w:eastAsia="Times New Roman" w:hAnsi="Times New Roman" w:cs="Times New Roman"/>
                <w:b/>
                <w:bCs/>
                <w:sz w:val="24"/>
                <w:szCs w:val="24"/>
              </w:rPr>
              <w:t xml:space="preserve">in EUR </w:t>
            </w:r>
            <w:r w:rsidR="00806E70" w:rsidRPr="00995106">
              <w:rPr>
                <w:rFonts w:ascii="Times New Roman" w:eastAsia="Times New Roman" w:hAnsi="Times New Roman" w:cs="Times New Roman"/>
                <w:b/>
                <w:bCs/>
                <w:sz w:val="24"/>
                <w:szCs w:val="24"/>
              </w:rPr>
              <w:t xml:space="preserve">including </w:t>
            </w:r>
            <w:r w:rsidRPr="00995106">
              <w:rPr>
                <w:rFonts w:ascii="Times New Roman" w:eastAsia="Times New Roman" w:hAnsi="Times New Roman" w:cs="Times New Roman"/>
                <w:b/>
                <w:bCs/>
                <w:sz w:val="24"/>
                <w:szCs w:val="24"/>
              </w:rPr>
              <w:t xml:space="preserve">VAT (total </w:t>
            </w:r>
            <w:r w:rsidR="00855AD5">
              <w:rPr>
                <w:rFonts w:ascii="Times New Roman" w:eastAsia="Times New Roman" w:hAnsi="Times New Roman" w:cs="Times New Roman"/>
                <w:b/>
                <w:bCs/>
                <w:sz w:val="24"/>
                <w:szCs w:val="24"/>
              </w:rPr>
              <w:t xml:space="preserve">amount of the </w:t>
            </w:r>
            <w:r w:rsidRPr="00995106">
              <w:rPr>
                <w:rFonts w:ascii="Times New Roman" w:eastAsia="Times New Roman" w:hAnsi="Times New Roman" w:cs="Times New Roman"/>
                <w:b/>
                <w:bCs/>
                <w:sz w:val="24"/>
                <w:szCs w:val="24"/>
              </w:rPr>
              <w:t>price</w:t>
            </w:r>
            <w:r w:rsidR="00855AD5">
              <w:rPr>
                <w:rFonts w:ascii="Times New Roman" w:eastAsia="Times New Roman" w:hAnsi="Times New Roman" w:cs="Times New Roman"/>
                <w:b/>
                <w:bCs/>
                <w:sz w:val="24"/>
                <w:szCs w:val="24"/>
              </w:rPr>
              <w:t>s indicated</w:t>
            </w:r>
            <w:r w:rsidRPr="00995106">
              <w:rPr>
                <w:rFonts w:ascii="Times New Roman" w:eastAsia="Times New Roman" w:hAnsi="Times New Roman" w:cs="Times New Roman"/>
                <w:b/>
                <w:bCs/>
                <w:sz w:val="24"/>
                <w:szCs w:val="24"/>
              </w:rPr>
              <w:t xml:space="preserve"> in Tables </w:t>
            </w:r>
            <w:r w:rsidR="00E83EB3" w:rsidRPr="00995106">
              <w:rPr>
                <w:rFonts w:ascii="Times New Roman" w:eastAsia="Times New Roman" w:hAnsi="Times New Roman" w:cs="Times New Roman"/>
                <w:b/>
                <w:bCs/>
                <w:sz w:val="24"/>
                <w:szCs w:val="24"/>
              </w:rPr>
              <w:t>1 to 6</w:t>
            </w:r>
            <w:r w:rsidRPr="00995106">
              <w:rPr>
                <w:rFonts w:ascii="Times New Roman" w:eastAsia="Times New Roman" w:hAnsi="Times New Roman" w:cs="Times New Roman"/>
                <w:b/>
                <w:bCs/>
                <w:sz w:val="24"/>
                <w:szCs w:val="24"/>
              </w:rPr>
              <w:t>, Line</w:t>
            </w:r>
            <w:r w:rsidR="00855AD5">
              <w:rPr>
                <w:rFonts w:ascii="Times New Roman" w:eastAsia="Times New Roman" w:hAnsi="Times New Roman" w:cs="Times New Roman"/>
                <w:b/>
                <w:bCs/>
                <w:sz w:val="24"/>
                <w:szCs w:val="24"/>
              </w:rPr>
              <w:t xml:space="preserve"> </w:t>
            </w:r>
            <w:r w:rsidRPr="00995106">
              <w:rPr>
                <w:rFonts w:ascii="Times New Roman" w:eastAsia="Times New Roman" w:hAnsi="Times New Roman" w:cs="Times New Roman"/>
                <w:b/>
                <w:bCs/>
                <w:sz w:val="24"/>
                <w:szCs w:val="24"/>
              </w:rPr>
              <w:t xml:space="preserve">No </w:t>
            </w:r>
            <w:r w:rsidR="007A6342" w:rsidRPr="00995106">
              <w:rPr>
                <w:rFonts w:ascii="Times New Roman" w:eastAsia="Times New Roman" w:hAnsi="Times New Roman" w:cs="Times New Roman"/>
                <w:b/>
                <w:bCs/>
                <w:sz w:val="24"/>
                <w:szCs w:val="24"/>
              </w:rPr>
              <w:t xml:space="preserve">7 </w:t>
            </w:r>
            <w:r w:rsidR="00855AD5">
              <w:rPr>
                <w:rFonts w:ascii="Times New Roman" w:eastAsia="Times New Roman" w:hAnsi="Times New Roman" w:cs="Times New Roman"/>
                <w:b/>
                <w:bCs/>
                <w:sz w:val="24"/>
                <w:szCs w:val="24"/>
              </w:rPr>
              <w:t>“</w:t>
            </w:r>
            <w:r w:rsidRPr="00995106">
              <w:rPr>
                <w:rFonts w:ascii="Times New Roman" w:eastAsia="Times New Roman" w:hAnsi="Times New Roman" w:cs="Times New Roman"/>
                <w:b/>
                <w:bCs/>
                <w:sz w:val="24"/>
                <w:szCs w:val="24"/>
              </w:rPr>
              <w:t>Total price</w:t>
            </w:r>
            <w:r w:rsidR="00855AD5">
              <w:rPr>
                <w:rFonts w:ascii="Times New Roman" w:eastAsia="Times New Roman" w:hAnsi="Times New Roman" w:cs="Times New Roman"/>
                <w:b/>
                <w:bCs/>
                <w:sz w:val="24"/>
                <w:szCs w:val="24"/>
              </w:rPr>
              <w:t xml:space="preserve"> of the tender</w:t>
            </w:r>
            <w:r w:rsidRPr="00995106">
              <w:rPr>
                <w:rFonts w:ascii="Times New Roman" w:eastAsia="Times New Roman" w:hAnsi="Times New Roman" w:cs="Times New Roman"/>
                <w:b/>
                <w:bCs/>
                <w:sz w:val="24"/>
                <w:szCs w:val="24"/>
              </w:rPr>
              <w:t xml:space="preserve"> for 12 months in EUR </w:t>
            </w:r>
            <w:r w:rsidR="00CD7D18" w:rsidRPr="00995106">
              <w:rPr>
                <w:rFonts w:ascii="Times New Roman" w:eastAsia="Times New Roman" w:hAnsi="Times New Roman" w:cs="Times New Roman"/>
                <w:b/>
                <w:bCs/>
                <w:sz w:val="24"/>
                <w:szCs w:val="24"/>
              </w:rPr>
              <w:t>incl</w:t>
            </w:r>
            <w:r w:rsidR="00855AD5">
              <w:rPr>
                <w:rFonts w:ascii="Times New Roman" w:eastAsia="Times New Roman" w:hAnsi="Times New Roman" w:cs="Times New Roman"/>
                <w:b/>
                <w:bCs/>
                <w:sz w:val="24"/>
                <w:szCs w:val="24"/>
              </w:rPr>
              <w:t xml:space="preserve">uding </w:t>
            </w:r>
            <w:r w:rsidRPr="00995106">
              <w:rPr>
                <w:rFonts w:ascii="Times New Roman" w:eastAsia="Times New Roman" w:hAnsi="Times New Roman" w:cs="Times New Roman"/>
                <w:b/>
                <w:bCs/>
                <w:sz w:val="24"/>
                <w:szCs w:val="24"/>
              </w:rPr>
              <w:t>VAT</w:t>
            </w:r>
            <w:r w:rsidR="00855AD5">
              <w:rPr>
                <w:rFonts w:ascii="Times New Roman" w:eastAsia="Times New Roman" w:hAnsi="Times New Roman" w:cs="Times New Roman"/>
                <w:b/>
                <w:bCs/>
                <w:sz w:val="24"/>
                <w:szCs w:val="24"/>
              </w:rPr>
              <w:t>”</w:t>
            </w:r>
            <w:r w:rsidRPr="00995106">
              <w:rPr>
                <w:rFonts w:ascii="Times New Roman" w:eastAsia="Times New Roman" w:hAnsi="Times New Roman" w:cs="Times New Roman"/>
                <w:b/>
                <w:bCs/>
                <w:sz w:val="24"/>
                <w:szCs w:val="24"/>
              </w:rPr>
              <w:t>)</w:t>
            </w:r>
          </w:p>
        </w:tc>
        <w:tc>
          <w:tcPr>
            <w:tcW w:w="2441" w:type="pct"/>
            <w:shd w:val="clear" w:color="auto" w:fill="FFFF00"/>
          </w:tcPr>
          <w:p w14:paraId="3433EAB9" w14:textId="77777777" w:rsidR="00310CBB" w:rsidRPr="00995106" w:rsidRDefault="00310CBB" w:rsidP="00E521FA">
            <w:pPr>
              <w:spacing w:after="0" w:line="240" w:lineRule="auto"/>
              <w:ind w:left="-5"/>
              <w:rPr>
                <w:rFonts w:ascii="Times New Roman" w:eastAsia="Times New Roman" w:hAnsi="Times New Roman" w:cs="Times New Roman"/>
                <w:b/>
                <w:bCs/>
                <w:color w:val="000000"/>
                <w:sz w:val="24"/>
                <w:szCs w:val="24"/>
              </w:rPr>
            </w:pPr>
          </w:p>
        </w:tc>
      </w:tr>
    </w:tbl>
    <w:p w14:paraId="3433EABB" w14:textId="77777777" w:rsidR="00310CBB" w:rsidRPr="00995106" w:rsidRDefault="00310CBB" w:rsidP="00310CBB">
      <w:pPr>
        <w:tabs>
          <w:tab w:val="left" w:pos="426"/>
        </w:tabs>
        <w:spacing w:after="0" w:line="240" w:lineRule="auto"/>
        <w:contextualSpacing/>
        <w:jc w:val="both"/>
        <w:rPr>
          <w:rFonts w:ascii="Times New Roman" w:eastAsia="Times New Roman" w:hAnsi="Times New Roman" w:cs="Times New Roman"/>
          <w:sz w:val="24"/>
          <w:szCs w:val="24"/>
        </w:rPr>
      </w:pPr>
    </w:p>
    <w:p w14:paraId="3433EABC" w14:textId="34409A09" w:rsidR="00310CBB" w:rsidRPr="00995106" w:rsidRDefault="00310CBB" w:rsidP="00310CBB">
      <w:pPr>
        <w:tabs>
          <w:tab w:val="left" w:pos="426"/>
        </w:tabs>
        <w:spacing w:after="0" w:line="240" w:lineRule="auto"/>
        <w:contextualSpacing/>
        <w:jc w:val="both"/>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 xml:space="preserve">7. We </w:t>
      </w:r>
      <w:r w:rsidR="00855AD5">
        <w:rPr>
          <w:rFonts w:ascii="Times New Roman" w:eastAsia="Times New Roman" w:hAnsi="Times New Roman" w:cs="Times New Roman"/>
          <w:sz w:val="24"/>
          <w:szCs w:val="24"/>
        </w:rPr>
        <w:t>are planning</w:t>
      </w:r>
      <w:r w:rsidR="00855AD5" w:rsidRPr="00995106">
        <w:rPr>
          <w:rFonts w:ascii="Times New Roman" w:eastAsia="Times New Roman" w:hAnsi="Times New Roman" w:cs="Times New Roman"/>
          <w:sz w:val="24"/>
          <w:szCs w:val="24"/>
        </w:rPr>
        <w:t xml:space="preserve"> </w:t>
      </w:r>
      <w:r w:rsidRPr="00995106">
        <w:rPr>
          <w:rFonts w:ascii="Times New Roman" w:eastAsia="Times New Roman" w:hAnsi="Times New Roman" w:cs="Times New Roman"/>
          <w:sz w:val="24"/>
          <w:szCs w:val="24"/>
        </w:rPr>
        <w:t>to use the following sub</w:t>
      </w:r>
      <w:r w:rsidR="00855AD5">
        <w:rPr>
          <w:rFonts w:ascii="Times New Roman" w:eastAsia="Times New Roman" w:hAnsi="Times New Roman" w:cs="Times New Roman"/>
          <w:sz w:val="24"/>
          <w:szCs w:val="24"/>
        </w:rPr>
        <w:t>-suppliers</w:t>
      </w:r>
      <w:r w:rsidRPr="00995106">
        <w:rPr>
          <w:rFonts w:ascii="Times New Roman" w:eastAsia="Times New Roman" w:hAnsi="Times New Roman" w:cs="Times New Roman"/>
          <w:sz w:val="24"/>
          <w:szCs w:val="24"/>
        </w:rPr>
        <w:t xml:space="preserve">***: </w:t>
      </w:r>
    </w:p>
    <w:tbl>
      <w:tblPr>
        <w:tblW w:w="5000" w:type="pct"/>
        <w:tblLook w:val="04A0" w:firstRow="1" w:lastRow="0" w:firstColumn="1" w:lastColumn="0" w:noHBand="0" w:noVBand="1"/>
      </w:tblPr>
      <w:tblGrid>
        <w:gridCol w:w="3988"/>
        <w:gridCol w:w="5640"/>
      </w:tblGrid>
      <w:tr w:rsidR="00310CBB" w:rsidRPr="00995106" w14:paraId="3433EAC0" w14:textId="77777777" w:rsidTr="00E521FA">
        <w:trPr>
          <w:cantSplit/>
        </w:trPr>
        <w:tc>
          <w:tcPr>
            <w:tcW w:w="2071" w:type="pct"/>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3433EABD" w14:textId="2D620B1C" w:rsidR="00310CBB" w:rsidRPr="00995106" w:rsidRDefault="00310CBB" w:rsidP="00E521FA">
            <w:pPr>
              <w:autoSpaceDE w:val="0"/>
              <w:autoSpaceDN w:val="0"/>
              <w:adjustRightInd w:val="0"/>
              <w:spacing w:after="0" w:line="240" w:lineRule="auto"/>
              <w:rPr>
                <w:rFonts w:ascii="Times New Roman" w:eastAsia="Times New Roman" w:hAnsi="Times New Roman" w:cs="Times New Roman"/>
                <w:color w:val="000000"/>
                <w:sz w:val="24"/>
                <w:szCs w:val="24"/>
              </w:rPr>
            </w:pPr>
            <w:r w:rsidRPr="00995106">
              <w:rPr>
                <w:rFonts w:ascii="Times New Roman" w:eastAsia="Times New Roman" w:hAnsi="Times New Roman" w:cs="Times New Roman"/>
                <w:color w:val="000000" w:themeColor="text1"/>
                <w:sz w:val="24"/>
                <w:szCs w:val="24"/>
              </w:rPr>
              <w:t>Name(s) of sub</w:t>
            </w:r>
            <w:r w:rsidR="00855AD5">
              <w:rPr>
                <w:rFonts w:ascii="Times New Roman" w:eastAsia="Times New Roman" w:hAnsi="Times New Roman" w:cs="Times New Roman"/>
                <w:color w:val="000000" w:themeColor="text1"/>
                <w:sz w:val="24"/>
                <w:szCs w:val="24"/>
              </w:rPr>
              <w:t>-supplier</w:t>
            </w:r>
            <w:r w:rsidRPr="00995106">
              <w:rPr>
                <w:rFonts w:ascii="Times New Roman" w:eastAsia="Times New Roman" w:hAnsi="Times New Roman" w:cs="Times New Roman"/>
                <w:color w:val="000000" w:themeColor="text1"/>
                <w:sz w:val="24"/>
                <w:szCs w:val="24"/>
              </w:rPr>
              <w:t>(s) ****</w:t>
            </w:r>
          </w:p>
          <w:p w14:paraId="3433EABE" w14:textId="77777777" w:rsidR="00310CBB" w:rsidRPr="00995106" w:rsidRDefault="00310CBB" w:rsidP="00E521FA">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2929" w:type="pct"/>
            <w:tcBorders>
              <w:top w:val="single" w:sz="4" w:space="0" w:color="auto"/>
              <w:left w:val="single" w:sz="4" w:space="0" w:color="auto"/>
              <w:bottom w:val="single" w:sz="4" w:space="0" w:color="auto"/>
              <w:right w:val="single" w:sz="4" w:space="0" w:color="auto"/>
            </w:tcBorders>
            <w:vAlign w:val="center"/>
          </w:tcPr>
          <w:p w14:paraId="3433EABF" w14:textId="77777777" w:rsidR="00310CBB" w:rsidRPr="00995106" w:rsidRDefault="00310CBB" w:rsidP="00E521FA">
            <w:pPr>
              <w:tabs>
                <w:tab w:val="center" w:pos="1134"/>
                <w:tab w:val="left" w:pos="1276"/>
                <w:tab w:val="left" w:pos="2127"/>
              </w:tabs>
              <w:snapToGrid w:val="0"/>
              <w:spacing w:after="0" w:line="240" w:lineRule="auto"/>
              <w:ind w:firstLine="851"/>
              <w:rPr>
                <w:rFonts w:ascii="Times New Roman" w:eastAsia="Times New Roman" w:hAnsi="Times New Roman" w:cs="Times New Roman"/>
                <w:b/>
                <w:bCs/>
                <w:sz w:val="24"/>
                <w:szCs w:val="24"/>
                <w:lang w:eastAsia="ar-SA"/>
              </w:rPr>
            </w:pPr>
          </w:p>
        </w:tc>
      </w:tr>
      <w:tr w:rsidR="00310CBB" w:rsidRPr="00995106" w14:paraId="3433EAC4" w14:textId="77777777" w:rsidTr="00E521FA">
        <w:trPr>
          <w:cantSplit/>
        </w:trPr>
        <w:tc>
          <w:tcPr>
            <w:tcW w:w="2071" w:type="pct"/>
            <w:tcBorders>
              <w:top w:val="single" w:sz="4" w:space="0" w:color="000000" w:themeColor="text1"/>
              <w:left w:val="single" w:sz="4" w:space="0" w:color="000000" w:themeColor="text1"/>
              <w:bottom w:val="single" w:sz="4" w:space="0" w:color="000000" w:themeColor="text1"/>
              <w:right w:val="single" w:sz="4" w:space="0" w:color="auto"/>
            </w:tcBorders>
            <w:hideMark/>
          </w:tcPr>
          <w:p w14:paraId="3433EAC1" w14:textId="255101B9" w:rsidR="00310CBB" w:rsidRPr="00995106" w:rsidRDefault="00310CBB" w:rsidP="00E521F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95106">
              <w:rPr>
                <w:rFonts w:ascii="Times New Roman" w:eastAsia="Times New Roman" w:hAnsi="Times New Roman" w:cs="Times New Roman"/>
                <w:color w:val="000000" w:themeColor="text1"/>
                <w:sz w:val="24"/>
                <w:szCs w:val="24"/>
              </w:rPr>
              <w:t xml:space="preserve">Address(es) of </w:t>
            </w:r>
            <w:r w:rsidR="00855AD5" w:rsidRPr="00995106">
              <w:rPr>
                <w:rFonts w:ascii="Times New Roman" w:eastAsia="Times New Roman" w:hAnsi="Times New Roman" w:cs="Times New Roman"/>
                <w:color w:val="000000" w:themeColor="text1"/>
                <w:sz w:val="24"/>
                <w:szCs w:val="24"/>
              </w:rPr>
              <w:t>sub</w:t>
            </w:r>
            <w:r w:rsidR="00855AD5">
              <w:rPr>
                <w:rFonts w:ascii="Times New Roman" w:eastAsia="Times New Roman" w:hAnsi="Times New Roman" w:cs="Times New Roman"/>
                <w:color w:val="000000" w:themeColor="text1"/>
                <w:sz w:val="24"/>
                <w:szCs w:val="24"/>
              </w:rPr>
              <w:t>-supplier</w:t>
            </w:r>
            <w:r w:rsidRPr="00995106">
              <w:rPr>
                <w:rFonts w:ascii="Times New Roman" w:eastAsia="Times New Roman" w:hAnsi="Times New Roman" w:cs="Times New Roman"/>
                <w:color w:val="000000" w:themeColor="text1"/>
                <w:sz w:val="24"/>
                <w:szCs w:val="24"/>
              </w:rPr>
              <w:t>(s) ****</w:t>
            </w:r>
          </w:p>
          <w:p w14:paraId="3433EAC2" w14:textId="77777777" w:rsidR="00310CBB" w:rsidRPr="00995106" w:rsidRDefault="00310CBB" w:rsidP="00E52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p>
        </w:tc>
        <w:tc>
          <w:tcPr>
            <w:tcW w:w="2929" w:type="pct"/>
            <w:tcBorders>
              <w:top w:val="single" w:sz="4" w:space="0" w:color="auto"/>
              <w:left w:val="single" w:sz="4" w:space="0" w:color="auto"/>
              <w:bottom w:val="single" w:sz="4" w:space="0" w:color="auto"/>
              <w:right w:val="single" w:sz="4" w:space="0" w:color="auto"/>
            </w:tcBorders>
          </w:tcPr>
          <w:p w14:paraId="3433EAC3" w14:textId="77777777" w:rsidR="00310CBB" w:rsidRPr="00995106" w:rsidRDefault="00310CBB" w:rsidP="00E521FA">
            <w:pPr>
              <w:tabs>
                <w:tab w:val="center" w:pos="1134"/>
                <w:tab w:val="left" w:pos="1276"/>
                <w:tab w:val="left" w:pos="2127"/>
              </w:tabs>
              <w:snapToGrid w:val="0"/>
              <w:spacing w:after="0" w:line="240" w:lineRule="auto"/>
              <w:ind w:firstLine="851"/>
              <w:jc w:val="both"/>
              <w:rPr>
                <w:rFonts w:ascii="Times New Roman" w:eastAsia="Times New Roman" w:hAnsi="Times New Roman" w:cs="Times New Roman"/>
                <w:sz w:val="24"/>
                <w:szCs w:val="24"/>
                <w:lang w:eastAsia="ar-SA"/>
              </w:rPr>
            </w:pPr>
          </w:p>
        </w:tc>
      </w:tr>
      <w:tr w:rsidR="00310CBB" w:rsidRPr="00995106" w14:paraId="3433EAC7" w14:textId="77777777" w:rsidTr="00E521FA">
        <w:trPr>
          <w:cantSplit/>
        </w:trPr>
        <w:tc>
          <w:tcPr>
            <w:tcW w:w="2071" w:type="pct"/>
            <w:tcBorders>
              <w:top w:val="single" w:sz="4" w:space="0" w:color="000000" w:themeColor="text1"/>
              <w:left w:val="single" w:sz="4" w:space="0" w:color="000000" w:themeColor="text1"/>
              <w:bottom w:val="single" w:sz="4" w:space="0" w:color="000000" w:themeColor="text1"/>
              <w:right w:val="single" w:sz="4" w:space="0" w:color="auto"/>
            </w:tcBorders>
            <w:hideMark/>
          </w:tcPr>
          <w:p w14:paraId="3433EAC5" w14:textId="53B91EC9" w:rsidR="00310CBB" w:rsidRPr="00995106" w:rsidRDefault="00310CBB" w:rsidP="00E52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995106">
              <w:rPr>
                <w:rFonts w:ascii="Times New Roman" w:eastAsia="Times New Roman" w:hAnsi="Times New Roman" w:cs="Times New Roman"/>
                <w:color w:val="000000" w:themeColor="text1"/>
                <w:sz w:val="24"/>
                <w:szCs w:val="24"/>
              </w:rPr>
              <w:t xml:space="preserve">Specialists and experts to be used who are not employees of the Supplier or of the </w:t>
            </w:r>
            <w:r w:rsidR="00855AD5" w:rsidRPr="00995106">
              <w:rPr>
                <w:rFonts w:ascii="Times New Roman" w:eastAsia="Times New Roman" w:hAnsi="Times New Roman" w:cs="Times New Roman"/>
                <w:color w:val="000000" w:themeColor="text1"/>
                <w:sz w:val="24"/>
                <w:szCs w:val="24"/>
              </w:rPr>
              <w:t>sub</w:t>
            </w:r>
            <w:r w:rsidR="00855AD5">
              <w:rPr>
                <w:rFonts w:ascii="Times New Roman" w:eastAsia="Times New Roman" w:hAnsi="Times New Roman" w:cs="Times New Roman"/>
                <w:color w:val="000000" w:themeColor="text1"/>
                <w:sz w:val="24"/>
                <w:szCs w:val="24"/>
              </w:rPr>
              <w:t>-supplier</w:t>
            </w:r>
            <w:r w:rsidRPr="00995106">
              <w:rPr>
                <w:rFonts w:ascii="Times New Roman" w:eastAsia="Times New Roman" w:hAnsi="Times New Roman" w:cs="Times New Roman"/>
                <w:color w:val="000000" w:themeColor="text1"/>
                <w:sz w:val="24"/>
                <w:szCs w:val="24"/>
              </w:rPr>
              <w:t xml:space="preserve">(s) used by the Supplier at the time of the submission of the Tender but would be employed in the event of the </w:t>
            </w:r>
            <w:r w:rsidR="00855AD5">
              <w:rPr>
                <w:rFonts w:ascii="Times New Roman" w:eastAsia="Times New Roman" w:hAnsi="Times New Roman" w:cs="Times New Roman"/>
                <w:color w:val="000000" w:themeColor="text1"/>
                <w:sz w:val="24"/>
                <w:szCs w:val="24"/>
              </w:rPr>
              <w:t>success in the procurement</w:t>
            </w:r>
            <w:r w:rsidRPr="00995106">
              <w:rPr>
                <w:rFonts w:ascii="Times New Roman" w:eastAsia="Times New Roman" w:hAnsi="Times New Roman" w:cs="Times New Roman"/>
                <w:color w:val="000000" w:themeColor="text1"/>
                <w:sz w:val="24"/>
                <w:szCs w:val="24"/>
              </w:rPr>
              <w:t>****</w:t>
            </w:r>
          </w:p>
        </w:tc>
        <w:tc>
          <w:tcPr>
            <w:tcW w:w="2929" w:type="pct"/>
            <w:tcBorders>
              <w:top w:val="single" w:sz="4" w:space="0" w:color="auto"/>
              <w:left w:val="single" w:sz="4" w:space="0" w:color="auto"/>
              <w:bottom w:val="single" w:sz="4" w:space="0" w:color="auto"/>
              <w:right w:val="single" w:sz="4" w:space="0" w:color="auto"/>
            </w:tcBorders>
          </w:tcPr>
          <w:p w14:paraId="3433EAC6" w14:textId="77777777" w:rsidR="00310CBB" w:rsidRPr="00995106" w:rsidRDefault="00310CBB" w:rsidP="00E521FA">
            <w:pPr>
              <w:tabs>
                <w:tab w:val="center" w:pos="1134"/>
                <w:tab w:val="left" w:pos="1276"/>
                <w:tab w:val="left" w:pos="2127"/>
              </w:tabs>
              <w:snapToGrid w:val="0"/>
              <w:spacing w:after="0" w:line="240" w:lineRule="auto"/>
              <w:ind w:firstLine="851"/>
              <w:jc w:val="both"/>
              <w:rPr>
                <w:rFonts w:ascii="Times New Roman" w:eastAsia="Times New Roman" w:hAnsi="Times New Roman" w:cs="Times New Roman"/>
                <w:sz w:val="24"/>
                <w:szCs w:val="24"/>
                <w:lang w:eastAsia="ar-SA"/>
              </w:rPr>
            </w:pPr>
          </w:p>
        </w:tc>
      </w:tr>
      <w:tr w:rsidR="00310CBB" w:rsidRPr="00995106" w14:paraId="3433EACA" w14:textId="77777777" w:rsidTr="00E521FA">
        <w:trPr>
          <w:cantSplit/>
        </w:trPr>
        <w:tc>
          <w:tcPr>
            <w:tcW w:w="2071" w:type="pct"/>
            <w:tcBorders>
              <w:top w:val="single" w:sz="4" w:space="0" w:color="000000" w:themeColor="text1"/>
              <w:left w:val="single" w:sz="4" w:space="0" w:color="000000" w:themeColor="text1"/>
              <w:bottom w:val="single" w:sz="4" w:space="0" w:color="000000" w:themeColor="text1"/>
              <w:right w:val="single" w:sz="4" w:space="0" w:color="auto"/>
            </w:tcBorders>
            <w:hideMark/>
          </w:tcPr>
          <w:p w14:paraId="3433EAC8" w14:textId="26E42F65" w:rsidR="00310CBB" w:rsidRPr="00995106" w:rsidRDefault="00310CBB" w:rsidP="00E52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995106">
              <w:rPr>
                <w:rFonts w:ascii="Times New Roman" w:eastAsia="Times New Roman" w:hAnsi="Times New Roman" w:cs="Times New Roman"/>
                <w:color w:val="000000" w:themeColor="text1"/>
                <w:sz w:val="24"/>
                <w:szCs w:val="24"/>
              </w:rPr>
              <w:t>The part of the obligations (indicating the specific obligations to be undertaken under the Pu</w:t>
            </w:r>
            <w:r w:rsidR="00D24E34">
              <w:rPr>
                <w:rFonts w:ascii="Times New Roman" w:eastAsia="Times New Roman" w:hAnsi="Times New Roman" w:cs="Times New Roman"/>
                <w:color w:val="000000" w:themeColor="text1"/>
                <w:sz w:val="24"/>
                <w:szCs w:val="24"/>
              </w:rPr>
              <w:t>blic</w:t>
            </w:r>
            <w:r w:rsidRPr="00995106">
              <w:rPr>
                <w:rFonts w:ascii="Times New Roman" w:eastAsia="Times New Roman" w:hAnsi="Times New Roman" w:cs="Times New Roman"/>
                <w:color w:val="000000" w:themeColor="text1"/>
                <w:sz w:val="24"/>
                <w:szCs w:val="24"/>
              </w:rPr>
              <w:t xml:space="preserve"> Contract) for which it is intended to use the </w:t>
            </w:r>
            <w:r w:rsidR="00D24E34" w:rsidRPr="00995106">
              <w:rPr>
                <w:rFonts w:ascii="Times New Roman" w:eastAsia="Times New Roman" w:hAnsi="Times New Roman" w:cs="Times New Roman"/>
                <w:color w:val="000000" w:themeColor="text1"/>
                <w:sz w:val="24"/>
                <w:szCs w:val="24"/>
              </w:rPr>
              <w:t>sub</w:t>
            </w:r>
            <w:r w:rsidR="00D24E34">
              <w:rPr>
                <w:rFonts w:ascii="Times New Roman" w:eastAsia="Times New Roman" w:hAnsi="Times New Roman" w:cs="Times New Roman"/>
                <w:color w:val="000000" w:themeColor="text1"/>
                <w:sz w:val="24"/>
                <w:szCs w:val="24"/>
              </w:rPr>
              <w:t>-supplier</w:t>
            </w:r>
            <w:r w:rsidRPr="00995106">
              <w:rPr>
                <w:rFonts w:ascii="Times New Roman" w:eastAsia="Times New Roman" w:hAnsi="Times New Roman" w:cs="Times New Roman"/>
                <w:color w:val="000000" w:themeColor="text1"/>
                <w:sz w:val="24"/>
                <w:szCs w:val="24"/>
              </w:rPr>
              <w:t xml:space="preserve">(s)**** </w:t>
            </w:r>
          </w:p>
        </w:tc>
        <w:tc>
          <w:tcPr>
            <w:tcW w:w="2929" w:type="pct"/>
            <w:tcBorders>
              <w:top w:val="single" w:sz="4" w:space="0" w:color="auto"/>
              <w:left w:val="single" w:sz="4" w:space="0" w:color="auto"/>
              <w:bottom w:val="single" w:sz="4" w:space="0" w:color="auto"/>
              <w:right w:val="single" w:sz="4" w:space="0" w:color="auto"/>
            </w:tcBorders>
          </w:tcPr>
          <w:p w14:paraId="3433EAC9" w14:textId="77777777" w:rsidR="00310CBB" w:rsidRPr="00995106" w:rsidRDefault="00310CBB" w:rsidP="00E521FA">
            <w:pPr>
              <w:tabs>
                <w:tab w:val="center" w:pos="1134"/>
                <w:tab w:val="left" w:pos="1276"/>
                <w:tab w:val="left" w:pos="2127"/>
              </w:tabs>
              <w:snapToGrid w:val="0"/>
              <w:spacing w:after="0" w:line="240" w:lineRule="auto"/>
              <w:ind w:firstLine="851"/>
              <w:jc w:val="both"/>
              <w:rPr>
                <w:rFonts w:ascii="Times New Roman" w:eastAsia="Times New Roman" w:hAnsi="Times New Roman" w:cs="Times New Roman"/>
                <w:sz w:val="24"/>
                <w:szCs w:val="24"/>
                <w:lang w:eastAsia="ar-SA"/>
              </w:rPr>
            </w:pPr>
          </w:p>
        </w:tc>
      </w:tr>
    </w:tbl>
    <w:p w14:paraId="3433EACB" w14:textId="1AFAF276" w:rsidR="00310CBB" w:rsidRPr="00995106" w:rsidRDefault="00310CBB" w:rsidP="00310CBB">
      <w:pPr>
        <w:spacing w:after="0" w:line="240" w:lineRule="auto"/>
        <w:ind w:right="-108" w:firstLine="709"/>
        <w:jc w:val="both"/>
        <w:rPr>
          <w:rFonts w:ascii="Times New Roman" w:eastAsia="Times New Roman" w:hAnsi="Times New Roman" w:cs="Times New Roman"/>
          <w:sz w:val="22"/>
          <w:szCs w:val="22"/>
          <w:lang w:eastAsia="ar-SA"/>
        </w:rPr>
      </w:pPr>
      <w:r w:rsidRPr="00995106">
        <w:rPr>
          <w:rFonts w:ascii="Times New Roman" w:eastAsia="Times New Roman" w:hAnsi="Times New Roman" w:cs="Times New Roman"/>
          <w:sz w:val="22"/>
          <w:szCs w:val="22"/>
          <w:vertAlign w:val="superscript"/>
        </w:rPr>
        <w:t>***</w:t>
      </w:r>
      <w:r w:rsidRPr="00995106">
        <w:rPr>
          <w:rFonts w:ascii="Times New Roman" w:eastAsia="Times New Roman" w:hAnsi="Times New Roman" w:cs="Times New Roman"/>
          <w:sz w:val="22"/>
          <w:szCs w:val="22"/>
          <w:lang w:eastAsia="ar-SA"/>
        </w:rPr>
        <w:t xml:space="preserve">To be completed if </w:t>
      </w:r>
      <w:r w:rsidR="00D24E34" w:rsidRPr="00995106">
        <w:rPr>
          <w:rFonts w:ascii="Times New Roman" w:eastAsia="Times New Roman" w:hAnsi="Times New Roman" w:cs="Times New Roman"/>
          <w:color w:val="000000" w:themeColor="text1"/>
          <w:sz w:val="24"/>
          <w:szCs w:val="24"/>
        </w:rPr>
        <w:t>sub</w:t>
      </w:r>
      <w:r w:rsidR="00D24E34">
        <w:rPr>
          <w:rFonts w:ascii="Times New Roman" w:eastAsia="Times New Roman" w:hAnsi="Times New Roman" w:cs="Times New Roman"/>
          <w:color w:val="000000" w:themeColor="text1"/>
          <w:sz w:val="24"/>
          <w:szCs w:val="24"/>
        </w:rPr>
        <w:t>-supplier(s) are to be used</w:t>
      </w:r>
    </w:p>
    <w:p w14:paraId="3433EACC" w14:textId="12A3CE37" w:rsidR="00310CBB" w:rsidRPr="00995106" w:rsidRDefault="00310CBB" w:rsidP="00310CBB">
      <w:pPr>
        <w:spacing w:after="0" w:line="240" w:lineRule="auto"/>
        <w:ind w:right="-108" w:firstLine="709"/>
        <w:jc w:val="both"/>
        <w:rPr>
          <w:rFonts w:ascii="Times New Roman" w:eastAsia="Times New Roman" w:hAnsi="Times New Roman" w:cs="Times New Roman"/>
          <w:b/>
          <w:bCs/>
          <w:sz w:val="22"/>
          <w:szCs w:val="22"/>
          <w:lang w:eastAsia="ar-SA"/>
        </w:rPr>
      </w:pPr>
      <w:r w:rsidRPr="00995106">
        <w:rPr>
          <w:rFonts w:ascii="Times New Roman" w:eastAsia="Times New Roman" w:hAnsi="Times New Roman" w:cs="Times New Roman"/>
          <w:sz w:val="22"/>
          <w:szCs w:val="22"/>
          <w:vertAlign w:val="superscript"/>
        </w:rPr>
        <w:t>****</w:t>
      </w:r>
      <w:r w:rsidRPr="00995106">
        <w:rPr>
          <w:rFonts w:ascii="Times New Roman" w:eastAsia="Times New Roman" w:hAnsi="Times New Roman" w:cs="Times New Roman"/>
          <w:sz w:val="22"/>
          <w:szCs w:val="22"/>
          <w:lang w:eastAsia="ar-SA"/>
        </w:rPr>
        <w:t xml:space="preserve">If </w:t>
      </w:r>
      <w:r w:rsidR="00D24E34" w:rsidRPr="00995106">
        <w:rPr>
          <w:rFonts w:ascii="Times New Roman" w:eastAsia="Times New Roman" w:hAnsi="Times New Roman" w:cs="Times New Roman"/>
          <w:color w:val="000000" w:themeColor="text1"/>
          <w:sz w:val="24"/>
          <w:szCs w:val="24"/>
        </w:rPr>
        <w:t>sub</w:t>
      </w:r>
      <w:r w:rsidR="00D24E34">
        <w:rPr>
          <w:rFonts w:ascii="Times New Roman" w:eastAsia="Times New Roman" w:hAnsi="Times New Roman" w:cs="Times New Roman"/>
          <w:color w:val="000000" w:themeColor="text1"/>
          <w:sz w:val="24"/>
          <w:szCs w:val="24"/>
        </w:rPr>
        <w:t>-supplier</w:t>
      </w:r>
      <w:r w:rsidRPr="00995106">
        <w:rPr>
          <w:rFonts w:ascii="Times New Roman" w:eastAsia="Times New Roman" w:hAnsi="Times New Roman" w:cs="Times New Roman"/>
          <w:sz w:val="22"/>
          <w:szCs w:val="22"/>
          <w:lang w:eastAsia="ar-SA"/>
        </w:rPr>
        <w:t>(s)</w:t>
      </w:r>
      <w:r w:rsidR="00D24E34">
        <w:rPr>
          <w:rFonts w:ascii="Times New Roman" w:eastAsia="Times New Roman" w:hAnsi="Times New Roman" w:cs="Times New Roman"/>
          <w:sz w:val="22"/>
          <w:szCs w:val="22"/>
          <w:lang w:eastAsia="ar-SA"/>
        </w:rPr>
        <w:t xml:space="preserve"> </w:t>
      </w:r>
      <w:r w:rsidRPr="00995106">
        <w:rPr>
          <w:rFonts w:ascii="Times New Roman" w:eastAsia="Times New Roman" w:hAnsi="Times New Roman" w:cs="Times New Roman"/>
          <w:sz w:val="22"/>
          <w:szCs w:val="22"/>
          <w:lang w:eastAsia="ar-SA"/>
        </w:rPr>
        <w:t xml:space="preserve">whose capabilities </w:t>
      </w:r>
      <w:r w:rsidR="00D24E34">
        <w:rPr>
          <w:rFonts w:ascii="Times New Roman" w:eastAsia="Times New Roman" w:hAnsi="Times New Roman" w:cs="Times New Roman"/>
          <w:sz w:val="22"/>
          <w:szCs w:val="22"/>
          <w:lang w:eastAsia="ar-SA"/>
        </w:rPr>
        <w:t>shall</w:t>
      </w:r>
      <w:r w:rsidR="00D24E34" w:rsidRPr="00995106">
        <w:rPr>
          <w:rFonts w:ascii="Times New Roman" w:eastAsia="Times New Roman" w:hAnsi="Times New Roman" w:cs="Times New Roman"/>
          <w:sz w:val="22"/>
          <w:szCs w:val="22"/>
          <w:lang w:eastAsia="ar-SA"/>
        </w:rPr>
        <w:t xml:space="preserve"> </w:t>
      </w:r>
      <w:r w:rsidRPr="00995106">
        <w:rPr>
          <w:rFonts w:ascii="Times New Roman" w:eastAsia="Times New Roman" w:hAnsi="Times New Roman" w:cs="Times New Roman"/>
          <w:sz w:val="22"/>
          <w:szCs w:val="22"/>
          <w:lang w:eastAsia="ar-SA"/>
        </w:rPr>
        <w:t>be relied upon to demonstrate the Supplier</w:t>
      </w:r>
      <w:r w:rsidR="00D24E34">
        <w:rPr>
          <w:rFonts w:ascii="Times New Roman" w:eastAsia="Times New Roman" w:hAnsi="Times New Roman" w:cs="Times New Roman"/>
          <w:sz w:val="22"/>
          <w:szCs w:val="22"/>
          <w:lang w:eastAsia="ar-SA"/>
        </w:rPr>
        <w:t>’</w:t>
      </w:r>
      <w:r w:rsidRPr="00995106">
        <w:rPr>
          <w:rFonts w:ascii="Times New Roman" w:eastAsia="Times New Roman" w:hAnsi="Times New Roman" w:cs="Times New Roman"/>
          <w:sz w:val="22"/>
          <w:szCs w:val="22"/>
          <w:lang w:eastAsia="ar-SA"/>
        </w:rPr>
        <w:t>s qualification</w:t>
      </w:r>
      <w:r w:rsidR="00D24E34" w:rsidRPr="00D24E34">
        <w:rPr>
          <w:rFonts w:ascii="Times New Roman" w:eastAsia="Times New Roman" w:hAnsi="Times New Roman" w:cs="Times New Roman"/>
          <w:sz w:val="22"/>
          <w:szCs w:val="22"/>
          <w:lang w:eastAsia="ar-SA"/>
        </w:rPr>
        <w:t xml:space="preserve"> </w:t>
      </w:r>
      <w:r w:rsidR="00D24E34">
        <w:rPr>
          <w:rFonts w:ascii="Times New Roman" w:eastAsia="Times New Roman" w:hAnsi="Times New Roman" w:cs="Times New Roman"/>
          <w:sz w:val="22"/>
          <w:szCs w:val="22"/>
          <w:lang w:eastAsia="ar-SA"/>
        </w:rPr>
        <w:t>is/</w:t>
      </w:r>
      <w:r w:rsidR="00D24E34" w:rsidRPr="00995106">
        <w:rPr>
          <w:rFonts w:ascii="Times New Roman" w:eastAsia="Times New Roman" w:hAnsi="Times New Roman" w:cs="Times New Roman"/>
          <w:sz w:val="22"/>
          <w:szCs w:val="22"/>
          <w:lang w:eastAsia="ar-SA"/>
        </w:rPr>
        <w:t>are to be used</w:t>
      </w:r>
      <w:r w:rsidRPr="00995106">
        <w:rPr>
          <w:rFonts w:ascii="Times New Roman" w:eastAsia="Times New Roman" w:hAnsi="Times New Roman" w:cs="Times New Roman"/>
          <w:sz w:val="22"/>
          <w:szCs w:val="22"/>
          <w:lang w:eastAsia="ar-SA"/>
        </w:rPr>
        <w:t xml:space="preserve">, </w:t>
      </w:r>
      <w:r w:rsidRPr="00995106">
        <w:rPr>
          <w:rFonts w:ascii="Times New Roman" w:eastAsia="Times New Roman" w:hAnsi="Times New Roman" w:cs="Times New Roman"/>
          <w:b/>
          <w:bCs/>
          <w:sz w:val="22"/>
          <w:szCs w:val="22"/>
          <w:lang w:eastAsia="ar-SA"/>
        </w:rPr>
        <w:t xml:space="preserve">provide the completed ESPD for the part of these economic operators. </w:t>
      </w:r>
    </w:p>
    <w:p w14:paraId="3433EACD" w14:textId="77777777" w:rsidR="00310CBB" w:rsidRPr="00995106" w:rsidRDefault="00310CBB" w:rsidP="00310CBB">
      <w:pPr>
        <w:spacing w:after="0" w:line="240" w:lineRule="auto"/>
        <w:ind w:right="-108" w:firstLine="709"/>
        <w:jc w:val="both"/>
        <w:rPr>
          <w:rFonts w:ascii="Times New Roman" w:eastAsia="Times New Roman" w:hAnsi="Times New Roman" w:cs="Times New Roman"/>
          <w:b/>
          <w:bCs/>
          <w:sz w:val="22"/>
          <w:szCs w:val="22"/>
          <w:lang w:eastAsia="ar-SA"/>
        </w:rPr>
      </w:pPr>
    </w:p>
    <w:p w14:paraId="3433EACE" w14:textId="77777777" w:rsidR="00310CBB" w:rsidRPr="00995106" w:rsidRDefault="00310CBB" w:rsidP="00310CBB">
      <w:pPr>
        <w:spacing w:after="0" w:line="240" w:lineRule="auto"/>
        <w:jc w:val="both"/>
        <w:rPr>
          <w:rFonts w:ascii="Times New Roman" w:eastAsia="Times New Roman" w:hAnsi="Times New Roman" w:cs="Times New Roman"/>
          <w:sz w:val="22"/>
          <w:szCs w:val="22"/>
        </w:rPr>
      </w:pPr>
      <w:r w:rsidRPr="00995106">
        <w:rPr>
          <w:rFonts w:ascii="Times New Roman" w:hAnsi="Times New Roman" w:cs="Times New Roman"/>
          <w:iCs/>
          <w:sz w:val="22"/>
          <w:szCs w:val="22"/>
          <w:lang w:eastAsia="ar-SA"/>
        </w:rPr>
        <w:t xml:space="preserve">8. </w:t>
      </w:r>
      <w:r w:rsidRPr="00995106">
        <w:rPr>
          <w:rFonts w:ascii="Times New Roman" w:eastAsia="Times New Roman" w:hAnsi="Times New Roman" w:cs="Times New Roman"/>
          <w:sz w:val="22"/>
          <w:szCs w:val="22"/>
        </w:rPr>
        <w:t>Documents to be submitted with the Tender:</w:t>
      </w:r>
    </w:p>
    <w:p w14:paraId="3433EACF" w14:textId="77777777" w:rsidR="00310CBB" w:rsidRPr="00995106" w:rsidRDefault="00310CBB" w:rsidP="00310CBB">
      <w:pPr>
        <w:spacing w:after="0" w:line="240" w:lineRule="auto"/>
        <w:jc w:val="both"/>
        <w:rPr>
          <w:rFonts w:ascii="Times New Roman" w:eastAsia="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6347"/>
        <w:gridCol w:w="2625"/>
      </w:tblGrid>
      <w:tr w:rsidR="00310CBB" w:rsidRPr="00995106" w14:paraId="3433EAD4" w14:textId="77777777" w:rsidTr="00E521FA">
        <w:tc>
          <w:tcPr>
            <w:tcW w:w="341" w:type="pct"/>
            <w:tcBorders>
              <w:top w:val="single" w:sz="4" w:space="0" w:color="auto"/>
              <w:left w:val="single" w:sz="4" w:space="0" w:color="auto"/>
              <w:bottom w:val="single" w:sz="4" w:space="0" w:color="auto"/>
              <w:right w:val="single" w:sz="4" w:space="0" w:color="auto"/>
            </w:tcBorders>
            <w:vAlign w:val="center"/>
          </w:tcPr>
          <w:p w14:paraId="3433EAD1" w14:textId="77777777" w:rsidR="00310CBB" w:rsidRPr="00995106" w:rsidRDefault="00310CBB" w:rsidP="00D24E34">
            <w:pPr>
              <w:spacing w:after="0" w:line="240" w:lineRule="auto"/>
              <w:ind w:right="-108"/>
              <w:jc w:val="center"/>
              <w:rPr>
                <w:rFonts w:ascii="Times New Roman" w:hAnsi="Times New Roman" w:cs="Times New Roman"/>
                <w:b/>
              </w:rPr>
            </w:pPr>
            <w:r w:rsidRPr="00995106">
              <w:rPr>
                <w:rFonts w:ascii="Times New Roman" w:hAnsi="Times New Roman" w:cs="Times New Roman"/>
                <w:b/>
              </w:rPr>
              <w:t>No.</w:t>
            </w:r>
          </w:p>
        </w:tc>
        <w:tc>
          <w:tcPr>
            <w:tcW w:w="3296" w:type="pct"/>
            <w:tcBorders>
              <w:top w:val="single" w:sz="4" w:space="0" w:color="auto"/>
              <w:left w:val="single" w:sz="4" w:space="0" w:color="auto"/>
              <w:bottom w:val="single" w:sz="4" w:space="0" w:color="auto"/>
              <w:right w:val="single" w:sz="4" w:space="0" w:color="auto"/>
            </w:tcBorders>
            <w:vAlign w:val="center"/>
          </w:tcPr>
          <w:p w14:paraId="3433EAD2" w14:textId="3C4D4157" w:rsidR="00310CBB" w:rsidRPr="00995106" w:rsidRDefault="00310CBB" w:rsidP="00E521FA">
            <w:pPr>
              <w:spacing w:after="0" w:line="240" w:lineRule="auto"/>
              <w:ind w:right="120"/>
              <w:jc w:val="center"/>
              <w:rPr>
                <w:rFonts w:ascii="Times New Roman" w:hAnsi="Times New Roman" w:cs="Times New Roman"/>
                <w:b/>
              </w:rPr>
            </w:pPr>
            <w:r w:rsidRPr="00995106">
              <w:rPr>
                <w:rFonts w:ascii="Times New Roman" w:hAnsi="Times New Roman" w:cs="Times New Roman"/>
                <w:b/>
              </w:rPr>
              <w:t xml:space="preserve">Title of the </w:t>
            </w:r>
            <w:r w:rsidR="00D24E34">
              <w:rPr>
                <w:rFonts w:ascii="Times New Roman" w:hAnsi="Times New Roman" w:cs="Times New Roman"/>
                <w:b/>
              </w:rPr>
              <w:t xml:space="preserve">submitted </w:t>
            </w:r>
            <w:r w:rsidRPr="00995106">
              <w:rPr>
                <w:rFonts w:ascii="Times New Roman" w:hAnsi="Times New Roman" w:cs="Times New Roman"/>
                <w:b/>
              </w:rPr>
              <w:t>document submitted</w:t>
            </w:r>
          </w:p>
        </w:tc>
        <w:tc>
          <w:tcPr>
            <w:tcW w:w="1363" w:type="pct"/>
            <w:tcBorders>
              <w:top w:val="single" w:sz="4" w:space="0" w:color="auto"/>
              <w:left w:val="single" w:sz="4" w:space="0" w:color="auto"/>
              <w:bottom w:val="single" w:sz="4" w:space="0" w:color="auto"/>
              <w:right w:val="single" w:sz="4" w:space="0" w:color="auto"/>
            </w:tcBorders>
            <w:vAlign w:val="center"/>
          </w:tcPr>
          <w:p w14:paraId="3433EAD3" w14:textId="77777777" w:rsidR="00310CBB" w:rsidRPr="00995106" w:rsidRDefault="00310CBB" w:rsidP="00E521FA">
            <w:pPr>
              <w:spacing w:after="0" w:line="240" w:lineRule="auto"/>
              <w:ind w:right="120"/>
              <w:jc w:val="center"/>
              <w:rPr>
                <w:rFonts w:ascii="Times New Roman" w:hAnsi="Times New Roman" w:cs="Times New Roman"/>
                <w:b/>
              </w:rPr>
            </w:pPr>
            <w:r w:rsidRPr="00995106">
              <w:rPr>
                <w:rFonts w:ascii="Times New Roman" w:hAnsi="Times New Roman" w:cs="Times New Roman"/>
                <w:b/>
              </w:rPr>
              <w:t>Number of pages of the document</w:t>
            </w:r>
          </w:p>
        </w:tc>
      </w:tr>
      <w:tr w:rsidR="00310CBB" w:rsidRPr="00995106" w14:paraId="3433EAD8" w14:textId="77777777" w:rsidTr="00E521FA">
        <w:trPr>
          <w:trHeight w:val="273"/>
        </w:trPr>
        <w:tc>
          <w:tcPr>
            <w:tcW w:w="341" w:type="pct"/>
            <w:tcBorders>
              <w:top w:val="single" w:sz="4" w:space="0" w:color="auto"/>
              <w:left w:val="single" w:sz="4" w:space="0" w:color="auto"/>
              <w:bottom w:val="single" w:sz="4" w:space="0" w:color="auto"/>
              <w:right w:val="single" w:sz="4" w:space="0" w:color="auto"/>
            </w:tcBorders>
          </w:tcPr>
          <w:p w14:paraId="3433EAD5" w14:textId="77777777" w:rsidR="00310CBB" w:rsidRPr="00995106" w:rsidRDefault="00310CBB" w:rsidP="00E521FA">
            <w:pPr>
              <w:spacing w:after="0" w:line="240" w:lineRule="auto"/>
              <w:ind w:right="120"/>
              <w:jc w:val="both"/>
              <w:rPr>
                <w:rFonts w:ascii="Times New Roman" w:hAnsi="Times New Roman" w:cs="Times New Roman"/>
              </w:rPr>
            </w:pPr>
          </w:p>
        </w:tc>
        <w:tc>
          <w:tcPr>
            <w:tcW w:w="3296" w:type="pct"/>
            <w:tcBorders>
              <w:top w:val="single" w:sz="4" w:space="0" w:color="auto"/>
              <w:left w:val="single" w:sz="4" w:space="0" w:color="auto"/>
              <w:bottom w:val="single" w:sz="4" w:space="0" w:color="auto"/>
              <w:right w:val="single" w:sz="4" w:space="0" w:color="auto"/>
            </w:tcBorders>
          </w:tcPr>
          <w:p w14:paraId="3433EAD6" w14:textId="77777777" w:rsidR="00310CBB" w:rsidRPr="00995106" w:rsidRDefault="00310CBB" w:rsidP="00E521FA">
            <w:pPr>
              <w:spacing w:after="0" w:line="240" w:lineRule="auto"/>
              <w:ind w:right="120"/>
              <w:jc w:val="both"/>
              <w:rPr>
                <w:rFonts w:ascii="Times New Roman" w:hAnsi="Times New Roman" w:cs="Times New Roman"/>
              </w:rPr>
            </w:pPr>
          </w:p>
        </w:tc>
        <w:tc>
          <w:tcPr>
            <w:tcW w:w="1363" w:type="pct"/>
            <w:tcBorders>
              <w:top w:val="single" w:sz="4" w:space="0" w:color="auto"/>
              <w:left w:val="single" w:sz="4" w:space="0" w:color="auto"/>
              <w:bottom w:val="single" w:sz="4" w:space="0" w:color="auto"/>
              <w:right w:val="single" w:sz="4" w:space="0" w:color="auto"/>
            </w:tcBorders>
          </w:tcPr>
          <w:p w14:paraId="3433EAD7" w14:textId="77777777" w:rsidR="00310CBB" w:rsidRPr="00995106" w:rsidRDefault="00310CBB" w:rsidP="00E521FA">
            <w:pPr>
              <w:spacing w:after="0" w:line="240" w:lineRule="auto"/>
              <w:ind w:right="120"/>
              <w:jc w:val="both"/>
              <w:rPr>
                <w:rFonts w:ascii="Times New Roman" w:hAnsi="Times New Roman" w:cs="Times New Roman"/>
              </w:rPr>
            </w:pPr>
          </w:p>
        </w:tc>
      </w:tr>
      <w:tr w:rsidR="00310CBB" w:rsidRPr="00995106" w14:paraId="3433EADC" w14:textId="77777777" w:rsidTr="00E521FA">
        <w:tc>
          <w:tcPr>
            <w:tcW w:w="341" w:type="pct"/>
            <w:tcBorders>
              <w:top w:val="single" w:sz="4" w:space="0" w:color="auto"/>
              <w:left w:val="single" w:sz="4" w:space="0" w:color="auto"/>
              <w:bottom w:val="single" w:sz="4" w:space="0" w:color="auto"/>
              <w:right w:val="single" w:sz="4" w:space="0" w:color="auto"/>
            </w:tcBorders>
          </w:tcPr>
          <w:p w14:paraId="3433EAD9" w14:textId="77777777" w:rsidR="00310CBB" w:rsidRPr="00995106" w:rsidRDefault="00310CBB" w:rsidP="00E521FA">
            <w:pPr>
              <w:spacing w:after="0" w:line="240" w:lineRule="auto"/>
              <w:ind w:right="120"/>
              <w:jc w:val="both"/>
              <w:rPr>
                <w:rFonts w:ascii="Times New Roman" w:hAnsi="Times New Roman" w:cs="Times New Roman"/>
              </w:rPr>
            </w:pPr>
          </w:p>
        </w:tc>
        <w:tc>
          <w:tcPr>
            <w:tcW w:w="3296" w:type="pct"/>
            <w:tcBorders>
              <w:top w:val="single" w:sz="4" w:space="0" w:color="auto"/>
              <w:left w:val="single" w:sz="4" w:space="0" w:color="auto"/>
              <w:bottom w:val="single" w:sz="4" w:space="0" w:color="auto"/>
              <w:right w:val="single" w:sz="4" w:space="0" w:color="auto"/>
            </w:tcBorders>
          </w:tcPr>
          <w:p w14:paraId="3433EADA" w14:textId="77777777" w:rsidR="00310CBB" w:rsidRPr="00995106" w:rsidRDefault="00310CBB" w:rsidP="00E521FA">
            <w:pPr>
              <w:tabs>
                <w:tab w:val="left" w:pos="1296"/>
                <w:tab w:val="center" w:pos="4153"/>
                <w:tab w:val="right" w:pos="8306"/>
              </w:tabs>
              <w:spacing w:after="0" w:line="240" w:lineRule="auto"/>
              <w:ind w:right="120"/>
              <w:jc w:val="both"/>
              <w:rPr>
                <w:rFonts w:ascii="Times New Roman" w:eastAsia="Times New Roman" w:hAnsi="Times New Roman" w:cs="Times New Roman"/>
              </w:rPr>
            </w:pPr>
          </w:p>
        </w:tc>
        <w:tc>
          <w:tcPr>
            <w:tcW w:w="1363" w:type="pct"/>
            <w:tcBorders>
              <w:top w:val="single" w:sz="4" w:space="0" w:color="auto"/>
              <w:left w:val="single" w:sz="4" w:space="0" w:color="auto"/>
              <w:bottom w:val="single" w:sz="4" w:space="0" w:color="auto"/>
              <w:right w:val="single" w:sz="4" w:space="0" w:color="auto"/>
            </w:tcBorders>
          </w:tcPr>
          <w:p w14:paraId="3433EADB" w14:textId="77777777" w:rsidR="00310CBB" w:rsidRPr="00995106" w:rsidRDefault="00310CBB" w:rsidP="00E521FA">
            <w:pPr>
              <w:spacing w:after="0" w:line="240" w:lineRule="auto"/>
              <w:ind w:right="120"/>
              <w:jc w:val="both"/>
              <w:rPr>
                <w:rFonts w:ascii="Times New Roman" w:hAnsi="Times New Roman" w:cs="Times New Roman"/>
              </w:rPr>
            </w:pPr>
          </w:p>
        </w:tc>
      </w:tr>
    </w:tbl>
    <w:p w14:paraId="3433EADD" w14:textId="77777777" w:rsidR="00310CBB" w:rsidRPr="00995106" w:rsidRDefault="00310CBB" w:rsidP="00310CBB">
      <w:pPr>
        <w:spacing w:after="0" w:line="240" w:lineRule="auto"/>
        <w:ind w:right="-108"/>
        <w:jc w:val="both"/>
        <w:rPr>
          <w:rFonts w:ascii="Times New Roman" w:eastAsia="Times New Roman" w:hAnsi="Times New Roman" w:cs="Times New Roman"/>
        </w:rPr>
      </w:pPr>
    </w:p>
    <w:p w14:paraId="3433EADE" w14:textId="2BA3C1A0" w:rsidR="00310CBB" w:rsidRPr="00995106" w:rsidRDefault="00310CBB" w:rsidP="00310CBB">
      <w:pPr>
        <w:spacing w:after="0" w:line="240" w:lineRule="auto"/>
        <w:jc w:val="both"/>
        <w:rPr>
          <w:rFonts w:ascii="Times New Roman" w:hAnsi="Times New Roman" w:cs="Times New Roman"/>
          <w:b/>
          <w:lang w:eastAsia="ar-SA"/>
        </w:rPr>
      </w:pPr>
      <w:r w:rsidRPr="00995106">
        <w:rPr>
          <w:rFonts w:ascii="Times New Roman" w:eastAsia="Times New Roman" w:hAnsi="Times New Roman" w:cs="Times New Roman"/>
        </w:rPr>
        <w:lastRenderedPageBreak/>
        <w:t>9. Th</w:t>
      </w:r>
      <w:r w:rsidR="00D24E34">
        <w:rPr>
          <w:rFonts w:ascii="Times New Roman" w:eastAsia="Times New Roman" w:hAnsi="Times New Roman" w:cs="Times New Roman"/>
        </w:rPr>
        <w:t>e</w:t>
      </w:r>
      <w:r w:rsidRPr="00995106">
        <w:rPr>
          <w:rFonts w:ascii="Times New Roman" w:eastAsia="Times New Roman" w:hAnsi="Times New Roman" w:cs="Times New Roman"/>
        </w:rPr>
        <w:t xml:space="preserve"> information contained in the </w:t>
      </w:r>
      <w:r w:rsidR="00D24E34">
        <w:rPr>
          <w:rFonts w:ascii="Times New Roman" w:eastAsia="Times New Roman" w:hAnsi="Times New Roman" w:cs="Times New Roman"/>
        </w:rPr>
        <w:t>Tender</w:t>
      </w:r>
      <w:r w:rsidR="00D24E34" w:rsidRPr="00995106">
        <w:rPr>
          <w:rFonts w:ascii="Times New Roman" w:eastAsia="Times New Roman" w:hAnsi="Times New Roman" w:cs="Times New Roman"/>
        </w:rPr>
        <w:t xml:space="preserve"> </w:t>
      </w:r>
      <w:r w:rsidRPr="00995106">
        <w:rPr>
          <w:rFonts w:ascii="Times New Roman" w:eastAsia="Times New Roman" w:hAnsi="Times New Roman" w:cs="Times New Roman"/>
        </w:rPr>
        <w:t>is confidential (it may not be disclosed to third parties</w:t>
      </w:r>
      <w:r w:rsidRPr="00995106">
        <w:rPr>
          <w:rFonts w:ascii="Times New Roman" w:hAnsi="Times New Roman" w:cs="Times New Roman"/>
          <w:b/>
          <w:lang w:eastAsia="ar-SA"/>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6"/>
        <w:gridCol w:w="4551"/>
        <w:gridCol w:w="4551"/>
      </w:tblGrid>
      <w:tr w:rsidR="00310CBB" w:rsidRPr="00995106" w14:paraId="3433EAE2" w14:textId="77777777" w:rsidTr="00E521FA">
        <w:tc>
          <w:tcPr>
            <w:tcW w:w="254" w:type="pct"/>
            <w:tcBorders>
              <w:top w:val="single" w:sz="4" w:space="0" w:color="auto"/>
              <w:left w:val="single" w:sz="4" w:space="0" w:color="auto"/>
              <w:bottom w:val="single" w:sz="4" w:space="0" w:color="auto"/>
              <w:right w:val="single" w:sz="4" w:space="0" w:color="auto"/>
            </w:tcBorders>
          </w:tcPr>
          <w:p w14:paraId="3433EADF" w14:textId="4447DB3C" w:rsidR="00310CBB" w:rsidRPr="00995106" w:rsidRDefault="00310CBB" w:rsidP="00E521FA">
            <w:pPr>
              <w:spacing w:after="0" w:line="240" w:lineRule="auto"/>
              <w:ind w:right="-108"/>
              <w:rPr>
                <w:rFonts w:ascii="Times New Roman" w:eastAsia="Times New Roman" w:hAnsi="Times New Roman" w:cs="Times New Roman"/>
                <w:b/>
              </w:rPr>
            </w:pPr>
            <w:r w:rsidRPr="00995106">
              <w:rPr>
                <w:rFonts w:ascii="Times New Roman" w:eastAsia="Times New Roman" w:hAnsi="Times New Roman" w:cs="Times New Roman"/>
                <w:b/>
              </w:rPr>
              <w:t>No.</w:t>
            </w:r>
          </w:p>
        </w:tc>
        <w:tc>
          <w:tcPr>
            <w:tcW w:w="2373" w:type="pct"/>
            <w:tcBorders>
              <w:top w:val="single" w:sz="4" w:space="0" w:color="auto"/>
              <w:left w:val="single" w:sz="4" w:space="0" w:color="auto"/>
              <w:bottom w:val="single" w:sz="4" w:space="0" w:color="auto"/>
              <w:right w:val="single" w:sz="4" w:space="0" w:color="auto"/>
            </w:tcBorders>
          </w:tcPr>
          <w:p w14:paraId="3433EAE0" w14:textId="3EBC2584" w:rsidR="00310CBB" w:rsidRPr="00995106" w:rsidRDefault="00310CBB" w:rsidP="00E521FA">
            <w:pPr>
              <w:spacing w:after="0" w:line="240" w:lineRule="auto"/>
              <w:jc w:val="center"/>
              <w:rPr>
                <w:rFonts w:ascii="Times New Roman" w:eastAsia="Times New Roman" w:hAnsi="Times New Roman" w:cs="Times New Roman"/>
                <w:b/>
              </w:rPr>
            </w:pPr>
            <w:r w:rsidRPr="00995106">
              <w:rPr>
                <w:rFonts w:ascii="Times New Roman" w:eastAsia="Times New Roman" w:hAnsi="Times New Roman" w:cs="Times New Roman"/>
                <w:b/>
              </w:rPr>
              <w:t xml:space="preserve">Title of the </w:t>
            </w:r>
            <w:r w:rsidR="00D24E34">
              <w:rPr>
                <w:rFonts w:ascii="Times New Roman" w:eastAsia="Times New Roman" w:hAnsi="Times New Roman" w:cs="Times New Roman"/>
                <w:b/>
              </w:rPr>
              <w:t xml:space="preserve">submitted </w:t>
            </w:r>
            <w:r w:rsidRPr="00995106">
              <w:rPr>
                <w:rFonts w:ascii="Times New Roman" w:eastAsia="Times New Roman" w:hAnsi="Times New Roman" w:cs="Times New Roman"/>
                <w:b/>
              </w:rPr>
              <w:t>document</w:t>
            </w:r>
          </w:p>
        </w:tc>
        <w:tc>
          <w:tcPr>
            <w:tcW w:w="2373" w:type="pct"/>
            <w:tcBorders>
              <w:top w:val="single" w:sz="4" w:space="0" w:color="auto"/>
              <w:left w:val="single" w:sz="4" w:space="0" w:color="auto"/>
              <w:bottom w:val="single" w:sz="4" w:space="0" w:color="auto"/>
              <w:right w:val="single" w:sz="4" w:space="0" w:color="auto"/>
            </w:tcBorders>
          </w:tcPr>
          <w:p w14:paraId="3433EAE1" w14:textId="77777777" w:rsidR="00310CBB" w:rsidRPr="00995106" w:rsidRDefault="00310CBB" w:rsidP="00E521FA">
            <w:pPr>
              <w:spacing w:after="0" w:line="240" w:lineRule="auto"/>
              <w:jc w:val="center"/>
              <w:rPr>
                <w:rFonts w:ascii="Times New Roman" w:eastAsia="Times New Roman" w:hAnsi="Times New Roman" w:cs="Times New Roman"/>
                <w:b/>
              </w:rPr>
            </w:pPr>
            <w:r w:rsidRPr="00995106">
              <w:rPr>
                <w:rFonts w:ascii="Times New Roman" w:eastAsia="Times New Roman" w:hAnsi="Times New Roman" w:cs="Times New Roman"/>
                <w:b/>
              </w:rPr>
              <w:t>Basis for confidentiality</w:t>
            </w:r>
          </w:p>
        </w:tc>
      </w:tr>
      <w:tr w:rsidR="00310CBB" w:rsidRPr="00995106" w14:paraId="3433EAE7" w14:textId="77777777" w:rsidTr="00E521FA">
        <w:tc>
          <w:tcPr>
            <w:tcW w:w="254" w:type="pct"/>
            <w:tcBorders>
              <w:top w:val="single" w:sz="4" w:space="0" w:color="auto"/>
              <w:left w:val="single" w:sz="4" w:space="0" w:color="auto"/>
              <w:bottom w:val="single" w:sz="4" w:space="0" w:color="auto"/>
              <w:right w:val="single" w:sz="4" w:space="0" w:color="auto"/>
            </w:tcBorders>
          </w:tcPr>
          <w:p w14:paraId="3433EAE3" w14:textId="77777777" w:rsidR="00310CBB" w:rsidRPr="00995106" w:rsidRDefault="00310CBB" w:rsidP="00E521FA">
            <w:pPr>
              <w:spacing w:after="0" w:line="240" w:lineRule="auto"/>
              <w:jc w:val="both"/>
              <w:rPr>
                <w:rFonts w:ascii="Times New Roman" w:eastAsia="Times New Roman" w:hAnsi="Times New Roman" w:cs="Times New Roman"/>
              </w:rPr>
            </w:pPr>
          </w:p>
        </w:tc>
        <w:tc>
          <w:tcPr>
            <w:tcW w:w="2373" w:type="pct"/>
            <w:tcBorders>
              <w:top w:val="single" w:sz="4" w:space="0" w:color="auto"/>
              <w:left w:val="single" w:sz="4" w:space="0" w:color="auto"/>
              <w:bottom w:val="single" w:sz="4" w:space="0" w:color="auto"/>
              <w:right w:val="single" w:sz="4" w:space="0" w:color="auto"/>
            </w:tcBorders>
          </w:tcPr>
          <w:p w14:paraId="3433EAE4" w14:textId="77777777" w:rsidR="00310CBB" w:rsidRPr="00995106" w:rsidRDefault="00310CBB" w:rsidP="00E521FA">
            <w:pPr>
              <w:spacing w:after="0" w:line="240" w:lineRule="auto"/>
              <w:jc w:val="both"/>
              <w:rPr>
                <w:rFonts w:ascii="Times New Roman" w:eastAsia="Times New Roman" w:hAnsi="Times New Roman" w:cs="Times New Roman"/>
              </w:rPr>
            </w:pPr>
          </w:p>
          <w:p w14:paraId="3433EAE5" w14:textId="77777777" w:rsidR="00310CBB" w:rsidRPr="00995106" w:rsidRDefault="00310CBB" w:rsidP="00E521FA">
            <w:pPr>
              <w:spacing w:after="0" w:line="240" w:lineRule="auto"/>
              <w:jc w:val="both"/>
              <w:rPr>
                <w:rFonts w:ascii="Times New Roman" w:eastAsia="Times New Roman" w:hAnsi="Times New Roman" w:cs="Times New Roman"/>
              </w:rPr>
            </w:pPr>
          </w:p>
        </w:tc>
        <w:tc>
          <w:tcPr>
            <w:tcW w:w="2373" w:type="pct"/>
            <w:tcBorders>
              <w:top w:val="single" w:sz="4" w:space="0" w:color="auto"/>
              <w:left w:val="single" w:sz="4" w:space="0" w:color="auto"/>
              <w:bottom w:val="single" w:sz="4" w:space="0" w:color="auto"/>
              <w:right w:val="single" w:sz="4" w:space="0" w:color="auto"/>
            </w:tcBorders>
          </w:tcPr>
          <w:p w14:paraId="3433EAE6" w14:textId="77777777" w:rsidR="00310CBB" w:rsidRPr="00995106" w:rsidRDefault="00310CBB" w:rsidP="00E521FA">
            <w:pPr>
              <w:spacing w:after="0" w:line="240" w:lineRule="auto"/>
              <w:jc w:val="both"/>
              <w:rPr>
                <w:rFonts w:ascii="Times New Roman" w:eastAsia="Times New Roman" w:hAnsi="Times New Roman" w:cs="Times New Roman"/>
              </w:rPr>
            </w:pPr>
          </w:p>
        </w:tc>
      </w:tr>
      <w:tr w:rsidR="00310CBB" w:rsidRPr="00995106" w14:paraId="3433EAEC" w14:textId="77777777" w:rsidTr="00E521FA">
        <w:tc>
          <w:tcPr>
            <w:tcW w:w="254" w:type="pct"/>
            <w:tcBorders>
              <w:top w:val="single" w:sz="4" w:space="0" w:color="auto"/>
              <w:left w:val="single" w:sz="4" w:space="0" w:color="auto"/>
              <w:bottom w:val="single" w:sz="4" w:space="0" w:color="auto"/>
              <w:right w:val="single" w:sz="4" w:space="0" w:color="auto"/>
            </w:tcBorders>
          </w:tcPr>
          <w:p w14:paraId="3433EAE8" w14:textId="77777777" w:rsidR="00310CBB" w:rsidRPr="00995106" w:rsidRDefault="00310CBB" w:rsidP="00E521FA">
            <w:pPr>
              <w:spacing w:after="0" w:line="240" w:lineRule="auto"/>
              <w:jc w:val="both"/>
              <w:rPr>
                <w:rFonts w:ascii="Times New Roman" w:eastAsia="Times New Roman" w:hAnsi="Times New Roman" w:cs="Times New Roman"/>
              </w:rPr>
            </w:pPr>
          </w:p>
        </w:tc>
        <w:tc>
          <w:tcPr>
            <w:tcW w:w="2373" w:type="pct"/>
            <w:tcBorders>
              <w:top w:val="single" w:sz="4" w:space="0" w:color="auto"/>
              <w:left w:val="single" w:sz="4" w:space="0" w:color="auto"/>
              <w:bottom w:val="single" w:sz="4" w:space="0" w:color="auto"/>
              <w:right w:val="single" w:sz="4" w:space="0" w:color="auto"/>
            </w:tcBorders>
          </w:tcPr>
          <w:p w14:paraId="3433EAE9" w14:textId="77777777" w:rsidR="00310CBB" w:rsidRPr="00995106" w:rsidRDefault="00310CBB" w:rsidP="00E521FA">
            <w:pPr>
              <w:widowControl w:val="0"/>
              <w:tabs>
                <w:tab w:val="left" w:pos="1296"/>
                <w:tab w:val="center" w:pos="4153"/>
                <w:tab w:val="right" w:pos="8306"/>
              </w:tabs>
              <w:spacing w:after="0" w:line="240" w:lineRule="auto"/>
              <w:jc w:val="both"/>
              <w:rPr>
                <w:rFonts w:ascii="Times New Roman" w:eastAsia="Times New Roman" w:hAnsi="Times New Roman" w:cs="Times New Roman"/>
              </w:rPr>
            </w:pPr>
          </w:p>
          <w:p w14:paraId="3433EAEA" w14:textId="77777777" w:rsidR="00310CBB" w:rsidRPr="00995106" w:rsidRDefault="00310CBB" w:rsidP="00E521FA">
            <w:pPr>
              <w:widowControl w:val="0"/>
              <w:tabs>
                <w:tab w:val="left" w:pos="1296"/>
                <w:tab w:val="center" w:pos="4153"/>
                <w:tab w:val="right" w:pos="8306"/>
              </w:tabs>
              <w:spacing w:after="0" w:line="240" w:lineRule="auto"/>
              <w:jc w:val="both"/>
              <w:rPr>
                <w:rFonts w:ascii="Times New Roman" w:eastAsia="Times New Roman" w:hAnsi="Times New Roman" w:cs="Times New Roman"/>
              </w:rPr>
            </w:pPr>
          </w:p>
        </w:tc>
        <w:tc>
          <w:tcPr>
            <w:tcW w:w="2373" w:type="pct"/>
            <w:tcBorders>
              <w:top w:val="single" w:sz="4" w:space="0" w:color="auto"/>
              <w:left w:val="single" w:sz="4" w:space="0" w:color="auto"/>
              <w:bottom w:val="single" w:sz="4" w:space="0" w:color="auto"/>
              <w:right w:val="single" w:sz="4" w:space="0" w:color="auto"/>
            </w:tcBorders>
          </w:tcPr>
          <w:p w14:paraId="3433EAEB" w14:textId="77777777" w:rsidR="00310CBB" w:rsidRPr="00995106" w:rsidRDefault="00310CBB" w:rsidP="00E521FA">
            <w:pPr>
              <w:widowControl w:val="0"/>
              <w:tabs>
                <w:tab w:val="left" w:pos="1296"/>
                <w:tab w:val="center" w:pos="4153"/>
                <w:tab w:val="right" w:pos="8306"/>
              </w:tabs>
              <w:spacing w:after="0" w:line="240" w:lineRule="auto"/>
              <w:jc w:val="both"/>
              <w:rPr>
                <w:rFonts w:ascii="Times New Roman" w:eastAsia="Times New Roman" w:hAnsi="Times New Roman" w:cs="Times New Roman"/>
              </w:rPr>
            </w:pPr>
          </w:p>
        </w:tc>
      </w:tr>
    </w:tbl>
    <w:p w14:paraId="3433EAED" w14:textId="283C6665" w:rsidR="00310CBB" w:rsidRPr="00995106" w:rsidRDefault="00310CBB" w:rsidP="00310CBB">
      <w:pPr>
        <w:tabs>
          <w:tab w:val="left" w:pos="9781"/>
        </w:tabs>
        <w:spacing w:after="0" w:line="240" w:lineRule="auto"/>
        <w:ind w:firstLine="709"/>
        <w:jc w:val="both"/>
        <w:rPr>
          <w:rFonts w:ascii="Times New Roman" w:eastAsia="Times New Roman" w:hAnsi="Times New Roman" w:cs="Times New Roman"/>
          <w:i/>
        </w:rPr>
      </w:pPr>
      <w:r w:rsidRPr="00995106">
        <w:rPr>
          <w:rFonts w:ascii="Times New Roman" w:eastAsia="Times New Roman" w:hAnsi="Times New Roman" w:cs="Times New Roman"/>
          <w:i/>
        </w:rPr>
        <w:t xml:space="preserve">***** </w:t>
      </w:r>
      <w:r w:rsidRPr="00995106">
        <w:rPr>
          <w:rFonts w:ascii="Times New Roman" w:eastAsia="Times New Roman" w:hAnsi="Times New Roman" w:cs="Times New Roman"/>
        </w:rPr>
        <w:t xml:space="preserve">If the Supplier does not specify which information is confidential, the </w:t>
      </w:r>
      <w:r w:rsidR="00D24E34">
        <w:rPr>
          <w:rFonts w:ascii="Times New Roman" w:eastAsia="Times New Roman" w:hAnsi="Times New Roman" w:cs="Times New Roman"/>
        </w:rPr>
        <w:t>Tender</w:t>
      </w:r>
      <w:r w:rsidR="00D24E34" w:rsidRPr="00995106">
        <w:rPr>
          <w:rFonts w:ascii="Times New Roman" w:eastAsia="Times New Roman" w:hAnsi="Times New Roman" w:cs="Times New Roman"/>
        </w:rPr>
        <w:t xml:space="preserve"> </w:t>
      </w:r>
      <w:r w:rsidRPr="00995106">
        <w:rPr>
          <w:rFonts w:ascii="Times New Roman" w:eastAsia="Times New Roman" w:hAnsi="Times New Roman" w:cs="Times New Roman"/>
        </w:rPr>
        <w:t xml:space="preserve">shall be deemed not to contain any confidential information. </w:t>
      </w:r>
      <w:r w:rsidRPr="00995106">
        <w:rPr>
          <w:rFonts w:ascii="Times New Roman" w:hAnsi="Times New Roman" w:cs="Times New Roman"/>
          <w:b/>
        </w:rPr>
        <w:t xml:space="preserve">In accordance with the </w:t>
      </w:r>
      <w:r w:rsidR="00D24E34">
        <w:rPr>
          <w:rFonts w:ascii="Times New Roman" w:hAnsi="Times New Roman" w:cs="Times New Roman"/>
          <w:b/>
        </w:rPr>
        <w:t>Law on Public Procurement</w:t>
      </w:r>
      <w:r w:rsidRPr="00995106">
        <w:rPr>
          <w:rFonts w:ascii="Times New Roman" w:hAnsi="Times New Roman" w:cs="Times New Roman"/>
          <w:b/>
        </w:rPr>
        <w:t xml:space="preserve">, the Contracting Authority </w:t>
      </w:r>
      <w:r w:rsidR="00D24E34">
        <w:rPr>
          <w:rFonts w:ascii="Times New Roman" w:hAnsi="Times New Roman" w:cs="Times New Roman"/>
          <w:b/>
        </w:rPr>
        <w:t>shall be</w:t>
      </w:r>
      <w:r w:rsidR="00D24E34" w:rsidRPr="00995106">
        <w:rPr>
          <w:rFonts w:ascii="Times New Roman" w:hAnsi="Times New Roman" w:cs="Times New Roman"/>
          <w:b/>
        </w:rPr>
        <w:t xml:space="preserve"> </w:t>
      </w:r>
      <w:r w:rsidRPr="00995106">
        <w:rPr>
          <w:rFonts w:ascii="Times New Roman" w:hAnsi="Times New Roman" w:cs="Times New Roman"/>
          <w:b/>
        </w:rPr>
        <w:t xml:space="preserve">obliged to make the successful </w:t>
      </w:r>
      <w:r w:rsidR="00D24E34">
        <w:rPr>
          <w:rFonts w:ascii="Times New Roman" w:hAnsi="Times New Roman" w:cs="Times New Roman"/>
          <w:b/>
        </w:rPr>
        <w:t>Tender</w:t>
      </w:r>
      <w:r w:rsidR="00D24E34" w:rsidRPr="00995106">
        <w:rPr>
          <w:rFonts w:ascii="Times New Roman" w:hAnsi="Times New Roman" w:cs="Times New Roman"/>
          <w:b/>
        </w:rPr>
        <w:t xml:space="preserve"> </w:t>
      </w:r>
      <w:r w:rsidRPr="00995106">
        <w:rPr>
          <w:rFonts w:ascii="Times New Roman" w:hAnsi="Times New Roman" w:cs="Times New Roman"/>
          <w:b/>
        </w:rPr>
        <w:t xml:space="preserve">and the </w:t>
      </w:r>
      <w:r w:rsidR="00D24E34">
        <w:rPr>
          <w:rFonts w:ascii="Times New Roman" w:hAnsi="Times New Roman" w:cs="Times New Roman"/>
          <w:b/>
        </w:rPr>
        <w:t>awarded</w:t>
      </w:r>
      <w:r w:rsidR="00D24E34" w:rsidRPr="00995106">
        <w:rPr>
          <w:rFonts w:ascii="Times New Roman" w:hAnsi="Times New Roman" w:cs="Times New Roman"/>
          <w:b/>
        </w:rPr>
        <w:t xml:space="preserve"> </w:t>
      </w:r>
      <w:r w:rsidRPr="00995106">
        <w:rPr>
          <w:rFonts w:ascii="Times New Roman" w:hAnsi="Times New Roman" w:cs="Times New Roman"/>
          <w:b/>
        </w:rPr>
        <w:t xml:space="preserve">Contract public. </w:t>
      </w:r>
    </w:p>
    <w:p w14:paraId="3433EAEE" w14:textId="77777777" w:rsidR="00310CBB" w:rsidRPr="00995106" w:rsidRDefault="00310CBB" w:rsidP="00310CBB">
      <w:pPr>
        <w:spacing w:after="0" w:line="240" w:lineRule="auto"/>
        <w:ind w:right="282"/>
        <w:jc w:val="both"/>
        <w:rPr>
          <w:rFonts w:ascii="Times New Roman" w:eastAsia="Times New Roman" w:hAnsi="Times New Roman" w:cs="Times New Roman"/>
        </w:rPr>
      </w:pPr>
    </w:p>
    <w:p w14:paraId="3433EAEF" w14:textId="635CC15D" w:rsidR="00310CBB" w:rsidRPr="00995106" w:rsidRDefault="00310CBB" w:rsidP="00310CBB">
      <w:pPr>
        <w:shd w:val="clear" w:color="auto" w:fill="FFFFFF"/>
        <w:spacing w:after="0" w:line="240" w:lineRule="auto"/>
        <w:jc w:val="both"/>
        <w:rPr>
          <w:rFonts w:ascii="Times New Roman" w:hAnsi="Times New Roman" w:cs="Times New Roman"/>
          <w:b/>
        </w:rPr>
      </w:pPr>
      <w:r w:rsidRPr="00995106">
        <w:rPr>
          <w:rFonts w:ascii="Times New Roman" w:hAnsi="Times New Roman" w:cs="Times New Roman"/>
          <w:b/>
        </w:rPr>
        <w:t xml:space="preserve">10. The </w:t>
      </w:r>
      <w:r w:rsidR="00D24E34">
        <w:rPr>
          <w:rFonts w:ascii="Times New Roman" w:hAnsi="Times New Roman" w:cs="Times New Roman"/>
          <w:b/>
        </w:rPr>
        <w:t>Tender shall be</w:t>
      </w:r>
      <w:r w:rsidRPr="00995106">
        <w:rPr>
          <w:rFonts w:ascii="Times New Roman" w:hAnsi="Times New Roman" w:cs="Times New Roman"/>
          <w:b/>
        </w:rPr>
        <w:t xml:space="preserve"> valid for a period of 3 months.</w:t>
      </w:r>
    </w:p>
    <w:p w14:paraId="3433EAF0" w14:textId="12EAB3C1" w:rsidR="00310CBB" w:rsidRPr="00995106" w:rsidRDefault="00310CBB" w:rsidP="00310CBB">
      <w:pPr>
        <w:shd w:val="clear" w:color="auto" w:fill="FFFFFF"/>
        <w:spacing w:after="0" w:line="240" w:lineRule="auto"/>
        <w:jc w:val="both"/>
        <w:rPr>
          <w:rFonts w:ascii="Times New Roman" w:hAnsi="Times New Roman" w:cs="Times New Roman"/>
        </w:rPr>
      </w:pPr>
      <w:r w:rsidRPr="00995106">
        <w:rPr>
          <w:rFonts w:ascii="Times New Roman" w:hAnsi="Times New Roman" w:cs="Times New Roman"/>
          <w:spacing w:val="-4"/>
          <w:sz w:val="24"/>
          <w:szCs w:val="24"/>
        </w:rPr>
        <w:t xml:space="preserve">11. We confirm that the performance of the contract </w:t>
      </w:r>
      <w:r w:rsidR="00844E13">
        <w:rPr>
          <w:rFonts w:ascii="Times New Roman" w:hAnsi="Times New Roman" w:cs="Times New Roman"/>
          <w:spacing w:val="-4"/>
          <w:sz w:val="24"/>
          <w:szCs w:val="24"/>
        </w:rPr>
        <w:t>shall</w:t>
      </w:r>
      <w:r w:rsidR="00844E13" w:rsidRPr="00995106">
        <w:rPr>
          <w:rFonts w:ascii="Times New Roman" w:hAnsi="Times New Roman" w:cs="Times New Roman"/>
          <w:spacing w:val="-4"/>
          <w:sz w:val="24"/>
          <w:szCs w:val="24"/>
        </w:rPr>
        <w:t xml:space="preserve"> </w:t>
      </w:r>
      <w:r w:rsidRPr="00995106">
        <w:rPr>
          <w:rFonts w:ascii="Times New Roman" w:hAnsi="Times New Roman" w:cs="Times New Roman"/>
          <w:spacing w:val="-4"/>
          <w:sz w:val="24"/>
          <w:szCs w:val="24"/>
        </w:rPr>
        <w:t xml:space="preserve">comply with the environmental, social and labour law obligations </w:t>
      </w:r>
      <w:r w:rsidR="00844E13">
        <w:rPr>
          <w:rFonts w:ascii="Times New Roman" w:hAnsi="Times New Roman" w:cs="Times New Roman"/>
          <w:spacing w:val="-4"/>
          <w:sz w:val="24"/>
          <w:szCs w:val="24"/>
        </w:rPr>
        <w:t>set out</w:t>
      </w:r>
      <w:r w:rsidRPr="00995106">
        <w:rPr>
          <w:rFonts w:ascii="Times New Roman" w:hAnsi="Times New Roman" w:cs="Times New Roman"/>
          <w:spacing w:val="-4"/>
          <w:sz w:val="24"/>
          <w:szCs w:val="24"/>
        </w:rPr>
        <w:t xml:space="preserve"> in European Union and national law, collective agreements and international conventions referred to in Annex 5 of the</w:t>
      </w:r>
      <w:r w:rsidR="00844E13">
        <w:rPr>
          <w:rFonts w:ascii="Times New Roman" w:hAnsi="Times New Roman" w:cs="Times New Roman"/>
          <w:spacing w:val="-4"/>
          <w:sz w:val="24"/>
          <w:szCs w:val="24"/>
        </w:rPr>
        <w:t xml:space="preserve"> Law on</w:t>
      </w:r>
      <w:r w:rsidRPr="00995106">
        <w:rPr>
          <w:rFonts w:ascii="Times New Roman" w:hAnsi="Times New Roman" w:cs="Times New Roman"/>
          <w:spacing w:val="-4"/>
          <w:sz w:val="24"/>
          <w:szCs w:val="24"/>
        </w:rPr>
        <w:t xml:space="preserve"> Public Procurement.</w:t>
      </w:r>
    </w:p>
    <w:p w14:paraId="3433EAF1" w14:textId="77777777" w:rsidR="00310CBB" w:rsidRPr="00995106" w:rsidRDefault="00310CBB" w:rsidP="00310CBB">
      <w:pPr>
        <w:shd w:val="clear" w:color="auto" w:fill="FFFFFF"/>
        <w:spacing w:after="0" w:line="240" w:lineRule="auto"/>
        <w:ind w:firstLine="709"/>
        <w:jc w:val="both"/>
        <w:rPr>
          <w:rFonts w:ascii="Times New Roman" w:hAnsi="Times New Roman" w:cs="Times New Roman"/>
        </w:rPr>
      </w:pPr>
    </w:p>
    <w:p w14:paraId="3433EAF2" w14:textId="53698A9D" w:rsidR="00310CBB" w:rsidRPr="00995106" w:rsidRDefault="00310CBB" w:rsidP="00310CBB">
      <w:pPr>
        <w:shd w:val="clear" w:color="auto" w:fill="FFFFFF"/>
        <w:spacing w:after="0" w:line="240" w:lineRule="auto"/>
        <w:jc w:val="both"/>
        <w:rPr>
          <w:rFonts w:ascii="Times New Roman" w:hAnsi="Times New Roman" w:cs="Times New Roman"/>
          <w:b/>
          <w:bCs/>
          <w:iCs/>
        </w:rPr>
      </w:pPr>
      <w:r w:rsidRPr="00995106">
        <w:rPr>
          <w:rFonts w:ascii="Times New Roman" w:hAnsi="Times New Roman" w:cs="Times New Roman"/>
        </w:rPr>
        <w:t xml:space="preserve">12. </w:t>
      </w:r>
      <w:r w:rsidRPr="00995106">
        <w:rPr>
          <w:rFonts w:ascii="Times New Roman" w:hAnsi="Times New Roman" w:cs="Times New Roman"/>
          <w:b/>
          <w:bCs/>
        </w:rPr>
        <w:t xml:space="preserve">Information on the </w:t>
      </w:r>
      <w:r w:rsidR="00844E13">
        <w:rPr>
          <w:rFonts w:ascii="Times New Roman" w:hAnsi="Times New Roman" w:cs="Times New Roman"/>
          <w:b/>
          <w:bCs/>
        </w:rPr>
        <w:t>S</w:t>
      </w:r>
      <w:r w:rsidRPr="00995106">
        <w:rPr>
          <w:rFonts w:ascii="Times New Roman" w:hAnsi="Times New Roman" w:cs="Times New Roman"/>
          <w:b/>
          <w:bCs/>
        </w:rPr>
        <w:t>upplier</w:t>
      </w:r>
      <w:r w:rsidR="00844E13">
        <w:rPr>
          <w:rFonts w:ascii="Times New Roman" w:hAnsi="Times New Roman" w:cs="Times New Roman"/>
          <w:b/>
          <w:bCs/>
        </w:rPr>
        <w:t>’</w:t>
      </w:r>
      <w:r w:rsidRPr="00995106">
        <w:rPr>
          <w:rFonts w:ascii="Times New Roman" w:hAnsi="Times New Roman" w:cs="Times New Roman"/>
          <w:b/>
          <w:bCs/>
        </w:rPr>
        <w:t xml:space="preserve">s management </w:t>
      </w:r>
      <w:r w:rsidRPr="00995106">
        <w:rPr>
          <w:rFonts w:ascii="Times New Roman" w:hAnsi="Times New Roman" w:cs="Times New Roman"/>
          <w:b/>
          <w:bCs/>
          <w:iCs/>
        </w:rPr>
        <w:t>bodies:</w:t>
      </w:r>
    </w:p>
    <w:tbl>
      <w:tblPr>
        <w:tblStyle w:val="Lentelstinklelis"/>
        <w:tblW w:w="5000" w:type="pct"/>
        <w:tblInd w:w="0" w:type="dxa"/>
        <w:tblLook w:val="04A0" w:firstRow="1" w:lastRow="0" w:firstColumn="1" w:lastColumn="0" w:noHBand="0" w:noVBand="1"/>
      </w:tblPr>
      <w:tblGrid>
        <w:gridCol w:w="5949"/>
        <w:gridCol w:w="3679"/>
      </w:tblGrid>
      <w:tr w:rsidR="00310CBB" w:rsidRPr="00995106" w14:paraId="3433EAF5" w14:textId="77777777" w:rsidTr="000010BA">
        <w:trPr>
          <w:trHeight w:val="735"/>
        </w:trPr>
        <w:tc>
          <w:tcPr>
            <w:tcW w:w="5949" w:type="dxa"/>
            <w:vMerge w:val="restart"/>
          </w:tcPr>
          <w:p w14:paraId="3433EAF3" w14:textId="769F7231" w:rsidR="00310CBB" w:rsidRPr="00995106" w:rsidRDefault="00310CBB" w:rsidP="00E521FA">
            <w:pPr>
              <w:shd w:val="clear" w:color="auto" w:fill="FFFFFF"/>
              <w:jc w:val="both"/>
              <w:rPr>
                <w:rFonts w:hAnsi="Times New Roman" w:cs="Times New Roman"/>
                <w:iCs/>
              </w:rPr>
            </w:pPr>
            <w:r w:rsidRPr="00995106">
              <w:rPr>
                <w:rFonts w:hAnsi="Times New Roman" w:cs="Times New Roman"/>
                <w:bCs/>
                <w:i/>
              </w:rPr>
              <w:t xml:space="preserve">Indicate whether the Supplier, which is a legal person, </w:t>
            </w:r>
            <w:r w:rsidRPr="00995106">
              <w:rPr>
                <w:rFonts w:hAnsi="Times New Roman" w:cs="Times New Roman"/>
                <w:bCs/>
                <w:i/>
                <w:u w:val="single"/>
              </w:rPr>
              <w:t xml:space="preserve">has a collegial member(s) of the management or supervisory body or other person(s) with the right to represent or control the </w:t>
            </w:r>
            <w:r w:rsidR="00130A95">
              <w:rPr>
                <w:rFonts w:hAnsi="Times New Roman" w:cs="Times New Roman"/>
                <w:bCs/>
                <w:i/>
                <w:u w:val="single"/>
              </w:rPr>
              <w:t>Supplier</w:t>
            </w:r>
            <w:r w:rsidRPr="00995106">
              <w:rPr>
                <w:rFonts w:hAnsi="Times New Roman" w:cs="Times New Roman"/>
                <w:bCs/>
                <w:i/>
                <w:u w:val="single"/>
              </w:rPr>
              <w:t xml:space="preserve">, to take a decision on </w:t>
            </w:r>
            <w:r w:rsidR="00130A95">
              <w:rPr>
                <w:rFonts w:hAnsi="Times New Roman" w:cs="Times New Roman"/>
                <w:bCs/>
                <w:i/>
                <w:u w:val="single"/>
              </w:rPr>
              <w:t>hi</w:t>
            </w:r>
            <w:r w:rsidRPr="00995106">
              <w:rPr>
                <w:rFonts w:hAnsi="Times New Roman" w:cs="Times New Roman"/>
                <w:bCs/>
                <w:i/>
                <w:u w:val="single"/>
              </w:rPr>
              <w:t xml:space="preserve">s behalf, to enter into a contract, or an accountant(s) or other person(s) with the right to draw up and sign the </w:t>
            </w:r>
            <w:r w:rsidR="00130A95">
              <w:rPr>
                <w:rFonts w:hAnsi="Times New Roman" w:cs="Times New Roman"/>
                <w:bCs/>
                <w:i/>
                <w:u w:val="single"/>
              </w:rPr>
              <w:t>Supplier’s</w:t>
            </w:r>
            <w:r w:rsidR="00130A95" w:rsidRPr="00995106">
              <w:rPr>
                <w:rFonts w:hAnsi="Times New Roman" w:cs="Times New Roman"/>
                <w:bCs/>
                <w:i/>
                <w:u w:val="single"/>
              </w:rPr>
              <w:t xml:space="preserve"> </w:t>
            </w:r>
            <w:r w:rsidRPr="00995106">
              <w:rPr>
                <w:rFonts w:hAnsi="Times New Roman" w:cs="Times New Roman"/>
                <w:bCs/>
                <w:i/>
                <w:u w:val="single"/>
              </w:rPr>
              <w:t>accounting records (Article 46(2)(2) of the Law on Public Procurement)</w:t>
            </w:r>
          </w:p>
        </w:tc>
        <w:tc>
          <w:tcPr>
            <w:tcW w:w="3679" w:type="dxa"/>
          </w:tcPr>
          <w:p w14:paraId="3433EAF4" w14:textId="77777777" w:rsidR="00310CBB" w:rsidRPr="00995106" w:rsidRDefault="00310CBB" w:rsidP="00E521FA">
            <w:pPr>
              <w:shd w:val="clear" w:color="auto" w:fill="FFFFFF"/>
              <w:jc w:val="both"/>
              <w:rPr>
                <w:rFonts w:hAnsi="Times New Roman" w:cs="Times New Roman"/>
                <w:b/>
                <w:bCs/>
                <w:iCs/>
              </w:rPr>
            </w:pPr>
            <w:r w:rsidRPr="00995106">
              <w:rPr>
                <w:rFonts w:hAnsi="Times New Roman" w:cs="Times New Roman" w:hint="eastAsia"/>
                <w:b/>
                <w:bCs/>
                <w:iCs/>
              </w:rPr>
              <w:t xml:space="preserve">□ </w:t>
            </w:r>
            <w:r w:rsidRPr="00995106">
              <w:rPr>
                <w:rFonts w:hAnsi="Times New Roman" w:cs="Times New Roman"/>
                <w:b/>
                <w:bCs/>
                <w:iCs/>
              </w:rPr>
              <w:t>YES</w:t>
            </w:r>
          </w:p>
        </w:tc>
      </w:tr>
      <w:tr w:rsidR="00310CBB" w:rsidRPr="00995106" w14:paraId="3433EAF8" w14:textId="77777777" w:rsidTr="000010BA">
        <w:trPr>
          <w:trHeight w:val="735"/>
        </w:trPr>
        <w:tc>
          <w:tcPr>
            <w:tcW w:w="5949" w:type="dxa"/>
            <w:vMerge/>
          </w:tcPr>
          <w:p w14:paraId="3433EAF6" w14:textId="77777777" w:rsidR="00310CBB" w:rsidRPr="00995106" w:rsidRDefault="00310CBB" w:rsidP="00E521FA">
            <w:pPr>
              <w:shd w:val="clear" w:color="auto" w:fill="FFFFFF"/>
              <w:jc w:val="both"/>
              <w:rPr>
                <w:rFonts w:hAnsi="Times New Roman" w:cs="Times New Roman"/>
                <w:bCs/>
                <w:i/>
              </w:rPr>
            </w:pPr>
          </w:p>
        </w:tc>
        <w:tc>
          <w:tcPr>
            <w:tcW w:w="3679" w:type="dxa"/>
          </w:tcPr>
          <w:p w14:paraId="3433EAF7" w14:textId="77777777" w:rsidR="00310CBB" w:rsidRPr="00995106" w:rsidRDefault="00310CBB" w:rsidP="00E521FA">
            <w:pPr>
              <w:shd w:val="clear" w:color="auto" w:fill="FFFFFF"/>
              <w:jc w:val="both"/>
              <w:rPr>
                <w:rFonts w:hAnsi="Times New Roman" w:cs="Times New Roman"/>
                <w:b/>
                <w:bCs/>
                <w:iCs/>
              </w:rPr>
            </w:pPr>
            <w:r w:rsidRPr="00995106">
              <w:rPr>
                <w:rFonts w:hAnsi="Times New Roman" w:cs="Times New Roman" w:hint="eastAsia"/>
                <w:b/>
                <w:bCs/>
                <w:iCs/>
              </w:rPr>
              <w:t>□</w:t>
            </w:r>
            <w:r w:rsidRPr="00995106">
              <w:rPr>
                <w:rFonts w:hAnsi="Times New Roman" w:cs="Times New Roman"/>
                <w:b/>
                <w:bCs/>
                <w:iCs/>
              </w:rPr>
              <w:t xml:space="preserve"> NO</w:t>
            </w:r>
          </w:p>
        </w:tc>
      </w:tr>
    </w:tbl>
    <w:p w14:paraId="3433EAF9" w14:textId="77777777" w:rsidR="00310CBB" w:rsidRPr="00995106" w:rsidRDefault="00310CBB" w:rsidP="00310CBB">
      <w:pPr>
        <w:shd w:val="clear" w:color="auto" w:fill="FFFFFF"/>
        <w:spacing w:after="0" w:line="240" w:lineRule="auto"/>
        <w:jc w:val="both"/>
        <w:rPr>
          <w:rFonts w:ascii="Times New Roman" w:hAnsi="Times New Roman" w:cs="Times New Roman"/>
          <w:iCs/>
        </w:rPr>
      </w:pPr>
    </w:p>
    <w:p w14:paraId="3433EAFA" w14:textId="5DECB018" w:rsidR="00310CBB" w:rsidRPr="00995106" w:rsidRDefault="00310CBB" w:rsidP="00CC3FE6">
      <w:pPr>
        <w:numPr>
          <w:ilvl w:val="0"/>
          <w:numId w:val="3"/>
        </w:numPr>
        <w:shd w:val="clear" w:color="auto" w:fill="FFFFFF"/>
        <w:spacing w:after="0" w:line="240" w:lineRule="auto"/>
        <w:jc w:val="both"/>
        <w:rPr>
          <w:rFonts w:ascii="Times New Roman" w:hAnsi="Times New Roman" w:cs="Times New Roman"/>
          <w:bCs/>
          <w:i/>
        </w:rPr>
      </w:pPr>
      <w:r w:rsidRPr="00995106">
        <w:rPr>
          <w:rFonts w:ascii="Times New Roman" w:hAnsi="Times New Roman" w:cs="Times New Roman"/>
          <w:bCs/>
          <w:i/>
          <w:u w:val="single"/>
        </w:rPr>
        <w:t xml:space="preserve">If the </w:t>
      </w:r>
      <w:r w:rsidR="00130A95">
        <w:rPr>
          <w:rFonts w:ascii="Times New Roman" w:hAnsi="Times New Roman" w:cs="Times New Roman"/>
          <w:bCs/>
          <w:i/>
          <w:u w:val="single"/>
        </w:rPr>
        <w:t>S</w:t>
      </w:r>
      <w:r w:rsidRPr="00995106">
        <w:rPr>
          <w:rFonts w:ascii="Times New Roman" w:hAnsi="Times New Roman" w:cs="Times New Roman"/>
          <w:bCs/>
          <w:i/>
          <w:u w:val="single"/>
        </w:rPr>
        <w:t xml:space="preserve">upplier indicates YES, complete the following table </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7"/>
        <w:gridCol w:w="5081"/>
      </w:tblGrid>
      <w:tr w:rsidR="00310CBB" w:rsidRPr="00995106" w14:paraId="3433EAFE" w14:textId="77777777" w:rsidTr="00724E08">
        <w:trPr>
          <w:trHeight w:val="454"/>
        </w:trPr>
        <w:tc>
          <w:tcPr>
            <w:tcW w:w="4820" w:type="dxa"/>
            <w:tcBorders>
              <w:top w:val="single" w:sz="4" w:space="0" w:color="auto"/>
              <w:left w:val="single" w:sz="4" w:space="0" w:color="auto"/>
              <w:bottom w:val="single" w:sz="4" w:space="0" w:color="auto"/>
              <w:right w:val="single" w:sz="4" w:space="0" w:color="auto"/>
            </w:tcBorders>
          </w:tcPr>
          <w:p w14:paraId="3433EAFB" w14:textId="77777777" w:rsidR="00310CBB" w:rsidRPr="00995106" w:rsidRDefault="00310CBB" w:rsidP="00E521FA">
            <w:pPr>
              <w:shd w:val="clear" w:color="auto" w:fill="FFFFFF"/>
              <w:spacing w:after="0" w:line="240" w:lineRule="auto"/>
              <w:jc w:val="both"/>
              <w:rPr>
                <w:rFonts w:ascii="Times New Roman" w:hAnsi="Times New Roman" w:cs="Times New Roman"/>
              </w:rPr>
            </w:pPr>
            <w:r w:rsidRPr="00995106">
              <w:rPr>
                <w:rFonts w:ascii="Times New Roman" w:hAnsi="Times New Roman" w:cs="Times New Roman"/>
              </w:rPr>
              <w:t>Name, surname, position</w:t>
            </w:r>
          </w:p>
          <w:p w14:paraId="3433EAFC" w14:textId="77777777" w:rsidR="00310CBB" w:rsidRPr="00995106" w:rsidRDefault="00310CBB" w:rsidP="00E521FA">
            <w:pPr>
              <w:shd w:val="clear" w:color="auto" w:fill="FFFFFF"/>
              <w:spacing w:after="0" w:line="240" w:lineRule="auto"/>
              <w:jc w:val="both"/>
              <w:rPr>
                <w:rFonts w:ascii="Times New Roman" w:hAnsi="Times New Roman" w:cs="Times New Roman"/>
              </w:rPr>
            </w:pPr>
          </w:p>
        </w:tc>
        <w:tc>
          <w:tcPr>
            <w:tcW w:w="5387" w:type="dxa"/>
            <w:tcBorders>
              <w:top w:val="single" w:sz="4" w:space="0" w:color="auto"/>
              <w:left w:val="single" w:sz="4" w:space="0" w:color="auto"/>
              <w:bottom w:val="single" w:sz="4" w:space="0" w:color="auto"/>
              <w:right w:val="single" w:sz="4" w:space="0" w:color="auto"/>
            </w:tcBorders>
          </w:tcPr>
          <w:p w14:paraId="3433EAFD" w14:textId="77777777" w:rsidR="00310CBB" w:rsidRPr="00995106" w:rsidRDefault="00310CBB" w:rsidP="00E521FA">
            <w:pPr>
              <w:shd w:val="clear" w:color="auto" w:fill="FFFFFF"/>
              <w:spacing w:after="0" w:line="240" w:lineRule="auto"/>
              <w:jc w:val="both"/>
              <w:rPr>
                <w:rFonts w:ascii="Times New Roman" w:hAnsi="Times New Roman" w:cs="Times New Roman"/>
              </w:rPr>
            </w:pPr>
          </w:p>
        </w:tc>
      </w:tr>
    </w:tbl>
    <w:p w14:paraId="3433EAFF" w14:textId="77777777" w:rsidR="00310CBB" w:rsidRPr="00995106" w:rsidRDefault="00310CBB" w:rsidP="00310CBB">
      <w:pPr>
        <w:shd w:val="clear" w:color="auto" w:fill="FFFFFF"/>
        <w:spacing w:after="0" w:line="240" w:lineRule="auto"/>
        <w:jc w:val="both"/>
        <w:rPr>
          <w:rFonts w:ascii="Times New Roman" w:hAnsi="Times New Roman" w:cs="Times New Roman"/>
          <w:b/>
          <w:bCs/>
          <w:i/>
          <w:u w:val="single"/>
        </w:rPr>
      </w:pPr>
    </w:p>
    <w:p w14:paraId="3433EB00" w14:textId="63B87C6E" w:rsidR="00310CBB" w:rsidRPr="00995106" w:rsidRDefault="00310CBB" w:rsidP="00310CBB">
      <w:pPr>
        <w:shd w:val="clear" w:color="auto" w:fill="FFFFFF" w:themeFill="background1"/>
        <w:spacing w:after="0" w:line="240" w:lineRule="auto"/>
        <w:jc w:val="both"/>
        <w:rPr>
          <w:rFonts w:ascii="Times New Roman" w:hAnsi="Times New Roman" w:cs="Times New Roman"/>
          <w:b/>
          <w:bCs/>
          <w:i/>
          <w:iCs/>
        </w:rPr>
      </w:pPr>
      <w:r w:rsidRPr="00995106">
        <w:rPr>
          <w:rFonts w:ascii="Times New Roman" w:hAnsi="Times New Roman" w:cs="Times New Roman"/>
          <w:b/>
          <w:bCs/>
          <w:i/>
          <w:iCs/>
          <w:u w:val="single"/>
        </w:rPr>
        <w:t xml:space="preserve">If the Supplier does not tick any box, the Supplier </w:t>
      </w:r>
      <w:r w:rsidR="00130A95">
        <w:rPr>
          <w:rFonts w:ascii="Times New Roman" w:hAnsi="Times New Roman" w:cs="Times New Roman"/>
          <w:b/>
          <w:bCs/>
          <w:i/>
          <w:iCs/>
          <w:u w:val="single"/>
        </w:rPr>
        <w:t>shall be deemed not to</w:t>
      </w:r>
      <w:r w:rsidRPr="00995106">
        <w:rPr>
          <w:rFonts w:ascii="Times New Roman" w:hAnsi="Times New Roman" w:cs="Times New Roman"/>
          <w:b/>
          <w:bCs/>
          <w:i/>
          <w:iCs/>
          <w:u w:val="single"/>
        </w:rPr>
        <w:t xml:space="preserve"> have any member(s) of the collegiate management body or supervisory body or any other person(s) having the right to represent or control the </w:t>
      </w:r>
      <w:r w:rsidR="00130A95">
        <w:rPr>
          <w:rFonts w:ascii="Times New Roman" w:hAnsi="Times New Roman" w:cs="Times New Roman"/>
          <w:b/>
          <w:bCs/>
          <w:i/>
          <w:iCs/>
          <w:u w:val="single"/>
        </w:rPr>
        <w:t>Supplier</w:t>
      </w:r>
      <w:r w:rsidRPr="00995106">
        <w:rPr>
          <w:rFonts w:ascii="Times New Roman" w:hAnsi="Times New Roman" w:cs="Times New Roman"/>
          <w:b/>
          <w:bCs/>
          <w:i/>
          <w:iCs/>
          <w:u w:val="single"/>
        </w:rPr>
        <w:t xml:space="preserve">, to take a decision on </w:t>
      </w:r>
      <w:r w:rsidR="00130A95">
        <w:rPr>
          <w:rFonts w:ascii="Times New Roman" w:hAnsi="Times New Roman" w:cs="Times New Roman"/>
          <w:b/>
          <w:bCs/>
          <w:i/>
          <w:iCs/>
          <w:u w:val="single"/>
        </w:rPr>
        <w:t>hi</w:t>
      </w:r>
      <w:r w:rsidRPr="00995106">
        <w:rPr>
          <w:rFonts w:ascii="Times New Roman" w:hAnsi="Times New Roman" w:cs="Times New Roman"/>
          <w:b/>
          <w:bCs/>
          <w:i/>
          <w:iCs/>
          <w:u w:val="single"/>
        </w:rPr>
        <w:t xml:space="preserve">s behalf, to enter into a contract, or any accountant or any other person(s) authorised to draw up and sign the </w:t>
      </w:r>
      <w:r w:rsidR="00130A95">
        <w:rPr>
          <w:rFonts w:ascii="Times New Roman" w:hAnsi="Times New Roman" w:cs="Times New Roman"/>
          <w:b/>
          <w:bCs/>
          <w:i/>
          <w:iCs/>
          <w:u w:val="single"/>
        </w:rPr>
        <w:t>Supplier’s</w:t>
      </w:r>
      <w:r w:rsidR="00130A95" w:rsidRPr="00995106">
        <w:rPr>
          <w:rFonts w:ascii="Times New Roman" w:hAnsi="Times New Roman" w:cs="Times New Roman"/>
          <w:b/>
          <w:bCs/>
          <w:i/>
          <w:iCs/>
          <w:u w:val="single"/>
        </w:rPr>
        <w:t xml:space="preserve"> </w:t>
      </w:r>
      <w:r w:rsidRPr="00995106">
        <w:rPr>
          <w:rFonts w:ascii="Times New Roman" w:hAnsi="Times New Roman" w:cs="Times New Roman"/>
          <w:b/>
          <w:bCs/>
          <w:i/>
          <w:iCs/>
          <w:u w:val="single"/>
        </w:rPr>
        <w:t>accounting documents.</w:t>
      </w:r>
    </w:p>
    <w:p w14:paraId="3433EB01" w14:textId="437271F2" w:rsidR="00310CBB" w:rsidRPr="00995106" w:rsidRDefault="00310CBB" w:rsidP="00310CBB">
      <w:pPr>
        <w:shd w:val="clear" w:color="auto" w:fill="FFFFFF"/>
        <w:spacing w:after="0" w:line="240" w:lineRule="auto"/>
        <w:jc w:val="both"/>
        <w:rPr>
          <w:rFonts w:ascii="Times New Roman" w:hAnsi="Times New Roman" w:cs="Times New Roman"/>
          <w:i/>
          <w:iCs/>
        </w:rPr>
      </w:pPr>
      <w:r w:rsidRPr="00995106">
        <w:rPr>
          <w:rFonts w:ascii="Times New Roman" w:hAnsi="Times New Roman" w:cs="Times New Roman"/>
          <w:i/>
          <w:iCs/>
        </w:rPr>
        <w:t xml:space="preserve">NOTE: The potential successful tenderer </w:t>
      </w:r>
      <w:r w:rsidR="00850072">
        <w:rPr>
          <w:rFonts w:ascii="Times New Roman" w:hAnsi="Times New Roman" w:cs="Times New Roman"/>
          <w:i/>
          <w:iCs/>
        </w:rPr>
        <w:t>shall</w:t>
      </w:r>
      <w:r w:rsidR="00850072" w:rsidRPr="00995106">
        <w:rPr>
          <w:rFonts w:ascii="Times New Roman" w:hAnsi="Times New Roman" w:cs="Times New Roman"/>
          <w:i/>
          <w:iCs/>
        </w:rPr>
        <w:t xml:space="preserve"> </w:t>
      </w:r>
      <w:r w:rsidRPr="00995106">
        <w:rPr>
          <w:rFonts w:ascii="Times New Roman" w:hAnsi="Times New Roman" w:cs="Times New Roman"/>
          <w:i/>
          <w:iCs/>
        </w:rPr>
        <w:t xml:space="preserve">be required to submit, together with the documents justifying the </w:t>
      </w:r>
      <w:r w:rsidR="00850072">
        <w:rPr>
          <w:rFonts w:ascii="Times New Roman" w:hAnsi="Times New Roman" w:cs="Times New Roman"/>
          <w:i/>
          <w:iCs/>
        </w:rPr>
        <w:t>absence</w:t>
      </w:r>
      <w:r w:rsidR="00850072" w:rsidRPr="00995106">
        <w:rPr>
          <w:rFonts w:ascii="Times New Roman" w:hAnsi="Times New Roman" w:cs="Times New Roman"/>
          <w:i/>
          <w:iCs/>
        </w:rPr>
        <w:t xml:space="preserve"> </w:t>
      </w:r>
      <w:r w:rsidRPr="00995106">
        <w:rPr>
          <w:rFonts w:ascii="Times New Roman" w:hAnsi="Times New Roman" w:cs="Times New Roman"/>
          <w:i/>
          <w:iCs/>
        </w:rPr>
        <w:t xml:space="preserve">of the grounds for exclusion, documents </w:t>
      </w:r>
      <w:r w:rsidR="00850072">
        <w:rPr>
          <w:rFonts w:ascii="Times New Roman" w:hAnsi="Times New Roman" w:cs="Times New Roman"/>
          <w:i/>
          <w:iCs/>
        </w:rPr>
        <w:t>evidencing</w:t>
      </w:r>
      <w:r w:rsidR="00850072" w:rsidRPr="00995106">
        <w:rPr>
          <w:rFonts w:ascii="Times New Roman" w:hAnsi="Times New Roman" w:cs="Times New Roman"/>
          <w:i/>
          <w:iCs/>
        </w:rPr>
        <w:t xml:space="preserve"> </w:t>
      </w:r>
      <w:r w:rsidRPr="00995106">
        <w:rPr>
          <w:rFonts w:ascii="Times New Roman" w:hAnsi="Times New Roman" w:cs="Times New Roman"/>
          <w:i/>
          <w:iCs/>
        </w:rPr>
        <w:t xml:space="preserve">that the persons (if any) indicated in the table below do not have grounds for exclusion referred to in Article 46(1) of the </w:t>
      </w:r>
      <w:r w:rsidR="00850072">
        <w:rPr>
          <w:rFonts w:ascii="Times New Roman" w:hAnsi="Times New Roman" w:cs="Times New Roman"/>
          <w:i/>
          <w:iCs/>
        </w:rPr>
        <w:t>Law on Public Procurement</w:t>
      </w:r>
      <w:r w:rsidRPr="00995106">
        <w:rPr>
          <w:rFonts w:ascii="Times New Roman" w:hAnsi="Times New Roman" w:cs="Times New Roman"/>
          <w:i/>
          <w:iCs/>
        </w:rPr>
        <w:t>.</w:t>
      </w:r>
    </w:p>
    <w:p w14:paraId="3433EB02" w14:textId="77777777" w:rsidR="00310CBB" w:rsidRPr="00995106" w:rsidRDefault="00310CBB" w:rsidP="00310CBB">
      <w:pPr>
        <w:autoSpaceDN w:val="0"/>
        <w:spacing w:after="0" w:line="240" w:lineRule="auto"/>
        <w:ind w:right="282"/>
        <w:jc w:val="both"/>
        <w:rPr>
          <w:rFonts w:ascii="Times New Roman" w:hAnsi="Times New Roman" w:cs="Times New Roman"/>
        </w:rPr>
      </w:pPr>
      <w:r w:rsidRPr="00995106">
        <w:rPr>
          <w:rFonts w:ascii="Times New Roman" w:hAnsi="Times New Roman" w:cs="Times New Roman"/>
        </w:rPr>
        <w:t xml:space="preserve">By signing this Tender, I certify the authenticity of all documents submitted with the Tender. </w:t>
      </w:r>
    </w:p>
    <w:tbl>
      <w:tblPr>
        <w:tblW w:w="5000" w:type="pct"/>
        <w:tblLook w:val="04A0" w:firstRow="1" w:lastRow="0" w:firstColumn="1" w:lastColumn="0" w:noHBand="0" w:noVBand="1"/>
      </w:tblPr>
      <w:tblGrid>
        <w:gridCol w:w="3132"/>
        <w:gridCol w:w="517"/>
        <w:gridCol w:w="2224"/>
        <w:gridCol w:w="783"/>
        <w:gridCol w:w="2982"/>
      </w:tblGrid>
      <w:tr w:rsidR="00310CBB" w:rsidRPr="00995106" w14:paraId="3433EB0B" w14:textId="77777777" w:rsidTr="00E521FA">
        <w:trPr>
          <w:trHeight w:val="186"/>
        </w:trPr>
        <w:tc>
          <w:tcPr>
            <w:tcW w:w="1625" w:type="pct"/>
            <w:tcBorders>
              <w:left w:val="nil"/>
              <w:bottom w:val="single" w:sz="4" w:space="0" w:color="auto"/>
              <w:right w:val="nil"/>
            </w:tcBorders>
          </w:tcPr>
          <w:p w14:paraId="3433EB03" w14:textId="77777777" w:rsidR="00310CBB" w:rsidRPr="00995106" w:rsidRDefault="00310CBB" w:rsidP="00E521FA">
            <w:pPr>
              <w:tabs>
                <w:tab w:val="left" w:pos="1560"/>
              </w:tabs>
              <w:snapToGrid w:val="0"/>
              <w:spacing w:after="0" w:line="240" w:lineRule="auto"/>
              <w:jc w:val="center"/>
              <w:rPr>
                <w:rFonts w:ascii="Times New Roman" w:eastAsia="Times New Roman" w:hAnsi="Times New Roman" w:cs="Times New Roman"/>
                <w:position w:val="6"/>
              </w:rPr>
            </w:pPr>
          </w:p>
          <w:p w14:paraId="3433EB04" w14:textId="77777777" w:rsidR="00310CBB" w:rsidRPr="00995106" w:rsidRDefault="00310CBB" w:rsidP="00E521FA">
            <w:pPr>
              <w:tabs>
                <w:tab w:val="left" w:pos="1560"/>
              </w:tabs>
              <w:snapToGrid w:val="0"/>
              <w:spacing w:after="0" w:line="240" w:lineRule="auto"/>
              <w:jc w:val="center"/>
              <w:rPr>
                <w:rFonts w:ascii="Times New Roman" w:eastAsia="Times New Roman" w:hAnsi="Times New Roman" w:cs="Times New Roman"/>
                <w:position w:val="6"/>
              </w:rPr>
            </w:pPr>
          </w:p>
        </w:tc>
        <w:tc>
          <w:tcPr>
            <w:tcW w:w="268" w:type="pct"/>
          </w:tcPr>
          <w:p w14:paraId="3433EB05" w14:textId="77777777" w:rsidR="00310CBB" w:rsidRPr="00995106" w:rsidRDefault="00310CBB" w:rsidP="00E521FA">
            <w:pPr>
              <w:spacing w:after="0" w:line="240" w:lineRule="auto"/>
              <w:ind w:firstLine="567"/>
              <w:jc w:val="center"/>
              <w:rPr>
                <w:rFonts w:ascii="Times New Roman" w:hAnsi="Times New Roman" w:cs="Times New Roman"/>
              </w:rPr>
            </w:pPr>
          </w:p>
        </w:tc>
        <w:tc>
          <w:tcPr>
            <w:tcW w:w="1154" w:type="pct"/>
            <w:tcBorders>
              <w:left w:val="nil"/>
              <w:bottom w:val="single" w:sz="4" w:space="0" w:color="auto"/>
              <w:right w:val="nil"/>
            </w:tcBorders>
          </w:tcPr>
          <w:p w14:paraId="3433EB06" w14:textId="77777777" w:rsidR="00310CBB" w:rsidRPr="00995106" w:rsidRDefault="00310CBB" w:rsidP="00E521FA">
            <w:pPr>
              <w:spacing w:after="0" w:line="240" w:lineRule="auto"/>
              <w:jc w:val="center"/>
              <w:rPr>
                <w:rFonts w:ascii="Times New Roman" w:hAnsi="Times New Roman" w:cs="Times New Roman"/>
                <w:position w:val="6"/>
              </w:rPr>
            </w:pPr>
          </w:p>
          <w:p w14:paraId="3433EB07" w14:textId="77777777" w:rsidR="00310CBB" w:rsidRPr="00995106" w:rsidRDefault="00310CBB" w:rsidP="00E521FA">
            <w:pPr>
              <w:spacing w:after="0" w:line="240" w:lineRule="auto"/>
              <w:jc w:val="center"/>
              <w:rPr>
                <w:rFonts w:ascii="Times New Roman" w:hAnsi="Times New Roman" w:cs="Times New Roman"/>
                <w:position w:val="6"/>
              </w:rPr>
            </w:pPr>
          </w:p>
        </w:tc>
        <w:tc>
          <w:tcPr>
            <w:tcW w:w="406" w:type="pct"/>
          </w:tcPr>
          <w:p w14:paraId="3433EB08" w14:textId="77777777" w:rsidR="00310CBB" w:rsidRPr="00995106" w:rsidRDefault="00310CBB" w:rsidP="00E521FA">
            <w:pPr>
              <w:spacing w:after="0" w:line="240" w:lineRule="auto"/>
              <w:ind w:firstLine="567"/>
              <w:jc w:val="center"/>
              <w:rPr>
                <w:rFonts w:ascii="Times New Roman" w:hAnsi="Times New Roman" w:cs="Times New Roman"/>
              </w:rPr>
            </w:pPr>
          </w:p>
        </w:tc>
        <w:tc>
          <w:tcPr>
            <w:tcW w:w="1547" w:type="pct"/>
            <w:tcBorders>
              <w:left w:val="nil"/>
              <w:bottom w:val="single" w:sz="4" w:space="0" w:color="auto"/>
              <w:right w:val="nil"/>
            </w:tcBorders>
          </w:tcPr>
          <w:p w14:paraId="3433EB09" w14:textId="77777777" w:rsidR="00310CBB" w:rsidRPr="00995106" w:rsidRDefault="00310CBB" w:rsidP="00E521FA">
            <w:pPr>
              <w:spacing w:after="0" w:line="240" w:lineRule="auto"/>
              <w:jc w:val="center"/>
              <w:rPr>
                <w:rFonts w:ascii="Times New Roman" w:hAnsi="Times New Roman" w:cs="Times New Roman"/>
                <w:position w:val="6"/>
              </w:rPr>
            </w:pPr>
          </w:p>
          <w:p w14:paraId="3433EB0A" w14:textId="77777777" w:rsidR="00310CBB" w:rsidRPr="00995106" w:rsidRDefault="00310CBB" w:rsidP="00E521FA">
            <w:pPr>
              <w:spacing w:after="0" w:line="240" w:lineRule="auto"/>
              <w:jc w:val="center"/>
              <w:rPr>
                <w:rFonts w:ascii="Times New Roman" w:hAnsi="Times New Roman" w:cs="Times New Roman"/>
                <w:position w:val="6"/>
              </w:rPr>
            </w:pPr>
          </w:p>
        </w:tc>
      </w:tr>
      <w:tr w:rsidR="00310CBB" w:rsidRPr="00995106" w14:paraId="3433EB11" w14:textId="77777777" w:rsidTr="00E521FA">
        <w:trPr>
          <w:trHeight w:val="186"/>
        </w:trPr>
        <w:tc>
          <w:tcPr>
            <w:tcW w:w="1625" w:type="pct"/>
            <w:tcBorders>
              <w:top w:val="single" w:sz="4" w:space="0" w:color="auto"/>
              <w:left w:val="nil"/>
              <w:bottom w:val="nil"/>
              <w:right w:val="nil"/>
            </w:tcBorders>
          </w:tcPr>
          <w:p w14:paraId="3433EB0C" w14:textId="07ADFEC1" w:rsidR="00310CBB" w:rsidRPr="00995106" w:rsidRDefault="00310CBB" w:rsidP="00E521FA">
            <w:pPr>
              <w:tabs>
                <w:tab w:val="left" w:pos="1560"/>
              </w:tabs>
              <w:snapToGrid w:val="0"/>
              <w:spacing w:after="0" w:line="240" w:lineRule="auto"/>
              <w:jc w:val="center"/>
              <w:rPr>
                <w:rFonts w:ascii="Times New Roman" w:eastAsia="Times New Roman" w:hAnsi="Times New Roman" w:cs="Times New Roman"/>
                <w:position w:val="6"/>
              </w:rPr>
            </w:pPr>
            <w:r w:rsidRPr="00995106">
              <w:rPr>
                <w:rFonts w:ascii="Times New Roman" w:eastAsia="Times New Roman" w:hAnsi="Times New Roman" w:cs="Times New Roman"/>
                <w:position w:val="6"/>
              </w:rPr>
              <w:t xml:space="preserve">(Title of the position of the </w:t>
            </w:r>
            <w:r w:rsidR="00850072">
              <w:rPr>
                <w:rFonts w:ascii="Times New Roman" w:eastAsia="Times New Roman" w:hAnsi="Times New Roman" w:cs="Times New Roman"/>
                <w:position w:val="6"/>
              </w:rPr>
              <w:t xml:space="preserve">head of the </w:t>
            </w:r>
            <w:r w:rsidRPr="00995106">
              <w:rPr>
                <w:rFonts w:ascii="Times New Roman" w:eastAsia="Times New Roman" w:hAnsi="Times New Roman" w:cs="Times New Roman"/>
                <w:position w:val="6"/>
              </w:rPr>
              <w:t>Supplier</w:t>
            </w:r>
            <w:r w:rsidR="00850072">
              <w:rPr>
                <w:rFonts w:ascii="Times New Roman" w:eastAsia="Times New Roman" w:hAnsi="Times New Roman" w:cs="Times New Roman"/>
                <w:position w:val="6"/>
              </w:rPr>
              <w:t xml:space="preserve"> </w:t>
            </w:r>
            <w:r w:rsidRPr="00995106">
              <w:rPr>
                <w:rFonts w:ascii="Times New Roman" w:eastAsia="Times New Roman" w:hAnsi="Times New Roman" w:cs="Times New Roman"/>
                <w:position w:val="6"/>
              </w:rPr>
              <w:t>or person authorised by him</w:t>
            </w:r>
            <w:r w:rsidRPr="00995106">
              <w:rPr>
                <w:rStyle w:val="Puslapioinaosnuoroda"/>
                <w:rFonts w:ascii="Times New Roman" w:eastAsia="Times New Roman" w:hAnsi="Times New Roman" w:cs="Times New Roman"/>
                <w:position w:val="6"/>
              </w:rPr>
              <w:footnoteReference w:id="3"/>
            </w:r>
            <w:r w:rsidRPr="00995106">
              <w:rPr>
                <w:rFonts w:ascii="Times New Roman" w:eastAsia="Times New Roman" w:hAnsi="Times New Roman" w:cs="Times New Roman"/>
                <w:position w:val="6"/>
              </w:rPr>
              <w:t xml:space="preserve"> )</w:t>
            </w:r>
          </w:p>
        </w:tc>
        <w:tc>
          <w:tcPr>
            <w:tcW w:w="268" w:type="pct"/>
          </w:tcPr>
          <w:p w14:paraId="3433EB0D" w14:textId="77777777" w:rsidR="00310CBB" w:rsidRPr="00995106" w:rsidRDefault="00310CBB" w:rsidP="00E521FA">
            <w:pPr>
              <w:spacing w:after="0" w:line="240" w:lineRule="auto"/>
              <w:ind w:firstLine="567"/>
              <w:jc w:val="both"/>
              <w:rPr>
                <w:rFonts w:ascii="Times New Roman" w:hAnsi="Times New Roman" w:cs="Times New Roman"/>
              </w:rPr>
            </w:pPr>
          </w:p>
        </w:tc>
        <w:tc>
          <w:tcPr>
            <w:tcW w:w="1154" w:type="pct"/>
            <w:tcBorders>
              <w:top w:val="single" w:sz="4" w:space="0" w:color="auto"/>
              <w:left w:val="nil"/>
              <w:bottom w:val="nil"/>
              <w:right w:val="nil"/>
            </w:tcBorders>
          </w:tcPr>
          <w:p w14:paraId="3433EB0E" w14:textId="77777777" w:rsidR="00310CBB" w:rsidRPr="00995106" w:rsidRDefault="00310CBB" w:rsidP="00E521FA">
            <w:pPr>
              <w:spacing w:after="0" w:line="240" w:lineRule="auto"/>
              <w:ind w:firstLine="2"/>
              <w:jc w:val="center"/>
              <w:rPr>
                <w:rFonts w:ascii="Times New Roman" w:hAnsi="Times New Roman" w:cs="Times New Roman"/>
              </w:rPr>
            </w:pPr>
            <w:r w:rsidRPr="00995106">
              <w:rPr>
                <w:rFonts w:ascii="Times New Roman" w:hAnsi="Times New Roman" w:cs="Times New Roman"/>
                <w:position w:val="6"/>
              </w:rPr>
              <w:t>(Signature)</w:t>
            </w:r>
          </w:p>
        </w:tc>
        <w:tc>
          <w:tcPr>
            <w:tcW w:w="406" w:type="pct"/>
          </w:tcPr>
          <w:p w14:paraId="3433EB0F" w14:textId="77777777" w:rsidR="00310CBB" w:rsidRPr="00995106" w:rsidRDefault="00310CBB" w:rsidP="00E521FA">
            <w:pPr>
              <w:spacing w:after="0" w:line="240" w:lineRule="auto"/>
              <w:ind w:firstLine="567"/>
              <w:jc w:val="both"/>
              <w:rPr>
                <w:rFonts w:ascii="Times New Roman" w:hAnsi="Times New Roman" w:cs="Times New Roman"/>
              </w:rPr>
            </w:pPr>
          </w:p>
        </w:tc>
        <w:tc>
          <w:tcPr>
            <w:tcW w:w="1547" w:type="pct"/>
            <w:tcBorders>
              <w:top w:val="single" w:sz="4" w:space="0" w:color="auto"/>
              <w:left w:val="nil"/>
              <w:bottom w:val="nil"/>
              <w:right w:val="nil"/>
            </w:tcBorders>
          </w:tcPr>
          <w:p w14:paraId="3433EB10" w14:textId="77777777" w:rsidR="00310CBB" w:rsidRPr="00995106" w:rsidRDefault="00310CBB" w:rsidP="00E521FA">
            <w:pPr>
              <w:spacing w:after="0" w:line="240" w:lineRule="auto"/>
              <w:jc w:val="center"/>
              <w:rPr>
                <w:rFonts w:ascii="Times New Roman" w:hAnsi="Times New Roman" w:cs="Times New Roman"/>
              </w:rPr>
            </w:pPr>
            <w:r w:rsidRPr="00995106">
              <w:rPr>
                <w:rFonts w:ascii="Times New Roman" w:hAnsi="Times New Roman" w:cs="Times New Roman"/>
                <w:position w:val="6"/>
              </w:rPr>
              <w:t>(Name and surname)</w:t>
            </w:r>
          </w:p>
        </w:tc>
      </w:tr>
    </w:tbl>
    <w:p w14:paraId="3433EB12" w14:textId="77777777" w:rsidR="00310CBB" w:rsidRPr="00995106" w:rsidRDefault="00310CBB" w:rsidP="00310CBB">
      <w:pPr>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br w:type="page"/>
      </w:r>
    </w:p>
    <w:p w14:paraId="3433EB14" w14:textId="77777777" w:rsidR="00310CBB" w:rsidRPr="00995106" w:rsidRDefault="00310CBB" w:rsidP="00310CBB">
      <w:pPr>
        <w:autoSpaceDN w:val="0"/>
        <w:spacing w:before="120" w:after="0" w:line="240" w:lineRule="auto"/>
        <w:jc w:val="center"/>
        <w:rPr>
          <w:rFonts w:ascii="Times New Roman" w:eastAsia="Times New Roman" w:hAnsi="Times New Roman" w:cs="Times New Roman"/>
          <w:sz w:val="24"/>
          <w:szCs w:val="24"/>
        </w:rPr>
      </w:pPr>
      <w:bookmarkStart w:id="2" w:name="_Hlk206633505"/>
      <w:bookmarkEnd w:id="0"/>
      <w:r w:rsidRPr="00995106">
        <w:rPr>
          <w:rFonts w:ascii="Times New Roman" w:eastAsia="Times New Roman" w:hAnsi="Times New Roman" w:cs="Times New Roman"/>
          <w:sz w:val="24"/>
          <w:szCs w:val="24"/>
        </w:rPr>
        <w:lastRenderedPageBreak/>
        <w:t>Coat of arms or service mark</w:t>
      </w:r>
    </w:p>
    <w:p w14:paraId="3433EB15" w14:textId="3912EA89" w:rsidR="00310CBB" w:rsidRPr="00995106" w:rsidRDefault="00310CBB" w:rsidP="00310CBB">
      <w:pPr>
        <w:autoSpaceDN w:val="0"/>
        <w:spacing w:after="0" w:line="240" w:lineRule="auto"/>
        <w:jc w:val="center"/>
        <w:rPr>
          <w:rFonts w:ascii="Times New Roman" w:eastAsia="Times New Roman" w:hAnsi="Times New Roman" w:cs="Times New Roman"/>
          <w:sz w:val="18"/>
          <w:szCs w:val="18"/>
        </w:rPr>
      </w:pPr>
      <w:r w:rsidRPr="00995106">
        <w:rPr>
          <w:rFonts w:ascii="Times New Roman" w:eastAsia="Times New Roman" w:hAnsi="Times New Roman" w:cs="Times New Roman"/>
          <w:sz w:val="18"/>
          <w:szCs w:val="18"/>
        </w:rPr>
        <w:t>(</w:t>
      </w:r>
      <w:r w:rsidR="008006E0">
        <w:rPr>
          <w:rFonts w:ascii="Times New Roman" w:eastAsia="Times New Roman" w:hAnsi="Times New Roman" w:cs="Times New Roman"/>
          <w:sz w:val="18"/>
          <w:szCs w:val="18"/>
        </w:rPr>
        <w:t xml:space="preserve">Name of the </w:t>
      </w:r>
      <w:r w:rsidRPr="00995106">
        <w:rPr>
          <w:rFonts w:ascii="Times New Roman" w:eastAsia="Times New Roman" w:hAnsi="Times New Roman" w:cs="Times New Roman"/>
          <w:sz w:val="18"/>
          <w:szCs w:val="18"/>
        </w:rPr>
        <w:t>Supplier)</w:t>
      </w:r>
    </w:p>
    <w:p w14:paraId="3433EB16" w14:textId="77777777" w:rsidR="00310CBB" w:rsidRPr="00995106" w:rsidRDefault="00310CBB" w:rsidP="00310CBB">
      <w:pPr>
        <w:autoSpaceDN w:val="0"/>
        <w:spacing w:before="120" w:after="0" w:line="240" w:lineRule="auto"/>
        <w:jc w:val="center"/>
        <w:rPr>
          <w:rFonts w:ascii="Times New Roman" w:eastAsia="Times New Roman" w:hAnsi="Times New Roman" w:cs="Times New Roman"/>
          <w:sz w:val="18"/>
          <w:szCs w:val="18"/>
        </w:rPr>
      </w:pPr>
      <w:r w:rsidRPr="00995106">
        <w:rPr>
          <w:rFonts w:ascii="Times New Roman" w:eastAsia="Times New Roman" w:hAnsi="Times New Roman" w:cs="Times New Roman"/>
          <w:sz w:val="18"/>
          <w:szCs w:val="18"/>
        </w:rPr>
        <w:t>(Legal form of the legal entity, registered office, contact details, name of the register in which the supplier's details are collected and kept, legal entity code, value added tax identification number if the legal entity is subject to value added tax)</w:t>
      </w:r>
    </w:p>
    <w:tbl>
      <w:tblPr>
        <w:tblStyle w:val="Lentelstinklelis"/>
        <w:tblW w:w="9810" w:type="dxa"/>
        <w:tblInd w:w="0" w:type="dxa"/>
        <w:tblLook w:val="04A0" w:firstRow="1" w:lastRow="0" w:firstColumn="1" w:lastColumn="0" w:noHBand="0" w:noVBand="1"/>
      </w:tblPr>
      <w:tblGrid>
        <w:gridCol w:w="3544"/>
        <w:gridCol w:w="3375"/>
        <w:gridCol w:w="2891"/>
      </w:tblGrid>
      <w:tr w:rsidR="00310CBB" w:rsidRPr="00995106" w14:paraId="3433EB1A" w14:textId="77777777" w:rsidTr="008438EB">
        <w:trPr>
          <w:trHeight w:val="608"/>
        </w:trPr>
        <w:tc>
          <w:tcPr>
            <w:tcW w:w="3544" w:type="dxa"/>
            <w:tcBorders>
              <w:top w:val="nil"/>
              <w:left w:val="nil"/>
              <w:right w:val="nil"/>
            </w:tcBorders>
          </w:tcPr>
          <w:p w14:paraId="3433EB17" w14:textId="7FE7165A" w:rsidR="00310CBB" w:rsidRPr="00995106" w:rsidRDefault="008006E0" w:rsidP="00E521FA">
            <w:pPr>
              <w:autoSpaceDN w:val="0"/>
              <w:spacing w:before="360"/>
              <w:rPr>
                <w:rFonts w:eastAsia="Times New Roman" w:hAnsi="Times New Roman" w:cs="Times New Roman"/>
                <w:sz w:val="24"/>
                <w:szCs w:val="24"/>
              </w:rPr>
            </w:pPr>
            <w:r>
              <w:rPr>
                <w:rFonts w:eastAsia="Times New Roman" w:hAnsi="Times New Roman" w:cs="Times New Roman"/>
                <w:sz w:val="24"/>
                <w:szCs w:val="24"/>
              </w:rPr>
              <w:t xml:space="preserve">To </w:t>
            </w:r>
            <w:r w:rsidR="00310CBB" w:rsidRPr="00995106">
              <w:rPr>
                <w:rFonts w:eastAsia="Times New Roman" w:hAnsi="Times New Roman" w:cs="Times New Roman"/>
                <w:sz w:val="24"/>
                <w:szCs w:val="24"/>
              </w:rPr>
              <w:t>the Ministry of Foreign Affairs of the Republic of Lithuania</w:t>
            </w:r>
          </w:p>
        </w:tc>
        <w:tc>
          <w:tcPr>
            <w:tcW w:w="3375" w:type="dxa"/>
            <w:tcBorders>
              <w:top w:val="nil"/>
              <w:left w:val="nil"/>
              <w:bottom w:val="nil"/>
              <w:right w:val="nil"/>
            </w:tcBorders>
          </w:tcPr>
          <w:p w14:paraId="3433EB18" w14:textId="77777777" w:rsidR="00310CBB" w:rsidRPr="00995106" w:rsidRDefault="00310CBB" w:rsidP="00E521FA">
            <w:pPr>
              <w:autoSpaceDN w:val="0"/>
              <w:jc w:val="both"/>
              <w:rPr>
                <w:rFonts w:eastAsia="Times New Roman" w:hAnsi="Times New Roman" w:cs="Times New Roman"/>
                <w:sz w:val="24"/>
                <w:szCs w:val="24"/>
              </w:rPr>
            </w:pPr>
          </w:p>
        </w:tc>
        <w:tc>
          <w:tcPr>
            <w:tcW w:w="2891" w:type="dxa"/>
            <w:tcBorders>
              <w:top w:val="nil"/>
              <w:left w:val="nil"/>
              <w:bottom w:val="nil"/>
              <w:right w:val="nil"/>
            </w:tcBorders>
          </w:tcPr>
          <w:p w14:paraId="3433EB19" w14:textId="77777777" w:rsidR="00310CBB" w:rsidRPr="00995106" w:rsidRDefault="00310CBB" w:rsidP="00E521FA">
            <w:pPr>
              <w:autoSpaceDN w:val="0"/>
              <w:jc w:val="both"/>
              <w:rPr>
                <w:rFonts w:eastAsia="Times New Roman" w:hAnsi="Times New Roman" w:cs="Times New Roman"/>
                <w:sz w:val="24"/>
                <w:szCs w:val="24"/>
              </w:rPr>
            </w:pPr>
          </w:p>
        </w:tc>
      </w:tr>
    </w:tbl>
    <w:p w14:paraId="3433EB1B" w14:textId="77777777" w:rsidR="00310CBB" w:rsidRPr="00995106" w:rsidRDefault="00310CBB" w:rsidP="00310CBB">
      <w:pPr>
        <w:autoSpaceDN w:val="0"/>
        <w:spacing w:after="0" w:line="240" w:lineRule="auto"/>
        <w:jc w:val="center"/>
        <w:rPr>
          <w:rFonts w:ascii="Times New Roman" w:eastAsia="Times New Roman" w:hAnsi="Times New Roman" w:cs="Times New Roman"/>
          <w:b/>
          <w:bCs/>
          <w:sz w:val="24"/>
          <w:szCs w:val="24"/>
        </w:rPr>
      </w:pPr>
    </w:p>
    <w:p w14:paraId="3433EB1C" w14:textId="25BC5AFE" w:rsidR="00310CBB" w:rsidRDefault="008006E0" w:rsidP="00310CBB">
      <w:pPr>
        <w:autoSpaceDN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TENDER</w:t>
      </w:r>
    </w:p>
    <w:p w14:paraId="57A4F0DD" w14:textId="77777777" w:rsidR="008006E0" w:rsidRDefault="008006E0" w:rsidP="00310CBB">
      <w:pPr>
        <w:autoSpaceDN w:val="0"/>
        <w:spacing w:after="0" w:line="240" w:lineRule="auto"/>
        <w:jc w:val="center"/>
        <w:rPr>
          <w:rFonts w:ascii="Times New Roman" w:eastAsia="Times New Roman" w:hAnsi="Times New Roman" w:cs="Times New Roman"/>
          <w:b/>
          <w:bCs/>
          <w:sz w:val="24"/>
          <w:szCs w:val="24"/>
        </w:rPr>
      </w:pPr>
    </w:p>
    <w:p w14:paraId="44A5A30D" w14:textId="6C68470A" w:rsidR="008006E0" w:rsidRPr="00995106" w:rsidRDefault="008006E0" w:rsidP="008006E0">
      <w:pPr>
        <w:autoSpaceDN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FOR LOT 2 OF THE PUBLIC PROCUREMENT FOR HEALTH INSURANCE SERVICES</w:t>
      </w:r>
    </w:p>
    <w:p w14:paraId="3433EB1E" w14:textId="2274A5A0" w:rsidR="00310CBB" w:rsidRPr="00995106" w:rsidRDefault="00310CBB" w:rsidP="008438EB">
      <w:pPr>
        <w:autoSpaceDN w:val="0"/>
        <w:spacing w:after="480" w:line="240" w:lineRule="auto"/>
        <w:rPr>
          <w:rFonts w:ascii="Times New Roman" w:eastAsia="Times New Roman" w:hAnsi="Times New Roman" w:cs="Times New Roman"/>
          <w:i/>
          <w:iCs/>
          <w:sz w:val="24"/>
          <w:szCs w:val="24"/>
        </w:rPr>
      </w:pPr>
      <w:r w:rsidRPr="00995106">
        <w:rPr>
          <w:rFonts w:ascii="Times New Roman" w:eastAsia="Times New Roman" w:hAnsi="Times New Roman" w:cs="Times New Roman"/>
          <w:b/>
          <w:bCs/>
          <w:sz w:val="24"/>
          <w:szCs w:val="24"/>
        </w:rPr>
        <w:t xml:space="preserve"> </w:t>
      </w:r>
    </w:p>
    <w:tbl>
      <w:tblPr>
        <w:tblStyle w:val="TableGrid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
        <w:gridCol w:w="361"/>
        <w:gridCol w:w="361"/>
        <w:gridCol w:w="361"/>
        <w:gridCol w:w="361"/>
        <w:gridCol w:w="361"/>
        <w:gridCol w:w="362"/>
        <w:gridCol w:w="362"/>
        <w:gridCol w:w="466"/>
        <w:gridCol w:w="443"/>
        <w:gridCol w:w="555"/>
        <w:gridCol w:w="362"/>
        <w:gridCol w:w="570"/>
        <w:gridCol w:w="1006"/>
        <w:gridCol w:w="442"/>
        <w:gridCol w:w="363"/>
        <w:gridCol w:w="363"/>
        <w:gridCol w:w="363"/>
        <w:gridCol w:w="363"/>
        <w:gridCol w:w="363"/>
        <w:gridCol w:w="363"/>
        <w:gridCol w:w="363"/>
        <w:gridCol w:w="363"/>
      </w:tblGrid>
      <w:tr w:rsidR="00310CBB" w:rsidRPr="00995106" w14:paraId="3433EB33" w14:textId="77777777" w:rsidTr="00E521FA">
        <w:trPr>
          <w:jc w:val="center"/>
        </w:trPr>
        <w:tc>
          <w:tcPr>
            <w:tcW w:w="519" w:type="dxa"/>
          </w:tcPr>
          <w:p w14:paraId="3433EB1F"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19" w:type="dxa"/>
          </w:tcPr>
          <w:p w14:paraId="3433EB20"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19" w:type="dxa"/>
          </w:tcPr>
          <w:p w14:paraId="3433EB21"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19" w:type="dxa"/>
          </w:tcPr>
          <w:p w14:paraId="3433EB22"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19" w:type="dxa"/>
          </w:tcPr>
          <w:p w14:paraId="3433EB23"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19" w:type="dxa"/>
          </w:tcPr>
          <w:p w14:paraId="3433EB24"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19" w:type="dxa"/>
          </w:tcPr>
          <w:p w14:paraId="3433EB25"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19" w:type="dxa"/>
          </w:tcPr>
          <w:p w14:paraId="3433EB26" w14:textId="77777777" w:rsidR="00310CBB" w:rsidRPr="008438EB" w:rsidRDefault="00310CBB" w:rsidP="00E521FA">
            <w:pPr>
              <w:autoSpaceDN w:val="0"/>
              <w:rPr>
                <w:rFonts w:ascii="Times New Roman" w:eastAsia="Times New Roman" w:hAnsi="Times New Roman" w:cs="Times New Roman"/>
                <w:b/>
                <w:bCs/>
                <w:sz w:val="24"/>
                <w:szCs w:val="24"/>
              </w:rPr>
            </w:pPr>
          </w:p>
        </w:tc>
        <w:sdt>
          <w:sdtPr>
            <w:rPr>
              <w:rFonts w:ascii="Times New Roman" w:eastAsia="Calibri" w:hAnsi="Times New Roman" w:cs="Times New Roman"/>
              <w:sz w:val="24"/>
              <w:szCs w:val="24"/>
              <w:u w:val="single"/>
            </w:rPr>
            <w:id w:val="38411121"/>
            <w:placeholder>
              <w:docPart w:val="B283AF45953B426590424ACC0F7AC2EA"/>
            </w:placeholder>
            <w:showingPlcHdr/>
            <w15:color w:val="FF0000"/>
            <w:date>
              <w:dateFormat w:val="yyyy-MM-dd"/>
              <w:lid w:val="lt-LT"/>
              <w:storeMappedDataAs w:val="dateTime"/>
              <w:calendar w:val="gregorian"/>
            </w:date>
          </w:sdtPr>
          <w:sdtContent>
            <w:tc>
              <w:tcPr>
                <w:tcW w:w="2105" w:type="dxa"/>
                <w:gridSpan w:val="3"/>
                <w:tcBorders>
                  <w:bottom w:val="single" w:sz="4" w:space="0" w:color="auto"/>
                </w:tcBorders>
              </w:tcPr>
              <w:p w14:paraId="3433EB27" w14:textId="77777777" w:rsidR="00310CBB" w:rsidRPr="008438EB" w:rsidRDefault="00310CBB" w:rsidP="00E521FA">
                <w:pPr>
                  <w:autoSpaceDN w:val="0"/>
                  <w:jc w:val="center"/>
                  <w:rPr>
                    <w:rFonts w:ascii="Times New Roman" w:eastAsia="Times New Roman" w:hAnsi="Times New Roman" w:cs="Times New Roman"/>
                    <w:b/>
                    <w:bCs/>
                    <w:sz w:val="24"/>
                    <w:szCs w:val="24"/>
                  </w:rPr>
                </w:pPr>
                <w:r w:rsidRPr="008438EB">
                  <w:rPr>
                    <w:rFonts w:ascii="Times New Roman" w:eastAsia="Calibri" w:hAnsi="Times New Roman" w:cs="Times New Roman"/>
                    <w:color w:val="808080" w:themeColor="background1" w:themeShade="80"/>
                    <w:sz w:val="24"/>
                    <w:szCs w:val="24"/>
                    <w:u w:val="single"/>
                  </w:rPr>
                  <w:t>/select/</w:t>
                </w:r>
              </w:p>
            </w:tc>
          </w:sdtContent>
        </w:sdt>
        <w:tc>
          <w:tcPr>
            <w:tcW w:w="520" w:type="dxa"/>
          </w:tcPr>
          <w:p w14:paraId="3433EB28" w14:textId="77777777" w:rsidR="00310CBB" w:rsidRPr="008438EB" w:rsidRDefault="00310CBB" w:rsidP="00E521FA">
            <w:pPr>
              <w:autoSpaceDN w:val="0"/>
              <w:rPr>
                <w:rFonts w:ascii="Times New Roman" w:eastAsia="Times New Roman" w:hAnsi="Times New Roman" w:cs="Times New Roman"/>
                <w:color w:val="000000"/>
                <w:sz w:val="24"/>
                <w:szCs w:val="24"/>
              </w:rPr>
            </w:pPr>
          </w:p>
        </w:tc>
        <w:tc>
          <w:tcPr>
            <w:tcW w:w="541" w:type="dxa"/>
          </w:tcPr>
          <w:p w14:paraId="3433EB29" w14:textId="77777777" w:rsidR="00310CBB" w:rsidRPr="008438EB" w:rsidRDefault="00310CBB" w:rsidP="00E521FA">
            <w:pPr>
              <w:autoSpaceDN w:val="0"/>
              <w:rPr>
                <w:rFonts w:ascii="Times New Roman" w:eastAsia="Times New Roman" w:hAnsi="Times New Roman" w:cs="Times New Roman"/>
                <w:b/>
                <w:bCs/>
                <w:sz w:val="24"/>
                <w:szCs w:val="24"/>
              </w:rPr>
            </w:pPr>
            <w:r w:rsidRPr="008438EB">
              <w:rPr>
                <w:rFonts w:ascii="Times New Roman" w:eastAsia="Times New Roman" w:hAnsi="Times New Roman" w:cs="Times New Roman"/>
                <w:color w:val="000000" w:themeColor="text1"/>
                <w:sz w:val="24"/>
                <w:szCs w:val="24"/>
              </w:rPr>
              <w:t>No.</w:t>
            </w:r>
          </w:p>
        </w:tc>
        <w:sdt>
          <w:sdtPr>
            <w:rPr>
              <w:rFonts w:ascii="Times New Roman" w:eastAsia="Times New Roman" w:hAnsi="Times New Roman" w:cs="Times New Roman"/>
              <w:sz w:val="24"/>
              <w:szCs w:val="24"/>
              <w:u w:val="single"/>
            </w:rPr>
            <w:id w:val="138694677"/>
            <w:placeholder>
              <w:docPart w:val="6CFDD990B4B746F0B2AD441E27E7760F"/>
            </w:placeholder>
            <w:showingPlcHdr/>
            <w15:color w:val="FF0000"/>
          </w:sdtPr>
          <w:sdtContent>
            <w:tc>
              <w:tcPr>
                <w:tcW w:w="2086" w:type="dxa"/>
                <w:gridSpan w:val="2"/>
                <w:tcBorders>
                  <w:bottom w:val="single" w:sz="4" w:space="0" w:color="auto"/>
                </w:tcBorders>
              </w:tcPr>
              <w:p w14:paraId="3433EB2A" w14:textId="77777777" w:rsidR="00310CBB" w:rsidRPr="008438EB" w:rsidRDefault="00310CBB" w:rsidP="00E521FA">
                <w:pPr>
                  <w:autoSpaceDN w:val="0"/>
                  <w:jc w:val="center"/>
                  <w:rPr>
                    <w:rFonts w:ascii="Times New Roman" w:eastAsia="Times New Roman" w:hAnsi="Times New Roman" w:cs="Times New Roman"/>
                    <w:b/>
                    <w:bCs/>
                    <w:sz w:val="24"/>
                    <w:szCs w:val="24"/>
                  </w:rPr>
                </w:pPr>
                <w:r w:rsidRPr="008438EB">
                  <w:rPr>
                    <w:rFonts w:ascii="Times New Roman" w:eastAsia="Times New Roman" w:hAnsi="Times New Roman" w:cs="Times New Roman"/>
                    <w:color w:val="808080" w:themeColor="background1" w:themeShade="80"/>
                    <w:sz w:val="24"/>
                    <w:szCs w:val="24"/>
                    <w:u w:val="single"/>
                  </w:rPr>
                  <w:t>/insert/</w:t>
                </w:r>
              </w:p>
            </w:tc>
          </w:sdtContent>
        </w:sdt>
        <w:tc>
          <w:tcPr>
            <w:tcW w:w="521" w:type="dxa"/>
          </w:tcPr>
          <w:p w14:paraId="3433EB2B"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21" w:type="dxa"/>
          </w:tcPr>
          <w:p w14:paraId="3433EB2C"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21" w:type="dxa"/>
          </w:tcPr>
          <w:p w14:paraId="3433EB2D"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21" w:type="dxa"/>
          </w:tcPr>
          <w:p w14:paraId="3433EB2E"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21" w:type="dxa"/>
          </w:tcPr>
          <w:p w14:paraId="3433EB2F"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21" w:type="dxa"/>
          </w:tcPr>
          <w:p w14:paraId="3433EB30"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21" w:type="dxa"/>
          </w:tcPr>
          <w:p w14:paraId="3433EB31"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21" w:type="dxa"/>
          </w:tcPr>
          <w:p w14:paraId="3433EB32" w14:textId="77777777" w:rsidR="00310CBB" w:rsidRPr="008438EB" w:rsidRDefault="00310CBB" w:rsidP="00E521FA">
            <w:pPr>
              <w:autoSpaceDN w:val="0"/>
              <w:rPr>
                <w:rFonts w:ascii="Times New Roman" w:eastAsia="Times New Roman" w:hAnsi="Times New Roman" w:cs="Times New Roman"/>
                <w:b/>
                <w:bCs/>
                <w:sz w:val="24"/>
                <w:szCs w:val="24"/>
              </w:rPr>
            </w:pPr>
          </w:p>
        </w:tc>
      </w:tr>
      <w:tr w:rsidR="00310CBB" w:rsidRPr="00995106" w14:paraId="3433EB48" w14:textId="77777777" w:rsidTr="00E521FA">
        <w:trPr>
          <w:jc w:val="center"/>
        </w:trPr>
        <w:tc>
          <w:tcPr>
            <w:tcW w:w="519" w:type="dxa"/>
          </w:tcPr>
          <w:p w14:paraId="3433EB34"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19" w:type="dxa"/>
          </w:tcPr>
          <w:p w14:paraId="3433EB35"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19" w:type="dxa"/>
          </w:tcPr>
          <w:p w14:paraId="3433EB36"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19" w:type="dxa"/>
          </w:tcPr>
          <w:p w14:paraId="3433EB37"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19" w:type="dxa"/>
          </w:tcPr>
          <w:p w14:paraId="3433EB38"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19" w:type="dxa"/>
          </w:tcPr>
          <w:p w14:paraId="3433EB39"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19" w:type="dxa"/>
          </w:tcPr>
          <w:p w14:paraId="3433EB3A"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19" w:type="dxa"/>
          </w:tcPr>
          <w:p w14:paraId="3433EB3B" w14:textId="77777777" w:rsidR="00310CBB" w:rsidRPr="008438EB" w:rsidRDefault="00310CBB" w:rsidP="00E521FA">
            <w:pPr>
              <w:autoSpaceDN w:val="0"/>
              <w:rPr>
                <w:rFonts w:ascii="Times New Roman" w:eastAsia="Times New Roman" w:hAnsi="Times New Roman" w:cs="Times New Roman"/>
                <w:b/>
                <w:bCs/>
                <w:sz w:val="24"/>
                <w:szCs w:val="24"/>
              </w:rPr>
            </w:pPr>
          </w:p>
        </w:tc>
        <w:tc>
          <w:tcPr>
            <w:tcW w:w="2105" w:type="dxa"/>
            <w:gridSpan w:val="3"/>
            <w:tcBorders>
              <w:top w:val="single" w:sz="4" w:space="0" w:color="auto"/>
            </w:tcBorders>
          </w:tcPr>
          <w:p w14:paraId="3433EB3C" w14:textId="77777777" w:rsidR="00310CBB" w:rsidRPr="008438EB" w:rsidRDefault="00310CBB" w:rsidP="00E521FA">
            <w:pPr>
              <w:autoSpaceDN w:val="0"/>
              <w:jc w:val="center"/>
              <w:rPr>
                <w:rFonts w:ascii="Times New Roman" w:eastAsia="Times New Roman" w:hAnsi="Times New Roman" w:cs="Times New Roman"/>
                <w:b/>
                <w:bCs/>
                <w:sz w:val="18"/>
                <w:szCs w:val="18"/>
              </w:rPr>
            </w:pPr>
            <w:r w:rsidRPr="008438EB">
              <w:rPr>
                <w:rFonts w:ascii="Times New Roman" w:eastAsia="Times New Roman" w:hAnsi="Times New Roman" w:cs="Times New Roman"/>
                <w:color w:val="000000" w:themeColor="text1"/>
                <w:sz w:val="18"/>
                <w:szCs w:val="18"/>
              </w:rPr>
              <w:t>(Date)</w:t>
            </w:r>
          </w:p>
        </w:tc>
        <w:tc>
          <w:tcPr>
            <w:tcW w:w="520" w:type="dxa"/>
          </w:tcPr>
          <w:p w14:paraId="3433EB3D"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41" w:type="dxa"/>
          </w:tcPr>
          <w:p w14:paraId="3433EB3E" w14:textId="77777777" w:rsidR="00310CBB" w:rsidRPr="008438EB" w:rsidRDefault="00310CBB" w:rsidP="00E521FA">
            <w:pPr>
              <w:autoSpaceDN w:val="0"/>
              <w:rPr>
                <w:rFonts w:ascii="Times New Roman" w:eastAsia="Times New Roman" w:hAnsi="Times New Roman" w:cs="Times New Roman"/>
                <w:b/>
                <w:bCs/>
                <w:sz w:val="24"/>
                <w:szCs w:val="24"/>
              </w:rPr>
            </w:pPr>
          </w:p>
        </w:tc>
        <w:tc>
          <w:tcPr>
            <w:tcW w:w="2086" w:type="dxa"/>
            <w:gridSpan w:val="2"/>
            <w:tcBorders>
              <w:top w:val="single" w:sz="4" w:space="0" w:color="auto"/>
            </w:tcBorders>
          </w:tcPr>
          <w:p w14:paraId="3433EB3F"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21" w:type="dxa"/>
          </w:tcPr>
          <w:p w14:paraId="3433EB40"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21" w:type="dxa"/>
          </w:tcPr>
          <w:p w14:paraId="3433EB41"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21" w:type="dxa"/>
          </w:tcPr>
          <w:p w14:paraId="3433EB42"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21" w:type="dxa"/>
          </w:tcPr>
          <w:p w14:paraId="3433EB43"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21" w:type="dxa"/>
          </w:tcPr>
          <w:p w14:paraId="3433EB44"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21" w:type="dxa"/>
          </w:tcPr>
          <w:p w14:paraId="3433EB45"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21" w:type="dxa"/>
          </w:tcPr>
          <w:p w14:paraId="3433EB46"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21" w:type="dxa"/>
          </w:tcPr>
          <w:p w14:paraId="3433EB47" w14:textId="77777777" w:rsidR="00310CBB" w:rsidRPr="008438EB" w:rsidRDefault="00310CBB" w:rsidP="00E521FA">
            <w:pPr>
              <w:autoSpaceDN w:val="0"/>
              <w:rPr>
                <w:rFonts w:ascii="Times New Roman" w:eastAsia="Times New Roman" w:hAnsi="Times New Roman" w:cs="Times New Roman"/>
                <w:b/>
                <w:bCs/>
                <w:sz w:val="24"/>
                <w:szCs w:val="24"/>
              </w:rPr>
            </w:pPr>
          </w:p>
        </w:tc>
      </w:tr>
      <w:tr w:rsidR="00310CBB" w:rsidRPr="00995106" w14:paraId="3433EB5D" w14:textId="77777777" w:rsidTr="00E521FA">
        <w:trPr>
          <w:jc w:val="center"/>
        </w:trPr>
        <w:tc>
          <w:tcPr>
            <w:tcW w:w="519" w:type="dxa"/>
          </w:tcPr>
          <w:p w14:paraId="3433EB49"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19" w:type="dxa"/>
          </w:tcPr>
          <w:p w14:paraId="3433EB4A"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19" w:type="dxa"/>
          </w:tcPr>
          <w:p w14:paraId="3433EB4B"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19" w:type="dxa"/>
          </w:tcPr>
          <w:p w14:paraId="3433EB4C"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19" w:type="dxa"/>
          </w:tcPr>
          <w:p w14:paraId="3433EB4D"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19" w:type="dxa"/>
          </w:tcPr>
          <w:p w14:paraId="3433EB4E"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19" w:type="dxa"/>
          </w:tcPr>
          <w:p w14:paraId="3433EB4F"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19" w:type="dxa"/>
          </w:tcPr>
          <w:p w14:paraId="3433EB50"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42" w:type="dxa"/>
          </w:tcPr>
          <w:p w14:paraId="3433EB51"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37" w:type="dxa"/>
          </w:tcPr>
          <w:p w14:paraId="3433EB52" w14:textId="77777777" w:rsidR="00310CBB" w:rsidRPr="008438EB" w:rsidRDefault="00310CBB" w:rsidP="00E521FA">
            <w:pPr>
              <w:autoSpaceDN w:val="0"/>
              <w:jc w:val="center"/>
              <w:rPr>
                <w:rFonts w:ascii="Times New Roman" w:eastAsia="Times New Roman" w:hAnsi="Times New Roman" w:cs="Times New Roman"/>
                <w:sz w:val="24"/>
                <w:szCs w:val="24"/>
                <w:u w:val="single"/>
              </w:rPr>
            </w:pPr>
          </w:p>
        </w:tc>
        <w:sdt>
          <w:sdtPr>
            <w:rPr>
              <w:rFonts w:ascii="Times New Roman" w:eastAsia="Times New Roman" w:hAnsi="Times New Roman" w:cs="Times New Roman"/>
              <w:sz w:val="24"/>
              <w:szCs w:val="24"/>
              <w:u w:val="single"/>
            </w:rPr>
            <w:id w:val="-1774324102"/>
            <w:placeholder>
              <w:docPart w:val="0316B7FC72D3400F8CDF863A412467D1"/>
            </w:placeholder>
            <w15:color w:val="FF0000"/>
          </w:sdtPr>
          <w:sdtContent>
            <w:tc>
              <w:tcPr>
                <w:tcW w:w="3642" w:type="dxa"/>
                <w:gridSpan w:val="4"/>
                <w:tcBorders>
                  <w:bottom w:val="single" w:sz="4" w:space="0" w:color="auto"/>
                </w:tcBorders>
              </w:tcPr>
              <w:p w14:paraId="3433EB53" w14:textId="5F461202" w:rsidR="00310CBB" w:rsidRPr="008438EB" w:rsidRDefault="008006E0" w:rsidP="00E521FA">
                <w:pPr>
                  <w:autoSpaceDN w:val="0"/>
                  <w:jc w:val="center"/>
                  <w:rPr>
                    <w:rFonts w:ascii="Times New Roman" w:eastAsia="Times New Roman" w:hAnsi="Times New Roman" w:cs="Times New Roman"/>
                    <w:b/>
                    <w:bCs/>
                    <w:sz w:val="24"/>
                    <w:szCs w:val="24"/>
                  </w:rPr>
                </w:pPr>
                <w:r w:rsidRPr="008438EB">
                  <w:rPr>
                    <w:rFonts w:ascii="Times New Roman" w:eastAsia="Times New Roman" w:hAnsi="Times New Roman" w:cs="Times New Roman"/>
                    <w:color w:val="7F7F7F" w:themeColor="text1" w:themeTint="80"/>
                    <w:sz w:val="24"/>
                    <w:szCs w:val="24"/>
                    <w:u w:val="single"/>
                  </w:rPr>
                  <w:t>/insert/</w:t>
                </w:r>
              </w:p>
            </w:tc>
          </w:sdtContent>
        </w:sdt>
        <w:tc>
          <w:tcPr>
            <w:tcW w:w="531" w:type="dxa"/>
          </w:tcPr>
          <w:p w14:paraId="3433EB54"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21" w:type="dxa"/>
          </w:tcPr>
          <w:p w14:paraId="3433EB55"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21" w:type="dxa"/>
          </w:tcPr>
          <w:p w14:paraId="3433EB56"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21" w:type="dxa"/>
          </w:tcPr>
          <w:p w14:paraId="3433EB57"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21" w:type="dxa"/>
          </w:tcPr>
          <w:p w14:paraId="3433EB58"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21" w:type="dxa"/>
          </w:tcPr>
          <w:p w14:paraId="3433EB59"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21" w:type="dxa"/>
          </w:tcPr>
          <w:p w14:paraId="3433EB5A"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21" w:type="dxa"/>
          </w:tcPr>
          <w:p w14:paraId="3433EB5B"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21" w:type="dxa"/>
          </w:tcPr>
          <w:p w14:paraId="3433EB5C" w14:textId="77777777" w:rsidR="00310CBB" w:rsidRPr="008438EB" w:rsidRDefault="00310CBB" w:rsidP="00E521FA">
            <w:pPr>
              <w:autoSpaceDN w:val="0"/>
              <w:rPr>
                <w:rFonts w:ascii="Times New Roman" w:eastAsia="Times New Roman" w:hAnsi="Times New Roman" w:cs="Times New Roman"/>
                <w:b/>
                <w:bCs/>
                <w:sz w:val="24"/>
                <w:szCs w:val="24"/>
              </w:rPr>
            </w:pPr>
          </w:p>
        </w:tc>
      </w:tr>
      <w:tr w:rsidR="00310CBB" w:rsidRPr="00995106" w14:paraId="3433EB72" w14:textId="77777777" w:rsidTr="00E521FA">
        <w:trPr>
          <w:jc w:val="center"/>
        </w:trPr>
        <w:tc>
          <w:tcPr>
            <w:tcW w:w="519" w:type="dxa"/>
          </w:tcPr>
          <w:p w14:paraId="3433EB5E"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19" w:type="dxa"/>
          </w:tcPr>
          <w:p w14:paraId="3433EB5F"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19" w:type="dxa"/>
          </w:tcPr>
          <w:p w14:paraId="3433EB60"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19" w:type="dxa"/>
          </w:tcPr>
          <w:p w14:paraId="3433EB61"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19" w:type="dxa"/>
          </w:tcPr>
          <w:p w14:paraId="3433EB62"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19" w:type="dxa"/>
          </w:tcPr>
          <w:p w14:paraId="3433EB63"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19" w:type="dxa"/>
          </w:tcPr>
          <w:p w14:paraId="3433EB64"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19" w:type="dxa"/>
          </w:tcPr>
          <w:p w14:paraId="3433EB65"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42" w:type="dxa"/>
          </w:tcPr>
          <w:p w14:paraId="3433EB66"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37" w:type="dxa"/>
          </w:tcPr>
          <w:p w14:paraId="3433EB67" w14:textId="77777777" w:rsidR="00310CBB" w:rsidRPr="008438EB" w:rsidRDefault="00310CBB" w:rsidP="00E521FA">
            <w:pPr>
              <w:autoSpaceDN w:val="0"/>
              <w:jc w:val="center"/>
              <w:rPr>
                <w:rFonts w:ascii="Times New Roman" w:eastAsia="Times New Roman" w:hAnsi="Times New Roman" w:cs="Times New Roman"/>
                <w:color w:val="000000"/>
                <w:sz w:val="24"/>
                <w:szCs w:val="24"/>
              </w:rPr>
            </w:pPr>
          </w:p>
        </w:tc>
        <w:tc>
          <w:tcPr>
            <w:tcW w:w="3642" w:type="dxa"/>
            <w:gridSpan w:val="4"/>
            <w:tcBorders>
              <w:top w:val="single" w:sz="4" w:space="0" w:color="auto"/>
            </w:tcBorders>
          </w:tcPr>
          <w:p w14:paraId="3433EB68" w14:textId="2716CF33" w:rsidR="00310CBB" w:rsidRPr="008438EB" w:rsidRDefault="00310CBB" w:rsidP="00E521FA">
            <w:pPr>
              <w:autoSpaceDN w:val="0"/>
              <w:jc w:val="center"/>
              <w:rPr>
                <w:rFonts w:ascii="Times New Roman" w:eastAsia="Times New Roman" w:hAnsi="Times New Roman" w:cs="Times New Roman"/>
                <w:b/>
                <w:bCs/>
                <w:sz w:val="18"/>
                <w:szCs w:val="18"/>
              </w:rPr>
            </w:pPr>
            <w:r w:rsidRPr="008438EB">
              <w:rPr>
                <w:rFonts w:ascii="Times New Roman" w:eastAsia="Times New Roman" w:hAnsi="Times New Roman" w:cs="Times New Roman"/>
                <w:color w:val="000000" w:themeColor="text1"/>
                <w:sz w:val="18"/>
                <w:szCs w:val="18"/>
              </w:rPr>
              <w:t>(P</w:t>
            </w:r>
            <w:r w:rsidR="008006E0">
              <w:rPr>
                <w:rFonts w:ascii="Times New Roman" w:eastAsia="Times New Roman" w:hAnsi="Times New Roman" w:cs="Times New Roman"/>
                <w:color w:val="000000" w:themeColor="text1"/>
                <w:sz w:val="18"/>
                <w:szCs w:val="18"/>
              </w:rPr>
              <w:t>l</w:t>
            </w:r>
            <w:r w:rsidRPr="008438EB">
              <w:rPr>
                <w:rFonts w:ascii="Times New Roman" w:eastAsia="Times New Roman" w:hAnsi="Times New Roman" w:cs="Times New Roman"/>
                <w:color w:val="000000" w:themeColor="text1"/>
                <w:sz w:val="18"/>
                <w:szCs w:val="18"/>
              </w:rPr>
              <w:t>ace)</w:t>
            </w:r>
          </w:p>
        </w:tc>
        <w:tc>
          <w:tcPr>
            <w:tcW w:w="531" w:type="dxa"/>
          </w:tcPr>
          <w:p w14:paraId="3433EB69"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21" w:type="dxa"/>
          </w:tcPr>
          <w:p w14:paraId="3433EB6A"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21" w:type="dxa"/>
          </w:tcPr>
          <w:p w14:paraId="3433EB6B"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21" w:type="dxa"/>
          </w:tcPr>
          <w:p w14:paraId="3433EB6C"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21" w:type="dxa"/>
          </w:tcPr>
          <w:p w14:paraId="3433EB6D"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21" w:type="dxa"/>
          </w:tcPr>
          <w:p w14:paraId="3433EB6E"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21" w:type="dxa"/>
          </w:tcPr>
          <w:p w14:paraId="3433EB6F"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21" w:type="dxa"/>
          </w:tcPr>
          <w:p w14:paraId="3433EB70" w14:textId="77777777" w:rsidR="00310CBB" w:rsidRPr="008438EB" w:rsidRDefault="00310CBB" w:rsidP="00E521FA">
            <w:pPr>
              <w:autoSpaceDN w:val="0"/>
              <w:rPr>
                <w:rFonts w:ascii="Times New Roman" w:eastAsia="Times New Roman" w:hAnsi="Times New Roman" w:cs="Times New Roman"/>
                <w:b/>
                <w:bCs/>
                <w:sz w:val="24"/>
                <w:szCs w:val="24"/>
              </w:rPr>
            </w:pPr>
          </w:p>
        </w:tc>
        <w:tc>
          <w:tcPr>
            <w:tcW w:w="521" w:type="dxa"/>
          </w:tcPr>
          <w:p w14:paraId="3433EB71" w14:textId="77777777" w:rsidR="00310CBB" w:rsidRPr="008438EB" w:rsidRDefault="00310CBB" w:rsidP="00E521FA">
            <w:pPr>
              <w:autoSpaceDN w:val="0"/>
              <w:rPr>
                <w:rFonts w:ascii="Times New Roman" w:eastAsia="Times New Roman" w:hAnsi="Times New Roman" w:cs="Times New Roman"/>
                <w:b/>
                <w:bCs/>
                <w:sz w:val="24"/>
                <w:szCs w:val="24"/>
              </w:rPr>
            </w:pPr>
          </w:p>
        </w:tc>
      </w:tr>
    </w:tbl>
    <w:p w14:paraId="3433EB73" w14:textId="77777777" w:rsidR="00310CBB" w:rsidRPr="00995106" w:rsidRDefault="00310CBB" w:rsidP="00310CBB">
      <w:pPr>
        <w:widowControl w:val="0"/>
        <w:tabs>
          <w:tab w:val="left" w:pos="36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i/>
          <w:iCs/>
          <w:sz w:val="24"/>
          <w:szCs w:val="24"/>
          <w:highlight w:val="lightGray"/>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4252"/>
      </w:tblGrid>
      <w:tr w:rsidR="00532E0D" w:rsidRPr="00995106" w14:paraId="3433EB76" w14:textId="77777777" w:rsidTr="00724E08">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EB74" w14:textId="31178E87" w:rsidR="00532E0D" w:rsidRPr="00995106" w:rsidRDefault="00532E0D" w:rsidP="00532E0D">
            <w:pPr>
              <w:autoSpaceDN w:val="0"/>
              <w:spacing w:after="0" w:line="240" w:lineRule="auto"/>
              <w:rPr>
                <w:rFonts w:ascii="Times New Roman" w:hAnsi="Times New Roman" w:cs="Times New Roman"/>
                <w:i/>
                <w:sz w:val="24"/>
                <w:szCs w:val="24"/>
              </w:rPr>
            </w:pPr>
            <w:r w:rsidRPr="00995106">
              <w:rPr>
                <w:rFonts w:ascii="Times New Roman" w:hAnsi="Times New Roman" w:cs="Times New Roman"/>
                <w:sz w:val="24"/>
                <w:szCs w:val="24"/>
              </w:rPr>
              <w:t xml:space="preserve">Name and </w:t>
            </w:r>
            <w:r>
              <w:rPr>
                <w:rFonts w:ascii="Times New Roman" w:hAnsi="Times New Roman" w:cs="Times New Roman"/>
                <w:sz w:val="24"/>
                <w:szCs w:val="24"/>
              </w:rPr>
              <w:t>registration number</w:t>
            </w:r>
            <w:r w:rsidRPr="00995106">
              <w:rPr>
                <w:rFonts w:ascii="Times New Roman" w:hAnsi="Times New Roman" w:cs="Times New Roman"/>
                <w:sz w:val="24"/>
                <w:szCs w:val="24"/>
              </w:rPr>
              <w:t xml:space="preserve"> and country of registration</w:t>
            </w:r>
            <w:r>
              <w:rPr>
                <w:rFonts w:ascii="Times New Roman" w:hAnsi="Times New Roman" w:cs="Times New Roman"/>
                <w:sz w:val="24"/>
                <w:szCs w:val="24"/>
              </w:rPr>
              <w:t xml:space="preserve"> of the Supplier</w:t>
            </w:r>
          </w:p>
        </w:tc>
        <w:tc>
          <w:tcPr>
            <w:tcW w:w="4252" w:type="dxa"/>
            <w:tcBorders>
              <w:top w:val="single" w:sz="4" w:space="0" w:color="auto"/>
              <w:left w:val="single" w:sz="4" w:space="0" w:color="auto"/>
              <w:bottom w:val="single" w:sz="4" w:space="0" w:color="auto"/>
              <w:right w:val="single" w:sz="4" w:space="0" w:color="auto"/>
            </w:tcBorders>
          </w:tcPr>
          <w:p w14:paraId="3433EB75" w14:textId="77777777" w:rsidR="00532E0D" w:rsidRPr="00995106" w:rsidRDefault="00532E0D" w:rsidP="00532E0D">
            <w:pPr>
              <w:autoSpaceDN w:val="0"/>
              <w:spacing w:after="0" w:line="240" w:lineRule="auto"/>
              <w:rPr>
                <w:rFonts w:ascii="Times New Roman" w:hAnsi="Times New Roman" w:cs="Times New Roman"/>
                <w:sz w:val="24"/>
                <w:szCs w:val="24"/>
              </w:rPr>
            </w:pPr>
          </w:p>
        </w:tc>
      </w:tr>
      <w:tr w:rsidR="00532E0D" w:rsidRPr="00995106" w14:paraId="3433EB79" w14:textId="77777777" w:rsidTr="00724E08">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EB77" w14:textId="6FC390F4" w:rsidR="00532E0D" w:rsidRPr="00995106" w:rsidRDefault="00532E0D" w:rsidP="00532E0D">
            <w:pPr>
              <w:autoSpaceDN w:val="0"/>
              <w:spacing w:after="0" w:line="240" w:lineRule="auto"/>
              <w:rPr>
                <w:rFonts w:ascii="Times New Roman" w:hAnsi="Times New Roman" w:cs="Times New Roman"/>
                <w:sz w:val="24"/>
                <w:szCs w:val="24"/>
              </w:rPr>
            </w:pPr>
            <w:r w:rsidRPr="00995106">
              <w:rPr>
                <w:rFonts w:ascii="Times New Roman" w:hAnsi="Times New Roman" w:cs="Times New Roman"/>
                <w:sz w:val="24"/>
                <w:szCs w:val="24"/>
              </w:rPr>
              <w:t>Document certifying the country of registration</w:t>
            </w:r>
          </w:p>
        </w:tc>
        <w:tc>
          <w:tcPr>
            <w:tcW w:w="4252" w:type="dxa"/>
            <w:tcBorders>
              <w:top w:val="single" w:sz="4" w:space="0" w:color="auto"/>
              <w:left w:val="single" w:sz="4" w:space="0" w:color="auto"/>
              <w:bottom w:val="single" w:sz="4" w:space="0" w:color="auto"/>
              <w:right w:val="single" w:sz="4" w:space="0" w:color="auto"/>
            </w:tcBorders>
          </w:tcPr>
          <w:p w14:paraId="3433EB78" w14:textId="77777777" w:rsidR="00532E0D" w:rsidRPr="00995106" w:rsidRDefault="00532E0D" w:rsidP="00532E0D">
            <w:pPr>
              <w:autoSpaceDN w:val="0"/>
              <w:spacing w:after="0" w:line="240" w:lineRule="auto"/>
              <w:rPr>
                <w:rFonts w:ascii="Times New Roman" w:hAnsi="Times New Roman" w:cs="Times New Roman"/>
                <w:sz w:val="24"/>
                <w:szCs w:val="24"/>
              </w:rPr>
            </w:pPr>
          </w:p>
        </w:tc>
      </w:tr>
      <w:tr w:rsidR="00532E0D" w:rsidRPr="00995106" w14:paraId="3433EB7C" w14:textId="77777777" w:rsidTr="00724E08">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EB7A" w14:textId="3C9CDE85" w:rsidR="00532E0D" w:rsidRPr="00995106" w:rsidRDefault="00532E0D" w:rsidP="00532E0D">
            <w:pPr>
              <w:autoSpaceDN w:val="0"/>
              <w:spacing w:after="0" w:line="240" w:lineRule="auto"/>
              <w:rPr>
                <w:rFonts w:ascii="Times New Roman" w:hAnsi="Times New Roman"/>
                <w:sz w:val="24"/>
              </w:rPr>
            </w:pPr>
            <w:r w:rsidRPr="00995106">
              <w:rPr>
                <w:rFonts w:ascii="Times New Roman" w:hAnsi="Times New Roman" w:cs="Times New Roman"/>
                <w:sz w:val="24"/>
                <w:szCs w:val="24"/>
              </w:rPr>
              <w:t xml:space="preserve">Address of the </w:t>
            </w:r>
            <w:r>
              <w:rPr>
                <w:rFonts w:ascii="Times New Roman" w:hAnsi="Times New Roman" w:cs="Times New Roman"/>
                <w:sz w:val="24"/>
                <w:szCs w:val="24"/>
              </w:rPr>
              <w:t>S</w:t>
            </w:r>
            <w:r w:rsidRPr="00995106">
              <w:rPr>
                <w:rFonts w:ascii="Times New Roman" w:hAnsi="Times New Roman" w:cs="Times New Roman"/>
                <w:sz w:val="24"/>
                <w:szCs w:val="24"/>
              </w:rPr>
              <w:t>upplier</w:t>
            </w:r>
          </w:p>
        </w:tc>
        <w:tc>
          <w:tcPr>
            <w:tcW w:w="4252" w:type="dxa"/>
            <w:tcBorders>
              <w:top w:val="single" w:sz="4" w:space="0" w:color="auto"/>
              <w:left w:val="single" w:sz="4" w:space="0" w:color="auto"/>
              <w:bottom w:val="single" w:sz="4" w:space="0" w:color="auto"/>
              <w:right w:val="single" w:sz="4" w:space="0" w:color="auto"/>
            </w:tcBorders>
          </w:tcPr>
          <w:p w14:paraId="3433EB7B" w14:textId="77777777" w:rsidR="00532E0D" w:rsidRPr="00995106" w:rsidRDefault="00532E0D" w:rsidP="00532E0D">
            <w:pPr>
              <w:autoSpaceDN w:val="0"/>
              <w:spacing w:after="0" w:line="240" w:lineRule="auto"/>
              <w:rPr>
                <w:rFonts w:ascii="Times New Roman" w:hAnsi="Times New Roman" w:cs="Times New Roman"/>
                <w:sz w:val="24"/>
                <w:szCs w:val="24"/>
              </w:rPr>
            </w:pPr>
          </w:p>
        </w:tc>
      </w:tr>
      <w:tr w:rsidR="00532E0D" w:rsidRPr="00995106" w14:paraId="3433EB7F" w14:textId="77777777" w:rsidTr="00724E08">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EB7D" w14:textId="1624A2E0" w:rsidR="00532E0D" w:rsidRPr="00995106" w:rsidRDefault="00532E0D" w:rsidP="00532E0D">
            <w:pPr>
              <w:spacing w:after="0" w:line="240" w:lineRule="auto"/>
              <w:jc w:val="both"/>
              <w:rPr>
                <w:rFonts w:ascii="Times New Roman" w:hAnsi="Times New Roman" w:cs="Times New Roman"/>
                <w:sz w:val="24"/>
                <w:szCs w:val="24"/>
              </w:rPr>
            </w:pPr>
            <w:r w:rsidRPr="00995106">
              <w:rPr>
                <w:rFonts w:ascii="Times New Roman" w:eastAsia="Times New Roman" w:hAnsi="Times New Roman" w:cs="Times New Roman"/>
                <w:sz w:val="24"/>
                <w:szCs w:val="24"/>
              </w:rPr>
              <w:t>Name</w:t>
            </w:r>
            <w:r>
              <w:rPr>
                <w:rFonts w:ascii="Times New Roman" w:eastAsia="Times New Roman" w:hAnsi="Times New Roman" w:cs="Times New Roman"/>
                <w:sz w:val="24"/>
                <w:szCs w:val="24"/>
              </w:rPr>
              <w:t>/name, surname</w:t>
            </w:r>
            <w:r w:rsidRPr="00995106">
              <w:rPr>
                <w:rStyle w:val="Puslapioinaosnuoroda"/>
                <w:rFonts w:ascii="Times New Roman" w:eastAsia="Times New Roman" w:hAnsi="Times New Roman" w:cs="Times New Roman"/>
                <w:sz w:val="24"/>
                <w:szCs w:val="24"/>
              </w:rPr>
              <w:footnoteReference w:id="4"/>
            </w:r>
            <w:r>
              <w:rPr>
                <w:rFonts w:ascii="Times New Roman" w:eastAsia="Times New Roman" w:hAnsi="Times New Roman" w:cs="Times New Roman"/>
                <w:sz w:val="24"/>
                <w:szCs w:val="24"/>
              </w:rPr>
              <w:t xml:space="preserve"> </w:t>
            </w:r>
            <w:r w:rsidRPr="00995106">
              <w:rPr>
                <w:rFonts w:ascii="Times New Roman" w:eastAsia="Times New Roman" w:hAnsi="Times New Roman" w:cs="Times New Roman"/>
                <w:sz w:val="24"/>
                <w:szCs w:val="24"/>
              </w:rPr>
              <w:t>of the controlling person</w:t>
            </w:r>
            <w:r w:rsidRPr="00995106">
              <w:rPr>
                <w:rStyle w:val="Puslapioinaosnuoroda"/>
                <w:rFonts w:ascii="Times New Roman" w:eastAsia="Times New Roman" w:hAnsi="Times New Roman" w:cs="Times New Roman"/>
                <w:sz w:val="24"/>
                <w:szCs w:val="24"/>
              </w:rPr>
              <w:footnoteReference w:id="5"/>
            </w:r>
            <w:r w:rsidRPr="00995106">
              <w:rPr>
                <w:rFonts w:ascii="Times New Roman" w:eastAsia="Times New Roman" w:hAnsi="Times New Roman" w:cs="Times New Roman"/>
                <w:sz w:val="24"/>
                <w:szCs w:val="24"/>
              </w:rPr>
              <w:t xml:space="preserve">. In the absence of a controlling person, justification shall be </w:t>
            </w:r>
            <w:r>
              <w:rPr>
                <w:rFonts w:ascii="Times New Roman" w:eastAsia="Times New Roman" w:hAnsi="Times New Roman" w:cs="Times New Roman"/>
                <w:sz w:val="24"/>
                <w:szCs w:val="24"/>
              </w:rPr>
              <w:t>given</w:t>
            </w:r>
            <w:r w:rsidRPr="00995106">
              <w:rPr>
                <w:rFonts w:ascii="Times New Roman" w:eastAsia="Times New Roman" w:hAnsi="Times New Roman" w:cs="Times New Roman"/>
                <w:sz w:val="24"/>
                <w:szCs w:val="24"/>
              </w:rPr>
              <w:t xml:space="preserve"> here</w:t>
            </w:r>
          </w:p>
        </w:tc>
        <w:tc>
          <w:tcPr>
            <w:tcW w:w="4252" w:type="dxa"/>
            <w:tcBorders>
              <w:top w:val="single" w:sz="4" w:space="0" w:color="auto"/>
              <w:left w:val="single" w:sz="4" w:space="0" w:color="auto"/>
              <w:bottom w:val="single" w:sz="4" w:space="0" w:color="auto"/>
              <w:right w:val="single" w:sz="4" w:space="0" w:color="auto"/>
            </w:tcBorders>
          </w:tcPr>
          <w:p w14:paraId="3433EB7E" w14:textId="77777777" w:rsidR="00532E0D" w:rsidRPr="00995106" w:rsidRDefault="00532E0D" w:rsidP="00532E0D">
            <w:pPr>
              <w:autoSpaceDN w:val="0"/>
              <w:spacing w:after="0" w:line="240" w:lineRule="auto"/>
              <w:rPr>
                <w:rFonts w:ascii="Times New Roman" w:hAnsi="Times New Roman" w:cs="Times New Roman"/>
                <w:sz w:val="24"/>
                <w:szCs w:val="24"/>
              </w:rPr>
            </w:pPr>
          </w:p>
        </w:tc>
      </w:tr>
      <w:tr w:rsidR="00532E0D" w:rsidRPr="00995106" w14:paraId="3433EB82" w14:textId="77777777" w:rsidTr="00724E08">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EB80" w14:textId="1689388E" w:rsidR="00532E0D" w:rsidRPr="00995106" w:rsidRDefault="00532E0D" w:rsidP="00532E0D">
            <w:pPr>
              <w:spacing w:after="0" w:line="240" w:lineRule="auto"/>
              <w:jc w:val="both"/>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Country of registration/countries of residence and nationality of the controlling person</w:t>
            </w:r>
          </w:p>
        </w:tc>
        <w:tc>
          <w:tcPr>
            <w:tcW w:w="4252" w:type="dxa"/>
            <w:tcBorders>
              <w:top w:val="single" w:sz="4" w:space="0" w:color="auto"/>
              <w:left w:val="single" w:sz="4" w:space="0" w:color="auto"/>
              <w:bottom w:val="single" w:sz="4" w:space="0" w:color="auto"/>
              <w:right w:val="single" w:sz="4" w:space="0" w:color="auto"/>
            </w:tcBorders>
          </w:tcPr>
          <w:p w14:paraId="3433EB81" w14:textId="77777777" w:rsidR="00532E0D" w:rsidRPr="00995106" w:rsidRDefault="00532E0D" w:rsidP="00532E0D">
            <w:pPr>
              <w:autoSpaceDN w:val="0"/>
              <w:spacing w:after="0" w:line="240" w:lineRule="auto"/>
              <w:rPr>
                <w:rFonts w:ascii="Times New Roman" w:hAnsi="Times New Roman" w:cs="Times New Roman"/>
                <w:sz w:val="24"/>
                <w:szCs w:val="24"/>
              </w:rPr>
            </w:pPr>
          </w:p>
        </w:tc>
      </w:tr>
      <w:tr w:rsidR="00532E0D" w:rsidRPr="00995106" w14:paraId="3433EB85" w14:textId="77777777" w:rsidTr="00724E08">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EB83" w14:textId="294B5683" w:rsidR="00532E0D" w:rsidRPr="00995106" w:rsidRDefault="00532E0D" w:rsidP="00532E0D">
            <w:pPr>
              <w:spacing w:after="0" w:line="240" w:lineRule="auto"/>
              <w:jc w:val="both"/>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Document certifying the country of registration/country of residence and nationality</w:t>
            </w:r>
          </w:p>
        </w:tc>
        <w:tc>
          <w:tcPr>
            <w:tcW w:w="4252" w:type="dxa"/>
            <w:tcBorders>
              <w:top w:val="single" w:sz="4" w:space="0" w:color="auto"/>
              <w:left w:val="single" w:sz="4" w:space="0" w:color="auto"/>
              <w:bottom w:val="single" w:sz="4" w:space="0" w:color="auto"/>
              <w:right w:val="single" w:sz="4" w:space="0" w:color="auto"/>
            </w:tcBorders>
          </w:tcPr>
          <w:p w14:paraId="3433EB84" w14:textId="77777777" w:rsidR="00532E0D" w:rsidRPr="00995106" w:rsidRDefault="00532E0D" w:rsidP="00532E0D">
            <w:pPr>
              <w:autoSpaceDN w:val="0"/>
              <w:spacing w:after="0" w:line="240" w:lineRule="auto"/>
              <w:rPr>
                <w:rFonts w:ascii="Times New Roman" w:hAnsi="Times New Roman" w:cs="Times New Roman"/>
                <w:sz w:val="24"/>
                <w:szCs w:val="24"/>
              </w:rPr>
            </w:pPr>
          </w:p>
        </w:tc>
      </w:tr>
      <w:tr w:rsidR="00310CBB" w:rsidRPr="00995106" w14:paraId="3433EB87" w14:textId="77777777" w:rsidTr="00724E08">
        <w:tc>
          <w:tcPr>
            <w:tcW w:w="9923" w:type="dxa"/>
            <w:gridSpan w:val="2"/>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EB86" w14:textId="4A429889" w:rsidR="00310CBB" w:rsidRPr="00995106" w:rsidRDefault="008006E0" w:rsidP="00E521F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Details </w:t>
            </w:r>
            <w:r w:rsidRPr="00995106">
              <w:rPr>
                <w:rFonts w:ascii="Times New Roman" w:hAnsi="Times New Roman" w:cs="Times New Roman"/>
                <w:sz w:val="24"/>
                <w:szCs w:val="24"/>
              </w:rPr>
              <w:t xml:space="preserve">of the person responsible for the </w:t>
            </w:r>
            <w:r>
              <w:rPr>
                <w:rFonts w:ascii="Times New Roman" w:hAnsi="Times New Roman" w:cs="Times New Roman"/>
                <w:sz w:val="24"/>
                <w:szCs w:val="24"/>
              </w:rPr>
              <w:t>tender</w:t>
            </w:r>
            <w:r w:rsidRPr="00995106">
              <w:rPr>
                <w:rFonts w:ascii="Times New Roman" w:hAnsi="Times New Roman" w:cs="Times New Roman"/>
                <w:sz w:val="24"/>
                <w:szCs w:val="24"/>
              </w:rPr>
              <w:t>:</w:t>
            </w:r>
          </w:p>
        </w:tc>
      </w:tr>
      <w:tr w:rsidR="008006E0" w:rsidRPr="00995106" w14:paraId="3433EB8A" w14:textId="77777777" w:rsidTr="00724E08">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EB88" w14:textId="77E29B67" w:rsidR="008006E0" w:rsidRPr="00995106" w:rsidRDefault="008006E0" w:rsidP="008006E0">
            <w:pPr>
              <w:autoSpaceDN w:val="0"/>
              <w:spacing w:after="0" w:line="240" w:lineRule="auto"/>
              <w:ind w:firstLine="316"/>
              <w:rPr>
                <w:rFonts w:ascii="Times New Roman" w:hAnsi="Times New Roman" w:cs="Times New Roman"/>
                <w:sz w:val="24"/>
                <w:szCs w:val="24"/>
              </w:rPr>
            </w:pPr>
            <w:r>
              <w:rPr>
                <w:rFonts w:ascii="Times New Roman" w:eastAsia="Calibri" w:hAnsi="Times New Roman" w:cs="Times New Roman"/>
                <w:sz w:val="24"/>
                <w:szCs w:val="24"/>
              </w:rPr>
              <w:t>n</w:t>
            </w:r>
            <w:r w:rsidRPr="00995106">
              <w:rPr>
                <w:rFonts w:ascii="Times New Roman" w:eastAsia="Calibri" w:hAnsi="Times New Roman" w:cs="Times New Roman"/>
                <w:sz w:val="24"/>
                <w:szCs w:val="24"/>
              </w:rPr>
              <w:t>ame</w:t>
            </w:r>
            <w:r>
              <w:rPr>
                <w:rFonts w:ascii="Times New Roman" w:eastAsia="Calibri" w:hAnsi="Times New Roman" w:cs="Times New Roman"/>
                <w:sz w:val="24"/>
                <w:szCs w:val="24"/>
              </w:rPr>
              <w:t>, surname</w:t>
            </w:r>
          </w:p>
        </w:tc>
        <w:tc>
          <w:tcPr>
            <w:tcW w:w="4252" w:type="dxa"/>
            <w:tcBorders>
              <w:top w:val="single" w:sz="4" w:space="0" w:color="auto"/>
              <w:left w:val="single" w:sz="4" w:space="0" w:color="auto"/>
              <w:bottom w:val="single" w:sz="4" w:space="0" w:color="auto"/>
              <w:right w:val="single" w:sz="4" w:space="0" w:color="auto"/>
            </w:tcBorders>
          </w:tcPr>
          <w:p w14:paraId="3433EB89" w14:textId="77777777" w:rsidR="008006E0" w:rsidRPr="00995106" w:rsidRDefault="008006E0" w:rsidP="008006E0">
            <w:pPr>
              <w:autoSpaceDN w:val="0"/>
              <w:spacing w:after="0" w:line="240" w:lineRule="auto"/>
              <w:rPr>
                <w:rFonts w:ascii="Times New Roman" w:hAnsi="Times New Roman" w:cs="Times New Roman"/>
                <w:sz w:val="24"/>
                <w:szCs w:val="24"/>
              </w:rPr>
            </w:pPr>
          </w:p>
        </w:tc>
      </w:tr>
      <w:tr w:rsidR="008006E0" w:rsidRPr="00995106" w14:paraId="3433EB8D" w14:textId="77777777" w:rsidTr="00724E08">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EB8B" w14:textId="4B70C43D" w:rsidR="008006E0" w:rsidRPr="00995106" w:rsidRDefault="008006E0" w:rsidP="008006E0">
            <w:pPr>
              <w:autoSpaceDN w:val="0"/>
              <w:spacing w:after="0" w:line="240" w:lineRule="auto"/>
              <w:ind w:firstLine="316"/>
              <w:rPr>
                <w:rFonts w:ascii="Times New Roman" w:hAnsi="Times New Roman" w:cs="Times New Roman"/>
                <w:sz w:val="24"/>
                <w:szCs w:val="24"/>
              </w:rPr>
            </w:pPr>
            <w:r>
              <w:rPr>
                <w:rFonts w:ascii="Times New Roman" w:eastAsia="Calibri" w:hAnsi="Times New Roman" w:cs="Times New Roman"/>
                <w:sz w:val="24"/>
                <w:szCs w:val="24"/>
              </w:rPr>
              <w:t>t</w:t>
            </w:r>
            <w:r w:rsidRPr="00995106">
              <w:rPr>
                <w:rFonts w:ascii="Times New Roman" w:eastAsia="Calibri" w:hAnsi="Times New Roman" w:cs="Times New Roman"/>
                <w:sz w:val="24"/>
                <w:szCs w:val="24"/>
              </w:rPr>
              <w:t>elephone number</w:t>
            </w:r>
          </w:p>
        </w:tc>
        <w:tc>
          <w:tcPr>
            <w:tcW w:w="4252" w:type="dxa"/>
            <w:tcBorders>
              <w:top w:val="single" w:sz="4" w:space="0" w:color="auto"/>
              <w:left w:val="single" w:sz="4" w:space="0" w:color="auto"/>
              <w:bottom w:val="single" w:sz="4" w:space="0" w:color="auto"/>
              <w:right w:val="single" w:sz="4" w:space="0" w:color="auto"/>
            </w:tcBorders>
          </w:tcPr>
          <w:p w14:paraId="3433EB8C" w14:textId="77777777" w:rsidR="008006E0" w:rsidRPr="00995106" w:rsidRDefault="008006E0" w:rsidP="008006E0">
            <w:pPr>
              <w:autoSpaceDN w:val="0"/>
              <w:spacing w:after="0" w:line="240" w:lineRule="auto"/>
              <w:rPr>
                <w:rFonts w:ascii="Times New Roman" w:hAnsi="Times New Roman" w:cs="Times New Roman"/>
                <w:sz w:val="24"/>
                <w:szCs w:val="24"/>
              </w:rPr>
            </w:pPr>
          </w:p>
        </w:tc>
      </w:tr>
      <w:tr w:rsidR="008006E0" w:rsidRPr="00995106" w14:paraId="3433EB90" w14:textId="77777777" w:rsidTr="00724E08">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EB8E" w14:textId="402541E2" w:rsidR="008006E0" w:rsidRPr="00995106" w:rsidRDefault="008006E0" w:rsidP="008006E0">
            <w:pPr>
              <w:autoSpaceDN w:val="0"/>
              <w:spacing w:after="0" w:line="240" w:lineRule="auto"/>
              <w:ind w:firstLine="316"/>
              <w:rPr>
                <w:rFonts w:ascii="Times New Roman" w:eastAsia="Calibri" w:hAnsi="Times New Roman" w:cs="Times New Roman"/>
                <w:sz w:val="24"/>
                <w:szCs w:val="24"/>
              </w:rPr>
            </w:pPr>
            <w:r w:rsidRPr="00995106">
              <w:rPr>
                <w:rFonts w:ascii="Times New Roman" w:eastAsia="Calibri" w:hAnsi="Times New Roman" w:cs="Times New Roman"/>
                <w:sz w:val="24"/>
                <w:szCs w:val="24"/>
              </w:rPr>
              <w:t>e-mail address</w:t>
            </w:r>
          </w:p>
        </w:tc>
        <w:tc>
          <w:tcPr>
            <w:tcW w:w="4252" w:type="dxa"/>
            <w:tcBorders>
              <w:top w:val="single" w:sz="4" w:space="0" w:color="auto"/>
              <w:left w:val="single" w:sz="4" w:space="0" w:color="auto"/>
              <w:bottom w:val="single" w:sz="4" w:space="0" w:color="auto"/>
              <w:right w:val="single" w:sz="4" w:space="0" w:color="auto"/>
            </w:tcBorders>
          </w:tcPr>
          <w:p w14:paraId="3433EB8F" w14:textId="77777777" w:rsidR="008006E0" w:rsidRPr="00995106" w:rsidRDefault="008006E0" w:rsidP="008006E0">
            <w:pPr>
              <w:autoSpaceDN w:val="0"/>
              <w:spacing w:after="0" w:line="240" w:lineRule="auto"/>
              <w:rPr>
                <w:rFonts w:ascii="Times New Roman" w:hAnsi="Times New Roman" w:cs="Times New Roman"/>
                <w:sz w:val="24"/>
                <w:szCs w:val="24"/>
              </w:rPr>
            </w:pPr>
          </w:p>
        </w:tc>
      </w:tr>
    </w:tbl>
    <w:p w14:paraId="3433EB91" w14:textId="77777777" w:rsidR="00310CBB" w:rsidRPr="00995106" w:rsidRDefault="00310CBB" w:rsidP="00310CBB">
      <w:pPr>
        <w:autoSpaceDN w:val="0"/>
        <w:spacing w:after="0" w:line="240" w:lineRule="auto"/>
        <w:ind w:firstLine="709"/>
        <w:jc w:val="both"/>
        <w:rPr>
          <w:rFonts w:ascii="Times New Roman" w:eastAsia="Times New Roman" w:hAnsi="Times New Roman" w:cs="Times New Roman"/>
          <w:sz w:val="24"/>
          <w:szCs w:val="24"/>
        </w:rPr>
      </w:pPr>
    </w:p>
    <w:p w14:paraId="3433EB92" w14:textId="705D6041" w:rsidR="00310CBB" w:rsidRPr="00995106" w:rsidRDefault="00310CBB" w:rsidP="00310CBB">
      <w:pPr>
        <w:autoSpaceDN w:val="0"/>
        <w:spacing w:after="0" w:line="240" w:lineRule="auto"/>
        <w:ind w:firstLine="709"/>
        <w:jc w:val="both"/>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 xml:space="preserve">1. </w:t>
      </w:r>
      <w:r w:rsidR="008006E0" w:rsidRPr="00995106">
        <w:rPr>
          <w:rFonts w:ascii="Times New Roman" w:eastAsia="Times New Roman" w:hAnsi="Times New Roman" w:cs="Times New Roman"/>
          <w:sz w:val="24"/>
          <w:szCs w:val="24"/>
        </w:rPr>
        <w:t xml:space="preserve">By submitting this </w:t>
      </w:r>
      <w:r w:rsidR="008006E0">
        <w:rPr>
          <w:rFonts w:ascii="Times New Roman" w:eastAsia="Times New Roman" w:hAnsi="Times New Roman" w:cs="Times New Roman"/>
          <w:sz w:val="24"/>
          <w:szCs w:val="24"/>
        </w:rPr>
        <w:t>tender</w:t>
      </w:r>
      <w:r w:rsidR="008006E0" w:rsidRPr="00995106">
        <w:rPr>
          <w:rFonts w:ascii="Times New Roman" w:eastAsia="Times New Roman" w:hAnsi="Times New Roman" w:cs="Times New Roman"/>
          <w:sz w:val="24"/>
          <w:szCs w:val="24"/>
        </w:rPr>
        <w:t xml:space="preserve">, we hereby indicate that we accept all the terms and conditions of the </w:t>
      </w:r>
      <w:r w:rsidR="008006E0">
        <w:rPr>
          <w:rFonts w:ascii="Times New Roman" w:eastAsia="Times New Roman" w:hAnsi="Times New Roman" w:cs="Times New Roman"/>
          <w:sz w:val="24"/>
          <w:szCs w:val="24"/>
        </w:rPr>
        <w:t>procurement</w:t>
      </w:r>
      <w:r w:rsidR="008006E0" w:rsidRPr="00995106">
        <w:rPr>
          <w:rFonts w:ascii="Times New Roman" w:eastAsia="Times New Roman" w:hAnsi="Times New Roman" w:cs="Times New Roman"/>
          <w:sz w:val="24"/>
          <w:szCs w:val="24"/>
        </w:rPr>
        <w:t xml:space="preserve"> </w:t>
      </w:r>
      <w:r w:rsidR="008006E0" w:rsidRPr="00995106">
        <w:rPr>
          <w:rFonts w:ascii="Times New Roman" w:eastAsia="Times New Roman" w:hAnsi="Times New Roman" w:cs="Times New Roman"/>
          <w:sz w:val="24"/>
          <w:szCs w:val="24"/>
        </w:rPr>
        <w:t>as set out in</w:t>
      </w:r>
      <w:r w:rsidRPr="00995106">
        <w:rPr>
          <w:rFonts w:ascii="Times New Roman" w:eastAsia="Times New Roman" w:hAnsi="Times New Roman" w:cs="Times New Roman"/>
          <w:sz w:val="24"/>
          <w:szCs w:val="24"/>
        </w:rPr>
        <w:t xml:space="preserve">: </w:t>
      </w:r>
    </w:p>
    <w:p w14:paraId="3433EB93" w14:textId="77777777" w:rsidR="00310CBB" w:rsidRPr="00995106" w:rsidRDefault="00310CBB" w:rsidP="00310CBB">
      <w:pPr>
        <w:autoSpaceDN w:val="0"/>
        <w:spacing w:after="0" w:line="240" w:lineRule="auto"/>
        <w:ind w:firstLine="709"/>
        <w:jc w:val="both"/>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 xml:space="preserve">1.1. the contract notice; </w:t>
      </w:r>
    </w:p>
    <w:p w14:paraId="46F5C978" w14:textId="77777777" w:rsidR="00532E0D" w:rsidRPr="00995106" w:rsidRDefault="00310CBB" w:rsidP="00532E0D">
      <w:pPr>
        <w:autoSpaceDN w:val="0"/>
        <w:spacing w:after="0" w:line="240" w:lineRule="auto"/>
        <w:ind w:firstLine="709"/>
        <w:jc w:val="both"/>
        <w:rPr>
          <w:rFonts w:ascii="Times New Roman" w:hAnsi="Times New Roman" w:cs="Times New Roman"/>
          <w:sz w:val="24"/>
          <w:szCs w:val="24"/>
        </w:rPr>
      </w:pPr>
      <w:r w:rsidRPr="00995106">
        <w:rPr>
          <w:rFonts w:ascii="Times New Roman" w:hAnsi="Times New Roman" w:cs="Times New Roman"/>
          <w:sz w:val="24"/>
          <w:szCs w:val="24"/>
        </w:rPr>
        <w:lastRenderedPageBreak/>
        <w:t xml:space="preserve">1.2. </w:t>
      </w:r>
      <w:r w:rsidR="00532E0D" w:rsidRPr="00995106">
        <w:rPr>
          <w:rFonts w:ascii="Times New Roman" w:hAnsi="Times New Roman" w:cs="Times New Roman"/>
          <w:sz w:val="24"/>
          <w:szCs w:val="24"/>
        </w:rPr>
        <w:t>the terms and conditions of the international public procurement</w:t>
      </w:r>
      <w:r w:rsidR="00532E0D">
        <w:rPr>
          <w:rFonts w:ascii="Times New Roman" w:hAnsi="Times New Roman" w:cs="Times New Roman"/>
          <w:sz w:val="24"/>
          <w:szCs w:val="24"/>
        </w:rPr>
        <w:t xml:space="preserve"> for</w:t>
      </w:r>
      <w:r w:rsidR="00532E0D" w:rsidRPr="00995106">
        <w:rPr>
          <w:rFonts w:ascii="Times New Roman" w:hAnsi="Times New Roman" w:cs="Times New Roman"/>
          <w:sz w:val="24"/>
          <w:szCs w:val="24"/>
        </w:rPr>
        <w:t xml:space="preserve"> health insurance services</w:t>
      </w:r>
      <w:r w:rsidR="00532E0D">
        <w:rPr>
          <w:rFonts w:ascii="Times New Roman" w:hAnsi="Times New Roman" w:cs="Times New Roman"/>
          <w:sz w:val="24"/>
          <w:szCs w:val="24"/>
        </w:rPr>
        <w:t xml:space="preserve"> conducted</w:t>
      </w:r>
      <w:r w:rsidR="00532E0D" w:rsidRPr="00995106">
        <w:rPr>
          <w:rFonts w:ascii="Times New Roman" w:hAnsi="Times New Roman" w:cs="Times New Roman"/>
          <w:sz w:val="24"/>
          <w:szCs w:val="24"/>
        </w:rPr>
        <w:t xml:space="preserve"> by open tender</w:t>
      </w:r>
      <w:r w:rsidR="00532E0D">
        <w:rPr>
          <w:rFonts w:ascii="Times New Roman" w:hAnsi="Times New Roman" w:cs="Times New Roman"/>
          <w:sz w:val="24"/>
          <w:szCs w:val="24"/>
        </w:rPr>
        <w:t xml:space="preserve"> procedure</w:t>
      </w:r>
      <w:r w:rsidR="00532E0D" w:rsidRPr="00995106">
        <w:rPr>
          <w:rFonts w:ascii="Times New Roman" w:hAnsi="Times New Roman" w:cs="Times New Roman"/>
          <w:sz w:val="24"/>
          <w:szCs w:val="24"/>
        </w:rPr>
        <w:t>;</w:t>
      </w:r>
    </w:p>
    <w:p w14:paraId="5E3EDB41" w14:textId="77777777" w:rsidR="00532E0D" w:rsidRPr="00995106" w:rsidRDefault="00532E0D" w:rsidP="00532E0D">
      <w:pPr>
        <w:autoSpaceDN w:val="0"/>
        <w:spacing w:after="0" w:line="240" w:lineRule="auto"/>
        <w:ind w:firstLine="709"/>
        <w:jc w:val="both"/>
        <w:rPr>
          <w:rFonts w:ascii="Times New Roman" w:hAnsi="Times New Roman" w:cs="Times New Roman"/>
          <w:sz w:val="24"/>
          <w:szCs w:val="24"/>
        </w:rPr>
      </w:pPr>
      <w:r w:rsidRPr="00995106">
        <w:rPr>
          <w:rFonts w:ascii="Times New Roman" w:hAnsi="Times New Roman" w:cs="Times New Roman"/>
          <w:sz w:val="24"/>
          <w:szCs w:val="24"/>
        </w:rPr>
        <w:t>1.3. the clarifications</w:t>
      </w:r>
      <w:r>
        <w:rPr>
          <w:rFonts w:ascii="Times New Roman" w:hAnsi="Times New Roman" w:cs="Times New Roman"/>
          <w:sz w:val="24"/>
          <w:szCs w:val="24"/>
        </w:rPr>
        <w:t>/revisions of</w:t>
      </w:r>
      <w:r w:rsidRPr="00995106">
        <w:rPr>
          <w:rFonts w:ascii="Times New Roman" w:hAnsi="Times New Roman" w:cs="Times New Roman"/>
          <w:sz w:val="24"/>
          <w:szCs w:val="24"/>
        </w:rPr>
        <w:t xml:space="preserve"> the </w:t>
      </w:r>
      <w:r>
        <w:rPr>
          <w:rFonts w:ascii="Times New Roman" w:hAnsi="Times New Roman" w:cs="Times New Roman"/>
          <w:sz w:val="24"/>
          <w:szCs w:val="24"/>
        </w:rPr>
        <w:t>procurement</w:t>
      </w:r>
      <w:r w:rsidRPr="00995106">
        <w:rPr>
          <w:rFonts w:ascii="Times New Roman" w:hAnsi="Times New Roman" w:cs="Times New Roman"/>
          <w:sz w:val="24"/>
          <w:szCs w:val="24"/>
        </w:rPr>
        <w:t xml:space="preserve"> </w:t>
      </w:r>
      <w:r w:rsidRPr="00995106">
        <w:rPr>
          <w:rFonts w:ascii="Times New Roman" w:hAnsi="Times New Roman" w:cs="Times New Roman"/>
          <w:sz w:val="24"/>
          <w:szCs w:val="24"/>
        </w:rPr>
        <w:t>documents</w:t>
      </w:r>
      <w:r>
        <w:rPr>
          <w:rFonts w:ascii="Times New Roman" w:hAnsi="Times New Roman" w:cs="Times New Roman"/>
          <w:sz w:val="24"/>
          <w:szCs w:val="24"/>
        </w:rPr>
        <w:t xml:space="preserve"> </w:t>
      </w:r>
      <w:r w:rsidRPr="00995106">
        <w:rPr>
          <w:rFonts w:ascii="Times New Roman" w:hAnsi="Times New Roman" w:cs="Times New Roman"/>
          <w:sz w:val="24"/>
          <w:szCs w:val="24"/>
        </w:rPr>
        <w:t>(if any);</w:t>
      </w:r>
    </w:p>
    <w:p w14:paraId="2C6E4493" w14:textId="77777777" w:rsidR="00532E0D" w:rsidRPr="00995106" w:rsidRDefault="00532E0D" w:rsidP="00532E0D">
      <w:pPr>
        <w:autoSpaceDN w:val="0"/>
        <w:spacing w:after="0" w:line="240" w:lineRule="auto"/>
        <w:ind w:firstLine="709"/>
        <w:jc w:val="both"/>
        <w:rPr>
          <w:rFonts w:ascii="Times New Roman" w:eastAsia="Times New Roman" w:hAnsi="Times New Roman" w:cs="Times New Roman"/>
          <w:sz w:val="24"/>
          <w:szCs w:val="24"/>
        </w:rPr>
      </w:pPr>
      <w:r w:rsidRPr="00995106">
        <w:rPr>
          <w:rFonts w:ascii="Times New Roman" w:hAnsi="Times New Roman" w:cs="Times New Roman"/>
          <w:sz w:val="24"/>
          <w:szCs w:val="24"/>
        </w:rPr>
        <w:t xml:space="preserve">1.4. other documents referred to in Article 2(39) of the </w:t>
      </w:r>
      <w:r>
        <w:rPr>
          <w:rFonts w:ascii="Times New Roman" w:hAnsi="Times New Roman" w:cs="Times New Roman"/>
          <w:sz w:val="24"/>
          <w:szCs w:val="24"/>
        </w:rPr>
        <w:t xml:space="preserve">Law on </w:t>
      </w:r>
      <w:r w:rsidRPr="00995106">
        <w:rPr>
          <w:rFonts w:ascii="Times New Roman" w:hAnsi="Times New Roman" w:cs="Times New Roman"/>
          <w:sz w:val="24"/>
          <w:szCs w:val="24"/>
        </w:rPr>
        <w:t>Public Procurement.</w:t>
      </w:r>
    </w:p>
    <w:p w14:paraId="57B1E4D3" w14:textId="77777777" w:rsidR="00532E0D" w:rsidRPr="00995106" w:rsidRDefault="00310CBB" w:rsidP="00532E0D">
      <w:pPr>
        <w:autoSpaceDN w:val="0"/>
        <w:spacing w:after="0" w:line="240" w:lineRule="auto"/>
        <w:ind w:firstLine="709"/>
        <w:jc w:val="both"/>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 xml:space="preserve">2. </w:t>
      </w:r>
      <w:r w:rsidR="00532E0D" w:rsidRPr="00995106">
        <w:rPr>
          <w:rFonts w:ascii="Times New Roman" w:eastAsia="Times New Roman" w:hAnsi="Times New Roman" w:cs="Times New Roman"/>
          <w:sz w:val="24"/>
          <w:szCs w:val="24"/>
        </w:rPr>
        <w:t xml:space="preserve">We are aware that the Mandatory </w:t>
      </w:r>
      <w:r w:rsidR="00532E0D">
        <w:rPr>
          <w:rFonts w:ascii="Times New Roman" w:eastAsia="Times New Roman" w:hAnsi="Times New Roman" w:cs="Times New Roman"/>
          <w:sz w:val="24"/>
          <w:szCs w:val="24"/>
        </w:rPr>
        <w:t xml:space="preserve">Terms and </w:t>
      </w:r>
      <w:r w:rsidR="00532E0D" w:rsidRPr="00995106">
        <w:rPr>
          <w:rFonts w:ascii="Times New Roman" w:eastAsia="Times New Roman" w:hAnsi="Times New Roman" w:cs="Times New Roman"/>
          <w:sz w:val="24"/>
          <w:szCs w:val="24"/>
        </w:rPr>
        <w:t>Conditions of</w:t>
      </w:r>
      <w:r w:rsidR="00532E0D">
        <w:rPr>
          <w:rFonts w:ascii="Times New Roman" w:eastAsia="Times New Roman" w:hAnsi="Times New Roman" w:cs="Times New Roman"/>
          <w:sz w:val="24"/>
          <w:szCs w:val="24"/>
        </w:rPr>
        <w:t xml:space="preserve"> the</w:t>
      </w:r>
      <w:r w:rsidR="00532E0D" w:rsidRPr="00995106">
        <w:rPr>
          <w:rFonts w:ascii="Times New Roman" w:eastAsia="Times New Roman" w:hAnsi="Times New Roman" w:cs="Times New Roman"/>
          <w:sz w:val="24"/>
          <w:szCs w:val="24"/>
        </w:rPr>
        <w:t xml:space="preserve"> Contract, which are set out in Annex 12 to the </w:t>
      </w:r>
      <w:r w:rsidR="00532E0D">
        <w:rPr>
          <w:rFonts w:ascii="Times New Roman" w:eastAsia="Times New Roman" w:hAnsi="Times New Roman" w:cs="Times New Roman"/>
          <w:sz w:val="24"/>
          <w:szCs w:val="24"/>
        </w:rPr>
        <w:t xml:space="preserve">Terms and </w:t>
      </w:r>
      <w:r w:rsidR="00532E0D" w:rsidRPr="00995106">
        <w:rPr>
          <w:rFonts w:ascii="Times New Roman" w:eastAsia="Times New Roman" w:hAnsi="Times New Roman" w:cs="Times New Roman"/>
          <w:sz w:val="24"/>
          <w:szCs w:val="24"/>
        </w:rPr>
        <w:t xml:space="preserve">Conditions of </w:t>
      </w:r>
      <w:r w:rsidR="00532E0D">
        <w:rPr>
          <w:rFonts w:ascii="Times New Roman" w:eastAsia="Times New Roman" w:hAnsi="Times New Roman" w:cs="Times New Roman"/>
          <w:sz w:val="24"/>
          <w:szCs w:val="24"/>
        </w:rPr>
        <w:t>the Procurement</w:t>
      </w:r>
      <w:r w:rsidR="00532E0D" w:rsidRPr="00995106">
        <w:rPr>
          <w:rFonts w:ascii="Times New Roman" w:eastAsia="Times New Roman" w:hAnsi="Times New Roman" w:cs="Times New Roman"/>
          <w:sz w:val="24"/>
          <w:szCs w:val="24"/>
        </w:rPr>
        <w:t xml:space="preserve">, </w:t>
      </w:r>
      <w:r w:rsidR="00532E0D">
        <w:rPr>
          <w:rFonts w:ascii="Times New Roman" w:eastAsia="Times New Roman" w:hAnsi="Times New Roman" w:cs="Times New Roman"/>
          <w:sz w:val="24"/>
          <w:szCs w:val="24"/>
        </w:rPr>
        <w:t>shall</w:t>
      </w:r>
      <w:r w:rsidR="00532E0D" w:rsidRPr="00995106">
        <w:rPr>
          <w:rFonts w:ascii="Times New Roman" w:eastAsia="Times New Roman" w:hAnsi="Times New Roman" w:cs="Times New Roman"/>
          <w:sz w:val="24"/>
          <w:szCs w:val="24"/>
        </w:rPr>
        <w:t xml:space="preserve"> form an integral part of the contract and </w:t>
      </w:r>
      <w:r w:rsidR="00532E0D">
        <w:rPr>
          <w:rFonts w:ascii="Times New Roman" w:eastAsia="Times New Roman" w:hAnsi="Times New Roman" w:cs="Times New Roman"/>
          <w:sz w:val="24"/>
          <w:szCs w:val="24"/>
        </w:rPr>
        <w:t>shall</w:t>
      </w:r>
      <w:r w:rsidR="00532E0D" w:rsidRPr="00995106">
        <w:rPr>
          <w:rFonts w:ascii="Times New Roman" w:eastAsia="Times New Roman" w:hAnsi="Times New Roman" w:cs="Times New Roman"/>
          <w:sz w:val="24"/>
          <w:szCs w:val="24"/>
        </w:rPr>
        <w:t xml:space="preserve"> </w:t>
      </w:r>
      <w:r w:rsidR="00532E0D" w:rsidRPr="00995106">
        <w:rPr>
          <w:rFonts w:ascii="Times New Roman" w:eastAsia="Times New Roman" w:hAnsi="Times New Roman" w:cs="Times New Roman"/>
          <w:sz w:val="24"/>
          <w:szCs w:val="24"/>
        </w:rPr>
        <w:t>prevail over the concluded contract in the event of any conflict.</w:t>
      </w:r>
    </w:p>
    <w:p w14:paraId="5EA44C1D" w14:textId="77777777" w:rsidR="00532E0D" w:rsidRPr="00995106" w:rsidRDefault="00532E0D" w:rsidP="00532E0D">
      <w:pPr>
        <w:autoSpaceDN w:val="0"/>
        <w:spacing w:after="0" w:line="240" w:lineRule="auto"/>
        <w:ind w:firstLine="709"/>
        <w:jc w:val="both"/>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3. By submitting electronic copies of documents, we declare that these copies are true and that the information contained therein is correct.</w:t>
      </w:r>
    </w:p>
    <w:p w14:paraId="6008F017" w14:textId="77777777" w:rsidR="00532E0D" w:rsidRPr="00995106" w:rsidRDefault="00532E0D" w:rsidP="00532E0D">
      <w:pPr>
        <w:autoSpaceDN w:val="0"/>
        <w:spacing w:after="0" w:line="240" w:lineRule="auto"/>
        <w:ind w:firstLine="709"/>
        <w:jc w:val="both"/>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highlight w:val="yellow"/>
        </w:rPr>
        <w:t xml:space="preserve">4. </w:t>
      </w:r>
      <w:r w:rsidRPr="00995106">
        <w:rPr>
          <w:rFonts w:ascii="Times New Roman" w:eastAsia="Times New Roman" w:hAnsi="Times New Roman" w:cs="Times New Roman"/>
          <w:b/>
          <w:bCs/>
          <w:sz w:val="24"/>
          <w:szCs w:val="24"/>
          <w:highlight w:val="yellow"/>
        </w:rPr>
        <w:t xml:space="preserve">We are aware that we </w:t>
      </w:r>
      <w:r>
        <w:rPr>
          <w:rFonts w:ascii="Times New Roman" w:eastAsia="Times New Roman" w:hAnsi="Times New Roman" w:cs="Times New Roman"/>
          <w:b/>
          <w:bCs/>
          <w:sz w:val="24"/>
          <w:szCs w:val="24"/>
          <w:highlight w:val="yellow"/>
        </w:rPr>
        <w:t>shall be</w:t>
      </w:r>
      <w:r w:rsidRPr="00995106">
        <w:rPr>
          <w:rFonts w:ascii="Times New Roman" w:eastAsia="Times New Roman" w:hAnsi="Times New Roman" w:cs="Times New Roman"/>
          <w:b/>
          <w:bCs/>
          <w:sz w:val="24"/>
          <w:szCs w:val="24"/>
          <w:highlight w:val="yellow"/>
        </w:rPr>
        <w:t xml:space="preserve"> </w:t>
      </w:r>
      <w:r w:rsidRPr="00995106">
        <w:rPr>
          <w:rFonts w:ascii="Times New Roman" w:eastAsia="Times New Roman" w:hAnsi="Times New Roman" w:cs="Times New Roman"/>
          <w:b/>
          <w:bCs/>
          <w:sz w:val="24"/>
          <w:szCs w:val="24"/>
          <w:highlight w:val="yellow"/>
        </w:rPr>
        <w:t xml:space="preserve">required to provide premium rates for all groups of insured persons, even if at the time of the submission of the </w:t>
      </w:r>
      <w:r>
        <w:rPr>
          <w:rFonts w:ascii="Times New Roman" w:eastAsia="Times New Roman" w:hAnsi="Times New Roman" w:cs="Times New Roman"/>
          <w:b/>
          <w:bCs/>
          <w:sz w:val="24"/>
          <w:szCs w:val="24"/>
          <w:highlight w:val="yellow"/>
        </w:rPr>
        <w:t>tender</w:t>
      </w:r>
      <w:r w:rsidRPr="00995106">
        <w:rPr>
          <w:rFonts w:ascii="Times New Roman" w:eastAsia="Times New Roman" w:hAnsi="Times New Roman" w:cs="Times New Roman"/>
          <w:b/>
          <w:bCs/>
          <w:sz w:val="24"/>
          <w:szCs w:val="24"/>
          <w:highlight w:val="yellow"/>
        </w:rPr>
        <w:t xml:space="preserve"> </w:t>
      </w:r>
      <w:r w:rsidRPr="00995106">
        <w:rPr>
          <w:rFonts w:ascii="Times New Roman" w:eastAsia="Times New Roman" w:hAnsi="Times New Roman" w:cs="Times New Roman"/>
          <w:b/>
          <w:bCs/>
          <w:sz w:val="24"/>
          <w:szCs w:val="24"/>
          <w:highlight w:val="yellow"/>
        </w:rPr>
        <w:t xml:space="preserve">there is no corresponding group of insured persons in the </w:t>
      </w:r>
      <w:r>
        <w:rPr>
          <w:rFonts w:ascii="Times New Roman" w:eastAsia="Times New Roman" w:hAnsi="Times New Roman" w:cs="Times New Roman"/>
          <w:b/>
          <w:bCs/>
          <w:sz w:val="24"/>
          <w:szCs w:val="24"/>
          <w:highlight w:val="yellow"/>
        </w:rPr>
        <w:t xml:space="preserve">indicated </w:t>
      </w:r>
      <w:r w:rsidRPr="00995106">
        <w:rPr>
          <w:rFonts w:ascii="Times New Roman" w:eastAsia="Times New Roman" w:hAnsi="Times New Roman" w:cs="Times New Roman"/>
          <w:b/>
          <w:bCs/>
          <w:sz w:val="24"/>
          <w:szCs w:val="24"/>
          <w:highlight w:val="yellow"/>
        </w:rPr>
        <w:t xml:space="preserve">Diplomatic Mission (but this may arise during the performance of the contract). </w:t>
      </w:r>
    </w:p>
    <w:p w14:paraId="51EF9059" w14:textId="77777777" w:rsidR="00532E0D" w:rsidRPr="00995106" w:rsidRDefault="00532E0D" w:rsidP="00532E0D">
      <w:pPr>
        <w:autoSpaceDN w:val="0"/>
        <w:spacing w:after="0" w:line="240" w:lineRule="auto"/>
        <w:ind w:firstLine="709"/>
        <w:jc w:val="both"/>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 xml:space="preserve">5. </w:t>
      </w:r>
      <w:r w:rsidRPr="00995106">
        <w:rPr>
          <w:rFonts w:ascii="Times New Roman" w:hAnsi="Times New Roman" w:cs="Times New Roman"/>
          <w:sz w:val="24"/>
          <w:szCs w:val="24"/>
        </w:rPr>
        <w:t xml:space="preserve">We certify that the information provided in the tender is correct, that the services offered are in full compliance with the requirements set out in the Procurement Documents, including those set out in Annex 2 </w:t>
      </w:r>
      <w:r>
        <w:rPr>
          <w:rFonts w:ascii="Times New Roman" w:hAnsi="Times New Roman" w:cs="Times New Roman"/>
          <w:sz w:val="24"/>
          <w:szCs w:val="24"/>
        </w:rPr>
        <w:t>“</w:t>
      </w:r>
      <w:r w:rsidRPr="00995106">
        <w:rPr>
          <w:rFonts w:ascii="Times New Roman" w:hAnsi="Times New Roman" w:cs="Times New Roman"/>
          <w:sz w:val="24"/>
          <w:szCs w:val="24"/>
        </w:rPr>
        <w:t>Technical Specification</w:t>
      </w:r>
      <w:r>
        <w:rPr>
          <w:rFonts w:ascii="Times New Roman" w:hAnsi="Times New Roman" w:cs="Times New Roman"/>
          <w:sz w:val="24"/>
          <w:szCs w:val="24"/>
        </w:rPr>
        <w:t>”</w:t>
      </w:r>
      <w:r w:rsidRPr="00995106">
        <w:rPr>
          <w:rFonts w:ascii="Times New Roman" w:hAnsi="Times New Roman" w:cs="Times New Roman"/>
          <w:sz w:val="24"/>
          <w:szCs w:val="24"/>
        </w:rPr>
        <w:t xml:space="preserve"> to the </w:t>
      </w:r>
      <w:r>
        <w:rPr>
          <w:rFonts w:ascii="Times New Roman" w:hAnsi="Times New Roman" w:cs="Times New Roman"/>
          <w:sz w:val="24"/>
          <w:szCs w:val="24"/>
        </w:rPr>
        <w:t xml:space="preserve">Terms and </w:t>
      </w:r>
      <w:r w:rsidRPr="00995106">
        <w:rPr>
          <w:rFonts w:ascii="Times New Roman" w:hAnsi="Times New Roman" w:cs="Times New Roman"/>
          <w:sz w:val="24"/>
          <w:szCs w:val="24"/>
        </w:rPr>
        <w:t xml:space="preserve">Conditions of </w:t>
      </w:r>
      <w:r>
        <w:rPr>
          <w:rFonts w:ascii="Times New Roman" w:hAnsi="Times New Roman" w:cs="Times New Roman"/>
          <w:sz w:val="24"/>
          <w:szCs w:val="24"/>
        </w:rPr>
        <w:t>the Procurement</w:t>
      </w:r>
      <w:r w:rsidRPr="00995106">
        <w:rPr>
          <w:rFonts w:ascii="Times New Roman" w:hAnsi="Times New Roman" w:cs="Times New Roman"/>
          <w:sz w:val="24"/>
          <w:szCs w:val="24"/>
        </w:rPr>
        <w:t xml:space="preserve"> </w:t>
      </w:r>
      <w:r w:rsidRPr="00995106">
        <w:rPr>
          <w:rFonts w:ascii="Times New Roman" w:hAnsi="Times New Roman" w:cs="Times New Roman"/>
          <w:sz w:val="24"/>
          <w:szCs w:val="24"/>
        </w:rPr>
        <w:t>(</w:t>
      </w:r>
      <w:r>
        <w:rPr>
          <w:rFonts w:ascii="Times New Roman" w:hAnsi="Times New Roman" w:cs="Times New Roman"/>
          <w:sz w:val="24"/>
          <w:szCs w:val="24"/>
        </w:rPr>
        <w:t>hereinafter referred to as the “</w:t>
      </w:r>
      <w:r w:rsidRPr="00995106">
        <w:rPr>
          <w:rFonts w:ascii="Times New Roman" w:hAnsi="Times New Roman" w:cs="Times New Roman"/>
          <w:sz w:val="24"/>
          <w:szCs w:val="24"/>
        </w:rPr>
        <w:t>Technical Specification</w:t>
      </w:r>
      <w:r>
        <w:rPr>
          <w:rFonts w:ascii="Times New Roman" w:hAnsi="Times New Roman" w:cs="Times New Roman"/>
          <w:sz w:val="24"/>
          <w:szCs w:val="24"/>
        </w:rPr>
        <w:t>”</w:t>
      </w:r>
      <w:r w:rsidRPr="00995106">
        <w:rPr>
          <w:rFonts w:ascii="Times New Roman" w:hAnsi="Times New Roman" w:cs="Times New Roman"/>
          <w:sz w:val="24"/>
          <w:szCs w:val="24"/>
        </w:rPr>
        <w:t xml:space="preserve">), and include everything necessary for the proper performance of the </w:t>
      </w:r>
      <w:r>
        <w:rPr>
          <w:rFonts w:ascii="Times New Roman" w:hAnsi="Times New Roman" w:cs="Times New Roman"/>
          <w:sz w:val="24"/>
          <w:szCs w:val="24"/>
        </w:rPr>
        <w:t>Public</w:t>
      </w:r>
      <w:r w:rsidRPr="00995106">
        <w:rPr>
          <w:rFonts w:ascii="Times New Roman" w:hAnsi="Times New Roman" w:cs="Times New Roman"/>
          <w:sz w:val="24"/>
          <w:szCs w:val="24"/>
        </w:rPr>
        <w:t xml:space="preserve"> </w:t>
      </w:r>
      <w:r w:rsidRPr="00995106">
        <w:rPr>
          <w:rFonts w:ascii="Times New Roman" w:hAnsi="Times New Roman" w:cs="Times New Roman"/>
          <w:sz w:val="24"/>
          <w:szCs w:val="24"/>
        </w:rPr>
        <w:t xml:space="preserve">Contract, and that we undertake to ensure the following specifications in the </w:t>
      </w:r>
      <w:r>
        <w:rPr>
          <w:rFonts w:ascii="Times New Roman" w:hAnsi="Times New Roman" w:cs="Times New Roman"/>
          <w:sz w:val="24"/>
          <w:szCs w:val="24"/>
        </w:rPr>
        <w:t>provision</w:t>
      </w:r>
      <w:r w:rsidRPr="00995106">
        <w:rPr>
          <w:rFonts w:ascii="Times New Roman" w:hAnsi="Times New Roman" w:cs="Times New Roman"/>
          <w:sz w:val="24"/>
          <w:szCs w:val="24"/>
        </w:rPr>
        <w:t xml:space="preserve"> </w:t>
      </w:r>
      <w:r w:rsidRPr="00995106">
        <w:rPr>
          <w:rFonts w:ascii="Times New Roman" w:hAnsi="Times New Roman" w:cs="Times New Roman"/>
          <w:sz w:val="24"/>
          <w:szCs w:val="24"/>
        </w:rPr>
        <w:t>of the services:</w:t>
      </w:r>
    </w:p>
    <w:p w14:paraId="3433EB9B" w14:textId="77777777" w:rsidR="00310CBB" w:rsidRPr="00995106" w:rsidRDefault="00310CBB" w:rsidP="00532E0D">
      <w:pPr>
        <w:autoSpaceDN w:val="0"/>
        <w:spacing w:after="0" w:line="240" w:lineRule="auto"/>
        <w:ind w:firstLine="709"/>
        <w:jc w:val="both"/>
        <w:rPr>
          <w:rFonts w:ascii="Times New Roman" w:eastAsia="Times New Roman" w:hAnsi="Times New Roman" w:cs="Times New Roman"/>
          <w:i/>
          <w:iCs/>
          <w:sz w:val="24"/>
          <w:szCs w:val="24"/>
        </w:rPr>
      </w:pPr>
    </w:p>
    <w:tbl>
      <w:tblPr>
        <w:tblStyle w:val="Lentelstinklelis"/>
        <w:tblW w:w="4907" w:type="pct"/>
        <w:tblInd w:w="0" w:type="dxa"/>
        <w:tblLook w:val="04A0" w:firstRow="1" w:lastRow="0" w:firstColumn="1" w:lastColumn="0" w:noHBand="0" w:noVBand="1"/>
      </w:tblPr>
      <w:tblGrid>
        <w:gridCol w:w="864"/>
        <w:gridCol w:w="4286"/>
        <w:gridCol w:w="1952"/>
        <w:gridCol w:w="2347"/>
      </w:tblGrid>
      <w:tr w:rsidR="00532E0D" w:rsidRPr="00995106" w14:paraId="0B39D42C" w14:textId="77777777" w:rsidTr="00E5782F">
        <w:trPr>
          <w:trHeight w:val="458"/>
          <w:tblHeader/>
        </w:trPr>
        <w:tc>
          <w:tcPr>
            <w:tcW w:w="457" w:type="pct"/>
            <w:vMerge w:val="restart"/>
            <w:hideMark/>
          </w:tcPr>
          <w:p w14:paraId="709CA874" w14:textId="54286045" w:rsidR="00532E0D" w:rsidRPr="00995106" w:rsidRDefault="00532E0D" w:rsidP="00532E0D">
            <w:pPr>
              <w:rPr>
                <w:rFonts w:hAnsi="Times New Roman" w:cs="Times New Roman"/>
                <w:b/>
                <w:bCs/>
                <w:sz w:val="22"/>
                <w:szCs w:val="22"/>
              </w:rPr>
            </w:pPr>
            <w:r w:rsidRPr="009633B3">
              <w:rPr>
                <w:rFonts w:hAnsi="Times New Roman" w:cs="Times New Roman"/>
                <w:b/>
                <w:bCs/>
                <w:sz w:val="22"/>
                <w:szCs w:val="22"/>
              </w:rPr>
              <w:t>No.</w:t>
            </w:r>
          </w:p>
        </w:tc>
        <w:tc>
          <w:tcPr>
            <w:tcW w:w="2268" w:type="pct"/>
            <w:vMerge w:val="restart"/>
            <w:vAlign w:val="center"/>
            <w:hideMark/>
          </w:tcPr>
          <w:p w14:paraId="44F76639" w14:textId="2C020D89" w:rsidR="00532E0D" w:rsidRPr="00995106" w:rsidRDefault="00532E0D" w:rsidP="00532E0D">
            <w:pPr>
              <w:jc w:val="center"/>
              <w:rPr>
                <w:rFonts w:hAnsi="Times New Roman" w:cs="Times New Roman"/>
                <w:b/>
                <w:bCs/>
                <w:sz w:val="22"/>
                <w:szCs w:val="22"/>
              </w:rPr>
            </w:pPr>
            <w:r w:rsidRPr="009633B3">
              <w:rPr>
                <w:rFonts w:hAnsi="Times New Roman" w:cs="Times New Roman"/>
                <w:b/>
                <w:bCs/>
                <w:sz w:val="22"/>
                <w:szCs w:val="22"/>
              </w:rPr>
              <w:t>Healthcare service</w:t>
            </w:r>
          </w:p>
        </w:tc>
        <w:tc>
          <w:tcPr>
            <w:tcW w:w="1033" w:type="pct"/>
            <w:vMerge w:val="restart"/>
            <w:vAlign w:val="center"/>
            <w:hideMark/>
          </w:tcPr>
          <w:p w14:paraId="62196AC0" w14:textId="65CE0BC5" w:rsidR="00532E0D" w:rsidRPr="00995106" w:rsidRDefault="00532E0D" w:rsidP="00532E0D">
            <w:pPr>
              <w:jc w:val="center"/>
              <w:rPr>
                <w:rFonts w:hAnsi="Times New Roman" w:cs="Times New Roman"/>
                <w:b/>
                <w:bCs/>
                <w:sz w:val="22"/>
                <w:szCs w:val="22"/>
              </w:rPr>
            </w:pPr>
            <w:r w:rsidRPr="009633B3">
              <w:rPr>
                <w:rFonts w:hAnsi="Times New Roman" w:cs="Times New Roman"/>
                <w:b/>
                <w:bCs/>
                <w:sz w:val="22"/>
                <w:szCs w:val="22"/>
              </w:rPr>
              <w:t>Minimum mandatory reimbursement level</w:t>
            </w:r>
          </w:p>
        </w:tc>
        <w:tc>
          <w:tcPr>
            <w:tcW w:w="1242" w:type="pct"/>
            <w:vMerge w:val="restart"/>
            <w:vAlign w:val="center"/>
            <w:hideMark/>
          </w:tcPr>
          <w:p w14:paraId="042143FC" w14:textId="0A3AB703" w:rsidR="00532E0D" w:rsidRPr="00995106" w:rsidRDefault="00532E0D" w:rsidP="00532E0D">
            <w:pPr>
              <w:jc w:val="center"/>
              <w:rPr>
                <w:rFonts w:hAnsi="Times New Roman" w:cs="Times New Roman"/>
                <w:b/>
                <w:bCs/>
                <w:sz w:val="22"/>
                <w:szCs w:val="22"/>
              </w:rPr>
            </w:pPr>
            <w:r w:rsidRPr="009633B3">
              <w:rPr>
                <w:rFonts w:hAnsi="Times New Roman" w:cs="Times New Roman"/>
                <w:b/>
                <w:bCs/>
                <w:sz w:val="22"/>
                <w:szCs w:val="22"/>
              </w:rPr>
              <w:t xml:space="preserve">Offered </w:t>
            </w:r>
            <w:r w:rsidRPr="009633B3">
              <w:rPr>
                <w:rFonts w:hAnsi="Times New Roman" w:cs="Times New Roman"/>
                <w:b/>
                <w:bCs/>
                <w:sz w:val="22"/>
                <w:szCs w:val="22"/>
                <w:u w:val="single"/>
              </w:rPr>
              <w:t>reimbursement level</w:t>
            </w:r>
          </w:p>
        </w:tc>
      </w:tr>
      <w:tr w:rsidR="008D5C12" w:rsidRPr="00995106" w14:paraId="740746A0" w14:textId="77777777" w:rsidTr="00E5782F">
        <w:trPr>
          <w:trHeight w:val="457"/>
          <w:tblHeader/>
        </w:trPr>
        <w:tc>
          <w:tcPr>
            <w:tcW w:w="457" w:type="pct"/>
            <w:vMerge/>
            <w:hideMark/>
          </w:tcPr>
          <w:p w14:paraId="448D433F" w14:textId="77777777" w:rsidR="008D5C12" w:rsidRPr="00995106" w:rsidRDefault="008D5C12" w:rsidP="009F6388">
            <w:pPr>
              <w:rPr>
                <w:rFonts w:hAnsi="Times New Roman" w:cs="Times New Roman"/>
                <w:b/>
                <w:bCs/>
                <w:sz w:val="22"/>
                <w:szCs w:val="22"/>
              </w:rPr>
            </w:pPr>
          </w:p>
        </w:tc>
        <w:tc>
          <w:tcPr>
            <w:tcW w:w="2268" w:type="pct"/>
            <w:vMerge/>
            <w:hideMark/>
          </w:tcPr>
          <w:p w14:paraId="7A59A89E" w14:textId="77777777" w:rsidR="008D5C12" w:rsidRPr="00995106" w:rsidRDefault="008D5C12" w:rsidP="009F6388">
            <w:pPr>
              <w:rPr>
                <w:rFonts w:hAnsi="Times New Roman" w:cs="Times New Roman"/>
                <w:b/>
                <w:bCs/>
                <w:sz w:val="22"/>
                <w:szCs w:val="22"/>
              </w:rPr>
            </w:pPr>
          </w:p>
        </w:tc>
        <w:tc>
          <w:tcPr>
            <w:tcW w:w="1033" w:type="pct"/>
            <w:vMerge/>
            <w:hideMark/>
          </w:tcPr>
          <w:p w14:paraId="5CA6A258" w14:textId="77777777" w:rsidR="008D5C12" w:rsidRPr="00995106" w:rsidRDefault="008D5C12" w:rsidP="009F6388">
            <w:pPr>
              <w:rPr>
                <w:rFonts w:hAnsi="Times New Roman" w:cs="Times New Roman"/>
                <w:b/>
                <w:bCs/>
                <w:sz w:val="22"/>
                <w:szCs w:val="22"/>
              </w:rPr>
            </w:pPr>
          </w:p>
        </w:tc>
        <w:tc>
          <w:tcPr>
            <w:tcW w:w="1242" w:type="pct"/>
            <w:vMerge/>
            <w:hideMark/>
          </w:tcPr>
          <w:p w14:paraId="7FAEE800" w14:textId="77777777" w:rsidR="008D5C12" w:rsidRPr="00995106" w:rsidRDefault="008D5C12" w:rsidP="009F6388">
            <w:pPr>
              <w:rPr>
                <w:rFonts w:hAnsi="Times New Roman" w:cs="Times New Roman"/>
                <w:b/>
                <w:bCs/>
                <w:sz w:val="22"/>
                <w:szCs w:val="22"/>
              </w:rPr>
            </w:pPr>
          </w:p>
        </w:tc>
      </w:tr>
      <w:tr w:rsidR="008D5C12" w:rsidRPr="00995106" w14:paraId="08A27F0E" w14:textId="77777777" w:rsidTr="00E5782F">
        <w:trPr>
          <w:trHeight w:val="300"/>
          <w:tblHeader/>
        </w:trPr>
        <w:tc>
          <w:tcPr>
            <w:tcW w:w="457" w:type="pct"/>
            <w:hideMark/>
          </w:tcPr>
          <w:p w14:paraId="562D676D" w14:textId="77777777" w:rsidR="008D5C12" w:rsidRPr="00995106" w:rsidRDefault="008D5C12" w:rsidP="009F6388">
            <w:pPr>
              <w:rPr>
                <w:rFonts w:hAnsi="Times New Roman" w:cs="Times New Roman"/>
                <w:b/>
                <w:bCs/>
                <w:sz w:val="22"/>
                <w:szCs w:val="22"/>
              </w:rPr>
            </w:pPr>
            <w:r w:rsidRPr="00995106">
              <w:rPr>
                <w:rFonts w:hAnsi="Times New Roman" w:cs="Times New Roman"/>
                <w:b/>
                <w:bCs/>
                <w:sz w:val="22"/>
                <w:szCs w:val="22"/>
              </w:rPr>
              <w:t>(1)</w:t>
            </w:r>
          </w:p>
        </w:tc>
        <w:tc>
          <w:tcPr>
            <w:tcW w:w="2268" w:type="pct"/>
            <w:hideMark/>
          </w:tcPr>
          <w:p w14:paraId="26E5B1D1" w14:textId="77777777" w:rsidR="008D5C12" w:rsidRPr="00995106" w:rsidRDefault="008D5C12" w:rsidP="009F6388">
            <w:pPr>
              <w:jc w:val="center"/>
              <w:rPr>
                <w:rFonts w:hAnsi="Times New Roman" w:cs="Times New Roman"/>
                <w:b/>
                <w:bCs/>
                <w:sz w:val="22"/>
                <w:szCs w:val="22"/>
              </w:rPr>
            </w:pPr>
            <w:r w:rsidRPr="00995106">
              <w:rPr>
                <w:rFonts w:hAnsi="Times New Roman" w:cs="Times New Roman"/>
                <w:b/>
                <w:bCs/>
                <w:sz w:val="22"/>
                <w:szCs w:val="22"/>
              </w:rPr>
              <w:t>(2)</w:t>
            </w:r>
          </w:p>
        </w:tc>
        <w:tc>
          <w:tcPr>
            <w:tcW w:w="1033" w:type="pct"/>
            <w:hideMark/>
          </w:tcPr>
          <w:p w14:paraId="54E36402" w14:textId="77777777" w:rsidR="008D5C12" w:rsidRPr="00995106" w:rsidRDefault="008D5C12" w:rsidP="009F6388">
            <w:pPr>
              <w:jc w:val="center"/>
              <w:rPr>
                <w:rFonts w:hAnsi="Times New Roman" w:cs="Times New Roman"/>
                <w:b/>
                <w:bCs/>
                <w:sz w:val="22"/>
                <w:szCs w:val="22"/>
              </w:rPr>
            </w:pPr>
            <w:r w:rsidRPr="00995106">
              <w:rPr>
                <w:rFonts w:hAnsi="Times New Roman" w:cs="Times New Roman"/>
                <w:b/>
                <w:bCs/>
                <w:sz w:val="22"/>
                <w:szCs w:val="22"/>
              </w:rPr>
              <w:t>(3)</w:t>
            </w:r>
          </w:p>
        </w:tc>
        <w:tc>
          <w:tcPr>
            <w:tcW w:w="1242" w:type="pct"/>
            <w:hideMark/>
          </w:tcPr>
          <w:p w14:paraId="32808CB3" w14:textId="77777777" w:rsidR="008D5C12" w:rsidRPr="00995106" w:rsidRDefault="008D5C12" w:rsidP="009F6388">
            <w:pPr>
              <w:jc w:val="center"/>
              <w:rPr>
                <w:rFonts w:hAnsi="Times New Roman" w:cs="Times New Roman"/>
                <w:b/>
                <w:bCs/>
                <w:sz w:val="22"/>
                <w:szCs w:val="22"/>
              </w:rPr>
            </w:pPr>
            <w:r w:rsidRPr="00995106">
              <w:rPr>
                <w:rFonts w:hAnsi="Times New Roman" w:cs="Times New Roman"/>
                <w:b/>
                <w:bCs/>
                <w:sz w:val="22"/>
                <w:szCs w:val="22"/>
              </w:rPr>
              <w:t>(4)</w:t>
            </w:r>
          </w:p>
        </w:tc>
      </w:tr>
      <w:tr w:rsidR="00E5782F" w:rsidRPr="00995106" w14:paraId="1A9E88B0" w14:textId="77777777" w:rsidTr="00E5782F">
        <w:trPr>
          <w:trHeight w:val="300"/>
        </w:trPr>
        <w:tc>
          <w:tcPr>
            <w:tcW w:w="457" w:type="pct"/>
          </w:tcPr>
          <w:p w14:paraId="5CF0EF43" w14:textId="77777777" w:rsidR="00E5782F" w:rsidRPr="00995106" w:rsidRDefault="00E5782F" w:rsidP="00E5782F">
            <w:pPr>
              <w:rPr>
                <w:rFonts w:hAnsi="Times New Roman" w:cs="Times New Roman"/>
                <w:b/>
                <w:bCs/>
                <w:sz w:val="22"/>
                <w:szCs w:val="22"/>
              </w:rPr>
            </w:pPr>
            <w:r w:rsidRPr="00995106">
              <w:rPr>
                <w:rFonts w:hAnsi="Times New Roman" w:cs="Times New Roman"/>
                <w:b/>
                <w:bCs/>
                <w:sz w:val="22"/>
                <w:szCs w:val="22"/>
              </w:rPr>
              <w:t>5.1.</w:t>
            </w:r>
          </w:p>
        </w:tc>
        <w:tc>
          <w:tcPr>
            <w:tcW w:w="2268" w:type="pct"/>
          </w:tcPr>
          <w:p w14:paraId="59425340" w14:textId="77777777" w:rsidR="00E5782F" w:rsidRPr="009633B3" w:rsidRDefault="00E5782F" w:rsidP="00E5782F">
            <w:pPr>
              <w:rPr>
                <w:rFonts w:hAnsi="Times New Roman" w:cs="Times New Roman"/>
                <w:bCs/>
                <w:sz w:val="22"/>
                <w:szCs w:val="22"/>
              </w:rPr>
            </w:pPr>
            <w:r w:rsidRPr="009633B3">
              <w:rPr>
                <w:rFonts w:hAnsi="Times New Roman" w:cs="Times New Roman"/>
                <w:bCs/>
                <w:sz w:val="22"/>
                <w:szCs w:val="22"/>
              </w:rPr>
              <w:t>Reimbursement level for the healthcare service referred to in subparagraph 11.4 of the Technical Specification:</w:t>
            </w:r>
          </w:p>
          <w:p w14:paraId="03344D61" w14:textId="2BA567F4" w:rsidR="00E5782F" w:rsidRPr="00995106" w:rsidRDefault="00E5782F" w:rsidP="00E5782F">
            <w:pPr>
              <w:rPr>
                <w:rFonts w:hAnsi="Times New Roman" w:cs="Times New Roman"/>
                <w:b/>
                <w:bCs/>
                <w:i/>
                <w:sz w:val="22"/>
                <w:szCs w:val="22"/>
              </w:rPr>
            </w:pPr>
            <w:r>
              <w:rPr>
                <w:rFonts w:hAnsi="Times New Roman" w:cs="Times New Roman"/>
                <w:b/>
                <w:bCs/>
                <w:i/>
                <w:sz w:val="22"/>
                <w:szCs w:val="22"/>
              </w:rPr>
              <w:t>a</w:t>
            </w:r>
            <w:r w:rsidRPr="009633B3">
              <w:rPr>
                <w:rFonts w:hAnsi="Times New Roman" w:cs="Times New Roman"/>
                <w:b/>
                <w:bCs/>
                <w:i/>
                <w:sz w:val="22"/>
                <w:szCs w:val="22"/>
              </w:rPr>
              <w:t xml:space="preserve"> complete examination or check-up of the Insured Person’s normal physical health, if the Insured Person is at least 18 years old </w:t>
            </w:r>
          </w:p>
        </w:tc>
        <w:tc>
          <w:tcPr>
            <w:tcW w:w="1033" w:type="pct"/>
          </w:tcPr>
          <w:p w14:paraId="0889289B" w14:textId="0391C2E7" w:rsidR="00E5782F" w:rsidRPr="00995106" w:rsidRDefault="00E5782F" w:rsidP="00E5782F">
            <w:pPr>
              <w:jc w:val="right"/>
              <w:rPr>
                <w:rFonts w:hAnsi="Times New Roman" w:cs="Times New Roman"/>
                <w:sz w:val="22"/>
                <w:szCs w:val="22"/>
              </w:rPr>
            </w:pPr>
            <w:r w:rsidRPr="009633B3">
              <w:rPr>
                <w:rFonts w:hAnsi="Times New Roman" w:cs="Times New Roman"/>
                <w:sz w:val="22"/>
                <w:szCs w:val="22"/>
              </w:rPr>
              <w:t>not less than 90%</w:t>
            </w:r>
          </w:p>
        </w:tc>
        <w:tc>
          <w:tcPr>
            <w:tcW w:w="1242" w:type="pct"/>
            <w:tcBorders>
              <w:left w:val="nil"/>
            </w:tcBorders>
          </w:tcPr>
          <w:p w14:paraId="10E775CA" w14:textId="4057719B" w:rsidR="00E5782F" w:rsidRPr="00995106" w:rsidRDefault="00E5782F" w:rsidP="00E5782F">
            <w:pPr>
              <w:tabs>
                <w:tab w:val="left" w:pos="580"/>
                <w:tab w:val="center" w:pos="1539"/>
              </w:tabs>
              <w:jc w:val="center"/>
              <w:rPr>
                <w:rFonts w:hAnsi="Times New Roman" w:cs="Times New Roman"/>
                <w:b/>
                <w:bCs/>
                <w:sz w:val="22"/>
                <w:szCs w:val="22"/>
              </w:rPr>
            </w:pPr>
            <w:sdt>
              <w:sdtPr>
                <w:rPr>
                  <w:rFonts w:hAnsi="Times New Roman" w:cs="Times New Roman"/>
                  <w:b/>
                  <w:bCs/>
                  <w:sz w:val="22"/>
                  <w:szCs w:val="22"/>
                </w:rPr>
                <w:id w:val="-1934048315"/>
                <w:placeholder>
                  <w:docPart w:val="BC22135535FC4F93876DFBF605B0C24E"/>
                </w:placeholder>
                <w:text/>
              </w:sdtPr>
              <w:sdtContent>
                <w:r w:rsidRPr="009633B3">
                  <w:rPr>
                    <w:rFonts w:hAnsi="Times New Roman" w:cs="Times New Roman"/>
                    <w:b/>
                    <w:bCs/>
                    <w:sz w:val="22"/>
                    <w:szCs w:val="22"/>
                  </w:rPr>
                  <w:t xml:space="preserve">Insert </w:t>
                </w:r>
              </w:sdtContent>
            </w:sdt>
            <w:r w:rsidRPr="009633B3">
              <w:rPr>
                <w:rFonts w:hAnsi="Times New Roman" w:cs="Times New Roman"/>
                <w:b/>
                <w:bCs/>
                <w:sz w:val="22"/>
                <w:szCs w:val="22"/>
              </w:rPr>
              <w:t>%</w:t>
            </w:r>
          </w:p>
        </w:tc>
      </w:tr>
      <w:tr w:rsidR="00E5782F" w:rsidRPr="00995106" w14:paraId="71AC558D" w14:textId="77777777" w:rsidTr="00E5782F">
        <w:trPr>
          <w:trHeight w:val="300"/>
        </w:trPr>
        <w:tc>
          <w:tcPr>
            <w:tcW w:w="457" w:type="pct"/>
          </w:tcPr>
          <w:p w14:paraId="4EEE8903" w14:textId="77777777" w:rsidR="00E5782F" w:rsidRPr="00995106" w:rsidRDefault="00E5782F" w:rsidP="00E5782F">
            <w:pPr>
              <w:rPr>
                <w:rFonts w:hAnsi="Times New Roman" w:cs="Times New Roman"/>
                <w:b/>
                <w:bCs/>
                <w:sz w:val="22"/>
                <w:szCs w:val="22"/>
              </w:rPr>
            </w:pPr>
            <w:r w:rsidRPr="00995106">
              <w:rPr>
                <w:rFonts w:hAnsi="Times New Roman" w:cs="Times New Roman"/>
                <w:b/>
                <w:bCs/>
                <w:sz w:val="22"/>
                <w:szCs w:val="22"/>
              </w:rPr>
              <w:t>5.2.</w:t>
            </w:r>
          </w:p>
        </w:tc>
        <w:tc>
          <w:tcPr>
            <w:tcW w:w="2268" w:type="pct"/>
          </w:tcPr>
          <w:p w14:paraId="2E202555" w14:textId="77777777" w:rsidR="00E5782F" w:rsidRPr="009633B3" w:rsidRDefault="00E5782F" w:rsidP="00E5782F">
            <w:pPr>
              <w:rPr>
                <w:rFonts w:hAnsi="Times New Roman" w:cs="Times New Roman"/>
                <w:bCs/>
                <w:sz w:val="22"/>
                <w:szCs w:val="22"/>
              </w:rPr>
            </w:pPr>
            <w:r w:rsidRPr="009633B3">
              <w:rPr>
                <w:rFonts w:hAnsi="Times New Roman" w:cs="Times New Roman"/>
                <w:bCs/>
                <w:sz w:val="22"/>
                <w:szCs w:val="22"/>
              </w:rPr>
              <w:t>Reimbursement level for the healthcare service referred to in subparagraph 11.9 of the Technical Specification:</w:t>
            </w:r>
          </w:p>
          <w:p w14:paraId="3532C838" w14:textId="5F1820A4" w:rsidR="00E5782F" w:rsidRPr="00995106" w:rsidRDefault="00E5782F" w:rsidP="00E5782F">
            <w:pPr>
              <w:rPr>
                <w:rFonts w:hAnsi="Times New Roman" w:cs="Times New Roman"/>
                <w:b/>
                <w:i/>
                <w:sz w:val="22"/>
                <w:szCs w:val="22"/>
              </w:rPr>
            </w:pPr>
            <w:r w:rsidRPr="009633B3">
              <w:rPr>
                <w:rFonts w:hAnsi="Times New Roman" w:cs="Times New Roman"/>
                <w:b/>
                <w:i/>
                <w:sz w:val="22"/>
                <w:szCs w:val="22"/>
              </w:rPr>
              <w:t xml:space="preserve">vitamins and food supplements prescribed by doctors </w:t>
            </w:r>
          </w:p>
        </w:tc>
        <w:tc>
          <w:tcPr>
            <w:tcW w:w="1033" w:type="pct"/>
          </w:tcPr>
          <w:p w14:paraId="7837E189" w14:textId="3BA910CA" w:rsidR="00E5782F" w:rsidRPr="00995106" w:rsidRDefault="00E5782F" w:rsidP="00E5782F">
            <w:pPr>
              <w:jc w:val="right"/>
              <w:rPr>
                <w:rFonts w:hAnsi="Times New Roman" w:cs="Times New Roman"/>
                <w:sz w:val="22"/>
                <w:szCs w:val="22"/>
              </w:rPr>
            </w:pPr>
            <w:r w:rsidRPr="009633B3">
              <w:rPr>
                <w:rFonts w:hAnsi="Times New Roman" w:cs="Times New Roman"/>
                <w:sz w:val="22"/>
                <w:szCs w:val="22"/>
              </w:rPr>
              <w:t>not less than 90%</w:t>
            </w:r>
          </w:p>
        </w:tc>
        <w:tc>
          <w:tcPr>
            <w:tcW w:w="1242" w:type="pct"/>
            <w:tcBorders>
              <w:left w:val="nil"/>
            </w:tcBorders>
          </w:tcPr>
          <w:p w14:paraId="12D432C4" w14:textId="6EE42BBB" w:rsidR="00E5782F" w:rsidRPr="00995106" w:rsidRDefault="00E5782F" w:rsidP="00E5782F">
            <w:pPr>
              <w:jc w:val="center"/>
              <w:rPr>
                <w:rFonts w:hAnsi="Times New Roman" w:cs="Times New Roman"/>
                <w:b/>
                <w:bCs/>
                <w:sz w:val="22"/>
                <w:szCs w:val="22"/>
              </w:rPr>
            </w:pPr>
            <w:sdt>
              <w:sdtPr>
                <w:rPr>
                  <w:rFonts w:hAnsi="Times New Roman" w:cs="Times New Roman"/>
                  <w:b/>
                  <w:bCs/>
                  <w:sz w:val="22"/>
                  <w:szCs w:val="22"/>
                </w:rPr>
                <w:id w:val="-828750722"/>
                <w:placeholder>
                  <w:docPart w:val="700436F9E5E345528582BB73C04D51EE"/>
                </w:placeholder>
                <w:text/>
              </w:sdtPr>
              <w:sdtContent>
                <w:r w:rsidRPr="009633B3">
                  <w:rPr>
                    <w:rFonts w:hAnsi="Times New Roman" w:cs="Times New Roman"/>
                    <w:b/>
                    <w:bCs/>
                    <w:sz w:val="22"/>
                    <w:szCs w:val="22"/>
                  </w:rPr>
                  <w:t xml:space="preserve">Insert </w:t>
                </w:r>
              </w:sdtContent>
            </w:sdt>
            <w:r w:rsidRPr="009633B3">
              <w:rPr>
                <w:rFonts w:hAnsi="Times New Roman" w:cs="Times New Roman"/>
                <w:b/>
                <w:bCs/>
                <w:sz w:val="22"/>
                <w:szCs w:val="22"/>
              </w:rPr>
              <w:t>%</w:t>
            </w:r>
          </w:p>
        </w:tc>
      </w:tr>
      <w:tr w:rsidR="00E5782F" w:rsidRPr="00995106" w14:paraId="0315F181" w14:textId="77777777" w:rsidTr="00E5782F">
        <w:trPr>
          <w:trHeight w:val="300"/>
        </w:trPr>
        <w:tc>
          <w:tcPr>
            <w:tcW w:w="457" w:type="pct"/>
          </w:tcPr>
          <w:p w14:paraId="7B5B05F1" w14:textId="77777777" w:rsidR="00E5782F" w:rsidRPr="00995106" w:rsidRDefault="00E5782F" w:rsidP="00E5782F">
            <w:pPr>
              <w:rPr>
                <w:rFonts w:hAnsi="Times New Roman" w:cs="Times New Roman"/>
                <w:sz w:val="22"/>
                <w:szCs w:val="22"/>
              </w:rPr>
            </w:pPr>
            <w:r w:rsidRPr="00995106">
              <w:rPr>
                <w:rFonts w:hAnsi="Times New Roman" w:cs="Times New Roman"/>
                <w:b/>
                <w:bCs/>
                <w:sz w:val="22"/>
                <w:szCs w:val="22"/>
              </w:rPr>
              <w:t>5.3.</w:t>
            </w:r>
          </w:p>
        </w:tc>
        <w:tc>
          <w:tcPr>
            <w:tcW w:w="2268" w:type="pct"/>
          </w:tcPr>
          <w:p w14:paraId="4CA224A4" w14:textId="77777777" w:rsidR="00E5782F" w:rsidRPr="009633B3" w:rsidRDefault="00E5782F" w:rsidP="00E5782F">
            <w:pPr>
              <w:rPr>
                <w:rFonts w:hAnsi="Times New Roman" w:cs="Times New Roman"/>
                <w:bCs/>
                <w:sz w:val="22"/>
                <w:szCs w:val="22"/>
              </w:rPr>
            </w:pPr>
            <w:r w:rsidRPr="009633B3">
              <w:rPr>
                <w:rFonts w:hAnsi="Times New Roman" w:cs="Times New Roman"/>
                <w:bCs/>
                <w:sz w:val="22"/>
                <w:szCs w:val="22"/>
              </w:rPr>
              <w:t>Reimbursement level for the healthcare service referred to in subparagraph 11.10 of the Technical Specification:</w:t>
            </w:r>
          </w:p>
          <w:p w14:paraId="105A1E23" w14:textId="778001EC" w:rsidR="00E5782F" w:rsidRPr="00995106" w:rsidRDefault="00E5782F" w:rsidP="00E5782F">
            <w:pPr>
              <w:rPr>
                <w:rFonts w:hAnsi="Times New Roman" w:cs="Times New Roman"/>
                <w:b/>
                <w:bCs/>
                <w:i/>
                <w:sz w:val="22"/>
                <w:szCs w:val="22"/>
              </w:rPr>
            </w:pPr>
            <w:r w:rsidRPr="009633B3">
              <w:rPr>
                <w:rFonts w:hAnsi="Times New Roman" w:cs="Times New Roman"/>
                <w:b/>
                <w:bCs/>
                <w:i/>
                <w:sz w:val="22"/>
                <w:szCs w:val="22"/>
              </w:rPr>
              <w:t>physiotherapy, therapeutic gymnastics, therapeutic massage course by appointment with a medical practitioner, including the cost of a gym.</w:t>
            </w:r>
          </w:p>
        </w:tc>
        <w:tc>
          <w:tcPr>
            <w:tcW w:w="1033" w:type="pct"/>
          </w:tcPr>
          <w:p w14:paraId="6C42DCFC" w14:textId="04D6B8FE" w:rsidR="00E5782F" w:rsidRPr="00995106" w:rsidRDefault="00E5782F" w:rsidP="00E5782F">
            <w:pPr>
              <w:jc w:val="right"/>
              <w:rPr>
                <w:rFonts w:hAnsi="Times New Roman" w:cs="Times New Roman"/>
                <w:sz w:val="22"/>
                <w:szCs w:val="22"/>
              </w:rPr>
            </w:pPr>
            <w:r w:rsidRPr="009633B3">
              <w:rPr>
                <w:rFonts w:hAnsi="Times New Roman" w:cs="Times New Roman"/>
                <w:sz w:val="22"/>
                <w:szCs w:val="22"/>
              </w:rPr>
              <w:t>not less than 90%</w:t>
            </w:r>
          </w:p>
        </w:tc>
        <w:tc>
          <w:tcPr>
            <w:tcW w:w="1242" w:type="pct"/>
            <w:tcBorders>
              <w:left w:val="nil"/>
            </w:tcBorders>
          </w:tcPr>
          <w:p w14:paraId="5C249932" w14:textId="25CFED3F" w:rsidR="00E5782F" w:rsidRPr="00995106" w:rsidRDefault="00E5782F" w:rsidP="00E5782F">
            <w:pPr>
              <w:jc w:val="center"/>
              <w:rPr>
                <w:rFonts w:hAnsi="Times New Roman" w:cs="Times New Roman"/>
                <w:b/>
                <w:bCs/>
                <w:sz w:val="22"/>
                <w:szCs w:val="22"/>
              </w:rPr>
            </w:pPr>
            <w:sdt>
              <w:sdtPr>
                <w:rPr>
                  <w:rFonts w:hAnsi="Times New Roman" w:cs="Times New Roman"/>
                  <w:b/>
                  <w:bCs/>
                  <w:sz w:val="22"/>
                  <w:szCs w:val="22"/>
                </w:rPr>
                <w:id w:val="-140971828"/>
                <w:placeholder>
                  <w:docPart w:val="46A271E2E1EC4860B61C64C8CE87A2ED"/>
                </w:placeholder>
                <w:text/>
              </w:sdtPr>
              <w:sdtContent>
                <w:r w:rsidRPr="009633B3">
                  <w:rPr>
                    <w:rFonts w:hAnsi="Times New Roman" w:cs="Times New Roman"/>
                    <w:b/>
                    <w:bCs/>
                    <w:sz w:val="22"/>
                    <w:szCs w:val="22"/>
                  </w:rPr>
                  <w:t xml:space="preserve">Insert </w:t>
                </w:r>
              </w:sdtContent>
            </w:sdt>
            <w:r w:rsidRPr="009633B3">
              <w:rPr>
                <w:rFonts w:hAnsi="Times New Roman" w:cs="Times New Roman"/>
                <w:b/>
                <w:bCs/>
                <w:sz w:val="22"/>
                <w:szCs w:val="22"/>
              </w:rPr>
              <w:t>%</w:t>
            </w:r>
          </w:p>
        </w:tc>
      </w:tr>
      <w:tr w:rsidR="00E5782F" w:rsidRPr="00995106" w14:paraId="046E34DD" w14:textId="77777777" w:rsidTr="00E5782F">
        <w:trPr>
          <w:trHeight w:val="300"/>
        </w:trPr>
        <w:tc>
          <w:tcPr>
            <w:tcW w:w="457" w:type="pct"/>
          </w:tcPr>
          <w:p w14:paraId="7BDE8946" w14:textId="77777777" w:rsidR="00E5782F" w:rsidRPr="00995106" w:rsidRDefault="00E5782F" w:rsidP="00E5782F">
            <w:pPr>
              <w:rPr>
                <w:rFonts w:hAnsi="Times New Roman" w:cs="Times New Roman"/>
                <w:sz w:val="22"/>
                <w:szCs w:val="22"/>
              </w:rPr>
            </w:pPr>
            <w:r w:rsidRPr="00995106">
              <w:rPr>
                <w:rFonts w:hAnsi="Times New Roman" w:cs="Times New Roman"/>
                <w:b/>
                <w:bCs/>
                <w:sz w:val="22"/>
                <w:szCs w:val="22"/>
              </w:rPr>
              <w:t>5.4.</w:t>
            </w:r>
          </w:p>
        </w:tc>
        <w:tc>
          <w:tcPr>
            <w:tcW w:w="2268" w:type="pct"/>
          </w:tcPr>
          <w:p w14:paraId="7DE1D19F" w14:textId="77777777" w:rsidR="00E5782F" w:rsidRPr="009633B3" w:rsidRDefault="00E5782F" w:rsidP="00E5782F">
            <w:pPr>
              <w:rPr>
                <w:rFonts w:hAnsi="Times New Roman" w:cs="Times New Roman"/>
                <w:bCs/>
                <w:sz w:val="22"/>
                <w:szCs w:val="22"/>
              </w:rPr>
            </w:pPr>
            <w:r w:rsidRPr="009633B3">
              <w:rPr>
                <w:rFonts w:hAnsi="Times New Roman" w:cs="Times New Roman"/>
                <w:bCs/>
                <w:sz w:val="22"/>
                <w:szCs w:val="22"/>
              </w:rPr>
              <w:t>Reimbursement level for the healthcare service referred to in subparagraph 11.17 of the Technical Specification:</w:t>
            </w:r>
          </w:p>
          <w:p w14:paraId="307987CA" w14:textId="46BAC33F" w:rsidR="00E5782F" w:rsidRPr="00995106" w:rsidRDefault="00E5782F" w:rsidP="00E5782F">
            <w:pPr>
              <w:rPr>
                <w:rFonts w:hAnsi="Times New Roman" w:cs="Times New Roman"/>
                <w:b/>
                <w:bCs/>
                <w:i/>
                <w:sz w:val="22"/>
                <w:szCs w:val="22"/>
              </w:rPr>
            </w:pPr>
            <w:r w:rsidRPr="009633B3">
              <w:rPr>
                <w:rFonts w:hAnsi="Times New Roman" w:cs="Times New Roman"/>
                <w:b/>
                <w:bCs/>
                <w:i/>
                <w:sz w:val="22"/>
                <w:szCs w:val="22"/>
              </w:rPr>
              <w:t xml:space="preserve">implantation, prosthetics </w:t>
            </w:r>
          </w:p>
        </w:tc>
        <w:tc>
          <w:tcPr>
            <w:tcW w:w="1033" w:type="pct"/>
          </w:tcPr>
          <w:p w14:paraId="415B25F3" w14:textId="05E12B8C" w:rsidR="00E5782F" w:rsidRPr="00995106" w:rsidRDefault="00E5782F" w:rsidP="00E5782F">
            <w:pPr>
              <w:jc w:val="right"/>
              <w:rPr>
                <w:rFonts w:hAnsi="Times New Roman" w:cs="Times New Roman"/>
                <w:sz w:val="22"/>
                <w:szCs w:val="22"/>
              </w:rPr>
            </w:pPr>
            <w:r w:rsidRPr="009633B3">
              <w:rPr>
                <w:rFonts w:hAnsi="Times New Roman" w:cs="Times New Roman"/>
                <w:sz w:val="22"/>
                <w:szCs w:val="22"/>
              </w:rPr>
              <w:t>not less than 90%</w:t>
            </w:r>
          </w:p>
        </w:tc>
        <w:tc>
          <w:tcPr>
            <w:tcW w:w="1242" w:type="pct"/>
            <w:tcBorders>
              <w:left w:val="nil"/>
            </w:tcBorders>
          </w:tcPr>
          <w:p w14:paraId="60CBC5C0" w14:textId="6A40E2E3" w:rsidR="00E5782F" w:rsidRPr="00995106" w:rsidRDefault="00E5782F" w:rsidP="00E5782F">
            <w:pPr>
              <w:jc w:val="center"/>
              <w:rPr>
                <w:rFonts w:hAnsi="Times New Roman" w:cs="Times New Roman"/>
                <w:b/>
                <w:bCs/>
                <w:sz w:val="22"/>
                <w:szCs w:val="22"/>
              </w:rPr>
            </w:pPr>
            <w:sdt>
              <w:sdtPr>
                <w:rPr>
                  <w:rFonts w:hAnsi="Times New Roman" w:cs="Times New Roman"/>
                  <w:b/>
                  <w:bCs/>
                  <w:sz w:val="22"/>
                  <w:szCs w:val="22"/>
                </w:rPr>
                <w:id w:val="923456113"/>
                <w:placeholder>
                  <w:docPart w:val="3DE25F5E056D41BC83D579A63F1ECACA"/>
                </w:placeholder>
                <w:text/>
              </w:sdtPr>
              <w:sdtContent>
                <w:r w:rsidRPr="009633B3">
                  <w:rPr>
                    <w:rFonts w:hAnsi="Times New Roman" w:cs="Times New Roman"/>
                    <w:b/>
                    <w:bCs/>
                    <w:sz w:val="22"/>
                    <w:szCs w:val="22"/>
                  </w:rPr>
                  <w:t xml:space="preserve">Insert </w:t>
                </w:r>
              </w:sdtContent>
            </w:sdt>
            <w:r w:rsidRPr="009633B3">
              <w:rPr>
                <w:rFonts w:hAnsi="Times New Roman" w:cs="Times New Roman"/>
                <w:b/>
                <w:bCs/>
                <w:sz w:val="22"/>
                <w:szCs w:val="22"/>
              </w:rPr>
              <w:t>%</w:t>
            </w:r>
          </w:p>
        </w:tc>
      </w:tr>
      <w:tr w:rsidR="00E5782F" w:rsidRPr="00995106" w14:paraId="0A68A9B1" w14:textId="77777777" w:rsidTr="00E5782F">
        <w:trPr>
          <w:trHeight w:val="300"/>
        </w:trPr>
        <w:tc>
          <w:tcPr>
            <w:tcW w:w="457" w:type="pct"/>
          </w:tcPr>
          <w:p w14:paraId="12EEBB29" w14:textId="77777777" w:rsidR="00E5782F" w:rsidRPr="00995106" w:rsidRDefault="00E5782F" w:rsidP="00E5782F">
            <w:pPr>
              <w:rPr>
                <w:rFonts w:hAnsi="Times New Roman" w:cs="Times New Roman"/>
                <w:sz w:val="22"/>
                <w:szCs w:val="22"/>
              </w:rPr>
            </w:pPr>
            <w:r w:rsidRPr="00995106">
              <w:rPr>
                <w:rFonts w:hAnsi="Times New Roman" w:cs="Times New Roman"/>
                <w:b/>
                <w:bCs/>
                <w:sz w:val="22"/>
                <w:szCs w:val="22"/>
              </w:rPr>
              <w:lastRenderedPageBreak/>
              <w:t>5.5.</w:t>
            </w:r>
          </w:p>
        </w:tc>
        <w:tc>
          <w:tcPr>
            <w:tcW w:w="2268" w:type="pct"/>
          </w:tcPr>
          <w:p w14:paraId="0BE78A56" w14:textId="77777777" w:rsidR="00E5782F" w:rsidRPr="009633B3" w:rsidRDefault="00E5782F" w:rsidP="00E5782F">
            <w:pPr>
              <w:rPr>
                <w:rFonts w:hAnsi="Times New Roman" w:cs="Times New Roman"/>
                <w:bCs/>
                <w:sz w:val="22"/>
                <w:szCs w:val="22"/>
              </w:rPr>
            </w:pPr>
            <w:r w:rsidRPr="009633B3">
              <w:rPr>
                <w:rFonts w:hAnsi="Times New Roman" w:cs="Times New Roman"/>
                <w:bCs/>
                <w:sz w:val="22"/>
                <w:szCs w:val="22"/>
              </w:rPr>
              <w:t>Reimbursement level for the healthcare service referred to in subparagraph 11.20 of the Technical Specification:</w:t>
            </w:r>
          </w:p>
          <w:p w14:paraId="5EBD021B" w14:textId="5ED5D497" w:rsidR="00E5782F" w:rsidRPr="00995106" w:rsidRDefault="00E5782F" w:rsidP="00E5782F">
            <w:pPr>
              <w:rPr>
                <w:rFonts w:hAnsi="Times New Roman" w:cs="Times New Roman"/>
                <w:b/>
                <w:bCs/>
                <w:i/>
                <w:sz w:val="22"/>
                <w:szCs w:val="22"/>
              </w:rPr>
            </w:pPr>
            <w:r w:rsidRPr="009633B3">
              <w:rPr>
                <w:rFonts w:hAnsi="Times New Roman" w:cs="Times New Roman"/>
                <w:b/>
                <w:bCs/>
                <w:i/>
                <w:sz w:val="22"/>
                <w:szCs w:val="22"/>
              </w:rPr>
              <w:t xml:space="preserve">rehabilitation and accommodation costs by a medical practitioner </w:t>
            </w:r>
          </w:p>
        </w:tc>
        <w:tc>
          <w:tcPr>
            <w:tcW w:w="1033" w:type="pct"/>
          </w:tcPr>
          <w:p w14:paraId="1406AF16" w14:textId="4C4981EA" w:rsidR="00E5782F" w:rsidRPr="00995106" w:rsidRDefault="00E5782F" w:rsidP="00E5782F">
            <w:pPr>
              <w:jc w:val="right"/>
              <w:rPr>
                <w:rFonts w:hAnsi="Times New Roman" w:cs="Times New Roman"/>
                <w:sz w:val="22"/>
                <w:szCs w:val="22"/>
              </w:rPr>
            </w:pPr>
            <w:r w:rsidRPr="009633B3">
              <w:rPr>
                <w:rFonts w:hAnsi="Times New Roman" w:cs="Times New Roman"/>
                <w:sz w:val="22"/>
                <w:szCs w:val="22"/>
              </w:rPr>
              <w:t>not less than 90%</w:t>
            </w:r>
          </w:p>
        </w:tc>
        <w:tc>
          <w:tcPr>
            <w:tcW w:w="1242" w:type="pct"/>
            <w:tcBorders>
              <w:left w:val="nil"/>
            </w:tcBorders>
          </w:tcPr>
          <w:p w14:paraId="5F779A55" w14:textId="769288E2" w:rsidR="00E5782F" w:rsidRPr="00995106" w:rsidRDefault="00E5782F" w:rsidP="00E5782F">
            <w:pPr>
              <w:jc w:val="center"/>
              <w:rPr>
                <w:rFonts w:hAnsi="Times New Roman" w:cs="Times New Roman"/>
                <w:b/>
                <w:bCs/>
                <w:sz w:val="22"/>
                <w:szCs w:val="22"/>
              </w:rPr>
            </w:pPr>
            <w:sdt>
              <w:sdtPr>
                <w:rPr>
                  <w:rFonts w:hAnsi="Times New Roman" w:cs="Times New Roman"/>
                  <w:b/>
                  <w:bCs/>
                  <w:sz w:val="22"/>
                  <w:szCs w:val="22"/>
                </w:rPr>
                <w:id w:val="-1277866064"/>
                <w:placeholder>
                  <w:docPart w:val="837501C9BE694CA898DB802769A897AC"/>
                </w:placeholder>
                <w:text/>
              </w:sdtPr>
              <w:sdtContent>
                <w:r w:rsidRPr="009633B3">
                  <w:rPr>
                    <w:rFonts w:hAnsi="Times New Roman" w:cs="Times New Roman"/>
                    <w:b/>
                    <w:bCs/>
                    <w:sz w:val="22"/>
                    <w:szCs w:val="22"/>
                  </w:rPr>
                  <w:t xml:space="preserve">Insert </w:t>
                </w:r>
              </w:sdtContent>
            </w:sdt>
            <w:r w:rsidRPr="009633B3">
              <w:rPr>
                <w:rFonts w:hAnsi="Times New Roman" w:cs="Times New Roman"/>
                <w:b/>
                <w:bCs/>
                <w:sz w:val="22"/>
                <w:szCs w:val="22"/>
              </w:rPr>
              <w:t>%</w:t>
            </w:r>
          </w:p>
        </w:tc>
      </w:tr>
      <w:tr w:rsidR="00E5782F" w:rsidRPr="00995106" w14:paraId="55AC7661" w14:textId="77777777" w:rsidTr="00E5782F">
        <w:trPr>
          <w:trHeight w:val="300"/>
        </w:trPr>
        <w:tc>
          <w:tcPr>
            <w:tcW w:w="457" w:type="pct"/>
          </w:tcPr>
          <w:p w14:paraId="6C42939C" w14:textId="77777777" w:rsidR="00E5782F" w:rsidRPr="00995106" w:rsidRDefault="00E5782F" w:rsidP="00E5782F">
            <w:pPr>
              <w:rPr>
                <w:rFonts w:hAnsi="Times New Roman" w:cs="Times New Roman"/>
                <w:b/>
                <w:bCs/>
                <w:sz w:val="22"/>
                <w:szCs w:val="22"/>
              </w:rPr>
            </w:pPr>
            <w:r w:rsidRPr="00995106">
              <w:rPr>
                <w:rFonts w:hAnsi="Times New Roman" w:cs="Times New Roman"/>
                <w:b/>
                <w:bCs/>
                <w:sz w:val="22"/>
                <w:szCs w:val="22"/>
              </w:rPr>
              <w:t>5.6.</w:t>
            </w:r>
          </w:p>
        </w:tc>
        <w:tc>
          <w:tcPr>
            <w:tcW w:w="2268" w:type="pct"/>
          </w:tcPr>
          <w:p w14:paraId="2C7BBDD5" w14:textId="77777777" w:rsidR="00E5782F" w:rsidRPr="009633B3" w:rsidRDefault="00E5782F" w:rsidP="00E5782F">
            <w:pPr>
              <w:rPr>
                <w:rFonts w:hAnsi="Times New Roman" w:cs="Times New Roman"/>
                <w:bCs/>
                <w:sz w:val="22"/>
                <w:szCs w:val="22"/>
              </w:rPr>
            </w:pPr>
            <w:r w:rsidRPr="009633B3">
              <w:rPr>
                <w:rFonts w:hAnsi="Times New Roman" w:cs="Times New Roman"/>
                <w:bCs/>
                <w:sz w:val="22"/>
                <w:szCs w:val="22"/>
              </w:rPr>
              <w:t>Reimbursement level for the healthcare service referred to in subparagraph 12.3 of the Technical Specification:</w:t>
            </w:r>
          </w:p>
          <w:p w14:paraId="2FD9807D" w14:textId="40B56BA6" w:rsidR="00E5782F" w:rsidRPr="00995106" w:rsidRDefault="00E5782F" w:rsidP="00E5782F">
            <w:pPr>
              <w:rPr>
                <w:rFonts w:hAnsi="Times New Roman" w:cs="Times New Roman"/>
                <w:b/>
                <w:bCs/>
                <w:i/>
                <w:sz w:val="22"/>
                <w:szCs w:val="22"/>
              </w:rPr>
            </w:pPr>
            <w:r w:rsidRPr="009633B3">
              <w:rPr>
                <w:rFonts w:hAnsi="Times New Roman" w:cs="Times New Roman"/>
                <w:b/>
                <w:bCs/>
                <w:i/>
                <w:sz w:val="22"/>
                <w:szCs w:val="22"/>
              </w:rPr>
              <w:t xml:space="preserve">palliative care of the terminally ill Insured Person, provided by medical personnel </w:t>
            </w:r>
          </w:p>
        </w:tc>
        <w:tc>
          <w:tcPr>
            <w:tcW w:w="1033" w:type="pct"/>
          </w:tcPr>
          <w:p w14:paraId="4622FF25" w14:textId="0AEF8571" w:rsidR="00E5782F" w:rsidRPr="00995106" w:rsidRDefault="00E5782F" w:rsidP="00E5782F">
            <w:pPr>
              <w:jc w:val="right"/>
              <w:rPr>
                <w:rFonts w:hAnsi="Times New Roman" w:cs="Times New Roman"/>
                <w:sz w:val="22"/>
                <w:szCs w:val="22"/>
              </w:rPr>
            </w:pPr>
            <w:r w:rsidRPr="009633B3">
              <w:rPr>
                <w:rFonts w:hAnsi="Times New Roman" w:cs="Times New Roman"/>
                <w:sz w:val="22"/>
                <w:szCs w:val="22"/>
              </w:rPr>
              <w:t>not less than 90%</w:t>
            </w:r>
          </w:p>
        </w:tc>
        <w:tc>
          <w:tcPr>
            <w:tcW w:w="1242" w:type="pct"/>
            <w:tcBorders>
              <w:left w:val="nil"/>
            </w:tcBorders>
          </w:tcPr>
          <w:p w14:paraId="47A31013" w14:textId="5470F6DC" w:rsidR="00E5782F" w:rsidRPr="00995106" w:rsidRDefault="00E5782F" w:rsidP="00E5782F">
            <w:pPr>
              <w:jc w:val="center"/>
              <w:rPr>
                <w:rFonts w:hAnsi="Times New Roman" w:cs="Times New Roman"/>
                <w:b/>
                <w:bCs/>
                <w:sz w:val="22"/>
                <w:szCs w:val="22"/>
              </w:rPr>
            </w:pPr>
            <w:sdt>
              <w:sdtPr>
                <w:rPr>
                  <w:rFonts w:hAnsi="Times New Roman" w:cs="Times New Roman"/>
                  <w:b/>
                  <w:bCs/>
                  <w:sz w:val="22"/>
                  <w:szCs w:val="22"/>
                </w:rPr>
                <w:id w:val="1715848497"/>
                <w:placeholder>
                  <w:docPart w:val="BB6E7B28166F4DBE92515ACB3D8750B0"/>
                </w:placeholder>
                <w:text/>
              </w:sdtPr>
              <w:sdtContent>
                <w:r w:rsidRPr="009633B3">
                  <w:rPr>
                    <w:rFonts w:hAnsi="Times New Roman" w:cs="Times New Roman"/>
                    <w:b/>
                    <w:bCs/>
                    <w:sz w:val="22"/>
                    <w:szCs w:val="22"/>
                  </w:rPr>
                  <w:t xml:space="preserve">Insert </w:t>
                </w:r>
              </w:sdtContent>
            </w:sdt>
            <w:r w:rsidRPr="009633B3">
              <w:rPr>
                <w:rFonts w:hAnsi="Times New Roman" w:cs="Times New Roman"/>
                <w:b/>
                <w:bCs/>
                <w:sz w:val="22"/>
                <w:szCs w:val="22"/>
              </w:rPr>
              <w:t>%</w:t>
            </w:r>
          </w:p>
        </w:tc>
      </w:tr>
    </w:tbl>
    <w:p w14:paraId="3433EBD0" w14:textId="14B2BA3E" w:rsidR="00310CBB" w:rsidRPr="00E5782F" w:rsidRDefault="00310CBB" w:rsidP="00CD7D18">
      <w:pPr>
        <w:autoSpaceDN w:val="0"/>
        <w:spacing w:after="0" w:line="240" w:lineRule="auto"/>
        <w:ind w:firstLine="567"/>
        <w:jc w:val="both"/>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 xml:space="preserve">6. </w:t>
      </w:r>
      <w:r w:rsidR="00E5782F" w:rsidRPr="009633B3">
        <w:rPr>
          <w:rFonts w:ascii="Times New Roman" w:eastAsia="Times New Roman" w:hAnsi="Times New Roman" w:cs="Times New Roman"/>
          <w:b/>
          <w:bCs/>
          <w:sz w:val="24"/>
          <w:szCs w:val="24"/>
        </w:rPr>
        <w:t xml:space="preserve">We propose the following rates for the services, which shall include all taxes, levies and other costs related to the proper performance of the Public Contract, for Lot </w:t>
      </w:r>
      <w:r w:rsidR="009E590D">
        <w:rPr>
          <w:rFonts w:ascii="Times New Roman" w:eastAsia="Times New Roman" w:hAnsi="Times New Roman" w:cs="Times New Roman"/>
          <w:b/>
          <w:bCs/>
          <w:sz w:val="24"/>
          <w:szCs w:val="24"/>
        </w:rPr>
        <w:t>2</w:t>
      </w:r>
      <w:r w:rsidR="00E5782F" w:rsidRPr="009633B3">
        <w:rPr>
          <w:rFonts w:ascii="Times New Roman" w:eastAsia="Times New Roman" w:hAnsi="Times New Roman" w:cs="Times New Roman"/>
          <w:b/>
          <w:bCs/>
          <w:sz w:val="24"/>
          <w:szCs w:val="24"/>
        </w:rPr>
        <w:t xml:space="preserve"> of the object of the procurement </w:t>
      </w:r>
      <w:r w:rsidR="00E5782F" w:rsidRPr="009633B3">
        <w:rPr>
          <w:rFonts w:ascii="Times New Roman" w:eastAsia="Times New Roman" w:hAnsi="Times New Roman" w:cs="Times New Roman"/>
          <w:sz w:val="24"/>
          <w:szCs w:val="24"/>
        </w:rPr>
        <w:t>(Health Insurance Services in Northern European Countries</w:t>
      </w:r>
      <w:r w:rsidR="00E5782F" w:rsidRPr="00E5782F">
        <w:rPr>
          <w:rFonts w:ascii="Times New Roman" w:eastAsia="Times New Roman" w:hAnsi="Times New Roman" w:cs="Times New Roman"/>
          <w:sz w:val="24"/>
          <w:szCs w:val="24"/>
        </w:rPr>
        <w:t>)</w:t>
      </w:r>
      <w:r w:rsidR="00E5782F" w:rsidRPr="008438EB">
        <w:rPr>
          <w:rFonts w:ascii="Times New Roman" w:eastAsia="Times New Roman" w:hAnsi="Times New Roman" w:cs="Times New Roman"/>
          <w:sz w:val="24"/>
          <w:szCs w:val="24"/>
        </w:rPr>
        <w:t>:</w:t>
      </w:r>
    </w:p>
    <w:p w14:paraId="3433EBD1" w14:textId="77777777" w:rsidR="00310CBB" w:rsidRPr="00995106" w:rsidRDefault="00310CBB" w:rsidP="00310CBB">
      <w:pPr>
        <w:autoSpaceDN w:val="0"/>
        <w:spacing w:after="0" w:line="240" w:lineRule="auto"/>
        <w:ind w:firstLine="709"/>
        <w:jc w:val="both"/>
        <w:rPr>
          <w:rFonts w:ascii="Times New Roman" w:eastAsia="Times New Roman" w:hAnsi="Times New Roman" w:cs="Times New Roman"/>
          <w:sz w:val="24"/>
          <w:szCs w:val="24"/>
        </w:rPr>
      </w:pPr>
    </w:p>
    <w:p w14:paraId="3433EBD2" w14:textId="77777777" w:rsidR="00310CBB" w:rsidRPr="00995106" w:rsidRDefault="00310CBB" w:rsidP="00310CBB">
      <w:pPr>
        <w:spacing w:after="0" w:line="240" w:lineRule="auto"/>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Table 1</w:t>
      </w:r>
    </w:p>
    <w:tbl>
      <w:tblPr>
        <w:tblStyle w:val="Lentelstinklelis"/>
        <w:tblW w:w="5052" w:type="pct"/>
        <w:tblInd w:w="-147" w:type="dxa"/>
        <w:tblLook w:val="04A0" w:firstRow="1" w:lastRow="0" w:firstColumn="1" w:lastColumn="0" w:noHBand="0" w:noVBand="1"/>
      </w:tblPr>
      <w:tblGrid>
        <w:gridCol w:w="9728"/>
      </w:tblGrid>
      <w:tr w:rsidR="00310CBB" w:rsidRPr="00995106" w14:paraId="3433EBD5" w14:textId="77777777" w:rsidTr="00724E08">
        <w:trPr>
          <w:trHeight w:val="272"/>
          <w:tblHeader/>
        </w:trPr>
        <w:tc>
          <w:tcPr>
            <w:tcW w:w="5000" w:type="pct"/>
            <w:noWrap/>
            <w:vAlign w:val="center"/>
            <w:hideMark/>
          </w:tcPr>
          <w:p w14:paraId="3433EBD3" w14:textId="279FA5F4" w:rsidR="00310CBB" w:rsidRPr="00995106" w:rsidRDefault="00310CBB" w:rsidP="00E521FA">
            <w:pPr>
              <w:jc w:val="center"/>
              <w:rPr>
                <w:rFonts w:eastAsia="Times New Roman" w:hAnsi="Times New Roman" w:cs="Times New Roman"/>
                <w:color w:val="000000" w:themeColor="text1"/>
                <w:sz w:val="24"/>
                <w:szCs w:val="24"/>
              </w:rPr>
            </w:pPr>
            <w:r w:rsidRPr="00995106">
              <w:rPr>
                <w:rFonts w:eastAsia="Times New Roman" w:hAnsi="Times New Roman" w:cs="Times New Roman"/>
                <w:color w:val="000000" w:themeColor="text1"/>
                <w:sz w:val="24"/>
                <w:szCs w:val="24"/>
              </w:rPr>
              <w:t xml:space="preserve">Embassy of the Republic of Lithuania </w:t>
            </w:r>
            <w:r w:rsidR="00E5782F">
              <w:rPr>
                <w:rFonts w:eastAsia="Times New Roman" w:hAnsi="Times New Roman" w:cs="Times New Roman"/>
                <w:color w:val="000000" w:themeColor="text1"/>
                <w:sz w:val="24"/>
                <w:szCs w:val="24"/>
              </w:rPr>
              <w:t>to</w:t>
            </w:r>
            <w:r w:rsidRPr="00995106">
              <w:rPr>
                <w:rFonts w:eastAsia="Times New Roman" w:hAnsi="Times New Roman" w:cs="Times New Roman"/>
                <w:color w:val="000000" w:themeColor="text1"/>
                <w:sz w:val="24"/>
                <w:szCs w:val="24"/>
              </w:rPr>
              <w:t xml:space="preserve"> the Republic of Estonia </w:t>
            </w:r>
          </w:p>
          <w:p w14:paraId="3433EBD4" w14:textId="77777777" w:rsidR="00310CBB" w:rsidRPr="00995106" w:rsidRDefault="00310CBB" w:rsidP="00E521FA">
            <w:pPr>
              <w:jc w:val="center"/>
              <w:rPr>
                <w:rFonts w:eastAsia="Times New Roman" w:hAnsi="Times New Roman" w:cs="Times New Roman"/>
                <w:color w:val="000000"/>
                <w:sz w:val="24"/>
                <w:szCs w:val="24"/>
              </w:rPr>
            </w:pP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2591"/>
        <w:gridCol w:w="1476"/>
        <w:gridCol w:w="1666"/>
        <w:gridCol w:w="1522"/>
        <w:gridCol w:w="1766"/>
      </w:tblGrid>
      <w:tr w:rsidR="0031073C" w:rsidRPr="00995106" w14:paraId="3433EBDF" w14:textId="77777777" w:rsidTr="008438EB">
        <w:trPr>
          <w:trHeight w:val="838"/>
        </w:trPr>
        <w:tc>
          <w:tcPr>
            <w:tcW w:w="348" w:type="pct"/>
            <w:shd w:val="clear" w:color="auto" w:fill="EAF1DD"/>
          </w:tcPr>
          <w:p w14:paraId="3433EBD6" w14:textId="32AE5BC8" w:rsidR="0031073C" w:rsidRPr="00995106" w:rsidRDefault="0031073C" w:rsidP="0031073C">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No.</w:t>
            </w:r>
          </w:p>
        </w:tc>
        <w:tc>
          <w:tcPr>
            <w:tcW w:w="1336" w:type="pct"/>
            <w:shd w:val="clear" w:color="auto" w:fill="EAF1DD"/>
          </w:tcPr>
          <w:p w14:paraId="3433EBD7" w14:textId="6603CED6"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633B3">
              <w:rPr>
                <w:rFonts w:ascii="Times New Roman" w:eastAsia="Times New Roman" w:hAnsi="Times New Roman" w:cs="Times New Roman"/>
                <w:sz w:val="22"/>
                <w:szCs w:val="22"/>
              </w:rPr>
              <w:t>Category of insured persons</w:t>
            </w:r>
          </w:p>
        </w:tc>
        <w:tc>
          <w:tcPr>
            <w:tcW w:w="761" w:type="pct"/>
            <w:shd w:val="clear" w:color="auto" w:fill="EAF1DD"/>
          </w:tcPr>
          <w:p w14:paraId="3433EBD8" w14:textId="3B22D703"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 xml:space="preserve">Preliminary number of insured persons* </w:t>
            </w:r>
          </w:p>
        </w:tc>
        <w:tc>
          <w:tcPr>
            <w:tcW w:w="859" w:type="pct"/>
            <w:shd w:val="clear" w:color="auto" w:fill="EAF1DD"/>
          </w:tcPr>
          <w:p w14:paraId="7F2D4B32" w14:textId="77777777" w:rsidR="0031073C" w:rsidRPr="009633B3" w:rsidRDefault="0031073C" w:rsidP="0031073C">
            <w:pPr>
              <w:spacing w:after="0" w:line="240" w:lineRule="auto"/>
              <w:jc w:val="center"/>
              <w:rPr>
                <w:rFonts w:ascii="Times New Roman" w:eastAsia="Times New Roman" w:hAnsi="Times New Roman" w:cs="Times New Roman"/>
                <w:color w:val="000000" w:themeColor="text1"/>
                <w:sz w:val="22"/>
                <w:szCs w:val="22"/>
              </w:rPr>
            </w:pPr>
            <w:r w:rsidRPr="009633B3">
              <w:rPr>
                <w:rFonts w:ascii="Times New Roman" w:eastAsia="Times New Roman" w:hAnsi="Times New Roman" w:cs="Times New Roman"/>
                <w:color w:val="000000" w:themeColor="text1"/>
                <w:sz w:val="22"/>
                <w:szCs w:val="22"/>
              </w:rPr>
              <w:t xml:space="preserve">Insurance premium </w:t>
            </w:r>
          </w:p>
          <w:p w14:paraId="07AAB487" w14:textId="77777777" w:rsidR="0031073C" w:rsidRPr="009633B3" w:rsidRDefault="0031073C" w:rsidP="0031073C">
            <w:pPr>
              <w:spacing w:after="0" w:line="240" w:lineRule="auto"/>
              <w:jc w:val="center"/>
              <w:rPr>
                <w:rFonts w:ascii="Times New Roman" w:eastAsia="Times New Roman" w:hAnsi="Times New Roman" w:cs="Times New Roman"/>
                <w:color w:val="000000" w:themeColor="text1"/>
                <w:sz w:val="22"/>
                <w:szCs w:val="22"/>
              </w:rPr>
            </w:pPr>
            <w:r w:rsidRPr="009633B3">
              <w:rPr>
                <w:rFonts w:ascii="Times New Roman" w:eastAsia="Times New Roman" w:hAnsi="Times New Roman" w:cs="Times New Roman"/>
                <w:color w:val="000000" w:themeColor="text1"/>
                <w:sz w:val="22"/>
                <w:szCs w:val="22"/>
              </w:rPr>
              <w:t>for 1 month,</w:t>
            </w:r>
          </w:p>
          <w:p w14:paraId="3433EBDB" w14:textId="6D3D16ED" w:rsidR="0031073C" w:rsidRPr="00995106" w:rsidRDefault="0031073C" w:rsidP="0031073C">
            <w:pPr>
              <w:spacing w:after="0" w:line="240" w:lineRule="auto"/>
              <w:jc w:val="center"/>
              <w:rPr>
                <w:rFonts w:ascii="Times New Roman" w:eastAsia="Times New Roman" w:hAnsi="Times New Roman" w:cs="Times New Roman"/>
                <w:b/>
                <w:bCs/>
                <w:color w:val="000000"/>
                <w:sz w:val="22"/>
                <w:szCs w:val="22"/>
              </w:rPr>
            </w:pPr>
            <w:r w:rsidRPr="009633B3">
              <w:rPr>
                <w:rFonts w:ascii="Times New Roman" w:eastAsia="Times New Roman" w:hAnsi="Times New Roman" w:cs="Times New Roman"/>
                <w:b/>
                <w:bCs/>
                <w:color w:val="000000" w:themeColor="text1"/>
                <w:sz w:val="22"/>
                <w:szCs w:val="22"/>
              </w:rPr>
              <w:t>EUR excluding VAT**</w:t>
            </w:r>
          </w:p>
        </w:tc>
        <w:tc>
          <w:tcPr>
            <w:tcW w:w="784" w:type="pct"/>
            <w:shd w:val="clear" w:color="auto" w:fill="EAF1DD"/>
          </w:tcPr>
          <w:p w14:paraId="3433EBDC" w14:textId="6DCFB219" w:rsidR="0031073C" w:rsidRPr="00995106" w:rsidRDefault="0031073C" w:rsidP="0031073C">
            <w:pPr>
              <w:spacing w:after="0" w:line="240" w:lineRule="auto"/>
              <w:jc w:val="center"/>
              <w:rPr>
                <w:rFonts w:ascii="Times New Roman" w:eastAsia="Times New Roman" w:hAnsi="Times New Roman" w:cs="Times New Roman"/>
                <w:color w:val="000000" w:themeColor="text1"/>
                <w:sz w:val="22"/>
                <w:szCs w:val="22"/>
              </w:rPr>
            </w:pPr>
            <w:r w:rsidRPr="009633B3">
              <w:rPr>
                <w:rFonts w:ascii="Times New Roman" w:eastAsia="Times New Roman" w:hAnsi="Times New Roman" w:cs="Times New Roman"/>
                <w:color w:val="000000" w:themeColor="text1"/>
                <w:sz w:val="22"/>
                <w:szCs w:val="22"/>
              </w:rPr>
              <w:t xml:space="preserve">Maximum acceptable insurance premium for 1 month, </w:t>
            </w:r>
            <w:r w:rsidRPr="009633B3">
              <w:rPr>
                <w:rFonts w:ascii="Times New Roman" w:eastAsia="Times New Roman" w:hAnsi="Times New Roman" w:cs="Times New Roman"/>
                <w:b/>
                <w:bCs/>
                <w:color w:val="000000" w:themeColor="text1"/>
                <w:sz w:val="22"/>
                <w:szCs w:val="22"/>
              </w:rPr>
              <w:t>EUR including VAT</w:t>
            </w:r>
          </w:p>
        </w:tc>
        <w:tc>
          <w:tcPr>
            <w:tcW w:w="912" w:type="pct"/>
            <w:shd w:val="clear" w:color="auto" w:fill="EAF1DD"/>
          </w:tcPr>
          <w:p w14:paraId="3433EBDE" w14:textId="4CC63D46"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 xml:space="preserve">Price of total quantity for one month, </w:t>
            </w:r>
            <w:r w:rsidRPr="009633B3">
              <w:rPr>
                <w:rFonts w:ascii="Times New Roman" w:eastAsia="Times New Roman" w:hAnsi="Times New Roman" w:cs="Times New Roman"/>
                <w:b/>
                <w:bCs/>
                <w:color w:val="000000" w:themeColor="text1"/>
                <w:sz w:val="22"/>
                <w:szCs w:val="22"/>
              </w:rPr>
              <w:t>EUR excluding VAT</w:t>
            </w:r>
          </w:p>
        </w:tc>
      </w:tr>
      <w:tr w:rsidR="00310CBB" w:rsidRPr="00995106" w14:paraId="3433EBE6" w14:textId="77777777" w:rsidTr="008438EB">
        <w:trPr>
          <w:trHeight w:val="223"/>
        </w:trPr>
        <w:tc>
          <w:tcPr>
            <w:tcW w:w="348" w:type="pct"/>
          </w:tcPr>
          <w:p w14:paraId="3433EBE0"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(1)</w:t>
            </w:r>
          </w:p>
        </w:tc>
        <w:tc>
          <w:tcPr>
            <w:tcW w:w="1336" w:type="pct"/>
          </w:tcPr>
          <w:p w14:paraId="3433EBE1"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(2)</w:t>
            </w:r>
          </w:p>
        </w:tc>
        <w:tc>
          <w:tcPr>
            <w:tcW w:w="761" w:type="pct"/>
          </w:tcPr>
          <w:p w14:paraId="3433EBE2"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(3)</w:t>
            </w:r>
          </w:p>
        </w:tc>
        <w:tc>
          <w:tcPr>
            <w:tcW w:w="859" w:type="pct"/>
          </w:tcPr>
          <w:p w14:paraId="3433EBE3"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(4)</w:t>
            </w:r>
          </w:p>
        </w:tc>
        <w:tc>
          <w:tcPr>
            <w:tcW w:w="784" w:type="pct"/>
          </w:tcPr>
          <w:p w14:paraId="3433EBE4" w14:textId="77777777" w:rsidR="00310CBB" w:rsidRPr="00995106"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995106">
              <w:rPr>
                <w:rFonts w:ascii="Times New Roman" w:eastAsia="Times New Roman" w:hAnsi="Times New Roman" w:cs="Times New Roman"/>
                <w:color w:val="000000" w:themeColor="text1"/>
                <w:sz w:val="22"/>
                <w:szCs w:val="22"/>
              </w:rPr>
              <w:t>(5)</w:t>
            </w:r>
          </w:p>
        </w:tc>
        <w:tc>
          <w:tcPr>
            <w:tcW w:w="912" w:type="pct"/>
          </w:tcPr>
          <w:p w14:paraId="3433EBE5"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(6)=(3)x(4)</w:t>
            </w:r>
          </w:p>
        </w:tc>
      </w:tr>
      <w:tr w:rsidR="0031073C" w:rsidRPr="00995106" w14:paraId="3433EBED" w14:textId="77777777" w:rsidTr="008438EB">
        <w:trPr>
          <w:trHeight w:val="409"/>
        </w:trPr>
        <w:tc>
          <w:tcPr>
            <w:tcW w:w="348" w:type="pct"/>
          </w:tcPr>
          <w:p w14:paraId="3433EBE7" w14:textId="77777777"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1.</w:t>
            </w:r>
          </w:p>
        </w:tc>
        <w:tc>
          <w:tcPr>
            <w:tcW w:w="1336" w:type="pct"/>
          </w:tcPr>
          <w:p w14:paraId="3433EBE8" w14:textId="76C35392" w:rsidR="0031073C" w:rsidRPr="00995106" w:rsidRDefault="0031073C" w:rsidP="0031073C">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Child (from 6 months to 17 years inclusive)</w:t>
            </w:r>
          </w:p>
        </w:tc>
        <w:tc>
          <w:tcPr>
            <w:tcW w:w="761" w:type="pct"/>
          </w:tcPr>
          <w:p w14:paraId="3433EBE9" w14:textId="77777777" w:rsidR="0031073C" w:rsidRPr="00995106" w:rsidRDefault="0031073C" w:rsidP="0031073C">
            <w:pPr>
              <w:jc w:val="center"/>
              <w:rPr>
                <w:rFonts w:ascii="Times New Roman" w:eastAsia="Times New Roman" w:hAnsi="Times New Roman" w:cs="Times New Roman"/>
                <w:sz w:val="22"/>
                <w:szCs w:val="22"/>
              </w:rPr>
            </w:pPr>
            <w:r w:rsidRPr="00995106">
              <w:rPr>
                <w:rFonts w:ascii="Times New Roman" w:eastAsia="Times New Roman" w:hAnsi="Times New Roman" w:cs="Times New Roman"/>
                <w:sz w:val="22"/>
                <w:szCs w:val="22"/>
              </w:rPr>
              <w:t>0</w:t>
            </w:r>
          </w:p>
        </w:tc>
        <w:tc>
          <w:tcPr>
            <w:tcW w:w="859" w:type="pct"/>
          </w:tcPr>
          <w:p w14:paraId="3433EBEA" w14:textId="77777777" w:rsidR="0031073C" w:rsidRPr="00995106" w:rsidRDefault="0031073C" w:rsidP="0031073C">
            <w:pPr>
              <w:spacing w:after="0" w:line="240" w:lineRule="auto"/>
              <w:rPr>
                <w:rFonts w:ascii="Times New Roman" w:eastAsia="Times New Roman" w:hAnsi="Times New Roman" w:cs="Times New Roman"/>
                <w:color w:val="000000"/>
                <w:sz w:val="22"/>
                <w:szCs w:val="22"/>
              </w:rPr>
            </w:pPr>
          </w:p>
        </w:tc>
        <w:tc>
          <w:tcPr>
            <w:tcW w:w="784" w:type="pct"/>
          </w:tcPr>
          <w:p w14:paraId="3433EBEB" w14:textId="3E69FBE1"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247</w:t>
            </w:r>
            <w:r w:rsidR="00FA53B7">
              <w:rPr>
                <w:rFonts w:ascii="Times New Roman" w:eastAsia="Times New Roman" w:hAnsi="Times New Roman" w:cs="Times New Roman"/>
                <w:color w:val="000000"/>
                <w:sz w:val="22"/>
                <w:szCs w:val="22"/>
              </w:rPr>
              <w:t>.</w:t>
            </w:r>
            <w:r w:rsidRPr="00995106">
              <w:rPr>
                <w:rFonts w:ascii="Times New Roman" w:eastAsia="Times New Roman" w:hAnsi="Times New Roman" w:cs="Times New Roman"/>
                <w:color w:val="000000"/>
                <w:sz w:val="22"/>
                <w:szCs w:val="22"/>
              </w:rPr>
              <w:t>47</w:t>
            </w:r>
          </w:p>
        </w:tc>
        <w:tc>
          <w:tcPr>
            <w:tcW w:w="912" w:type="pct"/>
          </w:tcPr>
          <w:p w14:paraId="3433EBEC" w14:textId="77777777" w:rsidR="0031073C" w:rsidRPr="00995106" w:rsidRDefault="0031073C" w:rsidP="0031073C">
            <w:pPr>
              <w:spacing w:after="0" w:line="240" w:lineRule="auto"/>
              <w:rPr>
                <w:rFonts w:ascii="Times New Roman" w:eastAsia="Times New Roman" w:hAnsi="Times New Roman" w:cs="Times New Roman"/>
                <w:color w:val="000000"/>
                <w:sz w:val="22"/>
                <w:szCs w:val="22"/>
              </w:rPr>
            </w:pPr>
          </w:p>
        </w:tc>
      </w:tr>
      <w:tr w:rsidR="0031073C" w:rsidRPr="00995106" w14:paraId="3433EBF4" w14:textId="77777777" w:rsidTr="008438EB">
        <w:trPr>
          <w:trHeight w:val="144"/>
        </w:trPr>
        <w:tc>
          <w:tcPr>
            <w:tcW w:w="348" w:type="pct"/>
          </w:tcPr>
          <w:p w14:paraId="3433EBEE" w14:textId="77777777"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2.</w:t>
            </w:r>
          </w:p>
        </w:tc>
        <w:tc>
          <w:tcPr>
            <w:tcW w:w="1336" w:type="pct"/>
          </w:tcPr>
          <w:p w14:paraId="3433EBEF" w14:textId="02F0B9B0" w:rsidR="0031073C" w:rsidRPr="00995106" w:rsidRDefault="0031073C" w:rsidP="0031073C">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Adult (from 18 to 59 years inclusive)</w:t>
            </w:r>
          </w:p>
        </w:tc>
        <w:tc>
          <w:tcPr>
            <w:tcW w:w="761" w:type="pct"/>
            <w:vAlign w:val="bottom"/>
          </w:tcPr>
          <w:p w14:paraId="3433EBF0" w14:textId="77777777" w:rsidR="0031073C" w:rsidRPr="00995106" w:rsidRDefault="0031073C" w:rsidP="0031073C">
            <w:pPr>
              <w:jc w:val="center"/>
              <w:rPr>
                <w:rFonts w:ascii="Times New Roman" w:eastAsia="Times New Roman" w:hAnsi="Times New Roman" w:cs="Times New Roman"/>
                <w:sz w:val="22"/>
                <w:szCs w:val="22"/>
              </w:rPr>
            </w:pPr>
            <w:r w:rsidRPr="00995106">
              <w:rPr>
                <w:rFonts w:ascii="Times New Roman" w:eastAsia="Times New Roman" w:hAnsi="Times New Roman" w:cs="Times New Roman"/>
                <w:sz w:val="22"/>
                <w:szCs w:val="22"/>
              </w:rPr>
              <w:t>4</w:t>
            </w:r>
          </w:p>
        </w:tc>
        <w:tc>
          <w:tcPr>
            <w:tcW w:w="859" w:type="pct"/>
          </w:tcPr>
          <w:p w14:paraId="3433EBF1" w14:textId="2EAA10D2" w:rsidR="0031073C" w:rsidRPr="00995106" w:rsidRDefault="0031073C" w:rsidP="0031073C">
            <w:pPr>
              <w:spacing w:after="0" w:line="240" w:lineRule="auto"/>
              <w:rPr>
                <w:rFonts w:ascii="Times New Roman" w:eastAsia="Times New Roman" w:hAnsi="Times New Roman" w:cs="Times New Roman"/>
                <w:color w:val="000000"/>
                <w:sz w:val="22"/>
                <w:szCs w:val="22"/>
              </w:rPr>
            </w:pPr>
          </w:p>
        </w:tc>
        <w:tc>
          <w:tcPr>
            <w:tcW w:w="784" w:type="pct"/>
          </w:tcPr>
          <w:p w14:paraId="3433EBF2" w14:textId="68104B55"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494</w:t>
            </w:r>
            <w:r w:rsidR="00FA53B7">
              <w:rPr>
                <w:rFonts w:ascii="Times New Roman" w:eastAsia="Times New Roman" w:hAnsi="Times New Roman" w:cs="Times New Roman"/>
                <w:color w:val="000000"/>
                <w:sz w:val="22"/>
                <w:szCs w:val="22"/>
              </w:rPr>
              <w:t>.</w:t>
            </w:r>
            <w:r w:rsidRPr="00995106">
              <w:rPr>
                <w:rFonts w:ascii="Times New Roman" w:eastAsia="Times New Roman" w:hAnsi="Times New Roman" w:cs="Times New Roman"/>
                <w:color w:val="000000"/>
                <w:sz w:val="22"/>
                <w:szCs w:val="22"/>
              </w:rPr>
              <w:t>40</w:t>
            </w:r>
          </w:p>
        </w:tc>
        <w:tc>
          <w:tcPr>
            <w:tcW w:w="912" w:type="pct"/>
          </w:tcPr>
          <w:p w14:paraId="3433EBF3" w14:textId="77777777" w:rsidR="0031073C" w:rsidRPr="00995106" w:rsidRDefault="0031073C" w:rsidP="0031073C">
            <w:pPr>
              <w:spacing w:after="0" w:line="240" w:lineRule="auto"/>
              <w:rPr>
                <w:rFonts w:ascii="Times New Roman" w:eastAsia="Times New Roman" w:hAnsi="Times New Roman" w:cs="Times New Roman"/>
                <w:color w:val="000000"/>
                <w:sz w:val="22"/>
                <w:szCs w:val="22"/>
              </w:rPr>
            </w:pPr>
          </w:p>
        </w:tc>
      </w:tr>
      <w:tr w:rsidR="0031073C" w:rsidRPr="00995106" w14:paraId="3433EBFB" w14:textId="77777777" w:rsidTr="008438EB">
        <w:trPr>
          <w:trHeight w:val="97"/>
        </w:trPr>
        <w:tc>
          <w:tcPr>
            <w:tcW w:w="348" w:type="pct"/>
          </w:tcPr>
          <w:p w14:paraId="3433EBF5" w14:textId="77777777"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3.</w:t>
            </w:r>
          </w:p>
        </w:tc>
        <w:tc>
          <w:tcPr>
            <w:tcW w:w="1336" w:type="pct"/>
          </w:tcPr>
          <w:p w14:paraId="3433EBF6" w14:textId="5426F723" w:rsidR="0031073C" w:rsidRPr="00995106" w:rsidRDefault="0031073C" w:rsidP="0031073C">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Adult aged 60 and over</w:t>
            </w:r>
          </w:p>
        </w:tc>
        <w:tc>
          <w:tcPr>
            <w:tcW w:w="761" w:type="pct"/>
            <w:vAlign w:val="bottom"/>
          </w:tcPr>
          <w:p w14:paraId="3433EBF7" w14:textId="77777777"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1</w:t>
            </w:r>
          </w:p>
        </w:tc>
        <w:tc>
          <w:tcPr>
            <w:tcW w:w="859" w:type="pct"/>
          </w:tcPr>
          <w:p w14:paraId="3433EBF8" w14:textId="77777777" w:rsidR="0031073C" w:rsidRPr="00995106" w:rsidRDefault="0031073C" w:rsidP="0031073C">
            <w:pPr>
              <w:spacing w:after="0" w:line="240" w:lineRule="auto"/>
              <w:rPr>
                <w:rFonts w:ascii="Times New Roman" w:eastAsia="Times New Roman" w:hAnsi="Times New Roman" w:cs="Times New Roman"/>
                <w:color w:val="000000"/>
                <w:sz w:val="22"/>
                <w:szCs w:val="22"/>
              </w:rPr>
            </w:pPr>
          </w:p>
        </w:tc>
        <w:tc>
          <w:tcPr>
            <w:tcW w:w="784" w:type="pct"/>
          </w:tcPr>
          <w:p w14:paraId="3433EBF9" w14:textId="75E3E2D6"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853</w:t>
            </w:r>
            <w:r w:rsidR="00FA53B7">
              <w:rPr>
                <w:rFonts w:ascii="Times New Roman" w:eastAsia="Times New Roman" w:hAnsi="Times New Roman" w:cs="Times New Roman"/>
                <w:color w:val="000000"/>
                <w:sz w:val="22"/>
                <w:szCs w:val="22"/>
              </w:rPr>
              <w:t>.</w:t>
            </w:r>
            <w:r w:rsidRPr="00995106">
              <w:rPr>
                <w:rFonts w:ascii="Times New Roman" w:eastAsia="Times New Roman" w:hAnsi="Times New Roman" w:cs="Times New Roman"/>
                <w:color w:val="000000"/>
                <w:sz w:val="22"/>
                <w:szCs w:val="22"/>
              </w:rPr>
              <w:t>33</w:t>
            </w:r>
          </w:p>
        </w:tc>
        <w:tc>
          <w:tcPr>
            <w:tcW w:w="912" w:type="pct"/>
          </w:tcPr>
          <w:p w14:paraId="3433EBFA" w14:textId="77777777" w:rsidR="0031073C" w:rsidRPr="00995106" w:rsidRDefault="0031073C" w:rsidP="0031073C">
            <w:pPr>
              <w:spacing w:after="0" w:line="240" w:lineRule="auto"/>
              <w:rPr>
                <w:rFonts w:ascii="Times New Roman" w:eastAsia="Times New Roman" w:hAnsi="Times New Roman" w:cs="Times New Roman"/>
                <w:color w:val="000000"/>
                <w:sz w:val="22"/>
                <w:szCs w:val="22"/>
              </w:rPr>
            </w:pPr>
          </w:p>
        </w:tc>
      </w:tr>
      <w:tr w:rsidR="0031073C" w:rsidRPr="00995106" w14:paraId="3433EBFF" w14:textId="77777777" w:rsidTr="008438EB">
        <w:tblPrEx>
          <w:tblLook w:val="0000" w:firstRow="0" w:lastRow="0" w:firstColumn="0" w:lastColumn="0" w:noHBand="0" w:noVBand="0"/>
        </w:tblPrEx>
        <w:trPr>
          <w:trHeight w:val="162"/>
        </w:trPr>
        <w:tc>
          <w:tcPr>
            <w:tcW w:w="348" w:type="pct"/>
          </w:tcPr>
          <w:p w14:paraId="3433EBFC" w14:textId="77777777"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4.</w:t>
            </w:r>
          </w:p>
        </w:tc>
        <w:tc>
          <w:tcPr>
            <w:tcW w:w="3741" w:type="pct"/>
            <w:gridSpan w:val="4"/>
          </w:tcPr>
          <w:p w14:paraId="3433EBFD" w14:textId="428225E0" w:rsidR="0031073C" w:rsidRPr="00995106" w:rsidRDefault="0031073C" w:rsidP="0031073C">
            <w:pPr>
              <w:spacing w:after="0" w:line="240" w:lineRule="auto"/>
              <w:ind w:left="-5"/>
              <w:rPr>
                <w:rFonts w:ascii="Times New Roman" w:eastAsia="Times New Roman" w:hAnsi="Times New Roman" w:cs="Times New Roman"/>
                <w:b/>
                <w:bCs/>
                <w:color w:val="000000"/>
                <w:sz w:val="22"/>
                <w:szCs w:val="22"/>
              </w:rPr>
            </w:pPr>
            <w:r w:rsidRPr="009633B3">
              <w:rPr>
                <w:rFonts w:ascii="Times New Roman" w:eastAsia="Times New Roman" w:hAnsi="Times New Roman" w:cs="Times New Roman"/>
                <w:b/>
                <w:bCs/>
                <w:sz w:val="22"/>
                <w:szCs w:val="22"/>
              </w:rPr>
              <w:t>Total price of the tender for 1 month, EUR excluding VAT</w:t>
            </w:r>
          </w:p>
        </w:tc>
        <w:tc>
          <w:tcPr>
            <w:tcW w:w="912" w:type="pct"/>
          </w:tcPr>
          <w:p w14:paraId="3433EBFE" w14:textId="77777777" w:rsidR="0031073C" w:rsidRPr="00995106" w:rsidRDefault="0031073C" w:rsidP="0031073C">
            <w:pPr>
              <w:spacing w:after="0" w:line="240" w:lineRule="auto"/>
              <w:ind w:left="-5"/>
              <w:rPr>
                <w:rFonts w:ascii="Times New Roman" w:eastAsia="Times New Roman" w:hAnsi="Times New Roman" w:cs="Times New Roman"/>
                <w:color w:val="000000"/>
                <w:sz w:val="22"/>
                <w:szCs w:val="22"/>
              </w:rPr>
            </w:pPr>
          </w:p>
        </w:tc>
      </w:tr>
      <w:tr w:rsidR="0031073C" w:rsidRPr="00995106" w14:paraId="3433EC03" w14:textId="77777777" w:rsidTr="008438EB">
        <w:tblPrEx>
          <w:tblLook w:val="0000" w:firstRow="0" w:lastRow="0" w:firstColumn="0" w:lastColumn="0" w:noHBand="0" w:noVBand="0"/>
        </w:tblPrEx>
        <w:trPr>
          <w:trHeight w:val="36"/>
        </w:trPr>
        <w:tc>
          <w:tcPr>
            <w:tcW w:w="348" w:type="pct"/>
          </w:tcPr>
          <w:p w14:paraId="3433EC00" w14:textId="77777777" w:rsidR="0031073C" w:rsidRPr="00995106" w:rsidRDefault="0031073C" w:rsidP="0031073C">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5.</w:t>
            </w:r>
          </w:p>
        </w:tc>
        <w:tc>
          <w:tcPr>
            <w:tcW w:w="3741" w:type="pct"/>
            <w:gridSpan w:val="4"/>
          </w:tcPr>
          <w:p w14:paraId="3433EC01" w14:textId="15F3DF37" w:rsidR="0031073C" w:rsidRPr="00995106" w:rsidRDefault="0031073C" w:rsidP="0031073C">
            <w:pPr>
              <w:spacing w:after="0" w:line="240" w:lineRule="auto"/>
              <w:ind w:left="-5"/>
              <w:rPr>
                <w:rFonts w:ascii="Times New Roman" w:eastAsia="Times New Roman" w:hAnsi="Times New Roman" w:cs="Times New Roman"/>
                <w:color w:val="000000"/>
                <w:sz w:val="22"/>
                <w:szCs w:val="22"/>
              </w:rPr>
            </w:pPr>
            <w:r w:rsidRPr="009633B3">
              <w:rPr>
                <w:rFonts w:ascii="Times New Roman" w:eastAsia="Times New Roman" w:hAnsi="Times New Roman" w:cs="Times New Roman"/>
                <w:b/>
                <w:bCs/>
                <w:sz w:val="22"/>
                <w:szCs w:val="22"/>
              </w:rPr>
              <w:t>Total price of the tender for 12 months, EUR excluding VAT</w:t>
            </w:r>
          </w:p>
        </w:tc>
        <w:tc>
          <w:tcPr>
            <w:tcW w:w="912" w:type="pct"/>
          </w:tcPr>
          <w:p w14:paraId="3433EC02" w14:textId="77777777" w:rsidR="0031073C" w:rsidRPr="00995106" w:rsidRDefault="0031073C" w:rsidP="0031073C">
            <w:pPr>
              <w:spacing w:after="0" w:line="240" w:lineRule="auto"/>
              <w:ind w:left="-5"/>
              <w:rPr>
                <w:rFonts w:ascii="Times New Roman" w:eastAsia="Times New Roman" w:hAnsi="Times New Roman" w:cs="Times New Roman"/>
                <w:color w:val="000000"/>
                <w:sz w:val="22"/>
                <w:szCs w:val="22"/>
              </w:rPr>
            </w:pPr>
          </w:p>
        </w:tc>
      </w:tr>
      <w:tr w:rsidR="0031073C" w:rsidRPr="00995106" w14:paraId="317D2E6A" w14:textId="77777777" w:rsidTr="008438EB">
        <w:tblPrEx>
          <w:tblLook w:val="0000" w:firstRow="0" w:lastRow="0" w:firstColumn="0" w:lastColumn="0" w:noHBand="0" w:noVBand="0"/>
        </w:tblPrEx>
        <w:trPr>
          <w:trHeight w:val="36"/>
        </w:trPr>
        <w:tc>
          <w:tcPr>
            <w:tcW w:w="348" w:type="pct"/>
            <w:tcBorders>
              <w:top w:val="single" w:sz="4" w:space="0" w:color="auto"/>
              <w:left w:val="single" w:sz="4" w:space="0" w:color="auto"/>
              <w:bottom w:val="single" w:sz="4" w:space="0" w:color="auto"/>
              <w:right w:val="single" w:sz="4" w:space="0" w:color="auto"/>
            </w:tcBorders>
          </w:tcPr>
          <w:p w14:paraId="2B2DB7A3" w14:textId="77777777" w:rsidR="0031073C" w:rsidRPr="00995106" w:rsidRDefault="0031073C" w:rsidP="0031073C">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6.</w:t>
            </w:r>
          </w:p>
        </w:tc>
        <w:tc>
          <w:tcPr>
            <w:tcW w:w="3741" w:type="pct"/>
            <w:gridSpan w:val="4"/>
            <w:tcBorders>
              <w:top w:val="single" w:sz="4" w:space="0" w:color="auto"/>
              <w:left w:val="single" w:sz="4" w:space="0" w:color="auto"/>
              <w:bottom w:val="single" w:sz="4" w:space="0" w:color="auto"/>
              <w:right w:val="single" w:sz="4" w:space="0" w:color="auto"/>
            </w:tcBorders>
          </w:tcPr>
          <w:p w14:paraId="13EAC1AF" w14:textId="47C6F67B" w:rsidR="0031073C" w:rsidRPr="00995106" w:rsidRDefault="0031073C" w:rsidP="0031073C">
            <w:pPr>
              <w:spacing w:after="0" w:line="240" w:lineRule="auto"/>
              <w:ind w:left="-5"/>
              <w:rPr>
                <w:rFonts w:ascii="Times New Roman" w:eastAsia="Times New Roman" w:hAnsi="Times New Roman" w:cs="Times New Roman"/>
                <w:b/>
                <w:bCs/>
                <w:sz w:val="22"/>
                <w:szCs w:val="22"/>
              </w:rPr>
            </w:pPr>
            <w:r w:rsidRPr="009633B3">
              <w:rPr>
                <w:rFonts w:ascii="Times New Roman" w:eastAsia="Times New Roman" w:hAnsi="Times New Roman" w:cs="Times New Roman"/>
                <w:b/>
                <w:bCs/>
                <w:sz w:val="22"/>
                <w:szCs w:val="22"/>
              </w:rPr>
              <w:t>Amount of VAT, EUR</w:t>
            </w:r>
          </w:p>
        </w:tc>
        <w:tc>
          <w:tcPr>
            <w:tcW w:w="912" w:type="pct"/>
            <w:tcBorders>
              <w:top w:val="single" w:sz="4" w:space="0" w:color="auto"/>
              <w:left w:val="single" w:sz="4" w:space="0" w:color="auto"/>
              <w:bottom w:val="single" w:sz="4" w:space="0" w:color="auto"/>
              <w:right w:val="single" w:sz="4" w:space="0" w:color="auto"/>
            </w:tcBorders>
          </w:tcPr>
          <w:p w14:paraId="30150568" w14:textId="77777777" w:rsidR="0031073C" w:rsidRPr="00995106" w:rsidRDefault="0031073C" w:rsidP="0031073C">
            <w:pPr>
              <w:spacing w:after="0" w:line="240" w:lineRule="auto"/>
              <w:ind w:left="-5"/>
              <w:rPr>
                <w:rFonts w:ascii="Times New Roman" w:eastAsia="Times New Roman" w:hAnsi="Times New Roman" w:cs="Times New Roman"/>
                <w:color w:val="000000"/>
                <w:sz w:val="22"/>
                <w:szCs w:val="22"/>
              </w:rPr>
            </w:pPr>
          </w:p>
        </w:tc>
      </w:tr>
      <w:tr w:rsidR="0031073C" w:rsidRPr="00995106" w14:paraId="6D499AD7" w14:textId="77777777" w:rsidTr="008438EB">
        <w:tblPrEx>
          <w:tblLook w:val="0000" w:firstRow="0" w:lastRow="0" w:firstColumn="0" w:lastColumn="0" w:noHBand="0" w:noVBand="0"/>
        </w:tblPrEx>
        <w:trPr>
          <w:trHeight w:val="36"/>
        </w:trPr>
        <w:tc>
          <w:tcPr>
            <w:tcW w:w="348" w:type="pct"/>
            <w:tcBorders>
              <w:top w:val="single" w:sz="4" w:space="0" w:color="auto"/>
              <w:left w:val="single" w:sz="4" w:space="0" w:color="auto"/>
              <w:bottom w:val="single" w:sz="4" w:space="0" w:color="auto"/>
              <w:right w:val="single" w:sz="4" w:space="0" w:color="auto"/>
            </w:tcBorders>
          </w:tcPr>
          <w:p w14:paraId="2A6A64DD" w14:textId="77777777" w:rsidR="0031073C" w:rsidRPr="00995106" w:rsidRDefault="0031073C" w:rsidP="0031073C">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7.</w:t>
            </w:r>
          </w:p>
        </w:tc>
        <w:tc>
          <w:tcPr>
            <w:tcW w:w="3741" w:type="pct"/>
            <w:gridSpan w:val="4"/>
            <w:tcBorders>
              <w:top w:val="single" w:sz="4" w:space="0" w:color="auto"/>
              <w:left w:val="single" w:sz="4" w:space="0" w:color="auto"/>
              <w:bottom w:val="single" w:sz="4" w:space="0" w:color="auto"/>
              <w:right w:val="single" w:sz="4" w:space="0" w:color="auto"/>
            </w:tcBorders>
          </w:tcPr>
          <w:p w14:paraId="4EAC2948" w14:textId="36EA9AAF" w:rsidR="0031073C" w:rsidRPr="00995106" w:rsidRDefault="0031073C" w:rsidP="0031073C">
            <w:pPr>
              <w:spacing w:after="0" w:line="240" w:lineRule="auto"/>
              <w:ind w:left="-5"/>
              <w:rPr>
                <w:rFonts w:ascii="Times New Roman" w:eastAsia="Times New Roman" w:hAnsi="Times New Roman" w:cs="Times New Roman"/>
                <w:b/>
                <w:bCs/>
                <w:sz w:val="22"/>
                <w:szCs w:val="22"/>
              </w:rPr>
            </w:pPr>
            <w:r w:rsidRPr="009633B3">
              <w:rPr>
                <w:rFonts w:ascii="Times New Roman" w:eastAsia="Times New Roman" w:hAnsi="Times New Roman" w:cs="Times New Roman"/>
                <w:b/>
                <w:bCs/>
                <w:sz w:val="22"/>
                <w:szCs w:val="22"/>
              </w:rPr>
              <w:t>Total price of the tender for 12 months, EUR including VAT</w:t>
            </w:r>
          </w:p>
        </w:tc>
        <w:tc>
          <w:tcPr>
            <w:tcW w:w="912" w:type="pct"/>
            <w:tcBorders>
              <w:top w:val="single" w:sz="4" w:space="0" w:color="auto"/>
              <w:left w:val="single" w:sz="4" w:space="0" w:color="auto"/>
              <w:bottom w:val="single" w:sz="4" w:space="0" w:color="auto"/>
              <w:right w:val="single" w:sz="4" w:space="0" w:color="auto"/>
            </w:tcBorders>
          </w:tcPr>
          <w:p w14:paraId="3DB8956F" w14:textId="77777777" w:rsidR="0031073C" w:rsidRPr="00995106" w:rsidRDefault="0031073C" w:rsidP="0031073C">
            <w:pPr>
              <w:spacing w:after="0" w:line="240" w:lineRule="auto"/>
              <w:ind w:left="-5"/>
              <w:rPr>
                <w:rFonts w:ascii="Times New Roman" w:eastAsia="Times New Roman" w:hAnsi="Times New Roman" w:cs="Times New Roman"/>
                <w:color w:val="000000"/>
                <w:sz w:val="22"/>
                <w:szCs w:val="22"/>
              </w:rPr>
            </w:pPr>
          </w:p>
        </w:tc>
      </w:tr>
    </w:tbl>
    <w:p w14:paraId="19A24F26" w14:textId="77777777" w:rsidR="0031073C" w:rsidRPr="009633B3" w:rsidRDefault="0031073C" w:rsidP="0031073C">
      <w:pPr>
        <w:spacing w:after="0"/>
        <w:jc w:val="both"/>
        <w:rPr>
          <w:rFonts w:ascii="Times New Roman" w:eastAsia="Calibri" w:hAnsi="Times New Roman" w:cs="Times New Roman"/>
          <w:b/>
          <w:sz w:val="24"/>
          <w:szCs w:val="24"/>
          <w:lang w:eastAsia="en-US"/>
        </w:rPr>
      </w:pPr>
      <w:r w:rsidRPr="009633B3">
        <w:rPr>
          <w:rFonts w:ascii="Times New Roman" w:eastAsia="Calibri" w:hAnsi="Times New Roman" w:cs="Times New Roman"/>
          <w:bCs/>
          <w:sz w:val="24"/>
          <w:szCs w:val="24"/>
          <w:lang w:eastAsia="en-US"/>
        </w:rPr>
        <w:t xml:space="preserve">Applicable </w:t>
      </w:r>
      <w:r w:rsidRPr="009633B3">
        <w:rPr>
          <w:rFonts w:ascii="Times New Roman" w:eastAsia="Calibri" w:hAnsi="Times New Roman" w:cs="Times New Roman"/>
          <w:b/>
          <w:sz w:val="24"/>
          <w:szCs w:val="24"/>
          <w:lang w:eastAsia="en-US"/>
        </w:rPr>
        <w:t xml:space="preserve">VAT </w:t>
      </w:r>
      <w:r w:rsidRPr="009633B3">
        <w:rPr>
          <w:rFonts w:ascii="Times New Roman" w:eastAsia="Calibri" w:hAnsi="Times New Roman" w:cs="Times New Roman"/>
          <w:bCs/>
          <w:sz w:val="24"/>
          <w:szCs w:val="24"/>
          <w:lang w:eastAsia="en-US"/>
        </w:rPr>
        <w:t xml:space="preserve">rate </w:t>
      </w:r>
      <w:r w:rsidRPr="009633B3">
        <w:rPr>
          <w:rFonts w:ascii="Times New Roman" w:eastAsia="Calibri" w:hAnsi="Times New Roman" w:cs="Times New Roman"/>
          <w:b/>
          <w:sz w:val="24"/>
          <w:szCs w:val="24"/>
          <w:lang w:eastAsia="en-US"/>
        </w:rPr>
        <w:t>(%)_____________. (To be specified by the supplier)</w:t>
      </w:r>
    </w:p>
    <w:p w14:paraId="02C317AF" w14:textId="77777777" w:rsidR="0031073C" w:rsidRPr="009633B3" w:rsidRDefault="0031073C" w:rsidP="0031073C">
      <w:pPr>
        <w:spacing w:after="0"/>
        <w:jc w:val="both"/>
        <w:rPr>
          <w:rFonts w:ascii="Times New Roman" w:eastAsia="Calibri" w:hAnsi="Times New Roman" w:cs="Times New Roman"/>
          <w:b/>
          <w:sz w:val="24"/>
          <w:szCs w:val="24"/>
          <w:lang w:eastAsia="en-US"/>
        </w:rPr>
      </w:pPr>
      <w:r w:rsidRPr="009633B3">
        <w:rPr>
          <w:rFonts w:ascii="Times New Roman" w:eastAsia="Times New Roman" w:hAnsi="Times New Roman" w:cs="Times New Roman"/>
          <w:sz w:val="24"/>
          <w:szCs w:val="24"/>
        </w:rPr>
        <w:t xml:space="preserve">If VAT relief or exemption is applicable, the legal basis shall be indicated </w:t>
      </w:r>
      <w:r w:rsidRPr="009633B3">
        <w:rPr>
          <w:rFonts w:ascii="Times New Roman" w:eastAsia="Times New Roman" w:hAnsi="Times New Roman" w:cs="Times New Roman"/>
          <w:b/>
          <w:bCs/>
          <w:sz w:val="24"/>
          <w:szCs w:val="24"/>
        </w:rPr>
        <w:t>_________________________________________. (To be specified by the Supplier)</w:t>
      </w:r>
    </w:p>
    <w:p w14:paraId="3433EC04" w14:textId="77777777" w:rsidR="00310CBB" w:rsidRPr="00995106" w:rsidRDefault="00310CBB" w:rsidP="00310CBB">
      <w:pPr>
        <w:tabs>
          <w:tab w:val="left" w:pos="3285"/>
        </w:tabs>
        <w:spacing w:after="0" w:line="240" w:lineRule="auto"/>
        <w:rPr>
          <w:rFonts w:ascii="Times New Roman" w:eastAsia="Times New Roman" w:hAnsi="Times New Roman" w:cs="Times New Roman"/>
          <w:sz w:val="24"/>
          <w:szCs w:val="24"/>
        </w:rPr>
      </w:pPr>
    </w:p>
    <w:p w14:paraId="3433EC05" w14:textId="77777777" w:rsidR="00310CBB" w:rsidRPr="00995106" w:rsidRDefault="00310CBB" w:rsidP="00310CBB">
      <w:pPr>
        <w:tabs>
          <w:tab w:val="left" w:pos="3285"/>
        </w:tabs>
        <w:spacing w:after="0" w:line="240" w:lineRule="auto"/>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Table 2</w:t>
      </w:r>
    </w:p>
    <w:tbl>
      <w:tblPr>
        <w:tblStyle w:val="Lentelstinklelis"/>
        <w:tblW w:w="5052" w:type="pct"/>
        <w:tblInd w:w="-147" w:type="dxa"/>
        <w:tblLook w:val="04A0" w:firstRow="1" w:lastRow="0" w:firstColumn="1" w:lastColumn="0" w:noHBand="0" w:noVBand="1"/>
      </w:tblPr>
      <w:tblGrid>
        <w:gridCol w:w="9728"/>
      </w:tblGrid>
      <w:tr w:rsidR="00310CBB" w:rsidRPr="00995106" w14:paraId="3433EC07" w14:textId="77777777" w:rsidTr="00724E08">
        <w:trPr>
          <w:trHeight w:val="432"/>
          <w:tblHeader/>
        </w:trPr>
        <w:tc>
          <w:tcPr>
            <w:tcW w:w="5000" w:type="pct"/>
            <w:noWrap/>
            <w:vAlign w:val="center"/>
            <w:hideMark/>
          </w:tcPr>
          <w:p w14:paraId="3433EC06" w14:textId="732D3D28" w:rsidR="00310CBB" w:rsidRPr="00995106" w:rsidRDefault="00310CBB" w:rsidP="00E521FA">
            <w:pPr>
              <w:jc w:val="center"/>
              <w:rPr>
                <w:rFonts w:eastAsia="Times New Roman" w:hAnsi="Times New Roman" w:cs="Times New Roman"/>
                <w:color w:val="000000" w:themeColor="text1"/>
                <w:sz w:val="24"/>
                <w:szCs w:val="24"/>
              </w:rPr>
            </w:pPr>
            <w:r w:rsidRPr="00995106">
              <w:rPr>
                <w:rFonts w:eastAsia="Times New Roman" w:hAnsi="Times New Roman" w:cs="Times New Roman"/>
                <w:color w:val="000000" w:themeColor="text1"/>
                <w:sz w:val="24"/>
                <w:szCs w:val="24"/>
              </w:rPr>
              <w:t xml:space="preserve">Embassy of the Republic of Lithuania </w:t>
            </w:r>
            <w:r w:rsidR="0031073C">
              <w:rPr>
                <w:rFonts w:eastAsia="Times New Roman" w:hAnsi="Times New Roman" w:cs="Times New Roman"/>
                <w:color w:val="000000" w:themeColor="text1"/>
                <w:sz w:val="24"/>
                <w:szCs w:val="24"/>
              </w:rPr>
              <w:t>to</w:t>
            </w:r>
            <w:r w:rsidRPr="00995106">
              <w:rPr>
                <w:rFonts w:eastAsia="Times New Roman" w:hAnsi="Times New Roman" w:cs="Times New Roman"/>
                <w:color w:val="000000" w:themeColor="text1"/>
                <w:sz w:val="24"/>
                <w:szCs w:val="24"/>
              </w:rPr>
              <w:t xml:space="preserve"> the Republic of Latvia </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2591"/>
        <w:gridCol w:w="1476"/>
        <w:gridCol w:w="1666"/>
        <w:gridCol w:w="1522"/>
        <w:gridCol w:w="1766"/>
      </w:tblGrid>
      <w:tr w:rsidR="0031073C" w:rsidRPr="00995106" w14:paraId="3433EC11" w14:textId="77777777" w:rsidTr="008438EB">
        <w:trPr>
          <w:trHeight w:val="838"/>
        </w:trPr>
        <w:tc>
          <w:tcPr>
            <w:tcW w:w="348" w:type="pct"/>
            <w:shd w:val="clear" w:color="auto" w:fill="EAF1DD"/>
          </w:tcPr>
          <w:p w14:paraId="3433EC08" w14:textId="29902736" w:rsidR="0031073C" w:rsidRPr="00995106" w:rsidRDefault="0031073C" w:rsidP="0031073C">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No.</w:t>
            </w:r>
          </w:p>
        </w:tc>
        <w:tc>
          <w:tcPr>
            <w:tcW w:w="1336" w:type="pct"/>
            <w:shd w:val="clear" w:color="auto" w:fill="EAF1DD"/>
          </w:tcPr>
          <w:p w14:paraId="3433EC09" w14:textId="1A3D09E0"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633B3">
              <w:rPr>
                <w:rFonts w:ascii="Times New Roman" w:eastAsia="Times New Roman" w:hAnsi="Times New Roman" w:cs="Times New Roman"/>
                <w:sz w:val="22"/>
                <w:szCs w:val="22"/>
              </w:rPr>
              <w:t>Category of insured persons</w:t>
            </w:r>
          </w:p>
        </w:tc>
        <w:tc>
          <w:tcPr>
            <w:tcW w:w="761" w:type="pct"/>
            <w:shd w:val="clear" w:color="auto" w:fill="EAF1DD"/>
          </w:tcPr>
          <w:p w14:paraId="3433EC0A" w14:textId="32B0A640"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 xml:space="preserve">Preliminary number of insured persons* </w:t>
            </w:r>
          </w:p>
        </w:tc>
        <w:tc>
          <w:tcPr>
            <w:tcW w:w="859" w:type="pct"/>
            <w:shd w:val="clear" w:color="auto" w:fill="EAF1DD"/>
          </w:tcPr>
          <w:p w14:paraId="6B4B274D" w14:textId="77777777" w:rsidR="0031073C" w:rsidRPr="009633B3" w:rsidRDefault="0031073C" w:rsidP="0031073C">
            <w:pPr>
              <w:spacing w:after="0" w:line="240" w:lineRule="auto"/>
              <w:jc w:val="center"/>
              <w:rPr>
                <w:rFonts w:ascii="Times New Roman" w:eastAsia="Times New Roman" w:hAnsi="Times New Roman" w:cs="Times New Roman"/>
                <w:color w:val="000000" w:themeColor="text1"/>
                <w:sz w:val="22"/>
                <w:szCs w:val="22"/>
              </w:rPr>
            </w:pPr>
            <w:r w:rsidRPr="009633B3">
              <w:rPr>
                <w:rFonts w:ascii="Times New Roman" w:eastAsia="Times New Roman" w:hAnsi="Times New Roman" w:cs="Times New Roman"/>
                <w:color w:val="000000" w:themeColor="text1"/>
                <w:sz w:val="22"/>
                <w:szCs w:val="22"/>
              </w:rPr>
              <w:t xml:space="preserve">Insurance premium </w:t>
            </w:r>
          </w:p>
          <w:p w14:paraId="3D2F988E" w14:textId="77777777" w:rsidR="0031073C" w:rsidRPr="009633B3" w:rsidRDefault="0031073C" w:rsidP="0031073C">
            <w:pPr>
              <w:spacing w:after="0" w:line="240" w:lineRule="auto"/>
              <w:jc w:val="center"/>
              <w:rPr>
                <w:rFonts w:ascii="Times New Roman" w:eastAsia="Times New Roman" w:hAnsi="Times New Roman" w:cs="Times New Roman"/>
                <w:color w:val="000000" w:themeColor="text1"/>
                <w:sz w:val="22"/>
                <w:szCs w:val="22"/>
              </w:rPr>
            </w:pPr>
            <w:r w:rsidRPr="009633B3">
              <w:rPr>
                <w:rFonts w:ascii="Times New Roman" w:eastAsia="Times New Roman" w:hAnsi="Times New Roman" w:cs="Times New Roman"/>
                <w:color w:val="000000" w:themeColor="text1"/>
                <w:sz w:val="22"/>
                <w:szCs w:val="22"/>
              </w:rPr>
              <w:t>for 1 month,</w:t>
            </w:r>
          </w:p>
          <w:p w14:paraId="3433EC0D" w14:textId="2B98B984" w:rsidR="0031073C" w:rsidRPr="00995106" w:rsidRDefault="0031073C" w:rsidP="0031073C">
            <w:pPr>
              <w:spacing w:after="0" w:line="240" w:lineRule="auto"/>
              <w:jc w:val="center"/>
              <w:rPr>
                <w:rFonts w:ascii="Times New Roman" w:eastAsia="Times New Roman" w:hAnsi="Times New Roman" w:cs="Times New Roman"/>
                <w:b/>
                <w:bCs/>
                <w:color w:val="000000"/>
                <w:sz w:val="22"/>
                <w:szCs w:val="22"/>
              </w:rPr>
            </w:pPr>
            <w:r w:rsidRPr="009633B3">
              <w:rPr>
                <w:rFonts w:ascii="Times New Roman" w:eastAsia="Times New Roman" w:hAnsi="Times New Roman" w:cs="Times New Roman"/>
                <w:b/>
                <w:bCs/>
                <w:color w:val="000000" w:themeColor="text1"/>
                <w:sz w:val="22"/>
                <w:szCs w:val="22"/>
              </w:rPr>
              <w:t>EUR excluding VAT**</w:t>
            </w:r>
          </w:p>
        </w:tc>
        <w:tc>
          <w:tcPr>
            <w:tcW w:w="784" w:type="pct"/>
            <w:shd w:val="clear" w:color="auto" w:fill="EAF1DD"/>
          </w:tcPr>
          <w:p w14:paraId="3433EC0E" w14:textId="40FECB3E" w:rsidR="0031073C" w:rsidRPr="00995106" w:rsidRDefault="0031073C" w:rsidP="0031073C">
            <w:pPr>
              <w:spacing w:after="0" w:line="240" w:lineRule="auto"/>
              <w:jc w:val="center"/>
              <w:rPr>
                <w:rFonts w:ascii="Times New Roman" w:eastAsia="Times New Roman" w:hAnsi="Times New Roman" w:cs="Times New Roman"/>
                <w:color w:val="000000" w:themeColor="text1"/>
                <w:sz w:val="22"/>
                <w:szCs w:val="22"/>
              </w:rPr>
            </w:pPr>
            <w:r w:rsidRPr="009633B3">
              <w:rPr>
                <w:rFonts w:ascii="Times New Roman" w:eastAsia="Times New Roman" w:hAnsi="Times New Roman" w:cs="Times New Roman"/>
                <w:color w:val="000000" w:themeColor="text1"/>
                <w:sz w:val="22"/>
                <w:szCs w:val="22"/>
              </w:rPr>
              <w:t xml:space="preserve">Maximum acceptable insurance premium for 1 month, </w:t>
            </w:r>
            <w:r w:rsidRPr="009633B3">
              <w:rPr>
                <w:rFonts w:ascii="Times New Roman" w:eastAsia="Times New Roman" w:hAnsi="Times New Roman" w:cs="Times New Roman"/>
                <w:b/>
                <w:bCs/>
                <w:color w:val="000000" w:themeColor="text1"/>
                <w:sz w:val="22"/>
                <w:szCs w:val="22"/>
              </w:rPr>
              <w:t xml:space="preserve">EUR </w:t>
            </w:r>
            <w:r w:rsidRPr="009633B3">
              <w:rPr>
                <w:rFonts w:ascii="Times New Roman" w:eastAsia="Times New Roman" w:hAnsi="Times New Roman" w:cs="Times New Roman"/>
                <w:b/>
                <w:bCs/>
                <w:color w:val="000000" w:themeColor="text1"/>
                <w:sz w:val="22"/>
                <w:szCs w:val="22"/>
              </w:rPr>
              <w:lastRenderedPageBreak/>
              <w:t>including VAT</w:t>
            </w:r>
          </w:p>
        </w:tc>
        <w:tc>
          <w:tcPr>
            <w:tcW w:w="912" w:type="pct"/>
            <w:shd w:val="clear" w:color="auto" w:fill="EAF1DD"/>
          </w:tcPr>
          <w:p w14:paraId="3433EC10" w14:textId="5BE65AE7"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lastRenderedPageBreak/>
              <w:t xml:space="preserve">Price of total quantity for one month, </w:t>
            </w:r>
            <w:r w:rsidRPr="009633B3">
              <w:rPr>
                <w:rFonts w:ascii="Times New Roman" w:eastAsia="Times New Roman" w:hAnsi="Times New Roman" w:cs="Times New Roman"/>
                <w:b/>
                <w:bCs/>
                <w:color w:val="000000" w:themeColor="text1"/>
                <w:sz w:val="22"/>
                <w:szCs w:val="22"/>
              </w:rPr>
              <w:t>EUR excluding VAT</w:t>
            </w:r>
          </w:p>
        </w:tc>
      </w:tr>
      <w:tr w:rsidR="00310CBB" w:rsidRPr="00995106" w14:paraId="3433EC18" w14:textId="77777777" w:rsidTr="008438EB">
        <w:trPr>
          <w:trHeight w:val="352"/>
        </w:trPr>
        <w:tc>
          <w:tcPr>
            <w:tcW w:w="348" w:type="pct"/>
          </w:tcPr>
          <w:p w14:paraId="3433EC12"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(1)</w:t>
            </w:r>
          </w:p>
        </w:tc>
        <w:tc>
          <w:tcPr>
            <w:tcW w:w="1336" w:type="pct"/>
          </w:tcPr>
          <w:p w14:paraId="3433EC13"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(2)</w:t>
            </w:r>
          </w:p>
        </w:tc>
        <w:tc>
          <w:tcPr>
            <w:tcW w:w="761" w:type="pct"/>
          </w:tcPr>
          <w:p w14:paraId="3433EC14"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(3)</w:t>
            </w:r>
          </w:p>
        </w:tc>
        <w:tc>
          <w:tcPr>
            <w:tcW w:w="859" w:type="pct"/>
          </w:tcPr>
          <w:p w14:paraId="3433EC15"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(4)</w:t>
            </w:r>
          </w:p>
        </w:tc>
        <w:tc>
          <w:tcPr>
            <w:tcW w:w="784" w:type="pct"/>
          </w:tcPr>
          <w:p w14:paraId="3433EC16" w14:textId="77777777" w:rsidR="00310CBB" w:rsidRPr="00995106"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995106">
              <w:rPr>
                <w:rFonts w:ascii="Times New Roman" w:eastAsia="Times New Roman" w:hAnsi="Times New Roman" w:cs="Times New Roman"/>
                <w:color w:val="000000" w:themeColor="text1"/>
                <w:sz w:val="22"/>
                <w:szCs w:val="22"/>
              </w:rPr>
              <w:t>(5)</w:t>
            </w:r>
          </w:p>
        </w:tc>
        <w:tc>
          <w:tcPr>
            <w:tcW w:w="912" w:type="pct"/>
          </w:tcPr>
          <w:p w14:paraId="3433EC17"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(6)=(3)x(4)</w:t>
            </w:r>
          </w:p>
        </w:tc>
      </w:tr>
      <w:tr w:rsidR="0031073C" w:rsidRPr="00995106" w14:paraId="3433EC1F" w14:textId="77777777" w:rsidTr="008438EB">
        <w:trPr>
          <w:trHeight w:val="77"/>
        </w:trPr>
        <w:tc>
          <w:tcPr>
            <w:tcW w:w="348" w:type="pct"/>
          </w:tcPr>
          <w:p w14:paraId="3433EC19" w14:textId="77777777"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1.</w:t>
            </w:r>
          </w:p>
        </w:tc>
        <w:tc>
          <w:tcPr>
            <w:tcW w:w="1336" w:type="pct"/>
          </w:tcPr>
          <w:p w14:paraId="3433EC1A" w14:textId="26FCD146" w:rsidR="0031073C" w:rsidRPr="00995106" w:rsidRDefault="0031073C" w:rsidP="0031073C">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Child (from 6 months to 17 years inclusive)</w:t>
            </w:r>
          </w:p>
        </w:tc>
        <w:tc>
          <w:tcPr>
            <w:tcW w:w="761" w:type="pct"/>
          </w:tcPr>
          <w:p w14:paraId="3433EC1B" w14:textId="77777777" w:rsidR="0031073C" w:rsidRPr="00995106" w:rsidRDefault="0031073C" w:rsidP="0031073C">
            <w:pPr>
              <w:jc w:val="center"/>
              <w:rPr>
                <w:rFonts w:ascii="Times New Roman" w:eastAsia="Times New Roman" w:hAnsi="Times New Roman" w:cs="Times New Roman"/>
                <w:sz w:val="22"/>
                <w:szCs w:val="22"/>
              </w:rPr>
            </w:pPr>
            <w:r w:rsidRPr="00995106">
              <w:rPr>
                <w:rFonts w:ascii="Times New Roman" w:eastAsia="Times New Roman" w:hAnsi="Times New Roman" w:cs="Times New Roman"/>
                <w:sz w:val="22"/>
                <w:szCs w:val="22"/>
              </w:rPr>
              <w:t>2</w:t>
            </w:r>
          </w:p>
        </w:tc>
        <w:tc>
          <w:tcPr>
            <w:tcW w:w="859" w:type="pct"/>
          </w:tcPr>
          <w:p w14:paraId="3433EC1C" w14:textId="77777777" w:rsidR="0031073C" w:rsidRPr="00995106" w:rsidRDefault="0031073C" w:rsidP="0031073C">
            <w:pPr>
              <w:spacing w:after="0" w:line="240" w:lineRule="auto"/>
              <w:rPr>
                <w:rFonts w:ascii="Times New Roman" w:eastAsia="Times New Roman" w:hAnsi="Times New Roman" w:cs="Times New Roman"/>
                <w:color w:val="000000"/>
                <w:sz w:val="22"/>
                <w:szCs w:val="22"/>
              </w:rPr>
            </w:pPr>
          </w:p>
        </w:tc>
        <w:tc>
          <w:tcPr>
            <w:tcW w:w="784" w:type="pct"/>
          </w:tcPr>
          <w:p w14:paraId="3433EC1D" w14:textId="4BF52493"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247</w:t>
            </w:r>
            <w:r w:rsidR="00FA53B7">
              <w:rPr>
                <w:rFonts w:ascii="Times New Roman" w:eastAsia="Times New Roman" w:hAnsi="Times New Roman" w:cs="Times New Roman"/>
                <w:color w:val="000000"/>
                <w:sz w:val="22"/>
                <w:szCs w:val="22"/>
              </w:rPr>
              <w:t>.</w:t>
            </w:r>
            <w:r w:rsidRPr="00995106">
              <w:rPr>
                <w:rFonts w:ascii="Times New Roman" w:eastAsia="Times New Roman" w:hAnsi="Times New Roman" w:cs="Times New Roman"/>
                <w:color w:val="000000"/>
                <w:sz w:val="22"/>
                <w:szCs w:val="22"/>
              </w:rPr>
              <w:t>47</w:t>
            </w:r>
          </w:p>
        </w:tc>
        <w:tc>
          <w:tcPr>
            <w:tcW w:w="912" w:type="pct"/>
          </w:tcPr>
          <w:p w14:paraId="3433EC1E" w14:textId="77777777" w:rsidR="0031073C" w:rsidRPr="00995106" w:rsidRDefault="0031073C" w:rsidP="0031073C">
            <w:pPr>
              <w:spacing w:after="0" w:line="240" w:lineRule="auto"/>
              <w:rPr>
                <w:rFonts w:ascii="Times New Roman" w:eastAsia="Times New Roman" w:hAnsi="Times New Roman" w:cs="Times New Roman"/>
                <w:color w:val="000000"/>
                <w:sz w:val="22"/>
                <w:szCs w:val="22"/>
              </w:rPr>
            </w:pPr>
          </w:p>
        </w:tc>
      </w:tr>
      <w:tr w:rsidR="0031073C" w:rsidRPr="00995106" w14:paraId="3433EC26" w14:textId="77777777" w:rsidTr="008438EB">
        <w:trPr>
          <w:trHeight w:val="144"/>
        </w:trPr>
        <w:tc>
          <w:tcPr>
            <w:tcW w:w="348" w:type="pct"/>
          </w:tcPr>
          <w:p w14:paraId="3433EC20" w14:textId="77777777"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2.</w:t>
            </w:r>
          </w:p>
        </w:tc>
        <w:tc>
          <w:tcPr>
            <w:tcW w:w="1336" w:type="pct"/>
          </w:tcPr>
          <w:p w14:paraId="3433EC21" w14:textId="1688F372" w:rsidR="0031073C" w:rsidRPr="00995106" w:rsidRDefault="0031073C" w:rsidP="0031073C">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Adult (from 18 to 59 years inclusive)</w:t>
            </w:r>
          </w:p>
        </w:tc>
        <w:tc>
          <w:tcPr>
            <w:tcW w:w="761" w:type="pct"/>
            <w:vAlign w:val="bottom"/>
          </w:tcPr>
          <w:p w14:paraId="3433EC22" w14:textId="77777777" w:rsidR="0031073C" w:rsidRPr="00995106" w:rsidRDefault="0031073C" w:rsidP="0031073C">
            <w:pPr>
              <w:jc w:val="center"/>
              <w:rPr>
                <w:rFonts w:ascii="Times New Roman" w:eastAsia="Times New Roman" w:hAnsi="Times New Roman" w:cs="Times New Roman"/>
                <w:sz w:val="22"/>
                <w:szCs w:val="22"/>
              </w:rPr>
            </w:pPr>
            <w:r w:rsidRPr="00995106">
              <w:rPr>
                <w:rFonts w:ascii="Times New Roman" w:eastAsia="Times New Roman" w:hAnsi="Times New Roman" w:cs="Times New Roman"/>
                <w:sz w:val="22"/>
                <w:szCs w:val="22"/>
              </w:rPr>
              <w:t>6</w:t>
            </w:r>
          </w:p>
        </w:tc>
        <w:tc>
          <w:tcPr>
            <w:tcW w:w="859" w:type="pct"/>
          </w:tcPr>
          <w:p w14:paraId="3433EC23" w14:textId="77777777" w:rsidR="0031073C" w:rsidRPr="00995106" w:rsidRDefault="0031073C" w:rsidP="0031073C">
            <w:pPr>
              <w:spacing w:after="0" w:line="240" w:lineRule="auto"/>
              <w:rPr>
                <w:rFonts w:ascii="Times New Roman" w:eastAsia="Times New Roman" w:hAnsi="Times New Roman" w:cs="Times New Roman"/>
                <w:color w:val="000000"/>
                <w:sz w:val="22"/>
                <w:szCs w:val="22"/>
              </w:rPr>
            </w:pPr>
          </w:p>
        </w:tc>
        <w:tc>
          <w:tcPr>
            <w:tcW w:w="784" w:type="pct"/>
          </w:tcPr>
          <w:p w14:paraId="3433EC24" w14:textId="1EF0204D"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494</w:t>
            </w:r>
            <w:r w:rsidR="00FA53B7">
              <w:rPr>
                <w:rFonts w:ascii="Times New Roman" w:eastAsia="Times New Roman" w:hAnsi="Times New Roman" w:cs="Times New Roman"/>
                <w:color w:val="000000"/>
                <w:sz w:val="22"/>
                <w:szCs w:val="22"/>
              </w:rPr>
              <w:t>.</w:t>
            </w:r>
            <w:r w:rsidRPr="00995106">
              <w:rPr>
                <w:rFonts w:ascii="Times New Roman" w:eastAsia="Times New Roman" w:hAnsi="Times New Roman" w:cs="Times New Roman"/>
                <w:color w:val="000000"/>
                <w:sz w:val="22"/>
                <w:szCs w:val="22"/>
              </w:rPr>
              <w:t>40</w:t>
            </w:r>
          </w:p>
        </w:tc>
        <w:tc>
          <w:tcPr>
            <w:tcW w:w="912" w:type="pct"/>
          </w:tcPr>
          <w:p w14:paraId="3433EC25" w14:textId="77777777" w:rsidR="0031073C" w:rsidRPr="00995106" w:rsidRDefault="0031073C" w:rsidP="0031073C">
            <w:pPr>
              <w:spacing w:after="0" w:line="240" w:lineRule="auto"/>
              <w:rPr>
                <w:rFonts w:ascii="Times New Roman" w:eastAsia="Times New Roman" w:hAnsi="Times New Roman" w:cs="Times New Roman"/>
                <w:color w:val="000000"/>
                <w:sz w:val="22"/>
                <w:szCs w:val="22"/>
              </w:rPr>
            </w:pPr>
          </w:p>
        </w:tc>
      </w:tr>
      <w:tr w:rsidR="0031073C" w:rsidRPr="00995106" w14:paraId="3433EC2D" w14:textId="77777777" w:rsidTr="008438EB">
        <w:trPr>
          <w:trHeight w:val="97"/>
        </w:trPr>
        <w:tc>
          <w:tcPr>
            <w:tcW w:w="348" w:type="pct"/>
          </w:tcPr>
          <w:p w14:paraId="3433EC27" w14:textId="77777777"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3.</w:t>
            </w:r>
          </w:p>
        </w:tc>
        <w:tc>
          <w:tcPr>
            <w:tcW w:w="1336" w:type="pct"/>
          </w:tcPr>
          <w:p w14:paraId="3433EC28" w14:textId="0164F0F3" w:rsidR="0031073C" w:rsidRPr="00995106" w:rsidRDefault="0031073C" w:rsidP="0031073C">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Adult aged 60 and over</w:t>
            </w:r>
          </w:p>
        </w:tc>
        <w:tc>
          <w:tcPr>
            <w:tcW w:w="761" w:type="pct"/>
            <w:vAlign w:val="bottom"/>
          </w:tcPr>
          <w:p w14:paraId="3433EC29" w14:textId="77777777"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0</w:t>
            </w:r>
          </w:p>
        </w:tc>
        <w:tc>
          <w:tcPr>
            <w:tcW w:w="859" w:type="pct"/>
          </w:tcPr>
          <w:p w14:paraId="3433EC2A" w14:textId="77777777" w:rsidR="0031073C" w:rsidRPr="00995106" w:rsidRDefault="0031073C" w:rsidP="0031073C">
            <w:pPr>
              <w:spacing w:after="0" w:line="240" w:lineRule="auto"/>
              <w:rPr>
                <w:rFonts w:ascii="Times New Roman" w:eastAsia="Times New Roman" w:hAnsi="Times New Roman" w:cs="Times New Roman"/>
                <w:color w:val="000000"/>
                <w:sz w:val="22"/>
                <w:szCs w:val="22"/>
              </w:rPr>
            </w:pPr>
          </w:p>
        </w:tc>
        <w:tc>
          <w:tcPr>
            <w:tcW w:w="784" w:type="pct"/>
          </w:tcPr>
          <w:p w14:paraId="3433EC2B" w14:textId="187C4776"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853</w:t>
            </w:r>
            <w:r w:rsidR="00FA53B7">
              <w:rPr>
                <w:rFonts w:ascii="Times New Roman" w:eastAsia="Times New Roman" w:hAnsi="Times New Roman" w:cs="Times New Roman"/>
                <w:color w:val="000000"/>
                <w:sz w:val="22"/>
                <w:szCs w:val="22"/>
              </w:rPr>
              <w:t>.</w:t>
            </w:r>
            <w:r w:rsidRPr="00995106">
              <w:rPr>
                <w:rFonts w:ascii="Times New Roman" w:eastAsia="Times New Roman" w:hAnsi="Times New Roman" w:cs="Times New Roman"/>
                <w:color w:val="000000"/>
                <w:sz w:val="22"/>
                <w:szCs w:val="22"/>
              </w:rPr>
              <w:t>33</w:t>
            </w:r>
          </w:p>
        </w:tc>
        <w:tc>
          <w:tcPr>
            <w:tcW w:w="912" w:type="pct"/>
          </w:tcPr>
          <w:p w14:paraId="3433EC2C" w14:textId="77777777" w:rsidR="0031073C" w:rsidRPr="00995106" w:rsidRDefault="0031073C" w:rsidP="0031073C">
            <w:pPr>
              <w:spacing w:after="0" w:line="240" w:lineRule="auto"/>
              <w:rPr>
                <w:rFonts w:ascii="Times New Roman" w:eastAsia="Times New Roman" w:hAnsi="Times New Roman" w:cs="Times New Roman"/>
                <w:color w:val="000000"/>
                <w:sz w:val="22"/>
                <w:szCs w:val="22"/>
              </w:rPr>
            </w:pPr>
          </w:p>
        </w:tc>
      </w:tr>
      <w:tr w:rsidR="0031073C" w:rsidRPr="00995106" w14:paraId="3433EC31" w14:textId="77777777" w:rsidTr="008438EB">
        <w:tblPrEx>
          <w:tblLook w:val="0000" w:firstRow="0" w:lastRow="0" w:firstColumn="0" w:lastColumn="0" w:noHBand="0" w:noVBand="0"/>
        </w:tblPrEx>
        <w:trPr>
          <w:trHeight w:val="162"/>
        </w:trPr>
        <w:tc>
          <w:tcPr>
            <w:tcW w:w="348" w:type="pct"/>
          </w:tcPr>
          <w:p w14:paraId="3433EC2E" w14:textId="77777777"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4.</w:t>
            </w:r>
          </w:p>
        </w:tc>
        <w:tc>
          <w:tcPr>
            <w:tcW w:w="3741" w:type="pct"/>
            <w:gridSpan w:val="4"/>
          </w:tcPr>
          <w:p w14:paraId="3433EC2F" w14:textId="72CE41A6" w:rsidR="0031073C" w:rsidRPr="00995106" w:rsidRDefault="0031073C" w:rsidP="0031073C">
            <w:pPr>
              <w:spacing w:after="0" w:line="240" w:lineRule="auto"/>
              <w:ind w:left="-5"/>
              <w:rPr>
                <w:rFonts w:ascii="Times New Roman" w:eastAsia="Times New Roman" w:hAnsi="Times New Roman" w:cs="Times New Roman"/>
                <w:b/>
                <w:bCs/>
                <w:color w:val="000000"/>
                <w:sz w:val="22"/>
                <w:szCs w:val="22"/>
              </w:rPr>
            </w:pPr>
            <w:r w:rsidRPr="009633B3">
              <w:rPr>
                <w:rFonts w:ascii="Times New Roman" w:eastAsia="Times New Roman" w:hAnsi="Times New Roman" w:cs="Times New Roman"/>
                <w:b/>
                <w:bCs/>
                <w:sz w:val="22"/>
                <w:szCs w:val="22"/>
              </w:rPr>
              <w:t>Total price of the tender for 1 month, EUR excluding VAT</w:t>
            </w:r>
          </w:p>
        </w:tc>
        <w:tc>
          <w:tcPr>
            <w:tcW w:w="912" w:type="pct"/>
          </w:tcPr>
          <w:p w14:paraId="3433EC30" w14:textId="77777777" w:rsidR="0031073C" w:rsidRPr="00995106" w:rsidRDefault="0031073C" w:rsidP="0031073C">
            <w:pPr>
              <w:spacing w:after="0" w:line="240" w:lineRule="auto"/>
              <w:ind w:left="-5"/>
              <w:rPr>
                <w:rFonts w:ascii="Times New Roman" w:eastAsia="Times New Roman" w:hAnsi="Times New Roman" w:cs="Times New Roman"/>
                <w:color w:val="000000"/>
                <w:sz w:val="22"/>
                <w:szCs w:val="22"/>
              </w:rPr>
            </w:pPr>
          </w:p>
        </w:tc>
      </w:tr>
      <w:tr w:rsidR="0031073C" w:rsidRPr="00995106" w14:paraId="3433EC35" w14:textId="77777777" w:rsidTr="008438EB">
        <w:tblPrEx>
          <w:tblLook w:val="0000" w:firstRow="0" w:lastRow="0" w:firstColumn="0" w:lastColumn="0" w:noHBand="0" w:noVBand="0"/>
        </w:tblPrEx>
        <w:trPr>
          <w:trHeight w:val="36"/>
        </w:trPr>
        <w:tc>
          <w:tcPr>
            <w:tcW w:w="348" w:type="pct"/>
          </w:tcPr>
          <w:p w14:paraId="3433EC32" w14:textId="77777777" w:rsidR="0031073C" w:rsidRPr="00995106" w:rsidRDefault="0031073C" w:rsidP="0031073C">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5.</w:t>
            </w:r>
          </w:p>
        </w:tc>
        <w:tc>
          <w:tcPr>
            <w:tcW w:w="3741" w:type="pct"/>
            <w:gridSpan w:val="4"/>
          </w:tcPr>
          <w:p w14:paraId="3433EC33" w14:textId="6DB96318" w:rsidR="0031073C" w:rsidRPr="00995106" w:rsidRDefault="0031073C" w:rsidP="0031073C">
            <w:pPr>
              <w:spacing w:after="0" w:line="240" w:lineRule="auto"/>
              <w:ind w:left="-5"/>
              <w:rPr>
                <w:rFonts w:ascii="Times New Roman" w:eastAsia="Times New Roman" w:hAnsi="Times New Roman" w:cs="Times New Roman"/>
                <w:color w:val="000000"/>
                <w:sz w:val="22"/>
                <w:szCs w:val="22"/>
              </w:rPr>
            </w:pPr>
            <w:r w:rsidRPr="009633B3">
              <w:rPr>
                <w:rFonts w:ascii="Times New Roman" w:eastAsia="Times New Roman" w:hAnsi="Times New Roman" w:cs="Times New Roman"/>
                <w:b/>
                <w:bCs/>
                <w:sz w:val="22"/>
                <w:szCs w:val="22"/>
              </w:rPr>
              <w:t>Total price of the tender for 12 months, EUR excluding VAT</w:t>
            </w:r>
          </w:p>
        </w:tc>
        <w:tc>
          <w:tcPr>
            <w:tcW w:w="912" w:type="pct"/>
          </w:tcPr>
          <w:p w14:paraId="3433EC34" w14:textId="77777777" w:rsidR="0031073C" w:rsidRPr="00995106" w:rsidRDefault="0031073C" w:rsidP="0031073C">
            <w:pPr>
              <w:spacing w:after="0" w:line="240" w:lineRule="auto"/>
              <w:ind w:left="-5"/>
              <w:rPr>
                <w:rFonts w:ascii="Times New Roman" w:eastAsia="Times New Roman" w:hAnsi="Times New Roman" w:cs="Times New Roman"/>
                <w:color w:val="000000"/>
                <w:sz w:val="22"/>
                <w:szCs w:val="22"/>
              </w:rPr>
            </w:pPr>
          </w:p>
        </w:tc>
      </w:tr>
      <w:tr w:rsidR="0031073C" w:rsidRPr="00995106" w14:paraId="424C8A0C" w14:textId="77777777" w:rsidTr="008438EB">
        <w:tblPrEx>
          <w:tblLook w:val="0000" w:firstRow="0" w:lastRow="0" w:firstColumn="0" w:lastColumn="0" w:noHBand="0" w:noVBand="0"/>
        </w:tblPrEx>
        <w:trPr>
          <w:trHeight w:val="36"/>
        </w:trPr>
        <w:tc>
          <w:tcPr>
            <w:tcW w:w="348" w:type="pct"/>
            <w:tcBorders>
              <w:top w:val="single" w:sz="4" w:space="0" w:color="auto"/>
              <w:left w:val="single" w:sz="4" w:space="0" w:color="auto"/>
              <w:bottom w:val="single" w:sz="4" w:space="0" w:color="auto"/>
              <w:right w:val="single" w:sz="4" w:space="0" w:color="auto"/>
            </w:tcBorders>
          </w:tcPr>
          <w:p w14:paraId="552AC4C9" w14:textId="77777777" w:rsidR="0031073C" w:rsidRPr="00995106" w:rsidRDefault="0031073C" w:rsidP="0031073C">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6.</w:t>
            </w:r>
          </w:p>
        </w:tc>
        <w:tc>
          <w:tcPr>
            <w:tcW w:w="3741" w:type="pct"/>
            <w:gridSpan w:val="4"/>
            <w:tcBorders>
              <w:top w:val="single" w:sz="4" w:space="0" w:color="auto"/>
              <w:left w:val="single" w:sz="4" w:space="0" w:color="auto"/>
              <w:bottom w:val="single" w:sz="4" w:space="0" w:color="auto"/>
              <w:right w:val="single" w:sz="4" w:space="0" w:color="auto"/>
            </w:tcBorders>
          </w:tcPr>
          <w:p w14:paraId="64CC2C8F" w14:textId="7C1B7398" w:rsidR="0031073C" w:rsidRPr="00995106" w:rsidRDefault="0031073C" w:rsidP="0031073C">
            <w:pPr>
              <w:spacing w:after="0" w:line="240" w:lineRule="auto"/>
              <w:ind w:left="-5"/>
              <w:rPr>
                <w:rFonts w:ascii="Times New Roman" w:eastAsia="Times New Roman" w:hAnsi="Times New Roman" w:cs="Times New Roman"/>
                <w:b/>
                <w:bCs/>
                <w:sz w:val="22"/>
                <w:szCs w:val="22"/>
              </w:rPr>
            </w:pPr>
            <w:r w:rsidRPr="009633B3">
              <w:rPr>
                <w:rFonts w:ascii="Times New Roman" w:eastAsia="Times New Roman" w:hAnsi="Times New Roman" w:cs="Times New Roman"/>
                <w:b/>
                <w:bCs/>
                <w:sz w:val="22"/>
                <w:szCs w:val="22"/>
              </w:rPr>
              <w:t>Amount of VAT, EUR</w:t>
            </w:r>
          </w:p>
        </w:tc>
        <w:tc>
          <w:tcPr>
            <w:tcW w:w="912" w:type="pct"/>
            <w:tcBorders>
              <w:top w:val="single" w:sz="4" w:space="0" w:color="auto"/>
              <w:left w:val="single" w:sz="4" w:space="0" w:color="auto"/>
              <w:bottom w:val="single" w:sz="4" w:space="0" w:color="auto"/>
              <w:right w:val="single" w:sz="4" w:space="0" w:color="auto"/>
            </w:tcBorders>
          </w:tcPr>
          <w:p w14:paraId="07D6461D" w14:textId="77777777" w:rsidR="0031073C" w:rsidRPr="00995106" w:rsidRDefault="0031073C" w:rsidP="0031073C">
            <w:pPr>
              <w:spacing w:after="0" w:line="240" w:lineRule="auto"/>
              <w:ind w:left="-5"/>
              <w:rPr>
                <w:rFonts w:ascii="Times New Roman" w:eastAsia="Times New Roman" w:hAnsi="Times New Roman" w:cs="Times New Roman"/>
                <w:color w:val="000000"/>
                <w:sz w:val="22"/>
                <w:szCs w:val="22"/>
              </w:rPr>
            </w:pPr>
          </w:p>
        </w:tc>
      </w:tr>
      <w:tr w:rsidR="0031073C" w:rsidRPr="00995106" w14:paraId="1A2F291D" w14:textId="77777777" w:rsidTr="008438EB">
        <w:tblPrEx>
          <w:tblLook w:val="0000" w:firstRow="0" w:lastRow="0" w:firstColumn="0" w:lastColumn="0" w:noHBand="0" w:noVBand="0"/>
        </w:tblPrEx>
        <w:trPr>
          <w:trHeight w:val="36"/>
        </w:trPr>
        <w:tc>
          <w:tcPr>
            <w:tcW w:w="348" w:type="pct"/>
            <w:tcBorders>
              <w:top w:val="single" w:sz="4" w:space="0" w:color="auto"/>
              <w:left w:val="single" w:sz="4" w:space="0" w:color="auto"/>
              <w:bottom w:val="single" w:sz="4" w:space="0" w:color="auto"/>
              <w:right w:val="single" w:sz="4" w:space="0" w:color="auto"/>
            </w:tcBorders>
          </w:tcPr>
          <w:p w14:paraId="0D58BB17" w14:textId="77777777" w:rsidR="0031073C" w:rsidRPr="00995106" w:rsidRDefault="0031073C" w:rsidP="0031073C">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7.</w:t>
            </w:r>
          </w:p>
        </w:tc>
        <w:tc>
          <w:tcPr>
            <w:tcW w:w="3741" w:type="pct"/>
            <w:gridSpan w:val="4"/>
            <w:tcBorders>
              <w:top w:val="single" w:sz="4" w:space="0" w:color="auto"/>
              <w:left w:val="single" w:sz="4" w:space="0" w:color="auto"/>
              <w:bottom w:val="single" w:sz="4" w:space="0" w:color="auto"/>
              <w:right w:val="single" w:sz="4" w:space="0" w:color="auto"/>
            </w:tcBorders>
          </w:tcPr>
          <w:p w14:paraId="200E14D5" w14:textId="442E935E" w:rsidR="0031073C" w:rsidRPr="00995106" w:rsidRDefault="0031073C" w:rsidP="0031073C">
            <w:pPr>
              <w:spacing w:after="0" w:line="240" w:lineRule="auto"/>
              <w:ind w:left="-5"/>
              <w:rPr>
                <w:rFonts w:ascii="Times New Roman" w:eastAsia="Times New Roman" w:hAnsi="Times New Roman" w:cs="Times New Roman"/>
                <w:b/>
                <w:bCs/>
                <w:sz w:val="22"/>
                <w:szCs w:val="22"/>
              </w:rPr>
            </w:pPr>
            <w:r w:rsidRPr="009633B3">
              <w:rPr>
                <w:rFonts w:ascii="Times New Roman" w:eastAsia="Times New Roman" w:hAnsi="Times New Roman" w:cs="Times New Roman"/>
                <w:b/>
                <w:bCs/>
                <w:sz w:val="22"/>
                <w:szCs w:val="22"/>
              </w:rPr>
              <w:t>Total price of the tender for 12 months, EUR including VAT</w:t>
            </w:r>
          </w:p>
        </w:tc>
        <w:tc>
          <w:tcPr>
            <w:tcW w:w="912" w:type="pct"/>
            <w:tcBorders>
              <w:top w:val="single" w:sz="4" w:space="0" w:color="auto"/>
              <w:left w:val="single" w:sz="4" w:space="0" w:color="auto"/>
              <w:bottom w:val="single" w:sz="4" w:space="0" w:color="auto"/>
              <w:right w:val="single" w:sz="4" w:space="0" w:color="auto"/>
            </w:tcBorders>
          </w:tcPr>
          <w:p w14:paraId="5742010D" w14:textId="77777777" w:rsidR="0031073C" w:rsidRPr="00995106" w:rsidRDefault="0031073C" w:rsidP="0031073C">
            <w:pPr>
              <w:spacing w:after="0" w:line="240" w:lineRule="auto"/>
              <w:ind w:left="-5"/>
              <w:rPr>
                <w:rFonts w:ascii="Times New Roman" w:eastAsia="Times New Roman" w:hAnsi="Times New Roman" w:cs="Times New Roman"/>
                <w:color w:val="000000"/>
                <w:sz w:val="22"/>
                <w:szCs w:val="22"/>
              </w:rPr>
            </w:pPr>
          </w:p>
        </w:tc>
      </w:tr>
    </w:tbl>
    <w:p w14:paraId="77333FA7" w14:textId="77777777" w:rsidR="0031073C" w:rsidRPr="009633B3" w:rsidRDefault="0031073C" w:rsidP="0031073C">
      <w:pPr>
        <w:spacing w:after="0"/>
        <w:jc w:val="both"/>
        <w:rPr>
          <w:rFonts w:ascii="Times New Roman" w:eastAsia="Calibri" w:hAnsi="Times New Roman" w:cs="Times New Roman"/>
          <w:b/>
          <w:sz w:val="24"/>
          <w:szCs w:val="24"/>
          <w:lang w:eastAsia="en-US"/>
        </w:rPr>
      </w:pPr>
      <w:r w:rsidRPr="009633B3">
        <w:rPr>
          <w:rFonts w:ascii="Times New Roman" w:eastAsia="Calibri" w:hAnsi="Times New Roman" w:cs="Times New Roman"/>
          <w:bCs/>
          <w:sz w:val="24"/>
          <w:szCs w:val="24"/>
          <w:lang w:eastAsia="en-US"/>
        </w:rPr>
        <w:t xml:space="preserve">Applicable </w:t>
      </w:r>
      <w:r w:rsidRPr="009633B3">
        <w:rPr>
          <w:rFonts w:ascii="Times New Roman" w:eastAsia="Calibri" w:hAnsi="Times New Roman" w:cs="Times New Roman"/>
          <w:b/>
          <w:sz w:val="24"/>
          <w:szCs w:val="24"/>
          <w:lang w:eastAsia="en-US"/>
        </w:rPr>
        <w:t xml:space="preserve">VAT </w:t>
      </w:r>
      <w:r w:rsidRPr="009633B3">
        <w:rPr>
          <w:rFonts w:ascii="Times New Roman" w:eastAsia="Calibri" w:hAnsi="Times New Roman" w:cs="Times New Roman"/>
          <w:bCs/>
          <w:sz w:val="24"/>
          <w:szCs w:val="24"/>
          <w:lang w:eastAsia="en-US"/>
        </w:rPr>
        <w:t xml:space="preserve">rate </w:t>
      </w:r>
      <w:r w:rsidRPr="009633B3">
        <w:rPr>
          <w:rFonts w:ascii="Times New Roman" w:eastAsia="Calibri" w:hAnsi="Times New Roman" w:cs="Times New Roman"/>
          <w:b/>
          <w:sz w:val="24"/>
          <w:szCs w:val="24"/>
          <w:lang w:eastAsia="en-US"/>
        </w:rPr>
        <w:t>(%)_____________. (To be specified by the supplier)</w:t>
      </w:r>
    </w:p>
    <w:p w14:paraId="041DF377" w14:textId="77777777" w:rsidR="0031073C" w:rsidRPr="009633B3" w:rsidRDefault="0031073C" w:rsidP="0031073C">
      <w:pPr>
        <w:spacing w:after="0"/>
        <w:jc w:val="both"/>
        <w:rPr>
          <w:rFonts w:ascii="Times New Roman" w:eastAsia="Calibri" w:hAnsi="Times New Roman" w:cs="Times New Roman"/>
          <w:b/>
          <w:sz w:val="24"/>
          <w:szCs w:val="24"/>
          <w:lang w:eastAsia="en-US"/>
        </w:rPr>
      </w:pPr>
      <w:r w:rsidRPr="009633B3">
        <w:rPr>
          <w:rFonts w:ascii="Times New Roman" w:eastAsia="Times New Roman" w:hAnsi="Times New Roman" w:cs="Times New Roman"/>
          <w:sz w:val="24"/>
          <w:szCs w:val="24"/>
        </w:rPr>
        <w:t xml:space="preserve">If VAT relief or exemption is applicable, the legal basis shall be indicated </w:t>
      </w:r>
      <w:r w:rsidRPr="009633B3">
        <w:rPr>
          <w:rFonts w:ascii="Times New Roman" w:eastAsia="Times New Roman" w:hAnsi="Times New Roman" w:cs="Times New Roman"/>
          <w:b/>
          <w:bCs/>
          <w:sz w:val="24"/>
          <w:szCs w:val="24"/>
        </w:rPr>
        <w:t>_________________________________________. (To be specified by the Supplier)</w:t>
      </w:r>
    </w:p>
    <w:p w14:paraId="598DC216" w14:textId="77777777" w:rsidR="00CD7D18" w:rsidRPr="00995106" w:rsidRDefault="00CD7D18" w:rsidP="00310CBB">
      <w:pPr>
        <w:tabs>
          <w:tab w:val="left" w:pos="3285"/>
        </w:tabs>
        <w:spacing w:after="0" w:line="240" w:lineRule="auto"/>
        <w:rPr>
          <w:rFonts w:ascii="Times New Roman" w:eastAsia="Times New Roman" w:hAnsi="Times New Roman" w:cs="Times New Roman"/>
          <w:sz w:val="24"/>
          <w:szCs w:val="24"/>
        </w:rPr>
      </w:pPr>
    </w:p>
    <w:p w14:paraId="3433EC3B" w14:textId="1AD7881F" w:rsidR="00310CBB" w:rsidRPr="00995106" w:rsidRDefault="00310CBB" w:rsidP="00310CBB">
      <w:pPr>
        <w:tabs>
          <w:tab w:val="left" w:pos="3285"/>
        </w:tabs>
        <w:spacing w:after="0" w:line="240" w:lineRule="auto"/>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Table 3</w:t>
      </w:r>
    </w:p>
    <w:tbl>
      <w:tblPr>
        <w:tblStyle w:val="Lentelstinklelis"/>
        <w:tblW w:w="5052" w:type="pct"/>
        <w:tblInd w:w="-147" w:type="dxa"/>
        <w:tblLook w:val="04A0" w:firstRow="1" w:lastRow="0" w:firstColumn="1" w:lastColumn="0" w:noHBand="0" w:noVBand="1"/>
      </w:tblPr>
      <w:tblGrid>
        <w:gridCol w:w="9728"/>
      </w:tblGrid>
      <w:tr w:rsidR="00310CBB" w:rsidRPr="00995106" w14:paraId="3433EC3D" w14:textId="77777777" w:rsidTr="00724E08">
        <w:trPr>
          <w:trHeight w:val="458"/>
          <w:tblHeader/>
        </w:trPr>
        <w:tc>
          <w:tcPr>
            <w:tcW w:w="5000" w:type="pct"/>
            <w:noWrap/>
            <w:vAlign w:val="center"/>
            <w:hideMark/>
          </w:tcPr>
          <w:p w14:paraId="3433EC3C" w14:textId="26D48559" w:rsidR="00310CBB" w:rsidRPr="00995106" w:rsidRDefault="00310CBB" w:rsidP="00E521FA">
            <w:pPr>
              <w:jc w:val="center"/>
              <w:rPr>
                <w:rFonts w:eastAsia="Times New Roman" w:hAnsi="Times New Roman" w:cs="Times New Roman"/>
                <w:color w:val="000000" w:themeColor="text1"/>
                <w:sz w:val="24"/>
                <w:szCs w:val="24"/>
              </w:rPr>
            </w:pPr>
            <w:r w:rsidRPr="00995106">
              <w:rPr>
                <w:rFonts w:eastAsia="Times New Roman" w:hAnsi="Times New Roman" w:cs="Times New Roman"/>
                <w:color w:val="000000" w:themeColor="text1"/>
                <w:sz w:val="24"/>
                <w:szCs w:val="24"/>
              </w:rPr>
              <w:t xml:space="preserve">Embassy of the Republic of Lithuania </w:t>
            </w:r>
            <w:r w:rsidR="0031073C">
              <w:rPr>
                <w:rFonts w:eastAsia="Times New Roman" w:hAnsi="Times New Roman" w:cs="Times New Roman"/>
                <w:color w:val="000000" w:themeColor="text1"/>
                <w:sz w:val="24"/>
                <w:szCs w:val="24"/>
              </w:rPr>
              <w:t>to</w:t>
            </w:r>
            <w:r w:rsidRPr="00995106">
              <w:rPr>
                <w:rFonts w:eastAsia="Times New Roman" w:hAnsi="Times New Roman" w:cs="Times New Roman"/>
                <w:color w:val="000000" w:themeColor="text1"/>
                <w:sz w:val="24"/>
                <w:szCs w:val="24"/>
              </w:rPr>
              <w:t xml:space="preserve"> the Republic of Poland </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2591"/>
        <w:gridCol w:w="1476"/>
        <w:gridCol w:w="1666"/>
        <w:gridCol w:w="1522"/>
        <w:gridCol w:w="1766"/>
      </w:tblGrid>
      <w:tr w:rsidR="0031073C" w:rsidRPr="00995106" w14:paraId="3433EC47" w14:textId="77777777" w:rsidTr="008438EB">
        <w:trPr>
          <w:trHeight w:val="838"/>
        </w:trPr>
        <w:tc>
          <w:tcPr>
            <w:tcW w:w="348" w:type="pct"/>
            <w:shd w:val="clear" w:color="auto" w:fill="EAF1DD"/>
          </w:tcPr>
          <w:p w14:paraId="3433EC3E" w14:textId="420C61ED" w:rsidR="0031073C" w:rsidRPr="00995106" w:rsidRDefault="0031073C" w:rsidP="0031073C">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No.</w:t>
            </w:r>
          </w:p>
        </w:tc>
        <w:tc>
          <w:tcPr>
            <w:tcW w:w="1336" w:type="pct"/>
            <w:shd w:val="clear" w:color="auto" w:fill="EAF1DD"/>
          </w:tcPr>
          <w:p w14:paraId="3433EC3F" w14:textId="70159C95"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633B3">
              <w:rPr>
                <w:rFonts w:ascii="Times New Roman" w:eastAsia="Times New Roman" w:hAnsi="Times New Roman" w:cs="Times New Roman"/>
                <w:sz w:val="22"/>
                <w:szCs w:val="22"/>
              </w:rPr>
              <w:t>Category of insured persons</w:t>
            </w:r>
          </w:p>
        </w:tc>
        <w:tc>
          <w:tcPr>
            <w:tcW w:w="761" w:type="pct"/>
            <w:shd w:val="clear" w:color="auto" w:fill="EAF1DD"/>
          </w:tcPr>
          <w:p w14:paraId="3433EC40" w14:textId="0824F805"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 xml:space="preserve">Preliminary number of insured persons* </w:t>
            </w:r>
          </w:p>
        </w:tc>
        <w:tc>
          <w:tcPr>
            <w:tcW w:w="859" w:type="pct"/>
            <w:shd w:val="clear" w:color="auto" w:fill="EAF1DD"/>
          </w:tcPr>
          <w:p w14:paraId="2A47D092" w14:textId="77777777" w:rsidR="0031073C" w:rsidRPr="009633B3" w:rsidRDefault="0031073C" w:rsidP="0031073C">
            <w:pPr>
              <w:spacing w:after="0" w:line="240" w:lineRule="auto"/>
              <w:jc w:val="center"/>
              <w:rPr>
                <w:rFonts w:ascii="Times New Roman" w:eastAsia="Times New Roman" w:hAnsi="Times New Roman" w:cs="Times New Roman"/>
                <w:color w:val="000000" w:themeColor="text1"/>
                <w:sz w:val="22"/>
                <w:szCs w:val="22"/>
              </w:rPr>
            </w:pPr>
            <w:r w:rsidRPr="009633B3">
              <w:rPr>
                <w:rFonts w:ascii="Times New Roman" w:eastAsia="Times New Roman" w:hAnsi="Times New Roman" w:cs="Times New Roman"/>
                <w:color w:val="000000" w:themeColor="text1"/>
                <w:sz w:val="22"/>
                <w:szCs w:val="22"/>
              </w:rPr>
              <w:t xml:space="preserve">Insurance premium </w:t>
            </w:r>
          </w:p>
          <w:p w14:paraId="20193B98" w14:textId="77777777" w:rsidR="0031073C" w:rsidRPr="009633B3" w:rsidRDefault="0031073C" w:rsidP="0031073C">
            <w:pPr>
              <w:spacing w:after="0" w:line="240" w:lineRule="auto"/>
              <w:jc w:val="center"/>
              <w:rPr>
                <w:rFonts w:ascii="Times New Roman" w:eastAsia="Times New Roman" w:hAnsi="Times New Roman" w:cs="Times New Roman"/>
                <w:color w:val="000000" w:themeColor="text1"/>
                <w:sz w:val="22"/>
                <w:szCs w:val="22"/>
              </w:rPr>
            </w:pPr>
            <w:r w:rsidRPr="009633B3">
              <w:rPr>
                <w:rFonts w:ascii="Times New Roman" w:eastAsia="Times New Roman" w:hAnsi="Times New Roman" w:cs="Times New Roman"/>
                <w:color w:val="000000" w:themeColor="text1"/>
                <w:sz w:val="22"/>
                <w:szCs w:val="22"/>
              </w:rPr>
              <w:t>for 1 month,</w:t>
            </w:r>
          </w:p>
          <w:p w14:paraId="3433EC43" w14:textId="7E4AAD14" w:rsidR="0031073C" w:rsidRPr="00995106" w:rsidRDefault="0031073C" w:rsidP="0031073C">
            <w:pPr>
              <w:spacing w:after="0" w:line="240" w:lineRule="auto"/>
              <w:jc w:val="center"/>
              <w:rPr>
                <w:rFonts w:ascii="Times New Roman" w:eastAsia="Times New Roman" w:hAnsi="Times New Roman" w:cs="Times New Roman"/>
                <w:b/>
                <w:bCs/>
                <w:color w:val="000000"/>
                <w:sz w:val="22"/>
                <w:szCs w:val="22"/>
              </w:rPr>
            </w:pPr>
            <w:r w:rsidRPr="009633B3">
              <w:rPr>
                <w:rFonts w:ascii="Times New Roman" w:eastAsia="Times New Roman" w:hAnsi="Times New Roman" w:cs="Times New Roman"/>
                <w:b/>
                <w:bCs/>
                <w:color w:val="000000" w:themeColor="text1"/>
                <w:sz w:val="22"/>
                <w:szCs w:val="22"/>
              </w:rPr>
              <w:t>EUR excluding VAT**</w:t>
            </w:r>
          </w:p>
        </w:tc>
        <w:tc>
          <w:tcPr>
            <w:tcW w:w="784" w:type="pct"/>
            <w:shd w:val="clear" w:color="auto" w:fill="EAF1DD"/>
          </w:tcPr>
          <w:p w14:paraId="3433EC44" w14:textId="360E0781" w:rsidR="0031073C" w:rsidRPr="00995106" w:rsidRDefault="0031073C" w:rsidP="0031073C">
            <w:pPr>
              <w:spacing w:after="0" w:line="240" w:lineRule="auto"/>
              <w:jc w:val="center"/>
              <w:rPr>
                <w:rFonts w:ascii="Times New Roman" w:eastAsia="Times New Roman" w:hAnsi="Times New Roman" w:cs="Times New Roman"/>
                <w:color w:val="000000" w:themeColor="text1"/>
                <w:sz w:val="22"/>
                <w:szCs w:val="22"/>
              </w:rPr>
            </w:pPr>
            <w:r w:rsidRPr="009633B3">
              <w:rPr>
                <w:rFonts w:ascii="Times New Roman" w:eastAsia="Times New Roman" w:hAnsi="Times New Roman" w:cs="Times New Roman"/>
                <w:color w:val="000000" w:themeColor="text1"/>
                <w:sz w:val="22"/>
                <w:szCs w:val="22"/>
              </w:rPr>
              <w:t xml:space="preserve">Maximum acceptable insurance premium for 1 month, </w:t>
            </w:r>
            <w:r w:rsidRPr="009633B3">
              <w:rPr>
                <w:rFonts w:ascii="Times New Roman" w:eastAsia="Times New Roman" w:hAnsi="Times New Roman" w:cs="Times New Roman"/>
                <w:b/>
                <w:bCs/>
                <w:color w:val="000000" w:themeColor="text1"/>
                <w:sz w:val="22"/>
                <w:szCs w:val="22"/>
              </w:rPr>
              <w:t>EUR including VAT</w:t>
            </w:r>
          </w:p>
        </w:tc>
        <w:tc>
          <w:tcPr>
            <w:tcW w:w="912" w:type="pct"/>
            <w:shd w:val="clear" w:color="auto" w:fill="EAF1DD"/>
          </w:tcPr>
          <w:p w14:paraId="3433EC46" w14:textId="55C0A8A1"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 xml:space="preserve">Price of total quantity for one month, </w:t>
            </w:r>
            <w:r w:rsidRPr="009633B3">
              <w:rPr>
                <w:rFonts w:ascii="Times New Roman" w:eastAsia="Times New Roman" w:hAnsi="Times New Roman" w:cs="Times New Roman"/>
                <w:b/>
                <w:bCs/>
                <w:color w:val="000000" w:themeColor="text1"/>
                <w:sz w:val="22"/>
                <w:szCs w:val="22"/>
              </w:rPr>
              <w:t>EUR excluding VAT</w:t>
            </w:r>
          </w:p>
        </w:tc>
      </w:tr>
      <w:tr w:rsidR="00310CBB" w:rsidRPr="00995106" w14:paraId="3433EC4E" w14:textId="77777777" w:rsidTr="008438EB">
        <w:trPr>
          <w:trHeight w:val="352"/>
        </w:trPr>
        <w:tc>
          <w:tcPr>
            <w:tcW w:w="348" w:type="pct"/>
          </w:tcPr>
          <w:p w14:paraId="3433EC48"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(1)</w:t>
            </w:r>
          </w:p>
        </w:tc>
        <w:tc>
          <w:tcPr>
            <w:tcW w:w="1336" w:type="pct"/>
          </w:tcPr>
          <w:p w14:paraId="3433EC49"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(2)</w:t>
            </w:r>
          </w:p>
        </w:tc>
        <w:tc>
          <w:tcPr>
            <w:tcW w:w="761" w:type="pct"/>
          </w:tcPr>
          <w:p w14:paraId="3433EC4A"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(3)</w:t>
            </w:r>
          </w:p>
        </w:tc>
        <w:tc>
          <w:tcPr>
            <w:tcW w:w="859" w:type="pct"/>
          </w:tcPr>
          <w:p w14:paraId="3433EC4B"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(4)</w:t>
            </w:r>
          </w:p>
        </w:tc>
        <w:tc>
          <w:tcPr>
            <w:tcW w:w="784" w:type="pct"/>
          </w:tcPr>
          <w:p w14:paraId="3433EC4C" w14:textId="77777777" w:rsidR="00310CBB" w:rsidRPr="00995106"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995106">
              <w:rPr>
                <w:rFonts w:ascii="Times New Roman" w:eastAsia="Times New Roman" w:hAnsi="Times New Roman" w:cs="Times New Roman"/>
                <w:color w:val="000000" w:themeColor="text1"/>
                <w:sz w:val="22"/>
                <w:szCs w:val="22"/>
              </w:rPr>
              <w:t>(5)</w:t>
            </w:r>
          </w:p>
        </w:tc>
        <w:tc>
          <w:tcPr>
            <w:tcW w:w="912" w:type="pct"/>
          </w:tcPr>
          <w:p w14:paraId="3433EC4D"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(6)=(3)x(4)</w:t>
            </w:r>
          </w:p>
        </w:tc>
      </w:tr>
      <w:tr w:rsidR="0031073C" w:rsidRPr="00995106" w14:paraId="3433EC55" w14:textId="77777777" w:rsidTr="008438EB">
        <w:trPr>
          <w:trHeight w:val="77"/>
        </w:trPr>
        <w:tc>
          <w:tcPr>
            <w:tcW w:w="348" w:type="pct"/>
          </w:tcPr>
          <w:p w14:paraId="3433EC4F" w14:textId="77777777"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1.</w:t>
            </w:r>
          </w:p>
        </w:tc>
        <w:tc>
          <w:tcPr>
            <w:tcW w:w="1336" w:type="pct"/>
          </w:tcPr>
          <w:p w14:paraId="3433EC50" w14:textId="4B8E0FCB" w:rsidR="0031073C" w:rsidRPr="00995106" w:rsidRDefault="0031073C" w:rsidP="0031073C">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Child (from 6 months to 17 years inclusive)</w:t>
            </w:r>
          </w:p>
        </w:tc>
        <w:tc>
          <w:tcPr>
            <w:tcW w:w="761" w:type="pct"/>
          </w:tcPr>
          <w:p w14:paraId="3433EC51" w14:textId="77777777" w:rsidR="0031073C" w:rsidRPr="00995106" w:rsidRDefault="0031073C" w:rsidP="0031073C">
            <w:pPr>
              <w:jc w:val="center"/>
              <w:rPr>
                <w:rFonts w:ascii="Times New Roman" w:eastAsia="Times New Roman" w:hAnsi="Times New Roman" w:cs="Times New Roman"/>
                <w:sz w:val="22"/>
                <w:szCs w:val="22"/>
              </w:rPr>
            </w:pPr>
            <w:r w:rsidRPr="00995106">
              <w:rPr>
                <w:rFonts w:ascii="Times New Roman" w:eastAsia="Times New Roman" w:hAnsi="Times New Roman" w:cs="Times New Roman"/>
                <w:sz w:val="22"/>
                <w:szCs w:val="22"/>
              </w:rPr>
              <w:t>8</w:t>
            </w:r>
          </w:p>
        </w:tc>
        <w:tc>
          <w:tcPr>
            <w:tcW w:w="859" w:type="pct"/>
          </w:tcPr>
          <w:p w14:paraId="3433EC52" w14:textId="77777777" w:rsidR="0031073C" w:rsidRPr="00995106" w:rsidRDefault="0031073C" w:rsidP="0031073C">
            <w:pPr>
              <w:spacing w:after="0" w:line="240" w:lineRule="auto"/>
              <w:rPr>
                <w:rFonts w:ascii="Times New Roman" w:eastAsia="Times New Roman" w:hAnsi="Times New Roman" w:cs="Times New Roman"/>
                <w:color w:val="000000"/>
                <w:sz w:val="22"/>
                <w:szCs w:val="22"/>
              </w:rPr>
            </w:pPr>
          </w:p>
        </w:tc>
        <w:tc>
          <w:tcPr>
            <w:tcW w:w="784" w:type="pct"/>
          </w:tcPr>
          <w:p w14:paraId="3433EC53" w14:textId="2400BFA1"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193</w:t>
            </w:r>
            <w:r w:rsidR="00FA53B7">
              <w:rPr>
                <w:rFonts w:ascii="Times New Roman" w:eastAsia="Times New Roman" w:hAnsi="Times New Roman" w:cs="Times New Roman"/>
                <w:color w:val="000000"/>
                <w:sz w:val="22"/>
                <w:szCs w:val="22"/>
              </w:rPr>
              <w:t>.</w:t>
            </w:r>
            <w:r w:rsidRPr="00995106">
              <w:rPr>
                <w:rFonts w:ascii="Times New Roman" w:eastAsia="Times New Roman" w:hAnsi="Times New Roman" w:cs="Times New Roman"/>
                <w:color w:val="000000"/>
                <w:sz w:val="22"/>
                <w:szCs w:val="22"/>
              </w:rPr>
              <w:t>33</w:t>
            </w:r>
          </w:p>
        </w:tc>
        <w:tc>
          <w:tcPr>
            <w:tcW w:w="912" w:type="pct"/>
          </w:tcPr>
          <w:p w14:paraId="3433EC54" w14:textId="77777777" w:rsidR="0031073C" w:rsidRPr="00995106" w:rsidRDefault="0031073C" w:rsidP="0031073C">
            <w:pPr>
              <w:spacing w:after="0" w:line="240" w:lineRule="auto"/>
              <w:rPr>
                <w:rFonts w:ascii="Times New Roman" w:eastAsia="Times New Roman" w:hAnsi="Times New Roman" w:cs="Times New Roman"/>
                <w:color w:val="000000"/>
                <w:sz w:val="22"/>
                <w:szCs w:val="22"/>
              </w:rPr>
            </w:pPr>
          </w:p>
        </w:tc>
      </w:tr>
      <w:tr w:rsidR="0031073C" w:rsidRPr="00995106" w14:paraId="3433EC5C" w14:textId="77777777" w:rsidTr="008438EB">
        <w:trPr>
          <w:trHeight w:val="144"/>
        </w:trPr>
        <w:tc>
          <w:tcPr>
            <w:tcW w:w="348" w:type="pct"/>
          </w:tcPr>
          <w:p w14:paraId="3433EC56" w14:textId="77777777"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2.</w:t>
            </w:r>
          </w:p>
        </w:tc>
        <w:tc>
          <w:tcPr>
            <w:tcW w:w="1336" w:type="pct"/>
          </w:tcPr>
          <w:p w14:paraId="3433EC57" w14:textId="4BC45802" w:rsidR="0031073C" w:rsidRPr="00995106" w:rsidRDefault="0031073C" w:rsidP="0031073C">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Adult (from 18 to 59 years inclusive)</w:t>
            </w:r>
          </w:p>
        </w:tc>
        <w:tc>
          <w:tcPr>
            <w:tcW w:w="761" w:type="pct"/>
            <w:vAlign w:val="bottom"/>
          </w:tcPr>
          <w:p w14:paraId="3433EC58" w14:textId="77777777" w:rsidR="0031073C" w:rsidRPr="00995106" w:rsidRDefault="0031073C" w:rsidP="0031073C">
            <w:pPr>
              <w:jc w:val="center"/>
              <w:rPr>
                <w:rFonts w:ascii="Times New Roman" w:eastAsia="Times New Roman" w:hAnsi="Times New Roman" w:cs="Times New Roman"/>
                <w:sz w:val="22"/>
                <w:szCs w:val="22"/>
              </w:rPr>
            </w:pPr>
            <w:r w:rsidRPr="00995106">
              <w:rPr>
                <w:rFonts w:ascii="Times New Roman" w:eastAsia="Times New Roman" w:hAnsi="Times New Roman" w:cs="Times New Roman"/>
                <w:sz w:val="22"/>
                <w:szCs w:val="22"/>
              </w:rPr>
              <w:t>14</w:t>
            </w:r>
          </w:p>
        </w:tc>
        <w:tc>
          <w:tcPr>
            <w:tcW w:w="859" w:type="pct"/>
          </w:tcPr>
          <w:p w14:paraId="3433EC59" w14:textId="77777777" w:rsidR="0031073C" w:rsidRPr="00995106" w:rsidRDefault="0031073C" w:rsidP="0031073C">
            <w:pPr>
              <w:spacing w:after="0" w:line="240" w:lineRule="auto"/>
              <w:rPr>
                <w:rFonts w:ascii="Times New Roman" w:eastAsia="Times New Roman" w:hAnsi="Times New Roman" w:cs="Times New Roman"/>
                <w:color w:val="000000"/>
                <w:sz w:val="22"/>
                <w:szCs w:val="22"/>
              </w:rPr>
            </w:pPr>
          </w:p>
        </w:tc>
        <w:tc>
          <w:tcPr>
            <w:tcW w:w="784" w:type="pct"/>
          </w:tcPr>
          <w:p w14:paraId="3433EC5A" w14:textId="46711A5F"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386</w:t>
            </w:r>
            <w:r w:rsidR="00FA53B7">
              <w:rPr>
                <w:rFonts w:ascii="Times New Roman" w:eastAsia="Times New Roman" w:hAnsi="Times New Roman" w:cs="Times New Roman"/>
                <w:color w:val="000000"/>
                <w:sz w:val="22"/>
                <w:szCs w:val="22"/>
              </w:rPr>
              <w:t>.</w:t>
            </w:r>
            <w:r w:rsidRPr="00995106">
              <w:rPr>
                <w:rFonts w:ascii="Times New Roman" w:eastAsia="Times New Roman" w:hAnsi="Times New Roman" w:cs="Times New Roman"/>
                <w:color w:val="000000"/>
                <w:sz w:val="22"/>
                <w:szCs w:val="22"/>
              </w:rPr>
              <w:t>25</w:t>
            </w:r>
          </w:p>
        </w:tc>
        <w:tc>
          <w:tcPr>
            <w:tcW w:w="912" w:type="pct"/>
          </w:tcPr>
          <w:p w14:paraId="3433EC5B" w14:textId="77777777" w:rsidR="0031073C" w:rsidRPr="00995106" w:rsidRDefault="0031073C" w:rsidP="0031073C">
            <w:pPr>
              <w:spacing w:after="0" w:line="240" w:lineRule="auto"/>
              <w:rPr>
                <w:rFonts w:ascii="Times New Roman" w:eastAsia="Times New Roman" w:hAnsi="Times New Roman" w:cs="Times New Roman"/>
                <w:color w:val="000000"/>
                <w:sz w:val="22"/>
                <w:szCs w:val="22"/>
              </w:rPr>
            </w:pPr>
          </w:p>
        </w:tc>
      </w:tr>
      <w:tr w:rsidR="0031073C" w:rsidRPr="00995106" w14:paraId="3433EC63" w14:textId="77777777" w:rsidTr="008438EB">
        <w:trPr>
          <w:trHeight w:val="97"/>
        </w:trPr>
        <w:tc>
          <w:tcPr>
            <w:tcW w:w="348" w:type="pct"/>
          </w:tcPr>
          <w:p w14:paraId="3433EC5D" w14:textId="77777777"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3.</w:t>
            </w:r>
          </w:p>
        </w:tc>
        <w:tc>
          <w:tcPr>
            <w:tcW w:w="1336" w:type="pct"/>
          </w:tcPr>
          <w:p w14:paraId="3433EC5E" w14:textId="2BFE6FD9" w:rsidR="0031073C" w:rsidRPr="00995106" w:rsidRDefault="0031073C" w:rsidP="0031073C">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Adult aged 60 and over</w:t>
            </w:r>
          </w:p>
        </w:tc>
        <w:tc>
          <w:tcPr>
            <w:tcW w:w="761" w:type="pct"/>
            <w:vAlign w:val="bottom"/>
          </w:tcPr>
          <w:p w14:paraId="3433EC5F" w14:textId="77777777"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5</w:t>
            </w:r>
          </w:p>
        </w:tc>
        <w:tc>
          <w:tcPr>
            <w:tcW w:w="859" w:type="pct"/>
          </w:tcPr>
          <w:p w14:paraId="3433EC60" w14:textId="77777777" w:rsidR="0031073C" w:rsidRPr="00995106" w:rsidRDefault="0031073C" w:rsidP="0031073C">
            <w:pPr>
              <w:spacing w:after="0" w:line="240" w:lineRule="auto"/>
              <w:rPr>
                <w:rFonts w:ascii="Times New Roman" w:eastAsia="Times New Roman" w:hAnsi="Times New Roman" w:cs="Times New Roman"/>
                <w:color w:val="000000"/>
                <w:sz w:val="22"/>
                <w:szCs w:val="22"/>
              </w:rPr>
            </w:pPr>
          </w:p>
        </w:tc>
        <w:tc>
          <w:tcPr>
            <w:tcW w:w="784" w:type="pct"/>
          </w:tcPr>
          <w:p w14:paraId="3433EC61" w14:textId="5B159127"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666</w:t>
            </w:r>
            <w:r w:rsidR="00FA53B7">
              <w:rPr>
                <w:rFonts w:ascii="Times New Roman" w:eastAsia="Times New Roman" w:hAnsi="Times New Roman" w:cs="Times New Roman"/>
                <w:color w:val="000000"/>
                <w:sz w:val="22"/>
                <w:szCs w:val="22"/>
              </w:rPr>
              <w:t>.</w:t>
            </w:r>
            <w:r w:rsidRPr="00995106">
              <w:rPr>
                <w:rFonts w:ascii="Times New Roman" w:eastAsia="Times New Roman" w:hAnsi="Times New Roman" w:cs="Times New Roman"/>
                <w:color w:val="000000"/>
                <w:sz w:val="22"/>
                <w:szCs w:val="22"/>
              </w:rPr>
              <w:t>67</w:t>
            </w:r>
          </w:p>
        </w:tc>
        <w:tc>
          <w:tcPr>
            <w:tcW w:w="912" w:type="pct"/>
          </w:tcPr>
          <w:p w14:paraId="3433EC62" w14:textId="77777777" w:rsidR="0031073C" w:rsidRPr="00995106" w:rsidRDefault="0031073C" w:rsidP="0031073C">
            <w:pPr>
              <w:spacing w:after="0" w:line="240" w:lineRule="auto"/>
              <w:rPr>
                <w:rFonts w:ascii="Times New Roman" w:eastAsia="Times New Roman" w:hAnsi="Times New Roman" w:cs="Times New Roman"/>
                <w:color w:val="000000"/>
                <w:sz w:val="22"/>
                <w:szCs w:val="22"/>
              </w:rPr>
            </w:pPr>
          </w:p>
        </w:tc>
      </w:tr>
      <w:tr w:rsidR="0031073C" w:rsidRPr="00995106" w14:paraId="3433EC67" w14:textId="77777777" w:rsidTr="008438EB">
        <w:tblPrEx>
          <w:tblLook w:val="0000" w:firstRow="0" w:lastRow="0" w:firstColumn="0" w:lastColumn="0" w:noHBand="0" w:noVBand="0"/>
        </w:tblPrEx>
        <w:trPr>
          <w:trHeight w:val="162"/>
        </w:trPr>
        <w:tc>
          <w:tcPr>
            <w:tcW w:w="348" w:type="pct"/>
          </w:tcPr>
          <w:p w14:paraId="3433EC64" w14:textId="77777777"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4.</w:t>
            </w:r>
          </w:p>
        </w:tc>
        <w:tc>
          <w:tcPr>
            <w:tcW w:w="3741" w:type="pct"/>
            <w:gridSpan w:val="4"/>
          </w:tcPr>
          <w:p w14:paraId="3433EC65" w14:textId="656E5D48" w:rsidR="0031073C" w:rsidRPr="00995106" w:rsidRDefault="0031073C" w:rsidP="0031073C">
            <w:pPr>
              <w:spacing w:after="0" w:line="240" w:lineRule="auto"/>
              <w:ind w:left="-5"/>
              <w:rPr>
                <w:rFonts w:ascii="Times New Roman" w:eastAsia="Times New Roman" w:hAnsi="Times New Roman" w:cs="Times New Roman"/>
                <w:b/>
                <w:bCs/>
                <w:color w:val="000000"/>
                <w:sz w:val="22"/>
                <w:szCs w:val="22"/>
              </w:rPr>
            </w:pPr>
            <w:r w:rsidRPr="009633B3">
              <w:rPr>
                <w:rFonts w:ascii="Times New Roman" w:eastAsia="Times New Roman" w:hAnsi="Times New Roman" w:cs="Times New Roman"/>
                <w:b/>
                <w:bCs/>
                <w:sz w:val="22"/>
                <w:szCs w:val="22"/>
              </w:rPr>
              <w:t>Total price of the tender for 1 month, EUR excluding VAT</w:t>
            </w:r>
          </w:p>
        </w:tc>
        <w:tc>
          <w:tcPr>
            <w:tcW w:w="912" w:type="pct"/>
          </w:tcPr>
          <w:p w14:paraId="3433EC66" w14:textId="77777777" w:rsidR="0031073C" w:rsidRPr="00995106" w:rsidRDefault="0031073C" w:rsidP="0031073C">
            <w:pPr>
              <w:spacing w:after="0" w:line="240" w:lineRule="auto"/>
              <w:ind w:left="-5"/>
              <w:rPr>
                <w:rFonts w:ascii="Times New Roman" w:eastAsia="Times New Roman" w:hAnsi="Times New Roman" w:cs="Times New Roman"/>
                <w:color w:val="000000"/>
                <w:sz w:val="22"/>
                <w:szCs w:val="22"/>
              </w:rPr>
            </w:pPr>
          </w:p>
        </w:tc>
      </w:tr>
      <w:tr w:rsidR="0031073C" w:rsidRPr="00995106" w14:paraId="3433EC6B" w14:textId="77777777" w:rsidTr="008438EB">
        <w:tblPrEx>
          <w:tblLook w:val="0000" w:firstRow="0" w:lastRow="0" w:firstColumn="0" w:lastColumn="0" w:noHBand="0" w:noVBand="0"/>
        </w:tblPrEx>
        <w:trPr>
          <w:trHeight w:val="36"/>
        </w:trPr>
        <w:tc>
          <w:tcPr>
            <w:tcW w:w="348" w:type="pct"/>
          </w:tcPr>
          <w:p w14:paraId="3433EC68" w14:textId="77777777" w:rsidR="0031073C" w:rsidRPr="00995106" w:rsidRDefault="0031073C" w:rsidP="0031073C">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5.</w:t>
            </w:r>
          </w:p>
        </w:tc>
        <w:tc>
          <w:tcPr>
            <w:tcW w:w="3741" w:type="pct"/>
            <w:gridSpan w:val="4"/>
          </w:tcPr>
          <w:p w14:paraId="3433EC69" w14:textId="55FD845F" w:rsidR="0031073C" w:rsidRPr="00995106" w:rsidRDefault="0031073C" w:rsidP="0031073C">
            <w:pPr>
              <w:spacing w:after="0" w:line="240" w:lineRule="auto"/>
              <w:ind w:left="-5"/>
              <w:rPr>
                <w:rFonts w:ascii="Times New Roman" w:eastAsia="Times New Roman" w:hAnsi="Times New Roman" w:cs="Times New Roman"/>
                <w:color w:val="000000"/>
                <w:sz w:val="22"/>
                <w:szCs w:val="22"/>
              </w:rPr>
            </w:pPr>
            <w:r w:rsidRPr="009633B3">
              <w:rPr>
                <w:rFonts w:ascii="Times New Roman" w:eastAsia="Times New Roman" w:hAnsi="Times New Roman" w:cs="Times New Roman"/>
                <w:b/>
                <w:bCs/>
                <w:sz w:val="22"/>
                <w:szCs w:val="22"/>
              </w:rPr>
              <w:t>Total price of the tender for 12 months, EUR excluding VAT</w:t>
            </w:r>
          </w:p>
        </w:tc>
        <w:tc>
          <w:tcPr>
            <w:tcW w:w="912" w:type="pct"/>
          </w:tcPr>
          <w:p w14:paraId="3433EC6A" w14:textId="77777777" w:rsidR="0031073C" w:rsidRPr="00995106" w:rsidRDefault="0031073C" w:rsidP="0031073C">
            <w:pPr>
              <w:spacing w:after="0" w:line="240" w:lineRule="auto"/>
              <w:ind w:left="-5"/>
              <w:rPr>
                <w:rFonts w:ascii="Times New Roman" w:eastAsia="Times New Roman" w:hAnsi="Times New Roman" w:cs="Times New Roman"/>
                <w:color w:val="000000"/>
                <w:sz w:val="22"/>
                <w:szCs w:val="22"/>
              </w:rPr>
            </w:pPr>
          </w:p>
        </w:tc>
      </w:tr>
      <w:tr w:rsidR="0031073C" w:rsidRPr="00995106" w14:paraId="0E12A50E" w14:textId="77777777" w:rsidTr="008438EB">
        <w:tblPrEx>
          <w:tblLook w:val="0000" w:firstRow="0" w:lastRow="0" w:firstColumn="0" w:lastColumn="0" w:noHBand="0" w:noVBand="0"/>
        </w:tblPrEx>
        <w:trPr>
          <w:trHeight w:val="36"/>
        </w:trPr>
        <w:tc>
          <w:tcPr>
            <w:tcW w:w="348" w:type="pct"/>
            <w:tcBorders>
              <w:top w:val="single" w:sz="4" w:space="0" w:color="auto"/>
              <w:left w:val="single" w:sz="4" w:space="0" w:color="auto"/>
              <w:bottom w:val="single" w:sz="4" w:space="0" w:color="auto"/>
              <w:right w:val="single" w:sz="4" w:space="0" w:color="auto"/>
            </w:tcBorders>
          </w:tcPr>
          <w:p w14:paraId="71DD1EA2" w14:textId="77777777" w:rsidR="0031073C" w:rsidRPr="00995106" w:rsidRDefault="0031073C" w:rsidP="0031073C">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6.</w:t>
            </w:r>
          </w:p>
        </w:tc>
        <w:tc>
          <w:tcPr>
            <w:tcW w:w="3741" w:type="pct"/>
            <w:gridSpan w:val="4"/>
            <w:tcBorders>
              <w:top w:val="single" w:sz="4" w:space="0" w:color="auto"/>
              <w:left w:val="single" w:sz="4" w:space="0" w:color="auto"/>
              <w:bottom w:val="single" w:sz="4" w:space="0" w:color="auto"/>
              <w:right w:val="single" w:sz="4" w:space="0" w:color="auto"/>
            </w:tcBorders>
          </w:tcPr>
          <w:p w14:paraId="4AED30F3" w14:textId="79CC1BF5" w:rsidR="0031073C" w:rsidRPr="00995106" w:rsidRDefault="0031073C" w:rsidP="0031073C">
            <w:pPr>
              <w:spacing w:after="0" w:line="240" w:lineRule="auto"/>
              <w:ind w:left="-5"/>
              <w:rPr>
                <w:rFonts w:ascii="Times New Roman" w:eastAsia="Times New Roman" w:hAnsi="Times New Roman" w:cs="Times New Roman"/>
                <w:b/>
                <w:bCs/>
                <w:sz w:val="22"/>
                <w:szCs w:val="22"/>
              </w:rPr>
            </w:pPr>
            <w:r w:rsidRPr="009633B3">
              <w:rPr>
                <w:rFonts w:ascii="Times New Roman" w:eastAsia="Times New Roman" w:hAnsi="Times New Roman" w:cs="Times New Roman"/>
                <w:b/>
                <w:bCs/>
                <w:sz w:val="22"/>
                <w:szCs w:val="22"/>
              </w:rPr>
              <w:t>Amount of VAT, EUR</w:t>
            </w:r>
          </w:p>
        </w:tc>
        <w:tc>
          <w:tcPr>
            <w:tcW w:w="912" w:type="pct"/>
            <w:tcBorders>
              <w:top w:val="single" w:sz="4" w:space="0" w:color="auto"/>
              <w:left w:val="single" w:sz="4" w:space="0" w:color="auto"/>
              <w:bottom w:val="single" w:sz="4" w:space="0" w:color="auto"/>
              <w:right w:val="single" w:sz="4" w:space="0" w:color="auto"/>
            </w:tcBorders>
          </w:tcPr>
          <w:p w14:paraId="087BBD1D" w14:textId="77777777" w:rsidR="0031073C" w:rsidRPr="00995106" w:rsidRDefault="0031073C" w:rsidP="0031073C">
            <w:pPr>
              <w:spacing w:after="0" w:line="240" w:lineRule="auto"/>
              <w:ind w:left="-5"/>
              <w:rPr>
                <w:rFonts w:ascii="Times New Roman" w:eastAsia="Times New Roman" w:hAnsi="Times New Roman" w:cs="Times New Roman"/>
                <w:color w:val="000000"/>
                <w:sz w:val="22"/>
                <w:szCs w:val="22"/>
              </w:rPr>
            </w:pPr>
          </w:p>
        </w:tc>
      </w:tr>
      <w:tr w:rsidR="0031073C" w:rsidRPr="00995106" w14:paraId="0A7B198E" w14:textId="77777777" w:rsidTr="008438EB">
        <w:tblPrEx>
          <w:tblLook w:val="0000" w:firstRow="0" w:lastRow="0" w:firstColumn="0" w:lastColumn="0" w:noHBand="0" w:noVBand="0"/>
        </w:tblPrEx>
        <w:trPr>
          <w:trHeight w:val="36"/>
        </w:trPr>
        <w:tc>
          <w:tcPr>
            <w:tcW w:w="348" w:type="pct"/>
            <w:tcBorders>
              <w:top w:val="single" w:sz="4" w:space="0" w:color="auto"/>
              <w:left w:val="single" w:sz="4" w:space="0" w:color="auto"/>
              <w:bottom w:val="single" w:sz="4" w:space="0" w:color="auto"/>
              <w:right w:val="single" w:sz="4" w:space="0" w:color="auto"/>
            </w:tcBorders>
          </w:tcPr>
          <w:p w14:paraId="7C52C14E" w14:textId="77777777" w:rsidR="0031073C" w:rsidRPr="00995106" w:rsidRDefault="0031073C" w:rsidP="0031073C">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7.</w:t>
            </w:r>
          </w:p>
        </w:tc>
        <w:tc>
          <w:tcPr>
            <w:tcW w:w="3741" w:type="pct"/>
            <w:gridSpan w:val="4"/>
            <w:tcBorders>
              <w:top w:val="single" w:sz="4" w:space="0" w:color="auto"/>
              <w:left w:val="single" w:sz="4" w:space="0" w:color="auto"/>
              <w:bottom w:val="single" w:sz="4" w:space="0" w:color="auto"/>
              <w:right w:val="single" w:sz="4" w:space="0" w:color="auto"/>
            </w:tcBorders>
          </w:tcPr>
          <w:p w14:paraId="0DCEC885" w14:textId="265971FA" w:rsidR="0031073C" w:rsidRPr="00995106" w:rsidRDefault="0031073C" w:rsidP="0031073C">
            <w:pPr>
              <w:spacing w:after="0" w:line="240" w:lineRule="auto"/>
              <w:ind w:left="-5"/>
              <w:rPr>
                <w:rFonts w:ascii="Times New Roman" w:eastAsia="Times New Roman" w:hAnsi="Times New Roman" w:cs="Times New Roman"/>
                <w:b/>
                <w:bCs/>
                <w:sz w:val="22"/>
                <w:szCs w:val="22"/>
              </w:rPr>
            </w:pPr>
            <w:r w:rsidRPr="009633B3">
              <w:rPr>
                <w:rFonts w:ascii="Times New Roman" w:eastAsia="Times New Roman" w:hAnsi="Times New Roman" w:cs="Times New Roman"/>
                <w:b/>
                <w:bCs/>
                <w:sz w:val="22"/>
                <w:szCs w:val="22"/>
              </w:rPr>
              <w:t>Total price of the tender for 12 months, EUR including VAT</w:t>
            </w:r>
          </w:p>
        </w:tc>
        <w:tc>
          <w:tcPr>
            <w:tcW w:w="912" w:type="pct"/>
            <w:tcBorders>
              <w:top w:val="single" w:sz="4" w:space="0" w:color="auto"/>
              <w:left w:val="single" w:sz="4" w:space="0" w:color="auto"/>
              <w:bottom w:val="single" w:sz="4" w:space="0" w:color="auto"/>
              <w:right w:val="single" w:sz="4" w:space="0" w:color="auto"/>
            </w:tcBorders>
          </w:tcPr>
          <w:p w14:paraId="50EF6178" w14:textId="77777777" w:rsidR="0031073C" w:rsidRPr="00995106" w:rsidRDefault="0031073C" w:rsidP="0031073C">
            <w:pPr>
              <w:spacing w:after="0" w:line="240" w:lineRule="auto"/>
              <w:ind w:left="-5"/>
              <w:rPr>
                <w:rFonts w:ascii="Times New Roman" w:eastAsia="Times New Roman" w:hAnsi="Times New Roman" w:cs="Times New Roman"/>
                <w:color w:val="000000"/>
                <w:sz w:val="22"/>
                <w:szCs w:val="22"/>
              </w:rPr>
            </w:pPr>
          </w:p>
        </w:tc>
      </w:tr>
    </w:tbl>
    <w:p w14:paraId="4C30EEC6" w14:textId="77777777" w:rsidR="0031073C" w:rsidRPr="009633B3" w:rsidRDefault="0031073C" w:rsidP="0031073C">
      <w:pPr>
        <w:spacing w:after="0"/>
        <w:jc w:val="both"/>
        <w:rPr>
          <w:rFonts w:ascii="Times New Roman" w:eastAsia="Calibri" w:hAnsi="Times New Roman" w:cs="Times New Roman"/>
          <w:b/>
          <w:sz w:val="24"/>
          <w:szCs w:val="24"/>
          <w:lang w:eastAsia="en-US"/>
        </w:rPr>
      </w:pPr>
      <w:r w:rsidRPr="009633B3">
        <w:rPr>
          <w:rFonts w:ascii="Times New Roman" w:eastAsia="Calibri" w:hAnsi="Times New Roman" w:cs="Times New Roman"/>
          <w:bCs/>
          <w:sz w:val="24"/>
          <w:szCs w:val="24"/>
          <w:lang w:eastAsia="en-US"/>
        </w:rPr>
        <w:t xml:space="preserve">Applicable </w:t>
      </w:r>
      <w:r w:rsidRPr="009633B3">
        <w:rPr>
          <w:rFonts w:ascii="Times New Roman" w:eastAsia="Calibri" w:hAnsi="Times New Roman" w:cs="Times New Roman"/>
          <w:b/>
          <w:sz w:val="24"/>
          <w:szCs w:val="24"/>
          <w:lang w:eastAsia="en-US"/>
        </w:rPr>
        <w:t xml:space="preserve">VAT </w:t>
      </w:r>
      <w:r w:rsidRPr="009633B3">
        <w:rPr>
          <w:rFonts w:ascii="Times New Roman" w:eastAsia="Calibri" w:hAnsi="Times New Roman" w:cs="Times New Roman"/>
          <w:bCs/>
          <w:sz w:val="24"/>
          <w:szCs w:val="24"/>
          <w:lang w:eastAsia="en-US"/>
        </w:rPr>
        <w:t xml:space="preserve">rate </w:t>
      </w:r>
      <w:r w:rsidRPr="009633B3">
        <w:rPr>
          <w:rFonts w:ascii="Times New Roman" w:eastAsia="Calibri" w:hAnsi="Times New Roman" w:cs="Times New Roman"/>
          <w:b/>
          <w:sz w:val="24"/>
          <w:szCs w:val="24"/>
          <w:lang w:eastAsia="en-US"/>
        </w:rPr>
        <w:t>(%)_____________. (To be specified by the supplier)</w:t>
      </w:r>
    </w:p>
    <w:p w14:paraId="7C1118E5" w14:textId="07BEE9AC" w:rsidR="00C80CA7" w:rsidRPr="00995106" w:rsidRDefault="0031073C" w:rsidP="00C80CA7">
      <w:pPr>
        <w:spacing w:after="0"/>
        <w:jc w:val="both"/>
        <w:rPr>
          <w:rFonts w:ascii="Times New Roman" w:eastAsia="Calibri" w:hAnsi="Times New Roman" w:cs="Times New Roman"/>
          <w:b/>
          <w:sz w:val="24"/>
          <w:szCs w:val="24"/>
          <w:lang w:eastAsia="en-US"/>
        </w:rPr>
      </w:pPr>
      <w:r w:rsidRPr="009633B3">
        <w:rPr>
          <w:rFonts w:ascii="Times New Roman" w:eastAsia="Times New Roman" w:hAnsi="Times New Roman" w:cs="Times New Roman"/>
          <w:sz w:val="24"/>
          <w:szCs w:val="24"/>
        </w:rPr>
        <w:t xml:space="preserve">If VAT relief or exemption is applicable, the legal basis shall be indicated </w:t>
      </w:r>
      <w:r w:rsidRPr="009633B3">
        <w:rPr>
          <w:rFonts w:ascii="Times New Roman" w:eastAsia="Times New Roman" w:hAnsi="Times New Roman" w:cs="Times New Roman"/>
          <w:b/>
          <w:bCs/>
          <w:sz w:val="24"/>
          <w:szCs w:val="24"/>
        </w:rPr>
        <w:t>_________________________________________. (To be specified by the Supplier</w:t>
      </w:r>
      <w:r w:rsidR="00C80CA7" w:rsidRPr="00995106">
        <w:rPr>
          <w:rFonts w:ascii="Times New Roman" w:eastAsia="Times New Roman" w:hAnsi="Times New Roman" w:cs="Times New Roman"/>
          <w:b/>
          <w:bCs/>
          <w:sz w:val="24"/>
          <w:szCs w:val="24"/>
        </w:rPr>
        <w:t>)</w:t>
      </w:r>
    </w:p>
    <w:p w14:paraId="3433EC6C" w14:textId="77777777" w:rsidR="00310CBB" w:rsidRPr="00995106" w:rsidRDefault="00310CBB" w:rsidP="00310CBB">
      <w:pPr>
        <w:tabs>
          <w:tab w:val="left" w:pos="3285"/>
        </w:tabs>
        <w:spacing w:after="0" w:line="240" w:lineRule="auto"/>
        <w:rPr>
          <w:rFonts w:ascii="Times New Roman" w:eastAsia="Times New Roman" w:hAnsi="Times New Roman" w:cs="Times New Roman"/>
          <w:sz w:val="24"/>
          <w:szCs w:val="24"/>
        </w:rPr>
      </w:pPr>
    </w:p>
    <w:p w14:paraId="3433EC6D" w14:textId="77777777" w:rsidR="00310CBB" w:rsidRPr="00995106" w:rsidRDefault="00310CBB" w:rsidP="00310CBB">
      <w:pPr>
        <w:tabs>
          <w:tab w:val="left" w:pos="3285"/>
        </w:tabs>
        <w:spacing w:after="0" w:line="240" w:lineRule="auto"/>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Table 4</w:t>
      </w:r>
    </w:p>
    <w:tbl>
      <w:tblPr>
        <w:tblStyle w:val="Lentelstinklelis"/>
        <w:tblW w:w="5000" w:type="pct"/>
        <w:tblInd w:w="-147" w:type="dxa"/>
        <w:tblLook w:val="04A0" w:firstRow="1" w:lastRow="0" w:firstColumn="1" w:lastColumn="0" w:noHBand="0" w:noVBand="1"/>
      </w:tblPr>
      <w:tblGrid>
        <w:gridCol w:w="9628"/>
      </w:tblGrid>
      <w:tr w:rsidR="00310CBB" w:rsidRPr="00995106" w14:paraId="3433EC6F" w14:textId="77777777" w:rsidTr="00724E08">
        <w:trPr>
          <w:trHeight w:val="385"/>
          <w:tblHeader/>
        </w:trPr>
        <w:tc>
          <w:tcPr>
            <w:tcW w:w="5000" w:type="pct"/>
            <w:noWrap/>
            <w:vAlign w:val="center"/>
            <w:hideMark/>
          </w:tcPr>
          <w:p w14:paraId="3433EC6E" w14:textId="42173344" w:rsidR="00310CBB" w:rsidRPr="00995106" w:rsidRDefault="00310CBB" w:rsidP="00E521FA">
            <w:pPr>
              <w:jc w:val="center"/>
              <w:rPr>
                <w:rFonts w:eastAsia="Times New Roman" w:hAnsi="Times New Roman" w:cs="Times New Roman"/>
                <w:color w:val="000000"/>
                <w:sz w:val="24"/>
                <w:szCs w:val="24"/>
              </w:rPr>
            </w:pPr>
            <w:r w:rsidRPr="00995106">
              <w:rPr>
                <w:rFonts w:eastAsia="Times New Roman" w:hAnsi="Times New Roman" w:cs="Times New Roman"/>
                <w:color w:val="000000" w:themeColor="text1"/>
                <w:sz w:val="24"/>
                <w:szCs w:val="24"/>
              </w:rPr>
              <w:t>Consulate of the Republic of Lithuania in Se</w:t>
            </w:r>
            <w:r w:rsidR="0031073C">
              <w:rPr>
                <w:rFonts w:eastAsia="Times New Roman" w:hAnsi="Times New Roman" w:cs="Times New Roman"/>
                <w:color w:val="000000" w:themeColor="text1"/>
                <w:sz w:val="24"/>
                <w:szCs w:val="24"/>
              </w:rPr>
              <w:t>inai</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2591"/>
        <w:gridCol w:w="1476"/>
        <w:gridCol w:w="1666"/>
        <w:gridCol w:w="1522"/>
        <w:gridCol w:w="1766"/>
      </w:tblGrid>
      <w:tr w:rsidR="0031073C" w:rsidRPr="00995106" w14:paraId="3433EC79" w14:textId="77777777" w:rsidTr="008438EB">
        <w:trPr>
          <w:trHeight w:val="838"/>
        </w:trPr>
        <w:tc>
          <w:tcPr>
            <w:tcW w:w="348" w:type="pct"/>
            <w:shd w:val="clear" w:color="auto" w:fill="EAF1DD"/>
          </w:tcPr>
          <w:p w14:paraId="3433EC70" w14:textId="0F1691FF" w:rsidR="0031073C" w:rsidRPr="00995106" w:rsidRDefault="0031073C" w:rsidP="0031073C">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No.</w:t>
            </w:r>
          </w:p>
        </w:tc>
        <w:tc>
          <w:tcPr>
            <w:tcW w:w="1336" w:type="pct"/>
            <w:shd w:val="clear" w:color="auto" w:fill="EAF1DD"/>
          </w:tcPr>
          <w:p w14:paraId="3433EC71" w14:textId="6FEB9264"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633B3">
              <w:rPr>
                <w:rFonts w:ascii="Times New Roman" w:eastAsia="Times New Roman" w:hAnsi="Times New Roman" w:cs="Times New Roman"/>
                <w:sz w:val="22"/>
                <w:szCs w:val="22"/>
              </w:rPr>
              <w:t>Category of insured persons</w:t>
            </w:r>
          </w:p>
        </w:tc>
        <w:tc>
          <w:tcPr>
            <w:tcW w:w="761" w:type="pct"/>
            <w:shd w:val="clear" w:color="auto" w:fill="EAF1DD"/>
          </w:tcPr>
          <w:p w14:paraId="3433EC72" w14:textId="3B5BED5B"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 xml:space="preserve">Preliminary number of insured persons* </w:t>
            </w:r>
          </w:p>
        </w:tc>
        <w:tc>
          <w:tcPr>
            <w:tcW w:w="859" w:type="pct"/>
            <w:shd w:val="clear" w:color="auto" w:fill="EAF1DD"/>
          </w:tcPr>
          <w:p w14:paraId="7DD016B9" w14:textId="77777777" w:rsidR="0031073C" w:rsidRPr="009633B3" w:rsidRDefault="0031073C" w:rsidP="0031073C">
            <w:pPr>
              <w:spacing w:after="0" w:line="240" w:lineRule="auto"/>
              <w:jc w:val="center"/>
              <w:rPr>
                <w:rFonts w:ascii="Times New Roman" w:eastAsia="Times New Roman" w:hAnsi="Times New Roman" w:cs="Times New Roman"/>
                <w:color w:val="000000" w:themeColor="text1"/>
                <w:sz w:val="22"/>
                <w:szCs w:val="22"/>
              </w:rPr>
            </w:pPr>
            <w:r w:rsidRPr="009633B3">
              <w:rPr>
                <w:rFonts w:ascii="Times New Roman" w:eastAsia="Times New Roman" w:hAnsi="Times New Roman" w:cs="Times New Roman"/>
                <w:color w:val="000000" w:themeColor="text1"/>
                <w:sz w:val="22"/>
                <w:szCs w:val="22"/>
              </w:rPr>
              <w:t xml:space="preserve">Insurance premium </w:t>
            </w:r>
          </w:p>
          <w:p w14:paraId="33049FBC" w14:textId="77777777" w:rsidR="0031073C" w:rsidRPr="009633B3" w:rsidRDefault="0031073C" w:rsidP="0031073C">
            <w:pPr>
              <w:spacing w:after="0" w:line="240" w:lineRule="auto"/>
              <w:jc w:val="center"/>
              <w:rPr>
                <w:rFonts w:ascii="Times New Roman" w:eastAsia="Times New Roman" w:hAnsi="Times New Roman" w:cs="Times New Roman"/>
                <w:color w:val="000000" w:themeColor="text1"/>
                <w:sz w:val="22"/>
                <w:szCs w:val="22"/>
              </w:rPr>
            </w:pPr>
            <w:r w:rsidRPr="009633B3">
              <w:rPr>
                <w:rFonts w:ascii="Times New Roman" w:eastAsia="Times New Roman" w:hAnsi="Times New Roman" w:cs="Times New Roman"/>
                <w:color w:val="000000" w:themeColor="text1"/>
                <w:sz w:val="22"/>
                <w:szCs w:val="22"/>
              </w:rPr>
              <w:t>for 1 month,</w:t>
            </w:r>
          </w:p>
          <w:p w14:paraId="3433EC75" w14:textId="5F32E7B7" w:rsidR="0031073C" w:rsidRPr="00995106" w:rsidRDefault="0031073C" w:rsidP="0031073C">
            <w:pPr>
              <w:spacing w:after="0" w:line="240" w:lineRule="auto"/>
              <w:jc w:val="center"/>
              <w:rPr>
                <w:rFonts w:ascii="Times New Roman" w:eastAsia="Times New Roman" w:hAnsi="Times New Roman" w:cs="Times New Roman"/>
                <w:b/>
                <w:bCs/>
                <w:color w:val="000000"/>
                <w:sz w:val="22"/>
                <w:szCs w:val="22"/>
              </w:rPr>
            </w:pPr>
            <w:r w:rsidRPr="009633B3">
              <w:rPr>
                <w:rFonts w:ascii="Times New Roman" w:eastAsia="Times New Roman" w:hAnsi="Times New Roman" w:cs="Times New Roman"/>
                <w:b/>
                <w:bCs/>
                <w:color w:val="000000" w:themeColor="text1"/>
                <w:sz w:val="22"/>
                <w:szCs w:val="22"/>
              </w:rPr>
              <w:t>EUR excluding VAT**</w:t>
            </w:r>
          </w:p>
        </w:tc>
        <w:tc>
          <w:tcPr>
            <w:tcW w:w="784" w:type="pct"/>
            <w:shd w:val="clear" w:color="auto" w:fill="EAF1DD"/>
          </w:tcPr>
          <w:p w14:paraId="3433EC76" w14:textId="4BA6CB24" w:rsidR="0031073C" w:rsidRPr="00995106" w:rsidRDefault="0031073C" w:rsidP="0031073C">
            <w:pPr>
              <w:spacing w:after="0" w:line="240" w:lineRule="auto"/>
              <w:jc w:val="center"/>
              <w:rPr>
                <w:rFonts w:ascii="Times New Roman" w:eastAsia="Times New Roman" w:hAnsi="Times New Roman" w:cs="Times New Roman"/>
                <w:color w:val="000000" w:themeColor="text1"/>
                <w:sz w:val="22"/>
                <w:szCs w:val="22"/>
              </w:rPr>
            </w:pPr>
            <w:r w:rsidRPr="009633B3">
              <w:rPr>
                <w:rFonts w:ascii="Times New Roman" w:eastAsia="Times New Roman" w:hAnsi="Times New Roman" w:cs="Times New Roman"/>
                <w:color w:val="000000" w:themeColor="text1"/>
                <w:sz w:val="22"/>
                <w:szCs w:val="22"/>
              </w:rPr>
              <w:t xml:space="preserve">Maximum acceptable insurance premium for 1 month, </w:t>
            </w:r>
            <w:r w:rsidRPr="009633B3">
              <w:rPr>
                <w:rFonts w:ascii="Times New Roman" w:eastAsia="Times New Roman" w:hAnsi="Times New Roman" w:cs="Times New Roman"/>
                <w:b/>
                <w:bCs/>
                <w:color w:val="000000" w:themeColor="text1"/>
                <w:sz w:val="22"/>
                <w:szCs w:val="22"/>
              </w:rPr>
              <w:t>EUR including VAT</w:t>
            </w:r>
          </w:p>
        </w:tc>
        <w:tc>
          <w:tcPr>
            <w:tcW w:w="912" w:type="pct"/>
            <w:shd w:val="clear" w:color="auto" w:fill="EAF1DD"/>
          </w:tcPr>
          <w:p w14:paraId="3433EC78" w14:textId="01B0ECE2"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 xml:space="preserve">Price of total quantity for one month, </w:t>
            </w:r>
            <w:r w:rsidRPr="009633B3">
              <w:rPr>
                <w:rFonts w:ascii="Times New Roman" w:eastAsia="Times New Roman" w:hAnsi="Times New Roman" w:cs="Times New Roman"/>
                <w:b/>
                <w:bCs/>
                <w:color w:val="000000" w:themeColor="text1"/>
                <w:sz w:val="22"/>
                <w:szCs w:val="22"/>
              </w:rPr>
              <w:t>EUR excluding VAT</w:t>
            </w:r>
          </w:p>
        </w:tc>
      </w:tr>
      <w:tr w:rsidR="00310CBB" w:rsidRPr="00995106" w14:paraId="3433EC80" w14:textId="77777777" w:rsidTr="008438EB">
        <w:trPr>
          <w:trHeight w:val="352"/>
        </w:trPr>
        <w:tc>
          <w:tcPr>
            <w:tcW w:w="348" w:type="pct"/>
          </w:tcPr>
          <w:p w14:paraId="3433EC7A"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(1)</w:t>
            </w:r>
          </w:p>
        </w:tc>
        <w:tc>
          <w:tcPr>
            <w:tcW w:w="1336" w:type="pct"/>
          </w:tcPr>
          <w:p w14:paraId="3433EC7B"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(2)</w:t>
            </w:r>
          </w:p>
        </w:tc>
        <w:tc>
          <w:tcPr>
            <w:tcW w:w="761" w:type="pct"/>
          </w:tcPr>
          <w:p w14:paraId="3433EC7C"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(3)</w:t>
            </w:r>
          </w:p>
        </w:tc>
        <w:tc>
          <w:tcPr>
            <w:tcW w:w="859" w:type="pct"/>
          </w:tcPr>
          <w:p w14:paraId="3433EC7D"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(4)</w:t>
            </w:r>
          </w:p>
        </w:tc>
        <w:tc>
          <w:tcPr>
            <w:tcW w:w="784" w:type="pct"/>
          </w:tcPr>
          <w:p w14:paraId="3433EC7E" w14:textId="77777777" w:rsidR="00310CBB" w:rsidRPr="00995106"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995106">
              <w:rPr>
                <w:rFonts w:ascii="Times New Roman" w:eastAsia="Times New Roman" w:hAnsi="Times New Roman" w:cs="Times New Roman"/>
                <w:color w:val="000000" w:themeColor="text1"/>
                <w:sz w:val="22"/>
                <w:szCs w:val="22"/>
              </w:rPr>
              <w:t>(5)</w:t>
            </w:r>
          </w:p>
        </w:tc>
        <w:tc>
          <w:tcPr>
            <w:tcW w:w="912" w:type="pct"/>
          </w:tcPr>
          <w:p w14:paraId="3433EC7F"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(6)=(3)x(4)</w:t>
            </w:r>
          </w:p>
        </w:tc>
      </w:tr>
      <w:tr w:rsidR="0031073C" w:rsidRPr="00995106" w14:paraId="3433EC87" w14:textId="77777777" w:rsidTr="008438EB">
        <w:trPr>
          <w:trHeight w:val="77"/>
        </w:trPr>
        <w:tc>
          <w:tcPr>
            <w:tcW w:w="348" w:type="pct"/>
          </w:tcPr>
          <w:p w14:paraId="3433EC81" w14:textId="77777777"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lastRenderedPageBreak/>
              <w:t>1.</w:t>
            </w:r>
          </w:p>
        </w:tc>
        <w:tc>
          <w:tcPr>
            <w:tcW w:w="1336" w:type="pct"/>
          </w:tcPr>
          <w:p w14:paraId="3433EC82" w14:textId="7B7C397F" w:rsidR="0031073C" w:rsidRPr="00995106" w:rsidRDefault="0031073C" w:rsidP="0031073C">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Child (from 6 months to 17 years inclusive)</w:t>
            </w:r>
          </w:p>
        </w:tc>
        <w:tc>
          <w:tcPr>
            <w:tcW w:w="761" w:type="pct"/>
          </w:tcPr>
          <w:p w14:paraId="3433EC83" w14:textId="77777777" w:rsidR="0031073C" w:rsidRPr="00995106" w:rsidRDefault="0031073C" w:rsidP="0031073C">
            <w:pPr>
              <w:jc w:val="center"/>
              <w:rPr>
                <w:rFonts w:ascii="Times New Roman" w:eastAsia="Times New Roman" w:hAnsi="Times New Roman" w:cs="Times New Roman"/>
                <w:sz w:val="22"/>
                <w:szCs w:val="22"/>
              </w:rPr>
            </w:pPr>
            <w:r w:rsidRPr="00995106">
              <w:rPr>
                <w:rFonts w:ascii="Times New Roman" w:eastAsia="Times New Roman" w:hAnsi="Times New Roman" w:cs="Times New Roman"/>
                <w:sz w:val="22"/>
                <w:szCs w:val="22"/>
              </w:rPr>
              <w:t>0</w:t>
            </w:r>
          </w:p>
        </w:tc>
        <w:tc>
          <w:tcPr>
            <w:tcW w:w="859" w:type="pct"/>
          </w:tcPr>
          <w:p w14:paraId="3433EC84" w14:textId="77777777" w:rsidR="0031073C" w:rsidRPr="00995106" w:rsidRDefault="0031073C" w:rsidP="0031073C">
            <w:pPr>
              <w:spacing w:after="0" w:line="240" w:lineRule="auto"/>
              <w:rPr>
                <w:rFonts w:ascii="Times New Roman" w:eastAsia="Times New Roman" w:hAnsi="Times New Roman" w:cs="Times New Roman"/>
                <w:color w:val="000000"/>
                <w:sz w:val="22"/>
                <w:szCs w:val="22"/>
              </w:rPr>
            </w:pPr>
          </w:p>
        </w:tc>
        <w:tc>
          <w:tcPr>
            <w:tcW w:w="784" w:type="pct"/>
          </w:tcPr>
          <w:p w14:paraId="3433EC85" w14:textId="67B6B218"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193</w:t>
            </w:r>
            <w:r w:rsidR="00FA53B7">
              <w:rPr>
                <w:rFonts w:ascii="Times New Roman" w:eastAsia="Times New Roman" w:hAnsi="Times New Roman" w:cs="Times New Roman"/>
                <w:color w:val="000000"/>
                <w:sz w:val="22"/>
                <w:szCs w:val="22"/>
              </w:rPr>
              <w:t>.</w:t>
            </w:r>
            <w:r w:rsidRPr="00995106">
              <w:rPr>
                <w:rFonts w:ascii="Times New Roman" w:eastAsia="Times New Roman" w:hAnsi="Times New Roman" w:cs="Times New Roman"/>
                <w:color w:val="000000"/>
                <w:sz w:val="22"/>
                <w:szCs w:val="22"/>
              </w:rPr>
              <w:t>33</w:t>
            </w:r>
          </w:p>
        </w:tc>
        <w:tc>
          <w:tcPr>
            <w:tcW w:w="912" w:type="pct"/>
          </w:tcPr>
          <w:p w14:paraId="3433EC86" w14:textId="77777777" w:rsidR="0031073C" w:rsidRPr="00995106" w:rsidRDefault="0031073C" w:rsidP="0031073C">
            <w:pPr>
              <w:spacing w:after="0" w:line="240" w:lineRule="auto"/>
              <w:rPr>
                <w:rFonts w:ascii="Times New Roman" w:eastAsia="Times New Roman" w:hAnsi="Times New Roman" w:cs="Times New Roman"/>
                <w:color w:val="000000"/>
                <w:sz w:val="22"/>
                <w:szCs w:val="22"/>
              </w:rPr>
            </w:pPr>
          </w:p>
        </w:tc>
      </w:tr>
      <w:tr w:rsidR="0031073C" w:rsidRPr="00995106" w14:paraId="3433EC8E" w14:textId="77777777" w:rsidTr="008438EB">
        <w:trPr>
          <w:trHeight w:val="144"/>
        </w:trPr>
        <w:tc>
          <w:tcPr>
            <w:tcW w:w="348" w:type="pct"/>
          </w:tcPr>
          <w:p w14:paraId="3433EC88" w14:textId="77777777"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2.</w:t>
            </w:r>
          </w:p>
        </w:tc>
        <w:tc>
          <w:tcPr>
            <w:tcW w:w="1336" w:type="pct"/>
          </w:tcPr>
          <w:p w14:paraId="3433EC89" w14:textId="66DB29BE" w:rsidR="0031073C" w:rsidRPr="00995106" w:rsidRDefault="0031073C" w:rsidP="0031073C">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Adult (from 18 to 59 years inclusive)</w:t>
            </w:r>
          </w:p>
        </w:tc>
        <w:tc>
          <w:tcPr>
            <w:tcW w:w="761" w:type="pct"/>
            <w:vAlign w:val="bottom"/>
          </w:tcPr>
          <w:p w14:paraId="3433EC8A" w14:textId="77777777" w:rsidR="0031073C" w:rsidRPr="00995106" w:rsidRDefault="0031073C" w:rsidP="0031073C">
            <w:pPr>
              <w:jc w:val="center"/>
              <w:rPr>
                <w:rFonts w:ascii="Times New Roman" w:eastAsia="Times New Roman" w:hAnsi="Times New Roman" w:cs="Times New Roman"/>
                <w:sz w:val="22"/>
                <w:szCs w:val="22"/>
              </w:rPr>
            </w:pPr>
            <w:r w:rsidRPr="00995106">
              <w:rPr>
                <w:rFonts w:ascii="Times New Roman" w:eastAsia="Times New Roman" w:hAnsi="Times New Roman" w:cs="Times New Roman"/>
                <w:sz w:val="22"/>
                <w:szCs w:val="22"/>
              </w:rPr>
              <w:t>0</w:t>
            </w:r>
          </w:p>
        </w:tc>
        <w:tc>
          <w:tcPr>
            <w:tcW w:w="859" w:type="pct"/>
          </w:tcPr>
          <w:p w14:paraId="3433EC8B" w14:textId="77777777" w:rsidR="0031073C" w:rsidRPr="00995106" w:rsidRDefault="0031073C" w:rsidP="0031073C">
            <w:pPr>
              <w:spacing w:after="0" w:line="240" w:lineRule="auto"/>
              <w:rPr>
                <w:rFonts w:ascii="Times New Roman" w:eastAsia="Times New Roman" w:hAnsi="Times New Roman" w:cs="Times New Roman"/>
                <w:color w:val="000000"/>
                <w:sz w:val="22"/>
                <w:szCs w:val="22"/>
              </w:rPr>
            </w:pPr>
          </w:p>
        </w:tc>
        <w:tc>
          <w:tcPr>
            <w:tcW w:w="784" w:type="pct"/>
          </w:tcPr>
          <w:p w14:paraId="3433EC8C" w14:textId="00DD54DD"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386</w:t>
            </w:r>
            <w:r w:rsidR="00FA53B7">
              <w:rPr>
                <w:rFonts w:ascii="Times New Roman" w:eastAsia="Times New Roman" w:hAnsi="Times New Roman" w:cs="Times New Roman"/>
                <w:color w:val="000000"/>
                <w:sz w:val="22"/>
                <w:szCs w:val="22"/>
              </w:rPr>
              <w:t>.</w:t>
            </w:r>
            <w:r w:rsidRPr="00995106">
              <w:rPr>
                <w:rFonts w:ascii="Times New Roman" w:eastAsia="Times New Roman" w:hAnsi="Times New Roman" w:cs="Times New Roman"/>
                <w:color w:val="000000"/>
                <w:sz w:val="22"/>
                <w:szCs w:val="22"/>
              </w:rPr>
              <w:t>25</w:t>
            </w:r>
          </w:p>
        </w:tc>
        <w:tc>
          <w:tcPr>
            <w:tcW w:w="912" w:type="pct"/>
          </w:tcPr>
          <w:p w14:paraId="3433EC8D" w14:textId="77777777" w:rsidR="0031073C" w:rsidRPr="00995106" w:rsidRDefault="0031073C" w:rsidP="0031073C">
            <w:pPr>
              <w:spacing w:after="0" w:line="240" w:lineRule="auto"/>
              <w:rPr>
                <w:rFonts w:ascii="Times New Roman" w:eastAsia="Times New Roman" w:hAnsi="Times New Roman" w:cs="Times New Roman"/>
                <w:color w:val="000000"/>
                <w:sz w:val="22"/>
                <w:szCs w:val="22"/>
              </w:rPr>
            </w:pPr>
          </w:p>
        </w:tc>
      </w:tr>
      <w:tr w:rsidR="0031073C" w:rsidRPr="00995106" w14:paraId="3433EC95" w14:textId="77777777" w:rsidTr="008438EB">
        <w:trPr>
          <w:trHeight w:val="97"/>
        </w:trPr>
        <w:tc>
          <w:tcPr>
            <w:tcW w:w="348" w:type="pct"/>
          </w:tcPr>
          <w:p w14:paraId="3433EC8F" w14:textId="77777777"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3.</w:t>
            </w:r>
          </w:p>
        </w:tc>
        <w:tc>
          <w:tcPr>
            <w:tcW w:w="1336" w:type="pct"/>
          </w:tcPr>
          <w:p w14:paraId="3433EC90" w14:textId="460D58E8" w:rsidR="0031073C" w:rsidRPr="00995106" w:rsidRDefault="0031073C" w:rsidP="0031073C">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Adult aged 60 and over</w:t>
            </w:r>
          </w:p>
        </w:tc>
        <w:tc>
          <w:tcPr>
            <w:tcW w:w="761" w:type="pct"/>
            <w:vAlign w:val="bottom"/>
          </w:tcPr>
          <w:p w14:paraId="3433EC91" w14:textId="77777777"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1</w:t>
            </w:r>
          </w:p>
        </w:tc>
        <w:tc>
          <w:tcPr>
            <w:tcW w:w="859" w:type="pct"/>
          </w:tcPr>
          <w:p w14:paraId="3433EC92" w14:textId="77777777" w:rsidR="0031073C" w:rsidRPr="00995106" w:rsidRDefault="0031073C" w:rsidP="0031073C">
            <w:pPr>
              <w:spacing w:after="0" w:line="240" w:lineRule="auto"/>
              <w:rPr>
                <w:rFonts w:ascii="Times New Roman" w:eastAsia="Times New Roman" w:hAnsi="Times New Roman" w:cs="Times New Roman"/>
                <w:color w:val="000000"/>
                <w:sz w:val="22"/>
                <w:szCs w:val="22"/>
              </w:rPr>
            </w:pPr>
          </w:p>
        </w:tc>
        <w:tc>
          <w:tcPr>
            <w:tcW w:w="784" w:type="pct"/>
          </w:tcPr>
          <w:p w14:paraId="3433EC93" w14:textId="0918A616"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666</w:t>
            </w:r>
            <w:r w:rsidR="00FA53B7">
              <w:rPr>
                <w:rFonts w:ascii="Times New Roman" w:eastAsia="Times New Roman" w:hAnsi="Times New Roman" w:cs="Times New Roman"/>
                <w:color w:val="000000"/>
                <w:sz w:val="22"/>
                <w:szCs w:val="22"/>
              </w:rPr>
              <w:t>.</w:t>
            </w:r>
            <w:r w:rsidRPr="00995106">
              <w:rPr>
                <w:rFonts w:ascii="Times New Roman" w:eastAsia="Times New Roman" w:hAnsi="Times New Roman" w:cs="Times New Roman"/>
                <w:color w:val="000000"/>
                <w:sz w:val="22"/>
                <w:szCs w:val="22"/>
              </w:rPr>
              <w:t>67</w:t>
            </w:r>
          </w:p>
        </w:tc>
        <w:tc>
          <w:tcPr>
            <w:tcW w:w="912" w:type="pct"/>
          </w:tcPr>
          <w:p w14:paraId="3433EC94" w14:textId="77777777" w:rsidR="0031073C" w:rsidRPr="00995106" w:rsidRDefault="0031073C" w:rsidP="0031073C">
            <w:pPr>
              <w:spacing w:after="0" w:line="240" w:lineRule="auto"/>
              <w:rPr>
                <w:rFonts w:ascii="Times New Roman" w:eastAsia="Times New Roman" w:hAnsi="Times New Roman" w:cs="Times New Roman"/>
                <w:color w:val="000000"/>
                <w:sz w:val="22"/>
                <w:szCs w:val="22"/>
              </w:rPr>
            </w:pPr>
          </w:p>
        </w:tc>
      </w:tr>
      <w:tr w:rsidR="0031073C" w:rsidRPr="00995106" w14:paraId="3433EC99" w14:textId="77777777" w:rsidTr="008438EB">
        <w:tblPrEx>
          <w:tblLook w:val="0000" w:firstRow="0" w:lastRow="0" w:firstColumn="0" w:lastColumn="0" w:noHBand="0" w:noVBand="0"/>
        </w:tblPrEx>
        <w:trPr>
          <w:trHeight w:val="162"/>
        </w:trPr>
        <w:tc>
          <w:tcPr>
            <w:tcW w:w="348" w:type="pct"/>
          </w:tcPr>
          <w:p w14:paraId="3433EC96" w14:textId="77777777"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4.</w:t>
            </w:r>
          </w:p>
        </w:tc>
        <w:tc>
          <w:tcPr>
            <w:tcW w:w="3741" w:type="pct"/>
            <w:gridSpan w:val="4"/>
          </w:tcPr>
          <w:p w14:paraId="3433EC97" w14:textId="11A844DB" w:rsidR="0031073C" w:rsidRPr="00995106" w:rsidRDefault="0031073C" w:rsidP="0031073C">
            <w:pPr>
              <w:spacing w:after="0" w:line="240" w:lineRule="auto"/>
              <w:ind w:left="-5"/>
              <w:rPr>
                <w:rFonts w:ascii="Times New Roman" w:eastAsia="Times New Roman" w:hAnsi="Times New Roman" w:cs="Times New Roman"/>
                <w:b/>
                <w:bCs/>
                <w:color w:val="000000"/>
                <w:sz w:val="22"/>
                <w:szCs w:val="22"/>
              </w:rPr>
            </w:pPr>
            <w:r w:rsidRPr="009633B3">
              <w:rPr>
                <w:rFonts w:ascii="Times New Roman" w:eastAsia="Times New Roman" w:hAnsi="Times New Roman" w:cs="Times New Roman"/>
                <w:b/>
                <w:bCs/>
                <w:sz w:val="22"/>
                <w:szCs w:val="22"/>
              </w:rPr>
              <w:t>Total price of the tender for 1 month, EUR excluding VAT</w:t>
            </w:r>
          </w:p>
        </w:tc>
        <w:tc>
          <w:tcPr>
            <w:tcW w:w="912" w:type="pct"/>
          </w:tcPr>
          <w:p w14:paraId="3433EC98" w14:textId="77777777" w:rsidR="0031073C" w:rsidRPr="00995106" w:rsidRDefault="0031073C" w:rsidP="0031073C">
            <w:pPr>
              <w:spacing w:after="0" w:line="240" w:lineRule="auto"/>
              <w:ind w:left="-5"/>
              <w:rPr>
                <w:rFonts w:ascii="Times New Roman" w:eastAsia="Times New Roman" w:hAnsi="Times New Roman" w:cs="Times New Roman"/>
                <w:color w:val="000000"/>
                <w:sz w:val="22"/>
                <w:szCs w:val="22"/>
              </w:rPr>
            </w:pPr>
          </w:p>
        </w:tc>
      </w:tr>
      <w:tr w:rsidR="0031073C" w:rsidRPr="00995106" w14:paraId="3433EC9D" w14:textId="77777777" w:rsidTr="008438EB">
        <w:tblPrEx>
          <w:tblLook w:val="0000" w:firstRow="0" w:lastRow="0" w:firstColumn="0" w:lastColumn="0" w:noHBand="0" w:noVBand="0"/>
        </w:tblPrEx>
        <w:trPr>
          <w:trHeight w:val="36"/>
        </w:trPr>
        <w:tc>
          <w:tcPr>
            <w:tcW w:w="348" w:type="pct"/>
          </w:tcPr>
          <w:p w14:paraId="3433EC9A" w14:textId="77777777" w:rsidR="0031073C" w:rsidRPr="00995106" w:rsidRDefault="0031073C" w:rsidP="0031073C">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5.</w:t>
            </w:r>
          </w:p>
        </w:tc>
        <w:tc>
          <w:tcPr>
            <w:tcW w:w="3741" w:type="pct"/>
            <w:gridSpan w:val="4"/>
          </w:tcPr>
          <w:p w14:paraId="3433EC9B" w14:textId="7F663522" w:rsidR="0031073C" w:rsidRPr="00995106" w:rsidRDefault="0031073C" w:rsidP="0031073C">
            <w:pPr>
              <w:spacing w:after="0" w:line="240" w:lineRule="auto"/>
              <w:ind w:left="-5"/>
              <w:rPr>
                <w:rFonts w:ascii="Times New Roman" w:eastAsia="Times New Roman" w:hAnsi="Times New Roman" w:cs="Times New Roman"/>
                <w:color w:val="000000"/>
                <w:sz w:val="22"/>
                <w:szCs w:val="22"/>
              </w:rPr>
            </w:pPr>
            <w:r w:rsidRPr="009633B3">
              <w:rPr>
                <w:rFonts w:ascii="Times New Roman" w:eastAsia="Times New Roman" w:hAnsi="Times New Roman" w:cs="Times New Roman"/>
                <w:b/>
                <w:bCs/>
                <w:sz w:val="22"/>
                <w:szCs w:val="22"/>
              </w:rPr>
              <w:t>Total price of the tender for 12 months, EUR excluding VAT</w:t>
            </w:r>
          </w:p>
        </w:tc>
        <w:tc>
          <w:tcPr>
            <w:tcW w:w="912" w:type="pct"/>
          </w:tcPr>
          <w:p w14:paraId="3433EC9C" w14:textId="77777777" w:rsidR="0031073C" w:rsidRPr="00995106" w:rsidRDefault="0031073C" w:rsidP="0031073C">
            <w:pPr>
              <w:spacing w:after="0" w:line="240" w:lineRule="auto"/>
              <w:ind w:left="-5"/>
              <w:rPr>
                <w:rFonts w:ascii="Times New Roman" w:eastAsia="Times New Roman" w:hAnsi="Times New Roman" w:cs="Times New Roman"/>
                <w:color w:val="000000"/>
                <w:sz w:val="22"/>
                <w:szCs w:val="22"/>
              </w:rPr>
            </w:pPr>
          </w:p>
        </w:tc>
      </w:tr>
      <w:tr w:rsidR="0031073C" w:rsidRPr="00995106" w14:paraId="1648F060" w14:textId="77777777" w:rsidTr="008438EB">
        <w:tblPrEx>
          <w:tblLook w:val="0000" w:firstRow="0" w:lastRow="0" w:firstColumn="0" w:lastColumn="0" w:noHBand="0" w:noVBand="0"/>
        </w:tblPrEx>
        <w:trPr>
          <w:trHeight w:val="36"/>
        </w:trPr>
        <w:tc>
          <w:tcPr>
            <w:tcW w:w="348" w:type="pct"/>
            <w:tcBorders>
              <w:top w:val="single" w:sz="4" w:space="0" w:color="auto"/>
              <w:left w:val="single" w:sz="4" w:space="0" w:color="auto"/>
              <w:bottom w:val="single" w:sz="4" w:space="0" w:color="auto"/>
              <w:right w:val="single" w:sz="4" w:space="0" w:color="auto"/>
            </w:tcBorders>
          </w:tcPr>
          <w:p w14:paraId="2F9011B6" w14:textId="77777777" w:rsidR="0031073C" w:rsidRPr="00995106" w:rsidRDefault="0031073C" w:rsidP="0031073C">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6.</w:t>
            </w:r>
          </w:p>
        </w:tc>
        <w:tc>
          <w:tcPr>
            <w:tcW w:w="3741" w:type="pct"/>
            <w:gridSpan w:val="4"/>
            <w:tcBorders>
              <w:top w:val="single" w:sz="4" w:space="0" w:color="auto"/>
              <w:left w:val="single" w:sz="4" w:space="0" w:color="auto"/>
              <w:bottom w:val="single" w:sz="4" w:space="0" w:color="auto"/>
              <w:right w:val="single" w:sz="4" w:space="0" w:color="auto"/>
            </w:tcBorders>
          </w:tcPr>
          <w:p w14:paraId="450444A4" w14:textId="0F1166AB" w:rsidR="0031073C" w:rsidRPr="00995106" w:rsidRDefault="0031073C" w:rsidP="0031073C">
            <w:pPr>
              <w:spacing w:after="0" w:line="240" w:lineRule="auto"/>
              <w:ind w:left="-5"/>
              <w:rPr>
                <w:rFonts w:ascii="Times New Roman" w:eastAsia="Times New Roman" w:hAnsi="Times New Roman" w:cs="Times New Roman"/>
                <w:b/>
                <w:bCs/>
                <w:sz w:val="22"/>
                <w:szCs w:val="22"/>
              </w:rPr>
            </w:pPr>
            <w:r w:rsidRPr="009633B3">
              <w:rPr>
                <w:rFonts w:ascii="Times New Roman" w:eastAsia="Times New Roman" w:hAnsi="Times New Roman" w:cs="Times New Roman"/>
                <w:b/>
                <w:bCs/>
                <w:sz w:val="22"/>
                <w:szCs w:val="22"/>
              </w:rPr>
              <w:t>Amount of VAT, EUR</w:t>
            </w:r>
          </w:p>
        </w:tc>
        <w:tc>
          <w:tcPr>
            <w:tcW w:w="912" w:type="pct"/>
            <w:tcBorders>
              <w:top w:val="single" w:sz="4" w:space="0" w:color="auto"/>
              <w:left w:val="single" w:sz="4" w:space="0" w:color="auto"/>
              <w:bottom w:val="single" w:sz="4" w:space="0" w:color="auto"/>
              <w:right w:val="single" w:sz="4" w:space="0" w:color="auto"/>
            </w:tcBorders>
          </w:tcPr>
          <w:p w14:paraId="4FCA1308" w14:textId="77777777" w:rsidR="0031073C" w:rsidRPr="00995106" w:rsidRDefault="0031073C" w:rsidP="0031073C">
            <w:pPr>
              <w:spacing w:after="0" w:line="240" w:lineRule="auto"/>
              <w:ind w:left="-5"/>
              <w:rPr>
                <w:rFonts w:ascii="Times New Roman" w:eastAsia="Times New Roman" w:hAnsi="Times New Roman" w:cs="Times New Roman"/>
                <w:color w:val="000000"/>
                <w:sz w:val="22"/>
                <w:szCs w:val="22"/>
              </w:rPr>
            </w:pPr>
          </w:p>
        </w:tc>
      </w:tr>
      <w:tr w:rsidR="0031073C" w:rsidRPr="00995106" w14:paraId="410F4B07" w14:textId="77777777" w:rsidTr="008438EB">
        <w:tblPrEx>
          <w:tblLook w:val="0000" w:firstRow="0" w:lastRow="0" w:firstColumn="0" w:lastColumn="0" w:noHBand="0" w:noVBand="0"/>
        </w:tblPrEx>
        <w:trPr>
          <w:trHeight w:val="36"/>
        </w:trPr>
        <w:tc>
          <w:tcPr>
            <w:tcW w:w="348" w:type="pct"/>
            <w:tcBorders>
              <w:top w:val="single" w:sz="4" w:space="0" w:color="auto"/>
              <w:left w:val="single" w:sz="4" w:space="0" w:color="auto"/>
              <w:bottom w:val="single" w:sz="4" w:space="0" w:color="auto"/>
              <w:right w:val="single" w:sz="4" w:space="0" w:color="auto"/>
            </w:tcBorders>
          </w:tcPr>
          <w:p w14:paraId="073A5DE2" w14:textId="77777777" w:rsidR="0031073C" w:rsidRPr="00995106" w:rsidRDefault="0031073C" w:rsidP="0031073C">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7.</w:t>
            </w:r>
          </w:p>
        </w:tc>
        <w:tc>
          <w:tcPr>
            <w:tcW w:w="3741" w:type="pct"/>
            <w:gridSpan w:val="4"/>
            <w:tcBorders>
              <w:top w:val="single" w:sz="4" w:space="0" w:color="auto"/>
              <w:left w:val="single" w:sz="4" w:space="0" w:color="auto"/>
              <w:bottom w:val="single" w:sz="4" w:space="0" w:color="auto"/>
              <w:right w:val="single" w:sz="4" w:space="0" w:color="auto"/>
            </w:tcBorders>
          </w:tcPr>
          <w:p w14:paraId="653053C2" w14:textId="299C77C7" w:rsidR="0031073C" w:rsidRPr="00995106" w:rsidRDefault="0031073C" w:rsidP="0031073C">
            <w:pPr>
              <w:spacing w:after="0" w:line="240" w:lineRule="auto"/>
              <w:ind w:left="-5"/>
              <w:rPr>
                <w:rFonts w:ascii="Times New Roman" w:eastAsia="Times New Roman" w:hAnsi="Times New Roman" w:cs="Times New Roman"/>
                <w:b/>
                <w:bCs/>
                <w:sz w:val="22"/>
                <w:szCs w:val="22"/>
              </w:rPr>
            </w:pPr>
            <w:r w:rsidRPr="009633B3">
              <w:rPr>
                <w:rFonts w:ascii="Times New Roman" w:eastAsia="Times New Roman" w:hAnsi="Times New Roman" w:cs="Times New Roman"/>
                <w:b/>
                <w:bCs/>
                <w:sz w:val="22"/>
                <w:szCs w:val="22"/>
              </w:rPr>
              <w:t>Total price of the tender for 12 months, EUR including VAT</w:t>
            </w:r>
          </w:p>
        </w:tc>
        <w:tc>
          <w:tcPr>
            <w:tcW w:w="912" w:type="pct"/>
            <w:tcBorders>
              <w:top w:val="single" w:sz="4" w:space="0" w:color="auto"/>
              <w:left w:val="single" w:sz="4" w:space="0" w:color="auto"/>
              <w:bottom w:val="single" w:sz="4" w:space="0" w:color="auto"/>
              <w:right w:val="single" w:sz="4" w:space="0" w:color="auto"/>
            </w:tcBorders>
          </w:tcPr>
          <w:p w14:paraId="0A0A1D36" w14:textId="77777777" w:rsidR="0031073C" w:rsidRPr="00995106" w:rsidRDefault="0031073C" w:rsidP="0031073C">
            <w:pPr>
              <w:spacing w:after="0" w:line="240" w:lineRule="auto"/>
              <w:ind w:left="-5"/>
              <w:rPr>
                <w:rFonts w:ascii="Times New Roman" w:eastAsia="Times New Roman" w:hAnsi="Times New Roman" w:cs="Times New Roman"/>
                <w:color w:val="000000"/>
                <w:sz w:val="22"/>
                <w:szCs w:val="22"/>
              </w:rPr>
            </w:pPr>
          </w:p>
        </w:tc>
      </w:tr>
    </w:tbl>
    <w:p w14:paraId="146E18AE" w14:textId="77777777" w:rsidR="000A50A2" w:rsidRPr="009633B3" w:rsidRDefault="000A50A2" w:rsidP="000A50A2">
      <w:pPr>
        <w:spacing w:after="0"/>
        <w:jc w:val="both"/>
        <w:rPr>
          <w:rFonts w:ascii="Times New Roman" w:eastAsia="Calibri" w:hAnsi="Times New Roman" w:cs="Times New Roman"/>
          <w:b/>
          <w:sz w:val="24"/>
          <w:szCs w:val="24"/>
          <w:lang w:eastAsia="en-US"/>
        </w:rPr>
      </w:pPr>
      <w:r w:rsidRPr="009633B3">
        <w:rPr>
          <w:rFonts w:ascii="Times New Roman" w:eastAsia="Calibri" w:hAnsi="Times New Roman" w:cs="Times New Roman"/>
          <w:bCs/>
          <w:sz w:val="24"/>
          <w:szCs w:val="24"/>
          <w:lang w:eastAsia="en-US"/>
        </w:rPr>
        <w:t xml:space="preserve">Applicable </w:t>
      </w:r>
      <w:r w:rsidRPr="009633B3">
        <w:rPr>
          <w:rFonts w:ascii="Times New Roman" w:eastAsia="Calibri" w:hAnsi="Times New Roman" w:cs="Times New Roman"/>
          <w:b/>
          <w:sz w:val="24"/>
          <w:szCs w:val="24"/>
          <w:lang w:eastAsia="en-US"/>
        </w:rPr>
        <w:t xml:space="preserve">VAT </w:t>
      </w:r>
      <w:r w:rsidRPr="009633B3">
        <w:rPr>
          <w:rFonts w:ascii="Times New Roman" w:eastAsia="Calibri" w:hAnsi="Times New Roman" w:cs="Times New Roman"/>
          <w:bCs/>
          <w:sz w:val="24"/>
          <w:szCs w:val="24"/>
          <w:lang w:eastAsia="en-US"/>
        </w:rPr>
        <w:t xml:space="preserve">rate </w:t>
      </w:r>
      <w:r w:rsidRPr="009633B3">
        <w:rPr>
          <w:rFonts w:ascii="Times New Roman" w:eastAsia="Calibri" w:hAnsi="Times New Roman" w:cs="Times New Roman"/>
          <w:b/>
          <w:sz w:val="24"/>
          <w:szCs w:val="24"/>
          <w:lang w:eastAsia="en-US"/>
        </w:rPr>
        <w:t>(%)_____________. (To be specified by the supplier)</w:t>
      </w:r>
    </w:p>
    <w:p w14:paraId="5EB57A7E" w14:textId="77777777" w:rsidR="000A50A2" w:rsidRPr="009633B3" w:rsidRDefault="000A50A2" w:rsidP="000A50A2">
      <w:pPr>
        <w:spacing w:after="0"/>
        <w:jc w:val="both"/>
        <w:rPr>
          <w:rFonts w:ascii="Times New Roman" w:eastAsia="Calibri" w:hAnsi="Times New Roman" w:cs="Times New Roman"/>
          <w:b/>
          <w:sz w:val="24"/>
          <w:szCs w:val="24"/>
          <w:lang w:eastAsia="en-US"/>
        </w:rPr>
      </w:pPr>
      <w:r w:rsidRPr="009633B3">
        <w:rPr>
          <w:rFonts w:ascii="Times New Roman" w:eastAsia="Times New Roman" w:hAnsi="Times New Roman" w:cs="Times New Roman"/>
          <w:sz w:val="24"/>
          <w:szCs w:val="24"/>
        </w:rPr>
        <w:t xml:space="preserve">If VAT relief or exemption is applicable, the legal basis shall be indicated </w:t>
      </w:r>
      <w:r w:rsidRPr="009633B3">
        <w:rPr>
          <w:rFonts w:ascii="Times New Roman" w:eastAsia="Times New Roman" w:hAnsi="Times New Roman" w:cs="Times New Roman"/>
          <w:b/>
          <w:bCs/>
          <w:sz w:val="24"/>
          <w:szCs w:val="24"/>
        </w:rPr>
        <w:t>_________________________________________. (To be specified by the Supplier)</w:t>
      </w:r>
    </w:p>
    <w:p w14:paraId="51E20252" w14:textId="77777777" w:rsidR="00CD7D18" w:rsidRPr="00995106" w:rsidRDefault="00CD7D18" w:rsidP="00310CBB">
      <w:pPr>
        <w:tabs>
          <w:tab w:val="left" w:pos="3285"/>
        </w:tabs>
        <w:spacing w:after="0" w:line="240" w:lineRule="auto"/>
        <w:rPr>
          <w:rFonts w:ascii="Times New Roman" w:eastAsia="Times New Roman" w:hAnsi="Times New Roman" w:cs="Times New Roman"/>
          <w:sz w:val="24"/>
          <w:szCs w:val="24"/>
        </w:rPr>
      </w:pPr>
    </w:p>
    <w:p w14:paraId="3433EC9F" w14:textId="190437EB" w:rsidR="00310CBB" w:rsidRPr="00995106" w:rsidRDefault="00310CBB" w:rsidP="00310CBB">
      <w:pPr>
        <w:tabs>
          <w:tab w:val="left" w:pos="3285"/>
        </w:tabs>
        <w:spacing w:after="0" w:line="240" w:lineRule="auto"/>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Table 5</w:t>
      </w:r>
    </w:p>
    <w:tbl>
      <w:tblPr>
        <w:tblStyle w:val="Lentelstinklelis"/>
        <w:tblW w:w="5000" w:type="pct"/>
        <w:tblInd w:w="-147" w:type="dxa"/>
        <w:tblLook w:val="04A0" w:firstRow="1" w:lastRow="0" w:firstColumn="1" w:lastColumn="0" w:noHBand="0" w:noVBand="1"/>
      </w:tblPr>
      <w:tblGrid>
        <w:gridCol w:w="9628"/>
      </w:tblGrid>
      <w:tr w:rsidR="00310CBB" w:rsidRPr="00995106" w14:paraId="3433ECA1" w14:textId="77777777" w:rsidTr="00724E08">
        <w:trPr>
          <w:trHeight w:val="452"/>
          <w:tblHeader/>
        </w:trPr>
        <w:tc>
          <w:tcPr>
            <w:tcW w:w="5000" w:type="pct"/>
            <w:noWrap/>
            <w:vAlign w:val="center"/>
            <w:hideMark/>
          </w:tcPr>
          <w:p w14:paraId="3433ECA0" w14:textId="74BE34B5" w:rsidR="00310CBB" w:rsidRPr="00995106" w:rsidRDefault="00310CBB" w:rsidP="00E521FA">
            <w:pPr>
              <w:jc w:val="center"/>
              <w:rPr>
                <w:rFonts w:eastAsia="Times New Roman" w:hAnsi="Times New Roman" w:cs="Times New Roman"/>
                <w:color w:val="000000" w:themeColor="text1"/>
                <w:sz w:val="24"/>
                <w:szCs w:val="24"/>
              </w:rPr>
            </w:pPr>
            <w:r w:rsidRPr="00995106">
              <w:rPr>
                <w:rFonts w:eastAsia="Times New Roman" w:hAnsi="Times New Roman" w:cs="Times New Roman"/>
                <w:color w:val="000000" w:themeColor="text1"/>
                <w:sz w:val="24"/>
                <w:szCs w:val="24"/>
              </w:rPr>
              <w:t xml:space="preserve">Embassy of the Republic of Lithuania </w:t>
            </w:r>
            <w:r w:rsidR="000A50A2">
              <w:rPr>
                <w:rFonts w:eastAsia="Times New Roman" w:hAnsi="Times New Roman" w:cs="Times New Roman"/>
                <w:color w:val="000000" w:themeColor="text1"/>
                <w:sz w:val="24"/>
                <w:szCs w:val="24"/>
              </w:rPr>
              <w:t>to</w:t>
            </w:r>
            <w:r w:rsidRPr="00995106">
              <w:rPr>
                <w:rFonts w:eastAsia="Times New Roman" w:hAnsi="Times New Roman" w:cs="Times New Roman"/>
                <w:color w:val="000000" w:themeColor="text1"/>
                <w:sz w:val="24"/>
                <w:szCs w:val="24"/>
              </w:rPr>
              <w:t xml:space="preserve"> the Republic of Moldova </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2591"/>
        <w:gridCol w:w="1476"/>
        <w:gridCol w:w="1666"/>
        <w:gridCol w:w="1522"/>
        <w:gridCol w:w="1766"/>
      </w:tblGrid>
      <w:tr w:rsidR="0031073C" w:rsidRPr="00995106" w14:paraId="3433ECAB" w14:textId="77777777" w:rsidTr="008438EB">
        <w:trPr>
          <w:trHeight w:val="838"/>
        </w:trPr>
        <w:tc>
          <w:tcPr>
            <w:tcW w:w="348" w:type="pct"/>
            <w:shd w:val="clear" w:color="auto" w:fill="EAF1DD"/>
          </w:tcPr>
          <w:p w14:paraId="3433ECA2" w14:textId="3FF90142" w:rsidR="0031073C" w:rsidRPr="00995106" w:rsidRDefault="0031073C" w:rsidP="0031073C">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No.</w:t>
            </w:r>
          </w:p>
        </w:tc>
        <w:tc>
          <w:tcPr>
            <w:tcW w:w="1336" w:type="pct"/>
            <w:shd w:val="clear" w:color="auto" w:fill="EAF1DD"/>
          </w:tcPr>
          <w:p w14:paraId="3433ECA3" w14:textId="4EB22468"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633B3">
              <w:rPr>
                <w:rFonts w:ascii="Times New Roman" w:eastAsia="Times New Roman" w:hAnsi="Times New Roman" w:cs="Times New Roman"/>
                <w:sz w:val="22"/>
                <w:szCs w:val="22"/>
              </w:rPr>
              <w:t>Category of insured persons</w:t>
            </w:r>
          </w:p>
        </w:tc>
        <w:tc>
          <w:tcPr>
            <w:tcW w:w="761" w:type="pct"/>
            <w:shd w:val="clear" w:color="auto" w:fill="EAF1DD"/>
          </w:tcPr>
          <w:p w14:paraId="3433ECA4" w14:textId="232B850C"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 xml:space="preserve">Preliminary number of insured persons* </w:t>
            </w:r>
          </w:p>
        </w:tc>
        <w:tc>
          <w:tcPr>
            <w:tcW w:w="859" w:type="pct"/>
            <w:shd w:val="clear" w:color="auto" w:fill="EAF1DD"/>
          </w:tcPr>
          <w:p w14:paraId="0FE3D003" w14:textId="77777777" w:rsidR="0031073C" w:rsidRPr="009633B3" w:rsidRDefault="0031073C" w:rsidP="0031073C">
            <w:pPr>
              <w:spacing w:after="0" w:line="240" w:lineRule="auto"/>
              <w:jc w:val="center"/>
              <w:rPr>
                <w:rFonts w:ascii="Times New Roman" w:eastAsia="Times New Roman" w:hAnsi="Times New Roman" w:cs="Times New Roman"/>
                <w:color w:val="000000" w:themeColor="text1"/>
                <w:sz w:val="22"/>
                <w:szCs w:val="22"/>
              </w:rPr>
            </w:pPr>
            <w:r w:rsidRPr="009633B3">
              <w:rPr>
                <w:rFonts w:ascii="Times New Roman" w:eastAsia="Times New Roman" w:hAnsi="Times New Roman" w:cs="Times New Roman"/>
                <w:color w:val="000000" w:themeColor="text1"/>
                <w:sz w:val="22"/>
                <w:szCs w:val="22"/>
              </w:rPr>
              <w:t xml:space="preserve">Insurance premium </w:t>
            </w:r>
          </w:p>
          <w:p w14:paraId="31AFC507" w14:textId="77777777" w:rsidR="0031073C" w:rsidRPr="009633B3" w:rsidRDefault="0031073C" w:rsidP="0031073C">
            <w:pPr>
              <w:spacing w:after="0" w:line="240" w:lineRule="auto"/>
              <w:jc w:val="center"/>
              <w:rPr>
                <w:rFonts w:ascii="Times New Roman" w:eastAsia="Times New Roman" w:hAnsi="Times New Roman" w:cs="Times New Roman"/>
                <w:color w:val="000000" w:themeColor="text1"/>
                <w:sz w:val="22"/>
                <w:szCs w:val="22"/>
              </w:rPr>
            </w:pPr>
            <w:r w:rsidRPr="009633B3">
              <w:rPr>
                <w:rFonts w:ascii="Times New Roman" w:eastAsia="Times New Roman" w:hAnsi="Times New Roman" w:cs="Times New Roman"/>
                <w:color w:val="000000" w:themeColor="text1"/>
                <w:sz w:val="22"/>
                <w:szCs w:val="22"/>
              </w:rPr>
              <w:t>for 1 month,</w:t>
            </w:r>
          </w:p>
          <w:p w14:paraId="3433ECA7" w14:textId="15F68A6E" w:rsidR="0031073C" w:rsidRPr="00995106" w:rsidRDefault="0031073C" w:rsidP="0031073C">
            <w:pPr>
              <w:spacing w:after="0" w:line="240" w:lineRule="auto"/>
              <w:jc w:val="center"/>
              <w:rPr>
                <w:rFonts w:ascii="Times New Roman" w:eastAsia="Times New Roman" w:hAnsi="Times New Roman" w:cs="Times New Roman"/>
                <w:b/>
                <w:bCs/>
                <w:color w:val="000000"/>
                <w:sz w:val="22"/>
                <w:szCs w:val="22"/>
              </w:rPr>
            </w:pPr>
            <w:r w:rsidRPr="009633B3">
              <w:rPr>
                <w:rFonts w:ascii="Times New Roman" w:eastAsia="Times New Roman" w:hAnsi="Times New Roman" w:cs="Times New Roman"/>
                <w:b/>
                <w:bCs/>
                <w:color w:val="000000" w:themeColor="text1"/>
                <w:sz w:val="22"/>
                <w:szCs w:val="22"/>
              </w:rPr>
              <w:t>EUR excluding VAT**</w:t>
            </w:r>
          </w:p>
        </w:tc>
        <w:tc>
          <w:tcPr>
            <w:tcW w:w="784" w:type="pct"/>
            <w:shd w:val="clear" w:color="auto" w:fill="EAF1DD"/>
          </w:tcPr>
          <w:p w14:paraId="3433ECA8" w14:textId="5E5A2AC8" w:rsidR="0031073C" w:rsidRPr="00995106" w:rsidRDefault="0031073C" w:rsidP="0031073C">
            <w:pPr>
              <w:spacing w:after="0" w:line="240" w:lineRule="auto"/>
              <w:jc w:val="center"/>
              <w:rPr>
                <w:rFonts w:ascii="Times New Roman" w:eastAsia="Times New Roman" w:hAnsi="Times New Roman" w:cs="Times New Roman"/>
                <w:color w:val="000000" w:themeColor="text1"/>
                <w:sz w:val="22"/>
                <w:szCs w:val="22"/>
              </w:rPr>
            </w:pPr>
            <w:r w:rsidRPr="009633B3">
              <w:rPr>
                <w:rFonts w:ascii="Times New Roman" w:eastAsia="Times New Roman" w:hAnsi="Times New Roman" w:cs="Times New Roman"/>
                <w:color w:val="000000" w:themeColor="text1"/>
                <w:sz w:val="22"/>
                <w:szCs w:val="22"/>
              </w:rPr>
              <w:t xml:space="preserve">Maximum acceptable insurance premium for 1 month, </w:t>
            </w:r>
            <w:r w:rsidRPr="009633B3">
              <w:rPr>
                <w:rFonts w:ascii="Times New Roman" w:eastAsia="Times New Roman" w:hAnsi="Times New Roman" w:cs="Times New Roman"/>
                <w:b/>
                <w:bCs/>
                <w:color w:val="000000" w:themeColor="text1"/>
                <w:sz w:val="22"/>
                <w:szCs w:val="22"/>
              </w:rPr>
              <w:t>EUR including VAT</w:t>
            </w:r>
          </w:p>
        </w:tc>
        <w:tc>
          <w:tcPr>
            <w:tcW w:w="912" w:type="pct"/>
            <w:shd w:val="clear" w:color="auto" w:fill="EAF1DD"/>
          </w:tcPr>
          <w:p w14:paraId="3433ECAA" w14:textId="505989E1"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 xml:space="preserve">Price of total quantity for one month, </w:t>
            </w:r>
            <w:r w:rsidRPr="009633B3">
              <w:rPr>
                <w:rFonts w:ascii="Times New Roman" w:eastAsia="Times New Roman" w:hAnsi="Times New Roman" w:cs="Times New Roman"/>
                <w:b/>
                <w:bCs/>
                <w:color w:val="000000" w:themeColor="text1"/>
                <w:sz w:val="22"/>
                <w:szCs w:val="22"/>
              </w:rPr>
              <w:t>EUR excluding VAT</w:t>
            </w:r>
          </w:p>
        </w:tc>
      </w:tr>
      <w:tr w:rsidR="00310CBB" w:rsidRPr="00995106" w14:paraId="3433ECB2" w14:textId="77777777" w:rsidTr="008438EB">
        <w:trPr>
          <w:trHeight w:val="352"/>
        </w:trPr>
        <w:tc>
          <w:tcPr>
            <w:tcW w:w="348" w:type="pct"/>
          </w:tcPr>
          <w:p w14:paraId="3433ECAC"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(1)</w:t>
            </w:r>
          </w:p>
        </w:tc>
        <w:tc>
          <w:tcPr>
            <w:tcW w:w="1336" w:type="pct"/>
          </w:tcPr>
          <w:p w14:paraId="3433ECAD"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(2)</w:t>
            </w:r>
          </w:p>
        </w:tc>
        <w:tc>
          <w:tcPr>
            <w:tcW w:w="761" w:type="pct"/>
          </w:tcPr>
          <w:p w14:paraId="3433ECAE"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(3)</w:t>
            </w:r>
          </w:p>
        </w:tc>
        <w:tc>
          <w:tcPr>
            <w:tcW w:w="859" w:type="pct"/>
          </w:tcPr>
          <w:p w14:paraId="3433ECAF"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(4)</w:t>
            </w:r>
          </w:p>
        </w:tc>
        <w:tc>
          <w:tcPr>
            <w:tcW w:w="784" w:type="pct"/>
          </w:tcPr>
          <w:p w14:paraId="3433ECB0" w14:textId="77777777" w:rsidR="00310CBB" w:rsidRPr="00995106"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995106">
              <w:rPr>
                <w:rFonts w:ascii="Times New Roman" w:eastAsia="Times New Roman" w:hAnsi="Times New Roman" w:cs="Times New Roman"/>
                <w:color w:val="000000" w:themeColor="text1"/>
                <w:sz w:val="22"/>
                <w:szCs w:val="22"/>
              </w:rPr>
              <w:t>(5)</w:t>
            </w:r>
          </w:p>
        </w:tc>
        <w:tc>
          <w:tcPr>
            <w:tcW w:w="912" w:type="pct"/>
          </w:tcPr>
          <w:p w14:paraId="3433ECB1"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(6)=(3)x(4)</w:t>
            </w:r>
          </w:p>
        </w:tc>
      </w:tr>
      <w:tr w:rsidR="0031073C" w:rsidRPr="00995106" w14:paraId="3433ECB9" w14:textId="77777777" w:rsidTr="008438EB">
        <w:trPr>
          <w:trHeight w:val="77"/>
        </w:trPr>
        <w:tc>
          <w:tcPr>
            <w:tcW w:w="348" w:type="pct"/>
          </w:tcPr>
          <w:p w14:paraId="3433ECB3" w14:textId="77777777"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1.</w:t>
            </w:r>
          </w:p>
        </w:tc>
        <w:tc>
          <w:tcPr>
            <w:tcW w:w="1336" w:type="pct"/>
          </w:tcPr>
          <w:p w14:paraId="3433ECB4" w14:textId="434A787E" w:rsidR="0031073C" w:rsidRPr="00995106" w:rsidRDefault="0031073C" w:rsidP="0031073C">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Child (from 6 months to 17 years inclusive)</w:t>
            </w:r>
          </w:p>
        </w:tc>
        <w:tc>
          <w:tcPr>
            <w:tcW w:w="761" w:type="pct"/>
          </w:tcPr>
          <w:p w14:paraId="3433ECB5" w14:textId="77777777" w:rsidR="0031073C" w:rsidRPr="00995106" w:rsidRDefault="0031073C" w:rsidP="0031073C">
            <w:pPr>
              <w:jc w:val="center"/>
              <w:rPr>
                <w:rFonts w:ascii="Times New Roman" w:eastAsia="Times New Roman" w:hAnsi="Times New Roman" w:cs="Times New Roman"/>
                <w:sz w:val="22"/>
                <w:szCs w:val="22"/>
              </w:rPr>
            </w:pPr>
            <w:r w:rsidRPr="00995106">
              <w:rPr>
                <w:rFonts w:ascii="Times New Roman" w:eastAsia="Times New Roman" w:hAnsi="Times New Roman" w:cs="Times New Roman"/>
                <w:sz w:val="22"/>
                <w:szCs w:val="22"/>
              </w:rPr>
              <w:t>2</w:t>
            </w:r>
          </w:p>
        </w:tc>
        <w:tc>
          <w:tcPr>
            <w:tcW w:w="859" w:type="pct"/>
          </w:tcPr>
          <w:p w14:paraId="3433ECB6" w14:textId="77777777" w:rsidR="0031073C" w:rsidRPr="00995106" w:rsidRDefault="0031073C" w:rsidP="0031073C">
            <w:pPr>
              <w:spacing w:after="0" w:line="240" w:lineRule="auto"/>
              <w:rPr>
                <w:rFonts w:ascii="Times New Roman" w:eastAsia="Times New Roman" w:hAnsi="Times New Roman" w:cs="Times New Roman"/>
                <w:color w:val="000000"/>
                <w:sz w:val="22"/>
                <w:szCs w:val="22"/>
              </w:rPr>
            </w:pPr>
          </w:p>
        </w:tc>
        <w:tc>
          <w:tcPr>
            <w:tcW w:w="784" w:type="pct"/>
          </w:tcPr>
          <w:p w14:paraId="3433ECB7" w14:textId="1AFD5FE7"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276</w:t>
            </w:r>
            <w:r w:rsidR="00FA53B7">
              <w:rPr>
                <w:rFonts w:ascii="Times New Roman" w:eastAsia="Times New Roman" w:hAnsi="Times New Roman" w:cs="Times New Roman"/>
                <w:color w:val="000000"/>
                <w:sz w:val="22"/>
                <w:szCs w:val="22"/>
              </w:rPr>
              <w:t>.</w:t>
            </w:r>
            <w:r w:rsidRPr="00995106">
              <w:rPr>
                <w:rFonts w:ascii="Times New Roman" w:eastAsia="Times New Roman" w:hAnsi="Times New Roman" w:cs="Times New Roman"/>
                <w:color w:val="000000"/>
                <w:sz w:val="22"/>
                <w:szCs w:val="22"/>
              </w:rPr>
              <w:t>47</w:t>
            </w:r>
          </w:p>
        </w:tc>
        <w:tc>
          <w:tcPr>
            <w:tcW w:w="912" w:type="pct"/>
          </w:tcPr>
          <w:p w14:paraId="3433ECB8" w14:textId="77777777" w:rsidR="0031073C" w:rsidRPr="00995106" w:rsidRDefault="0031073C" w:rsidP="0031073C">
            <w:pPr>
              <w:spacing w:after="0" w:line="240" w:lineRule="auto"/>
              <w:rPr>
                <w:rFonts w:ascii="Times New Roman" w:eastAsia="Times New Roman" w:hAnsi="Times New Roman" w:cs="Times New Roman"/>
                <w:color w:val="000000"/>
                <w:sz w:val="22"/>
                <w:szCs w:val="22"/>
              </w:rPr>
            </w:pPr>
          </w:p>
        </w:tc>
      </w:tr>
      <w:tr w:rsidR="0031073C" w:rsidRPr="00995106" w14:paraId="3433ECC0" w14:textId="77777777" w:rsidTr="008438EB">
        <w:trPr>
          <w:trHeight w:val="144"/>
        </w:trPr>
        <w:tc>
          <w:tcPr>
            <w:tcW w:w="348" w:type="pct"/>
          </w:tcPr>
          <w:p w14:paraId="3433ECBA" w14:textId="77777777"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2.</w:t>
            </w:r>
          </w:p>
        </w:tc>
        <w:tc>
          <w:tcPr>
            <w:tcW w:w="1336" w:type="pct"/>
          </w:tcPr>
          <w:p w14:paraId="3433ECBB" w14:textId="0554EA80" w:rsidR="0031073C" w:rsidRPr="00995106" w:rsidRDefault="0031073C" w:rsidP="0031073C">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Adult (from 18 to 59 years inclusive)</w:t>
            </w:r>
          </w:p>
        </w:tc>
        <w:tc>
          <w:tcPr>
            <w:tcW w:w="761" w:type="pct"/>
            <w:vAlign w:val="bottom"/>
          </w:tcPr>
          <w:p w14:paraId="3433ECBC" w14:textId="77777777" w:rsidR="0031073C" w:rsidRPr="00995106" w:rsidRDefault="0031073C" w:rsidP="0031073C">
            <w:pPr>
              <w:jc w:val="center"/>
              <w:rPr>
                <w:rFonts w:ascii="Times New Roman" w:eastAsia="Times New Roman" w:hAnsi="Times New Roman" w:cs="Times New Roman"/>
                <w:sz w:val="22"/>
                <w:szCs w:val="22"/>
              </w:rPr>
            </w:pPr>
            <w:r w:rsidRPr="00995106">
              <w:rPr>
                <w:rFonts w:ascii="Times New Roman" w:eastAsia="Times New Roman" w:hAnsi="Times New Roman" w:cs="Times New Roman"/>
                <w:sz w:val="22"/>
                <w:szCs w:val="22"/>
              </w:rPr>
              <w:t>4</w:t>
            </w:r>
          </w:p>
        </w:tc>
        <w:tc>
          <w:tcPr>
            <w:tcW w:w="859" w:type="pct"/>
          </w:tcPr>
          <w:p w14:paraId="3433ECBD" w14:textId="77777777" w:rsidR="0031073C" w:rsidRPr="00995106" w:rsidRDefault="0031073C" w:rsidP="0031073C">
            <w:pPr>
              <w:spacing w:after="0" w:line="240" w:lineRule="auto"/>
              <w:rPr>
                <w:rFonts w:ascii="Times New Roman" w:eastAsia="Times New Roman" w:hAnsi="Times New Roman" w:cs="Times New Roman"/>
                <w:color w:val="000000"/>
                <w:sz w:val="22"/>
                <w:szCs w:val="22"/>
              </w:rPr>
            </w:pPr>
          </w:p>
        </w:tc>
        <w:tc>
          <w:tcPr>
            <w:tcW w:w="784" w:type="pct"/>
          </w:tcPr>
          <w:p w14:paraId="3433ECBE" w14:textId="25B4F237"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552</w:t>
            </w:r>
            <w:r w:rsidR="00FA53B7">
              <w:rPr>
                <w:rFonts w:ascii="Times New Roman" w:eastAsia="Times New Roman" w:hAnsi="Times New Roman" w:cs="Times New Roman"/>
                <w:color w:val="000000"/>
                <w:sz w:val="22"/>
                <w:szCs w:val="22"/>
              </w:rPr>
              <w:t>.</w:t>
            </w:r>
            <w:r w:rsidRPr="00995106">
              <w:rPr>
                <w:rFonts w:ascii="Times New Roman" w:eastAsia="Times New Roman" w:hAnsi="Times New Roman" w:cs="Times New Roman"/>
                <w:color w:val="000000"/>
                <w:sz w:val="22"/>
                <w:szCs w:val="22"/>
              </w:rPr>
              <w:t>34</w:t>
            </w:r>
          </w:p>
        </w:tc>
        <w:tc>
          <w:tcPr>
            <w:tcW w:w="912" w:type="pct"/>
          </w:tcPr>
          <w:p w14:paraId="3433ECBF" w14:textId="77777777" w:rsidR="0031073C" w:rsidRPr="00995106" w:rsidRDefault="0031073C" w:rsidP="0031073C">
            <w:pPr>
              <w:spacing w:after="0" w:line="240" w:lineRule="auto"/>
              <w:rPr>
                <w:rFonts w:ascii="Times New Roman" w:eastAsia="Times New Roman" w:hAnsi="Times New Roman" w:cs="Times New Roman"/>
                <w:color w:val="000000"/>
                <w:sz w:val="22"/>
                <w:szCs w:val="22"/>
              </w:rPr>
            </w:pPr>
          </w:p>
        </w:tc>
      </w:tr>
      <w:tr w:rsidR="0031073C" w:rsidRPr="00995106" w14:paraId="3433ECC7" w14:textId="77777777" w:rsidTr="008438EB">
        <w:trPr>
          <w:trHeight w:val="97"/>
        </w:trPr>
        <w:tc>
          <w:tcPr>
            <w:tcW w:w="348" w:type="pct"/>
          </w:tcPr>
          <w:p w14:paraId="3433ECC1" w14:textId="77777777"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3.</w:t>
            </w:r>
          </w:p>
        </w:tc>
        <w:tc>
          <w:tcPr>
            <w:tcW w:w="1336" w:type="pct"/>
          </w:tcPr>
          <w:p w14:paraId="3433ECC2" w14:textId="4EF3B563" w:rsidR="0031073C" w:rsidRPr="00995106" w:rsidRDefault="0031073C" w:rsidP="0031073C">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Adult aged 60 and over</w:t>
            </w:r>
          </w:p>
        </w:tc>
        <w:tc>
          <w:tcPr>
            <w:tcW w:w="761" w:type="pct"/>
            <w:vAlign w:val="bottom"/>
          </w:tcPr>
          <w:p w14:paraId="3433ECC3" w14:textId="77777777"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1</w:t>
            </w:r>
          </w:p>
        </w:tc>
        <w:tc>
          <w:tcPr>
            <w:tcW w:w="859" w:type="pct"/>
          </w:tcPr>
          <w:p w14:paraId="3433ECC4" w14:textId="77777777" w:rsidR="0031073C" w:rsidRPr="00995106" w:rsidRDefault="0031073C" w:rsidP="0031073C">
            <w:pPr>
              <w:spacing w:after="0" w:line="240" w:lineRule="auto"/>
              <w:rPr>
                <w:rFonts w:ascii="Times New Roman" w:eastAsia="Times New Roman" w:hAnsi="Times New Roman" w:cs="Times New Roman"/>
                <w:color w:val="000000"/>
                <w:sz w:val="22"/>
                <w:szCs w:val="22"/>
              </w:rPr>
            </w:pPr>
          </w:p>
        </w:tc>
        <w:tc>
          <w:tcPr>
            <w:tcW w:w="784" w:type="pct"/>
          </w:tcPr>
          <w:p w14:paraId="3433ECC5" w14:textId="76828601"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953</w:t>
            </w:r>
            <w:r w:rsidR="00FA53B7">
              <w:rPr>
                <w:rFonts w:ascii="Times New Roman" w:eastAsia="Times New Roman" w:hAnsi="Times New Roman" w:cs="Times New Roman"/>
                <w:color w:val="000000"/>
                <w:sz w:val="22"/>
                <w:szCs w:val="22"/>
              </w:rPr>
              <w:t>.</w:t>
            </w:r>
            <w:r w:rsidRPr="00995106">
              <w:rPr>
                <w:rFonts w:ascii="Times New Roman" w:eastAsia="Times New Roman" w:hAnsi="Times New Roman" w:cs="Times New Roman"/>
                <w:color w:val="000000"/>
                <w:sz w:val="22"/>
                <w:szCs w:val="22"/>
              </w:rPr>
              <w:t>33</w:t>
            </w:r>
          </w:p>
        </w:tc>
        <w:tc>
          <w:tcPr>
            <w:tcW w:w="912" w:type="pct"/>
          </w:tcPr>
          <w:p w14:paraId="3433ECC6" w14:textId="77777777" w:rsidR="0031073C" w:rsidRPr="00995106" w:rsidRDefault="0031073C" w:rsidP="0031073C">
            <w:pPr>
              <w:spacing w:after="0" w:line="240" w:lineRule="auto"/>
              <w:rPr>
                <w:rFonts w:ascii="Times New Roman" w:eastAsia="Times New Roman" w:hAnsi="Times New Roman" w:cs="Times New Roman"/>
                <w:color w:val="000000"/>
                <w:sz w:val="22"/>
                <w:szCs w:val="22"/>
              </w:rPr>
            </w:pPr>
          </w:p>
        </w:tc>
      </w:tr>
      <w:tr w:rsidR="0031073C" w:rsidRPr="00995106" w14:paraId="3433ECCB" w14:textId="77777777" w:rsidTr="008438EB">
        <w:tblPrEx>
          <w:tblLook w:val="0000" w:firstRow="0" w:lastRow="0" w:firstColumn="0" w:lastColumn="0" w:noHBand="0" w:noVBand="0"/>
        </w:tblPrEx>
        <w:trPr>
          <w:trHeight w:val="162"/>
        </w:trPr>
        <w:tc>
          <w:tcPr>
            <w:tcW w:w="348" w:type="pct"/>
          </w:tcPr>
          <w:p w14:paraId="3433ECC8" w14:textId="77777777"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4.</w:t>
            </w:r>
          </w:p>
        </w:tc>
        <w:tc>
          <w:tcPr>
            <w:tcW w:w="3741" w:type="pct"/>
            <w:gridSpan w:val="4"/>
          </w:tcPr>
          <w:p w14:paraId="3433ECC9" w14:textId="085BDBEA" w:rsidR="0031073C" w:rsidRPr="00995106" w:rsidRDefault="0031073C" w:rsidP="0031073C">
            <w:pPr>
              <w:spacing w:after="0" w:line="240" w:lineRule="auto"/>
              <w:ind w:left="-5"/>
              <w:rPr>
                <w:rFonts w:ascii="Times New Roman" w:eastAsia="Times New Roman" w:hAnsi="Times New Roman" w:cs="Times New Roman"/>
                <w:b/>
                <w:bCs/>
                <w:color w:val="000000"/>
                <w:sz w:val="22"/>
                <w:szCs w:val="22"/>
              </w:rPr>
            </w:pPr>
            <w:r w:rsidRPr="009633B3">
              <w:rPr>
                <w:rFonts w:ascii="Times New Roman" w:eastAsia="Times New Roman" w:hAnsi="Times New Roman" w:cs="Times New Roman"/>
                <w:b/>
                <w:bCs/>
                <w:sz w:val="22"/>
                <w:szCs w:val="22"/>
              </w:rPr>
              <w:t>Total price of the tender for 1 month, EUR excluding VAT</w:t>
            </w:r>
          </w:p>
        </w:tc>
        <w:tc>
          <w:tcPr>
            <w:tcW w:w="912" w:type="pct"/>
          </w:tcPr>
          <w:p w14:paraId="3433ECCA" w14:textId="77777777" w:rsidR="0031073C" w:rsidRPr="00995106" w:rsidRDefault="0031073C" w:rsidP="0031073C">
            <w:pPr>
              <w:spacing w:after="0" w:line="240" w:lineRule="auto"/>
              <w:ind w:left="-5"/>
              <w:rPr>
                <w:rFonts w:ascii="Times New Roman" w:eastAsia="Times New Roman" w:hAnsi="Times New Roman" w:cs="Times New Roman"/>
                <w:color w:val="000000"/>
                <w:sz w:val="22"/>
                <w:szCs w:val="22"/>
              </w:rPr>
            </w:pPr>
          </w:p>
        </w:tc>
      </w:tr>
      <w:tr w:rsidR="0031073C" w:rsidRPr="00995106" w14:paraId="3433ECCF" w14:textId="77777777" w:rsidTr="008438EB">
        <w:tblPrEx>
          <w:tblLook w:val="0000" w:firstRow="0" w:lastRow="0" w:firstColumn="0" w:lastColumn="0" w:noHBand="0" w:noVBand="0"/>
        </w:tblPrEx>
        <w:trPr>
          <w:trHeight w:val="36"/>
        </w:trPr>
        <w:tc>
          <w:tcPr>
            <w:tcW w:w="348" w:type="pct"/>
          </w:tcPr>
          <w:p w14:paraId="3433ECCC" w14:textId="77777777" w:rsidR="0031073C" w:rsidRPr="00995106" w:rsidRDefault="0031073C" w:rsidP="0031073C">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5.</w:t>
            </w:r>
          </w:p>
        </w:tc>
        <w:tc>
          <w:tcPr>
            <w:tcW w:w="3741" w:type="pct"/>
            <w:gridSpan w:val="4"/>
          </w:tcPr>
          <w:p w14:paraId="3433ECCD" w14:textId="471043C0" w:rsidR="0031073C" w:rsidRPr="00995106" w:rsidRDefault="0031073C" w:rsidP="0031073C">
            <w:pPr>
              <w:spacing w:after="0" w:line="240" w:lineRule="auto"/>
              <w:ind w:left="-5"/>
              <w:rPr>
                <w:rFonts w:ascii="Times New Roman" w:eastAsia="Times New Roman" w:hAnsi="Times New Roman" w:cs="Times New Roman"/>
                <w:color w:val="000000"/>
                <w:sz w:val="22"/>
                <w:szCs w:val="22"/>
              </w:rPr>
            </w:pPr>
            <w:r w:rsidRPr="009633B3">
              <w:rPr>
                <w:rFonts w:ascii="Times New Roman" w:eastAsia="Times New Roman" w:hAnsi="Times New Roman" w:cs="Times New Roman"/>
                <w:b/>
                <w:bCs/>
                <w:sz w:val="22"/>
                <w:szCs w:val="22"/>
              </w:rPr>
              <w:t>Total price of the tender for 12 months, EUR excluding VAT</w:t>
            </w:r>
          </w:p>
        </w:tc>
        <w:tc>
          <w:tcPr>
            <w:tcW w:w="912" w:type="pct"/>
          </w:tcPr>
          <w:p w14:paraId="3433ECCE" w14:textId="77777777" w:rsidR="0031073C" w:rsidRPr="00995106" w:rsidRDefault="0031073C" w:rsidP="0031073C">
            <w:pPr>
              <w:spacing w:after="0" w:line="240" w:lineRule="auto"/>
              <w:ind w:left="-5"/>
              <w:rPr>
                <w:rFonts w:ascii="Times New Roman" w:eastAsia="Times New Roman" w:hAnsi="Times New Roman" w:cs="Times New Roman"/>
                <w:color w:val="000000"/>
                <w:sz w:val="22"/>
                <w:szCs w:val="22"/>
              </w:rPr>
            </w:pPr>
          </w:p>
        </w:tc>
      </w:tr>
      <w:tr w:rsidR="0031073C" w:rsidRPr="00995106" w14:paraId="0A033144" w14:textId="77777777" w:rsidTr="008438EB">
        <w:tblPrEx>
          <w:tblLook w:val="0000" w:firstRow="0" w:lastRow="0" w:firstColumn="0" w:lastColumn="0" w:noHBand="0" w:noVBand="0"/>
        </w:tblPrEx>
        <w:trPr>
          <w:trHeight w:val="36"/>
        </w:trPr>
        <w:tc>
          <w:tcPr>
            <w:tcW w:w="348" w:type="pct"/>
            <w:tcBorders>
              <w:top w:val="single" w:sz="4" w:space="0" w:color="auto"/>
              <w:left w:val="single" w:sz="4" w:space="0" w:color="auto"/>
              <w:bottom w:val="single" w:sz="4" w:space="0" w:color="auto"/>
              <w:right w:val="single" w:sz="4" w:space="0" w:color="auto"/>
            </w:tcBorders>
          </w:tcPr>
          <w:p w14:paraId="378757D2" w14:textId="77777777" w:rsidR="0031073C" w:rsidRPr="00995106" w:rsidRDefault="0031073C" w:rsidP="0031073C">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6.</w:t>
            </w:r>
          </w:p>
        </w:tc>
        <w:tc>
          <w:tcPr>
            <w:tcW w:w="3741" w:type="pct"/>
            <w:gridSpan w:val="4"/>
            <w:tcBorders>
              <w:top w:val="single" w:sz="4" w:space="0" w:color="auto"/>
              <w:left w:val="single" w:sz="4" w:space="0" w:color="auto"/>
              <w:bottom w:val="single" w:sz="4" w:space="0" w:color="auto"/>
              <w:right w:val="single" w:sz="4" w:space="0" w:color="auto"/>
            </w:tcBorders>
          </w:tcPr>
          <w:p w14:paraId="5E40E077" w14:textId="5603E8E0" w:rsidR="0031073C" w:rsidRPr="00995106" w:rsidRDefault="0031073C" w:rsidP="0031073C">
            <w:pPr>
              <w:spacing w:after="0" w:line="240" w:lineRule="auto"/>
              <w:ind w:left="-5"/>
              <w:rPr>
                <w:rFonts w:ascii="Times New Roman" w:eastAsia="Times New Roman" w:hAnsi="Times New Roman" w:cs="Times New Roman"/>
                <w:b/>
                <w:bCs/>
                <w:sz w:val="22"/>
                <w:szCs w:val="22"/>
              </w:rPr>
            </w:pPr>
            <w:r w:rsidRPr="009633B3">
              <w:rPr>
                <w:rFonts w:ascii="Times New Roman" w:eastAsia="Times New Roman" w:hAnsi="Times New Roman" w:cs="Times New Roman"/>
                <w:b/>
                <w:bCs/>
                <w:sz w:val="22"/>
                <w:szCs w:val="22"/>
              </w:rPr>
              <w:t>Amount of VAT, EUR</w:t>
            </w:r>
          </w:p>
        </w:tc>
        <w:tc>
          <w:tcPr>
            <w:tcW w:w="912" w:type="pct"/>
            <w:tcBorders>
              <w:top w:val="single" w:sz="4" w:space="0" w:color="auto"/>
              <w:left w:val="single" w:sz="4" w:space="0" w:color="auto"/>
              <w:bottom w:val="single" w:sz="4" w:space="0" w:color="auto"/>
              <w:right w:val="single" w:sz="4" w:space="0" w:color="auto"/>
            </w:tcBorders>
          </w:tcPr>
          <w:p w14:paraId="79F01283" w14:textId="77777777" w:rsidR="0031073C" w:rsidRPr="00995106" w:rsidRDefault="0031073C" w:rsidP="0031073C">
            <w:pPr>
              <w:spacing w:after="0" w:line="240" w:lineRule="auto"/>
              <w:ind w:left="-5"/>
              <w:rPr>
                <w:rFonts w:ascii="Times New Roman" w:eastAsia="Times New Roman" w:hAnsi="Times New Roman" w:cs="Times New Roman"/>
                <w:color w:val="000000"/>
                <w:sz w:val="22"/>
                <w:szCs w:val="22"/>
              </w:rPr>
            </w:pPr>
          </w:p>
        </w:tc>
      </w:tr>
      <w:tr w:rsidR="0031073C" w:rsidRPr="00995106" w14:paraId="5E47265D" w14:textId="77777777" w:rsidTr="008438EB">
        <w:tblPrEx>
          <w:tblLook w:val="0000" w:firstRow="0" w:lastRow="0" w:firstColumn="0" w:lastColumn="0" w:noHBand="0" w:noVBand="0"/>
        </w:tblPrEx>
        <w:trPr>
          <w:trHeight w:val="36"/>
        </w:trPr>
        <w:tc>
          <w:tcPr>
            <w:tcW w:w="348" w:type="pct"/>
            <w:tcBorders>
              <w:top w:val="single" w:sz="4" w:space="0" w:color="auto"/>
              <w:left w:val="single" w:sz="4" w:space="0" w:color="auto"/>
              <w:bottom w:val="single" w:sz="4" w:space="0" w:color="auto"/>
              <w:right w:val="single" w:sz="4" w:space="0" w:color="auto"/>
            </w:tcBorders>
          </w:tcPr>
          <w:p w14:paraId="3785B2FA" w14:textId="77777777" w:rsidR="0031073C" w:rsidRPr="00995106" w:rsidRDefault="0031073C" w:rsidP="0031073C">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7.</w:t>
            </w:r>
          </w:p>
        </w:tc>
        <w:tc>
          <w:tcPr>
            <w:tcW w:w="3741" w:type="pct"/>
            <w:gridSpan w:val="4"/>
            <w:tcBorders>
              <w:top w:val="single" w:sz="4" w:space="0" w:color="auto"/>
              <w:left w:val="single" w:sz="4" w:space="0" w:color="auto"/>
              <w:bottom w:val="single" w:sz="4" w:space="0" w:color="auto"/>
              <w:right w:val="single" w:sz="4" w:space="0" w:color="auto"/>
            </w:tcBorders>
          </w:tcPr>
          <w:p w14:paraId="1F300048" w14:textId="6F09C831" w:rsidR="0031073C" w:rsidRPr="00995106" w:rsidRDefault="0031073C" w:rsidP="0031073C">
            <w:pPr>
              <w:spacing w:after="0" w:line="240" w:lineRule="auto"/>
              <w:ind w:left="-5"/>
              <w:rPr>
                <w:rFonts w:ascii="Times New Roman" w:eastAsia="Times New Roman" w:hAnsi="Times New Roman" w:cs="Times New Roman"/>
                <w:b/>
                <w:bCs/>
                <w:sz w:val="22"/>
                <w:szCs w:val="22"/>
              </w:rPr>
            </w:pPr>
            <w:r w:rsidRPr="009633B3">
              <w:rPr>
                <w:rFonts w:ascii="Times New Roman" w:eastAsia="Times New Roman" w:hAnsi="Times New Roman" w:cs="Times New Roman"/>
                <w:b/>
                <w:bCs/>
                <w:sz w:val="22"/>
                <w:szCs w:val="22"/>
              </w:rPr>
              <w:t>Total price of the tender for 12 months, EUR including VAT</w:t>
            </w:r>
          </w:p>
        </w:tc>
        <w:tc>
          <w:tcPr>
            <w:tcW w:w="912" w:type="pct"/>
            <w:tcBorders>
              <w:top w:val="single" w:sz="4" w:space="0" w:color="auto"/>
              <w:left w:val="single" w:sz="4" w:space="0" w:color="auto"/>
              <w:bottom w:val="single" w:sz="4" w:space="0" w:color="auto"/>
              <w:right w:val="single" w:sz="4" w:space="0" w:color="auto"/>
            </w:tcBorders>
          </w:tcPr>
          <w:p w14:paraId="0F878D5F" w14:textId="77777777" w:rsidR="0031073C" w:rsidRPr="00995106" w:rsidRDefault="0031073C" w:rsidP="0031073C">
            <w:pPr>
              <w:spacing w:after="0" w:line="240" w:lineRule="auto"/>
              <w:ind w:left="-5"/>
              <w:rPr>
                <w:rFonts w:ascii="Times New Roman" w:eastAsia="Times New Roman" w:hAnsi="Times New Roman" w:cs="Times New Roman"/>
                <w:color w:val="000000"/>
                <w:sz w:val="22"/>
                <w:szCs w:val="22"/>
              </w:rPr>
            </w:pPr>
          </w:p>
        </w:tc>
      </w:tr>
    </w:tbl>
    <w:p w14:paraId="1C79513A" w14:textId="77777777" w:rsidR="000A50A2" w:rsidRPr="009633B3" w:rsidRDefault="000A50A2" w:rsidP="000A50A2">
      <w:pPr>
        <w:spacing w:after="0"/>
        <w:jc w:val="both"/>
        <w:rPr>
          <w:rFonts w:ascii="Times New Roman" w:eastAsia="Calibri" w:hAnsi="Times New Roman" w:cs="Times New Roman"/>
          <w:b/>
          <w:sz w:val="24"/>
          <w:szCs w:val="24"/>
          <w:lang w:eastAsia="en-US"/>
        </w:rPr>
      </w:pPr>
      <w:r w:rsidRPr="009633B3">
        <w:rPr>
          <w:rFonts w:ascii="Times New Roman" w:eastAsia="Calibri" w:hAnsi="Times New Roman" w:cs="Times New Roman"/>
          <w:bCs/>
          <w:sz w:val="24"/>
          <w:szCs w:val="24"/>
          <w:lang w:eastAsia="en-US"/>
        </w:rPr>
        <w:t xml:space="preserve">Applicable </w:t>
      </w:r>
      <w:r w:rsidRPr="009633B3">
        <w:rPr>
          <w:rFonts w:ascii="Times New Roman" w:eastAsia="Calibri" w:hAnsi="Times New Roman" w:cs="Times New Roman"/>
          <w:b/>
          <w:sz w:val="24"/>
          <w:szCs w:val="24"/>
          <w:lang w:eastAsia="en-US"/>
        </w:rPr>
        <w:t xml:space="preserve">VAT </w:t>
      </w:r>
      <w:r w:rsidRPr="009633B3">
        <w:rPr>
          <w:rFonts w:ascii="Times New Roman" w:eastAsia="Calibri" w:hAnsi="Times New Roman" w:cs="Times New Roman"/>
          <w:bCs/>
          <w:sz w:val="24"/>
          <w:szCs w:val="24"/>
          <w:lang w:eastAsia="en-US"/>
        </w:rPr>
        <w:t xml:space="preserve">rate </w:t>
      </w:r>
      <w:r w:rsidRPr="009633B3">
        <w:rPr>
          <w:rFonts w:ascii="Times New Roman" w:eastAsia="Calibri" w:hAnsi="Times New Roman" w:cs="Times New Roman"/>
          <w:b/>
          <w:sz w:val="24"/>
          <w:szCs w:val="24"/>
          <w:lang w:eastAsia="en-US"/>
        </w:rPr>
        <w:t>(%)_____________. (To be specified by the supplier)</w:t>
      </w:r>
    </w:p>
    <w:p w14:paraId="752DD06B" w14:textId="77777777" w:rsidR="000A50A2" w:rsidRPr="009633B3" w:rsidRDefault="000A50A2" w:rsidP="000A50A2">
      <w:pPr>
        <w:spacing w:after="0"/>
        <w:jc w:val="both"/>
        <w:rPr>
          <w:rFonts w:ascii="Times New Roman" w:eastAsia="Calibri" w:hAnsi="Times New Roman" w:cs="Times New Roman"/>
          <w:b/>
          <w:sz w:val="24"/>
          <w:szCs w:val="24"/>
          <w:lang w:eastAsia="en-US"/>
        </w:rPr>
      </w:pPr>
      <w:r w:rsidRPr="009633B3">
        <w:rPr>
          <w:rFonts w:ascii="Times New Roman" w:eastAsia="Times New Roman" w:hAnsi="Times New Roman" w:cs="Times New Roman"/>
          <w:sz w:val="24"/>
          <w:szCs w:val="24"/>
        </w:rPr>
        <w:t xml:space="preserve">If VAT relief or exemption is applicable, the legal basis shall be indicated </w:t>
      </w:r>
      <w:r w:rsidRPr="009633B3">
        <w:rPr>
          <w:rFonts w:ascii="Times New Roman" w:eastAsia="Times New Roman" w:hAnsi="Times New Roman" w:cs="Times New Roman"/>
          <w:b/>
          <w:bCs/>
          <w:sz w:val="24"/>
          <w:szCs w:val="24"/>
        </w:rPr>
        <w:t>_________________________________________. (To be specified by the Supplier)</w:t>
      </w:r>
    </w:p>
    <w:p w14:paraId="3433ECD2" w14:textId="77777777" w:rsidR="00310CBB" w:rsidRPr="00995106" w:rsidRDefault="00310CBB" w:rsidP="00310CBB">
      <w:pPr>
        <w:tabs>
          <w:tab w:val="left" w:pos="3285"/>
        </w:tabs>
        <w:spacing w:after="0" w:line="240" w:lineRule="auto"/>
        <w:rPr>
          <w:rFonts w:ascii="Times New Roman" w:eastAsia="Times New Roman" w:hAnsi="Times New Roman" w:cs="Times New Roman"/>
          <w:sz w:val="24"/>
          <w:szCs w:val="24"/>
        </w:rPr>
      </w:pPr>
    </w:p>
    <w:p w14:paraId="3433ECD3" w14:textId="77777777" w:rsidR="00310CBB" w:rsidRPr="00995106" w:rsidRDefault="00310CBB" w:rsidP="00310CBB">
      <w:pPr>
        <w:tabs>
          <w:tab w:val="left" w:pos="3285"/>
        </w:tabs>
        <w:spacing w:after="0" w:line="240" w:lineRule="auto"/>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Table 6</w:t>
      </w:r>
    </w:p>
    <w:tbl>
      <w:tblPr>
        <w:tblStyle w:val="Lentelstinklelis"/>
        <w:tblW w:w="5052" w:type="pct"/>
        <w:tblInd w:w="-147" w:type="dxa"/>
        <w:tblLook w:val="04A0" w:firstRow="1" w:lastRow="0" w:firstColumn="1" w:lastColumn="0" w:noHBand="0" w:noVBand="1"/>
      </w:tblPr>
      <w:tblGrid>
        <w:gridCol w:w="9728"/>
      </w:tblGrid>
      <w:tr w:rsidR="00310CBB" w:rsidRPr="00995106" w14:paraId="3433ECD5" w14:textId="77777777" w:rsidTr="00724E08">
        <w:trPr>
          <w:trHeight w:val="416"/>
          <w:tblHeader/>
        </w:trPr>
        <w:tc>
          <w:tcPr>
            <w:tcW w:w="5000" w:type="pct"/>
            <w:noWrap/>
            <w:vAlign w:val="center"/>
            <w:hideMark/>
          </w:tcPr>
          <w:p w14:paraId="3433ECD4" w14:textId="76C4CBF5" w:rsidR="00310CBB" w:rsidRPr="00995106" w:rsidRDefault="00310CBB" w:rsidP="00E521FA">
            <w:pPr>
              <w:jc w:val="center"/>
              <w:rPr>
                <w:rFonts w:eastAsia="Times New Roman" w:hAnsi="Times New Roman" w:cs="Times New Roman"/>
                <w:color w:val="000000" w:themeColor="text1"/>
                <w:sz w:val="24"/>
                <w:szCs w:val="24"/>
              </w:rPr>
            </w:pPr>
            <w:r w:rsidRPr="00995106">
              <w:rPr>
                <w:rFonts w:eastAsia="Times New Roman" w:hAnsi="Times New Roman" w:cs="Times New Roman"/>
                <w:color w:val="000000" w:themeColor="text1"/>
                <w:sz w:val="24"/>
                <w:szCs w:val="24"/>
              </w:rPr>
              <w:t xml:space="preserve">Embassy of the Republic of Lithuania </w:t>
            </w:r>
            <w:r w:rsidR="000A50A2">
              <w:rPr>
                <w:rFonts w:eastAsia="Times New Roman" w:hAnsi="Times New Roman" w:cs="Times New Roman"/>
                <w:color w:val="000000" w:themeColor="text1"/>
                <w:sz w:val="24"/>
                <w:szCs w:val="24"/>
              </w:rPr>
              <w:t>to</w:t>
            </w:r>
            <w:r w:rsidRPr="00995106">
              <w:rPr>
                <w:rFonts w:eastAsia="Times New Roman" w:hAnsi="Times New Roman" w:cs="Times New Roman"/>
                <w:color w:val="000000" w:themeColor="text1"/>
                <w:sz w:val="24"/>
                <w:szCs w:val="24"/>
              </w:rPr>
              <w:t xml:space="preserve"> the Republic of Romania </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2591"/>
        <w:gridCol w:w="1476"/>
        <w:gridCol w:w="1666"/>
        <w:gridCol w:w="1522"/>
        <w:gridCol w:w="1766"/>
      </w:tblGrid>
      <w:tr w:rsidR="0031073C" w:rsidRPr="00995106" w14:paraId="3433ECDF" w14:textId="77777777" w:rsidTr="008438EB">
        <w:trPr>
          <w:trHeight w:val="838"/>
        </w:trPr>
        <w:tc>
          <w:tcPr>
            <w:tcW w:w="348" w:type="pct"/>
            <w:shd w:val="clear" w:color="auto" w:fill="EAF1DD"/>
          </w:tcPr>
          <w:p w14:paraId="3433ECD6" w14:textId="76D173CF" w:rsidR="0031073C" w:rsidRPr="00995106" w:rsidRDefault="0031073C" w:rsidP="0031073C">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No.</w:t>
            </w:r>
          </w:p>
        </w:tc>
        <w:tc>
          <w:tcPr>
            <w:tcW w:w="1336" w:type="pct"/>
            <w:shd w:val="clear" w:color="auto" w:fill="EAF1DD"/>
          </w:tcPr>
          <w:p w14:paraId="3433ECD7" w14:textId="5C54B0AD"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633B3">
              <w:rPr>
                <w:rFonts w:ascii="Times New Roman" w:eastAsia="Times New Roman" w:hAnsi="Times New Roman" w:cs="Times New Roman"/>
                <w:sz w:val="22"/>
                <w:szCs w:val="22"/>
              </w:rPr>
              <w:t>Category of insured persons</w:t>
            </w:r>
          </w:p>
        </w:tc>
        <w:tc>
          <w:tcPr>
            <w:tcW w:w="761" w:type="pct"/>
            <w:shd w:val="clear" w:color="auto" w:fill="EAF1DD"/>
          </w:tcPr>
          <w:p w14:paraId="3433ECD8" w14:textId="380ACD04"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 xml:space="preserve">Preliminary number of insured persons* </w:t>
            </w:r>
          </w:p>
        </w:tc>
        <w:tc>
          <w:tcPr>
            <w:tcW w:w="859" w:type="pct"/>
            <w:shd w:val="clear" w:color="auto" w:fill="EAF1DD"/>
          </w:tcPr>
          <w:p w14:paraId="3EFCBAB0" w14:textId="77777777" w:rsidR="0031073C" w:rsidRPr="009633B3" w:rsidRDefault="0031073C" w:rsidP="0031073C">
            <w:pPr>
              <w:spacing w:after="0" w:line="240" w:lineRule="auto"/>
              <w:jc w:val="center"/>
              <w:rPr>
                <w:rFonts w:ascii="Times New Roman" w:eastAsia="Times New Roman" w:hAnsi="Times New Roman" w:cs="Times New Roman"/>
                <w:color w:val="000000" w:themeColor="text1"/>
                <w:sz w:val="22"/>
                <w:szCs w:val="22"/>
              </w:rPr>
            </w:pPr>
            <w:r w:rsidRPr="009633B3">
              <w:rPr>
                <w:rFonts w:ascii="Times New Roman" w:eastAsia="Times New Roman" w:hAnsi="Times New Roman" w:cs="Times New Roman"/>
                <w:color w:val="000000" w:themeColor="text1"/>
                <w:sz w:val="22"/>
                <w:szCs w:val="22"/>
              </w:rPr>
              <w:t xml:space="preserve">Insurance premium </w:t>
            </w:r>
          </w:p>
          <w:p w14:paraId="0092D8BE" w14:textId="77777777" w:rsidR="0031073C" w:rsidRPr="009633B3" w:rsidRDefault="0031073C" w:rsidP="0031073C">
            <w:pPr>
              <w:spacing w:after="0" w:line="240" w:lineRule="auto"/>
              <w:jc w:val="center"/>
              <w:rPr>
                <w:rFonts w:ascii="Times New Roman" w:eastAsia="Times New Roman" w:hAnsi="Times New Roman" w:cs="Times New Roman"/>
                <w:color w:val="000000" w:themeColor="text1"/>
                <w:sz w:val="22"/>
                <w:szCs w:val="22"/>
              </w:rPr>
            </w:pPr>
            <w:r w:rsidRPr="009633B3">
              <w:rPr>
                <w:rFonts w:ascii="Times New Roman" w:eastAsia="Times New Roman" w:hAnsi="Times New Roman" w:cs="Times New Roman"/>
                <w:color w:val="000000" w:themeColor="text1"/>
                <w:sz w:val="22"/>
                <w:szCs w:val="22"/>
              </w:rPr>
              <w:t>for 1 month,</w:t>
            </w:r>
          </w:p>
          <w:p w14:paraId="3433ECDB" w14:textId="401A3823" w:rsidR="0031073C" w:rsidRPr="00995106" w:rsidRDefault="0031073C" w:rsidP="0031073C">
            <w:pPr>
              <w:spacing w:after="0" w:line="240" w:lineRule="auto"/>
              <w:jc w:val="center"/>
              <w:rPr>
                <w:rFonts w:ascii="Times New Roman" w:eastAsia="Times New Roman" w:hAnsi="Times New Roman" w:cs="Times New Roman"/>
                <w:b/>
                <w:bCs/>
                <w:color w:val="000000"/>
                <w:sz w:val="22"/>
                <w:szCs w:val="22"/>
              </w:rPr>
            </w:pPr>
            <w:r w:rsidRPr="009633B3">
              <w:rPr>
                <w:rFonts w:ascii="Times New Roman" w:eastAsia="Times New Roman" w:hAnsi="Times New Roman" w:cs="Times New Roman"/>
                <w:b/>
                <w:bCs/>
                <w:color w:val="000000" w:themeColor="text1"/>
                <w:sz w:val="22"/>
                <w:szCs w:val="22"/>
              </w:rPr>
              <w:t>EUR excluding VAT**</w:t>
            </w:r>
          </w:p>
        </w:tc>
        <w:tc>
          <w:tcPr>
            <w:tcW w:w="784" w:type="pct"/>
            <w:shd w:val="clear" w:color="auto" w:fill="EAF1DD"/>
          </w:tcPr>
          <w:p w14:paraId="3433ECDC" w14:textId="39DEE5A8" w:rsidR="0031073C" w:rsidRPr="00995106" w:rsidRDefault="0031073C" w:rsidP="0031073C">
            <w:pPr>
              <w:spacing w:after="0" w:line="240" w:lineRule="auto"/>
              <w:jc w:val="center"/>
              <w:rPr>
                <w:rFonts w:ascii="Times New Roman" w:eastAsia="Times New Roman" w:hAnsi="Times New Roman" w:cs="Times New Roman"/>
                <w:color w:val="000000" w:themeColor="text1"/>
                <w:sz w:val="22"/>
                <w:szCs w:val="22"/>
              </w:rPr>
            </w:pPr>
            <w:r w:rsidRPr="009633B3">
              <w:rPr>
                <w:rFonts w:ascii="Times New Roman" w:eastAsia="Times New Roman" w:hAnsi="Times New Roman" w:cs="Times New Roman"/>
                <w:color w:val="000000" w:themeColor="text1"/>
                <w:sz w:val="22"/>
                <w:szCs w:val="22"/>
              </w:rPr>
              <w:t xml:space="preserve">Maximum acceptable insurance premium for 1 month, </w:t>
            </w:r>
            <w:r w:rsidRPr="009633B3">
              <w:rPr>
                <w:rFonts w:ascii="Times New Roman" w:eastAsia="Times New Roman" w:hAnsi="Times New Roman" w:cs="Times New Roman"/>
                <w:b/>
                <w:bCs/>
                <w:color w:val="000000" w:themeColor="text1"/>
                <w:sz w:val="22"/>
                <w:szCs w:val="22"/>
              </w:rPr>
              <w:t>EUR including VAT</w:t>
            </w:r>
          </w:p>
        </w:tc>
        <w:tc>
          <w:tcPr>
            <w:tcW w:w="912" w:type="pct"/>
            <w:shd w:val="clear" w:color="auto" w:fill="EAF1DD"/>
          </w:tcPr>
          <w:p w14:paraId="3433ECDE" w14:textId="791B2F82"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 xml:space="preserve">Price of total quantity for one month, </w:t>
            </w:r>
            <w:r w:rsidRPr="009633B3">
              <w:rPr>
                <w:rFonts w:ascii="Times New Roman" w:eastAsia="Times New Roman" w:hAnsi="Times New Roman" w:cs="Times New Roman"/>
                <w:b/>
                <w:bCs/>
                <w:color w:val="000000" w:themeColor="text1"/>
                <w:sz w:val="22"/>
                <w:szCs w:val="22"/>
              </w:rPr>
              <w:t>EUR excluding VAT</w:t>
            </w:r>
          </w:p>
        </w:tc>
      </w:tr>
      <w:tr w:rsidR="00310CBB" w:rsidRPr="00995106" w14:paraId="3433ECE6" w14:textId="77777777" w:rsidTr="008438EB">
        <w:trPr>
          <w:trHeight w:val="352"/>
        </w:trPr>
        <w:tc>
          <w:tcPr>
            <w:tcW w:w="348" w:type="pct"/>
          </w:tcPr>
          <w:p w14:paraId="3433ECE0"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(1)</w:t>
            </w:r>
          </w:p>
        </w:tc>
        <w:tc>
          <w:tcPr>
            <w:tcW w:w="1336" w:type="pct"/>
          </w:tcPr>
          <w:p w14:paraId="3433ECE1"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(2)</w:t>
            </w:r>
          </w:p>
        </w:tc>
        <w:tc>
          <w:tcPr>
            <w:tcW w:w="761" w:type="pct"/>
          </w:tcPr>
          <w:p w14:paraId="3433ECE2"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(3)</w:t>
            </w:r>
          </w:p>
        </w:tc>
        <w:tc>
          <w:tcPr>
            <w:tcW w:w="859" w:type="pct"/>
          </w:tcPr>
          <w:p w14:paraId="3433ECE3"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(4)</w:t>
            </w:r>
          </w:p>
        </w:tc>
        <w:tc>
          <w:tcPr>
            <w:tcW w:w="784" w:type="pct"/>
          </w:tcPr>
          <w:p w14:paraId="3433ECE4" w14:textId="77777777" w:rsidR="00310CBB" w:rsidRPr="00995106"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995106">
              <w:rPr>
                <w:rFonts w:ascii="Times New Roman" w:eastAsia="Times New Roman" w:hAnsi="Times New Roman" w:cs="Times New Roman"/>
                <w:color w:val="000000" w:themeColor="text1"/>
                <w:sz w:val="22"/>
                <w:szCs w:val="22"/>
              </w:rPr>
              <w:t>(5)</w:t>
            </w:r>
          </w:p>
        </w:tc>
        <w:tc>
          <w:tcPr>
            <w:tcW w:w="912" w:type="pct"/>
          </w:tcPr>
          <w:p w14:paraId="3433ECE5"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(6)=(3)x(4)</w:t>
            </w:r>
          </w:p>
        </w:tc>
      </w:tr>
      <w:tr w:rsidR="0031073C" w:rsidRPr="00995106" w14:paraId="3433ECED" w14:textId="77777777" w:rsidTr="008438EB">
        <w:trPr>
          <w:trHeight w:val="77"/>
        </w:trPr>
        <w:tc>
          <w:tcPr>
            <w:tcW w:w="348" w:type="pct"/>
          </w:tcPr>
          <w:p w14:paraId="3433ECE7" w14:textId="77777777"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1.</w:t>
            </w:r>
          </w:p>
        </w:tc>
        <w:tc>
          <w:tcPr>
            <w:tcW w:w="1336" w:type="pct"/>
          </w:tcPr>
          <w:p w14:paraId="3433ECE8" w14:textId="2E1EABF7" w:rsidR="0031073C" w:rsidRPr="00995106" w:rsidRDefault="0031073C" w:rsidP="0031073C">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Child (from 6 months to 17 years inclusive)</w:t>
            </w:r>
          </w:p>
        </w:tc>
        <w:tc>
          <w:tcPr>
            <w:tcW w:w="761" w:type="pct"/>
          </w:tcPr>
          <w:p w14:paraId="3433ECE9" w14:textId="77777777" w:rsidR="0031073C" w:rsidRPr="00995106" w:rsidRDefault="0031073C" w:rsidP="0031073C">
            <w:pPr>
              <w:jc w:val="center"/>
              <w:rPr>
                <w:rFonts w:ascii="Times New Roman" w:eastAsia="Times New Roman" w:hAnsi="Times New Roman" w:cs="Times New Roman"/>
                <w:sz w:val="22"/>
                <w:szCs w:val="22"/>
              </w:rPr>
            </w:pPr>
            <w:r w:rsidRPr="00995106">
              <w:rPr>
                <w:rFonts w:ascii="Times New Roman" w:eastAsia="Times New Roman" w:hAnsi="Times New Roman" w:cs="Times New Roman"/>
                <w:sz w:val="22"/>
                <w:szCs w:val="22"/>
              </w:rPr>
              <w:t>0</w:t>
            </w:r>
          </w:p>
        </w:tc>
        <w:tc>
          <w:tcPr>
            <w:tcW w:w="859" w:type="pct"/>
          </w:tcPr>
          <w:p w14:paraId="3433ECEA" w14:textId="77777777" w:rsidR="0031073C" w:rsidRPr="00995106" w:rsidRDefault="0031073C" w:rsidP="0031073C">
            <w:pPr>
              <w:spacing w:after="0" w:line="240" w:lineRule="auto"/>
              <w:rPr>
                <w:rFonts w:ascii="Times New Roman" w:eastAsia="Times New Roman" w:hAnsi="Times New Roman" w:cs="Times New Roman"/>
                <w:color w:val="000000"/>
                <w:sz w:val="22"/>
                <w:szCs w:val="22"/>
              </w:rPr>
            </w:pPr>
          </w:p>
        </w:tc>
        <w:tc>
          <w:tcPr>
            <w:tcW w:w="784" w:type="pct"/>
          </w:tcPr>
          <w:p w14:paraId="3433ECEB" w14:textId="69B7DBE6"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228</w:t>
            </w:r>
            <w:r w:rsidR="00FA53B7">
              <w:rPr>
                <w:rFonts w:ascii="Times New Roman" w:eastAsia="Times New Roman" w:hAnsi="Times New Roman" w:cs="Times New Roman"/>
                <w:color w:val="000000"/>
                <w:sz w:val="22"/>
                <w:szCs w:val="22"/>
              </w:rPr>
              <w:t>.</w:t>
            </w:r>
            <w:r w:rsidRPr="00995106">
              <w:rPr>
                <w:rFonts w:ascii="Times New Roman" w:eastAsia="Times New Roman" w:hAnsi="Times New Roman" w:cs="Times New Roman"/>
                <w:color w:val="000000"/>
                <w:sz w:val="22"/>
                <w:szCs w:val="22"/>
              </w:rPr>
              <w:t>13</w:t>
            </w:r>
          </w:p>
        </w:tc>
        <w:tc>
          <w:tcPr>
            <w:tcW w:w="912" w:type="pct"/>
          </w:tcPr>
          <w:p w14:paraId="3433ECEC" w14:textId="77777777" w:rsidR="0031073C" w:rsidRPr="00995106" w:rsidRDefault="0031073C" w:rsidP="0031073C">
            <w:pPr>
              <w:spacing w:after="0" w:line="240" w:lineRule="auto"/>
              <w:rPr>
                <w:rFonts w:ascii="Times New Roman" w:eastAsia="Times New Roman" w:hAnsi="Times New Roman" w:cs="Times New Roman"/>
                <w:color w:val="000000"/>
                <w:sz w:val="22"/>
                <w:szCs w:val="22"/>
              </w:rPr>
            </w:pPr>
          </w:p>
        </w:tc>
      </w:tr>
      <w:tr w:rsidR="0031073C" w:rsidRPr="00995106" w14:paraId="3433ECF4" w14:textId="77777777" w:rsidTr="008438EB">
        <w:trPr>
          <w:trHeight w:val="144"/>
        </w:trPr>
        <w:tc>
          <w:tcPr>
            <w:tcW w:w="348" w:type="pct"/>
          </w:tcPr>
          <w:p w14:paraId="3433ECEE" w14:textId="77777777"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2.</w:t>
            </w:r>
          </w:p>
        </w:tc>
        <w:tc>
          <w:tcPr>
            <w:tcW w:w="1336" w:type="pct"/>
          </w:tcPr>
          <w:p w14:paraId="3433ECEF" w14:textId="4D7BF719" w:rsidR="0031073C" w:rsidRPr="00995106" w:rsidRDefault="0031073C" w:rsidP="0031073C">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Adult (from 18 to 59 years inclusive)</w:t>
            </w:r>
          </w:p>
        </w:tc>
        <w:tc>
          <w:tcPr>
            <w:tcW w:w="761" w:type="pct"/>
            <w:vAlign w:val="bottom"/>
          </w:tcPr>
          <w:p w14:paraId="3433ECF0" w14:textId="77777777" w:rsidR="0031073C" w:rsidRPr="00995106" w:rsidRDefault="0031073C" w:rsidP="0031073C">
            <w:pPr>
              <w:jc w:val="center"/>
              <w:rPr>
                <w:rFonts w:ascii="Times New Roman" w:eastAsia="Times New Roman" w:hAnsi="Times New Roman" w:cs="Times New Roman"/>
                <w:sz w:val="22"/>
                <w:szCs w:val="22"/>
              </w:rPr>
            </w:pPr>
            <w:r w:rsidRPr="00995106">
              <w:rPr>
                <w:rFonts w:ascii="Times New Roman" w:eastAsia="Times New Roman" w:hAnsi="Times New Roman" w:cs="Times New Roman"/>
                <w:sz w:val="22"/>
                <w:szCs w:val="22"/>
              </w:rPr>
              <w:t>2</w:t>
            </w:r>
          </w:p>
        </w:tc>
        <w:tc>
          <w:tcPr>
            <w:tcW w:w="859" w:type="pct"/>
          </w:tcPr>
          <w:p w14:paraId="3433ECF1" w14:textId="77777777" w:rsidR="0031073C" w:rsidRPr="00995106" w:rsidRDefault="0031073C" w:rsidP="0031073C">
            <w:pPr>
              <w:spacing w:after="0" w:line="240" w:lineRule="auto"/>
              <w:rPr>
                <w:rFonts w:ascii="Times New Roman" w:eastAsia="Times New Roman" w:hAnsi="Times New Roman" w:cs="Times New Roman"/>
                <w:color w:val="000000"/>
                <w:sz w:val="22"/>
                <w:szCs w:val="22"/>
              </w:rPr>
            </w:pPr>
          </w:p>
        </w:tc>
        <w:tc>
          <w:tcPr>
            <w:tcW w:w="784" w:type="pct"/>
          </w:tcPr>
          <w:p w14:paraId="3433ECF2" w14:textId="27C34D2E"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455</w:t>
            </w:r>
            <w:r w:rsidR="00FA53B7">
              <w:rPr>
                <w:rFonts w:ascii="Times New Roman" w:eastAsia="Times New Roman" w:hAnsi="Times New Roman" w:cs="Times New Roman"/>
                <w:color w:val="000000"/>
                <w:sz w:val="22"/>
                <w:szCs w:val="22"/>
              </w:rPr>
              <w:t>.</w:t>
            </w:r>
            <w:r w:rsidRPr="00995106">
              <w:rPr>
                <w:rFonts w:ascii="Times New Roman" w:eastAsia="Times New Roman" w:hAnsi="Times New Roman" w:cs="Times New Roman"/>
                <w:color w:val="000000"/>
                <w:sz w:val="22"/>
                <w:szCs w:val="22"/>
              </w:rPr>
              <w:t>78</w:t>
            </w:r>
          </w:p>
        </w:tc>
        <w:tc>
          <w:tcPr>
            <w:tcW w:w="912" w:type="pct"/>
          </w:tcPr>
          <w:p w14:paraId="3433ECF3" w14:textId="77777777" w:rsidR="0031073C" w:rsidRPr="00995106" w:rsidRDefault="0031073C" w:rsidP="0031073C">
            <w:pPr>
              <w:spacing w:after="0" w:line="240" w:lineRule="auto"/>
              <w:rPr>
                <w:rFonts w:ascii="Times New Roman" w:eastAsia="Times New Roman" w:hAnsi="Times New Roman" w:cs="Times New Roman"/>
                <w:color w:val="000000"/>
                <w:sz w:val="22"/>
                <w:szCs w:val="22"/>
              </w:rPr>
            </w:pPr>
          </w:p>
        </w:tc>
      </w:tr>
      <w:tr w:rsidR="0031073C" w:rsidRPr="00995106" w14:paraId="3433ECFB" w14:textId="77777777" w:rsidTr="008438EB">
        <w:trPr>
          <w:trHeight w:val="97"/>
        </w:trPr>
        <w:tc>
          <w:tcPr>
            <w:tcW w:w="348" w:type="pct"/>
          </w:tcPr>
          <w:p w14:paraId="3433ECF5" w14:textId="77777777"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3.</w:t>
            </w:r>
          </w:p>
        </w:tc>
        <w:tc>
          <w:tcPr>
            <w:tcW w:w="1336" w:type="pct"/>
          </w:tcPr>
          <w:p w14:paraId="3433ECF6" w14:textId="37797303" w:rsidR="0031073C" w:rsidRPr="00995106" w:rsidRDefault="0031073C" w:rsidP="0031073C">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Adult aged 60 and over</w:t>
            </w:r>
          </w:p>
        </w:tc>
        <w:tc>
          <w:tcPr>
            <w:tcW w:w="761" w:type="pct"/>
            <w:vAlign w:val="bottom"/>
          </w:tcPr>
          <w:p w14:paraId="3433ECF7" w14:textId="77777777"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4</w:t>
            </w:r>
          </w:p>
        </w:tc>
        <w:tc>
          <w:tcPr>
            <w:tcW w:w="859" w:type="pct"/>
          </w:tcPr>
          <w:p w14:paraId="3433ECF8" w14:textId="77777777" w:rsidR="0031073C" w:rsidRPr="00995106" w:rsidRDefault="0031073C" w:rsidP="0031073C">
            <w:pPr>
              <w:spacing w:after="0" w:line="240" w:lineRule="auto"/>
              <w:rPr>
                <w:rFonts w:ascii="Times New Roman" w:eastAsia="Times New Roman" w:hAnsi="Times New Roman" w:cs="Times New Roman"/>
                <w:color w:val="000000"/>
                <w:sz w:val="22"/>
                <w:szCs w:val="22"/>
              </w:rPr>
            </w:pPr>
          </w:p>
        </w:tc>
        <w:tc>
          <w:tcPr>
            <w:tcW w:w="784" w:type="pct"/>
          </w:tcPr>
          <w:p w14:paraId="3433ECF9" w14:textId="493E0CF6"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786</w:t>
            </w:r>
            <w:r w:rsidR="00FA53B7">
              <w:rPr>
                <w:rFonts w:ascii="Times New Roman" w:eastAsia="Times New Roman" w:hAnsi="Times New Roman" w:cs="Times New Roman"/>
                <w:color w:val="000000"/>
                <w:sz w:val="22"/>
                <w:szCs w:val="22"/>
              </w:rPr>
              <w:t>.</w:t>
            </w:r>
            <w:r w:rsidRPr="00995106">
              <w:rPr>
                <w:rFonts w:ascii="Times New Roman" w:eastAsia="Times New Roman" w:hAnsi="Times New Roman" w:cs="Times New Roman"/>
                <w:color w:val="000000"/>
                <w:sz w:val="22"/>
                <w:szCs w:val="22"/>
              </w:rPr>
              <w:t>67</w:t>
            </w:r>
          </w:p>
        </w:tc>
        <w:tc>
          <w:tcPr>
            <w:tcW w:w="912" w:type="pct"/>
          </w:tcPr>
          <w:p w14:paraId="3433ECFA" w14:textId="77777777" w:rsidR="0031073C" w:rsidRPr="00995106" w:rsidRDefault="0031073C" w:rsidP="0031073C">
            <w:pPr>
              <w:spacing w:after="0" w:line="240" w:lineRule="auto"/>
              <w:rPr>
                <w:rFonts w:ascii="Times New Roman" w:eastAsia="Times New Roman" w:hAnsi="Times New Roman" w:cs="Times New Roman"/>
                <w:color w:val="000000"/>
                <w:sz w:val="22"/>
                <w:szCs w:val="22"/>
              </w:rPr>
            </w:pPr>
          </w:p>
        </w:tc>
      </w:tr>
      <w:tr w:rsidR="0031073C" w:rsidRPr="00995106" w14:paraId="3433ECFF" w14:textId="77777777" w:rsidTr="008438EB">
        <w:tblPrEx>
          <w:tblLook w:val="0000" w:firstRow="0" w:lastRow="0" w:firstColumn="0" w:lastColumn="0" w:noHBand="0" w:noVBand="0"/>
        </w:tblPrEx>
        <w:trPr>
          <w:trHeight w:val="162"/>
        </w:trPr>
        <w:tc>
          <w:tcPr>
            <w:tcW w:w="348" w:type="pct"/>
          </w:tcPr>
          <w:p w14:paraId="3433ECFC" w14:textId="77777777"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lastRenderedPageBreak/>
              <w:t>4.</w:t>
            </w:r>
          </w:p>
        </w:tc>
        <w:tc>
          <w:tcPr>
            <w:tcW w:w="3741" w:type="pct"/>
            <w:gridSpan w:val="4"/>
          </w:tcPr>
          <w:p w14:paraId="3433ECFD" w14:textId="6C840F28" w:rsidR="0031073C" w:rsidRPr="00995106" w:rsidRDefault="0031073C" w:rsidP="0031073C">
            <w:pPr>
              <w:spacing w:after="0" w:line="240" w:lineRule="auto"/>
              <w:ind w:left="-5"/>
              <w:rPr>
                <w:rFonts w:ascii="Times New Roman" w:eastAsia="Times New Roman" w:hAnsi="Times New Roman" w:cs="Times New Roman"/>
                <w:b/>
                <w:bCs/>
                <w:color w:val="000000"/>
                <w:sz w:val="22"/>
                <w:szCs w:val="22"/>
              </w:rPr>
            </w:pPr>
            <w:r w:rsidRPr="009633B3">
              <w:rPr>
                <w:rFonts w:ascii="Times New Roman" w:eastAsia="Times New Roman" w:hAnsi="Times New Roman" w:cs="Times New Roman"/>
                <w:b/>
                <w:bCs/>
                <w:sz w:val="22"/>
                <w:szCs w:val="22"/>
              </w:rPr>
              <w:t>Total price of the tender for 1 month, EUR excluding VAT</w:t>
            </w:r>
          </w:p>
        </w:tc>
        <w:tc>
          <w:tcPr>
            <w:tcW w:w="912" w:type="pct"/>
          </w:tcPr>
          <w:p w14:paraId="3433ECFE" w14:textId="77777777" w:rsidR="0031073C" w:rsidRPr="00995106" w:rsidRDefault="0031073C" w:rsidP="0031073C">
            <w:pPr>
              <w:spacing w:after="0" w:line="240" w:lineRule="auto"/>
              <w:ind w:left="-5"/>
              <w:rPr>
                <w:rFonts w:ascii="Times New Roman" w:eastAsia="Times New Roman" w:hAnsi="Times New Roman" w:cs="Times New Roman"/>
                <w:color w:val="000000"/>
                <w:sz w:val="22"/>
                <w:szCs w:val="22"/>
              </w:rPr>
            </w:pPr>
          </w:p>
        </w:tc>
      </w:tr>
      <w:tr w:rsidR="0031073C" w:rsidRPr="00995106" w14:paraId="3433ED03" w14:textId="77777777" w:rsidTr="008438EB">
        <w:tblPrEx>
          <w:tblLook w:val="0000" w:firstRow="0" w:lastRow="0" w:firstColumn="0" w:lastColumn="0" w:noHBand="0" w:noVBand="0"/>
        </w:tblPrEx>
        <w:trPr>
          <w:trHeight w:val="36"/>
        </w:trPr>
        <w:tc>
          <w:tcPr>
            <w:tcW w:w="348" w:type="pct"/>
          </w:tcPr>
          <w:p w14:paraId="3433ED00" w14:textId="77777777" w:rsidR="0031073C" w:rsidRPr="00995106" w:rsidRDefault="0031073C" w:rsidP="0031073C">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5.</w:t>
            </w:r>
          </w:p>
        </w:tc>
        <w:tc>
          <w:tcPr>
            <w:tcW w:w="3741" w:type="pct"/>
            <w:gridSpan w:val="4"/>
          </w:tcPr>
          <w:p w14:paraId="3433ED01" w14:textId="214670E9" w:rsidR="0031073C" w:rsidRPr="00995106" w:rsidRDefault="0031073C" w:rsidP="0031073C">
            <w:pPr>
              <w:spacing w:after="0" w:line="240" w:lineRule="auto"/>
              <w:ind w:left="-5"/>
              <w:rPr>
                <w:rFonts w:ascii="Times New Roman" w:eastAsia="Times New Roman" w:hAnsi="Times New Roman" w:cs="Times New Roman"/>
                <w:color w:val="000000"/>
                <w:sz w:val="22"/>
                <w:szCs w:val="22"/>
              </w:rPr>
            </w:pPr>
            <w:r w:rsidRPr="009633B3">
              <w:rPr>
                <w:rFonts w:ascii="Times New Roman" w:eastAsia="Times New Roman" w:hAnsi="Times New Roman" w:cs="Times New Roman"/>
                <w:b/>
                <w:bCs/>
                <w:sz w:val="22"/>
                <w:szCs w:val="22"/>
              </w:rPr>
              <w:t>Total price of the tender for 12 months, EUR excluding VAT</w:t>
            </w:r>
          </w:p>
        </w:tc>
        <w:tc>
          <w:tcPr>
            <w:tcW w:w="912" w:type="pct"/>
          </w:tcPr>
          <w:p w14:paraId="3433ED02" w14:textId="77777777" w:rsidR="0031073C" w:rsidRPr="00995106" w:rsidRDefault="0031073C" w:rsidP="0031073C">
            <w:pPr>
              <w:spacing w:after="0" w:line="240" w:lineRule="auto"/>
              <w:ind w:left="-5"/>
              <w:rPr>
                <w:rFonts w:ascii="Times New Roman" w:eastAsia="Times New Roman" w:hAnsi="Times New Roman" w:cs="Times New Roman"/>
                <w:color w:val="000000"/>
                <w:sz w:val="22"/>
                <w:szCs w:val="22"/>
              </w:rPr>
            </w:pPr>
          </w:p>
        </w:tc>
      </w:tr>
      <w:tr w:rsidR="0031073C" w:rsidRPr="00995106" w14:paraId="1BF32DBD" w14:textId="77777777" w:rsidTr="008438EB">
        <w:tblPrEx>
          <w:tblLook w:val="0000" w:firstRow="0" w:lastRow="0" w:firstColumn="0" w:lastColumn="0" w:noHBand="0" w:noVBand="0"/>
        </w:tblPrEx>
        <w:trPr>
          <w:trHeight w:val="36"/>
        </w:trPr>
        <w:tc>
          <w:tcPr>
            <w:tcW w:w="348" w:type="pct"/>
            <w:tcBorders>
              <w:top w:val="single" w:sz="4" w:space="0" w:color="auto"/>
              <w:left w:val="single" w:sz="4" w:space="0" w:color="auto"/>
              <w:bottom w:val="single" w:sz="4" w:space="0" w:color="auto"/>
              <w:right w:val="single" w:sz="4" w:space="0" w:color="auto"/>
            </w:tcBorders>
          </w:tcPr>
          <w:p w14:paraId="401674D8" w14:textId="77777777" w:rsidR="0031073C" w:rsidRPr="00995106" w:rsidRDefault="0031073C" w:rsidP="0031073C">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6.</w:t>
            </w:r>
          </w:p>
        </w:tc>
        <w:tc>
          <w:tcPr>
            <w:tcW w:w="3741" w:type="pct"/>
            <w:gridSpan w:val="4"/>
            <w:tcBorders>
              <w:top w:val="single" w:sz="4" w:space="0" w:color="auto"/>
              <w:left w:val="single" w:sz="4" w:space="0" w:color="auto"/>
              <w:bottom w:val="single" w:sz="4" w:space="0" w:color="auto"/>
              <w:right w:val="single" w:sz="4" w:space="0" w:color="auto"/>
            </w:tcBorders>
          </w:tcPr>
          <w:p w14:paraId="388D4BF9" w14:textId="26666C65" w:rsidR="0031073C" w:rsidRPr="00995106" w:rsidRDefault="0031073C" w:rsidP="0031073C">
            <w:pPr>
              <w:spacing w:after="0" w:line="240" w:lineRule="auto"/>
              <w:ind w:left="-5"/>
              <w:rPr>
                <w:rFonts w:ascii="Times New Roman" w:eastAsia="Times New Roman" w:hAnsi="Times New Roman" w:cs="Times New Roman"/>
                <w:b/>
                <w:bCs/>
                <w:sz w:val="22"/>
                <w:szCs w:val="22"/>
              </w:rPr>
            </w:pPr>
            <w:r w:rsidRPr="009633B3">
              <w:rPr>
                <w:rFonts w:ascii="Times New Roman" w:eastAsia="Times New Roman" w:hAnsi="Times New Roman" w:cs="Times New Roman"/>
                <w:b/>
                <w:bCs/>
                <w:sz w:val="22"/>
                <w:szCs w:val="22"/>
              </w:rPr>
              <w:t>Amount of VAT, EUR</w:t>
            </w:r>
          </w:p>
        </w:tc>
        <w:tc>
          <w:tcPr>
            <w:tcW w:w="912" w:type="pct"/>
            <w:tcBorders>
              <w:top w:val="single" w:sz="4" w:space="0" w:color="auto"/>
              <w:left w:val="single" w:sz="4" w:space="0" w:color="auto"/>
              <w:bottom w:val="single" w:sz="4" w:space="0" w:color="auto"/>
              <w:right w:val="single" w:sz="4" w:space="0" w:color="auto"/>
            </w:tcBorders>
          </w:tcPr>
          <w:p w14:paraId="1FA87091" w14:textId="77777777" w:rsidR="0031073C" w:rsidRPr="00995106" w:rsidRDefault="0031073C" w:rsidP="0031073C">
            <w:pPr>
              <w:spacing w:after="0" w:line="240" w:lineRule="auto"/>
              <w:ind w:left="-5"/>
              <w:rPr>
                <w:rFonts w:ascii="Times New Roman" w:eastAsia="Times New Roman" w:hAnsi="Times New Roman" w:cs="Times New Roman"/>
                <w:color w:val="000000"/>
                <w:sz w:val="22"/>
                <w:szCs w:val="22"/>
              </w:rPr>
            </w:pPr>
          </w:p>
        </w:tc>
      </w:tr>
      <w:tr w:rsidR="0031073C" w:rsidRPr="00995106" w14:paraId="26009A4A" w14:textId="77777777" w:rsidTr="008438EB">
        <w:tblPrEx>
          <w:tblLook w:val="0000" w:firstRow="0" w:lastRow="0" w:firstColumn="0" w:lastColumn="0" w:noHBand="0" w:noVBand="0"/>
        </w:tblPrEx>
        <w:trPr>
          <w:trHeight w:val="36"/>
        </w:trPr>
        <w:tc>
          <w:tcPr>
            <w:tcW w:w="348" w:type="pct"/>
            <w:tcBorders>
              <w:top w:val="single" w:sz="4" w:space="0" w:color="auto"/>
              <w:left w:val="single" w:sz="4" w:space="0" w:color="auto"/>
              <w:bottom w:val="single" w:sz="4" w:space="0" w:color="auto"/>
              <w:right w:val="single" w:sz="4" w:space="0" w:color="auto"/>
            </w:tcBorders>
          </w:tcPr>
          <w:p w14:paraId="5B2E74F0" w14:textId="77777777" w:rsidR="0031073C" w:rsidRPr="00995106" w:rsidRDefault="0031073C" w:rsidP="0031073C">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7.</w:t>
            </w:r>
          </w:p>
        </w:tc>
        <w:tc>
          <w:tcPr>
            <w:tcW w:w="3741" w:type="pct"/>
            <w:gridSpan w:val="4"/>
            <w:tcBorders>
              <w:top w:val="single" w:sz="4" w:space="0" w:color="auto"/>
              <w:left w:val="single" w:sz="4" w:space="0" w:color="auto"/>
              <w:bottom w:val="single" w:sz="4" w:space="0" w:color="auto"/>
              <w:right w:val="single" w:sz="4" w:space="0" w:color="auto"/>
            </w:tcBorders>
          </w:tcPr>
          <w:p w14:paraId="20490DC1" w14:textId="425918B0" w:rsidR="0031073C" w:rsidRPr="00995106" w:rsidRDefault="0031073C" w:rsidP="0031073C">
            <w:pPr>
              <w:spacing w:after="0" w:line="240" w:lineRule="auto"/>
              <w:ind w:left="-5"/>
              <w:rPr>
                <w:rFonts w:ascii="Times New Roman" w:eastAsia="Times New Roman" w:hAnsi="Times New Roman" w:cs="Times New Roman"/>
                <w:b/>
                <w:bCs/>
                <w:sz w:val="22"/>
                <w:szCs w:val="22"/>
              </w:rPr>
            </w:pPr>
            <w:r w:rsidRPr="009633B3">
              <w:rPr>
                <w:rFonts w:ascii="Times New Roman" w:eastAsia="Times New Roman" w:hAnsi="Times New Roman" w:cs="Times New Roman"/>
                <w:b/>
                <w:bCs/>
                <w:sz w:val="22"/>
                <w:szCs w:val="22"/>
              </w:rPr>
              <w:t>Total price of the tender for 12 months, EUR including VAT</w:t>
            </w:r>
          </w:p>
        </w:tc>
        <w:tc>
          <w:tcPr>
            <w:tcW w:w="912" w:type="pct"/>
            <w:tcBorders>
              <w:top w:val="single" w:sz="4" w:space="0" w:color="auto"/>
              <w:left w:val="single" w:sz="4" w:space="0" w:color="auto"/>
              <w:bottom w:val="single" w:sz="4" w:space="0" w:color="auto"/>
              <w:right w:val="single" w:sz="4" w:space="0" w:color="auto"/>
            </w:tcBorders>
          </w:tcPr>
          <w:p w14:paraId="2DA1748A" w14:textId="77777777" w:rsidR="0031073C" w:rsidRPr="00995106" w:rsidRDefault="0031073C" w:rsidP="0031073C">
            <w:pPr>
              <w:spacing w:after="0" w:line="240" w:lineRule="auto"/>
              <w:ind w:left="-5"/>
              <w:rPr>
                <w:rFonts w:ascii="Times New Roman" w:eastAsia="Times New Roman" w:hAnsi="Times New Roman" w:cs="Times New Roman"/>
                <w:color w:val="000000"/>
                <w:sz w:val="22"/>
                <w:szCs w:val="22"/>
              </w:rPr>
            </w:pPr>
          </w:p>
        </w:tc>
      </w:tr>
    </w:tbl>
    <w:p w14:paraId="3D3D405F" w14:textId="77777777" w:rsidR="000A50A2" w:rsidRPr="009633B3" w:rsidRDefault="000A50A2" w:rsidP="000A50A2">
      <w:pPr>
        <w:spacing w:after="0"/>
        <w:jc w:val="both"/>
        <w:rPr>
          <w:rFonts w:ascii="Times New Roman" w:eastAsia="Calibri" w:hAnsi="Times New Roman" w:cs="Times New Roman"/>
          <w:b/>
          <w:sz w:val="24"/>
          <w:szCs w:val="24"/>
          <w:lang w:eastAsia="en-US"/>
        </w:rPr>
      </w:pPr>
      <w:r w:rsidRPr="009633B3">
        <w:rPr>
          <w:rFonts w:ascii="Times New Roman" w:eastAsia="Calibri" w:hAnsi="Times New Roman" w:cs="Times New Roman"/>
          <w:bCs/>
          <w:sz w:val="24"/>
          <w:szCs w:val="24"/>
          <w:lang w:eastAsia="en-US"/>
        </w:rPr>
        <w:t xml:space="preserve">Applicable </w:t>
      </w:r>
      <w:r w:rsidRPr="009633B3">
        <w:rPr>
          <w:rFonts w:ascii="Times New Roman" w:eastAsia="Calibri" w:hAnsi="Times New Roman" w:cs="Times New Roman"/>
          <w:b/>
          <w:sz w:val="24"/>
          <w:szCs w:val="24"/>
          <w:lang w:eastAsia="en-US"/>
        </w:rPr>
        <w:t xml:space="preserve">VAT </w:t>
      </w:r>
      <w:r w:rsidRPr="009633B3">
        <w:rPr>
          <w:rFonts w:ascii="Times New Roman" w:eastAsia="Calibri" w:hAnsi="Times New Roman" w:cs="Times New Roman"/>
          <w:bCs/>
          <w:sz w:val="24"/>
          <w:szCs w:val="24"/>
          <w:lang w:eastAsia="en-US"/>
        </w:rPr>
        <w:t xml:space="preserve">rate </w:t>
      </w:r>
      <w:r w:rsidRPr="009633B3">
        <w:rPr>
          <w:rFonts w:ascii="Times New Roman" w:eastAsia="Calibri" w:hAnsi="Times New Roman" w:cs="Times New Roman"/>
          <w:b/>
          <w:sz w:val="24"/>
          <w:szCs w:val="24"/>
          <w:lang w:eastAsia="en-US"/>
        </w:rPr>
        <w:t>(%)_____________. (To be specified by the supplier)</w:t>
      </w:r>
    </w:p>
    <w:p w14:paraId="71DB4916" w14:textId="77777777" w:rsidR="000A50A2" w:rsidRPr="009633B3" w:rsidRDefault="000A50A2" w:rsidP="000A50A2">
      <w:pPr>
        <w:spacing w:after="0"/>
        <w:jc w:val="both"/>
        <w:rPr>
          <w:rFonts w:ascii="Times New Roman" w:eastAsia="Calibri" w:hAnsi="Times New Roman" w:cs="Times New Roman"/>
          <w:b/>
          <w:sz w:val="24"/>
          <w:szCs w:val="24"/>
          <w:lang w:eastAsia="en-US"/>
        </w:rPr>
      </w:pPr>
      <w:r w:rsidRPr="009633B3">
        <w:rPr>
          <w:rFonts w:ascii="Times New Roman" w:eastAsia="Times New Roman" w:hAnsi="Times New Roman" w:cs="Times New Roman"/>
          <w:sz w:val="24"/>
          <w:szCs w:val="24"/>
        </w:rPr>
        <w:t xml:space="preserve">If VAT relief or exemption is applicable, the legal basis shall be indicated </w:t>
      </w:r>
      <w:r w:rsidRPr="009633B3">
        <w:rPr>
          <w:rFonts w:ascii="Times New Roman" w:eastAsia="Times New Roman" w:hAnsi="Times New Roman" w:cs="Times New Roman"/>
          <w:b/>
          <w:bCs/>
          <w:sz w:val="24"/>
          <w:szCs w:val="24"/>
        </w:rPr>
        <w:t>_________________________________________. (To be specified by the Supplier)</w:t>
      </w:r>
    </w:p>
    <w:p w14:paraId="3433ED04" w14:textId="77777777" w:rsidR="00310CBB" w:rsidRPr="00995106" w:rsidRDefault="00310CBB" w:rsidP="00310CBB">
      <w:pPr>
        <w:spacing w:after="0" w:line="240" w:lineRule="auto"/>
        <w:ind w:right="-108" w:firstLine="709"/>
        <w:jc w:val="both"/>
        <w:rPr>
          <w:rFonts w:ascii="Times New Roman" w:eastAsia="Times New Roman" w:hAnsi="Times New Roman" w:cs="Times New Roman"/>
          <w:sz w:val="24"/>
          <w:szCs w:val="24"/>
          <w:vertAlign w:val="superscript"/>
        </w:rPr>
      </w:pPr>
    </w:p>
    <w:p w14:paraId="3433ED05" w14:textId="77777777" w:rsidR="00310CBB" w:rsidRPr="00995106" w:rsidRDefault="00310CBB" w:rsidP="00310CBB">
      <w:pPr>
        <w:tabs>
          <w:tab w:val="left" w:pos="3285"/>
        </w:tabs>
        <w:spacing w:after="0" w:line="240" w:lineRule="auto"/>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Table 7</w:t>
      </w:r>
    </w:p>
    <w:tbl>
      <w:tblPr>
        <w:tblStyle w:val="Lentelstinklelis"/>
        <w:tblW w:w="5052" w:type="pct"/>
        <w:tblInd w:w="-147" w:type="dxa"/>
        <w:tblLook w:val="04A0" w:firstRow="1" w:lastRow="0" w:firstColumn="1" w:lastColumn="0" w:noHBand="0" w:noVBand="1"/>
      </w:tblPr>
      <w:tblGrid>
        <w:gridCol w:w="9728"/>
      </w:tblGrid>
      <w:tr w:rsidR="00310CBB" w:rsidRPr="00995106" w14:paraId="3433ED07" w14:textId="77777777" w:rsidTr="00724E08">
        <w:trPr>
          <w:trHeight w:val="416"/>
          <w:tblHeader/>
        </w:trPr>
        <w:tc>
          <w:tcPr>
            <w:tcW w:w="5000" w:type="pct"/>
            <w:noWrap/>
            <w:vAlign w:val="center"/>
            <w:hideMark/>
          </w:tcPr>
          <w:p w14:paraId="3433ED06" w14:textId="42ADB43E" w:rsidR="00310CBB" w:rsidRPr="00995106" w:rsidRDefault="00310CBB" w:rsidP="00E521FA">
            <w:pPr>
              <w:jc w:val="center"/>
              <w:rPr>
                <w:rFonts w:eastAsia="Times New Roman" w:hAnsi="Times New Roman" w:cs="Times New Roman"/>
                <w:color w:val="000000" w:themeColor="text1"/>
                <w:sz w:val="24"/>
                <w:szCs w:val="24"/>
              </w:rPr>
            </w:pPr>
            <w:r w:rsidRPr="00995106">
              <w:rPr>
                <w:rFonts w:eastAsia="Times New Roman" w:hAnsi="Times New Roman" w:cs="Times New Roman"/>
                <w:color w:val="000000" w:themeColor="text1"/>
                <w:sz w:val="24"/>
                <w:szCs w:val="24"/>
              </w:rPr>
              <w:t xml:space="preserve">Embassy of the Republic of Lithuania </w:t>
            </w:r>
            <w:r w:rsidR="000A50A2">
              <w:rPr>
                <w:rFonts w:eastAsia="Times New Roman" w:hAnsi="Times New Roman" w:cs="Times New Roman"/>
                <w:color w:val="000000" w:themeColor="text1"/>
                <w:sz w:val="24"/>
                <w:szCs w:val="24"/>
              </w:rPr>
              <w:t>to</w:t>
            </w:r>
            <w:r w:rsidRPr="00995106">
              <w:rPr>
                <w:rFonts w:eastAsia="Times New Roman" w:hAnsi="Times New Roman" w:cs="Times New Roman"/>
                <w:color w:val="000000" w:themeColor="text1"/>
                <w:sz w:val="24"/>
                <w:szCs w:val="24"/>
              </w:rPr>
              <w:t xml:space="preserve"> the Republic of Ukraine </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2591"/>
        <w:gridCol w:w="1476"/>
        <w:gridCol w:w="1666"/>
        <w:gridCol w:w="1522"/>
        <w:gridCol w:w="1766"/>
      </w:tblGrid>
      <w:tr w:rsidR="0031073C" w:rsidRPr="00995106" w14:paraId="3433ED11" w14:textId="77777777" w:rsidTr="008438EB">
        <w:trPr>
          <w:trHeight w:val="838"/>
        </w:trPr>
        <w:tc>
          <w:tcPr>
            <w:tcW w:w="348" w:type="pct"/>
            <w:shd w:val="clear" w:color="auto" w:fill="EAF1DD"/>
          </w:tcPr>
          <w:p w14:paraId="3433ED08" w14:textId="1CE891E1" w:rsidR="0031073C" w:rsidRPr="00995106" w:rsidRDefault="0031073C" w:rsidP="0031073C">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No.</w:t>
            </w:r>
          </w:p>
        </w:tc>
        <w:tc>
          <w:tcPr>
            <w:tcW w:w="1336" w:type="pct"/>
            <w:shd w:val="clear" w:color="auto" w:fill="EAF1DD"/>
          </w:tcPr>
          <w:p w14:paraId="3433ED09" w14:textId="21313909"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633B3">
              <w:rPr>
                <w:rFonts w:ascii="Times New Roman" w:eastAsia="Times New Roman" w:hAnsi="Times New Roman" w:cs="Times New Roman"/>
                <w:sz w:val="22"/>
                <w:szCs w:val="22"/>
              </w:rPr>
              <w:t>Category of insured persons</w:t>
            </w:r>
          </w:p>
        </w:tc>
        <w:tc>
          <w:tcPr>
            <w:tcW w:w="761" w:type="pct"/>
            <w:shd w:val="clear" w:color="auto" w:fill="EAF1DD"/>
          </w:tcPr>
          <w:p w14:paraId="3433ED0A" w14:textId="7865CF01"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 xml:space="preserve">Preliminary number of insured persons* </w:t>
            </w:r>
          </w:p>
        </w:tc>
        <w:tc>
          <w:tcPr>
            <w:tcW w:w="859" w:type="pct"/>
            <w:shd w:val="clear" w:color="auto" w:fill="EAF1DD"/>
          </w:tcPr>
          <w:p w14:paraId="4E48AECC" w14:textId="77777777" w:rsidR="0031073C" w:rsidRPr="009633B3" w:rsidRDefault="0031073C" w:rsidP="0031073C">
            <w:pPr>
              <w:spacing w:after="0" w:line="240" w:lineRule="auto"/>
              <w:jc w:val="center"/>
              <w:rPr>
                <w:rFonts w:ascii="Times New Roman" w:eastAsia="Times New Roman" w:hAnsi="Times New Roman" w:cs="Times New Roman"/>
                <w:color w:val="000000" w:themeColor="text1"/>
                <w:sz w:val="22"/>
                <w:szCs w:val="22"/>
              </w:rPr>
            </w:pPr>
            <w:r w:rsidRPr="009633B3">
              <w:rPr>
                <w:rFonts w:ascii="Times New Roman" w:eastAsia="Times New Roman" w:hAnsi="Times New Roman" w:cs="Times New Roman"/>
                <w:color w:val="000000" w:themeColor="text1"/>
                <w:sz w:val="22"/>
                <w:szCs w:val="22"/>
              </w:rPr>
              <w:t xml:space="preserve">Insurance premium </w:t>
            </w:r>
          </w:p>
          <w:p w14:paraId="556696B5" w14:textId="77777777" w:rsidR="0031073C" w:rsidRPr="009633B3" w:rsidRDefault="0031073C" w:rsidP="0031073C">
            <w:pPr>
              <w:spacing w:after="0" w:line="240" w:lineRule="auto"/>
              <w:jc w:val="center"/>
              <w:rPr>
                <w:rFonts w:ascii="Times New Roman" w:eastAsia="Times New Roman" w:hAnsi="Times New Roman" w:cs="Times New Roman"/>
                <w:color w:val="000000" w:themeColor="text1"/>
                <w:sz w:val="22"/>
                <w:szCs w:val="22"/>
              </w:rPr>
            </w:pPr>
            <w:r w:rsidRPr="009633B3">
              <w:rPr>
                <w:rFonts w:ascii="Times New Roman" w:eastAsia="Times New Roman" w:hAnsi="Times New Roman" w:cs="Times New Roman"/>
                <w:color w:val="000000" w:themeColor="text1"/>
                <w:sz w:val="22"/>
                <w:szCs w:val="22"/>
              </w:rPr>
              <w:t>for 1 month,</w:t>
            </w:r>
          </w:p>
          <w:p w14:paraId="3433ED0D" w14:textId="3CF1935D" w:rsidR="0031073C" w:rsidRPr="00995106" w:rsidRDefault="0031073C" w:rsidP="0031073C">
            <w:pPr>
              <w:spacing w:after="0" w:line="240" w:lineRule="auto"/>
              <w:jc w:val="center"/>
              <w:rPr>
                <w:rFonts w:ascii="Times New Roman" w:eastAsia="Times New Roman" w:hAnsi="Times New Roman" w:cs="Times New Roman"/>
                <w:b/>
                <w:bCs/>
                <w:color w:val="000000"/>
                <w:sz w:val="22"/>
                <w:szCs w:val="22"/>
              </w:rPr>
            </w:pPr>
            <w:r w:rsidRPr="009633B3">
              <w:rPr>
                <w:rFonts w:ascii="Times New Roman" w:eastAsia="Times New Roman" w:hAnsi="Times New Roman" w:cs="Times New Roman"/>
                <w:b/>
                <w:bCs/>
                <w:color w:val="000000" w:themeColor="text1"/>
                <w:sz w:val="22"/>
                <w:szCs w:val="22"/>
              </w:rPr>
              <w:t>EUR excluding VAT**</w:t>
            </w:r>
          </w:p>
        </w:tc>
        <w:tc>
          <w:tcPr>
            <w:tcW w:w="784" w:type="pct"/>
            <w:shd w:val="clear" w:color="auto" w:fill="EAF1DD"/>
          </w:tcPr>
          <w:p w14:paraId="3433ED0E" w14:textId="1D69242A" w:rsidR="0031073C" w:rsidRPr="00995106" w:rsidRDefault="0031073C" w:rsidP="0031073C">
            <w:pPr>
              <w:spacing w:after="0" w:line="240" w:lineRule="auto"/>
              <w:jc w:val="center"/>
              <w:rPr>
                <w:rFonts w:ascii="Times New Roman" w:eastAsia="Times New Roman" w:hAnsi="Times New Roman" w:cs="Times New Roman"/>
                <w:color w:val="000000" w:themeColor="text1"/>
                <w:sz w:val="22"/>
                <w:szCs w:val="22"/>
              </w:rPr>
            </w:pPr>
            <w:r w:rsidRPr="009633B3">
              <w:rPr>
                <w:rFonts w:ascii="Times New Roman" w:eastAsia="Times New Roman" w:hAnsi="Times New Roman" w:cs="Times New Roman"/>
                <w:color w:val="000000" w:themeColor="text1"/>
                <w:sz w:val="22"/>
                <w:szCs w:val="22"/>
              </w:rPr>
              <w:t xml:space="preserve">Maximum acceptable insurance premium for 1 month, </w:t>
            </w:r>
            <w:r w:rsidRPr="009633B3">
              <w:rPr>
                <w:rFonts w:ascii="Times New Roman" w:eastAsia="Times New Roman" w:hAnsi="Times New Roman" w:cs="Times New Roman"/>
                <w:b/>
                <w:bCs/>
                <w:color w:val="000000" w:themeColor="text1"/>
                <w:sz w:val="22"/>
                <w:szCs w:val="22"/>
              </w:rPr>
              <w:t>EUR including VAT</w:t>
            </w:r>
          </w:p>
        </w:tc>
        <w:tc>
          <w:tcPr>
            <w:tcW w:w="912" w:type="pct"/>
            <w:shd w:val="clear" w:color="auto" w:fill="EAF1DD"/>
          </w:tcPr>
          <w:p w14:paraId="3433ED10" w14:textId="214B0D9B"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 xml:space="preserve">Price of total quantity for one month, </w:t>
            </w:r>
            <w:r w:rsidRPr="009633B3">
              <w:rPr>
                <w:rFonts w:ascii="Times New Roman" w:eastAsia="Times New Roman" w:hAnsi="Times New Roman" w:cs="Times New Roman"/>
                <w:b/>
                <w:bCs/>
                <w:color w:val="000000" w:themeColor="text1"/>
                <w:sz w:val="22"/>
                <w:szCs w:val="22"/>
              </w:rPr>
              <w:t>EUR excluding VAT</w:t>
            </w:r>
          </w:p>
        </w:tc>
      </w:tr>
      <w:tr w:rsidR="00310CBB" w:rsidRPr="00995106" w14:paraId="3433ED18" w14:textId="77777777" w:rsidTr="008438EB">
        <w:trPr>
          <w:trHeight w:val="352"/>
        </w:trPr>
        <w:tc>
          <w:tcPr>
            <w:tcW w:w="348" w:type="pct"/>
          </w:tcPr>
          <w:p w14:paraId="3433ED12"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(1)</w:t>
            </w:r>
          </w:p>
        </w:tc>
        <w:tc>
          <w:tcPr>
            <w:tcW w:w="1336" w:type="pct"/>
          </w:tcPr>
          <w:p w14:paraId="3433ED13"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(2)</w:t>
            </w:r>
          </w:p>
        </w:tc>
        <w:tc>
          <w:tcPr>
            <w:tcW w:w="761" w:type="pct"/>
          </w:tcPr>
          <w:p w14:paraId="3433ED14"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(3)</w:t>
            </w:r>
          </w:p>
        </w:tc>
        <w:tc>
          <w:tcPr>
            <w:tcW w:w="859" w:type="pct"/>
          </w:tcPr>
          <w:p w14:paraId="3433ED15"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(4)</w:t>
            </w:r>
          </w:p>
        </w:tc>
        <w:tc>
          <w:tcPr>
            <w:tcW w:w="784" w:type="pct"/>
          </w:tcPr>
          <w:p w14:paraId="3433ED16" w14:textId="77777777" w:rsidR="00310CBB" w:rsidRPr="00995106"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995106">
              <w:rPr>
                <w:rFonts w:ascii="Times New Roman" w:eastAsia="Times New Roman" w:hAnsi="Times New Roman" w:cs="Times New Roman"/>
                <w:color w:val="000000" w:themeColor="text1"/>
                <w:sz w:val="22"/>
                <w:szCs w:val="22"/>
              </w:rPr>
              <w:t>(5)</w:t>
            </w:r>
          </w:p>
        </w:tc>
        <w:tc>
          <w:tcPr>
            <w:tcW w:w="912" w:type="pct"/>
          </w:tcPr>
          <w:p w14:paraId="3433ED17"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(6)=(3)x(4)</w:t>
            </w:r>
          </w:p>
        </w:tc>
      </w:tr>
      <w:tr w:rsidR="0031073C" w:rsidRPr="00995106" w14:paraId="3433ED1F" w14:textId="77777777" w:rsidTr="008438EB">
        <w:trPr>
          <w:trHeight w:val="77"/>
        </w:trPr>
        <w:tc>
          <w:tcPr>
            <w:tcW w:w="348" w:type="pct"/>
          </w:tcPr>
          <w:p w14:paraId="3433ED19" w14:textId="77777777"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1.</w:t>
            </w:r>
          </w:p>
        </w:tc>
        <w:tc>
          <w:tcPr>
            <w:tcW w:w="1336" w:type="pct"/>
          </w:tcPr>
          <w:p w14:paraId="3433ED1A" w14:textId="495F90A8" w:rsidR="0031073C" w:rsidRPr="00995106" w:rsidRDefault="0031073C" w:rsidP="0031073C">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Child (from 6 months to 17 years inclusive)</w:t>
            </w:r>
          </w:p>
        </w:tc>
        <w:tc>
          <w:tcPr>
            <w:tcW w:w="761" w:type="pct"/>
          </w:tcPr>
          <w:p w14:paraId="3433ED1B" w14:textId="77777777" w:rsidR="0031073C" w:rsidRPr="00995106" w:rsidRDefault="0031073C" w:rsidP="0031073C">
            <w:pPr>
              <w:jc w:val="center"/>
              <w:rPr>
                <w:rFonts w:ascii="Times New Roman" w:eastAsia="Times New Roman" w:hAnsi="Times New Roman" w:cs="Times New Roman"/>
                <w:sz w:val="22"/>
                <w:szCs w:val="22"/>
              </w:rPr>
            </w:pPr>
            <w:r w:rsidRPr="00995106">
              <w:rPr>
                <w:rFonts w:ascii="Times New Roman" w:eastAsia="Times New Roman" w:hAnsi="Times New Roman" w:cs="Times New Roman"/>
                <w:sz w:val="22"/>
                <w:szCs w:val="22"/>
              </w:rPr>
              <w:t>3</w:t>
            </w:r>
          </w:p>
        </w:tc>
        <w:tc>
          <w:tcPr>
            <w:tcW w:w="859" w:type="pct"/>
          </w:tcPr>
          <w:p w14:paraId="3433ED1C" w14:textId="77777777" w:rsidR="0031073C" w:rsidRPr="00995106" w:rsidRDefault="0031073C" w:rsidP="0031073C">
            <w:pPr>
              <w:spacing w:after="0" w:line="240" w:lineRule="auto"/>
              <w:rPr>
                <w:rFonts w:ascii="Times New Roman" w:eastAsia="Times New Roman" w:hAnsi="Times New Roman" w:cs="Times New Roman"/>
                <w:color w:val="000000"/>
                <w:sz w:val="22"/>
                <w:szCs w:val="22"/>
              </w:rPr>
            </w:pPr>
          </w:p>
        </w:tc>
        <w:tc>
          <w:tcPr>
            <w:tcW w:w="784" w:type="pct"/>
          </w:tcPr>
          <w:p w14:paraId="3433ED1D" w14:textId="723D5DE9"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224</w:t>
            </w:r>
            <w:r w:rsidR="00FA53B7">
              <w:rPr>
                <w:rFonts w:ascii="Times New Roman" w:eastAsia="Times New Roman" w:hAnsi="Times New Roman" w:cs="Times New Roman"/>
                <w:color w:val="000000"/>
                <w:sz w:val="22"/>
                <w:szCs w:val="22"/>
              </w:rPr>
              <w:t>.</w:t>
            </w:r>
            <w:r w:rsidRPr="00995106">
              <w:rPr>
                <w:rFonts w:ascii="Times New Roman" w:eastAsia="Times New Roman" w:hAnsi="Times New Roman" w:cs="Times New Roman"/>
                <w:color w:val="000000"/>
                <w:sz w:val="22"/>
                <w:szCs w:val="22"/>
              </w:rPr>
              <w:t>27</w:t>
            </w:r>
          </w:p>
        </w:tc>
        <w:tc>
          <w:tcPr>
            <w:tcW w:w="912" w:type="pct"/>
          </w:tcPr>
          <w:p w14:paraId="3433ED1E" w14:textId="77777777" w:rsidR="0031073C" w:rsidRPr="00995106" w:rsidRDefault="0031073C" w:rsidP="0031073C">
            <w:pPr>
              <w:spacing w:after="0" w:line="240" w:lineRule="auto"/>
              <w:rPr>
                <w:rFonts w:ascii="Times New Roman" w:eastAsia="Times New Roman" w:hAnsi="Times New Roman" w:cs="Times New Roman"/>
                <w:color w:val="000000"/>
                <w:sz w:val="22"/>
                <w:szCs w:val="22"/>
              </w:rPr>
            </w:pPr>
          </w:p>
        </w:tc>
      </w:tr>
      <w:tr w:rsidR="0031073C" w:rsidRPr="00995106" w14:paraId="3433ED26" w14:textId="77777777" w:rsidTr="008438EB">
        <w:trPr>
          <w:trHeight w:val="144"/>
        </w:trPr>
        <w:tc>
          <w:tcPr>
            <w:tcW w:w="348" w:type="pct"/>
          </w:tcPr>
          <w:p w14:paraId="3433ED20" w14:textId="77777777"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2.</w:t>
            </w:r>
          </w:p>
        </w:tc>
        <w:tc>
          <w:tcPr>
            <w:tcW w:w="1336" w:type="pct"/>
          </w:tcPr>
          <w:p w14:paraId="3433ED21" w14:textId="3748AE87" w:rsidR="0031073C" w:rsidRPr="00995106" w:rsidRDefault="0031073C" w:rsidP="0031073C">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Adult (from 18 to 59 years inclusive)</w:t>
            </w:r>
          </w:p>
        </w:tc>
        <w:tc>
          <w:tcPr>
            <w:tcW w:w="761" w:type="pct"/>
            <w:vAlign w:val="bottom"/>
          </w:tcPr>
          <w:p w14:paraId="3433ED22" w14:textId="77777777" w:rsidR="0031073C" w:rsidRPr="00995106" w:rsidRDefault="0031073C" w:rsidP="0031073C">
            <w:pPr>
              <w:jc w:val="center"/>
              <w:rPr>
                <w:rFonts w:ascii="Times New Roman" w:eastAsia="Times New Roman" w:hAnsi="Times New Roman" w:cs="Times New Roman"/>
                <w:sz w:val="22"/>
                <w:szCs w:val="22"/>
              </w:rPr>
            </w:pPr>
            <w:r w:rsidRPr="00995106">
              <w:rPr>
                <w:rFonts w:ascii="Times New Roman" w:eastAsia="Times New Roman" w:hAnsi="Times New Roman" w:cs="Times New Roman"/>
                <w:sz w:val="22"/>
                <w:szCs w:val="22"/>
              </w:rPr>
              <w:t>22</w:t>
            </w:r>
          </w:p>
        </w:tc>
        <w:tc>
          <w:tcPr>
            <w:tcW w:w="859" w:type="pct"/>
          </w:tcPr>
          <w:p w14:paraId="3433ED23" w14:textId="77777777" w:rsidR="0031073C" w:rsidRPr="00995106" w:rsidRDefault="0031073C" w:rsidP="0031073C">
            <w:pPr>
              <w:spacing w:after="0" w:line="240" w:lineRule="auto"/>
              <w:rPr>
                <w:rFonts w:ascii="Times New Roman" w:eastAsia="Times New Roman" w:hAnsi="Times New Roman" w:cs="Times New Roman"/>
                <w:color w:val="000000"/>
                <w:sz w:val="22"/>
                <w:szCs w:val="22"/>
              </w:rPr>
            </w:pPr>
          </w:p>
        </w:tc>
        <w:tc>
          <w:tcPr>
            <w:tcW w:w="784" w:type="pct"/>
          </w:tcPr>
          <w:p w14:paraId="3433ED24" w14:textId="7A5C46AF"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448</w:t>
            </w:r>
            <w:r w:rsidR="00FA53B7">
              <w:rPr>
                <w:rFonts w:ascii="Times New Roman" w:eastAsia="Times New Roman" w:hAnsi="Times New Roman" w:cs="Times New Roman"/>
                <w:color w:val="000000"/>
                <w:sz w:val="22"/>
                <w:szCs w:val="22"/>
              </w:rPr>
              <w:t>.</w:t>
            </w:r>
            <w:r w:rsidRPr="00995106">
              <w:rPr>
                <w:rFonts w:ascii="Times New Roman" w:eastAsia="Times New Roman" w:hAnsi="Times New Roman" w:cs="Times New Roman"/>
                <w:color w:val="000000"/>
                <w:sz w:val="22"/>
                <w:szCs w:val="22"/>
              </w:rPr>
              <w:t>05</w:t>
            </w:r>
          </w:p>
        </w:tc>
        <w:tc>
          <w:tcPr>
            <w:tcW w:w="912" w:type="pct"/>
          </w:tcPr>
          <w:p w14:paraId="3433ED25" w14:textId="77777777" w:rsidR="0031073C" w:rsidRPr="00995106" w:rsidRDefault="0031073C" w:rsidP="0031073C">
            <w:pPr>
              <w:spacing w:after="0" w:line="240" w:lineRule="auto"/>
              <w:rPr>
                <w:rFonts w:ascii="Times New Roman" w:eastAsia="Times New Roman" w:hAnsi="Times New Roman" w:cs="Times New Roman"/>
                <w:color w:val="000000"/>
                <w:sz w:val="22"/>
                <w:szCs w:val="22"/>
              </w:rPr>
            </w:pPr>
          </w:p>
        </w:tc>
      </w:tr>
      <w:tr w:rsidR="0031073C" w:rsidRPr="00995106" w14:paraId="3433ED2D" w14:textId="77777777" w:rsidTr="008438EB">
        <w:trPr>
          <w:trHeight w:val="97"/>
        </w:trPr>
        <w:tc>
          <w:tcPr>
            <w:tcW w:w="348" w:type="pct"/>
          </w:tcPr>
          <w:p w14:paraId="3433ED27" w14:textId="77777777"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3.</w:t>
            </w:r>
          </w:p>
        </w:tc>
        <w:tc>
          <w:tcPr>
            <w:tcW w:w="1336" w:type="pct"/>
          </w:tcPr>
          <w:p w14:paraId="3433ED28" w14:textId="34CB0898" w:rsidR="0031073C" w:rsidRPr="00995106" w:rsidRDefault="0031073C" w:rsidP="0031073C">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Adult aged 60 and over</w:t>
            </w:r>
          </w:p>
        </w:tc>
        <w:tc>
          <w:tcPr>
            <w:tcW w:w="761" w:type="pct"/>
            <w:vAlign w:val="bottom"/>
          </w:tcPr>
          <w:p w14:paraId="3433ED29" w14:textId="77777777"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2</w:t>
            </w:r>
          </w:p>
        </w:tc>
        <w:tc>
          <w:tcPr>
            <w:tcW w:w="859" w:type="pct"/>
          </w:tcPr>
          <w:p w14:paraId="3433ED2A" w14:textId="77777777" w:rsidR="0031073C" w:rsidRPr="00995106" w:rsidRDefault="0031073C" w:rsidP="0031073C">
            <w:pPr>
              <w:spacing w:after="0" w:line="240" w:lineRule="auto"/>
              <w:rPr>
                <w:rFonts w:ascii="Times New Roman" w:eastAsia="Times New Roman" w:hAnsi="Times New Roman" w:cs="Times New Roman"/>
                <w:color w:val="000000"/>
                <w:sz w:val="22"/>
                <w:szCs w:val="22"/>
              </w:rPr>
            </w:pPr>
          </w:p>
        </w:tc>
        <w:tc>
          <w:tcPr>
            <w:tcW w:w="784" w:type="pct"/>
          </w:tcPr>
          <w:p w14:paraId="3433ED2B" w14:textId="6C157666"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773</w:t>
            </w:r>
            <w:r w:rsidR="00FA53B7">
              <w:rPr>
                <w:rFonts w:ascii="Times New Roman" w:eastAsia="Times New Roman" w:hAnsi="Times New Roman" w:cs="Times New Roman"/>
                <w:color w:val="000000"/>
                <w:sz w:val="22"/>
                <w:szCs w:val="22"/>
              </w:rPr>
              <w:t>.</w:t>
            </w:r>
            <w:r w:rsidRPr="00995106">
              <w:rPr>
                <w:rFonts w:ascii="Times New Roman" w:eastAsia="Times New Roman" w:hAnsi="Times New Roman" w:cs="Times New Roman"/>
                <w:color w:val="000000"/>
                <w:sz w:val="22"/>
                <w:szCs w:val="22"/>
              </w:rPr>
              <w:t>33</w:t>
            </w:r>
          </w:p>
        </w:tc>
        <w:tc>
          <w:tcPr>
            <w:tcW w:w="912" w:type="pct"/>
          </w:tcPr>
          <w:p w14:paraId="3433ED2C" w14:textId="77777777" w:rsidR="0031073C" w:rsidRPr="00995106" w:rsidRDefault="0031073C" w:rsidP="0031073C">
            <w:pPr>
              <w:spacing w:after="0" w:line="240" w:lineRule="auto"/>
              <w:rPr>
                <w:rFonts w:ascii="Times New Roman" w:eastAsia="Times New Roman" w:hAnsi="Times New Roman" w:cs="Times New Roman"/>
                <w:color w:val="000000"/>
                <w:sz w:val="22"/>
                <w:szCs w:val="22"/>
              </w:rPr>
            </w:pPr>
          </w:p>
        </w:tc>
      </w:tr>
      <w:tr w:rsidR="0031073C" w:rsidRPr="00995106" w14:paraId="3433ED31" w14:textId="77777777" w:rsidTr="008438EB">
        <w:tblPrEx>
          <w:tblLook w:val="0000" w:firstRow="0" w:lastRow="0" w:firstColumn="0" w:lastColumn="0" w:noHBand="0" w:noVBand="0"/>
        </w:tblPrEx>
        <w:trPr>
          <w:trHeight w:val="162"/>
        </w:trPr>
        <w:tc>
          <w:tcPr>
            <w:tcW w:w="348" w:type="pct"/>
          </w:tcPr>
          <w:p w14:paraId="3433ED2E" w14:textId="77777777" w:rsidR="0031073C" w:rsidRPr="00995106" w:rsidRDefault="0031073C" w:rsidP="0031073C">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4.</w:t>
            </w:r>
          </w:p>
        </w:tc>
        <w:tc>
          <w:tcPr>
            <w:tcW w:w="3741" w:type="pct"/>
            <w:gridSpan w:val="4"/>
          </w:tcPr>
          <w:p w14:paraId="3433ED2F" w14:textId="0E6C1654" w:rsidR="0031073C" w:rsidRPr="00995106" w:rsidRDefault="0031073C" w:rsidP="0031073C">
            <w:pPr>
              <w:spacing w:after="0" w:line="240" w:lineRule="auto"/>
              <w:ind w:left="-5"/>
              <w:rPr>
                <w:rFonts w:ascii="Times New Roman" w:eastAsia="Times New Roman" w:hAnsi="Times New Roman" w:cs="Times New Roman"/>
                <w:b/>
                <w:bCs/>
                <w:color w:val="000000"/>
                <w:sz w:val="22"/>
                <w:szCs w:val="22"/>
              </w:rPr>
            </w:pPr>
            <w:r w:rsidRPr="009633B3">
              <w:rPr>
                <w:rFonts w:ascii="Times New Roman" w:eastAsia="Times New Roman" w:hAnsi="Times New Roman" w:cs="Times New Roman"/>
                <w:b/>
                <w:bCs/>
                <w:sz w:val="22"/>
                <w:szCs w:val="22"/>
              </w:rPr>
              <w:t>Total price of the tender for 1 month, EUR excluding VAT</w:t>
            </w:r>
          </w:p>
        </w:tc>
        <w:tc>
          <w:tcPr>
            <w:tcW w:w="912" w:type="pct"/>
          </w:tcPr>
          <w:p w14:paraId="3433ED30" w14:textId="77777777" w:rsidR="0031073C" w:rsidRPr="00995106" w:rsidRDefault="0031073C" w:rsidP="0031073C">
            <w:pPr>
              <w:spacing w:after="0" w:line="240" w:lineRule="auto"/>
              <w:ind w:left="-5"/>
              <w:rPr>
                <w:rFonts w:ascii="Times New Roman" w:eastAsia="Times New Roman" w:hAnsi="Times New Roman" w:cs="Times New Roman"/>
                <w:color w:val="000000"/>
                <w:sz w:val="22"/>
                <w:szCs w:val="22"/>
              </w:rPr>
            </w:pPr>
          </w:p>
        </w:tc>
      </w:tr>
      <w:tr w:rsidR="0031073C" w:rsidRPr="00995106" w14:paraId="3433ED35" w14:textId="77777777" w:rsidTr="008438EB">
        <w:tblPrEx>
          <w:tblLook w:val="0000" w:firstRow="0" w:lastRow="0" w:firstColumn="0" w:lastColumn="0" w:noHBand="0" w:noVBand="0"/>
        </w:tblPrEx>
        <w:trPr>
          <w:trHeight w:val="36"/>
        </w:trPr>
        <w:tc>
          <w:tcPr>
            <w:tcW w:w="348" w:type="pct"/>
          </w:tcPr>
          <w:p w14:paraId="3433ED32" w14:textId="77777777" w:rsidR="0031073C" w:rsidRPr="00995106" w:rsidRDefault="0031073C" w:rsidP="0031073C">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5.</w:t>
            </w:r>
          </w:p>
        </w:tc>
        <w:tc>
          <w:tcPr>
            <w:tcW w:w="3741" w:type="pct"/>
            <w:gridSpan w:val="4"/>
          </w:tcPr>
          <w:p w14:paraId="3433ED33" w14:textId="63A13DF3" w:rsidR="0031073C" w:rsidRPr="00995106" w:rsidRDefault="0031073C" w:rsidP="0031073C">
            <w:pPr>
              <w:spacing w:after="0" w:line="240" w:lineRule="auto"/>
              <w:ind w:left="-5"/>
              <w:rPr>
                <w:rFonts w:ascii="Times New Roman" w:eastAsia="Times New Roman" w:hAnsi="Times New Roman" w:cs="Times New Roman"/>
                <w:color w:val="000000"/>
                <w:sz w:val="22"/>
                <w:szCs w:val="22"/>
              </w:rPr>
            </w:pPr>
            <w:r w:rsidRPr="009633B3">
              <w:rPr>
                <w:rFonts w:ascii="Times New Roman" w:eastAsia="Times New Roman" w:hAnsi="Times New Roman" w:cs="Times New Roman"/>
                <w:b/>
                <w:bCs/>
                <w:sz w:val="22"/>
                <w:szCs w:val="22"/>
              </w:rPr>
              <w:t>Total price of the tender for 12 months, EUR excluding VAT</w:t>
            </w:r>
          </w:p>
        </w:tc>
        <w:tc>
          <w:tcPr>
            <w:tcW w:w="912" w:type="pct"/>
          </w:tcPr>
          <w:p w14:paraId="3433ED34" w14:textId="77777777" w:rsidR="0031073C" w:rsidRPr="00995106" w:rsidRDefault="0031073C" w:rsidP="0031073C">
            <w:pPr>
              <w:spacing w:after="0" w:line="240" w:lineRule="auto"/>
              <w:ind w:left="-5"/>
              <w:rPr>
                <w:rFonts w:ascii="Times New Roman" w:eastAsia="Times New Roman" w:hAnsi="Times New Roman" w:cs="Times New Roman"/>
                <w:color w:val="000000"/>
                <w:sz w:val="22"/>
                <w:szCs w:val="22"/>
              </w:rPr>
            </w:pPr>
          </w:p>
        </w:tc>
      </w:tr>
      <w:tr w:rsidR="0031073C" w:rsidRPr="00995106" w14:paraId="236B674A" w14:textId="77777777" w:rsidTr="008438EB">
        <w:tblPrEx>
          <w:tblLook w:val="0000" w:firstRow="0" w:lastRow="0" w:firstColumn="0" w:lastColumn="0" w:noHBand="0" w:noVBand="0"/>
        </w:tblPrEx>
        <w:trPr>
          <w:trHeight w:val="36"/>
        </w:trPr>
        <w:tc>
          <w:tcPr>
            <w:tcW w:w="348" w:type="pct"/>
            <w:tcBorders>
              <w:top w:val="single" w:sz="4" w:space="0" w:color="auto"/>
              <w:left w:val="single" w:sz="4" w:space="0" w:color="auto"/>
              <w:bottom w:val="single" w:sz="4" w:space="0" w:color="auto"/>
              <w:right w:val="single" w:sz="4" w:space="0" w:color="auto"/>
            </w:tcBorders>
          </w:tcPr>
          <w:p w14:paraId="002BDFA7" w14:textId="77777777" w:rsidR="0031073C" w:rsidRPr="00995106" w:rsidRDefault="0031073C" w:rsidP="0031073C">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6.</w:t>
            </w:r>
          </w:p>
        </w:tc>
        <w:tc>
          <w:tcPr>
            <w:tcW w:w="3741" w:type="pct"/>
            <w:gridSpan w:val="4"/>
            <w:tcBorders>
              <w:top w:val="single" w:sz="4" w:space="0" w:color="auto"/>
              <w:left w:val="single" w:sz="4" w:space="0" w:color="auto"/>
              <w:bottom w:val="single" w:sz="4" w:space="0" w:color="auto"/>
              <w:right w:val="single" w:sz="4" w:space="0" w:color="auto"/>
            </w:tcBorders>
          </w:tcPr>
          <w:p w14:paraId="2E2FCA2F" w14:textId="3BD27E47" w:rsidR="0031073C" w:rsidRPr="00995106" w:rsidRDefault="0031073C" w:rsidP="0031073C">
            <w:pPr>
              <w:spacing w:after="0" w:line="240" w:lineRule="auto"/>
              <w:ind w:left="-5"/>
              <w:rPr>
                <w:rFonts w:ascii="Times New Roman" w:eastAsia="Times New Roman" w:hAnsi="Times New Roman" w:cs="Times New Roman"/>
                <w:b/>
                <w:bCs/>
                <w:sz w:val="22"/>
                <w:szCs w:val="22"/>
              </w:rPr>
            </w:pPr>
            <w:r w:rsidRPr="009633B3">
              <w:rPr>
                <w:rFonts w:ascii="Times New Roman" w:eastAsia="Times New Roman" w:hAnsi="Times New Roman" w:cs="Times New Roman"/>
                <w:b/>
                <w:bCs/>
                <w:sz w:val="22"/>
                <w:szCs w:val="22"/>
              </w:rPr>
              <w:t>Amount of VAT, EUR</w:t>
            </w:r>
          </w:p>
        </w:tc>
        <w:tc>
          <w:tcPr>
            <w:tcW w:w="912" w:type="pct"/>
            <w:tcBorders>
              <w:top w:val="single" w:sz="4" w:space="0" w:color="auto"/>
              <w:left w:val="single" w:sz="4" w:space="0" w:color="auto"/>
              <w:bottom w:val="single" w:sz="4" w:space="0" w:color="auto"/>
              <w:right w:val="single" w:sz="4" w:space="0" w:color="auto"/>
            </w:tcBorders>
          </w:tcPr>
          <w:p w14:paraId="7A6C2F9C" w14:textId="77777777" w:rsidR="0031073C" w:rsidRPr="00995106" w:rsidRDefault="0031073C" w:rsidP="0031073C">
            <w:pPr>
              <w:spacing w:after="0" w:line="240" w:lineRule="auto"/>
              <w:ind w:left="-5"/>
              <w:rPr>
                <w:rFonts w:ascii="Times New Roman" w:eastAsia="Times New Roman" w:hAnsi="Times New Roman" w:cs="Times New Roman"/>
                <w:color w:val="000000"/>
                <w:sz w:val="22"/>
                <w:szCs w:val="22"/>
              </w:rPr>
            </w:pPr>
          </w:p>
        </w:tc>
      </w:tr>
      <w:tr w:rsidR="0031073C" w:rsidRPr="00995106" w14:paraId="5C6C02DC" w14:textId="77777777" w:rsidTr="008438EB">
        <w:tblPrEx>
          <w:tblLook w:val="0000" w:firstRow="0" w:lastRow="0" w:firstColumn="0" w:lastColumn="0" w:noHBand="0" w:noVBand="0"/>
        </w:tblPrEx>
        <w:trPr>
          <w:trHeight w:val="36"/>
        </w:trPr>
        <w:tc>
          <w:tcPr>
            <w:tcW w:w="348" w:type="pct"/>
            <w:tcBorders>
              <w:top w:val="single" w:sz="4" w:space="0" w:color="auto"/>
              <w:left w:val="single" w:sz="4" w:space="0" w:color="auto"/>
              <w:bottom w:val="single" w:sz="4" w:space="0" w:color="auto"/>
              <w:right w:val="single" w:sz="4" w:space="0" w:color="auto"/>
            </w:tcBorders>
          </w:tcPr>
          <w:p w14:paraId="6A663FD9" w14:textId="77777777" w:rsidR="0031073C" w:rsidRPr="00995106" w:rsidRDefault="0031073C" w:rsidP="0031073C">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7.</w:t>
            </w:r>
          </w:p>
        </w:tc>
        <w:tc>
          <w:tcPr>
            <w:tcW w:w="3741" w:type="pct"/>
            <w:gridSpan w:val="4"/>
            <w:tcBorders>
              <w:top w:val="single" w:sz="4" w:space="0" w:color="auto"/>
              <w:left w:val="single" w:sz="4" w:space="0" w:color="auto"/>
              <w:bottom w:val="single" w:sz="4" w:space="0" w:color="auto"/>
              <w:right w:val="single" w:sz="4" w:space="0" w:color="auto"/>
            </w:tcBorders>
          </w:tcPr>
          <w:p w14:paraId="6FAC49FC" w14:textId="15432BF5" w:rsidR="0031073C" w:rsidRPr="00995106" w:rsidRDefault="0031073C" w:rsidP="0031073C">
            <w:pPr>
              <w:spacing w:after="0" w:line="240" w:lineRule="auto"/>
              <w:ind w:left="-5"/>
              <w:rPr>
                <w:rFonts w:ascii="Times New Roman" w:eastAsia="Times New Roman" w:hAnsi="Times New Roman" w:cs="Times New Roman"/>
                <w:b/>
                <w:bCs/>
                <w:sz w:val="22"/>
                <w:szCs w:val="22"/>
              </w:rPr>
            </w:pPr>
            <w:r w:rsidRPr="009633B3">
              <w:rPr>
                <w:rFonts w:ascii="Times New Roman" w:eastAsia="Times New Roman" w:hAnsi="Times New Roman" w:cs="Times New Roman"/>
                <w:b/>
                <w:bCs/>
                <w:sz w:val="22"/>
                <w:szCs w:val="22"/>
              </w:rPr>
              <w:t>Total price of the tender for 12 months, EUR including VAT</w:t>
            </w:r>
          </w:p>
        </w:tc>
        <w:tc>
          <w:tcPr>
            <w:tcW w:w="912" w:type="pct"/>
            <w:tcBorders>
              <w:top w:val="single" w:sz="4" w:space="0" w:color="auto"/>
              <w:left w:val="single" w:sz="4" w:space="0" w:color="auto"/>
              <w:bottom w:val="single" w:sz="4" w:space="0" w:color="auto"/>
              <w:right w:val="single" w:sz="4" w:space="0" w:color="auto"/>
            </w:tcBorders>
          </w:tcPr>
          <w:p w14:paraId="3F9F46CD" w14:textId="77777777" w:rsidR="0031073C" w:rsidRPr="00995106" w:rsidRDefault="0031073C" w:rsidP="0031073C">
            <w:pPr>
              <w:spacing w:after="0" w:line="240" w:lineRule="auto"/>
              <w:ind w:left="-5"/>
              <w:rPr>
                <w:rFonts w:ascii="Times New Roman" w:eastAsia="Times New Roman" w:hAnsi="Times New Roman" w:cs="Times New Roman"/>
                <w:color w:val="000000"/>
                <w:sz w:val="22"/>
                <w:szCs w:val="22"/>
              </w:rPr>
            </w:pPr>
          </w:p>
        </w:tc>
      </w:tr>
    </w:tbl>
    <w:p w14:paraId="747F913E" w14:textId="77777777" w:rsidR="000A50A2" w:rsidRPr="009633B3" w:rsidRDefault="000A50A2" w:rsidP="000A50A2">
      <w:pPr>
        <w:spacing w:after="0"/>
        <w:jc w:val="both"/>
        <w:rPr>
          <w:rFonts w:ascii="Times New Roman" w:eastAsia="Calibri" w:hAnsi="Times New Roman" w:cs="Times New Roman"/>
          <w:b/>
          <w:sz w:val="24"/>
          <w:szCs w:val="24"/>
          <w:lang w:eastAsia="en-US"/>
        </w:rPr>
      </w:pPr>
      <w:r w:rsidRPr="009633B3">
        <w:rPr>
          <w:rFonts w:ascii="Times New Roman" w:eastAsia="Calibri" w:hAnsi="Times New Roman" w:cs="Times New Roman"/>
          <w:bCs/>
          <w:sz w:val="24"/>
          <w:szCs w:val="24"/>
          <w:lang w:eastAsia="en-US"/>
        </w:rPr>
        <w:t xml:space="preserve">Applicable </w:t>
      </w:r>
      <w:r w:rsidRPr="009633B3">
        <w:rPr>
          <w:rFonts w:ascii="Times New Roman" w:eastAsia="Calibri" w:hAnsi="Times New Roman" w:cs="Times New Roman"/>
          <w:b/>
          <w:sz w:val="24"/>
          <w:szCs w:val="24"/>
          <w:lang w:eastAsia="en-US"/>
        </w:rPr>
        <w:t xml:space="preserve">VAT </w:t>
      </w:r>
      <w:r w:rsidRPr="009633B3">
        <w:rPr>
          <w:rFonts w:ascii="Times New Roman" w:eastAsia="Calibri" w:hAnsi="Times New Roman" w:cs="Times New Roman"/>
          <w:bCs/>
          <w:sz w:val="24"/>
          <w:szCs w:val="24"/>
          <w:lang w:eastAsia="en-US"/>
        </w:rPr>
        <w:t xml:space="preserve">rate </w:t>
      </w:r>
      <w:r w:rsidRPr="009633B3">
        <w:rPr>
          <w:rFonts w:ascii="Times New Roman" w:eastAsia="Calibri" w:hAnsi="Times New Roman" w:cs="Times New Roman"/>
          <w:b/>
          <w:sz w:val="24"/>
          <w:szCs w:val="24"/>
          <w:lang w:eastAsia="en-US"/>
        </w:rPr>
        <w:t>(%)_____________. (To be specified by the supplier)</w:t>
      </w:r>
    </w:p>
    <w:p w14:paraId="5CF3F600" w14:textId="77777777" w:rsidR="000A50A2" w:rsidRPr="009633B3" w:rsidRDefault="000A50A2" w:rsidP="000A50A2">
      <w:pPr>
        <w:spacing w:after="0"/>
        <w:jc w:val="both"/>
        <w:rPr>
          <w:rFonts w:ascii="Times New Roman" w:eastAsia="Calibri" w:hAnsi="Times New Roman" w:cs="Times New Roman"/>
          <w:b/>
          <w:sz w:val="24"/>
          <w:szCs w:val="24"/>
          <w:lang w:eastAsia="en-US"/>
        </w:rPr>
      </w:pPr>
      <w:r w:rsidRPr="009633B3">
        <w:rPr>
          <w:rFonts w:ascii="Times New Roman" w:eastAsia="Times New Roman" w:hAnsi="Times New Roman" w:cs="Times New Roman"/>
          <w:sz w:val="24"/>
          <w:szCs w:val="24"/>
        </w:rPr>
        <w:t xml:space="preserve">If VAT relief or exemption is applicable, the legal basis shall be indicated </w:t>
      </w:r>
      <w:r w:rsidRPr="009633B3">
        <w:rPr>
          <w:rFonts w:ascii="Times New Roman" w:eastAsia="Times New Roman" w:hAnsi="Times New Roman" w:cs="Times New Roman"/>
          <w:b/>
          <w:bCs/>
          <w:sz w:val="24"/>
          <w:szCs w:val="24"/>
        </w:rPr>
        <w:t>_________________________________________. (To be specified by the Supplier)</w:t>
      </w:r>
    </w:p>
    <w:p w14:paraId="3433ED36" w14:textId="77777777" w:rsidR="00310CBB" w:rsidRPr="00995106" w:rsidRDefault="00310CBB" w:rsidP="00A25A12">
      <w:pPr>
        <w:spacing w:after="0" w:line="240" w:lineRule="auto"/>
        <w:ind w:right="-108"/>
        <w:jc w:val="both"/>
        <w:rPr>
          <w:rFonts w:ascii="Times New Roman" w:eastAsia="Times New Roman" w:hAnsi="Times New Roman" w:cs="Times New Roman"/>
          <w:sz w:val="24"/>
          <w:szCs w:val="24"/>
          <w:vertAlign w:val="superscript"/>
        </w:rPr>
      </w:pPr>
    </w:p>
    <w:p w14:paraId="30C60520" w14:textId="77777777" w:rsidR="004D0B80" w:rsidRPr="009633B3" w:rsidRDefault="004D0B80" w:rsidP="004D0B80">
      <w:pPr>
        <w:spacing w:after="0" w:line="240" w:lineRule="auto"/>
        <w:ind w:right="-108" w:firstLine="709"/>
        <w:jc w:val="both"/>
        <w:rPr>
          <w:rFonts w:ascii="Times New Roman" w:hAnsi="Times New Roman" w:cs="Times New Roman"/>
          <w:b/>
          <w:sz w:val="22"/>
          <w:szCs w:val="22"/>
        </w:rPr>
      </w:pPr>
      <w:r w:rsidRPr="009633B3">
        <w:rPr>
          <w:rFonts w:ascii="Times New Roman" w:eastAsia="Times New Roman" w:hAnsi="Times New Roman" w:cs="Times New Roman"/>
          <w:sz w:val="24"/>
          <w:szCs w:val="24"/>
          <w:vertAlign w:val="superscript"/>
        </w:rPr>
        <w:t>*</w:t>
      </w:r>
      <w:r w:rsidRPr="009633B3">
        <w:rPr>
          <w:rFonts w:ascii="Times New Roman" w:hAnsi="Times New Roman" w:cs="Times New Roman"/>
          <w:bCs/>
          <w:sz w:val="22"/>
          <w:szCs w:val="22"/>
        </w:rPr>
        <w:t>The indicated number of insured persons shall be indicative and shall</w:t>
      </w:r>
      <w:r w:rsidRPr="009633B3">
        <w:rPr>
          <w:rFonts w:ascii="Times New Roman" w:hAnsi="Times New Roman" w:cs="Times New Roman"/>
          <w:bCs/>
          <w:sz w:val="22"/>
          <w:szCs w:val="22"/>
        </w:rPr>
        <w:t xml:space="preserve"> </w:t>
      </w:r>
      <w:r w:rsidRPr="009633B3">
        <w:rPr>
          <w:rFonts w:ascii="Times New Roman" w:hAnsi="Times New Roman" w:cs="Times New Roman"/>
          <w:bCs/>
          <w:sz w:val="22"/>
          <w:szCs w:val="22"/>
        </w:rPr>
        <w:t>not be considered as a maximum, but only for the purpose of comparing and evaluating tenders. Services shall</w:t>
      </w:r>
      <w:r w:rsidRPr="009633B3">
        <w:rPr>
          <w:rFonts w:ascii="Times New Roman" w:hAnsi="Times New Roman" w:cs="Times New Roman"/>
          <w:bCs/>
          <w:sz w:val="22"/>
          <w:szCs w:val="22"/>
        </w:rPr>
        <w:t xml:space="preserve"> </w:t>
      </w:r>
      <w:r w:rsidRPr="009633B3">
        <w:rPr>
          <w:rFonts w:ascii="Times New Roman" w:hAnsi="Times New Roman" w:cs="Times New Roman"/>
          <w:bCs/>
          <w:sz w:val="22"/>
          <w:szCs w:val="22"/>
        </w:rPr>
        <w:t xml:space="preserve">be procured on an as-needed basis, up to the maximum amount approved in the procurement documents for each of the authorised contracting authorities, which shall not be made public. </w:t>
      </w:r>
    </w:p>
    <w:p w14:paraId="37BF6455" w14:textId="77777777" w:rsidR="004D0B80" w:rsidRPr="009633B3" w:rsidRDefault="004D0B80" w:rsidP="004D0B80">
      <w:pPr>
        <w:spacing w:after="0" w:line="240" w:lineRule="auto"/>
        <w:ind w:right="-108" w:firstLine="709"/>
        <w:jc w:val="both"/>
        <w:rPr>
          <w:rFonts w:ascii="Times New Roman" w:eastAsia="Times New Roman" w:hAnsi="Times New Roman" w:cs="Times New Roman"/>
          <w:sz w:val="22"/>
          <w:szCs w:val="22"/>
        </w:rPr>
      </w:pPr>
      <w:r w:rsidRPr="009633B3">
        <w:rPr>
          <w:rFonts w:ascii="Times New Roman" w:eastAsia="Times New Roman" w:hAnsi="Times New Roman" w:cs="Times New Roman"/>
          <w:sz w:val="22"/>
          <w:szCs w:val="22"/>
          <w:vertAlign w:val="superscript"/>
        </w:rPr>
        <w:t>**</w:t>
      </w:r>
      <w:r w:rsidRPr="009633B3">
        <w:rPr>
          <w:rFonts w:ascii="Times New Roman" w:eastAsia="Times New Roman" w:hAnsi="Times New Roman" w:cs="Times New Roman"/>
          <w:sz w:val="22"/>
          <w:szCs w:val="22"/>
        </w:rPr>
        <w:t>The amount of contributions shall be</w:t>
      </w:r>
      <w:r w:rsidRPr="009633B3">
        <w:rPr>
          <w:rFonts w:ascii="Times New Roman" w:eastAsia="Times New Roman" w:hAnsi="Times New Roman" w:cs="Times New Roman"/>
          <w:sz w:val="22"/>
          <w:szCs w:val="22"/>
        </w:rPr>
        <w:t xml:space="preserve"> </w:t>
      </w:r>
      <w:r w:rsidRPr="009633B3">
        <w:rPr>
          <w:rFonts w:ascii="Times New Roman" w:eastAsia="Times New Roman" w:hAnsi="Times New Roman" w:cs="Times New Roman"/>
          <w:sz w:val="22"/>
          <w:szCs w:val="22"/>
        </w:rPr>
        <w:t>to be quoted for all categories of insured</w:t>
      </w:r>
      <w:r w:rsidRPr="009633B3">
        <w:rPr>
          <w:rFonts w:ascii="Times New Roman" w:eastAsia="Times New Roman" w:hAnsi="Times New Roman" w:cs="Times New Roman"/>
          <w:sz w:val="22"/>
          <w:szCs w:val="22"/>
        </w:rPr>
        <w:t xml:space="preserve"> </w:t>
      </w:r>
      <w:r w:rsidRPr="009633B3">
        <w:rPr>
          <w:rFonts w:ascii="Times New Roman" w:eastAsia="Times New Roman" w:hAnsi="Times New Roman" w:cs="Times New Roman"/>
          <w:sz w:val="22"/>
          <w:szCs w:val="22"/>
        </w:rPr>
        <w:t>persons, even if the embassy/consulate in question does not currently have a particular category of covered persons. If the relevant categories of insured persons do not exist, it is not included in the total price of the tender, but if such a category of insured persons exists, the premium rate indicated in the tender</w:t>
      </w:r>
      <w:r w:rsidRPr="009633B3">
        <w:rPr>
          <w:rFonts w:ascii="Times New Roman" w:eastAsia="Times New Roman" w:hAnsi="Times New Roman" w:cs="Times New Roman"/>
          <w:sz w:val="22"/>
          <w:szCs w:val="22"/>
        </w:rPr>
        <w:t xml:space="preserve"> </w:t>
      </w:r>
      <w:r w:rsidRPr="009633B3">
        <w:rPr>
          <w:rFonts w:ascii="Times New Roman" w:eastAsia="Times New Roman" w:hAnsi="Times New Roman" w:cs="Times New Roman"/>
          <w:sz w:val="22"/>
          <w:szCs w:val="22"/>
        </w:rPr>
        <w:t>would apply.</w:t>
      </w:r>
    </w:p>
    <w:p w14:paraId="4478E433" w14:textId="77777777" w:rsidR="004D0B80" w:rsidRPr="009633B3" w:rsidRDefault="004D0B80" w:rsidP="004D0B80">
      <w:pPr>
        <w:tabs>
          <w:tab w:val="left" w:pos="3285"/>
        </w:tabs>
        <w:spacing w:after="0" w:line="240" w:lineRule="auto"/>
        <w:rPr>
          <w:rFonts w:ascii="Times New Roman" w:eastAsia="Times New Roman" w:hAnsi="Times New Roman" w:cs="Times New Roman"/>
          <w:sz w:val="24"/>
          <w:szCs w:val="24"/>
        </w:rPr>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700"/>
      </w:tblGrid>
      <w:tr w:rsidR="004D0B80" w:rsidRPr="009633B3" w14:paraId="1AA24FB5" w14:textId="77777777" w:rsidTr="0067118F">
        <w:trPr>
          <w:trHeight w:val="162"/>
        </w:trPr>
        <w:tc>
          <w:tcPr>
            <w:tcW w:w="2559" w:type="pct"/>
            <w:shd w:val="clear" w:color="auto" w:fill="FFFF00"/>
          </w:tcPr>
          <w:p w14:paraId="6CD751C4" w14:textId="42046B97" w:rsidR="004D0B80" w:rsidRPr="009633B3" w:rsidRDefault="004D0B80" w:rsidP="0067118F">
            <w:pPr>
              <w:spacing w:after="0" w:line="240" w:lineRule="auto"/>
              <w:rPr>
                <w:rFonts w:ascii="Times New Roman" w:eastAsia="Times New Roman" w:hAnsi="Times New Roman" w:cs="Times New Roman"/>
                <w:b/>
                <w:bCs/>
                <w:color w:val="000000"/>
                <w:sz w:val="24"/>
                <w:szCs w:val="24"/>
              </w:rPr>
            </w:pPr>
            <w:r w:rsidRPr="009633B3">
              <w:rPr>
                <w:rFonts w:ascii="Times New Roman" w:eastAsia="Times New Roman" w:hAnsi="Times New Roman" w:cs="Times New Roman"/>
                <w:b/>
                <w:bCs/>
                <w:sz w:val="24"/>
                <w:szCs w:val="24"/>
              </w:rPr>
              <w:t xml:space="preserve">The total price (for all Diplomatic Missions) of the </w:t>
            </w:r>
            <w:r w:rsidRPr="009633B3">
              <w:rPr>
                <w:rFonts w:ascii="Times New Roman" w:eastAsia="Times New Roman" w:hAnsi="Times New Roman" w:cs="Times New Roman"/>
                <w:b/>
                <w:bCs/>
                <w:color w:val="000000" w:themeColor="text1"/>
                <w:sz w:val="24"/>
                <w:szCs w:val="24"/>
              </w:rPr>
              <w:t xml:space="preserve">tender for Lot </w:t>
            </w:r>
            <w:r w:rsidR="00C11680">
              <w:rPr>
                <w:rFonts w:ascii="Times New Roman" w:eastAsia="Times New Roman" w:hAnsi="Times New Roman" w:cs="Times New Roman"/>
                <w:b/>
                <w:bCs/>
                <w:color w:val="000000" w:themeColor="text1"/>
                <w:sz w:val="24"/>
                <w:szCs w:val="24"/>
              </w:rPr>
              <w:t>2</w:t>
            </w:r>
            <w:r w:rsidRPr="009633B3">
              <w:rPr>
                <w:rFonts w:ascii="Times New Roman" w:eastAsia="Times New Roman" w:hAnsi="Times New Roman" w:cs="Times New Roman"/>
                <w:b/>
                <w:bCs/>
                <w:color w:val="000000" w:themeColor="text1"/>
                <w:sz w:val="24"/>
                <w:szCs w:val="24"/>
              </w:rPr>
              <w:t xml:space="preserve"> of the object</w:t>
            </w:r>
            <w:r w:rsidRPr="009633B3">
              <w:rPr>
                <w:rFonts w:ascii="Times New Roman" w:eastAsia="Times New Roman" w:hAnsi="Times New Roman" w:cs="Times New Roman"/>
                <w:b/>
                <w:bCs/>
                <w:color w:val="000000" w:themeColor="text1"/>
                <w:sz w:val="24"/>
                <w:szCs w:val="24"/>
              </w:rPr>
              <w:t xml:space="preserve"> </w:t>
            </w:r>
            <w:r w:rsidRPr="009633B3">
              <w:rPr>
                <w:rFonts w:ascii="Times New Roman" w:eastAsia="Times New Roman" w:hAnsi="Times New Roman" w:cs="Times New Roman"/>
                <w:b/>
                <w:bCs/>
                <w:color w:val="000000" w:themeColor="text1"/>
                <w:sz w:val="24"/>
                <w:szCs w:val="24"/>
              </w:rPr>
              <w:t>of the procurement</w:t>
            </w:r>
            <w:r w:rsidRPr="009633B3">
              <w:rPr>
                <w:rFonts w:ascii="Times New Roman" w:eastAsia="Times New Roman" w:hAnsi="Times New Roman" w:cs="Times New Roman"/>
                <w:b/>
                <w:bCs/>
                <w:color w:val="000000" w:themeColor="text1"/>
                <w:sz w:val="24"/>
                <w:szCs w:val="24"/>
              </w:rPr>
              <w:t xml:space="preserve"> </w:t>
            </w:r>
            <w:r w:rsidRPr="009633B3">
              <w:rPr>
                <w:rFonts w:ascii="Times New Roman" w:eastAsia="Times New Roman" w:hAnsi="Times New Roman" w:cs="Times New Roman"/>
                <w:b/>
                <w:bCs/>
                <w:color w:val="000000" w:themeColor="text1"/>
                <w:sz w:val="24"/>
                <w:szCs w:val="24"/>
              </w:rPr>
              <w:t xml:space="preserve">for 12 months </w:t>
            </w:r>
            <w:r w:rsidRPr="009633B3">
              <w:rPr>
                <w:rFonts w:ascii="Times New Roman" w:eastAsia="Times New Roman" w:hAnsi="Times New Roman" w:cs="Times New Roman"/>
                <w:b/>
                <w:bCs/>
                <w:sz w:val="24"/>
                <w:szCs w:val="24"/>
              </w:rPr>
              <w:t>in EUR including VAT (total amount of the prices indicated in Tables 1 to 6, Line No 7 “Total price of the tender for 12 months in EUR including VAT”)</w:t>
            </w:r>
          </w:p>
        </w:tc>
        <w:tc>
          <w:tcPr>
            <w:tcW w:w="2441" w:type="pct"/>
            <w:shd w:val="clear" w:color="auto" w:fill="FFFF00"/>
          </w:tcPr>
          <w:p w14:paraId="1B68B2DC" w14:textId="77777777" w:rsidR="004D0B80" w:rsidRPr="009633B3" w:rsidRDefault="004D0B80" w:rsidP="0067118F">
            <w:pPr>
              <w:spacing w:after="0" w:line="240" w:lineRule="auto"/>
              <w:ind w:left="-5"/>
              <w:rPr>
                <w:rFonts w:ascii="Times New Roman" w:eastAsia="Times New Roman" w:hAnsi="Times New Roman" w:cs="Times New Roman"/>
                <w:b/>
                <w:bCs/>
                <w:color w:val="000000"/>
                <w:sz w:val="24"/>
                <w:szCs w:val="24"/>
              </w:rPr>
            </w:pPr>
          </w:p>
        </w:tc>
      </w:tr>
    </w:tbl>
    <w:p w14:paraId="5FD8858E" w14:textId="77777777" w:rsidR="004D0B80" w:rsidRPr="009633B3" w:rsidRDefault="004D0B80" w:rsidP="004D0B80">
      <w:pPr>
        <w:tabs>
          <w:tab w:val="left" w:pos="426"/>
        </w:tabs>
        <w:spacing w:after="0" w:line="240" w:lineRule="auto"/>
        <w:contextualSpacing/>
        <w:jc w:val="both"/>
        <w:rPr>
          <w:rFonts w:ascii="Times New Roman" w:eastAsia="Times New Roman" w:hAnsi="Times New Roman" w:cs="Times New Roman"/>
          <w:sz w:val="24"/>
          <w:szCs w:val="24"/>
        </w:rPr>
      </w:pPr>
    </w:p>
    <w:p w14:paraId="3433ED3E" w14:textId="3B69898D" w:rsidR="00310CBB" w:rsidRPr="00995106" w:rsidRDefault="00310CBB" w:rsidP="00310CBB">
      <w:pPr>
        <w:tabs>
          <w:tab w:val="left" w:pos="426"/>
        </w:tabs>
        <w:spacing w:after="0" w:line="240" w:lineRule="auto"/>
        <w:contextualSpacing/>
        <w:jc w:val="both"/>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 xml:space="preserve">7. </w:t>
      </w:r>
      <w:r w:rsidR="004D0B80" w:rsidRPr="009633B3">
        <w:rPr>
          <w:rFonts w:ascii="Times New Roman" w:eastAsia="Times New Roman" w:hAnsi="Times New Roman" w:cs="Times New Roman"/>
          <w:sz w:val="24"/>
          <w:szCs w:val="24"/>
        </w:rPr>
        <w:t>We are planning</w:t>
      </w:r>
      <w:r w:rsidR="004D0B80" w:rsidRPr="009633B3">
        <w:rPr>
          <w:rFonts w:ascii="Times New Roman" w:eastAsia="Times New Roman" w:hAnsi="Times New Roman" w:cs="Times New Roman"/>
          <w:sz w:val="24"/>
          <w:szCs w:val="24"/>
        </w:rPr>
        <w:t xml:space="preserve"> </w:t>
      </w:r>
      <w:r w:rsidR="004D0B80" w:rsidRPr="009633B3">
        <w:rPr>
          <w:rFonts w:ascii="Times New Roman" w:eastAsia="Times New Roman" w:hAnsi="Times New Roman" w:cs="Times New Roman"/>
          <w:sz w:val="24"/>
          <w:szCs w:val="24"/>
        </w:rPr>
        <w:t xml:space="preserve">to use the following sub-suppliers***: </w:t>
      </w:r>
    </w:p>
    <w:tbl>
      <w:tblPr>
        <w:tblW w:w="5000" w:type="pct"/>
        <w:tblLook w:val="04A0" w:firstRow="1" w:lastRow="0" w:firstColumn="1" w:lastColumn="0" w:noHBand="0" w:noVBand="1"/>
      </w:tblPr>
      <w:tblGrid>
        <w:gridCol w:w="3988"/>
        <w:gridCol w:w="5640"/>
      </w:tblGrid>
      <w:tr w:rsidR="004D0B80" w:rsidRPr="00995106" w14:paraId="3433ED42" w14:textId="77777777" w:rsidTr="00E521FA">
        <w:trPr>
          <w:cantSplit/>
        </w:trPr>
        <w:tc>
          <w:tcPr>
            <w:tcW w:w="2071" w:type="pct"/>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41323F43" w14:textId="77777777" w:rsidR="004D0B80" w:rsidRPr="009633B3" w:rsidRDefault="004D0B80" w:rsidP="004D0B80">
            <w:pPr>
              <w:autoSpaceDE w:val="0"/>
              <w:autoSpaceDN w:val="0"/>
              <w:adjustRightInd w:val="0"/>
              <w:spacing w:after="0" w:line="240" w:lineRule="auto"/>
              <w:rPr>
                <w:rFonts w:ascii="Times New Roman" w:eastAsia="Times New Roman" w:hAnsi="Times New Roman" w:cs="Times New Roman"/>
                <w:color w:val="000000"/>
                <w:sz w:val="24"/>
                <w:szCs w:val="24"/>
              </w:rPr>
            </w:pPr>
            <w:r w:rsidRPr="009633B3">
              <w:rPr>
                <w:rFonts w:ascii="Times New Roman" w:eastAsia="Times New Roman" w:hAnsi="Times New Roman" w:cs="Times New Roman"/>
                <w:color w:val="000000" w:themeColor="text1"/>
                <w:sz w:val="24"/>
                <w:szCs w:val="24"/>
              </w:rPr>
              <w:t>Name(s) of sub-supplier(s) ****</w:t>
            </w:r>
          </w:p>
          <w:p w14:paraId="3433ED40" w14:textId="77777777" w:rsidR="004D0B80" w:rsidRPr="00995106" w:rsidRDefault="004D0B80" w:rsidP="004D0B80">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2929" w:type="pct"/>
            <w:tcBorders>
              <w:top w:val="single" w:sz="4" w:space="0" w:color="auto"/>
              <w:left w:val="single" w:sz="4" w:space="0" w:color="auto"/>
              <w:bottom w:val="single" w:sz="4" w:space="0" w:color="auto"/>
              <w:right w:val="single" w:sz="4" w:space="0" w:color="auto"/>
            </w:tcBorders>
            <w:vAlign w:val="center"/>
          </w:tcPr>
          <w:p w14:paraId="3433ED41" w14:textId="77777777" w:rsidR="004D0B80" w:rsidRPr="00995106" w:rsidRDefault="004D0B80" w:rsidP="004D0B80">
            <w:pPr>
              <w:tabs>
                <w:tab w:val="center" w:pos="1134"/>
                <w:tab w:val="left" w:pos="1276"/>
                <w:tab w:val="left" w:pos="2127"/>
              </w:tabs>
              <w:snapToGrid w:val="0"/>
              <w:spacing w:after="0" w:line="240" w:lineRule="auto"/>
              <w:ind w:firstLine="851"/>
              <w:rPr>
                <w:rFonts w:ascii="Times New Roman" w:eastAsia="Times New Roman" w:hAnsi="Times New Roman" w:cs="Times New Roman"/>
                <w:b/>
                <w:bCs/>
                <w:sz w:val="24"/>
                <w:szCs w:val="24"/>
                <w:lang w:eastAsia="ar-SA"/>
              </w:rPr>
            </w:pPr>
          </w:p>
        </w:tc>
      </w:tr>
      <w:tr w:rsidR="004D0B80" w:rsidRPr="00995106" w14:paraId="3433ED46" w14:textId="77777777" w:rsidTr="00E521FA">
        <w:trPr>
          <w:cantSplit/>
        </w:trPr>
        <w:tc>
          <w:tcPr>
            <w:tcW w:w="2071" w:type="pct"/>
            <w:tcBorders>
              <w:top w:val="single" w:sz="4" w:space="0" w:color="000000" w:themeColor="text1"/>
              <w:left w:val="single" w:sz="4" w:space="0" w:color="000000" w:themeColor="text1"/>
              <w:bottom w:val="single" w:sz="4" w:space="0" w:color="000000" w:themeColor="text1"/>
              <w:right w:val="single" w:sz="4" w:space="0" w:color="auto"/>
            </w:tcBorders>
            <w:hideMark/>
          </w:tcPr>
          <w:p w14:paraId="4592511B" w14:textId="77777777" w:rsidR="004D0B80" w:rsidRPr="009633B3" w:rsidRDefault="004D0B80" w:rsidP="004D0B80">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633B3">
              <w:rPr>
                <w:rFonts w:ascii="Times New Roman" w:eastAsia="Times New Roman" w:hAnsi="Times New Roman" w:cs="Times New Roman"/>
                <w:color w:val="000000" w:themeColor="text1"/>
                <w:sz w:val="24"/>
                <w:szCs w:val="24"/>
              </w:rPr>
              <w:t>Address(es) of sub-supplier(s) ****</w:t>
            </w:r>
          </w:p>
          <w:p w14:paraId="3433ED44" w14:textId="77777777" w:rsidR="004D0B80" w:rsidRPr="00995106" w:rsidRDefault="004D0B80" w:rsidP="004D0B80">
            <w:pPr>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p>
        </w:tc>
        <w:tc>
          <w:tcPr>
            <w:tcW w:w="2929" w:type="pct"/>
            <w:tcBorders>
              <w:top w:val="single" w:sz="4" w:space="0" w:color="auto"/>
              <w:left w:val="single" w:sz="4" w:space="0" w:color="auto"/>
              <w:bottom w:val="single" w:sz="4" w:space="0" w:color="auto"/>
              <w:right w:val="single" w:sz="4" w:space="0" w:color="auto"/>
            </w:tcBorders>
          </w:tcPr>
          <w:p w14:paraId="3433ED45" w14:textId="77777777" w:rsidR="004D0B80" w:rsidRPr="00995106" w:rsidRDefault="004D0B80" w:rsidP="004D0B80">
            <w:pPr>
              <w:tabs>
                <w:tab w:val="center" w:pos="1134"/>
                <w:tab w:val="left" w:pos="1276"/>
                <w:tab w:val="left" w:pos="2127"/>
              </w:tabs>
              <w:snapToGrid w:val="0"/>
              <w:spacing w:after="0" w:line="240" w:lineRule="auto"/>
              <w:ind w:firstLine="851"/>
              <w:jc w:val="both"/>
              <w:rPr>
                <w:rFonts w:ascii="Times New Roman" w:eastAsia="Times New Roman" w:hAnsi="Times New Roman" w:cs="Times New Roman"/>
                <w:sz w:val="24"/>
                <w:szCs w:val="24"/>
                <w:lang w:eastAsia="ar-SA"/>
              </w:rPr>
            </w:pPr>
          </w:p>
        </w:tc>
      </w:tr>
      <w:tr w:rsidR="004D0B80" w:rsidRPr="00995106" w14:paraId="3433ED49" w14:textId="77777777" w:rsidTr="00E521FA">
        <w:trPr>
          <w:cantSplit/>
        </w:trPr>
        <w:tc>
          <w:tcPr>
            <w:tcW w:w="2071" w:type="pct"/>
            <w:tcBorders>
              <w:top w:val="single" w:sz="4" w:space="0" w:color="000000" w:themeColor="text1"/>
              <w:left w:val="single" w:sz="4" w:space="0" w:color="000000" w:themeColor="text1"/>
              <w:bottom w:val="single" w:sz="4" w:space="0" w:color="000000" w:themeColor="text1"/>
              <w:right w:val="single" w:sz="4" w:space="0" w:color="auto"/>
            </w:tcBorders>
            <w:hideMark/>
          </w:tcPr>
          <w:p w14:paraId="3433ED47" w14:textId="01B8CD00" w:rsidR="004D0B80" w:rsidRPr="00995106" w:rsidRDefault="004D0B80" w:rsidP="004D0B80">
            <w:pPr>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9633B3">
              <w:rPr>
                <w:rFonts w:ascii="Times New Roman" w:eastAsia="Times New Roman" w:hAnsi="Times New Roman" w:cs="Times New Roman"/>
                <w:color w:val="000000" w:themeColor="text1"/>
                <w:sz w:val="24"/>
                <w:szCs w:val="24"/>
              </w:rPr>
              <w:lastRenderedPageBreak/>
              <w:t>Specialists and experts to be used who are not employees of the Supplier or of the sub-supplier(s) used by the Supplier at the time of the submission of the Tender but would be employed in the event of the success in the procurement****</w:t>
            </w:r>
          </w:p>
        </w:tc>
        <w:tc>
          <w:tcPr>
            <w:tcW w:w="2929" w:type="pct"/>
            <w:tcBorders>
              <w:top w:val="single" w:sz="4" w:space="0" w:color="auto"/>
              <w:left w:val="single" w:sz="4" w:space="0" w:color="auto"/>
              <w:bottom w:val="single" w:sz="4" w:space="0" w:color="auto"/>
              <w:right w:val="single" w:sz="4" w:space="0" w:color="auto"/>
            </w:tcBorders>
          </w:tcPr>
          <w:p w14:paraId="3433ED48" w14:textId="77777777" w:rsidR="004D0B80" w:rsidRPr="00995106" w:rsidRDefault="004D0B80" w:rsidP="004D0B80">
            <w:pPr>
              <w:tabs>
                <w:tab w:val="center" w:pos="1134"/>
                <w:tab w:val="left" w:pos="1276"/>
                <w:tab w:val="left" w:pos="2127"/>
              </w:tabs>
              <w:snapToGrid w:val="0"/>
              <w:spacing w:after="0" w:line="240" w:lineRule="auto"/>
              <w:ind w:firstLine="851"/>
              <w:jc w:val="both"/>
              <w:rPr>
                <w:rFonts w:ascii="Times New Roman" w:eastAsia="Times New Roman" w:hAnsi="Times New Roman" w:cs="Times New Roman"/>
                <w:sz w:val="24"/>
                <w:szCs w:val="24"/>
                <w:lang w:eastAsia="ar-SA"/>
              </w:rPr>
            </w:pPr>
          </w:p>
        </w:tc>
      </w:tr>
      <w:tr w:rsidR="004D0B80" w:rsidRPr="00995106" w14:paraId="3433ED4C" w14:textId="77777777" w:rsidTr="00E521FA">
        <w:trPr>
          <w:cantSplit/>
        </w:trPr>
        <w:tc>
          <w:tcPr>
            <w:tcW w:w="2071" w:type="pct"/>
            <w:tcBorders>
              <w:top w:val="single" w:sz="4" w:space="0" w:color="000000" w:themeColor="text1"/>
              <w:left w:val="single" w:sz="4" w:space="0" w:color="000000" w:themeColor="text1"/>
              <w:bottom w:val="single" w:sz="4" w:space="0" w:color="000000" w:themeColor="text1"/>
              <w:right w:val="single" w:sz="4" w:space="0" w:color="auto"/>
            </w:tcBorders>
            <w:hideMark/>
          </w:tcPr>
          <w:p w14:paraId="3433ED4A" w14:textId="299D3758" w:rsidR="004D0B80" w:rsidRPr="00995106" w:rsidRDefault="004D0B80" w:rsidP="004D0B80">
            <w:pPr>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9633B3">
              <w:rPr>
                <w:rFonts w:ascii="Times New Roman" w:eastAsia="Times New Roman" w:hAnsi="Times New Roman" w:cs="Times New Roman"/>
                <w:color w:val="000000" w:themeColor="text1"/>
                <w:sz w:val="24"/>
                <w:szCs w:val="24"/>
              </w:rPr>
              <w:t xml:space="preserve">The part of the obligations (indicating the specific obligations to be undertaken under the Public Contract) for which it is intended to use the sub-supplier(s)**** </w:t>
            </w:r>
          </w:p>
        </w:tc>
        <w:tc>
          <w:tcPr>
            <w:tcW w:w="2929" w:type="pct"/>
            <w:tcBorders>
              <w:top w:val="single" w:sz="4" w:space="0" w:color="auto"/>
              <w:left w:val="single" w:sz="4" w:space="0" w:color="auto"/>
              <w:bottom w:val="single" w:sz="4" w:space="0" w:color="auto"/>
              <w:right w:val="single" w:sz="4" w:space="0" w:color="auto"/>
            </w:tcBorders>
          </w:tcPr>
          <w:p w14:paraId="3433ED4B" w14:textId="77777777" w:rsidR="004D0B80" w:rsidRPr="00995106" w:rsidRDefault="004D0B80" w:rsidP="004D0B80">
            <w:pPr>
              <w:tabs>
                <w:tab w:val="center" w:pos="1134"/>
                <w:tab w:val="left" w:pos="1276"/>
                <w:tab w:val="left" w:pos="2127"/>
              </w:tabs>
              <w:snapToGrid w:val="0"/>
              <w:spacing w:after="0" w:line="240" w:lineRule="auto"/>
              <w:ind w:firstLine="851"/>
              <w:jc w:val="both"/>
              <w:rPr>
                <w:rFonts w:ascii="Times New Roman" w:eastAsia="Times New Roman" w:hAnsi="Times New Roman" w:cs="Times New Roman"/>
                <w:sz w:val="24"/>
                <w:szCs w:val="24"/>
                <w:lang w:eastAsia="ar-SA"/>
              </w:rPr>
            </w:pPr>
          </w:p>
        </w:tc>
      </w:tr>
    </w:tbl>
    <w:p w14:paraId="6ACBC6C8" w14:textId="77777777" w:rsidR="004D0B80" w:rsidRPr="009633B3" w:rsidRDefault="004D0B80" w:rsidP="004D0B80">
      <w:pPr>
        <w:spacing w:after="0" w:line="240" w:lineRule="auto"/>
        <w:ind w:right="-108" w:firstLine="709"/>
        <w:jc w:val="both"/>
        <w:rPr>
          <w:rFonts w:ascii="Times New Roman" w:eastAsia="Times New Roman" w:hAnsi="Times New Roman" w:cs="Times New Roman"/>
          <w:sz w:val="22"/>
          <w:szCs w:val="22"/>
          <w:lang w:eastAsia="ar-SA"/>
        </w:rPr>
      </w:pPr>
      <w:r w:rsidRPr="009633B3">
        <w:rPr>
          <w:rFonts w:ascii="Times New Roman" w:eastAsia="Times New Roman" w:hAnsi="Times New Roman" w:cs="Times New Roman"/>
          <w:sz w:val="22"/>
          <w:szCs w:val="22"/>
          <w:vertAlign w:val="superscript"/>
        </w:rPr>
        <w:t>***</w:t>
      </w:r>
      <w:r w:rsidRPr="009633B3">
        <w:rPr>
          <w:rFonts w:ascii="Times New Roman" w:eastAsia="Times New Roman" w:hAnsi="Times New Roman" w:cs="Times New Roman"/>
          <w:sz w:val="22"/>
          <w:szCs w:val="22"/>
          <w:lang w:eastAsia="ar-SA"/>
        </w:rPr>
        <w:t xml:space="preserve">To be completed if </w:t>
      </w:r>
      <w:r w:rsidRPr="009633B3">
        <w:rPr>
          <w:rFonts w:ascii="Times New Roman" w:eastAsia="Times New Roman" w:hAnsi="Times New Roman" w:cs="Times New Roman"/>
          <w:color w:val="000000" w:themeColor="text1"/>
          <w:sz w:val="24"/>
          <w:szCs w:val="24"/>
        </w:rPr>
        <w:t>sub-supplier(s) are to be used</w:t>
      </w:r>
    </w:p>
    <w:p w14:paraId="2695C598" w14:textId="77777777" w:rsidR="004D0B80" w:rsidRPr="009633B3" w:rsidRDefault="004D0B80" w:rsidP="004D0B80">
      <w:pPr>
        <w:spacing w:after="0" w:line="240" w:lineRule="auto"/>
        <w:ind w:right="-108" w:firstLine="709"/>
        <w:jc w:val="both"/>
        <w:rPr>
          <w:rFonts w:ascii="Times New Roman" w:eastAsia="Times New Roman" w:hAnsi="Times New Roman" w:cs="Times New Roman"/>
          <w:b/>
          <w:bCs/>
          <w:sz w:val="22"/>
          <w:szCs w:val="22"/>
          <w:lang w:eastAsia="ar-SA"/>
        </w:rPr>
      </w:pPr>
      <w:r w:rsidRPr="009633B3">
        <w:rPr>
          <w:rFonts w:ascii="Times New Roman" w:eastAsia="Times New Roman" w:hAnsi="Times New Roman" w:cs="Times New Roman"/>
          <w:sz w:val="22"/>
          <w:szCs w:val="22"/>
          <w:vertAlign w:val="superscript"/>
        </w:rPr>
        <w:t>****</w:t>
      </w:r>
      <w:r w:rsidRPr="009633B3">
        <w:rPr>
          <w:rFonts w:ascii="Times New Roman" w:eastAsia="Times New Roman" w:hAnsi="Times New Roman" w:cs="Times New Roman"/>
          <w:sz w:val="22"/>
          <w:szCs w:val="22"/>
          <w:lang w:eastAsia="ar-SA"/>
        </w:rPr>
        <w:t xml:space="preserve">If </w:t>
      </w:r>
      <w:r w:rsidRPr="009633B3">
        <w:rPr>
          <w:rFonts w:ascii="Times New Roman" w:eastAsia="Times New Roman" w:hAnsi="Times New Roman" w:cs="Times New Roman"/>
          <w:color w:val="000000" w:themeColor="text1"/>
          <w:sz w:val="24"/>
          <w:szCs w:val="24"/>
        </w:rPr>
        <w:t>sub-supplier</w:t>
      </w:r>
      <w:r w:rsidRPr="009633B3">
        <w:rPr>
          <w:rFonts w:ascii="Times New Roman" w:eastAsia="Times New Roman" w:hAnsi="Times New Roman" w:cs="Times New Roman"/>
          <w:sz w:val="22"/>
          <w:szCs w:val="22"/>
          <w:lang w:eastAsia="ar-SA"/>
        </w:rPr>
        <w:t>(s) whose capabilities shall</w:t>
      </w:r>
      <w:r w:rsidRPr="009633B3">
        <w:rPr>
          <w:rFonts w:ascii="Times New Roman" w:eastAsia="Times New Roman" w:hAnsi="Times New Roman" w:cs="Times New Roman"/>
          <w:sz w:val="22"/>
          <w:szCs w:val="22"/>
          <w:lang w:eastAsia="ar-SA"/>
        </w:rPr>
        <w:t xml:space="preserve"> </w:t>
      </w:r>
      <w:r w:rsidRPr="009633B3">
        <w:rPr>
          <w:rFonts w:ascii="Times New Roman" w:eastAsia="Times New Roman" w:hAnsi="Times New Roman" w:cs="Times New Roman"/>
          <w:sz w:val="22"/>
          <w:szCs w:val="22"/>
          <w:lang w:eastAsia="ar-SA"/>
        </w:rPr>
        <w:t xml:space="preserve">be relied upon to demonstrate the Supplier’s qualification is/are to be used, </w:t>
      </w:r>
      <w:r w:rsidRPr="009633B3">
        <w:rPr>
          <w:rFonts w:ascii="Times New Roman" w:eastAsia="Times New Roman" w:hAnsi="Times New Roman" w:cs="Times New Roman"/>
          <w:b/>
          <w:bCs/>
          <w:sz w:val="22"/>
          <w:szCs w:val="22"/>
          <w:lang w:eastAsia="ar-SA"/>
        </w:rPr>
        <w:t xml:space="preserve">provide the completed ESPD for the part of these economic operators. </w:t>
      </w:r>
    </w:p>
    <w:p w14:paraId="5ACA1117" w14:textId="77777777" w:rsidR="004D0B80" w:rsidRPr="009633B3" w:rsidRDefault="004D0B80" w:rsidP="004D0B80">
      <w:pPr>
        <w:spacing w:after="0" w:line="240" w:lineRule="auto"/>
        <w:ind w:right="-108" w:firstLine="709"/>
        <w:jc w:val="both"/>
        <w:rPr>
          <w:rFonts w:ascii="Times New Roman" w:eastAsia="Times New Roman" w:hAnsi="Times New Roman" w:cs="Times New Roman"/>
          <w:b/>
          <w:bCs/>
          <w:sz w:val="22"/>
          <w:szCs w:val="22"/>
          <w:lang w:eastAsia="ar-SA"/>
        </w:rPr>
      </w:pPr>
    </w:p>
    <w:p w14:paraId="14FE7407" w14:textId="77777777" w:rsidR="004D0B80" w:rsidRPr="009633B3" w:rsidRDefault="004D0B80" w:rsidP="004D0B80">
      <w:pPr>
        <w:spacing w:after="0" w:line="240" w:lineRule="auto"/>
        <w:jc w:val="both"/>
        <w:rPr>
          <w:rFonts w:ascii="Times New Roman" w:eastAsia="Times New Roman" w:hAnsi="Times New Roman" w:cs="Times New Roman"/>
          <w:sz w:val="22"/>
          <w:szCs w:val="22"/>
        </w:rPr>
      </w:pPr>
      <w:r w:rsidRPr="009633B3">
        <w:rPr>
          <w:rFonts w:ascii="Times New Roman" w:hAnsi="Times New Roman" w:cs="Times New Roman"/>
          <w:iCs/>
          <w:sz w:val="22"/>
          <w:szCs w:val="22"/>
          <w:lang w:eastAsia="ar-SA"/>
        </w:rPr>
        <w:t xml:space="preserve">8. </w:t>
      </w:r>
      <w:r w:rsidRPr="009633B3">
        <w:rPr>
          <w:rFonts w:ascii="Times New Roman" w:eastAsia="Times New Roman" w:hAnsi="Times New Roman" w:cs="Times New Roman"/>
          <w:sz w:val="22"/>
          <w:szCs w:val="22"/>
        </w:rPr>
        <w:t>Documents to be submitted with the Tender:</w:t>
      </w:r>
    </w:p>
    <w:p w14:paraId="00B5EDC3" w14:textId="77777777" w:rsidR="004D0B80" w:rsidRPr="009633B3" w:rsidRDefault="004D0B80" w:rsidP="004D0B80">
      <w:pPr>
        <w:spacing w:after="0" w:line="240" w:lineRule="auto"/>
        <w:jc w:val="both"/>
        <w:rPr>
          <w:rFonts w:ascii="Times New Roman" w:eastAsia="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6347"/>
        <w:gridCol w:w="2625"/>
      </w:tblGrid>
      <w:tr w:rsidR="004D0B80" w:rsidRPr="009633B3" w14:paraId="3E16A3F6" w14:textId="77777777" w:rsidTr="0067118F">
        <w:tc>
          <w:tcPr>
            <w:tcW w:w="341" w:type="pct"/>
            <w:tcBorders>
              <w:top w:val="single" w:sz="4" w:space="0" w:color="auto"/>
              <w:left w:val="single" w:sz="4" w:space="0" w:color="auto"/>
              <w:bottom w:val="single" w:sz="4" w:space="0" w:color="auto"/>
              <w:right w:val="single" w:sz="4" w:space="0" w:color="auto"/>
            </w:tcBorders>
            <w:vAlign w:val="center"/>
          </w:tcPr>
          <w:p w14:paraId="5E6F14AD" w14:textId="77777777" w:rsidR="004D0B80" w:rsidRPr="009633B3" w:rsidRDefault="004D0B80" w:rsidP="0067118F">
            <w:pPr>
              <w:spacing w:after="0" w:line="240" w:lineRule="auto"/>
              <w:ind w:right="-108"/>
              <w:jc w:val="center"/>
              <w:rPr>
                <w:rFonts w:ascii="Times New Roman" w:hAnsi="Times New Roman" w:cs="Times New Roman"/>
                <w:b/>
              </w:rPr>
            </w:pPr>
            <w:r w:rsidRPr="009633B3">
              <w:rPr>
                <w:rFonts w:ascii="Times New Roman" w:hAnsi="Times New Roman" w:cs="Times New Roman"/>
                <w:b/>
              </w:rPr>
              <w:t>No.</w:t>
            </w:r>
          </w:p>
        </w:tc>
        <w:tc>
          <w:tcPr>
            <w:tcW w:w="3296" w:type="pct"/>
            <w:tcBorders>
              <w:top w:val="single" w:sz="4" w:space="0" w:color="auto"/>
              <w:left w:val="single" w:sz="4" w:space="0" w:color="auto"/>
              <w:bottom w:val="single" w:sz="4" w:space="0" w:color="auto"/>
              <w:right w:val="single" w:sz="4" w:space="0" w:color="auto"/>
            </w:tcBorders>
            <w:vAlign w:val="center"/>
          </w:tcPr>
          <w:p w14:paraId="66790B96" w14:textId="77777777" w:rsidR="004D0B80" w:rsidRPr="009633B3" w:rsidRDefault="004D0B80" w:rsidP="0067118F">
            <w:pPr>
              <w:spacing w:after="0" w:line="240" w:lineRule="auto"/>
              <w:ind w:right="120"/>
              <w:jc w:val="center"/>
              <w:rPr>
                <w:rFonts w:ascii="Times New Roman" w:hAnsi="Times New Roman" w:cs="Times New Roman"/>
                <w:b/>
              </w:rPr>
            </w:pPr>
            <w:r w:rsidRPr="009633B3">
              <w:rPr>
                <w:rFonts w:ascii="Times New Roman" w:hAnsi="Times New Roman" w:cs="Times New Roman"/>
                <w:b/>
              </w:rPr>
              <w:t>Title of the submitted document submitted</w:t>
            </w:r>
          </w:p>
        </w:tc>
        <w:tc>
          <w:tcPr>
            <w:tcW w:w="1363" w:type="pct"/>
            <w:tcBorders>
              <w:top w:val="single" w:sz="4" w:space="0" w:color="auto"/>
              <w:left w:val="single" w:sz="4" w:space="0" w:color="auto"/>
              <w:bottom w:val="single" w:sz="4" w:space="0" w:color="auto"/>
              <w:right w:val="single" w:sz="4" w:space="0" w:color="auto"/>
            </w:tcBorders>
            <w:vAlign w:val="center"/>
          </w:tcPr>
          <w:p w14:paraId="4CBE5D85" w14:textId="77777777" w:rsidR="004D0B80" w:rsidRPr="009633B3" w:rsidRDefault="004D0B80" w:rsidP="0067118F">
            <w:pPr>
              <w:spacing w:after="0" w:line="240" w:lineRule="auto"/>
              <w:ind w:right="120"/>
              <w:jc w:val="center"/>
              <w:rPr>
                <w:rFonts w:ascii="Times New Roman" w:hAnsi="Times New Roman" w:cs="Times New Roman"/>
                <w:b/>
              </w:rPr>
            </w:pPr>
            <w:r w:rsidRPr="009633B3">
              <w:rPr>
                <w:rFonts w:ascii="Times New Roman" w:hAnsi="Times New Roman" w:cs="Times New Roman"/>
                <w:b/>
              </w:rPr>
              <w:t>Number of pages of the document</w:t>
            </w:r>
          </w:p>
        </w:tc>
      </w:tr>
      <w:tr w:rsidR="004D0B80" w:rsidRPr="009633B3" w14:paraId="5DDB120C" w14:textId="77777777" w:rsidTr="0067118F">
        <w:trPr>
          <w:trHeight w:val="273"/>
        </w:trPr>
        <w:tc>
          <w:tcPr>
            <w:tcW w:w="341" w:type="pct"/>
            <w:tcBorders>
              <w:top w:val="single" w:sz="4" w:space="0" w:color="auto"/>
              <w:left w:val="single" w:sz="4" w:space="0" w:color="auto"/>
              <w:bottom w:val="single" w:sz="4" w:space="0" w:color="auto"/>
              <w:right w:val="single" w:sz="4" w:space="0" w:color="auto"/>
            </w:tcBorders>
          </w:tcPr>
          <w:p w14:paraId="059CFCBF" w14:textId="77777777" w:rsidR="004D0B80" w:rsidRPr="009633B3" w:rsidRDefault="004D0B80" w:rsidP="0067118F">
            <w:pPr>
              <w:spacing w:after="0" w:line="240" w:lineRule="auto"/>
              <w:ind w:right="120"/>
              <w:jc w:val="both"/>
              <w:rPr>
                <w:rFonts w:ascii="Times New Roman" w:hAnsi="Times New Roman" w:cs="Times New Roman"/>
              </w:rPr>
            </w:pPr>
          </w:p>
        </w:tc>
        <w:tc>
          <w:tcPr>
            <w:tcW w:w="3296" w:type="pct"/>
            <w:tcBorders>
              <w:top w:val="single" w:sz="4" w:space="0" w:color="auto"/>
              <w:left w:val="single" w:sz="4" w:space="0" w:color="auto"/>
              <w:bottom w:val="single" w:sz="4" w:space="0" w:color="auto"/>
              <w:right w:val="single" w:sz="4" w:space="0" w:color="auto"/>
            </w:tcBorders>
          </w:tcPr>
          <w:p w14:paraId="7298DFD5" w14:textId="77777777" w:rsidR="004D0B80" w:rsidRPr="009633B3" w:rsidRDefault="004D0B80" w:rsidP="0067118F">
            <w:pPr>
              <w:spacing w:after="0" w:line="240" w:lineRule="auto"/>
              <w:ind w:right="120"/>
              <w:jc w:val="both"/>
              <w:rPr>
                <w:rFonts w:ascii="Times New Roman" w:hAnsi="Times New Roman" w:cs="Times New Roman"/>
              </w:rPr>
            </w:pPr>
          </w:p>
        </w:tc>
        <w:tc>
          <w:tcPr>
            <w:tcW w:w="1363" w:type="pct"/>
            <w:tcBorders>
              <w:top w:val="single" w:sz="4" w:space="0" w:color="auto"/>
              <w:left w:val="single" w:sz="4" w:space="0" w:color="auto"/>
              <w:bottom w:val="single" w:sz="4" w:space="0" w:color="auto"/>
              <w:right w:val="single" w:sz="4" w:space="0" w:color="auto"/>
            </w:tcBorders>
          </w:tcPr>
          <w:p w14:paraId="6DCFF446" w14:textId="77777777" w:rsidR="004D0B80" w:rsidRPr="009633B3" w:rsidRDefault="004D0B80" w:rsidP="0067118F">
            <w:pPr>
              <w:spacing w:after="0" w:line="240" w:lineRule="auto"/>
              <w:ind w:right="120"/>
              <w:jc w:val="both"/>
              <w:rPr>
                <w:rFonts w:ascii="Times New Roman" w:hAnsi="Times New Roman" w:cs="Times New Roman"/>
              </w:rPr>
            </w:pPr>
          </w:p>
        </w:tc>
      </w:tr>
      <w:tr w:rsidR="004D0B80" w:rsidRPr="009633B3" w14:paraId="40A0457C" w14:textId="77777777" w:rsidTr="0067118F">
        <w:tc>
          <w:tcPr>
            <w:tcW w:w="341" w:type="pct"/>
            <w:tcBorders>
              <w:top w:val="single" w:sz="4" w:space="0" w:color="auto"/>
              <w:left w:val="single" w:sz="4" w:space="0" w:color="auto"/>
              <w:bottom w:val="single" w:sz="4" w:space="0" w:color="auto"/>
              <w:right w:val="single" w:sz="4" w:space="0" w:color="auto"/>
            </w:tcBorders>
          </w:tcPr>
          <w:p w14:paraId="38503080" w14:textId="77777777" w:rsidR="004D0B80" w:rsidRPr="009633B3" w:rsidRDefault="004D0B80" w:rsidP="0067118F">
            <w:pPr>
              <w:spacing w:after="0" w:line="240" w:lineRule="auto"/>
              <w:ind w:right="120"/>
              <w:jc w:val="both"/>
              <w:rPr>
                <w:rFonts w:ascii="Times New Roman" w:hAnsi="Times New Roman" w:cs="Times New Roman"/>
              </w:rPr>
            </w:pPr>
          </w:p>
        </w:tc>
        <w:tc>
          <w:tcPr>
            <w:tcW w:w="3296" w:type="pct"/>
            <w:tcBorders>
              <w:top w:val="single" w:sz="4" w:space="0" w:color="auto"/>
              <w:left w:val="single" w:sz="4" w:space="0" w:color="auto"/>
              <w:bottom w:val="single" w:sz="4" w:space="0" w:color="auto"/>
              <w:right w:val="single" w:sz="4" w:space="0" w:color="auto"/>
            </w:tcBorders>
          </w:tcPr>
          <w:p w14:paraId="776165AE" w14:textId="77777777" w:rsidR="004D0B80" w:rsidRPr="009633B3" w:rsidRDefault="004D0B80" w:rsidP="0067118F">
            <w:pPr>
              <w:tabs>
                <w:tab w:val="left" w:pos="1296"/>
                <w:tab w:val="center" w:pos="4153"/>
                <w:tab w:val="right" w:pos="8306"/>
              </w:tabs>
              <w:spacing w:after="0" w:line="240" w:lineRule="auto"/>
              <w:ind w:right="120"/>
              <w:jc w:val="both"/>
              <w:rPr>
                <w:rFonts w:ascii="Times New Roman" w:eastAsia="Times New Roman" w:hAnsi="Times New Roman" w:cs="Times New Roman"/>
              </w:rPr>
            </w:pPr>
          </w:p>
        </w:tc>
        <w:tc>
          <w:tcPr>
            <w:tcW w:w="1363" w:type="pct"/>
            <w:tcBorders>
              <w:top w:val="single" w:sz="4" w:space="0" w:color="auto"/>
              <w:left w:val="single" w:sz="4" w:space="0" w:color="auto"/>
              <w:bottom w:val="single" w:sz="4" w:space="0" w:color="auto"/>
              <w:right w:val="single" w:sz="4" w:space="0" w:color="auto"/>
            </w:tcBorders>
          </w:tcPr>
          <w:p w14:paraId="6E86B37A" w14:textId="77777777" w:rsidR="004D0B80" w:rsidRPr="009633B3" w:rsidRDefault="004D0B80" w:rsidP="0067118F">
            <w:pPr>
              <w:spacing w:after="0" w:line="240" w:lineRule="auto"/>
              <w:ind w:right="120"/>
              <w:jc w:val="both"/>
              <w:rPr>
                <w:rFonts w:ascii="Times New Roman" w:hAnsi="Times New Roman" w:cs="Times New Roman"/>
              </w:rPr>
            </w:pPr>
          </w:p>
        </w:tc>
      </w:tr>
    </w:tbl>
    <w:p w14:paraId="5F966AC1" w14:textId="77777777" w:rsidR="004D0B80" w:rsidRPr="009633B3" w:rsidRDefault="004D0B80" w:rsidP="004D0B80">
      <w:pPr>
        <w:spacing w:after="0" w:line="240" w:lineRule="auto"/>
        <w:ind w:right="-108"/>
        <w:jc w:val="both"/>
        <w:rPr>
          <w:rFonts w:ascii="Times New Roman" w:eastAsia="Times New Roman" w:hAnsi="Times New Roman" w:cs="Times New Roman"/>
        </w:rPr>
      </w:pPr>
    </w:p>
    <w:p w14:paraId="288A5D9C" w14:textId="77777777" w:rsidR="004D0B80" w:rsidRPr="009633B3" w:rsidRDefault="004D0B80" w:rsidP="004D0B80">
      <w:pPr>
        <w:spacing w:after="0" w:line="240" w:lineRule="auto"/>
        <w:jc w:val="both"/>
        <w:rPr>
          <w:rFonts w:ascii="Times New Roman" w:hAnsi="Times New Roman" w:cs="Times New Roman"/>
          <w:b/>
          <w:lang w:eastAsia="ar-SA"/>
        </w:rPr>
      </w:pPr>
      <w:r w:rsidRPr="009633B3">
        <w:rPr>
          <w:rFonts w:ascii="Times New Roman" w:eastAsia="Times New Roman" w:hAnsi="Times New Roman" w:cs="Times New Roman"/>
        </w:rPr>
        <w:t>9. The information contained in the Tender</w:t>
      </w:r>
      <w:r w:rsidRPr="009633B3">
        <w:rPr>
          <w:rFonts w:ascii="Times New Roman" w:eastAsia="Times New Roman" w:hAnsi="Times New Roman" w:cs="Times New Roman"/>
        </w:rPr>
        <w:t xml:space="preserve"> </w:t>
      </w:r>
      <w:r w:rsidRPr="009633B3">
        <w:rPr>
          <w:rFonts w:ascii="Times New Roman" w:eastAsia="Times New Roman" w:hAnsi="Times New Roman" w:cs="Times New Roman"/>
        </w:rPr>
        <w:t>is confidential (it may not be disclosed to third parties</w:t>
      </w:r>
      <w:r w:rsidRPr="009633B3">
        <w:rPr>
          <w:rFonts w:ascii="Times New Roman" w:hAnsi="Times New Roman" w:cs="Times New Roman"/>
          <w:b/>
          <w:lang w:eastAsia="ar-SA"/>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6"/>
        <w:gridCol w:w="4551"/>
        <w:gridCol w:w="4551"/>
      </w:tblGrid>
      <w:tr w:rsidR="004D0B80" w:rsidRPr="009633B3" w14:paraId="303F5A8B" w14:textId="77777777" w:rsidTr="0067118F">
        <w:tc>
          <w:tcPr>
            <w:tcW w:w="254" w:type="pct"/>
            <w:tcBorders>
              <w:top w:val="single" w:sz="4" w:space="0" w:color="auto"/>
              <w:left w:val="single" w:sz="4" w:space="0" w:color="auto"/>
              <w:bottom w:val="single" w:sz="4" w:space="0" w:color="auto"/>
              <w:right w:val="single" w:sz="4" w:space="0" w:color="auto"/>
            </w:tcBorders>
          </w:tcPr>
          <w:p w14:paraId="5F35E7F0" w14:textId="77777777" w:rsidR="004D0B80" w:rsidRPr="009633B3" w:rsidRDefault="004D0B80" w:rsidP="0067118F">
            <w:pPr>
              <w:spacing w:after="0" w:line="240" w:lineRule="auto"/>
              <w:ind w:right="-108"/>
              <w:rPr>
                <w:rFonts w:ascii="Times New Roman" w:eastAsia="Times New Roman" w:hAnsi="Times New Roman" w:cs="Times New Roman"/>
                <w:b/>
              </w:rPr>
            </w:pPr>
            <w:r w:rsidRPr="009633B3">
              <w:rPr>
                <w:rFonts w:ascii="Times New Roman" w:eastAsia="Times New Roman" w:hAnsi="Times New Roman" w:cs="Times New Roman"/>
                <w:b/>
              </w:rPr>
              <w:t>No.</w:t>
            </w:r>
          </w:p>
        </w:tc>
        <w:tc>
          <w:tcPr>
            <w:tcW w:w="2373" w:type="pct"/>
            <w:tcBorders>
              <w:top w:val="single" w:sz="4" w:space="0" w:color="auto"/>
              <w:left w:val="single" w:sz="4" w:space="0" w:color="auto"/>
              <w:bottom w:val="single" w:sz="4" w:space="0" w:color="auto"/>
              <w:right w:val="single" w:sz="4" w:space="0" w:color="auto"/>
            </w:tcBorders>
          </w:tcPr>
          <w:p w14:paraId="320FB9DB" w14:textId="77777777" w:rsidR="004D0B80" w:rsidRPr="009633B3" w:rsidRDefault="004D0B80" w:rsidP="0067118F">
            <w:pPr>
              <w:spacing w:after="0" w:line="240" w:lineRule="auto"/>
              <w:jc w:val="center"/>
              <w:rPr>
                <w:rFonts w:ascii="Times New Roman" w:eastAsia="Times New Roman" w:hAnsi="Times New Roman" w:cs="Times New Roman"/>
                <w:b/>
              </w:rPr>
            </w:pPr>
            <w:r w:rsidRPr="009633B3">
              <w:rPr>
                <w:rFonts w:ascii="Times New Roman" w:eastAsia="Times New Roman" w:hAnsi="Times New Roman" w:cs="Times New Roman"/>
                <w:b/>
              </w:rPr>
              <w:t>Title of the submitted document</w:t>
            </w:r>
          </w:p>
        </w:tc>
        <w:tc>
          <w:tcPr>
            <w:tcW w:w="2373" w:type="pct"/>
            <w:tcBorders>
              <w:top w:val="single" w:sz="4" w:space="0" w:color="auto"/>
              <w:left w:val="single" w:sz="4" w:space="0" w:color="auto"/>
              <w:bottom w:val="single" w:sz="4" w:space="0" w:color="auto"/>
              <w:right w:val="single" w:sz="4" w:space="0" w:color="auto"/>
            </w:tcBorders>
          </w:tcPr>
          <w:p w14:paraId="2059CDF8" w14:textId="77777777" w:rsidR="004D0B80" w:rsidRPr="009633B3" w:rsidRDefault="004D0B80" w:rsidP="0067118F">
            <w:pPr>
              <w:spacing w:after="0" w:line="240" w:lineRule="auto"/>
              <w:jc w:val="center"/>
              <w:rPr>
                <w:rFonts w:ascii="Times New Roman" w:eastAsia="Times New Roman" w:hAnsi="Times New Roman" w:cs="Times New Roman"/>
                <w:b/>
              </w:rPr>
            </w:pPr>
            <w:r w:rsidRPr="009633B3">
              <w:rPr>
                <w:rFonts w:ascii="Times New Roman" w:eastAsia="Times New Roman" w:hAnsi="Times New Roman" w:cs="Times New Roman"/>
                <w:b/>
              </w:rPr>
              <w:t>Basis for confidentiality</w:t>
            </w:r>
          </w:p>
        </w:tc>
      </w:tr>
      <w:tr w:rsidR="004D0B80" w:rsidRPr="009633B3" w14:paraId="71FA2C35" w14:textId="77777777" w:rsidTr="0067118F">
        <w:tc>
          <w:tcPr>
            <w:tcW w:w="254" w:type="pct"/>
            <w:tcBorders>
              <w:top w:val="single" w:sz="4" w:space="0" w:color="auto"/>
              <w:left w:val="single" w:sz="4" w:space="0" w:color="auto"/>
              <w:bottom w:val="single" w:sz="4" w:space="0" w:color="auto"/>
              <w:right w:val="single" w:sz="4" w:space="0" w:color="auto"/>
            </w:tcBorders>
          </w:tcPr>
          <w:p w14:paraId="098149DC" w14:textId="77777777" w:rsidR="004D0B80" w:rsidRPr="009633B3" w:rsidRDefault="004D0B80" w:rsidP="0067118F">
            <w:pPr>
              <w:spacing w:after="0" w:line="240" w:lineRule="auto"/>
              <w:jc w:val="both"/>
              <w:rPr>
                <w:rFonts w:ascii="Times New Roman" w:eastAsia="Times New Roman" w:hAnsi="Times New Roman" w:cs="Times New Roman"/>
              </w:rPr>
            </w:pPr>
          </w:p>
        </w:tc>
        <w:tc>
          <w:tcPr>
            <w:tcW w:w="2373" w:type="pct"/>
            <w:tcBorders>
              <w:top w:val="single" w:sz="4" w:space="0" w:color="auto"/>
              <w:left w:val="single" w:sz="4" w:space="0" w:color="auto"/>
              <w:bottom w:val="single" w:sz="4" w:space="0" w:color="auto"/>
              <w:right w:val="single" w:sz="4" w:space="0" w:color="auto"/>
            </w:tcBorders>
          </w:tcPr>
          <w:p w14:paraId="3FFB3BB6" w14:textId="77777777" w:rsidR="004D0B80" w:rsidRPr="009633B3" w:rsidRDefault="004D0B80" w:rsidP="0067118F">
            <w:pPr>
              <w:spacing w:after="0" w:line="240" w:lineRule="auto"/>
              <w:jc w:val="both"/>
              <w:rPr>
                <w:rFonts w:ascii="Times New Roman" w:eastAsia="Times New Roman" w:hAnsi="Times New Roman" w:cs="Times New Roman"/>
              </w:rPr>
            </w:pPr>
          </w:p>
          <w:p w14:paraId="242E9733" w14:textId="77777777" w:rsidR="004D0B80" w:rsidRPr="009633B3" w:rsidRDefault="004D0B80" w:rsidP="0067118F">
            <w:pPr>
              <w:spacing w:after="0" w:line="240" w:lineRule="auto"/>
              <w:jc w:val="both"/>
              <w:rPr>
                <w:rFonts w:ascii="Times New Roman" w:eastAsia="Times New Roman" w:hAnsi="Times New Roman" w:cs="Times New Roman"/>
              </w:rPr>
            </w:pPr>
          </w:p>
        </w:tc>
        <w:tc>
          <w:tcPr>
            <w:tcW w:w="2373" w:type="pct"/>
            <w:tcBorders>
              <w:top w:val="single" w:sz="4" w:space="0" w:color="auto"/>
              <w:left w:val="single" w:sz="4" w:space="0" w:color="auto"/>
              <w:bottom w:val="single" w:sz="4" w:space="0" w:color="auto"/>
              <w:right w:val="single" w:sz="4" w:space="0" w:color="auto"/>
            </w:tcBorders>
          </w:tcPr>
          <w:p w14:paraId="2A6B5074" w14:textId="77777777" w:rsidR="004D0B80" w:rsidRPr="009633B3" w:rsidRDefault="004D0B80" w:rsidP="0067118F">
            <w:pPr>
              <w:spacing w:after="0" w:line="240" w:lineRule="auto"/>
              <w:jc w:val="both"/>
              <w:rPr>
                <w:rFonts w:ascii="Times New Roman" w:eastAsia="Times New Roman" w:hAnsi="Times New Roman" w:cs="Times New Roman"/>
              </w:rPr>
            </w:pPr>
          </w:p>
        </w:tc>
      </w:tr>
      <w:tr w:rsidR="004D0B80" w:rsidRPr="009633B3" w14:paraId="2EB47074" w14:textId="77777777" w:rsidTr="0067118F">
        <w:tc>
          <w:tcPr>
            <w:tcW w:w="254" w:type="pct"/>
            <w:tcBorders>
              <w:top w:val="single" w:sz="4" w:space="0" w:color="auto"/>
              <w:left w:val="single" w:sz="4" w:space="0" w:color="auto"/>
              <w:bottom w:val="single" w:sz="4" w:space="0" w:color="auto"/>
              <w:right w:val="single" w:sz="4" w:space="0" w:color="auto"/>
            </w:tcBorders>
          </w:tcPr>
          <w:p w14:paraId="257EE4B1" w14:textId="77777777" w:rsidR="004D0B80" w:rsidRPr="009633B3" w:rsidRDefault="004D0B80" w:rsidP="0067118F">
            <w:pPr>
              <w:spacing w:after="0" w:line="240" w:lineRule="auto"/>
              <w:jc w:val="both"/>
              <w:rPr>
                <w:rFonts w:ascii="Times New Roman" w:eastAsia="Times New Roman" w:hAnsi="Times New Roman" w:cs="Times New Roman"/>
              </w:rPr>
            </w:pPr>
          </w:p>
        </w:tc>
        <w:tc>
          <w:tcPr>
            <w:tcW w:w="2373" w:type="pct"/>
            <w:tcBorders>
              <w:top w:val="single" w:sz="4" w:space="0" w:color="auto"/>
              <w:left w:val="single" w:sz="4" w:space="0" w:color="auto"/>
              <w:bottom w:val="single" w:sz="4" w:space="0" w:color="auto"/>
              <w:right w:val="single" w:sz="4" w:space="0" w:color="auto"/>
            </w:tcBorders>
          </w:tcPr>
          <w:p w14:paraId="10182276" w14:textId="77777777" w:rsidR="004D0B80" w:rsidRPr="009633B3" w:rsidRDefault="004D0B80" w:rsidP="0067118F">
            <w:pPr>
              <w:widowControl w:val="0"/>
              <w:tabs>
                <w:tab w:val="left" w:pos="1296"/>
                <w:tab w:val="center" w:pos="4153"/>
                <w:tab w:val="right" w:pos="8306"/>
              </w:tabs>
              <w:spacing w:after="0" w:line="240" w:lineRule="auto"/>
              <w:jc w:val="both"/>
              <w:rPr>
                <w:rFonts w:ascii="Times New Roman" w:eastAsia="Times New Roman" w:hAnsi="Times New Roman" w:cs="Times New Roman"/>
              </w:rPr>
            </w:pPr>
          </w:p>
          <w:p w14:paraId="08EEB946" w14:textId="77777777" w:rsidR="004D0B80" w:rsidRPr="009633B3" w:rsidRDefault="004D0B80" w:rsidP="0067118F">
            <w:pPr>
              <w:widowControl w:val="0"/>
              <w:tabs>
                <w:tab w:val="left" w:pos="1296"/>
                <w:tab w:val="center" w:pos="4153"/>
                <w:tab w:val="right" w:pos="8306"/>
              </w:tabs>
              <w:spacing w:after="0" w:line="240" w:lineRule="auto"/>
              <w:jc w:val="both"/>
              <w:rPr>
                <w:rFonts w:ascii="Times New Roman" w:eastAsia="Times New Roman" w:hAnsi="Times New Roman" w:cs="Times New Roman"/>
              </w:rPr>
            </w:pPr>
          </w:p>
        </w:tc>
        <w:tc>
          <w:tcPr>
            <w:tcW w:w="2373" w:type="pct"/>
            <w:tcBorders>
              <w:top w:val="single" w:sz="4" w:space="0" w:color="auto"/>
              <w:left w:val="single" w:sz="4" w:space="0" w:color="auto"/>
              <w:bottom w:val="single" w:sz="4" w:space="0" w:color="auto"/>
              <w:right w:val="single" w:sz="4" w:space="0" w:color="auto"/>
            </w:tcBorders>
          </w:tcPr>
          <w:p w14:paraId="494672F1" w14:textId="77777777" w:rsidR="004D0B80" w:rsidRPr="009633B3" w:rsidRDefault="004D0B80" w:rsidP="0067118F">
            <w:pPr>
              <w:widowControl w:val="0"/>
              <w:tabs>
                <w:tab w:val="left" w:pos="1296"/>
                <w:tab w:val="center" w:pos="4153"/>
                <w:tab w:val="right" w:pos="8306"/>
              </w:tabs>
              <w:spacing w:after="0" w:line="240" w:lineRule="auto"/>
              <w:jc w:val="both"/>
              <w:rPr>
                <w:rFonts w:ascii="Times New Roman" w:eastAsia="Times New Roman" w:hAnsi="Times New Roman" w:cs="Times New Roman"/>
              </w:rPr>
            </w:pPr>
          </w:p>
        </w:tc>
      </w:tr>
    </w:tbl>
    <w:p w14:paraId="5B4AD101" w14:textId="77777777" w:rsidR="004D0B80" w:rsidRPr="009633B3" w:rsidRDefault="004D0B80" w:rsidP="004D0B80">
      <w:pPr>
        <w:tabs>
          <w:tab w:val="left" w:pos="9781"/>
        </w:tabs>
        <w:spacing w:after="0" w:line="240" w:lineRule="auto"/>
        <w:ind w:firstLine="709"/>
        <w:jc w:val="both"/>
        <w:rPr>
          <w:rFonts w:ascii="Times New Roman" w:eastAsia="Times New Roman" w:hAnsi="Times New Roman" w:cs="Times New Roman"/>
          <w:i/>
        </w:rPr>
      </w:pPr>
      <w:r w:rsidRPr="009633B3">
        <w:rPr>
          <w:rFonts w:ascii="Times New Roman" w:eastAsia="Times New Roman" w:hAnsi="Times New Roman" w:cs="Times New Roman"/>
          <w:i/>
        </w:rPr>
        <w:t xml:space="preserve">***** </w:t>
      </w:r>
      <w:r w:rsidRPr="009633B3">
        <w:rPr>
          <w:rFonts w:ascii="Times New Roman" w:eastAsia="Times New Roman" w:hAnsi="Times New Roman" w:cs="Times New Roman"/>
        </w:rPr>
        <w:t>If the Supplier does not specify which information is confidential, the Tender</w:t>
      </w:r>
      <w:r w:rsidRPr="009633B3">
        <w:rPr>
          <w:rFonts w:ascii="Times New Roman" w:eastAsia="Times New Roman" w:hAnsi="Times New Roman" w:cs="Times New Roman"/>
        </w:rPr>
        <w:t xml:space="preserve"> </w:t>
      </w:r>
      <w:r w:rsidRPr="009633B3">
        <w:rPr>
          <w:rFonts w:ascii="Times New Roman" w:eastAsia="Times New Roman" w:hAnsi="Times New Roman" w:cs="Times New Roman"/>
        </w:rPr>
        <w:t xml:space="preserve">shall be deemed not to contain any confidential information. </w:t>
      </w:r>
      <w:r w:rsidRPr="009633B3">
        <w:rPr>
          <w:rFonts w:ascii="Times New Roman" w:hAnsi="Times New Roman" w:cs="Times New Roman"/>
          <w:b/>
        </w:rPr>
        <w:t>In accordance with the Law on Public Procurement, the Contracting Authority shall be</w:t>
      </w:r>
      <w:r w:rsidRPr="009633B3">
        <w:rPr>
          <w:rFonts w:ascii="Times New Roman" w:hAnsi="Times New Roman" w:cs="Times New Roman"/>
          <w:b/>
        </w:rPr>
        <w:t xml:space="preserve"> </w:t>
      </w:r>
      <w:r w:rsidRPr="009633B3">
        <w:rPr>
          <w:rFonts w:ascii="Times New Roman" w:hAnsi="Times New Roman" w:cs="Times New Roman"/>
          <w:b/>
        </w:rPr>
        <w:t>obliged to make the successful Tender</w:t>
      </w:r>
      <w:r w:rsidRPr="009633B3">
        <w:rPr>
          <w:rFonts w:ascii="Times New Roman" w:hAnsi="Times New Roman" w:cs="Times New Roman"/>
          <w:b/>
        </w:rPr>
        <w:t xml:space="preserve"> </w:t>
      </w:r>
      <w:r w:rsidRPr="009633B3">
        <w:rPr>
          <w:rFonts w:ascii="Times New Roman" w:hAnsi="Times New Roman" w:cs="Times New Roman"/>
          <w:b/>
        </w:rPr>
        <w:t>and the awarded</w:t>
      </w:r>
      <w:r w:rsidRPr="009633B3">
        <w:rPr>
          <w:rFonts w:ascii="Times New Roman" w:hAnsi="Times New Roman" w:cs="Times New Roman"/>
          <w:b/>
        </w:rPr>
        <w:t xml:space="preserve"> </w:t>
      </w:r>
      <w:r w:rsidRPr="009633B3">
        <w:rPr>
          <w:rFonts w:ascii="Times New Roman" w:hAnsi="Times New Roman" w:cs="Times New Roman"/>
          <w:b/>
        </w:rPr>
        <w:t xml:space="preserve">Contract public. </w:t>
      </w:r>
    </w:p>
    <w:p w14:paraId="6040FC69" w14:textId="77777777" w:rsidR="004D0B80" w:rsidRPr="009633B3" w:rsidRDefault="004D0B80" w:rsidP="004D0B80">
      <w:pPr>
        <w:spacing w:after="0" w:line="240" w:lineRule="auto"/>
        <w:ind w:right="282"/>
        <w:jc w:val="both"/>
        <w:rPr>
          <w:rFonts w:ascii="Times New Roman" w:eastAsia="Times New Roman" w:hAnsi="Times New Roman" w:cs="Times New Roman"/>
        </w:rPr>
      </w:pPr>
    </w:p>
    <w:p w14:paraId="38203B4F" w14:textId="77777777" w:rsidR="004D0B80" w:rsidRPr="009633B3" w:rsidRDefault="004D0B80" w:rsidP="004D0B80">
      <w:pPr>
        <w:shd w:val="clear" w:color="auto" w:fill="FFFFFF"/>
        <w:spacing w:after="0" w:line="240" w:lineRule="auto"/>
        <w:jc w:val="both"/>
        <w:rPr>
          <w:rFonts w:ascii="Times New Roman" w:hAnsi="Times New Roman" w:cs="Times New Roman"/>
          <w:b/>
        </w:rPr>
      </w:pPr>
      <w:r w:rsidRPr="009633B3">
        <w:rPr>
          <w:rFonts w:ascii="Times New Roman" w:hAnsi="Times New Roman" w:cs="Times New Roman"/>
          <w:b/>
        </w:rPr>
        <w:t>10. The Tender shall be valid for a period of 3 months.</w:t>
      </w:r>
    </w:p>
    <w:p w14:paraId="47902682" w14:textId="77777777" w:rsidR="004D0B80" w:rsidRPr="009633B3" w:rsidRDefault="004D0B80" w:rsidP="004D0B80">
      <w:pPr>
        <w:shd w:val="clear" w:color="auto" w:fill="FFFFFF"/>
        <w:spacing w:after="0" w:line="240" w:lineRule="auto"/>
        <w:jc w:val="both"/>
        <w:rPr>
          <w:rFonts w:ascii="Times New Roman" w:hAnsi="Times New Roman" w:cs="Times New Roman"/>
        </w:rPr>
      </w:pPr>
      <w:r w:rsidRPr="009633B3">
        <w:rPr>
          <w:rFonts w:ascii="Times New Roman" w:hAnsi="Times New Roman" w:cs="Times New Roman"/>
          <w:spacing w:val="-4"/>
          <w:sz w:val="24"/>
          <w:szCs w:val="24"/>
        </w:rPr>
        <w:t>11. We confirm that the performance of the contract shall</w:t>
      </w:r>
      <w:r w:rsidRPr="009633B3">
        <w:rPr>
          <w:rFonts w:ascii="Times New Roman" w:hAnsi="Times New Roman" w:cs="Times New Roman"/>
          <w:spacing w:val="-4"/>
          <w:sz w:val="24"/>
          <w:szCs w:val="24"/>
        </w:rPr>
        <w:t xml:space="preserve"> </w:t>
      </w:r>
      <w:r w:rsidRPr="009633B3">
        <w:rPr>
          <w:rFonts w:ascii="Times New Roman" w:hAnsi="Times New Roman" w:cs="Times New Roman"/>
          <w:spacing w:val="-4"/>
          <w:sz w:val="24"/>
          <w:szCs w:val="24"/>
        </w:rPr>
        <w:t>comply with the environmental, social and labour law obligations set out in European Union and national law, collective agreements and international conventions referred to in Annex 5 of the Law on Public Procurement.</w:t>
      </w:r>
    </w:p>
    <w:p w14:paraId="002216C8" w14:textId="77777777" w:rsidR="004D0B80" w:rsidRPr="009633B3" w:rsidRDefault="004D0B80" w:rsidP="004D0B80">
      <w:pPr>
        <w:shd w:val="clear" w:color="auto" w:fill="FFFFFF"/>
        <w:spacing w:after="0" w:line="240" w:lineRule="auto"/>
        <w:ind w:firstLine="709"/>
        <w:jc w:val="both"/>
        <w:rPr>
          <w:rFonts w:ascii="Times New Roman" w:hAnsi="Times New Roman" w:cs="Times New Roman"/>
        </w:rPr>
      </w:pPr>
    </w:p>
    <w:p w14:paraId="36D0AA0F" w14:textId="77777777" w:rsidR="004D0B80" w:rsidRPr="009633B3" w:rsidRDefault="004D0B80" w:rsidP="004D0B80">
      <w:pPr>
        <w:shd w:val="clear" w:color="auto" w:fill="FFFFFF"/>
        <w:spacing w:after="0" w:line="240" w:lineRule="auto"/>
        <w:jc w:val="both"/>
        <w:rPr>
          <w:rFonts w:ascii="Times New Roman" w:hAnsi="Times New Roman" w:cs="Times New Roman"/>
          <w:b/>
          <w:bCs/>
          <w:iCs/>
        </w:rPr>
      </w:pPr>
      <w:r w:rsidRPr="009633B3">
        <w:rPr>
          <w:rFonts w:ascii="Times New Roman" w:hAnsi="Times New Roman" w:cs="Times New Roman"/>
        </w:rPr>
        <w:t xml:space="preserve">12. </w:t>
      </w:r>
      <w:r w:rsidRPr="009633B3">
        <w:rPr>
          <w:rFonts w:ascii="Times New Roman" w:hAnsi="Times New Roman" w:cs="Times New Roman"/>
          <w:b/>
          <w:bCs/>
        </w:rPr>
        <w:t xml:space="preserve">Information on the Supplier’s management </w:t>
      </w:r>
      <w:r w:rsidRPr="009633B3">
        <w:rPr>
          <w:rFonts w:ascii="Times New Roman" w:hAnsi="Times New Roman" w:cs="Times New Roman"/>
          <w:b/>
          <w:bCs/>
          <w:iCs/>
        </w:rPr>
        <w:t>bodies:</w:t>
      </w:r>
    </w:p>
    <w:tbl>
      <w:tblPr>
        <w:tblStyle w:val="Lentelstinklelis"/>
        <w:tblW w:w="5000" w:type="pct"/>
        <w:tblInd w:w="0" w:type="dxa"/>
        <w:tblLook w:val="04A0" w:firstRow="1" w:lastRow="0" w:firstColumn="1" w:lastColumn="0" w:noHBand="0" w:noVBand="1"/>
      </w:tblPr>
      <w:tblGrid>
        <w:gridCol w:w="5949"/>
        <w:gridCol w:w="3679"/>
      </w:tblGrid>
      <w:tr w:rsidR="004D0B80" w:rsidRPr="009633B3" w14:paraId="3E0CB53B" w14:textId="77777777" w:rsidTr="0067118F">
        <w:trPr>
          <w:trHeight w:val="735"/>
        </w:trPr>
        <w:tc>
          <w:tcPr>
            <w:tcW w:w="5949" w:type="dxa"/>
            <w:vMerge w:val="restart"/>
          </w:tcPr>
          <w:p w14:paraId="7E18CC27" w14:textId="77777777" w:rsidR="004D0B80" w:rsidRPr="009633B3" w:rsidRDefault="004D0B80" w:rsidP="0067118F">
            <w:pPr>
              <w:shd w:val="clear" w:color="auto" w:fill="FFFFFF"/>
              <w:jc w:val="both"/>
              <w:rPr>
                <w:rFonts w:hAnsi="Times New Roman" w:cs="Times New Roman"/>
                <w:iCs/>
              </w:rPr>
            </w:pPr>
            <w:r w:rsidRPr="009633B3">
              <w:rPr>
                <w:rFonts w:hAnsi="Times New Roman" w:cs="Times New Roman"/>
                <w:bCs/>
                <w:i/>
              </w:rPr>
              <w:t xml:space="preserve">Indicate whether the Supplier, which is a legal person, </w:t>
            </w:r>
            <w:r w:rsidRPr="009633B3">
              <w:rPr>
                <w:rFonts w:hAnsi="Times New Roman" w:cs="Times New Roman"/>
                <w:bCs/>
                <w:i/>
                <w:u w:val="single"/>
              </w:rPr>
              <w:t>has a collegial member(s) of the management or supervisory body or other person(s) with the right to represent or control the Supplier, to take a decision on his behalf, to enter into a contract, or an accountant(s) or other person(s) with the right to draw up and sign the Supplier’s</w:t>
            </w:r>
            <w:r w:rsidRPr="009633B3">
              <w:rPr>
                <w:rFonts w:hAnsi="Times New Roman" w:cs="Times New Roman"/>
                <w:bCs/>
                <w:i/>
                <w:u w:val="single"/>
              </w:rPr>
              <w:t xml:space="preserve"> </w:t>
            </w:r>
            <w:r w:rsidRPr="009633B3">
              <w:rPr>
                <w:rFonts w:hAnsi="Times New Roman" w:cs="Times New Roman"/>
                <w:bCs/>
                <w:i/>
                <w:u w:val="single"/>
              </w:rPr>
              <w:t>accounting records (Article 46(2)(2) of the Law on Public Procurement)</w:t>
            </w:r>
          </w:p>
        </w:tc>
        <w:tc>
          <w:tcPr>
            <w:tcW w:w="3679" w:type="dxa"/>
          </w:tcPr>
          <w:p w14:paraId="185CE011" w14:textId="77777777" w:rsidR="004D0B80" w:rsidRPr="009633B3" w:rsidRDefault="004D0B80" w:rsidP="0067118F">
            <w:pPr>
              <w:shd w:val="clear" w:color="auto" w:fill="FFFFFF"/>
              <w:jc w:val="both"/>
              <w:rPr>
                <w:rFonts w:hAnsi="Times New Roman" w:cs="Times New Roman"/>
                <w:b/>
                <w:bCs/>
                <w:iCs/>
              </w:rPr>
            </w:pPr>
            <w:r w:rsidRPr="009633B3">
              <w:rPr>
                <w:rFonts w:hAnsi="Times New Roman" w:cs="Times New Roman"/>
                <w:b/>
                <w:bCs/>
                <w:iCs/>
              </w:rPr>
              <w:t>□ YES</w:t>
            </w:r>
          </w:p>
        </w:tc>
      </w:tr>
      <w:tr w:rsidR="004D0B80" w:rsidRPr="009633B3" w14:paraId="09A60C43" w14:textId="77777777" w:rsidTr="0067118F">
        <w:trPr>
          <w:trHeight w:val="735"/>
        </w:trPr>
        <w:tc>
          <w:tcPr>
            <w:tcW w:w="5949" w:type="dxa"/>
            <w:vMerge/>
          </w:tcPr>
          <w:p w14:paraId="08917619" w14:textId="77777777" w:rsidR="004D0B80" w:rsidRPr="009633B3" w:rsidRDefault="004D0B80" w:rsidP="0067118F">
            <w:pPr>
              <w:shd w:val="clear" w:color="auto" w:fill="FFFFFF"/>
              <w:jc w:val="both"/>
              <w:rPr>
                <w:rFonts w:hAnsi="Times New Roman" w:cs="Times New Roman"/>
                <w:bCs/>
                <w:i/>
              </w:rPr>
            </w:pPr>
          </w:p>
        </w:tc>
        <w:tc>
          <w:tcPr>
            <w:tcW w:w="3679" w:type="dxa"/>
          </w:tcPr>
          <w:p w14:paraId="4F6C5281" w14:textId="77777777" w:rsidR="004D0B80" w:rsidRPr="009633B3" w:rsidRDefault="004D0B80" w:rsidP="0067118F">
            <w:pPr>
              <w:shd w:val="clear" w:color="auto" w:fill="FFFFFF"/>
              <w:jc w:val="both"/>
              <w:rPr>
                <w:rFonts w:hAnsi="Times New Roman" w:cs="Times New Roman"/>
                <w:b/>
                <w:bCs/>
                <w:iCs/>
              </w:rPr>
            </w:pPr>
            <w:r w:rsidRPr="009633B3">
              <w:rPr>
                <w:rFonts w:hAnsi="Times New Roman" w:cs="Times New Roman"/>
                <w:b/>
                <w:bCs/>
                <w:iCs/>
              </w:rPr>
              <w:t>□ NO</w:t>
            </w:r>
          </w:p>
        </w:tc>
      </w:tr>
    </w:tbl>
    <w:p w14:paraId="4231214F" w14:textId="77777777" w:rsidR="004D0B80" w:rsidRPr="009633B3" w:rsidRDefault="004D0B80" w:rsidP="004D0B80">
      <w:pPr>
        <w:shd w:val="clear" w:color="auto" w:fill="FFFFFF"/>
        <w:spacing w:after="0" w:line="240" w:lineRule="auto"/>
        <w:jc w:val="both"/>
        <w:rPr>
          <w:rFonts w:ascii="Times New Roman" w:hAnsi="Times New Roman" w:cs="Times New Roman"/>
          <w:iCs/>
        </w:rPr>
      </w:pPr>
    </w:p>
    <w:p w14:paraId="71D7ABAA" w14:textId="77777777" w:rsidR="004D0B80" w:rsidRPr="009633B3" w:rsidRDefault="004D0B80" w:rsidP="004D0B80">
      <w:pPr>
        <w:numPr>
          <w:ilvl w:val="0"/>
          <w:numId w:val="11"/>
        </w:numPr>
        <w:shd w:val="clear" w:color="auto" w:fill="FFFFFF"/>
        <w:spacing w:after="0" w:line="240" w:lineRule="auto"/>
        <w:jc w:val="both"/>
        <w:rPr>
          <w:rFonts w:ascii="Times New Roman" w:hAnsi="Times New Roman" w:cs="Times New Roman"/>
          <w:bCs/>
          <w:i/>
        </w:rPr>
      </w:pPr>
      <w:r w:rsidRPr="009633B3">
        <w:rPr>
          <w:rFonts w:ascii="Times New Roman" w:hAnsi="Times New Roman" w:cs="Times New Roman"/>
          <w:bCs/>
          <w:i/>
          <w:u w:val="single"/>
        </w:rPr>
        <w:t xml:space="preserve">If the Supplier indicates YES, complete the following table </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7"/>
        <w:gridCol w:w="5081"/>
      </w:tblGrid>
      <w:tr w:rsidR="004D0B80" w:rsidRPr="009633B3" w14:paraId="070FC3E7" w14:textId="77777777" w:rsidTr="0067118F">
        <w:trPr>
          <w:trHeight w:val="454"/>
        </w:trPr>
        <w:tc>
          <w:tcPr>
            <w:tcW w:w="4820" w:type="dxa"/>
            <w:tcBorders>
              <w:top w:val="single" w:sz="4" w:space="0" w:color="auto"/>
              <w:left w:val="single" w:sz="4" w:space="0" w:color="auto"/>
              <w:bottom w:val="single" w:sz="4" w:space="0" w:color="auto"/>
              <w:right w:val="single" w:sz="4" w:space="0" w:color="auto"/>
            </w:tcBorders>
          </w:tcPr>
          <w:p w14:paraId="79E17C09" w14:textId="77777777" w:rsidR="004D0B80" w:rsidRPr="009633B3" w:rsidRDefault="004D0B80" w:rsidP="0067118F">
            <w:pPr>
              <w:shd w:val="clear" w:color="auto" w:fill="FFFFFF"/>
              <w:spacing w:after="0" w:line="240" w:lineRule="auto"/>
              <w:jc w:val="both"/>
              <w:rPr>
                <w:rFonts w:ascii="Times New Roman" w:hAnsi="Times New Roman" w:cs="Times New Roman"/>
              </w:rPr>
            </w:pPr>
            <w:r w:rsidRPr="009633B3">
              <w:rPr>
                <w:rFonts w:ascii="Times New Roman" w:hAnsi="Times New Roman" w:cs="Times New Roman"/>
              </w:rPr>
              <w:t>Name, surname, position</w:t>
            </w:r>
          </w:p>
          <w:p w14:paraId="5A605908" w14:textId="77777777" w:rsidR="004D0B80" w:rsidRPr="009633B3" w:rsidRDefault="004D0B80" w:rsidP="0067118F">
            <w:pPr>
              <w:shd w:val="clear" w:color="auto" w:fill="FFFFFF"/>
              <w:spacing w:after="0" w:line="240" w:lineRule="auto"/>
              <w:jc w:val="both"/>
              <w:rPr>
                <w:rFonts w:ascii="Times New Roman" w:hAnsi="Times New Roman" w:cs="Times New Roman"/>
              </w:rPr>
            </w:pPr>
          </w:p>
        </w:tc>
        <w:tc>
          <w:tcPr>
            <w:tcW w:w="5387" w:type="dxa"/>
            <w:tcBorders>
              <w:top w:val="single" w:sz="4" w:space="0" w:color="auto"/>
              <w:left w:val="single" w:sz="4" w:space="0" w:color="auto"/>
              <w:bottom w:val="single" w:sz="4" w:space="0" w:color="auto"/>
              <w:right w:val="single" w:sz="4" w:space="0" w:color="auto"/>
            </w:tcBorders>
          </w:tcPr>
          <w:p w14:paraId="3D447A2C" w14:textId="77777777" w:rsidR="004D0B80" w:rsidRPr="009633B3" w:rsidRDefault="004D0B80" w:rsidP="0067118F">
            <w:pPr>
              <w:shd w:val="clear" w:color="auto" w:fill="FFFFFF"/>
              <w:spacing w:after="0" w:line="240" w:lineRule="auto"/>
              <w:jc w:val="both"/>
              <w:rPr>
                <w:rFonts w:ascii="Times New Roman" w:hAnsi="Times New Roman" w:cs="Times New Roman"/>
              </w:rPr>
            </w:pPr>
          </w:p>
        </w:tc>
      </w:tr>
    </w:tbl>
    <w:p w14:paraId="02DB2733" w14:textId="77777777" w:rsidR="004D0B80" w:rsidRPr="009633B3" w:rsidRDefault="004D0B80" w:rsidP="004D0B80">
      <w:pPr>
        <w:shd w:val="clear" w:color="auto" w:fill="FFFFFF"/>
        <w:spacing w:after="0" w:line="240" w:lineRule="auto"/>
        <w:jc w:val="both"/>
        <w:rPr>
          <w:rFonts w:ascii="Times New Roman" w:hAnsi="Times New Roman" w:cs="Times New Roman"/>
          <w:b/>
          <w:bCs/>
          <w:i/>
          <w:u w:val="single"/>
        </w:rPr>
      </w:pPr>
    </w:p>
    <w:p w14:paraId="2C7B7E6F" w14:textId="77777777" w:rsidR="004D0B80" w:rsidRPr="009633B3" w:rsidRDefault="004D0B80" w:rsidP="004D0B80">
      <w:pPr>
        <w:shd w:val="clear" w:color="auto" w:fill="FFFFFF" w:themeFill="background1"/>
        <w:spacing w:after="0" w:line="240" w:lineRule="auto"/>
        <w:jc w:val="both"/>
        <w:rPr>
          <w:rFonts w:ascii="Times New Roman" w:hAnsi="Times New Roman" w:cs="Times New Roman"/>
          <w:b/>
          <w:bCs/>
          <w:i/>
          <w:iCs/>
        </w:rPr>
      </w:pPr>
      <w:r w:rsidRPr="009633B3">
        <w:rPr>
          <w:rFonts w:ascii="Times New Roman" w:hAnsi="Times New Roman" w:cs="Times New Roman"/>
          <w:b/>
          <w:bCs/>
          <w:i/>
          <w:iCs/>
          <w:u w:val="single"/>
        </w:rPr>
        <w:t xml:space="preserve">If the Supplier does not tick any box, the Supplier shall be deemed not to have any member(s) of the collegiate management body or supervisory body or any other person(s) having the right to represent or control the </w:t>
      </w:r>
      <w:r w:rsidRPr="009633B3">
        <w:rPr>
          <w:rFonts w:ascii="Times New Roman" w:hAnsi="Times New Roman" w:cs="Times New Roman"/>
          <w:b/>
          <w:bCs/>
          <w:i/>
          <w:iCs/>
          <w:u w:val="single"/>
        </w:rPr>
        <w:lastRenderedPageBreak/>
        <w:t>Supplier, to take a decision on his behalf, to enter into a contract, or any accountant or any other person(s) authorised to draw up and sign the Supplier’s</w:t>
      </w:r>
      <w:r w:rsidRPr="009633B3">
        <w:rPr>
          <w:rFonts w:ascii="Times New Roman" w:hAnsi="Times New Roman" w:cs="Times New Roman"/>
          <w:b/>
          <w:bCs/>
          <w:i/>
          <w:iCs/>
          <w:u w:val="single"/>
        </w:rPr>
        <w:t xml:space="preserve"> </w:t>
      </w:r>
      <w:r w:rsidRPr="009633B3">
        <w:rPr>
          <w:rFonts w:ascii="Times New Roman" w:hAnsi="Times New Roman" w:cs="Times New Roman"/>
          <w:b/>
          <w:bCs/>
          <w:i/>
          <w:iCs/>
          <w:u w:val="single"/>
        </w:rPr>
        <w:t>accounting documents.</w:t>
      </w:r>
    </w:p>
    <w:p w14:paraId="18AE36EE" w14:textId="77777777" w:rsidR="004D0B80" w:rsidRPr="009633B3" w:rsidRDefault="004D0B80" w:rsidP="004D0B80">
      <w:pPr>
        <w:shd w:val="clear" w:color="auto" w:fill="FFFFFF"/>
        <w:spacing w:after="0" w:line="240" w:lineRule="auto"/>
        <w:jc w:val="both"/>
        <w:rPr>
          <w:rFonts w:ascii="Times New Roman" w:hAnsi="Times New Roman" w:cs="Times New Roman"/>
          <w:i/>
          <w:iCs/>
        </w:rPr>
      </w:pPr>
      <w:r w:rsidRPr="009633B3">
        <w:rPr>
          <w:rFonts w:ascii="Times New Roman" w:hAnsi="Times New Roman" w:cs="Times New Roman"/>
          <w:i/>
          <w:iCs/>
        </w:rPr>
        <w:t>NOTE: The potential successful tenderer shall</w:t>
      </w:r>
      <w:r w:rsidRPr="009633B3">
        <w:rPr>
          <w:rFonts w:ascii="Times New Roman" w:hAnsi="Times New Roman" w:cs="Times New Roman"/>
          <w:i/>
          <w:iCs/>
        </w:rPr>
        <w:t xml:space="preserve"> </w:t>
      </w:r>
      <w:r w:rsidRPr="009633B3">
        <w:rPr>
          <w:rFonts w:ascii="Times New Roman" w:hAnsi="Times New Roman" w:cs="Times New Roman"/>
          <w:i/>
          <w:iCs/>
        </w:rPr>
        <w:t>be required to submit, together with the documents justifying the absence</w:t>
      </w:r>
      <w:r w:rsidRPr="009633B3">
        <w:rPr>
          <w:rFonts w:ascii="Times New Roman" w:hAnsi="Times New Roman" w:cs="Times New Roman"/>
          <w:i/>
          <w:iCs/>
        </w:rPr>
        <w:t xml:space="preserve"> </w:t>
      </w:r>
      <w:r w:rsidRPr="009633B3">
        <w:rPr>
          <w:rFonts w:ascii="Times New Roman" w:hAnsi="Times New Roman" w:cs="Times New Roman"/>
          <w:i/>
          <w:iCs/>
        </w:rPr>
        <w:t>of the grounds for exclusion, documents evidencing</w:t>
      </w:r>
      <w:r w:rsidRPr="009633B3">
        <w:rPr>
          <w:rFonts w:ascii="Times New Roman" w:hAnsi="Times New Roman" w:cs="Times New Roman"/>
          <w:i/>
          <w:iCs/>
        </w:rPr>
        <w:t xml:space="preserve"> </w:t>
      </w:r>
      <w:r w:rsidRPr="009633B3">
        <w:rPr>
          <w:rFonts w:ascii="Times New Roman" w:hAnsi="Times New Roman" w:cs="Times New Roman"/>
          <w:i/>
          <w:iCs/>
        </w:rPr>
        <w:t>that the persons (if any) indicated in the table below do not have grounds for exclusion referred to in Article 46(1) of the Law on Public Procurement.</w:t>
      </w:r>
    </w:p>
    <w:p w14:paraId="6E7E0154" w14:textId="77777777" w:rsidR="004D0B80" w:rsidRPr="009633B3" w:rsidRDefault="004D0B80" w:rsidP="004D0B80">
      <w:pPr>
        <w:autoSpaceDN w:val="0"/>
        <w:spacing w:after="0" w:line="240" w:lineRule="auto"/>
        <w:ind w:right="282"/>
        <w:jc w:val="both"/>
        <w:rPr>
          <w:rFonts w:ascii="Times New Roman" w:hAnsi="Times New Roman" w:cs="Times New Roman"/>
        </w:rPr>
      </w:pPr>
      <w:r w:rsidRPr="009633B3">
        <w:rPr>
          <w:rFonts w:ascii="Times New Roman" w:hAnsi="Times New Roman" w:cs="Times New Roman"/>
        </w:rPr>
        <w:t xml:space="preserve">By signing this Tender, I certify the authenticity of all documents submitted with the Tender. </w:t>
      </w:r>
    </w:p>
    <w:tbl>
      <w:tblPr>
        <w:tblW w:w="5000" w:type="pct"/>
        <w:tblLook w:val="04A0" w:firstRow="1" w:lastRow="0" w:firstColumn="1" w:lastColumn="0" w:noHBand="0" w:noVBand="1"/>
      </w:tblPr>
      <w:tblGrid>
        <w:gridCol w:w="3132"/>
        <w:gridCol w:w="517"/>
        <w:gridCol w:w="2224"/>
        <w:gridCol w:w="783"/>
        <w:gridCol w:w="2982"/>
      </w:tblGrid>
      <w:tr w:rsidR="004D0B80" w:rsidRPr="009633B3" w14:paraId="4D8E7518" w14:textId="77777777" w:rsidTr="0067118F">
        <w:trPr>
          <w:trHeight w:val="186"/>
        </w:trPr>
        <w:tc>
          <w:tcPr>
            <w:tcW w:w="1625" w:type="pct"/>
            <w:tcBorders>
              <w:left w:val="nil"/>
              <w:bottom w:val="single" w:sz="4" w:space="0" w:color="auto"/>
              <w:right w:val="nil"/>
            </w:tcBorders>
          </w:tcPr>
          <w:p w14:paraId="7305EE8C" w14:textId="77777777" w:rsidR="004D0B80" w:rsidRPr="009633B3" w:rsidRDefault="004D0B80" w:rsidP="0067118F">
            <w:pPr>
              <w:tabs>
                <w:tab w:val="left" w:pos="1560"/>
              </w:tabs>
              <w:snapToGrid w:val="0"/>
              <w:spacing w:after="0" w:line="240" w:lineRule="auto"/>
              <w:jc w:val="center"/>
              <w:rPr>
                <w:rFonts w:ascii="Times New Roman" w:eastAsia="Times New Roman" w:hAnsi="Times New Roman" w:cs="Times New Roman"/>
                <w:position w:val="6"/>
              </w:rPr>
            </w:pPr>
          </w:p>
          <w:p w14:paraId="459D5497" w14:textId="77777777" w:rsidR="004D0B80" w:rsidRPr="009633B3" w:rsidRDefault="004D0B80" w:rsidP="0067118F">
            <w:pPr>
              <w:tabs>
                <w:tab w:val="left" w:pos="1560"/>
              </w:tabs>
              <w:snapToGrid w:val="0"/>
              <w:spacing w:after="0" w:line="240" w:lineRule="auto"/>
              <w:jc w:val="center"/>
              <w:rPr>
                <w:rFonts w:ascii="Times New Roman" w:eastAsia="Times New Roman" w:hAnsi="Times New Roman" w:cs="Times New Roman"/>
                <w:position w:val="6"/>
              </w:rPr>
            </w:pPr>
          </w:p>
        </w:tc>
        <w:tc>
          <w:tcPr>
            <w:tcW w:w="268" w:type="pct"/>
          </w:tcPr>
          <w:p w14:paraId="3FC2F5B4" w14:textId="77777777" w:rsidR="004D0B80" w:rsidRPr="009633B3" w:rsidRDefault="004D0B80" w:rsidP="0067118F">
            <w:pPr>
              <w:spacing w:after="0" w:line="240" w:lineRule="auto"/>
              <w:ind w:firstLine="567"/>
              <w:jc w:val="center"/>
              <w:rPr>
                <w:rFonts w:ascii="Times New Roman" w:hAnsi="Times New Roman" w:cs="Times New Roman"/>
              </w:rPr>
            </w:pPr>
          </w:p>
        </w:tc>
        <w:tc>
          <w:tcPr>
            <w:tcW w:w="1154" w:type="pct"/>
            <w:tcBorders>
              <w:left w:val="nil"/>
              <w:bottom w:val="single" w:sz="4" w:space="0" w:color="auto"/>
              <w:right w:val="nil"/>
            </w:tcBorders>
          </w:tcPr>
          <w:p w14:paraId="3558D3DB" w14:textId="77777777" w:rsidR="004D0B80" w:rsidRPr="009633B3" w:rsidRDefault="004D0B80" w:rsidP="0067118F">
            <w:pPr>
              <w:spacing w:after="0" w:line="240" w:lineRule="auto"/>
              <w:jc w:val="center"/>
              <w:rPr>
                <w:rFonts w:ascii="Times New Roman" w:hAnsi="Times New Roman" w:cs="Times New Roman"/>
                <w:position w:val="6"/>
              </w:rPr>
            </w:pPr>
          </w:p>
          <w:p w14:paraId="2BC44DC1" w14:textId="77777777" w:rsidR="004D0B80" w:rsidRPr="009633B3" w:rsidRDefault="004D0B80" w:rsidP="0067118F">
            <w:pPr>
              <w:spacing w:after="0" w:line="240" w:lineRule="auto"/>
              <w:jc w:val="center"/>
              <w:rPr>
                <w:rFonts w:ascii="Times New Roman" w:hAnsi="Times New Roman" w:cs="Times New Roman"/>
                <w:position w:val="6"/>
              </w:rPr>
            </w:pPr>
          </w:p>
        </w:tc>
        <w:tc>
          <w:tcPr>
            <w:tcW w:w="406" w:type="pct"/>
          </w:tcPr>
          <w:p w14:paraId="24E7ACBF" w14:textId="77777777" w:rsidR="004D0B80" w:rsidRPr="009633B3" w:rsidRDefault="004D0B80" w:rsidP="0067118F">
            <w:pPr>
              <w:spacing w:after="0" w:line="240" w:lineRule="auto"/>
              <w:ind w:firstLine="567"/>
              <w:jc w:val="center"/>
              <w:rPr>
                <w:rFonts w:ascii="Times New Roman" w:hAnsi="Times New Roman" w:cs="Times New Roman"/>
              </w:rPr>
            </w:pPr>
          </w:p>
        </w:tc>
        <w:tc>
          <w:tcPr>
            <w:tcW w:w="1547" w:type="pct"/>
            <w:tcBorders>
              <w:left w:val="nil"/>
              <w:bottom w:val="single" w:sz="4" w:space="0" w:color="auto"/>
              <w:right w:val="nil"/>
            </w:tcBorders>
          </w:tcPr>
          <w:p w14:paraId="66DAE7BD" w14:textId="77777777" w:rsidR="004D0B80" w:rsidRPr="009633B3" w:rsidRDefault="004D0B80" w:rsidP="0067118F">
            <w:pPr>
              <w:spacing w:after="0" w:line="240" w:lineRule="auto"/>
              <w:jc w:val="center"/>
              <w:rPr>
                <w:rFonts w:ascii="Times New Roman" w:hAnsi="Times New Roman" w:cs="Times New Roman"/>
                <w:position w:val="6"/>
              </w:rPr>
            </w:pPr>
          </w:p>
          <w:p w14:paraId="76F91B05" w14:textId="77777777" w:rsidR="004D0B80" w:rsidRPr="009633B3" w:rsidRDefault="004D0B80" w:rsidP="0067118F">
            <w:pPr>
              <w:spacing w:after="0" w:line="240" w:lineRule="auto"/>
              <w:jc w:val="center"/>
              <w:rPr>
                <w:rFonts w:ascii="Times New Roman" w:hAnsi="Times New Roman" w:cs="Times New Roman"/>
                <w:position w:val="6"/>
              </w:rPr>
            </w:pPr>
          </w:p>
        </w:tc>
      </w:tr>
      <w:tr w:rsidR="004D0B80" w:rsidRPr="009633B3" w14:paraId="4AE69D33" w14:textId="77777777" w:rsidTr="0067118F">
        <w:trPr>
          <w:trHeight w:val="186"/>
        </w:trPr>
        <w:tc>
          <w:tcPr>
            <w:tcW w:w="1625" w:type="pct"/>
            <w:tcBorders>
              <w:top w:val="single" w:sz="4" w:space="0" w:color="auto"/>
              <w:left w:val="nil"/>
              <w:bottom w:val="nil"/>
              <w:right w:val="nil"/>
            </w:tcBorders>
          </w:tcPr>
          <w:p w14:paraId="6D2EF14F" w14:textId="77777777" w:rsidR="004D0B80" w:rsidRPr="009633B3" w:rsidRDefault="004D0B80" w:rsidP="0067118F">
            <w:pPr>
              <w:tabs>
                <w:tab w:val="left" w:pos="1560"/>
              </w:tabs>
              <w:snapToGrid w:val="0"/>
              <w:spacing w:after="0" w:line="240" w:lineRule="auto"/>
              <w:jc w:val="center"/>
              <w:rPr>
                <w:rFonts w:ascii="Times New Roman" w:eastAsia="Times New Roman" w:hAnsi="Times New Roman" w:cs="Times New Roman"/>
                <w:position w:val="6"/>
              </w:rPr>
            </w:pPr>
            <w:r w:rsidRPr="009633B3">
              <w:rPr>
                <w:rFonts w:ascii="Times New Roman" w:eastAsia="Times New Roman" w:hAnsi="Times New Roman" w:cs="Times New Roman"/>
                <w:position w:val="6"/>
              </w:rPr>
              <w:t>(Title of the position of the head of the Supplier or person authorised by him</w:t>
            </w:r>
            <w:r w:rsidRPr="009633B3">
              <w:rPr>
                <w:rStyle w:val="Puslapioinaosnuoroda"/>
                <w:rFonts w:ascii="Times New Roman" w:eastAsia="Times New Roman" w:hAnsi="Times New Roman" w:cs="Times New Roman"/>
                <w:position w:val="6"/>
              </w:rPr>
              <w:footnoteReference w:id="6"/>
            </w:r>
            <w:r w:rsidRPr="009633B3">
              <w:rPr>
                <w:rFonts w:ascii="Times New Roman" w:eastAsia="Times New Roman" w:hAnsi="Times New Roman" w:cs="Times New Roman"/>
                <w:position w:val="6"/>
              </w:rPr>
              <w:t xml:space="preserve"> )</w:t>
            </w:r>
          </w:p>
        </w:tc>
        <w:tc>
          <w:tcPr>
            <w:tcW w:w="268" w:type="pct"/>
          </w:tcPr>
          <w:p w14:paraId="3CEC4A80" w14:textId="77777777" w:rsidR="004D0B80" w:rsidRPr="009633B3" w:rsidRDefault="004D0B80" w:rsidP="0067118F">
            <w:pPr>
              <w:spacing w:after="0" w:line="240" w:lineRule="auto"/>
              <w:ind w:firstLine="567"/>
              <w:jc w:val="both"/>
              <w:rPr>
                <w:rFonts w:ascii="Times New Roman" w:hAnsi="Times New Roman" w:cs="Times New Roman"/>
              </w:rPr>
            </w:pPr>
          </w:p>
        </w:tc>
        <w:tc>
          <w:tcPr>
            <w:tcW w:w="1154" w:type="pct"/>
            <w:tcBorders>
              <w:top w:val="single" w:sz="4" w:space="0" w:color="auto"/>
              <w:left w:val="nil"/>
              <w:bottom w:val="nil"/>
              <w:right w:val="nil"/>
            </w:tcBorders>
          </w:tcPr>
          <w:p w14:paraId="4FF2F26E" w14:textId="77777777" w:rsidR="004D0B80" w:rsidRPr="009633B3" w:rsidRDefault="004D0B80" w:rsidP="0067118F">
            <w:pPr>
              <w:spacing w:after="0" w:line="240" w:lineRule="auto"/>
              <w:ind w:firstLine="2"/>
              <w:jc w:val="center"/>
              <w:rPr>
                <w:rFonts w:ascii="Times New Roman" w:hAnsi="Times New Roman" w:cs="Times New Roman"/>
              </w:rPr>
            </w:pPr>
            <w:r w:rsidRPr="009633B3">
              <w:rPr>
                <w:rFonts w:ascii="Times New Roman" w:hAnsi="Times New Roman" w:cs="Times New Roman"/>
                <w:position w:val="6"/>
              </w:rPr>
              <w:t>(Signature)</w:t>
            </w:r>
          </w:p>
        </w:tc>
        <w:tc>
          <w:tcPr>
            <w:tcW w:w="406" w:type="pct"/>
          </w:tcPr>
          <w:p w14:paraId="364B4F50" w14:textId="77777777" w:rsidR="004D0B80" w:rsidRPr="009633B3" w:rsidRDefault="004D0B80" w:rsidP="0067118F">
            <w:pPr>
              <w:spacing w:after="0" w:line="240" w:lineRule="auto"/>
              <w:ind w:firstLine="567"/>
              <w:jc w:val="both"/>
              <w:rPr>
                <w:rFonts w:ascii="Times New Roman" w:hAnsi="Times New Roman" w:cs="Times New Roman"/>
              </w:rPr>
            </w:pPr>
          </w:p>
        </w:tc>
        <w:tc>
          <w:tcPr>
            <w:tcW w:w="1547" w:type="pct"/>
            <w:tcBorders>
              <w:top w:val="single" w:sz="4" w:space="0" w:color="auto"/>
              <w:left w:val="nil"/>
              <w:bottom w:val="nil"/>
              <w:right w:val="nil"/>
            </w:tcBorders>
          </w:tcPr>
          <w:p w14:paraId="022E7261" w14:textId="77777777" w:rsidR="004D0B80" w:rsidRPr="009633B3" w:rsidRDefault="004D0B80" w:rsidP="0067118F">
            <w:pPr>
              <w:spacing w:after="0" w:line="240" w:lineRule="auto"/>
              <w:jc w:val="center"/>
              <w:rPr>
                <w:rFonts w:ascii="Times New Roman" w:hAnsi="Times New Roman" w:cs="Times New Roman"/>
              </w:rPr>
            </w:pPr>
            <w:r w:rsidRPr="009633B3">
              <w:rPr>
                <w:rFonts w:ascii="Times New Roman" w:hAnsi="Times New Roman" w:cs="Times New Roman"/>
                <w:position w:val="6"/>
              </w:rPr>
              <w:t>(Name and surname)</w:t>
            </w:r>
          </w:p>
        </w:tc>
      </w:tr>
      <w:bookmarkEnd w:id="2"/>
    </w:tbl>
    <w:p w14:paraId="3433ED95" w14:textId="756521B1" w:rsidR="00310CBB" w:rsidRPr="00995106" w:rsidRDefault="00310CBB" w:rsidP="00B60CDF">
      <w:pPr>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br w:type="page"/>
      </w:r>
    </w:p>
    <w:p w14:paraId="498305DE" w14:textId="77777777" w:rsidR="004D0B80" w:rsidRPr="00995106" w:rsidRDefault="004D0B80" w:rsidP="004D0B80">
      <w:pPr>
        <w:autoSpaceDN w:val="0"/>
        <w:spacing w:before="120" w:after="0" w:line="240" w:lineRule="auto"/>
        <w:jc w:val="center"/>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lastRenderedPageBreak/>
        <w:t>Coat of arms or service mark</w:t>
      </w:r>
    </w:p>
    <w:p w14:paraId="4284EB4B" w14:textId="77777777" w:rsidR="004D0B80" w:rsidRPr="00995106" w:rsidRDefault="004D0B80" w:rsidP="004D0B80">
      <w:pPr>
        <w:autoSpaceDN w:val="0"/>
        <w:spacing w:after="0" w:line="240" w:lineRule="auto"/>
        <w:jc w:val="center"/>
        <w:rPr>
          <w:rFonts w:ascii="Times New Roman" w:eastAsia="Times New Roman" w:hAnsi="Times New Roman" w:cs="Times New Roman"/>
          <w:sz w:val="18"/>
          <w:szCs w:val="18"/>
        </w:rPr>
      </w:pPr>
      <w:r w:rsidRPr="00995106">
        <w:rPr>
          <w:rFonts w:ascii="Times New Roman" w:eastAsia="Times New Roman" w:hAnsi="Times New Roman" w:cs="Times New Roman"/>
          <w:sz w:val="18"/>
          <w:szCs w:val="18"/>
        </w:rPr>
        <w:t>(</w:t>
      </w:r>
      <w:r>
        <w:rPr>
          <w:rFonts w:ascii="Times New Roman" w:eastAsia="Times New Roman" w:hAnsi="Times New Roman" w:cs="Times New Roman"/>
          <w:sz w:val="18"/>
          <w:szCs w:val="18"/>
        </w:rPr>
        <w:t xml:space="preserve">Name of the </w:t>
      </w:r>
      <w:r w:rsidRPr="00995106">
        <w:rPr>
          <w:rFonts w:ascii="Times New Roman" w:eastAsia="Times New Roman" w:hAnsi="Times New Roman" w:cs="Times New Roman"/>
          <w:sz w:val="18"/>
          <w:szCs w:val="18"/>
        </w:rPr>
        <w:t>Supplier)</w:t>
      </w:r>
    </w:p>
    <w:p w14:paraId="00436754" w14:textId="77777777" w:rsidR="004D0B80" w:rsidRPr="00995106" w:rsidRDefault="004D0B80" w:rsidP="004D0B80">
      <w:pPr>
        <w:autoSpaceDN w:val="0"/>
        <w:spacing w:before="120" w:after="0" w:line="240" w:lineRule="auto"/>
        <w:jc w:val="center"/>
        <w:rPr>
          <w:rFonts w:ascii="Times New Roman" w:eastAsia="Times New Roman" w:hAnsi="Times New Roman" w:cs="Times New Roman"/>
          <w:sz w:val="18"/>
          <w:szCs w:val="18"/>
        </w:rPr>
      </w:pPr>
      <w:r w:rsidRPr="00995106">
        <w:rPr>
          <w:rFonts w:ascii="Times New Roman" w:eastAsia="Times New Roman" w:hAnsi="Times New Roman" w:cs="Times New Roman"/>
          <w:sz w:val="18"/>
          <w:szCs w:val="18"/>
        </w:rPr>
        <w:t>(Legal form of the legal entity, registered office, contact details, name of the register in which the supplier's details are collected and kept, legal entity code, value added tax identification number if the legal entity is subject to value added tax)</w:t>
      </w:r>
    </w:p>
    <w:tbl>
      <w:tblPr>
        <w:tblStyle w:val="Lentelstinklelis"/>
        <w:tblW w:w="9810" w:type="dxa"/>
        <w:tblInd w:w="0" w:type="dxa"/>
        <w:tblLook w:val="04A0" w:firstRow="1" w:lastRow="0" w:firstColumn="1" w:lastColumn="0" w:noHBand="0" w:noVBand="1"/>
      </w:tblPr>
      <w:tblGrid>
        <w:gridCol w:w="3544"/>
        <w:gridCol w:w="3375"/>
        <w:gridCol w:w="2891"/>
      </w:tblGrid>
      <w:tr w:rsidR="004D0B80" w:rsidRPr="00995106" w14:paraId="420CBC23" w14:textId="77777777" w:rsidTr="0067118F">
        <w:trPr>
          <w:trHeight w:val="608"/>
        </w:trPr>
        <w:tc>
          <w:tcPr>
            <w:tcW w:w="3544" w:type="dxa"/>
            <w:tcBorders>
              <w:top w:val="nil"/>
              <w:left w:val="nil"/>
              <w:right w:val="nil"/>
            </w:tcBorders>
          </w:tcPr>
          <w:p w14:paraId="34DFB524" w14:textId="77777777" w:rsidR="004D0B80" w:rsidRPr="00995106" w:rsidRDefault="004D0B80" w:rsidP="0067118F">
            <w:pPr>
              <w:autoSpaceDN w:val="0"/>
              <w:spacing w:before="360"/>
              <w:rPr>
                <w:rFonts w:eastAsia="Times New Roman" w:hAnsi="Times New Roman" w:cs="Times New Roman"/>
                <w:sz w:val="24"/>
                <w:szCs w:val="24"/>
              </w:rPr>
            </w:pPr>
            <w:r>
              <w:rPr>
                <w:rFonts w:eastAsia="Times New Roman" w:hAnsi="Times New Roman" w:cs="Times New Roman"/>
                <w:sz w:val="24"/>
                <w:szCs w:val="24"/>
              </w:rPr>
              <w:t xml:space="preserve">To </w:t>
            </w:r>
            <w:r w:rsidRPr="00995106">
              <w:rPr>
                <w:rFonts w:eastAsia="Times New Roman" w:hAnsi="Times New Roman" w:cs="Times New Roman"/>
                <w:sz w:val="24"/>
                <w:szCs w:val="24"/>
              </w:rPr>
              <w:t>the Ministry of Foreign Affairs of the Republic of Lithuania</w:t>
            </w:r>
          </w:p>
        </w:tc>
        <w:tc>
          <w:tcPr>
            <w:tcW w:w="3375" w:type="dxa"/>
            <w:tcBorders>
              <w:top w:val="nil"/>
              <w:left w:val="nil"/>
              <w:bottom w:val="nil"/>
              <w:right w:val="nil"/>
            </w:tcBorders>
          </w:tcPr>
          <w:p w14:paraId="053505B1" w14:textId="77777777" w:rsidR="004D0B80" w:rsidRPr="00995106" w:rsidRDefault="004D0B80" w:rsidP="0067118F">
            <w:pPr>
              <w:autoSpaceDN w:val="0"/>
              <w:jc w:val="both"/>
              <w:rPr>
                <w:rFonts w:eastAsia="Times New Roman" w:hAnsi="Times New Roman" w:cs="Times New Roman"/>
                <w:sz w:val="24"/>
                <w:szCs w:val="24"/>
              </w:rPr>
            </w:pPr>
          </w:p>
        </w:tc>
        <w:tc>
          <w:tcPr>
            <w:tcW w:w="2891" w:type="dxa"/>
            <w:tcBorders>
              <w:top w:val="nil"/>
              <w:left w:val="nil"/>
              <w:bottom w:val="nil"/>
              <w:right w:val="nil"/>
            </w:tcBorders>
          </w:tcPr>
          <w:p w14:paraId="5E281078" w14:textId="77777777" w:rsidR="004D0B80" w:rsidRPr="00995106" w:rsidRDefault="004D0B80" w:rsidP="0067118F">
            <w:pPr>
              <w:autoSpaceDN w:val="0"/>
              <w:jc w:val="both"/>
              <w:rPr>
                <w:rFonts w:eastAsia="Times New Roman" w:hAnsi="Times New Roman" w:cs="Times New Roman"/>
                <w:sz w:val="24"/>
                <w:szCs w:val="24"/>
              </w:rPr>
            </w:pPr>
          </w:p>
        </w:tc>
      </w:tr>
    </w:tbl>
    <w:p w14:paraId="7D9A5DCF" w14:textId="77777777" w:rsidR="004D0B80" w:rsidRPr="00995106" w:rsidRDefault="004D0B80" w:rsidP="004D0B80">
      <w:pPr>
        <w:autoSpaceDN w:val="0"/>
        <w:spacing w:after="0" w:line="240" w:lineRule="auto"/>
        <w:jc w:val="center"/>
        <w:rPr>
          <w:rFonts w:ascii="Times New Roman" w:eastAsia="Times New Roman" w:hAnsi="Times New Roman" w:cs="Times New Roman"/>
          <w:b/>
          <w:bCs/>
          <w:sz w:val="24"/>
          <w:szCs w:val="24"/>
        </w:rPr>
      </w:pPr>
    </w:p>
    <w:p w14:paraId="260DB8E6" w14:textId="77777777" w:rsidR="004D0B80" w:rsidRDefault="004D0B80" w:rsidP="004D0B80">
      <w:pPr>
        <w:autoSpaceDN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TENDER</w:t>
      </w:r>
    </w:p>
    <w:p w14:paraId="777B1C34" w14:textId="77777777" w:rsidR="004D0B80" w:rsidRDefault="004D0B80" w:rsidP="004D0B80">
      <w:pPr>
        <w:autoSpaceDN w:val="0"/>
        <w:spacing w:after="0" w:line="240" w:lineRule="auto"/>
        <w:jc w:val="center"/>
        <w:rPr>
          <w:rFonts w:ascii="Times New Roman" w:eastAsia="Times New Roman" w:hAnsi="Times New Roman" w:cs="Times New Roman"/>
          <w:b/>
          <w:bCs/>
          <w:sz w:val="24"/>
          <w:szCs w:val="24"/>
        </w:rPr>
      </w:pPr>
    </w:p>
    <w:p w14:paraId="48F5F020" w14:textId="40D089F3" w:rsidR="004D0B80" w:rsidRPr="00995106" w:rsidRDefault="004D0B80" w:rsidP="004D0B80">
      <w:pPr>
        <w:autoSpaceDN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FOR LOT 3 OF THE PUBLIC PROCUREMENT FOR HEALTH INSURANCE SERVICES</w:t>
      </w:r>
    </w:p>
    <w:p w14:paraId="1E09D192" w14:textId="77777777" w:rsidR="004D0B80" w:rsidRPr="00995106" w:rsidRDefault="004D0B80" w:rsidP="004D0B80">
      <w:pPr>
        <w:autoSpaceDN w:val="0"/>
        <w:spacing w:after="480" w:line="240" w:lineRule="auto"/>
        <w:rPr>
          <w:rFonts w:ascii="Times New Roman" w:eastAsia="Times New Roman" w:hAnsi="Times New Roman" w:cs="Times New Roman"/>
          <w:i/>
          <w:iCs/>
          <w:sz w:val="24"/>
          <w:szCs w:val="24"/>
        </w:rPr>
      </w:pPr>
      <w:r w:rsidRPr="00995106">
        <w:rPr>
          <w:rFonts w:ascii="Times New Roman" w:eastAsia="Times New Roman" w:hAnsi="Times New Roman" w:cs="Times New Roman"/>
          <w:b/>
          <w:bCs/>
          <w:sz w:val="24"/>
          <w:szCs w:val="24"/>
        </w:rPr>
        <w:t xml:space="preserve"> </w:t>
      </w:r>
    </w:p>
    <w:tbl>
      <w:tblPr>
        <w:tblStyle w:val="TableGrid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
        <w:gridCol w:w="361"/>
        <w:gridCol w:w="361"/>
        <w:gridCol w:w="361"/>
        <w:gridCol w:w="361"/>
        <w:gridCol w:w="361"/>
        <w:gridCol w:w="362"/>
        <w:gridCol w:w="362"/>
        <w:gridCol w:w="466"/>
        <w:gridCol w:w="443"/>
        <w:gridCol w:w="555"/>
        <w:gridCol w:w="362"/>
        <w:gridCol w:w="570"/>
        <w:gridCol w:w="1006"/>
        <w:gridCol w:w="442"/>
        <w:gridCol w:w="363"/>
        <w:gridCol w:w="363"/>
        <w:gridCol w:w="363"/>
        <w:gridCol w:w="363"/>
        <w:gridCol w:w="363"/>
        <w:gridCol w:w="363"/>
        <w:gridCol w:w="363"/>
        <w:gridCol w:w="363"/>
      </w:tblGrid>
      <w:tr w:rsidR="004D0B80" w:rsidRPr="00995106" w14:paraId="0F2E1FA6" w14:textId="77777777" w:rsidTr="0067118F">
        <w:trPr>
          <w:jc w:val="center"/>
        </w:trPr>
        <w:tc>
          <w:tcPr>
            <w:tcW w:w="519" w:type="dxa"/>
          </w:tcPr>
          <w:p w14:paraId="79B98EA0" w14:textId="77777777" w:rsidR="004D0B80" w:rsidRPr="0067118F" w:rsidRDefault="004D0B80" w:rsidP="0067118F">
            <w:pPr>
              <w:autoSpaceDN w:val="0"/>
              <w:rPr>
                <w:rFonts w:ascii="Times New Roman" w:eastAsia="Times New Roman" w:hAnsi="Times New Roman" w:cs="Times New Roman"/>
                <w:b/>
                <w:bCs/>
                <w:sz w:val="24"/>
                <w:szCs w:val="24"/>
              </w:rPr>
            </w:pPr>
          </w:p>
        </w:tc>
        <w:tc>
          <w:tcPr>
            <w:tcW w:w="519" w:type="dxa"/>
          </w:tcPr>
          <w:p w14:paraId="5EA17FFE" w14:textId="77777777" w:rsidR="004D0B80" w:rsidRPr="0067118F" w:rsidRDefault="004D0B80" w:rsidP="0067118F">
            <w:pPr>
              <w:autoSpaceDN w:val="0"/>
              <w:rPr>
                <w:rFonts w:ascii="Times New Roman" w:eastAsia="Times New Roman" w:hAnsi="Times New Roman" w:cs="Times New Roman"/>
                <w:b/>
                <w:bCs/>
                <w:sz w:val="24"/>
                <w:szCs w:val="24"/>
              </w:rPr>
            </w:pPr>
          </w:p>
        </w:tc>
        <w:tc>
          <w:tcPr>
            <w:tcW w:w="519" w:type="dxa"/>
          </w:tcPr>
          <w:p w14:paraId="74B81474" w14:textId="77777777" w:rsidR="004D0B80" w:rsidRPr="0067118F" w:rsidRDefault="004D0B80" w:rsidP="0067118F">
            <w:pPr>
              <w:autoSpaceDN w:val="0"/>
              <w:rPr>
                <w:rFonts w:ascii="Times New Roman" w:eastAsia="Times New Roman" w:hAnsi="Times New Roman" w:cs="Times New Roman"/>
                <w:b/>
                <w:bCs/>
                <w:sz w:val="24"/>
                <w:szCs w:val="24"/>
              </w:rPr>
            </w:pPr>
          </w:p>
        </w:tc>
        <w:tc>
          <w:tcPr>
            <w:tcW w:w="519" w:type="dxa"/>
          </w:tcPr>
          <w:p w14:paraId="54F59688" w14:textId="77777777" w:rsidR="004D0B80" w:rsidRPr="0067118F" w:rsidRDefault="004D0B80" w:rsidP="0067118F">
            <w:pPr>
              <w:autoSpaceDN w:val="0"/>
              <w:rPr>
                <w:rFonts w:ascii="Times New Roman" w:eastAsia="Times New Roman" w:hAnsi="Times New Roman" w:cs="Times New Roman"/>
                <w:b/>
                <w:bCs/>
                <w:sz w:val="24"/>
                <w:szCs w:val="24"/>
              </w:rPr>
            </w:pPr>
          </w:p>
        </w:tc>
        <w:tc>
          <w:tcPr>
            <w:tcW w:w="519" w:type="dxa"/>
          </w:tcPr>
          <w:p w14:paraId="6C9CCAED" w14:textId="77777777" w:rsidR="004D0B80" w:rsidRPr="0067118F" w:rsidRDefault="004D0B80" w:rsidP="0067118F">
            <w:pPr>
              <w:autoSpaceDN w:val="0"/>
              <w:rPr>
                <w:rFonts w:ascii="Times New Roman" w:eastAsia="Times New Roman" w:hAnsi="Times New Roman" w:cs="Times New Roman"/>
                <w:b/>
                <w:bCs/>
                <w:sz w:val="24"/>
                <w:szCs w:val="24"/>
              </w:rPr>
            </w:pPr>
          </w:p>
        </w:tc>
        <w:tc>
          <w:tcPr>
            <w:tcW w:w="519" w:type="dxa"/>
          </w:tcPr>
          <w:p w14:paraId="5621D909" w14:textId="77777777" w:rsidR="004D0B80" w:rsidRPr="0067118F" w:rsidRDefault="004D0B80" w:rsidP="0067118F">
            <w:pPr>
              <w:autoSpaceDN w:val="0"/>
              <w:rPr>
                <w:rFonts w:ascii="Times New Roman" w:eastAsia="Times New Roman" w:hAnsi="Times New Roman" w:cs="Times New Roman"/>
                <w:b/>
                <w:bCs/>
                <w:sz w:val="24"/>
                <w:szCs w:val="24"/>
              </w:rPr>
            </w:pPr>
          </w:p>
        </w:tc>
        <w:tc>
          <w:tcPr>
            <w:tcW w:w="519" w:type="dxa"/>
          </w:tcPr>
          <w:p w14:paraId="6B9020AF" w14:textId="77777777" w:rsidR="004D0B80" w:rsidRPr="0067118F" w:rsidRDefault="004D0B80" w:rsidP="0067118F">
            <w:pPr>
              <w:autoSpaceDN w:val="0"/>
              <w:rPr>
                <w:rFonts w:ascii="Times New Roman" w:eastAsia="Times New Roman" w:hAnsi="Times New Roman" w:cs="Times New Roman"/>
                <w:b/>
                <w:bCs/>
                <w:sz w:val="24"/>
                <w:szCs w:val="24"/>
              </w:rPr>
            </w:pPr>
          </w:p>
        </w:tc>
        <w:tc>
          <w:tcPr>
            <w:tcW w:w="519" w:type="dxa"/>
          </w:tcPr>
          <w:p w14:paraId="1342C16E" w14:textId="77777777" w:rsidR="004D0B80" w:rsidRPr="0067118F" w:rsidRDefault="004D0B80" w:rsidP="0067118F">
            <w:pPr>
              <w:autoSpaceDN w:val="0"/>
              <w:rPr>
                <w:rFonts w:ascii="Times New Roman" w:eastAsia="Times New Roman" w:hAnsi="Times New Roman" w:cs="Times New Roman"/>
                <w:b/>
                <w:bCs/>
                <w:sz w:val="24"/>
                <w:szCs w:val="24"/>
              </w:rPr>
            </w:pPr>
          </w:p>
        </w:tc>
        <w:sdt>
          <w:sdtPr>
            <w:rPr>
              <w:rFonts w:ascii="Times New Roman" w:eastAsia="Calibri" w:hAnsi="Times New Roman" w:cs="Times New Roman"/>
              <w:sz w:val="24"/>
              <w:szCs w:val="24"/>
              <w:u w:val="single"/>
            </w:rPr>
            <w:id w:val="1341048202"/>
            <w:placeholder>
              <w:docPart w:val="5CE18543B4FC4240888C3B3C6B75717E"/>
            </w:placeholder>
            <w:showingPlcHdr/>
            <w15:color w:val="FF0000"/>
            <w:date>
              <w:dateFormat w:val="yyyy-MM-dd"/>
              <w:lid w:val="lt-LT"/>
              <w:storeMappedDataAs w:val="dateTime"/>
              <w:calendar w:val="gregorian"/>
            </w:date>
          </w:sdtPr>
          <w:sdtContent>
            <w:tc>
              <w:tcPr>
                <w:tcW w:w="2105" w:type="dxa"/>
                <w:gridSpan w:val="3"/>
                <w:tcBorders>
                  <w:bottom w:val="single" w:sz="4" w:space="0" w:color="auto"/>
                </w:tcBorders>
              </w:tcPr>
              <w:p w14:paraId="03034326" w14:textId="77777777" w:rsidR="004D0B80" w:rsidRPr="0067118F" w:rsidRDefault="004D0B80" w:rsidP="0067118F">
                <w:pPr>
                  <w:autoSpaceDN w:val="0"/>
                  <w:jc w:val="center"/>
                  <w:rPr>
                    <w:rFonts w:ascii="Times New Roman" w:eastAsia="Times New Roman" w:hAnsi="Times New Roman" w:cs="Times New Roman"/>
                    <w:b/>
                    <w:bCs/>
                    <w:sz w:val="24"/>
                    <w:szCs w:val="24"/>
                  </w:rPr>
                </w:pPr>
                <w:r w:rsidRPr="0067118F">
                  <w:rPr>
                    <w:rFonts w:ascii="Times New Roman" w:eastAsia="Calibri" w:hAnsi="Times New Roman" w:cs="Times New Roman"/>
                    <w:color w:val="808080" w:themeColor="background1" w:themeShade="80"/>
                    <w:sz w:val="24"/>
                    <w:szCs w:val="24"/>
                    <w:u w:val="single"/>
                  </w:rPr>
                  <w:t>/select/</w:t>
                </w:r>
              </w:p>
            </w:tc>
          </w:sdtContent>
        </w:sdt>
        <w:tc>
          <w:tcPr>
            <w:tcW w:w="520" w:type="dxa"/>
          </w:tcPr>
          <w:p w14:paraId="2F33C666" w14:textId="77777777" w:rsidR="004D0B80" w:rsidRPr="0067118F" w:rsidRDefault="004D0B80" w:rsidP="0067118F">
            <w:pPr>
              <w:autoSpaceDN w:val="0"/>
              <w:rPr>
                <w:rFonts w:ascii="Times New Roman" w:eastAsia="Times New Roman" w:hAnsi="Times New Roman" w:cs="Times New Roman"/>
                <w:color w:val="000000"/>
                <w:sz w:val="24"/>
                <w:szCs w:val="24"/>
              </w:rPr>
            </w:pPr>
          </w:p>
        </w:tc>
        <w:tc>
          <w:tcPr>
            <w:tcW w:w="541" w:type="dxa"/>
          </w:tcPr>
          <w:p w14:paraId="704EF65E" w14:textId="77777777" w:rsidR="004D0B80" w:rsidRPr="0067118F" w:rsidRDefault="004D0B80" w:rsidP="0067118F">
            <w:pPr>
              <w:autoSpaceDN w:val="0"/>
              <w:rPr>
                <w:rFonts w:ascii="Times New Roman" w:eastAsia="Times New Roman" w:hAnsi="Times New Roman" w:cs="Times New Roman"/>
                <w:b/>
                <w:bCs/>
                <w:sz w:val="24"/>
                <w:szCs w:val="24"/>
              </w:rPr>
            </w:pPr>
            <w:r w:rsidRPr="0067118F">
              <w:rPr>
                <w:rFonts w:ascii="Times New Roman" w:eastAsia="Times New Roman" w:hAnsi="Times New Roman" w:cs="Times New Roman"/>
                <w:color w:val="000000" w:themeColor="text1"/>
                <w:sz w:val="24"/>
                <w:szCs w:val="24"/>
              </w:rPr>
              <w:t>No.</w:t>
            </w:r>
          </w:p>
        </w:tc>
        <w:sdt>
          <w:sdtPr>
            <w:rPr>
              <w:rFonts w:ascii="Times New Roman" w:eastAsia="Times New Roman" w:hAnsi="Times New Roman" w:cs="Times New Roman"/>
              <w:sz w:val="24"/>
              <w:szCs w:val="24"/>
              <w:u w:val="single"/>
            </w:rPr>
            <w:id w:val="-1233926690"/>
            <w:placeholder>
              <w:docPart w:val="D104EAE4D5E34AB38A22CEF395EA2086"/>
            </w:placeholder>
            <w:showingPlcHdr/>
            <w15:color w:val="FF0000"/>
          </w:sdtPr>
          <w:sdtContent>
            <w:tc>
              <w:tcPr>
                <w:tcW w:w="2086" w:type="dxa"/>
                <w:gridSpan w:val="2"/>
                <w:tcBorders>
                  <w:bottom w:val="single" w:sz="4" w:space="0" w:color="auto"/>
                </w:tcBorders>
              </w:tcPr>
              <w:p w14:paraId="204E77A6" w14:textId="77777777" w:rsidR="004D0B80" w:rsidRPr="0067118F" w:rsidRDefault="004D0B80" w:rsidP="0067118F">
                <w:pPr>
                  <w:autoSpaceDN w:val="0"/>
                  <w:jc w:val="center"/>
                  <w:rPr>
                    <w:rFonts w:ascii="Times New Roman" w:eastAsia="Times New Roman" w:hAnsi="Times New Roman" w:cs="Times New Roman"/>
                    <w:b/>
                    <w:bCs/>
                    <w:sz w:val="24"/>
                    <w:szCs w:val="24"/>
                  </w:rPr>
                </w:pPr>
                <w:r w:rsidRPr="0067118F">
                  <w:rPr>
                    <w:rFonts w:ascii="Times New Roman" w:eastAsia="Times New Roman" w:hAnsi="Times New Roman" w:cs="Times New Roman"/>
                    <w:color w:val="808080" w:themeColor="background1" w:themeShade="80"/>
                    <w:sz w:val="24"/>
                    <w:szCs w:val="24"/>
                    <w:u w:val="single"/>
                  </w:rPr>
                  <w:t>/insert/</w:t>
                </w:r>
              </w:p>
            </w:tc>
          </w:sdtContent>
        </w:sdt>
        <w:tc>
          <w:tcPr>
            <w:tcW w:w="521" w:type="dxa"/>
          </w:tcPr>
          <w:p w14:paraId="7D50ECC0" w14:textId="77777777" w:rsidR="004D0B80" w:rsidRPr="0067118F" w:rsidRDefault="004D0B80" w:rsidP="0067118F">
            <w:pPr>
              <w:autoSpaceDN w:val="0"/>
              <w:rPr>
                <w:rFonts w:ascii="Times New Roman" w:eastAsia="Times New Roman" w:hAnsi="Times New Roman" w:cs="Times New Roman"/>
                <w:b/>
                <w:bCs/>
                <w:sz w:val="24"/>
                <w:szCs w:val="24"/>
              </w:rPr>
            </w:pPr>
          </w:p>
        </w:tc>
        <w:tc>
          <w:tcPr>
            <w:tcW w:w="521" w:type="dxa"/>
          </w:tcPr>
          <w:p w14:paraId="24976C9A" w14:textId="77777777" w:rsidR="004D0B80" w:rsidRPr="0067118F" w:rsidRDefault="004D0B80" w:rsidP="0067118F">
            <w:pPr>
              <w:autoSpaceDN w:val="0"/>
              <w:rPr>
                <w:rFonts w:ascii="Times New Roman" w:eastAsia="Times New Roman" w:hAnsi="Times New Roman" w:cs="Times New Roman"/>
                <w:b/>
                <w:bCs/>
                <w:sz w:val="24"/>
                <w:szCs w:val="24"/>
              </w:rPr>
            </w:pPr>
          </w:p>
        </w:tc>
        <w:tc>
          <w:tcPr>
            <w:tcW w:w="521" w:type="dxa"/>
          </w:tcPr>
          <w:p w14:paraId="602E0452" w14:textId="77777777" w:rsidR="004D0B80" w:rsidRPr="0067118F" w:rsidRDefault="004D0B80" w:rsidP="0067118F">
            <w:pPr>
              <w:autoSpaceDN w:val="0"/>
              <w:rPr>
                <w:rFonts w:ascii="Times New Roman" w:eastAsia="Times New Roman" w:hAnsi="Times New Roman" w:cs="Times New Roman"/>
                <w:b/>
                <w:bCs/>
                <w:sz w:val="24"/>
                <w:szCs w:val="24"/>
              </w:rPr>
            </w:pPr>
          </w:p>
        </w:tc>
        <w:tc>
          <w:tcPr>
            <w:tcW w:w="521" w:type="dxa"/>
          </w:tcPr>
          <w:p w14:paraId="6068965A" w14:textId="77777777" w:rsidR="004D0B80" w:rsidRPr="0067118F" w:rsidRDefault="004D0B80" w:rsidP="0067118F">
            <w:pPr>
              <w:autoSpaceDN w:val="0"/>
              <w:rPr>
                <w:rFonts w:ascii="Times New Roman" w:eastAsia="Times New Roman" w:hAnsi="Times New Roman" w:cs="Times New Roman"/>
                <w:b/>
                <w:bCs/>
                <w:sz w:val="24"/>
                <w:szCs w:val="24"/>
              </w:rPr>
            </w:pPr>
          </w:p>
        </w:tc>
        <w:tc>
          <w:tcPr>
            <w:tcW w:w="521" w:type="dxa"/>
          </w:tcPr>
          <w:p w14:paraId="275CEF5C" w14:textId="77777777" w:rsidR="004D0B80" w:rsidRPr="0067118F" w:rsidRDefault="004D0B80" w:rsidP="0067118F">
            <w:pPr>
              <w:autoSpaceDN w:val="0"/>
              <w:rPr>
                <w:rFonts w:ascii="Times New Roman" w:eastAsia="Times New Roman" w:hAnsi="Times New Roman" w:cs="Times New Roman"/>
                <w:b/>
                <w:bCs/>
                <w:sz w:val="24"/>
                <w:szCs w:val="24"/>
              </w:rPr>
            </w:pPr>
          </w:p>
        </w:tc>
        <w:tc>
          <w:tcPr>
            <w:tcW w:w="521" w:type="dxa"/>
          </w:tcPr>
          <w:p w14:paraId="33576F25" w14:textId="77777777" w:rsidR="004D0B80" w:rsidRPr="0067118F" w:rsidRDefault="004D0B80" w:rsidP="0067118F">
            <w:pPr>
              <w:autoSpaceDN w:val="0"/>
              <w:rPr>
                <w:rFonts w:ascii="Times New Roman" w:eastAsia="Times New Roman" w:hAnsi="Times New Roman" w:cs="Times New Roman"/>
                <w:b/>
                <w:bCs/>
                <w:sz w:val="24"/>
                <w:szCs w:val="24"/>
              </w:rPr>
            </w:pPr>
          </w:p>
        </w:tc>
        <w:tc>
          <w:tcPr>
            <w:tcW w:w="521" w:type="dxa"/>
          </w:tcPr>
          <w:p w14:paraId="3C4FA64C" w14:textId="77777777" w:rsidR="004D0B80" w:rsidRPr="0067118F" w:rsidRDefault="004D0B80" w:rsidP="0067118F">
            <w:pPr>
              <w:autoSpaceDN w:val="0"/>
              <w:rPr>
                <w:rFonts w:ascii="Times New Roman" w:eastAsia="Times New Roman" w:hAnsi="Times New Roman" w:cs="Times New Roman"/>
                <w:b/>
                <w:bCs/>
                <w:sz w:val="24"/>
                <w:szCs w:val="24"/>
              </w:rPr>
            </w:pPr>
          </w:p>
        </w:tc>
        <w:tc>
          <w:tcPr>
            <w:tcW w:w="521" w:type="dxa"/>
          </w:tcPr>
          <w:p w14:paraId="56AB92DE" w14:textId="77777777" w:rsidR="004D0B80" w:rsidRPr="0067118F" w:rsidRDefault="004D0B80" w:rsidP="0067118F">
            <w:pPr>
              <w:autoSpaceDN w:val="0"/>
              <w:rPr>
                <w:rFonts w:ascii="Times New Roman" w:eastAsia="Times New Roman" w:hAnsi="Times New Roman" w:cs="Times New Roman"/>
                <w:b/>
                <w:bCs/>
                <w:sz w:val="24"/>
                <w:szCs w:val="24"/>
              </w:rPr>
            </w:pPr>
          </w:p>
        </w:tc>
      </w:tr>
      <w:tr w:rsidR="004D0B80" w:rsidRPr="00995106" w14:paraId="6234B8B1" w14:textId="77777777" w:rsidTr="0067118F">
        <w:trPr>
          <w:jc w:val="center"/>
        </w:trPr>
        <w:tc>
          <w:tcPr>
            <w:tcW w:w="519" w:type="dxa"/>
          </w:tcPr>
          <w:p w14:paraId="7780E457" w14:textId="77777777" w:rsidR="004D0B80" w:rsidRPr="0067118F" w:rsidRDefault="004D0B80" w:rsidP="0067118F">
            <w:pPr>
              <w:autoSpaceDN w:val="0"/>
              <w:rPr>
                <w:rFonts w:ascii="Times New Roman" w:eastAsia="Times New Roman" w:hAnsi="Times New Roman" w:cs="Times New Roman"/>
                <w:b/>
                <w:bCs/>
                <w:sz w:val="24"/>
                <w:szCs w:val="24"/>
              </w:rPr>
            </w:pPr>
          </w:p>
        </w:tc>
        <w:tc>
          <w:tcPr>
            <w:tcW w:w="519" w:type="dxa"/>
          </w:tcPr>
          <w:p w14:paraId="26C4D0EC" w14:textId="77777777" w:rsidR="004D0B80" w:rsidRPr="0067118F" w:rsidRDefault="004D0B80" w:rsidP="0067118F">
            <w:pPr>
              <w:autoSpaceDN w:val="0"/>
              <w:rPr>
                <w:rFonts w:ascii="Times New Roman" w:eastAsia="Times New Roman" w:hAnsi="Times New Roman" w:cs="Times New Roman"/>
                <w:b/>
                <w:bCs/>
                <w:sz w:val="24"/>
                <w:szCs w:val="24"/>
              </w:rPr>
            </w:pPr>
          </w:p>
        </w:tc>
        <w:tc>
          <w:tcPr>
            <w:tcW w:w="519" w:type="dxa"/>
          </w:tcPr>
          <w:p w14:paraId="678FB630" w14:textId="77777777" w:rsidR="004D0B80" w:rsidRPr="0067118F" w:rsidRDefault="004D0B80" w:rsidP="0067118F">
            <w:pPr>
              <w:autoSpaceDN w:val="0"/>
              <w:rPr>
                <w:rFonts w:ascii="Times New Roman" w:eastAsia="Times New Roman" w:hAnsi="Times New Roman" w:cs="Times New Roman"/>
                <w:b/>
                <w:bCs/>
                <w:sz w:val="24"/>
                <w:szCs w:val="24"/>
              </w:rPr>
            </w:pPr>
          </w:p>
        </w:tc>
        <w:tc>
          <w:tcPr>
            <w:tcW w:w="519" w:type="dxa"/>
          </w:tcPr>
          <w:p w14:paraId="0F4D4215" w14:textId="77777777" w:rsidR="004D0B80" w:rsidRPr="0067118F" w:rsidRDefault="004D0B80" w:rsidP="0067118F">
            <w:pPr>
              <w:autoSpaceDN w:val="0"/>
              <w:rPr>
                <w:rFonts w:ascii="Times New Roman" w:eastAsia="Times New Roman" w:hAnsi="Times New Roman" w:cs="Times New Roman"/>
                <w:b/>
                <w:bCs/>
                <w:sz w:val="24"/>
                <w:szCs w:val="24"/>
              </w:rPr>
            </w:pPr>
          </w:p>
        </w:tc>
        <w:tc>
          <w:tcPr>
            <w:tcW w:w="519" w:type="dxa"/>
          </w:tcPr>
          <w:p w14:paraId="21ECCFA9" w14:textId="77777777" w:rsidR="004D0B80" w:rsidRPr="0067118F" w:rsidRDefault="004D0B80" w:rsidP="0067118F">
            <w:pPr>
              <w:autoSpaceDN w:val="0"/>
              <w:rPr>
                <w:rFonts w:ascii="Times New Roman" w:eastAsia="Times New Roman" w:hAnsi="Times New Roman" w:cs="Times New Roman"/>
                <w:b/>
                <w:bCs/>
                <w:sz w:val="24"/>
                <w:szCs w:val="24"/>
              </w:rPr>
            </w:pPr>
          </w:p>
        </w:tc>
        <w:tc>
          <w:tcPr>
            <w:tcW w:w="519" w:type="dxa"/>
          </w:tcPr>
          <w:p w14:paraId="14E74A6F" w14:textId="77777777" w:rsidR="004D0B80" w:rsidRPr="0067118F" w:rsidRDefault="004D0B80" w:rsidP="0067118F">
            <w:pPr>
              <w:autoSpaceDN w:val="0"/>
              <w:rPr>
                <w:rFonts w:ascii="Times New Roman" w:eastAsia="Times New Roman" w:hAnsi="Times New Roman" w:cs="Times New Roman"/>
                <w:b/>
                <w:bCs/>
                <w:sz w:val="24"/>
                <w:szCs w:val="24"/>
              </w:rPr>
            </w:pPr>
          </w:p>
        </w:tc>
        <w:tc>
          <w:tcPr>
            <w:tcW w:w="519" w:type="dxa"/>
          </w:tcPr>
          <w:p w14:paraId="081F351B" w14:textId="77777777" w:rsidR="004D0B80" w:rsidRPr="0067118F" w:rsidRDefault="004D0B80" w:rsidP="0067118F">
            <w:pPr>
              <w:autoSpaceDN w:val="0"/>
              <w:rPr>
                <w:rFonts w:ascii="Times New Roman" w:eastAsia="Times New Roman" w:hAnsi="Times New Roman" w:cs="Times New Roman"/>
                <w:b/>
                <w:bCs/>
                <w:sz w:val="24"/>
                <w:szCs w:val="24"/>
              </w:rPr>
            </w:pPr>
          </w:p>
        </w:tc>
        <w:tc>
          <w:tcPr>
            <w:tcW w:w="519" w:type="dxa"/>
          </w:tcPr>
          <w:p w14:paraId="304509CD" w14:textId="77777777" w:rsidR="004D0B80" w:rsidRPr="0067118F" w:rsidRDefault="004D0B80" w:rsidP="0067118F">
            <w:pPr>
              <w:autoSpaceDN w:val="0"/>
              <w:rPr>
                <w:rFonts w:ascii="Times New Roman" w:eastAsia="Times New Roman" w:hAnsi="Times New Roman" w:cs="Times New Roman"/>
                <w:b/>
                <w:bCs/>
                <w:sz w:val="24"/>
                <w:szCs w:val="24"/>
              </w:rPr>
            </w:pPr>
          </w:p>
        </w:tc>
        <w:tc>
          <w:tcPr>
            <w:tcW w:w="2105" w:type="dxa"/>
            <w:gridSpan w:val="3"/>
            <w:tcBorders>
              <w:top w:val="single" w:sz="4" w:space="0" w:color="auto"/>
            </w:tcBorders>
          </w:tcPr>
          <w:p w14:paraId="6395D1C4" w14:textId="77777777" w:rsidR="004D0B80" w:rsidRPr="0067118F" w:rsidRDefault="004D0B80" w:rsidP="0067118F">
            <w:pPr>
              <w:autoSpaceDN w:val="0"/>
              <w:jc w:val="center"/>
              <w:rPr>
                <w:rFonts w:ascii="Times New Roman" w:eastAsia="Times New Roman" w:hAnsi="Times New Roman" w:cs="Times New Roman"/>
                <w:b/>
                <w:bCs/>
                <w:sz w:val="18"/>
                <w:szCs w:val="18"/>
              </w:rPr>
            </w:pPr>
            <w:r w:rsidRPr="0067118F">
              <w:rPr>
                <w:rFonts w:ascii="Times New Roman" w:eastAsia="Times New Roman" w:hAnsi="Times New Roman" w:cs="Times New Roman"/>
                <w:color w:val="000000" w:themeColor="text1"/>
                <w:sz w:val="18"/>
                <w:szCs w:val="18"/>
              </w:rPr>
              <w:t>(Date)</w:t>
            </w:r>
          </w:p>
        </w:tc>
        <w:tc>
          <w:tcPr>
            <w:tcW w:w="520" w:type="dxa"/>
          </w:tcPr>
          <w:p w14:paraId="059D334F" w14:textId="77777777" w:rsidR="004D0B80" w:rsidRPr="0067118F" w:rsidRDefault="004D0B80" w:rsidP="0067118F">
            <w:pPr>
              <w:autoSpaceDN w:val="0"/>
              <w:rPr>
                <w:rFonts w:ascii="Times New Roman" w:eastAsia="Times New Roman" w:hAnsi="Times New Roman" w:cs="Times New Roman"/>
                <w:b/>
                <w:bCs/>
                <w:sz w:val="24"/>
                <w:szCs w:val="24"/>
              </w:rPr>
            </w:pPr>
          </w:p>
        </w:tc>
        <w:tc>
          <w:tcPr>
            <w:tcW w:w="541" w:type="dxa"/>
          </w:tcPr>
          <w:p w14:paraId="7AC60EC6" w14:textId="77777777" w:rsidR="004D0B80" w:rsidRPr="0067118F" w:rsidRDefault="004D0B80" w:rsidP="0067118F">
            <w:pPr>
              <w:autoSpaceDN w:val="0"/>
              <w:rPr>
                <w:rFonts w:ascii="Times New Roman" w:eastAsia="Times New Roman" w:hAnsi="Times New Roman" w:cs="Times New Roman"/>
                <w:b/>
                <w:bCs/>
                <w:sz w:val="24"/>
                <w:szCs w:val="24"/>
              </w:rPr>
            </w:pPr>
          </w:p>
        </w:tc>
        <w:tc>
          <w:tcPr>
            <w:tcW w:w="2086" w:type="dxa"/>
            <w:gridSpan w:val="2"/>
            <w:tcBorders>
              <w:top w:val="single" w:sz="4" w:space="0" w:color="auto"/>
            </w:tcBorders>
          </w:tcPr>
          <w:p w14:paraId="1B31C129" w14:textId="77777777" w:rsidR="004D0B80" w:rsidRPr="0067118F" w:rsidRDefault="004D0B80" w:rsidP="0067118F">
            <w:pPr>
              <w:autoSpaceDN w:val="0"/>
              <w:rPr>
                <w:rFonts w:ascii="Times New Roman" w:eastAsia="Times New Roman" w:hAnsi="Times New Roman" w:cs="Times New Roman"/>
                <w:b/>
                <w:bCs/>
                <w:sz w:val="24"/>
                <w:szCs w:val="24"/>
              </w:rPr>
            </w:pPr>
          </w:p>
        </w:tc>
        <w:tc>
          <w:tcPr>
            <w:tcW w:w="521" w:type="dxa"/>
          </w:tcPr>
          <w:p w14:paraId="5ECC05DA" w14:textId="77777777" w:rsidR="004D0B80" w:rsidRPr="0067118F" w:rsidRDefault="004D0B80" w:rsidP="0067118F">
            <w:pPr>
              <w:autoSpaceDN w:val="0"/>
              <w:rPr>
                <w:rFonts w:ascii="Times New Roman" w:eastAsia="Times New Roman" w:hAnsi="Times New Roman" w:cs="Times New Roman"/>
                <w:b/>
                <w:bCs/>
                <w:sz w:val="24"/>
                <w:szCs w:val="24"/>
              </w:rPr>
            </w:pPr>
          </w:p>
        </w:tc>
        <w:tc>
          <w:tcPr>
            <w:tcW w:w="521" w:type="dxa"/>
          </w:tcPr>
          <w:p w14:paraId="540972BB" w14:textId="77777777" w:rsidR="004D0B80" w:rsidRPr="0067118F" w:rsidRDefault="004D0B80" w:rsidP="0067118F">
            <w:pPr>
              <w:autoSpaceDN w:val="0"/>
              <w:rPr>
                <w:rFonts w:ascii="Times New Roman" w:eastAsia="Times New Roman" w:hAnsi="Times New Roman" w:cs="Times New Roman"/>
                <w:b/>
                <w:bCs/>
                <w:sz w:val="24"/>
                <w:szCs w:val="24"/>
              </w:rPr>
            </w:pPr>
          </w:p>
        </w:tc>
        <w:tc>
          <w:tcPr>
            <w:tcW w:w="521" w:type="dxa"/>
          </w:tcPr>
          <w:p w14:paraId="0983576A" w14:textId="77777777" w:rsidR="004D0B80" w:rsidRPr="0067118F" w:rsidRDefault="004D0B80" w:rsidP="0067118F">
            <w:pPr>
              <w:autoSpaceDN w:val="0"/>
              <w:rPr>
                <w:rFonts w:ascii="Times New Roman" w:eastAsia="Times New Roman" w:hAnsi="Times New Roman" w:cs="Times New Roman"/>
                <w:b/>
                <w:bCs/>
                <w:sz w:val="24"/>
                <w:szCs w:val="24"/>
              </w:rPr>
            </w:pPr>
          </w:p>
        </w:tc>
        <w:tc>
          <w:tcPr>
            <w:tcW w:w="521" w:type="dxa"/>
          </w:tcPr>
          <w:p w14:paraId="0EBD2B11" w14:textId="77777777" w:rsidR="004D0B80" w:rsidRPr="0067118F" w:rsidRDefault="004D0B80" w:rsidP="0067118F">
            <w:pPr>
              <w:autoSpaceDN w:val="0"/>
              <w:rPr>
                <w:rFonts w:ascii="Times New Roman" w:eastAsia="Times New Roman" w:hAnsi="Times New Roman" w:cs="Times New Roman"/>
                <w:b/>
                <w:bCs/>
                <w:sz w:val="24"/>
                <w:szCs w:val="24"/>
              </w:rPr>
            </w:pPr>
          </w:p>
        </w:tc>
        <w:tc>
          <w:tcPr>
            <w:tcW w:w="521" w:type="dxa"/>
          </w:tcPr>
          <w:p w14:paraId="0A29EF70" w14:textId="77777777" w:rsidR="004D0B80" w:rsidRPr="0067118F" w:rsidRDefault="004D0B80" w:rsidP="0067118F">
            <w:pPr>
              <w:autoSpaceDN w:val="0"/>
              <w:rPr>
                <w:rFonts w:ascii="Times New Roman" w:eastAsia="Times New Roman" w:hAnsi="Times New Roman" w:cs="Times New Roman"/>
                <w:b/>
                <w:bCs/>
                <w:sz w:val="24"/>
                <w:szCs w:val="24"/>
              </w:rPr>
            </w:pPr>
          </w:p>
        </w:tc>
        <w:tc>
          <w:tcPr>
            <w:tcW w:w="521" w:type="dxa"/>
          </w:tcPr>
          <w:p w14:paraId="05D36160" w14:textId="77777777" w:rsidR="004D0B80" w:rsidRPr="0067118F" w:rsidRDefault="004D0B80" w:rsidP="0067118F">
            <w:pPr>
              <w:autoSpaceDN w:val="0"/>
              <w:rPr>
                <w:rFonts w:ascii="Times New Roman" w:eastAsia="Times New Roman" w:hAnsi="Times New Roman" w:cs="Times New Roman"/>
                <w:b/>
                <w:bCs/>
                <w:sz w:val="24"/>
                <w:szCs w:val="24"/>
              </w:rPr>
            </w:pPr>
          </w:p>
        </w:tc>
        <w:tc>
          <w:tcPr>
            <w:tcW w:w="521" w:type="dxa"/>
          </w:tcPr>
          <w:p w14:paraId="194B5082" w14:textId="77777777" w:rsidR="004D0B80" w:rsidRPr="0067118F" w:rsidRDefault="004D0B80" w:rsidP="0067118F">
            <w:pPr>
              <w:autoSpaceDN w:val="0"/>
              <w:rPr>
                <w:rFonts w:ascii="Times New Roman" w:eastAsia="Times New Roman" w:hAnsi="Times New Roman" w:cs="Times New Roman"/>
                <w:b/>
                <w:bCs/>
                <w:sz w:val="24"/>
                <w:szCs w:val="24"/>
              </w:rPr>
            </w:pPr>
          </w:p>
        </w:tc>
        <w:tc>
          <w:tcPr>
            <w:tcW w:w="521" w:type="dxa"/>
          </w:tcPr>
          <w:p w14:paraId="795C3A47" w14:textId="77777777" w:rsidR="004D0B80" w:rsidRPr="0067118F" w:rsidRDefault="004D0B80" w:rsidP="0067118F">
            <w:pPr>
              <w:autoSpaceDN w:val="0"/>
              <w:rPr>
                <w:rFonts w:ascii="Times New Roman" w:eastAsia="Times New Roman" w:hAnsi="Times New Roman" w:cs="Times New Roman"/>
                <w:b/>
                <w:bCs/>
                <w:sz w:val="24"/>
                <w:szCs w:val="24"/>
              </w:rPr>
            </w:pPr>
          </w:p>
        </w:tc>
      </w:tr>
      <w:tr w:rsidR="004D0B80" w:rsidRPr="00995106" w14:paraId="1D1F32AA" w14:textId="77777777" w:rsidTr="0067118F">
        <w:trPr>
          <w:jc w:val="center"/>
        </w:trPr>
        <w:tc>
          <w:tcPr>
            <w:tcW w:w="519" w:type="dxa"/>
          </w:tcPr>
          <w:p w14:paraId="1B9E44BB" w14:textId="77777777" w:rsidR="004D0B80" w:rsidRPr="0067118F" w:rsidRDefault="004D0B80" w:rsidP="0067118F">
            <w:pPr>
              <w:autoSpaceDN w:val="0"/>
              <w:rPr>
                <w:rFonts w:ascii="Times New Roman" w:eastAsia="Times New Roman" w:hAnsi="Times New Roman" w:cs="Times New Roman"/>
                <w:b/>
                <w:bCs/>
                <w:sz w:val="24"/>
                <w:szCs w:val="24"/>
              </w:rPr>
            </w:pPr>
          </w:p>
        </w:tc>
        <w:tc>
          <w:tcPr>
            <w:tcW w:w="519" w:type="dxa"/>
          </w:tcPr>
          <w:p w14:paraId="21BF7907" w14:textId="77777777" w:rsidR="004D0B80" w:rsidRPr="0067118F" w:rsidRDefault="004D0B80" w:rsidP="0067118F">
            <w:pPr>
              <w:autoSpaceDN w:val="0"/>
              <w:rPr>
                <w:rFonts w:ascii="Times New Roman" w:eastAsia="Times New Roman" w:hAnsi="Times New Roman" w:cs="Times New Roman"/>
                <w:b/>
                <w:bCs/>
                <w:sz w:val="24"/>
                <w:szCs w:val="24"/>
              </w:rPr>
            </w:pPr>
          </w:p>
        </w:tc>
        <w:tc>
          <w:tcPr>
            <w:tcW w:w="519" w:type="dxa"/>
          </w:tcPr>
          <w:p w14:paraId="4992B2C5" w14:textId="77777777" w:rsidR="004D0B80" w:rsidRPr="0067118F" w:rsidRDefault="004D0B80" w:rsidP="0067118F">
            <w:pPr>
              <w:autoSpaceDN w:val="0"/>
              <w:rPr>
                <w:rFonts w:ascii="Times New Roman" w:eastAsia="Times New Roman" w:hAnsi="Times New Roman" w:cs="Times New Roman"/>
                <w:b/>
                <w:bCs/>
                <w:sz w:val="24"/>
                <w:szCs w:val="24"/>
              </w:rPr>
            </w:pPr>
          </w:p>
        </w:tc>
        <w:tc>
          <w:tcPr>
            <w:tcW w:w="519" w:type="dxa"/>
          </w:tcPr>
          <w:p w14:paraId="1BE1165F" w14:textId="77777777" w:rsidR="004D0B80" w:rsidRPr="0067118F" w:rsidRDefault="004D0B80" w:rsidP="0067118F">
            <w:pPr>
              <w:autoSpaceDN w:val="0"/>
              <w:rPr>
                <w:rFonts w:ascii="Times New Roman" w:eastAsia="Times New Roman" w:hAnsi="Times New Roman" w:cs="Times New Roman"/>
                <w:b/>
                <w:bCs/>
                <w:sz w:val="24"/>
                <w:szCs w:val="24"/>
              </w:rPr>
            </w:pPr>
          </w:p>
        </w:tc>
        <w:tc>
          <w:tcPr>
            <w:tcW w:w="519" w:type="dxa"/>
          </w:tcPr>
          <w:p w14:paraId="2523F615" w14:textId="77777777" w:rsidR="004D0B80" w:rsidRPr="0067118F" w:rsidRDefault="004D0B80" w:rsidP="0067118F">
            <w:pPr>
              <w:autoSpaceDN w:val="0"/>
              <w:rPr>
                <w:rFonts w:ascii="Times New Roman" w:eastAsia="Times New Roman" w:hAnsi="Times New Roman" w:cs="Times New Roman"/>
                <w:b/>
                <w:bCs/>
                <w:sz w:val="24"/>
                <w:szCs w:val="24"/>
              </w:rPr>
            </w:pPr>
          </w:p>
        </w:tc>
        <w:tc>
          <w:tcPr>
            <w:tcW w:w="519" w:type="dxa"/>
          </w:tcPr>
          <w:p w14:paraId="6FA4469D" w14:textId="77777777" w:rsidR="004D0B80" w:rsidRPr="0067118F" w:rsidRDefault="004D0B80" w:rsidP="0067118F">
            <w:pPr>
              <w:autoSpaceDN w:val="0"/>
              <w:rPr>
                <w:rFonts w:ascii="Times New Roman" w:eastAsia="Times New Roman" w:hAnsi="Times New Roman" w:cs="Times New Roman"/>
                <w:b/>
                <w:bCs/>
                <w:sz w:val="24"/>
                <w:szCs w:val="24"/>
              </w:rPr>
            </w:pPr>
          </w:p>
        </w:tc>
        <w:tc>
          <w:tcPr>
            <w:tcW w:w="519" w:type="dxa"/>
          </w:tcPr>
          <w:p w14:paraId="0C35DDB7" w14:textId="77777777" w:rsidR="004D0B80" w:rsidRPr="0067118F" w:rsidRDefault="004D0B80" w:rsidP="0067118F">
            <w:pPr>
              <w:autoSpaceDN w:val="0"/>
              <w:rPr>
                <w:rFonts w:ascii="Times New Roman" w:eastAsia="Times New Roman" w:hAnsi="Times New Roman" w:cs="Times New Roman"/>
                <w:b/>
                <w:bCs/>
                <w:sz w:val="24"/>
                <w:szCs w:val="24"/>
              </w:rPr>
            </w:pPr>
          </w:p>
        </w:tc>
        <w:tc>
          <w:tcPr>
            <w:tcW w:w="519" w:type="dxa"/>
          </w:tcPr>
          <w:p w14:paraId="09875F85" w14:textId="77777777" w:rsidR="004D0B80" w:rsidRPr="0067118F" w:rsidRDefault="004D0B80" w:rsidP="0067118F">
            <w:pPr>
              <w:autoSpaceDN w:val="0"/>
              <w:rPr>
                <w:rFonts w:ascii="Times New Roman" w:eastAsia="Times New Roman" w:hAnsi="Times New Roman" w:cs="Times New Roman"/>
                <w:b/>
                <w:bCs/>
                <w:sz w:val="24"/>
                <w:szCs w:val="24"/>
              </w:rPr>
            </w:pPr>
          </w:p>
        </w:tc>
        <w:tc>
          <w:tcPr>
            <w:tcW w:w="542" w:type="dxa"/>
          </w:tcPr>
          <w:p w14:paraId="296820F9" w14:textId="77777777" w:rsidR="004D0B80" w:rsidRPr="0067118F" w:rsidRDefault="004D0B80" w:rsidP="0067118F">
            <w:pPr>
              <w:autoSpaceDN w:val="0"/>
              <w:rPr>
                <w:rFonts w:ascii="Times New Roman" w:eastAsia="Times New Roman" w:hAnsi="Times New Roman" w:cs="Times New Roman"/>
                <w:b/>
                <w:bCs/>
                <w:sz w:val="24"/>
                <w:szCs w:val="24"/>
              </w:rPr>
            </w:pPr>
          </w:p>
        </w:tc>
        <w:tc>
          <w:tcPr>
            <w:tcW w:w="537" w:type="dxa"/>
          </w:tcPr>
          <w:p w14:paraId="1AC5B804" w14:textId="77777777" w:rsidR="004D0B80" w:rsidRPr="0067118F" w:rsidRDefault="004D0B80" w:rsidP="0067118F">
            <w:pPr>
              <w:autoSpaceDN w:val="0"/>
              <w:jc w:val="center"/>
              <w:rPr>
                <w:rFonts w:ascii="Times New Roman" w:eastAsia="Times New Roman" w:hAnsi="Times New Roman" w:cs="Times New Roman"/>
                <w:sz w:val="24"/>
                <w:szCs w:val="24"/>
                <w:u w:val="single"/>
              </w:rPr>
            </w:pPr>
          </w:p>
        </w:tc>
        <w:sdt>
          <w:sdtPr>
            <w:rPr>
              <w:rFonts w:ascii="Times New Roman" w:eastAsia="Times New Roman" w:hAnsi="Times New Roman" w:cs="Times New Roman"/>
              <w:sz w:val="24"/>
              <w:szCs w:val="24"/>
              <w:u w:val="single"/>
            </w:rPr>
            <w:id w:val="876046423"/>
            <w:placeholder>
              <w:docPart w:val="0FA1768950744F22AD3C43AE17F914E6"/>
            </w:placeholder>
            <w15:color w:val="FF0000"/>
          </w:sdtPr>
          <w:sdtContent>
            <w:tc>
              <w:tcPr>
                <w:tcW w:w="3642" w:type="dxa"/>
                <w:gridSpan w:val="4"/>
                <w:tcBorders>
                  <w:bottom w:val="single" w:sz="4" w:space="0" w:color="auto"/>
                </w:tcBorders>
              </w:tcPr>
              <w:p w14:paraId="2E3136D7" w14:textId="77777777" w:rsidR="004D0B80" w:rsidRPr="0067118F" w:rsidRDefault="004D0B80" w:rsidP="0067118F">
                <w:pPr>
                  <w:autoSpaceDN w:val="0"/>
                  <w:jc w:val="center"/>
                  <w:rPr>
                    <w:rFonts w:ascii="Times New Roman" w:eastAsia="Times New Roman" w:hAnsi="Times New Roman" w:cs="Times New Roman"/>
                    <w:b/>
                    <w:bCs/>
                    <w:sz w:val="24"/>
                    <w:szCs w:val="24"/>
                  </w:rPr>
                </w:pPr>
                <w:r w:rsidRPr="0067118F">
                  <w:rPr>
                    <w:rFonts w:ascii="Times New Roman" w:eastAsia="Times New Roman" w:hAnsi="Times New Roman" w:cs="Times New Roman"/>
                    <w:color w:val="7F7F7F" w:themeColor="text1" w:themeTint="80"/>
                    <w:sz w:val="24"/>
                    <w:szCs w:val="24"/>
                    <w:u w:val="single"/>
                  </w:rPr>
                  <w:t>/insert/</w:t>
                </w:r>
              </w:p>
            </w:tc>
          </w:sdtContent>
        </w:sdt>
        <w:tc>
          <w:tcPr>
            <w:tcW w:w="531" w:type="dxa"/>
          </w:tcPr>
          <w:p w14:paraId="3111913A" w14:textId="77777777" w:rsidR="004D0B80" w:rsidRPr="0067118F" w:rsidRDefault="004D0B80" w:rsidP="0067118F">
            <w:pPr>
              <w:autoSpaceDN w:val="0"/>
              <w:rPr>
                <w:rFonts w:ascii="Times New Roman" w:eastAsia="Times New Roman" w:hAnsi="Times New Roman" w:cs="Times New Roman"/>
                <w:b/>
                <w:bCs/>
                <w:sz w:val="24"/>
                <w:szCs w:val="24"/>
              </w:rPr>
            </w:pPr>
          </w:p>
        </w:tc>
        <w:tc>
          <w:tcPr>
            <w:tcW w:w="521" w:type="dxa"/>
          </w:tcPr>
          <w:p w14:paraId="09FD1D9D" w14:textId="77777777" w:rsidR="004D0B80" w:rsidRPr="0067118F" w:rsidRDefault="004D0B80" w:rsidP="0067118F">
            <w:pPr>
              <w:autoSpaceDN w:val="0"/>
              <w:rPr>
                <w:rFonts w:ascii="Times New Roman" w:eastAsia="Times New Roman" w:hAnsi="Times New Roman" w:cs="Times New Roman"/>
                <w:b/>
                <w:bCs/>
                <w:sz w:val="24"/>
                <w:szCs w:val="24"/>
              </w:rPr>
            </w:pPr>
          </w:p>
        </w:tc>
        <w:tc>
          <w:tcPr>
            <w:tcW w:w="521" w:type="dxa"/>
          </w:tcPr>
          <w:p w14:paraId="4E65C4B6" w14:textId="77777777" w:rsidR="004D0B80" w:rsidRPr="0067118F" w:rsidRDefault="004D0B80" w:rsidP="0067118F">
            <w:pPr>
              <w:autoSpaceDN w:val="0"/>
              <w:rPr>
                <w:rFonts w:ascii="Times New Roman" w:eastAsia="Times New Roman" w:hAnsi="Times New Roman" w:cs="Times New Roman"/>
                <w:b/>
                <w:bCs/>
                <w:sz w:val="24"/>
                <w:szCs w:val="24"/>
              </w:rPr>
            </w:pPr>
          </w:p>
        </w:tc>
        <w:tc>
          <w:tcPr>
            <w:tcW w:w="521" w:type="dxa"/>
          </w:tcPr>
          <w:p w14:paraId="31384832" w14:textId="77777777" w:rsidR="004D0B80" w:rsidRPr="0067118F" w:rsidRDefault="004D0B80" w:rsidP="0067118F">
            <w:pPr>
              <w:autoSpaceDN w:val="0"/>
              <w:rPr>
                <w:rFonts w:ascii="Times New Roman" w:eastAsia="Times New Roman" w:hAnsi="Times New Roman" w:cs="Times New Roman"/>
                <w:b/>
                <w:bCs/>
                <w:sz w:val="24"/>
                <w:szCs w:val="24"/>
              </w:rPr>
            </w:pPr>
          </w:p>
        </w:tc>
        <w:tc>
          <w:tcPr>
            <w:tcW w:w="521" w:type="dxa"/>
          </w:tcPr>
          <w:p w14:paraId="573663FB" w14:textId="77777777" w:rsidR="004D0B80" w:rsidRPr="0067118F" w:rsidRDefault="004D0B80" w:rsidP="0067118F">
            <w:pPr>
              <w:autoSpaceDN w:val="0"/>
              <w:rPr>
                <w:rFonts w:ascii="Times New Roman" w:eastAsia="Times New Roman" w:hAnsi="Times New Roman" w:cs="Times New Roman"/>
                <w:b/>
                <w:bCs/>
                <w:sz w:val="24"/>
                <w:szCs w:val="24"/>
              </w:rPr>
            </w:pPr>
          </w:p>
        </w:tc>
        <w:tc>
          <w:tcPr>
            <w:tcW w:w="521" w:type="dxa"/>
          </w:tcPr>
          <w:p w14:paraId="5CA66867" w14:textId="77777777" w:rsidR="004D0B80" w:rsidRPr="0067118F" w:rsidRDefault="004D0B80" w:rsidP="0067118F">
            <w:pPr>
              <w:autoSpaceDN w:val="0"/>
              <w:rPr>
                <w:rFonts w:ascii="Times New Roman" w:eastAsia="Times New Roman" w:hAnsi="Times New Roman" w:cs="Times New Roman"/>
                <w:b/>
                <w:bCs/>
                <w:sz w:val="24"/>
                <w:szCs w:val="24"/>
              </w:rPr>
            </w:pPr>
          </w:p>
        </w:tc>
        <w:tc>
          <w:tcPr>
            <w:tcW w:w="521" w:type="dxa"/>
          </w:tcPr>
          <w:p w14:paraId="7700178C" w14:textId="77777777" w:rsidR="004D0B80" w:rsidRPr="0067118F" w:rsidRDefault="004D0B80" w:rsidP="0067118F">
            <w:pPr>
              <w:autoSpaceDN w:val="0"/>
              <w:rPr>
                <w:rFonts w:ascii="Times New Roman" w:eastAsia="Times New Roman" w:hAnsi="Times New Roman" w:cs="Times New Roman"/>
                <w:b/>
                <w:bCs/>
                <w:sz w:val="24"/>
                <w:szCs w:val="24"/>
              </w:rPr>
            </w:pPr>
          </w:p>
        </w:tc>
        <w:tc>
          <w:tcPr>
            <w:tcW w:w="521" w:type="dxa"/>
          </w:tcPr>
          <w:p w14:paraId="599457C9" w14:textId="77777777" w:rsidR="004D0B80" w:rsidRPr="0067118F" w:rsidRDefault="004D0B80" w:rsidP="0067118F">
            <w:pPr>
              <w:autoSpaceDN w:val="0"/>
              <w:rPr>
                <w:rFonts w:ascii="Times New Roman" w:eastAsia="Times New Roman" w:hAnsi="Times New Roman" w:cs="Times New Roman"/>
                <w:b/>
                <w:bCs/>
                <w:sz w:val="24"/>
                <w:szCs w:val="24"/>
              </w:rPr>
            </w:pPr>
          </w:p>
        </w:tc>
        <w:tc>
          <w:tcPr>
            <w:tcW w:w="521" w:type="dxa"/>
          </w:tcPr>
          <w:p w14:paraId="2AF892A9" w14:textId="77777777" w:rsidR="004D0B80" w:rsidRPr="0067118F" w:rsidRDefault="004D0B80" w:rsidP="0067118F">
            <w:pPr>
              <w:autoSpaceDN w:val="0"/>
              <w:rPr>
                <w:rFonts w:ascii="Times New Roman" w:eastAsia="Times New Roman" w:hAnsi="Times New Roman" w:cs="Times New Roman"/>
                <w:b/>
                <w:bCs/>
                <w:sz w:val="24"/>
                <w:szCs w:val="24"/>
              </w:rPr>
            </w:pPr>
          </w:p>
        </w:tc>
      </w:tr>
      <w:tr w:rsidR="004D0B80" w:rsidRPr="00995106" w14:paraId="04199F68" w14:textId="77777777" w:rsidTr="0067118F">
        <w:trPr>
          <w:jc w:val="center"/>
        </w:trPr>
        <w:tc>
          <w:tcPr>
            <w:tcW w:w="519" w:type="dxa"/>
          </w:tcPr>
          <w:p w14:paraId="50E7725B" w14:textId="77777777" w:rsidR="004D0B80" w:rsidRPr="0067118F" w:rsidRDefault="004D0B80" w:rsidP="0067118F">
            <w:pPr>
              <w:autoSpaceDN w:val="0"/>
              <w:rPr>
                <w:rFonts w:ascii="Times New Roman" w:eastAsia="Times New Roman" w:hAnsi="Times New Roman" w:cs="Times New Roman"/>
                <w:b/>
                <w:bCs/>
                <w:sz w:val="24"/>
                <w:szCs w:val="24"/>
              </w:rPr>
            </w:pPr>
          </w:p>
        </w:tc>
        <w:tc>
          <w:tcPr>
            <w:tcW w:w="519" w:type="dxa"/>
          </w:tcPr>
          <w:p w14:paraId="5A1AFBA7" w14:textId="77777777" w:rsidR="004D0B80" w:rsidRPr="0067118F" w:rsidRDefault="004D0B80" w:rsidP="0067118F">
            <w:pPr>
              <w:autoSpaceDN w:val="0"/>
              <w:rPr>
                <w:rFonts w:ascii="Times New Roman" w:eastAsia="Times New Roman" w:hAnsi="Times New Roman" w:cs="Times New Roman"/>
                <w:b/>
                <w:bCs/>
                <w:sz w:val="24"/>
                <w:szCs w:val="24"/>
              </w:rPr>
            </w:pPr>
          </w:p>
        </w:tc>
        <w:tc>
          <w:tcPr>
            <w:tcW w:w="519" w:type="dxa"/>
          </w:tcPr>
          <w:p w14:paraId="58351367" w14:textId="77777777" w:rsidR="004D0B80" w:rsidRPr="0067118F" w:rsidRDefault="004D0B80" w:rsidP="0067118F">
            <w:pPr>
              <w:autoSpaceDN w:val="0"/>
              <w:rPr>
                <w:rFonts w:ascii="Times New Roman" w:eastAsia="Times New Roman" w:hAnsi="Times New Roman" w:cs="Times New Roman"/>
                <w:b/>
                <w:bCs/>
                <w:sz w:val="24"/>
                <w:szCs w:val="24"/>
              </w:rPr>
            </w:pPr>
          </w:p>
        </w:tc>
        <w:tc>
          <w:tcPr>
            <w:tcW w:w="519" w:type="dxa"/>
          </w:tcPr>
          <w:p w14:paraId="0736392D" w14:textId="77777777" w:rsidR="004D0B80" w:rsidRPr="0067118F" w:rsidRDefault="004D0B80" w:rsidP="0067118F">
            <w:pPr>
              <w:autoSpaceDN w:val="0"/>
              <w:rPr>
                <w:rFonts w:ascii="Times New Roman" w:eastAsia="Times New Roman" w:hAnsi="Times New Roman" w:cs="Times New Roman"/>
                <w:b/>
                <w:bCs/>
                <w:sz w:val="24"/>
                <w:szCs w:val="24"/>
              </w:rPr>
            </w:pPr>
          </w:p>
        </w:tc>
        <w:tc>
          <w:tcPr>
            <w:tcW w:w="519" w:type="dxa"/>
          </w:tcPr>
          <w:p w14:paraId="463C3642" w14:textId="77777777" w:rsidR="004D0B80" w:rsidRPr="0067118F" w:rsidRDefault="004D0B80" w:rsidP="0067118F">
            <w:pPr>
              <w:autoSpaceDN w:val="0"/>
              <w:rPr>
                <w:rFonts w:ascii="Times New Roman" w:eastAsia="Times New Roman" w:hAnsi="Times New Roman" w:cs="Times New Roman"/>
                <w:b/>
                <w:bCs/>
                <w:sz w:val="24"/>
                <w:szCs w:val="24"/>
              </w:rPr>
            </w:pPr>
          </w:p>
        </w:tc>
        <w:tc>
          <w:tcPr>
            <w:tcW w:w="519" w:type="dxa"/>
          </w:tcPr>
          <w:p w14:paraId="0EFA63B0" w14:textId="77777777" w:rsidR="004D0B80" w:rsidRPr="0067118F" w:rsidRDefault="004D0B80" w:rsidP="0067118F">
            <w:pPr>
              <w:autoSpaceDN w:val="0"/>
              <w:rPr>
                <w:rFonts w:ascii="Times New Roman" w:eastAsia="Times New Roman" w:hAnsi="Times New Roman" w:cs="Times New Roman"/>
                <w:b/>
                <w:bCs/>
                <w:sz w:val="24"/>
                <w:szCs w:val="24"/>
              </w:rPr>
            </w:pPr>
          </w:p>
        </w:tc>
        <w:tc>
          <w:tcPr>
            <w:tcW w:w="519" w:type="dxa"/>
          </w:tcPr>
          <w:p w14:paraId="36CF0505" w14:textId="77777777" w:rsidR="004D0B80" w:rsidRPr="0067118F" w:rsidRDefault="004D0B80" w:rsidP="0067118F">
            <w:pPr>
              <w:autoSpaceDN w:val="0"/>
              <w:rPr>
                <w:rFonts w:ascii="Times New Roman" w:eastAsia="Times New Roman" w:hAnsi="Times New Roman" w:cs="Times New Roman"/>
                <w:b/>
                <w:bCs/>
                <w:sz w:val="24"/>
                <w:szCs w:val="24"/>
              </w:rPr>
            </w:pPr>
          </w:p>
        </w:tc>
        <w:tc>
          <w:tcPr>
            <w:tcW w:w="519" w:type="dxa"/>
          </w:tcPr>
          <w:p w14:paraId="3F005F7E" w14:textId="77777777" w:rsidR="004D0B80" w:rsidRPr="0067118F" w:rsidRDefault="004D0B80" w:rsidP="0067118F">
            <w:pPr>
              <w:autoSpaceDN w:val="0"/>
              <w:rPr>
                <w:rFonts w:ascii="Times New Roman" w:eastAsia="Times New Roman" w:hAnsi="Times New Roman" w:cs="Times New Roman"/>
                <w:b/>
                <w:bCs/>
                <w:sz w:val="24"/>
                <w:szCs w:val="24"/>
              </w:rPr>
            </w:pPr>
          </w:p>
        </w:tc>
        <w:tc>
          <w:tcPr>
            <w:tcW w:w="542" w:type="dxa"/>
          </w:tcPr>
          <w:p w14:paraId="0C5C33FA" w14:textId="77777777" w:rsidR="004D0B80" w:rsidRPr="0067118F" w:rsidRDefault="004D0B80" w:rsidP="0067118F">
            <w:pPr>
              <w:autoSpaceDN w:val="0"/>
              <w:rPr>
                <w:rFonts w:ascii="Times New Roman" w:eastAsia="Times New Roman" w:hAnsi="Times New Roman" w:cs="Times New Roman"/>
                <w:b/>
                <w:bCs/>
                <w:sz w:val="24"/>
                <w:szCs w:val="24"/>
              </w:rPr>
            </w:pPr>
          </w:p>
        </w:tc>
        <w:tc>
          <w:tcPr>
            <w:tcW w:w="537" w:type="dxa"/>
          </w:tcPr>
          <w:p w14:paraId="4842B112" w14:textId="77777777" w:rsidR="004D0B80" w:rsidRPr="0067118F" w:rsidRDefault="004D0B80" w:rsidP="0067118F">
            <w:pPr>
              <w:autoSpaceDN w:val="0"/>
              <w:jc w:val="center"/>
              <w:rPr>
                <w:rFonts w:ascii="Times New Roman" w:eastAsia="Times New Roman" w:hAnsi="Times New Roman" w:cs="Times New Roman"/>
                <w:color w:val="000000"/>
                <w:sz w:val="24"/>
                <w:szCs w:val="24"/>
              </w:rPr>
            </w:pPr>
          </w:p>
        </w:tc>
        <w:tc>
          <w:tcPr>
            <w:tcW w:w="3642" w:type="dxa"/>
            <w:gridSpan w:val="4"/>
            <w:tcBorders>
              <w:top w:val="single" w:sz="4" w:space="0" w:color="auto"/>
            </w:tcBorders>
          </w:tcPr>
          <w:p w14:paraId="418FE2AB" w14:textId="77777777" w:rsidR="004D0B80" w:rsidRPr="0067118F" w:rsidRDefault="004D0B80" w:rsidP="0067118F">
            <w:pPr>
              <w:autoSpaceDN w:val="0"/>
              <w:jc w:val="center"/>
              <w:rPr>
                <w:rFonts w:ascii="Times New Roman" w:eastAsia="Times New Roman" w:hAnsi="Times New Roman" w:cs="Times New Roman"/>
                <w:b/>
                <w:bCs/>
                <w:sz w:val="18"/>
                <w:szCs w:val="18"/>
              </w:rPr>
            </w:pPr>
            <w:r w:rsidRPr="0067118F">
              <w:rPr>
                <w:rFonts w:ascii="Times New Roman" w:eastAsia="Times New Roman" w:hAnsi="Times New Roman" w:cs="Times New Roman"/>
                <w:color w:val="000000" w:themeColor="text1"/>
                <w:sz w:val="18"/>
                <w:szCs w:val="18"/>
              </w:rPr>
              <w:t>(P</w:t>
            </w:r>
            <w:r>
              <w:rPr>
                <w:rFonts w:ascii="Times New Roman" w:eastAsia="Times New Roman" w:hAnsi="Times New Roman" w:cs="Times New Roman"/>
                <w:color w:val="000000" w:themeColor="text1"/>
                <w:sz w:val="18"/>
                <w:szCs w:val="18"/>
              </w:rPr>
              <w:t>l</w:t>
            </w:r>
            <w:r w:rsidRPr="0067118F">
              <w:rPr>
                <w:rFonts w:ascii="Times New Roman" w:eastAsia="Times New Roman" w:hAnsi="Times New Roman" w:cs="Times New Roman"/>
                <w:color w:val="000000" w:themeColor="text1"/>
                <w:sz w:val="18"/>
                <w:szCs w:val="18"/>
              </w:rPr>
              <w:t>ace)</w:t>
            </w:r>
          </w:p>
        </w:tc>
        <w:tc>
          <w:tcPr>
            <w:tcW w:w="531" w:type="dxa"/>
          </w:tcPr>
          <w:p w14:paraId="47F79FE0" w14:textId="77777777" w:rsidR="004D0B80" w:rsidRPr="0067118F" w:rsidRDefault="004D0B80" w:rsidP="0067118F">
            <w:pPr>
              <w:autoSpaceDN w:val="0"/>
              <w:rPr>
                <w:rFonts w:ascii="Times New Roman" w:eastAsia="Times New Roman" w:hAnsi="Times New Roman" w:cs="Times New Roman"/>
                <w:b/>
                <w:bCs/>
                <w:sz w:val="24"/>
                <w:szCs w:val="24"/>
              </w:rPr>
            </w:pPr>
          </w:p>
        </w:tc>
        <w:tc>
          <w:tcPr>
            <w:tcW w:w="521" w:type="dxa"/>
          </w:tcPr>
          <w:p w14:paraId="01BD217B" w14:textId="77777777" w:rsidR="004D0B80" w:rsidRPr="0067118F" w:rsidRDefault="004D0B80" w:rsidP="0067118F">
            <w:pPr>
              <w:autoSpaceDN w:val="0"/>
              <w:rPr>
                <w:rFonts w:ascii="Times New Roman" w:eastAsia="Times New Roman" w:hAnsi="Times New Roman" w:cs="Times New Roman"/>
                <w:b/>
                <w:bCs/>
                <w:sz w:val="24"/>
                <w:szCs w:val="24"/>
              </w:rPr>
            </w:pPr>
          </w:p>
        </w:tc>
        <w:tc>
          <w:tcPr>
            <w:tcW w:w="521" w:type="dxa"/>
          </w:tcPr>
          <w:p w14:paraId="4FBA1BA3" w14:textId="77777777" w:rsidR="004D0B80" w:rsidRPr="0067118F" w:rsidRDefault="004D0B80" w:rsidP="0067118F">
            <w:pPr>
              <w:autoSpaceDN w:val="0"/>
              <w:rPr>
                <w:rFonts w:ascii="Times New Roman" w:eastAsia="Times New Roman" w:hAnsi="Times New Roman" w:cs="Times New Roman"/>
                <w:b/>
                <w:bCs/>
                <w:sz w:val="24"/>
                <w:szCs w:val="24"/>
              </w:rPr>
            </w:pPr>
          </w:p>
        </w:tc>
        <w:tc>
          <w:tcPr>
            <w:tcW w:w="521" w:type="dxa"/>
          </w:tcPr>
          <w:p w14:paraId="31C31FA6" w14:textId="77777777" w:rsidR="004D0B80" w:rsidRPr="0067118F" w:rsidRDefault="004D0B80" w:rsidP="0067118F">
            <w:pPr>
              <w:autoSpaceDN w:val="0"/>
              <w:rPr>
                <w:rFonts w:ascii="Times New Roman" w:eastAsia="Times New Roman" w:hAnsi="Times New Roman" w:cs="Times New Roman"/>
                <w:b/>
                <w:bCs/>
                <w:sz w:val="24"/>
                <w:szCs w:val="24"/>
              </w:rPr>
            </w:pPr>
          </w:p>
        </w:tc>
        <w:tc>
          <w:tcPr>
            <w:tcW w:w="521" w:type="dxa"/>
          </w:tcPr>
          <w:p w14:paraId="25A1EF35" w14:textId="77777777" w:rsidR="004D0B80" w:rsidRPr="0067118F" w:rsidRDefault="004D0B80" w:rsidP="0067118F">
            <w:pPr>
              <w:autoSpaceDN w:val="0"/>
              <w:rPr>
                <w:rFonts w:ascii="Times New Roman" w:eastAsia="Times New Roman" w:hAnsi="Times New Roman" w:cs="Times New Roman"/>
                <w:b/>
                <w:bCs/>
                <w:sz w:val="24"/>
                <w:szCs w:val="24"/>
              </w:rPr>
            </w:pPr>
          </w:p>
        </w:tc>
        <w:tc>
          <w:tcPr>
            <w:tcW w:w="521" w:type="dxa"/>
          </w:tcPr>
          <w:p w14:paraId="50629E2B" w14:textId="77777777" w:rsidR="004D0B80" w:rsidRPr="0067118F" w:rsidRDefault="004D0B80" w:rsidP="0067118F">
            <w:pPr>
              <w:autoSpaceDN w:val="0"/>
              <w:rPr>
                <w:rFonts w:ascii="Times New Roman" w:eastAsia="Times New Roman" w:hAnsi="Times New Roman" w:cs="Times New Roman"/>
                <w:b/>
                <w:bCs/>
                <w:sz w:val="24"/>
                <w:szCs w:val="24"/>
              </w:rPr>
            </w:pPr>
          </w:p>
        </w:tc>
        <w:tc>
          <w:tcPr>
            <w:tcW w:w="521" w:type="dxa"/>
          </w:tcPr>
          <w:p w14:paraId="725AB042" w14:textId="77777777" w:rsidR="004D0B80" w:rsidRPr="0067118F" w:rsidRDefault="004D0B80" w:rsidP="0067118F">
            <w:pPr>
              <w:autoSpaceDN w:val="0"/>
              <w:rPr>
                <w:rFonts w:ascii="Times New Roman" w:eastAsia="Times New Roman" w:hAnsi="Times New Roman" w:cs="Times New Roman"/>
                <w:b/>
                <w:bCs/>
                <w:sz w:val="24"/>
                <w:szCs w:val="24"/>
              </w:rPr>
            </w:pPr>
          </w:p>
        </w:tc>
        <w:tc>
          <w:tcPr>
            <w:tcW w:w="521" w:type="dxa"/>
          </w:tcPr>
          <w:p w14:paraId="1C28CF9C" w14:textId="77777777" w:rsidR="004D0B80" w:rsidRPr="0067118F" w:rsidRDefault="004D0B80" w:rsidP="0067118F">
            <w:pPr>
              <w:autoSpaceDN w:val="0"/>
              <w:rPr>
                <w:rFonts w:ascii="Times New Roman" w:eastAsia="Times New Roman" w:hAnsi="Times New Roman" w:cs="Times New Roman"/>
                <w:b/>
                <w:bCs/>
                <w:sz w:val="24"/>
                <w:szCs w:val="24"/>
              </w:rPr>
            </w:pPr>
          </w:p>
        </w:tc>
        <w:tc>
          <w:tcPr>
            <w:tcW w:w="521" w:type="dxa"/>
          </w:tcPr>
          <w:p w14:paraId="64B1626B" w14:textId="77777777" w:rsidR="004D0B80" w:rsidRPr="0067118F" w:rsidRDefault="004D0B80" w:rsidP="0067118F">
            <w:pPr>
              <w:autoSpaceDN w:val="0"/>
              <w:rPr>
                <w:rFonts w:ascii="Times New Roman" w:eastAsia="Times New Roman" w:hAnsi="Times New Roman" w:cs="Times New Roman"/>
                <w:b/>
                <w:bCs/>
                <w:sz w:val="24"/>
                <w:szCs w:val="24"/>
              </w:rPr>
            </w:pPr>
          </w:p>
        </w:tc>
      </w:tr>
    </w:tbl>
    <w:p w14:paraId="660507E9" w14:textId="77777777" w:rsidR="004D0B80" w:rsidRPr="00995106" w:rsidRDefault="004D0B80" w:rsidP="004D0B80">
      <w:pPr>
        <w:widowControl w:val="0"/>
        <w:tabs>
          <w:tab w:val="left" w:pos="36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i/>
          <w:iCs/>
          <w:sz w:val="24"/>
          <w:szCs w:val="24"/>
          <w:highlight w:val="lightGray"/>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4252"/>
      </w:tblGrid>
      <w:tr w:rsidR="004D0B80" w:rsidRPr="00995106" w14:paraId="38F5DD21" w14:textId="77777777" w:rsidTr="0067118F">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6A0D5926" w14:textId="77777777" w:rsidR="004D0B80" w:rsidRPr="00995106" w:rsidRDefault="004D0B80" w:rsidP="0067118F">
            <w:pPr>
              <w:autoSpaceDN w:val="0"/>
              <w:spacing w:after="0" w:line="240" w:lineRule="auto"/>
              <w:rPr>
                <w:rFonts w:ascii="Times New Roman" w:hAnsi="Times New Roman" w:cs="Times New Roman"/>
                <w:i/>
                <w:sz w:val="24"/>
                <w:szCs w:val="24"/>
              </w:rPr>
            </w:pPr>
            <w:r w:rsidRPr="00995106">
              <w:rPr>
                <w:rFonts w:ascii="Times New Roman" w:hAnsi="Times New Roman" w:cs="Times New Roman"/>
                <w:sz w:val="24"/>
                <w:szCs w:val="24"/>
              </w:rPr>
              <w:t xml:space="preserve">Name and </w:t>
            </w:r>
            <w:r>
              <w:rPr>
                <w:rFonts w:ascii="Times New Roman" w:hAnsi="Times New Roman" w:cs="Times New Roman"/>
                <w:sz w:val="24"/>
                <w:szCs w:val="24"/>
              </w:rPr>
              <w:t>registration number</w:t>
            </w:r>
            <w:r w:rsidRPr="00995106">
              <w:rPr>
                <w:rFonts w:ascii="Times New Roman" w:hAnsi="Times New Roman" w:cs="Times New Roman"/>
                <w:sz w:val="24"/>
                <w:szCs w:val="24"/>
              </w:rPr>
              <w:t xml:space="preserve"> and country of registration</w:t>
            </w:r>
            <w:r>
              <w:rPr>
                <w:rFonts w:ascii="Times New Roman" w:hAnsi="Times New Roman" w:cs="Times New Roman"/>
                <w:sz w:val="24"/>
                <w:szCs w:val="24"/>
              </w:rPr>
              <w:t xml:space="preserve"> of the Supplier</w:t>
            </w:r>
          </w:p>
        </w:tc>
        <w:tc>
          <w:tcPr>
            <w:tcW w:w="4252" w:type="dxa"/>
            <w:tcBorders>
              <w:top w:val="single" w:sz="4" w:space="0" w:color="auto"/>
              <w:left w:val="single" w:sz="4" w:space="0" w:color="auto"/>
              <w:bottom w:val="single" w:sz="4" w:space="0" w:color="auto"/>
              <w:right w:val="single" w:sz="4" w:space="0" w:color="auto"/>
            </w:tcBorders>
          </w:tcPr>
          <w:p w14:paraId="1D21E90A" w14:textId="77777777" w:rsidR="004D0B80" w:rsidRPr="00995106" w:rsidRDefault="004D0B80" w:rsidP="0067118F">
            <w:pPr>
              <w:autoSpaceDN w:val="0"/>
              <w:spacing w:after="0" w:line="240" w:lineRule="auto"/>
              <w:rPr>
                <w:rFonts w:ascii="Times New Roman" w:hAnsi="Times New Roman" w:cs="Times New Roman"/>
                <w:sz w:val="24"/>
                <w:szCs w:val="24"/>
              </w:rPr>
            </w:pPr>
          </w:p>
        </w:tc>
      </w:tr>
      <w:tr w:rsidR="004D0B80" w:rsidRPr="00995106" w14:paraId="4FDD51BB" w14:textId="77777777" w:rsidTr="0067118F">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4B31132E" w14:textId="77777777" w:rsidR="004D0B80" w:rsidRPr="00995106" w:rsidRDefault="004D0B80" w:rsidP="0067118F">
            <w:pPr>
              <w:autoSpaceDN w:val="0"/>
              <w:spacing w:after="0" w:line="240" w:lineRule="auto"/>
              <w:rPr>
                <w:rFonts w:ascii="Times New Roman" w:hAnsi="Times New Roman" w:cs="Times New Roman"/>
                <w:sz w:val="24"/>
                <w:szCs w:val="24"/>
              </w:rPr>
            </w:pPr>
            <w:r w:rsidRPr="00995106">
              <w:rPr>
                <w:rFonts w:ascii="Times New Roman" w:hAnsi="Times New Roman" w:cs="Times New Roman"/>
                <w:sz w:val="24"/>
                <w:szCs w:val="24"/>
              </w:rPr>
              <w:t>Document certifying the country of registration</w:t>
            </w:r>
          </w:p>
        </w:tc>
        <w:tc>
          <w:tcPr>
            <w:tcW w:w="4252" w:type="dxa"/>
            <w:tcBorders>
              <w:top w:val="single" w:sz="4" w:space="0" w:color="auto"/>
              <w:left w:val="single" w:sz="4" w:space="0" w:color="auto"/>
              <w:bottom w:val="single" w:sz="4" w:space="0" w:color="auto"/>
              <w:right w:val="single" w:sz="4" w:space="0" w:color="auto"/>
            </w:tcBorders>
          </w:tcPr>
          <w:p w14:paraId="34B99D89" w14:textId="77777777" w:rsidR="004D0B80" w:rsidRPr="00995106" w:rsidRDefault="004D0B80" w:rsidP="0067118F">
            <w:pPr>
              <w:autoSpaceDN w:val="0"/>
              <w:spacing w:after="0" w:line="240" w:lineRule="auto"/>
              <w:rPr>
                <w:rFonts w:ascii="Times New Roman" w:hAnsi="Times New Roman" w:cs="Times New Roman"/>
                <w:sz w:val="24"/>
                <w:szCs w:val="24"/>
              </w:rPr>
            </w:pPr>
          </w:p>
        </w:tc>
      </w:tr>
      <w:tr w:rsidR="004D0B80" w:rsidRPr="00995106" w14:paraId="48662D67" w14:textId="77777777" w:rsidTr="0067118F">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78955F47" w14:textId="77777777" w:rsidR="004D0B80" w:rsidRPr="00995106" w:rsidRDefault="004D0B80" w:rsidP="0067118F">
            <w:pPr>
              <w:autoSpaceDN w:val="0"/>
              <w:spacing w:after="0" w:line="240" w:lineRule="auto"/>
              <w:rPr>
                <w:rFonts w:ascii="Times New Roman" w:hAnsi="Times New Roman"/>
                <w:sz w:val="24"/>
              </w:rPr>
            </w:pPr>
            <w:r w:rsidRPr="00995106">
              <w:rPr>
                <w:rFonts w:ascii="Times New Roman" w:hAnsi="Times New Roman" w:cs="Times New Roman"/>
                <w:sz w:val="24"/>
                <w:szCs w:val="24"/>
              </w:rPr>
              <w:t xml:space="preserve">Address of the </w:t>
            </w:r>
            <w:r>
              <w:rPr>
                <w:rFonts w:ascii="Times New Roman" w:hAnsi="Times New Roman" w:cs="Times New Roman"/>
                <w:sz w:val="24"/>
                <w:szCs w:val="24"/>
              </w:rPr>
              <w:t>S</w:t>
            </w:r>
            <w:r w:rsidRPr="00995106">
              <w:rPr>
                <w:rFonts w:ascii="Times New Roman" w:hAnsi="Times New Roman" w:cs="Times New Roman"/>
                <w:sz w:val="24"/>
                <w:szCs w:val="24"/>
              </w:rPr>
              <w:t>upplier</w:t>
            </w:r>
          </w:p>
        </w:tc>
        <w:tc>
          <w:tcPr>
            <w:tcW w:w="4252" w:type="dxa"/>
            <w:tcBorders>
              <w:top w:val="single" w:sz="4" w:space="0" w:color="auto"/>
              <w:left w:val="single" w:sz="4" w:space="0" w:color="auto"/>
              <w:bottom w:val="single" w:sz="4" w:space="0" w:color="auto"/>
              <w:right w:val="single" w:sz="4" w:space="0" w:color="auto"/>
            </w:tcBorders>
          </w:tcPr>
          <w:p w14:paraId="157519A9" w14:textId="77777777" w:rsidR="004D0B80" w:rsidRPr="00995106" w:rsidRDefault="004D0B80" w:rsidP="0067118F">
            <w:pPr>
              <w:autoSpaceDN w:val="0"/>
              <w:spacing w:after="0" w:line="240" w:lineRule="auto"/>
              <w:rPr>
                <w:rFonts w:ascii="Times New Roman" w:hAnsi="Times New Roman" w:cs="Times New Roman"/>
                <w:sz w:val="24"/>
                <w:szCs w:val="24"/>
              </w:rPr>
            </w:pPr>
          </w:p>
        </w:tc>
      </w:tr>
      <w:tr w:rsidR="004D0B80" w:rsidRPr="00995106" w14:paraId="76804E66" w14:textId="77777777" w:rsidTr="0067118F">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12E8AD6D" w14:textId="77777777" w:rsidR="004D0B80" w:rsidRPr="00995106" w:rsidRDefault="004D0B80" w:rsidP="0067118F">
            <w:pPr>
              <w:spacing w:after="0" w:line="240" w:lineRule="auto"/>
              <w:jc w:val="both"/>
              <w:rPr>
                <w:rFonts w:ascii="Times New Roman" w:hAnsi="Times New Roman" w:cs="Times New Roman"/>
                <w:sz w:val="24"/>
                <w:szCs w:val="24"/>
              </w:rPr>
            </w:pPr>
            <w:r w:rsidRPr="00995106">
              <w:rPr>
                <w:rFonts w:ascii="Times New Roman" w:eastAsia="Times New Roman" w:hAnsi="Times New Roman" w:cs="Times New Roman"/>
                <w:sz w:val="24"/>
                <w:szCs w:val="24"/>
              </w:rPr>
              <w:t>Name</w:t>
            </w:r>
            <w:r>
              <w:rPr>
                <w:rFonts w:ascii="Times New Roman" w:eastAsia="Times New Roman" w:hAnsi="Times New Roman" w:cs="Times New Roman"/>
                <w:sz w:val="24"/>
                <w:szCs w:val="24"/>
              </w:rPr>
              <w:t>/name, surname</w:t>
            </w:r>
            <w:r w:rsidRPr="00995106">
              <w:rPr>
                <w:rStyle w:val="Puslapioinaosnuoroda"/>
                <w:rFonts w:ascii="Times New Roman" w:eastAsia="Times New Roman" w:hAnsi="Times New Roman" w:cs="Times New Roman"/>
                <w:sz w:val="24"/>
                <w:szCs w:val="24"/>
              </w:rPr>
              <w:footnoteReference w:id="7"/>
            </w:r>
            <w:r>
              <w:rPr>
                <w:rFonts w:ascii="Times New Roman" w:eastAsia="Times New Roman" w:hAnsi="Times New Roman" w:cs="Times New Roman"/>
                <w:sz w:val="24"/>
                <w:szCs w:val="24"/>
              </w:rPr>
              <w:t xml:space="preserve"> </w:t>
            </w:r>
            <w:r w:rsidRPr="00995106">
              <w:rPr>
                <w:rFonts w:ascii="Times New Roman" w:eastAsia="Times New Roman" w:hAnsi="Times New Roman" w:cs="Times New Roman"/>
                <w:sz w:val="24"/>
                <w:szCs w:val="24"/>
              </w:rPr>
              <w:t>of the controlling person</w:t>
            </w:r>
            <w:r w:rsidRPr="00995106">
              <w:rPr>
                <w:rStyle w:val="Puslapioinaosnuoroda"/>
                <w:rFonts w:ascii="Times New Roman" w:eastAsia="Times New Roman" w:hAnsi="Times New Roman" w:cs="Times New Roman"/>
                <w:sz w:val="24"/>
                <w:szCs w:val="24"/>
              </w:rPr>
              <w:footnoteReference w:id="8"/>
            </w:r>
            <w:r w:rsidRPr="00995106">
              <w:rPr>
                <w:rFonts w:ascii="Times New Roman" w:eastAsia="Times New Roman" w:hAnsi="Times New Roman" w:cs="Times New Roman"/>
                <w:sz w:val="24"/>
                <w:szCs w:val="24"/>
              </w:rPr>
              <w:t xml:space="preserve">. In the absence of a controlling person, justification shall be </w:t>
            </w:r>
            <w:r>
              <w:rPr>
                <w:rFonts w:ascii="Times New Roman" w:eastAsia="Times New Roman" w:hAnsi="Times New Roman" w:cs="Times New Roman"/>
                <w:sz w:val="24"/>
                <w:szCs w:val="24"/>
              </w:rPr>
              <w:t>given</w:t>
            </w:r>
            <w:r w:rsidRPr="00995106">
              <w:rPr>
                <w:rFonts w:ascii="Times New Roman" w:eastAsia="Times New Roman" w:hAnsi="Times New Roman" w:cs="Times New Roman"/>
                <w:sz w:val="24"/>
                <w:szCs w:val="24"/>
              </w:rPr>
              <w:t xml:space="preserve"> here</w:t>
            </w:r>
          </w:p>
        </w:tc>
        <w:tc>
          <w:tcPr>
            <w:tcW w:w="4252" w:type="dxa"/>
            <w:tcBorders>
              <w:top w:val="single" w:sz="4" w:space="0" w:color="auto"/>
              <w:left w:val="single" w:sz="4" w:space="0" w:color="auto"/>
              <w:bottom w:val="single" w:sz="4" w:space="0" w:color="auto"/>
              <w:right w:val="single" w:sz="4" w:space="0" w:color="auto"/>
            </w:tcBorders>
          </w:tcPr>
          <w:p w14:paraId="0351DC62" w14:textId="77777777" w:rsidR="004D0B80" w:rsidRPr="00995106" w:rsidRDefault="004D0B80" w:rsidP="0067118F">
            <w:pPr>
              <w:autoSpaceDN w:val="0"/>
              <w:spacing w:after="0" w:line="240" w:lineRule="auto"/>
              <w:rPr>
                <w:rFonts w:ascii="Times New Roman" w:hAnsi="Times New Roman" w:cs="Times New Roman"/>
                <w:sz w:val="24"/>
                <w:szCs w:val="24"/>
              </w:rPr>
            </w:pPr>
          </w:p>
        </w:tc>
      </w:tr>
      <w:tr w:rsidR="004D0B80" w:rsidRPr="00995106" w14:paraId="67B60D76" w14:textId="77777777" w:rsidTr="0067118F">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34CA51B" w14:textId="77777777" w:rsidR="004D0B80" w:rsidRPr="00995106" w:rsidRDefault="004D0B80" w:rsidP="0067118F">
            <w:pPr>
              <w:spacing w:after="0" w:line="240" w:lineRule="auto"/>
              <w:jc w:val="both"/>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Country of registration/countries of residence and nationality of the controlling person</w:t>
            </w:r>
          </w:p>
        </w:tc>
        <w:tc>
          <w:tcPr>
            <w:tcW w:w="4252" w:type="dxa"/>
            <w:tcBorders>
              <w:top w:val="single" w:sz="4" w:space="0" w:color="auto"/>
              <w:left w:val="single" w:sz="4" w:space="0" w:color="auto"/>
              <w:bottom w:val="single" w:sz="4" w:space="0" w:color="auto"/>
              <w:right w:val="single" w:sz="4" w:space="0" w:color="auto"/>
            </w:tcBorders>
          </w:tcPr>
          <w:p w14:paraId="1E66C591" w14:textId="77777777" w:rsidR="004D0B80" w:rsidRPr="00995106" w:rsidRDefault="004D0B80" w:rsidP="0067118F">
            <w:pPr>
              <w:autoSpaceDN w:val="0"/>
              <w:spacing w:after="0" w:line="240" w:lineRule="auto"/>
              <w:rPr>
                <w:rFonts w:ascii="Times New Roman" w:hAnsi="Times New Roman" w:cs="Times New Roman"/>
                <w:sz w:val="24"/>
                <w:szCs w:val="24"/>
              </w:rPr>
            </w:pPr>
          </w:p>
        </w:tc>
      </w:tr>
      <w:tr w:rsidR="004D0B80" w:rsidRPr="00995106" w14:paraId="23268618" w14:textId="77777777" w:rsidTr="0067118F">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4E2F5423" w14:textId="77777777" w:rsidR="004D0B80" w:rsidRPr="00995106" w:rsidRDefault="004D0B80" w:rsidP="0067118F">
            <w:pPr>
              <w:spacing w:after="0" w:line="240" w:lineRule="auto"/>
              <w:jc w:val="both"/>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Document certifying the country of registration/country of residence and nationality</w:t>
            </w:r>
          </w:p>
        </w:tc>
        <w:tc>
          <w:tcPr>
            <w:tcW w:w="4252" w:type="dxa"/>
            <w:tcBorders>
              <w:top w:val="single" w:sz="4" w:space="0" w:color="auto"/>
              <w:left w:val="single" w:sz="4" w:space="0" w:color="auto"/>
              <w:bottom w:val="single" w:sz="4" w:space="0" w:color="auto"/>
              <w:right w:val="single" w:sz="4" w:space="0" w:color="auto"/>
            </w:tcBorders>
          </w:tcPr>
          <w:p w14:paraId="08BBAE9E" w14:textId="77777777" w:rsidR="004D0B80" w:rsidRPr="00995106" w:rsidRDefault="004D0B80" w:rsidP="0067118F">
            <w:pPr>
              <w:autoSpaceDN w:val="0"/>
              <w:spacing w:after="0" w:line="240" w:lineRule="auto"/>
              <w:rPr>
                <w:rFonts w:ascii="Times New Roman" w:hAnsi="Times New Roman" w:cs="Times New Roman"/>
                <w:sz w:val="24"/>
                <w:szCs w:val="24"/>
              </w:rPr>
            </w:pPr>
          </w:p>
        </w:tc>
      </w:tr>
      <w:tr w:rsidR="004D0B80" w:rsidRPr="00995106" w14:paraId="6007BB3D" w14:textId="77777777" w:rsidTr="0067118F">
        <w:tc>
          <w:tcPr>
            <w:tcW w:w="9923" w:type="dxa"/>
            <w:gridSpan w:val="2"/>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17F2FE05" w14:textId="77777777" w:rsidR="004D0B80" w:rsidRPr="00995106" w:rsidRDefault="004D0B80" w:rsidP="0067118F">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Details </w:t>
            </w:r>
            <w:r w:rsidRPr="00995106">
              <w:rPr>
                <w:rFonts w:ascii="Times New Roman" w:hAnsi="Times New Roman" w:cs="Times New Roman"/>
                <w:sz w:val="24"/>
                <w:szCs w:val="24"/>
              </w:rPr>
              <w:t xml:space="preserve">of the person responsible for the </w:t>
            </w:r>
            <w:r>
              <w:rPr>
                <w:rFonts w:ascii="Times New Roman" w:hAnsi="Times New Roman" w:cs="Times New Roman"/>
                <w:sz w:val="24"/>
                <w:szCs w:val="24"/>
              </w:rPr>
              <w:t>tender</w:t>
            </w:r>
            <w:r w:rsidRPr="00995106">
              <w:rPr>
                <w:rFonts w:ascii="Times New Roman" w:hAnsi="Times New Roman" w:cs="Times New Roman"/>
                <w:sz w:val="24"/>
                <w:szCs w:val="24"/>
              </w:rPr>
              <w:t>:</w:t>
            </w:r>
          </w:p>
        </w:tc>
      </w:tr>
      <w:tr w:rsidR="004D0B80" w:rsidRPr="00995106" w14:paraId="51A79756" w14:textId="77777777" w:rsidTr="0067118F">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23A7008F" w14:textId="77777777" w:rsidR="004D0B80" w:rsidRPr="00995106" w:rsidRDefault="004D0B80" w:rsidP="0067118F">
            <w:pPr>
              <w:autoSpaceDN w:val="0"/>
              <w:spacing w:after="0" w:line="240" w:lineRule="auto"/>
              <w:ind w:firstLine="316"/>
              <w:rPr>
                <w:rFonts w:ascii="Times New Roman" w:hAnsi="Times New Roman" w:cs="Times New Roman"/>
                <w:sz w:val="24"/>
                <w:szCs w:val="24"/>
              </w:rPr>
            </w:pPr>
            <w:r>
              <w:rPr>
                <w:rFonts w:ascii="Times New Roman" w:eastAsia="Calibri" w:hAnsi="Times New Roman" w:cs="Times New Roman"/>
                <w:sz w:val="24"/>
                <w:szCs w:val="24"/>
              </w:rPr>
              <w:t>n</w:t>
            </w:r>
            <w:r w:rsidRPr="00995106">
              <w:rPr>
                <w:rFonts w:ascii="Times New Roman" w:eastAsia="Calibri" w:hAnsi="Times New Roman" w:cs="Times New Roman"/>
                <w:sz w:val="24"/>
                <w:szCs w:val="24"/>
              </w:rPr>
              <w:t>ame</w:t>
            </w:r>
            <w:r>
              <w:rPr>
                <w:rFonts w:ascii="Times New Roman" w:eastAsia="Calibri" w:hAnsi="Times New Roman" w:cs="Times New Roman"/>
                <w:sz w:val="24"/>
                <w:szCs w:val="24"/>
              </w:rPr>
              <w:t>, surname</w:t>
            </w:r>
          </w:p>
        </w:tc>
        <w:tc>
          <w:tcPr>
            <w:tcW w:w="4252" w:type="dxa"/>
            <w:tcBorders>
              <w:top w:val="single" w:sz="4" w:space="0" w:color="auto"/>
              <w:left w:val="single" w:sz="4" w:space="0" w:color="auto"/>
              <w:bottom w:val="single" w:sz="4" w:space="0" w:color="auto"/>
              <w:right w:val="single" w:sz="4" w:space="0" w:color="auto"/>
            </w:tcBorders>
          </w:tcPr>
          <w:p w14:paraId="58CD28EB" w14:textId="77777777" w:rsidR="004D0B80" w:rsidRPr="00995106" w:rsidRDefault="004D0B80" w:rsidP="0067118F">
            <w:pPr>
              <w:autoSpaceDN w:val="0"/>
              <w:spacing w:after="0" w:line="240" w:lineRule="auto"/>
              <w:rPr>
                <w:rFonts w:ascii="Times New Roman" w:hAnsi="Times New Roman" w:cs="Times New Roman"/>
                <w:sz w:val="24"/>
                <w:szCs w:val="24"/>
              </w:rPr>
            </w:pPr>
          </w:p>
        </w:tc>
      </w:tr>
      <w:tr w:rsidR="004D0B80" w:rsidRPr="00995106" w14:paraId="5B339496" w14:textId="77777777" w:rsidTr="0067118F">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2565A186" w14:textId="77777777" w:rsidR="004D0B80" w:rsidRPr="00995106" w:rsidRDefault="004D0B80" w:rsidP="0067118F">
            <w:pPr>
              <w:autoSpaceDN w:val="0"/>
              <w:spacing w:after="0" w:line="240" w:lineRule="auto"/>
              <w:ind w:firstLine="316"/>
              <w:rPr>
                <w:rFonts w:ascii="Times New Roman" w:hAnsi="Times New Roman" w:cs="Times New Roman"/>
                <w:sz w:val="24"/>
                <w:szCs w:val="24"/>
              </w:rPr>
            </w:pPr>
            <w:r>
              <w:rPr>
                <w:rFonts w:ascii="Times New Roman" w:eastAsia="Calibri" w:hAnsi="Times New Roman" w:cs="Times New Roman"/>
                <w:sz w:val="24"/>
                <w:szCs w:val="24"/>
              </w:rPr>
              <w:t>t</w:t>
            </w:r>
            <w:r w:rsidRPr="00995106">
              <w:rPr>
                <w:rFonts w:ascii="Times New Roman" w:eastAsia="Calibri" w:hAnsi="Times New Roman" w:cs="Times New Roman"/>
                <w:sz w:val="24"/>
                <w:szCs w:val="24"/>
              </w:rPr>
              <w:t>elephone number</w:t>
            </w:r>
          </w:p>
        </w:tc>
        <w:tc>
          <w:tcPr>
            <w:tcW w:w="4252" w:type="dxa"/>
            <w:tcBorders>
              <w:top w:val="single" w:sz="4" w:space="0" w:color="auto"/>
              <w:left w:val="single" w:sz="4" w:space="0" w:color="auto"/>
              <w:bottom w:val="single" w:sz="4" w:space="0" w:color="auto"/>
              <w:right w:val="single" w:sz="4" w:space="0" w:color="auto"/>
            </w:tcBorders>
          </w:tcPr>
          <w:p w14:paraId="46F25F01" w14:textId="77777777" w:rsidR="004D0B80" w:rsidRPr="00995106" w:rsidRDefault="004D0B80" w:rsidP="0067118F">
            <w:pPr>
              <w:autoSpaceDN w:val="0"/>
              <w:spacing w:after="0" w:line="240" w:lineRule="auto"/>
              <w:rPr>
                <w:rFonts w:ascii="Times New Roman" w:hAnsi="Times New Roman" w:cs="Times New Roman"/>
                <w:sz w:val="24"/>
                <w:szCs w:val="24"/>
              </w:rPr>
            </w:pPr>
          </w:p>
        </w:tc>
      </w:tr>
      <w:tr w:rsidR="004D0B80" w:rsidRPr="00995106" w14:paraId="6DB41AA8" w14:textId="77777777" w:rsidTr="0067118F">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64D8158F" w14:textId="77777777" w:rsidR="004D0B80" w:rsidRPr="00995106" w:rsidRDefault="004D0B80" w:rsidP="0067118F">
            <w:pPr>
              <w:autoSpaceDN w:val="0"/>
              <w:spacing w:after="0" w:line="240" w:lineRule="auto"/>
              <w:ind w:firstLine="316"/>
              <w:rPr>
                <w:rFonts w:ascii="Times New Roman" w:eastAsia="Calibri" w:hAnsi="Times New Roman" w:cs="Times New Roman"/>
                <w:sz w:val="24"/>
                <w:szCs w:val="24"/>
              </w:rPr>
            </w:pPr>
            <w:r w:rsidRPr="00995106">
              <w:rPr>
                <w:rFonts w:ascii="Times New Roman" w:eastAsia="Calibri" w:hAnsi="Times New Roman" w:cs="Times New Roman"/>
                <w:sz w:val="24"/>
                <w:szCs w:val="24"/>
              </w:rPr>
              <w:t>e-mail address</w:t>
            </w:r>
          </w:p>
        </w:tc>
        <w:tc>
          <w:tcPr>
            <w:tcW w:w="4252" w:type="dxa"/>
            <w:tcBorders>
              <w:top w:val="single" w:sz="4" w:space="0" w:color="auto"/>
              <w:left w:val="single" w:sz="4" w:space="0" w:color="auto"/>
              <w:bottom w:val="single" w:sz="4" w:space="0" w:color="auto"/>
              <w:right w:val="single" w:sz="4" w:space="0" w:color="auto"/>
            </w:tcBorders>
          </w:tcPr>
          <w:p w14:paraId="50BFEB56" w14:textId="77777777" w:rsidR="004D0B80" w:rsidRPr="00995106" w:rsidRDefault="004D0B80" w:rsidP="0067118F">
            <w:pPr>
              <w:autoSpaceDN w:val="0"/>
              <w:spacing w:after="0" w:line="240" w:lineRule="auto"/>
              <w:rPr>
                <w:rFonts w:ascii="Times New Roman" w:hAnsi="Times New Roman" w:cs="Times New Roman"/>
                <w:sz w:val="24"/>
                <w:szCs w:val="24"/>
              </w:rPr>
            </w:pPr>
          </w:p>
        </w:tc>
      </w:tr>
    </w:tbl>
    <w:p w14:paraId="316F85C2" w14:textId="77777777" w:rsidR="004D0B80" w:rsidRPr="00995106" w:rsidRDefault="004D0B80" w:rsidP="004D0B80">
      <w:pPr>
        <w:autoSpaceDN w:val="0"/>
        <w:spacing w:after="0" w:line="240" w:lineRule="auto"/>
        <w:ind w:firstLine="709"/>
        <w:jc w:val="both"/>
        <w:rPr>
          <w:rFonts w:ascii="Times New Roman" w:eastAsia="Times New Roman" w:hAnsi="Times New Roman" w:cs="Times New Roman"/>
          <w:sz w:val="24"/>
          <w:szCs w:val="24"/>
        </w:rPr>
      </w:pPr>
    </w:p>
    <w:p w14:paraId="1E6B3E84" w14:textId="77777777" w:rsidR="004D0B80" w:rsidRPr="00995106" w:rsidRDefault="004D0B80" w:rsidP="004D0B80">
      <w:pPr>
        <w:autoSpaceDN w:val="0"/>
        <w:spacing w:after="0" w:line="240" w:lineRule="auto"/>
        <w:ind w:firstLine="709"/>
        <w:jc w:val="both"/>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 xml:space="preserve">1. By submitting this </w:t>
      </w:r>
      <w:r>
        <w:rPr>
          <w:rFonts w:ascii="Times New Roman" w:eastAsia="Times New Roman" w:hAnsi="Times New Roman" w:cs="Times New Roman"/>
          <w:sz w:val="24"/>
          <w:szCs w:val="24"/>
        </w:rPr>
        <w:t>tender</w:t>
      </w:r>
      <w:r w:rsidRPr="00995106">
        <w:rPr>
          <w:rFonts w:ascii="Times New Roman" w:eastAsia="Times New Roman" w:hAnsi="Times New Roman" w:cs="Times New Roman"/>
          <w:sz w:val="24"/>
          <w:szCs w:val="24"/>
        </w:rPr>
        <w:t xml:space="preserve">, we hereby indicate that we accept all the terms and conditions of the </w:t>
      </w:r>
      <w:r>
        <w:rPr>
          <w:rFonts w:ascii="Times New Roman" w:eastAsia="Times New Roman" w:hAnsi="Times New Roman" w:cs="Times New Roman"/>
          <w:sz w:val="24"/>
          <w:szCs w:val="24"/>
        </w:rPr>
        <w:t>procurement</w:t>
      </w:r>
      <w:r w:rsidRPr="00995106">
        <w:rPr>
          <w:rFonts w:ascii="Times New Roman" w:eastAsia="Times New Roman" w:hAnsi="Times New Roman" w:cs="Times New Roman"/>
          <w:sz w:val="24"/>
          <w:szCs w:val="24"/>
        </w:rPr>
        <w:t xml:space="preserve"> </w:t>
      </w:r>
      <w:r w:rsidRPr="00995106">
        <w:rPr>
          <w:rFonts w:ascii="Times New Roman" w:eastAsia="Times New Roman" w:hAnsi="Times New Roman" w:cs="Times New Roman"/>
          <w:sz w:val="24"/>
          <w:szCs w:val="24"/>
        </w:rPr>
        <w:t xml:space="preserve">as set out in: </w:t>
      </w:r>
    </w:p>
    <w:p w14:paraId="134A1C08" w14:textId="77777777" w:rsidR="004D0B80" w:rsidRPr="00995106" w:rsidRDefault="004D0B80" w:rsidP="004D0B80">
      <w:pPr>
        <w:autoSpaceDN w:val="0"/>
        <w:spacing w:after="0" w:line="240" w:lineRule="auto"/>
        <w:ind w:firstLine="709"/>
        <w:jc w:val="both"/>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 xml:space="preserve">1.1. the contract notice; </w:t>
      </w:r>
    </w:p>
    <w:p w14:paraId="1D221CB9" w14:textId="77777777" w:rsidR="004D0B80" w:rsidRPr="00995106" w:rsidRDefault="004D0B80" w:rsidP="004D0B80">
      <w:pPr>
        <w:autoSpaceDN w:val="0"/>
        <w:spacing w:after="0" w:line="240" w:lineRule="auto"/>
        <w:ind w:firstLine="709"/>
        <w:jc w:val="both"/>
        <w:rPr>
          <w:rFonts w:ascii="Times New Roman" w:hAnsi="Times New Roman" w:cs="Times New Roman"/>
          <w:sz w:val="24"/>
          <w:szCs w:val="24"/>
        </w:rPr>
      </w:pPr>
      <w:r w:rsidRPr="00995106">
        <w:rPr>
          <w:rFonts w:ascii="Times New Roman" w:hAnsi="Times New Roman" w:cs="Times New Roman"/>
          <w:sz w:val="24"/>
          <w:szCs w:val="24"/>
        </w:rPr>
        <w:lastRenderedPageBreak/>
        <w:t>1.2. the terms and conditions of the international public procurement</w:t>
      </w:r>
      <w:r>
        <w:rPr>
          <w:rFonts w:ascii="Times New Roman" w:hAnsi="Times New Roman" w:cs="Times New Roman"/>
          <w:sz w:val="24"/>
          <w:szCs w:val="24"/>
        </w:rPr>
        <w:t xml:space="preserve"> for</w:t>
      </w:r>
      <w:r w:rsidRPr="00995106">
        <w:rPr>
          <w:rFonts w:ascii="Times New Roman" w:hAnsi="Times New Roman" w:cs="Times New Roman"/>
          <w:sz w:val="24"/>
          <w:szCs w:val="24"/>
        </w:rPr>
        <w:t xml:space="preserve"> health insurance services</w:t>
      </w:r>
      <w:r>
        <w:rPr>
          <w:rFonts w:ascii="Times New Roman" w:hAnsi="Times New Roman" w:cs="Times New Roman"/>
          <w:sz w:val="24"/>
          <w:szCs w:val="24"/>
        </w:rPr>
        <w:t xml:space="preserve"> conducted</w:t>
      </w:r>
      <w:r w:rsidRPr="00995106">
        <w:rPr>
          <w:rFonts w:ascii="Times New Roman" w:hAnsi="Times New Roman" w:cs="Times New Roman"/>
          <w:sz w:val="24"/>
          <w:szCs w:val="24"/>
        </w:rPr>
        <w:t xml:space="preserve"> by open tender</w:t>
      </w:r>
      <w:r>
        <w:rPr>
          <w:rFonts w:ascii="Times New Roman" w:hAnsi="Times New Roman" w:cs="Times New Roman"/>
          <w:sz w:val="24"/>
          <w:szCs w:val="24"/>
        </w:rPr>
        <w:t xml:space="preserve"> procedure</w:t>
      </w:r>
      <w:r w:rsidRPr="00995106">
        <w:rPr>
          <w:rFonts w:ascii="Times New Roman" w:hAnsi="Times New Roman" w:cs="Times New Roman"/>
          <w:sz w:val="24"/>
          <w:szCs w:val="24"/>
        </w:rPr>
        <w:t>;</w:t>
      </w:r>
    </w:p>
    <w:p w14:paraId="40B4B96D" w14:textId="77777777" w:rsidR="004D0B80" w:rsidRPr="00995106" w:rsidRDefault="004D0B80" w:rsidP="004D0B80">
      <w:pPr>
        <w:autoSpaceDN w:val="0"/>
        <w:spacing w:after="0" w:line="240" w:lineRule="auto"/>
        <w:ind w:firstLine="709"/>
        <w:jc w:val="both"/>
        <w:rPr>
          <w:rFonts w:ascii="Times New Roman" w:hAnsi="Times New Roman" w:cs="Times New Roman"/>
          <w:sz w:val="24"/>
          <w:szCs w:val="24"/>
        </w:rPr>
      </w:pPr>
      <w:r w:rsidRPr="00995106">
        <w:rPr>
          <w:rFonts w:ascii="Times New Roman" w:hAnsi="Times New Roman" w:cs="Times New Roman"/>
          <w:sz w:val="24"/>
          <w:szCs w:val="24"/>
        </w:rPr>
        <w:t>1.3. the clarifications</w:t>
      </w:r>
      <w:r>
        <w:rPr>
          <w:rFonts w:ascii="Times New Roman" w:hAnsi="Times New Roman" w:cs="Times New Roman"/>
          <w:sz w:val="24"/>
          <w:szCs w:val="24"/>
        </w:rPr>
        <w:t>/revisions of</w:t>
      </w:r>
      <w:r w:rsidRPr="00995106">
        <w:rPr>
          <w:rFonts w:ascii="Times New Roman" w:hAnsi="Times New Roman" w:cs="Times New Roman"/>
          <w:sz w:val="24"/>
          <w:szCs w:val="24"/>
        </w:rPr>
        <w:t xml:space="preserve"> the </w:t>
      </w:r>
      <w:r>
        <w:rPr>
          <w:rFonts w:ascii="Times New Roman" w:hAnsi="Times New Roman" w:cs="Times New Roman"/>
          <w:sz w:val="24"/>
          <w:szCs w:val="24"/>
        </w:rPr>
        <w:t>procurement</w:t>
      </w:r>
      <w:r w:rsidRPr="00995106">
        <w:rPr>
          <w:rFonts w:ascii="Times New Roman" w:hAnsi="Times New Roman" w:cs="Times New Roman"/>
          <w:sz w:val="24"/>
          <w:szCs w:val="24"/>
        </w:rPr>
        <w:t xml:space="preserve"> </w:t>
      </w:r>
      <w:r w:rsidRPr="00995106">
        <w:rPr>
          <w:rFonts w:ascii="Times New Roman" w:hAnsi="Times New Roman" w:cs="Times New Roman"/>
          <w:sz w:val="24"/>
          <w:szCs w:val="24"/>
        </w:rPr>
        <w:t>documents</w:t>
      </w:r>
      <w:r>
        <w:rPr>
          <w:rFonts w:ascii="Times New Roman" w:hAnsi="Times New Roman" w:cs="Times New Roman"/>
          <w:sz w:val="24"/>
          <w:szCs w:val="24"/>
        </w:rPr>
        <w:t xml:space="preserve"> </w:t>
      </w:r>
      <w:r w:rsidRPr="00995106">
        <w:rPr>
          <w:rFonts w:ascii="Times New Roman" w:hAnsi="Times New Roman" w:cs="Times New Roman"/>
          <w:sz w:val="24"/>
          <w:szCs w:val="24"/>
        </w:rPr>
        <w:t>(if any);</w:t>
      </w:r>
    </w:p>
    <w:p w14:paraId="703A6ABA" w14:textId="77777777" w:rsidR="004D0B80" w:rsidRPr="00995106" w:rsidRDefault="004D0B80" w:rsidP="004D0B80">
      <w:pPr>
        <w:autoSpaceDN w:val="0"/>
        <w:spacing w:after="0" w:line="240" w:lineRule="auto"/>
        <w:ind w:firstLine="709"/>
        <w:jc w:val="both"/>
        <w:rPr>
          <w:rFonts w:ascii="Times New Roman" w:eastAsia="Times New Roman" w:hAnsi="Times New Roman" w:cs="Times New Roman"/>
          <w:sz w:val="24"/>
          <w:szCs w:val="24"/>
        </w:rPr>
      </w:pPr>
      <w:r w:rsidRPr="00995106">
        <w:rPr>
          <w:rFonts w:ascii="Times New Roman" w:hAnsi="Times New Roman" w:cs="Times New Roman"/>
          <w:sz w:val="24"/>
          <w:szCs w:val="24"/>
        </w:rPr>
        <w:t xml:space="preserve">1.4. other documents referred to in Article 2(39) of the </w:t>
      </w:r>
      <w:r>
        <w:rPr>
          <w:rFonts w:ascii="Times New Roman" w:hAnsi="Times New Roman" w:cs="Times New Roman"/>
          <w:sz w:val="24"/>
          <w:szCs w:val="24"/>
        </w:rPr>
        <w:t xml:space="preserve">Law on </w:t>
      </w:r>
      <w:r w:rsidRPr="00995106">
        <w:rPr>
          <w:rFonts w:ascii="Times New Roman" w:hAnsi="Times New Roman" w:cs="Times New Roman"/>
          <w:sz w:val="24"/>
          <w:szCs w:val="24"/>
        </w:rPr>
        <w:t>Public Procurement.</w:t>
      </w:r>
    </w:p>
    <w:p w14:paraId="0C1D6380" w14:textId="77777777" w:rsidR="004D0B80" w:rsidRPr="00995106" w:rsidRDefault="004D0B80" w:rsidP="004D0B80">
      <w:pPr>
        <w:autoSpaceDN w:val="0"/>
        <w:spacing w:after="0" w:line="240" w:lineRule="auto"/>
        <w:ind w:firstLine="709"/>
        <w:jc w:val="both"/>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 xml:space="preserve">2. We are aware that the Mandatory </w:t>
      </w:r>
      <w:r>
        <w:rPr>
          <w:rFonts w:ascii="Times New Roman" w:eastAsia="Times New Roman" w:hAnsi="Times New Roman" w:cs="Times New Roman"/>
          <w:sz w:val="24"/>
          <w:szCs w:val="24"/>
        </w:rPr>
        <w:t xml:space="preserve">Terms and </w:t>
      </w:r>
      <w:r w:rsidRPr="00995106">
        <w:rPr>
          <w:rFonts w:ascii="Times New Roman" w:eastAsia="Times New Roman" w:hAnsi="Times New Roman" w:cs="Times New Roman"/>
          <w:sz w:val="24"/>
          <w:szCs w:val="24"/>
        </w:rPr>
        <w:t>Conditions of</w:t>
      </w:r>
      <w:r>
        <w:rPr>
          <w:rFonts w:ascii="Times New Roman" w:eastAsia="Times New Roman" w:hAnsi="Times New Roman" w:cs="Times New Roman"/>
          <w:sz w:val="24"/>
          <w:szCs w:val="24"/>
        </w:rPr>
        <w:t xml:space="preserve"> the</w:t>
      </w:r>
      <w:r w:rsidRPr="00995106">
        <w:rPr>
          <w:rFonts w:ascii="Times New Roman" w:eastAsia="Times New Roman" w:hAnsi="Times New Roman" w:cs="Times New Roman"/>
          <w:sz w:val="24"/>
          <w:szCs w:val="24"/>
        </w:rPr>
        <w:t xml:space="preserve"> Contract, which are set out in Annex 12 to the </w:t>
      </w:r>
      <w:r>
        <w:rPr>
          <w:rFonts w:ascii="Times New Roman" w:eastAsia="Times New Roman" w:hAnsi="Times New Roman" w:cs="Times New Roman"/>
          <w:sz w:val="24"/>
          <w:szCs w:val="24"/>
        </w:rPr>
        <w:t xml:space="preserve">Terms and </w:t>
      </w:r>
      <w:r w:rsidRPr="00995106">
        <w:rPr>
          <w:rFonts w:ascii="Times New Roman" w:eastAsia="Times New Roman" w:hAnsi="Times New Roman" w:cs="Times New Roman"/>
          <w:sz w:val="24"/>
          <w:szCs w:val="24"/>
        </w:rPr>
        <w:t xml:space="preserve">Conditions of </w:t>
      </w:r>
      <w:r>
        <w:rPr>
          <w:rFonts w:ascii="Times New Roman" w:eastAsia="Times New Roman" w:hAnsi="Times New Roman" w:cs="Times New Roman"/>
          <w:sz w:val="24"/>
          <w:szCs w:val="24"/>
        </w:rPr>
        <w:t>the Procurement</w:t>
      </w:r>
      <w:r w:rsidRPr="0099510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shall</w:t>
      </w:r>
      <w:r w:rsidRPr="00995106">
        <w:rPr>
          <w:rFonts w:ascii="Times New Roman" w:eastAsia="Times New Roman" w:hAnsi="Times New Roman" w:cs="Times New Roman"/>
          <w:sz w:val="24"/>
          <w:szCs w:val="24"/>
        </w:rPr>
        <w:t xml:space="preserve"> form an integral part of the contract and </w:t>
      </w:r>
      <w:r>
        <w:rPr>
          <w:rFonts w:ascii="Times New Roman" w:eastAsia="Times New Roman" w:hAnsi="Times New Roman" w:cs="Times New Roman"/>
          <w:sz w:val="24"/>
          <w:szCs w:val="24"/>
        </w:rPr>
        <w:t>shall</w:t>
      </w:r>
      <w:r w:rsidRPr="00995106">
        <w:rPr>
          <w:rFonts w:ascii="Times New Roman" w:eastAsia="Times New Roman" w:hAnsi="Times New Roman" w:cs="Times New Roman"/>
          <w:sz w:val="24"/>
          <w:szCs w:val="24"/>
        </w:rPr>
        <w:t xml:space="preserve"> </w:t>
      </w:r>
      <w:r w:rsidRPr="00995106">
        <w:rPr>
          <w:rFonts w:ascii="Times New Roman" w:eastAsia="Times New Roman" w:hAnsi="Times New Roman" w:cs="Times New Roman"/>
          <w:sz w:val="24"/>
          <w:szCs w:val="24"/>
        </w:rPr>
        <w:t>prevail over the concluded contract in the event of any conflict.</w:t>
      </w:r>
    </w:p>
    <w:p w14:paraId="5E7ED7C6" w14:textId="77777777" w:rsidR="004D0B80" w:rsidRPr="00995106" w:rsidRDefault="004D0B80" w:rsidP="004D0B80">
      <w:pPr>
        <w:autoSpaceDN w:val="0"/>
        <w:spacing w:after="0" w:line="240" w:lineRule="auto"/>
        <w:ind w:firstLine="709"/>
        <w:jc w:val="both"/>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3. By submitting electronic copies of documents, we declare that these copies are true and that the information contained therein is correct.</w:t>
      </w:r>
    </w:p>
    <w:p w14:paraId="4328C290" w14:textId="77777777" w:rsidR="004D0B80" w:rsidRPr="00995106" w:rsidRDefault="004D0B80" w:rsidP="004D0B80">
      <w:pPr>
        <w:autoSpaceDN w:val="0"/>
        <w:spacing w:after="0" w:line="240" w:lineRule="auto"/>
        <w:ind w:firstLine="709"/>
        <w:jc w:val="both"/>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highlight w:val="yellow"/>
        </w:rPr>
        <w:t xml:space="preserve">4. </w:t>
      </w:r>
      <w:r w:rsidRPr="00995106">
        <w:rPr>
          <w:rFonts w:ascii="Times New Roman" w:eastAsia="Times New Roman" w:hAnsi="Times New Roman" w:cs="Times New Roman"/>
          <w:b/>
          <w:bCs/>
          <w:sz w:val="24"/>
          <w:szCs w:val="24"/>
          <w:highlight w:val="yellow"/>
        </w:rPr>
        <w:t xml:space="preserve">We are aware that we </w:t>
      </w:r>
      <w:r>
        <w:rPr>
          <w:rFonts w:ascii="Times New Roman" w:eastAsia="Times New Roman" w:hAnsi="Times New Roman" w:cs="Times New Roman"/>
          <w:b/>
          <w:bCs/>
          <w:sz w:val="24"/>
          <w:szCs w:val="24"/>
          <w:highlight w:val="yellow"/>
        </w:rPr>
        <w:t>shall be</w:t>
      </w:r>
      <w:r w:rsidRPr="00995106">
        <w:rPr>
          <w:rFonts w:ascii="Times New Roman" w:eastAsia="Times New Roman" w:hAnsi="Times New Roman" w:cs="Times New Roman"/>
          <w:b/>
          <w:bCs/>
          <w:sz w:val="24"/>
          <w:szCs w:val="24"/>
          <w:highlight w:val="yellow"/>
        </w:rPr>
        <w:t xml:space="preserve"> </w:t>
      </w:r>
      <w:r w:rsidRPr="00995106">
        <w:rPr>
          <w:rFonts w:ascii="Times New Roman" w:eastAsia="Times New Roman" w:hAnsi="Times New Roman" w:cs="Times New Roman"/>
          <w:b/>
          <w:bCs/>
          <w:sz w:val="24"/>
          <w:szCs w:val="24"/>
          <w:highlight w:val="yellow"/>
        </w:rPr>
        <w:t xml:space="preserve">required to provide premium rates for all groups of insured persons, even if at the time of the submission of the </w:t>
      </w:r>
      <w:r>
        <w:rPr>
          <w:rFonts w:ascii="Times New Roman" w:eastAsia="Times New Roman" w:hAnsi="Times New Roman" w:cs="Times New Roman"/>
          <w:b/>
          <w:bCs/>
          <w:sz w:val="24"/>
          <w:szCs w:val="24"/>
          <w:highlight w:val="yellow"/>
        </w:rPr>
        <w:t>tender</w:t>
      </w:r>
      <w:r w:rsidRPr="00995106">
        <w:rPr>
          <w:rFonts w:ascii="Times New Roman" w:eastAsia="Times New Roman" w:hAnsi="Times New Roman" w:cs="Times New Roman"/>
          <w:b/>
          <w:bCs/>
          <w:sz w:val="24"/>
          <w:szCs w:val="24"/>
          <w:highlight w:val="yellow"/>
        </w:rPr>
        <w:t xml:space="preserve"> </w:t>
      </w:r>
      <w:r w:rsidRPr="00995106">
        <w:rPr>
          <w:rFonts w:ascii="Times New Roman" w:eastAsia="Times New Roman" w:hAnsi="Times New Roman" w:cs="Times New Roman"/>
          <w:b/>
          <w:bCs/>
          <w:sz w:val="24"/>
          <w:szCs w:val="24"/>
          <w:highlight w:val="yellow"/>
        </w:rPr>
        <w:t xml:space="preserve">there is no corresponding group of insured persons in the </w:t>
      </w:r>
      <w:r>
        <w:rPr>
          <w:rFonts w:ascii="Times New Roman" w:eastAsia="Times New Roman" w:hAnsi="Times New Roman" w:cs="Times New Roman"/>
          <w:b/>
          <w:bCs/>
          <w:sz w:val="24"/>
          <w:szCs w:val="24"/>
          <w:highlight w:val="yellow"/>
        </w:rPr>
        <w:t xml:space="preserve">indicated </w:t>
      </w:r>
      <w:r w:rsidRPr="00995106">
        <w:rPr>
          <w:rFonts w:ascii="Times New Roman" w:eastAsia="Times New Roman" w:hAnsi="Times New Roman" w:cs="Times New Roman"/>
          <w:b/>
          <w:bCs/>
          <w:sz w:val="24"/>
          <w:szCs w:val="24"/>
          <w:highlight w:val="yellow"/>
        </w:rPr>
        <w:t xml:space="preserve">Diplomatic Mission (but this may arise during the performance of the contract). </w:t>
      </w:r>
    </w:p>
    <w:p w14:paraId="0DBCDCEA" w14:textId="77777777" w:rsidR="004D0B80" w:rsidRPr="00995106" w:rsidRDefault="004D0B80" w:rsidP="004D0B80">
      <w:pPr>
        <w:autoSpaceDN w:val="0"/>
        <w:spacing w:after="0" w:line="240" w:lineRule="auto"/>
        <w:ind w:firstLine="709"/>
        <w:jc w:val="both"/>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 xml:space="preserve">5. </w:t>
      </w:r>
      <w:r w:rsidRPr="00995106">
        <w:rPr>
          <w:rFonts w:ascii="Times New Roman" w:hAnsi="Times New Roman" w:cs="Times New Roman"/>
          <w:sz w:val="24"/>
          <w:szCs w:val="24"/>
        </w:rPr>
        <w:t xml:space="preserve">We certify that the information provided in the tender is correct, that the services offered are in full compliance with the requirements set out in the Procurement Documents, including those set out in Annex 2 </w:t>
      </w:r>
      <w:r>
        <w:rPr>
          <w:rFonts w:ascii="Times New Roman" w:hAnsi="Times New Roman" w:cs="Times New Roman"/>
          <w:sz w:val="24"/>
          <w:szCs w:val="24"/>
        </w:rPr>
        <w:t>“</w:t>
      </w:r>
      <w:r w:rsidRPr="00995106">
        <w:rPr>
          <w:rFonts w:ascii="Times New Roman" w:hAnsi="Times New Roman" w:cs="Times New Roman"/>
          <w:sz w:val="24"/>
          <w:szCs w:val="24"/>
        </w:rPr>
        <w:t>Technical Specification</w:t>
      </w:r>
      <w:r>
        <w:rPr>
          <w:rFonts w:ascii="Times New Roman" w:hAnsi="Times New Roman" w:cs="Times New Roman"/>
          <w:sz w:val="24"/>
          <w:szCs w:val="24"/>
        </w:rPr>
        <w:t>”</w:t>
      </w:r>
      <w:r w:rsidRPr="00995106">
        <w:rPr>
          <w:rFonts w:ascii="Times New Roman" w:hAnsi="Times New Roman" w:cs="Times New Roman"/>
          <w:sz w:val="24"/>
          <w:szCs w:val="24"/>
        </w:rPr>
        <w:t xml:space="preserve"> to the </w:t>
      </w:r>
      <w:r>
        <w:rPr>
          <w:rFonts w:ascii="Times New Roman" w:hAnsi="Times New Roman" w:cs="Times New Roman"/>
          <w:sz w:val="24"/>
          <w:szCs w:val="24"/>
        </w:rPr>
        <w:t xml:space="preserve">Terms and </w:t>
      </w:r>
      <w:r w:rsidRPr="00995106">
        <w:rPr>
          <w:rFonts w:ascii="Times New Roman" w:hAnsi="Times New Roman" w:cs="Times New Roman"/>
          <w:sz w:val="24"/>
          <w:szCs w:val="24"/>
        </w:rPr>
        <w:t xml:space="preserve">Conditions of </w:t>
      </w:r>
      <w:r>
        <w:rPr>
          <w:rFonts w:ascii="Times New Roman" w:hAnsi="Times New Roman" w:cs="Times New Roman"/>
          <w:sz w:val="24"/>
          <w:szCs w:val="24"/>
        </w:rPr>
        <w:t>the Procurement</w:t>
      </w:r>
      <w:r w:rsidRPr="00995106">
        <w:rPr>
          <w:rFonts w:ascii="Times New Roman" w:hAnsi="Times New Roman" w:cs="Times New Roman"/>
          <w:sz w:val="24"/>
          <w:szCs w:val="24"/>
        </w:rPr>
        <w:t xml:space="preserve"> </w:t>
      </w:r>
      <w:r w:rsidRPr="00995106">
        <w:rPr>
          <w:rFonts w:ascii="Times New Roman" w:hAnsi="Times New Roman" w:cs="Times New Roman"/>
          <w:sz w:val="24"/>
          <w:szCs w:val="24"/>
        </w:rPr>
        <w:t>(</w:t>
      </w:r>
      <w:r>
        <w:rPr>
          <w:rFonts w:ascii="Times New Roman" w:hAnsi="Times New Roman" w:cs="Times New Roman"/>
          <w:sz w:val="24"/>
          <w:szCs w:val="24"/>
        </w:rPr>
        <w:t>hereinafter referred to as the “</w:t>
      </w:r>
      <w:r w:rsidRPr="00995106">
        <w:rPr>
          <w:rFonts w:ascii="Times New Roman" w:hAnsi="Times New Roman" w:cs="Times New Roman"/>
          <w:sz w:val="24"/>
          <w:szCs w:val="24"/>
        </w:rPr>
        <w:t>Technical Specification</w:t>
      </w:r>
      <w:r>
        <w:rPr>
          <w:rFonts w:ascii="Times New Roman" w:hAnsi="Times New Roman" w:cs="Times New Roman"/>
          <w:sz w:val="24"/>
          <w:szCs w:val="24"/>
        </w:rPr>
        <w:t>”</w:t>
      </w:r>
      <w:r w:rsidRPr="00995106">
        <w:rPr>
          <w:rFonts w:ascii="Times New Roman" w:hAnsi="Times New Roman" w:cs="Times New Roman"/>
          <w:sz w:val="24"/>
          <w:szCs w:val="24"/>
        </w:rPr>
        <w:t xml:space="preserve">), and include everything necessary for the proper performance of the </w:t>
      </w:r>
      <w:r>
        <w:rPr>
          <w:rFonts w:ascii="Times New Roman" w:hAnsi="Times New Roman" w:cs="Times New Roman"/>
          <w:sz w:val="24"/>
          <w:szCs w:val="24"/>
        </w:rPr>
        <w:t>Public</w:t>
      </w:r>
      <w:r w:rsidRPr="00995106">
        <w:rPr>
          <w:rFonts w:ascii="Times New Roman" w:hAnsi="Times New Roman" w:cs="Times New Roman"/>
          <w:sz w:val="24"/>
          <w:szCs w:val="24"/>
        </w:rPr>
        <w:t xml:space="preserve"> </w:t>
      </w:r>
      <w:r w:rsidRPr="00995106">
        <w:rPr>
          <w:rFonts w:ascii="Times New Roman" w:hAnsi="Times New Roman" w:cs="Times New Roman"/>
          <w:sz w:val="24"/>
          <w:szCs w:val="24"/>
        </w:rPr>
        <w:t xml:space="preserve">Contract, and that we undertake to ensure the following specifications in the </w:t>
      </w:r>
      <w:r>
        <w:rPr>
          <w:rFonts w:ascii="Times New Roman" w:hAnsi="Times New Roman" w:cs="Times New Roman"/>
          <w:sz w:val="24"/>
          <w:szCs w:val="24"/>
        </w:rPr>
        <w:t>provision</w:t>
      </w:r>
      <w:r w:rsidRPr="00995106">
        <w:rPr>
          <w:rFonts w:ascii="Times New Roman" w:hAnsi="Times New Roman" w:cs="Times New Roman"/>
          <w:sz w:val="24"/>
          <w:szCs w:val="24"/>
        </w:rPr>
        <w:t xml:space="preserve"> </w:t>
      </w:r>
      <w:r w:rsidRPr="00995106">
        <w:rPr>
          <w:rFonts w:ascii="Times New Roman" w:hAnsi="Times New Roman" w:cs="Times New Roman"/>
          <w:sz w:val="24"/>
          <w:szCs w:val="24"/>
        </w:rPr>
        <w:t>of the services:</w:t>
      </w:r>
    </w:p>
    <w:p w14:paraId="2173C53E" w14:textId="77777777" w:rsidR="004D0B80" w:rsidRPr="00995106" w:rsidRDefault="004D0B80" w:rsidP="004D0B80">
      <w:pPr>
        <w:autoSpaceDN w:val="0"/>
        <w:spacing w:after="0" w:line="240" w:lineRule="auto"/>
        <w:ind w:firstLine="709"/>
        <w:jc w:val="both"/>
        <w:rPr>
          <w:rFonts w:ascii="Times New Roman" w:eastAsia="Times New Roman" w:hAnsi="Times New Roman" w:cs="Times New Roman"/>
          <w:i/>
          <w:iCs/>
          <w:sz w:val="24"/>
          <w:szCs w:val="24"/>
        </w:rPr>
      </w:pPr>
    </w:p>
    <w:tbl>
      <w:tblPr>
        <w:tblStyle w:val="Lentelstinklelis"/>
        <w:tblW w:w="4907" w:type="pct"/>
        <w:tblInd w:w="0" w:type="dxa"/>
        <w:tblLook w:val="04A0" w:firstRow="1" w:lastRow="0" w:firstColumn="1" w:lastColumn="0" w:noHBand="0" w:noVBand="1"/>
      </w:tblPr>
      <w:tblGrid>
        <w:gridCol w:w="864"/>
        <w:gridCol w:w="4286"/>
        <w:gridCol w:w="1952"/>
        <w:gridCol w:w="2347"/>
      </w:tblGrid>
      <w:tr w:rsidR="004D0B80" w:rsidRPr="00995106" w14:paraId="6E8F8089" w14:textId="77777777" w:rsidTr="0067118F">
        <w:trPr>
          <w:trHeight w:val="458"/>
          <w:tblHeader/>
        </w:trPr>
        <w:tc>
          <w:tcPr>
            <w:tcW w:w="457" w:type="pct"/>
            <w:vMerge w:val="restart"/>
            <w:hideMark/>
          </w:tcPr>
          <w:p w14:paraId="716292E5" w14:textId="77777777" w:rsidR="004D0B80" w:rsidRPr="00995106" w:rsidRDefault="004D0B80" w:rsidP="0067118F">
            <w:pPr>
              <w:rPr>
                <w:rFonts w:hAnsi="Times New Roman" w:cs="Times New Roman"/>
                <w:b/>
                <w:bCs/>
                <w:sz w:val="22"/>
                <w:szCs w:val="22"/>
              </w:rPr>
            </w:pPr>
            <w:r w:rsidRPr="009633B3">
              <w:rPr>
                <w:rFonts w:hAnsi="Times New Roman" w:cs="Times New Roman"/>
                <w:b/>
                <w:bCs/>
                <w:sz w:val="22"/>
                <w:szCs w:val="22"/>
              </w:rPr>
              <w:t>No.</w:t>
            </w:r>
          </w:p>
        </w:tc>
        <w:tc>
          <w:tcPr>
            <w:tcW w:w="2268" w:type="pct"/>
            <w:vMerge w:val="restart"/>
            <w:vAlign w:val="center"/>
            <w:hideMark/>
          </w:tcPr>
          <w:p w14:paraId="6DAA3DF2" w14:textId="77777777" w:rsidR="004D0B80" w:rsidRPr="00995106" w:rsidRDefault="004D0B80" w:rsidP="0067118F">
            <w:pPr>
              <w:jc w:val="center"/>
              <w:rPr>
                <w:rFonts w:hAnsi="Times New Roman" w:cs="Times New Roman"/>
                <w:b/>
                <w:bCs/>
                <w:sz w:val="22"/>
                <w:szCs w:val="22"/>
              </w:rPr>
            </w:pPr>
            <w:r w:rsidRPr="009633B3">
              <w:rPr>
                <w:rFonts w:hAnsi="Times New Roman" w:cs="Times New Roman"/>
                <w:b/>
                <w:bCs/>
                <w:sz w:val="22"/>
                <w:szCs w:val="22"/>
              </w:rPr>
              <w:t>Healthcare service</w:t>
            </w:r>
          </w:p>
        </w:tc>
        <w:tc>
          <w:tcPr>
            <w:tcW w:w="1033" w:type="pct"/>
            <w:vMerge w:val="restart"/>
            <w:vAlign w:val="center"/>
            <w:hideMark/>
          </w:tcPr>
          <w:p w14:paraId="37175657" w14:textId="77777777" w:rsidR="004D0B80" w:rsidRPr="00995106" w:rsidRDefault="004D0B80" w:rsidP="0067118F">
            <w:pPr>
              <w:jc w:val="center"/>
              <w:rPr>
                <w:rFonts w:hAnsi="Times New Roman" w:cs="Times New Roman"/>
                <w:b/>
                <w:bCs/>
                <w:sz w:val="22"/>
                <w:szCs w:val="22"/>
              </w:rPr>
            </w:pPr>
            <w:r w:rsidRPr="009633B3">
              <w:rPr>
                <w:rFonts w:hAnsi="Times New Roman" w:cs="Times New Roman"/>
                <w:b/>
                <w:bCs/>
                <w:sz w:val="22"/>
                <w:szCs w:val="22"/>
              </w:rPr>
              <w:t>Minimum mandatory reimbursement level</w:t>
            </w:r>
          </w:p>
        </w:tc>
        <w:tc>
          <w:tcPr>
            <w:tcW w:w="1242" w:type="pct"/>
            <w:vMerge w:val="restart"/>
            <w:vAlign w:val="center"/>
            <w:hideMark/>
          </w:tcPr>
          <w:p w14:paraId="155810F7" w14:textId="77777777" w:rsidR="004D0B80" w:rsidRPr="00995106" w:rsidRDefault="004D0B80" w:rsidP="0067118F">
            <w:pPr>
              <w:jc w:val="center"/>
              <w:rPr>
                <w:rFonts w:hAnsi="Times New Roman" w:cs="Times New Roman"/>
                <w:b/>
                <w:bCs/>
                <w:sz w:val="22"/>
                <w:szCs w:val="22"/>
              </w:rPr>
            </w:pPr>
            <w:r w:rsidRPr="009633B3">
              <w:rPr>
                <w:rFonts w:hAnsi="Times New Roman" w:cs="Times New Roman"/>
                <w:b/>
                <w:bCs/>
                <w:sz w:val="22"/>
                <w:szCs w:val="22"/>
              </w:rPr>
              <w:t xml:space="preserve">Offered </w:t>
            </w:r>
            <w:r w:rsidRPr="009633B3">
              <w:rPr>
                <w:rFonts w:hAnsi="Times New Roman" w:cs="Times New Roman"/>
                <w:b/>
                <w:bCs/>
                <w:sz w:val="22"/>
                <w:szCs w:val="22"/>
                <w:u w:val="single"/>
              </w:rPr>
              <w:t>reimbursement level</w:t>
            </w:r>
          </w:p>
        </w:tc>
      </w:tr>
      <w:tr w:rsidR="004D0B80" w:rsidRPr="00995106" w14:paraId="524C1A9A" w14:textId="77777777" w:rsidTr="0067118F">
        <w:trPr>
          <w:trHeight w:val="457"/>
          <w:tblHeader/>
        </w:trPr>
        <w:tc>
          <w:tcPr>
            <w:tcW w:w="457" w:type="pct"/>
            <w:vMerge/>
            <w:hideMark/>
          </w:tcPr>
          <w:p w14:paraId="1242F970" w14:textId="77777777" w:rsidR="004D0B80" w:rsidRPr="00995106" w:rsidRDefault="004D0B80" w:rsidP="0067118F">
            <w:pPr>
              <w:rPr>
                <w:rFonts w:hAnsi="Times New Roman" w:cs="Times New Roman"/>
                <w:b/>
                <w:bCs/>
                <w:sz w:val="22"/>
                <w:szCs w:val="22"/>
              </w:rPr>
            </w:pPr>
          </w:p>
        </w:tc>
        <w:tc>
          <w:tcPr>
            <w:tcW w:w="2268" w:type="pct"/>
            <w:vMerge/>
            <w:hideMark/>
          </w:tcPr>
          <w:p w14:paraId="2E68064B" w14:textId="77777777" w:rsidR="004D0B80" w:rsidRPr="00995106" w:rsidRDefault="004D0B80" w:rsidP="0067118F">
            <w:pPr>
              <w:rPr>
                <w:rFonts w:hAnsi="Times New Roman" w:cs="Times New Roman"/>
                <w:b/>
                <w:bCs/>
                <w:sz w:val="22"/>
                <w:szCs w:val="22"/>
              </w:rPr>
            </w:pPr>
          </w:p>
        </w:tc>
        <w:tc>
          <w:tcPr>
            <w:tcW w:w="1033" w:type="pct"/>
            <w:vMerge/>
            <w:hideMark/>
          </w:tcPr>
          <w:p w14:paraId="67C64575" w14:textId="77777777" w:rsidR="004D0B80" w:rsidRPr="00995106" w:rsidRDefault="004D0B80" w:rsidP="0067118F">
            <w:pPr>
              <w:rPr>
                <w:rFonts w:hAnsi="Times New Roman" w:cs="Times New Roman"/>
                <w:b/>
                <w:bCs/>
                <w:sz w:val="22"/>
                <w:szCs w:val="22"/>
              </w:rPr>
            </w:pPr>
          </w:p>
        </w:tc>
        <w:tc>
          <w:tcPr>
            <w:tcW w:w="1242" w:type="pct"/>
            <w:vMerge/>
            <w:hideMark/>
          </w:tcPr>
          <w:p w14:paraId="3C638E05" w14:textId="77777777" w:rsidR="004D0B80" w:rsidRPr="00995106" w:rsidRDefault="004D0B80" w:rsidP="0067118F">
            <w:pPr>
              <w:rPr>
                <w:rFonts w:hAnsi="Times New Roman" w:cs="Times New Roman"/>
                <w:b/>
                <w:bCs/>
                <w:sz w:val="22"/>
                <w:szCs w:val="22"/>
              </w:rPr>
            </w:pPr>
          </w:p>
        </w:tc>
      </w:tr>
      <w:tr w:rsidR="004D0B80" w:rsidRPr="00995106" w14:paraId="14D6E2C6" w14:textId="77777777" w:rsidTr="0067118F">
        <w:trPr>
          <w:trHeight w:val="300"/>
          <w:tblHeader/>
        </w:trPr>
        <w:tc>
          <w:tcPr>
            <w:tcW w:w="457" w:type="pct"/>
            <w:hideMark/>
          </w:tcPr>
          <w:p w14:paraId="4CA5560B" w14:textId="77777777" w:rsidR="004D0B80" w:rsidRPr="00995106" w:rsidRDefault="004D0B80" w:rsidP="0067118F">
            <w:pPr>
              <w:rPr>
                <w:rFonts w:hAnsi="Times New Roman" w:cs="Times New Roman"/>
                <w:b/>
                <w:bCs/>
                <w:sz w:val="22"/>
                <w:szCs w:val="22"/>
              </w:rPr>
            </w:pPr>
            <w:r w:rsidRPr="00995106">
              <w:rPr>
                <w:rFonts w:hAnsi="Times New Roman" w:cs="Times New Roman"/>
                <w:b/>
                <w:bCs/>
                <w:sz w:val="22"/>
                <w:szCs w:val="22"/>
              </w:rPr>
              <w:t>(1)</w:t>
            </w:r>
          </w:p>
        </w:tc>
        <w:tc>
          <w:tcPr>
            <w:tcW w:w="2268" w:type="pct"/>
            <w:hideMark/>
          </w:tcPr>
          <w:p w14:paraId="7DE2C480" w14:textId="77777777" w:rsidR="004D0B80" w:rsidRPr="00995106" w:rsidRDefault="004D0B80" w:rsidP="0067118F">
            <w:pPr>
              <w:jc w:val="center"/>
              <w:rPr>
                <w:rFonts w:hAnsi="Times New Roman" w:cs="Times New Roman"/>
                <w:b/>
                <w:bCs/>
                <w:sz w:val="22"/>
                <w:szCs w:val="22"/>
              </w:rPr>
            </w:pPr>
            <w:r w:rsidRPr="00995106">
              <w:rPr>
                <w:rFonts w:hAnsi="Times New Roman" w:cs="Times New Roman"/>
                <w:b/>
                <w:bCs/>
                <w:sz w:val="22"/>
                <w:szCs w:val="22"/>
              </w:rPr>
              <w:t>(2)</w:t>
            </w:r>
          </w:p>
        </w:tc>
        <w:tc>
          <w:tcPr>
            <w:tcW w:w="1033" w:type="pct"/>
            <w:hideMark/>
          </w:tcPr>
          <w:p w14:paraId="7F9960E7" w14:textId="77777777" w:rsidR="004D0B80" w:rsidRPr="00995106" w:rsidRDefault="004D0B80" w:rsidP="0067118F">
            <w:pPr>
              <w:jc w:val="center"/>
              <w:rPr>
                <w:rFonts w:hAnsi="Times New Roman" w:cs="Times New Roman"/>
                <w:b/>
                <w:bCs/>
                <w:sz w:val="22"/>
                <w:szCs w:val="22"/>
              </w:rPr>
            </w:pPr>
            <w:r w:rsidRPr="00995106">
              <w:rPr>
                <w:rFonts w:hAnsi="Times New Roman" w:cs="Times New Roman"/>
                <w:b/>
                <w:bCs/>
                <w:sz w:val="22"/>
                <w:szCs w:val="22"/>
              </w:rPr>
              <w:t>(3)</w:t>
            </w:r>
          </w:p>
        </w:tc>
        <w:tc>
          <w:tcPr>
            <w:tcW w:w="1242" w:type="pct"/>
            <w:hideMark/>
          </w:tcPr>
          <w:p w14:paraId="3A27683E" w14:textId="77777777" w:rsidR="004D0B80" w:rsidRPr="00995106" w:rsidRDefault="004D0B80" w:rsidP="0067118F">
            <w:pPr>
              <w:jc w:val="center"/>
              <w:rPr>
                <w:rFonts w:hAnsi="Times New Roman" w:cs="Times New Roman"/>
                <w:b/>
                <w:bCs/>
                <w:sz w:val="22"/>
                <w:szCs w:val="22"/>
              </w:rPr>
            </w:pPr>
            <w:r w:rsidRPr="00995106">
              <w:rPr>
                <w:rFonts w:hAnsi="Times New Roman" w:cs="Times New Roman"/>
                <w:b/>
                <w:bCs/>
                <w:sz w:val="22"/>
                <w:szCs w:val="22"/>
              </w:rPr>
              <w:t>(4)</w:t>
            </w:r>
          </w:p>
        </w:tc>
      </w:tr>
      <w:tr w:rsidR="004D0B80" w:rsidRPr="00995106" w14:paraId="32CC998F" w14:textId="77777777" w:rsidTr="0067118F">
        <w:trPr>
          <w:trHeight w:val="300"/>
        </w:trPr>
        <w:tc>
          <w:tcPr>
            <w:tcW w:w="457" w:type="pct"/>
          </w:tcPr>
          <w:p w14:paraId="12C68E04" w14:textId="77777777" w:rsidR="004D0B80" w:rsidRPr="00995106" w:rsidRDefault="004D0B80" w:rsidP="0067118F">
            <w:pPr>
              <w:rPr>
                <w:rFonts w:hAnsi="Times New Roman" w:cs="Times New Roman"/>
                <w:b/>
                <w:bCs/>
                <w:sz w:val="22"/>
                <w:szCs w:val="22"/>
              </w:rPr>
            </w:pPr>
            <w:r w:rsidRPr="00995106">
              <w:rPr>
                <w:rFonts w:hAnsi="Times New Roman" w:cs="Times New Roman"/>
                <w:b/>
                <w:bCs/>
                <w:sz w:val="22"/>
                <w:szCs w:val="22"/>
              </w:rPr>
              <w:t>5.1.</w:t>
            </w:r>
          </w:p>
        </w:tc>
        <w:tc>
          <w:tcPr>
            <w:tcW w:w="2268" w:type="pct"/>
          </w:tcPr>
          <w:p w14:paraId="6642D8E3" w14:textId="77777777" w:rsidR="004D0B80" w:rsidRPr="009633B3" w:rsidRDefault="004D0B80" w:rsidP="0067118F">
            <w:pPr>
              <w:rPr>
                <w:rFonts w:hAnsi="Times New Roman" w:cs="Times New Roman"/>
                <w:bCs/>
                <w:sz w:val="22"/>
                <w:szCs w:val="22"/>
              </w:rPr>
            </w:pPr>
            <w:r w:rsidRPr="009633B3">
              <w:rPr>
                <w:rFonts w:hAnsi="Times New Roman" w:cs="Times New Roman"/>
                <w:bCs/>
                <w:sz w:val="22"/>
                <w:szCs w:val="22"/>
              </w:rPr>
              <w:t>Reimbursement level for the healthcare service referred to in subparagraph 11.4 of the Technical Specification:</w:t>
            </w:r>
          </w:p>
          <w:p w14:paraId="2D876777" w14:textId="77777777" w:rsidR="004D0B80" w:rsidRPr="00995106" w:rsidRDefault="004D0B80" w:rsidP="0067118F">
            <w:pPr>
              <w:rPr>
                <w:rFonts w:hAnsi="Times New Roman" w:cs="Times New Roman"/>
                <w:b/>
                <w:bCs/>
                <w:i/>
                <w:sz w:val="22"/>
                <w:szCs w:val="22"/>
              </w:rPr>
            </w:pPr>
            <w:r>
              <w:rPr>
                <w:rFonts w:hAnsi="Times New Roman" w:cs="Times New Roman"/>
                <w:b/>
                <w:bCs/>
                <w:i/>
                <w:sz w:val="22"/>
                <w:szCs w:val="22"/>
              </w:rPr>
              <w:t>a</w:t>
            </w:r>
            <w:r w:rsidRPr="009633B3">
              <w:rPr>
                <w:rFonts w:hAnsi="Times New Roman" w:cs="Times New Roman"/>
                <w:b/>
                <w:bCs/>
                <w:i/>
                <w:sz w:val="22"/>
                <w:szCs w:val="22"/>
              </w:rPr>
              <w:t xml:space="preserve"> complete examination or check-up of the Insured Person’s normal physical health, if the Insured Person is at least 18 years old </w:t>
            </w:r>
          </w:p>
        </w:tc>
        <w:tc>
          <w:tcPr>
            <w:tcW w:w="1033" w:type="pct"/>
          </w:tcPr>
          <w:p w14:paraId="3E990264" w14:textId="77777777" w:rsidR="004D0B80" w:rsidRPr="00995106" w:rsidRDefault="004D0B80" w:rsidP="0067118F">
            <w:pPr>
              <w:jc w:val="right"/>
              <w:rPr>
                <w:rFonts w:hAnsi="Times New Roman" w:cs="Times New Roman"/>
                <w:sz w:val="22"/>
                <w:szCs w:val="22"/>
              </w:rPr>
            </w:pPr>
            <w:r w:rsidRPr="009633B3">
              <w:rPr>
                <w:rFonts w:hAnsi="Times New Roman" w:cs="Times New Roman"/>
                <w:sz w:val="22"/>
                <w:szCs w:val="22"/>
              </w:rPr>
              <w:t>not less than 90%</w:t>
            </w:r>
          </w:p>
        </w:tc>
        <w:tc>
          <w:tcPr>
            <w:tcW w:w="1242" w:type="pct"/>
            <w:tcBorders>
              <w:left w:val="nil"/>
            </w:tcBorders>
          </w:tcPr>
          <w:p w14:paraId="0EFD9F15" w14:textId="77777777" w:rsidR="004D0B80" w:rsidRPr="00995106" w:rsidRDefault="004D0B80" w:rsidP="0067118F">
            <w:pPr>
              <w:tabs>
                <w:tab w:val="left" w:pos="580"/>
                <w:tab w:val="center" w:pos="1539"/>
              </w:tabs>
              <w:jc w:val="center"/>
              <w:rPr>
                <w:rFonts w:hAnsi="Times New Roman" w:cs="Times New Roman"/>
                <w:b/>
                <w:bCs/>
                <w:sz w:val="22"/>
                <w:szCs w:val="22"/>
              </w:rPr>
            </w:pPr>
            <w:sdt>
              <w:sdtPr>
                <w:rPr>
                  <w:rFonts w:hAnsi="Times New Roman" w:cs="Times New Roman"/>
                  <w:b/>
                  <w:bCs/>
                  <w:sz w:val="22"/>
                  <w:szCs w:val="22"/>
                </w:rPr>
                <w:id w:val="874978752"/>
                <w:placeholder>
                  <w:docPart w:val="D46A3405DF7B4BFABA53A6144D15D84C"/>
                </w:placeholder>
                <w:text/>
              </w:sdtPr>
              <w:sdtContent>
                <w:r w:rsidRPr="009633B3">
                  <w:rPr>
                    <w:rFonts w:hAnsi="Times New Roman" w:cs="Times New Roman"/>
                    <w:b/>
                    <w:bCs/>
                    <w:sz w:val="22"/>
                    <w:szCs w:val="22"/>
                  </w:rPr>
                  <w:t xml:space="preserve">Insert </w:t>
                </w:r>
              </w:sdtContent>
            </w:sdt>
            <w:r w:rsidRPr="009633B3">
              <w:rPr>
                <w:rFonts w:hAnsi="Times New Roman" w:cs="Times New Roman"/>
                <w:b/>
                <w:bCs/>
                <w:sz w:val="22"/>
                <w:szCs w:val="22"/>
              </w:rPr>
              <w:t>%</w:t>
            </w:r>
          </w:p>
        </w:tc>
      </w:tr>
      <w:tr w:rsidR="004D0B80" w:rsidRPr="00995106" w14:paraId="293601D6" w14:textId="77777777" w:rsidTr="0067118F">
        <w:trPr>
          <w:trHeight w:val="300"/>
        </w:trPr>
        <w:tc>
          <w:tcPr>
            <w:tcW w:w="457" w:type="pct"/>
          </w:tcPr>
          <w:p w14:paraId="6E2BCDE0" w14:textId="77777777" w:rsidR="004D0B80" w:rsidRPr="00995106" w:rsidRDefault="004D0B80" w:rsidP="0067118F">
            <w:pPr>
              <w:rPr>
                <w:rFonts w:hAnsi="Times New Roman" w:cs="Times New Roman"/>
                <w:b/>
                <w:bCs/>
                <w:sz w:val="22"/>
                <w:szCs w:val="22"/>
              </w:rPr>
            </w:pPr>
            <w:r w:rsidRPr="00995106">
              <w:rPr>
                <w:rFonts w:hAnsi="Times New Roman" w:cs="Times New Roman"/>
                <w:b/>
                <w:bCs/>
                <w:sz w:val="22"/>
                <w:szCs w:val="22"/>
              </w:rPr>
              <w:t>5.2.</w:t>
            </w:r>
          </w:p>
        </w:tc>
        <w:tc>
          <w:tcPr>
            <w:tcW w:w="2268" w:type="pct"/>
          </w:tcPr>
          <w:p w14:paraId="2185FCCB" w14:textId="77777777" w:rsidR="004D0B80" w:rsidRPr="009633B3" w:rsidRDefault="004D0B80" w:rsidP="0067118F">
            <w:pPr>
              <w:rPr>
                <w:rFonts w:hAnsi="Times New Roman" w:cs="Times New Roman"/>
                <w:bCs/>
                <w:sz w:val="22"/>
                <w:szCs w:val="22"/>
              </w:rPr>
            </w:pPr>
            <w:r w:rsidRPr="009633B3">
              <w:rPr>
                <w:rFonts w:hAnsi="Times New Roman" w:cs="Times New Roman"/>
                <w:bCs/>
                <w:sz w:val="22"/>
                <w:szCs w:val="22"/>
              </w:rPr>
              <w:t>Reimbursement level for the healthcare service referred to in subparagraph 11.9 of the Technical Specification:</w:t>
            </w:r>
          </w:p>
          <w:p w14:paraId="2C3FB94F" w14:textId="77777777" w:rsidR="004D0B80" w:rsidRPr="00995106" w:rsidRDefault="004D0B80" w:rsidP="0067118F">
            <w:pPr>
              <w:rPr>
                <w:rFonts w:hAnsi="Times New Roman" w:cs="Times New Roman"/>
                <w:b/>
                <w:i/>
                <w:sz w:val="22"/>
                <w:szCs w:val="22"/>
              </w:rPr>
            </w:pPr>
            <w:r w:rsidRPr="009633B3">
              <w:rPr>
                <w:rFonts w:hAnsi="Times New Roman" w:cs="Times New Roman"/>
                <w:b/>
                <w:i/>
                <w:sz w:val="22"/>
                <w:szCs w:val="22"/>
              </w:rPr>
              <w:t xml:space="preserve">vitamins and food supplements prescribed by doctors </w:t>
            </w:r>
          </w:p>
        </w:tc>
        <w:tc>
          <w:tcPr>
            <w:tcW w:w="1033" w:type="pct"/>
          </w:tcPr>
          <w:p w14:paraId="23B4E311" w14:textId="77777777" w:rsidR="004D0B80" w:rsidRPr="00995106" w:rsidRDefault="004D0B80" w:rsidP="0067118F">
            <w:pPr>
              <w:jc w:val="right"/>
              <w:rPr>
                <w:rFonts w:hAnsi="Times New Roman" w:cs="Times New Roman"/>
                <w:sz w:val="22"/>
                <w:szCs w:val="22"/>
              </w:rPr>
            </w:pPr>
            <w:r w:rsidRPr="009633B3">
              <w:rPr>
                <w:rFonts w:hAnsi="Times New Roman" w:cs="Times New Roman"/>
                <w:sz w:val="22"/>
                <w:szCs w:val="22"/>
              </w:rPr>
              <w:t>not less than 90%</w:t>
            </w:r>
          </w:p>
        </w:tc>
        <w:tc>
          <w:tcPr>
            <w:tcW w:w="1242" w:type="pct"/>
            <w:tcBorders>
              <w:left w:val="nil"/>
            </w:tcBorders>
          </w:tcPr>
          <w:p w14:paraId="6D77D512" w14:textId="77777777" w:rsidR="004D0B80" w:rsidRPr="00995106" w:rsidRDefault="004D0B80" w:rsidP="0067118F">
            <w:pPr>
              <w:jc w:val="center"/>
              <w:rPr>
                <w:rFonts w:hAnsi="Times New Roman" w:cs="Times New Roman"/>
                <w:b/>
                <w:bCs/>
                <w:sz w:val="22"/>
                <w:szCs w:val="22"/>
              </w:rPr>
            </w:pPr>
            <w:sdt>
              <w:sdtPr>
                <w:rPr>
                  <w:rFonts w:hAnsi="Times New Roman" w:cs="Times New Roman"/>
                  <w:b/>
                  <w:bCs/>
                  <w:sz w:val="22"/>
                  <w:szCs w:val="22"/>
                </w:rPr>
                <w:id w:val="-1651131429"/>
                <w:placeholder>
                  <w:docPart w:val="89D044B0C836456891D82F063619C8A4"/>
                </w:placeholder>
                <w:text/>
              </w:sdtPr>
              <w:sdtContent>
                <w:r w:rsidRPr="009633B3">
                  <w:rPr>
                    <w:rFonts w:hAnsi="Times New Roman" w:cs="Times New Roman"/>
                    <w:b/>
                    <w:bCs/>
                    <w:sz w:val="22"/>
                    <w:szCs w:val="22"/>
                  </w:rPr>
                  <w:t xml:space="preserve">Insert </w:t>
                </w:r>
              </w:sdtContent>
            </w:sdt>
            <w:r w:rsidRPr="009633B3">
              <w:rPr>
                <w:rFonts w:hAnsi="Times New Roman" w:cs="Times New Roman"/>
                <w:b/>
                <w:bCs/>
                <w:sz w:val="22"/>
                <w:szCs w:val="22"/>
              </w:rPr>
              <w:t>%</w:t>
            </w:r>
          </w:p>
        </w:tc>
      </w:tr>
      <w:tr w:rsidR="004D0B80" w:rsidRPr="00995106" w14:paraId="637BF0F5" w14:textId="77777777" w:rsidTr="0067118F">
        <w:trPr>
          <w:trHeight w:val="300"/>
        </w:trPr>
        <w:tc>
          <w:tcPr>
            <w:tcW w:w="457" w:type="pct"/>
          </w:tcPr>
          <w:p w14:paraId="17F1309B" w14:textId="77777777" w:rsidR="004D0B80" w:rsidRPr="00995106" w:rsidRDefault="004D0B80" w:rsidP="0067118F">
            <w:pPr>
              <w:rPr>
                <w:rFonts w:hAnsi="Times New Roman" w:cs="Times New Roman"/>
                <w:sz w:val="22"/>
                <w:szCs w:val="22"/>
              </w:rPr>
            </w:pPr>
            <w:r w:rsidRPr="00995106">
              <w:rPr>
                <w:rFonts w:hAnsi="Times New Roman" w:cs="Times New Roman"/>
                <w:b/>
                <w:bCs/>
                <w:sz w:val="22"/>
                <w:szCs w:val="22"/>
              </w:rPr>
              <w:t>5.3.</w:t>
            </w:r>
          </w:p>
        </w:tc>
        <w:tc>
          <w:tcPr>
            <w:tcW w:w="2268" w:type="pct"/>
          </w:tcPr>
          <w:p w14:paraId="1AE27730" w14:textId="77777777" w:rsidR="004D0B80" w:rsidRPr="009633B3" w:rsidRDefault="004D0B80" w:rsidP="0067118F">
            <w:pPr>
              <w:rPr>
                <w:rFonts w:hAnsi="Times New Roman" w:cs="Times New Roman"/>
                <w:bCs/>
                <w:sz w:val="22"/>
                <w:szCs w:val="22"/>
              </w:rPr>
            </w:pPr>
            <w:r w:rsidRPr="009633B3">
              <w:rPr>
                <w:rFonts w:hAnsi="Times New Roman" w:cs="Times New Roman"/>
                <w:bCs/>
                <w:sz w:val="22"/>
                <w:szCs w:val="22"/>
              </w:rPr>
              <w:t>Reimbursement level for the healthcare service referred to in subparagraph 11.10 of the Technical Specification:</w:t>
            </w:r>
          </w:p>
          <w:p w14:paraId="7D032DD9" w14:textId="77777777" w:rsidR="004D0B80" w:rsidRPr="00995106" w:rsidRDefault="004D0B80" w:rsidP="0067118F">
            <w:pPr>
              <w:rPr>
                <w:rFonts w:hAnsi="Times New Roman" w:cs="Times New Roman"/>
                <w:b/>
                <w:bCs/>
                <w:i/>
                <w:sz w:val="22"/>
                <w:szCs w:val="22"/>
              </w:rPr>
            </w:pPr>
            <w:r w:rsidRPr="009633B3">
              <w:rPr>
                <w:rFonts w:hAnsi="Times New Roman" w:cs="Times New Roman"/>
                <w:b/>
                <w:bCs/>
                <w:i/>
                <w:sz w:val="22"/>
                <w:szCs w:val="22"/>
              </w:rPr>
              <w:t>physiotherapy, therapeutic gymnastics, therapeutic massage course by appointment with a medical practitioner, including the cost of a gym.</w:t>
            </w:r>
          </w:p>
        </w:tc>
        <w:tc>
          <w:tcPr>
            <w:tcW w:w="1033" w:type="pct"/>
          </w:tcPr>
          <w:p w14:paraId="7E02CD9F" w14:textId="77777777" w:rsidR="004D0B80" w:rsidRPr="00995106" w:rsidRDefault="004D0B80" w:rsidP="0067118F">
            <w:pPr>
              <w:jc w:val="right"/>
              <w:rPr>
                <w:rFonts w:hAnsi="Times New Roman" w:cs="Times New Roman"/>
                <w:sz w:val="22"/>
                <w:szCs w:val="22"/>
              </w:rPr>
            </w:pPr>
            <w:r w:rsidRPr="009633B3">
              <w:rPr>
                <w:rFonts w:hAnsi="Times New Roman" w:cs="Times New Roman"/>
                <w:sz w:val="22"/>
                <w:szCs w:val="22"/>
              </w:rPr>
              <w:t>not less than 90%</w:t>
            </w:r>
          </w:p>
        </w:tc>
        <w:tc>
          <w:tcPr>
            <w:tcW w:w="1242" w:type="pct"/>
            <w:tcBorders>
              <w:left w:val="nil"/>
            </w:tcBorders>
          </w:tcPr>
          <w:p w14:paraId="4C974D43" w14:textId="77777777" w:rsidR="004D0B80" w:rsidRPr="00995106" w:rsidRDefault="004D0B80" w:rsidP="0067118F">
            <w:pPr>
              <w:jc w:val="center"/>
              <w:rPr>
                <w:rFonts w:hAnsi="Times New Roman" w:cs="Times New Roman"/>
                <w:b/>
                <w:bCs/>
                <w:sz w:val="22"/>
                <w:szCs w:val="22"/>
              </w:rPr>
            </w:pPr>
            <w:sdt>
              <w:sdtPr>
                <w:rPr>
                  <w:rFonts w:hAnsi="Times New Roman" w:cs="Times New Roman"/>
                  <w:b/>
                  <w:bCs/>
                  <w:sz w:val="22"/>
                  <w:szCs w:val="22"/>
                </w:rPr>
                <w:id w:val="725963472"/>
                <w:placeholder>
                  <w:docPart w:val="A9E88A8A23B0418F9C5CCB8FAB90D0A0"/>
                </w:placeholder>
                <w:text/>
              </w:sdtPr>
              <w:sdtContent>
                <w:r w:rsidRPr="009633B3">
                  <w:rPr>
                    <w:rFonts w:hAnsi="Times New Roman" w:cs="Times New Roman"/>
                    <w:b/>
                    <w:bCs/>
                    <w:sz w:val="22"/>
                    <w:szCs w:val="22"/>
                  </w:rPr>
                  <w:t xml:space="preserve">Insert </w:t>
                </w:r>
              </w:sdtContent>
            </w:sdt>
            <w:r w:rsidRPr="009633B3">
              <w:rPr>
                <w:rFonts w:hAnsi="Times New Roman" w:cs="Times New Roman"/>
                <w:b/>
                <w:bCs/>
                <w:sz w:val="22"/>
                <w:szCs w:val="22"/>
              </w:rPr>
              <w:t>%</w:t>
            </w:r>
          </w:p>
        </w:tc>
      </w:tr>
      <w:tr w:rsidR="004D0B80" w:rsidRPr="00995106" w14:paraId="04ED2A85" w14:textId="77777777" w:rsidTr="0067118F">
        <w:trPr>
          <w:trHeight w:val="300"/>
        </w:trPr>
        <w:tc>
          <w:tcPr>
            <w:tcW w:w="457" w:type="pct"/>
          </w:tcPr>
          <w:p w14:paraId="24D7DD3E" w14:textId="77777777" w:rsidR="004D0B80" w:rsidRPr="00995106" w:rsidRDefault="004D0B80" w:rsidP="0067118F">
            <w:pPr>
              <w:rPr>
                <w:rFonts w:hAnsi="Times New Roman" w:cs="Times New Roman"/>
                <w:sz w:val="22"/>
                <w:szCs w:val="22"/>
              </w:rPr>
            </w:pPr>
            <w:r w:rsidRPr="00995106">
              <w:rPr>
                <w:rFonts w:hAnsi="Times New Roman" w:cs="Times New Roman"/>
                <w:b/>
                <w:bCs/>
                <w:sz w:val="22"/>
                <w:szCs w:val="22"/>
              </w:rPr>
              <w:t>5.4.</w:t>
            </w:r>
          </w:p>
        </w:tc>
        <w:tc>
          <w:tcPr>
            <w:tcW w:w="2268" w:type="pct"/>
          </w:tcPr>
          <w:p w14:paraId="084F5F21" w14:textId="77777777" w:rsidR="004D0B80" w:rsidRPr="009633B3" w:rsidRDefault="004D0B80" w:rsidP="0067118F">
            <w:pPr>
              <w:rPr>
                <w:rFonts w:hAnsi="Times New Roman" w:cs="Times New Roman"/>
                <w:bCs/>
                <w:sz w:val="22"/>
                <w:szCs w:val="22"/>
              </w:rPr>
            </w:pPr>
            <w:r w:rsidRPr="009633B3">
              <w:rPr>
                <w:rFonts w:hAnsi="Times New Roman" w:cs="Times New Roman"/>
                <w:bCs/>
                <w:sz w:val="22"/>
                <w:szCs w:val="22"/>
              </w:rPr>
              <w:t>Reimbursement level for the healthcare service referred to in subparagraph 11.17 of the Technical Specification:</w:t>
            </w:r>
          </w:p>
          <w:p w14:paraId="68013307" w14:textId="77777777" w:rsidR="004D0B80" w:rsidRPr="00995106" w:rsidRDefault="004D0B80" w:rsidP="0067118F">
            <w:pPr>
              <w:rPr>
                <w:rFonts w:hAnsi="Times New Roman" w:cs="Times New Roman"/>
                <w:b/>
                <w:bCs/>
                <w:i/>
                <w:sz w:val="22"/>
                <w:szCs w:val="22"/>
              </w:rPr>
            </w:pPr>
            <w:r w:rsidRPr="009633B3">
              <w:rPr>
                <w:rFonts w:hAnsi="Times New Roman" w:cs="Times New Roman"/>
                <w:b/>
                <w:bCs/>
                <w:i/>
                <w:sz w:val="22"/>
                <w:szCs w:val="22"/>
              </w:rPr>
              <w:t xml:space="preserve">implantation, prosthetics </w:t>
            </w:r>
          </w:p>
        </w:tc>
        <w:tc>
          <w:tcPr>
            <w:tcW w:w="1033" w:type="pct"/>
          </w:tcPr>
          <w:p w14:paraId="110F7CAC" w14:textId="77777777" w:rsidR="004D0B80" w:rsidRPr="00995106" w:rsidRDefault="004D0B80" w:rsidP="0067118F">
            <w:pPr>
              <w:jc w:val="right"/>
              <w:rPr>
                <w:rFonts w:hAnsi="Times New Roman" w:cs="Times New Roman"/>
                <w:sz w:val="22"/>
                <w:szCs w:val="22"/>
              </w:rPr>
            </w:pPr>
            <w:r w:rsidRPr="009633B3">
              <w:rPr>
                <w:rFonts w:hAnsi="Times New Roman" w:cs="Times New Roman"/>
                <w:sz w:val="22"/>
                <w:szCs w:val="22"/>
              </w:rPr>
              <w:t>not less than 90%</w:t>
            </w:r>
          </w:p>
        </w:tc>
        <w:tc>
          <w:tcPr>
            <w:tcW w:w="1242" w:type="pct"/>
            <w:tcBorders>
              <w:left w:val="nil"/>
            </w:tcBorders>
          </w:tcPr>
          <w:p w14:paraId="1A2E7FE5" w14:textId="77777777" w:rsidR="004D0B80" w:rsidRPr="00995106" w:rsidRDefault="004D0B80" w:rsidP="0067118F">
            <w:pPr>
              <w:jc w:val="center"/>
              <w:rPr>
                <w:rFonts w:hAnsi="Times New Roman" w:cs="Times New Roman"/>
                <w:b/>
                <w:bCs/>
                <w:sz w:val="22"/>
                <w:szCs w:val="22"/>
              </w:rPr>
            </w:pPr>
            <w:sdt>
              <w:sdtPr>
                <w:rPr>
                  <w:rFonts w:hAnsi="Times New Roman" w:cs="Times New Roman"/>
                  <w:b/>
                  <w:bCs/>
                  <w:sz w:val="22"/>
                  <w:szCs w:val="22"/>
                </w:rPr>
                <w:id w:val="1075017403"/>
                <w:placeholder>
                  <w:docPart w:val="AF9A4860784546C4BE7096D83676BE28"/>
                </w:placeholder>
                <w:text/>
              </w:sdtPr>
              <w:sdtContent>
                <w:r w:rsidRPr="009633B3">
                  <w:rPr>
                    <w:rFonts w:hAnsi="Times New Roman" w:cs="Times New Roman"/>
                    <w:b/>
                    <w:bCs/>
                    <w:sz w:val="22"/>
                    <w:szCs w:val="22"/>
                  </w:rPr>
                  <w:t xml:space="preserve">Insert </w:t>
                </w:r>
              </w:sdtContent>
            </w:sdt>
            <w:r w:rsidRPr="009633B3">
              <w:rPr>
                <w:rFonts w:hAnsi="Times New Roman" w:cs="Times New Roman"/>
                <w:b/>
                <w:bCs/>
                <w:sz w:val="22"/>
                <w:szCs w:val="22"/>
              </w:rPr>
              <w:t>%</w:t>
            </w:r>
          </w:p>
        </w:tc>
      </w:tr>
      <w:tr w:rsidR="004D0B80" w:rsidRPr="00995106" w14:paraId="7C225DD0" w14:textId="77777777" w:rsidTr="0067118F">
        <w:trPr>
          <w:trHeight w:val="300"/>
        </w:trPr>
        <w:tc>
          <w:tcPr>
            <w:tcW w:w="457" w:type="pct"/>
          </w:tcPr>
          <w:p w14:paraId="1984D7E2" w14:textId="77777777" w:rsidR="004D0B80" w:rsidRPr="00995106" w:rsidRDefault="004D0B80" w:rsidP="0067118F">
            <w:pPr>
              <w:rPr>
                <w:rFonts w:hAnsi="Times New Roman" w:cs="Times New Roman"/>
                <w:sz w:val="22"/>
                <w:szCs w:val="22"/>
              </w:rPr>
            </w:pPr>
            <w:r w:rsidRPr="00995106">
              <w:rPr>
                <w:rFonts w:hAnsi="Times New Roman" w:cs="Times New Roman"/>
                <w:b/>
                <w:bCs/>
                <w:sz w:val="22"/>
                <w:szCs w:val="22"/>
              </w:rPr>
              <w:lastRenderedPageBreak/>
              <w:t>5.5.</w:t>
            </w:r>
          </w:p>
        </w:tc>
        <w:tc>
          <w:tcPr>
            <w:tcW w:w="2268" w:type="pct"/>
          </w:tcPr>
          <w:p w14:paraId="185AA8FC" w14:textId="77777777" w:rsidR="004D0B80" w:rsidRPr="009633B3" w:rsidRDefault="004D0B80" w:rsidP="0067118F">
            <w:pPr>
              <w:rPr>
                <w:rFonts w:hAnsi="Times New Roman" w:cs="Times New Roman"/>
                <w:bCs/>
                <w:sz w:val="22"/>
                <w:szCs w:val="22"/>
              </w:rPr>
            </w:pPr>
            <w:r w:rsidRPr="009633B3">
              <w:rPr>
                <w:rFonts w:hAnsi="Times New Roman" w:cs="Times New Roman"/>
                <w:bCs/>
                <w:sz w:val="22"/>
                <w:szCs w:val="22"/>
              </w:rPr>
              <w:t>Reimbursement level for the healthcare service referred to in subparagraph 11.20 of the Technical Specification:</w:t>
            </w:r>
          </w:p>
          <w:p w14:paraId="691181A5" w14:textId="77777777" w:rsidR="004D0B80" w:rsidRPr="00995106" w:rsidRDefault="004D0B80" w:rsidP="0067118F">
            <w:pPr>
              <w:rPr>
                <w:rFonts w:hAnsi="Times New Roman" w:cs="Times New Roman"/>
                <w:b/>
                <w:bCs/>
                <w:i/>
                <w:sz w:val="22"/>
                <w:szCs w:val="22"/>
              </w:rPr>
            </w:pPr>
            <w:r w:rsidRPr="009633B3">
              <w:rPr>
                <w:rFonts w:hAnsi="Times New Roman" w:cs="Times New Roman"/>
                <w:b/>
                <w:bCs/>
                <w:i/>
                <w:sz w:val="22"/>
                <w:szCs w:val="22"/>
              </w:rPr>
              <w:t xml:space="preserve">rehabilitation and accommodation costs by a medical practitioner </w:t>
            </w:r>
          </w:p>
        </w:tc>
        <w:tc>
          <w:tcPr>
            <w:tcW w:w="1033" w:type="pct"/>
          </w:tcPr>
          <w:p w14:paraId="5FA77653" w14:textId="77777777" w:rsidR="004D0B80" w:rsidRPr="00995106" w:rsidRDefault="004D0B80" w:rsidP="0067118F">
            <w:pPr>
              <w:jc w:val="right"/>
              <w:rPr>
                <w:rFonts w:hAnsi="Times New Roman" w:cs="Times New Roman"/>
                <w:sz w:val="22"/>
                <w:szCs w:val="22"/>
              </w:rPr>
            </w:pPr>
            <w:r w:rsidRPr="009633B3">
              <w:rPr>
                <w:rFonts w:hAnsi="Times New Roman" w:cs="Times New Roman"/>
                <w:sz w:val="22"/>
                <w:szCs w:val="22"/>
              </w:rPr>
              <w:t>not less than 90%</w:t>
            </w:r>
          </w:p>
        </w:tc>
        <w:tc>
          <w:tcPr>
            <w:tcW w:w="1242" w:type="pct"/>
            <w:tcBorders>
              <w:left w:val="nil"/>
            </w:tcBorders>
          </w:tcPr>
          <w:p w14:paraId="367330C2" w14:textId="77777777" w:rsidR="004D0B80" w:rsidRPr="00995106" w:rsidRDefault="004D0B80" w:rsidP="0067118F">
            <w:pPr>
              <w:jc w:val="center"/>
              <w:rPr>
                <w:rFonts w:hAnsi="Times New Roman" w:cs="Times New Roman"/>
                <w:b/>
                <w:bCs/>
                <w:sz w:val="22"/>
                <w:szCs w:val="22"/>
              </w:rPr>
            </w:pPr>
            <w:sdt>
              <w:sdtPr>
                <w:rPr>
                  <w:rFonts w:hAnsi="Times New Roman" w:cs="Times New Roman"/>
                  <w:b/>
                  <w:bCs/>
                  <w:sz w:val="22"/>
                  <w:szCs w:val="22"/>
                </w:rPr>
                <w:id w:val="1313835319"/>
                <w:placeholder>
                  <w:docPart w:val="7D020960D04146DD9179003D48D8665B"/>
                </w:placeholder>
                <w:text/>
              </w:sdtPr>
              <w:sdtContent>
                <w:r w:rsidRPr="009633B3">
                  <w:rPr>
                    <w:rFonts w:hAnsi="Times New Roman" w:cs="Times New Roman"/>
                    <w:b/>
                    <w:bCs/>
                    <w:sz w:val="22"/>
                    <w:szCs w:val="22"/>
                  </w:rPr>
                  <w:t xml:space="preserve">Insert </w:t>
                </w:r>
              </w:sdtContent>
            </w:sdt>
            <w:r w:rsidRPr="009633B3">
              <w:rPr>
                <w:rFonts w:hAnsi="Times New Roman" w:cs="Times New Roman"/>
                <w:b/>
                <w:bCs/>
                <w:sz w:val="22"/>
                <w:szCs w:val="22"/>
              </w:rPr>
              <w:t>%</w:t>
            </w:r>
          </w:p>
        </w:tc>
      </w:tr>
      <w:tr w:rsidR="004D0B80" w:rsidRPr="00995106" w14:paraId="63258DFB" w14:textId="77777777" w:rsidTr="0067118F">
        <w:trPr>
          <w:trHeight w:val="300"/>
        </w:trPr>
        <w:tc>
          <w:tcPr>
            <w:tcW w:w="457" w:type="pct"/>
          </w:tcPr>
          <w:p w14:paraId="4D75DE83" w14:textId="77777777" w:rsidR="004D0B80" w:rsidRPr="00995106" w:rsidRDefault="004D0B80" w:rsidP="0067118F">
            <w:pPr>
              <w:rPr>
                <w:rFonts w:hAnsi="Times New Roman" w:cs="Times New Roman"/>
                <w:b/>
                <w:bCs/>
                <w:sz w:val="22"/>
                <w:szCs w:val="22"/>
              </w:rPr>
            </w:pPr>
            <w:r w:rsidRPr="00995106">
              <w:rPr>
                <w:rFonts w:hAnsi="Times New Roman" w:cs="Times New Roman"/>
                <w:b/>
                <w:bCs/>
                <w:sz w:val="22"/>
                <w:szCs w:val="22"/>
              </w:rPr>
              <w:t>5.6.</w:t>
            </w:r>
          </w:p>
        </w:tc>
        <w:tc>
          <w:tcPr>
            <w:tcW w:w="2268" w:type="pct"/>
          </w:tcPr>
          <w:p w14:paraId="3DE61B6F" w14:textId="77777777" w:rsidR="004D0B80" w:rsidRPr="009633B3" w:rsidRDefault="004D0B80" w:rsidP="0067118F">
            <w:pPr>
              <w:rPr>
                <w:rFonts w:hAnsi="Times New Roman" w:cs="Times New Roman"/>
                <w:bCs/>
                <w:sz w:val="22"/>
                <w:szCs w:val="22"/>
              </w:rPr>
            </w:pPr>
            <w:r w:rsidRPr="009633B3">
              <w:rPr>
                <w:rFonts w:hAnsi="Times New Roman" w:cs="Times New Roman"/>
                <w:bCs/>
                <w:sz w:val="22"/>
                <w:szCs w:val="22"/>
              </w:rPr>
              <w:t>Reimbursement level for the healthcare service referred to in subparagraph 12.3 of the Technical Specification:</w:t>
            </w:r>
          </w:p>
          <w:p w14:paraId="3FB754FB" w14:textId="77777777" w:rsidR="004D0B80" w:rsidRPr="00995106" w:rsidRDefault="004D0B80" w:rsidP="0067118F">
            <w:pPr>
              <w:rPr>
                <w:rFonts w:hAnsi="Times New Roman" w:cs="Times New Roman"/>
                <w:b/>
                <w:bCs/>
                <w:i/>
                <w:sz w:val="22"/>
                <w:szCs w:val="22"/>
              </w:rPr>
            </w:pPr>
            <w:r w:rsidRPr="009633B3">
              <w:rPr>
                <w:rFonts w:hAnsi="Times New Roman" w:cs="Times New Roman"/>
                <w:b/>
                <w:bCs/>
                <w:i/>
                <w:sz w:val="22"/>
                <w:szCs w:val="22"/>
              </w:rPr>
              <w:t xml:space="preserve">palliative care of the terminally ill Insured Person, provided by medical personnel </w:t>
            </w:r>
          </w:p>
        </w:tc>
        <w:tc>
          <w:tcPr>
            <w:tcW w:w="1033" w:type="pct"/>
          </w:tcPr>
          <w:p w14:paraId="7743EAFC" w14:textId="77777777" w:rsidR="004D0B80" w:rsidRPr="00995106" w:rsidRDefault="004D0B80" w:rsidP="0067118F">
            <w:pPr>
              <w:jc w:val="right"/>
              <w:rPr>
                <w:rFonts w:hAnsi="Times New Roman" w:cs="Times New Roman"/>
                <w:sz w:val="22"/>
                <w:szCs w:val="22"/>
              </w:rPr>
            </w:pPr>
            <w:r w:rsidRPr="009633B3">
              <w:rPr>
                <w:rFonts w:hAnsi="Times New Roman" w:cs="Times New Roman"/>
                <w:sz w:val="22"/>
                <w:szCs w:val="22"/>
              </w:rPr>
              <w:t>not less than 90%</w:t>
            </w:r>
          </w:p>
        </w:tc>
        <w:tc>
          <w:tcPr>
            <w:tcW w:w="1242" w:type="pct"/>
            <w:tcBorders>
              <w:left w:val="nil"/>
            </w:tcBorders>
          </w:tcPr>
          <w:p w14:paraId="039AC288" w14:textId="77777777" w:rsidR="004D0B80" w:rsidRPr="00995106" w:rsidRDefault="004D0B80" w:rsidP="0067118F">
            <w:pPr>
              <w:jc w:val="center"/>
              <w:rPr>
                <w:rFonts w:hAnsi="Times New Roman" w:cs="Times New Roman"/>
                <w:b/>
                <w:bCs/>
                <w:sz w:val="22"/>
                <w:szCs w:val="22"/>
              </w:rPr>
            </w:pPr>
            <w:sdt>
              <w:sdtPr>
                <w:rPr>
                  <w:rFonts w:hAnsi="Times New Roman" w:cs="Times New Roman"/>
                  <w:b/>
                  <w:bCs/>
                  <w:sz w:val="22"/>
                  <w:szCs w:val="22"/>
                </w:rPr>
                <w:id w:val="1587114975"/>
                <w:placeholder>
                  <w:docPart w:val="2B7F3DB16EAE4F5090213A29F8B03524"/>
                </w:placeholder>
                <w:text/>
              </w:sdtPr>
              <w:sdtContent>
                <w:r w:rsidRPr="009633B3">
                  <w:rPr>
                    <w:rFonts w:hAnsi="Times New Roman" w:cs="Times New Roman"/>
                    <w:b/>
                    <w:bCs/>
                    <w:sz w:val="22"/>
                    <w:szCs w:val="22"/>
                  </w:rPr>
                  <w:t xml:space="preserve">Insert </w:t>
                </w:r>
              </w:sdtContent>
            </w:sdt>
            <w:r w:rsidRPr="009633B3">
              <w:rPr>
                <w:rFonts w:hAnsi="Times New Roman" w:cs="Times New Roman"/>
                <w:b/>
                <w:bCs/>
                <w:sz w:val="22"/>
                <w:szCs w:val="22"/>
              </w:rPr>
              <w:t>%</w:t>
            </w:r>
          </w:p>
        </w:tc>
      </w:tr>
    </w:tbl>
    <w:p w14:paraId="0D32D090" w14:textId="77777777" w:rsidR="004D0B80" w:rsidRDefault="004D0B80" w:rsidP="004D0B80">
      <w:pPr>
        <w:autoSpaceDN w:val="0"/>
        <w:spacing w:after="0" w:line="240" w:lineRule="auto"/>
        <w:ind w:firstLine="567"/>
        <w:jc w:val="both"/>
        <w:rPr>
          <w:rFonts w:ascii="Times New Roman" w:eastAsia="Times New Roman" w:hAnsi="Times New Roman" w:cs="Times New Roman"/>
          <w:sz w:val="24"/>
          <w:szCs w:val="24"/>
        </w:rPr>
      </w:pPr>
    </w:p>
    <w:p w14:paraId="32C4C754" w14:textId="74241542" w:rsidR="004D0B80" w:rsidRPr="00E5782F" w:rsidRDefault="004D0B80" w:rsidP="004D0B80">
      <w:pPr>
        <w:autoSpaceDN w:val="0"/>
        <w:spacing w:after="0" w:line="240" w:lineRule="auto"/>
        <w:ind w:firstLine="567"/>
        <w:jc w:val="both"/>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 xml:space="preserve">6. </w:t>
      </w:r>
      <w:r w:rsidRPr="009633B3">
        <w:rPr>
          <w:rFonts w:ascii="Times New Roman" w:eastAsia="Times New Roman" w:hAnsi="Times New Roman" w:cs="Times New Roman"/>
          <w:b/>
          <w:bCs/>
          <w:sz w:val="24"/>
          <w:szCs w:val="24"/>
        </w:rPr>
        <w:t xml:space="preserve">We propose the following rates for the services, which shall include all taxes, levies and other costs related to the proper performance of the Public Contract, for Lot </w:t>
      </w:r>
      <w:r w:rsidR="00C11680">
        <w:rPr>
          <w:rFonts w:ascii="Times New Roman" w:eastAsia="Times New Roman" w:hAnsi="Times New Roman" w:cs="Times New Roman"/>
          <w:b/>
          <w:bCs/>
          <w:sz w:val="24"/>
          <w:szCs w:val="24"/>
        </w:rPr>
        <w:t>3</w:t>
      </w:r>
      <w:r w:rsidRPr="009633B3">
        <w:rPr>
          <w:rFonts w:ascii="Times New Roman" w:eastAsia="Times New Roman" w:hAnsi="Times New Roman" w:cs="Times New Roman"/>
          <w:b/>
          <w:bCs/>
          <w:sz w:val="24"/>
          <w:szCs w:val="24"/>
        </w:rPr>
        <w:t xml:space="preserve"> of the object of the procurement </w:t>
      </w:r>
      <w:r w:rsidRPr="009633B3">
        <w:rPr>
          <w:rFonts w:ascii="Times New Roman" w:eastAsia="Times New Roman" w:hAnsi="Times New Roman" w:cs="Times New Roman"/>
          <w:sz w:val="24"/>
          <w:szCs w:val="24"/>
        </w:rPr>
        <w:t>(Health Insurance Services in Northern European Countries</w:t>
      </w:r>
      <w:r w:rsidRPr="00E5782F">
        <w:rPr>
          <w:rFonts w:ascii="Times New Roman" w:eastAsia="Times New Roman" w:hAnsi="Times New Roman" w:cs="Times New Roman"/>
          <w:sz w:val="24"/>
          <w:szCs w:val="24"/>
        </w:rPr>
        <w:t>)</w:t>
      </w:r>
      <w:r w:rsidRPr="0067118F">
        <w:rPr>
          <w:rFonts w:ascii="Times New Roman" w:eastAsia="Times New Roman" w:hAnsi="Times New Roman" w:cs="Times New Roman"/>
          <w:sz w:val="24"/>
          <w:szCs w:val="24"/>
        </w:rPr>
        <w:t>:</w:t>
      </w:r>
    </w:p>
    <w:p w14:paraId="3433EE54" w14:textId="77777777" w:rsidR="00310CBB" w:rsidRPr="00995106" w:rsidRDefault="00310CBB" w:rsidP="00310CBB">
      <w:pPr>
        <w:autoSpaceDN w:val="0"/>
        <w:spacing w:after="0" w:line="240" w:lineRule="auto"/>
        <w:ind w:firstLine="709"/>
        <w:jc w:val="both"/>
        <w:rPr>
          <w:rFonts w:ascii="Times New Roman" w:eastAsia="Times New Roman" w:hAnsi="Times New Roman" w:cs="Times New Roman"/>
          <w:sz w:val="24"/>
          <w:szCs w:val="24"/>
        </w:rPr>
      </w:pPr>
    </w:p>
    <w:p w14:paraId="3433EE55" w14:textId="77777777" w:rsidR="00310CBB" w:rsidRPr="00995106" w:rsidRDefault="00310CBB" w:rsidP="00310CBB">
      <w:pPr>
        <w:spacing w:after="0" w:line="240" w:lineRule="auto"/>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Table 1</w:t>
      </w:r>
    </w:p>
    <w:tbl>
      <w:tblPr>
        <w:tblStyle w:val="Lentelstinklelis"/>
        <w:tblW w:w="5052" w:type="pct"/>
        <w:tblInd w:w="-147" w:type="dxa"/>
        <w:tblLook w:val="04A0" w:firstRow="1" w:lastRow="0" w:firstColumn="1" w:lastColumn="0" w:noHBand="0" w:noVBand="1"/>
      </w:tblPr>
      <w:tblGrid>
        <w:gridCol w:w="9728"/>
      </w:tblGrid>
      <w:tr w:rsidR="00310CBB" w:rsidRPr="00995106" w14:paraId="3433EE58" w14:textId="77777777" w:rsidTr="00724E08">
        <w:trPr>
          <w:trHeight w:val="272"/>
          <w:tblHeader/>
        </w:trPr>
        <w:tc>
          <w:tcPr>
            <w:tcW w:w="5000" w:type="pct"/>
            <w:noWrap/>
            <w:vAlign w:val="center"/>
            <w:hideMark/>
          </w:tcPr>
          <w:p w14:paraId="3433EE56" w14:textId="65C08BFB" w:rsidR="00310CBB" w:rsidRPr="00995106" w:rsidRDefault="00310CBB" w:rsidP="00E521FA">
            <w:pPr>
              <w:jc w:val="center"/>
              <w:rPr>
                <w:rFonts w:eastAsia="Times New Roman" w:hAnsi="Times New Roman" w:cs="Times New Roman"/>
                <w:color w:val="000000" w:themeColor="text1"/>
                <w:sz w:val="24"/>
                <w:szCs w:val="24"/>
              </w:rPr>
            </w:pPr>
            <w:r w:rsidRPr="00995106">
              <w:rPr>
                <w:rFonts w:eastAsia="Times New Roman" w:hAnsi="Times New Roman" w:cs="Times New Roman"/>
                <w:color w:val="000000" w:themeColor="text1"/>
                <w:sz w:val="24"/>
                <w:szCs w:val="24"/>
              </w:rPr>
              <w:t xml:space="preserve">Embassy of the Republic of Lithuania </w:t>
            </w:r>
            <w:r w:rsidR="009E590D">
              <w:rPr>
                <w:rFonts w:eastAsia="Times New Roman" w:hAnsi="Times New Roman" w:cs="Times New Roman"/>
                <w:color w:val="000000" w:themeColor="text1"/>
                <w:sz w:val="24"/>
                <w:szCs w:val="24"/>
              </w:rPr>
              <w:t>to</w:t>
            </w:r>
            <w:r w:rsidRPr="00995106">
              <w:rPr>
                <w:rFonts w:eastAsia="Times New Roman" w:hAnsi="Times New Roman" w:cs="Times New Roman"/>
                <w:color w:val="000000" w:themeColor="text1"/>
                <w:sz w:val="24"/>
                <w:szCs w:val="24"/>
              </w:rPr>
              <w:t xml:space="preserve"> the Kingdom of Spain </w:t>
            </w:r>
          </w:p>
          <w:p w14:paraId="3433EE57" w14:textId="77777777" w:rsidR="00310CBB" w:rsidRPr="00995106" w:rsidRDefault="00310CBB" w:rsidP="00E521FA">
            <w:pPr>
              <w:jc w:val="center"/>
              <w:rPr>
                <w:rFonts w:eastAsia="Times New Roman" w:hAnsi="Times New Roman" w:cs="Times New Roman"/>
                <w:color w:val="000000"/>
                <w:sz w:val="24"/>
                <w:szCs w:val="24"/>
              </w:rPr>
            </w:pP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2591"/>
        <w:gridCol w:w="1476"/>
        <w:gridCol w:w="1666"/>
        <w:gridCol w:w="1522"/>
        <w:gridCol w:w="1766"/>
      </w:tblGrid>
      <w:tr w:rsidR="00791425" w:rsidRPr="00995106" w14:paraId="3433EE62" w14:textId="77777777" w:rsidTr="008438EB">
        <w:trPr>
          <w:trHeight w:val="838"/>
        </w:trPr>
        <w:tc>
          <w:tcPr>
            <w:tcW w:w="348" w:type="pct"/>
            <w:shd w:val="clear" w:color="auto" w:fill="EAF1DD"/>
          </w:tcPr>
          <w:p w14:paraId="3433EE59" w14:textId="26C6F8CC" w:rsidR="00791425" w:rsidRPr="00995106" w:rsidRDefault="00791425" w:rsidP="00791425">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No.</w:t>
            </w:r>
          </w:p>
        </w:tc>
        <w:tc>
          <w:tcPr>
            <w:tcW w:w="1336" w:type="pct"/>
            <w:shd w:val="clear" w:color="auto" w:fill="EAF1DD"/>
          </w:tcPr>
          <w:p w14:paraId="3433EE5A" w14:textId="3A437111" w:rsidR="00791425" w:rsidRPr="00995106" w:rsidRDefault="00791425" w:rsidP="00791425">
            <w:pPr>
              <w:spacing w:after="0" w:line="240" w:lineRule="auto"/>
              <w:jc w:val="center"/>
              <w:rPr>
                <w:rFonts w:ascii="Times New Roman" w:eastAsia="Times New Roman" w:hAnsi="Times New Roman" w:cs="Times New Roman"/>
                <w:color w:val="000000"/>
                <w:sz w:val="22"/>
                <w:szCs w:val="22"/>
              </w:rPr>
            </w:pPr>
            <w:r w:rsidRPr="009633B3">
              <w:rPr>
                <w:rFonts w:ascii="Times New Roman" w:eastAsia="Times New Roman" w:hAnsi="Times New Roman" w:cs="Times New Roman"/>
                <w:sz w:val="22"/>
                <w:szCs w:val="22"/>
              </w:rPr>
              <w:t>Category of insured persons</w:t>
            </w:r>
          </w:p>
        </w:tc>
        <w:tc>
          <w:tcPr>
            <w:tcW w:w="761" w:type="pct"/>
            <w:shd w:val="clear" w:color="auto" w:fill="EAF1DD"/>
          </w:tcPr>
          <w:p w14:paraId="3433EE5B" w14:textId="4855738A" w:rsidR="00791425" w:rsidRPr="00995106" w:rsidRDefault="00791425" w:rsidP="00791425">
            <w:pPr>
              <w:spacing w:after="0" w:line="240" w:lineRule="auto"/>
              <w:jc w:val="center"/>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 xml:space="preserve">Preliminary number of insured persons* </w:t>
            </w:r>
          </w:p>
        </w:tc>
        <w:tc>
          <w:tcPr>
            <w:tcW w:w="859" w:type="pct"/>
            <w:shd w:val="clear" w:color="auto" w:fill="EAF1DD"/>
          </w:tcPr>
          <w:p w14:paraId="021CA221" w14:textId="77777777" w:rsidR="00791425" w:rsidRPr="009633B3" w:rsidRDefault="00791425" w:rsidP="00791425">
            <w:pPr>
              <w:spacing w:after="0" w:line="240" w:lineRule="auto"/>
              <w:jc w:val="center"/>
              <w:rPr>
                <w:rFonts w:ascii="Times New Roman" w:eastAsia="Times New Roman" w:hAnsi="Times New Roman" w:cs="Times New Roman"/>
                <w:color w:val="000000" w:themeColor="text1"/>
                <w:sz w:val="22"/>
                <w:szCs w:val="22"/>
              </w:rPr>
            </w:pPr>
            <w:r w:rsidRPr="009633B3">
              <w:rPr>
                <w:rFonts w:ascii="Times New Roman" w:eastAsia="Times New Roman" w:hAnsi="Times New Roman" w:cs="Times New Roman"/>
                <w:color w:val="000000" w:themeColor="text1"/>
                <w:sz w:val="22"/>
                <w:szCs w:val="22"/>
              </w:rPr>
              <w:t xml:space="preserve">Insurance premium </w:t>
            </w:r>
          </w:p>
          <w:p w14:paraId="1F847AD2" w14:textId="77777777" w:rsidR="00791425" w:rsidRPr="009633B3" w:rsidRDefault="00791425" w:rsidP="00791425">
            <w:pPr>
              <w:spacing w:after="0" w:line="240" w:lineRule="auto"/>
              <w:jc w:val="center"/>
              <w:rPr>
                <w:rFonts w:ascii="Times New Roman" w:eastAsia="Times New Roman" w:hAnsi="Times New Roman" w:cs="Times New Roman"/>
                <w:color w:val="000000" w:themeColor="text1"/>
                <w:sz w:val="22"/>
                <w:szCs w:val="22"/>
              </w:rPr>
            </w:pPr>
            <w:r w:rsidRPr="009633B3">
              <w:rPr>
                <w:rFonts w:ascii="Times New Roman" w:eastAsia="Times New Roman" w:hAnsi="Times New Roman" w:cs="Times New Roman"/>
                <w:color w:val="000000" w:themeColor="text1"/>
                <w:sz w:val="22"/>
                <w:szCs w:val="22"/>
              </w:rPr>
              <w:t>for 1 month,</w:t>
            </w:r>
          </w:p>
          <w:p w14:paraId="3433EE5E" w14:textId="7843C4B7" w:rsidR="00791425" w:rsidRPr="00995106" w:rsidRDefault="00791425" w:rsidP="00791425">
            <w:pPr>
              <w:spacing w:after="0" w:line="240" w:lineRule="auto"/>
              <w:jc w:val="center"/>
              <w:rPr>
                <w:rFonts w:ascii="Times New Roman" w:eastAsia="Times New Roman" w:hAnsi="Times New Roman" w:cs="Times New Roman"/>
                <w:color w:val="000000"/>
                <w:sz w:val="22"/>
                <w:szCs w:val="22"/>
              </w:rPr>
            </w:pPr>
            <w:r w:rsidRPr="009633B3">
              <w:rPr>
                <w:rFonts w:ascii="Times New Roman" w:eastAsia="Times New Roman" w:hAnsi="Times New Roman" w:cs="Times New Roman"/>
                <w:b/>
                <w:bCs/>
                <w:color w:val="000000" w:themeColor="text1"/>
                <w:sz w:val="22"/>
                <w:szCs w:val="22"/>
              </w:rPr>
              <w:t>EUR excluding VAT**</w:t>
            </w:r>
          </w:p>
        </w:tc>
        <w:tc>
          <w:tcPr>
            <w:tcW w:w="784" w:type="pct"/>
            <w:shd w:val="clear" w:color="auto" w:fill="EAF1DD"/>
          </w:tcPr>
          <w:p w14:paraId="3433EE5F" w14:textId="44264358" w:rsidR="00791425" w:rsidRPr="00995106" w:rsidRDefault="00791425" w:rsidP="00791425">
            <w:pPr>
              <w:spacing w:after="0" w:line="240" w:lineRule="auto"/>
              <w:jc w:val="center"/>
              <w:rPr>
                <w:rFonts w:ascii="Times New Roman" w:eastAsia="Times New Roman" w:hAnsi="Times New Roman" w:cs="Times New Roman"/>
                <w:color w:val="000000" w:themeColor="text1"/>
                <w:sz w:val="22"/>
                <w:szCs w:val="22"/>
              </w:rPr>
            </w:pPr>
            <w:r w:rsidRPr="009633B3">
              <w:rPr>
                <w:rFonts w:ascii="Times New Roman" w:eastAsia="Times New Roman" w:hAnsi="Times New Roman" w:cs="Times New Roman"/>
                <w:color w:val="000000" w:themeColor="text1"/>
                <w:sz w:val="22"/>
                <w:szCs w:val="22"/>
              </w:rPr>
              <w:t xml:space="preserve">Maximum acceptable insurance premium for 1 month, </w:t>
            </w:r>
            <w:r w:rsidRPr="009633B3">
              <w:rPr>
                <w:rFonts w:ascii="Times New Roman" w:eastAsia="Times New Roman" w:hAnsi="Times New Roman" w:cs="Times New Roman"/>
                <w:b/>
                <w:bCs/>
                <w:color w:val="000000" w:themeColor="text1"/>
                <w:sz w:val="22"/>
                <w:szCs w:val="22"/>
              </w:rPr>
              <w:t>EUR including VAT</w:t>
            </w:r>
          </w:p>
        </w:tc>
        <w:tc>
          <w:tcPr>
            <w:tcW w:w="912" w:type="pct"/>
            <w:shd w:val="clear" w:color="auto" w:fill="EAF1DD"/>
          </w:tcPr>
          <w:p w14:paraId="3433EE61" w14:textId="601A37FE" w:rsidR="00791425" w:rsidRPr="00995106" w:rsidRDefault="00791425" w:rsidP="00791425">
            <w:pPr>
              <w:spacing w:after="0" w:line="240" w:lineRule="auto"/>
              <w:jc w:val="center"/>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 xml:space="preserve">Price of total quantity for one month, </w:t>
            </w:r>
            <w:r w:rsidRPr="009633B3">
              <w:rPr>
                <w:rFonts w:ascii="Times New Roman" w:eastAsia="Times New Roman" w:hAnsi="Times New Roman" w:cs="Times New Roman"/>
                <w:b/>
                <w:bCs/>
                <w:color w:val="000000" w:themeColor="text1"/>
                <w:sz w:val="22"/>
                <w:szCs w:val="22"/>
              </w:rPr>
              <w:t>EUR excluding VAT</w:t>
            </w:r>
          </w:p>
        </w:tc>
      </w:tr>
      <w:tr w:rsidR="00310CBB" w:rsidRPr="00995106" w14:paraId="3433EE69" w14:textId="77777777" w:rsidTr="008438EB">
        <w:trPr>
          <w:trHeight w:val="223"/>
        </w:trPr>
        <w:tc>
          <w:tcPr>
            <w:tcW w:w="348" w:type="pct"/>
          </w:tcPr>
          <w:p w14:paraId="3433EE63"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(1)</w:t>
            </w:r>
          </w:p>
        </w:tc>
        <w:tc>
          <w:tcPr>
            <w:tcW w:w="1336" w:type="pct"/>
          </w:tcPr>
          <w:p w14:paraId="3433EE64"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(2)</w:t>
            </w:r>
          </w:p>
        </w:tc>
        <w:tc>
          <w:tcPr>
            <w:tcW w:w="761" w:type="pct"/>
          </w:tcPr>
          <w:p w14:paraId="3433EE65"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(3)</w:t>
            </w:r>
          </w:p>
        </w:tc>
        <w:tc>
          <w:tcPr>
            <w:tcW w:w="859" w:type="pct"/>
          </w:tcPr>
          <w:p w14:paraId="3433EE66"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(4)</w:t>
            </w:r>
          </w:p>
        </w:tc>
        <w:tc>
          <w:tcPr>
            <w:tcW w:w="784" w:type="pct"/>
          </w:tcPr>
          <w:p w14:paraId="3433EE67" w14:textId="77777777" w:rsidR="00310CBB" w:rsidRPr="00995106"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995106">
              <w:rPr>
                <w:rFonts w:ascii="Times New Roman" w:eastAsia="Times New Roman" w:hAnsi="Times New Roman" w:cs="Times New Roman"/>
                <w:color w:val="000000" w:themeColor="text1"/>
                <w:sz w:val="22"/>
                <w:szCs w:val="22"/>
              </w:rPr>
              <w:t>(5)</w:t>
            </w:r>
          </w:p>
        </w:tc>
        <w:tc>
          <w:tcPr>
            <w:tcW w:w="912" w:type="pct"/>
          </w:tcPr>
          <w:p w14:paraId="3433EE68"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(6)=(3)x(4)</w:t>
            </w:r>
          </w:p>
        </w:tc>
      </w:tr>
      <w:tr w:rsidR="00791425" w:rsidRPr="00995106" w14:paraId="3433EE70" w14:textId="77777777" w:rsidTr="008438EB">
        <w:trPr>
          <w:trHeight w:val="409"/>
        </w:trPr>
        <w:tc>
          <w:tcPr>
            <w:tcW w:w="348" w:type="pct"/>
          </w:tcPr>
          <w:p w14:paraId="3433EE6A" w14:textId="77777777" w:rsidR="00791425" w:rsidRPr="00995106" w:rsidRDefault="00791425" w:rsidP="00791425">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1.</w:t>
            </w:r>
          </w:p>
        </w:tc>
        <w:tc>
          <w:tcPr>
            <w:tcW w:w="1336" w:type="pct"/>
          </w:tcPr>
          <w:p w14:paraId="3433EE6B" w14:textId="6FA54829" w:rsidR="00791425" w:rsidRPr="00995106" w:rsidRDefault="00791425" w:rsidP="00791425">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Child (from 6 months to 17 years inclusive)</w:t>
            </w:r>
          </w:p>
        </w:tc>
        <w:tc>
          <w:tcPr>
            <w:tcW w:w="761" w:type="pct"/>
          </w:tcPr>
          <w:p w14:paraId="3433EE6C" w14:textId="77777777" w:rsidR="00791425" w:rsidRPr="00995106" w:rsidRDefault="00791425" w:rsidP="00791425">
            <w:pPr>
              <w:jc w:val="center"/>
              <w:rPr>
                <w:rFonts w:ascii="Times New Roman" w:eastAsia="Times New Roman" w:hAnsi="Times New Roman" w:cs="Times New Roman"/>
                <w:sz w:val="22"/>
                <w:szCs w:val="22"/>
              </w:rPr>
            </w:pPr>
            <w:r w:rsidRPr="00995106">
              <w:rPr>
                <w:rFonts w:ascii="Times New Roman" w:eastAsia="Times New Roman" w:hAnsi="Times New Roman" w:cs="Times New Roman"/>
                <w:sz w:val="22"/>
                <w:szCs w:val="22"/>
              </w:rPr>
              <w:t>2</w:t>
            </w:r>
          </w:p>
        </w:tc>
        <w:tc>
          <w:tcPr>
            <w:tcW w:w="859" w:type="pct"/>
          </w:tcPr>
          <w:p w14:paraId="3433EE6D" w14:textId="77777777" w:rsidR="00791425" w:rsidRPr="00995106" w:rsidRDefault="00791425" w:rsidP="00791425">
            <w:pPr>
              <w:spacing w:after="0" w:line="240" w:lineRule="auto"/>
              <w:rPr>
                <w:rFonts w:ascii="Times New Roman" w:eastAsia="Times New Roman" w:hAnsi="Times New Roman" w:cs="Times New Roman"/>
                <w:color w:val="000000"/>
                <w:sz w:val="22"/>
                <w:szCs w:val="22"/>
              </w:rPr>
            </w:pPr>
          </w:p>
        </w:tc>
        <w:tc>
          <w:tcPr>
            <w:tcW w:w="784" w:type="pct"/>
          </w:tcPr>
          <w:p w14:paraId="3433EE6E" w14:textId="32CE4275" w:rsidR="00791425" w:rsidRPr="00995106" w:rsidRDefault="00791425" w:rsidP="00791425">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249</w:t>
            </w:r>
            <w:r w:rsidR="00FA53B7">
              <w:rPr>
                <w:rFonts w:ascii="Times New Roman" w:eastAsia="Times New Roman" w:hAnsi="Times New Roman" w:cs="Times New Roman"/>
                <w:color w:val="000000"/>
                <w:sz w:val="22"/>
                <w:szCs w:val="22"/>
              </w:rPr>
              <w:t>.</w:t>
            </w:r>
            <w:r w:rsidRPr="00995106">
              <w:rPr>
                <w:rFonts w:ascii="Times New Roman" w:eastAsia="Times New Roman" w:hAnsi="Times New Roman" w:cs="Times New Roman"/>
                <w:color w:val="000000"/>
                <w:sz w:val="22"/>
                <w:szCs w:val="22"/>
              </w:rPr>
              <w:t>40</w:t>
            </w:r>
          </w:p>
        </w:tc>
        <w:tc>
          <w:tcPr>
            <w:tcW w:w="912" w:type="pct"/>
          </w:tcPr>
          <w:p w14:paraId="3433EE6F" w14:textId="77777777" w:rsidR="00791425" w:rsidRPr="00995106" w:rsidRDefault="00791425" w:rsidP="00791425">
            <w:pPr>
              <w:spacing w:after="0" w:line="240" w:lineRule="auto"/>
              <w:rPr>
                <w:rFonts w:ascii="Times New Roman" w:eastAsia="Times New Roman" w:hAnsi="Times New Roman" w:cs="Times New Roman"/>
                <w:color w:val="000000"/>
                <w:sz w:val="22"/>
                <w:szCs w:val="22"/>
              </w:rPr>
            </w:pPr>
          </w:p>
        </w:tc>
      </w:tr>
      <w:tr w:rsidR="00791425" w:rsidRPr="00995106" w14:paraId="3433EE77" w14:textId="77777777" w:rsidTr="008438EB">
        <w:trPr>
          <w:trHeight w:val="144"/>
        </w:trPr>
        <w:tc>
          <w:tcPr>
            <w:tcW w:w="348" w:type="pct"/>
          </w:tcPr>
          <w:p w14:paraId="3433EE71" w14:textId="77777777" w:rsidR="00791425" w:rsidRPr="00995106" w:rsidRDefault="00791425" w:rsidP="00791425">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2.</w:t>
            </w:r>
          </w:p>
        </w:tc>
        <w:tc>
          <w:tcPr>
            <w:tcW w:w="1336" w:type="pct"/>
          </w:tcPr>
          <w:p w14:paraId="3433EE72" w14:textId="2DD85C32" w:rsidR="00791425" w:rsidRPr="00995106" w:rsidRDefault="00791425" w:rsidP="00791425">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Adult (from 18 to 59 years inclusive)</w:t>
            </w:r>
          </w:p>
        </w:tc>
        <w:tc>
          <w:tcPr>
            <w:tcW w:w="761" w:type="pct"/>
            <w:vAlign w:val="bottom"/>
          </w:tcPr>
          <w:p w14:paraId="3433EE73" w14:textId="77777777" w:rsidR="00791425" w:rsidRPr="00995106" w:rsidRDefault="00791425" w:rsidP="00791425">
            <w:pPr>
              <w:jc w:val="center"/>
              <w:rPr>
                <w:rFonts w:ascii="Times New Roman" w:eastAsia="Times New Roman" w:hAnsi="Times New Roman" w:cs="Times New Roman"/>
                <w:sz w:val="22"/>
                <w:szCs w:val="22"/>
              </w:rPr>
            </w:pPr>
            <w:r w:rsidRPr="00995106">
              <w:rPr>
                <w:rFonts w:ascii="Times New Roman" w:eastAsia="Times New Roman" w:hAnsi="Times New Roman" w:cs="Times New Roman"/>
                <w:sz w:val="22"/>
                <w:szCs w:val="22"/>
              </w:rPr>
              <w:t>10</w:t>
            </w:r>
          </w:p>
        </w:tc>
        <w:tc>
          <w:tcPr>
            <w:tcW w:w="859" w:type="pct"/>
          </w:tcPr>
          <w:p w14:paraId="3433EE74" w14:textId="77777777" w:rsidR="00791425" w:rsidRPr="00995106" w:rsidRDefault="00791425" w:rsidP="00791425">
            <w:pPr>
              <w:spacing w:after="0" w:line="240" w:lineRule="auto"/>
              <w:rPr>
                <w:rFonts w:ascii="Times New Roman" w:eastAsia="Times New Roman" w:hAnsi="Times New Roman" w:cs="Times New Roman"/>
                <w:color w:val="000000"/>
                <w:sz w:val="22"/>
                <w:szCs w:val="22"/>
              </w:rPr>
            </w:pPr>
          </w:p>
        </w:tc>
        <w:tc>
          <w:tcPr>
            <w:tcW w:w="784" w:type="pct"/>
          </w:tcPr>
          <w:p w14:paraId="3433EE75" w14:textId="6055ADE6" w:rsidR="00791425" w:rsidRPr="00995106" w:rsidRDefault="00791425" w:rsidP="00791425">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498</w:t>
            </w:r>
            <w:r w:rsidR="00FA53B7">
              <w:rPr>
                <w:rFonts w:ascii="Times New Roman" w:eastAsia="Times New Roman" w:hAnsi="Times New Roman" w:cs="Times New Roman"/>
                <w:color w:val="000000"/>
                <w:sz w:val="22"/>
                <w:szCs w:val="22"/>
              </w:rPr>
              <w:t>.</w:t>
            </w:r>
            <w:r w:rsidRPr="00995106">
              <w:rPr>
                <w:rFonts w:ascii="Times New Roman" w:eastAsia="Times New Roman" w:hAnsi="Times New Roman" w:cs="Times New Roman"/>
                <w:color w:val="000000"/>
                <w:sz w:val="22"/>
                <w:szCs w:val="22"/>
              </w:rPr>
              <w:t>26</w:t>
            </w:r>
          </w:p>
        </w:tc>
        <w:tc>
          <w:tcPr>
            <w:tcW w:w="912" w:type="pct"/>
          </w:tcPr>
          <w:p w14:paraId="3433EE76" w14:textId="77777777" w:rsidR="00791425" w:rsidRPr="00995106" w:rsidRDefault="00791425" w:rsidP="00791425">
            <w:pPr>
              <w:spacing w:after="0" w:line="240" w:lineRule="auto"/>
              <w:rPr>
                <w:rFonts w:ascii="Times New Roman" w:eastAsia="Times New Roman" w:hAnsi="Times New Roman" w:cs="Times New Roman"/>
                <w:color w:val="000000"/>
                <w:sz w:val="22"/>
                <w:szCs w:val="22"/>
              </w:rPr>
            </w:pPr>
          </w:p>
        </w:tc>
      </w:tr>
      <w:tr w:rsidR="00791425" w:rsidRPr="00995106" w14:paraId="3433EE7E" w14:textId="77777777" w:rsidTr="008438EB">
        <w:trPr>
          <w:trHeight w:val="97"/>
        </w:trPr>
        <w:tc>
          <w:tcPr>
            <w:tcW w:w="348" w:type="pct"/>
          </w:tcPr>
          <w:p w14:paraId="3433EE78" w14:textId="77777777" w:rsidR="00791425" w:rsidRPr="00995106" w:rsidRDefault="00791425" w:rsidP="00791425">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3.</w:t>
            </w:r>
          </w:p>
        </w:tc>
        <w:tc>
          <w:tcPr>
            <w:tcW w:w="1336" w:type="pct"/>
          </w:tcPr>
          <w:p w14:paraId="3433EE79" w14:textId="797B28E9" w:rsidR="00791425" w:rsidRPr="00995106" w:rsidRDefault="00791425" w:rsidP="00791425">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Adult aged 60 and over</w:t>
            </w:r>
          </w:p>
        </w:tc>
        <w:tc>
          <w:tcPr>
            <w:tcW w:w="761" w:type="pct"/>
            <w:vAlign w:val="bottom"/>
          </w:tcPr>
          <w:p w14:paraId="3433EE7A" w14:textId="77777777" w:rsidR="00791425" w:rsidRPr="00995106" w:rsidRDefault="00791425" w:rsidP="00791425">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0</w:t>
            </w:r>
          </w:p>
        </w:tc>
        <w:tc>
          <w:tcPr>
            <w:tcW w:w="859" w:type="pct"/>
          </w:tcPr>
          <w:p w14:paraId="3433EE7B" w14:textId="77777777" w:rsidR="00791425" w:rsidRPr="00995106" w:rsidRDefault="00791425" w:rsidP="00791425">
            <w:pPr>
              <w:spacing w:after="0" w:line="240" w:lineRule="auto"/>
              <w:rPr>
                <w:rFonts w:ascii="Times New Roman" w:eastAsia="Times New Roman" w:hAnsi="Times New Roman" w:cs="Times New Roman"/>
                <w:color w:val="000000"/>
                <w:sz w:val="22"/>
                <w:szCs w:val="22"/>
              </w:rPr>
            </w:pPr>
          </w:p>
        </w:tc>
        <w:tc>
          <w:tcPr>
            <w:tcW w:w="784" w:type="pct"/>
          </w:tcPr>
          <w:p w14:paraId="3433EE7C" w14:textId="04DD6BCF" w:rsidR="00791425" w:rsidRPr="00995106" w:rsidRDefault="00791425" w:rsidP="00791425">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860</w:t>
            </w:r>
            <w:r w:rsidR="00FA53B7">
              <w:rPr>
                <w:rFonts w:ascii="Times New Roman" w:eastAsia="Times New Roman" w:hAnsi="Times New Roman" w:cs="Times New Roman"/>
                <w:color w:val="000000"/>
                <w:sz w:val="22"/>
                <w:szCs w:val="22"/>
              </w:rPr>
              <w:t>.</w:t>
            </w:r>
            <w:r w:rsidRPr="00995106">
              <w:rPr>
                <w:rFonts w:ascii="Times New Roman" w:eastAsia="Times New Roman" w:hAnsi="Times New Roman" w:cs="Times New Roman"/>
                <w:color w:val="000000"/>
                <w:sz w:val="22"/>
                <w:szCs w:val="22"/>
              </w:rPr>
              <w:t>00</w:t>
            </w:r>
          </w:p>
        </w:tc>
        <w:tc>
          <w:tcPr>
            <w:tcW w:w="912" w:type="pct"/>
          </w:tcPr>
          <w:p w14:paraId="3433EE7D" w14:textId="77777777" w:rsidR="00791425" w:rsidRPr="00995106" w:rsidRDefault="00791425" w:rsidP="00791425">
            <w:pPr>
              <w:spacing w:after="0" w:line="240" w:lineRule="auto"/>
              <w:rPr>
                <w:rFonts w:ascii="Times New Roman" w:eastAsia="Times New Roman" w:hAnsi="Times New Roman" w:cs="Times New Roman"/>
                <w:color w:val="000000"/>
                <w:sz w:val="22"/>
                <w:szCs w:val="22"/>
              </w:rPr>
            </w:pPr>
          </w:p>
        </w:tc>
      </w:tr>
      <w:tr w:rsidR="00791425" w:rsidRPr="00995106" w14:paraId="3433EE82" w14:textId="77777777" w:rsidTr="008438EB">
        <w:tblPrEx>
          <w:tblLook w:val="0000" w:firstRow="0" w:lastRow="0" w:firstColumn="0" w:lastColumn="0" w:noHBand="0" w:noVBand="0"/>
        </w:tblPrEx>
        <w:trPr>
          <w:trHeight w:val="162"/>
        </w:trPr>
        <w:tc>
          <w:tcPr>
            <w:tcW w:w="348" w:type="pct"/>
          </w:tcPr>
          <w:p w14:paraId="3433EE7F" w14:textId="77777777" w:rsidR="00791425" w:rsidRPr="00995106" w:rsidRDefault="00791425" w:rsidP="00791425">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4.</w:t>
            </w:r>
          </w:p>
        </w:tc>
        <w:tc>
          <w:tcPr>
            <w:tcW w:w="3741" w:type="pct"/>
            <w:gridSpan w:val="4"/>
          </w:tcPr>
          <w:p w14:paraId="3433EE80" w14:textId="3D7D8CBC" w:rsidR="00791425" w:rsidRPr="00995106" w:rsidRDefault="00791425" w:rsidP="00791425">
            <w:pPr>
              <w:spacing w:after="0" w:line="240" w:lineRule="auto"/>
              <w:ind w:left="-5"/>
              <w:rPr>
                <w:rFonts w:ascii="Times New Roman" w:eastAsia="Times New Roman" w:hAnsi="Times New Roman" w:cs="Times New Roman"/>
                <w:b/>
                <w:bCs/>
                <w:color w:val="000000"/>
                <w:sz w:val="22"/>
                <w:szCs w:val="22"/>
              </w:rPr>
            </w:pPr>
            <w:r w:rsidRPr="009633B3">
              <w:rPr>
                <w:rFonts w:ascii="Times New Roman" w:eastAsia="Times New Roman" w:hAnsi="Times New Roman" w:cs="Times New Roman"/>
                <w:b/>
                <w:bCs/>
                <w:sz w:val="22"/>
                <w:szCs w:val="22"/>
              </w:rPr>
              <w:t>Total price of the tender for 1 month, EUR excluding VAT</w:t>
            </w:r>
          </w:p>
        </w:tc>
        <w:tc>
          <w:tcPr>
            <w:tcW w:w="912" w:type="pct"/>
          </w:tcPr>
          <w:p w14:paraId="3433EE81" w14:textId="77777777" w:rsidR="00791425" w:rsidRPr="00995106" w:rsidRDefault="00791425" w:rsidP="00791425">
            <w:pPr>
              <w:spacing w:after="0" w:line="240" w:lineRule="auto"/>
              <w:ind w:left="-5"/>
              <w:rPr>
                <w:rFonts w:ascii="Times New Roman" w:eastAsia="Times New Roman" w:hAnsi="Times New Roman" w:cs="Times New Roman"/>
                <w:color w:val="000000"/>
                <w:sz w:val="22"/>
                <w:szCs w:val="22"/>
              </w:rPr>
            </w:pPr>
          </w:p>
        </w:tc>
      </w:tr>
      <w:tr w:rsidR="00791425" w:rsidRPr="00995106" w14:paraId="3433EE86" w14:textId="77777777" w:rsidTr="008438EB">
        <w:tblPrEx>
          <w:tblLook w:val="0000" w:firstRow="0" w:lastRow="0" w:firstColumn="0" w:lastColumn="0" w:noHBand="0" w:noVBand="0"/>
        </w:tblPrEx>
        <w:trPr>
          <w:trHeight w:val="36"/>
        </w:trPr>
        <w:tc>
          <w:tcPr>
            <w:tcW w:w="348" w:type="pct"/>
          </w:tcPr>
          <w:p w14:paraId="3433EE83" w14:textId="77777777" w:rsidR="00791425" w:rsidRPr="00995106" w:rsidRDefault="00791425" w:rsidP="00791425">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5.</w:t>
            </w:r>
          </w:p>
        </w:tc>
        <w:tc>
          <w:tcPr>
            <w:tcW w:w="3741" w:type="pct"/>
            <w:gridSpan w:val="4"/>
          </w:tcPr>
          <w:p w14:paraId="3433EE84" w14:textId="148CEC67" w:rsidR="00791425" w:rsidRPr="00995106" w:rsidRDefault="00791425" w:rsidP="00791425">
            <w:pPr>
              <w:spacing w:after="0" w:line="240" w:lineRule="auto"/>
              <w:ind w:left="-5"/>
              <w:rPr>
                <w:rFonts w:ascii="Times New Roman" w:eastAsia="Times New Roman" w:hAnsi="Times New Roman" w:cs="Times New Roman"/>
                <w:color w:val="000000"/>
                <w:sz w:val="22"/>
                <w:szCs w:val="22"/>
              </w:rPr>
            </w:pPr>
            <w:r w:rsidRPr="009633B3">
              <w:rPr>
                <w:rFonts w:ascii="Times New Roman" w:eastAsia="Times New Roman" w:hAnsi="Times New Roman" w:cs="Times New Roman"/>
                <w:b/>
                <w:bCs/>
                <w:sz w:val="22"/>
                <w:szCs w:val="22"/>
              </w:rPr>
              <w:t>Total price of the tender for 12 months, EUR excluding VAT</w:t>
            </w:r>
          </w:p>
        </w:tc>
        <w:tc>
          <w:tcPr>
            <w:tcW w:w="912" w:type="pct"/>
          </w:tcPr>
          <w:p w14:paraId="3433EE85" w14:textId="77777777" w:rsidR="00791425" w:rsidRPr="00995106" w:rsidRDefault="00791425" w:rsidP="00791425">
            <w:pPr>
              <w:spacing w:after="0" w:line="240" w:lineRule="auto"/>
              <w:ind w:left="-5"/>
              <w:rPr>
                <w:rFonts w:ascii="Times New Roman" w:eastAsia="Times New Roman" w:hAnsi="Times New Roman" w:cs="Times New Roman"/>
                <w:color w:val="000000"/>
                <w:sz w:val="22"/>
                <w:szCs w:val="22"/>
              </w:rPr>
            </w:pPr>
          </w:p>
        </w:tc>
      </w:tr>
      <w:tr w:rsidR="00791425" w:rsidRPr="00995106" w14:paraId="53A581AC" w14:textId="77777777" w:rsidTr="008438EB">
        <w:tblPrEx>
          <w:tblLook w:val="0000" w:firstRow="0" w:lastRow="0" w:firstColumn="0" w:lastColumn="0" w:noHBand="0" w:noVBand="0"/>
        </w:tblPrEx>
        <w:trPr>
          <w:trHeight w:val="36"/>
        </w:trPr>
        <w:tc>
          <w:tcPr>
            <w:tcW w:w="348" w:type="pct"/>
            <w:tcBorders>
              <w:top w:val="single" w:sz="4" w:space="0" w:color="auto"/>
              <w:left w:val="single" w:sz="4" w:space="0" w:color="auto"/>
              <w:bottom w:val="single" w:sz="4" w:space="0" w:color="auto"/>
              <w:right w:val="single" w:sz="4" w:space="0" w:color="auto"/>
            </w:tcBorders>
          </w:tcPr>
          <w:p w14:paraId="75796FD1" w14:textId="77777777" w:rsidR="00791425" w:rsidRPr="00995106" w:rsidRDefault="00791425" w:rsidP="00791425">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6.</w:t>
            </w:r>
          </w:p>
        </w:tc>
        <w:tc>
          <w:tcPr>
            <w:tcW w:w="3741" w:type="pct"/>
            <w:gridSpan w:val="4"/>
            <w:tcBorders>
              <w:top w:val="single" w:sz="4" w:space="0" w:color="auto"/>
              <w:left w:val="single" w:sz="4" w:space="0" w:color="auto"/>
              <w:bottom w:val="single" w:sz="4" w:space="0" w:color="auto"/>
              <w:right w:val="single" w:sz="4" w:space="0" w:color="auto"/>
            </w:tcBorders>
          </w:tcPr>
          <w:p w14:paraId="4EC3A068" w14:textId="7D55F8AA" w:rsidR="00791425" w:rsidRPr="00995106" w:rsidRDefault="00791425" w:rsidP="00791425">
            <w:pPr>
              <w:spacing w:after="0" w:line="240" w:lineRule="auto"/>
              <w:ind w:left="-5"/>
              <w:rPr>
                <w:rFonts w:ascii="Times New Roman" w:eastAsia="Times New Roman" w:hAnsi="Times New Roman" w:cs="Times New Roman"/>
                <w:b/>
                <w:bCs/>
                <w:sz w:val="22"/>
                <w:szCs w:val="22"/>
              </w:rPr>
            </w:pPr>
            <w:r w:rsidRPr="009633B3">
              <w:rPr>
                <w:rFonts w:ascii="Times New Roman" w:eastAsia="Times New Roman" w:hAnsi="Times New Roman" w:cs="Times New Roman"/>
                <w:b/>
                <w:bCs/>
                <w:sz w:val="22"/>
                <w:szCs w:val="22"/>
              </w:rPr>
              <w:t>Amount of VAT, EUR</w:t>
            </w:r>
          </w:p>
        </w:tc>
        <w:tc>
          <w:tcPr>
            <w:tcW w:w="912" w:type="pct"/>
            <w:tcBorders>
              <w:top w:val="single" w:sz="4" w:space="0" w:color="auto"/>
              <w:left w:val="single" w:sz="4" w:space="0" w:color="auto"/>
              <w:bottom w:val="single" w:sz="4" w:space="0" w:color="auto"/>
              <w:right w:val="single" w:sz="4" w:space="0" w:color="auto"/>
            </w:tcBorders>
          </w:tcPr>
          <w:p w14:paraId="41ED9CCF" w14:textId="77777777" w:rsidR="00791425" w:rsidRPr="00995106" w:rsidRDefault="00791425" w:rsidP="00791425">
            <w:pPr>
              <w:spacing w:after="0" w:line="240" w:lineRule="auto"/>
              <w:ind w:left="-5"/>
              <w:rPr>
                <w:rFonts w:ascii="Times New Roman" w:eastAsia="Times New Roman" w:hAnsi="Times New Roman" w:cs="Times New Roman"/>
                <w:color w:val="000000"/>
                <w:sz w:val="22"/>
                <w:szCs w:val="22"/>
              </w:rPr>
            </w:pPr>
          </w:p>
        </w:tc>
      </w:tr>
      <w:tr w:rsidR="00791425" w:rsidRPr="00995106" w14:paraId="1F22AEBD" w14:textId="77777777" w:rsidTr="008438EB">
        <w:tblPrEx>
          <w:tblLook w:val="0000" w:firstRow="0" w:lastRow="0" w:firstColumn="0" w:lastColumn="0" w:noHBand="0" w:noVBand="0"/>
        </w:tblPrEx>
        <w:trPr>
          <w:trHeight w:val="36"/>
        </w:trPr>
        <w:tc>
          <w:tcPr>
            <w:tcW w:w="348" w:type="pct"/>
            <w:tcBorders>
              <w:top w:val="single" w:sz="4" w:space="0" w:color="auto"/>
              <w:left w:val="single" w:sz="4" w:space="0" w:color="auto"/>
              <w:bottom w:val="single" w:sz="4" w:space="0" w:color="auto"/>
              <w:right w:val="single" w:sz="4" w:space="0" w:color="auto"/>
            </w:tcBorders>
          </w:tcPr>
          <w:p w14:paraId="0F6C8079" w14:textId="77777777" w:rsidR="00791425" w:rsidRPr="00995106" w:rsidRDefault="00791425" w:rsidP="00791425">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7.</w:t>
            </w:r>
          </w:p>
        </w:tc>
        <w:tc>
          <w:tcPr>
            <w:tcW w:w="3741" w:type="pct"/>
            <w:gridSpan w:val="4"/>
            <w:tcBorders>
              <w:top w:val="single" w:sz="4" w:space="0" w:color="auto"/>
              <w:left w:val="single" w:sz="4" w:space="0" w:color="auto"/>
              <w:bottom w:val="single" w:sz="4" w:space="0" w:color="auto"/>
              <w:right w:val="single" w:sz="4" w:space="0" w:color="auto"/>
            </w:tcBorders>
          </w:tcPr>
          <w:p w14:paraId="50896564" w14:textId="66319C60" w:rsidR="00791425" w:rsidRPr="00995106" w:rsidRDefault="00791425" w:rsidP="00791425">
            <w:pPr>
              <w:spacing w:after="0" w:line="240" w:lineRule="auto"/>
              <w:ind w:left="-5"/>
              <w:rPr>
                <w:rFonts w:ascii="Times New Roman" w:eastAsia="Times New Roman" w:hAnsi="Times New Roman" w:cs="Times New Roman"/>
                <w:b/>
                <w:bCs/>
                <w:sz w:val="22"/>
                <w:szCs w:val="22"/>
              </w:rPr>
            </w:pPr>
            <w:r w:rsidRPr="009633B3">
              <w:rPr>
                <w:rFonts w:ascii="Times New Roman" w:eastAsia="Times New Roman" w:hAnsi="Times New Roman" w:cs="Times New Roman"/>
                <w:b/>
                <w:bCs/>
                <w:sz w:val="22"/>
                <w:szCs w:val="22"/>
              </w:rPr>
              <w:t>Total price of the tender for 12 months, EUR including VAT</w:t>
            </w:r>
          </w:p>
        </w:tc>
        <w:tc>
          <w:tcPr>
            <w:tcW w:w="912" w:type="pct"/>
            <w:tcBorders>
              <w:top w:val="single" w:sz="4" w:space="0" w:color="auto"/>
              <w:left w:val="single" w:sz="4" w:space="0" w:color="auto"/>
              <w:bottom w:val="single" w:sz="4" w:space="0" w:color="auto"/>
              <w:right w:val="single" w:sz="4" w:space="0" w:color="auto"/>
            </w:tcBorders>
          </w:tcPr>
          <w:p w14:paraId="42039973" w14:textId="77777777" w:rsidR="00791425" w:rsidRPr="00995106" w:rsidRDefault="00791425" w:rsidP="00791425">
            <w:pPr>
              <w:spacing w:after="0" w:line="240" w:lineRule="auto"/>
              <w:ind w:left="-5"/>
              <w:rPr>
                <w:rFonts w:ascii="Times New Roman" w:eastAsia="Times New Roman" w:hAnsi="Times New Roman" w:cs="Times New Roman"/>
                <w:color w:val="000000"/>
                <w:sz w:val="22"/>
                <w:szCs w:val="22"/>
              </w:rPr>
            </w:pPr>
          </w:p>
        </w:tc>
      </w:tr>
    </w:tbl>
    <w:p w14:paraId="3C04AD01" w14:textId="77777777" w:rsidR="00FB0C0E" w:rsidRPr="009633B3" w:rsidRDefault="00FB0C0E" w:rsidP="00FB0C0E">
      <w:pPr>
        <w:spacing w:after="0"/>
        <w:jc w:val="both"/>
        <w:rPr>
          <w:rFonts w:ascii="Times New Roman" w:eastAsia="Calibri" w:hAnsi="Times New Roman" w:cs="Times New Roman"/>
          <w:b/>
          <w:sz w:val="24"/>
          <w:szCs w:val="24"/>
          <w:lang w:eastAsia="en-US"/>
        </w:rPr>
      </w:pPr>
      <w:r w:rsidRPr="009633B3">
        <w:rPr>
          <w:rFonts w:ascii="Times New Roman" w:eastAsia="Calibri" w:hAnsi="Times New Roman" w:cs="Times New Roman"/>
          <w:bCs/>
          <w:sz w:val="24"/>
          <w:szCs w:val="24"/>
          <w:lang w:eastAsia="en-US"/>
        </w:rPr>
        <w:t xml:space="preserve">Applicable </w:t>
      </w:r>
      <w:r w:rsidRPr="009633B3">
        <w:rPr>
          <w:rFonts w:ascii="Times New Roman" w:eastAsia="Calibri" w:hAnsi="Times New Roman" w:cs="Times New Roman"/>
          <w:b/>
          <w:sz w:val="24"/>
          <w:szCs w:val="24"/>
          <w:lang w:eastAsia="en-US"/>
        </w:rPr>
        <w:t xml:space="preserve">VAT </w:t>
      </w:r>
      <w:r w:rsidRPr="009633B3">
        <w:rPr>
          <w:rFonts w:ascii="Times New Roman" w:eastAsia="Calibri" w:hAnsi="Times New Roman" w:cs="Times New Roman"/>
          <w:bCs/>
          <w:sz w:val="24"/>
          <w:szCs w:val="24"/>
          <w:lang w:eastAsia="en-US"/>
        </w:rPr>
        <w:t xml:space="preserve">rate </w:t>
      </w:r>
      <w:r w:rsidRPr="009633B3">
        <w:rPr>
          <w:rFonts w:ascii="Times New Roman" w:eastAsia="Calibri" w:hAnsi="Times New Roman" w:cs="Times New Roman"/>
          <w:b/>
          <w:sz w:val="24"/>
          <w:szCs w:val="24"/>
          <w:lang w:eastAsia="en-US"/>
        </w:rPr>
        <w:t>(%)_____________. (To be specified by the supplier)</w:t>
      </w:r>
    </w:p>
    <w:p w14:paraId="1A6DD203" w14:textId="77777777" w:rsidR="00FB0C0E" w:rsidRPr="009633B3" w:rsidRDefault="00FB0C0E" w:rsidP="00FB0C0E">
      <w:pPr>
        <w:spacing w:after="0"/>
        <w:jc w:val="both"/>
        <w:rPr>
          <w:rFonts w:ascii="Times New Roman" w:eastAsia="Calibri" w:hAnsi="Times New Roman" w:cs="Times New Roman"/>
          <w:b/>
          <w:sz w:val="24"/>
          <w:szCs w:val="24"/>
          <w:lang w:eastAsia="en-US"/>
        </w:rPr>
      </w:pPr>
      <w:r w:rsidRPr="009633B3">
        <w:rPr>
          <w:rFonts w:ascii="Times New Roman" w:eastAsia="Times New Roman" w:hAnsi="Times New Roman" w:cs="Times New Roman"/>
          <w:sz w:val="24"/>
          <w:szCs w:val="24"/>
        </w:rPr>
        <w:t xml:space="preserve">If VAT relief or exemption is applicable, the legal basis shall be indicated </w:t>
      </w:r>
      <w:r w:rsidRPr="009633B3">
        <w:rPr>
          <w:rFonts w:ascii="Times New Roman" w:eastAsia="Times New Roman" w:hAnsi="Times New Roman" w:cs="Times New Roman"/>
          <w:b/>
          <w:bCs/>
          <w:sz w:val="24"/>
          <w:szCs w:val="24"/>
        </w:rPr>
        <w:t>_________________________________________. (To be specified by the Supplier)</w:t>
      </w:r>
    </w:p>
    <w:p w14:paraId="3433EE87" w14:textId="77777777" w:rsidR="00310CBB" w:rsidRPr="00995106" w:rsidRDefault="00310CBB" w:rsidP="00310CBB">
      <w:pPr>
        <w:tabs>
          <w:tab w:val="left" w:pos="3285"/>
        </w:tabs>
        <w:spacing w:after="0" w:line="240" w:lineRule="auto"/>
        <w:rPr>
          <w:rFonts w:ascii="Times New Roman" w:eastAsia="Times New Roman" w:hAnsi="Times New Roman" w:cs="Times New Roman"/>
          <w:sz w:val="24"/>
          <w:szCs w:val="24"/>
        </w:rPr>
      </w:pPr>
    </w:p>
    <w:p w14:paraId="3433EE88" w14:textId="77777777" w:rsidR="00310CBB" w:rsidRPr="00995106" w:rsidRDefault="00310CBB" w:rsidP="00310CBB">
      <w:pPr>
        <w:tabs>
          <w:tab w:val="left" w:pos="3285"/>
        </w:tabs>
        <w:spacing w:after="0" w:line="240" w:lineRule="auto"/>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Table 2</w:t>
      </w:r>
    </w:p>
    <w:tbl>
      <w:tblPr>
        <w:tblStyle w:val="Lentelstinklelis"/>
        <w:tblW w:w="5052" w:type="pct"/>
        <w:tblInd w:w="-147" w:type="dxa"/>
        <w:tblLook w:val="04A0" w:firstRow="1" w:lastRow="0" w:firstColumn="1" w:lastColumn="0" w:noHBand="0" w:noVBand="1"/>
      </w:tblPr>
      <w:tblGrid>
        <w:gridCol w:w="9728"/>
      </w:tblGrid>
      <w:tr w:rsidR="00310CBB" w:rsidRPr="00995106" w14:paraId="3433EE8A" w14:textId="77777777" w:rsidTr="00724E08">
        <w:trPr>
          <w:trHeight w:val="432"/>
          <w:tblHeader/>
        </w:trPr>
        <w:tc>
          <w:tcPr>
            <w:tcW w:w="5000" w:type="pct"/>
            <w:noWrap/>
            <w:vAlign w:val="center"/>
            <w:hideMark/>
          </w:tcPr>
          <w:p w14:paraId="3433EE89" w14:textId="77777777" w:rsidR="00310CBB" w:rsidRPr="00995106" w:rsidRDefault="00310CBB" w:rsidP="00E521FA">
            <w:pPr>
              <w:jc w:val="center"/>
              <w:rPr>
                <w:rFonts w:eastAsia="Times New Roman" w:hAnsi="Times New Roman" w:cs="Times New Roman"/>
                <w:color w:val="000000" w:themeColor="text1"/>
                <w:sz w:val="24"/>
                <w:szCs w:val="24"/>
              </w:rPr>
            </w:pPr>
            <w:r w:rsidRPr="00995106">
              <w:rPr>
                <w:rFonts w:eastAsia="Times New Roman" w:hAnsi="Times New Roman" w:cs="Times New Roman"/>
                <w:color w:val="000000" w:themeColor="text1"/>
                <w:sz w:val="24"/>
                <w:szCs w:val="24"/>
              </w:rPr>
              <w:t xml:space="preserve">Consulate of the Republic of Lithuania in Valencia </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2591"/>
        <w:gridCol w:w="1476"/>
        <w:gridCol w:w="1666"/>
        <w:gridCol w:w="1522"/>
        <w:gridCol w:w="1766"/>
      </w:tblGrid>
      <w:tr w:rsidR="00791425" w:rsidRPr="00995106" w14:paraId="3433EE94" w14:textId="77777777" w:rsidTr="008438EB">
        <w:trPr>
          <w:trHeight w:val="838"/>
        </w:trPr>
        <w:tc>
          <w:tcPr>
            <w:tcW w:w="348" w:type="pct"/>
            <w:shd w:val="clear" w:color="auto" w:fill="EAF1DD"/>
          </w:tcPr>
          <w:p w14:paraId="3433EE8B" w14:textId="20B87535" w:rsidR="00791425" w:rsidRPr="00995106" w:rsidRDefault="00791425" w:rsidP="00791425">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No.</w:t>
            </w:r>
          </w:p>
        </w:tc>
        <w:tc>
          <w:tcPr>
            <w:tcW w:w="1336" w:type="pct"/>
            <w:shd w:val="clear" w:color="auto" w:fill="EAF1DD"/>
          </w:tcPr>
          <w:p w14:paraId="3433EE8C" w14:textId="5F753FE1" w:rsidR="00791425" w:rsidRPr="00995106" w:rsidRDefault="00791425" w:rsidP="00791425">
            <w:pPr>
              <w:spacing w:after="0" w:line="240" w:lineRule="auto"/>
              <w:jc w:val="center"/>
              <w:rPr>
                <w:rFonts w:ascii="Times New Roman" w:eastAsia="Times New Roman" w:hAnsi="Times New Roman" w:cs="Times New Roman"/>
                <w:color w:val="000000"/>
                <w:sz w:val="22"/>
                <w:szCs w:val="22"/>
              </w:rPr>
            </w:pPr>
            <w:r w:rsidRPr="009633B3">
              <w:rPr>
                <w:rFonts w:ascii="Times New Roman" w:eastAsia="Times New Roman" w:hAnsi="Times New Roman" w:cs="Times New Roman"/>
                <w:sz w:val="22"/>
                <w:szCs w:val="22"/>
              </w:rPr>
              <w:t>Category of insured persons</w:t>
            </w:r>
          </w:p>
        </w:tc>
        <w:tc>
          <w:tcPr>
            <w:tcW w:w="761" w:type="pct"/>
            <w:shd w:val="clear" w:color="auto" w:fill="EAF1DD"/>
          </w:tcPr>
          <w:p w14:paraId="3433EE8D" w14:textId="30207B79" w:rsidR="00791425" w:rsidRPr="00995106" w:rsidRDefault="00791425" w:rsidP="00791425">
            <w:pPr>
              <w:spacing w:after="0" w:line="240" w:lineRule="auto"/>
              <w:jc w:val="center"/>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 xml:space="preserve">Preliminary number of insured persons* </w:t>
            </w:r>
          </w:p>
        </w:tc>
        <w:tc>
          <w:tcPr>
            <w:tcW w:w="859" w:type="pct"/>
            <w:shd w:val="clear" w:color="auto" w:fill="EAF1DD"/>
          </w:tcPr>
          <w:p w14:paraId="10EC2270" w14:textId="77777777" w:rsidR="00791425" w:rsidRPr="009633B3" w:rsidRDefault="00791425" w:rsidP="00791425">
            <w:pPr>
              <w:spacing w:after="0" w:line="240" w:lineRule="auto"/>
              <w:jc w:val="center"/>
              <w:rPr>
                <w:rFonts w:ascii="Times New Roman" w:eastAsia="Times New Roman" w:hAnsi="Times New Roman" w:cs="Times New Roman"/>
                <w:color w:val="000000" w:themeColor="text1"/>
                <w:sz w:val="22"/>
                <w:szCs w:val="22"/>
              </w:rPr>
            </w:pPr>
            <w:r w:rsidRPr="009633B3">
              <w:rPr>
                <w:rFonts w:ascii="Times New Roman" w:eastAsia="Times New Roman" w:hAnsi="Times New Roman" w:cs="Times New Roman"/>
                <w:color w:val="000000" w:themeColor="text1"/>
                <w:sz w:val="22"/>
                <w:szCs w:val="22"/>
              </w:rPr>
              <w:t xml:space="preserve">Insurance premium </w:t>
            </w:r>
          </w:p>
          <w:p w14:paraId="4DF1E825" w14:textId="77777777" w:rsidR="00791425" w:rsidRPr="009633B3" w:rsidRDefault="00791425" w:rsidP="00791425">
            <w:pPr>
              <w:spacing w:after="0" w:line="240" w:lineRule="auto"/>
              <w:jc w:val="center"/>
              <w:rPr>
                <w:rFonts w:ascii="Times New Roman" w:eastAsia="Times New Roman" w:hAnsi="Times New Roman" w:cs="Times New Roman"/>
                <w:color w:val="000000" w:themeColor="text1"/>
                <w:sz w:val="22"/>
                <w:szCs w:val="22"/>
              </w:rPr>
            </w:pPr>
            <w:r w:rsidRPr="009633B3">
              <w:rPr>
                <w:rFonts w:ascii="Times New Roman" w:eastAsia="Times New Roman" w:hAnsi="Times New Roman" w:cs="Times New Roman"/>
                <w:color w:val="000000" w:themeColor="text1"/>
                <w:sz w:val="22"/>
                <w:szCs w:val="22"/>
              </w:rPr>
              <w:t>for 1 month,</w:t>
            </w:r>
          </w:p>
          <w:p w14:paraId="3433EE90" w14:textId="165C9D6A" w:rsidR="00791425" w:rsidRPr="00995106" w:rsidRDefault="00791425" w:rsidP="00791425">
            <w:pPr>
              <w:spacing w:after="0" w:line="240" w:lineRule="auto"/>
              <w:jc w:val="center"/>
              <w:rPr>
                <w:rFonts w:ascii="Times New Roman" w:eastAsia="Times New Roman" w:hAnsi="Times New Roman" w:cs="Times New Roman"/>
                <w:b/>
                <w:bCs/>
                <w:color w:val="000000"/>
                <w:sz w:val="22"/>
                <w:szCs w:val="22"/>
              </w:rPr>
            </w:pPr>
            <w:r w:rsidRPr="009633B3">
              <w:rPr>
                <w:rFonts w:ascii="Times New Roman" w:eastAsia="Times New Roman" w:hAnsi="Times New Roman" w:cs="Times New Roman"/>
                <w:b/>
                <w:bCs/>
                <w:color w:val="000000" w:themeColor="text1"/>
                <w:sz w:val="22"/>
                <w:szCs w:val="22"/>
              </w:rPr>
              <w:t>EUR excluding VAT**</w:t>
            </w:r>
          </w:p>
        </w:tc>
        <w:tc>
          <w:tcPr>
            <w:tcW w:w="784" w:type="pct"/>
            <w:shd w:val="clear" w:color="auto" w:fill="EAF1DD"/>
          </w:tcPr>
          <w:p w14:paraId="3433EE91" w14:textId="3B889CAE" w:rsidR="00791425" w:rsidRPr="00995106" w:rsidRDefault="00791425" w:rsidP="00791425">
            <w:pPr>
              <w:spacing w:after="0" w:line="240" w:lineRule="auto"/>
              <w:jc w:val="center"/>
              <w:rPr>
                <w:rFonts w:ascii="Times New Roman" w:eastAsia="Times New Roman" w:hAnsi="Times New Roman" w:cs="Times New Roman"/>
                <w:color w:val="000000" w:themeColor="text1"/>
                <w:sz w:val="22"/>
                <w:szCs w:val="22"/>
              </w:rPr>
            </w:pPr>
            <w:r w:rsidRPr="009633B3">
              <w:rPr>
                <w:rFonts w:ascii="Times New Roman" w:eastAsia="Times New Roman" w:hAnsi="Times New Roman" w:cs="Times New Roman"/>
                <w:color w:val="000000" w:themeColor="text1"/>
                <w:sz w:val="22"/>
                <w:szCs w:val="22"/>
              </w:rPr>
              <w:t xml:space="preserve">Maximum acceptable insurance premium for 1 month, </w:t>
            </w:r>
            <w:r w:rsidRPr="009633B3">
              <w:rPr>
                <w:rFonts w:ascii="Times New Roman" w:eastAsia="Times New Roman" w:hAnsi="Times New Roman" w:cs="Times New Roman"/>
                <w:b/>
                <w:bCs/>
                <w:color w:val="000000" w:themeColor="text1"/>
                <w:sz w:val="22"/>
                <w:szCs w:val="22"/>
              </w:rPr>
              <w:t xml:space="preserve">EUR </w:t>
            </w:r>
            <w:r w:rsidRPr="009633B3">
              <w:rPr>
                <w:rFonts w:ascii="Times New Roman" w:eastAsia="Times New Roman" w:hAnsi="Times New Roman" w:cs="Times New Roman"/>
                <w:b/>
                <w:bCs/>
                <w:color w:val="000000" w:themeColor="text1"/>
                <w:sz w:val="22"/>
                <w:szCs w:val="22"/>
              </w:rPr>
              <w:lastRenderedPageBreak/>
              <w:t>including VAT</w:t>
            </w:r>
          </w:p>
        </w:tc>
        <w:tc>
          <w:tcPr>
            <w:tcW w:w="912" w:type="pct"/>
            <w:shd w:val="clear" w:color="auto" w:fill="EAF1DD"/>
          </w:tcPr>
          <w:p w14:paraId="3433EE93" w14:textId="7C77CA79" w:rsidR="00791425" w:rsidRPr="00995106" w:rsidRDefault="00791425" w:rsidP="00791425">
            <w:pPr>
              <w:spacing w:after="0" w:line="240" w:lineRule="auto"/>
              <w:jc w:val="center"/>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lastRenderedPageBreak/>
              <w:t xml:space="preserve">Price of total quantity for one month, </w:t>
            </w:r>
            <w:r w:rsidRPr="009633B3">
              <w:rPr>
                <w:rFonts w:ascii="Times New Roman" w:eastAsia="Times New Roman" w:hAnsi="Times New Roman" w:cs="Times New Roman"/>
                <w:b/>
                <w:bCs/>
                <w:color w:val="000000" w:themeColor="text1"/>
                <w:sz w:val="22"/>
                <w:szCs w:val="22"/>
              </w:rPr>
              <w:t>EUR excluding VAT</w:t>
            </w:r>
          </w:p>
        </w:tc>
      </w:tr>
      <w:tr w:rsidR="00310CBB" w:rsidRPr="00995106" w14:paraId="3433EE9B" w14:textId="77777777" w:rsidTr="008438EB">
        <w:trPr>
          <w:trHeight w:val="352"/>
        </w:trPr>
        <w:tc>
          <w:tcPr>
            <w:tcW w:w="348" w:type="pct"/>
          </w:tcPr>
          <w:p w14:paraId="3433EE95"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(1)</w:t>
            </w:r>
          </w:p>
        </w:tc>
        <w:tc>
          <w:tcPr>
            <w:tcW w:w="1336" w:type="pct"/>
          </w:tcPr>
          <w:p w14:paraId="3433EE96"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(2)</w:t>
            </w:r>
          </w:p>
        </w:tc>
        <w:tc>
          <w:tcPr>
            <w:tcW w:w="761" w:type="pct"/>
          </w:tcPr>
          <w:p w14:paraId="3433EE97"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(3)</w:t>
            </w:r>
          </w:p>
        </w:tc>
        <w:tc>
          <w:tcPr>
            <w:tcW w:w="859" w:type="pct"/>
          </w:tcPr>
          <w:p w14:paraId="3433EE98"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(4)</w:t>
            </w:r>
          </w:p>
        </w:tc>
        <w:tc>
          <w:tcPr>
            <w:tcW w:w="784" w:type="pct"/>
          </w:tcPr>
          <w:p w14:paraId="3433EE99" w14:textId="77777777" w:rsidR="00310CBB" w:rsidRPr="00995106"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995106">
              <w:rPr>
                <w:rFonts w:ascii="Times New Roman" w:eastAsia="Times New Roman" w:hAnsi="Times New Roman" w:cs="Times New Roman"/>
                <w:color w:val="000000" w:themeColor="text1"/>
                <w:sz w:val="22"/>
                <w:szCs w:val="22"/>
              </w:rPr>
              <w:t>(5)</w:t>
            </w:r>
          </w:p>
        </w:tc>
        <w:tc>
          <w:tcPr>
            <w:tcW w:w="912" w:type="pct"/>
          </w:tcPr>
          <w:p w14:paraId="3433EE9A"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(6)=(3)x(4)</w:t>
            </w:r>
          </w:p>
        </w:tc>
      </w:tr>
      <w:tr w:rsidR="00791425" w:rsidRPr="00995106" w14:paraId="3433EEA2" w14:textId="77777777" w:rsidTr="008438EB">
        <w:trPr>
          <w:trHeight w:val="77"/>
        </w:trPr>
        <w:tc>
          <w:tcPr>
            <w:tcW w:w="348" w:type="pct"/>
          </w:tcPr>
          <w:p w14:paraId="3433EE9C" w14:textId="77777777" w:rsidR="00791425" w:rsidRPr="00995106" w:rsidRDefault="00791425" w:rsidP="00791425">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1.</w:t>
            </w:r>
          </w:p>
        </w:tc>
        <w:tc>
          <w:tcPr>
            <w:tcW w:w="1336" w:type="pct"/>
          </w:tcPr>
          <w:p w14:paraId="3433EE9D" w14:textId="3A7F2E92" w:rsidR="00791425" w:rsidRPr="00995106" w:rsidRDefault="00791425" w:rsidP="00791425">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Child (from 6 months to 17 years inclusive)</w:t>
            </w:r>
          </w:p>
        </w:tc>
        <w:tc>
          <w:tcPr>
            <w:tcW w:w="761" w:type="pct"/>
          </w:tcPr>
          <w:p w14:paraId="3433EE9E" w14:textId="77777777" w:rsidR="00791425" w:rsidRPr="00995106" w:rsidRDefault="00791425" w:rsidP="00791425">
            <w:pPr>
              <w:jc w:val="center"/>
              <w:rPr>
                <w:rFonts w:ascii="Times New Roman" w:eastAsia="Times New Roman" w:hAnsi="Times New Roman" w:cs="Times New Roman"/>
                <w:sz w:val="22"/>
                <w:szCs w:val="22"/>
              </w:rPr>
            </w:pPr>
            <w:r w:rsidRPr="00995106">
              <w:rPr>
                <w:rFonts w:ascii="Times New Roman" w:eastAsia="Times New Roman" w:hAnsi="Times New Roman" w:cs="Times New Roman"/>
                <w:sz w:val="22"/>
                <w:szCs w:val="22"/>
              </w:rPr>
              <w:t>0</w:t>
            </w:r>
          </w:p>
        </w:tc>
        <w:tc>
          <w:tcPr>
            <w:tcW w:w="859" w:type="pct"/>
          </w:tcPr>
          <w:p w14:paraId="3433EE9F" w14:textId="77777777" w:rsidR="00791425" w:rsidRPr="00995106" w:rsidRDefault="00791425" w:rsidP="00791425">
            <w:pPr>
              <w:spacing w:after="0" w:line="240" w:lineRule="auto"/>
              <w:rPr>
                <w:rFonts w:ascii="Times New Roman" w:eastAsia="Times New Roman" w:hAnsi="Times New Roman" w:cs="Times New Roman"/>
                <w:color w:val="000000"/>
                <w:sz w:val="22"/>
                <w:szCs w:val="22"/>
              </w:rPr>
            </w:pPr>
          </w:p>
        </w:tc>
        <w:tc>
          <w:tcPr>
            <w:tcW w:w="784" w:type="pct"/>
          </w:tcPr>
          <w:p w14:paraId="3433EEA0" w14:textId="6CF75ECD" w:rsidR="00791425" w:rsidRPr="00995106" w:rsidRDefault="00791425" w:rsidP="00791425">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245,53</w:t>
            </w:r>
          </w:p>
        </w:tc>
        <w:tc>
          <w:tcPr>
            <w:tcW w:w="912" w:type="pct"/>
          </w:tcPr>
          <w:p w14:paraId="3433EEA1" w14:textId="77777777" w:rsidR="00791425" w:rsidRPr="00995106" w:rsidRDefault="00791425" w:rsidP="00791425">
            <w:pPr>
              <w:spacing w:after="0" w:line="240" w:lineRule="auto"/>
              <w:rPr>
                <w:rFonts w:ascii="Times New Roman" w:eastAsia="Times New Roman" w:hAnsi="Times New Roman" w:cs="Times New Roman"/>
                <w:color w:val="000000"/>
                <w:sz w:val="22"/>
                <w:szCs w:val="22"/>
              </w:rPr>
            </w:pPr>
          </w:p>
        </w:tc>
      </w:tr>
      <w:tr w:rsidR="00791425" w:rsidRPr="00995106" w14:paraId="3433EEA9" w14:textId="77777777" w:rsidTr="008438EB">
        <w:trPr>
          <w:trHeight w:val="144"/>
        </w:trPr>
        <w:tc>
          <w:tcPr>
            <w:tcW w:w="348" w:type="pct"/>
          </w:tcPr>
          <w:p w14:paraId="3433EEA3" w14:textId="77777777" w:rsidR="00791425" w:rsidRPr="00995106" w:rsidRDefault="00791425" w:rsidP="00791425">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2.</w:t>
            </w:r>
          </w:p>
        </w:tc>
        <w:tc>
          <w:tcPr>
            <w:tcW w:w="1336" w:type="pct"/>
          </w:tcPr>
          <w:p w14:paraId="3433EEA4" w14:textId="3C2A6FFB" w:rsidR="00791425" w:rsidRPr="00995106" w:rsidRDefault="00791425" w:rsidP="00791425">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Adult (from 18 to 59 years inclusive)</w:t>
            </w:r>
          </w:p>
        </w:tc>
        <w:tc>
          <w:tcPr>
            <w:tcW w:w="761" w:type="pct"/>
            <w:vAlign w:val="bottom"/>
          </w:tcPr>
          <w:p w14:paraId="3433EEA5" w14:textId="77777777" w:rsidR="00791425" w:rsidRPr="00995106" w:rsidRDefault="00791425" w:rsidP="00791425">
            <w:pPr>
              <w:jc w:val="center"/>
              <w:rPr>
                <w:rFonts w:ascii="Times New Roman" w:eastAsia="Times New Roman" w:hAnsi="Times New Roman" w:cs="Times New Roman"/>
                <w:sz w:val="22"/>
                <w:szCs w:val="22"/>
              </w:rPr>
            </w:pPr>
            <w:r w:rsidRPr="00995106">
              <w:rPr>
                <w:rFonts w:ascii="Times New Roman" w:eastAsia="Times New Roman" w:hAnsi="Times New Roman" w:cs="Times New Roman"/>
                <w:sz w:val="22"/>
                <w:szCs w:val="22"/>
              </w:rPr>
              <w:t>4</w:t>
            </w:r>
          </w:p>
        </w:tc>
        <w:tc>
          <w:tcPr>
            <w:tcW w:w="859" w:type="pct"/>
          </w:tcPr>
          <w:p w14:paraId="3433EEA6" w14:textId="77777777" w:rsidR="00791425" w:rsidRPr="00995106" w:rsidRDefault="00791425" w:rsidP="00791425">
            <w:pPr>
              <w:spacing w:after="0" w:line="240" w:lineRule="auto"/>
              <w:rPr>
                <w:rFonts w:ascii="Times New Roman" w:eastAsia="Times New Roman" w:hAnsi="Times New Roman" w:cs="Times New Roman"/>
                <w:color w:val="000000"/>
                <w:sz w:val="22"/>
                <w:szCs w:val="22"/>
              </w:rPr>
            </w:pPr>
          </w:p>
        </w:tc>
        <w:tc>
          <w:tcPr>
            <w:tcW w:w="784" w:type="pct"/>
          </w:tcPr>
          <w:p w14:paraId="3433EEA7" w14:textId="21A86C19" w:rsidR="00791425" w:rsidRPr="00995106" w:rsidRDefault="00791425" w:rsidP="00791425">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490,54</w:t>
            </w:r>
          </w:p>
        </w:tc>
        <w:tc>
          <w:tcPr>
            <w:tcW w:w="912" w:type="pct"/>
          </w:tcPr>
          <w:p w14:paraId="3433EEA8" w14:textId="77777777" w:rsidR="00791425" w:rsidRPr="00995106" w:rsidRDefault="00791425" w:rsidP="00791425">
            <w:pPr>
              <w:spacing w:after="0" w:line="240" w:lineRule="auto"/>
              <w:rPr>
                <w:rFonts w:ascii="Times New Roman" w:eastAsia="Times New Roman" w:hAnsi="Times New Roman" w:cs="Times New Roman"/>
                <w:color w:val="000000"/>
                <w:sz w:val="22"/>
                <w:szCs w:val="22"/>
              </w:rPr>
            </w:pPr>
          </w:p>
        </w:tc>
      </w:tr>
      <w:tr w:rsidR="00791425" w:rsidRPr="00995106" w14:paraId="3433EEB0" w14:textId="77777777" w:rsidTr="008438EB">
        <w:trPr>
          <w:trHeight w:val="97"/>
        </w:trPr>
        <w:tc>
          <w:tcPr>
            <w:tcW w:w="348" w:type="pct"/>
          </w:tcPr>
          <w:p w14:paraId="3433EEAA" w14:textId="77777777" w:rsidR="00791425" w:rsidRPr="00995106" w:rsidRDefault="00791425" w:rsidP="00791425">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3.</w:t>
            </w:r>
          </w:p>
        </w:tc>
        <w:tc>
          <w:tcPr>
            <w:tcW w:w="1336" w:type="pct"/>
          </w:tcPr>
          <w:p w14:paraId="3433EEAB" w14:textId="5A0F53D8" w:rsidR="00791425" w:rsidRPr="00995106" w:rsidRDefault="00791425" w:rsidP="00791425">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Adult aged 60 and over</w:t>
            </w:r>
          </w:p>
        </w:tc>
        <w:tc>
          <w:tcPr>
            <w:tcW w:w="761" w:type="pct"/>
            <w:vAlign w:val="bottom"/>
          </w:tcPr>
          <w:p w14:paraId="3433EEAC" w14:textId="77777777" w:rsidR="00791425" w:rsidRPr="00995106" w:rsidRDefault="00791425" w:rsidP="00791425">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0</w:t>
            </w:r>
          </w:p>
        </w:tc>
        <w:tc>
          <w:tcPr>
            <w:tcW w:w="859" w:type="pct"/>
          </w:tcPr>
          <w:p w14:paraId="3433EEAD" w14:textId="77777777" w:rsidR="00791425" w:rsidRPr="00995106" w:rsidRDefault="00791425" w:rsidP="00791425">
            <w:pPr>
              <w:spacing w:after="0" w:line="240" w:lineRule="auto"/>
              <w:rPr>
                <w:rFonts w:ascii="Times New Roman" w:eastAsia="Times New Roman" w:hAnsi="Times New Roman" w:cs="Times New Roman"/>
                <w:color w:val="000000"/>
                <w:sz w:val="22"/>
                <w:szCs w:val="22"/>
              </w:rPr>
            </w:pPr>
          </w:p>
        </w:tc>
        <w:tc>
          <w:tcPr>
            <w:tcW w:w="784" w:type="pct"/>
          </w:tcPr>
          <w:p w14:paraId="3433EEAE" w14:textId="2DC56FD1" w:rsidR="00791425" w:rsidRPr="00995106" w:rsidRDefault="00791425" w:rsidP="00791425">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849,67</w:t>
            </w:r>
          </w:p>
        </w:tc>
        <w:tc>
          <w:tcPr>
            <w:tcW w:w="912" w:type="pct"/>
          </w:tcPr>
          <w:p w14:paraId="3433EEAF" w14:textId="77777777" w:rsidR="00791425" w:rsidRPr="00995106" w:rsidRDefault="00791425" w:rsidP="00791425">
            <w:pPr>
              <w:spacing w:after="0" w:line="240" w:lineRule="auto"/>
              <w:rPr>
                <w:rFonts w:ascii="Times New Roman" w:eastAsia="Times New Roman" w:hAnsi="Times New Roman" w:cs="Times New Roman"/>
                <w:color w:val="000000"/>
                <w:sz w:val="22"/>
                <w:szCs w:val="22"/>
              </w:rPr>
            </w:pPr>
          </w:p>
        </w:tc>
      </w:tr>
      <w:tr w:rsidR="00791425" w:rsidRPr="00995106" w14:paraId="3433EEB4" w14:textId="77777777" w:rsidTr="008438EB">
        <w:tblPrEx>
          <w:tblLook w:val="0000" w:firstRow="0" w:lastRow="0" w:firstColumn="0" w:lastColumn="0" w:noHBand="0" w:noVBand="0"/>
        </w:tblPrEx>
        <w:trPr>
          <w:trHeight w:val="162"/>
        </w:trPr>
        <w:tc>
          <w:tcPr>
            <w:tcW w:w="348" w:type="pct"/>
          </w:tcPr>
          <w:p w14:paraId="3433EEB1" w14:textId="77777777" w:rsidR="00791425" w:rsidRPr="00995106" w:rsidRDefault="00791425" w:rsidP="00791425">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4.</w:t>
            </w:r>
          </w:p>
        </w:tc>
        <w:tc>
          <w:tcPr>
            <w:tcW w:w="3741" w:type="pct"/>
            <w:gridSpan w:val="4"/>
          </w:tcPr>
          <w:p w14:paraId="3433EEB2" w14:textId="19107590" w:rsidR="00791425" w:rsidRPr="00995106" w:rsidRDefault="00791425" w:rsidP="00791425">
            <w:pPr>
              <w:spacing w:after="0" w:line="240" w:lineRule="auto"/>
              <w:ind w:left="-5"/>
              <w:rPr>
                <w:rFonts w:ascii="Times New Roman" w:eastAsia="Times New Roman" w:hAnsi="Times New Roman" w:cs="Times New Roman"/>
                <w:b/>
                <w:bCs/>
                <w:color w:val="000000"/>
                <w:sz w:val="22"/>
                <w:szCs w:val="22"/>
              </w:rPr>
            </w:pPr>
            <w:r w:rsidRPr="009633B3">
              <w:rPr>
                <w:rFonts w:ascii="Times New Roman" w:eastAsia="Times New Roman" w:hAnsi="Times New Roman" w:cs="Times New Roman"/>
                <w:b/>
                <w:bCs/>
                <w:sz w:val="22"/>
                <w:szCs w:val="22"/>
              </w:rPr>
              <w:t>Total price of the tender for 1 month, EUR excluding VAT</w:t>
            </w:r>
          </w:p>
        </w:tc>
        <w:tc>
          <w:tcPr>
            <w:tcW w:w="912" w:type="pct"/>
          </w:tcPr>
          <w:p w14:paraId="3433EEB3" w14:textId="77777777" w:rsidR="00791425" w:rsidRPr="00995106" w:rsidRDefault="00791425" w:rsidP="00791425">
            <w:pPr>
              <w:spacing w:after="0" w:line="240" w:lineRule="auto"/>
              <w:ind w:left="-5"/>
              <w:rPr>
                <w:rFonts w:ascii="Times New Roman" w:eastAsia="Times New Roman" w:hAnsi="Times New Roman" w:cs="Times New Roman"/>
                <w:color w:val="000000"/>
                <w:sz w:val="22"/>
                <w:szCs w:val="22"/>
              </w:rPr>
            </w:pPr>
          </w:p>
        </w:tc>
      </w:tr>
      <w:tr w:rsidR="00791425" w:rsidRPr="00995106" w14:paraId="3433EEB8" w14:textId="77777777" w:rsidTr="008438EB">
        <w:tblPrEx>
          <w:tblLook w:val="0000" w:firstRow="0" w:lastRow="0" w:firstColumn="0" w:lastColumn="0" w:noHBand="0" w:noVBand="0"/>
        </w:tblPrEx>
        <w:trPr>
          <w:trHeight w:val="36"/>
        </w:trPr>
        <w:tc>
          <w:tcPr>
            <w:tcW w:w="348" w:type="pct"/>
          </w:tcPr>
          <w:p w14:paraId="3433EEB5" w14:textId="77777777" w:rsidR="00791425" w:rsidRPr="00995106" w:rsidRDefault="00791425" w:rsidP="00791425">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5.</w:t>
            </w:r>
          </w:p>
        </w:tc>
        <w:tc>
          <w:tcPr>
            <w:tcW w:w="3741" w:type="pct"/>
            <w:gridSpan w:val="4"/>
          </w:tcPr>
          <w:p w14:paraId="3433EEB6" w14:textId="277AE4F7" w:rsidR="00791425" w:rsidRPr="00995106" w:rsidRDefault="00791425" w:rsidP="00791425">
            <w:pPr>
              <w:spacing w:after="0" w:line="240" w:lineRule="auto"/>
              <w:ind w:left="-5"/>
              <w:rPr>
                <w:rFonts w:ascii="Times New Roman" w:eastAsia="Times New Roman" w:hAnsi="Times New Roman" w:cs="Times New Roman"/>
                <w:color w:val="000000"/>
                <w:sz w:val="22"/>
                <w:szCs w:val="22"/>
              </w:rPr>
            </w:pPr>
            <w:r w:rsidRPr="009633B3">
              <w:rPr>
                <w:rFonts w:ascii="Times New Roman" w:eastAsia="Times New Roman" w:hAnsi="Times New Roman" w:cs="Times New Roman"/>
                <w:b/>
                <w:bCs/>
                <w:sz w:val="22"/>
                <w:szCs w:val="22"/>
              </w:rPr>
              <w:t>Total price of the tender for 12 months, EUR excluding VAT</w:t>
            </w:r>
          </w:p>
        </w:tc>
        <w:tc>
          <w:tcPr>
            <w:tcW w:w="912" w:type="pct"/>
          </w:tcPr>
          <w:p w14:paraId="3433EEB7" w14:textId="77777777" w:rsidR="00791425" w:rsidRPr="00995106" w:rsidRDefault="00791425" w:rsidP="00791425">
            <w:pPr>
              <w:spacing w:after="0" w:line="240" w:lineRule="auto"/>
              <w:ind w:left="-5"/>
              <w:rPr>
                <w:rFonts w:ascii="Times New Roman" w:eastAsia="Times New Roman" w:hAnsi="Times New Roman" w:cs="Times New Roman"/>
                <w:color w:val="000000"/>
                <w:sz w:val="22"/>
                <w:szCs w:val="22"/>
              </w:rPr>
            </w:pPr>
          </w:p>
        </w:tc>
      </w:tr>
      <w:tr w:rsidR="00791425" w:rsidRPr="00995106" w14:paraId="232DDCE2" w14:textId="77777777" w:rsidTr="008438EB">
        <w:tblPrEx>
          <w:tblLook w:val="0000" w:firstRow="0" w:lastRow="0" w:firstColumn="0" w:lastColumn="0" w:noHBand="0" w:noVBand="0"/>
        </w:tblPrEx>
        <w:trPr>
          <w:trHeight w:val="36"/>
        </w:trPr>
        <w:tc>
          <w:tcPr>
            <w:tcW w:w="348" w:type="pct"/>
            <w:tcBorders>
              <w:top w:val="single" w:sz="4" w:space="0" w:color="auto"/>
              <w:left w:val="single" w:sz="4" w:space="0" w:color="auto"/>
              <w:bottom w:val="single" w:sz="4" w:space="0" w:color="auto"/>
              <w:right w:val="single" w:sz="4" w:space="0" w:color="auto"/>
            </w:tcBorders>
          </w:tcPr>
          <w:p w14:paraId="43DD6A6D" w14:textId="77777777" w:rsidR="00791425" w:rsidRPr="00995106" w:rsidRDefault="00791425" w:rsidP="00791425">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6.</w:t>
            </w:r>
          </w:p>
        </w:tc>
        <w:tc>
          <w:tcPr>
            <w:tcW w:w="3741" w:type="pct"/>
            <w:gridSpan w:val="4"/>
            <w:tcBorders>
              <w:top w:val="single" w:sz="4" w:space="0" w:color="auto"/>
              <w:left w:val="single" w:sz="4" w:space="0" w:color="auto"/>
              <w:bottom w:val="single" w:sz="4" w:space="0" w:color="auto"/>
              <w:right w:val="single" w:sz="4" w:space="0" w:color="auto"/>
            </w:tcBorders>
          </w:tcPr>
          <w:p w14:paraId="2048C286" w14:textId="30AE8E6E" w:rsidR="00791425" w:rsidRPr="00995106" w:rsidRDefault="00791425" w:rsidP="00791425">
            <w:pPr>
              <w:spacing w:after="0" w:line="240" w:lineRule="auto"/>
              <w:ind w:left="-5"/>
              <w:rPr>
                <w:rFonts w:ascii="Times New Roman" w:eastAsia="Times New Roman" w:hAnsi="Times New Roman" w:cs="Times New Roman"/>
                <w:b/>
                <w:bCs/>
                <w:sz w:val="22"/>
                <w:szCs w:val="22"/>
              </w:rPr>
            </w:pPr>
            <w:r w:rsidRPr="009633B3">
              <w:rPr>
                <w:rFonts w:ascii="Times New Roman" w:eastAsia="Times New Roman" w:hAnsi="Times New Roman" w:cs="Times New Roman"/>
                <w:b/>
                <w:bCs/>
                <w:sz w:val="22"/>
                <w:szCs w:val="22"/>
              </w:rPr>
              <w:t>Amount of VAT, EUR</w:t>
            </w:r>
          </w:p>
        </w:tc>
        <w:tc>
          <w:tcPr>
            <w:tcW w:w="912" w:type="pct"/>
            <w:tcBorders>
              <w:top w:val="single" w:sz="4" w:space="0" w:color="auto"/>
              <w:left w:val="single" w:sz="4" w:space="0" w:color="auto"/>
              <w:bottom w:val="single" w:sz="4" w:space="0" w:color="auto"/>
              <w:right w:val="single" w:sz="4" w:space="0" w:color="auto"/>
            </w:tcBorders>
          </w:tcPr>
          <w:p w14:paraId="225B49E0" w14:textId="77777777" w:rsidR="00791425" w:rsidRPr="00995106" w:rsidRDefault="00791425" w:rsidP="00791425">
            <w:pPr>
              <w:spacing w:after="0" w:line="240" w:lineRule="auto"/>
              <w:ind w:left="-5"/>
              <w:rPr>
                <w:rFonts w:ascii="Times New Roman" w:eastAsia="Times New Roman" w:hAnsi="Times New Roman" w:cs="Times New Roman"/>
                <w:color w:val="000000"/>
                <w:sz w:val="22"/>
                <w:szCs w:val="22"/>
              </w:rPr>
            </w:pPr>
          </w:p>
        </w:tc>
      </w:tr>
      <w:tr w:rsidR="00791425" w:rsidRPr="00995106" w14:paraId="70C27F66" w14:textId="77777777" w:rsidTr="008438EB">
        <w:tblPrEx>
          <w:tblLook w:val="0000" w:firstRow="0" w:lastRow="0" w:firstColumn="0" w:lastColumn="0" w:noHBand="0" w:noVBand="0"/>
        </w:tblPrEx>
        <w:trPr>
          <w:trHeight w:val="36"/>
        </w:trPr>
        <w:tc>
          <w:tcPr>
            <w:tcW w:w="348" w:type="pct"/>
            <w:tcBorders>
              <w:top w:val="single" w:sz="4" w:space="0" w:color="auto"/>
              <w:left w:val="single" w:sz="4" w:space="0" w:color="auto"/>
              <w:bottom w:val="single" w:sz="4" w:space="0" w:color="auto"/>
              <w:right w:val="single" w:sz="4" w:space="0" w:color="auto"/>
            </w:tcBorders>
          </w:tcPr>
          <w:p w14:paraId="317FA105" w14:textId="77777777" w:rsidR="00791425" w:rsidRPr="00995106" w:rsidRDefault="00791425" w:rsidP="00791425">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7.</w:t>
            </w:r>
          </w:p>
        </w:tc>
        <w:tc>
          <w:tcPr>
            <w:tcW w:w="3741" w:type="pct"/>
            <w:gridSpan w:val="4"/>
            <w:tcBorders>
              <w:top w:val="single" w:sz="4" w:space="0" w:color="auto"/>
              <w:left w:val="single" w:sz="4" w:space="0" w:color="auto"/>
              <w:bottom w:val="single" w:sz="4" w:space="0" w:color="auto"/>
              <w:right w:val="single" w:sz="4" w:space="0" w:color="auto"/>
            </w:tcBorders>
          </w:tcPr>
          <w:p w14:paraId="08510B45" w14:textId="339ADC5E" w:rsidR="00791425" w:rsidRPr="00995106" w:rsidRDefault="00791425" w:rsidP="00791425">
            <w:pPr>
              <w:spacing w:after="0" w:line="240" w:lineRule="auto"/>
              <w:ind w:left="-5"/>
              <w:rPr>
                <w:rFonts w:ascii="Times New Roman" w:eastAsia="Times New Roman" w:hAnsi="Times New Roman" w:cs="Times New Roman"/>
                <w:b/>
                <w:bCs/>
                <w:sz w:val="22"/>
                <w:szCs w:val="22"/>
              </w:rPr>
            </w:pPr>
            <w:r w:rsidRPr="009633B3">
              <w:rPr>
                <w:rFonts w:ascii="Times New Roman" w:eastAsia="Times New Roman" w:hAnsi="Times New Roman" w:cs="Times New Roman"/>
                <w:b/>
                <w:bCs/>
                <w:sz w:val="22"/>
                <w:szCs w:val="22"/>
              </w:rPr>
              <w:t>Total price of the tender for 12 months, EUR including VAT</w:t>
            </w:r>
          </w:p>
        </w:tc>
        <w:tc>
          <w:tcPr>
            <w:tcW w:w="912" w:type="pct"/>
            <w:tcBorders>
              <w:top w:val="single" w:sz="4" w:space="0" w:color="auto"/>
              <w:left w:val="single" w:sz="4" w:space="0" w:color="auto"/>
              <w:bottom w:val="single" w:sz="4" w:space="0" w:color="auto"/>
              <w:right w:val="single" w:sz="4" w:space="0" w:color="auto"/>
            </w:tcBorders>
          </w:tcPr>
          <w:p w14:paraId="282A105D" w14:textId="77777777" w:rsidR="00791425" w:rsidRPr="00995106" w:rsidRDefault="00791425" w:rsidP="00791425">
            <w:pPr>
              <w:spacing w:after="0" w:line="240" w:lineRule="auto"/>
              <w:ind w:left="-5"/>
              <w:rPr>
                <w:rFonts w:ascii="Times New Roman" w:eastAsia="Times New Roman" w:hAnsi="Times New Roman" w:cs="Times New Roman"/>
                <w:color w:val="000000"/>
                <w:sz w:val="22"/>
                <w:szCs w:val="22"/>
              </w:rPr>
            </w:pPr>
          </w:p>
        </w:tc>
      </w:tr>
    </w:tbl>
    <w:p w14:paraId="7DB79217" w14:textId="77777777" w:rsidR="00FB0C0E" w:rsidRPr="009633B3" w:rsidRDefault="00FB0C0E" w:rsidP="00FB0C0E">
      <w:pPr>
        <w:spacing w:after="0"/>
        <w:jc w:val="both"/>
        <w:rPr>
          <w:rFonts w:ascii="Times New Roman" w:eastAsia="Calibri" w:hAnsi="Times New Roman" w:cs="Times New Roman"/>
          <w:b/>
          <w:sz w:val="24"/>
          <w:szCs w:val="24"/>
          <w:lang w:eastAsia="en-US"/>
        </w:rPr>
      </w:pPr>
      <w:r w:rsidRPr="009633B3">
        <w:rPr>
          <w:rFonts w:ascii="Times New Roman" w:eastAsia="Calibri" w:hAnsi="Times New Roman" w:cs="Times New Roman"/>
          <w:bCs/>
          <w:sz w:val="24"/>
          <w:szCs w:val="24"/>
          <w:lang w:eastAsia="en-US"/>
        </w:rPr>
        <w:t xml:space="preserve">Applicable </w:t>
      </w:r>
      <w:r w:rsidRPr="009633B3">
        <w:rPr>
          <w:rFonts w:ascii="Times New Roman" w:eastAsia="Calibri" w:hAnsi="Times New Roman" w:cs="Times New Roman"/>
          <w:b/>
          <w:sz w:val="24"/>
          <w:szCs w:val="24"/>
          <w:lang w:eastAsia="en-US"/>
        </w:rPr>
        <w:t xml:space="preserve">VAT </w:t>
      </w:r>
      <w:r w:rsidRPr="009633B3">
        <w:rPr>
          <w:rFonts w:ascii="Times New Roman" w:eastAsia="Calibri" w:hAnsi="Times New Roman" w:cs="Times New Roman"/>
          <w:bCs/>
          <w:sz w:val="24"/>
          <w:szCs w:val="24"/>
          <w:lang w:eastAsia="en-US"/>
        </w:rPr>
        <w:t xml:space="preserve">rate </w:t>
      </w:r>
      <w:r w:rsidRPr="009633B3">
        <w:rPr>
          <w:rFonts w:ascii="Times New Roman" w:eastAsia="Calibri" w:hAnsi="Times New Roman" w:cs="Times New Roman"/>
          <w:b/>
          <w:sz w:val="24"/>
          <w:szCs w:val="24"/>
          <w:lang w:eastAsia="en-US"/>
        </w:rPr>
        <w:t>(%)_____________. (To be specified by the supplier)</w:t>
      </w:r>
    </w:p>
    <w:p w14:paraId="066C8ADF" w14:textId="77777777" w:rsidR="00FB0C0E" w:rsidRPr="009633B3" w:rsidRDefault="00FB0C0E" w:rsidP="00FB0C0E">
      <w:pPr>
        <w:spacing w:after="0"/>
        <w:jc w:val="both"/>
        <w:rPr>
          <w:rFonts w:ascii="Times New Roman" w:eastAsia="Calibri" w:hAnsi="Times New Roman" w:cs="Times New Roman"/>
          <w:b/>
          <w:sz w:val="24"/>
          <w:szCs w:val="24"/>
          <w:lang w:eastAsia="en-US"/>
        </w:rPr>
      </w:pPr>
      <w:r w:rsidRPr="009633B3">
        <w:rPr>
          <w:rFonts w:ascii="Times New Roman" w:eastAsia="Times New Roman" w:hAnsi="Times New Roman" w:cs="Times New Roman"/>
          <w:sz w:val="24"/>
          <w:szCs w:val="24"/>
        </w:rPr>
        <w:t xml:space="preserve">If VAT relief or exemption is applicable, the legal basis shall be indicated </w:t>
      </w:r>
      <w:r w:rsidRPr="009633B3">
        <w:rPr>
          <w:rFonts w:ascii="Times New Roman" w:eastAsia="Times New Roman" w:hAnsi="Times New Roman" w:cs="Times New Roman"/>
          <w:b/>
          <w:bCs/>
          <w:sz w:val="24"/>
          <w:szCs w:val="24"/>
        </w:rPr>
        <w:t>_________________________________________. (To be specified by the Supplier)</w:t>
      </w:r>
    </w:p>
    <w:p w14:paraId="3433EEBD" w14:textId="77777777" w:rsidR="00310CBB" w:rsidRPr="00995106" w:rsidRDefault="00310CBB" w:rsidP="00310CBB">
      <w:pPr>
        <w:tabs>
          <w:tab w:val="left" w:pos="3285"/>
        </w:tabs>
        <w:spacing w:after="0" w:line="240" w:lineRule="auto"/>
        <w:rPr>
          <w:rFonts w:ascii="Times New Roman" w:eastAsia="Times New Roman" w:hAnsi="Times New Roman" w:cs="Times New Roman"/>
          <w:sz w:val="24"/>
          <w:szCs w:val="24"/>
        </w:rPr>
      </w:pPr>
    </w:p>
    <w:p w14:paraId="3433EEBE" w14:textId="77777777" w:rsidR="00310CBB" w:rsidRPr="00995106" w:rsidRDefault="00310CBB" w:rsidP="00310CBB">
      <w:pPr>
        <w:tabs>
          <w:tab w:val="left" w:pos="3285"/>
        </w:tabs>
        <w:spacing w:after="0" w:line="240" w:lineRule="auto"/>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Table 3</w:t>
      </w:r>
    </w:p>
    <w:tbl>
      <w:tblPr>
        <w:tblStyle w:val="Lentelstinklelis"/>
        <w:tblW w:w="5052" w:type="pct"/>
        <w:tblInd w:w="-147" w:type="dxa"/>
        <w:tblLook w:val="04A0" w:firstRow="1" w:lastRow="0" w:firstColumn="1" w:lastColumn="0" w:noHBand="0" w:noVBand="1"/>
      </w:tblPr>
      <w:tblGrid>
        <w:gridCol w:w="9728"/>
      </w:tblGrid>
      <w:tr w:rsidR="00310CBB" w:rsidRPr="00995106" w14:paraId="3433EEC0" w14:textId="77777777" w:rsidTr="00724E08">
        <w:trPr>
          <w:trHeight w:val="458"/>
          <w:tblHeader/>
        </w:trPr>
        <w:tc>
          <w:tcPr>
            <w:tcW w:w="5000" w:type="pct"/>
            <w:noWrap/>
            <w:vAlign w:val="center"/>
            <w:hideMark/>
          </w:tcPr>
          <w:p w14:paraId="3433EEBF" w14:textId="5936AC9B" w:rsidR="00310CBB" w:rsidRPr="00995106" w:rsidRDefault="00310CBB" w:rsidP="00E521FA">
            <w:pPr>
              <w:jc w:val="center"/>
              <w:rPr>
                <w:rFonts w:eastAsia="Times New Roman" w:hAnsi="Times New Roman" w:cs="Times New Roman"/>
                <w:color w:val="000000" w:themeColor="text1"/>
                <w:sz w:val="24"/>
                <w:szCs w:val="24"/>
              </w:rPr>
            </w:pPr>
            <w:r w:rsidRPr="00995106">
              <w:rPr>
                <w:rFonts w:eastAsia="Times New Roman" w:hAnsi="Times New Roman" w:cs="Times New Roman"/>
                <w:color w:val="000000" w:themeColor="text1"/>
                <w:sz w:val="24"/>
                <w:szCs w:val="24"/>
              </w:rPr>
              <w:t xml:space="preserve">Embassy of the Republic of Lithuania </w:t>
            </w:r>
            <w:r w:rsidR="00791425">
              <w:rPr>
                <w:rFonts w:eastAsia="Times New Roman" w:hAnsi="Times New Roman" w:cs="Times New Roman"/>
                <w:color w:val="000000" w:themeColor="text1"/>
                <w:sz w:val="24"/>
                <w:szCs w:val="24"/>
              </w:rPr>
              <w:t>to</w:t>
            </w:r>
            <w:r w:rsidRPr="00995106">
              <w:rPr>
                <w:rFonts w:eastAsia="Times New Roman" w:hAnsi="Times New Roman" w:cs="Times New Roman"/>
                <w:color w:val="000000" w:themeColor="text1"/>
                <w:sz w:val="24"/>
                <w:szCs w:val="24"/>
              </w:rPr>
              <w:t xml:space="preserve"> the Republic</w:t>
            </w:r>
            <w:r w:rsidR="00791425">
              <w:rPr>
                <w:rFonts w:eastAsia="Times New Roman" w:hAnsi="Times New Roman" w:cs="Times New Roman"/>
                <w:color w:val="000000" w:themeColor="text1"/>
                <w:sz w:val="24"/>
                <w:szCs w:val="24"/>
              </w:rPr>
              <w:t xml:space="preserve"> of Italy</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2591"/>
        <w:gridCol w:w="1476"/>
        <w:gridCol w:w="1666"/>
        <w:gridCol w:w="1522"/>
        <w:gridCol w:w="1766"/>
      </w:tblGrid>
      <w:tr w:rsidR="00791425" w:rsidRPr="00995106" w14:paraId="3433EECA" w14:textId="77777777" w:rsidTr="008438EB">
        <w:trPr>
          <w:trHeight w:val="838"/>
        </w:trPr>
        <w:tc>
          <w:tcPr>
            <w:tcW w:w="348" w:type="pct"/>
            <w:shd w:val="clear" w:color="auto" w:fill="EAF1DD"/>
          </w:tcPr>
          <w:p w14:paraId="3433EEC1" w14:textId="2188958B" w:rsidR="00791425" w:rsidRPr="00995106" w:rsidRDefault="00791425" w:rsidP="00791425">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No.</w:t>
            </w:r>
          </w:p>
        </w:tc>
        <w:tc>
          <w:tcPr>
            <w:tcW w:w="1336" w:type="pct"/>
            <w:shd w:val="clear" w:color="auto" w:fill="EAF1DD"/>
          </w:tcPr>
          <w:p w14:paraId="3433EEC2" w14:textId="0FDDCA2B" w:rsidR="00791425" w:rsidRPr="00995106" w:rsidRDefault="00791425" w:rsidP="00791425">
            <w:pPr>
              <w:spacing w:after="0" w:line="240" w:lineRule="auto"/>
              <w:jc w:val="center"/>
              <w:rPr>
                <w:rFonts w:ascii="Times New Roman" w:eastAsia="Times New Roman" w:hAnsi="Times New Roman" w:cs="Times New Roman"/>
                <w:color w:val="000000"/>
                <w:sz w:val="22"/>
                <w:szCs w:val="22"/>
              </w:rPr>
            </w:pPr>
            <w:r w:rsidRPr="009633B3">
              <w:rPr>
                <w:rFonts w:ascii="Times New Roman" w:eastAsia="Times New Roman" w:hAnsi="Times New Roman" w:cs="Times New Roman"/>
                <w:sz w:val="22"/>
                <w:szCs w:val="22"/>
              </w:rPr>
              <w:t>Category of insured persons</w:t>
            </w:r>
          </w:p>
        </w:tc>
        <w:tc>
          <w:tcPr>
            <w:tcW w:w="761" w:type="pct"/>
            <w:shd w:val="clear" w:color="auto" w:fill="EAF1DD"/>
          </w:tcPr>
          <w:p w14:paraId="3433EEC3" w14:textId="4AA190D6" w:rsidR="00791425" w:rsidRPr="00995106" w:rsidRDefault="00791425" w:rsidP="00791425">
            <w:pPr>
              <w:spacing w:after="0" w:line="240" w:lineRule="auto"/>
              <w:jc w:val="center"/>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 xml:space="preserve">Preliminary number of insured persons* </w:t>
            </w:r>
          </w:p>
        </w:tc>
        <w:tc>
          <w:tcPr>
            <w:tcW w:w="859" w:type="pct"/>
            <w:shd w:val="clear" w:color="auto" w:fill="EAF1DD"/>
          </w:tcPr>
          <w:p w14:paraId="1F3FFC91" w14:textId="77777777" w:rsidR="00791425" w:rsidRPr="009633B3" w:rsidRDefault="00791425" w:rsidP="00791425">
            <w:pPr>
              <w:spacing w:after="0" w:line="240" w:lineRule="auto"/>
              <w:jc w:val="center"/>
              <w:rPr>
                <w:rFonts w:ascii="Times New Roman" w:eastAsia="Times New Roman" w:hAnsi="Times New Roman" w:cs="Times New Roman"/>
                <w:color w:val="000000" w:themeColor="text1"/>
                <w:sz w:val="22"/>
                <w:szCs w:val="22"/>
              </w:rPr>
            </w:pPr>
            <w:r w:rsidRPr="009633B3">
              <w:rPr>
                <w:rFonts w:ascii="Times New Roman" w:eastAsia="Times New Roman" w:hAnsi="Times New Roman" w:cs="Times New Roman"/>
                <w:color w:val="000000" w:themeColor="text1"/>
                <w:sz w:val="22"/>
                <w:szCs w:val="22"/>
              </w:rPr>
              <w:t xml:space="preserve">Insurance premium </w:t>
            </w:r>
          </w:p>
          <w:p w14:paraId="74C90A09" w14:textId="77777777" w:rsidR="00791425" w:rsidRPr="009633B3" w:rsidRDefault="00791425" w:rsidP="00791425">
            <w:pPr>
              <w:spacing w:after="0" w:line="240" w:lineRule="auto"/>
              <w:jc w:val="center"/>
              <w:rPr>
                <w:rFonts w:ascii="Times New Roman" w:eastAsia="Times New Roman" w:hAnsi="Times New Roman" w:cs="Times New Roman"/>
                <w:color w:val="000000" w:themeColor="text1"/>
                <w:sz w:val="22"/>
                <w:szCs w:val="22"/>
              </w:rPr>
            </w:pPr>
            <w:r w:rsidRPr="009633B3">
              <w:rPr>
                <w:rFonts w:ascii="Times New Roman" w:eastAsia="Times New Roman" w:hAnsi="Times New Roman" w:cs="Times New Roman"/>
                <w:color w:val="000000" w:themeColor="text1"/>
                <w:sz w:val="22"/>
                <w:szCs w:val="22"/>
              </w:rPr>
              <w:t>for 1 month,</w:t>
            </w:r>
          </w:p>
          <w:p w14:paraId="3433EEC6" w14:textId="040E1CBB" w:rsidR="00791425" w:rsidRPr="00995106" w:rsidRDefault="00791425" w:rsidP="00791425">
            <w:pPr>
              <w:spacing w:after="0" w:line="240" w:lineRule="auto"/>
              <w:jc w:val="center"/>
              <w:rPr>
                <w:rFonts w:ascii="Times New Roman" w:eastAsia="Times New Roman" w:hAnsi="Times New Roman" w:cs="Times New Roman"/>
                <w:b/>
                <w:bCs/>
                <w:color w:val="000000"/>
                <w:sz w:val="22"/>
                <w:szCs w:val="22"/>
              </w:rPr>
            </w:pPr>
            <w:r w:rsidRPr="009633B3">
              <w:rPr>
                <w:rFonts w:ascii="Times New Roman" w:eastAsia="Times New Roman" w:hAnsi="Times New Roman" w:cs="Times New Roman"/>
                <w:b/>
                <w:bCs/>
                <w:color w:val="000000" w:themeColor="text1"/>
                <w:sz w:val="22"/>
                <w:szCs w:val="22"/>
              </w:rPr>
              <w:t>EUR excluding VAT**</w:t>
            </w:r>
          </w:p>
        </w:tc>
        <w:tc>
          <w:tcPr>
            <w:tcW w:w="784" w:type="pct"/>
            <w:shd w:val="clear" w:color="auto" w:fill="EAF1DD"/>
          </w:tcPr>
          <w:p w14:paraId="3433EEC7" w14:textId="7F717F7F" w:rsidR="00791425" w:rsidRPr="00995106" w:rsidRDefault="00791425" w:rsidP="00791425">
            <w:pPr>
              <w:spacing w:after="0" w:line="240" w:lineRule="auto"/>
              <w:jc w:val="center"/>
              <w:rPr>
                <w:rFonts w:ascii="Times New Roman" w:eastAsia="Times New Roman" w:hAnsi="Times New Roman" w:cs="Times New Roman"/>
                <w:color w:val="000000" w:themeColor="text1"/>
                <w:sz w:val="22"/>
                <w:szCs w:val="22"/>
              </w:rPr>
            </w:pPr>
            <w:r w:rsidRPr="009633B3">
              <w:rPr>
                <w:rFonts w:ascii="Times New Roman" w:eastAsia="Times New Roman" w:hAnsi="Times New Roman" w:cs="Times New Roman"/>
                <w:color w:val="000000" w:themeColor="text1"/>
                <w:sz w:val="22"/>
                <w:szCs w:val="22"/>
              </w:rPr>
              <w:t xml:space="preserve">Maximum acceptable insurance premium for 1 month, </w:t>
            </w:r>
            <w:r w:rsidRPr="009633B3">
              <w:rPr>
                <w:rFonts w:ascii="Times New Roman" w:eastAsia="Times New Roman" w:hAnsi="Times New Roman" w:cs="Times New Roman"/>
                <w:b/>
                <w:bCs/>
                <w:color w:val="000000" w:themeColor="text1"/>
                <w:sz w:val="22"/>
                <w:szCs w:val="22"/>
              </w:rPr>
              <w:t>EUR including VAT</w:t>
            </w:r>
          </w:p>
        </w:tc>
        <w:tc>
          <w:tcPr>
            <w:tcW w:w="912" w:type="pct"/>
            <w:shd w:val="clear" w:color="auto" w:fill="EAF1DD"/>
          </w:tcPr>
          <w:p w14:paraId="3433EEC9" w14:textId="49B03D74" w:rsidR="00791425" w:rsidRPr="00995106" w:rsidRDefault="00791425" w:rsidP="00791425">
            <w:pPr>
              <w:spacing w:after="0" w:line="240" w:lineRule="auto"/>
              <w:jc w:val="center"/>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 xml:space="preserve">Price of total quantity for one month, </w:t>
            </w:r>
            <w:r w:rsidRPr="009633B3">
              <w:rPr>
                <w:rFonts w:ascii="Times New Roman" w:eastAsia="Times New Roman" w:hAnsi="Times New Roman" w:cs="Times New Roman"/>
                <w:b/>
                <w:bCs/>
                <w:color w:val="000000" w:themeColor="text1"/>
                <w:sz w:val="22"/>
                <w:szCs w:val="22"/>
              </w:rPr>
              <w:t>EUR excluding VAT</w:t>
            </w:r>
          </w:p>
        </w:tc>
      </w:tr>
      <w:tr w:rsidR="00310CBB" w:rsidRPr="00995106" w14:paraId="3433EED1" w14:textId="77777777" w:rsidTr="008438EB">
        <w:trPr>
          <w:trHeight w:val="352"/>
        </w:trPr>
        <w:tc>
          <w:tcPr>
            <w:tcW w:w="348" w:type="pct"/>
          </w:tcPr>
          <w:p w14:paraId="3433EECB"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(1)</w:t>
            </w:r>
          </w:p>
        </w:tc>
        <w:tc>
          <w:tcPr>
            <w:tcW w:w="1336" w:type="pct"/>
          </w:tcPr>
          <w:p w14:paraId="3433EECC"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(2)</w:t>
            </w:r>
          </w:p>
        </w:tc>
        <w:tc>
          <w:tcPr>
            <w:tcW w:w="761" w:type="pct"/>
          </w:tcPr>
          <w:p w14:paraId="3433EECD"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(3)</w:t>
            </w:r>
          </w:p>
        </w:tc>
        <w:tc>
          <w:tcPr>
            <w:tcW w:w="859" w:type="pct"/>
          </w:tcPr>
          <w:p w14:paraId="3433EECE"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(4)</w:t>
            </w:r>
          </w:p>
        </w:tc>
        <w:tc>
          <w:tcPr>
            <w:tcW w:w="784" w:type="pct"/>
          </w:tcPr>
          <w:p w14:paraId="3433EECF" w14:textId="77777777" w:rsidR="00310CBB" w:rsidRPr="00995106"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995106">
              <w:rPr>
                <w:rFonts w:ascii="Times New Roman" w:eastAsia="Times New Roman" w:hAnsi="Times New Roman" w:cs="Times New Roman"/>
                <w:color w:val="000000" w:themeColor="text1"/>
                <w:sz w:val="22"/>
                <w:szCs w:val="22"/>
              </w:rPr>
              <w:t>(5)</w:t>
            </w:r>
          </w:p>
        </w:tc>
        <w:tc>
          <w:tcPr>
            <w:tcW w:w="912" w:type="pct"/>
          </w:tcPr>
          <w:p w14:paraId="3433EED0"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(6)=(3)x(4)</w:t>
            </w:r>
          </w:p>
        </w:tc>
      </w:tr>
      <w:tr w:rsidR="00791425" w:rsidRPr="00995106" w14:paraId="3433EED8" w14:textId="77777777" w:rsidTr="008438EB">
        <w:trPr>
          <w:trHeight w:val="77"/>
        </w:trPr>
        <w:tc>
          <w:tcPr>
            <w:tcW w:w="348" w:type="pct"/>
          </w:tcPr>
          <w:p w14:paraId="3433EED2" w14:textId="77777777" w:rsidR="00791425" w:rsidRPr="00995106" w:rsidRDefault="00791425" w:rsidP="00791425">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1.</w:t>
            </w:r>
          </w:p>
        </w:tc>
        <w:tc>
          <w:tcPr>
            <w:tcW w:w="1336" w:type="pct"/>
          </w:tcPr>
          <w:p w14:paraId="3433EED3" w14:textId="0B370DB3" w:rsidR="00791425" w:rsidRPr="00995106" w:rsidRDefault="00791425" w:rsidP="00791425">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Child (from 6 months to 17 years inclusive)</w:t>
            </w:r>
          </w:p>
        </w:tc>
        <w:tc>
          <w:tcPr>
            <w:tcW w:w="761" w:type="pct"/>
          </w:tcPr>
          <w:p w14:paraId="3433EED4" w14:textId="77777777" w:rsidR="00791425" w:rsidRPr="00995106" w:rsidRDefault="00791425" w:rsidP="00791425">
            <w:pPr>
              <w:jc w:val="center"/>
              <w:rPr>
                <w:rFonts w:ascii="Times New Roman" w:eastAsia="Times New Roman" w:hAnsi="Times New Roman" w:cs="Times New Roman"/>
                <w:sz w:val="22"/>
                <w:szCs w:val="22"/>
              </w:rPr>
            </w:pPr>
            <w:r w:rsidRPr="00995106">
              <w:rPr>
                <w:rFonts w:ascii="Times New Roman" w:eastAsia="Times New Roman" w:hAnsi="Times New Roman" w:cs="Times New Roman"/>
                <w:sz w:val="22"/>
                <w:szCs w:val="22"/>
              </w:rPr>
              <w:t>5</w:t>
            </w:r>
          </w:p>
        </w:tc>
        <w:tc>
          <w:tcPr>
            <w:tcW w:w="859" w:type="pct"/>
          </w:tcPr>
          <w:p w14:paraId="3433EED5" w14:textId="77777777" w:rsidR="00791425" w:rsidRPr="00995106" w:rsidRDefault="00791425" w:rsidP="00791425">
            <w:pPr>
              <w:spacing w:after="0" w:line="240" w:lineRule="auto"/>
              <w:rPr>
                <w:rFonts w:ascii="Times New Roman" w:eastAsia="Times New Roman" w:hAnsi="Times New Roman" w:cs="Times New Roman"/>
                <w:color w:val="000000"/>
                <w:sz w:val="22"/>
                <w:szCs w:val="22"/>
              </w:rPr>
            </w:pPr>
          </w:p>
        </w:tc>
        <w:tc>
          <w:tcPr>
            <w:tcW w:w="784" w:type="pct"/>
          </w:tcPr>
          <w:p w14:paraId="3433EED6" w14:textId="5A153C5B" w:rsidR="00791425" w:rsidRPr="00995106" w:rsidRDefault="00791425" w:rsidP="00791425">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251</w:t>
            </w:r>
            <w:r w:rsidR="00FA53B7">
              <w:rPr>
                <w:rFonts w:ascii="Times New Roman" w:eastAsia="Times New Roman" w:hAnsi="Times New Roman" w:cs="Times New Roman"/>
                <w:color w:val="000000"/>
                <w:sz w:val="22"/>
                <w:szCs w:val="22"/>
              </w:rPr>
              <w:t>.</w:t>
            </w:r>
            <w:r w:rsidRPr="00995106">
              <w:rPr>
                <w:rFonts w:ascii="Times New Roman" w:eastAsia="Times New Roman" w:hAnsi="Times New Roman" w:cs="Times New Roman"/>
                <w:color w:val="000000"/>
                <w:sz w:val="22"/>
                <w:szCs w:val="22"/>
              </w:rPr>
              <w:t>33</w:t>
            </w:r>
          </w:p>
        </w:tc>
        <w:tc>
          <w:tcPr>
            <w:tcW w:w="912" w:type="pct"/>
          </w:tcPr>
          <w:p w14:paraId="3433EED7" w14:textId="77777777" w:rsidR="00791425" w:rsidRPr="00995106" w:rsidRDefault="00791425" w:rsidP="00791425">
            <w:pPr>
              <w:spacing w:after="0" w:line="240" w:lineRule="auto"/>
              <w:rPr>
                <w:rFonts w:ascii="Times New Roman" w:eastAsia="Times New Roman" w:hAnsi="Times New Roman" w:cs="Times New Roman"/>
                <w:color w:val="000000"/>
                <w:sz w:val="22"/>
                <w:szCs w:val="22"/>
              </w:rPr>
            </w:pPr>
          </w:p>
        </w:tc>
      </w:tr>
      <w:tr w:rsidR="00791425" w:rsidRPr="00995106" w14:paraId="3433EEDF" w14:textId="77777777" w:rsidTr="008438EB">
        <w:trPr>
          <w:trHeight w:val="144"/>
        </w:trPr>
        <w:tc>
          <w:tcPr>
            <w:tcW w:w="348" w:type="pct"/>
          </w:tcPr>
          <w:p w14:paraId="3433EED9" w14:textId="77777777" w:rsidR="00791425" w:rsidRPr="00995106" w:rsidRDefault="00791425" w:rsidP="00791425">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2.</w:t>
            </w:r>
          </w:p>
        </w:tc>
        <w:tc>
          <w:tcPr>
            <w:tcW w:w="1336" w:type="pct"/>
          </w:tcPr>
          <w:p w14:paraId="3433EEDA" w14:textId="7BB94EF7" w:rsidR="00791425" w:rsidRPr="00995106" w:rsidRDefault="00791425" w:rsidP="00791425">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Adult (from 18 to 59 years inclusive)</w:t>
            </w:r>
          </w:p>
        </w:tc>
        <w:tc>
          <w:tcPr>
            <w:tcW w:w="761" w:type="pct"/>
            <w:vAlign w:val="bottom"/>
          </w:tcPr>
          <w:p w14:paraId="3433EEDB" w14:textId="77777777" w:rsidR="00791425" w:rsidRPr="00995106" w:rsidRDefault="00791425" w:rsidP="00791425">
            <w:pPr>
              <w:jc w:val="center"/>
              <w:rPr>
                <w:rFonts w:ascii="Times New Roman" w:eastAsia="Times New Roman" w:hAnsi="Times New Roman" w:cs="Times New Roman"/>
                <w:sz w:val="22"/>
                <w:szCs w:val="22"/>
              </w:rPr>
            </w:pPr>
            <w:r w:rsidRPr="00995106">
              <w:rPr>
                <w:rFonts w:ascii="Times New Roman" w:eastAsia="Times New Roman" w:hAnsi="Times New Roman" w:cs="Times New Roman"/>
                <w:sz w:val="22"/>
                <w:szCs w:val="22"/>
              </w:rPr>
              <w:t>15</w:t>
            </w:r>
          </w:p>
        </w:tc>
        <w:tc>
          <w:tcPr>
            <w:tcW w:w="859" w:type="pct"/>
          </w:tcPr>
          <w:p w14:paraId="3433EEDC" w14:textId="77777777" w:rsidR="00791425" w:rsidRPr="00995106" w:rsidRDefault="00791425" w:rsidP="00791425">
            <w:pPr>
              <w:spacing w:after="0" w:line="240" w:lineRule="auto"/>
              <w:rPr>
                <w:rFonts w:ascii="Times New Roman" w:eastAsia="Times New Roman" w:hAnsi="Times New Roman" w:cs="Times New Roman"/>
                <w:color w:val="000000"/>
                <w:sz w:val="22"/>
                <w:szCs w:val="22"/>
              </w:rPr>
            </w:pPr>
          </w:p>
        </w:tc>
        <w:tc>
          <w:tcPr>
            <w:tcW w:w="784" w:type="pct"/>
          </w:tcPr>
          <w:p w14:paraId="3433EEDD" w14:textId="51D235EF" w:rsidR="00791425" w:rsidRPr="00995106" w:rsidRDefault="00791425" w:rsidP="00791425">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502,125</w:t>
            </w:r>
          </w:p>
        </w:tc>
        <w:tc>
          <w:tcPr>
            <w:tcW w:w="912" w:type="pct"/>
          </w:tcPr>
          <w:p w14:paraId="3433EEDE" w14:textId="77777777" w:rsidR="00791425" w:rsidRPr="00995106" w:rsidRDefault="00791425" w:rsidP="00791425">
            <w:pPr>
              <w:spacing w:after="0" w:line="240" w:lineRule="auto"/>
              <w:rPr>
                <w:rFonts w:ascii="Times New Roman" w:eastAsia="Times New Roman" w:hAnsi="Times New Roman" w:cs="Times New Roman"/>
                <w:color w:val="000000"/>
                <w:sz w:val="22"/>
                <w:szCs w:val="22"/>
              </w:rPr>
            </w:pPr>
          </w:p>
        </w:tc>
      </w:tr>
      <w:tr w:rsidR="00791425" w:rsidRPr="00995106" w14:paraId="3433EEE6" w14:textId="77777777" w:rsidTr="008438EB">
        <w:trPr>
          <w:trHeight w:val="97"/>
        </w:trPr>
        <w:tc>
          <w:tcPr>
            <w:tcW w:w="348" w:type="pct"/>
          </w:tcPr>
          <w:p w14:paraId="3433EEE0" w14:textId="77777777" w:rsidR="00791425" w:rsidRPr="00995106" w:rsidRDefault="00791425" w:rsidP="00791425">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3.</w:t>
            </w:r>
          </w:p>
        </w:tc>
        <w:tc>
          <w:tcPr>
            <w:tcW w:w="1336" w:type="pct"/>
          </w:tcPr>
          <w:p w14:paraId="3433EEE1" w14:textId="0B0218AF" w:rsidR="00791425" w:rsidRPr="00995106" w:rsidRDefault="00791425" w:rsidP="00791425">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Adult aged 60 and over</w:t>
            </w:r>
          </w:p>
        </w:tc>
        <w:tc>
          <w:tcPr>
            <w:tcW w:w="761" w:type="pct"/>
            <w:vAlign w:val="bottom"/>
          </w:tcPr>
          <w:p w14:paraId="3433EEE2" w14:textId="77777777" w:rsidR="00791425" w:rsidRPr="00995106" w:rsidRDefault="00791425" w:rsidP="00791425">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0</w:t>
            </w:r>
          </w:p>
        </w:tc>
        <w:tc>
          <w:tcPr>
            <w:tcW w:w="859" w:type="pct"/>
          </w:tcPr>
          <w:p w14:paraId="3433EEE3" w14:textId="77777777" w:rsidR="00791425" w:rsidRPr="00995106" w:rsidRDefault="00791425" w:rsidP="00791425">
            <w:pPr>
              <w:spacing w:after="0" w:line="240" w:lineRule="auto"/>
              <w:rPr>
                <w:rFonts w:ascii="Times New Roman" w:eastAsia="Times New Roman" w:hAnsi="Times New Roman" w:cs="Times New Roman"/>
                <w:color w:val="000000"/>
                <w:sz w:val="22"/>
                <w:szCs w:val="22"/>
              </w:rPr>
            </w:pPr>
          </w:p>
        </w:tc>
        <w:tc>
          <w:tcPr>
            <w:tcW w:w="784" w:type="pct"/>
          </w:tcPr>
          <w:p w14:paraId="3433EEE4" w14:textId="6A799863" w:rsidR="00791425" w:rsidRPr="00995106" w:rsidRDefault="00791425" w:rsidP="00791425">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866</w:t>
            </w:r>
            <w:r w:rsidR="00FA53B7">
              <w:rPr>
                <w:rFonts w:ascii="Times New Roman" w:eastAsia="Times New Roman" w:hAnsi="Times New Roman" w:cs="Times New Roman"/>
                <w:color w:val="000000"/>
                <w:sz w:val="22"/>
                <w:szCs w:val="22"/>
              </w:rPr>
              <w:t>.</w:t>
            </w:r>
            <w:r w:rsidRPr="00995106">
              <w:rPr>
                <w:rFonts w:ascii="Times New Roman" w:eastAsia="Times New Roman" w:hAnsi="Times New Roman" w:cs="Times New Roman"/>
                <w:color w:val="000000"/>
                <w:sz w:val="22"/>
                <w:szCs w:val="22"/>
              </w:rPr>
              <w:t>67</w:t>
            </w:r>
          </w:p>
        </w:tc>
        <w:tc>
          <w:tcPr>
            <w:tcW w:w="912" w:type="pct"/>
          </w:tcPr>
          <w:p w14:paraId="3433EEE5" w14:textId="77777777" w:rsidR="00791425" w:rsidRPr="00995106" w:rsidRDefault="00791425" w:rsidP="00791425">
            <w:pPr>
              <w:spacing w:after="0" w:line="240" w:lineRule="auto"/>
              <w:rPr>
                <w:rFonts w:ascii="Times New Roman" w:eastAsia="Times New Roman" w:hAnsi="Times New Roman" w:cs="Times New Roman"/>
                <w:color w:val="000000"/>
                <w:sz w:val="22"/>
                <w:szCs w:val="22"/>
              </w:rPr>
            </w:pPr>
          </w:p>
        </w:tc>
      </w:tr>
      <w:tr w:rsidR="00791425" w:rsidRPr="00995106" w14:paraId="3433EEEA" w14:textId="77777777" w:rsidTr="008438EB">
        <w:tblPrEx>
          <w:tblLook w:val="0000" w:firstRow="0" w:lastRow="0" w:firstColumn="0" w:lastColumn="0" w:noHBand="0" w:noVBand="0"/>
        </w:tblPrEx>
        <w:trPr>
          <w:trHeight w:val="162"/>
        </w:trPr>
        <w:tc>
          <w:tcPr>
            <w:tcW w:w="348" w:type="pct"/>
          </w:tcPr>
          <w:p w14:paraId="3433EEE7" w14:textId="77777777" w:rsidR="00791425" w:rsidRPr="00995106" w:rsidRDefault="00791425" w:rsidP="00791425">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4.</w:t>
            </w:r>
          </w:p>
        </w:tc>
        <w:tc>
          <w:tcPr>
            <w:tcW w:w="3741" w:type="pct"/>
            <w:gridSpan w:val="4"/>
          </w:tcPr>
          <w:p w14:paraId="3433EEE8" w14:textId="55D7EB40" w:rsidR="00791425" w:rsidRPr="00995106" w:rsidRDefault="00791425" w:rsidP="00791425">
            <w:pPr>
              <w:spacing w:after="0" w:line="240" w:lineRule="auto"/>
              <w:ind w:left="-5"/>
              <w:rPr>
                <w:rFonts w:ascii="Times New Roman" w:eastAsia="Times New Roman" w:hAnsi="Times New Roman" w:cs="Times New Roman"/>
                <w:b/>
                <w:bCs/>
                <w:color w:val="000000"/>
                <w:sz w:val="22"/>
                <w:szCs w:val="22"/>
              </w:rPr>
            </w:pPr>
            <w:r w:rsidRPr="009633B3">
              <w:rPr>
                <w:rFonts w:ascii="Times New Roman" w:eastAsia="Times New Roman" w:hAnsi="Times New Roman" w:cs="Times New Roman"/>
                <w:b/>
                <w:bCs/>
                <w:sz w:val="22"/>
                <w:szCs w:val="22"/>
              </w:rPr>
              <w:t>Total price of the tender for 1 month, EUR excluding VAT</w:t>
            </w:r>
          </w:p>
        </w:tc>
        <w:tc>
          <w:tcPr>
            <w:tcW w:w="912" w:type="pct"/>
          </w:tcPr>
          <w:p w14:paraId="3433EEE9" w14:textId="77777777" w:rsidR="00791425" w:rsidRPr="00995106" w:rsidRDefault="00791425" w:rsidP="00791425">
            <w:pPr>
              <w:spacing w:after="0" w:line="240" w:lineRule="auto"/>
              <w:ind w:left="-5"/>
              <w:rPr>
                <w:rFonts w:ascii="Times New Roman" w:eastAsia="Times New Roman" w:hAnsi="Times New Roman" w:cs="Times New Roman"/>
                <w:color w:val="000000"/>
                <w:sz w:val="22"/>
                <w:szCs w:val="22"/>
              </w:rPr>
            </w:pPr>
          </w:p>
        </w:tc>
      </w:tr>
      <w:tr w:rsidR="00791425" w:rsidRPr="00995106" w14:paraId="3433EEEE" w14:textId="77777777" w:rsidTr="008438EB">
        <w:tblPrEx>
          <w:tblLook w:val="0000" w:firstRow="0" w:lastRow="0" w:firstColumn="0" w:lastColumn="0" w:noHBand="0" w:noVBand="0"/>
        </w:tblPrEx>
        <w:trPr>
          <w:trHeight w:val="36"/>
        </w:trPr>
        <w:tc>
          <w:tcPr>
            <w:tcW w:w="348" w:type="pct"/>
          </w:tcPr>
          <w:p w14:paraId="3433EEEB" w14:textId="77777777" w:rsidR="00791425" w:rsidRPr="00995106" w:rsidRDefault="00791425" w:rsidP="00791425">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5.</w:t>
            </w:r>
          </w:p>
        </w:tc>
        <w:tc>
          <w:tcPr>
            <w:tcW w:w="3741" w:type="pct"/>
            <w:gridSpan w:val="4"/>
          </w:tcPr>
          <w:p w14:paraId="3433EEEC" w14:textId="5768D58F" w:rsidR="00791425" w:rsidRPr="00995106" w:rsidRDefault="00791425" w:rsidP="00791425">
            <w:pPr>
              <w:spacing w:after="0" w:line="240" w:lineRule="auto"/>
              <w:ind w:left="-5"/>
              <w:rPr>
                <w:rFonts w:ascii="Times New Roman" w:eastAsia="Times New Roman" w:hAnsi="Times New Roman" w:cs="Times New Roman"/>
                <w:color w:val="000000"/>
                <w:sz w:val="22"/>
                <w:szCs w:val="22"/>
              </w:rPr>
            </w:pPr>
            <w:r w:rsidRPr="009633B3">
              <w:rPr>
                <w:rFonts w:ascii="Times New Roman" w:eastAsia="Times New Roman" w:hAnsi="Times New Roman" w:cs="Times New Roman"/>
                <w:b/>
                <w:bCs/>
                <w:sz w:val="22"/>
                <w:szCs w:val="22"/>
              </w:rPr>
              <w:t>Total price of the tender for 12 months, EUR excluding VAT</w:t>
            </w:r>
          </w:p>
        </w:tc>
        <w:tc>
          <w:tcPr>
            <w:tcW w:w="912" w:type="pct"/>
          </w:tcPr>
          <w:p w14:paraId="3433EEED" w14:textId="77777777" w:rsidR="00791425" w:rsidRPr="00995106" w:rsidRDefault="00791425" w:rsidP="00791425">
            <w:pPr>
              <w:spacing w:after="0" w:line="240" w:lineRule="auto"/>
              <w:ind w:left="-5"/>
              <w:rPr>
                <w:rFonts w:ascii="Times New Roman" w:eastAsia="Times New Roman" w:hAnsi="Times New Roman" w:cs="Times New Roman"/>
                <w:color w:val="000000"/>
                <w:sz w:val="22"/>
                <w:szCs w:val="22"/>
              </w:rPr>
            </w:pPr>
          </w:p>
        </w:tc>
      </w:tr>
      <w:tr w:rsidR="00791425" w:rsidRPr="00995106" w14:paraId="406C66E0" w14:textId="77777777" w:rsidTr="008438EB">
        <w:tblPrEx>
          <w:tblLook w:val="0000" w:firstRow="0" w:lastRow="0" w:firstColumn="0" w:lastColumn="0" w:noHBand="0" w:noVBand="0"/>
        </w:tblPrEx>
        <w:trPr>
          <w:trHeight w:val="36"/>
        </w:trPr>
        <w:tc>
          <w:tcPr>
            <w:tcW w:w="348" w:type="pct"/>
            <w:tcBorders>
              <w:top w:val="single" w:sz="4" w:space="0" w:color="auto"/>
              <w:left w:val="single" w:sz="4" w:space="0" w:color="auto"/>
              <w:bottom w:val="single" w:sz="4" w:space="0" w:color="auto"/>
              <w:right w:val="single" w:sz="4" w:space="0" w:color="auto"/>
            </w:tcBorders>
          </w:tcPr>
          <w:p w14:paraId="24FA58DD" w14:textId="77777777" w:rsidR="00791425" w:rsidRPr="00995106" w:rsidRDefault="00791425" w:rsidP="00791425">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6.</w:t>
            </w:r>
          </w:p>
        </w:tc>
        <w:tc>
          <w:tcPr>
            <w:tcW w:w="3741" w:type="pct"/>
            <w:gridSpan w:val="4"/>
            <w:tcBorders>
              <w:top w:val="single" w:sz="4" w:space="0" w:color="auto"/>
              <w:left w:val="single" w:sz="4" w:space="0" w:color="auto"/>
              <w:bottom w:val="single" w:sz="4" w:space="0" w:color="auto"/>
              <w:right w:val="single" w:sz="4" w:space="0" w:color="auto"/>
            </w:tcBorders>
          </w:tcPr>
          <w:p w14:paraId="332FEF87" w14:textId="6BD5AA96" w:rsidR="00791425" w:rsidRPr="00995106" w:rsidRDefault="00791425" w:rsidP="00791425">
            <w:pPr>
              <w:spacing w:after="0" w:line="240" w:lineRule="auto"/>
              <w:ind w:left="-5"/>
              <w:rPr>
                <w:rFonts w:ascii="Times New Roman" w:eastAsia="Times New Roman" w:hAnsi="Times New Roman" w:cs="Times New Roman"/>
                <w:b/>
                <w:bCs/>
                <w:sz w:val="22"/>
                <w:szCs w:val="22"/>
              </w:rPr>
            </w:pPr>
            <w:r w:rsidRPr="009633B3">
              <w:rPr>
                <w:rFonts w:ascii="Times New Roman" w:eastAsia="Times New Roman" w:hAnsi="Times New Roman" w:cs="Times New Roman"/>
                <w:b/>
                <w:bCs/>
                <w:sz w:val="22"/>
                <w:szCs w:val="22"/>
              </w:rPr>
              <w:t>Amount of VAT, EUR</w:t>
            </w:r>
          </w:p>
        </w:tc>
        <w:tc>
          <w:tcPr>
            <w:tcW w:w="912" w:type="pct"/>
            <w:tcBorders>
              <w:top w:val="single" w:sz="4" w:space="0" w:color="auto"/>
              <w:left w:val="single" w:sz="4" w:space="0" w:color="auto"/>
              <w:bottom w:val="single" w:sz="4" w:space="0" w:color="auto"/>
              <w:right w:val="single" w:sz="4" w:space="0" w:color="auto"/>
            </w:tcBorders>
          </w:tcPr>
          <w:p w14:paraId="5104CE55" w14:textId="77777777" w:rsidR="00791425" w:rsidRPr="00995106" w:rsidRDefault="00791425" w:rsidP="00791425">
            <w:pPr>
              <w:spacing w:after="0" w:line="240" w:lineRule="auto"/>
              <w:ind w:left="-5"/>
              <w:rPr>
                <w:rFonts w:ascii="Times New Roman" w:eastAsia="Times New Roman" w:hAnsi="Times New Roman" w:cs="Times New Roman"/>
                <w:color w:val="000000"/>
                <w:sz w:val="22"/>
                <w:szCs w:val="22"/>
              </w:rPr>
            </w:pPr>
          </w:p>
        </w:tc>
      </w:tr>
      <w:tr w:rsidR="00791425" w:rsidRPr="00995106" w14:paraId="06957A24" w14:textId="77777777" w:rsidTr="008438EB">
        <w:tblPrEx>
          <w:tblLook w:val="0000" w:firstRow="0" w:lastRow="0" w:firstColumn="0" w:lastColumn="0" w:noHBand="0" w:noVBand="0"/>
        </w:tblPrEx>
        <w:trPr>
          <w:trHeight w:val="36"/>
        </w:trPr>
        <w:tc>
          <w:tcPr>
            <w:tcW w:w="348" w:type="pct"/>
            <w:tcBorders>
              <w:top w:val="single" w:sz="4" w:space="0" w:color="auto"/>
              <w:left w:val="single" w:sz="4" w:space="0" w:color="auto"/>
              <w:bottom w:val="single" w:sz="4" w:space="0" w:color="auto"/>
              <w:right w:val="single" w:sz="4" w:space="0" w:color="auto"/>
            </w:tcBorders>
          </w:tcPr>
          <w:p w14:paraId="19B36A9B" w14:textId="77777777" w:rsidR="00791425" w:rsidRPr="00995106" w:rsidRDefault="00791425" w:rsidP="00791425">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7.</w:t>
            </w:r>
          </w:p>
        </w:tc>
        <w:tc>
          <w:tcPr>
            <w:tcW w:w="3741" w:type="pct"/>
            <w:gridSpan w:val="4"/>
            <w:tcBorders>
              <w:top w:val="single" w:sz="4" w:space="0" w:color="auto"/>
              <w:left w:val="single" w:sz="4" w:space="0" w:color="auto"/>
              <w:bottom w:val="single" w:sz="4" w:space="0" w:color="auto"/>
              <w:right w:val="single" w:sz="4" w:space="0" w:color="auto"/>
            </w:tcBorders>
          </w:tcPr>
          <w:p w14:paraId="130D7DE0" w14:textId="7EFE1BF3" w:rsidR="00791425" w:rsidRPr="00995106" w:rsidRDefault="00791425" w:rsidP="00791425">
            <w:pPr>
              <w:spacing w:after="0" w:line="240" w:lineRule="auto"/>
              <w:ind w:left="-5"/>
              <w:rPr>
                <w:rFonts w:ascii="Times New Roman" w:eastAsia="Times New Roman" w:hAnsi="Times New Roman" w:cs="Times New Roman"/>
                <w:b/>
                <w:bCs/>
                <w:sz w:val="22"/>
                <w:szCs w:val="22"/>
              </w:rPr>
            </w:pPr>
            <w:r w:rsidRPr="009633B3">
              <w:rPr>
                <w:rFonts w:ascii="Times New Roman" w:eastAsia="Times New Roman" w:hAnsi="Times New Roman" w:cs="Times New Roman"/>
                <w:b/>
                <w:bCs/>
                <w:sz w:val="22"/>
                <w:szCs w:val="22"/>
              </w:rPr>
              <w:t>Total price of the tender for 12 months, EUR including VAT</w:t>
            </w:r>
          </w:p>
        </w:tc>
        <w:tc>
          <w:tcPr>
            <w:tcW w:w="912" w:type="pct"/>
            <w:tcBorders>
              <w:top w:val="single" w:sz="4" w:space="0" w:color="auto"/>
              <w:left w:val="single" w:sz="4" w:space="0" w:color="auto"/>
              <w:bottom w:val="single" w:sz="4" w:space="0" w:color="auto"/>
              <w:right w:val="single" w:sz="4" w:space="0" w:color="auto"/>
            </w:tcBorders>
          </w:tcPr>
          <w:p w14:paraId="07A2AB62" w14:textId="77777777" w:rsidR="00791425" w:rsidRPr="00995106" w:rsidRDefault="00791425" w:rsidP="00791425">
            <w:pPr>
              <w:spacing w:after="0" w:line="240" w:lineRule="auto"/>
              <w:ind w:left="-5"/>
              <w:rPr>
                <w:rFonts w:ascii="Times New Roman" w:eastAsia="Times New Roman" w:hAnsi="Times New Roman" w:cs="Times New Roman"/>
                <w:color w:val="000000"/>
                <w:sz w:val="22"/>
                <w:szCs w:val="22"/>
              </w:rPr>
            </w:pPr>
          </w:p>
        </w:tc>
      </w:tr>
    </w:tbl>
    <w:p w14:paraId="30A534F9" w14:textId="77777777" w:rsidR="00FB0C0E" w:rsidRPr="009633B3" w:rsidRDefault="00FB0C0E" w:rsidP="00FB0C0E">
      <w:pPr>
        <w:spacing w:after="0"/>
        <w:jc w:val="both"/>
        <w:rPr>
          <w:rFonts w:ascii="Times New Roman" w:eastAsia="Calibri" w:hAnsi="Times New Roman" w:cs="Times New Roman"/>
          <w:b/>
          <w:sz w:val="24"/>
          <w:szCs w:val="24"/>
          <w:lang w:eastAsia="en-US"/>
        </w:rPr>
      </w:pPr>
      <w:r w:rsidRPr="009633B3">
        <w:rPr>
          <w:rFonts w:ascii="Times New Roman" w:eastAsia="Calibri" w:hAnsi="Times New Roman" w:cs="Times New Roman"/>
          <w:bCs/>
          <w:sz w:val="24"/>
          <w:szCs w:val="24"/>
          <w:lang w:eastAsia="en-US"/>
        </w:rPr>
        <w:t xml:space="preserve">Applicable </w:t>
      </w:r>
      <w:r w:rsidRPr="009633B3">
        <w:rPr>
          <w:rFonts w:ascii="Times New Roman" w:eastAsia="Calibri" w:hAnsi="Times New Roman" w:cs="Times New Roman"/>
          <w:b/>
          <w:sz w:val="24"/>
          <w:szCs w:val="24"/>
          <w:lang w:eastAsia="en-US"/>
        </w:rPr>
        <w:t xml:space="preserve">VAT </w:t>
      </w:r>
      <w:r w:rsidRPr="009633B3">
        <w:rPr>
          <w:rFonts w:ascii="Times New Roman" w:eastAsia="Calibri" w:hAnsi="Times New Roman" w:cs="Times New Roman"/>
          <w:bCs/>
          <w:sz w:val="24"/>
          <w:szCs w:val="24"/>
          <w:lang w:eastAsia="en-US"/>
        </w:rPr>
        <w:t xml:space="preserve">rate </w:t>
      </w:r>
      <w:r w:rsidRPr="009633B3">
        <w:rPr>
          <w:rFonts w:ascii="Times New Roman" w:eastAsia="Calibri" w:hAnsi="Times New Roman" w:cs="Times New Roman"/>
          <w:b/>
          <w:sz w:val="24"/>
          <w:szCs w:val="24"/>
          <w:lang w:eastAsia="en-US"/>
        </w:rPr>
        <w:t>(%)_____________. (To be specified by the supplier)</w:t>
      </w:r>
    </w:p>
    <w:p w14:paraId="4CEDF8DE" w14:textId="77777777" w:rsidR="00FB0C0E" w:rsidRPr="009633B3" w:rsidRDefault="00FB0C0E" w:rsidP="00FB0C0E">
      <w:pPr>
        <w:spacing w:after="0"/>
        <w:jc w:val="both"/>
        <w:rPr>
          <w:rFonts w:ascii="Times New Roman" w:eastAsia="Calibri" w:hAnsi="Times New Roman" w:cs="Times New Roman"/>
          <w:b/>
          <w:sz w:val="24"/>
          <w:szCs w:val="24"/>
          <w:lang w:eastAsia="en-US"/>
        </w:rPr>
      </w:pPr>
      <w:r w:rsidRPr="009633B3">
        <w:rPr>
          <w:rFonts w:ascii="Times New Roman" w:eastAsia="Times New Roman" w:hAnsi="Times New Roman" w:cs="Times New Roman"/>
          <w:sz w:val="24"/>
          <w:szCs w:val="24"/>
        </w:rPr>
        <w:t xml:space="preserve">If VAT relief or exemption is applicable, the legal basis shall be indicated </w:t>
      </w:r>
      <w:r w:rsidRPr="009633B3">
        <w:rPr>
          <w:rFonts w:ascii="Times New Roman" w:eastAsia="Times New Roman" w:hAnsi="Times New Roman" w:cs="Times New Roman"/>
          <w:b/>
          <w:bCs/>
          <w:sz w:val="24"/>
          <w:szCs w:val="24"/>
        </w:rPr>
        <w:t>_________________________________________. (To be specified by the Supplier)</w:t>
      </w:r>
    </w:p>
    <w:p w14:paraId="3433EEEF" w14:textId="77777777" w:rsidR="00310CBB" w:rsidRPr="00995106" w:rsidRDefault="00310CBB" w:rsidP="00310CBB">
      <w:pPr>
        <w:tabs>
          <w:tab w:val="left" w:pos="3285"/>
        </w:tabs>
        <w:spacing w:after="0" w:line="240" w:lineRule="auto"/>
        <w:rPr>
          <w:rFonts w:ascii="Times New Roman" w:eastAsia="Times New Roman" w:hAnsi="Times New Roman" w:cs="Times New Roman"/>
          <w:sz w:val="24"/>
          <w:szCs w:val="24"/>
        </w:rPr>
      </w:pPr>
    </w:p>
    <w:p w14:paraId="3433EEF0" w14:textId="77777777" w:rsidR="00310CBB" w:rsidRPr="00995106" w:rsidRDefault="00310CBB" w:rsidP="00310CBB">
      <w:pPr>
        <w:tabs>
          <w:tab w:val="left" w:pos="3285"/>
        </w:tabs>
        <w:spacing w:after="0" w:line="240" w:lineRule="auto"/>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Table 4</w:t>
      </w:r>
    </w:p>
    <w:tbl>
      <w:tblPr>
        <w:tblStyle w:val="Lentelstinklelis"/>
        <w:tblW w:w="5000" w:type="pct"/>
        <w:tblInd w:w="-147" w:type="dxa"/>
        <w:tblLook w:val="04A0" w:firstRow="1" w:lastRow="0" w:firstColumn="1" w:lastColumn="0" w:noHBand="0" w:noVBand="1"/>
      </w:tblPr>
      <w:tblGrid>
        <w:gridCol w:w="9628"/>
      </w:tblGrid>
      <w:tr w:rsidR="00310CBB" w:rsidRPr="00995106" w14:paraId="3433EEF2" w14:textId="77777777" w:rsidTr="00724E08">
        <w:trPr>
          <w:trHeight w:val="385"/>
          <w:tblHeader/>
        </w:trPr>
        <w:tc>
          <w:tcPr>
            <w:tcW w:w="5000" w:type="pct"/>
            <w:noWrap/>
            <w:vAlign w:val="center"/>
            <w:hideMark/>
          </w:tcPr>
          <w:p w14:paraId="3433EEF1" w14:textId="3A0D37A0" w:rsidR="00310CBB" w:rsidRPr="00995106" w:rsidRDefault="00310CBB" w:rsidP="00E521FA">
            <w:pPr>
              <w:jc w:val="center"/>
              <w:rPr>
                <w:rFonts w:eastAsia="Times New Roman" w:hAnsi="Times New Roman" w:cs="Times New Roman"/>
                <w:color w:val="000000" w:themeColor="text1"/>
                <w:sz w:val="24"/>
                <w:szCs w:val="24"/>
              </w:rPr>
            </w:pPr>
            <w:r w:rsidRPr="00995106">
              <w:rPr>
                <w:rFonts w:eastAsia="Times New Roman" w:hAnsi="Times New Roman" w:cs="Times New Roman"/>
                <w:color w:val="000000" w:themeColor="text1"/>
                <w:sz w:val="24"/>
                <w:szCs w:val="24"/>
              </w:rPr>
              <w:t xml:space="preserve">Embassy of the Republic of Lithuania </w:t>
            </w:r>
            <w:r w:rsidR="00791425">
              <w:rPr>
                <w:rFonts w:eastAsia="Times New Roman" w:hAnsi="Times New Roman" w:cs="Times New Roman"/>
                <w:color w:val="000000" w:themeColor="text1"/>
                <w:sz w:val="24"/>
                <w:szCs w:val="24"/>
              </w:rPr>
              <w:t>to</w:t>
            </w:r>
            <w:r w:rsidRPr="00995106">
              <w:rPr>
                <w:rFonts w:eastAsia="Times New Roman" w:hAnsi="Times New Roman" w:cs="Times New Roman"/>
                <w:color w:val="000000" w:themeColor="text1"/>
                <w:sz w:val="24"/>
                <w:szCs w:val="24"/>
              </w:rPr>
              <w:t xml:space="preserve"> the Hellenic Republic </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2591"/>
        <w:gridCol w:w="1476"/>
        <w:gridCol w:w="1666"/>
        <w:gridCol w:w="1522"/>
        <w:gridCol w:w="1766"/>
      </w:tblGrid>
      <w:tr w:rsidR="00791425" w:rsidRPr="00995106" w14:paraId="3433EEFC" w14:textId="77777777" w:rsidTr="008438EB">
        <w:trPr>
          <w:trHeight w:val="838"/>
        </w:trPr>
        <w:tc>
          <w:tcPr>
            <w:tcW w:w="348" w:type="pct"/>
            <w:shd w:val="clear" w:color="auto" w:fill="EAF1DD"/>
          </w:tcPr>
          <w:p w14:paraId="3433EEF3" w14:textId="281BD483" w:rsidR="00791425" w:rsidRPr="00995106" w:rsidRDefault="00791425" w:rsidP="00791425">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No.</w:t>
            </w:r>
          </w:p>
        </w:tc>
        <w:tc>
          <w:tcPr>
            <w:tcW w:w="1336" w:type="pct"/>
            <w:shd w:val="clear" w:color="auto" w:fill="EAF1DD"/>
          </w:tcPr>
          <w:p w14:paraId="3433EEF4" w14:textId="4EB461D5" w:rsidR="00791425" w:rsidRPr="00995106" w:rsidRDefault="00791425" w:rsidP="00791425">
            <w:pPr>
              <w:spacing w:after="0" w:line="240" w:lineRule="auto"/>
              <w:jc w:val="center"/>
              <w:rPr>
                <w:rFonts w:ascii="Times New Roman" w:eastAsia="Times New Roman" w:hAnsi="Times New Roman" w:cs="Times New Roman"/>
                <w:color w:val="000000"/>
                <w:sz w:val="22"/>
                <w:szCs w:val="22"/>
              </w:rPr>
            </w:pPr>
            <w:r w:rsidRPr="009633B3">
              <w:rPr>
                <w:rFonts w:ascii="Times New Roman" w:eastAsia="Times New Roman" w:hAnsi="Times New Roman" w:cs="Times New Roman"/>
                <w:sz w:val="22"/>
                <w:szCs w:val="22"/>
              </w:rPr>
              <w:t>Category of insured persons</w:t>
            </w:r>
          </w:p>
        </w:tc>
        <w:tc>
          <w:tcPr>
            <w:tcW w:w="761" w:type="pct"/>
            <w:shd w:val="clear" w:color="auto" w:fill="EAF1DD"/>
          </w:tcPr>
          <w:p w14:paraId="3433EEF5" w14:textId="791A03B7" w:rsidR="00791425" w:rsidRPr="00995106" w:rsidRDefault="00791425" w:rsidP="00791425">
            <w:pPr>
              <w:spacing w:after="0" w:line="240" w:lineRule="auto"/>
              <w:jc w:val="center"/>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 xml:space="preserve">Preliminary number of insured persons* </w:t>
            </w:r>
          </w:p>
        </w:tc>
        <w:tc>
          <w:tcPr>
            <w:tcW w:w="859" w:type="pct"/>
            <w:shd w:val="clear" w:color="auto" w:fill="EAF1DD"/>
          </w:tcPr>
          <w:p w14:paraId="2E0CEF1B" w14:textId="77777777" w:rsidR="00791425" w:rsidRPr="009633B3" w:rsidRDefault="00791425" w:rsidP="00791425">
            <w:pPr>
              <w:spacing w:after="0" w:line="240" w:lineRule="auto"/>
              <w:jc w:val="center"/>
              <w:rPr>
                <w:rFonts w:ascii="Times New Roman" w:eastAsia="Times New Roman" w:hAnsi="Times New Roman" w:cs="Times New Roman"/>
                <w:color w:val="000000" w:themeColor="text1"/>
                <w:sz w:val="22"/>
                <w:szCs w:val="22"/>
              </w:rPr>
            </w:pPr>
            <w:r w:rsidRPr="009633B3">
              <w:rPr>
                <w:rFonts w:ascii="Times New Roman" w:eastAsia="Times New Roman" w:hAnsi="Times New Roman" w:cs="Times New Roman"/>
                <w:color w:val="000000" w:themeColor="text1"/>
                <w:sz w:val="22"/>
                <w:szCs w:val="22"/>
              </w:rPr>
              <w:t xml:space="preserve">Insurance premium </w:t>
            </w:r>
          </w:p>
          <w:p w14:paraId="413DB6C6" w14:textId="77777777" w:rsidR="00791425" w:rsidRPr="009633B3" w:rsidRDefault="00791425" w:rsidP="00791425">
            <w:pPr>
              <w:spacing w:after="0" w:line="240" w:lineRule="auto"/>
              <w:jc w:val="center"/>
              <w:rPr>
                <w:rFonts w:ascii="Times New Roman" w:eastAsia="Times New Roman" w:hAnsi="Times New Roman" w:cs="Times New Roman"/>
                <w:color w:val="000000" w:themeColor="text1"/>
                <w:sz w:val="22"/>
                <w:szCs w:val="22"/>
              </w:rPr>
            </w:pPr>
            <w:r w:rsidRPr="009633B3">
              <w:rPr>
                <w:rFonts w:ascii="Times New Roman" w:eastAsia="Times New Roman" w:hAnsi="Times New Roman" w:cs="Times New Roman"/>
                <w:color w:val="000000" w:themeColor="text1"/>
                <w:sz w:val="22"/>
                <w:szCs w:val="22"/>
              </w:rPr>
              <w:t>for 1 month,</w:t>
            </w:r>
          </w:p>
          <w:p w14:paraId="3433EEF8" w14:textId="6B004724" w:rsidR="00791425" w:rsidRPr="00995106" w:rsidRDefault="00791425" w:rsidP="00791425">
            <w:pPr>
              <w:spacing w:after="0" w:line="240" w:lineRule="auto"/>
              <w:jc w:val="center"/>
              <w:rPr>
                <w:rFonts w:ascii="Times New Roman" w:eastAsia="Times New Roman" w:hAnsi="Times New Roman" w:cs="Times New Roman"/>
                <w:b/>
                <w:bCs/>
                <w:color w:val="000000"/>
                <w:sz w:val="22"/>
                <w:szCs w:val="22"/>
              </w:rPr>
            </w:pPr>
            <w:r w:rsidRPr="009633B3">
              <w:rPr>
                <w:rFonts w:ascii="Times New Roman" w:eastAsia="Times New Roman" w:hAnsi="Times New Roman" w:cs="Times New Roman"/>
                <w:b/>
                <w:bCs/>
                <w:color w:val="000000" w:themeColor="text1"/>
                <w:sz w:val="22"/>
                <w:szCs w:val="22"/>
              </w:rPr>
              <w:t>EUR excluding VAT**</w:t>
            </w:r>
          </w:p>
        </w:tc>
        <w:tc>
          <w:tcPr>
            <w:tcW w:w="784" w:type="pct"/>
            <w:shd w:val="clear" w:color="auto" w:fill="EAF1DD"/>
          </w:tcPr>
          <w:p w14:paraId="3433EEF9" w14:textId="17300ABC" w:rsidR="00791425" w:rsidRPr="00995106" w:rsidRDefault="00791425" w:rsidP="00791425">
            <w:pPr>
              <w:spacing w:after="0" w:line="240" w:lineRule="auto"/>
              <w:jc w:val="center"/>
              <w:rPr>
                <w:rFonts w:ascii="Times New Roman" w:eastAsia="Times New Roman" w:hAnsi="Times New Roman" w:cs="Times New Roman"/>
                <w:color w:val="000000" w:themeColor="text1"/>
                <w:sz w:val="22"/>
                <w:szCs w:val="22"/>
              </w:rPr>
            </w:pPr>
            <w:r w:rsidRPr="009633B3">
              <w:rPr>
                <w:rFonts w:ascii="Times New Roman" w:eastAsia="Times New Roman" w:hAnsi="Times New Roman" w:cs="Times New Roman"/>
                <w:color w:val="000000" w:themeColor="text1"/>
                <w:sz w:val="22"/>
                <w:szCs w:val="22"/>
              </w:rPr>
              <w:t xml:space="preserve">Maximum acceptable insurance premium for 1 month, </w:t>
            </w:r>
            <w:r w:rsidRPr="009633B3">
              <w:rPr>
                <w:rFonts w:ascii="Times New Roman" w:eastAsia="Times New Roman" w:hAnsi="Times New Roman" w:cs="Times New Roman"/>
                <w:b/>
                <w:bCs/>
                <w:color w:val="000000" w:themeColor="text1"/>
                <w:sz w:val="22"/>
                <w:szCs w:val="22"/>
              </w:rPr>
              <w:t>EUR including VAT</w:t>
            </w:r>
          </w:p>
        </w:tc>
        <w:tc>
          <w:tcPr>
            <w:tcW w:w="912" w:type="pct"/>
            <w:shd w:val="clear" w:color="auto" w:fill="EAF1DD"/>
          </w:tcPr>
          <w:p w14:paraId="3433EEFB" w14:textId="05309416" w:rsidR="00791425" w:rsidRPr="00995106" w:rsidRDefault="00791425" w:rsidP="00791425">
            <w:pPr>
              <w:spacing w:after="0" w:line="240" w:lineRule="auto"/>
              <w:jc w:val="center"/>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 xml:space="preserve">Price of total quantity for one month, </w:t>
            </w:r>
            <w:r w:rsidRPr="009633B3">
              <w:rPr>
                <w:rFonts w:ascii="Times New Roman" w:eastAsia="Times New Roman" w:hAnsi="Times New Roman" w:cs="Times New Roman"/>
                <w:b/>
                <w:bCs/>
                <w:color w:val="000000" w:themeColor="text1"/>
                <w:sz w:val="22"/>
                <w:szCs w:val="22"/>
              </w:rPr>
              <w:t>EUR excluding VAT</w:t>
            </w:r>
          </w:p>
        </w:tc>
      </w:tr>
      <w:tr w:rsidR="00310CBB" w:rsidRPr="00995106" w14:paraId="3433EF03" w14:textId="77777777" w:rsidTr="008438EB">
        <w:trPr>
          <w:trHeight w:val="352"/>
        </w:trPr>
        <w:tc>
          <w:tcPr>
            <w:tcW w:w="348" w:type="pct"/>
          </w:tcPr>
          <w:p w14:paraId="3433EEFD"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(1)</w:t>
            </w:r>
          </w:p>
        </w:tc>
        <w:tc>
          <w:tcPr>
            <w:tcW w:w="1336" w:type="pct"/>
          </w:tcPr>
          <w:p w14:paraId="3433EEFE"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(2)</w:t>
            </w:r>
          </w:p>
        </w:tc>
        <w:tc>
          <w:tcPr>
            <w:tcW w:w="761" w:type="pct"/>
          </w:tcPr>
          <w:p w14:paraId="3433EEFF"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(3)</w:t>
            </w:r>
          </w:p>
        </w:tc>
        <w:tc>
          <w:tcPr>
            <w:tcW w:w="859" w:type="pct"/>
          </w:tcPr>
          <w:p w14:paraId="3433EF00"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(4)</w:t>
            </w:r>
          </w:p>
        </w:tc>
        <w:tc>
          <w:tcPr>
            <w:tcW w:w="784" w:type="pct"/>
          </w:tcPr>
          <w:p w14:paraId="3433EF01" w14:textId="77777777" w:rsidR="00310CBB" w:rsidRPr="00995106"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995106">
              <w:rPr>
                <w:rFonts w:ascii="Times New Roman" w:eastAsia="Times New Roman" w:hAnsi="Times New Roman" w:cs="Times New Roman"/>
                <w:color w:val="000000" w:themeColor="text1"/>
                <w:sz w:val="22"/>
                <w:szCs w:val="22"/>
              </w:rPr>
              <w:t>(5)</w:t>
            </w:r>
          </w:p>
        </w:tc>
        <w:tc>
          <w:tcPr>
            <w:tcW w:w="912" w:type="pct"/>
          </w:tcPr>
          <w:p w14:paraId="3433EF02"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(6)=(3)x(4)</w:t>
            </w:r>
          </w:p>
        </w:tc>
      </w:tr>
      <w:tr w:rsidR="00791425" w:rsidRPr="00995106" w14:paraId="3433EF0A" w14:textId="77777777" w:rsidTr="008438EB">
        <w:trPr>
          <w:trHeight w:val="77"/>
        </w:trPr>
        <w:tc>
          <w:tcPr>
            <w:tcW w:w="348" w:type="pct"/>
          </w:tcPr>
          <w:p w14:paraId="3433EF04" w14:textId="77777777" w:rsidR="00791425" w:rsidRPr="00995106" w:rsidRDefault="00791425" w:rsidP="00791425">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lastRenderedPageBreak/>
              <w:t>1.</w:t>
            </w:r>
          </w:p>
        </w:tc>
        <w:tc>
          <w:tcPr>
            <w:tcW w:w="1336" w:type="pct"/>
          </w:tcPr>
          <w:p w14:paraId="3433EF05" w14:textId="51C46079" w:rsidR="00791425" w:rsidRPr="00995106" w:rsidRDefault="00791425" w:rsidP="00791425">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Child (from 6 months to 17 years inclusive)</w:t>
            </w:r>
          </w:p>
        </w:tc>
        <w:tc>
          <w:tcPr>
            <w:tcW w:w="761" w:type="pct"/>
          </w:tcPr>
          <w:p w14:paraId="3433EF06" w14:textId="77777777" w:rsidR="00791425" w:rsidRPr="00995106" w:rsidRDefault="00791425" w:rsidP="00791425">
            <w:pPr>
              <w:jc w:val="center"/>
              <w:rPr>
                <w:rFonts w:ascii="Times New Roman" w:eastAsia="Times New Roman" w:hAnsi="Times New Roman" w:cs="Times New Roman"/>
                <w:sz w:val="22"/>
                <w:szCs w:val="22"/>
              </w:rPr>
            </w:pPr>
            <w:r w:rsidRPr="00995106">
              <w:rPr>
                <w:rFonts w:ascii="Times New Roman" w:eastAsia="Times New Roman" w:hAnsi="Times New Roman" w:cs="Times New Roman"/>
                <w:sz w:val="22"/>
                <w:szCs w:val="22"/>
              </w:rPr>
              <w:t>3</w:t>
            </w:r>
          </w:p>
        </w:tc>
        <w:tc>
          <w:tcPr>
            <w:tcW w:w="859" w:type="pct"/>
          </w:tcPr>
          <w:p w14:paraId="3433EF07" w14:textId="77777777" w:rsidR="00791425" w:rsidRPr="00995106" w:rsidRDefault="00791425" w:rsidP="00791425">
            <w:pPr>
              <w:spacing w:after="0" w:line="240" w:lineRule="auto"/>
              <w:rPr>
                <w:rFonts w:ascii="Times New Roman" w:eastAsia="Times New Roman" w:hAnsi="Times New Roman" w:cs="Times New Roman"/>
                <w:color w:val="000000"/>
                <w:sz w:val="22"/>
                <w:szCs w:val="22"/>
              </w:rPr>
            </w:pPr>
          </w:p>
        </w:tc>
        <w:tc>
          <w:tcPr>
            <w:tcW w:w="784" w:type="pct"/>
          </w:tcPr>
          <w:p w14:paraId="3433EF08" w14:textId="75B5EFB9" w:rsidR="00791425" w:rsidRPr="00995106" w:rsidRDefault="00791425" w:rsidP="00791425">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251</w:t>
            </w:r>
            <w:r w:rsidR="00FA53B7">
              <w:rPr>
                <w:rFonts w:ascii="Times New Roman" w:eastAsia="Times New Roman" w:hAnsi="Times New Roman" w:cs="Times New Roman"/>
                <w:color w:val="000000"/>
                <w:sz w:val="22"/>
                <w:szCs w:val="22"/>
              </w:rPr>
              <w:t>.</w:t>
            </w:r>
            <w:r w:rsidRPr="00995106">
              <w:rPr>
                <w:rFonts w:ascii="Times New Roman" w:eastAsia="Times New Roman" w:hAnsi="Times New Roman" w:cs="Times New Roman"/>
                <w:color w:val="000000"/>
                <w:sz w:val="22"/>
                <w:szCs w:val="22"/>
              </w:rPr>
              <w:t>33</w:t>
            </w:r>
          </w:p>
        </w:tc>
        <w:tc>
          <w:tcPr>
            <w:tcW w:w="912" w:type="pct"/>
          </w:tcPr>
          <w:p w14:paraId="3433EF09" w14:textId="77777777" w:rsidR="00791425" w:rsidRPr="00995106" w:rsidRDefault="00791425" w:rsidP="00791425">
            <w:pPr>
              <w:spacing w:after="0" w:line="240" w:lineRule="auto"/>
              <w:rPr>
                <w:rFonts w:ascii="Times New Roman" w:eastAsia="Times New Roman" w:hAnsi="Times New Roman" w:cs="Times New Roman"/>
                <w:color w:val="000000"/>
                <w:sz w:val="22"/>
                <w:szCs w:val="22"/>
              </w:rPr>
            </w:pPr>
          </w:p>
        </w:tc>
      </w:tr>
      <w:tr w:rsidR="00791425" w:rsidRPr="00995106" w14:paraId="3433EF11" w14:textId="77777777" w:rsidTr="008438EB">
        <w:trPr>
          <w:trHeight w:val="144"/>
        </w:trPr>
        <w:tc>
          <w:tcPr>
            <w:tcW w:w="348" w:type="pct"/>
          </w:tcPr>
          <w:p w14:paraId="3433EF0B" w14:textId="77777777" w:rsidR="00791425" w:rsidRPr="00995106" w:rsidRDefault="00791425" w:rsidP="00791425">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2.</w:t>
            </w:r>
          </w:p>
        </w:tc>
        <w:tc>
          <w:tcPr>
            <w:tcW w:w="1336" w:type="pct"/>
          </w:tcPr>
          <w:p w14:paraId="3433EF0C" w14:textId="5FBA9061" w:rsidR="00791425" w:rsidRPr="00995106" w:rsidRDefault="00791425" w:rsidP="00791425">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Adult (from 18 to 59 years inclusive)</w:t>
            </w:r>
          </w:p>
        </w:tc>
        <w:tc>
          <w:tcPr>
            <w:tcW w:w="761" w:type="pct"/>
            <w:vAlign w:val="bottom"/>
          </w:tcPr>
          <w:p w14:paraId="3433EF0D" w14:textId="77777777" w:rsidR="00791425" w:rsidRPr="00995106" w:rsidRDefault="00791425" w:rsidP="00791425">
            <w:pPr>
              <w:jc w:val="center"/>
              <w:rPr>
                <w:rFonts w:ascii="Times New Roman" w:eastAsia="Times New Roman" w:hAnsi="Times New Roman" w:cs="Times New Roman"/>
                <w:sz w:val="22"/>
                <w:szCs w:val="22"/>
              </w:rPr>
            </w:pPr>
            <w:r w:rsidRPr="00995106">
              <w:rPr>
                <w:rFonts w:ascii="Times New Roman" w:eastAsia="Times New Roman" w:hAnsi="Times New Roman" w:cs="Times New Roman"/>
                <w:sz w:val="22"/>
                <w:szCs w:val="22"/>
              </w:rPr>
              <w:t>5</w:t>
            </w:r>
          </w:p>
        </w:tc>
        <w:tc>
          <w:tcPr>
            <w:tcW w:w="859" w:type="pct"/>
          </w:tcPr>
          <w:p w14:paraId="3433EF0E" w14:textId="77777777" w:rsidR="00791425" w:rsidRPr="00995106" w:rsidRDefault="00791425" w:rsidP="00791425">
            <w:pPr>
              <w:spacing w:after="0" w:line="240" w:lineRule="auto"/>
              <w:rPr>
                <w:rFonts w:ascii="Times New Roman" w:eastAsia="Times New Roman" w:hAnsi="Times New Roman" w:cs="Times New Roman"/>
                <w:color w:val="000000"/>
                <w:sz w:val="22"/>
                <w:szCs w:val="22"/>
              </w:rPr>
            </w:pPr>
          </w:p>
        </w:tc>
        <w:tc>
          <w:tcPr>
            <w:tcW w:w="784" w:type="pct"/>
          </w:tcPr>
          <w:p w14:paraId="3433EF0F" w14:textId="1341C2F7" w:rsidR="00791425" w:rsidRPr="00995106" w:rsidRDefault="00791425" w:rsidP="00791425">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502</w:t>
            </w:r>
            <w:r w:rsidR="00FA53B7">
              <w:rPr>
                <w:rFonts w:ascii="Times New Roman" w:eastAsia="Times New Roman" w:hAnsi="Times New Roman" w:cs="Times New Roman"/>
                <w:color w:val="000000"/>
                <w:sz w:val="22"/>
                <w:szCs w:val="22"/>
              </w:rPr>
              <w:t>.</w:t>
            </w:r>
            <w:r w:rsidRPr="00995106">
              <w:rPr>
                <w:rFonts w:ascii="Times New Roman" w:eastAsia="Times New Roman" w:hAnsi="Times New Roman" w:cs="Times New Roman"/>
                <w:color w:val="000000"/>
                <w:sz w:val="22"/>
                <w:szCs w:val="22"/>
              </w:rPr>
              <w:t>13</w:t>
            </w:r>
          </w:p>
        </w:tc>
        <w:tc>
          <w:tcPr>
            <w:tcW w:w="912" w:type="pct"/>
          </w:tcPr>
          <w:p w14:paraId="3433EF10" w14:textId="77777777" w:rsidR="00791425" w:rsidRPr="00995106" w:rsidRDefault="00791425" w:rsidP="00791425">
            <w:pPr>
              <w:spacing w:after="0" w:line="240" w:lineRule="auto"/>
              <w:rPr>
                <w:rFonts w:ascii="Times New Roman" w:eastAsia="Times New Roman" w:hAnsi="Times New Roman" w:cs="Times New Roman"/>
                <w:color w:val="000000"/>
                <w:sz w:val="22"/>
                <w:szCs w:val="22"/>
              </w:rPr>
            </w:pPr>
          </w:p>
        </w:tc>
      </w:tr>
      <w:tr w:rsidR="00791425" w:rsidRPr="00995106" w14:paraId="3433EF18" w14:textId="77777777" w:rsidTr="008438EB">
        <w:trPr>
          <w:trHeight w:val="97"/>
        </w:trPr>
        <w:tc>
          <w:tcPr>
            <w:tcW w:w="348" w:type="pct"/>
          </w:tcPr>
          <w:p w14:paraId="3433EF12" w14:textId="77777777" w:rsidR="00791425" w:rsidRPr="00995106" w:rsidRDefault="00791425" w:rsidP="00791425">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3.</w:t>
            </w:r>
          </w:p>
        </w:tc>
        <w:tc>
          <w:tcPr>
            <w:tcW w:w="1336" w:type="pct"/>
          </w:tcPr>
          <w:p w14:paraId="3433EF13" w14:textId="47DB9C66" w:rsidR="00791425" w:rsidRPr="00995106" w:rsidRDefault="00791425" w:rsidP="00791425">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Adult aged 60 and over</w:t>
            </w:r>
          </w:p>
        </w:tc>
        <w:tc>
          <w:tcPr>
            <w:tcW w:w="761" w:type="pct"/>
            <w:vAlign w:val="bottom"/>
          </w:tcPr>
          <w:p w14:paraId="3433EF14" w14:textId="77777777" w:rsidR="00791425" w:rsidRPr="00995106" w:rsidRDefault="00791425" w:rsidP="00791425">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0</w:t>
            </w:r>
          </w:p>
        </w:tc>
        <w:tc>
          <w:tcPr>
            <w:tcW w:w="859" w:type="pct"/>
          </w:tcPr>
          <w:p w14:paraId="3433EF15" w14:textId="77777777" w:rsidR="00791425" w:rsidRPr="00995106" w:rsidRDefault="00791425" w:rsidP="00791425">
            <w:pPr>
              <w:spacing w:after="0" w:line="240" w:lineRule="auto"/>
              <w:rPr>
                <w:rFonts w:ascii="Times New Roman" w:eastAsia="Times New Roman" w:hAnsi="Times New Roman" w:cs="Times New Roman"/>
                <w:color w:val="000000"/>
                <w:sz w:val="22"/>
                <w:szCs w:val="22"/>
              </w:rPr>
            </w:pPr>
          </w:p>
        </w:tc>
        <w:tc>
          <w:tcPr>
            <w:tcW w:w="784" w:type="pct"/>
          </w:tcPr>
          <w:p w14:paraId="3433EF16" w14:textId="4F0BC5FA" w:rsidR="00791425" w:rsidRPr="00995106" w:rsidRDefault="00791425" w:rsidP="00791425">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866</w:t>
            </w:r>
            <w:r w:rsidR="00FA53B7">
              <w:rPr>
                <w:rFonts w:ascii="Times New Roman" w:eastAsia="Times New Roman" w:hAnsi="Times New Roman" w:cs="Times New Roman"/>
                <w:color w:val="000000"/>
                <w:sz w:val="22"/>
                <w:szCs w:val="22"/>
              </w:rPr>
              <w:t>.</w:t>
            </w:r>
            <w:r w:rsidRPr="00995106">
              <w:rPr>
                <w:rFonts w:ascii="Times New Roman" w:eastAsia="Times New Roman" w:hAnsi="Times New Roman" w:cs="Times New Roman"/>
                <w:color w:val="000000"/>
                <w:sz w:val="22"/>
                <w:szCs w:val="22"/>
              </w:rPr>
              <w:t>67</w:t>
            </w:r>
          </w:p>
        </w:tc>
        <w:tc>
          <w:tcPr>
            <w:tcW w:w="912" w:type="pct"/>
          </w:tcPr>
          <w:p w14:paraId="3433EF17" w14:textId="77777777" w:rsidR="00791425" w:rsidRPr="00995106" w:rsidRDefault="00791425" w:rsidP="00791425">
            <w:pPr>
              <w:spacing w:after="0" w:line="240" w:lineRule="auto"/>
              <w:rPr>
                <w:rFonts w:ascii="Times New Roman" w:eastAsia="Times New Roman" w:hAnsi="Times New Roman" w:cs="Times New Roman"/>
                <w:color w:val="000000"/>
                <w:sz w:val="22"/>
                <w:szCs w:val="22"/>
              </w:rPr>
            </w:pPr>
          </w:p>
        </w:tc>
      </w:tr>
      <w:tr w:rsidR="00FB0C0E" w:rsidRPr="00995106" w14:paraId="3433EF1C" w14:textId="77777777" w:rsidTr="008438EB">
        <w:tblPrEx>
          <w:tblLook w:val="0000" w:firstRow="0" w:lastRow="0" w:firstColumn="0" w:lastColumn="0" w:noHBand="0" w:noVBand="0"/>
        </w:tblPrEx>
        <w:trPr>
          <w:trHeight w:val="162"/>
        </w:trPr>
        <w:tc>
          <w:tcPr>
            <w:tcW w:w="348" w:type="pct"/>
          </w:tcPr>
          <w:p w14:paraId="3433EF19" w14:textId="77777777" w:rsidR="00FB0C0E" w:rsidRPr="00995106" w:rsidRDefault="00FB0C0E" w:rsidP="00FB0C0E">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4.</w:t>
            </w:r>
          </w:p>
        </w:tc>
        <w:tc>
          <w:tcPr>
            <w:tcW w:w="3741" w:type="pct"/>
            <w:gridSpan w:val="4"/>
          </w:tcPr>
          <w:p w14:paraId="3433EF1A" w14:textId="11B6E842" w:rsidR="00FB0C0E" w:rsidRPr="00995106" w:rsidRDefault="00FB0C0E" w:rsidP="00FB0C0E">
            <w:pPr>
              <w:spacing w:after="0" w:line="240" w:lineRule="auto"/>
              <w:ind w:left="-5"/>
              <w:rPr>
                <w:rFonts w:ascii="Times New Roman" w:eastAsia="Times New Roman" w:hAnsi="Times New Roman" w:cs="Times New Roman"/>
                <w:b/>
                <w:bCs/>
                <w:color w:val="000000"/>
                <w:sz w:val="22"/>
                <w:szCs w:val="22"/>
              </w:rPr>
            </w:pPr>
            <w:r w:rsidRPr="009633B3">
              <w:rPr>
                <w:rFonts w:ascii="Times New Roman" w:eastAsia="Times New Roman" w:hAnsi="Times New Roman" w:cs="Times New Roman"/>
                <w:b/>
                <w:bCs/>
                <w:sz w:val="22"/>
                <w:szCs w:val="22"/>
              </w:rPr>
              <w:t>Total price of the tender for 1 month, EUR excluding VAT</w:t>
            </w:r>
          </w:p>
        </w:tc>
        <w:tc>
          <w:tcPr>
            <w:tcW w:w="912" w:type="pct"/>
          </w:tcPr>
          <w:p w14:paraId="3433EF1B" w14:textId="77777777" w:rsidR="00FB0C0E" w:rsidRPr="00995106" w:rsidRDefault="00FB0C0E" w:rsidP="00FB0C0E">
            <w:pPr>
              <w:spacing w:after="0" w:line="240" w:lineRule="auto"/>
              <w:ind w:left="-5"/>
              <w:rPr>
                <w:rFonts w:ascii="Times New Roman" w:eastAsia="Times New Roman" w:hAnsi="Times New Roman" w:cs="Times New Roman"/>
                <w:color w:val="000000"/>
                <w:sz w:val="22"/>
                <w:szCs w:val="22"/>
              </w:rPr>
            </w:pPr>
          </w:p>
        </w:tc>
      </w:tr>
      <w:tr w:rsidR="00FB0C0E" w:rsidRPr="00995106" w14:paraId="3433EF20" w14:textId="77777777" w:rsidTr="008438EB">
        <w:tblPrEx>
          <w:tblLook w:val="0000" w:firstRow="0" w:lastRow="0" w:firstColumn="0" w:lastColumn="0" w:noHBand="0" w:noVBand="0"/>
        </w:tblPrEx>
        <w:trPr>
          <w:trHeight w:val="36"/>
        </w:trPr>
        <w:tc>
          <w:tcPr>
            <w:tcW w:w="348" w:type="pct"/>
          </w:tcPr>
          <w:p w14:paraId="3433EF1D" w14:textId="77777777" w:rsidR="00FB0C0E" w:rsidRPr="00995106" w:rsidRDefault="00FB0C0E" w:rsidP="00FB0C0E">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5.</w:t>
            </w:r>
          </w:p>
        </w:tc>
        <w:tc>
          <w:tcPr>
            <w:tcW w:w="3741" w:type="pct"/>
            <w:gridSpan w:val="4"/>
          </w:tcPr>
          <w:p w14:paraId="3433EF1E" w14:textId="30F8D6B0" w:rsidR="00FB0C0E" w:rsidRPr="00995106" w:rsidRDefault="00FB0C0E" w:rsidP="00FB0C0E">
            <w:pPr>
              <w:spacing w:after="0" w:line="240" w:lineRule="auto"/>
              <w:ind w:left="-5"/>
              <w:rPr>
                <w:rFonts w:ascii="Times New Roman" w:eastAsia="Times New Roman" w:hAnsi="Times New Roman" w:cs="Times New Roman"/>
                <w:color w:val="000000"/>
                <w:sz w:val="22"/>
                <w:szCs w:val="22"/>
              </w:rPr>
            </w:pPr>
            <w:r w:rsidRPr="009633B3">
              <w:rPr>
                <w:rFonts w:ascii="Times New Roman" w:eastAsia="Times New Roman" w:hAnsi="Times New Roman" w:cs="Times New Roman"/>
                <w:b/>
                <w:bCs/>
                <w:sz w:val="22"/>
                <w:szCs w:val="22"/>
              </w:rPr>
              <w:t>Total price of the tender for 12 months, EUR excluding VAT</w:t>
            </w:r>
          </w:p>
        </w:tc>
        <w:tc>
          <w:tcPr>
            <w:tcW w:w="912" w:type="pct"/>
          </w:tcPr>
          <w:p w14:paraId="3433EF1F" w14:textId="77777777" w:rsidR="00FB0C0E" w:rsidRPr="00995106" w:rsidRDefault="00FB0C0E" w:rsidP="00FB0C0E">
            <w:pPr>
              <w:spacing w:after="0" w:line="240" w:lineRule="auto"/>
              <w:ind w:left="-5"/>
              <w:rPr>
                <w:rFonts w:ascii="Times New Roman" w:eastAsia="Times New Roman" w:hAnsi="Times New Roman" w:cs="Times New Roman"/>
                <w:color w:val="000000"/>
                <w:sz w:val="22"/>
                <w:szCs w:val="22"/>
              </w:rPr>
            </w:pPr>
          </w:p>
        </w:tc>
      </w:tr>
      <w:tr w:rsidR="00FB0C0E" w:rsidRPr="00995106" w14:paraId="30DA6B33" w14:textId="77777777" w:rsidTr="008438EB">
        <w:tblPrEx>
          <w:tblLook w:val="0000" w:firstRow="0" w:lastRow="0" w:firstColumn="0" w:lastColumn="0" w:noHBand="0" w:noVBand="0"/>
        </w:tblPrEx>
        <w:trPr>
          <w:trHeight w:val="36"/>
        </w:trPr>
        <w:tc>
          <w:tcPr>
            <w:tcW w:w="348" w:type="pct"/>
            <w:tcBorders>
              <w:top w:val="single" w:sz="4" w:space="0" w:color="auto"/>
              <w:left w:val="single" w:sz="4" w:space="0" w:color="auto"/>
              <w:bottom w:val="single" w:sz="4" w:space="0" w:color="auto"/>
              <w:right w:val="single" w:sz="4" w:space="0" w:color="auto"/>
            </w:tcBorders>
          </w:tcPr>
          <w:p w14:paraId="15A05FEA" w14:textId="77777777" w:rsidR="00FB0C0E" w:rsidRPr="00995106" w:rsidRDefault="00FB0C0E" w:rsidP="00FB0C0E">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6.</w:t>
            </w:r>
          </w:p>
        </w:tc>
        <w:tc>
          <w:tcPr>
            <w:tcW w:w="3741" w:type="pct"/>
            <w:gridSpan w:val="4"/>
            <w:tcBorders>
              <w:top w:val="single" w:sz="4" w:space="0" w:color="auto"/>
              <w:left w:val="single" w:sz="4" w:space="0" w:color="auto"/>
              <w:bottom w:val="single" w:sz="4" w:space="0" w:color="auto"/>
              <w:right w:val="single" w:sz="4" w:space="0" w:color="auto"/>
            </w:tcBorders>
          </w:tcPr>
          <w:p w14:paraId="448C5D70" w14:textId="5550E5F1" w:rsidR="00FB0C0E" w:rsidRPr="00995106" w:rsidRDefault="00FB0C0E" w:rsidP="00FB0C0E">
            <w:pPr>
              <w:spacing w:after="0" w:line="240" w:lineRule="auto"/>
              <w:ind w:left="-5"/>
              <w:rPr>
                <w:rFonts w:ascii="Times New Roman" w:eastAsia="Times New Roman" w:hAnsi="Times New Roman" w:cs="Times New Roman"/>
                <w:b/>
                <w:bCs/>
                <w:sz w:val="22"/>
                <w:szCs w:val="22"/>
              </w:rPr>
            </w:pPr>
            <w:r w:rsidRPr="009633B3">
              <w:rPr>
                <w:rFonts w:ascii="Times New Roman" w:eastAsia="Times New Roman" w:hAnsi="Times New Roman" w:cs="Times New Roman"/>
                <w:b/>
                <w:bCs/>
                <w:sz w:val="22"/>
                <w:szCs w:val="22"/>
              </w:rPr>
              <w:t>Amount of VAT, EUR</w:t>
            </w:r>
          </w:p>
        </w:tc>
        <w:tc>
          <w:tcPr>
            <w:tcW w:w="912" w:type="pct"/>
            <w:tcBorders>
              <w:top w:val="single" w:sz="4" w:space="0" w:color="auto"/>
              <w:left w:val="single" w:sz="4" w:space="0" w:color="auto"/>
              <w:bottom w:val="single" w:sz="4" w:space="0" w:color="auto"/>
              <w:right w:val="single" w:sz="4" w:space="0" w:color="auto"/>
            </w:tcBorders>
          </w:tcPr>
          <w:p w14:paraId="57E96BD3" w14:textId="77777777" w:rsidR="00FB0C0E" w:rsidRPr="00995106" w:rsidRDefault="00FB0C0E" w:rsidP="00FB0C0E">
            <w:pPr>
              <w:spacing w:after="0" w:line="240" w:lineRule="auto"/>
              <w:ind w:left="-5"/>
              <w:rPr>
                <w:rFonts w:ascii="Times New Roman" w:eastAsia="Times New Roman" w:hAnsi="Times New Roman" w:cs="Times New Roman"/>
                <w:color w:val="000000"/>
                <w:sz w:val="22"/>
                <w:szCs w:val="22"/>
              </w:rPr>
            </w:pPr>
          </w:p>
        </w:tc>
      </w:tr>
      <w:tr w:rsidR="00FB0C0E" w:rsidRPr="00995106" w14:paraId="29C6B0B0" w14:textId="77777777" w:rsidTr="008438EB">
        <w:tblPrEx>
          <w:tblLook w:val="0000" w:firstRow="0" w:lastRow="0" w:firstColumn="0" w:lastColumn="0" w:noHBand="0" w:noVBand="0"/>
        </w:tblPrEx>
        <w:trPr>
          <w:trHeight w:val="36"/>
        </w:trPr>
        <w:tc>
          <w:tcPr>
            <w:tcW w:w="348" w:type="pct"/>
            <w:tcBorders>
              <w:top w:val="single" w:sz="4" w:space="0" w:color="auto"/>
              <w:left w:val="single" w:sz="4" w:space="0" w:color="auto"/>
              <w:bottom w:val="single" w:sz="4" w:space="0" w:color="auto"/>
              <w:right w:val="single" w:sz="4" w:space="0" w:color="auto"/>
            </w:tcBorders>
          </w:tcPr>
          <w:p w14:paraId="464F4C6F" w14:textId="77777777" w:rsidR="00FB0C0E" w:rsidRPr="00995106" w:rsidRDefault="00FB0C0E" w:rsidP="00FB0C0E">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7.</w:t>
            </w:r>
          </w:p>
        </w:tc>
        <w:tc>
          <w:tcPr>
            <w:tcW w:w="3741" w:type="pct"/>
            <w:gridSpan w:val="4"/>
            <w:tcBorders>
              <w:top w:val="single" w:sz="4" w:space="0" w:color="auto"/>
              <w:left w:val="single" w:sz="4" w:space="0" w:color="auto"/>
              <w:bottom w:val="single" w:sz="4" w:space="0" w:color="auto"/>
              <w:right w:val="single" w:sz="4" w:space="0" w:color="auto"/>
            </w:tcBorders>
          </w:tcPr>
          <w:p w14:paraId="6B340E0C" w14:textId="1B923DBF" w:rsidR="00FB0C0E" w:rsidRPr="00995106" w:rsidRDefault="00FB0C0E" w:rsidP="00FB0C0E">
            <w:pPr>
              <w:spacing w:after="0" w:line="240" w:lineRule="auto"/>
              <w:ind w:left="-5"/>
              <w:rPr>
                <w:rFonts w:ascii="Times New Roman" w:eastAsia="Times New Roman" w:hAnsi="Times New Roman" w:cs="Times New Roman"/>
                <w:b/>
                <w:bCs/>
                <w:sz w:val="22"/>
                <w:szCs w:val="22"/>
              </w:rPr>
            </w:pPr>
            <w:r w:rsidRPr="009633B3">
              <w:rPr>
                <w:rFonts w:ascii="Times New Roman" w:eastAsia="Times New Roman" w:hAnsi="Times New Roman" w:cs="Times New Roman"/>
                <w:b/>
                <w:bCs/>
                <w:sz w:val="22"/>
                <w:szCs w:val="22"/>
              </w:rPr>
              <w:t>Total price of the tender for 12 months, EUR including VAT</w:t>
            </w:r>
          </w:p>
        </w:tc>
        <w:tc>
          <w:tcPr>
            <w:tcW w:w="912" w:type="pct"/>
            <w:tcBorders>
              <w:top w:val="single" w:sz="4" w:space="0" w:color="auto"/>
              <w:left w:val="single" w:sz="4" w:space="0" w:color="auto"/>
              <w:bottom w:val="single" w:sz="4" w:space="0" w:color="auto"/>
              <w:right w:val="single" w:sz="4" w:space="0" w:color="auto"/>
            </w:tcBorders>
          </w:tcPr>
          <w:p w14:paraId="470BC663" w14:textId="77777777" w:rsidR="00FB0C0E" w:rsidRPr="00995106" w:rsidRDefault="00FB0C0E" w:rsidP="00FB0C0E">
            <w:pPr>
              <w:spacing w:after="0" w:line="240" w:lineRule="auto"/>
              <w:ind w:left="-5"/>
              <w:rPr>
                <w:rFonts w:ascii="Times New Roman" w:eastAsia="Times New Roman" w:hAnsi="Times New Roman" w:cs="Times New Roman"/>
                <w:color w:val="000000"/>
                <w:sz w:val="22"/>
                <w:szCs w:val="22"/>
              </w:rPr>
            </w:pPr>
          </w:p>
        </w:tc>
      </w:tr>
    </w:tbl>
    <w:p w14:paraId="2B39B076" w14:textId="77777777" w:rsidR="00FB0C0E" w:rsidRPr="009633B3" w:rsidRDefault="00FB0C0E" w:rsidP="00FB0C0E">
      <w:pPr>
        <w:spacing w:after="0"/>
        <w:jc w:val="both"/>
        <w:rPr>
          <w:rFonts w:ascii="Times New Roman" w:eastAsia="Calibri" w:hAnsi="Times New Roman" w:cs="Times New Roman"/>
          <w:b/>
          <w:sz w:val="24"/>
          <w:szCs w:val="24"/>
          <w:lang w:eastAsia="en-US"/>
        </w:rPr>
      </w:pPr>
      <w:r w:rsidRPr="009633B3">
        <w:rPr>
          <w:rFonts w:ascii="Times New Roman" w:eastAsia="Calibri" w:hAnsi="Times New Roman" w:cs="Times New Roman"/>
          <w:bCs/>
          <w:sz w:val="24"/>
          <w:szCs w:val="24"/>
          <w:lang w:eastAsia="en-US"/>
        </w:rPr>
        <w:t xml:space="preserve">Applicable </w:t>
      </w:r>
      <w:r w:rsidRPr="009633B3">
        <w:rPr>
          <w:rFonts w:ascii="Times New Roman" w:eastAsia="Calibri" w:hAnsi="Times New Roman" w:cs="Times New Roman"/>
          <w:b/>
          <w:sz w:val="24"/>
          <w:szCs w:val="24"/>
          <w:lang w:eastAsia="en-US"/>
        </w:rPr>
        <w:t xml:space="preserve">VAT </w:t>
      </w:r>
      <w:r w:rsidRPr="009633B3">
        <w:rPr>
          <w:rFonts w:ascii="Times New Roman" w:eastAsia="Calibri" w:hAnsi="Times New Roman" w:cs="Times New Roman"/>
          <w:bCs/>
          <w:sz w:val="24"/>
          <w:szCs w:val="24"/>
          <w:lang w:eastAsia="en-US"/>
        </w:rPr>
        <w:t xml:space="preserve">rate </w:t>
      </w:r>
      <w:r w:rsidRPr="009633B3">
        <w:rPr>
          <w:rFonts w:ascii="Times New Roman" w:eastAsia="Calibri" w:hAnsi="Times New Roman" w:cs="Times New Roman"/>
          <w:b/>
          <w:sz w:val="24"/>
          <w:szCs w:val="24"/>
          <w:lang w:eastAsia="en-US"/>
        </w:rPr>
        <w:t>(%)_____________. (To be specified by the supplier)</w:t>
      </w:r>
    </w:p>
    <w:p w14:paraId="5F336C0B" w14:textId="77777777" w:rsidR="00FB0C0E" w:rsidRPr="009633B3" w:rsidRDefault="00FB0C0E" w:rsidP="00FB0C0E">
      <w:pPr>
        <w:spacing w:after="0"/>
        <w:jc w:val="both"/>
        <w:rPr>
          <w:rFonts w:ascii="Times New Roman" w:eastAsia="Calibri" w:hAnsi="Times New Roman" w:cs="Times New Roman"/>
          <w:b/>
          <w:sz w:val="24"/>
          <w:szCs w:val="24"/>
          <w:lang w:eastAsia="en-US"/>
        </w:rPr>
      </w:pPr>
      <w:r w:rsidRPr="009633B3">
        <w:rPr>
          <w:rFonts w:ascii="Times New Roman" w:eastAsia="Times New Roman" w:hAnsi="Times New Roman" w:cs="Times New Roman"/>
          <w:sz w:val="24"/>
          <w:szCs w:val="24"/>
        </w:rPr>
        <w:t xml:space="preserve">If VAT relief or exemption is applicable, the legal basis shall be indicated </w:t>
      </w:r>
      <w:r w:rsidRPr="009633B3">
        <w:rPr>
          <w:rFonts w:ascii="Times New Roman" w:eastAsia="Times New Roman" w:hAnsi="Times New Roman" w:cs="Times New Roman"/>
          <w:b/>
          <w:bCs/>
          <w:sz w:val="24"/>
          <w:szCs w:val="24"/>
        </w:rPr>
        <w:t>_________________________________________. (To be specified by the Supplier)</w:t>
      </w:r>
    </w:p>
    <w:p w14:paraId="72A8385F" w14:textId="77777777" w:rsidR="006A2BFF" w:rsidRPr="00995106" w:rsidRDefault="006A2BFF" w:rsidP="00310CBB">
      <w:pPr>
        <w:tabs>
          <w:tab w:val="left" w:pos="3285"/>
        </w:tabs>
        <w:spacing w:after="0" w:line="240" w:lineRule="auto"/>
        <w:rPr>
          <w:rFonts w:ascii="Times New Roman" w:eastAsia="Times New Roman" w:hAnsi="Times New Roman" w:cs="Times New Roman"/>
          <w:sz w:val="24"/>
          <w:szCs w:val="24"/>
        </w:rPr>
      </w:pPr>
    </w:p>
    <w:p w14:paraId="3433EF22" w14:textId="77777777" w:rsidR="00310CBB" w:rsidRPr="00995106" w:rsidRDefault="00310CBB" w:rsidP="00310CBB">
      <w:pPr>
        <w:tabs>
          <w:tab w:val="left" w:pos="3285"/>
        </w:tabs>
        <w:spacing w:after="0" w:line="240" w:lineRule="auto"/>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Table 5</w:t>
      </w:r>
    </w:p>
    <w:tbl>
      <w:tblPr>
        <w:tblStyle w:val="Lentelstinklelis"/>
        <w:tblW w:w="5000" w:type="pct"/>
        <w:tblInd w:w="-147" w:type="dxa"/>
        <w:tblLook w:val="04A0" w:firstRow="1" w:lastRow="0" w:firstColumn="1" w:lastColumn="0" w:noHBand="0" w:noVBand="1"/>
      </w:tblPr>
      <w:tblGrid>
        <w:gridCol w:w="9775"/>
      </w:tblGrid>
      <w:tr w:rsidR="00310CBB" w:rsidRPr="00995106" w14:paraId="3433EF24" w14:textId="77777777" w:rsidTr="00724E08">
        <w:trPr>
          <w:trHeight w:val="452"/>
          <w:tblHeader/>
        </w:trPr>
        <w:tc>
          <w:tcPr>
            <w:tcW w:w="5000" w:type="pct"/>
            <w:noWrap/>
            <w:vAlign w:val="center"/>
            <w:hideMark/>
          </w:tcPr>
          <w:p w14:paraId="3433EF23" w14:textId="77777777" w:rsidR="00310CBB" w:rsidRPr="00995106" w:rsidRDefault="00310CBB" w:rsidP="00E521FA">
            <w:pPr>
              <w:jc w:val="center"/>
              <w:rPr>
                <w:rFonts w:eastAsia="Times New Roman" w:hAnsi="Times New Roman" w:cs="Times New Roman"/>
                <w:color w:val="000000" w:themeColor="text1"/>
                <w:sz w:val="24"/>
                <w:szCs w:val="24"/>
              </w:rPr>
            </w:pPr>
            <w:r w:rsidRPr="00995106">
              <w:rPr>
                <w:rFonts w:eastAsia="Times New Roman" w:hAnsi="Times New Roman" w:cs="Times New Roman"/>
                <w:color w:val="000000" w:themeColor="text1"/>
                <w:sz w:val="24"/>
                <w:szCs w:val="24"/>
              </w:rPr>
              <w:t>Embassy of the Republic of Lithuania to the Republic of Croatia, Montenegro, the Republic of Kosovo and the Republic of North Macedonia</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2591"/>
        <w:gridCol w:w="1476"/>
        <w:gridCol w:w="1666"/>
        <w:gridCol w:w="1520"/>
        <w:gridCol w:w="1768"/>
      </w:tblGrid>
      <w:tr w:rsidR="00791425" w:rsidRPr="00995106" w14:paraId="3433EF2E" w14:textId="77777777" w:rsidTr="008438EB">
        <w:trPr>
          <w:trHeight w:val="551"/>
        </w:trPr>
        <w:tc>
          <w:tcPr>
            <w:tcW w:w="348" w:type="pct"/>
            <w:shd w:val="clear" w:color="auto" w:fill="EAF1DD"/>
          </w:tcPr>
          <w:p w14:paraId="3433EF25" w14:textId="7DDABC90" w:rsidR="00791425" w:rsidRPr="00995106" w:rsidRDefault="00791425" w:rsidP="00791425">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No.</w:t>
            </w:r>
          </w:p>
        </w:tc>
        <w:tc>
          <w:tcPr>
            <w:tcW w:w="1336" w:type="pct"/>
            <w:shd w:val="clear" w:color="auto" w:fill="EAF1DD"/>
          </w:tcPr>
          <w:p w14:paraId="3433EF26" w14:textId="4B80C996" w:rsidR="00791425" w:rsidRPr="00995106" w:rsidRDefault="00791425" w:rsidP="00791425">
            <w:pPr>
              <w:spacing w:after="0" w:line="240" w:lineRule="auto"/>
              <w:jc w:val="center"/>
              <w:rPr>
                <w:rFonts w:ascii="Times New Roman" w:eastAsia="Times New Roman" w:hAnsi="Times New Roman" w:cs="Times New Roman"/>
                <w:color w:val="000000"/>
                <w:sz w:val="22"/>
                <w:szCs w:val="22"/>
              </w:rPr>
            </w:pPr>
            <w:r w:rsidRPr="009633B3">
              <w:rPr>
                <w:rFonts w:ascii="Times New Roman" w:eastAsia="Times New Roman" w:hAnsi="Times New Roman" w:cs="Times New Roman"/>
                <w:sz w:val="22"/>
                <w:szCs w:val="22"/>
              </w:rPr>
              <w:t>Category of insured persons</w:t>
            </w:r>
          </w:p>
        </w:tc>
        <w:tc>
          <w:tcPr>
            <w:tcW w:w="761" w:type="pct"/>
            <w:shd w:val="clear" w:color="auto" w:fill="EAF1DD"/>
          </w:tcPr>
          <w:p w14:paraId="3433EF27" w14:textId="26C26147" w:rsidR="00791425" w:rsidRPr="00995106" w:rsidRDefault="00791425" w:rsidP="00791425">
            <w:pPr>
              <w:spacing w:after="0" w:line="240" w:lineRule="auto"/>
              <w:jc w:val="center"/>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 xml:space="preserve">Preliminary number of insured persons* </w:t>
            </w:r>
          </w:p>
        </w:tc>
        <w:tc>
          <w:tcPr>
            <w:tcW w:w="859" w:type="pct"/>
            <w:shd w:val="clear" w:color="auto" w:fill="EAF1DD"/>
          </w:tcPr>
          <w:p w14:paraId="1461F044" w14:textId="77777777" w:rsidR="00791425" w:rsidRPr="009633B3" w:rsidRDefault="00791425" w:rsidP="00791425">
            <w:pPr>
              <w:spacing w:after="0" w:line="240" w:lineRule="auto"/>
              <w:jc w:val="center"/>
              <w:rPr>
                <w:rFonts w:ascii="Times New Roman" w:eastAsia="Times New Roman" w:hAnsi="Times New Roman" w:cs="Times New Roman"/>
                <w:color w:val="000000" w:themeColor="text1"/>
                <w:sz w:val="22"/>
                <w:szCs w:val="22"/>
              </w:rPr>
            </w:pPr>
            <w:r w:rsidRPr="009633B3">
              <w:rPr>
                <w:rFonts w:ascii="Times New Roman" w:eastAsia="Times New Roman" w:hAnsi="Times New Roman" w:cs="Times New Roman"/>
                <w:color w:val="000000" w:themeColor="text1"/>
                <w:sz w:val="22"/>
                <w:szCs w:val="22"/>
              </w:rPr>
              <w:t xml:space="preserve">Insurance premium </w:t>
            </w:r>
          </w:p>
          <w:p w14:paraId="0C4B2F9B" w14:textId="77777777" w:rsidR="00791425" w:rsidRPr="009633B3" w:rsidRDefault="00791425" w:rsidP="00791425">
            <w:pPr>
              <w:spacing w:after="0" w:line="240" w:lineRule="auto"/>
              <w:jc w:val="center"/>
              <w:rPr>
                <w:rFonts w:ascii="Times New Roman" w:eastAsia="Times New Roman" w:hAnsi="Times New Roman" w:cs="Times New Roman"/>
                <w:color w:val="000000" w:themeColor="text1"/>
                <w:sz w:val="22"/>
                <w:szCs w:val="22"/>
              </w:rPr>
            </w:pPr>
            <w:r w:rsidRPr="009633B3">
              <w:rPr>
                <w:rFonts w:ascii="Times New Roman" w:eastAsia="Times New Roman" w:hAnsi="Times New Roman" w:cs="Times New Roman"/>
                <w:color w:val="000000" w:themeColor="text1"/>
                <w:sz w:val="22"/>
                <w:szCs w:val="22"/>
              </w:rPr>
              <w:t>for 1 month,</w:t>
            </w:r>
          </w:p>
          <w:p w14:paraId="3433EF2A" w14:textId="4000C8C7" w:rsidR="00791425" w:rsidRPr="00995106" w:rsidRDefault="00791425" w:rsidP="00791425">
            <w:pPr>
              <w:spacing w:after="0" w:line="240" w:lineRule="auto"/>
              <w:jc w:val="center"/>
              <w:rPr>
                <w:rFonts w:ascii="Times New Roman" w:eastAsia="Times New Roman" w:hAnsi="Times New Roman" w:cs="Times New Roman"/>
                <w:b/>
                <w:bCs/>
                <w:color w:val="000000"/>
                <w:sz w:val="22"/>
                <w:szCs w:val="22"/>
              </w:rPr>
            </w:pPr>
            <w:r w:rsidRPr="009633B3">
              <w:rPr>
                <w:rFonts w:ascii="Times New Roman" w:eastAsia="Times New Roman" w:hAnsi="Times New Roman" w:cs="Times New Roman"/>
                <w:b/>
                <w:bCs/>
                <w:color w:val="000000" w:themeColor="text1"/>
                <w:sz w:val="22"/>
                <w:szCs w:val="22"/>
              </w:rPr>
              <w:t>EUR excluding VAT**</w:t>
            </w:r>
          </w:p>
        </w:tc>
        <w:tc>
          <w:tcPr>
            <w:tcW w:w="783" w:type="pct"/>
            <w:shd w:val="clear" w:color="auto" w:fill="EAF1DD"/>
          </w:tcPr>
          <w:p w14:paraId="3433EF2B" w14:textId="5AEBF1E0" w:rsidR="00791425" w:rsidRPr="00995106" w:rsidRDefault="00791425" w:rsidP="00791425">
            <w:pPr>
              <w:spacing w:after="0" w:line="240" w:lineRule="auto"/>
              <w:jc w:val="center"/>
              <w:rPr>
                <w:rFonts w:ascii="Times New Roman" w:eastAsia="Times New Roman" w:hAnsi="Times New Roman" w:cs="Times New Roman"/>
                <w:color w:val="000000" w:themeColor="text1"/>
                <w:sz w:val="22"/>
                <w:szCs w:val="22"/>
              </w:rPr>
            </w:pPr>
            <w:r w:rsidRPr="009633B3">
              <w:rPr>
                <w:rFonts w:ascii="Times New Roman" w:eastAsia="Times New Roman" w:hAnsi="Times New Roman" w:cs="Times New Roman"/>
                <w:color w:val="000000" w:themeColor="text1"/>
                <w:sz w:val="22"/>
                <w:szCs w:val="22"/>
              </w:rPr>
              <w:t xml:space="preserve">Maximum acceptable insurance premium for 1 month, </w:t>
            </w:r>
            <w:r w:rsidRPr="009633B3">
              <w:rPr>
                <w:rFonts w:ascii="Times New Roman" w:eastAsia="Times New Roman" w:hAnsi="Times New Roman" w:cs="Times New Roman"/>
                <w:b/>
                <w:bCs/>
                <w:color w:val="000000" w:themeColor="text1"/>
                <w:sz w:val="22"/>
                <w:szCs w:val="22"/>
              </w:rPr>
              <w:t>EUR including VAT</w:t>
            </w:r>
          </w:p>
        </w:tc>
        <w:tc>
          <w:tcPr>
            <w:tcW w:w="913" w:type="pct"/>
            <w:shd w:val="clear" w:color="auto" w:fill="EAF1DD"/>
          </w:tcPr>
          <w:p w14:paraId="3433EF2D" w14:textId="09598E60" w:rsidR="00791425" w:rsidRPr="00995106" w:rsidRDefault="00791425" w:rsidP="00791425">
            <w:pPr>
              <w:spacing w:after="0" w:line="240" w:lineRule="auto"/>
              <w:jc w:val="center"/>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 xml:space="preserve">Price of total quantity for one month, </w:t>
            </w:r>
            <w:r w:rsidRPr="009633B3">
              <w:rPr>
                <w:rFonts w:ascii="Times New Roman" w:eastAsia="Times New Roman" w:hAnsi="Times New Roman" w:cs="Times New Roman"/>
                <w:b/>
                <w:bCs/>
                <w:color w:val="000000" w:themeColor="text1"/>
                <w:sz w:val="22"/>
                <w:szCs w:val="22"/>
              </w:rPr>
              <w:t>EUR excluding VAT</w:t>
            </w:r>
          </w:p>
        </w:tc>
      </w:tr>
      <w:tr w:rsidR="00310CBB" w:rsidRPr="00995106" w14:paraId="3433EF35" w14:textId="77777777" w:rsidTr="008438EB">
        <w:trPr>
          <w:trHeight w:val="352"/>
        </w:trPr>
        <w:tc>
          <w:tcPr>
            <w:tcW w:w="348" w:type="pct"/>
          </w:tcPr>
          <w:p w14:paraId="3433EF2F"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(1)</w:t>
            </w:r>
          </w:p>
        </w:tc>
        <w:tc>
          <w:tcPr>
            <w:tcW w:w="1336" w:type="pct"/>
          </w:tcPr>
          <w:p w14:paraId="3433EF30"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(2)</w:t>
            </w:r>
          </w:p>
        </w:tc>
        <w:tc>
          <w:tcPr>
            <w:tcW w:w="761" w:type="pct"/>
          </w:tcPr>
          <w:p w14:paraId="3433EF31"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(3)</w:t>
            </w:r>
          </w:p>
        </w:tc>
        <w:tc>
          <w:tcPr>
            <w:tcW w:w="859" w:type="pct"/>
          </w:tcPr>
          <w:p w14:paraId="3433EF32"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(4)</w:t>
            </w:r>
          </w:p>
        </w:tc>
        <w:tc>
          <w:tcPr>
            <w:tcW w:w="783" w:type="pct"/>
          </w:tcPr>
          <w:p w14:paraId="3433EF33" w14:textId="77777777" w:rsidR="00310CBB" w:rsidRPr="00995106"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995106">
              <w:rPr>
                <w:rFonts w:ascii="Times New Roman" w:eastAsia="Times New Roman" w:hAnsi="Times New Roman" w:cs="Times New Roman"/>
                <w:color w:val="000000" w:themeColor="text1"/>
                <w:sz w:val="22"/>
                <w:szCs w:val="22"/>
              </w:rPr>
              <w:t>(5)</w:t>
            </w:r>
          </w:p>
        </w:tc>
        <w:tc>
          <w:tcPr>
            <w:tcW w:w="913" w:type="pct"/>
          </w:tcPr>
          <w:p w14:paraId="3433EF34"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(6)=(3)x(4)</w:t>
            </w:r>
          </w:p>
        </w:tc>
      </w:tr>
      <w:tr w:rsidR="00791425" w:rsidRPr="00995106" w14:paraId="3433EF3C" w14:textId="77777777" w:rsidTr="008438EB">
        <w:trPr>
          <w:trHeight w:val="77"/>
        </w:trPr>
        <w:tc>
          <w:tcPr>
            <w:tcW w:w="348" w:type="pct"/>
          </w:tcPr>
          <w:p w14:paraId="3433EF36" w14:textId="77777777" w:rsidR="00791425" w:rsidRPr="00995106" w:rsidRDefault="00791425" w:rsidP="00791425">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1.</w:t>
            </w:r>
          </w:p>
        </w:tc>
        <w:tc>
          <w:tcPr>
            <w:tcW w:w="1336" w:type="pct"/>
          </w:tcPr>
          <w:p w14:paraId="3433EF37" w14:textId="1D0827AA" w:rsidR="00791425" w:rsidRPr="00995106" w:rsidRDefault="00791425" w:rsidP="00791425">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Child (from 6 months to 17 years inclusive)</w:t>
            </w:r>
          </w:p>
        </w:tc>
        <w:tc>
          <w:tcPr>
            <w:tcW w:w="761" w:type="pct"/>
          </w:tcPr>
          <w:p w14:paraId="3433EF38" w14:textId="77777777" w:rsidR="00791425" w:rsidRPr="00995106" w:rsidRDefault="00791425" w:rsidP="00791425">
            <w:pPr>
              <w:jc w:val="center"/>
              <w:rPr>
                <w:rFonts w:ascii="Times New Roman" w:eastAsia="Times New Roman" w:hAnsi="Times New Roman" w:cs="Times New Roman"/>
                <w:sz w:val="22"/>
                <w:szCs w:val="22"/>
              </w:rPr>
            </w:pPr>
            <w:r w:rsidRPr="00995106">
              <w:rPr>
                <w:rFonts w:ascii="Times New Roman" w:eastAsia="Times New Roman" w:hAnsi="Times New Roman" w:cs="Times New Roman"/>
                <w:sz w:val="22"/>
                <w:szCs w:val="22"/>
              </w:rPr>
              <w:t>1</w:t>
            </w:r>
          </w:p>
        </w:tc>
        <w:tc>
          <w:tcPr>
            <w:tcW w:w="859" w:type="pct"/>
          </w:tcPr>
          <w:p w14:paraId="3433EF39" w14:textId="77777777" w:rsidR="00791425" w:rsidRPr="00995106" w:rsidRDefault="00791425" w:rsidP="00791425">
            <w:pPr>
              <w:spacing w:after="0" w:line="240" w:lineRule="auto"/>
              <w:rPr>
                <w:rFonts w:ascii="Times New Roman" w:eastAsia="Times New Roman" w:hAnsi="Times New Roman" w:cs="Times New Roman"/>
                <w:color w:val="000000"/>
                <w:sz w:val="22"/>
                <w:szCs w:val="22"/>
              </w:rPr>
            </w:pPr>
          </w:p>
        </w:tc>
        <w:tc>
          <w:tcPr>
            <w:tcW w:w="783" w:type="pct"/>
          </w:tcPr>
          <w:p w14:paraId="3433EF3A" w14:textId="5CE65E00" w:rsidR="00791425" w:rsidRPr="00995106" w:rsidRDefault="00791425" w:rsidP="00791425">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214</w:t>
            </w:r>
            <w:r w:rsidR="00FA53B7">
              <w:rPr>
                <w:rFonts w:ascii="Times New Roman" w:eastAsia="Times New Roman" w:hAnsi="Times New Roman" w:cs="Times New Roman"/>
                <w:color w:val="000000"/>
                <w:sz w:val="22"/>
                <w:szCs w:val="22"/>
              </w:rPr>
              <w:t>.</w:t>
            </w:r>
            <w:r w:rsidRPr="00995106">
              <w:rPr>
                <w:rFonts w:ascii="Times New Roman" w:eastAsia="Times New Roman" w:hAnsi="Times New Roman" w:cs="Times New Roman"/>
                <w:color w:val="000000"/>
                <w:sz w:val="22"/>
                <w:szCs w:val="22"/>
              </w:rPr>
              <w:t>6</w:t>
            </w:r>
          </w:p>
        </w:tc>
        <w:tc>
          <w:tcPr>
            <w:tcW w:w="913" w:type="pct"/>
          </w:tcPr>
          <w:p w14:paraId="3433EF3B" w14:textId="77777777" w:rsidR="00791425" w:rsidRPr="00995106" w:rsidRDefault="00791425" w:rsidP="00791425">
            <w:pPr>
              <w:spacing w:after="0" w:line="240" w:lineRule="auto"/>
              <w:rPr>
                <w:rFonts w:ascii="Times New Roman" w:eastAsia="Times New Roman" w:hAnsi="Times New Roman" w:cs="Times New Roman"/>
                <w:color w:val="000000"/>
                <w:sz w:val="22"/>
                <w:szCs w:val="22"/>
              </w:rPr>
            </w:pPr>
          </w:p>
        </w:tc>
      </w:tr>
      <w:tr w:rsidR="00791425" w:rsidRPr="00995106" w14:paraId="3433EF43" w14:textId="77777777" w:rsidTr="008438EB">
        <w:trPr>
          <w:trHeight w:val="144"/>
        </w:trPr>
        <w:tc>
          <w:tcPr>
            <w:tcW w:w="348" w:type="pct"/>
          </w:tcPr>
          <w:p w14:paraId="3433EF3D" w14:textId="77777777" w:rsidR="00791425" w:rsidRPr="00995106" w:rsidRDefault="00791425" w:rsidP="00791425">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2.</w:t>
            </w:r>
          </w:p>
        </w:tc>
        <w:tc>
          <w:tcPr>
            <w:tcW w:w="1336" w:type="pct"/>
          </w:tcPr>
          <w:p w14:paraId="3433EF3E" w14:textId="0CB11D84" w:rsidR="00791425" w:rsidRPr="00995106" w:rsidRDefault="00791425" w:rsidP="00791425">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Adult (from 18 to 59 years inclusive)</w:t>
            </w:r>
          </w:p>
        </w:tc>
        <w:tc>
          <w:tcPr>
            <w:tcW w:w="761" w:type="pct"/>
            <w:vAlign w:val="bottom"/>
          </w:tcPr>
          <w:p w14:paraId="3433EF3F" w14:textId="77777777" w:rsidR="00791425" w:rsidRPr="00995106" w:rsidRDefault="00791425" w:rsidP="00791425">
            <w:pPr>
              <w:jc w:val="center"/>
              <w:rPr>
                <w:rFonts w:ascii="Times New Roman" w:eastAsia="Times New Roman" w:hAnsi="Times New Roman" w:cs="Times New Roman"/>
                <w:sz w:val="22"/>
                <w:szCs w:val="22"/>
              </w:rPr>
            </w:pPr>
            <w:r w:rsidRPr="00995106">
              <w:rPr>
                <w:rFonts w:ascii="Times New Roman" w:eastAsia="Times New Roman" w:hAnsi="Times New Roman" w:cs="Times New Roman"/>
                <w:sz w:val="22"/>
                <w:szCs w:val="22"/>
              </w:rPr>
              <w:t>5</w:t>
            </w:r>
          </w:p>
        </w:tc>
        <w:tc>
          <w:tcPr>
            <w:tcW w:w="859" w:type="pct"/>
          </w:tcPr>
          <w:p w14:paraId="3433EF40" w14:textId="77777777" w:rsidR="00791425" w:rsidRPr="00995106" w:rsidRDefault="00791425" w:rsidP="00791425">
            <w:pPr>
              <w:spacing w:after="0" w:line="240" w:lineRule="auto"/>
              <w:rPr>
                <w:rFonts w:ascii="Times New Roman" w:eastAsia="Times New Roman" w:hAnsi="Times New Roman" w:cs="Times New Roman"/>
                <w:color w:val="000000"/>
                <w:sz w:val="22"/>
                <w:szCs w:val="22"/>
              </w:rPr>
            </w:pPr>
          </w:p>
        </w:tc>
        <w:tc>
          <w:tcPr>
            <w:tcW w:w="783" w:type="pct"/>
          </w:tcPr>
          <w:p w14:paraId="3433EF41" w14:textId="01C5F992" w:rsidR="00791425" w:rsidRPr="00995106" w:rsidRDefault="00791425" w:rsidP="00791425">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428</w:t>
            </w:r>
            <w:r w:rsidR="00FA53B7">
              <w:rPr>
                <w:rFonts w:ascii="Times New Roman" w:eastAsia="Times New Roman" w:hAnsi="Times New Roman" w:cs="Times New Roman"/>
                <w:color w:val="000000"/>
                <w:sz w:val="22"/>
                <w:szCs w:val="22"/>
              </w:rPr>
              <w:t>.</w:t>
            </w:r>
            <w:r w:rsidRPr="00995106">
              <w:rPr>
                <w:rFonts w:ascii="Times New Roman" w:eastAsia="Times New Roman" w:hAnsi="Times New Roman" w:cs="Times New Roman"/>
                <w:color w:val="000000"/>
                <w:sz w:val="22"/>
                <w:szCs w:val="22"/>
              </w:rPr>
              <w:t>74</w:t>
            </w:r>
          </w:p>
        </w:tc>
        <w:tc>
          <w:tcPr>
            <w:tcW w:w="913" w:type="pct"/>
          </w:tcPr>
          <w:p w14:paraId="3433EF42" w14:textId="77777777" w:rsidR="00791425" w:rsidRPr="00995106" w:rsidRDefault="00791425" w:rsidP="00791425">
            <w:pPr>
              <w:spacing w:after="0" w:line="240" w:lineRule="auto"/>
              <w:rPr>
                <w:rFonts w:ascii="Times New Roman" w:eastAsia="Times New Roman" w:hAnsi="Times New Roman" w:cs="Times New Roman"/>
                <w:color w:val="000000"/>
                <w:sz w:val="22"/>
                <w:szCs w:val="22"/>
              </w:rPr>
            </w:pPr>
          </w:p>
        </w:tc>
      </w:tr>
      <w:tr w:rsidR="00791425" w:rsidRPr="00995106" w14:paraId="3433EF4A" w14:textId="77777777" w:rsidTr="008438EB">
        <w:trPr>
          <w:trHeight w:val="97"/>
        </w:trPr>
        <w:tc>
          <w:tcPr>
            <w:tcW w:w="348" w:type="pct"/>
          </w:tcPr>
          <w:p w14:paraId="3433EF44" w14:textId="77777777" w:rsidR="00791425" w:rsidRPr="00995106" w:rsidRDefault="00791425" w:rsidP="00791425">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3.</w:t>
            </w:r>
          </w:p>
        </w:tc>
        <w:tc>
          <w:tcPr>
            <w:tcW w:w="1336" w:type="pct"/>
          </w:tcPr>
          <w:p w14:paraId="3433EF45" w14:textId="69C34318" w:rsidR="00791425" w:rsidRPr="00995106" w:rsidRDefault="00791425" w:rsidP="00791425">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Adult aged 60 and over</w:t>
            </w:r>
          </w:p>
        </w:tc>
        <w:tc>
          <w:tcPr>
            <w:tcW w:w="761" w:type="pct"/>
            <w:vAlign w:val="bottom"/>
          </w:tcPr>
          <w:p w14:paraId="3433EF46" w14:textId="77777777" w:rsidR="00791425" w:rsidRPr="00995106" w:rsidRDefault="00791425" w:rsidP="00791425">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4</w:t>
            </w:r>
          </w:p>
        </w:tc>
        <w:tc>
          <w:tcPr>
            <w:tcW w:w="859" w:type="pct"/>
          </w:tcPr>
          <w:p w14:paraId="3433EF47" w14:textId="77777777" w:rsidR="00791425" w:rsidRPr="00995106" w:rsidRDefault="00791425" w:rsidP="00791425">
            <w:pPr>
              <w:spacing w:after="0" w:line="240" w:lineRule="auto"/>
              <w:rPr>
                <w:rFonts w:ascii="Times New Roman" w:eastAsia="Times New Roman" w:hAnsi="Times New Roman" w:cs="Times New Roman"/>
                <w:color w:val="000000"/>
                <w:sz w:val="22"/>
                <w:szCs w:val="22"/>
              </w:rPr>
            </w:pPr>
          </w:p>
        </w:tc>
        <w:tc>
          <w:tcPr>
            <w:tcW w:w="783" w:type="pct"/>
          </w:tcPr>
          <w:p w14:paraId="3433EF48" w14:textId="02F1EB5B" w:rsidR="00791425" w:rsidRPr="00995106" w:rsidRDefault="00791425" w:rsidP="00791425">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740</w:t>
            </w:r>
            <w:r w:rsidR="00FA53B7">
              <w:rPr>
                <w:rFonts w:ascii="Times New Roman" w:eastAsia="Times New Roman" w:hAnsi="Times New Roman" w:cs="Times New Roman"/>
                <w:color w:val="000000"/>
                <w:sz w:val="22"/>
                <w:szCs w:val="22"/>
              </w:rPr>
              <w:t>.</w:t>
            </w:r>
            <w:r w:rsidRPr="00995106">
              <w:rPr>
                <w:rFonts w:ascii="Times New Roman" w:eastAsia="Times New Roman" w:hAnsi="Times New Roman" w:cs="Times New Roman"/>
                <w:color w:val="000000"/>
                <w:sz w:val="22"/>
                <w:szCs w:val="22"/>
              </w:rPr>
              <w:t>00</w:t>
            </w:r>
          </w:p>
        </w:tc>
        <w:tc>
          <w:tcPr>
            <w:tcW w:w="913" w:type="pct"/>
          </w:tcPr>
          <w:p w14:paraId="3433EF49" w14:textId="77777777" w:rsidR="00791425" w:rsidRPr="00995106" w:rsidRDefault="00791425" w:rsidP="00791425">
            <w:pPr>
              <w:spacing w:after="0" w:line="240" w:lineRule="auto"/>
              <w:rPr>
                <w:rFonts w:ascii="Times New Roman" w:eastAsia="Times New Roman" w:hAnsi="Times New Roman" w:cs="Times New Roman"/>
                <w:color w:val="000000"/>
                <w:sz w:val="22"/>
                <w:szCs w:val="22"/>
              </w:rPr>
            </w:pPr>
          </w:p>
        </w:tc>
      </w:tr>
      <w:tr w:rsidR="00FB0C0E" w:rsidRPr="00995106" w14:paraId="3433EF4E" w14:textId="77777777" w:rsidTr="008438EB">
        <w:tblPrEx>
          <w:tblLook w:val="0000" w:firstRow="0" w:lastRow="0" w:firstColumn="0" w:lastColumn="0" w:noHBand="0" w:noVBand="0"/>
        </w:tblPrEx>
        <w:trPr>
          <w:trHeight w:val="162"/>
        </w:trPr>
        <w:tc>
          <w:tcPr>
            <w:tcW w:w="348" w:type="pct"/>
          </w:tcPr>
          <w:p w14:paraId="3433EF4B" w14:textId="77777777" w:rsidR="00FB0C0E" w:rsidRPr="00995106" w:rsidRDefault="00FB0C0E" w:rsidP="00FB0C0E">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4.</w:t>
            </w:r>
          </w:p>
        </w:tc>
        <w:tc>
          <w:tcPr>
            <w:tcW w:w="3740" w:type="pct"/>
            <w:gridSpan w:val="4"/>
          </w:tcPr>
          <w:p w14:paraId="3433EF4C" w14:textId="15DEAA4C" w:rsidR="00FB0C0E" w:rsidRPr="00995106" w:rsidRDefault="00FB0C0E" w:rsidP="00FB0C0E">
            <w:pPr>
              <w:spacing w:after="0" w:line="240" w:lineRule="auto"/>
              <w:ind w:left="-5"/>
              <w:rPr>
                <w:rFonts w:ascii="Times New Roman" w:eastAsia="Times New Roman" w:hAnsi="Times New Roman" w:cs="Times New Roman"/>
                <w:b/>
                <w:bCs/>
                <w:color w:val="000000"/>
                <w:sz w:val="22"/>
                <w:szCs w:val="22"/>
              </w:rPr>
            </w:pPr>
            <w:r w:rsidRPr="009633B3">
              <w:rPr>
                <w:rFonts w:ascii="Times New Roman" w:eastAsia="Times New Roman" w:hAnsi="Times New Roman" w:cs="Times New Roman"/>
                <w:b/>
                <w:bCs/>
                <w:sz w:val="22"/>
                <w:szCs w:val="22"/>
              </w:rPr>
              <w:t>Total price of the tender for 1 month, EUR excluding VAT</w:t>
            </w:r>
          </w:p>
        </w:tc>
        <w:tc>
          <w:tcPr>
            <w:tcW w:w="913" w:type="pct"/>
          </w:tcPr>
          <w:p w14:paraId="3433EF4D" w14:textId="77777777" w:rsidR="00FB0C0E" w:rsidRPr="00995106" w:rsidRDefault="00FB0C0E" w:rsidP="00FB0C0E">
            <w:pPr>
              <w:spacing w:after="0" w:line="240" w:lineRule="auto"/>
              <w:ind w:left="-5"/>
              <w:rPr>
                <w:rFonts w:ascii="Times New Roman" w:eastAsia="Times New Roman" w:hAnsi="Times New Roman" w:cs="Times New Roman"/>
                <w:color w:val="000000"/>
                <w:sz w:val="22"/>
                <w:szCs w:val="22"/>
              </w:rPr>
            </w:pPr>
          </w:p>
        </w:tc>
      </w:tr>
      <w:tr w:rsidR="00FB0C0E" w:rsidRPr="00995106" w14:paraId="3433EF52" w14:textId="77777777" w:rsidTr="008438EB">
        <w:tblPrEx>
          <w:tblLook w:val="0000" w:firstRow="0" w:lastRow="0" w:firstColumn="0" w:lastColumn="0" w:noHBand="0" w:noVBand="0"/>
        </w:tblPrEx>
        <w:trPr>
          <w:trHeight w:val="36"/>
        </w:trPr>
        <w:tc>
          <w:tcPr>
            <w:tcW w:w="348" w:type="pct"/>
          </w:tcPr>
          <w:p w14:paraId="3433EF4F" w14:textId="77777777" w:rsidR="00FB0C0E" w:rsidRPr="00995106" w:rsidRDefault="00FB0C0E" w:rsidP="00FB0C0E">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5.</w:t>
            </w:r>
          </w:p>
        </w:tc>
        <w:tc>
          <w:tcPr>
            <w:tcW w:w="3740" w:type="pct"/>
            <w:gridSpan w:val="4"/>
          </w:tcPr>
          <w:p w14:paraId="3433EF50" w14:textId="1A37EDD8" w:rsidR="00FB0C0E" w:rsidRPr="00995106" w:rsidRDefault="00FB0C0E" w:rsidP="00FB0C0E">
            <w:pPr>
              <w:spacing w:after="0" w:line="240" w:lineRule="auto"/>
              <w:ind w:left="-5"/>
              <w:rPr>
                <w:rFonts w:ascii="Times New Roman" w:eastAsia="Times New Roman" w:hAnsi="Times New Roman" w:cs="Times New Roman"/>
                <w:color w:val="000000"/>
                <w:sz w:val="22"/>
                <w:szCs w:val="22"/>
              </w:rPr>
            </w:pPr>
            <w:r w:rsidRPr="009633B3">
              <w:rPr>
                <w:rFonts w:ascii="Times New Roman" w:eastAsia="Times New Roman" w:hAnsi="Times New Roman" w:cs="Times New Roman"/>
                <w:b/>
                <w:bCs/>
                <w:sz w:val="22"/>
                <w:szCs w:val="22"/>
              </w:rPr>
              <w:t>Total price of the tender for 12 months, EUR excluding VAT</w:t>
            </w:r>
          </w:p>
        </w:tc>
        <w:tc>
          <w:tcPr>
            <w:tcW w:w="913" w:type="pct"/>
          </w:tcPr>
          <w:p w14:paraId="3433EF51" w14:textId="77777777" w:rsidR="00FB0C0E" w:rsidRPr="00995106" w:rsidRDefault="00FB0C0E" w:rsidP="00FB0C0E">
            <w:pPr>
              <w:spacing w:after="0" w:line="240" w:lineRule="auto"/>
              <w:ind w:left="-5"/>
              <w:rPr>
                <w:rFonts w:ascii="Times New Roman" w:eastAsia="Times New Roman" w:hAnsi="Times New Roman" w:cs="Times New Roman"/>
                <w:color w:val="000000"/>
                <w:sz w:val="22"/>
                <w:szCs w:val="22"/>
              </w:rPr>
            </w:pPr>
          </w:p>
        </w:tc>
      </w:tr>
      <w:tr w:rsidR="00FB0C0E" w:rsidRPr="00995106" w14:paraId="5A5BE9ED" w14:textId="77777777" w:rsidTr="008438EB">
        <w:tblPrEx>
          <w:tblLook w:val="0000" w:firstRow="0" w:lastRow="0" w:firstColumn="0" w:lastColumn="0" w:noHBand="0" w:noVBand="0"/>
        </w:tblPrEx>
        <w:trPr>
          <w:trHeight w:val="36"/>
        </w:trPr>
        <w:tc>
          <w:tcPr>
            <w:tcW w:w="348" w:type="pct"/>
            <w:tcBorders>
              <w:top w:val="single" w:sz="4" w:space="0" w:color="auto"/>
              <w:left w:val="single" w:sz="4" w:space="0" w:color="auto"/>
              <w:bottom w:val="single" w:sz="4" w:space="0" w:color="auto"/>
              <w:right w:val="single" w:sz="4" w:space="0" w:color="auto"/>
            </w:tcBorders>
          </w:tcPr>
          <w:p w14:paraId="1C0D06DE" w14:textId="77777777" w:rsidR="00FB0C0E" w:rsidRPr="00995106" w:rsidRDefault="00FB0C0E" w:rsidP="00FB0C0E">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6.</w:t>
            </w:r>
          </w:p>
        </w:tc>
        <w:tc>
          <w:tcPr>
            <w:tcW w:w="3740" w:type="pct"/>
            <w:gridSpan w:val="4"/>
            <w:tcBorders>
              <w:top w:val="single" w:sz="4" w:space="0" w:color="auto"/>
              <w:left w:val="single" w:sz="4" w:space="0" w:color="auto"/>
              <w:bottom w:val="single" w:sz="4" w:space="0" w:color="auto"/>
              <w:right w:val="single" w:sz="4" w:space="0" w:color="auto"/>
            </w:tcBorders>
          </w:tcPr>
          <w:p w14:paraId="3ACD3124" w14:textId="6EAC45D7" w:rsidR="00FB0C0E" w:rsidRPr="00995106" w:rsidRDefault="00FB0C0E" w:rsidP="00FB0C0E">
            <w:pPr>
              <w:spacing w:after="0" w:line="240" w:lineRule="auto"/>
              <w:ind w:left="-5"/>
              <w:rPr>
                <w:rFonts w:ascii="Times New Roman" w:eastAsia="Times New Roman" w:hAnsi="Times New Roman" w:cs="Times New Roman"/>
                <w:b/>
                <w:bCs/>
                <w:sz w:val="22"/>
                <w:szCs w:val="22"/>
              </w:rPr>
            </w:pPr>
            <w:r w:rsidRPr="009633B3">
              <w:rPr>
                <w:rFonts w:ascii="Times New Roman" w:eastAsia="Times New Roman" w:hAnsi="Times New Roman" w:cs="Times New Roman"/>
                <w:b/>
                <w:bCs/>
                <w:sz w:val="22"/>
                <w:szCs w:val="22"/>
              </w:rPr>
              <w:t>Amount of VAT, EUR</w:t>
            </w:r>
          </w:p>
        </w:tc>
        <w:tc>
          <w:tcPr>
            <w:tcW w:w="913" w:type="pct"/>
            <w:tcBorders>
              <w:top w:val="single" w:sz="4" w:space="0" w:color="auto"/>
              <w:left w:val="single" w:sz="4" w:space="0" w:color="auto"/>
              <w:bottom w:val="single" w:sz="4" w:space="0" w:color="auto"/>
              <w:right w:val="single" w:sz="4" w:space="0" w:color="auto"/>
            </w:tcBorders>
          </w:tcPr>
          <w:p w14:paraId="6CE2F849" w14:textId="77777777" w:rsidR="00FB0C0E" w:rsidRPr="00995106" w:rsidRDefault="00FB0C0E" w:rsidP="00FB0C0E">
            <w:pPr>
              <w:spacing w:after="0" w:line="240" w:lineRule="auto"/>
              <w:ind w:left="-5"/>
              <w:rPr>
                <w:rFonts w:ascii="Times New Roman" w:eastAsia="Times New Roman" w:hAnsi="Times New Roman" w:cs="Times New Roman"/>
                <w:color w:val="000000"/>
                <w:sz w:val="22"/>
                <w:szCs w:val="22"/>
              </w:rPr>
            </w:pPr>
          </w:p>
        </w:tc>
      </w:tr>
      <w:tr w:rsidR="00FB0C0E" w:rsidRPr="00995106" w14:paraId="14601814" w14:textId="77777777" w:rsidTr="008438EB">
        <w:tblPrEx>
          <w:tblLook w:val="0000" w:firstRow="0" w:lastRow="0" w:firstColumn="0" w:lastColumn="0" w:noHBand="0" w:noVBand="0"/>
        </w:tblPrEx>
        <w:trPr>
          <w:trHeight w:val="36"/>
        </w:trPr>
        <w:tc>
          <w:tcPr>
            <w:tcW w:w="348" w:type="pct"/>
            <w:tcBorders>
              <w:top w:val="single" w:sz="4" w:space="0" w:color="auto"/>
              <w:left w:val="single" w:sz="4" w:space="0" w:color="auto"/>
              <w:bottom w:val="single" w:sz="4" w:space="0" w:color="auto"/>
              <w:right w:val="single" w:sz="4" w:space="0" w:color="auto"/>
            </w:tcBorders>
          </w:tcPr>
          <w:p w14:paraId="132A0809" w14:textId="77777777" w:rsidR="00FB0C0E" w:rsidRPr="00995106" w:rsidRDefault="00FB0C0E" w:rsidP="00FB0C0E">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7.</w:t>
            </w:r>
          </w:p>
        </w:tc>
        <w:tc>
          <w:tcPr>
            <w:tcW w:w="3740" w:type="pct"/>
            <w:gridSpan w:val="4"/>
            <w:tcBorders>
              <w:top w:val="single" w:sz="4" w:space="0" w:color="auto"/>
              <w:left w:val="single" w:sz="4" w:space="0" w:color="auto"/>
              <w:bottom w:val="single" w:sz="4" w:space="0" w:color="auto"/>
              <w:right w:val="single" w:sz="4" w:space="0" w:color="auto"/>
            </w:tcBorders>
          </w:tcPr>
          <w:p w14:paraId="4E82FA11" w14:textId="62004928" w:rsidR="00FB0C0E" w:rsidRPr="00995106" w:rsidRDefault="00FB0C0E" w:rsidP="00FB0C0E">
            <w:pPr>
              <w:spacing w:after="0" w:line="240" w:lineRule="auto"/>
              <w:ind w:left="-5"/>
              <w:rPr>
                <w:rFonts w:ascii="Times New Roman" w:eastAsia="Times New Roman" w:hAnsi="Times New Roman" w:cs="Times New Roman"/>
                <w:b/>
                <w:bCs/>
                <w:sz w:val="22"/>
                <w:szCs w:val="22"/>
              </w:rPr>
            </w:pPr>
            <w:r w:rsidRPr="009633B3">
              <w:rPr>
                <w:rFonts w:ascii="Times New Roman" w:eastAsia="Times New Roman" w:hAnsi="Times New Roman" w:cs="Times New Roman"/>
                <w:b/>
                <w:bCs/>
                <w:sz w:val="22"/>
                <w:szCs w:val="22"/>
              </w:rPr>
              <w:t>Total price of the tender for 12 months, EUR including VAT</w:t>
            </w:r>
          </w:p>
        </w:tc>
        <w:tc>
          <w:tcPr>
            <w:tcW w:w="913" w:type="pct"/>
            <w:tcBorders>
              <w:top w:val="single" w:sz="4" w:space="0" w:color="auto"/>
              <w:left w:val="single" w:sz="4" w:space="0" w:color="auto"/>
              <w:bottom w:val="single" w:sz="4" w:space="0" w:color="auto"/>
              <w:right w:val="single" w:sz="4" w:space="0" w:color="auto"/>
            </w:tcBorders>
          </w:tcPr>
          <w:p w14:paraId="11C02BE1" w14:textId="77777777" w:rsidR="00FB0C0E" w:rsidRPr="00995106" w:rsidRDefault="00FB0C0E" w:rsidP="00FB0C0E">
            <w:pPr>
              <w:spacing w:after="0" w:line="240" w:lineRule="auto"/>
              <w:ind w:left="-5"/>
              <w:rPr>
                <w:rFonts w:ascii="Times New Roman" w:eastAsia="Times New Roman" w:hAnsi="Times New Roman" w:cs="Times New Roman"/>
                <w:color w:val="000000"/>
                <w:sz w:val="22"/>
                <w:szCs w:val="22"/>
              </w:rPr>
            </w:pPr>
          </w:p>
        </w:tc>
      </w:tr>
    </w:tbl>
    <w:p w14:paraId="5516C7CC" w14:textId="77777777" w:rsidR="00FB0C0E" w:rsidRPr="009633B3" w:rsidRDefault="00FB0C0E" w:rsidP="00FB0C0E">
      <w:pPr>
        <w:spacing w:after="0"/>
        <w:jc w:val="both"/>
        <w:rPr>
          <w:rFonts w:ascii="Times New Roman" w:eastAsia="Calibri" w:hAnsi="Times New Roman" w:cs="Times New Roman"/>
          <w:b/>
          <w:sz w:val="24"/>
          <w:szCs w:val="24"/>
          <w:lang w:eastAsia="en-US"/>
        </w:rPr>
      </w:pPr>
      <w:r w:rsidRPr="009633B3">
        <w:rPr>
          <w:rFonts w:ascii="Times New Roman" w:eastAsia="Calibri" w:hAnsi="Times New Roman" w:cs="Times New Roman"/>
          <w:bCs/>
          <w:sz w:val="24"/>
          <w:szCs w:val="24"/>
          <w:lang w:eastAsia="en-US"/>
        </w:rPr>
        <w:t xml:space="preserve">Applicable </w:t>
      </w:r>
      <w:r w:rsidRPr="009633B3">
        <w:rPr>
          <w:rFonts w:ascii="Times New Roman" w:eastAsia="Calibri" w:hAnsi="Times New Roman" w:cs="Times New Roman"/>
          <w:b/>
          <w:sz w:val="24"/>
          <w:szCs w:val="24"/>
          <w:lang w:eastAsia="en-US"/>
        </w:rPr>
        <w:t xml:space="preserve">VAT </w:t>
      </w:r>
      <w:r w:rsidRPr="009633B3">
        <w:rPr>
          <w:rFonts w:ascii="Times New Roman" w:eastAsia="Calibri" w:hAnsi="Times New Roman" w:cs="Times New Roman"/>
          <w:bCs/>
          <w:sz w:val="24"/>
          <w:szCs w:val="24"/>
          <w:lang w:eastAsia="en-US"/>
        </w:rPr>
        <w:t xml:space="preserve">rate </w:t>
      </w:r>
      <w:r w:rsidRPr="009633B3">
        <w:rPr>
          <w:rFonts w:ascii="Times New Roman" w:eastAsia="Calibri" w:hAnsi="Times New Roman" w:cs="Times New Roman"/>
          <w:b/>
          <w:sz w:val="24"/>
          <w:szCs w:val="24"/>
          <w:lang w:eastAsia="en-US"/>
        </w:rPr>
        <w:t>(%)_____________. (To be specified by the supplier)</w:t>
      </w:r>
    </w:p>
    <w:p w14:paraId="65FBCACD" w14:textId="77777777" w:rsidR="00FB0C0E" w:rsidRPr="009633B3" w:rsidRDefault="00FB0C0E" w:rsidP="00FB0C0E">
      <w:pPr>
        <w:spacing w:after="0"/>
        <w:jc w:val="both"/>
        <w:rPr>
          <w:rFonts w:ascii="Times New Roman" w:eastAsia="Calibri" w:hAnsi="Times New Roman" w:cs="Times New Roman"/>
          <w:b/>
          <w:sz w:val="24"/>
          <w:szCs w:val="24"/>
          <w:lang w:eastAsia="en-US"/>
        </w:rPr>
      </w:pPr>
      <w:r w:rsidRPr="009633B3">
        <w:rPr>
          <w:rFonts w:ascii="Times New Roman" w:eastAsia="Times New Roman" w:hAnsi="Times New Roman" w:cs="Times New Roman"/>
          <w:sz w:val="24"/>
          <w:szCs w:val="24"/>
        </w:rPr>
        <w:t xml:space="preserve">If VAT relief or exemption is applicable, the legal basis shall be indicated </w:t>
      </w:r>
      <w:r w:rsidRPr="009633B3">
        <w:rPr>
          <w:rFonts w:ascii="Times New Roman" w:eastAsia="Times New Roman" w:hAnsi="Times New Roman" w:cs="Times New Roman"/>
          <w:b/>
          <w:bCs/>
          <w:sz w:val="24"/>
          <w:szCs w:val="24"/>
        </w:rPr>
        <w:t>_________________________________________. (To be specified by the Supplier)</w:t>
      </w:r>
    </w:p>
    <w:p w14:paraId="3433EF55" w14:textId="77777777" w:rsidR="00310CBB" w:rsidRPr="00995106" w:rsidRDefault="00310CBB" w:rsidP="00310CBB">
      <w:pPr>
        <w:tabs>
          <w:tab w:val="left" w:pos="3285"/>
        </w:tabs>
        <w:spacing w:after="0" w:line="240" w:lineRule="auto"/>
        <w:rPr>
          <w:rFonts w:ascii="Times New Roman" w:eastAsia="Times New Roman" w:hAnsi="Times New Roman" w:cs="Times New Roman"/>
          <w:sz w:val="24"/>
          <w:szCs w:val="24"/>
        </w:rPr>
      </w:pPr>
    </w:p>
    <w:p w14:paraId="3433EF56" w14:textId="77777777" w:rsidR="00310CBB" w:rsidRPr="00995106" w:rsidRDefault="00310CBB" w:rsidP="00310CBB">
      <w:pPr>
        <w:tabs>
          <w:tab w:val="left" w:pos="3285"/>
        </w:tabs>
        <w:spacing w:after="0" w:line="240" w:lineRule="auto"/>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Table 6</w:t>
      </w:r>
    </w:p>
    <w:tbl>
      <w:tblPr>
        <w:tblStyle w:val="Lentelstinklelis"/>
        <w:tblW w:w="5052" w:type="pct"/>
        <w:tblInd w:w="-147" w:type="dxa"/>
        <w:tblLook w:val="04A0" w:firstRow="1" w:lastRow="0" w:firstColumn="1" w:lastColumn="0" w:noHBand="0" w:noVBand="1"/>
      </w:tblPr>
      <w:tblGrid>
        <w:gridCol w:w="9728"/>
      </w:tblGrid>
      <w:tr w:rsidR="00310CBB" w:rsidRPr="00995106" w14:paraId="3433EF58" w14:textId="77777777" w:rsidTr="00724E08">
        <w:trPr>
          <w:trHeight w:val="416"/>
          <w:tblHeader/>
        </w:trPr>
        <w:tc>
          <w:tcPr>
            <w:tcW w:w="5000" w:type="pct"/>
            <w:noWrap/>
            <w:vAlign w:val="center"/>
            <w:hideMark/>
          </w:tcPr>
          <w:p w14:paraId="3433EF57" w14:textId="25835C30" w:rsidR="00310CBB" w:rsidRPr="00995106" w:rsidRDefault="00310CBB" w:rsidP="00E521FA">
            <w:pPr>
              <w:jc w:val="center"/>
              <w:rPr>
                <w:rFonts w:eastAsia="Times New Roman" w:hAnsi="Times New Roman" w:cs="Times New Roman"/>
                <w:color w:val="000000" w:themeColor="text1"/>
                <w:sz w:val="24"/>
                <w:szCs w:val="24"/>
              </w:rPr>
            </w:pPr>
            <w:r w:rsidRPr="00995106">
              <w:rPr>
                <w:rFonts w:eastAsia="Times New Roman" w:hAnsi="Times New Roman" w:cs="Times New Roman"/>
                <w:color w:val="000000" w:themeColor="text1"/>
                <w:sz w:val="24"/>
                <w:szCs w:val="24"/>
              </w:rPr>
              <w:t xml:space="preserve">Embassy of the Republic of Lithuania to the Holy See </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2591"/>
        <w:gridCol w:w="1476"/>
        <w:gridCol w:w="1666"/>
        <w:gridCol w:w="1522"/>
        <w:gridCol w:w="1766"/>
      </w:tblGrid>
      <w:tr w:rsidR="00791425" w:rsidRPr="00995106" w14:paraId="3433EF62" w14:textId="77777777" w:rsidTr="008438EB">
        <w:trPr>
          <w:trHeight w:val="838"/>
        </w:trPr>
        <w:tc>
          <w:tcPr>
            <w:tcW w:w="348" w:type="pct"/>
            <w:shd w:val="clear" w:color="auto" w:fill="EAF1DD"/>
          </w:tcPr>
          <w:p w14:paraId="3433EF59" w14:textId="2FC88426" w:rsidR="00791425" w:rsidRPr="00995106" w:rsidRDefault="00791425" w:rsidP="00791425">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No.</w:t>
            </w:r>
          </w:p>
        </w:tc>
        <w:tc>
          <w:tcPr>
            <w:tcW w:w="1336" w:type="pct"/>
            <w:shd w:val="clear" w:color="auto" w:fill="EAF1DD"/>
          </w:tcPr>
          <w:p w14:paraId="3433EF5A" w14:textId="3A82857D" w:rsidR="00791425" w:rsidRPr="00995106" w:rsidRDefault="00791425" w:rsidP="00791425">
            <w:pPr>
              <w:spacing w:after="0" w:line="240" w:lineRule="auto"/>
              <w:jc w:val="center"/>
              <w:rPr>
                <w:rFonts w:ascii="Times New Roman" w:eastAsia="Times New Roman" w:hAnsi="Times New Roman" w:cs="Times New Roman"/>
                <w:color w:val="000000"/>
                <w:sz w:val="22"/>
                <w:szCs w:val="22"/>
              </w:rPr>
            </w:pPr>
            <w:r w:rsidRPr="009633B3">
              <w:rPr>
                <w:rFonts w:ascii="Times New Roman" w:eastAsia="Times New Roman" w:hAnsi="Times New Roman" w:cs="Times New Roman"/>
                <w:sz w:val="22"/>
                <w:szCs w:val="22"/>
              </w:rPr>
              <w:t>Category of insured persons</w:t>
            </w:r>
          </w:p>
        </w:tc>
        <w:tc>
          <w:tcPr>
            <w:tcW w:w="761" w:type="pct"/>
            <w:shd w:val="clear" w:color="auto" w:fill="EAF1DD"/>
          </w:tcPr>
          <w:p w14:paraId="3433EF5B" w14:textId="3C47E487" w:rsidR="00791425" w:rsidRPr="00995106" w:rsidRDefault="00791425" w:rsidP="00791425">
            <w:pPr>
              <w:spacing w:after="0" w:line="240" w:lineRule="auto"/>
              <w:jc w:val="center"/>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 xml:space="preserve">Preliminary number of insured persons* </w:t>
            </w:r>
          </w:p>
        </w:tc>
        <w:tc>
          <w:tcPr>
            <w:tcW w:w="859" w:type="pct"/>
            <w:shd w:val="clear" w:color="auto" w:fill="EAF1DD"/>
          </w:tcPr>
          <w:p w14:paraId="5D141201" w14:textId="77777777" w:rsidR="00791425" w:rsidRPr="009633B3" w:rsidRDefault="00791425" w:rsidP="00791425">
            <w:pPr>
              <w:spacing w:after="0" w:line="240" w:lineRule="auto"/>
              <w:jc w:val="center"/>
              <w:rPr>
                <w:rFonts w:ascii="Times New Roman" w:eastAsia="Times New Roman" w:hAnsi="Times New Roman" w:cs="Times New Roman"/>
                <w:color w:val="000000" w:themeColor="text1"/>
                <w:sz w:val="22"/>
                <w:szCs w:val="22"/>
              </w:rPr>
            </w:pPr>
            <w:r w:rsidRPr="009633B3">
              <w:rPr>
                <w:rFonts w:ascii="Times New Roman" w:eastAsia="Times New Roman" w:hAnsi="Times New Roman" w:cs="Times New Roman"/>
                <w:color w:val="000000" w:themeColor="text1"/>
                <w:sz w:val="22"/>
                <w:szCs w:val="22"/>
              </w:rPr>
              <w:t xml:space="preserve">Insurance premium </w:t>
            </w:r>
          </w:p>
          <w:p w14:paraId="660389D3" w14:textId="77777777" w:rsidR="00791425" w:rsidRPr="009633B3" w:rsidRDefault="00791425" w:rsidP="00791425">
            <w:pPr>
              <w:spacing w:after="0" w:line="240" w:lineRule="auto"/>
              <w:jc w:val="center"/>
              <w:rPr>
                <w:rFonts w:ascii="Times New Roman" w:eastAsia="Times New Roman" w:hAnsi="Times New Roman" w:cs="Times New Roman"/>
                <w:color w:val="000000" w:themeColor="text1"/>
                <w:sz w:val="22"/>
                <w:szCs w:val="22"/>
              </w:rPr>
            </w:pPr>
            <w:r w:rsidRPr="009633B3">
              <w:rPr>
                <w:rFonts w:ascii="Times New Roman" w:eastAsia="Times New Roman" w:hAnsi="Times New Roman" w:cs="Times New Roman"/>
                <w:color w:val="000000" w:themeColor="text1"/>
                <w:sz w:val="22"/>
                <w:szCs w:val="22"/>
              </w:rPr>
              <w:t>for 1 month,</w:t>
            </w:r>
          </w:p>
          <w:p w14:paraId="3433EF5E" w14:textId="37531B68" w:rsidR="00791425" w:rsidRPr="00995106" w:rsidRDefault="00791425" w:rsidP="00791425">
            <w:pPr>
              <w:spacing w:after="0" w:line="240" w:lineRule="auto"/>
              <w:jc w:val="center"/>
              <w:rPr>
                <w:rFonts w:ascii="Times New Roman" w:eastAsia="Times New Roman" w:hAnsi="Times New Roman" w:cs="Times New Roman"/>
                <w:b/>
                <w:bCs/>
                <w:color w:val="000000"/>
                <w:sz w:val="22"/>
                <w:szCs w:val="22"/>
              </w:rPr>
            </w:pPr>
            <w:r w:rsidRPr="009633B3">
              <w:rPr>
                <w:rFonts w:ascii="Times New Roman" w:eastAsia="Times New Roman" w:hAnsi="Times New Roman" w:cs="Times New Roman"/>
                <w:b/>
                <w:bCs/>
                <w:color w:val="000000" w:themeColor="text1"/>
                <w:sz w:val="22"/>
                <w:szCs w:val="22"/>
              </w:rPr>
              <w:t>EUR excluding VAT**</w:t>
            </w:r>
          </w:p>
        </w:tc>
        <w:tc>
          <w:tcPr>
            <w:tcW w:w="784" w:type="pct"/>
            <w:shd w:val="clear" w:color="auto" w:fill="EAF1DD"/>
          </w:tcPr>
          <w:p w14:paraId="3433EF5F" w14:textId="69F062FD" w:rsidR="00791425" w:rsidRPr="00995106" w:rsidRDefault="00791425" w:rsidP="00791425">
            <w:pPr>
              <w:spacing w:after="0" w:line="240" w:lineRule="auto"/>
              <w:jc w:val="center"/>
              <w:rPr>
                <w:rFonts w:ascii="Times New Roman" w:eastAsia="Times New Roman" w:hAnsi="Times New Roman" w:cs="Times New Roman"/>
                <w:color w:val="000000" w:themeColor="text1"/>
                <w:sz w:val="22"/>
                <w:szCs w:val="22"/>
              </w:rPr>
            </w:pPr>
            <w:r w:rsidRPr="009633B3">
              <w:rPr>
                <w:rFonts w:ascii="Times New Roman" w:eastAsia="Times New Roman" w:hAnsi="Times New Roman" w:cs="Times New Roman"/>
                <w:color w:val="000000" w:themeColor="text1"/>
                <w:sz w:val="22"/>
                <w:szCs w:val="22"/>
              </w:rPr>
              <w:t xml:space="preserve">Maximum acceptable insurance premium for 1 month, </w:t>
            </w:r>
            <w:r w:rsidRPr="009633B3">
              <w:rPr>
                <w:rFonts w:ascii="Times New Roman" w:eastAsia="Times New Roman" w:hAnsi="Times New Roman" w:cs="Times New Roman"/>
                <w:b/>
                <w:bCs/>
                <w:color w:val="000000" w:themeColor="text1"/>
                <w:sz w:val="22"/>
                <w:szCs w:val="22"/>
              </w:rPr>
              <w:t>EUR including VAT</w:t>
            </w:r>
          </w:p>
        </w:tc>
        <w:tc>
          <w:tcPr>
            <w:tcW w:w="912" w:type="pct"/>
            <w:shd w:val="clear" w:color="auto" w:fill="EAF1DD"/>
          </w:tcPr>
          <w:p w14:paraId="3433EF61" w14:textId="04295212" w:rsidR="00791425" w:rsidRPr="00995106" w:rsidRDefault="00791425" w:rsidP="00791425">
            <w:pPr>
              <w:spacing w:after="0" w:line="240" w:lineRule="auto"/>
              <w:jc w:val="center"/>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 xml:space="preserve">Price of total quantity for one month, </w:t>
            </w:r>
            <w:r w:rsidRPr="009633B3">
              <w:rPr>
                <w:rFonts w:ascii="Times New Roman" w:eastAsia="Times New Roman" w:hAnsi="Times New Roman" w:cs="Times New Roman"/>
                <w:b/>
                <w:bCs/>
                <w:color w:val="000000" w:themeColor="text1"/>
                <w:sz w:val="22"/>
                <w:szCs w:val="22"/>
              </w:rPr>
              <w:t>EUR excluding VAT</w:t>
            </w:r>
          </w:p>
        </w:tc>
      </w:tr>
      <w:tr w:rsidR="00310CBB" w:rsidRPr="00995106" w14:paraId="3433EF69" w14:textId="77777777" w:rsidTr="008438EB">
        <w:trPr>
          <w:trHeight w:val="352"/>
        </w:trPr>
        <w:tc>
          <w:tcPr>
            <w:tcW w:w="348" w:type="pct"/>
          </w:tcPr>
          <w:p w14:paraId="3433EF63"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(1)</w:t>
            </w:r>
          </w:p>
        </w:tc>
        <w:tc>
          <w:tcPr>
            <w:tcW w:w="1336" w:type="pct"/>
          </w:tcPr>
          <w:p w14:paraId="3433EF64"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(2)</w:t>
            </w:r>
          </w:p>
        </w:tc>
        <w:tc>
          <w:tcPr>
            <w:tcW w:w="761" w:type="pct"/>
          </w:tcPr>
          <w:p w14:paraId="3433EF65"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(3)</w:t>
            </w:r>
          </w:p>
        </w:tc>
        <w:tc>
          <w:tcPr>
            <w:tcW w:w="859" w:type="pct"/>
          </w:tcPr>
          <w:p w14:paraId="3433EF66"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(4)</w:t>
            </w:r>
          </w:p>
        </w:tc>
        <w:tc>
          <w:tcPr>
            <w:tcW w:w="784" w:type="pct"/>
          </w:tcPr>
          <w:p w14:paraId="3433EF67" w14:textId="77777777" w:rsidR="00310CBB" w:rsidRPr="00995106"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995106">
              <w:rPr>
                <w:rFonts w:ascii="Times New Roman" w:eastAsia="Times New Roman" w:hAnsi="Times New Roman" w:cs="Times New Roman"/>
                <w:color w:val="000000" w:themeColor="text1"/>
                <w:sz w:val="22"/>
                <w:szCs w:val="22"/>
              </w:rPr>
              <w:t>(5)</w:t>
            </w:r>
          </w:p>
        </w:tc>
        <w:tc>
          <w:tcPr>
            <w:tcW w:w="912" w:type="pct"/>
          </w:tcPr>
          <w:p w14:paraId="3433EF68"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(6)=(3)x(4)</w:t>
            </w:r>
          </w:p>
        </w:tc>
      </w:tr>
      <w:tr w:rsidR="00791425" w:rsidRPr="00995106" w14:paraId="3433EF70" w14:textId="77777777" w:rsidTr="008438EB">
        <w:trPr>
          <w:trHeight w:val="77"/>
        </w:trPr>
        <w:tc>
          <w:tcPr>
            <w:tcW w:w="348" w:type="pct"/>
          </w:tcPr>
          <w:p w14:paraId="3433EF6A" w14:textId="77777777" w:rsidR="00791425" w:rsidRPr="00995106" w:rsidRDefault="00791425" w:rsidP="00791425">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1.</w:t>
            </w:r>
          </w:p>
        </w:tc>
        <w:tc>
          <w:tcPr>
            <w:tcW w:w="1336" w:type="pct"/>
          </w:tcPr>
          <w:p w14:paraId="3433EF6B" w14:textId="6634AE3D" w:rsidR="00791425" w:rsidRPr="00995106" w:rsidRDefault="00791425" w:rsidP="00791425">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Child (from 6 months to 17 years inclusive)</w:t>
            </w:r>
          </w:p>
        </w:tc>
        <w:tc>
          <w:tcPr>
            <w:tcW w:w="761" w:type="pct"/>
          </w:tcPr>
          <w:p w14:paraId="3433EF6C" w14:textId="77777777" w:rsidR="00791425" w:rsidRPr="00995106" w:rsidRDefault="00791425" w:rsidP="00791425">
            <w:pPr>
              <w:jc w:val="center"/>
              <w:rPr>
                <w:rFonts w:ascii="Times New Roman" w:eastAsia="Times New Roman" w:hAnsi="Times New Roman" w:cs="Times New Roman"/>
                <w:sz w:val="22"/>
                <w:szCs w:val="22"/>
              </w:rPr>
            </w:pPr>
            <w:r w:rsidRPr="00995106">
              <w:rPr>
                <w:rFonts w:ascii="Times New Roman" w:eastAsia="Times New Roman" w:hAnsi="Times New Roman" w:cs="Times New Roman"/>
                <w:sz w:val="22"/>
                <w:szCs w:val="22"/>
              </w:rPr>
              <w:t>0</w:t>
            </w:r>
          </w:p>
        </w:tc>
        <w:tc>
          <w:tcPr>
            <w:tcW w:w="859" w:type="pct"/>
          </w:tcPr>
          <w:p w14:paraId="3433EF6D" w14:textId="77777777" w:rsidR="00791425" w:rsidRPr="00995106" w:rsidRDefault="00791425" w:rsidP="00791425">
            <w:pPr>
              <w:spacing w:after="0" w:line="240" w:lineRule="auto"/>
              <w:rPr>
                <w:rFonts w:ascii="Times New Roman" w:eastAsia="Times New Roman" w:hAnsi="Times New Roman" w:cs="Times New Roman"/>
                <w:color w:val="000000"/>
                <w:sz w:val="22"/>
                <w:szCs w:val="22"/>
              </w:rPr>
            </w:pPr>
          </w:p>
        </w:tc>
        <w:tc>
          <w:tcPr>
            <w:tcW w:w="784" w:type="pct"/>
          </w:tcPr>
          <w:p w14:paraId="3433EF6E" w14:textId="0E0D562B" w:rsidR="00791425" w:rsidRPr="00995106" w:rsidRDefault="00791425" w:rsidP="00791425">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251</w:t>
            </w:r>
            <w:r w:rsidR="00FA53B7">
              <w:rPr>
                <w:rFonts w:ascii="Times New Roman" w:eastAsia="Times New Roman" w:hAnsi="Times New Roman" w:cs="Times New Roman"/>
                <w:color w:val="000000"/>
                <w:sz w:val="22"/>
                <w:szCs w:val="22"/>
              </w:rPr>
              <w:t>.</w:t>
            </w:r>
            <w:r w:rsidRPr="00995106">
              <w:rPr>
                <w:rFonts w:ascii="Times New Roman" w:eastAsia="Times New Roman" w:hAnsi="Times New Roman" w:cs="Times New Roman"/>
                <w:color w:val="000000"/>
                <w:sz w:val="22"/>
                <w:szCs w:val="22"/>
              </w:rPr>
              <w:t>33</w:t>
            </w:r>
          </w:p>
        </w:tc>
        <w:tc>
          <w:tcPr>
            <w:tcW w:w="912" w:type="pct"/>
          </w:tcPr>
          <w:p w14:paraId="3433EF6F" w14:textId="77777777" w:rsidR="00791425" w:rsidRPr="00995106" w:rsidRDefault="00791425" w:rsidP="00791425">
            <w:pPr>
              <w:spacing w:after="0" w:line="240" w:lineRule="auto"/>
              <w:rPr>
                <w:rFonts w:ascii="Times New Roman" w:eastAsia="Times New Roman" w:hAnsi="Times New Roman" w:cs="Times New Roman"/>
                <w:color w:val="000000"/>
                <w:sz w:val="22"/>
                <w:szCs w:val="22"/>
              </w:rPr>
            </w:pPr>
          </w:p>
        </w:tc>
      </w:tr>
      <w:tr w:rsidR="00791425" w:rsidRPr="00995106" w14:paraId="3433EF77" w14:textId="77777777" w:rsidTr="008438EB">
        <w:trPr>
          <w:trHeight w:val="144"/>
        </w:trPr>
        <w:tc>
          <w:tcPr>
            <w:tcW w:w="348" w:type="pct"/>
          </w:tcPr>
          <w:p w14:paraId="3433EF71" w14:textId="77777777" w:rsidR="00791425" w:rsidRPr="00995106" w:rsidRDefault="00791425" w:rsidP="00791425">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2.</w:t>
            </w:r>
          </w:p>
        </w:tc>
        <w:tc>
          <w:tcPr>
            <w:tcW w:w="1336" w:type="pct"/>
          </w:tcPr>
          <w:p w14:paraId="3433EF72" w14:textId="30AF7AB3" w:rsidR="00791425" w:rsidRPr="00995106" w:rsidRDefault="00791425" w:rsidP="00791425">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Adult (from 18 to 59 years inclusive)</w:t>
            </w:r>
          </w:p>
        </w:tc>
        <w:tc>
          <w:tcPr>
            <w:tcW w:w="761" w:type="pct"/>
            <w:vAlign w:val="bottom"/>
          </w:tcPr>
          <w:p w14:paraId="3433EF73" w14:textId="77777777" w:rsidR="00791425" w:rsidRPr="00995106" w:rsidRDefault="00791425" w:rsidP="00791425">
            <w:pPr>
              <w:jc w:val="center"/>
              <w:rPr>
                <w:rFonts w:ascii="Times New Roman" w:eastAsia="Times New Roman" w:hAnsi="Times New Roman" w:cs="Times New Roman"/>
                <w:sz w:val="22"/>
                <w:szCs w:val="22"/>
              </w:rPr>
            </w:pPr>
            <w:r w:rsidRPr="00995106">
              <w:rPr>
                <w:rFonts w:ascii="Times New Roman" w:eastAsia="Times New Roman" w:hAnsi="Times New Roman" w:cs="Times New Roman"/>
                <w:sz w:val="22"/>
                <w:szCs w:val="22"/>
              </w:rPr>
              <w:t>2</w:t>
            </w:r>
          </w:p>
        </w:tc>
        <w:tc>
          <w:tcPr>
            <w:tcW w:w="859" w:type="pct"/>
          </w:tcPr>
          <w:p w14:paraId="3433EF74" w14:textId="77777777" w:rsidR="00791425" w:rsidRPr="00995106" w:rsidRDefault="00791425" w:rsidP="00791425">
            <w:pPr>
              <w:spacing w:after="0" w:line="240" w:lineRule="auto"/>
              <w:rPr>
                <w:rFonts w:ascii="Times New Roman" w:eastAsia="Times New Roman" w:hAnsi="Times New Roman" w:cs="Times New Roman"/>
                <w:color w:val="000000"/>
                <w:sz w:val="22"/>
                <w:szCs w:val="22"/>
              </w:rPr>
            </w:pPr>
          </w:p>
        </w:tc>
        <w:tc>
          <w:tcPr>
            <w:tcW w:w="784" w:type="pct"/>
          </w:tcPr>
          <w:p w14:paraId="3433EF75" w14:textId="5702FF04" w:rsidR="00791425" w:rsidRPr="00995106" w:rsidRDefault="00791425" w:rsidP="00791425">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502</w:t>
            </w:r>
            <w:r w:rsidR="00FA53B7">
              <w:rPr>
                <w:rFonts w:ascii="Times New Roman" w:eastAsia="Times New Roman" w:hAnsi="Times New Roman" w:cs="Times New Roman"/>
                <w:color w:val="000000"/>
                <w:sz w:val="22"/>
                <w:szCs w:val="22"/>
              </w:rPr>
              <w:t>.</w:t>
            </w:r>
            <w:r w:rsidRPr="00995106">
              <w:rPr>
                <w:rFonts w:ascii="Times New Roman" w:eastAsia="Times New Roman" w:hAnsi="Times New Roman" w:cs="Times New Roman"/>
                <w:color w:val="000000"/>
                <w:sz w:val="22"/>
                <w:szCs w:val="22"/>
              </w:rPr>
              <w:t>13</w:t>
            </w:r>
          </w:p>
        </w:tc>
        <w:tc>
          <w:tcPr>
            <w:tcW w:w="912" w:type="pct"/>
          </w:tcPr>
          <w:p w14:paraId="3433EF76" w14:textId="77777777" w:rsidR="00791425" w:rsidRPr="00995106" w:rsidRDefault="00791425" w:rsidP="00791425">
            <w:pPr>
              <w:spacing w:after="0" w:line="240" w:lineRule="auto"/>
              <w:rPr>
                <w:rFonts w:ascii="Times New Roman" w:eastAsia="Times New Roman" w:hAnsi="Times New Roman" w:cs="Times New Roman"/>
                <w:color w:val="000000"/>
                <w:sz w:val="22"/>
                <w:szCs w:val="22"/>
              </w:rPr>
            </w:pPr>
          </w:p>
        </w:tc>
      </w:tr>
      <w:tr w:rsidR="00791425" w:rsidRPr="00995106" w14:paraId="3433EF7E" w14:textId="77777777" w:rsidTr="008438EB">
        <w:trPr>
          <w:trHeight w:val="97"/>
        </w:trPr>
        <w:tc>
          <w:tcPr>
            <w:tcW w:w="348" w:type="pct"/>
          </w:tcPr>
          <w:p w14:paraId="3433EF78" w14:textId="77777777" w:rsidR="00791425" w:rsidRPr="00995106" w:rsidRDefault="00791425" w:rsidP="00791425">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lastRenderedPageBreak/>
              <w:t>3.</w:t>
            </w:r>
          </w:p>
        </w:tc>
        <w:tc>
          <w:tcPr>
            <w:tcW w:w="1336" w:type="pct"/>
          </w:tcPr>
          <w:p w14:paraId="3433EF79" w14:textId="378762F6" w:rsidR="00791425" w:rsidRPr="00995106" w:rsidRDefault="00791425" w:rsidP="00791425">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Adult aged 60 and over</w:t>
            </w:r>
          </w:p>
        </w:tc>
        <w:tc>
          <w:tcPr>
            <w:tcW w:w="761" w:type="pct"/>
            <w:vAlign w:val="bottom"/>
          </w:tcPr>
          <w:p w14:paraId="3433EF7A" w14:textId="77777777" w:rsidR="00791425" w:rsidRPr="00995106" w:rsidRDefault="00791425" w:rsidP="00791425">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1</w:t>
            </w:r>
          </w:p>
        </w:tc>
        <w:tc>
          <w:tcPr>
            <w:tcW w:w="859" w:type="pct"/>
          </w:tcPr>
          <w:p w14:paraId="3433EF7B" w14:textId="77777777" w:rsidR="00791425" w:rsidRPr="00995106" w:rsidRDefault="00791425" w:rsidP="00791425">
            <w:pPr>
              <w:spacing w:after="0" w:line="240" w:lineRule="auto"/>
              <w:rPr>
                <w:rFonts w:ascii="Times New Roman" w:eastAsia="Times New Roman" w:hAnsi="Times New Roman" w:cs="Times New Roman"/>
                <w:color w:val="000000"/>
                <w:sz w:val="22"/>
                <w:szCs w:val="22"/>
              </w:rPr>
            </w:pPr>
          </w:p>
        </w:tc>
        <w:tc>
          <w:tcPr>
            <w:tcW w:w="784" w:type="pct"/>
          </w:tcPr>
          <w:p w14:paraId="3433EF7C" w14:textId="5FEC4657" w:rsidR="00791425" w:rsidRPr="00995106" w:rsidRDefault="00791425" w:rsidP="00791425">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866</w:t>
            </w:r>
            <w:r w:rsidR="00FA53B7">
              <w:rPr>
                <w:rFonts w:ascii="Times New Roman" w:eastAsia="Times New Roman" w:hAnsi="Times New Roman" w:cs="Times New Roman"/>
                <w:color w:val="000000"/>
                <w:sz w:val="22"/>
                <w:szCs w:val="22"/>
              </w:rPr>
              <w:t>.</w:t>
            </w:r>
            <w:r w:rsidRPr="00995106">
              <w:rPr>
                <w:rFonts w:ascii="Times New Roman" w:eastAsia="Times New Roman" w:hAnsi="Times New Roman" w:cs="Times New Roman"/>
                <w:color w:val="000000"/>
                <w:sz w:val="22"/>
                <w:szCs w:val="22"/>
              </w:rPr>
              <w:t>67</w:t>
            </w:r>
          </w:p>
        </w:tc>
        <w:tc>
          <w:tcPr>
            <w:tcW w:w="912" w:type="pct"/>
          </w:tcPr>
          <w:p w14:paraId="3433EF7D" w14:textId="77777777" w:rsidR="00791425" w:rsidRPr="00995106" w:rsidRDefault="00791425" w:rsidP="00791425">
            <w:pPr>
              <w:spacing w:after="0" w:line="240" w:lineRule="auto"/>
              <w:rPr>
                <w:rFonts w:ascii="Times New Roman" w:eastAsia="Times New Roman" w:hAnsi="Times New Roman" w:cs="Times New Roman"/>
                <w:color w:val="000000"/>
                <w:sz w:val="22"/>
                <w:szCs w:val="22"/>
              </w:rPr>
            </w:pPr>
          </w:p>
        </w:tc>
      </w:tr>
      <w:tr w:rsidR="00FB0C0E" w:rsidRPr="00995106" w14:paraId="3433EF82" w14:textId="77777777" w:rsidTr="008438EB">
        <w:tblPrEx>
          <w:tblLook w:val="0000" w:firstRow="0" w:lastRow="0" w:firstColumn="0" w:lastColumn="0" w:noHBand="0" w:noVBand="0"/>
        </w:tblPrEx>
        <w:trPr>
          <w:trHeight w:val="162"/>
        </w:trPr>
        <w:tc>
          <w:tcPr>
            <w:tcW w:w="348" w:type="pct"/>
          </w:tcPr>
          <w:p w14:paraId="3433EF7F" w14:textId="77777777" w:rsidR="00FB0C0E" w:rsidRPr="00995106" w:rsidRDefault="00FB0C0E" w:rsidP="00FB0C0E">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4.</w:t>
            </w:r>
          </w:p>
        </w:tc>
        <w:tc>
          <w:tcPr>
            <w:tcW w:w="3741" w:type="pct"/>
            <w:gridSpan w:val="4"/>
          </w:tcPr>
          <w:p w14:paraId="3433EF80" w14:textId="065362AF" w:rsidR="00FB0C0E" w:rsidRPr="00995106" w:rsidRDefault="00FB0C0E" w:rsidP="00FB0C0E">
            <w:pPr>
              <w:spacing w:after="0" w:line="240" w:lineRule="auto"/>
              <w:ind w:left="-5"/>
              <w:rPr>
                <w:rFonts w:ascii="Times New Roman" w:eastAsia="Times New Roman" w:hAnsi="Times New Roman" w:cs="Times New Roman"/>
                <w:b/>
                <w:bCs/>
                <w:color w:val="000000"/>
                <w:sz w:val="22"/>
                <w:szCs w:val="22"/>
              </w:rPr>
            </w:pPr>
            <w:r w:rsidRPr="009633B3">
              <w:rPr>
                <w:rFonts w:ascii="Times New Roman" w:eastAsia="Times New Roman" w:hAnsi="Times New Roman" w:cs="Times New Roman"/>
                <w:b/>
                <w:bCs/>
                <w:sz w:val="22"/>
                <w:szCs w:val="22"/>
              </w:rPr>
              <w:t>Total price of the tender for 1 month, EUR excluding VAT</w:t>
            </w:r>
          </w:p>
        </w:tc>
        <w:tc>
          <w:tcPr>
            <w:tcW w:w="912" w:type="pct"/>
          </w:tcPr>
          <w:p w14:paraId="3433EF81" w14:textId="77777777" w:rsidR="00FB0C0E" w:rsidRPr="00995106" w:rsidRDefault="00FB0C0E" w:rsidP="00FB0C0E">
            <w:pPr>
              <w:spacing w:after="0" w:line="240" w:lineRule="auto"/>
              <w:ind w:left="-5"/>
              <w:rPr>
                <w:rFonts w:ascii="Times New Roman" w:eastAsia="Times New Roman" w:hAnsi="Times New Roman" w:cs="Times New Roman"/>
                <w:color w:val="000000"/>
                <w:sz w:val="22"/>
                <w:szCs w:val="22"/>
              </w:rPr>
            </w:pPr>
          </w:p>
        </w:tc>
      </w:tr>
      <w:tr w:rsidR="00FB0C0E" w:rsidRPr="00995106" w14:paraId="3433EF86" w14:textId="77777777" w:rsidTr="008438EB">
        <w:tblPrEx>
          <w:tblLook w:val="0000" w:firstRow="0" w:lastRow="0" w:firstColumn="0" w:lastColumn="0" w:noHBand="0" w:noVBand="0"/>
        </w:tblPrEx>
        <w:trPr>
          <w:trHeight w:val="36"/>
        </w:trPr>
        <w:tc>
          <w:tcPr>
            <w:tcW w:w="348" w:type="pct"/>
          </w:tcPr>
          <w:p w14:paraId="3433EF83" w14:textId="77777777" w:rsidR="00FB0C0E" w:rsidRPr="00995106" w:rsidRDefault="00FB0C0E" w:rsidP="00FB0C0E">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5.</w:t>
            </w:r>
          </w:p>
        </w:tc>
        <w:tc>
          <w:tcPr>
            <w:tcW w:w="3741" w:type="pct"/>
            <w:gridSpan w:val="4"/>
          </w:tcPr>
          <w:p w14:paraId="3433EF84" w14:textId="47FD7657" w:rsidR="00FB0C0E" w:rsidRPr="00995106" w:rsidRDefault="00FB0C0E" w:rsidP="00FB0C0E">
            <w:pPr>
              <w:spacing w:after="0" w:line="240" w:lineRule="auto"/>
              <w:ind w:left="-5"/>
              <w:rPr>
                <w:rFonts w:ascii="Times New Roman" w:eastAsia="Times New Roman" w:hAnsi="Times New Roman" w:cs="Times New Roman"/>
                <w:color w:val="000000"/>
                <w:sz w:val="22"/>
                <w:szCs w:val="22"/>
              </w:rPr>
            </w:pPr>
            <w:r w:rsidRPr="009633B3">
              <w:rPr>
                <w:rFonts w:ascii="Times New Roman" w:eastAsia="Times New Roman" w:hAnsi="Times New Roman" w:cs="Times New Roman"/>
                <w:b/>
                <w:bCs/>
                <w:sz w:val="22"/>
                <w:szCs w:val="22"/>
              </w:rPr>
              <w:t>Total price of the tender for 12 months, EUR excluding VAT</w:t>
            </w:r>
          </w:p>
        </w:tc>
        <w:tc>
          <w:tcPr>
            <w:tcW w:w="912" w:type="pct"/>
          </w:tcPr>
          <w:p w14:paraId="3433EF85" w14:textId="77777777" w:rsidR="00FB0C0E" w:rsidRPr="00995106" w:rsidRDefault="00FB0C0E" w:rsidP="00FB0C0E">
            <w:pPr>
              <w:spacing w:after="0" w:line="240" w:lineRule="auto"/>
              <w:ind w:left="-5"/>
              <w:rPr>
                <w:rFonts w:ascii="Times New Roman" w:eastAsia="Times New Roman" w:hAnsi="Times New Roman" w:cs="Times New Roman"/>
                <w:color w:val="000000"/>
                <w:sz w:val="22"/>
                <w:szCs w:val="22"/>
              </w:rPr>
            </w:pPr>
          </w:p>
        </w:tc>
      </w:tr>
      <w:tr w:rsidR="00FB0C0E" w:rsidRPr="00995106" w14:paraId="1E15A2F0" w14:textId="77777777" w:rsidTr="008438EB">
        <w:tblPrEx>
          <w:tblLook w:val="0000" w:firstRow="0" w:lastRow="0" w:firstColumn="0" w:lastColumn="0" w:noHBand="0" w:noVBand="0"/>
        </w:tblPrEx>
        <w:trPr>
          <w:trHeight w:val="36"/>
        </w:trPr>
        <w:tc>
          <w:tcPr>
            <w:tcW w:w="348" w:type="pct"/>
            <w:tcBorders>
              <w:top w:val="single" w:sz="4" w:space="0" w:color="auto"/>
              <w:left w:val="single" w:sz="4" w:space="0" w:color="auto"/>
              <w:bottom w:val="single" w:sz="4" w:space="0" w:color="auto"/>
              <w:right w:val="single" w:sz="4" w:space="0" w:color="auto"/>
            </w:tcBorders>
          </w:tcPr>
          <w:p w14:paraId="51CBF3D7" w14:textId="77777777" w:rsidR="00FB0C0E" w:rsidRPr="00995106" w:rsidRDefault="00FB0C0E" w:rsidP="00FB0C0E">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6.</w:t>
            </w:r>
          </w:p>
        </w:tc>
        <w:tc>
          <w:tcPr>
            <w:tcW w:w="3741" w:type="pct"/>
            <w:gridSpan w:val="4"/>
            <w:tcBorders>
              <w:top w:val="single" w:sz="4" w:space="0" w:color="auto"/>
              <w:left w:val="single" w:sz="4" w:space="0" w:color="auto"/>
              <w:bottom w:val="single" w:sz="4" w:space="0" w:color="auto"/>
              <w:right w:val="single" w:sz="4" w:space="0" w:color="auto"/>
            </w:tcBorders>
          </w:tcPr>
          <w:p w14:paraId="1856695B" w14:textId="61B1CC3C" w:rsidR="00FB0C0E" w:rsidRPr="00995106" w:rsidRDefault="00FB0C0E" w:rsidP="00FB0C0E">
            <w:pPr>
              <w:spacing w:after="0" w:line="240" w:lineRule="auto"/>
              <w:ind w:left="-5"/>
              <w:rPr>
                <w:rFonts w:ascii="Times New Roman" w:eastAsia="Times New Roman" w:hAnsi="Times New Roman" w:cs="Times New Roman"/>
                <w:b/>
                <w:bCs/>
                <w:sz w:val="22"/>
                <w:szCs w:val="22"/>
              </w:rPr>
            </w:pPr>
            <w:r w:rsidRPr="009633B3">
              <w:rPr>
                <w:rFonts w:ascii="Times New Roman" w:eastAsia="Times New Roman" w:hAnsi="Times New Roman" w:cs="Times New Roman"/>
                <w:b/>
                <w:bCs/>
                <w:sz w:val="22"/>
                <w:szCs w:val="22"/>
              </w:rPr>
              <w:t>Amount of VAT, EUR</w:t>
            </w:r>
          </w:p>
        </w:tc>
        <w:tc>
          <w:tcPr>
            <w:tcW w:w="912" w:type="pct"/>
            <w:tcBorders>
              <w:top w:val="single" w:sz="4" w:space="0" w:color="auto"/>
              <w:left w:val="single" w:sz="4" w:space="0" w:color="auto"/>
              <w:bottom w:val="single" w:sz="4" w:space="0" w:color="auto"/>
              <w:right w:val="single" w:sz="4" w:space="0" w:color="auto"/>
            </w:tcBorders>
          </w:tcPr>
          <w:p w14:paraId="46149143" w14:textId="77777777" w:rsidR="00FB0C0E" w:rsidRPr="00995106" w:rsidRDefault="00FB0C0E" w:rsidP="00FB0C0E">
            <w:pPr>
              <w:spacing w:after="0" w:line="240" w:lineRule="auto"/>
              <w:ind w:left="-5"/>
              <w:rPr>
                <w:rFonts w:ascii="Times New Roman" w:eastAsia="Times New Roman" w:hAnsi="Times New Roman" w:cs="Times New Roman"/>
                <w:color w:val="000000"/>
                <w:sz w:val="22"/>
                <w:szCs w:val="22"/>
              </w:rPr>
            </w:pPr>
          </w:p>
        </w:tc>
      </w:tr>
      <w:tr w:rsidR="00FB0C0E" w:rsidRPr="00995106" w14:paraId="0D00B9B5" w14:textId="77777777" w:rsidTr="008438EB">
        <w:tblPrEx>
          <w:tblLook w:val="0000" w:firstRow="0" w:lastRow="0" w:firstColumn="0" w:lastColumn="0" w:noHBand="0" w:noVBand="0"/>
        </w:tblPrEx>
        <w:trPr>
          <w:trHeight w:val="36"/>
        </w:trPr>
        <w:tc>
          <w:tcPr>
            <w:tcW w:w="348" w:type="pct"/>
            <w:tcBorders>
              <w:top w:val="single" w:sz="4" w:space="0" w:color="auto"/>
              <w:left w:val="single" w:sz="4" w:space="0" w:color="auto"/>
              <w:bottom w:val="single" w:sz="4" w:space="0" w:color="auto"/>
              <w:right w:val="single" w:sz="4" w:space="0" w:color="auto"/>
            </w:tcBorders>
          </w:tcPr>
          <w:p w14:paraId="3F18A4BC" w14:textId="77777777" w:rsidR="00FB0C0E" w:rsidRPr="00995106" w:rsidRDefault="00FB0C0E" w:rsidP="00FB0C0E">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7.</w:t>
            </w:r>
          </w:p>
        </w:tc>
        <w:tc>
          <w:tcPr>
            <w:tcW w:w="3741" w:type="pct"/>
            <w:gridSpan w:val="4"/>
            <w:tcBorders>
              <w:top w:val="single" w:sz="4" w:space="0" w:color="auto"/>
              <w:left w:val="single" w:sz="4" w:space="0" w:color="auto"/>
              <w:bottom w:val="single" w:sz="4" w:space="0" w:color="auto"/>
              <w:right w:val="single" w:sz="4" w:space="0" w:color="auto"/>
            </w:tcBorders>
          </w:tcPr>
          <w:p w14:paraId="2F748814" w14:textId="7CF4F176" w:rsidR="00FB0C0E" w:rsidRPr="00995106" w:rsidRDefault="00FB0C0E" w:rsidP="00FB0C0E">
            <w:pPr>
              <w:spacing w:after="0" w:line="240" w:lineRule="auto"/>
              <w:ind w:left="-5"/>
              <w:rPr>
                <w:rFonts w:ascii="Times New Roman" w:eastAsia="Times New Roman" w:hAnsi="Times New Roman" w:cs="Times New Roman"/>
                <w:b/>
                <w:bCs/>
                <w:sz w:val="22"/>
                <w:szCs w:val="22"/>
              </w:rPr>
            </w:pPr>
            <w:r w:rsidRPr="009633B3">
              <w:rPr>
                <w:rFonts w:ascii="Times New Roman" w:eastAsia="Times New Roman" w:hAnsi="Times New Roman" w:cs="Times New Roman"/>
                <w:b/>
                <w:bCs/>
                <w:sz w:val="22"/>
                <w:szCs w:val="22"/>
              </w:rPr>
              <w:t>Total price of the tender for 12 months, EUR including VAT</w:t>
            </w:r>
          </w:p>
        </w:tc>
        <w:tc>
          <w:tcPr>
            <w:tcW w:w="912" w:type="pct"/>
            <w:tcBorders>
              <w:top w:val="single" w:sz="4" w:space="0" w:color="auto"/>
              <w:left w:val="single" w:sz="4" w:space="0" w:color="auto"/>
              <w:bottom w:val="single" w:sz="4" w:space="0" w:color="auto"/>
              <w:right w:val="single" w:sz="4" w:space="0" w:color="auto"/>
            </w:tcBorders>
          </w:tcPr>
          <w:p w14:paraId="2495418E" w14:textId="77777777" w:rsidR="00FB0C0E" w:rsidRPr="00995106" w:rsidRDefault="00FB0C0E" w:rsidP="00FB0C0E">
            <w:pPr>
              <w:spacing w:after="0" w:line="240" w:lineRule="auto"/>
              <w:ind w:left="-5"/>
              <w:rPr>
                <w:rFonts w:ascii="Times New Roman" w:eastAsia="Times New Roman" w:hAnsi="Times New Roman" w:cs="Times New Roman"/>
                <w:color w:val="000000"/>
                <w:sz w:val="22"/>
                <w:szCs w:val="22"/>
              </w:rPr>
            </w:pPr>
          </w:p>
        </w:tc>
      </w:tr>
    </w:tbl>
    <w:p w14:paraId="5ADCD1C3" w14:textId="77777777" w:rsidR="00FB0C0E" w:rsidRPr="009633B3" w:rsidRDefault="00FB0C0E" w:rsidP="00FB0C0E">
      <w:pPr>
        <w:spacing w:after="0"/>
        <w:jc w:val="both"/>
        <w:rPr>
          <w:rFonts w:ascii="Times New Roman" w:eastAsia="Calibri" w:hAnsi="Times New Roman" w:cs="Times New Roman"/>
          <w:b/>
          <w:sz w:val="24"/>
          <w:szCs w:val="24"/>
          <w:lang w:eastAsia="en-US"/>
        </w:rPr>
      </w:pPr>
      <w:r w:rsidRPr="009633B3">
        <w:rPr>
          <w:rFonts w:ascii="Times New Roman" w:eastAsia="Calibri" w:hAnsi="Times New Roman" w:cs="Times New Roman"/>
          <w:bCs/>
          <w:sz w:val="24"/>
          <w:szCs w:val="24"/>
          <w:lang w:eastAsia="en-US"/>
        </w:rPr>
        <w:t xml:space="preserve">Applicable </w:t>
      </w:r>
      <w:r w:rsidRPr="009633B3">
        <w:rPr>
          <w:rFonts w:ascii="Times New Roman" w:eastAsia="Calibri" w:hAnsi="Times New Roman" w:cs="Times New Roman"/>
          <w:b/>
          <w:sz w:val="24"/>
          <w:szCs w:val="24"/>
          <w:lang w:eastAsia="en-US"/>
        </w:rPr>
        <w:t xml:space="preserve">VAT </w:t>
      </w:r>
      <w:r w:rsidRPr="009633B3">
        <w:rPr>
          <w:rFonts w:ascii="Times New Roman" w:eastAsia="Calibri" w:hAnsi="Times New Roman" w:cs="Times New Roman"/>
          <w:bCs/>
          <w:sz w:val="24"/>
          <w:szCs w:val="24"/>
          <w:lang w:eastAsia="en-US"/>
        </w:rPr>
        <w:t xml:space="preserve">rate </w:t>
      </w:r>
      <w:r w:rsidRPr="009633B3">
        <w:rPr>
          <w:rFonts w:ascii="Times New Roman" w:eastAsia="Calibri" w:hAnsi="Times New Roman" w:cs="Times New Roman"/>
          <w:b/>
          <w:sz w:val="24"/>
          <w:szCs w:val="24"/>
          <w:lang w:eastAsia="en-US"/>
        </w:rPr>
        <w:t>(%)_____________. (To be specified by the supplier)</w:t>
      </w:r>
    </w:p>
    <w:p w14:paraId="646807EB" w14:textId="77777777" w:rsidR="00FB0C0E" w:rsidRPr="009633B3" w:rsidRDefault="00FB0C0E" w:rsidP="00FB0C0E">
      <w:pPr>
        <w:spacing w:after="0"/>
        <w:jc w:val="both"/>
        <w:rPr>
          <w:rFonts w:ascii="Times New Roman" w:eastAsia="Calibri" w:hAnsi="Times New Roman" w:cs="Times New Roman"/>
          <w:b/>
          <w:sz w:val="24"/>
          <w:szCs w:val="24"/>
          <w:lang w:eastAsia="en-US"/>
        </w:rPr>
      </w:pPr>
      <w:r w:rsidRPr="009633B3">
        <w:rPr>
          <w:rFonts w:ascii="Times New Roman" w:eastAsia="Times New Roman" w:hAnsi="Times New Roman" w:cs="Times New Roman"/>
          <w:sz w:val="24"/>
          <w:szCs w:val="24"/>
        </w:rPr>
        <w:t xml:space="preserve">If VAT relief or exemption is applicable, the legal basis shall be indicated </w:t>
      </w:r>
      <w:r w:rsidRPr="009633B3">
        <w:rPr>
          <w:rFonts w:ascii="Times New Roman" w:eastAsia="Times New Roman" w:hAnsi="Times New Roman" w:cs="Times New Roman"/>
          <w:b/>
          <w:bCs/>
          <w:sz w:val="24"/>
          <w:szCs w:val="24"/>
        </w:rPr>
        <w:t>_________________________________________. (To be specified by the Supplier)</w:t>
      </w:r>
    </w:p>
    <w:p w14:paraId="3433EF87" w14:textId="77777777" w:rsidR="00310CBB" w:rsidRPr="00995106" w:rsidRDefault="00310CBB" w:rsidP="00310CBB">
      <w:pPr>
        <w:spacing w:after="0" w:line="240" w:lineRule="auto"/>
        <w:ind w:right="-108"/>
        <w:jc w:val="both"/>
        <w:rPr>
          <w:rFonts w:ascii="Times New Roman" w:eastAsia="Times New Roman" w:hAnsi="Times New Roman" w:cs="Times New Roman"/>
          <w:sz w:val="24"/>
          <w:szCs w:val="24"/>
          <w:vertAlign w:val="superscript"/>
        </w:rPr>
      </w:pPr>
    </w:p>
    <w:p w14:paraId="424A620B" w14:textId="77777777" w:rsidR="00FB0C0E" w:rsidRPr="009633B3" w:rsidRDefault="00FB0C0E" w:rsidP="00FB0C0E">
      <w:pPr>
        <w:spacing w:after="0" w:line="240" w:lineRule="auto"/>
        <w:ind w:right="-108" w:firstLine="709"/>
        <w:jc w:val="both"/>
        <w:rPr>
          <w:rFonts w:ascii="Times New Roman" w:hAnsi="Times New Roman" w:cs="Times New Roman"/>
          <w:b/>
          <w:sz w:val="22"/>
          <w:szCs w:val="22"/>
        </w:rPr>
      </w:pPr>
      <w:r w:rsidRPr="009633B3">
        <w:rPr>
          <w:rFonts w:ascii="Times New Roman" w:eastAsia="Times New Roman" w:hAnsi="Times New Roman" w:cs="Times New Roman"/>
          <w:sz w:val="24"/>
          <w:szCs w:val="24"/>
          <w:vertAlign w:val="superscript"/>
        </w:rPr>
        <w:t>*</w:t>
      </w:r>
      <w:r w:rsidRPr="009633B3">
        <w:rPr>
          <w:rFonts w:ascii="Times New Roman" w:hAnsi="Times New Roman" w:cs="Times New Roman"/>
          <w:bCs/>
          <w:sz w:val="22"/>
          <w:szCs w:val="22"/>
        </w:rPr>
        <w:t>The indicated number of insured persons shall be indicative and shall</w:t>
      </w:r>
      <w:r w:rsidRPr="009633B3">
        <w:rPr>
          <w:rFonts w:ascii="Times New Roman" w:hAnsi="Times New Roman" w:cs="Times New Roman"/>
          <w:bCs/>
          <w:sz w:val="22"/>
          <w:szCs w:val="22"/>
        </w:rPr>
        <w:t xml:space="preserve"> </w:t>
      </w:r>
      <w:r w:rsidRPr="009633B3">
        <w:rPr>
          <w:rFonts w:ascii="Times New Roman" w:hAnsi="Times New Roman" w:cs="Times New Roman"/>
          <w:bCs/>
          <w:sz w:val="22"/>
          <w:szCs w:val="22"/>
        </w:rPr>
        <w:t>not be considered as a maximum, but only for the purpose of comparing and evaluating tenders. Services shall</w:t>
      </w:r>
      <w:r w:rsidRPr="009633B3">
        <w:rPr>
          <w:rFonts w:ascii="Times New Roman" w:hAnsi="Times New Roman" w:cs="Times New Roman"/>
          <w:bCs/>
          <w:sz w:val="22"/>
          <w:szCs w:val="22"/>
        </w:rPr>
        <w:t xml:space="preserve"> </w:t>
      </w:r>
      <w:r w:rsidRPr="009633B3">
        <w:rPr>
          <w:rFonts w:ascii="Times New Roman" w:hAnsi="Times New Roman" w:cs="Times New Roman"/>
          <w:bCs/>
          <w:sz w:val="22"/>
          <w:szCs w:val="22"/>
        </w:rPr>
        <w:t xml:space="preserve">be procured on an as-needed basis, up to the maximum amount approved in the procurement documents for each of the authorised contracting authorities, which shall not be made public. </w:t>
      </w:r>
    </w:p>
    <w:p w14:paraId="3AA01F75" w14:textId="77777777" w:rsidR="00FB0C0E" w:rsidRPr="009633B3" w:rsidRDefault="00FB0C0E" w:rsidP="00FB0C0E">
      <w:pPr>
        <w:spacing w:after="0" w:line="240" w:lineRule="auto"/>
        <w:ind w:right="-108" w:firstLine="709"/>
        <w:jc w:val="both"/>
        <w:rPr>
          <w:rFonts w:ascii="Times New Roman" w:eastAsia="Times New Roman" w:hAnsi="Times New Roman" w:cs="Times New Roman"/>
          <w:sz w:val="22"/>
          <w:szCs w:val="22"/>
        </w:rPr>
      </w:pPr>
      <w:r w:rsidRPr="009633B3">
        <w:rPr>
          <w:rFonts w:ascii="Times New Roman" w:eastAsia="Times New Roman" w:hAnsi="Times New Roman" w:cs="Times New Roman"/>
          <w:sz w:val="22"/>
          <w:szCs w:val="22"/>
          <w:vertAlign w:val="superscript"/>
        </w:rPr>
        <w:t>**</w:t>
      </w:r>
      <w:r w:rsidRPr="009633B3">
        <w:rPr>
          <w:rFonts w:ascii="Times New Roman" w:eastAsia="Times New Roman" w:hAnsi="Times New Roman" w:cs="Times New Roman"/>
          <w:sz w:val="22"/>
          <w:szCs w:val="22"/>
        </w:rPr>
        <w:t>The amount of contributions shall be</w:t>
      </w:r>
      <w:r w:rsidRPr="009633B3">
        <w:rPr>
          <w:rFonts w:ascii="Times New Roman" w:eastAsia="Times New Roman" w:hAnsi="Times New Roman" w:cs="Times New Roman"/>
          <w:sz w:val="22"/>
          <w:szCs w:val="22"/>
        </w:rPr>
        <w:t xml:space="preserve"> </w:t>
      </w:r>
      <w:r w:rsidRPr="009633B3">
        <w:rPr>
          <w:rFonts w:ascii="Times New Roman" w:eastAsia="Times New Roman" w:hAnsi="Times New Roman" w:cs="Times New Roman"/>
          <w:sz w:val="22"/>
          <w:szCs w:val="22"/>
        </w:rPr>
        <w:t>to be quoted for all categories of insured</w:t>
      </w:r>
      <w:r w:rsidRPr="009633B3">
        <w:rPr>
          <w:rFonts w:ascii="Times New Roman" w:eastAsia="Times New Roman" w:hAnsi="Times New Roman" w:cs="Times New Roman"/>
          <w:sz w:val="22"/>
          <w:szCs w:val="22"/>
        </w:rPr>
        <w:t xml:space="preserve"> </w:t>
      </w:r>
      <w:r w:rsidRPr="009633B3">
        <w:rPr>
          <w:rFonts w:ascii="Times New Roman" w:eastAsia="Times New Roman" w:hAnsi="Times New Roman" w:cs="Times New Roman"/>
          <w:sz w:val="22"/>
          <w:szCs w:val="22"/>
        </w:rPr>
        <w:t>persons, even if the embassy/consulate in question does not currently have a particular category of covered persons. If the relevant categories of insured persons do not exist, it is not included in the total price of the tender, but if such a category of insured persons exists, the premium rate indicated in the tender</w:t>
      </w:r>
      <w:r w:rsidRPr="009633B3">
        <w:rPr>
          <w:rFonts w:ascii="Times New Roman" w:eastAsia="Times New Roman" w:hAnsi="Times New Roman" w:cs="Times New Roman"/>
          <w:sz w:val="22"/>
          <w:szCs w:val="22"/>
        </w:rPr>
        <w:t xml:space="preserve"> </w:t>
      </w:r>
      <w:r w:rsidRPr="009633B3">
        <w:rPr>
          <w:rFonts w:ascii="Times New Roman" w:eastAsia="Times New Roman" w:hAnsi="Times New Roman" w:cs="Times New Roman"/>
          <w:sz w:val="22"/>
          <w:szCs w:val="22"/>
        </w:rPr>
        <w:t>would apply.</w:t>
      </w:r>
    </w:p>
    <w:p w14:paraId="2BE38EB7" w14:textId="77777777" w:rsidR="00FB0C0E" w:rsidRPr="009633B3" w:rsidRDefault="00FB0C0E" w:rsidP="00FB0C0E">
      <w:pPr>
        <w:tabs>
          <w:tab w:val="left" w:pos="3285"/>
        </w:tabs>
        <w:spacing w:after="0" w:line="240" w:lineRule="auto"/>
        <w:rPr>
          <w:rFonts w:ascii="Times New Roman" w:eastAsia="Times New Roman" w:hAnsi="Times New Roman" w:cs="Times New Roman"/>
          <w:sz w:val="24"/>
          <w:szCs w:val="24"/>
        </w:rPr>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700"/>
      </w:tblGrid>
      <w:tr w:rsidR="00FB0C0E" w:rsidRPr="009633B3" w14:paraId="0E4D9916" w14:textId="77777777" w:rsidTr="0067118F">
        <w:trPr>
          <w:trHeight w:val="162"/>
        </w:trPr>
        <w:tc>
          <w:tcPr>
            <w:tcW w:w="2559" w:type="pct"/>
            <w:shd w:val="clear" w:color="auto" w:fill="FFFF00"/>
          </w:tcPr>
          <w:p w14:paraId="53E6D9B2" w14:textId="74FE507F" w:rsidR="00FB0C0E" w:rsidRPr="009633B3" w:rsidRDefault="00FB0C0E" w:rsidP="0067118F">
            <w:pPr>
              <w:spacing w:after="0" w:line="240" w:lineRule="auto"/>
              <w:rPr>
                <w:rFonts w:ascii="Times New Roman" w:eastAsia="Times New Roman" w:hAnsi="Times New Roman" w:cs="Times New Roman"/>
                <w:b/>
                <w:bCs/>
                <w:color w:val="000000"/>
                <w:sz w:val="24"/>
                <w:szCs w:val="24"/>
              </w:rPr>
            </w:pPr>
            <w:r w:rsidRPr="009633B3">
              <w:rPr>
                <w:rFonts w:ascii="Times New Roman" w:eastAsia="Times New Roman" w:hAnsi="Times New Roman" w:cs="Times New Roman"/>
                <w:b/>
                <w:bCs/>
                <w:sz w:val="24"/>
                <w:szCs w:val="24"/>
              </w:rPr>
              <w:t xml:space="preserve">The total price (for all Diplomatic Missions) of the </w:t>
            </w:r>
            <w:r w:rsidRPr="009633B3">
              <w:rPr>
                <w:rFonts w:ascii="Times New Roman" w:eastAsia="Times New Roman" w:hAnsi="Times New Roman" w:cs="Times New Roman"/>
                <w:b/>
                <w:bCs/>
                <w:color w:val="000000" w:themeColor="text1"/>
                <w:sz w:val="24"/>
                <w:szCs w:val="24"/>
              </w:rPr>
              <w:t xml:space="preserve">tender for Lot </w:t>
            </w:r>
            <w:r w:rsidR="00C11680">
              <w:rPr>
                <w:rFonts w:ascii="Times New Roman" w:eastAsia="Times New Roman" w:hAnsi="Times New Roman" w:cs="Times New Roman"/>
                <w:b/>
                <w:bCs/>
                <w:color w:val="000000" w:themeColor="text1"/>
                <w:sz w:val="24"/>
                <w:szCs w:val="24"/>
              </w:rPr>
              <w:t>3</w:t>
            </w:r>
            <w:r w:rsidRPr="009633B3">
              <w:rPr>
                <w:rFonts w:ascii="Times New Roman" w:eastAsia="Times New Roman" w:hAnsi="Times New Roman" w:cs="Times New Roman"/>
                <w:b/>
                <w:bCs/>
                <w:color w:val="000000" w:themeColor="text1"/>
                <w:sz w:val="24"/>
                <w:szCs w:val="24"/>
              </w:rPr>
              <w:t xml:space="preserve"> of the object</w:t>
            </w:r>
            <w:r w:rsidRPr="009633B3">
              <w:rPr>
                <w:rFonts w:ascii="Times New Roman" w:eastAsia="Times New Roman" w:hAnsi="Times New Roman" w:cs="Times New Roman"/>
                <w:b/>
                <w:bCs/>
                <w:color w:val="000000" w:themeColor="text1"/>
                <w:sz w:val="24"/>
                <w:szCs w:val="24"/>
              </w:rPr>
              <w:t xml:space="preserve"> </w:t>
            </w:r>
            <w:r w:rsidRPr="009633B3">
              <w:rPr>
                <w:rFonts w:ascii="Times New Roman" w:eastAsia="Times New Roman" w:hAnsi="Times New Roman" w:cs="Times New Roman"/>
                <w:b/>
                <w:bCs/>
                <w:color w:val="000000" w:themeColor="text1"/>
                <w:sz w:val="24"/>
                <w:szCs w:val="24"/>
              </w:rPr>
              <w:t>of the procurement</w:t>
            </w:r>
            <w:r w:rsidRPr="009633B3">
              <w:rPr>
                <w:rFonts w:ascii="Times New Roman" w:eastAsia="Times New Roman" w:hAnsi="Times New Roman" w:cs="Times New Roman"/>
                <w:b/>
                <w:bCs/>
                <w:color w:val="000000" w:themeColor="text1"/>
                <w:sz w:val="24"/>
                <w:szCs w:val="24"/>
              </w:rPr>
              <w:t xml:space="preserve"> </w:t>
            </w:r>
            <w:r w:rsidRPr="009633B3">
              <w:rPr>
                <w:rFonts w:ascii="Times New Roman" w:eastAsia="Times New Roman" w:hAnsi="Times New Roman" w:cs="Times New Roman"/>
                <w:b/>
                <w:bCs/>
                <w:color w:val="000000" w:themeColor="text1"/>
                <w:sz w:val="24"/>
                <w:szCs w:val="24"/>
              </w:rPr>
              <w:t xml:space="preserve">for 12 months </w:t>
            </w:r>
            <w:r w:rsidRPr="009633B3">
              <w:rPr>
                <w:rFonts w:ascii="Times New Roman" w:eastAsia="Times New Roman" w:hAnsi="Times New Roman" w:cs="Times New Roman"/>
                <w:b/>
                <w:bCs/>
                <w:sz w:val="24"/>
                <w:szCs w:val="24"/>
              </w:rPr>
              <w:t>in EUR including VAT (total amount of the prices indicated in Tables 1 to 6, Line No 7 “Total price of the tender for 12 months in EUR including VAT”)</w:t>
            </w:r>
          </w:p>
        </w:tc>
        <w:tc>
          <w:tcPr>
            <w:tcW w:w="2441" w:type="pct"/>
            <w:shd w:val="clear" w:color="auto" w:fill="FFFF00"/>
          </w:tcPr>
          <w:p w14:paraId="5A3A6BFC" w14:textId="77777777" w:rsidR="00FB0C0E" w:rsidRPr="009633B3" w:rsidRDefault="00FB0C0E" w:rsidP="0067118F">
            <w:pPr>
              <w:spacing w:after="0" w:line="240" w:lineRule="auto"/>
              <w:ind w:left="-5"/>
              <w:rPr>
                <w:rFonts w:ascii="Times New Roman" w:eastAsia="Times New Roman" w:hAnsi="Times New Roman" w:cs="Times New Roman"/>
                <w:b/>
                <w:bCs/>
                <w:color w:val="000000"/>
                <w:sz w:val="24"/>
                <w:szCs w:val="24"/>
              </w:rPr>
            </w:pPr>
          </w:p>
        </w:tc>
      </w:tr>
    </w:tbl>
    <w:p w14:paraId="51F6A21B" w14:textId="77777777" w:rsidR="00FB0C0E" w:rsidRPr="009633B3" w:rsidRDefault="00FB0C0E" w:rsidP="00FB0C0E">
      <w:pPr>
        <w:tabs>
          <w:tab w:val="left" w:pos="426"/>
        </w:tabs>
        <w:spacing w:after="0" w:line="240" w:lineRule="auto"/>
        <w:contextualSpacing/>
        <w:jc w:val="both"/>
        <w:rPr>
          <w:rFonts w:ascii="Times New Roman" w:eastAsia="Times New Roman" w:hAnsi="Times New Roman" w:cs="Times New Roman"/>
          <w:sz w:val="24"/>
          <w:szCs w:val="24"/>
        </w:rPr>
      </w:pPr>
    </w:p>
    <w:p w14:paraId="7DB5B9BA" w14:textId="77777777" w:rsidR="00FB0C0E" w:rsidRPr="00995106" w:rsidRDefault="00FB0C0E" w:rsidP="00FB0C0E">
      <w:pPr>
        <w:tabs>
          <w:tab w:val="left" w:pos="426"/>
        </w:tabs>
        <w:spacing w:after="0" w:line="240" w:lineRule="auto"/>
        <w:contextualSpacing/>
        <w:jc w:val="both"/>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 xml:space="preserve">7. </w:t>
      </w:r>
      <w:r w:rsidRPr="009633B3">
        <w:rPr>
          <w:rFonts w:ascii="Times New Roman" w:eastAsia="Times New Roman" w:hAnsi="Times New Roman" w:cs="Times New Roman"/>
          <w:sz w:val="24"/>
          <w:szCs w:val="24"/>
        </w:rPr>
        <w:t>We are planning</w:t>
      </w:r>
      <w:r w:rsidRPr="009633B3">
        <w:rPr>
          <w:rFonts w:ascii="Times New Roman" w:eastAsia="Times New Roman" w:hAnsi="Times New Roman" w:cs="Times New Roman"/>
          <w:sz w:val="24"/>
          <w:szCs w:val="24"/>
        </w:rPr>
        <w:t xml:space="preserve"> </w:t>
      </w:r>
      <w:r w:rsidRPr="009633B3">
        <w:rPr>
          <w:rFonts w:ascii="Times New Roman" w:eastAsia="Times New Roman" w:hAnsi="Times New Roman" w:cs="Times New Roman"/>
          <w:sz w:val="24"/>
          <w:szCs w:val="24"/>
        </w:rPr>
        <w:t xml:space="preserve">to use the following sub-suppliers***: </w:t>
      </w:r>
    </w:p>
    <w:tbl>
      <w:tblPr>
        <w:tblW w:w="5000" w:type="pct"/>
        <w:tblLook w:val="04A0" w:firstRow="1" w:lastRow="0" w:firstColumn="1" w:lastColumn="0" w:noHBand="0" w:noVBand="1"/>
      </w:tblPr>
      <w:tblGrid>
        <w:gridCol w:w="3988"/>
        <w:gridCol w:w="5640"/>
      </w:tblGrid>
      <w:tr w:rsidR="00FB0C0E" w:rsidRPr="00995106" w14:paraId="1C35831D" w14:textId="77777777" w:rsidTr="0067118F">
        <w:trPr>
          <w:cantSplit/>
        </w:trPr>
        <w:tc>
          <w:tcPr>
            <w:tcW w:w="2071" w:type="pct"/>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3FA2FF32" w14:textId="77777777" w:rsidR="00FB0C0E" w:rsidRPr="009633B3" w:rsidRDefault="00FB0C0E" w:rsidP="0067118F">
            <w:pPr>
              <w:autoSpaceDE w:val="0"/>
              <w:autoSpaceDN w:val="0"/>
              <w:adjustRightInd w:val="0"/>
              <w:spacing w:after="0" w:line="240" w:lineRule="auto"/>
              <w:rPr>
                <w:rFonts w:ascii="Times New Roman" w:eastAsia="Times New Roman" w:hAnsi="Times New Roman" w:cs="Times New Roman"/>
                <w:color w:val="000000"/>
                <w:sz w:val="24"/>
                <w:szCs w:val="24"/>
              </w:rPr>
            </w:pPr>
            <w:r w:rsidRPr="009633B3">
              <w:rPr>
                <w:rFonts w:ascii="Times New Roman" w:eastAsia="Times New Roman" w:hAnsi="Times New Roman" w:cs="Times New Roman"/>
                <w:color w:val="000000" w:themeColor="text1"/>
                <w:sz w:val="24"/>
                <w:szCs w:val="24"/>
              </w:rPr>
              <w:t>Name(s) of sub-supplier(s) ****</w:t>
            </w:r>
          </w:p>
          <w:p w14:paraId="6B24E6EC" w14:textId="77777777" w:rsidR="00FB0C0E" w:rsidRPr="00995106" w:rsidRDefault="00FB0C0E" w:rsidP="0067118F">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2929" w:type="pct"/>
            <w:tcBorders>
              <w:top w:val="single" w:sz="4" w:space="0" w:color="auto"/>
              <w:left w:val="single" w:sz="4" w:space="0" w:color="auto"/>
              <w:bottom w:val="single" w:sz="4" w:space="0" w:color="auto"/>
              <w:right w:val="single" w:sz="4" w:space="0" w:color="auto"/>
            </w:tcBorders>
            <w:vAlign w:val="center"/>
          </w:tcPr>
          <w:p w14:paraId="01BBC9B3" w14:textId="77777777" w:rsidR="00FB0C0E" w:rsidRPr="00995106" w:rsidRDefault="00FB0C0E" w:rsidP="0067118F">
            <w:pPr>
              <w:tabs>
                <w:tab w:val="center" w:pos="1134"/>
                <w:tab w:val="left" w:pos="1276"/>
                <w:tab w:val="left" w:pos="2127"/>
              </w:tabs>
              <w:snapToGrid w:val="0"/>
              <w:spacing w:after="0" w:line="240" w:lineRule="auto"/>
              <w:ind w:firstLine="851"/>
              <w:rPr>
                <w:rFonts w:ascii="Times New Roman" w:eastAsia="Times New Roman" w:hAnsi="Times New Roman" w:cs="Times New Roman"/>
                <w:b/>
                <w:bCs/>
                <w:sz w:val="24"/>
                <w:szCs w:val="24"/>
                <w:lang w:eastAsia="ar-SA"/>
              </w:rPr>
            </w:pPr>
          </w:p>
        </w:tc>
      </w:tr>
      <w:tr w:rsidR="00FB0C0E" w:rsidRPr="00995106" w14:paraId="53DEDD1F" w14:textId="77777777" w:rsidTr="0067118F">
        <w:trPr>
          <w:cantSplit/>
        </w:trPr>
        <w:tc>
          <w:tcPr>
            <w:tcW w:w="2071" w:type="pct"/>
            <w:tcBorders>
              <w:top w:val="single" w:sz="4" w:space="0" w:color="000000" w:themeColor="text1"/>
              <w:left w:val="single" w:sz="4" w:space="0" w:color="000000" w:themeColor="text1"/>
              <w:bottom w:val="single" w:sz="4" w:space="0" w:color="000000" w:themeColor="text1"/>
              <w:right w:val="single" w:sz="4" w:space="0" w:color="auto"/>
            </w:tcBorders>
            <w:hideMark/>
          </w:tcPr>
          <w:p w14:paraId="4BF3B406" w14:textId="77777777" w:rsidR="00FB0C0E" w:rsidRPr="009633B3" w:rsidRDefault="00FB0C0E" w:rsidP="0067118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633B3">
              <w:rPr>
                <w:rFonts w:ascii="Times New Roman" w:eastAsia="Times New Roman" w:hAnsi="Times New Roman" w:cs="Times New Roman"/>
                <w:color w:val="000000" w:themeColor="text1"/>
                <w:sz w:val="24"/>
                <w:szCs w:val="24"/>
              </w:rPr>
              <w:t>Address(es) of sub-supplier(s) ****</w:t>
            </w:r>
          </w:p>
          <w:p w14:paraId="5F4E1568" w14:textId="77777777" w:rsidR="00FB0C0E" w:rsidRPr="00995106" w:rsidRDefault="00FB0C0E" w:rsidP="0067118F">
            <w:pPr>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p>
        </w:tc>
        <w:tc>
          <w:tcPr>
            <w:tcW w:w="2929" w:type="pct"/>
            <w:tcBorders>
              <w:top w:val="single" w:sz="4" w:space="0" w:color="auto"/>
              <w:left w:val="single" w:sz="4" w:space="0" w:color="auto"/>
              <w:bottom w:val="single" w:sz="4" w:space="0" w:color="auto"/>
              <w:right w:val="single" w:sz="4" w:space="0" w:color="auto"/>
            </w:tcBorders>
          </w:tcPr>
          <w:p w14:paraId="51981EB5" w14:textId="77777777" w:rsidR="00FB0C0E" w:rsidRPr="00995106" w:rsidRDefault="00FB0C0E" w:rsidP="0067118F">
            <w:pPr>
              <w:tabs>
                <w:tab w:val="center" w:pos="1134"/>
                <w:tab w:val="left" w:pos="1276"/>
                <w:tab w:val="left" w:pos="2127"/>
              </w:tabs>
              <w:snapToGrid w:val="0"/>
              <w:spacing w:after="0" w:line="240" w:lineRule="auto"/>
              <w:ind w:firstLine="851"/>
              <w:jc w:val="both"/>
              <w:rPr>
                <w:rFonts w:ascii="Times New Roman" w:eastAsia="Times New Roman" w:hAnsi="Times New Roman" w:cs="Times New Roman"/>
                <w:sz w:val="24"/>
                <w:szCs w:val="24"/>
                <w:lang w:eastAsia="ar-SA"/>
              </w:rPr>
            </w:pPr>
          </w:p>
        </w:tc>
      </w:tr>
      <w:tr w:rsidR="00FB0C0E" w:rsidRPr="00995106" w14:paraId="15A802E1" w14:textId="77777777" w:rsidTr="0067118F">
        <w:trPr>
          <w:cantSplit/>
        </w:trPr>
        <w:tc>
          <w:tcPr>
            <w:tcW w:w="2071" w:type="pct"/>
            <w:tcBorders>
              <w:top w:val="single" w:sz="4" w:space="0" w:color="000000" w:themeColor="text1"/>
              <w:left w:val="single" w:sz="4" w:space="0" w:color="000000" w:themeColor="text1"/>
              <w:bottom w:val="single" w:sz="4" w:space="0" w:color="000000" w:themeColor="text1"/>
              <w:right w:val="single" w:sz="4" w:space="0" w:color="auto"/>
            </w:tcBorders>
            <w:hideMark/>
          </w:tcPr>
          <w:p w14:paraId="27D5C029" w14:textId="77777777" w:rsidR="00FB0C0E" w:rsidRPr="00995106" w:rsidRDefault="00FB0C0E" w:rsidP="0067118F">
            <w:pPr>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9633B3">
              <w:rPr>
                <w:rFonts w:ascii="Times New Roman" w:eastAsia="Times New Roman" w:hAnsi="Times New Roman" w:cs="Times New Roman"/>
                <w:color w:val="000000" w:themeColor="text1"/>
                <w:sz w:val="24"/>
                <w:szCs w:val="24"/>
              </w:rPr>
              <w:t>Specialists and experts to be used who are not employees of the Supplier or of the sub-supplier(s) used by the Supplier at the time of the submission of the Tender but would be employed in the event of the success in the procurement****</w:t>
            </w:r>
          </w:p>
        </w:tc>
        <w:tc>
          <w:tcPr>
            <w:tcW w:w="2929" w:type="pct"/>
            <w:tcBorders>
              <w:top w:val="single" w:sz="4" w:space="0" w:color="auto"/>
              <w:left w:val="single" w:sz="4" w:space="0" w:color="auto"/>
              <w:bottom w:val="single" w:sz="4" w:space="0" w:color="auto"/>
              <w:right w:val="single" w:sz="4" w:space="0" w:color="auto"/>
            </w:tcBorders>
          </w:tcPr>
          <w:p w14:paraId="4E39ACD3" w14:textId="77777777" w:rsidR="00FB0C0E" w:rsidRPr="00995106" w:rsidRDefault="00FB0C0E" w:rsidP="0067118F">
            <w:pPr>
              <w:tabs>
                <w:tab w:val="center" w:pos="1134"/>
                <w:tab w:val="left" w:pos="1276"/>
                <w:tab w:val="left" w:pos="2127"/>
              </w:tabs>
              <w:snapToGrid w:val="0"/>
              <w:spacing w:after="0" w:line="240" w:lineRule="auto"/>
              <w:ind w:firstLine="851"/>
              <w:jc w:val="both"/>
              <w:rPr>
                <w:rFonts w:ascii="Times New Roman" w:eastAsia="Times New Roman" w:hAnsi="Times New Roman" w:cs="Times New Roman"/>
                <w:sz w:val="24"/>
                <w:szCs w:val="24"/>
                <w:lang w:eastAsia="ar-SA"/>
              </w:rPr>
            </w:pPr>
          </w:p>
        </w:tc>
      </w:tr>
      <w:tr w:rsidR="00FB0C0E" w:rsidRPr="00995106" w14:paraId="5E8D98FE" w14:textId="77777777" w:rsidTr="0067118F">
        <w:trPr>
          <w:cantSplit/>
        </w:trPr>
        <w:tc>
          <w:tcPr>
            <w:tcW w:w="2071" w:type="pct"/>
            <w:tcBorders>
              <w:top w:val="single" w:sz="4" w:space="0" w:color="000000" w:themeColor="text1"/>
              <w:left w:val="single" w:sz="4" w:space="0" w:color="000000" w:themeColor="text1"/>
              <w:bottom w:val="single" w:sz="4" w:space="0" w:color="000000" w:themeColor="text1"/>
              <w:right w:val="single" w:sz="4" w:space="0" w:color="auto"/>
            </w:tcBorders>
            <w:hideMark/>
          </w:tcPr>
          <w:p w14:paraId="69833E9D" w14:textId="77777777" w:rsidR="00FB0C0E" w:rsidRPr="00995106" w:rsidRDefault="00FB0C0E" w:rsidP="0067118F">
            <w:pPr>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9633B3">
              <w:rPr>
                <w:rFonts w:ascii="Times New Roman" w:eastAsia="Times New Roman" w:hAnsi="Times New Roman" w:cs="Times New Roman"/>
                <w:color w:val="000000" w:themeColor="text1"/>
                <w:sz w:val="24"/>
                <w:szCs w:val="24"/>
              </w:rPr>
              <w:t xml:space="preserve">The part of the obligations (indicating the specific obligations to be undertaken under the Public Contract) for which it is intended to use the sub-supplier(s)**** </w:t>
            </w:r>
          </w:p>
        </w:tc>
        <w:tc>
          <w:tcPr>
            <w:tcW w:w="2929" w:type="pct"/>
            <w:tcBorders>
              <w:top w:val="single" w:sz="4" w:space="0" w:color="auto"/>
              <w:left w:val="single" w:sz="4" w:space="0" w:color="auto"/>
              <w:bottom w:val="single" w:sz="4" w:space="0" w:color="auto"/>
              <w:right w:val="single" w:sz="4" w:space="0" w:color="auto"/>
            </w:tcBorders>
          </w:tcPr>
          <w:p w14:paraId="6B05F4CF" w14:textId="77777777" w:rsidR="00FB0C0E" w:rsidRPr="00995106" w:rsidRDefault="00FB0C0E" w:rsidP="0067118F">
            <w:pPr>
              <w:tabs>
                <w:tab w:val="center" w:pos="1134"/>
                <w:tab w:val="left" w:pos="1276"/>
                <w:tab w:val="left" w:pos="2127"/>
              </w:tabs>
              <w:snapToGrid w:val="0"/>
              <w:spacing w:after="0" w:line="240" w:lineRule="auto"/>
              <w:ind w:firstLine="851"/>
              <w:jc w:val="both"/>
              <w:rPr>
                <w:rFonts w:ascii="Times New Roman" w:eastAsia="Times New Roman" w:hAnsi="Times New Roman" w:cs="Times New Roman"/>
                <w:sz w:val="24"/>
                <w:szCs w:val="24"/>
                <w:lang w:eastAsia="ar-SA"/>
              </w:rPr>
            </w:pPr>
          </w:p>
        </w:tc>
      </w:tr>
    </w:tbl>
    <w:p w14:paraId="79332269" w14:textId="77777777" w:rsidR="00FB0C0E" w:rsidRPr="009633B3" w:rsidRDefault="00FB0C0E" w:rsidP="00FB0C0E">
      <w:pPr>
        <w:spacing w:after="0" w:line="240" w:lineRule="auto"/>
        <w:ind w:right="-108" w:firstLine="709"/>
        <w:jc w:val="both"/>
        <w:rPr>
          <w:rFonts w:ascii="Times New Roman" w:eastAsia="Times New Roman" w:hAnsi="Times New Roman" w:cs="Times New Roman"/>
          <w:sz w:val="22"/>
          <w:szCs w:val="22"/>
          <w:lang w:eastAsia="ar-SA"/>
        </w:rPr>
      </w:pPr>
      <w:r w:rsidRPr="009633B3">
        <w:rPr>
          <w:rFonts w:ascii="Times New Roman" w:eastAsia="Times New Roman" w:hAnsi="Times New Roman" w:cs="Times New Roman"/>
          <w:sz w:val="22"/>
          <w:szCs w:val="22"/>
          <w:vertAlign w:val="superscript"/>
        </w:rPr>
        <w:t>***</w:t>
      </w:r>
      <w:r w:rsidRPr="009633B3">
        <w:rPr>
          <w:rFonts w:ascii="Times New Roman" w:eastAsia="Times New Roman" w:hAnsi="Times New Roman" w:cs="Times New Roman"/>
          <w:sz w:val="22"/>
          <w:szCs w:val="22"/>
          <w:lang w:eastAsia="ar-SA"/>
        </w:rPr>
        <w:t xml:space="preserve">To be completed if </w:t>
      </w:r>
      <w:r w:rsidRPr="009633B3">
        <w:rPr>
          <w:rFonts w:ascii="Times New Roman" w:eastAsia="Times New Roman" w:hAnsi="Times New Roman" w:cs="Times New Roman"/>
          <w:color w:val="000000" w:themeColor="text1"/>
          <w:sz w:val="24"/>
          <w:szCs w:val="24"/>
        </w:rPr>
        <w:t>sub-supplier(s) are to be used</w:t>
      </w:r>
    </w:p>
    <w:p w14:paraId="39BC03B1" w14:textId="77777777" w:rsidR="00FB0C0E" w:rsidRPr="009633B3" w:rsidRDefault="00FB0C0E" w:rsidP="00FB0C0E">
      <w:pPr>
        <w:spacing w:after="0" w:line="240" w:lineRule="auto"/>
        <w:ind w:right="-108" w:firstLine="709"/>
        <w:jc w:val="both"/>
        <w:rPr>
          <w:rFonts w:ascii="Times New Roman" w:eastAsia="Times New Roman" w:hAnsi="Times New Roman" w:cs="Times New Roman"/>
          <w:b/>
          <w:bCs/>
          <w:sz w:val="22"/>
          <w:szCs w:val="22"/>
          <w:lang w:eastAsia="ar-SA"/>
        </w:rPr>
      </w:pPr>
      <w:r w:rsidRPr="009633B3">
        <w:rPr>
          <w:rFonts w:ascii="Times New Roman" w:eastAsia="Times New Roman" w:hAnsi="Times New Roman" w:cs="Times New Roman"/>
          <w:sz w:val="22"/>
          <w:szCs w:val="22"/>
          <w:vertAlign w:val="superscript"/>
        </w:rPr>
        <w:t>****</w:t>
      </w:r>
      <w:r w:rsidRPr="009633B3">
        <w:rPr>
          <w:rFonts w:ascii="Times New Roman" w:eastAsia="Times New Roman" w:hAnsi="Times New Roman" w:cs="Times New Roman"/>
          <w:sz w:val="22"/>
          <w:szCs w:val="22"/>
          <w:lang w:eastAsia="ar-SA"/>
        </w:rPr>
        <w:t xml:space="preserve">If </w:t>
      </w:r>
      <w:r w:rsidRPr="009633B3">
        <w:rPr>
          <w:rFonts w:ascii="Times New Roman" w:eastAsia="Times New Roman" w:hAnsi="Times New Roman" w:cs="Times New Roman"/>
          <w:color w:val="000000" w:themeColor="text1"/>
          <w:sz w:val="24"/>
          <w:szCs w:val="24"/>
        </w:rPr>
        <w:t>sub-supplier</w:t>
      </w:r>
      <w:r w:rsidRPr="009633B3">
        <w:rPr>
          <w:rFonts w:ascii="Times New Roman" w:eastAsia="Times New Roman" w:hAnsi="Times New Roman" w:cs="Times New Roman"/>
          <w:sz w:val="22"/>
          <w:szCs w:val="22"/>
          <w:lang w:eastAsia="ar-SA"/>
        </w:rPr>
        <w:t>(s) whose capabilities shall</w:t>
      </w:r>
      <w:r w:rsidRPr="009633B3">
        <w:rPr>
          <w:rFonts w:ascii="Times New Roman" w:eastAsia="Times New Roman" w:hAnsi="Times New Roman" w:cs="Times New Roman"/>
          <w:sz w:val="22"/>
          <w:szCs w:val="22"/>
          <w:lang w:eastAsia="ar-SA"/>
        </w:rPr>
        <w:t xml:space="preserve"> </w:t>
      </w:r>
      <w:r w:rsidRPr="009633B3">
        <w:rPr>
          <w:rFonts w:ascii="Times New Roman" w:eastAsia="Times New Roman" w:hAnsi="Times New Roman" w:cs="Times New Roman"/>
          <w:sz w:val="22"/>
          <w:szCs w:val="22"/>
          <w:lang w:eastAsia="ar-SA"/>
        </w:rPr>
        <w:t xml:space="preserve">be relied upon to demonstrate the Supplier’s qualification is/are to be used, </w:t>
      </w:r>
      <w:r w:rsidRPr="009633B3">
        <w:rPr>
          <w:rFonts w:ascii="Times New Roman" w:eastAsia="Times New Roman" w:hAnsi="Times New Roman" w:cs="Times New Roman"/>
          <w:b/>
          <w:bCs/>
          <w:sz w:val="22"/>
          <w:szCs w:val="22"/>
          <w:lang w:eastAsia="ar-SA"/>
        </w:rPr>
        <w:t xml:space="preserve">provide the completed ESPD for the part of these economic operators. </w:t>
      </w:r>
    </w:p>
    <w:p w14:paraId="7CE6665A" w14:textId="77777777" w:rsidR="00FB0C0E" w:rsidRPr="009633B3" w:rsidRDefault="00FB0C0E" w:rsidP="00FB0C0E">
      <w:pPr>
        <w:spacing w:after="0" w:line="240" w:lineRule="auto"/>
        <w:ind w:right="-108" w:firstLine="709"/>
        <w:jc w:val="both"/>
        <w:rPr>
          <w:rFonts w:ascii="Times New Roman" w:eastAsia="Times New Roman" w:hAnsi="Times New Roman" w:cs="Times New Roman"/>
          <w:b/>
          <w:bCs/>
          <w:sz w:val="22"/>
          <w:szCs w:val="22"/>
          <w:lang w:eastAsia="ar-SA"/>
        </w:rPr>
      </w:pPr>
    </w:p>
    <w:p w14:paraId="2DF18EB8" w14:textId="77777777" w:rsidR="00FB0C0E" w:rsidRPr="009633B3" w:rsidRDefault="00FB0C0E" w:rsidP="00FB0C0E">
      <w:pPr>
        <w:spacing w:after="0" w:line="240" w:lineRule="auto"/>
        <w:jc w:val="both"/>
        <w:rPr>
          <w:rFonts w:ascii="Times New Roman" w:eastAsia="Times New Roman" w:hAnsi="Times New Roman" w:cs="Times New Roman"/>
          <w:sz w:val="22"/>
          <w:szCs w:val="22"/>
        </w:rPr>
      </w:pPr>
      <w:r w:rsidRPr="009633B3">
        <w:rPr>
          <w:rFonts w:ascii="Times New Roman" w:hAnsi="Times New Roman" w:cs="Times New Roman"/>
          <w:iCs/>
          <w:sz w:val="22"/>
          <w:szCs w:val="22"/>
          <w:lang w:eastAsia="ar-SA"/>
        </w:rPr>
        <w:t xml:space="preserve">8. </w:t>
      </w:r>
      <w:r w:rsidRPr="009633B3">
        <w:rPr>
          <w:rFonts w:ascii="Times New Roman" w:eastAsia="Times New Roman" w:hAnsi="Times New Roman" w:cs="Times New Roman"/>
          <w:sz w:val="22"/>
          <w:szCs w:val="22"/>
        </w:rPr>
        <w:t>Documents to be submitted with the Tender:</w:t>
      </w:r>
    </w:p>
    <w:p w14:paraId="26FD04C8" w14:textId="77777777" w:rsidR="00FB0C0E" w:rsidRPr="009633B3" w:rsidRDefault="00FB0C0E" w:rsidP="00FB0C0E">
      <w:pPr>
        <w:spacing w:after="0" w:line="240" w:lineRule="auto"/>
        <w:jc w:val="both"/>
        <w:rPr>
          <w:rFonts w:ascii="Times New Roman" w:eastAsia="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6347"/>
        <w:gridCol w:w="2625"/>
      </w:tblGrid>
      <w:tr w:rsidR="00FB0C0E" w:rsidRPr="009633B3" w14:paraId="0FEF76E7" w14:textId="77777777" w:rsidTr="0067118F">
        <w:tc>
          <w:tcPr>
            <w:tcW w:w="341" w:type="pct"/>
            <w:tcBorders>
              <w:top w:val="single" w:sz="4" w:space="0" w:color="auto"/>
              <w:left w:val="single" w:sz="4" w:space="0" w:color="auto"/>
              <w:bottom w:val="single" w:sz="4" w:space="0" w:color="auto"/>
              <w:right w:val="single" w:sz="4" w:space="0" w:color="auto"/>
            </w:tcBorders>
            <w:vAlign w:val="center"/>
          </w:tcPr>
          <w:p w14:paraId="53AD41A0" w14:textId="77777777" w:rsidR="00FB0C0E" w:rsidRPr="009633B3" w:rsidRDefault="00FB0C0E" w:rsidP="0067118F">
            <w:pPr>
              <w:spacing w:after="0" w:line="240" w:lineRule="auto"/>
              <w:ind w:right="-108"/>
              <w:jc w:val="center"/>
              <w:rPr>
                <w:rFonts w:ascii="Times New Roman" w:hAnsi="Times New Roman" w:cs="Times New Roman"/>
                <w:b/>
              </w:rPr>
            </w:pPr>
            <w:r w:rsidRPr="009633B3">
              <w:rPr>
                <w:rFonts w:ascii="Times New Roman" w:hAnsi="Times New Roman" w:cs="Times New Roman"/>
                <w:b/>
              </w:rPr>
              <w:t>No.</w:t>
            </w:r>
          </w:p>
        </w:tc>
        <w:tc>
          <w:tcPr>
            <w:tcW w:w="3296" w:type="pct"/>
            <w:tcBorders>
              <w:top w:val="single" w:sz="4" w:space="0" w:color="auto"/>
              <w:left w:val="single" w:sz="4" w:space="0" w:color="auto"/>
              <w:bottom w:val="single" w:sz="4" w:space="0" w:color="auto"/>
              <w:right w:val="single" w:sz="4" w:space="0" w:color="auto"/>
            </w:tcBorders>
            <w:vAlign w:val="center"/>
          </w:tcPr>
          <w:p w14:paraId="38BB7037" w14:textId="77777777" w:rsidR="00FB0C0E" w:rsidRPr="009633B3" w:rsidRDefault="00FB0C0E" w:rsidP="0067118F">
            <w:pPr>
              <w:spacing w:after="0" w:line="240" w:lineRule="auto"/>
              <w:ind w:right="120"/>
              <w:jc w:val="center"/>
              <w:rPr>
                <w:rFonts w:ascii="Times New Roman" w:hAnsi="Times New Roman" w:cs="Times New Roman"/>
                <w:b/>
              </w:rPr>
            </w:pPr>
            <w:r w:rsidRPr="009633B3">
              <w:rPr>
                <w:rFonts w:ascii="Times New Roman" w:hAnsi="Times New Roman" w:cs="Times New Roman"/>
                <w:b/>
              </w:rPr>
              <w:t>Title of the submitted document submitted</w:t>
            </w:r>
          </w:p>
        </w:tc>
        <w:tc>
          <w:tcPr>
            <w:tcW w:w="1363" w:type="pct"/>
            <w:tcBorders>
              <w:top w:val="single" w:sz="4" w:space="0" w:color="auto"/>
              <w:left w:val="single" w:sz="4" w:space="0" w:color="auto"/>
              <w:bottom w:val="single" w:sz="4" w:space="0" w:color="auto"/>
              <w:right w:val="single" w:sz="4" w:space="0" w:color="auto"/>
            </w:tcBorders>
            <w:vAlign w:val="center"/>
          </w:tcPr>
          <w:p w14:paraId="09CCC6B3" w14:textId="77777777" w:rsidR="00FB0C0E" w:rsidRPr="009633B3" w:rsidRDefault="00FB0C0E" w:rsidP="0067118F">
            <w:pPr>
              <w:spacing w:after="0" w:line="240" w:lineRule="auto"/>
              <w:ind w:right="120"/>
              <w:jc w:val="center"/>
              <w:rPr>
                <w:rFonts w:ascii="Times New Roman" w:hAnsi="Times New Roman" w:cs="Times New Roman"/>
                <w:b/>
              </w:rPr>
            </w:pPr>
            <w:r w:rsidRPr="009633B3">
              <w:rPr>
                <w:rFonts w:ascii="Times New Roman" w:hAnsi="Times New Roman" w:cs="Times New Roman"/>
                <w:b/>
              </w:rPr>
              <w:t>Number of pages of the document</w:t>
            </w:r>
          </w:p>
        </w:tc>
      </w:tr>
      <w:tr w:rsidR="00FB0C0E" w:rsidRPr="009633B3" w14:paraId="37701EB2" w14:textId="77777777" w:rsidTr="0067118F">
        <w:trPr>
          <w:trHeight w:val="273"/>
        </w:trPr>
        <w:tc>
          <w:tcPr>
            <w:tcW w:w="341" w:type="pct"/>
            <w:tcBorders>
              <w:top w:val="single" w:sz="4" w:space="0" w:color="auto"/>
              <w:left w:val="single" w:sz="4" w:space="0" w:color="auto"/>
              <w:bottom w:val="single" w:sz="4" w:space="0" w:color="auto"/>
              <w:right w:val="single" w:sz="4" w:space="0" w:color="auto"/>
            </w:tcBorders>
          </w:tcPr>
          <w:p w14:paraId="70B14665" w14:textId="77777777" w:rsidR="00FB0C0E" w:rsidRPr="009633B3" w:rsidRDefault="00FB0C0E" w:rsidP="0067118F">
            <w:pPr>
              <w:spacing w:after="0" w:line="240" w:lineRule="auto"/>
              <w:ind w:right="120"/>
              <w:jc w:val="both"/>
              <w:rPr>
                <w:rFonts w:ascii="Times New Roman" w:hAnsi="Times New Roman" w:cs="Times New Roman"/>
              </w:rPr>
            </w:pPr>
          </w:p>
        </w:tc>
        <w:tc>
          <w:tcPr>
            <w:tcW w:w="3296" w:type="pct"/>
            <w:tcBorders>
              <w:top w:val="single" w:sz="4" w:space="0" w:color="auto"/>
              <w:left w:val="single" w:sz="4" w:space="0" w:color="auto"/>
              <w:bottom w:val="single" w:sz="4" w:space="0" w:color="auto"/>
              <w:right w:val="single" w:sz="4" w:space="0" w:color="auto"/>
            </w:tcBorders>
          </w:tcPr>
          <w:p w14:paraId="5BE67FA9" w14:textId="77777777" w:rsidR="00FB0C0E" w:rsidRPr="009633B3" w:rsidRDefault="00FB0C0E" w:rsidP="0067118F">
            <w:pPr>
              <w:spacing w:after="0" w:line="240" w:lineRule="auto"/>
              <w:ind w:right="120"/>
              <w:jc w:val="both"/>
              <w:rPr>
                <w:rFonts w:ascii="Times New Roman" w:hAnsi="Times New Roman" w:cs="Times New Roman"/>
              </w:rPr>
            </w:pPr>
          </w:p>
        </w:tc>
        <w:tc>
          <w:tcPr>
            <w:tcW w:w="1363" w:type="pct"/>
            <w:tcBorders>
              <w:top w:val="single" w:sz="4" w:space="0" w:color="auto"/>
              <w:left w:val="single" w:sz="4" w:space="0" w:color="auto"/>
              <w:bottom w:val="single" w:sz="4" w:space="0" w:color="auto"/>
              <w:right w:val="single" w:sz="4" w:space="0" w:color="auto"/>
            </w:tcBorders>
          </w:tcPr>
          <w:p w14:paraId="34BC50AF" w14:textId="77777777" w:rsidR="00FB0C0E" w:rsidRPr="009633B3" w:rsidRDefault="00FB0C0E" w:rsidP="0067118F">
            <w:pPr>
              <w:spacing w:after="0" w:line="240" w:lineRule="auto"/>
              <w:ind w:right="120"/>
              <w:jc w:val="both"/>
              <w:rPr>
                <w:rFonts w:ascii="Times New Roman" w:hAnsi="Times New Roman" w:cs="Times New Roman"/>
              </w:rPr>
            </w:pPr>
          </w:p>
        </w:tc>
      </w:tr>
      <w:tr w:rsidR="00FB0C0E" w:rsidRPr="009633B3" w14:paraId="71CBDDFD" w14:textId="77777777" w:rsidTr="0067118F">
        <w:tc>
          <w:tcPr>
            <w:tcW w:w="341" w:type="pct"/>
            <w:tcBorders>
              <w:top w:val="single" w:sz="4" w:space="0" w:color="auto"/>
              <w:left w:val="single" w:sz="4" w:space="0" w:color="auto"/>
              <w:bottom w:val="single" w:sz="4" w:space="0" w:color="auto"/>
              <w:right w:val="single" w:sz="4" w:space="0" w:color="auto"/>
            </w:tcBorders>
          </w:tcPr>
          <w:p w14:paraId="63565353" w14:textId="77777777" w:rsidR="00FB0C0E" w:rsidRPr="009633B3" w:rsidRDefault="00FB0C0E" w:rsidP="0067118F">
            <w:pPr>
              <w:spacing w:after="0" w:line="240" w:lineRule="auto"/>
              <w:ind w:right="120"/>
              <w:jc w:val="both"/>
              <w:rPr>
                <w:rFonts w:ascii="Times New Roman" w:hAnsi="Times New Roman" w:cs="Times New Roman"/>
              </w:rPr>
            </w:pPr>
          </w:p>
        </w:tc>
        <w:tc>
          <w:tcPr>
            <w:tcW w:w="3296" w:type="pct"/>
            <w:tcBorders>
              <w:top w:val="single" w:sz="4" w:space="0" w:color="auto"/>
              <w:left w:val="single" w:sz="4" w:space="0" w:color="auto"/>
              <w:bottom w:val="single" w:sz="4" w:space="0" w:color="auto"/>
              <w:right w:val="single" w:sz="4" w:space="0" w:color="auto"/>
            </w:tcBorders>
          </w:tcPr>
          <w:p w14:paraId="01C78DFE" w14:textId="77777777" w:rsidR="00FB0C0E" w:rsidRPr="009633B3" w:rsidRDefault="00FB0C0E" w:rsidP="0067118F">
            <w:pPr>
              <w:tabs>
                <w:tab w:val="left" w:pos="1296"/>
                <w:tab w:val="center" w:pos="4153"/>
                <w:tab w:val="right" w:pos="8306"/>
              </w:tabs>
              <w:spacing w:after="0" w:line="240" w:lineRule="auto"/>
              <w:ind w:right="120"/>
              <w:jc w:val="both"/>
              <w:rPr>
                <w:rFonts w:ascii="Times New Roman" w:eastAsia="Times New Roman" w:hAnsi="Times New Roman" w:cs="Times New Roman"/>
              </w:rPr>
            </w:pPr>
          </w:p>
        </w:tc>
        <w:tc>
          <w:tcPr>
            <w:tcW w:w="1363" w:type="pct"/>
            <w:tcBorders>
              <w:top w:val="single" w:sz="4" w:space="0" w:color="auto"/>
              <w:left w:val="single" w:sz="4" w:space="0" w:color="auto"/>
              <w:bottom w:val="single" w:sz="4" w:space="0" w:color="auto"/>
              <w:right w:val="single" w:sz="4" w:space="0" w:color="auto"/>
            </w:tcBorders>
          </w:tcPr>
          <w:p w14:paraId="5F9EFFE5" w14:textId="77777777" w:rsidR="00FB0C0E" w:rsidRPr="009633B3" w:rsidRDefault="00FB0C0E" w:rsidP="0067118F">
            <w:pPr>
              <w:spacing w:after="0" w:line="240" w:lineRule="auto"/>
              <w:ind w:right="120"/>
              <w:jc w:val="both"/>
              <w:rPr>
                <w:rFonts w:ascii="Times New Roman" w:hAnsi="Times New Roman" w:cs="Times New Roman"/>
              </w:rPr>
            </w:pPr>
          </w:p>
        </w:tc>
      </w:tr>
    </w:tbl>
    <w:p w14:paraId="35103609" w14:textId="77777777" w:rsidR="00FB0C0E" w:rsidRPr="009633B3" w:rsidRDefault="00FB0C0E" w:rsidP="00FB0C0E">
      <w:pPr>
        <w:spacing w:after="0" w:line="240" w:lineRule="auto"/>
        <w:ind w:right="-108"/>
        <w:jc w:val="both"/>
        <w:rPr>
          <w:rFonts w:ascii="Times New Roman" w:eastAsia="Times New Roman" w:hAnsi="Times New Roman" w:cs="Times New Roman"/>
        </w:rPr>
      </w:pPr>
    </w:p>
    <w:p w14:paraId="49F5CC50" w14:textId="77777777" w:rsidR="00FB0C0E" w:rsidRPr="009633B3" w:rsidRDefault="00FB0C0E" w:rsidP="00FB0C0E">
      <w:pPr>
        <w:spacing w:after="0" w:line="240" w:lineRule="auto"/>
        <w:jc w:val="both"/>
        <w:rPr>
          <w:rFonts w:ascii="Times New Roman" w:hAnsi="Times New Roman" w:cs="Times New Roman"/>
          <w:b/>
          <w:lang w:eastAsia="ar-SA"/>
        </w:rPr>
      </w:pPr>
      <w:r w:rsidRPr="009633B3">
        <w:rPr>
          <w:rFonts w:ascii="Times New Roman" w:eastAsia="Times New Roman" w:hAnsi="Times New Roman" w:cs="Times New Roman"/>
        </w:rPr>
        <w:lastRenderedPageBreak/>
        <w:t>9. The information contained in the Tender</w:t>
      </w:r>
      <w:r w:rsidRPr="009633B3">
        <w:rPr>
          <w:rFonts w:ascii="Times New Roman" w:eastAsia="Times New Roman" w:hAnsi="Times New Roman" w:cs="Times New Roman"/>
        </w:rPr>
        <w:t xml:space="preserve"> </w:t>
      </w:r>
      <w:r w:rsidRPr="009633B3">
        <w:rPr>
          <w:rFonts w:ascii="Times New Roman" w:eastAsia="Times New Roman" w:hAnsi="Times New Roman" w:cs="Times New Roman"/>
        </w:rPr>
        <w:t>is confidential (it may not be disclosed to third parties</w:t>
      </w:r>
      <w:r w:rsidRPr="009633B3">
        <w:rPr>
          <w:rFonts w:ascii="Times New Roman" w:hAnsi="Times New Roman" w:cs="Times New Roman"/>
          <w:b/>
          <w:lang w:eastAsia="ar-SA"/>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6"/>
        <w:gridCol w:w="4551"/>
        <w:gridCol w:w="4551"/>
      </w:tblGrid>
      <w:tr w:rsidR="00FB0C0E" w:rsidRPr="009633B3" w14:paraId="127352D1" w14:textId="77777777" w:rsidTr="0067118F">
        <w:tc>
          <w:tcPr>
            <w:tcW w:w="254" w:type="pct"/>
            <w:tcBorders>
              <w:top w:val="single" w:sz="4" w:space="0" w:color="auto"/>
              <w:left w:val="single" w:sz="4" w:space="0" w:color="auto"/>
              <w:bottom w:val="single" w:sz="4" w:space="0" w:color="auto"/>
              <w:right w:val="single" w:sz="4" w:space="0" w:color="auto"/>
            </w:tcBorders>
          </w:tcPr>
          <w:p w14:paraId="75ABF91E" w14:textId="77777777" w:rsidR="00FB0C0E" w:rsidRPr="009633B3" w:rsidRDefault="00FB0C0E" w:rsidP="0067118F">
            <w:pPr>
              <w:spacing w:after="0" w:line="240" w:lineRule="auto"/>
              <w:ind w:right="-108"/>
              <w:rPr>
                <w:rFonts w:ascii="Times New Roman" w:eastAsia="Times New Roman" w:hAnsi="Times New Roman" w:cs="Times New Roman"/>
                <w:b/>
              </w:rPr>
            </w:pPr>
            <w:r w:rsidRPr="009633B3">
              <w:rPr>
                <w:rFonts w:ascii="Times New Roman" w:eastAsia="Times New Roman" w:hAnsi="Times New Roman" w:cs="Times New Roman"/>
                <w:b/>
              </w:rPr>
              <w:t>No.</w:t>
            </w:r>
          </w:p>
        </w:tc>
        <w:tc>
          <w:tcPr>
            <w:tcW w:w="2373" w:type="pct"/>
            <w:tcBorders>
              <w:top w:val="single" w:sz="4" w:space="0" w:color="auto"/>
              <w:left w:val="single" w:sz="4" w:space="0" w:color="auto"/>
              <w:bottom w:val="single" w:sz="4" w:space="0" w:color="auto"/>
              <w:right w:val="single" w:sz="4" w:space="0" w:color="auto"/>
            </w:tcBorders>
          </w:tcPr>
          <w:p w14:paraId="6180EEDB" w14:textId="77777777" w:rsidR="00FB0C0E" w:rsidRPr="009633B3" w:rsidRDefault="00FB0C0E" w:rsidP="0067118F">
            <w:pPr>
              <w:spacing w:after="0" w:line="240" w:lineRule="auto"/>
              <w:jc w:val="center"/>
              <w:rPr>
                <w:rFonts w:ascii="Times New Roman" w:eastAsia="Times New Roman" w:hAnsi="Times New Roman" w:cs="Times New Roman"/>
                <w:b/>
              </w:rPr>
            </w:pPr>
            <w:r w:rsidRPr="009633B3">
              <w:rPr>
                <w:rFonts w:ascii="Times New Roman" w:eastAsia="Times New Roman" w:hAnsi="Times New Roman" w:cs="Times New Roman"/>
                <w:b/>
              </w:rPr>
              <w:t>Title of the submitted document</w:t>
            </w:r>
          </w:p>
        </w:tc>
        <w:tc>
          <w:tcPr>
            <w:tcW w:w="2373" w:type="pct"/>
            <w:tcBorders>
              <w:top w:val="single" w:sz="4" w:space="0" w:color="auto"/>
              <w:left w:val="single" w:sz="4" w:space="0" w:color="auto"/>
              <w:bottom w:val="single" w:sz="4" w:space="0" w:color="auto"/>
              <w:right w:val="single" w:sz="4" w:space="0" w:color="auto"/>
            </w:tcBorders>
          </w:tcPr>
          <w:p w14:paraId="2A58243F" w14:textId="77777777" w:rsidR="00FB0C0E" w:rsidRPr="009633B3" w:rsidRDefault="00FB0C0E" w:rsidP="0067118F">
            <w:pPr>
              <w:spacing w:after="0" w:line="240" w:lineRule="auto"/>
              <w:jc w:val="center"/>
              <w:rPr>
                <w:rFonts w:ascii="Times New Roman" w:eastAsia="Times New Roman" w:hAnsi="Times New Roman" w:cs="Times New Roman"/>
                <w:b/>
              </w:rPr>
            </w:pPr>
            <w:r w:rsidRPr="009633B3">
              <w:rPr>
                <w:rFonts w:ascii="Times New Roman" w:eastAsia="Times New Roman" w:hAnsi="Times New Roman" w:cs="Times New Roman"/>
                <w:b/>
              </w:rPr>
              <w:t>Basis for confidentiality</w:t>
            </w:r>
          </w:p>
        </w:tc>
      </w:tr>
      <w:tr w:rsidR="00FB0C0E" w:rsidRPr="009633B3" w14:paraId="2D3084DC" w14:textId="77777777" w:rsidTr="0067118F">
        <w:tc>
          <w:tcPr>
            <w:tcW w:w="254" w:type="pct"/>
            <w:tcBorders>
              <w:top w:val="single" w:sz="4" w:space="0" w:color="auto"/>
              <w:left w:val="single" w:sz="4" w:space="0" w:color="auto"/>
              <w:bottom w:val="single" w:sz="4" w:space="0" w:color="auto"/>
              <w:right w:val="single" w:sz="4" w:space="0" w:color="auto"/>
            </w:tcBorders>
          </w:tcPr>
          <w:p w14:paraId="6D3CCBCD" w14:textId="77777777" w:rsidR="00FB0C0E" w:rsidRPr="009633B3" w:rsidRDefault="00FB0C0E" w:rsidP="0067118F">
            <w:pPr>
              <w:spacing w:after="0" w:line="240" w:lineRule="auto"/>
              <w:jc w:val="both"/>
              <w:rPr>
                <w:rFonts w:ascii="Times New Roman" w:eastAsia="Times New Roman" w:hAnsi="Times New Roman" w:cs="Times New Roman"/>
              </w:rPr>
            </w:pPr>
          </w:p>
        </w:tc>
        <w:tc>
          <w:tcPr>
            <w:tcW w:w="2373" w:type="pct"/>
            <w:tcBorders>
              <w:top w:val="single" w:sz="4" w:space="0" w:color="auto"/>
              <w:left w:val="single" w:sz="4" w:space="0" w:color="auto"/>
              <w:bottom w:val="single" w:sz="4" w:space="0" w:color="auto"/>
              <w:right w:val="single" w:sz="4" w:space="0" w:color="auto"/>
            </w:tcBorders>
          </w:tcPr>
          <w:p w14:paraId="50637A4C" w14:textId="77777777" w:rsidR="00FB0C0E" w:rsidRPr="009633B3" w:rsidRDefault="00FB0C0E" w:rsidP="0067118F">
            <w:pPr>
              <w:spacing w:after="0" w:line="240" w:lineRule="auto"/>
              <w:jc w:val="both"/>
              <w:rPr>
                <w:rFonts w:ascii="Times New Roman" w:eastAsia="Times New Roman" w:hAnsi="Times New Roman" w:cs="Times New Roman"/>
              </w:rPr>
            </w:pPr>
          </w:p>
          <w:p w14:paraId="13579525" w14:textId="77777777" w:rsidR="00FB0C0E" w:rsidRPr="009633B3" w:rsidRDefault="00FB0C0E" w:rsidP="0067118F">
            <w:pPr>
              <w:spacing w:after="0" w:line="240" w:lineRule="auto"/>
              <w:jc w:val="both"/>
              <w:rPr>
                <w:rFonts w:ascii="Times New Roman" w:eastAsia="Times New Roman" w:hAnsi="Times New Roman" w:cs="Times New Roman"/>
              </w:rPr>
            </w:pPr>
          </w:p>
        </w:tc>
        <w:tc>
          <w:tcPr>
            <w:tcW w:w="2373" w:type="pct"/>
            <w:tcBorders>
              <w:top w:val="single" w:sz="4" w:space="0" w:color="auto"/>
              <w:left w:val="single" w:sz="4" w:space="0" w:color="auto"/>
              <w:bottom w:val="single" w:sz="4" w:space="0" w:color="auto"/>
              <w:right w:val="single" w:sz="4" w:space="0" w:color="auto"/>
            </w:tcBorders>
          </w:tcPr>
          <w:p w14:paraId="2201769F" w14:textId="77777777" w:rsidR="00FB0C0E" w:rsidRPr="009633B3" w:rsidRDefault="00FB0C0E" w:rsidP="0067118F">
            <w:pPr>
              <w:spacing w:after="0" w:line="240" w:lineRule="auto"/>
              <w:jc w:val="both"/>
              <w:rPr>
                <w:rFonts w:ascii="Times New Roman" w:eastAsia="Times New Roman" w:hAnsi="Times New Roman" w:cs="Times New Roman"/>
              </w:rPr>
            </w:pPr>
          </w:p>
        </w:tc>
      </w:tr>
      <w:tr w:rsidR="00FB0C0E" w:rsidRPr="009633B3" w14:paraId="628AC4FE" w14:textId="77777777" w:rsidTr="0067118F">
        <w:tc>
          <w:tcPr>
            <w:tcW w:w="254" w:type="pct"/>
            <w:tcBorders>
              <w:top w:val="single" w:sz="4" w:space="0" w:color="auto"/>
              <w:left w:val="single" w:sz="4" w:space="0" w:color="auto"/>
              <w:bottom w:val="single" w:sz="4" w:space="0" w:color="auto"/>
              <w:right w:val="single" w:sz="4" w:space="0" w:color="auto"/>
            </w:tcBorders>
          </w:tcPr>
          <w:p w14:paraId="3965B042" w14:textId="77777777" w:rsidR="00FB0C0E" w:rsidRPr="009633B3" w:rsidRDefault="00FB0C0E" w:rsidP="0067118F">
            <w:pPr>
              <w:spacing w:after="0" w:line="240" w:lineRule="auto"/>
              <w:jc w:val="both"/>
              <w:rPr>
                <w:rFonts w:ascii="Times New Roman" w:eastAsia="Times New Roman" w:hAnsi="Times New Roman" w:cs="Times New Roman"/>
              </w:rPr>
            </w:pPr>
          </w:p>
        </w:tc>
        <w:tc>
          <w:tcPr>
            <w:tcW w:w="2373" w:type="pct"/>
            <w:tcBorders>
              <w:top w:val="single" w:sz="4" w:space="0" w:color="auto"/>
              <w:left w:val="single" w:sz="4" w:space="0" w:color="auto"/>
              <w:bottom w:val="single" w:sz="4" w:space="0" w:color="auto"/>
              <w:right w:val="single" w:sz="4" w:space="0" w:color="auto"/>
            </w:tcBorders>
          </w:tcPr>
          <w:p w14:paraId="0D27A0A2" w14:textId="77777777" w:rsidR="00FB0C0E" w:rsidRPr="009633B3" w:rsidRDefault="00FB0C0E" w:rsidP="0067118F">
            <w:pPr>
              <w:widowControl w:val="0"/>
              <w:tabs>
                <w:tab w:val="left" w:pos="1296"/>
                <w:tab w:val="center" w:pos="4153"/>
                <w:tab w:val="right" w:pos="8306"/>
              </w:tabs>
              <w:spacing w:after="0" w:line="240" w:lineRule="auto"/>
              <w:jc w:val="both"/>
              <w:rPr>
                <w:rFonts w:ascii="Times New Roman" w:eastAsia="Times New Roman" w:hAnsi="Times New Roman" w:cs="Times New Roman"/>
              </w:rPr>
            </w:pPr>
          </w:p>
          <w:p w14:paraId="444A135C" w14:textId="77777777" w:rsidR="00FB0C0E" w:rsidRPr="009633B3" w:rsidRDefault="00FB0C0E" w:rsidP="0067118F">
            <w:pPr>
              <w:widowControl w:val="0"/>
              <w:tabs>
                <w:tab w:val="left" w:pos="1296"/>
                <w:tab w:val="center" w:pos="4153"/>
                <w:tab w:val="right" w:pos="8306"/>
              </w:tabs>
              <w:spacing w:after="0" w:line="240" w:lineRule="auto"/>
              <w:jc w:val="both"/>
              <w:rPr>
                <w:rFonts w:ascii="Times New Roman" w:eastAsia="Times New Roman" w:hAnsi="Times New Roman" w:cs="Times New Roman"/>
              </w:rPr>
            </w:pPr>
          </w:p>
        </w:tc>
        <w:tc>
          <w:tcPr>
            <w:tcW w:w="2373" w:type="pct"/>
            <w:tcBorders>
              <w:top w:val="single" w:sz="4" w:space="0" w:color="auto"/>
              <w:left w:val="single" w:sz="4" w:space="0" w:color="auto"/>
              <w:bottom w:val="single" w:sz="4" w:space="0" w:color="auto"/>
              <w:right w:val="single" w:sz="4" w:space="0" w:color="auto"/>
            </w:tcBorders>
          </w:tcPr>
          <w:p w14:paraId="68D58636" w14:textId="77777777" w:rsidR="00FB0C0E" w:rsidRPr="009633B3" w:rsidRDefault="00FB0C0E" w:rsidP="0067118F">
            <w:pPr>
              <w:widowControl w:val="0"/>
              <w:tabs>
                <w:tab w:val="left" w:pos="1296"/>
                <w:tab w:val="center" w:pos="4153"/>
                <w:tab w:val="right" w:pos="8306"/>
              </w:tabs>
              <w:spacing w:after="0" w:line="240" w:lineRule="auto"/>
              <w:jc w:val="both"/>
              <w:rPr>
                <w:rFonts w:ascii="Times New Roman" w:eastAsia="Times New Roman" w:hAnsi="Times New Roman" w:cs="Times New Roman"/>
              </w:rPr>
            </w:pPr>
          </w:p>
        </w:tc>
      </w:tr>
    </w:tbl>
    <w:p w14:paraId="00B43C63" w14:textId="77777777" w:rsidR="00FB0C0E" w:rsidRPr="009633B3" w:rsidRDefault="00FB0C0E" w:rsidP="00FB0C0E">
      <w:pPr>
        <w:tabs>
          <w:tab w:val="left" w:pos="9781"/>
        </w:tabs>
        <w:spacing w:after="0" w:line="240" w:lineRule="auto"/>
        <w:ind w:firstLine="709"/>
        <w:jc w:val="both"/>
        <w:rPr>
          <w:rFonts w:ascii="Times New Roman" w:eastAsia="Times New Roman" w:hAnsi="Times New Roman" w:cs="Times New Roman"/>
          <w:i/>
        </w:rPr>
      </w:pPr>
      <w:r w:rsidRPr="009633B3">
        <w:rPr>
          <w:rFonts w:ascii="Times New Roman" w:eastAsia="Times New Roman" w:hAnsi="Times New Roman" w:cs="Times New Roman"/>
          <w:i/>
        </w:rPr>
        <w:t xml:space="preserve">***** </w:t>
      </w:r>
      <w:r w:rsidRPr="009633B3">
        <w:rPr>
          <w:rFonts w:ascii="Times New Roman" w:eastAsia="Times New Roman" w:hAnsi="Times New Roman" w:cs="Times New Roman"/>
        </w:rPr>
        <w:t>If the Supplier does not specify which information is confidential, the Tender</w:t>
      </w:r>
      <w:r w:rsidRPr="009633B3">
        <w:rPr>
          <w:rFonts w:ascii="Times New Roman" w:eastAsia="Times New Roman" w:hAnsi="Times New Roman" w:cs="Times New Roman"/>
        </w:rPr>
        <w:t xml:space="preserve"> </w:t>
      </w:r>
      <w:r w:rsidRPr="009633B3">
        <w:rPr>
          <w:rFonts w:ascii="Times New Roman" w:eastAsia="Times New Roman" w:hAnsi="Times New Roman" w:cs="Times New Roman"/>
        </w:rPr>
        <w:t xml:space="preserve">shall be deemed not to contain any confidential information. </w:t>
      </w:r>
      <w:r w:rsidRPr="009633B3">
        <w:rPr>
          <w:rFonts w:ascii="Times New Roman" w:hAnsi="Times New Roman" w:cs="Times New Roman"/>
          <w:b/>
        </w:rPr>
        <w:t>In accordance with the Law on Public Procurement, the Contracting Authority shall be</w:t>
      </w:r>
      <w:r w:rsidRPr="009633B3">
        <w:rPr>
          <w:rFonts w:ascii="Times New Roman" w:hAnsi="Times New Roman" w:cs="Times New Roman"/>
          <w:b/>
        </w:rPr>
        <w:t xml:space="preserve"> </w:t>
      </w:r>
      <w:r w:rsidRPr="009633B3">
        <w:rPr>
          <w:rFonts w:ascii="Times New Roman" w:hAnsi="Times New Roman" w:cs="Times New Roman"/>
          <w:b/>
        </w:rPr>
        <w:t>obliged to make the successful Tender</w:t>
      </w:r>
      <w:r w:rsidRPr="009633B3">
        <w:rPr>
          <w:rFonts w:ascii="Times New Roman" w:hAnsi="Times New Roman" w:cs="Times New Roman"/>
          <w:b/>
        </w:rPr>
        <w:t xml:space="preserve"> </w:t>
      </w:r>
      <w:r w:rsidRPr="009633B3">
        <w:rPr>
          <w:rFonts w:ascii="Times New Roman" w:hAnsi="Times New Roman" w:cs="Times New Roman"/>
          <w:b/>
        </w:rPr>
        <w:t>and the awarded</w:t>
      </w:r>
      <w:r w:rsidRPr="009633B3">
        <w:rPr>
          <w:rFonts w:ascii="Times New Roman" w:hAnsi="Times New Roman" w:cs="Times New Roman"/>
          <w:b/>
        </w:rPr>
        <w:t xml:space="preserve"> </w:t>
      </w:r>
      <w:r w:rsidRPr="009633B3">
        <w:rPr>
          <w:rFonts w:ascii="Times New Roman" w:hAnsi="Times New Roman" w:cs="Times New Roman"/>
          <w:b/>
        </w:rPr>
        <w:t xml:space="preserve">Contract public. </w:t>
      </w:r>
    </w:p>
    <w:p w14:paraId="1D7D5BF6" w14:textId="77777777" w:rsidR="00FB0C0E" w:rsidRPr="009633B3" w:rsidRDefault="00FB0C0E" w:rsidP="00FB0C0E">
      <w:pPr>
        <w:spacing w:after="0" w:line="240" w:lineRule="auto"/>
        <w:ind w:right="282"/>
        <w:jc w:val="both"/>
        <w:rPr>
          <w:rFonts w:ascii="Times New Roman" w:eastAsia="Times New Roman" w:hAnsi="Times New Roman" w:cs="Times New Roman"/>
        </w:rPr>
      </w:pPr>
    </w:p>
    <w:p w14:paraId="6D3DB678" w14:textId="77777777" w:rsidR="00FB0C0E" w:rsidRPr="009633B3" w:rsidRDefault="00FB0C0E" w:rsidP="00FB0C0E">
      <w:pPr>
        <w:shd w:val="clear" w:color="auto" w:fill="FFFFFF"/>
        <w:spacing w:after="0" w:line="240" w:lineRule="auto"/>
        <w:jc w:val="both"/>
        <w:rPr>
          <w:rFonts w:ascii="Times New Roman" w:hAnsi="Times New Roman" w:cs="Times New Roman"/>
          <w:b/>
        </w:rPr>
      </w:pPr>
      <w:r w:rsidRPr="009633B3">
        <w:rPr>
          <w:rFonts w:ascii="Times New Roman" w:hAnsi="Times New Roman" w:cs="Times New Roman"/>
          <w:b/>
        </w:rPr>
        <w:t>10. The Tender shall be valid for a period of 3 months.</w:t>
      </w:r>
    </w:p>
    <w:p w14:paraId="738E1795" w14:textId="77777777" w:rsidR="00FB0C0E" w:rsidRPr="009633B3" w:rsidRDefault="00FB0C0E" w:rsidP="00FB0C0E">
      <w:pPr>
        <w:shd w:val="clear" w:color="auto" w:fill="FFFFFF"/>
        <w:spacing w:after="0" w:line="240" w:lineRule="auto"/>
        <w:jc w:val="both"/>
        <w:rPr>
          <w:rFonts w:ascii="Times New Roman" w:hAnsi="Times New Roman" w:cs="Times New Roman"/>
        </w:rPr>
      </w:pPr>
      <w:r w:rsidRPr="009633B3">
        <w:rPr>
          <w:rFonts w:ascii="Times New Roman" w:hAnsi="Times New Roman" w:cs="Times New Roman"/>
          <w:spacing w:val="-4"/>
          <w:sz w:val="24"/>
          <w:szCs w:val="24"/>
        </w:rPr>
        <w:t>11. We confirm that the performance of the contract shall</w:t>
      </w:r>
      <w:r w:rsidRPr="009633B3">
        <w:rPr>
          <w:rFonts w:ascii="Times New Roman" w:hAnsi="Times New Roman" w:cs="Times New Roman"/>
          <w:spacing w:val="-4"/>
          <w:sz w:val="24"/>
          <w:szCs w:val="24"/>
        </w:rPr>
        <w:t xml:space="preserve"> </w:t>
      </w:r>
      <w:r w:rsidRPr="009633B3">
        <w:rPr>
          <w:rFonts w:ascii="Times New Roman" w:hAnsi="Times New Roman" w:cs="Times New Roman"/>
          <w:spacing w:val="-4"/>
          <w:sz w:val="24"/>
          <w:szCs w:val="24"/>
        </w:rPr>
        <w:t>comply with the environmental, social and labour law obligations set out in European Union and national law, collective agreements and international conventions referred to in Annex 5 of the Law on Public Procurement.</w:t>
      </w:r>
    </w:p>
    <w:p w14:paraId="2D2BACA3" w14:textId="77777777" w:rsidR="00FB0C0E" w:rsidRPr="009633B3" w:rsidRDefault="00FB0C0E" w:rsidP="00FB0C0E">
      <w:pPr>
        <w:shd w:val="clear" w:color="auto" w:fill="FFFFFF"/>
        <w:spacing w:after="0" w:line="240" w:lineRule="auto"/>
        <w:ind w:firstLine="709"/>
        <w:jc w:val="both"/>
        <w:rPr>
          <w:rFonts w:ascii="Times New Roman" w:hAnsi="Times New Roman" w:cs="Times New Roman"/>
        </w:rPr>
      </w:pPr>
    </w:p>
    <w:p w14:paraId="7F8AA647" w14:textId="77777777" w:rsidR="00FB0C0E" w:rsidRPr="009633B3" w:rsidRDefault="00FB0C0E" w:rsidP="00FB0C0E">
      <w:pPr>
        <w:shd w:val="clear" w:color="auto" w:fill="FFFFFF"/>
        <w:spacing w:after="0" w:line="240" w:lineRule="auto"/>
        <w:jc w:val="both"/>
        <w:rPr>
          <w:rFonts w:ascii="Times New Roman" w:hAnsi="Times New Roman" w:cs="Times New Roman"/>
          <w:b/>
          <w:bCs/>
          <w:iCs/>
        </w:rPr>
      </w:pPr>
      <w:r w:rsidRPr="009633B3">
        <w:rPr>
          <w:rFonts w:ascii="Times New Roman" w:hAnsi="Times New Roman" w:cs="Times New Roman"/>
        </w:rPr>
        <w:t xml:space="preserve">12. </w:t>
      </w:r>
      <w:r w:rsidRPr="009633B3">
        <w:rPr>
          <w:rFonts w:ascii="Times New Roman" w:hAnsi="Times New Roman" w:cs="Times New Roman"/>
          <w:b/>
          <w:bCs/>
        </w:rPr>
        <w:t xml:space="preserve">Information on the Supplier’s management </w:t>
      </w:r>
      <w:r w:rsidRPr="009633B3">
        <w:rPr>
          <w:rFonts w:ascii="Times New Roman" w:hAnsi="Times New Roman" w:cs="Times New Roman"/>
          <w:b/>
          <w:bCs/>
          <w:iCs/>
        </w:rPr>
        <w:t>bodies:</w:t>
      </w:r>
    </w:p>
    <w:tbl>
      <w:tblPr>
        <w:tblStyle w:val="Lentelstinklelis"/>
        <w:tblW w:w="5000" w:type="pct"/>
        <w:tblInd w:w="0" w:type="dxa"/>
        <w:tblLook w:val="04A0" w:firstRow="1" w:lastRow="0" w:firstColumn="1" w:lastColumn="0" w:noHBand="0" w:noVBand="1"/>
      </w:tblPr>
      <w:tblGrid>
        <w:gridCol w:w="5949"/>
        <w:gridCol w:w="3679"/>
      </w:tblGrid>
      <w:tr w:rsidR="00FB0C0E" w:rsidRPr="009633B3" w14:paraId="365D6CC1" w14:textId="77777777" w:rsidTr="0067118F">
        <w:trPr>
          <w:trHeight w:val="735"/>
        </w:trPr>
        <w:tc>
          <w:tcPr>
            <w:tcW w:w="5949" w:type="dxa"/>
            <w:vMerge w:val="restart"/>
          </w:tcPr>
          <w:p w14:paraId="0519F36C" w14:textId="77777777" w:rsidR="00FB0C0E" w:rsidRPr="009633B3" w:rsidRDefault="00FB0C0E" w:rsidP="0067118F">
            <w:pPr>
              <w:shd w:val="clear" w:color="auto" w:fill="FFFFFF"/>
              <w:jc w:val="both"/>
              <w:rPr>
                <w:rFonts w:hAnsi="Times New Roman" w:cs="Times New Roman"/>
                <w:iCs/>
              </w:rPr>
            </w:pPr>
            <w:r w:rsidRPr="009633B3">
              <w:rPr>
                <w:rFonts w:hAnsi="Times New Roman" w:cs="Times New Roman"/>
                <w:bCs/>
                <w:i/>
              </w:rPr>
              <w:t xml:space="preserve">Indicate whether the Supplier, which is a legal person, </w:t>
            </w:r>
            <w:r w:rsidRPr="009633B3">
              <w:rPr>
                <w:rFonts w:hAnsi="Times New Roman" w:cs="Times New Roman"/>
                <w:bCs/>
                <w:i/>
                <w:u w:val="single"/>
              </w:rPr>
              <w:t>has a collegial member(s) of the management or supervisory body or other person(s) with the right to represent or control the Supplier, to take a decision on his behalf, to enter into a contract, or an accountant(s) or other person(s) with the right to draw up and sign the Supplier’s</w:t>
            </w:r>
            <w:r w:rsidRPr="009633B3">
              <w:rPr>
                <w:rFonts w:hAnsi="Times New Roman" w:cs="Times New Roman"/>
                <w:bCs/>
                <w:i/>
                <w:u w:val="single"/>
              </w:rPr>
              <w:t xml:space="preserve"> </w:t>
            </w:r>
            <w:r w:rsidRPr="009633B3">
              <w:rPr>
                <w:rFonts w:hAnsi="Times New Roman" w:cs="Times New Roman"/>
                <w:bCs/>
                <w:i/>
                <w:u w:val="single"/>
              </w:rPr>
              <w:t>accounting records (Article 46(2)(2) of the Law on Public Procurement)</w:t>
            </w:r>
          </w:p>
        </w:tc>
        <w:tc>
          <w:tcPr>
            <w:tcW w:w="3679" w:type="dxa"/>
          </w:tcPr>
          <w:p w14:paraId="4F9C3300" w14:textId="77777777" w:rsidR="00FB0C0E" w:rsidRPr="009633B3" w:rsidRDefault="00FB0C0E" w:rsidP="0067118F">
            <w:pPr>
              <w:shd w:val="clear" w:color="auto" w:fill="FFFFFF"/>
              <w:jc w:val="both"/>
              <w:rPr>
                <w:rFonts w:hAnsi="Times New Roman" w:cs="Times New Roman"/>
                <w:b/>
                <w:bCs/>
                <w:iCs/>
              </w:rPr>
            </w:pPr>
            <w:r w:rsidRPr="009633B3">
              <w:rPr>
                <w:rFonts w:hAnsi="Times New Roman" w:cs="Times New Roman"/>
                <w:b/>
                <w:bCs/>
                <w:iCs/>
              </w:rPr>
              <w:t>□ YES</w:t>
            </w:r>
          </w:p>
        </w:tc>
      </w:tr>
      <w:tr w:rsidR="00FB0C0E" w:rsidRPr="009633B3" w14:paraId="4B42E80A" w14:textId="77777777" w:rsidTr="0067118F">
        <w:trPr>
          <w:trHeight w:val="735"/>
        </w:trPr>
        <w:tc>
          <w:tcPr>
            <w:tcW w:w="5949" w:type="dxa"/>
            <w:vMerge/>
          </w:tcPr>
          <w:p w14:paraId="3921F537" w14:textId="77777777" w:rsidR="00FB0C0E" w:rsidRPr="009633B3" w:rsidRDefault="00FB0C0E" w:rsidP="0067118F">
            <w:pPr>
              <w:shd w:val="clear" w:color="auto" w:fill="FFFFFF"/>
              <w:jc w:val="both"/>
              <w:rPr>
                <w:rFonts w:hAnsi="Times New Roman" w:cs="Times New Roman"/>
                <w:bCs/>
                <w:i/>
              </w:rPr>
            </w:pPr>
          </w:p>
        </w:tc>
        <w:tc>
          <w:tcPr>
            <w:tcW w:w="3679" w:type="dxa"/>
          </w:tcPr>
          <w:p w14:paraId="66C9154C" w14:textId="77777777" w:rsidR="00FB0C0E" w:rsidRPr="009633B3" w:rsidRDefault="00FB0C0E" w:rsidP="0067118F">
            <w:pPr>
              <w:shd w:val="clear" w:color="auto" w:fill="FFFFFF"/>
              <w:jc w:val="both"/>
              <w:rPr>
                <w:rFonts w:hAnsi="Times New Roman" w:cs="Times New Roman"/>
                <w:b/>
                <w:bCs/>
                <w:iCs/>
              </w:rPr>
            </w:pPr>
            <w:r w:rsidRPr="009633B3">
              <w:rPr>
                <w:rFonts w:hAnsi="Times New Roman" w:cs="Times New Roman"/>
                <w:b/>
                <w:bCs/>
                <w:iCs/>
              </w:rPr>
              <w:t>□ NO</w:t>
            </w:r>
          </w:p>
        </w:tc>
      </w:tr>
    </w:tbl>
    <w:p w14:paraId="60CCA2E5" w14:textId="77777777" w:rsidR="00FB0C0E" w:rsidRPr="009633B3" w:rsidRDefault="00FB0C0E" w:rsidP="00FB0C0E">
      <w:pPr>
        <w:shd w:val="clear" w:color="auto" w:fill="FFFFFF"/>
        <w:spacing w:after="0" w:line="240" w:lineRule="auto"/>
        <w:jc w:val="both"/>
        <w:rPr>
          <w:rFonts w:ascii="Times New Roman" w:hAnsi="Times New Roman" w:cs="Times New Roman"/>
          <w:iCs/>
        </w:rPr>
      </w:pPr>
    </w:p>
    <w:p w14:paraId="25920E2C" w14:textId="77777777" w:rsidR="00FB0C0E" w:rsidRPr="009633B3" w:rsidRDefault="00FB0C0E" w:rsidP="00FB0C0E">
      <w:pPr>
        <w:numPr>
          <w:ilvl w:val="0"/>
          <w:numId w:val="12"/>
        </w:numPr>
        <w:shd w:val="clear" w:color="auto" w:fill="FFFFFF"/>
        <w:spacing w:after="0" w:line="240" w:lineRule="auto"/>
        <w:jc w:val="both"/>
        <w:rPr>
          <w:rFonts w:ascii="Times New Roman" w:hAnsi="Times New Roman" w:cs="Times New Roman"/>
          <w:bCs/>
          <w:i/>
        </w:rPr>
      </w:pPr>
      <w:r w:rsidRPr="009633B3">
        <w:rPr>
          <w:rFonts w:ascii="Times New Roman" w:hAnsi="Times New Roman" w:cs="Times New Roman"/>
          <w:bCs/>
          <w:i/>
          <w:u w:val="single"/>
        </w:rPr>
        <w:t xml:space="preserve">If the Supplier indicates YES, complete the following table </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7"/>
        <w:gridCol w:w="5081"/>
      </w:tblGrid>
      <w:tr w:rsidR="00FB0C0E" w:rsidRPr="009633B3" w14:paraId="1A3A251F" w14:textId="77777777" w:rsidTr="0067118F">
        <w:trPr>
          <w:trHeight w:val="454"/>
        </w:trPr>
        <w:tc>
          <w:tcPr>
            <w:tcW w:w="4820" w:type="dxa"/>
            <w:tcBorders>
              <w:top w:val="single" w:sz="4" w:space="0" w:color="auto"/>
              <w:left w:val="single" w:sz="4" w:space="0" w:color="auto"/>
              <w:bottom w:val="single" w:sz="4" w:space="0" w:color="auto"/>
              <w:right w:val="single" w:sz="4" w:space="0" w:color="auto"/>
            </w:tcBorders>
          </w:tcPr>
          <w:p w14:paraId="6F3685CC" w14:textId="77777777" w:rsidR="00FB0C0E" w:rsidRPr="009633B3" w:rsidRDefault="00FB0C0E" w:rsidP="0067118F">
            <w:pPr>
              <w:shd w:val="clear" w:color="auto" w:fill="FFFFFF"/>
              <w:spacing w:after="0" w:line="240" w:lineRule="auto"/>
              <w:jc w:val="both"/>
              <w:rPr>
                <w:rFonts w:ascii="Times New Roman" w:hAnsi="Times New Roman" w:cs="Times New Roman"/>
              </w:rPr>
            </w:pPr>
            <w:r w:rsidRPr="009633B3">
              <w:rPr>
                <w:rFonts w:ascii="Times New Roman" w:hAnsi="Times New Roman" w:cs="Times New Roman"/>
              </w:rPr>
              <w:t>Name, surname, position</w:t>
            </w:r>
          </w:p>
          <w:p w14:paraId="19B7DED2" w14:textId="77777777" w:rsidR="00FB0C0E" w:rsidRPr="009633B3" w:rsidRDefault="00FB0C0E" w:rsidP="0067118F">
            <w:pPr>
              <w:shd w:val="clear" w:color="auto" w:fill="FFFFFF"/>
              <w:spacing w:after="0" w:line="240" w:lineRule="auto"/>
              <w:jc w:val="both"/>
              <w:rPr>
                <w:rFonts w:ascii="Times New Roman" w:hAnsi="Times New Roman" w:cs="Times New Roman"/>
              </w:rPr>
            </w:pPr>
          </w:p>
        </w:tc>
        <w:tc>
          <w:tcPr>
            <w:tcW w:w="5387" w:type="dxa"/>
            <w:tcBorders>
              <w:top w:val="single" w:sz="4" w:space="0" w:color="auto"/>
              <w:left w:val="single" w:sz="4" w:space="0" w:color="auto"/>
              <w:bottom w:val="single" w:sz="4" w:space="0" w:color="auto"/>
              <w:right w:val="single" w:sz="4" w:space="0" w:color="auto"/>
            </w:tcBorders>
          </w:tcPr>
          <w:p w14:paraId="3DEBCD92" w14:textId="77777777" w:rsidR="00FB0C0E" w:rsidRPr="009633B3" w:rsidRDefault="00FB0C0E" w:rsidP="0067118F">
            <w:pPr>
              <w:shd w:val="clear" w:color="auto" w:fill="FFFFFF"/>
              <w:spacing w:after="0" w:line="240" w:lineRule="auto"/>
              <w:jc w:val="both"/>
              <w:rPr>
                <w:rFonts w:ascii="Times New Roman" w:hAnsi="Times New Roman" w:cs="Times New Roman"/>
              </w:rPr>
            </w:pPr>
          </w:p>
        </w:tc>
      </w:tr>
    </w:tbl>
    <w:p w14:paraId="43AEC9E3" w14:textId="77777777" w:rsidR="00FB0C0E" w:rsidRPr="009633B3" w:rsidRDefault="00FB0C0E" w:rsidP="00FB0C0E">
      <w:pPr>
        <w:shd w:val="clear" w:color="auto" w:fill="FFFFFF"/>
        <w:spacing w:after="0" w:line="240" w:lineRule="auto"/>
        <w:jc w:val="both"/>
        <w:rPr>
          <w:rFonts w:ascii="Times New Roman" w:hAnsi="Times New Roman" w:cs="Times New Roman"/>
          <w:b/>
          <w:bCs/>
          <w:i/>
          <w:u w:val="single"/>
        </w:rPr>
      </w:pPr>
    </w:p>
    <w:p w14:paraId="2383E913" w14:textId="77777777" w:rsidR="00FB0C0E" w:rsidRPr="009633B3" w:rsidRDefault="00FB0C0E" w:rsidP="00FB0C0E">
      <w:pPr>
        <w:shd w:val="clear" w:color="auto" w:fill="FFFFFF" w:themeFill="background1"/>
        <w:spacing w:after="0" w:line="240" w:lineRule="auto"/>
        <w:jc w:val="both"/>
        <w:rPr>
          <w:rFonts w:ascii="Times New Roman" w:hAnsi="Times New Roman" w:cs="Times New Roman"/>
          <w:b/>
          <w:bCs/>
          <w:i/>
          <w:iCs/>
        </w:rPr>
      </w:pPr>
      <w:r w:rsidRPr="009633B3">
        <w:rPr>
          <w:rFonts w:ascii="Times New Roman" w:hAnsi="Times New Roman" w:cs="Times New Roman"/>
          <w:b/>
          <w:bCs/>
          <w:i/>
          <w:iCs/>
          <w:u w:val="single"/>
        </w:rPr>
        <w:t>If the Supplier does not tick any box, the Supplier shall be deemed not to have any member(s) of the collegiate management body or supervisory body or any other person(s) having the right to represent or control the Supplier, to take a decision on his behalf, to enter into a contract, or any accountant or any other person(s) authorised to draw up and sign the Supplier’s</w:t>
      </w:r>
      <w:r w:rsidRPr="009633B3">
        <w:rPr>
          <w:rFonts w:ascii="Times New Roman" w:hAnsi="Times New Roman" w:cs="Times New Roman"/>
          <w:b/>
          <w:bCs/>
          <w:i/>
          <w:iCs/>
          <w:u w:val="single"/>
        </w:rPr>
        <w:t xml:space="preserve"> </w:t>
      </w:r>
      <w:r w:rsidRPr="009633B3">
        <w:rPr>
          <w:rFonts w:ascii="Times New Roman" w:hAnsi="Times New Roman" w:cs="Times New Roman"/>
          <w:b/>
          <w:bCs/>
          <w:i/>
          <w:iCs/>
          <w:u w:val="single"/>
        </w:rPr>
        <w:t>accounting documents.</w:t>
      </w:r>
    </w:p>
    <w:p w14:paraId="16914F0D" w14:textId="77777777" w:rsidR="00FB0C0E" w:rsidRPr="009633B3" w:rsidRDefault="00FB0C0E" w:rsidP="00FB0C0E">
      <w:pPr>
        <w:shd w:val="clear" w:color="auto" w:fill="FFFFFF"/>
        <w:spacing w:after="0" w:line="240" w:lineRule="auto"/>
        <w:jc w:val="both"/>
        <w:rPr>
          <w:rFonts w:ascii="Times New Roman" w:hAnsi="Times New Roman" w:cs="Times New Roman"/>
          <w:i/>
          <w:iCs/>
        </w:rPr>
      </w:pPr>
      <w:r w:rsidRPr="009633B3">
        <w:rPr>
          <w:rFonts w:ascii="Times New Roman" w:hAnsi="Times New Roman" w:cs="Times New Roman"/>
          <w:i/>
          <w:iCs/>
        </w:rPr>
        <w:t>NOTE: The potential successful tenderer shall</w:t>
      </w:r>
      <w:r w:rsidRPr="009633B3">
        <w:rPr>
          <w:rFonts w:ascii="Times New Roman" w:hAnsi="Times New Roman" w:cs="Times New Roman"/>
          <w:i/>
          <w:iCs/>
        </w:rPr>
        <w:t xml:space="preserve"> </w:t>
      </w:r>
      <w:r w:rsidRPr="009633B3">
        <w:rPr>
          <w:rFonts w:ascii="Times New Roman" w:hAnsi="Times New Roman" w:cs="Times New Roman"/>
          <w:i/>
          <w:iCs/>
        </w:rPr>
        <w:t>be required to submit, together with the documents justifying the absence</w:t>
      </w:r>
      <w:r w:rsidRPr="009633B3">
        <w:rPr>
          <w:rFonts w:ascii="Times New Roman" w:hAnsi="Times New Roman" w:cs="Times New Roman"/>
          <w:i/>
          <w:iCs/>
        </w:rPr>
        <w:t xml:space="preserve"> </w:t>
      </w:r>
      <w:r w:rsidRPr="009633B3">
        <w:rPr>
          <w:rFonts w:ascii="Times New Roman" w:hAnsi="Times New Roman" w:cs="Times New Roman"/>
          <w:i/>
          <w:iCs/>
        </w:rPr>
        <w:t>of the grounds for exclusion, documents evidencing</w:t>
      </w:r>
      <w:r w:rsidRPr="009633B3">
        <w:rPr>
          <w:rFonts w:ascii="Times New Roman" w:hAnsi="Times New Roman" w:cs="Times New Roman"/>
          <w:i/>
          <w:iCs/>
        </w:rPr>
        <w:t xml:space="preserve"> </w:t>
      </w:r>
      <w:r w:rsidRPr="009633B3">
        <w:rPr>
          <w:rFonts w:ascii="Times New Roman" w:hAnsi="Times New Roman" w:cs="Times New Roman"/>
          <w:i/>
          <w:iCs/>
        </w:rPr>
        <w:t>that the persons (if any) indicated in the table below do not have grounds for exclusion referred to in Article 46(1) of the Law on Public Procurement.</w:t>
      </w:r>
    </w:p>
    <w:p w14:paraId="5F9274B2" w14:textId="77777777" w:rsidR="00FB0C0E" w:rsidRPr="009633B3" w:rsidRDefault="00FB0C0E" w:rsidP="00FB0C0E">
      <w:pPr>
        <w:autoSpaceDN w:val="0"/>
        <w:spacing w:after="0" w:line="240" w:lineRule="auto"/>
        <w:ind w:right="282"/>
        <w:jc w:val="both"/>
        <w:rPr>
          <w:rFonts w:ascii="Times New Roman" w:hAnsi="Times New Roman" w:cs="Times New Roman"/>
        </w:rPr>
      </w:pPr>
      <w:r w:rsidRPr="009633B3">
        <w:rPr>
          <w:rFonts w:ascii="Times New Roman" w:hAnsi="Times New Roman" w:cs="Times New Roman"/>
        </w:rPr>
        <w:t xml:space="preserve">By signing this Tender, I certify the authenticity of all documents submitted with the Tender. </w:t>
      </w:r>
    </w:p>
    <w:tbl>
      <w:tblPr>
        <w:tblW w:w="5000" w:type="pct"/>
        <w:tblLook w:val="04A0" w:firstRow="1" w:lastRow="0" w:firstColumn="1" w:lastColumn="0" w:noHBand="0" w:noVBand="1"/>
      </w:tblPr>
      <w:tblGrid>
        <w:gridCol w:w="3132"/>
        <w:gridCol w:w="517"/>
        <w:gridCol w:w="2224"/>
        <w:gridCol w:w="783"/>
        <w:gridCol w:w="2982"/>
      </w:tblGrid>
      <w:tr w:rsidR="00FB0C0E" w:rsidRPr="009633B3" w14:paraId="3C154D0E" w14:textId="77777777" w:rsidTr="0067118F">
        <w:trPr>
          <w:trHeight w:val="186"/>
        </w:trPr>
        <w:tc>
          <w:tcPr>
            <w:tcW w:w="1625" w:type="pct"/>
            <w:tcBorders>
              <w:left w:val="nil"/>
              <w:bottom w:val="single" w:sz="4" w:space="0" w:color="auto"/>
              <w:right w:val="nil"/>
            </w:tcBorders>
          </w:tcPr>
          <w:p w14:paraId="1093BBBD" w14:textId="77777777" w:rsidR="00FB0C0E" w:rsidRPr="009633B3" w:rsidRDefault="00FB0C0E" w:rsidP="0067118F">
            <w:pPr>
              <w:tabs>
                <w:tab w:val="left" w:pos="1560"/>
              </w:tabs>
              <w:snapToGrid w:val="0"/>
              <w:spacing w:after="0" w:line="240" w:lineRule="auto"/>
              <w:jc w:val="center"/>
              <w:rPr>
                <w:rFonts w:ascii="Times New Roman" w:eastAsia="Times New Roman" w:hAnsi="Times New Roman" w:cs="Times New Roman"/>
                <w:position w:val="6"/>
              </w:rPr>
            </w:pPr>
          </w:p>
          <w:p w14:paraId="0E960ACB" w14:textId="77777777" w:rsidR="00FB0C0E" w:rsidRPr="009633B3" w:rsidRDefault="00FB0C0E" w:rsidP="0067118F">
            <w:pPr>
              <w:tabs>
                <w:tab w:val="left" w:pos="1560"/>
              </w:tabs>
              <w:snapToGrid w:val="0"/>
              <w:spacing w:after="0" w:line="240" w:lineRule="auto"/>
              <w:jc w:val="center"/>
              <w:rPr>
                <w:rFonts w:ascii="Times New Roman" w:eastAsia="Times New Roman" w:hAnsi="Times New Roman" w:cs="Times New Roman"/>
                <w:position w:val="6"/>
              </w:rPr>
            </w:pPr>
          </w:p>
        </w:tc>
        <w:tc>
          <w:tcPr>
            <w:tcW w:w="268" w:type="pct"/>
          </w:tcPr>
          <w:p w14:paraId="2D28CC03" w14:textId="77777777" w:rsidR="00FB0C0E" w:rsidRPr="009633B3" w:rsidRDefault="00FB0C0E" w:rsidP="0067118F">
            <w:pPr>
              <w:spacing w:after="0" w:line="240" w:lineRule="auto"/>
              <w:ind w:firstLine="567"/>
              <w:jc w:val="center"/>
              <w:rPr>
                <w:rFonts w:ascii="Times New Roman" w:hAnsi="Times New Roman" w:cs="Times New Roman"/>
              </w:rPr>
            </w:pPr>
          </w:p>
        </w:tc>
        <w:tc>
          <w:tcPr>
            <w:tcW w:w="1154" w:type="pct"/>
            <w:tcBorders>
              <w:left w:val="nil"/>
              <w:bottom w:val="single" w:sz="4" w:space="0" w:color="auto"/>
              <w:right w:val="nil"/>
            </w:tcBorders>
          </w:tcPr>
          <w:p w14:paraId="112766C2" w14:textId="77777777" w:rsidR="00FB0C0E" w:rsidRPr="009633B3" w:rsidRDefault="00FB0C0E" w:rsidP="0067118F">
            <w:pPr>
              <w:spacing w:after="0" w:line="240" w:lineRule="auto"/>
              <w:jc w:val="center"/>
              <w:rPr>
                <w:rFonts w:ascii="Times New Roman" w:hAnsi="Times New Roman" w:cs="Times New Roman"/>
                <w:position w:val="6"/>
              </w:rPr>
            </w:pPr>
          </w:p>
          <w:p w14:paraId="2F9DE7E2" w14:textId="77777777" w:rsidR="00FB0C0E" w:rsidRPr="009633B3" w:rsidRDefault="00FB0C0E" w:rsidP="0067118F">
            <w:pPr>
              <w:spacing w:after="0" w:line="240" w:lineRule="auto"/>
              <w:jc w:val="center"/>
              <w:rPr>
                <w:rFonts w:ascii="Times New Roman" w:hAnsi="Times New Roman" w:cs="Times New Roman"/>
                <w:position w:val="6"/>
              </w:rPr>
            </w:pPr>
          </w:p>
        </w:tc>
        <w:tc>
          <w:tcPr>
            <w:tcW w:w="406" w:type="pct"/>
          </w:tcPr>
          <w:p w14:paraId="57D5A6E9" w14:textId="77777777" w:rsidR="00FB0C0E" w:rsidRPr="009633B3" w:rsidRDefault="00FB0C0E" w:rsidP="0067118F">
            <w:pPr>
              <w:spacing w:after="0" w:line="240" w:lineRule="auto"/>
              <w:ind w:firstLine="567"/>
              <w:jc w:val="center"/>
              <w:rPr>
                <w:rFonts w:ascii="Times New Roman" w:hAnsi="Times New Roman" w:cs="Times New Roman"/>
              </w:rPr>
            </w:pPr>
          </w:p>
        </w:tc>
        <w:tc>
          <w:tcPr>
            <w:tcW w:w="1547" w:type="pct"/>
            <w:tcBorders>
              <w:left w:val="nil"/>
              <w:bottom w:val="single" w:sz="4" w:space="0" w:color="auto"/>
              <w:right w:val="nil"/>
            </w:tcBorders>
          </w:tcPr>
          <w:p w14:paraId="3A71225E" w14:textId="77777777" w:rsidR="00FB0C0E" w:rsidRPr="009633B3" w:rsidRDefault="00FB0C0E" w:rsidP="0067118F">
            <w:pPr>
              <w:spacing w:after="0" w:line="240" w:lineRule="auto"/>
              <w:jc w:val="center"/>
              <w:rPr>
                <w:rFonts w:ascii="Times New Roman" w:hAnsi="Times New Roman" w:cs="Times New Roman"/>
                <w:position w:val="6"/>
              </w:rPr>
            </w:pPr>
          </w:p>
          <w:p w14:paraId="2140554E" w14:textId="77777777" w:rsidR="00FB0C0E" w:rsidRPr="009633B3" w:rsidRDefault="00FB0C0E" w:rsidP="0067118F">
            <w:pPr>
              <w:spacing w:after="0" w:line="240" w:lineRule="auto"/>
              <w:jc w:val="center"/>
              <w:rPr>
                <w:rFonts w:ascii="Times New Roman" w:hAnsi="Times New Roman" w:cs="Times New Roman"/>
                <w:position w:val="6"/>
              </w:rPr>
            </w:pPr>
          </w:p>
        </w:tc>
      </w:tr>
      <w:tr w:rsidR="00FB0C0E" w:rsidRPr="009633B3" w14:paraId="11573C56" w14:textId="77777777" w:rsidTr="0067118F">
        <w:trPr>
          <w:trHeight w:val="186"/>
        </w:trPr>
        <w:tc>
          <w:tcPr>
            <w:tcW w:w="1625" w:type="pct"/>
            <w:tcBorders>
              <w:top w:val="single" w:sz="4" w:space="0" w:color="auto"/>
              <w:left w:val="nil"/>
              <w:bottom w:val="nil"/>
              <w:right w:val="nil"/>
            </w:tcBorders>
          </w:tcPr>
          <w:p w14:paraId="1839E303" w14:textId="77777777" w:rsidR="00FB0C0E" w:rsidRPr="009633B3" w:rsidRDefault="00FB0C0E" w:rsidP="0067118F">
            <w:pPr>
              <w:tabs>
                <w:tab w:val="left" w:pos="1560"/>
              </w:tabs>
              <w:snapToGrid w:val="0"/>
              <w:spacing w:after="0" w:line="240" w:lineRule="auto"/>
              <w:jc w:val="center"/>
              <w:rPr>
                <w:rFonts w:ascii="Times New Roman" w:eastAsia="Times New Roman" w:hAnsi="Times New Roman" w:cs="Times New Roman"/>
                <w:position w:val="6"/>
              </w:rPr>
            </w:pPr>
            <w:r w:rsidRPr="009633B3">
              <w:rPr>
                <w:rFonts w:ascii="Times New Roman" w:eastAsia="Times New Roman" w:hAnsi="Times New Roman" w:cs="Times New Roman"/>
                <w:position w:val="6"/>
              </w:rPr>
              <w:t>(Title of the position of the head of the Supplier or person authorised by him</w:t>
            </w:r>
            <w:r w:rsidRPr="009633B3">
              <w:rPr>
                <w:rStyle w:val="Puslapioinaosnuoroda"/>
                <w:rFonts w:ascii="Times New Roman" w:eastAsia="Times New Roman" w:hAnsi="Times New Roman" w:cs="Times New Roman"/>
                <w:position w:val="6"/>
              </w:rPr>
              <w:footnoteReference w:id="9"/>
            </w:r>
            <w:r w:rsidRPr="009633B3">
              <w:rPr>
                <w:rFonts w:ascii="Times New Roman" w:eastAsia="Times New Roman" w:hAnsi="Times New Roman" w:cs="Times New Roman"/>
                <w:position w:val="6"/>
              </w:rPr>
              <w:t xml:space="preserve"> )</w:t>
            </w:r>
          </w:p>
        </w:tc>
        <w:tc>
          <w:tcPr>
            <w:tcW w:w="268" w:type="pct"/>
          </w:tcPr>
          <w:p w14:paraId="7FC6A428" w14:textId="77777777" w:rsidR="00FB0C0E" w:rsidRPr="009633B3" w:rsidRDefault="00FB0C0E" w:rsidP="0067118F">
            <w:pPr>
              <w:spacing w:after="0" w:line="240" w:lineRule="auto"/>
              <w:ind w:firstLine="567"/>
              <w:jc w:val="both"/>
              <w:rPr>
                <w:rFonts w:ascii="Times New Roman" w:hAnsi="Times New Roman" w:cs="Times New Roman"/>
              </w:rPr>
            </w:pPr>
          </w:p>
        </w:tc>
        <w:tc>
          <w:tcPr>
            <w:tcW w:w="1154" w:type="pct"/>
            <w:tcBorders>
              <w:top w:val="single" w:sz="4" w:space="0" w:color="auto"/>
              <w:left w:val="nil"/>
              <w:bottom w:val="nil"/>
              <w:right w:val="nil"/>
            </w:tcBorders>
          </w:tcPr>
          <w:p w14:paraId="029489F9" w14:textId="77777777" w:rsidR="00FB0C0E" w:rsidRPr="009633B3" w:rsidRDefault="00FB0C0E" w:rsidP="0067118F">
            <w:pPr>
              <w:spacing w:after="0" w:line="240" w:lineRule="auto"/>
              <w:ind w:firstLine="2"/>
              <w:jc w:val="center"/>
              <w:rPr>
                <w:rFonts w:ascii="Times New Roman" w:hAnsi="Times New Roman" w:cs="Times New Roman"/>
              </w:rPr>
            </w:pPr>
            <w:r w:rsidRPr="009633B3">
              <w:rPr>
                <w:rFonts w:ascii="Times New Roman" w:hAnsi="Times New Roman" w:cs="Times New Roman"/>
                <w:position w:val="6"/>
              </w:rPr>
              <w:t>(Signature)</w:t>
            </w:r>
          </w:p>
        </w:tc>
        <w:tc>
          <w:tcPr>
            <w:tcW w:w="406" w:type="pct"/>
          </w:tcPr>
          <w:p w14:paraId="177DB741" w14:textId="77777777" w:rsidR="00FB0C0E" w:rsidRPr="009633B3" w:rsidRDefault="00FB0C0E" w:rsidP="0067118F">
            <w:pPr>
              <w:spacing w:after="0" w:line="240" w:lineRule="auto"/>
              <w:ind w:firstLine="567"/>
              <w:jc w:val="both"/>
              <w:rPr>
                <w:rFonts w:ascii="Times New Roman" w:hAnsi="Times New Roman" w:cs="Times New Roman"/>
              </w:rPr>
            </w:pPr>
          </w:p>
        </w:tc>
        <w:tc>
          <w:tcPr>
            <w:tcW w:w="1547" w:type="pct"/>
            <w:tcBorders>
              <w:top w:val="single" w:sz="4" w:space="0" w:color="auto"/>
              <w:left w:val="nil"/>
              <w:bottom w:val="nil"/>
              <w:right w:val="nil"/>
            </w:tcBorders>
          </w:tcPr>
          <w:p w14:paraId="4CEBE905" w14:textId="77777777" w:rsidR="00FB0C0E" w:rsidRPr="009633B3" w:rsidRDefault="00FB0C0E" w:rsidP="0067118F">
            <w:pPr>
              <w:spacing w:after="0" w:line="240" w:lineRule="auto"/>
              <w:jc w:val="center"/>
              <w:rPr>
                <w:rFonts w:ascii="Times New Roman" w:hAnsi="Times New Roman" w:cs="Times New Roman"/>
              </w:rPr>
            </w:pPr>
            <w:r w:rsidRPr="009633B3">
              <w:rPr>
                <w:rFonts w:ascii="Times New Roman" w:hAnsi="Times New Roman" w:cs="Times New Roman"/>
                <w:position w:val="6"/>
              </w:rPr>
              <w:t>(Name and surname)</w:t>
            </w:r>
          </w:p>
        </w:tc>
      </w:tr>
    </w:tbl>
    <w:p w14:paraId="5AB268B6" w14:textId="77777777" w:rsidR="00FB0C0E" w:rsidRPr="001309A1" w:rsidRDefault="00FB0C0E" w:rsidP="00FB0C0E"/>
    <w:p w14:paraId="3433EFE5" w14:textId="77777777" w:rsidR="00310CBB" w:rsidRPr="00995106" w:rsidRDefault="00310CBB" w:rsidP="00310CBB">
      <w:pPr>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br w:type="page"/>
      </w:r>
    </w:p>
    <w:p w14:paraId="3433EFE7" w14:textId="77777777" w:rsidR="00310CBB" w:rsidRPr="00995106" w:rsidRDefault="00310CBB" w:rsidP="00310CBB">
      <w:pPr>
        <w:autoSpaceDN w:val="0"/>
        <w:spacing w:before="120" w:after="0" w:line="240" w:lineRule="auto"/>
        <w:jc w:val="center"/>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lastRenderedPageBreak/>
        <w:t>Coat of arms or service mark</w:t>
      </w:r>
    </w:p>
    <w:p w14:paraId="3433EFE8" w14:textId="77777777" w:rsidR="00310CBB" w:rsidRPr="00995106" w:rsidRDefault="00310CBB" w:rsidP="00310CBB">
      <w:pPr>
        <w:autoSpaceDN w:val="0"/>
        <w:spacing w:after="0" w:line="240" w:lineRule="auto"/>
        <w:jc w:val="center"/>
        <w:rPr>
          <w:rFonts w:ascii="Times New Roman" w:eastAsia="Times New Roman" w:hAnsi="Times New Roman" w:cs="Times New Roman"/>
          <w:sz w:val="18"/>
          <w:szCs w:val="18"/>
        </w:rPr>
      </w:pPr>
      <w:r w:rsidRPr="00995106">
        <w:rPr>
          <w:rFonts w:ascii="Times New Roman" w:eastAsia="Times New Roman" w:hAnsi="Times New Roman" w:cs="Times New Roman"/>
          <w:sz w:val="18"/>
          <w:szCs w:val="18"/>
        </w:rPr>
        <w:t>(Name of the Supplier)</w:t>
      </w:r>
    </w:p>
    <w:p w14:paraId="3433EFE9" w14:textId="0BA17C86" w:rsidR="00310CBB" w:rsidRPr="00995106" w:rsidRDefault="00310CBB" w:rsidP="00310CBB">
      <w:pPr>
        <w:autoSpaceDN w:val="0"/>
        <w:spacing w:before="120" w:after="0" w:line="240" w:lineRule="auto"/>
        <w:jc w:val="center"/>
        <w:rPr>
          <w:rFonts w:ascii="Times New Roman" w:eastAsia="Times New Roman" w:hAnsi="Times New Roman" w:cs="Times New Roman"/>
          <w:sz w:val="18"/>
          <w:szCs w:val="18"/>
        </w:rPr>
      </w:pPr>
      <w:r w:rsidRPr="00995106">
        <w:rPr>
          <w:rFonts w:ascii="Times New Roman" w:eastAsia="Times New Roman" w:hAnsi="Times New Roman" w:cs="Times New Roman"/>
          <w:sz w:val="18"/>
          <w:szCs w:val="18"/>
        </w:rPr>
        <w:t>(</w:t>
      </w:r>
      <w:r w:rsidR="00526D7C" w:rsidRPr="00995106">
        <w:rPr>
          <w:rFonts w:ascii="Times New Roman" w:eastAsia="Times New Roman" w:hAnsi="Times New Roman" w:cs="Times New Roman"/>
          <w:sz w:val="18"/>
          <w:szCs w:val="18"/>
        </w:rPr>
        <w:t>Legal form of the legal entity, registered office, contact details, name of the register in which the supplier's details are collected and kept, legal entity code, value added tax identification number if the legal entity is subject to value added tax</w:t>
      </w:r>
      <w:r w:rsidRPr="00995106">
        <w:rPr>
          <w:rFonts w:ascii="Times New Roman" w:eastAsia="Times New Roman" w:hAnsi="Times New Roman" w:cs="Times New Roman"/>
          <w:sz w:val="18"/>
          <w:szCs w:val="18"/>
        </w:rPr>
        <w:t>)</w:t>
      </w:r>
    </w:p>
    <w:tbl>
      <w:tblPr>
        <w:tblStyle w:val="Lentelstinklelis"/>
        <w:tblW w:w="9810" w:type="dxa"/>
        <w:tblInd w:w="0" w:type="dxa"/>
        <w:tblLook w:val="04A0" w:firstRow="1" w:lastRow="0" w:firstColumn="1" w:lastColumn="0" w:noHBand="0" w:noVBand="1"/>
      </w:tblPr>
      <w:tblGrid>
        <w:gridCol w:w="3544"/>
        <w:gridCol w:w="3375"/>
        <w:gridCol w:w="2891"/>
      </w:tblGrid>
      <w:tr w:rsidR="00310CBB" w:rsidRPr="00995106" w14:paraId="3433EFED" w14:textId="77777777" w:rsidTr="008438EB">
        <w:trPr>
          <w:trHeight w:val="608"/>
        </w:trPr>
        <w:tc>
          <w:tcPr>
            <w:tcW w:w="3544" w:type="dxa"/>
            <w:tcBorders>
              <w:top w:val="nil"/>
              <w:left w:val="nil"/>
              <w:right w:val="nil"/>
            </w:tcBorders>
          </w:tcPr>
          <w:p w14:paraId="3433EFEA" w14:textId="4D32D3C8" w:rsidR="00310CBB" w:rsidRPr="00995106" w:rsidRDefault="00526D7C" w:rsidP="00E521FA">
            <w:pPr>
              <w:autoSpaceDN w:val="0"/>
              <w:spacing w:before="360"/>
              <w:rPr>
                <w:rFonts w:eastAsia="Times New Roman" w:hAnsi="Times New Roman" w:cs="Times New Roman"/>
                <w:sz w:val="24"/>
                <w:szCs w:val="24"/>
              </w:rPr>
            </w:pPr>
            <w:r>
              <w:rPr>
                <w:rFonts w:eastAsia="Times New Roman" w:hAnsi="Times New Roman" w:cs="Times New Roman"/>
                <w:sz w:val="24"/>
                <w:szCs w:val="24"/>
              </w:rPr>
              <w:t>To t</w:t>
            </w:r>
            <w:r w:rsidR="00310CBB" w:rsidRPr="00995106">
              <w:rPr>
                <w:rFonts w:eastAsia="Times New Roman" w:hAnsi="Times New Roman" w:cs="Times New Roman"/>
                <w:sz w:val="24"/>
                <w:szCs w:val="24"/>
              </w:rPr>
              <w:t>he Ministry of Foreign Affairs of the Republic of Lithuania</w:t>
            </w:r>
          </w:p>
        </w:tc>
        <w:tc>
          <w:tcPr>
            <w:tcW w:w="3375" w:type="dxa"/>
            <w:tcBorders>
              <w:top w:val="nil"/>
              <w:left w:val="nil"/>
              <w:bottom w:val="nil"/>
              <w:right w:val="nil"/>
            </w:tcBorders>
          </w:tcPr>
          <w:p w14:paraId="3433EFEB" w14:textId="77777777" w:rsidR="00310CBB" w:rsidRPr="00995106" w:rsidRDefault="00310CBB" w:rsidP="00E521FA">
            <w:pPr>
              <w:autoSpaceDN w:val="0"/>
              <w:jc w:val="both"/>
              <w:rPr>
                <w:rFonts w:eastAsia="Times New Roman" w:hAnsi="Times New Roman" w:cs="Times New Roman"/>
                <w:sz w:val="24"/>
                <w:szCs w:val="24"/>
              </w:rPr>
            </w:pPr>
          </w:p>
        </w:tc>
        <w:tc>
          <w:tcPr>
            <w:tcW w:w="2891" w:type="dxa"/>
            <w:tcBorders>
              <w:top w:val="nil"/>
              <w:left w:val="nil"/>
              <w:bottom w:val="nil"/>
              <w:right w:val="nil"/>
            </w:tcBorders>
          </w:tcPr>
          <w:p w14:paraId="3433EFEC" w14:textId="77777777" w:rsidR="00310CBB" w:rsidRPr="00995106" w:rsidRDefault="00310CBB" w:rsidP="00E521FA">
            <w:pPr>
              <w:autoSpaceDN w:val="0"/>
              <w:jc w:val="both"/>
              <w:rPr>
                <w:rFonts w:eastAsia="Times New Roman" w:hAnsi="Times New Roman" w:cs="Times New Roman"/>
                <w:sz w:val="24"/>
                <w:szCs w:val="24"/>
              </w:rPr>
            </w:pPr>
          </w:p>
        </w:tc>
      </w:tr>
    </w:tbl>
    <w:p w14:paraId="3433EFEE" w14:textId="77777777" w:rsidR="00310CBB" w:rsidRPr="00995106" w:rsidRDefault="00310CBB" w:rsidP="00310CBB">
      <w:pPr>
        <w:autoSpaceDN w:val="0"/>
        <w:spacing w:after="0" w:line="240" w:lineRule="auto"/>
        <w:jc w:val="center"/>
        <w:rPr>
          <w:rFonts w:ascii="Times New Roman" w:eastAsia="Times New Roman" w:hAnsi="Times New Roman" w:cs="Times New Roman"/>
          <w:b/>
          <w:bCs/>
          <w:sz w:val="24"/>
          <w:szCs w:val="24"/>
        </w:rPr>
      </w:pPr>
    </w:p>
    <w:p w14:paraId="5197808F" w14:textId="77777777" w:rsidR="00526D7C" w:rsidRDefault="00526D7C" w:rsidP="00526D7C">
      <w:pPr>
        <w:autoSpaceDN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TENDER</w:t>
      </w:r>
    </w:p>
    <w:p w14:paraId="3C2BDDE5" w14:textId="77777777" w:rsidR="00526D7C" w:rsidRDefault="00526D7C" w:rsidP="00526D7C">
      <w:pPr>
        <w:autoSpaceDN w:val="0"/>
        <w:spacing w:after="0" w:line="240" w:lineRule="auto"/>
        <w:jc w:val="center"/>
        <w:rPr>
          <w:rFonts w:ascii="Times New Roman" w:eastAsia="Times New Roman" w:hAnsi="Times New Roman" w:cs="Times New Roman"/>
          <w:b/>
          <w:bCs/>
          <w:sz w:val="24"/>
          <w:szCs w:val="24"/>
        </w:rPr>
      </w:pPr>
    </w:p>
    <w:p w14:paraId="79EC5BE6" w14:textId="04D4C589" w:rsidR="00526D7C" w:rsidRPr="00995106" w:rsidRDefault="00526D7C" w:rsidP="00526D7C">
      <w:pPr>
        <w:autoSpaceDN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FOR LOT 4 OF THE PUBLIC PROCUREMENT FOR HEALTH INSURANCE SERVICES</w:t>
      </w:r>
    </w:p>
    <w:p w14:paraId="7B8E9238" w14:textId="77777777" w:rsidR="00526D7C" w:rsidRPr="00995106" w:rsidRDefault="00526D7C" w:rsidP="00526D7C">
      <w:pPr>
        <w:autoSpaceDN w:val="0"/>
        <w:spacing w:after="480" w:line="240" w:lineRule="auto"/>
        <w:rPr>
          <w:rFonts w:ascii="Times New Roman" w:eastAsia="Times New Roman" w:hAnsi="Times New Roman" w:cs="Times New Roman"/>
          <w:i/>
          <w:iCs/>
          <w:sz w:val="24"/>
          <w:szCs w:val="24"/>
        </w:rPr>
      </w:pPr>
      <w:r w:rsidRPr="00995106">
        <w:rPr>
          <w:rFonts w:ascii="Times New Roman" w:eastAsia="Times New Roman" w:hAnsi="Times New Roman" w:cs="Times New Roman"/>
          <w:b/>
          <w:bCs/>
          <w:sz w:val="24"/>
          <w:szCs w:val="24"/>
        </w:rPr>
        <w:t xml:space="preserve"> </w:t>
      </w:r>
    </w:p>
    <w:tbl>
      <w:tblPr>
        <w:tblStyle w:val="TableGrid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
        <w:gridCol w:w="361"/>
        <w:gridCol w:w="361"/>
        <w:gridCol w:w="361"/>
        <w:gridCol w:w="361"/>
        <w:gridCol w:w="361"/>
        <w:gridCol w:w="362"/>
        <w:gridCol w:w="362"/>
        <w:gridCol w:w="466"/>
        <w:gridCol w:w="443"/>
        <w:gridCol w:w="555"/>
        <w:gridCol w:w="362"/>
        <w:gridCol w:w="570"/>
        <w:gridCol w:w="1006"/>
        <w:gridCol w:w="442"/>
        <w:gridCol w:w="363"/>
        <w:gridCol w:w="363"/>
        <w:gridCol w:w="363"/>
        <w:gridCol w:w="363"/>
        <w:gridCol w:w="363"/>
        <w:gridCol w:w="363"/>
        <w:gridCol w:w="363"/>
        <w:gridCol w:w="363"/>
      </w:tblGrid>
      <w:tr w:rsidR="00526D7C" w:rsidRPr="00995106" w14:paraId="4FB14237" w14:textId="77777777" w:rsidTr="0067118F">
        <w:trPr>
          <w:jc w:val="center"/>
        </w:trPr>
        <w:tc>
          <w:tcPr>
            <w:tcW w:w="519" w:type="dxa"/>
          </w:tcPr>
          <w:p w14:paraId="278C5E5D" w14:textId="77777777" w:rsidR="00526D7C" w:rsidRPr="0067118F" w:rsidRDefault="00526D7C" w:rsidP="0067118F">
            <w:pPr>
              <w:autoSpaceDN w:val="0"/>
              <w:rPr>
                <w:rFonts w:ascii="Times New Roman" w:eastAsia="Times New Roman" w:hAnsi="Times New Roman" w:cs="Times New Roman"/>
                <w:b/>
                <w:bCs/>
                <w:sz w:val="24"/>
                <w:szCs w:val="24"/>
              </w:rPr>
            </w:pPr>
          </w:p>
        </w:tc>
        <w:tc>
          <w:tcPr>
            <w:tcW w:w="519" w:type="dxa"/>
          </w:tcPr>
          <w:p w14:paraId="4F0CDE8A" w14:textId="77777777" w:rsidR="00526D7C" w:rsidRPr="0067118F" w:rsidRDefault="00526D7C" w:rsidP="0067118F">
            <w:pPr>
              <w:autoSpaceDN w:val="0"/>
              <w:rPr>
                <w:rFonts w:ascii="Times New Roman" w:eastAsia="Times New Roman" w:hAnsi="Times New Roman" w:cs="Times New Roman"/>
                <w:b/>
                <w:bCs/>
                <w:sz w:val="24"/>
                <w:szCs w:val="24"/>
              </w:rPr>
            </w:pPr>
          </w:p>
        </w:tc>
        <w:tc>
          <w:tcPr>
            <w:tcW w:w="519" w:type="dxa"/>
          </w:tcPr>
          <w:p w14:paraId="3BC23C49" w14:textId="77777777" w:rsidR="00526D7C" w:rsidRPr="0067118F" w:rsidRDefault="00526D7C" w:rsidP="0067118F">
            <w:pPr>
              <w:autoSpaceDN w:val="0"/>
              <w:rPr>
                <w:rFonts w:ascii="Times New Roman" w:eastAsia="Times New Roman" w:hAnsi="Times New Roman" w:cs="Times New Roman"/>
                <w:b/>
                <w:bCs/>
                <w:sz w:val="24"/>
                <w:szCs w:val="24"/>
              </w:rPr>
            </w:pPr>
          </w:p>
        </w:tc>
        <w:tc>
          <w:tcPr>
            <w:tcW w:w="519" w:type="dxa"/>
          </w:tcPr>
          <w:p w14:paraId="258F826E" w14:textId="77777777" w:rsidR="00526D7C" w:rsidRPr="0067118F" w:rsidRDefault="00526D7C" w:rsidP="0067118F">
            <w:pPr>
              <w:autoSpaceDN w:val="0"/>
              <w:rPr>
                <w:rFonts w:ascii="Times New Roman" w:eastAsia="Times New Roman" w:hAnsi="Times New Roman" w:cs="Times New Roman"/>
                <w:b/>
                <w:bCs/>
                <w:sz w:val="24"/>
                <w:szCs w:val="24"/>
              </w:rPr>
            </w:pPr>
          </w:p>
        </w:tc>
        <w:tc>
          <w:tcPr>
            <w:tcW w:w="519" w:type="dxa"/>
          </w:tcPr>
          <w:p w14:paraId="0D8B7B7F" w14:textId="77777777" w:rsidR="00526D7C" w:rsidRPr="0067118F" w:rsidRDefault="00526D7C" w:rsidP="0067118F">
            <w:pPr>
              <w:autoSpaceDN w:val="0"/>
              <w:rPr>
                <w:rFonts w:ascii="Times New Roman" w:eastAsia="Times New Roman" w:hAnsi="Times New Roman" w:cs="Times New Roman"/>
                <w:b/>
                <w:bCs/>
                <w:sz w:val="24"/>
                <w:szCs w:val="24"/>
              </w:rPr>
            </w:pPr>
          </w:p>
        </w:tc>
        <w:tc>
          <w:tcPr>
            <w:tcW w:w="519" w:type="dxa"/>
          </w:tcPr>
          <w:p w14:paraId="3B0D8031" w14:textId="77777777" w:rsidR="00526D7C" w:rsidRPr="0067118F" w:rsidRDefault="00526D7C" w:rsidP="0067118F">
            <w:pPr>
              <w:autoSpaceDN w:val="0"/>
              <w:rPr>
                <w:rFonts w:ascii="Times New Roman" w:eastAsia="Times New Roman" w:hAnsi="Times New Roman" w:cs="Times New Roman"/>
                <w:b/>
                <w:bCs/>
                <w:sz w:val="24"/>
                <w:szCs w:val="24"/>
              </w:rPr>
            </w:pPr>
          </w:p>
        </w:tc>
        <w:tc>
          <w:tcPr>
            <w:tcW w:w="519" w:type="dxa"/>
          </w:tcPr>
          <w:p w14:paraId="0FFBB577" w14:textId="77777777" w:rsidR="00526D7C" w:rsidRPr="0067118F" w:rsidRDefault="00526D7C" w:rsidP="0067118F">
            <w:pPr>
              <w:autoSpaceDN w:val="0"/>
              <w:rPr>
                <w:rFonts w:ascii="Times New Roman" w:eastAsia="Times New Roman" w:hAnsi="Times New Roman" w:cs="Times New Roman"/>
                <w:b/>
                <w:bCs/>
                <w:sz w:val="24"/>
                <w:szCs w:val="24"/>
              </w:rPr>
            </w:pPr>
          </w:p>
        </w:tc>
        <w:tc>
          <w:tcPr>
            <w:tcW w:w="519" w:type="dxa"/>
          </w:tcPr>
          <w:p w14:paraId="466D4BA7" w14:textId="77777777" w:rsidR="00526D7C" w:rsidRPr="0067118F" w:rsidRDefault="00526D7C" w:rsidP="0067118F">
            <w:pPr>
              <w:autoSpaceDN w:val="0"/>
              <w:rPr>
                <w:rFonts w:ascii="Times New Roman" w:eastAsia="Times New Roman" w:hAnsi="Times New Roman" w:cs="Times New Roman"/>
                <w:b/>
                <w:bCs/>
                <w:sz w:val="24"/>
                <w:szCs w:val="24"/>
              </w:rPr>
            </w:pPr>
          </w:p>
        </w:tc>
        <w:sdt>
          <w:sdtPr>
            <w:rPr>
              <w:rFonts w:ascii="Times New Roman" w:eastAsia="Calibri" w:hAnsi="Times New Roman" w:cs="Times New Roman"/>
              <w:sz w:val="24"/>
              <w:szCs w:val="24"/>
              <w:u w:val="single"/>
            </w:rPr>
            <w:id w:val="2009325742"/>
            <w:placeholder>
              <w:docPart w:val="38F7A0C4E45C4172A546AB0AB7AB1263"/>
            </w:placeholder>
            <w:showingPlcHdr/>
            <w15:color w:val="FF0000"/>
            <w:date>
              <w:dateFormat w:val="yyyy-MM-dd"/>
              <w:lid w:val="lt-LT"/>
              <w:storeMappedDataAs w:val="dateTime"/>
              <w:calendar w:val="gregorian"/>
            </w:date>
          </w:sdtPr>
          <w:sdtContent>
            <w:tc>
              <w:tcPr>
                <w:tcW w:w="2105" w:type="dxa"/>
                <w:gridSpan w:val="3"/>
                <w:tcBorders>
                  <w:bottom w:val="single" w:sz="4" w:space="0" w:color="auto"/>
                </w:tcBorders>
              </w:tcPr>
              <w:p w14:paraId="69FC3310" w14:textId="77777777" w:rsidR="00526D7C" w:rsidRPr="0067118F" w:rsidRDefault="00526D7C" w:rsidP="0067118F">
                <w:pPr>
                  <w:autoSpaceDN w:val="0"/>
                  <w:jc w:val="center"/>
                  <w:rPr>
                    <w:rFonts w:ascii="Times New Roman" w:eastAsia="Times New Roman" w:hAnsi="Times New Roman" w:cs="Times New Roman"/>
                    <w:b/>
                    <w:bCs/>
                    <w:sz w:val="24"/>
                    <w:szCs w:val="24"/>
                  </w:rPr>
                </w:pPr>
                <w:r w:rsidRPr="0067118F">
                  <w:rPr>
                    <w:rFonts w:ascii="Times New Roman" w:eastAsia="Calibri" w:hAnsi="Times New Roman" w:cs="Times New Roman"/>
                    <w:color w:val="808080" w:themeColor="background1" w:themeShade="80"/>
                    <w:sz w:val="24"/>
                    <w:szCs w:val="24"/>
                    <w:u w:val="single"/>
                  </w:rPr>
                  <w:t>/select/</w:t>
                </w:r>
              </w:p>
            </w:tc>
          </w:sdtContent>
        </w:sdt>
        <w:tc>
          <w:tcPr>
            <w:tcW w:w="520" w:type="dxa"/>
          </w:tcPr>
          <w:p w14:paraId="0B3FCE26" w14:textId="77777777" w:rsidR="00526D7C" w:rsidRPr="0067118F" w:rsidRDefault="00526D7C" w:rsidP="0067118F">
            <w:pPr>
              <w:autoSpaceDN w:val="0"/>
              <w:rPr>
                <w:rFonts w:ascii="Times New Roman" w:eastAsia="Times New Roman" w:hAnsi="Times New Roman" w:cs="Times New Roman"/>
                <w:color w:val="000000"/>
                <w:sz w:val="24"/>
                <w:szCs w:val="24"/>
              </w:rPr>
            </w:pPr>
          </w:p>
        </w:tc>
        <w:tc>
          <w:tcPr>
            <w:tcW w:w="541" w:type="dxa"/>
          </w:tcPr>
          <w:p w14:paraId="29D43969" w14:textId="77777777" w:rsidR="00526D7C" w:rsidRPr="0067118F" w:rsidRDefault="00526D7C" w:rsidP="0067118F">
            <w:pPr>
              <w:autoSpaceDN w:val="0"/>
              <w:rPr>
                <w:rFonts w:ascii="Times New Roman" w:eastAsia="Times New Roman" w:hAnsi="Times New Roman" w:cs="Times New Roman"/>
                <w:b/>
                <w:bCs/>
                <w:sz w:val="24"/>
                <w:szCs w:val="24"/>
              </w:rPr>
            </w:pPr>
            <w:r w:rsidRPr="0067118F">
              <w:rPr>
                <w:rFonts w:ascii="Times New Roman" w:eastAsia="Times New Roman" w:hAnsi="Times New Roman" w:cs="Times New Roman"/>
                <w:color w:val="000000" w:themeColor="text1"/>
                <w:sz w:val="24"/>
                <w:szCs w:val="24"/>
              </w:rPr>
              <w:t>No.</w:t>
            </w:r>
          </w:p>
        </w:tc>
        <w:sdt>
          <w:sdtPr>
            <w:rPr>
              <w:rFonts w:ascii="Times New Roman" w:eastAsia="Times New Roman" w:hAnsi="Times New Roman" w:cs="Times New Roman"/>
              <w:sz w:val="24"/>
              <w:szCs w:val="24"/>
              <w:u w:val="single"/>
            </w:rPr>
            <w:id w:val="-536891710"/>
            <w:placeholder>
              <w:docPart w:val="D10DF38CCC254E70B94E987ECBAEFE45"/>
            </w:placeholder>
            <w:showingPlcHdr/>
            <w15:color w:val="FF0000"/>
          </w:sdtPr>
          <w:sdtContent>
            <w:tc>
              <w:tcPr>
                <w:tcW w:w="2086" w:type="dxa"/>
                <w:gridSpan w:val="2"/>
                <w:tcBorders>
                  <w:bottom w:val="single" w:sz="4" w:space="0" w:color="auto"/>
                </w:tcBorders>
              </w:tcPr>
              <w:p w14:paraId="4DAB2E10" w14:textId="77777777" w:rsidR="00526D7C" w:rsidRPr="0067118F" w:rsidRDefault="00526D7C" w:rsidP="0067118F">
                <w:pPr>
                  <w:autoSpaceDN w:val="0"/>
                  <w:jc w:val="center"/>
                  <w:rPr>
                    <w:rFonts w:ascii="Times New Roman" w:eastAsia="Times New Roman" w:hAnsi="Times New Roman" w:cs="Times New Roman"/>
                    <w:b/>
                    <w:bCs/>
                    <w:sz w:val="24"/>
                    <w:szCs w:val="24"/>
                  </w:rPr>
                </w:pPr>
                <w:r w:rsidRPr="0067118F">
                  <w:rPr>
                    <w:rFonts w:ascii="Times New Roman" w:eastAsia="Times New Roman" w:hAnsi="Times New Roman" w:cs="Times New Roman"/>
                    <w:color w:val="808080" w:themeColor="background1" w:themeShade="80"/>
                    <w:sz w:val="24"/>
                    <w:szCs w:val="24"/>
                    <w:u w:val="single"/>
                  </w:rPr>
                  <w:t>/insert/</w:t>
                </w:r>
              </w:p>
            </w:tc>
          </w:sdtContent>
        </w:sdt>
        <w:tc>
          <w:tcPr>
            <w:tcW w:w="521" w:type="dxa"/>
          </w:tcPr>
          <w:p w14:paraId="3B12E924" w14:textId="77777777" w:rsidR="00526D7C" w:rsidRPr="0067118F" w:rsidRDefault="00526D7C" w:rsidP="0067118F">
            <w:pPr>
              <w:autoSpaceDN w:val="0"/>
              <w:rPr>
                <w:rFonts w:ascii="Times New Roman" w:eastAsia="Times New Roman" w:hAnsi="Times New Roman" w:cs="Times New Roman"/>
                <w:b/>
                <w:bCs/>
                <w:sz w:val="24"/>
                <w:szCs w:val="24"/>
              </w:rPr>
            </w:pPr>
          </w:p>
        </w:tc>
        <w:tc>
          <w:tcPr>
            <w:tcW w:w="521" w:type="dxa"/>
          </w:tcPr>
          <w:p w14:paraId="5F86CEF0" w14:textId="77777777" w:rsidR="00526D7C" w:rsidRPr="0067118F" w:rsidRDefault="00526D7C" w:rsidP="0067118F">
            <w:pPr>
              <w:autoSpaceDN w:val="0"/>
              <w:rPr>
                <w:rFonts w:ascii="Times New Roman" w:eastAsia="Times New Roman" w:hAnsi="Times New Roman" w:cs="Times New Roman"/>
                <w:b/>
                <w:bCs/>
                <w:sz w:val="24"/>
                <w:szCs w:val="24"/>
              </w:rPr>
            </w:pPr>
          </w:p>
        </w:tc>
        <w:tc>
          <w:tcPr>
            <w:tcW w:w="521" w:type="dxa"/>
          </w:tcPr>
          <w:p w14:paraId="51BDA441" w14:textId="77777777" w:rsidR="00526D7C" w:rsidRPr="0067118F" w:rsidRDefault="00526D7C" w:rsidP="0067118F">
            <w:pPr>
              <w:autoSpaceDN w:val="0"/>
              <w:rPr>
                <w:rFonts w:ascii="Times New Roman" w:eastAsia="Times New Roman" w:hAnsi="Times New Roman" w:cs="Times New Roman"/>
                <w:b/>
                <w:bCs/>
                <w:sz w:val="24"/>
                <w:szCs w:val="24"/>
              </w:rPr>
            </w:pPr>
          </w:p>
        </w:tc>
        <w:tc>
          <w:tcPr>
            <w:tcW w:w="521" w:type="dxa"/>
          </w:tcPr>
          <w:p w14:paraId="73532DFF" w14:textId="77777777" w:rsidR="00526D7C" w:rsidRPr="0067118F" w:rsidRDefault="00526D7C" w:rsidP="0067118F">
            <w:pPr>
              <w:autoSpaceDN w:val="0"/>
              <w:rPr>
                <w:rFonts w:ascii="Times New Roman" w:eastAsia="Times New Roman" w:hAnsi="Times New Roman" w:cs="Times New Roman"/>
                <w:b/>
                <w:bCs/>
                <w:sz w:val="24"/>
                <w:szCs w:val="24"/>
              </w:rPr>
            </w:pPr>
          </w:p>
        </w:tc>
        <w:tc>
          <w:tcPr>
            <w:tcW w:w="521" w:type="dxa"/>
          </w:tcPr>
          <w:p w14:paraId="59188E6A" w14:textId="77777777" w:rsidR="00526D7C" w:rsidRPr="0067118F" w:rsidRDefault="00526D7C" w:rsidP="0067118F">
            <w:pPr>
              <w:autoSpaceDN w:val="0"/>
              <w:rPr>
                <w:rFonts w:ascii="Times New Roman" w:eastAsia="Times New Roman" w:hAnsi="Times New Roman" w:cs="Times New Roman"/>
                <w:b/>
                <w:bCs/>
                <w:sz w:val="24"/>
                <w:szCs w:val="24"/>
              </w:rPr>
            </w:pPr>
          </w:p>
        </w:tc>
        <w:tc>
          <w:tcPr>
            <w:tcW w:w="521" w:type="dxa"/>
          </w:tcPr>
          <w:p w14:paraId="1E1C5F3D" w14:textId="77777777" w:rsidR="00526D7C" w:rsidRPr="0067118F" w:rsidRDefault="00526D7C" w:rsidP="0067118F">
            <w:pPr>
              <w:autoSpaceDN w:val="0"/>
              <w:rPr>
                <w:rFonts w:ascii="Times New Roman" w:eastAsia="Times New Roman" w:hAnsi="Times New Roman" w:cs="Times New Roman"/>
                <w:b/>
                <w:bCs/>
                <w:sz w:val="24"/>
                <w:szCs w:val="24"/>
              </w:rPr>
            </w:pPr>
          </w:p>
        </w:tc>
        <w:tc>
          <w:tcPr>
            <w:tcW w:w="521" w:type="dxa"/>
          </w:tcPr>
          <w:p w14:paraId="417E5BC3" w14:textId="77777777" w:rsidR="00526D7C" w:rsidRPr="0067118F" w:rsidRDefault="00526D7C" w:rsidP="0067118F">
            <w:pPr>
              <w:autoSpaceDN w:val="0"/>
              <w:rPr>
                <w:rFonts w:ascii="Times New Roman" w:eastAsia="Times New Roman" w:hAnsi="Times New Roman" w:cs="Times New Roman"/>
                <w:b/>
                <w:bCs/>
                <w:sz w:val="24"/>
                <w:szCs w:val="24"/>
              </w:rPr>
            </w:pPr>
          </w:p>
        </w:tc>
        <w:tc>
          <w:tcPr>
            <w:tcW w:w="521" w:type="dxa"/>
          </w:tcPr>
          <w:p w14:paraId="27930EF3" w14:textId="77777777" w:rsidR="00526D7C" w:rsidRPr="0067118F" w:rsidRDefault="00526D7C" w:rsidP="0067118F">
            <w:pPr>
              <w:autoSpaceDN w:val="0"/>
              <w:rPr>
                <w:rFonts w:ascii="Times New Roman" w:eastAsia="Times New Roman" w:hAnsi="Times New Roman" w:cs="Times New Roman"/>
                <w:b/>
                <w:bCs/>
                <w:sz w:val="24"/>
                <w:szCs w:val="24"/>
              </w:rPr>
            </w:pPr>
          </w:p>
        </w:tc>
      </w:tr>
      <w:tr w:rsidR="00526D7C" w:rsidRPr="00995106" w14:paraId="68F4984B" w14:textId="77777777" w:rsidTr="0067118F">
        <w:trPr>
          <w:jc w:val="center"/>
        </w:trPr>
        <w:tc>
          <w:tcPr>
            <w:tcW w:w="519" w:type="dxa"/>
          </w:tcPr>
          <w:p w14:paraId="5E460BD3" w14:textId="77777777" w:rsidR="00526D7C" w:rsidRPr="0067118F" w:rsidRDefault="00526D7C" w:rsidP="0067118F">
            <w:pPr>
              <w:autoSpaceDN w:val="0"/>
              <w:rPr>
                <w:rFonts w:ascii="Times New Roman" w:eastAsia="Times New Roman" w:hAnsi="Times New Roman" w:cs="Times New Roman"/>
                <w:b/>
                <w:bCs/>
                <w:sz w:val="24"/>
                <w:szCs w:val="24"/>
              </w:rPr>
            </w:pPr>
          </w:p>
        </w:tc>
        <w:tc>
          <w:tcPr>
            <w:tcW w:w="519" w:type="dxa"/>
          </w:tcPr>
          <w:p w14:paraId="4040814F" w14:textId="77777777" w:rsidR="00526D7C" w:rsidRPr="0067118F" w:rsidRDefault="00526D7C" w:rsidP="0067118F">
            <w:pPr>
              <w:autoSpaceDN w:val="0"/>
              <w:rPr>
                <w:rFonts w:ascii="Times New Roman" w:eastAsia="Times New Roman" w:hAnsi="Times New Roman" w:cs="Times New Roman"/>
                <w:b/>
                <w:bCs/>
                <w:sz w:val="24"/>
                <w:szCs w:val="24"/>
              </w:rPr>
            </w:pPr>
          </w:p>
        </w:tc>
        <w:tc>
          <w:tcPr>
            <w:tcW w:w="519" w:type="dxa"/>
          </w:tcPr>
          <w:p w14:paraId="05AD7D82" w14:textId="77777777" w:rsidR="00526D7C" w:rsidRPr="0067118F" w:rsidRDefault="00526D7C" w:rsidP="0067118F">
            <w:pPr>
              <w:autoSpaceDN w:val="0"/>
              <w:rPr>
                <w:rFonts w:ascii="Times New Roman" w:eastAsia="Times New Roman" w:hAnsi="Times New Roman" w:cs="Times New Roman"/>
                <w:b/>
                <w:bCs/>
                <w:sz w:val="24"/>
                <w:szCs w:val="24"/>
              </w:rPr>
            </w:pPr>
          </w:p>
        </w:tc>
        <w:tc>
          <w:tcPr>
            <w:tcW w:w="519" w:type="dxa"/>
          </w:tcPr>
          <w:p w14:paraId="6BB4947A" w14:textId="77777777" w:rsidR="00526D7C" w:rsidRPr="0067118F" w:rsidRDefault="00526D7C" w:rsidP="0067118F">
            <w:pPr>
              <w:autoSpaceDN w:val="0"/>
              <w:rPr>
                <w:rFonts w:ascii="Times New Roman" w:eastAsia="Times New Roman" w:hAnsi="Times New Roman" w:cs="Times New Roman"/>
                <w:b/>
                <w:bCs/>
                <w:sz w:val="24"/>
                <w:szCs w:val="24"/>
              </w:rPr>
            </w:pPr>
          </w:p>
        </w:tc>
        <w:tc>
          <w:tcPr>
            <w:tcW w:w="519" w:type="dxa"/>
          </w:tcPr>
          <w:p w14:paraId="09B10BA1" w14:textId="77777777" w:rsidR="00526D7C" w:rsidRPr="0067118F" w:rsidRDefault="00526D7C" w:rsidP="0067118F">
            <w:pPr>
              <w:autoSpaceDN w:val="0"/>
              <w:rPr>
                <w:rFonts w:ascii="Times New Roman" w:eastAsia="Times New Roman" w:hAnsi="Times New Roman" w:cs="Times New Roman"/>
                <w:b/>
                <w:bCs/>
                <w:sz w:val="24"/>
                <w:szCs w:val="24"/>
              </w:rPr>
            </w:pPr>
          </w:p>
        </w:tc>
        <w:tc>
          <w:tcPr>
            <w:tcW w:w="519" w:type="dxa"/>
          </w:tcPr>
          <w:p w14:paraId="6817C3FA" w14:textId="77777777" w:rsidR="00526D7C" w:rsidRPr="0067118F" w:rsidRDefault="00526D7C" w:rsidP="0067118F">
            <w:pPr>
              <w:autoSpaceDN w:val="0"/>
              <w:rPr>
                <w:rFonts w:ascii="Times New Roman" w:eastAsia="Times New Roman" w:hAnsi="Times New Roman" w:cs="Times New Roman"/>
                <w:b/>
                <w:bCs/>
                <w:sz w:val="24"/>
                <w:szCs w:val="24"/>
              </w:rPr>
            </w:pPr>
          </w:p>
        </w:tc>
        <w:tc>
          <w:tcPr>
            <w:tcW w:w="519" w:type="dxa"/>
          </w:tcPr>
          <w:p w14:paraId="72C63944" w14:textId="77777777" w:rsidR="00526D7C" w:rsidRPr="0067118F" w:rsidRDefault="00526D7C" w:rsidP="0067118F">
            <w:pPr>
              <w:autoSpaceDN w:val="0"/>
              <w:rPr>
                <w:rFonts w:ascii="Times New Roman" w:eastAsia="Times New Roman" w:hAnsi="Times New Roman" w:cs="Times New Roman"/>
                <w:b/>
                <w:bCs/>
                <w:sz w:val="24"/>
                <w:szCs w:val="24"/>
              </w:rPr>
            </w:pPr>
          </w:p>
        </w:tc>
        <w:tc>
          <w:tcPr>
            <w:tcW w:w="519" w:type="dxa"/>
          </w:tcPr>
          <w:p w14:paraId="398FD1AD" w14:textId="77777777" w:rsidR="00526D7C" w:rsidRPr="0067118F" w:rsidRDefault="00526D7C" w:rsidP="0067118F">
            <w:pPr>
              <w:autoSpaceDN w:val="0"/>
              <w:rPr>
                <w:rFonts w:ascii="Times New Roman" w:eastAsia="Times New Roman" w:hAnsi="Times New Roman" w:cs="Times New Roman"/>
                <w:b/>
                <w:bCs/>
                <w:sz w:val="24"/>
                <w:szCs w:val="24"/>
              </w:rPr>
            </w:pPr>
          </w:p>
        </w:tc>
        <w:tc>
          <w:tcPr>
            <w:tcW w:w="2105" w:type="dxa"/>
            <w:gridSpan w:val="3"/>
            <w:tcBorders>
              <w:top w:val="single" w:sz="4" w:space="0" w:color="auto"/>
            </w:tcBorders>
          </w:tcPr>
          <w:p w14:paraId="5D6BA9F2" w14:textId="77777777" w:rsidR="00526D7C" w:rsidRPr="0067118F" w:rsidRDefault="00526D7C" w:rsidP="0067118F">
            <w:pPr>
              <w:autoSpaceDN w:val="0"/>
              <w:jc w:val="center"/>
              <w:rPr>
                <w:rFonts w:ascii="Times New Roman" w:eastAsia="Times New Roman" w:hAnsi="Times New Roman" w:cs="Times New Roman"/>
                <w:b/>
                <w:bCs/>
                <w:sz w:val="18"/>
                <w:szCs w:val="18"/>
              </w:rPr>
            </w:pPr>
            <w:r w:rsidRPr="0067118F">
              <w:rPr>
                <w:rFonts w:ascii="Times New Roman" w:eastAsia="Times New Roman" w:hAnsi="Times New Roman" w:cs="Times New Roman"/>
                <w:color w:val="000000" w:themeColor="text1"/>
                <w:sz w:val="18"/>
                <w:szCs w:val="18"/>
              </w:rPr>
              <w:t>(Date)</w:t>
            </w:r>
          </w:p>
        </w:tc>
        <w:tc>
          <w:tcPr>
            <w:tcW w:w="520" w:type="dxa"/>
          </w:tcPr>
          <w:p w14:paraId="0663896D" w14:textId="77777777" w:rsidR="00526D7C" w:rsidRPr="0067118F" w:rsidRDefault="00526D7C" w:rsidP="0067118F">
            <w:pPr>
              <w:autoSpaceDN w:val="0"/>
              <w:rPr>
                <w:rFonts w:ascii="Times New Roman" w:eastAsia="Times New Roman" w:hAnsi="Times New Roman" w:cs="Times New Roman"/>
                <w:b/>
                <w:bCs/>
                <w:sz w:val="24"/>
                <w:szCs w:val="24"/>
              </w:rPr>
            </w:pPr>
          </w:p>
        </w:tc>
        <w:tc>
          <w:tcPr>
            <w:tcW w:w="541" w:type="dxa"/>
          </w:tcPr>
          <w:p w14:paraId="339BCC47" w14:textId="77777777" w:rsidR="00526D7C" w:rsidRPr="0067118F" w:rsidRDefault="00526D7C" w:rsidP="0067118F">
            <w:pPr>
              <w:autoSpaceDN w:val="0"/>
              <w:rPr>
                <w:rFonts w:ascii="Times New Roman" w:eastAsia="Times New Roman" w:hAnsi="Times New Roman" w:cs="Times New Roman"/>
                <w:b/>
                <w:bCs/>
                <w:sz w:val="24"/>
                <w:szCs w:val="24"/>
              </w:rPr>
            </w:pPr>
          </w:p>
        </w:tc>
        <w:tc>
          <w:tcPr>
            <w:tcW w:w="2086" w:type="dxa"/>
            <w:gridSpan w:val="2"/>
            <w:tcBorders>
              <w:top w:val="single" w:sz="4" w:space="0" w:color="auto"/>
            </w:tcBorders>
          </w:tcPr>
          <w:p w14:paraId="7AF883AD" w14:textId="77777777" w:rsidR="00526D7C" w:rsidRPr="0067118F" w:rsidRDefault="00526D7C" w:rsidP="0067118F">
            <w:pPr>
              <w:autoSpaceDN w:val="0"/>
              <w:rPr>
                <w:rFonts w:ascii="Times New Roman" w:eastAsia="Times New Roman" w:hAnsi="Times New Roman" w:cs="Times New Roman"/>
                <w:b/>
                <w:bCs/>
                <w:sz w:val="24"/>
                <w:szCs w:val="24"/>
              </w:rPr>
            </w:pPr>
          </w:p>
        </w:tc>
        <w:tc>
          <w:tcPr>
            <w:tcW w:w="521" w:type="dxa"/>
          </w:tcPr>
          <w:p w14:paraId="2AE0736B" w14:textId="77777777" w:rsidR="00526D7C" w:rsidRPr="0067118F" w:rsidRDefault="00526D7C" w:rsidP="0067118F">
            <w:pPr>
              <w:autoSpaceDN w:val="0"/>
              <w:rPr>
                <w:rFonts w:ascii="Times New Roman" w:eastAsia="Times New Roman" w:hAnsi="Times New Roman" w:cs="Times New Roman"/>
                <w:b/>
                <w:bCs/>
                <w:sz w:val="24"/>
                <w:szCs w:val="24"/>
              </w:rPr>
            </w:pPr>
          </w:p>
        </w:tc>
        <w:tc>
          <w:tcPr>
            <w:tcW w:w="521" w:type="dxa"/>
          </w:tcPr>
          <w:p w14:paraId="7FB8952D" w14:textId="77777777" w:rsidR="00526D7C" w:rsidRPr="0067118F" w:rsidRDefault="00526D7C" w:rsidP="0067118F">
            <w:pPr>
              <w:autoSpaceDN w:val="0"/>
              <w:rPr>
                <w:rFonts w:ascii="Times New Roman" w:eastAsia="Times New Roman" w:hAnsi="Times New Roman" w:cs="Times New Roman"/>
                <w:b/>
                <w:bCs/>
                <w:sz w:val="24"/>
                <w:szCs w:val="24"/>
              </w:rPr>
            </w:pPr>
          </w:p>
        </w:tc>
        <w:tc>
          <w:tcPr>
            <w:tcW w:w="521" w:type="dxa"/>
          </w:tcPr>
          <w:p w14:paraId="673FE039" w14:textId="77777777" w:rsidR="00526D7C" w:rsidRPr="0067118F" w:rsidRDefault="00526D7C" w:rsidP="0067118F">
            <w:pPr>
              <w:autoSpaceDN w:val="0"/>
              <w:rPr>
                <w:rFonts w:ascii="Times New Roman" w:eastAsia="Times New Roman" w:hAnsi="Times New Roman" w:cs="Times New Roman"/>
                <w:b/>
                <w:bCs/>
                <w:sz w:val="24"/>
                <w:szCs w:val="24"/>
              </w:rPr>
            </w:pPr>
          </w:p>
        </w:tc>
        <w:tc>
          <w:tcPr>
            <w:tcW w:w="521" w:type="dxa"/>
          </w:tcPr>
          <w:p w14:paraId="1889D4BC" w14:textId="77777777" w:rsidR="00526D7C" w:rsidRPr="0067118F" w:rsidRDefault="00526D7C" w:rsidP="0067118F">
            <w:pPr>
              <w:autoSpaceDN w:val="0"/>
              <w:rPr>
                <w:rFonts w:ascii="Times New Roman" w:eastAsia="Times New Roman" w:hAnsi="Times New Roman" w:cs="Times New Roman"/>
                <w:b/>
                <w:bCs/>
                <w:sz w:val="24"/>
                <w:szCs w:val="24"/>
              </w:rPr>
            </w:pPr>
          </w:p>
        </w:tc>
        <w:tc>
          <w:tcPr>
            <w:tcW w:w="521" w:type="dxa"/>
          </w:tcPr>
          <w:p w14:paraId="7AB2E498" w14:textId="77777777" w:rsidR="00526D7C" w:rsidRPr="0067118F" w:rsidRDefault="00526D7C" w:rsidP="0067118F">
            <w:pPr>
              <w:autoSpaceDN w:val="0"/>
              <w:rPr>
                <w:rFonts w:ascii="Times New Roman" w:eastAsia="Times New Roman" w:hAnsi="Times New Roman" w:cs="Times New Roman"/>
                <w:b/>
                <w:bCs/>
                <w:sz w:val="24"/>
                <w:szCs w:val="24"/>
              </w:rPr>
            </w:pPr>
          </w:p>
        </w:tc>
        <w:tc>
          <w:tcPr>
            <w:tcW w:w="521" w:type="dxa"/>
          </w:tcPr>
          <w:p w14:paraId="3BF8932E" w14:textId="77777777" w:rsidR="00526D7C" w:rsidRPr="0067118F" w:rsidRDefault="00526D7C" w:rsidP="0067118F">
            <w:pPr>
              <w:autoSpaceDN w:val="0"/>
              <w:rPr>
                <w:rFonts w:ascii="Times New Roman" w:eastAsia="Times New Roman" w:hAnsi="Times New Roman" w:cs="Times New Roman"/>
                <w:b/>
                <w:bCs/>
                <w:sz w:val="24"/>
                <w:szCs w:val="24"/>
              </w:rPr>
            </w:pPr>
          </w:p>
        </w:tc>
        <w:tc>
          <w:tcPr>
            <w:tcW w:w="521" w:type="dxa"/>
          </w:tcPr>
          <w:p w14:paraId="4A331E35" w14:textId="77777777" w:rsidR="00526D7C" w:rsidRPr="0067118F" w:rsidRDefault="00526D7C" w:rsidP="0067118F">
            <w:pPr>
              <w:autoSpaceDN w:val="0"/>
              <w:rPr>
                <w:rFonts w:ascii="Times New Roman" w:eastAsia="Times New Roman" w:hAnsi="Times New Roman" w:cs="Times New Roman"/>
                <w:b/>
                <w:bCs/>
                <w:sz w:val="24"/>
                <w:szCs w:val="24"/>
              </w:rPr>
            </w:pPr>
          </w:p>
        </w:tc>
        <w:tc>
          <w:tcPr>
            <w:tcW w:w="521" w:type="dxa"/>
          </w:tcPr>
          <w:p w14:paraId="261AB092" w14:textId="77777777" w:rsidR="00526D7C" w:rsidRPr="0067118F" w:rsidRDefault="00526D7C" w:rsidP="0067118F">
            <w:pPr>
              <w:autoSpaceDN w:val="0"/>
              <w:rPr>
                <w:rFonts w:ascii="Times New Roman" w:eastAsia="Times New Roman" w:hAnsi="Times New Roman" w:cs="Times New Roman"/>
                <w:b/>
                <w:bCs/>
                <w:sz w:val="24"/>
                <w:szCs w:val="24"/>
              </w:rPr>
            </w:pPr>
          </w:p>
        </w:tc>
      </w:tr>
      <w:tr w:rsidR="00526D7C" w:rsidRPr="00995106" w14:paraId="0F75A598" w14:textId="77777777" w:rsidTr="0067118F">
        <w:trPr>
          <w:jc w:val="center"/>
        </w:trPr>
        <w:tc>
          <w:tcPr>
            <w:tcW w:w="519" w:type="dxa"/>
          </w:tcPr>
          <w:p w14:paraId="0A836B7D" w14:textId="77777777" w:rsidR="00526D7C" w:rsidRPr="0067118F" w:rsidRDefault="00526D7C" w:rsidP="0067118F">
            <w:pPr>
              <w:autoSpaceDN w:val="0"/>
              <w:rPr>
                <w:rFonts w:ascii="Times New Roman" w:eastAsia="Times New Roman" w:hAnsi="Times New Roman" w:cs="Times New Roman"/>
                <w:b/>
                <w:bCs/>
                <w:sz w:val="24"/>
                <w:szCs w:val="24"/>
              </w:rPr>
            </w:pPr>
          </w:p>
        </w:tc>
        <w:tc>
          <w:tcPr>
            <w:tcW w:w="519" w:type="dxa"/>
          </w:tcPr>
          <w:p w14:paraId="6EBF3FA6" w14:textId="77777777" w:rsidR="00526D7C" w:rsidRPr="0067118F" w:rsidRDefault="00526D7C" w:rsidP="0067118F">
            <w:pPr>
              <w:autoSpaceDN w:val="0"/>
              <w:rPr>
                <w:rFonts w:ascii="Times New Roman" w:eastAsia="Times New Roman" w:hAnsi="Times New Roman" w:cs="Times New Roman"/>
                <w:b/>
                <w:bCs/>
                <w:sz w:val="24"/>
                <w:szCs w:val="24"/>
              </w:rPr>
            </w:pPr>
          </w:p>
        </w:tc>
        <w:tc>
          <w:tcPr>
            <w:tcW w:w="519" w:type="dxa"/>
          </w:tcPr>
          <w:p w14:paraId="39F9A7B6" w14:textId="77777777" w:rsidR="00526D7C" w:rsidRPr="0067118F" w:rsidRDefault="00526D7C" w:rsidP="0067118F">
            <w:pPr>
              <w:autoSpaceDN w:val="0"/>
              <w:rPr>
                <w:rFonts w:ascii="Times New Roman" w:eastAsia="Times New Roman" w:hAnsi="Times New Roman" w:cs="Times New Roman"/>
                <w:b/>
                <w:bCs/>
                <w:sz w:val="24"/>
                <w:szCs w:val="24"/>
              </w:rPr>
            </w:pPr>
          </w:p>
        </w:tc>
        <w:tc>
          <w:tcPr>
            <w:tcW w:w="519" w:type="dxa"/>
          </w:tcPr>
          <w:p w14:paraId="39A3B3E1" w14:textId="77777777" w:rsidR="00526D7C" w:rsidRPr="0067118F" w:rsidRDefault="00526D7C" w:rsidP="0067118F">
            <w:pPr>
              <w:autoSpaceDN w:val="0"/>
              <w:rPr>
                <w:rFonts w:ascii="Times New Roman" w:eastAsia="Times New Roman" w:hAnsi="Times New Roman" w:cs="Times New Roman"/>
                <w:b/>
                <w:bCs/>
                <w:sz w:val="24"/>
                <w:szCs w:val="24"/>
              </w:rPr>
            </w:pPr>
          </w:p>
        </w:tc>
        <w:tc>
          <w:tcPr>
            <w:tcW w:w="519" w:type="dxa"/>
          </w:tcPr>
          <w:p w14:paraId="58389282" w14:textId="77777777" w:rsidR="00526D7C" w:rsidRPr="0067118F" w:rsidRDefault="00526D7C" w:rsidP="0067118F">
            <w:pPr>
              <w:autoSpaceDN w:val="0"/>
              <w:rPr>
                <w:rFonts w:ascii="Times New Roman" w:eastAsia="Times New Roman" w:hAnsi="Times New Roman" w:cs="Times New Roman"/>
                <w:b/>
                <w:bCs/>
                <w:sz w:val="24"/>
                <w:szCs w:val="24"/>
              </w:rPr>
            </w:pPr>
          </w:p>
        </w:tc>
        <w:tc>
          <w:tcPr>
            <w:tcW w:w="519" w:type="dxa"/>
          </w:tcPr>
          <w:p w14:paraId="0D5961EB" w14:textId="77777777" w:rsidR="00526D7C" w:rsidRPr="0067118F" w:rsidRDefault="00526D7C" w:rsidP="0067118F">
            <w:pPr>
              <w:autoSpaceDN w:val="0"/>
              <w:rPr>
                <w:rFonts w:ascii="Times New Roman" w:eastAsia="Times New Roman" w:hAnsi="Times New Roman" w:cs="Times New Roman"/>
                <w:b/>
                <w:bCs/>
                <w:sz w:val="24"/>
                <w:szCs w:val="24"/>
              </w:rPr>
            </w:pPr>
          </w:p>
        </w:tc>
        <w:tc>
          <w:tcPr>
            <w:tcW w:w="519" w:type="dxa"/>
          </w:tcPr>
          <w:p w14:paraId="390E1BEF" w14:textId="77777777" w:rsidR="00526D7C" w:rsidRPr="0067118F" w:rsidRDefault="00526D7C" w:rsidP="0067118F">
            <w:pPr>
              <w:autoSpaceDN w:val="0"/>
              <w:rPr>
                <w:rFonts w:ascii="Times New Roman" w:eastAsia="Times New Roman" w:hAnsi="Times New Roman" w:cs="Times New Roman"/>
                <w:b/>
                <w:bCs/>
                <w:sz w:val="24"/>
                <w:szCs w:val="24"/>
              </w:rPr>
            </w:pPr>
          </w:p>
        </w:tc>
        <w:tc>
          <w:tcPr>
            <w:tcW w:w="519" w:type="dxa"/>
          </w:tcPr>
          <w:p w14:paraId="6D527610" w14:textId="77777777" w:rsidR="00526D7C" w:rsidRPr="0067118F" w:rsidRDefault="00526D7C" w:rsidP="0067118F">
            <w:pPr>
              <w:autoSpaceDN w:val="0"/>
              <w:rPr>
                <w:rFonts w:ascii="Times New Roman" w:eastAsia="Times New Roman" w:hAnsi="Times New Roman" w:cs="Times New Roman"/>
                <w:b/>
                <w:bCs/>
                <w:sz w:val="24"/>
                <w:szCs w:val="24"/>
              </w:rPr>
            </w:pPr>
          </w:p>
        </w:tc>
        <w:tc>
          <w:tcPr>
            <w:tcW w:w="542" w:type="dxa"/>
          </w:tcPr>
          <w:p w14:paraId="0F8846A4" w14:textId="77777777" w:rsidR="00526D7C" w:rsidRPr="0067118F" w:rsidRDefault="00526D7C" w:rsidP="0067118F">
            <w:pPr>
              <w:autoSpaceDN w:val="0"/>
              <w:rPr>
                <w:rFonts w:ascii="Times New Roman" w:eastAsia="Times New Roman" w:hAnsi="Times New Roman" w:cs="Times New Roman"/>
                <w:b/>
                <w:bCs/>
                <w:sz w:val="24"/>
                <w:szCs w:val="24"/>
              </w:rPr>
            </w:pPr>
          </w:p>
        </w:tc>
        <w:tc>
          <w:tcPr>
            <w:tcW w:w="537" w:type="dxa"/>
          </w:tcPr>
          <w:p w14:paraId="7A0ABABF" w14:textId="77777777" w:rsidR="00526D7C" w:rsidRPr="0067118F" w:rsidRDefault="00526D7C" w:rsidP="0067118F">
            <w:pPr>
              <w:autoSpaceDN w:val="0"/>
              <w:jc w:val="center"/>
              <w:rPr>
                <w:rFonts w:ascii="Times New Roman" w:eastAsia="Times New Roman" w:hAnsi="Times New Roman" w:cs="Times New Roman"/>
                <w:sz w:val="24"/>
                <w:szCs w:val="24"/>
                <w:u w:val="single"/>
              </w:rPr>
            </w:pPr>
          </w:p>
        </w:tc>
        <w:sdt>
          <w:sdtPr>
            <w:rPr>
              <w:rFonts w:ascii="Times New Roman" w:eastAsia="Times New Roman" w:hAnsi="Times New Roman" w:cs="Times New Roman"/>
              <w:sz w:val="24"/>
              <w:szCs w:val="24"/>
              <w:u w:val="single"/>
            </w:rPr>
            <w:id w:val="-1088609011"/>
            <w:placeholder>
              <w:docPart w:val="68E354D7168D4D38B45A3AE0A94BE80F"/>
            </w:placeholder>
            <w15:color w:val="FF0000"/>
          </w:sdtPr>
          <w:sdtContent>
            <w:tc>
              <w:tcPr>
                <w:tcW w:w="3642" w:type="dxa"/>
                <w:gridSpan w:val="4"/>
                <w:tcBorders>
                  <w:bottom w:val="single" w:sz="4" w:space="0" w:color="auto"/>
                </w:tcBorders>
              </w:tcPr>
              <w:p w14:paraId="08AB21EF" w14:textId="77777777" w:rsidR="00526D7C" w:rsidRPr="0067118F" w:rsidRDefault="00526D7C" w:rsidP="0067118F">
                <w:pPr>
                  <w:autoSpaceDN w:val="0"/>
                  <w:jc w:val="center"/>
                  <w:rPr>
                    <w:rFonts w:ascii="Times New Roman" w:eastAsia="Times New Roman" w:hAnsi="Times New Roman" w:cs="Times New Roman"/>
                    <w:b/>
                    <w:bCs/>
                    <w:sz w:val="24"/>
                    <w:szCs w:val="24"/>
                  </w:rPr>
                </w:pPr>
                <w:r w:rsidRPr="0067118F">
                  <w:rPr>
                    <w:rFonts w:ascii="Times New Roman" w:eastAsia="Times New Roman" w:hAnsi="Times New Roman" w:cs="Times New Roman"/>
                    <w:color w:val="7F7F7F" w:themeColor="text1" w:themeTint="80"/>
                    <w:sz w:val="24"/>
                    <w:szCs w:val="24"/>
                    <w:u w:val="single"/>
                  </w:rPr>
                  <w:t>/insert/</w:t>
                </w:r>
              </w:p>
            </w:tc>
          </w:sdtContent>
        </w:sdt>
        <w:tc>
          <w:tcPr>
            <w:tcW w:w="531" w:type="dxa"/>
          </w:tcPr>
          <w:p w14:paraId="28417AB5" w14:textId="77777777" w:rsidR="00526D7C" w:rsidRPr="0067118F" w:rsidRDefault="00526D7C" w:rsidP="0067118F">
            <w:pPr>
              <w:autoSpaceDN w:val="0"/>
              <w:rPr>
                <w:rFonts w:ascii="Times New Roman" w:eastAsia="Times New Roman" w:hAnsi="Times New Roman" w:cs="Times New Roman"/>
                <w:b/>
                <w:bCs/>
                <w:sz w:val="24"/>
                <w:szCs w:val="24"/>
              </w:rPr>
            </w:pPr>
          </w:p>
        </w:tc>
        <w:tc>
          <w:tcPr>
            <w:tcW w:w="521" w:type="dxa"/>
          </w:tcPr>
          <w:p w14:paraId="730D4406" w14:textId="77777777" w:rsidR="00526D7C" w:rsidRPr="0067118F" w:rsidRDefault="00526D7C" w:rsidP="0067118F">
            <w:pPr>
              <w:autoSpaceDN w:val="0"/>
              <w:rPr>
                <w:rFonts w:ascii="Times New Roman" w:eastAsia="Times New Roman" w:hAnsi="Times New Roman" w:cs="Times New Roman"/>
                <w:b/>
                <w:bCs/>
                <w:sz w:val="24"/>
                <w:szCs w:val="24"/>
              </w:rPr>
            </w:pPr>
          </w:p>
        </w:tc>
        <w:tc>
          <w:tcPr>
            <w:tcW w:w="521" w:type="dxa"/>
          </w:tcPr>
          <w:p w14:paraId="5EF784F3" w14:textId="77777777" w:rsidR="00526D7C" w:rsidRPr="0067118F" w:rsidRDefault="00526D7C" w:rsidP="0067118F">
            <w:pPr>
              <w:autoSpaceDN w:val="0"/>
              <w:rPr>
                <w:rFonts w:ascii="Times New Roman" w:eastAsia="Times New Roman" w:hAnsi="Times New Roman" w:cs="Times New Roman"/>
                <w:b/>
                <w:bCs/>
                <w:sz w:val="24"/>
                <w:szCs w:val="24"/>
              </w:rPr>
            </w:pPr>
          </w:p>
        </w:tc>
        <w:tc>
          <w:tcPr>
            <w:tcW w:w="521" w:type="dxa"/>
          </w:tcPr>
          <w:p w14:paraId="58B45856" w14:textId="77777777" w:rsidR="00526D7C" w:rsidRPr="0067118F" w:rsidRDefault="00526D7C" w:rsidP="0067118F">
            <w:pPr>
              <w:autoSpaceDN w:val="0"/>
              <w:rPr>
                <w:rFonts w:ascii="Times New Roman" w:eastAsia="Times New Roman" w:hAnsi="Times New Roman" w:cs="Times New Roman"/>
                <w:b/>
                <w:bCs/>
                <w:sz w:val="24"/>
                <w:szCs w:val="24"/>
              </w:rPr>
            </w:pPr>
          </w:p>
        </w:tc>
        <w:tc>
          <w:tcPr>
            <w:tcW w:w="521" w:type="dxa"/>
          </w:tcPr>
          <w:p w14:paraId="19ADB0F6" w14:textId="77777777" w:rsidR="00526D7C" w:rsidRPr="0067118F" w:rsidRDefault="00526D7C" w:rsidP="0067118F">
            <w:pPr>
              <w:autoSpaceDN w:val="0"/>
              <w:rPr>
                <w:rFonts w:ascii="Times New Roman" w:eastAsia="Times New Roman" w:hAnsi="Times New Roman" w:cs="Times New Roman"/>
                <w:b/>
                <w:bCs/>
                <w:sz w:val="24"/>
                <w:szCs w:val="24"/>
              </w:rPr>
            </w:pPr>
          </w:p>
        </w:tc>
        <w:tc>
          <w:tcPr>
            <w:tcW w:w="521" w:type="dxa"/>
          </w:tcPr>
          <w:p w14:paraId="376A9F6A" w14:textId="77777777" w:rsidR="00526D7C" w:rsidRPr="0067118F" w:rsidRDefault="00526D7C" w:rsidP="0067118F">
            <w:pPr>
              <w:autoSpaceDN w:val="0"/>
              <w:rPr>
                <w:rFonts w:ascii="Times New Roman" w:eastAsia="Times New Roman" w:hAnsi="Times New Roman" w:cs="Times New Roman"/>
                <w:b/>
                <w:bCs/>
                <w:sz w:val="24"/>
                <w:szCs w:val="24"/>
              </w:rPr>
            </w:pPr>
          </w:p>
        </w:tc>
        <w:tc>
          <w:tcPr>
            <w:tcW w:w="521" w:type="dxa"/>
          </w:tcPr>
          <w:p w14:paraId="10727B61" w14:textId="77777777" w:rsidR="00526D7C" w:rsidRPr="0067118F" w:rsidRDefault="00526D7C" w:rsidP="0067118F">
            <w:pPr>
              <w:autoSpaceDN w:val="0"/>
              <w:rPr>
                <w:rFonts w:ascii="Times New Roman" w:eastAsia="Times New Roman" w:hAnsi="Times New Roman" w:cs="Times New Roman"/>
                <w:b/>
                <w:bCs/>
                <w:sz w:val="24"/>
                <w:szCs w:val="24"/>
              </w:rPr>
            </w:pPr>
          </w:p>
        </w:tc>
        <w:tc>
          <w:tcPr>
            <w:tcW w:w="521" w:type="dxa"/>
          </w:tcPr>
          <w:p w14:paraId="12F3F1DC" w14:textId="77777777" w:rsidR="00526D7C" w:rsidRPr="0067118F" w:rsidRDefault="00526D7C" w:rsidP="0067118F">
            <w:pPr>
              <w:autoSpaceDN w:val="0"/>
              <w:rPr>
                <w:rFonts w:ascii="Times New Roman" w:eastAsia="Times New Roman" w:hAnsi="Times New Roman" w:cs="Times New Roman"/>
                <w:b/>
                <w:bCs/>
                <w:sz w:val="24"/>
                <w:szCs w:val="24"/>
              </w:rPr>
            </w:pPr>
          </w:p>
        </w:tc>
        <w:tc>
          <w:tcPr>
            <w:tcW w:w="521" w:type="dxa"/>
          </w:tcPr>
          <w:p w14:paraId="3392528C" w14:textId="77777777" w:rsidR="00526D7C" w:rsidRPr="0067118F" w:rsidRDefault="00526D7C" w:rsidP="0067118F">
            <w:pPr>
              <w:autoSpaceDN w:val="0"/>
              <w:rPr>
                <w:rFonts w:ascii="Times New Roman" w:eastAsia="Times New Roman" w:hAnsi="Times New Roman" w:cs="Times New Roman"/>
                <w:b/>
                <w:bCs/>
                <w:sz w:val="24"/>
                <w:szCs w:val="24"/>
              </w:rPr>
            </w:pPr>
          </w:p>
        </w:tc>
      </w:tr>
      <w:tr w:rsidR="00526D7C" w:rsidRPr="00995106" w14:paraId="7A4F02E5" w14:textId="77777777" w:rsidTr="0067118F">
        <w:trPr>
          <w:jc w:val="center"/>
        </w:trPr>
        <w:tc>
          <w:tcPr>
            <w:tcW w:w="519" w:type="dxa"/>
          </w:tcPr>
          <w:p w14:paraId="2F5E7ECD" w14:textId="77777777" w:rsidR="00526D7C" w:rsidRPr="0067118F" w:rsidRDefault="00526D7C" w:rsidP="0067118F">
            <w:pPr>
              <w:autoSpaceDN w:val="0"/>
              <w:rPr>
                <w:rFonts w:ascii="Times New Roman" w:eastAsia="Times New Roman" w:hAnsi="Times New Roman" w:cs="Times New Roman"/>
                <w:b/>
                <w:bCs/>
                <w:sz w:val="24"/>
                <w:szCs w:val="24"/>
              </w:rPr>
            </w:pPr>
          </w:p>
        </w:tc>
        <w:tc>
          <w:tcPr>
            <w:tcW w:w="519" w:type="dxa"/>
          </w:tcPr>
          <w:p w14:paraId="57335C5B" w14:textId="77777777" w:rsidR="00526D7C" w:rsidRPr="0067118F" w:rsidRDefault="00526D7C" w:rsidP="0067118F">
            <w:pPr>
              <w:autoSpaceDN w:val="0"/>
              <w:rPr>
                <w:rFonts w:ascii="Times New Roman" w:eastAsia="Times New Roman" w:hAnsi="Times New Roman" w:cs="Times New Roman"/>
                <w:b/>
                <w:bCs/>
                <w:sz w:val="24"/>
                <w:szCs w:val="24"/>
              </w:rPr>
            </w:pPr>
          </w:p>
        </w:tc>
        <w:tc>
          <w:tcPr>
            <w:tcW w:w="519" w:type="dxa"/>
          </w:tcPr>
          <w:p w14:paraId="686AFFC0" w14:textId="77777777" w:rsidR="00526D7C" w:rsidRPr="0067118F" w:rsidRDefault="00526D7C" w:rsidP="0067118F">
            <w:pPr>
              <w:autoSpaceDN w:val="0"/>
              <w:rPr>
                <w:rFonts w:ascii="Times New Roman" w:eastAsia="Times New Roman" w:hAnsi="Times New Roman" w:cs="Times New Roman"/>
                <w:b/>
                <w:bCs/>
                <w:sz w:val="24"/>
                <w:szCs w:val="24"/>
              </w:rPr>
            </w:pPr>
          </w:p>
        </w:tc>
        <w:tc>
          <w:tcPr>
            <w:tcW w:w="519" w:type="dxa"/>
          </w:tcPr>
          <w:p w14:paraId="6BE249C8" w14:textId="77777777" w:rsidR="00526D7C" w:rsidRPr="0067118F" w:rsidRDefault="00526D7C" w:rsidP="0067118F">
            <w:pPr>
              <w:autoSpaceDN w:val="0"/>
              <w:rPr>
                <w:rFonts w:ascii="Times New Roman" w:eastAsia="Times New Roman" w:hAnsi="Times New Roman" w:cs="Times New Roman"/>
                <w:b/>
                <w:bCs/>
                <w:sz w:val="24"/>
                <w:szCs w:val="24"/>
              </w:rPr>
            </w:pPr>
          </w:p>
        </w:tc>
        <w:tc>
          <w:tcPr>
            <w:tcW w:w="519" w:type="dxa"/>
          </w:tcPr>
          <w:p w14:paraId="6335601C" w14:textId="77777777" w:rsidR="00526D7C" w:rsidRPr="0067118F" w:rsidRDefault="00526D7C" w:rsidP="0067118F">
            <w:pPr>
              <w:autoSpaceDN w:val="0"/>
              <w:rPr>
                <w:rFonts w:ascii="Times New Roman" w:eastAsia="Times New Roman" w:hAnsi="Times New Roman" w:cs="Times New Roman"/>
                <w:b/>
                <w:bCs/>
                <w:sz w:val="24"/>
                <w:szCs w:val="24"/>
              </w:rPr>
            </w:pPr>
          </w:p>
        </w:tc>
        <w:tc>
          <w:tcPr>
            <w:tcW w:w="519" w:type="dxa"/>
          </w:tcPr>
          <w:p w14:paraId="11B50617" w14:textId="77777777" w:rsidR="00526D7C" w:rsidRPr="0067118F" w:rsidRDefault="00526D7C" w:rsidP="0067118F">
            <w:pPr>
              <w:autoSpaceDN w:val="0"/>
              <w:rPr>
                <w:rFonts w:ascii="Times New Roman" w:eastAsia="Times New Roman" w:hAnsi="Times New Roman" w:cs="Times New Roman"/>
                <w:b/>
                <w:bCs/>
                <w:sz w:val="24"/>
                <w:szCs w:val="24"/>
              </w:rPr>
            </w:pPr>
          </w:p>
        </w:tc>
        <w:tc>
          <w:tcPr>
            <w:tcW w:w="519" w:type="dxa"/>
          </w:tcPr>
          <w:p w14:paraId="68B753C1" w14:textId="77777777" w:rsidR="00526D7C" w:rsidRPr="0067118F" w:rsidRDefault="00526D7C" w:rsidP="0067118F">
            <w:pPr>
              <w:autoSpaceDN w:val="0"/>
              <w:rPr>
                <w:rFonts w:ascii="Times New Roman" w:eastAsia="Times New Roman" w:hAnsi="Times New Roman" w:cs="Times New Roman"/>
                <w:b/>
                <w:bCs/>
                <w:sz w:val="24"/>
                <w:szCs w:val="24"/>
              </w:rPr>
            </w:pPr>
          </w:p>
        </w:tc>
        <w:tc>
          <w:tcPr>
            <w:tcW w:w="519" w:type="dxa"/>
          </w:tcPr>
          <w:p w14:paraId="5C15042E" w14:textId="77777777" w:rsidR="00526D7C" w:rsidRPr="0067118F" w:rsidRDefault="00526D7C" w:rsidP="0067118F">
            <w:pPr>
              <w:autoSpaceDN w:val="0"/>
              <w:rPr>
                <w:rFonts w:ascii="Times New Roman" w:eastAsia="Times New Roman" w:hAnsi="Times New Roman" w:cs="Times New Roman"/>
                <w:b/>
                <w:bCs/>
                <w:sz w:val="24"/>
                <w:szCs w:val="24"/>
              </w:rPr>
            </w:pPr>
          </w:p>
        </w:tc>
        <w:tc>
          <w:tcPr>
            <w:tcW w:w="542" w:type="dxa"/>
          </w:tcPr>
          <w:p w14:paraId="2D4E3639" w14:textId="77777777" w:rsidR="00526D7C" w:rsidRPr="0067118F" w:rsidRDefault="00526D7C" w:rsidP="0067118F">
            <w:pPr>
              <w:autoSpaceDN w:val="0"/>
              <w:rPr>
                <w:rFonts w:ascii="Times New Roman" w:eastAsia="Times New Roman" w:hAnsi="Times New Roman" w:cs="Times New Roman"/>
                <w:b/>
                <w:bCs/>
                <w:sz w:val="24"/>
                <w:szCs w:val="24"/>
              </w:rPr>
            </w:pPr>
          </w:p>
        </w:tc>
        <w:tc>
          <w:tcPr>
            <w:tcW w:w="537" w:type="dxa"/>
          </w:tcPr>
          <w:p w14:paraId="2C82F68F" w14:textId="77777777" w:rsidR="00526D7C" w:rsidRPr="0067118F" w:rsidRDefault="00526D7C" w:rsidP="0067118F">
            <w:pPr>
              <w:autoSpaceDN w:val="0"/>
              <w:jc w:val="center"/>
              <w:rPr>
                <w:rFonts w:ascii="Times New Roman" w:eastAsia="Times New Roman" w:hAnsi="Times New Roman" w:cs="Times New Roman"/>
                <w:color w:val="000000"/>
                <w:sz w:val="24"/>
                <w:szCs w:val="24"/>
              </w:rPr>
            </w:pPr>
          </w:p>
        </w:tc>
        <w:tc>
          <w:tcPr>
            <w:tcW w:w="3642" w:type="dxa"/>
            <w:gridSpan w:val="4"/>
            <w:tcBorders>
              <w:top w:val="single" w:sz="4" w:space="0" w:color="auto"/>
            </w:tcBorders>
          </w:tcPr>
          <w:p w14:paraId="37399B39" w14:textId="77777777" w:rsidR="00526D7C" w:rsidRPr="0067118F" w:rsidRDefault="00526D7C" w:rsidP="0067118F">
            <w:pPr>
              <w:autoSpaceDN w:val="0"/>
              <w:jc w:val="center"/>
              <w:rPr>
                <w:rFonts w:ascii="Times New Roman" w:eastAsia="Times New Roman" w:hAnsi="Times New Roman" w:cs="Times New Roman"/>
                <w:b/>
                <w:bCs/>
                <w:sz w:val="18"/>
                <w:szCs w:val="18"/>
              </w:rPr>
            </w:pPr>
            <w:r w:rsidRPr="0067118F">
              <w:rPr>
                <w:rFonts w:ascii="Times New Roman" w:eastAsia="Times New Roman" w:hAnsi="Times New Roman" w:cs="Times New Roman"/>
                <w:color w:val="000000" w:themeColor="text1"/>
                <w:sz w:val="18"/>
                <w:szCs w:val="18"/>
              </w:rPr>
              <w:t>(P</w:t>
            </w:r>
            <w:r>
              <w:rPr>
                <w:rFonts w:ascii="Times New Roman" w:eastAsia="Times New Roman" w:hAnsi="Times New Roman" w:cs="Times New Roman"/>
                <w:color w:val="000000" w:themeColor="text1"/>
                <w:sz w:val="18"/>
                <w:szCs w:val="18"/>
              </w:rPr>
              <w:t>l</w:t>
            </w:r>
            <w:r w:rsidRPr="0067118F">
              <w:rPr>
                <w:rFonts w:ascii="Times New Roman" w:eastAsia="Times New Roman" w:hAnsi="Times New Roman" w:cs="Times New Roman"/>
                <w:color w:val="000000" w:themeColor="text1"/>
                <w:sz w:val="18"/>
                <w:szCs w:val="18"/>
              </w:rPr>
              <w:t>ace)</w:t>
            </w:r>
          </w:p>
        </w:tc>
        <w:tc>
          <w:tcPr>
            <w:tcW w:w="531" w:type="dxa"/>
          </w:tcPr>
          <w:p w14:paraId="3804BA4A" w14:textId="77777777" w:rsidR="00526D7C" w:rsidRPr="0067118F" w:rsidRDefault="00526D7C" w:rsidP="0067118F">
            <w:pPr>
              <w:autoSpaceDN w:val="0"/>
              <w:rPr>
                <w:rFonts w:ascii="Times New Roman" w:eastAsia="Times New Roman" w:hAnsi="Times New Roman" w:cs="Times New Roman"/>
                <w:b/>
                <w:bCs/>
                <w:sz w:val="24"/>
                <w:szCs w:val="24"/>
              </w:rPr>
            </w:pPr>
          </w:p>
        </w:tc>
        <w:tc>
          <w:tcPr>
            <w:tcW w:w="521" w:type="dxa"/>
          </w:tcPr>
          <w:p w14:paraId="286B87E5" w14:textId="77777777" w:rsidR="00526D7C" w:rsidRPr="0067118F" w:rsidRDefault="00526D7C" w:rsidP="0067118F">
            <w:pPr>
              <w:autoSpaceDN w:val="0"/>
              <w:rPr>
                <w:rFonts w:ascii="Times New Roman" w:eastAsia="Times New Roman" w:hAnsi="Times New Roman" w:cs="Times New Roman"/>
                <w:b/>
                <w:bCs/>
                <w:sz w:val="24"/>
                <w:szCs w:val="24"/>
              </w:rPr>
            </w:pPr>
          </w:p>
        </w:tc>
        <w:tc>
          <w:tcPr>
            <w:tcW w:w="521" w:type="dxa"/>
          </w:tcPr>
          <w:p w14:paraId="40491BF5" w14:textId="77777777" w:rsidR="00526D7C" w:rsidRPr="0067118F" w:rsidRDefault="00526D7C" w:rsidP="0067118F">
            <w:pPr>
              <w:autoSpaceDN w:val="0"/>
              <w:rPr>
                <w:rFonts w:ascii="Times New Roman" w:eastAsia="Times New Roman" w:hAnsi="Times New Roman" w:cs="Times New Roman"/>
                <w:b/>
                <w:bCs/>
                <w:sz w:val="24"/>
                <w:szCs w:val="24"/>
              </w:rPr>
            </w:pPr>
          </w:p>
        </w:tc>
        <w:tc>
          <w:tcPr>
            <w:tcW w:w="521" w:type="dxa"/>
          </w:tcPr>
          <w:p w14:paraId="4FC24F95" w14:textId="77777777" w:rsidR="00526D7C" w:rsidRPr="0067118F" w:rsidRDefault="00526D7C" w:rsidP="0067118F">
            <w:pPr>
              <w:autoSpaceDN w:val="0"/>
              <w:rPr>
                <w:rFonts w:ascii="Times New Roman" w:eastAsia="Times New Roman" w:hAnsi="Times New Roman" w:cs="Times New Roman"/>
                <w:b/>
                <w:bCs/>
                <w:sz w:val="24"/>
                <w:szCs w:val="24"/>
              </w:rPr>
            </w:pPr>
          </w:p>
        </w:tc>
        <w:tc>
          <w:tcPr>
            <w:tcW w:w="521" w:type="dxa"/>
          </w:tcPr>
          <w:p w14:paraId="6C73EF34" w14:textId="77777777" w:rsidR="00526D7C" w:rsidRPr="0067118F" w:rsidRDefault="00526D7C" w:rsidP="0067118F">
            <w:pPr>
              <w:autoSpaceDN w:val="0"/>
              <w:rPr>
                <w:rFonts w:ascii="Times New Roman" w:eastAsia="Times New Roman" w:hAnsi="Times New Roman" w:cs="Times New Roman"/>
                <w:b/>
                <w:bCs/>
                <w:sz w:val="24"/>
                <w:szCs w:val="24"/>
              </w:rPr>
            </w:pPr>
          </w:p>
        </w:tc>
        <w:tc>
          <w:tcPr>
            <w:tcW w:w="521" w:type="dxa"/>
          </w:tcPr>
          <w:p w14:paraId="36AC8332" w14:textId="77777777" w:rsidR="00526D7C" w:rsidRPr="0067118F" w:rsidRDefault="00526D7C" w:rsidP="0067118F">
            <w:pPr>
              <w:autoSpaceDN w:val="0"/>
              <w:rPr>
                <w:rFonts w:ascii="Times New Roman" w:eastAsia="Times New Roman" w:hAnsi="Times New Roman" w:cs="Times New Roman"/>
                <w:b/>
                <w:bCs/>
                <w:sz w:val="24"/>
                <w:szCs w:val="24"/>
              </w:rPr>
            </w:pPr>
          </w:p>
        </w:tc>
        <w:tc>
          <w:tcPr>
            <w:tcW w:w="521" w:type="dxa"/>
          </w:tcPr>
          <w:p w14:paraId="1331DED2" w14:textId="77777777" w:rsidR="00526D7C" w:rsidRPr="0067118F" w:rsidRDefault="00526D7C" w:rsidP="0067118F">
            <w:pPr>
              <w:autoSpaceDN w:val="0"/>
              <w:rPr>
                <w:rFonts w:ascii="Times New Roman" w:eastAsia="Times New Roman" w:hAnsi="Times New Roman" w:cs="Times New Roman"/>
                <w:b/>
                <w:bCs/>
                <w:sz w:val="24"/>
                <w:szCs w:val="24"/>
              </w:rPr>
            </w:pPr>
          </w:p>
        </w:tc>
        <w:tc>
          <w:tcPr>
            <w:tcW w:w="521" w:type="dxa"/>
          </w:tcPr>
          <w:p w14:paraId="7B3DE6F7" w14:textId="77777777" w:rsidR="00526D7C" w:rsidRPr="0067118F" w:rsidRDefault="00526D7C" w:rsidP="0067118F">
            <w:pPr>
              <w:autoSpaceDN w:val="0"/>
              <w:rPr>
                <w:rFonts w:ascii="Times New Roman" w:eastAsia="Times New Roman" w:hAnsi="Times New Roman" w:cs="Times New Roman"/>
                <w:b/>
                <w:bCs/>
                <w:sz w:val="24"/>
                <w:szCs w:val="24"/>
              </w:rPr>
            </w:pPr>
          </w:p>
        </w:tc>
        <w:tc>
          <w:tcPr>
            <w:tcW w:w="521" w:type="dxa"/>
          </w:tcPr>
          <w:p w14:paraId="10D29947" w14:textId="77777777" w:rsidR="00526D7C" w:rsidRPr="0067118F" w:rsidRDefault="00526D7C" w:rsidP="0067118F">
            <w:pPr>
              <w:autoSpaceDN w:val="0"/>
              <w:rPr>
                <w:rFonts w:ascii="Times New Roman" w:eastAsia="Times New Roman" w:hAnsi="Times New Roman" w:cs="Times New Roman"/>
                <w:b/>
                <w:bCs/>
                <w:sz w:val="24"/>
                <w:szCs w:val="24"/>
              </w:rPr>
            </w:pPr>
          </w:p>
        </w:tc>
      </w:tr>
    </w:tbl>
    <w:p w14:paraId="3433F046" w14:textId="77777777" w:rsidR="00310CBB" w:rsidRPr="00995106" w:rsidRDefault="00310CBB" w:rsidP="00310CBB">
      <w:pPr>
        <w:widowControl w:val="0"/>
        <w:tabs>
          <w:tab w:val="left" w:pos="36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i/>
          <w:iCs/>
          <w:sz w:val="24"/>
          <w:szCs w:val="24"/>
          <w:highlight w:val="lightGray"/>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4252"/>
      </w:tblGrid>
      <w:tr w:rsidR="00684FA8" w:rsidRPr="00995106" w14:paraId="3433F049" w14:textId="77777777" w:rsidTr="00724E08">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F047" w14:textId="5A2161DD" w:rsidR="00684FA8" w:rsidRPr="00995106" w:rsidRDefault="00684FA8" w:rsidP="00684FA8">
            <w:pPr>
              <w:autoSpaceDN w:val="0"/>
              <w:spacing w:after="0" w:line="240" w:lineRule="auto"/>
              <w:rPr>
                <w:rFonts w:ascii="Times New Roman" w:hAnsi="Times New Roman" w:cs="Times New Roman"/>
                <w:i/>
                <w:sz w:val="24"/>
                <w:szCs w:val="24"/>
              </w:rPr>
            </w:pPr>
            <w:r w:rsidRPr="00995106">
              <w:rPr>
                <w:rFonts w:ascii="Times New Roman" w:hAnsi="Times New Roman" w:cs="Times New Roman"/>
                <w:sz w:val="24"/>
                <w:szCs w:val="24"/>
              </w:rPr>
              <w:t xml:space="preserve">Name and </w:t>
            </w:r>
            <w:r>
              <w:rPr>
                <w:rFonts w:ascii="Times New Roman" w:hAnsi="Times New Roman" w:cs="Times New Roman"/>
                <w:sz w:val="24"/>
                <w:szCs w:val="24"/>
              </w:rPr>
              <w:t>registration number</w:t>
            </w:r>
            <w:r w:rsidRPr="00995106">
              <w:rPr>
                <w:rFonts w:ascii="Times New Roman" w:hAnsi="Times New Roman" w:cs="Times New Roman"/>
                <w:sz w:val="24"/>
                <w:szCs w:val="24"/>
              </w:rPr>
              <w:t xml:space="preserve"> and country of registration</w:t>
            </w:r>
            <w:r>
              <w:rPr>
                <w:rFonts w:ascii="Times New Roman" w:hAnsi="Times New Roman" w:cs="Times New Roman"/>
                <w:sz w:val="24"/>
                <w:szCs w:val="24"/>
              </w:rPr>
              <w:t xml:space="preserve"> of the Supplier</w:t>
            </w:r>
          </w:p>
        </w:tc>
        <w:tc>
          <w:tcPr>
            <w:tcW w:w="4252" w:type="dxa"/>
            <w:tcBorders>
              <w:top w:val="single" w:sz="4" w:space="0" w:color="auto"/>
              <w:left w:val="single" w:sz="4" w:space="0" w:color="auto"/>
              <w:bottom w:val="single" w:sz="4" w:space="0" w:color="auto"/>
              <w:right w:val="single" w:sz="4" w:space="0" w:color="auto"/>
            </w:tcBorders>
          </w:tcPr>
          <w:p w14:paraId="3433F048" w14:textId="77777777" w:rsidR="00684FA8" w:rsidRPr="00995106" w:rsidRDefault="00684FA8" w:rsidP="00684FA8">
            <w:pPr>
              <w:autoSpaceDN w:val="0"/>
              <w:spacing w:after="0" w:line="240" w:lineRule="auto"/>
              <w:rPr>
                <w:rFonts w:ascii="Times New Roman" w:hAnsi="Times New Roman" w:cs="Times New Roman"/>
                <w:sz w:val="24"/>
                <w:szCs w:val="24"/>
              </w:rPr>
            </w:pPr>
          </w:p>
        </w:tc>
      </w:tr>
      <w:tr w:rsidR="00684FA8" w:rsidRPr="00995106" w14:paraId="3433F04C" w14:textId="77777777" w:rsidTr="00724E08">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F04A" w14:textId="4DB44BAD" w:rsidR="00684FA8" w:rsidRPr="00995106" w:rsidRDefault="00684FA8" w:rsidP="00684FA8">
            <w:pPr>
              <w:autoSpaceDN w:val="0"/>
              <w:spacing w:after="0" w:line="240" w:lineRule="auto"/>
              <w:rPr>
                <w:rFonts w:ascii="Times New Roman" w:hAnsi="Times New Roman" w:cs="Times New Roman"/>
                <w:sz w:val="24"/>
                <w:szCs w:val="24"/>
              </w:rPr>
            </w:pPr>
            <w:r w:rsidRPr="00995106">
              <w:rPr>
                <w:rFonts w:ascii="Times New Roman" w:hAnsi="Times New Roman" w:cs="Times New Roman"/>
                <w:sz w:val="24"/>
                <w:szCs w:val="24"/>
              </w:rPr>
              <w:t>Document certifying the country of registration</w:t>
            </w:r>
          </w:p>
        </w:tc>
        <w:tc>
          <w:tcPr>
            <w:tcW w:w="4252" w:type="dxa"/>
            <w:tcBorders>
              <w:top w:val="single" w:sz="4" w:space="0" w:color="auto"/>
              <w:left w:val="single" w:sz="4" w:space="0" w:color="auto"/>
              <w:bottom w:val="single" w:sz="4" w:space="0" w:color="auto"/>
              <w:right w:val="single" w:sz="4" w:space="0" w:color="auto"/>
            </w:tcBorders>
          </w:tcPr>
          <w:p w14:paraId="3433F04B" w14:textId="77777777" w:rsidR="00684FA8" w:rsidRPr="00995106" w:rsidRDefault="00684FA8" w:rsidP="00684FA8">
            <w:pPr>
              <w:autoSpaceDN w:val="0"/>
              <w:spacing w:after="0" w:line="240" w:lineRule="auto"/>
              <w:rPr>
                <w:rFonts w:ascii="Times New Roman" w:hAnsi="Times New Roman" w:cs="Times New Roman"/>
                <w:sz w:val="24"/>
                <w:szCs w:val="24"/>
              </w:rPr>
            </w:pPr>
          </w:p>
        </w:tc>
      </w:tr>
      <w:tr w:rsidR="00684FA8" w:rsidRPr="00995106" w14:paraId="3433F04F" w14:textId="77777777" w:rsidTr="00724E08">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F04D" w14:textId="18C8175F" w:rsidR="00684FA8" w:rsidRPr="00995106" w:rsidRDefault="00684FA8" w:rsidP="00684FA8">
            <w:pPr>
              <w:autoSpaceDN w:val="0"/>
              <w:spacing w:after="0" w:line="240" w:lineRule="auto"/>
              <w:rPr>
                <w:rFonts w:ascii="Times New Roman" w:hAnsi="Times New Roman"/>
                <w:sz w:val="24"/>
              </w:rPr>
            </w:pPr>
            <w:r w:rsidRPr="00995106">
              <w:rPr>
                <w:rFonts w:ascii="Times New Roman" w:hAnsi="Times New Roman" w:cs="Times New Roman"/>
                <w:sz w:val="24"/>
                <w:szCs w:val="24"/>
              </w:rPr>
              <w:t xml:space="preserve">Address of the </w:t>
            </w:r>
            <w:r>
              <w:rPr>
                <w:rFonts w:ascii="Times New Roman" w:hAnsi="Times New Roman" w:cs="Times New Roman"/>
                <w:sz w:val="24"/>
                <w:szCs w:val="24"/>
              </w:rPr>
              <w:t>S</w:t>
            </w:r>
            <w:r w:rsidRPr="00995106">
              <w:rPr>
                <w:rFonts w:ascii="Times New Roman" w:hAnsi="Times New Roman" w:cs="Times New Roman"/>
                <w:sz w:val="24"/>
                <w:szCs w:val="24"/>
              </w:rPr>
              <w:t>upplier</w:t>
            </w:r>
          </w:p>
        </w:tc>
        <w:tc>
          <w:tcPr>
            <w:tcW w:w="4252" w:type="dxa"/>
            <w:tcBorders>
              <w:top w:val="single" w:sz="4" w:space="0" w:color="auto"/>
              <w:left w:val="single" w:sz="4" w:space="0" w:color="auto"/>
              <w:bottom w:val="single" w:sz="4" w:space="0" w:color="auto"/>
              <w:right w:val="single" w:sz="4" w:space="0" w:color="auto"/>
            </w:tcBorders>
          </w:tcPr>
          <w:p w14:paraId="3433F04E" w14:textId="77777777" w:rsidR="00684FA8" w:rsidRPr="00995106" w:rsidRDefault="00684FA8" w:rsidP="00684FA8">
            <w:pPr>
              <w:autoSpaceDN w:val="0"/>
              <w:spacing w:after="0" w:line="240" w:lineRule="auto"/>
              <w:rPr>
                <w:rFonts w:ascii="Times New Roman" w:hAnsi="Times New Roman" w:cs="Times New Roman"/>
                <w:sz w:val="24"/>
                <w:szCs w:val="24"/>
              </w:rPr>
            </w:pPr>
          </w:p>
        </w:tc>
      </w:tr>
      <w:tr w:rsidR="00684FA8" w:rsidRPr="00995106" w14:paraId="3433F052" w14:textId="77777777" w:rsidTr="00724E08">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F050" w14:textId="7E9C26DC" w:rsidR="00684FA8" w:rsidRPr="00995106" w:rsidRDefault="00684FA8" w:rsidP="00684FA8">
            <w:pPr>
              <w:spacing w:after="0" w:line="240" w:lineRule="auto"/>
              <w:jc w:val="both"/>
              <w:rPr>
                <w:rFonts w:ascii="Times New Roman" w:hAnsi="Times New Roman" w:cs="Times New Roman"/>
                <w:sz w:val="24"/>
                <w:szCs w:val="24"/>
              </w:rPr>
            </w:pPr>
            <w:r w:rsidRPr="00995106">
              <w:rPr>
                <w:rFonts w:ascii="Times New Roman" w:eastAsia="Times New Roman" w:hAnsi="Times New Roman" w:cs="Times New Roman"/>
                <w:sz w:val="24"/>
                <w:szCs w:val="24"/>
              </w:rPr>
              <w:t>Name</w:t>
            </w:r>
            <w:r>
              <w:rPr>
                <w:rFonts w:ascii="Times New Roman" w:eastAsia="Times New Roman" w:hAnsi="Times New Roman" w:cs="Times New Roman"/>
                <w:sz w:val="24"/>
                <w:szCs w:val="24"/>
              </w:rPr>
              <w:t>/name, surname</w:t>
            </w:r>
            <w:r w:rsidRPr="00995106">
              <w:rPr>
                <w:rStyle w:val="Puslapioinaosnuoroda"/>
                <w:rFonts w:ascii="Times New Roman" w:eastAsia="Times New Roman" w:hAnsi="Times New Roman" w:cs="Times New Roman"/>
                <w:sz w:val="24"/>
                <w:szCs w:val="24"/>
              </w:rPr>
              <w:footnoteReference w:id="10"/>
            </w:r>
            <w:r>
              <w:rPr>
                <w:rFonts w:ascii="Times New Roman" w:eastAsia="Times New Roman" w:hAnsi="Times New Roman" w:cs="Times New Roman"/>
                <w:sz w:val="24"/>
                <w:szCs w:val="24"/>
              </w:rPr>
              <w:t xml:space="preserve"> </w:t>
            </w:r>
            <w:r w:rsidRPr="00995106">
              <w:rPr>
                <w:rFonts w:ascii="Times New Roman" w:eastAsia="Times New Roman" w:hAnsi="Times New Roman" w:cs="Times New Roman"/>
                <w:sz w:val="24"/>
                <w:szCs w:val="24"/>
              </w:rPr>
              <w:t>of the controlling person</w:t>
            </w:r>
            <w:r w:rsidRPr="00995106">
              <w:rPr>
                <w:rStyle w:val="Puslapioinaosnuoroda"/>
                <w:rFonts w:ascii="Times New Roman" w:eastAsia="Times New Roman" w:hAnsi="Times New Roman" w:cs="Times New Roman"/>
                <w:sz w:val="24"/>
                <w:szCs w:val="24"/>
              </w:rPr>
              <w:footnoteReference w:id="11"/>
            </w:r>
            <w:r w:rsidRPr="00995106">
              <w:rPr>
                <w:rFonts w:ascii="Times New Roman" w:eastAsia="Times New Roman" w:hAnsi="Times New Roman" w:cs="Times New Roman"/>
                <w:sz w:val="24"/>
                <w:szCs w:val="24"/>
              </w:rPr>
              <w:t xml:space="preserve">. In the absence of a controlling person, justification shall be </w:t>
            </w:r>
            <w:r>
              <w:rPr>
                <w:rFonts w:ascii="Times New Roman" w:eastAsia="Times New Roman" w:hAnsi="Times New Roman" w:cs="Times New Roman"/>
                <w:sz w:val="24"/>
                <w:szCs w:val="24"/>
              </w:rPr>
              <w:t>given</w:t>
            </w:r>
            <w:r w:rsidRPr="00995106">
              <w:rPr>
                <w:rFonts w:ascii="Times New Roman" w:eastAsia="Times New Roman" w:hAnsi="Times New Roman" w:cs="Times New Roman"/>
                <w:sz w:val="24"/>
                <w:szCs w:val="24"/>
              </w:rPr>
              <w:t xml:space="preserve"> here</w:t>
            </w:r>
          </w:p>
        </w:tc>
        <w:tc>
          <w:tcPr>
            <w:tcW w:w="4252" w:type="dxa"/>
            <w:tcBorders>
              <w:top w:val="single" w:sz="4" w:space="0" w:color="auto"/>
              <w:left w:val="single" w:sz="4" w:space="0" w:color="auto"/>
              <w:bottom w:val="single" w:sz="4" w:space="0" w:color="auto"/>
              <w:right w:val="single" w:sz="4" w:space="0" w:color="auto"/>
            </w:tcBorders>
          </w:tcPr>
          <w:p w14:paraId="3433F051" w14:textId="77777777" w:rsidR="00684FA8" w:rsidRPr="00995106" w:rsidRDefault="00684FA8" w:rsidP="00684FA8">
            <w:pPr>
              <w:autoSpaceDN w:val="0"/>
              <w:spacing w:after="0" w:line="240" w:lineRule="auto"/>
              <w:rPr>
                <w:rFonts w:ascii="Times New Roman" w:hAnsi="Times New Roman" w:cs="Times New Roman"/>
                <w:sz w:val="24"/>
                <w:szCs w:val="24"/>
              </w:rPr>
            </w:pPr>
          </w:p>
        </w:tc>
      </w:tr>
      <w:tr w:rsidR="00684FA8" w:rsidRPr="00995106" w14:paraId="3433F055" w14:textId="77777777" w:rsidTr="00724E08">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F053" w14:textId="478BBAE3" w:rsidR="00684FA8" w:rsidRPr="00995106" w:rsidRDefault="00684FA8" w:rsidP="00684FA8">
            <w:pPr>
              <w:spacing w:after="0" w:line="240" w:lineRule="auto"/>
              <w:jc w:val="both"/>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Country of registration/countries of residence and nationality of the controlling person</w:t>
            </w:r>
          </w:p>
        </w:tc>
        <w:tc>
          <w:tcPr>
            <w:tcW w:w="4252" w:type="dxa"/>
            <w:tcBorders>
              <w:top w:val="single" w:sz="4" w:space="0" w:color="auto"/>
              <w:left w:val="single" w:sz="4" w:space="0" w:color="auto"/>
              <w:bottom w:val="single" w:sz="4" w:space="0" w:color="auto"/>
              <w:right w:val="single" w:sz="4" w:space="0" w:color="auto"/>
            </w:tcBorders>
          </w:tcPr>
          <w:p w14:paraId="3433F054" w14:textId="77777777" w:rsidR="00684FA8" w:rsidRPr="00995106" w:rsidRDefault="00684FA8" w:rsidP="00684FA8">
            <w:pPr>
              <w:autoSpaceDN w:val="0"/>
              <w:spacing w:after="0" w:line="240" w:lineRule="auto"/>
              <w:rPr>
                <w:rFonts w:ascii="Times New Roman" w:hAnsi="Times New Roman" w:cs="Times New Roman"/>
                <w:sz w:val="24"/>
                <w:szCs w:val="24"/>
              </w:rPr>
            </w:pPr>
          </w:p>
        </w:tc>
      </w:tr>
      <w:tr w:rsidR="00684FA8" w:rsidRPr="00995106" w14:paraId="3433F058" w14:textId="77777777" w:rsidTr="00724E08">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F056" w14:textId="568D6D28" w:rsidR="00684FA8" w:rsidRPr="00995106" w:rsidRDefault="00684FA8" w:rsidP="00684FA8">
            <w:pPr>
              <w:spacing w:after="0" w:line="240" w:lineRule="auto"/>
              <w:jc w:val="both"/>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Document certifying the country of registration/country of residence and nationality</w:t>
            </w:r>
          </w:p>
        </w:tc>
        <w:tc>
          <w:tcPr>
            <w:tcW w:w="4252" w:type="dxa"/>
            <w:tcBorders>
              <w:top w:val="single" w:sz="4" w:space="0" w:color="auto"/>
              <w:left w:val="single" w:sz="4" w:space="0" w:color="auto"/>
              <w:bottom w:val="single" w:sz="4" w:space="0" w:color="auto"/>
              <w:right w:val="single" w:sz="4" w:space="0" w:color="auto"/>
            </w:tcBorders>
          </w:tcPr>
          <w:p w14:paraId="3433F057" w14:textId="77777777" w:rsidR="00684FA8" w:rsidRPr="00995106" w:rsidRDefault="00684FA8" w:rsidP="00684FA8">
            <w:pPr>
              <w:autoSpaceDN w:val="0"/>
              <w:spacing w:after="0" w:line="240" w:lineRule="auto"/>
              <w:rPr>
                <w:rFonts w:ascii="Times New Roman" w:hAnsi="Times New Roman" w:cs="Times New Roman"/>
                <w:sz w:val="24"/>
                <w:szCs w:val="24"/>
              </w:rPr>
            </w:pPr>
          </w:p>
        </w:tc>
      </w:tr>
      <w:tr w:rsidR="00684FA8" w:rsidRPr="00995106" w14:paraId="3433F05A" w14:textId="77777777" w:rsidTr="00724E08">
        <w:tc>
          <w:tcPr>
            <w:tcW w:w="9923" w:type="dxa"/>
            <w:gridSpan w:val="2"/>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F059" w14:textId="0AA17771" w:rsidR="00684FA8" w:rsidRPr="00995106" w:rsidRDefault="00684FA8" w:rsidP="00684FA8">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Details </w:t>
            </w:r>
            <w:r w:rsidRPr="00995106">
              <w:rPr>
                <w:rFonts w:ascii="Times New Roman" w:hAnsi="Times New Roman" w:cs="Times New Roman"/>
                <w:sz w:val="24"/>
                <w:szCs w:val="24"/>
              </w:rPr>
              <w:t xml:space="preserve">of the person responsible for the </w:t>
            </w:r>
            <w:r>
              <w:rPr>
                <w:rFonts w:ascii="Times New Roman" w:hAnsi="Times New Roman" w:cs="Times New Roman"/>
                <w:sz w:val="24"/>
                <w:szCs w:val="24"/>
              </w:rPr>
              <w:t>tender</w:t>
            </w:r>
            <w:r w:rsidRPr="00995106">
              <w:rPr>
                <w:rFonts w:ascii="Times New Roman" w:hAnsi="Times New Roman" w:cs="Times New Roman"/>
                <w:sz w:val="24"/>
                <w:szCs w:val="24"/>
              </w:rPr>
              <w:t>:</w:t>
            </w:r>
          </w:p>
        </w:tc>
      </w:tr>
      <w:tr w:rsidR="00684FA8" w:rsidRPr="00995106" w14:paraId="3433F05D" w14:textId="77777777" w:rsidTr="008438EB">
        <w:trPr>
          <w:trHeight w:val="238"/>
        </w:trPr>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F05B" w14:textId="6F6FF0B5" w:rsidR="00684FA8" w:rsidRPr="00995106" w:rsidRDefault="00684FA8" w:rsidP="00684FA8">
            <w:pPr>
              <w:autoSpaceDN w:val="0"/>
              <w:spacing w:after="0" w:line="240" w:lineRule="auto"/>
              <w:ind w:firstLine="316"/>
              <w:rPr>
                <w:rFonts w:ascii="Times New Roman" w:hAnsi="Times New Roman" w:cs="Times New Roman"/>
                <w:sz w:val="24"/>
                <w:szCs w:val="24"/>
              </w:rPr>
            </w:pPr>
            <w:r>
              <w:rPr>
                <w:rFonts w:ascii="Times New Roman" w:eastAsia="Calibri" w:hAnsi="Times New Roman" w:cs="Times New Roman"/>
                <w:sz w:val="24"/>
                <w:szCs w:val="24"/>
              </w:rPr>
              <w:t>n</w:t>
            </w:r>
            <w:r w:rsidRPr="00995106">
              <w:rPr>
                <w:rFonts w:ascii="Times New Roman" w:eastAsia="Calibri" w:hAnsi="Times New Roman" w:cs="Times New Roman"/>
                <w:sz w:val="24"/>
                <w:szCs w:val="24"/>
              </w:rPr>
              <w:t>ame</w:t>
            </w:r>
            <w:r>
              <w:rPr>
                <w:rFonts w:ascii="Times New Roman" w:eastAsia="Calibri" w:hAnsi="Times New Roman" w:cs="Times New Roman"/>
                <w:sz w:val="24"/>
                <w:szCs w:val="24"/>
              </w:rPr>
              <w:t>, surname</w:t>
            </w:r>
          </w:p>
        </w:tc>
        <w:tc>
          <w:tcPr>
            <w:tcW w:w="4252" w:type="dxa"/>
            <w:tcBorders>
              <w:top w:val="single" w:sz="4" w:space="0" w:color="auto"/>
              <w:left w:val="single" w:sz="4" w:space="0" w:color="auto"/>
              <w:bottom w:val="single" w:sz="4" w:space="0" w:color="auto"/>
              <w:right w:val="single" w:sz="4" w:space="0" w:color="auto"/>
            </w:tcBorders>
          </w:tcPr>
          <w:p w14:paraId="3433F05C" w14:textId="77777777" w:rsidR="00684FA8" w:rsidRPr="00995106" w:rsidRDefault="00684FA8" w:rsidP="00684FA8">
            <w:pPr>
              <w:autoSpaceDN w:val="0"/>
              <w:spacing w:after="0" w:line="240" w:lineRule="auto"/>
              <w:rPr>
                <w:rFonts w:ascii="Times New Roman" w:hAnsi="Times New Roman" w:cs="Times New Roman"/>
                <w:sz w:val="24"/>
                <w:szCs w:val="24"/>
              </w:rPr>
            </w:pPr>
          </w:p>
        </w:tc>
      </w:tr>
      <w:tr w:rsidR="00684FA8" w:rsidRPr="00995106" w14:paraId="3433F060" w14:textId="77777777" w:rsidTr="00724E08">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F05E" w14:textId="3472349C" w:rsidR="00684FA8" w:rsidRPr="00995106" w:rsidRDefault="00684FA8" w:rsidP="00684FA8">
            <w:pPr>
              <w:autoSpaceDN w:val="0"/>
              <w:spacing w:after="0" w:line="240" w:lineRule="auto"/>
              <w:ind w:firstLine="316"/>
              <w:rPr>
                <w:rFonts w:ascii="Times New Roman" w:hAnsi="Times New Roman" w:cs="Times New Roman"/>
                <w:sz w:val="24"/>
                <w:szCs w:val="24"/>
              </w:rPr>
            </w:pPr>
            <w:r>
              <w:rPr>
                <w:rFonts w:ascii="Times New Roman" w:eastAsia="Calibri" w:hAnsi="Times New Roman" w:cs="Times New Roman"/>
                <w:sz w:val="24"/>
                <w:szCs w:val="24"/>
              </w:rPr>
              <w:t>t</w:t>
            </w:r>
            <w:r w:rsidRPr="00995106">
              <w:rPr>
                <w:rFonts w:ascii="Times New Roman" w:eastAsia="Calibri" w:hAnsi="Times New Roman" w:cs="Times New Roman"/>
                <w:sz w:val="24"/>
                <w:szCs w:val="24"/>
              </w:rPr>
              <w:t>elephone number</w:t>
            </w:r>
          </w:p>
        </w:tc>
        <w:tc>
          <w:tcPr>
            <w:tcW w:w="4252" w:type="dxa"/>
            <w:tcBorders>
              <w:top w:val="single" w:sz="4" w:space="0" w:color="auto"/>
              <w:left w:val="single" w:sz="4" w:space="0" w:color="auto"/>
              <w:bottom w:val="single" w:sz="4" w:space="0" w:color="auto"/>
              <w:right w:val="single" w:sz="4" w:space="0" w:color="auto"/>
            </w:tcBorders>
          </w:tcPr>
          <w:p w14:paraId="3433F05F" w14:textId="77777777" w:rsidR="00684FA8" w:rsidRPr="00995106" w:rsidRDefault="00684FA8" w:rsidP="00684FA8">
            <w:pPr>
              <w:autoSpaceDN w:val="0"/>
              <w:spacing w:after="0" w:line="240" w:lineRule="auto"/>
              <w:rPr>
                <w:rFonts w:ascii="Times New Roman" w:hAnsi="Times New Roman" w:cs="Times New Roman"/>
                <w:sz w:val="24"/>
                <w:szCs w:val="24"/>
              </w:rPr>
            </w:pPr>
          </w:p>
        </w:tc>
      </w:tr>
      <w:tr w:rsidR="00684FA8" w:rsidRPr="00995106" w14:paraId="3433F063" w14:textId="77777777" w:rsidTr="00724E08">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F061" w14:textId="1C590B08" w:rsidR="00684FA8" w:rsidRPr="00995106" w:rsidRDefault="00684FA8" w:rsidP="00684FA8">
            <w:pPr>
              <w:autoSpaceDN w:val="0"/>
              <w:spacing w:after="0" w:line="240" w:lineRule="auto"/>
              <w:ind w:firstLine="316"/>
              <w:rPr>
                <w:rFonts w:ascii="Times New Roman" w:eastAsia="Calibri" w:hAnsi="Times New Roman" w:cs="Times New Roman"/>
                <w:sz w:val="24"/>
                <w:szCs w:val="24"/>
              </w:rPr>
            </w:pPr>
            <w:r w:rsidRPr="00995106">
              <w:rPr>
                <w:rFonts w:ascii="Times New Roman" w:eastAsia="Calibri" w:hAnsi="Times New Roman" w:cs="Times New Roman"/>
                <w:sz w:val="24"/>
                <w:szCs w:val="24"/>
              </w:rPr>
              <w:t>e-mail address</w:t>
            </w:r>
          </w:p>
        </w:tc>
        <w:tc>
          <w:tcPr>
            <w:tcW w:w="4252" w:type="dxa"/>
            <w:tcBorders>
              <w:top w:val="single" w:sz="4" w:space="0" w:color="auto"/>
              <w:left w:val="single" w:sz="4" w:space="0" w:color="auto"/>
              <w:bottom w:val="single" w:sz="4" w:space="0" w:color="auto"/>
              <w:right w:val="single" w:sz="4" w:space="0" w:color="auto"/>
            </w:tcBorders>
          </w:tcPr>
          <w:p w14:paraId="3433F062" w14:textId="77777777" w:rsidR="00684FA8" w:rsidRPr="00995106" w:rsidRDefault="00684FA8" w:rsidP="00684FA8">
            <w:pPr>
              <w:autoSpaceDN w:val="0"/>
              <w:spacing w:after="0" w:line="240" w:lineRule="auto"/>
              <w:rPr>
                <w:rFonts w:ascii="Times New Roman" w:hAnsi="Times New Roman" w:cs="Times New Roman"/>
                <w:sz w:val="24"/>
                <w:szCs w:val="24"/>
              </w:rPr>
            </w:pPr>
          </w:p>
        </w:tc>
      </w:tr>
    </w:tbl>
    <w:p w14:paraId="3433F064" w14:textId="77777777" w:rsidR="00310CBB" w:rsidRPr="00995106" w:rsidRDefault="00310CBB" w:rsidP="00310CBB">
      <w:pPr>
        <w:autoSpaceDN w:val="0"/>
        <w:spacing w:after="0" w:line="240" w:lineRule="auto"/>
        <w:ind w:firstLine="709"/>
        <w:jc w:val="both"/>
        <w:rPr>
          <w:rFonts w:ascii="Times New Roman" w:eastAsia="Times New Roman" w:hAnsi="Times New Roman" w:cs="Times New Roman"/>
          <w:sz w:val="24"/>
          <w:szCs w:val="24"/>
        </w:rPr>
      </w:pPr>
    </w:p>
    <w:p w14:paraId="1EE8125D" w14:textId="77777777" w:rsidR="00684FA8" w:rsidRPr="00995106" w:rsidRDefault="00310CBB" w:rsidP="00684FA8">
      <w:pPr>
        <w:autoSpaceDN w:val="0"/>
        <w:spacing w:after="0" w:line="240" w:lineRule="auto"/>
        <w:ind w:firstLine="709"/>
        <w:jc w:val="both"/>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 xml:space="preserve">1. </w:t>
      </w:r>
      <w:r w:rsidR="00684FA8" w:rsidRPr="00995106">
        <w:rPr>
          <w:rFonts w:ascii="Times New Roman" w:eastAsia="Times New Roman" w:hAnsi="Times New Roman" w:cs="Times New Roman"/>
          <w:sz w:val="24"/>
          <w:szCs w:val="24"/>
        </w:rPr>
        <w:t xml:space="preserve">By submitting this </w:t>
      </w:r>
      <w:r w:rsidR="00684FA8">
        <w:rPr>
          <w:rFonts w:ascii="Times New Roman" w:eastAsia="Times New Roman" w:hAnsi="Times New Roman" w:cs="Times New Roman"/>
          <w:sz w:val="24"/>
          <w:szCs w:val="24"/>
        </w:rPr>
        <w:t>tender</w:t>
      </w:r>
      <w:r w:rsidR="00684FA8" w:rsidRPr="00995106">
        <w:rPr>
          <w:rFonts w:ascii="Times New Roman" w:eastAsia="Times New Roman" w:hAnsi="Times New Roman" w:cs="Times New Roman"/>
          <w:sz w:val="24"/>
          <w:szCs w:val="24"/>
        </w:rPr>
        <w:t xml:space="preserve">, we hereby indicate that we accept all the terms and conditions of the </w:t>
      </w:r>
      <w:r w:rsidR="00684FA8">
        <w:rPr>
          <w:rFonts w:ascii="Times New Roman" w:eastAsia="Times New Roman" w:hAnsi="Times New Roman" w:cs="Times New Roman"/>
          <w:sz w:val="24"/>
          <w:szCs w:val="24"/>
        </w:rPr>
        <w:t>procurement</w:t>
      </w:r>
      <w:r w:rsidR="00684FA8" w:rsidRPr="00995106">
        <w:rPr>
          <w:rFonts w:ascii="Times New Roman" w:eastAsia="Times New Roman" w:hAnsi="Times New Roman" w:cs="Times New Roman"/>
          <w:sz w:val="24"/>
          <w:szCs w:val="24"/>
        </w:rPr>
        <w:t xml:space="preserve"> </w:t>
      </w:r>
      <w:r w:rsidR="00684FA8" w:rsidRPr="00995106">
        <w:rPr>
          <w:rFonts w:ascii="Times New Roman" w:eastAsia="Times New Roman" w:hAnsi="Times New Roman" w:cs="Times New Roman"/>
          <w:sz w:val="24"/>
          <w:szCs w:val="24"/>
        </w:rPr>
        <w:t xml:space="preserve">as set out in: </w:t>
      </w:r>
    </w:p>
    <w:p w14:paraId="4815471C" w14:textId="77777777" w:rsidR="00684FA8" w:rsidRPr="00995106" w:rsidRDefault="00684FA8" w:rsidP="00684FA8">
      <w:pPr>
        <w:autoSpaceDN w:val="0"/>
        <w:spacing w:after="0" w:line="240" w:lineRule="auto"/>
        <w:ind w:firstLine="709"/>
        <w:jc w:val="both"/>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 xml:space="preserve">1.1. the contract notice; </w:t>
      </w:r>
    </w:p>
    <w:p w14:paraId="7355E864" w14:textId="77777777" w:rsidR="00684FA8" w:rsidRPr="00995106" w:rsidRDefault="00684FA8" w:rsidP="00684FA8">
      <w:pPr>
        <w:autoSpaceDN w:val="0"/>
        <w:spacing w:after="0" w:line="240" w:lineRule="auto"/>
        <w:ind w:firstLine="709"/>
        <w:jc w:val="both"/>
        <w:rPr>
          <w:rFonts w:ascii="Times New Roman" w:hAnsi="Times New Roman" w:cs="Times New Roman"/>
          <w:sz w:val="24"/>
          <w:szCs w:val="24"/>
        </w:rPr>
      </w:pPr>
      <w:r w:rsidRPr="00995106">
        <w:rPr>
          <w:rFonts w:ascii="Times New Roman" w:hAnsi="Times New Roman" w:cs="Times New Roman"/>
          <w:sz w:val="24"/>
          <w:szCs w:val="24"/>
        </w:rPr>
        <w:lastRenderedPageBreak/>
        <w:t>1.2. the terms and conditions of the international public procurement</w:t>
      </w:r>
      <w:r>
        <w:rPr>
          <w:rFonts w:ascii="Times New Roman" w:hAnsi="Times New Roman" w:cs="Times New Roman"/>
          <w:sz w:val="24"/>
          <w:szCs w:val="24"/>
        </w:rPr>
        <w:t xml:space="preserve"> for</w:t>
      </w:r>
      <w:r w:rsidRPr="00995106">
        <w:rPr>
          <w:rFonts w:ascii="Times New Roman" w:hAnsi="Times New Roman" w:cs="Times New Roman"/>
          <w:sz w:val="24"/>
          <w:szCs w:val="24"/>
        </w:rPr>
        <w:t xml:space="preserve"> health insurance services</w:t>
      </w:r>
      <w:r>
        <w:rPr>
          <w:rFonts w:ascii="Times New Roman" w:hAnsi="Times New Roman" w:cs="Times New Roman"/>
          <w:sz w:val="24"/>
          <w:szCs w:val="24"/>
        </w:rPr>
        <w:t xml:space="preserve"> conducted</w:t>
      </w:r>
      <w:r w:rsidRPr="00995106">
        <w:rPr>
          <w:rFonts w:ascii="Times New Roman" w:hAnsi="Times New Roman" w:cs="Times New Roman"/>
          <w:sz w:val="24"/>
          <w:szCs w:val="24"/>
        </w:rPr>
        <w:t xml:space="preserve"> by open tender</w:t>
      </w:r>
      <w:r>
        <w:rPr>
          <w:rFonts w:ascii="Times New Roman" w:hAnsi="Times New Roman" w:cs="Times New Roman"/>
          <w:sz w:val="24"/>
          <w:szCs w:val="24"/>
        </w:rPr>
        <w:t xml:space="preserve"> procedure</w:t>
      </w:r>
      <w:r w:rsidRPr="00995106">
        <w:rPr>
          <w:rFonts w:ascii="Times New Roman" w:hAnsi="Times New Roman" w:cs="Times New Roman"/>
          <w:sz w:val="24"/>
          <w:szCs w:val="24"/>
        </w:rPr>
        <w:t>;</w:t>
      </w:r>
    </w:p>
    <w:p w14:paraId="41C141C2" w14:textId="77777777" w:rsidR="00684FA8" w:rsidRPr="00995106" w:rsidRDefault="00684FA8" w:rsidP="00684FA8">
      <w:pPr>
        <w:autoSpaceDN w:val="0"/>
        <w:spacing w:after="0" w:line="240" w:lineRule="auto"/>
        <w:ind w:firstLine="709"/>
        <w:jc w:val="both"/>
        <w:rPr>
          <w:rFonts w:ascii="Times New Roman" w:hAnsi="Times New Roman" w:cs="Times New Roman"/>
          <w:sz w:val="24"/>
          <w:szCs w:val="24"/>
        </w:rPr>
      </w:pPr>
      <w:r w:rsidRPr="00995106">
        <w:rPr>
          <w:rFonts w:ascii="Times New Roman" w:hAnsi="Times New Roman" w:cs="Times New Roman"/>
          <w:sz w:val="24"/>
          <w:szCs w:val="24"/>
        </w:rPr>
        <w:t>1.3. the clarifications</w:t>
      </w:r>
      <w:r>
        <w:rPr>
          <w:rFonts w:ascii="Times New Roman" w:hAnsi="Times New Roman" w:cs="Times New Roman"/>
          <w:sz w:val="24"/>
          <w:szCs w:val="24"/>
        </w:rPr>
        <w:t>/revisions of</w:t>
      </w:r>
      <w:r w:rsidRPr="00995106">
        <w:rPr>
          <w:rFonts w:ascii="Times New Roman" w:hAnsi="Times New Roman" w:cs="Times New Roman"/>
          <w:sz w:val="24"/>
          <w:szCs w:val="24"/>
        </w:rPr>
        <w:t xml:space="preserve"> the </w:t>
      </w:r>
      <w:r>
        <w:rPr>
          <w:rFonts w:ascii="Times New Roman" w:hAnsi="Times New Roman" w:cs="Times New Roman"/>
          <w:sz w:val="24"/>
          <w:szCs w:val="24"/>
        </w:rPr>
        <w:t>procurement</w:t>
      </w:r>
      <w:r w:rsidRPr="00995106">
        <w:rPr>
          <w:rFonts w:ascii="Times New Roman" w:hAnsi="Times New Roman" w:cs="Times New Roman"/>
          <w:sz w:val="24"/>
          <w:szCs w:val="24"/>
        </w:rPr>
        <w:t xml:space="preserve"> </w:t>
      </w:r>
      <w:r w:rsidRPr="00995106">
        <w:rPr>
          <w:rFonts w:ascii="Times New Roman" w:hAnsi="Times New Roman" w:cs="Times New Roman"/>
          <w:sz w:val="24"/>
          <w:szCs w:val="24"/>
        </w:rPr>
        <w:t>documents</w:t>
      </w:r>
      <w:r>
        <w:rPr>
          <w:rFonts w:ascii="Times New Roman" w:hAnsi="Times New Roman" w:cs="Times New Roman"/>
          <w:sz w:val="24"/>
          <w:szCs w:val="24"/>
        </w:rPr>
        <w:t xml:space="preserve"> </w:t>
      </w:r>
      <w:r w:rsidRPr="00995106">
        <w:rPr>
          <w:rFonts w:ascii="Times New Roman" w:hAnsi="Times New Roman" w:cs="Times New Roman"/>
          <w:sz w:val="24"/>
          <w:szCs w:val="24"/>
        </w:rPr>
        <w:t>(if any);</w:t>
      </w:r>
    </w:p>
    <w:p w14:paraId="2E048C04" w14:textId="77777777" w:rsidR="00684FA8" w:rsidRPr="00995106" w:rsidRDefault="00684FA8" w:rsidP="00684FA8">
      <w:pPr>
        <w:autoSpaceDN w:val="0"/>
        <w:spacing w:after="0" w:line="240" w:lineRule="auto"/>
        <w:ind w:firstLine="709"/>
        <w:jc w:val="both"/>
        <w:rPr>
          <w:rFonts w:ascii="Times New Roman" w:eastAsia="Times New Roman" w:hAnsi="Times New Roman" w:cs="Times New Roman"/>
          <w:sz w:val="24"/>
          <w:szCs w:val="24"/>
        </w:rPr>
      </w:pPr>
      <w:r w:rsidRPr="00995106">
        <w:rPr>
          <w:rFonts w:ascii="Times New Roman" w:hAnsi="Times New Roman" w:cs="Times New Roman"/>
          <w:sz w:val="24"/>
          <w:szCs w:val="24"/>
        </w:rPr>
        <w:t xml:space="preserve">1.4. other documents referred to in Article 2(39) of the </w:t>
      </w:r>
      <w:r>
        <w:rPr>
          <w:rFonts w:ascii="Times New Roman" w:hAnsi="Times New Roman" w:cs="Times New Roman"/>
          <w:sz w:val="24"/>
          <w:szCs w:val="24"/>
        </w:rPr>
        <w:t xml:space="preserve">Law on </w:t>
      </w:r>
      <w:r w:rsidRPr="00995106">
        <w:rPr>
          <w:rFonts w:ascii="Times New Roman" w:hAnsi="Times New Roman" w:cs="Times New Roman"/>
          <w:sz w:val="24"/>
          <w:szCs w:val="24"/>
        </w:rPr>
        <w:t>Public Procurement.</w:t>
      </w:r>
    </w:p>
    <w:p w14:paraId="7F7C3570" w14:textId="77777777" w:rsidR="00684FA8" w:rsidRPr="00995106" w:rsidRDefault="00684FA8" w:rsidP="00684FA8">
      <w:pPr>
        <w:autoSpaceDN w:val="0"/>
        <w:spacing w:after="0" w:line="240" w:lineRule="auto"/>
        <w:ind w:firstLine="709"/>
        <w:jc w:val="both"/>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 xml:space="preserve">2. We are aware that the Mandatory </w:t>
      </w:r>
      <w:r>
        <w:rPr>
          <w:rFonts w:ascii="Times New Roman" w:eastAsia="Times New Roman" w:hAnsi="Times New Roman" w:cs="Times New Roman"/>
          <w:sz w:val="24"/>
          <w:szCs w:val="24"/>
        </w:rPr>
        <w:t xml:space="preserve">Terms and </w:t>
      </w:r>
      <w:r w:rsidRPr="00995106">
        <w:rPr>
          <w:rFonts w:ascii="Times New Roman" w:eastAsia="Times New Roman" w:hAnsi="Times New Roman" w:cs="Times New Roman"/>
          <w:sz w:val="24"/>
          <w:szCs w:val="24"/>
        </w:rPr>
        <w:t>Conditions of</w:t>
      </w:r>
      <w:r>
        <w:rPr>
          <w:rFonts w:ascii="Times New Roman" w:eastAsia="Times New Roman" w:hAnsi="Times New Roman" w:cs="Times New Roman"/>
          <w:sz w:val="24"/>
          <w:szCs w:val="24"/>
        </w:rPr>
        <w:t xml:space="preserve"> the</w:t>
      </w:r>
      <w:r w:rsidRPr="00995106">
        <w:rPr>
          <w:rFonts w:ascii="Times New Roman" w:eastAsia="Times New Roman" w:hAnsi="Times New Roman" w:cs="Times New Roman"/>
          <w:sz w:val="24"/>
          <w:szCs w:val="24"/>
        </w:rPr>
        <w:t xml:space="preserve"> Contract, which are set out in Annex 12 to the </w:t>
      </w:r>
      <w:r>
        <w:rPr>
          <w:rFonts w:ascii="Times New Roman" w:eastAsia="Times New Roman" w:hAnsi="Times New Roman" w:cs="Times New Roman"/>
          <w:sz w:val="24"/>
          <w:szCs w:val="24"/>
        </w:rPr>
        <w:t xml:space="preserve">Terms and </w:t>
      </w:r>
      <w:r w:rsidRPr="00995106">
        <w:rPr>
          <w:rFonts w:ascii="Times New Roman" w:eastAsia="Times New Roman" w:hAnsi="Times New Roman" w:cs="Times New Roman"/>
          <w:sz w:val="24"/>
          <w:szCs w:val="24"/>
        </w:rPr>
        <w:t xml:space="preserve">Conditions of </w:t>
      </w:r>
      <w:r>
        <w:rPr>
          <w:rFonts w:ascii="Times New Roman" w:eastAsia="Times New Roman" w:hAnsi="Times New Roman" w:cs="Times New Roman"/>
          <w:sz w:val="24"/>
          <w:szCs w:val="24"/>
        </w:rPr>
        <w:t>the Procurement</w:t>
      </w:r>
      <w:r w:rsidRPr="0099510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shall</w:t>
      </w:r>
      <w:r w:rsidRPr="00995106">
        <w:rPr>
          <w:rFonts w:ascii="Times New Roman" w:eastAsia="Times New Roman" w:hAnsi="Times New Roman" w:cs="Times New Roman"/>
          <w:sz w:val="24"/>
          <w:szCs w:val="24"/>
        </w:rPr>
        <w:t xml:space="preserve"> form an integral part of the contract and </w:t>
      </w:r>
      <w:r>
        <w:rPr>
          <w:rFonts w:ascii="Times New Roman" w:eastAsia="Times New Roman" w:hAnsi="Times New Roman" w:cs="Times New Roman"/>
          <w:sz w:val="24"/>
          <w:szCs w:val="24"/>
        </w:rPr>
        <w:t>shall</w:t>
      </w:r>
      <w:r w:rsidRPr="00995106">
        <w:rPr>
          <w:rFonts w:ascii="Times New Roman" w:eastAsia="Times New Roman" w:hAnsi="Times New Roman" w:cs="Times New Roman"/>
          <w:sz w:val="24"/>
          <w:szCs w:val="24"/>
        </w:rPr>
        <w:t xml:space="preserve"> </w:t>
      </w:r>
      <w:r w:rsidRPr="00995106">
        <w:rPr>
          <w:rFonts w:ascii="Times New Roman" w:eastAsia="Times New Roman" w:hAnsi="Times New Roman" w:cs="Times New Roman"/>
          <w:sz w:val="24"/>
          <w:szCs w:val="24"/>
        </w:rPr>
        <w:t>prevail over the concluded contract in the event of any conflict.</w:t>
      </w:r>
    </w:p>
    <w:p w14:paraId="5B1B0E89" w14:textId="77777777" w:rsidR="00684FA8" w:rsidRPr="00995106" w:rsidRDefault="00684FA8" w:rsidP="00684FA8">
      <w:pPr>
        <w:autoSpaceDN w:val="0"/>
        <w:spacing w:after="0" w:line="240" w:lineRule="auto"/>
        <w:ind w:firstLine="709"/>
        <w:jc w:val="both"/>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3. By submitting electronic copies of documents, we declare that these copies are true and that the information contained therein is correct.</w:t>
      </w:r>
    </w:p>
    <w:p w14:paraId="3809798F" w14:textId="77777777" w:rsidR="00684FA8" w:rsidRPr="00995106" w:rsidRDefault="00684FA8" w:rsidP="00684FA8">
      <w:pPr>
        <w:autoSpaceDN w:val="0"/>
        <w:spacing w:after="0" w:line="240" w:lineRule="auto"/>
        <w:ind w:firstLine="709"/>
        <w:jc w:val="both"/>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highlight w:val="yellow"/>
        </w:rPr>
        <w:t xml:space="preserve">4. </w:t>
      </w:r>
      <w:r w:rsidRPr="00995106">
        <w:rPr>
          <w:rFonts w:ascii="Times New Roman" w:eastAsia="Times New Roman" w:hAnsi="Times New Roman" w:cs="Times New Roman"/>
          <w:b/>
          <w:bCs/>
          <w:sz w:val="24"/>
          <w:szCs w:val="24"/>
          <w:highlight w:val="yellow"/>
        </w:rPr>
        <w:t xml:space="preserve">We are aware that we </w:t>
      </w:r>
      <w:r>
        <w:rPr>
          <w:rFonts w:ascii="Times New Roman" w:eastAsia="Times New Roman" w:hAnsi="Times New Roman" w:cs="Times New Roman"/>
          <w:b/>
          <w:bCs/>
          <w:sz w:val="24"/>
          <w:szCs w:val="24"/>
          <w:highlight w:val="yellow"/>
        </w:rPr>
        <w:t>shall be</w:t>
      </w:r>
      <w:r w:rsidRPr="00995106">
        <w:rPr>
          <w:rFonts w:ascii="Times New Roman" w:eastAsia="Times New Roman" w:hAnsi="Times New Roman" w:cs="Times New Roman"/>
          <w:b/>
          <w:bCs/>
          <w:sz w:val="24"/>
          <w:szCs w:val="24"/>
          <w:highlight w:val="yellow"/>
        </w:rPr>
        <w:t xml:space="preserve"> </w:t>
      </w:r>
      <w:r w:rsidRPr="00995106">
        <w:rPr>
          <w:rFonts w:ascii="Times New Roman" w:eastAsia="Times New Roman" w:hAnsi="Times New Roman" w:cs="Times New Roman"/>
          <w:b/>
          <w:bCs/>
          <w:sz w:val="24"/>
          <w:szCs w:val="24"/>
          <w:highlight w:val="yellow"/>
        </w:rPr>
        <w:t xml:space="preserve">required to provide premium rates for all groups of insured persons, even if at the time of the submission of the </w:t>
      </w:r>
      <w:r>
        <w:rPr>
          <w:rFonts w:ascii="Times New Roman" w:eastAsia="Times New Roman" w:hAnsi="Times New Roman" w:cs="Times New Roman"/>
          <w:b/>
          <w:bCs/>
          <w:sz w:val="24"/>
          <w:szCs w:val="24"/>
          <w:highlight w:val="yellow"/>
        </w:rPr>
        <w:t>tender</w:t>
      </w:r>
      <w:r w:rsidRPr="00995106">
        <w:rPr>
          <w:rFonts w:ascii="Times New Roman" w:eastAsia="Times New Roman" w:hAnsi="Times New Roman" w:cs="Times New Roman"/>
          <w:b/>
          <w:bCs/>
          <w:sz w:val="24"/>
          <w:szCs w:val="24"/>
          <w:highlight w:val="yellow"/>
        </w:rPr>
        <w:t xml:space="preserve"> </w:t>
      </w:r>
      <w:r w:rsidRPr="00995106">
        <w:rPr>
          <w:rFonts w:ascii="Times New Roman" w:eastAsia="Times New Roman" w:hAnsi="Times New Roman" w:cs="Times New Roman"/>
          <w:b/>
          <w:bCs/>
          <w:sz w:val="24"/>
          <w:szCs w:val="24"/>
          <w:highlight w:val="yellow"/>
        </w:rPr>
        <w:t xml:space="preserve">there is no corresponding group of insured persons in the </w:t>
      </w:r>
      <w:r>
        <w:rPr>
          <w:rFonts w:ascii="Times New Roman" w:eastAsia="Times New Roman" w:hAnsi="Times New Roman" w:cs="Times New Roman"/>
          <w:b/>
          <w:bCs/>
          <w:sz w:val="24"/>
          <w:szCs w:val="24"/>
          <w:highlight w:val="yellow"/>
        </w:rPr>
        <w:t xml:space="preserve">indicated </w:t>
      </w:r>
      <w:r w:rsidRPr="00995106">
        <w:rPr>
          <w:rFonts w:ascii="Times New Roman" w:eastAsia="Times New Roman" w:hAnsi="Times New Roman" w:cs="Times New Roman"/>
          <w:b/>
          <w:bCs/>
          <w:sz w:val="24"/>
          <w:szCs w:val="24"/>
          <w:highlight w:val="yellow"/>
        </w:rPr>
        <w:t xml:space="preserve">Diplomatic Mission (but this may arise during the performance of the contract). </w:t>
      </w:r>
    </w:p>
    <w:p w14:paraId="5E8929FB" w14:textId="77777777" w:rsidR="00684FA8" w:rsidRPr="00995106" w:rsidRDefault="00684FA8" w:rsidP="00684FA8">
      <w:pPr>
        <w:autoSpaceDN w:val="0"/>
        <w:spacing w:after="0" w:line="240" w:lineRule="auto"/>
        <w:ind w:firstLine="709"/>
        <w:jc w:val="both"/>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 xml:space="preserve">5. </w:t>
      </w:r>
      <w:r w:rsidRPr="00995106">
        <w:rPr>
          <w:rFonts w:ascii="Times New Roman" w:hAnsi="Times New Roman" w:cs="Times New Roman"/>
          <w:sz w:val="24"/>
          <w:szCs w:val="24"/>
        </w:rPr>
        <w:t xml:space="preserve">We certify that the information provided in the tender is correct, that the services offered are in full compliance with the requirements set out in the Procurement Documents, including those set out in Annex 2 </w:t>
      </w:r>
      <w:r>
        <w:rPr>
          <w:rFonts w:ascii="Times New Roman" w:hAnsi="Times New Roman" w:cs="Times New Roman"/>
          <w:sz w:val="24"/>
          <w:szCs w:val="24"/>
        </w:rPr>
        <w:t>“</w:t>
      </w:r>
      <w:r w:rsidRPr="00995106">
        <w:rPr>
          <w:rFonts w:ascii="Times New Roman" w:hAnsi="Times New Roman" w:cs="Times New Roman"/>
          <w:sz w:val="24"/>
          <w:szCs w:val="24"/>
        </w:rPr>
        <w:t>Technical Specification</w:t>
      </w:r>
      <w:r>
        <w:rPr>
          <w:rFonts w:ascii="Times New Roman" w:hAnsi="Times New Roman" w:cs="Times New Roman"/>
          <w:sz w:val="24"/>
          <w:szCs w:val="24"/>
        </w:rPr>
        <w:t>”</w:t>
      </w:r>
      <w:r w:rsidRPr="00995106">
        <w:rPr>
          <w:rFonts w:ascii="Times New Roman" w:hAnsi="Times New Roman" w:cs="Times New Roman"/>
          <w:sz w:val="24"/>
          <w:szCs w:val="24"/>
        </w:rPr>
        <w:t xml:space="preserve"> to the </w:t>
      </w:r>
      <w:r>
        <w:rPr>
          <w:rFonts w:ascii="Times New Roman" w:hAnsi="Times New Roman" w:cs="Times New Roman"/>
          <w:sz w:val="24"/>
          <w:szCs w:val="24"/>
        </w:rPr>
        <w:t xml:space="preserve">Terms and </w:t>
      </w:r>
      <w:r w:rsidRPr="00995106">
        <w:rPr>
          <w:rFonts w:ascii="Times New Roman" w:hAnsi="Times New Roman" w:cs="Times New Roman"/>
          <w:sz w:val="24"/>
          <w:szCs w:val="24"/>
        </w:rPr>
        <w:t xml:space="preserve">Conditions of </w:t>
      </w:r>
      <w:r>
        <w:rPr>
          <w:rFonts w:ascii="Times New Roman" w:hAnsi="Times New Roman" w:cs="Times New Roman"/>
          <w:sz w:val="24"/>
          <w:szCs w:val="24"/>
        </w:rPr>
        <w:t>the Procurement</w:t>
      </w:r>
      <w:r w:rsidRPr="00995106">
        <w:rPr>
          <w:rFonts w:ascii="Times New Roman" w:hAnsi="Times New Roman" w:cs="Times New Roman"/>
          <w:sz w:val="24"/>
          <w:szCs w:val="24"/>
        </w:rPr>
        <w:t xml:space="preserve"> </w:t>
      </w:r>
      <w:r w:rsidRPr="00995106">
        <w:rPr>
          <w:rFonts w:ascii="Times New Roman" w:hAnsi="Times New Roman" w:cs="Times New Roman"/>
          <w:sz w:val="24"/>
          <w:szCs w:val="24"/>
        </w:rPr>
        <w:t>(</w:t>
      </w:r>
      <w:r>
        <w:rPr>
          <w:rFonts w:ascii="Times New Roman" w:hAnsi="Times New Roman" w:cs="Times New Roman"/>
          <w:sz w:val="24"/>
          <w:szCs w:val="24"/>
        </w:rPr>
        <w:t>hereinafter referred to as the “</w:t>
      </w:r>
      <w:r w:rsidRPr="00995106">
        <w:rPr>
          <w:rFonts w:ascii="Times New Roman" w:hAnsi="Times New Roman" w:cs="Times New Roman"/>
          <w:sz w:val="24"/>
          <w:szCs w:val="24"/>
        </w:rPr>
        <w:t>Technical Specification</w:t>
      </w:r>
      <w:r>
        <w:rPr>
          <w:rFonts w:ascii="Times New Roman" w:hAnsi="Times New Roman" w:cs="Times New Roman"/>
          <w:sz w:val="24"/>
          <w:szCs w:val="24"/>
        </w:rPr>
        <w:t>”</w:t>
      </w:r>
      <w:r w:rsidRPr="00995106">
        <w:rPr>
          <w:rFonts w:ascii="Times New Roman" w:hAnsi="Times New Roman" w:cs="Times New Roman"/>
          <w:sz w:val="24"/>
          <w:szCs w:val="24"/>
        </w:rPr>
        <w:t xml:space="preserve">), and include everything necessary for the proper performance of the </w:t>
      </w:r>
      <w:r>
        <w:rPr>
          <w:rFonts w:ascii="Times New Roman" w:hAnsi="Times New Roman" w:cs="Times New Roman"/>
          <w:sz w:val="24"/>
          <w:szCs w:val="24"/>
        </w:rPr>
        <w:t>Public</w:t>
      </w:r>
      <w:r w:rsidRPr="00995106">
        <w:rPr>
          <w:rFonts w:ascii="Times New Roman" w:hAnsi="Times New Roman" w:cs="Times New Roman"/>
          <w:sz w:val="24"/>
          <w:szCs w:val="24"/>
        </w:rPr>
        <w:t xml:space="preserve"> </w:t>
      </w:r>
      <w:r w:rsidRPr="00995106">
        <w:rPr>
          <w:rFonts w:ascii="Times New Roman" w:hAnsi="Times New Roman" w:cs="Times New Roman"/>
          <w:sz w:val="24"/>
          <w:szCs w:val="24"/>
        </w:rPr>
        <w:t xml:space="preserve">Contract, and that we undertake to ensure the following specifications in the </w:t>
      </w:r>
      <w:r>
        <w:rPr>
          <w:rFonts w:ascii="Times New Roman" w:hAnsi="Times New Roman" w:cs="Times New Roman"/>
          <w:sz w:val="24"/>
          <w:szCs w:val="24"/>
        </w:rPr>
        <w:t>provision</w:t>
      </w:r>
      <w:r w:rsidRPr="00995106">
        <w:rPr>
          <w:rFonts w:ascii="Times New Roman" w:hAnsi="Times New Roman" w:cs="Times New Roman"/>
          <w:sz w:val="24"/>
          <w:szCs w:val="24"/>
        </w:rPr>
        <w:t xml:space="preserve"> </w:t>
      </w:r>
      <w:r w:rsidRPr="00995106">
        <w:rPr>
          <w:rFonts w:ascii="Times New Roman" w:hAnsi="Times New Roman" w:cs="Times New Roman"/>
          <w:sz w:val="24"/>
          <w:szCs w:val="24"/>
        </w:rPr>
        <w:t>of the services:</w:t>
      </w:r>
    </w:p>
    <w:p w14:paraId="3433F06E" w14:textId="77777777" w:rsidR="00310CBB" w:rsidRPr="00995106" w:rsidRDefault="00310CBB" w:rsidP="00684FA8">
      <w:pPr>
        <w:autoSpaceDN w:val="0"/>
        <w:spacing w:after="0" w:line="240" w:lineRule="auto"/>
        <w:ind w:firstLine="709"/>
        <w:jc w:val="both"/>
        <w:rPr>
          <w:rFonts w:ascii="Times New Roman" w:eastAsia="Times New Roman" w:hAnsi="Times New Roman" w:cs="Times New Roman"/>
          <w:i/>
          <w:iCs/>
          <w:sz w:val="24"/>
          <w:szCs w:val="24"/>
        </w:rPr>
      </w:pPr>
    </w:p>
    <w:tbl>
      <w:tblPr>
        <w:tblStyle w:val="Lentelstinklelis"/>
        <w:tblW w:w="4907" w:type="pct"/>
        <w:tblInd w:w="0" w:type="dxa"/>
        <w:tblLook w:val="04A0" w:firstRow="1" w:lastRow="0" w:firstColumn="1" w:lastColumn="0" w:noHBand="0" w:noVBand="1"/>
      </w:tblPr>
      <w:tblGrid>
        <w:gridCol w:w="864"/>
        <w:gridCol w:w="4286"/>
        <w:gridCol w:w="1952"/>
        <w:gridCol w:w="2347"/>
      </w:tblGrid>
      <w:tr w:rsidR="00684FA8" w:rsidRPr="00995106" w14:paraId="154E77EB" w14:textId="77777777" w:rsidTr="00684FA8">
        <w:trPr>
          <w:trHeight w:val="458"/>
          <w:tblHeader/>
        </w:trPr>
        <w:tc>
          <w:tcPr>
            <w:tcW w:w="457" w:type="pct"/>
            <w:vMerge w:val="restart"/>
            <w:hideMark/>
          </w:tcPr>
          <w:p w14:paraId="549AAF9F" w14:textId="1145471A" w:rsidR="00684FA8" w:rsidRPr="00995106" w:rsidRDefault="00684FA8" w:rsidP="00684FA8">
            <w:pPr>
              <w:rPr>
                <w:rFonts w:hAnsi="Times New Roman" w:cs="Times New Roman"/>
                <w:b/>
                <w:bCs/>
                <w:sz w:val="22"/>
                <w:szCs w:val="22"/>
              </w:rPr>
            </w:pPr>
            <w:r w:rsidRPr="009633B3">
              <w:rPr>
                <w:rFonts w:hAnsi="Times New Roman" w:cs="Times New Roman"/>
                <w:b/>
                <w:bCs/>
                <w:sz w:val="22"/>
                <w:szCs w:val="22"/>
              </w:rPr>
              <w:t>No.</w:t>
            </w:r>
          </w:p>
        </w:tc>
        <w:tc>
          <w:tcPr>
            <w:tcW w:w="2268" w:type="pct"/>
            <w:vMerge w:val="restart"/>
            <w:vAlign w:val="center"/>
            <w:hideMark/>
          </w:tcPr>
          <w:p w14:paraId="4D503E21" w14:textId="29C55A42" w:rsidR="00684FA8" w:rsidRPr="00995106" w:rsidRDefault="00684FA8" w:rsidP="00684FA8">
            <w:pPr>
              <w:jc w:val="center"/>
              <w:rPr>
                <w:rFonts w:hAnsi="Times New Roman" w:cs="Times New Roman"/>
                <w:b/>
                <w:bCs/>
                <w:sz w:val="22"/>
                <w:szCs w:val="22"/>
              </w:rPr>
            </w:pPr>
            <w:r w:rsidRPr="009633B3">
              <w:rPr>
                <w:rFonts w:hAnsi="Times New Roman" w:cs="Times New Roman"/>
                <w:b/>
                <w:bCs/>
                <w:sz w:val="22"/>
                <w:szCs w:val="22"/>
              </w:rPr>
              <w:t>Healthcare service</w:t>
            </w:r>
          </w:p>
        </w:tc>
        <w:tc>
          <w:tcPr>
            <w:tcW w:w="1033" w:type="pct"/>
            <w:vMerge w:val="restart"/>
            <w:vAlign w:val="center"/>
            <w:hideMark/>
          </w:tcPr>
          <w:p w14:paraId="1A6C49E3" w14:textId="13245718" w:rsidR="00684FA8" w:rsidRPr="00995106" w:rsidRDefault="00684FA8" w:rsidP="00684FA8">
            <w:pPr>
              <w:jc w:val="center"/>
              <w:rPr>
                <w:rFonts w:hAnsi="Times New Roman" w:cs="Times New Roman"/>
                <w:b/>
                <w:bCs/>
                <w:sz w:val="22"/>
                <w:szCs w:val="22"/>
              </w:rPr>
            </w:pPr>
            <w:r w:rsidRPr="009633B3">
              <w:rPr>
                <w:rFonts w:hAnsi="Times New Roman" w:cs="Times New Roman"/>
                <w:b/>
                <w:bCs/>
                <w:sz w:val="22"/>
                <w:szCs w:val="22"/>
              </w:rPr>
              <w:t>Minimum mandatory reimbursement level</w:t>
            </w:r>
          </w:p>
        </w:tc>
        <w:tc>
          <w:tcPr>
            <w:tcW w:w="1242" w:type="pct"/>
            <w:vMerge w:val="restart"/>
            <w:vAlign w:val="center"/>
            <w:hideMark/>
          </w:tcPr>
          <w:p w14:paraId="475B5165" w14:textId="1F28250E" w:rsidR="00684FA8" w:rsidRPr="00995106" w:rsidRDefault="00684FA8" w:rsidP="00684FA8">
            <w:pPr>
              <w:jc w:val="center"/>
              <w:rPr>
                <w:rFonts w:hAnsi="Times New Roman" w:cs="Times New Roman"/>
                <w:b/>
                <w:bCs/>
                <w:sz w:val="22"/>
                <w:szCs w:val="22"/>
              </w:rPr>
            </w:pPr>
            <w:r w:rsidRPr="009633B3">
              <w:rPr>
                <w:rFonts w:hAnsi="Times New Roman" w:cs="Times New Roman"/>
                <w:b/>
                <w:bCs/>
                <w:sz w:val="22"/>
                <w:szCs w:val="22"/>
              </w:rPr>
              <w:t xml:space="preserve">Offered </w:t>
            </w:r>
            <w:r w:rsidRPr="009633B3">
              <w:rPr>
                <w:rFonts w:hAnsi="Times New Roman" w:cs="Times New Roman"/>
                <w:b/>
                <w:bCs/>
                <w:sz w:val="22"/>
                <w:szCs w:val="22"/>
                <w:u w:val="single"/>
              </w:rPr>
              <w:t>reimbursement level</w:t>
            </w:r>
          </w:p>
        </w:tc>
      </w:tr>
      <w:tr w:rsidR="004F10F5" w:rsidRPr="00995106" w14:paraId="29DC1FD7" w14:textId="77777777" w:rsidTr="00684FA8">
        <w:trPr>
          <w:trHeight w:val="457"/>
          <w:tblHeader/>
        </w:trPr>
        <w:tc>
          <w:tcPr>
            <w:tcW w:w="457" w:type="pct"/>
            <w:vMerge/>
            <w:hideMark/>
          </w:tcPr>
          <w:p w14:paraId="7E5B3F3E" w14:textId="77777777" w:rsidR="004F10F5" w:rsidRPr="00995106" w:rsidRDefault="004F10F5" w:rsidP="009F6388">
            <w:pPr>
              <w:rPr>
                <w:rFonts w:hAnsi="Times New Roman" w:cs="Times New Roman"/>
                <w:b/>
                <w:bCs/>
                <w:sz w:val="22"/>
                <w:szCs w:val="22"/>
              </w:rPr>
            </w:pPr>
          </w:p>
        </w:tc>
        <w:tc>
          <w:tcPr>
            <w:tcW w:w="2268" w:type="pct"/>
            <w:vMerge/>
            <w:hideMark/>
          </w:tcPr>
          <w:p w14:paraId="0D963BAA" w14:textId="77777777" w:rsidR="004F10F5" w:rsidRPr="00995106" w:rsidRDefault="004F10F5" w:rsidP="009F6388">
            <w:pPr>
              <w:rPr>
                <w:rFonts w:hAnsi="Times New Roman" w:cs="Times New Roman"/>
                <w:b/>
                <w:bCs/>
                <w:sz w:val="22"/>
                <w:szCs w:val="22"/>
              </w:rPr>
            </w:pPr>
          </w:p>
        </w:tc>
        <w:tc>
          <w:tcPr>
            <w:tcW w:w="1033" w:type="pct"/>
            <w:vMerge/>
            <w:hideMark/>
          </w:tcPr>
          <w:p w14:paraId="577BB243" w14:textId="77777777" w:rsidR="004F10F5" w:rsidRPr="00995106" w:rsidRDefault="004F10F5" w:rsidP="009F6388">
            <w:pPr>
              <w:rPr>
                <w:rFonts w:hAnsi="Times New Roman" w:cs="Times New Roman"/>
                <w:b/>
                <w:bCs/>
                <w:sz w:val="22"/>
                <w:szCs w:val="22"/>
              </w:rPr>
            </w:pPr>
          </w:p>
        </w:tc>
        <w:tc>
          <w:tcPr>
            <w:tcW w:w="1242" w:type="pct"/>
            <w:vMerge/>
            <w:hideMark/>
          </w:tcPr>
          <w:p w14:paraId="3F729573" w14:textId="77777777" w:rsidR="004F10F5" w:rsidRPr="00995106" w:rsidRDefault="004F10F5" w:rsidP="009F6388">
            <w:pPr>
              <w:rPr>
                <w:rFonts w:hAnsi="Times New Roman" w:cs="Times New Roman"/>
                <w:b/>
                <w:bCs/>
                <w:sz w:val="22"/>
                <w:szCs w:val="22"/>
              </w:rPr>
            </w:pPr>
          </w:p>
        </w:tc>
      </w:tr>
      <w:tr w:rsidR="004F10F5" w:rsidRPr="00995106" w14:paraId="0891839D" w14:textId="77777777" w:rsidTr="00684FA8">
        <w:trPr>
          <w:trHeight w:val="300"/>
          <w:tblHeader/>
        </w:trPr>
        <w:tc>
          <w:tcPr>
            <w:tcW w:w="457" w:type="pct"/>
            <w:hideMark/>
          </w:tcPr>
          <w:p w14:paraId="7CBE4462" w14:textId="77777777" w:rsidR="004F10F5" w:rsidRPr="00995106" w:rsidRDefault="004F10F5" w:rsidP="009F6388">
            <w:pPr>
              <w:rPr>
                <w:rFonts w:hAnsi="Times New Roman" w:cs="Times New Roman"/>
                <w:b/>
                <w:bCs/>
                <w:sz w:val="22"/>
                <w:szCs w:val="22"/>
              </w:rPr>
            </w:pPr>
            <w:r w:rsidRPr="00995106">
              <w:rPr>
                <w:rFonts w:hAnsi="Times New Roman" w:cs="Times New Roman"/>
                <w:b/>
                <w:bCs/>
                <w:sz w:val="22"/>
                <w:szCs w:val="22"/>
              </w:rPr>
              <w:t>(1)</w:t>
            </w:r>
          </w:p>
        </w:tc>
        <w:tc>
          <w:tcPr>
            <w:tcW w:w="2268" w:type="pct"/>
            <w:hideMark/>
          </w:tcPr>
          <w:p w14:paraId="2A52562B" w14:textId="77777777" w:rsidR="004F10F5" w:rsidRPr="00995106" w:rsidRDefault="004F10F5" w:rsidP="009F6388">
            <w:pPr>
              <w:jc w:val="center"/>
              <w:rPr>
                <w:rFonts w:hAnsi="Times New Roman" w:cs="Times New Roman"/>
                <w:b/>
                <w:bCs/>
                <w:sz w:val="22"/>
                <w:szCs w:val="22"/>
              </w:rPr>
            </w:pPr>
            <w:r w:rsidRPr="00995106">
              <w:rPr>
                <w:rFonts w:hAnsi="Times New Roman" w:cs="Times New Roman"/>
                <w:b/>
                <w:bCs/>
                <w:sz w:val="22"/>
                <w:szCs w:val="22"/>
              </w:rPr>
              <w:t>(2)</w:t>
            </w:r>
          </w:p>
        </w:tc>
        <w:tc>
          <w:tcPr>
            <w:tcW w:w="1033" w:type="pct"/>
            <w:hideMark/>
          </w:tcPr>
          <w:p w14:paraId="33C07F1F" w14:textId="77777777" w:rsidR="004F10F5" w:rsidRPr="00995106" w:rsidRDefault="004F10F5" w:rsidP="009F6388">
            <w:pPr>
              <w:jc w:val="center"/>
              <w:rPr>
                <w:rFonts w:hAnsi="Times New Roman" w:cs="Times New Roman"/>
                <w:b/>
                <w:bCs/>
                <w:sz w:val="22"/>
                <w:szCs w:val="22"/>
              </w:rPr>
            </w:pPr>
            <w:r w:rsidRPr="00995106">
              <w:rPr>
                <w:rFonts w:hAnsi="Times New Roman" w:cs="Times New Roman"/>
                <w:b/>
                <w:bCs/>
                <w:sz w:val="22"/>
                <w:szCs w:val="22"/>
              </w:rPr>
              <w:t>(3)</w:t>
            </w:r>
          </w:p>
        </w:tc>
        <w:tc>
          <w:tcPr>
            <w:tcW w:w="1242" w:type="pct"/>
            <w:hideMark/>
          </w:tcPr>
          <w:p w14:paraId="7AD99762" w14:textId="77777777" w:rsidR="004F10F5" w:rsidRPr="00995106" w:rsidRDefault="004F10F5" w:rsidP="009F6388">
            <w:pPr>
              <w:jc w:val="center"/>
              <w:rPr>
                <w:rFonts w:hAnsi="Times New Roman" w:cs="Times New Roman"/>
                <w:b/>
                <w:bCs/>
                <w:sz w:val="22"/>
                <w:szCs w:val="22"/>
              </w:rPr>
            </w:pPr>
            <w:r w:rsidRPr="00995106">
              <w:rPr>
                <w:rFonts w:hAnsi="Times New Roman" w:cs="Times New Roman"/>
                <w:b/>
                <w:bCs/>
                <w:sz w:val="22"/>
                <w:szCs w:val="22"/>
              </w:rPr>
              <w:t>(4)</w:t>
            </w:r>
          </w:p>
        </w:tc>
      </w:tr>
      <w:tr w:rsidR="00684FA8" w:rsidRPr="00995106" w14:paraId="28752A71" w14:textId="77777777" w:rsidTr="00684FA8">
        <w:trPr>
          <w:trHeight w:val="300"/>
        </w:trPr>
        <w:tc>
          <w:tcPr>
            <w:tcW w:w="457" w:type="pct"/>
          </w:tcPr>
          <w:p w14:paraId="5172DEFF" w14:textId="77777777" w:rsidR="00684FA8" w:rsidRPr="00995106" w:rsidRDefault="00684FA8" w:rsidP="00684FA8">
            <w:pPr>
              <w:rPr>
                <w:rFonts w:hAnsi="Times New Roman" w:cs="Times New Roman"/>
                <w:b/>
                <w:bCs/>
                <w:sz w:val="22"/>
                <w:szCs w:val="22"/>
              </w:rPr>
            </w:pPr>
            <w:r w:rsidRPr="00995106">
              <w:rPr>
                <w:rFonts w:hAnsi="Times New Roman" w:cs="Times New Roman"/>
                <w:b/>
                <w:bCs/>
                <w:sz w:val="22"/>
                <w:szCs w:val="22"/>
              </w:rPr>
              <w:t>5.1.</w:t>
            </w:r>
          </w:p>
        </w:tc>
        <w:tc>
          <w:tcPr>
            <w:tcW w:w="2268" w:type="pct"/>
          </w:tcPr>
          <w:p w14:paraId="681843EC" w14:textId="77777777" w:rsidR="00684FA8" w:rsidRPr="009633B3" w:rsidRDefault="00684FA8" w:rsidP="00684FA8">
            <w:pPr>
              <w:rPr>
                <w:rFonts w:hAnsi="Times New Roman" w:cs="Times New Roman"/>
                <w:bCs/>
                <w:sz w:val="22"/>
                <w:szCs w:val="22"/>
              </w:rPr>
            </w:pPr>
            <w:r w:rsidRPr="009633B3">
              <w:rPr>
                <w:rFonts w:hAnsi="Times New Roman" w:cs="Times New Roman"/>
                <w:bCs/>
                <w:sz w:val="22"/>
                <w:szCs w:val="22"/>
              </w:rPr>
              <w:t>Reimbursement level for the healthcare service referred to in subparagraph 11.4 of the Technical Specification:</w:t>
            </w:r>
          </w:p>
          <w:p w14:paraId="76E8380C" w14:textId="03B72043" w:rsidR="00684FA8" w:rsidRPr="00995106" w:rsidRDefault="00684FA8" w:rsidP="00684FA8">
            <w:pPr>
              <w:rPr>
                <w:rFonts w:hAnsi="Times New Roman" w:cs="Times New Roman"/>
                <w:b/>
                <w:bCs/>
                <w:i/>
                <w:sz w:val="22"/>
                <w:szCs w:val="22"/>
              </w:rPr>
            </w:pPr>
            <w:r>
              <w:rPr>
                <w:rFonts w:hAnsi="Times New Roman" w:cs="Times New Roman"/>
                <w:b/>
                <w:bCs/>
                <w:i/>
                <w:sz w:val="22"/>
                <w:szCs w:val="22"/>
              </w:rPr>
              <w:t>a</w:t>
            </w:r>
            <w:r w:rsidRPr="009633B3">
              <w:rPr>
                <w:rFonts w:hAnsi="Times New Roman" w:cs="Times New Roman"/>
                <w:b/>
                <w:bCs/>
                <w:i/>
                <w:sz w:val="22"/>
                <w:szCs w:val="22"/>
              </w:rPr>
              <w:t xml:space="preserve"> complete examination or check-up of the Insured Person’s normal physical health, if the Insured Person is at least 18 years old </w:t>
            </w:r>
          </w:p>
        </w:tc>
        <w:tc>
          <w:tcPr>
            <w:tcW w:w="1033" w:type="pct"/>
          </w:tcPr>
          <w:p w14:paraId="45BB0FA8" w14:textId="235D60E4" w:rsidR="00684FA8" w:rsidRPr="00995106" w:rsidRDefault="00684FA8" w:rsidP="00684FA8">
            <w:pPr>
              <w:jc w:val="right"/>
              <w:rPr>
                <w:rFonts w:hAnsi="Times New Roman" w:cs="Times New Roman"/>
                <w:sz w:val="22"/>
                <w:szCs w:val="22"/>
              </w:rPr>
            </w:pPr>
            <w:r w:rsidRPr="009633B3">
              <w:rPr>
                <w:rFonts w:hAnsi="Times New Roman" w:cs="Times New Roman"/>
                <w:sz w:val="22"/>
                <w:szCs w:val="22"/>
              </w:rPr>
              <w:t>not less than 90%</w:t>
            </w:r>
          </w:p>
        </w:tc>
        <w:tc>
          <w:tcPr>
            <w:tcW w:w="1242" w:type="pct"/>
            <w:tcBorders>
              <w:left w:val="nil"/>
            </w:tcBorders>
          </w:tcPr>
          <w:p w14:paraId="34547E11" w14:textId="430B8450" w:rsidR="00684FA8" w:rsidRPr="00995106" w:rsidRDefault="00684FA8" w:rsidP="00684FA8">
            <w:pPr>
              <w:tabs>
                <w:tab w:val="left" w:pos="580"/>
                <w:tab w:val="center" w:pos="1539"/>
              </w:tabs>
              <w:jc w:val="center"/>
              <w:rPr>
                <w:rFonts w:hAnsi="Times New Roman" w:cs="Times New Roman"/>
                <w:b/>
                <w:bCs/>
                <w:sz w:val="22"/>
                <w:szCs w:val="22"/>
              </w:rPr>
            </w:pPr>
            <w:sdt>
              <w:sdtPr>
                <w:rPr>
                  <w:rFonts w:hAnsi="Times New Roman" w:cs="Times New Roman"/>
                  <w:b/>
                  <w:bCs/>
                  <w:sz w:val="22"/>
                  <w:szCs w:val="22"/>
                </w:rPr>
                <w:id w:val="-629706495"/>
                <w:placeholder>
                  <w:docPart w:val="1D0CD01C1B744CE9958F2BB1C41A4E6E"/>
                </w:placeholder>
                <w:text/>
              </w:sdtPr>
              <w:sdtContent>
                <w:r w:rsidRPr="009633B3">
                  <w:rPr>
                    <w:rFonts w:hAnsi="Times New Roman" w:cs="Times New Roman"/>
                    <w:b/>
                    <w:bCs/>
                    <w:sz w:val="22"/>
                    <w:szCs w:val="22"/>
                  </w:rPr>
                  <w:t xml:space="preserve">Insert </w:t>
                </w:r>
              </w:sdtContent>
            </w:sdt>
            <w:r w:rsidRPr="009633B3">
              <w:rPr>
                <w:rFonts w:hAnsi="Times New Roman" w:cs="Times New Roman"/>
                <w:b/>
                <w:bCs/>
                <w:sz w:val="22"/>
                <w:szCs w:val="22"/>
              </w:rPr>
              <w:t>%</w:t>
            </w:r>
          </w:p>
        </w:tc>
      </w:tr>
      <w:tr w:rsidR="00684FA8" w:rsidRPr="00995106" w14:paraId="36AE3B49" w14:textId="77777777" w:rsidTr="00684FA8">
        <w:trPr>
          <w:trHeight w:val="300"/>
        </w:trPr>
        <w:tc>
          <w:tcPr>
            <w:tcW w:w="457" w:type="pct"/>
          </w:tcPr>
          <w:p w14:paraId="31EA09D8" w14:textId="77777777" w:rsidR="00684FA8" w:rsidRPr="00995106" w:rsidRDefault="00684FA8" w:rsidP="00684FA8">
            <w:pPr>
              <w:rPr>
                <w:rFonts w:hAnsi="Times New Roman" w:cs="Times New Roman"/>
                <w:b/>
                <w:bCs/>
                <w:sz w:val="22"/>
                <w:szCs w:val="22"/>
              </w:rPr>
            </w:pPr>
            <w:r w:rsidRPr="00995106">
              <w:rPr>
                <w:rFonts w:hAnsi="Times New Roman" w:cs="Times New Roman"/>
                <w:b/>
                <w:bCs/>
                <w:sz w:val="22"/>
                <w:szCs w:val="22"/>
              </w:rPr>
              <w:t>5.2.</w:t>
            </w:r>
          </w:p>
        </w:tc>
        <w:tc>
          <w:tcPr>
            <w:tcW w:w="2268" w:type="pct"/>
          </w:tcPr>
          <w:p w14:paraId="380DBA2A" w14:textId="77777777" w:rsidR="00684FA8" w:rsidRPr="009633B3" w:rsidRDefault="00684FA8" w:rsidP="00684FA8">
            <w:pPr>
              <w:rPr>
                <w:rFonts w:hAnsi="Times New Roman" w:cs="Times New Roman"/>
                <w:bCs/>
                <w:sz w:val="22"/>
                <w:szCs w:val="22"/>
              </w:rPr>
            </w:pPr>
            <w:r w:rsidRPr="009633B3">
              <w:rPr>
                <w:rFonts w:hAnsi="Times New Roman" w:cs="Times New Roman"/>
                <w:bCs/>
                <w:sz w:val="22"/>
                <w:szCs w:val="22"/>
              </w:rPr>
              <w:t>Reimbursement level for the healthcare service referred to in subparagraph 11.9 of the Technical Specification:</w:t>
            </w:r>
          </w:p>
          <w:p w14:paraId="5CE3A36B" w14:textId="7606A4DC" w:rsidR="00684FA8" w:rsidRPr="00995106" w:rsidRDefault="00684FA8" w:rsidP="00684FA8">
            <w:pPr>
              <w:rPr>
                <w:rFonts w:hAnsi="Times New Roman" w:cs="Times New Roman"/>
                <w:b/>
                <w:i/>
                <w:sz w:val="22"/>
                <w:szCs w:val="22"/>
              </w:rPr>
            </w:pPr>
            <w:r w:rsidRPr="009633B3">
              <w:rPr>
                <w:rFonts w:hAnsi="Times New Roman" w:cs="Times New Roman"/>
                <w:b/>
                <w:i/>
                <w:sz w:val="22"/>
                <w:szCs w:val="22"/>
              </w:rPr>
              <w:t xml:space="preserve">vitamins and food supplements prescribed by doctors </w:t>
            </w:r>
          </w:p>
        </w:tc>
        <w:tc>
          <w:tcPr>
            <w:tcW w:w="1033" w:type="pct"/>
          </w:tcPr>
          <w:p w14:paraId="24012F4B" w14:textId="77EF8753" w:rsidR="00684FA8" w:rsidRPr="00995106" w:rsidRDefault="00684FA8" w:rsidP="00684FA8">
            <w:pPr>
              <w:jc w:val="right"/>
              <w:rPr>
                <w:rFonts w:hAnsi="Times New Roman" w:cs="Times New Roman"/>
                <w:sz w:val="22"/>
                <w:szCs w:val="22"/>
              </w:rPr>
            </w:pPr>
            <w:r w:rsidRPr="009633B3">
              <w:rPr>
                <w:rFonts w:hAnsi="Times New Roman" w:cs="Times New Roman"/>
                <w:sz w:val="22"/>
                <w:szCs w:val="22"/>
              </w:rPr>
              <w:t>not less than 90%</w:t>
            </w:r>
          </w:p>
        </w:tc>
        <w:tc>
          <w:tcPr>
            <w:tcW w:w="1242" w:type="pct"/>
            <w:tcBorders>
              <w:left w:val="nil"/>
            </w:tcBorders>
          </w:tcPr>
          <w:p w14:paraId="5C80078B" w14:textId="10B4127D" w:rsidR="00684FA8" w:rsidRPr="00995106" w:rsidRDefault="00684FA8" w:rsidP="00684FA8">
            <w:pPr>
              <w:jc w:val="center"/>
              <w:rPr>
                <w:rFonts w:hAnsi="Times New Roman" w:cs="Times New Roman"/>
                <w:b/>
                <w:bCs/>
                <w:sz w:val="22"/>
                <w:szCs w:val="22"/>
              </w:rPr>
            </w:pPr>
            <w:sdt>
              <w:sdtPr>
                <w:rPr>
                  <w:rFonts w:hAnsi="Times New Roman" w:cs="Times New Roman"/>
                  <w:b/>
                  <w:bCs/>
                  <w:sz w:val="22"/>
                  <w:szCs w:val="22"/>
                </w:rPr>
                <w:id w:val="-1781487202"/>
                <w:placeholder>
                  <w:docPart w:val="0499D3EC4C1B44CFADDB6B9695BB42CE"/>
                </w:placeholder>
                <w:text/>
              </w:sdtPr>
              <w:sdtContent>
                <w:r w:rsidRPr="009633B3">
                  <w:rPr>
                    <w:rFonts w:hAnsi="Times New Roman" w:cs="Times New Roman"/>
                    <w:b/>
                    <w:bCs/>
                    <w:sz w:val="22"/>
                    <w:szCs w:val="22"/>
                  </w:rPr>
                  <w:t xml:space="preserve">Insert </w:t>
                </w:r>
              </w:sdtContent>
            </w:sdt>
            <w:r w:rsidRPr="009633B3">
              <w:rPr>
                <w:rFonts w:hAnsi="Times New Roman" w:cs="Times New Roman"/>
                <w:b/>
                <w:bCs/>
                <w:sz w:val="22"/>
                <w:szCs w:val="22"/>
              </w:rPr>
              <w:t>%</w:t>
            </w:r>
          </w:p>
        </w:tc>
      </w:tr>
      <w:tr w:rsidR="00684FA8" w:rsidRPr="00995106" w14:paraId="633605A8" w14:textId="77777777" w:rsidTr="00684FA8">
        <w:trPr>
          <w:trHeight w:val="300"/>
        </w:trPr>
        <w:tc>
          <w:tcPr>
            <w:tcW w:w="457" w:type="pct"/>
          </w:tcPr>
          <w:p w14:paraId="5525268D" w14:textId="77777777" w:rsidR="00684FA8" w:rsidRPr="00995106" w:rsidRDefault="00684FA8" w:rsidP="00684FA8">
            <w:pPr>
              <w:rPr>
                <w:rFonts w:hAnsi="Times New Roman" w:cs="Times New Roman"/>
                <w:sz w:val="22"/>
                <w:szCs w:val="22"/>
              </w:rPr>
            </w:pPr>
            <w:r w:rsidRPr="00995106">
              <w:rPr>
                <w:rFonts w:hAnsi="Times New Roman" w:cs="Times New Roman"/>
                <w:b/>
                <w:bCs/>
                <w:sz w:val="22"/>
                <w:szCs w:val="22"/>
              </w:rPr>
              <w:t>5.3.</w:t>
            </w:r>
          </w:p>
        </w:tc>
        <w:tc>
          <w:tcPr>
            <w:tcW w:w="2268" w:type="pct"/>
          </w:tcPr>
          <w:p w14:paraId="173ECE5C" w14:textId="77777777" w:rsidR="00684FA8" w:rsidRPr="009633B3" w:rsidRDefault="00684FA8" w:rsidP="00684FA8">
            <w:pPr>
              <w:rPr>
                <w:rFonts w:hAnsi="Times New Roman" w:cs="Times New Roman"/>
                <w:bCs/>
                <w:sz w:val="22"/>
                <w:szCs w:val="22"/>
              </w:rPr>
            </w:pPr>
            <w:r w:rsidRPr="009633B3">
              <w:rPr>
                <w:rFonts w:hAnsi="Times New Roman" w:cs="Times New Roman"/>
                <w:bCs/>
                <w:sz w:val="22"/>
                <w:szCs w:val="22"/>
              </w:rPr>
              <w:t>Reimbursement level for the healthcare service referred to in subparagraph 11.10 of the Technical Specification:</w:t>
            </w:r>
          </w:p>
          <w:p w14:paraId="2401AF8E" w14:textId="583270FF" w:rsidR="00684FA8" w:rsidRPr="00995106" w:rsidRDefault="00684FA8" w:rsidP="00684FA8">
            <w:pPr>
              <w:rPr>
                <w:rFonts w:hAnsi="Times New Roman" w:cs="Times New Roman"/>
                <w:b/>
                <w:bCs/>
                <w:i/>
                <w:sz w:val="22"/>
                <w:szCs w:val="22"/>
              </w:rPr>
            </w:pPr>
            <w:r w:rsidRPr="009633B3">
              <w:rPr>
                <w:rFonts w:hAnsi="Times New Roman" w:cs="Times New Roman"/>
                <w:b/>
                <w:bCs/>
                <w:i/>
                <w:sz w:val="22"/>
                <w:szCs w:val="22"/>
              </w:rPr>
              <w:t>physiotherapy, therapeutic gymnastics, therapeutic massage course by appointment with a medical practitioner, including the cost of a gym.</w:t>
            </w:r>
          </w:p>
        </w:tc>
        <w:tc>
          <w:tcPr>
            <w:tcW w:w="1033" w:type="pct"/>
          </w:tcPr>
          <w:p w14:paraId="6FB89780" w14:textId="2225CD37" w:rsidR="00684FA8" w:rsidRPr="00995106" w:rsidRDefault="00684FA8" w:rsidP="00684FA8">
            <w:pPr>
              <w:jc w:val="right"/>
              <w:rPr>
                <w:rFonts w:hAnsi="Times New Roman" w:cs="Times New Roman"/>
                <w:sz w:val="22"/>
                <w:szCs w:val="22"/>
              </w:rPr>
            </w:pPr>
            <w:r w:rsidRPr="009633B3">
              <w:rPr>
                <w:rFonts w:hAnsi="Times New Roman" w:cs="Times New Roman"/>
                <w:sz w:val="22"/>
                <w:szCs w:val="22"/>
              </w:rPr>
              <w:t>not less than 90%</w:t>
            </w:r>
          </w:p>
        </w:tc>
        <w:tc>
          <w:tcPr>
            <w:tcW w:w="1242" w:type="pct"/>
            <w:tcBorders>
              <w:left w:val="nil"/>
            </w:tcBorders>
          </w:tcPr>
          <w:p w14:paraId="1798FD31" w14:textId="5BFA2783" w:rsidR="00684FA8" w:rsidRPr="00995106" w:rsidRDefault="00684FA8" w:rsidP="00684FA8">
            <w:pPr>
              <w:jc w:val="center"/>
              <w:rPr>
                <w:rFonts w:hAnsi="Times New Roman" w:cs="Times New Roman"/>
                <w:b/>
                <w:bCs/>
                <w:sz w:val="22"/>
                <w:szCs w:val="22"/>
              </w:rPr>
            </w:pPr>
            <w:sdt>
              <w:sdtPr>
                <w:rPr>
                  <w:rFonts w:hAnsi="Times New Roman" w:cs="Times New Roman"/>
                  <w:b/>
                  <w:bCs/>
                  <w:sz w:val="22"/>
                  <w:szCs w:val="22"/>
                </w:rPr>
                <w:id w:val="2019727463"/>
                <w:placeholder>
                  <w:docPart w:val="A4C2D9AC80774F3AA6BB9B5E70D8DB60"/>
                </w:placeholder>
                <w:text/>
              </w:sdtPr>
              <w:sdtContent>
                <w:r w:rsidRPr="009633B3">
                  <w:rPr>
                    <w:rFonts w:hAnsi="Times New Roman" w:cs="Times New Roman"/>
                    <w:b/>
                    <w:bCs/>
                    <w:sz w:val="22"/>
                    <w:szCs w:val="22"/>
                  </w:rPr>
                  <w:t xml:space="preserve">Insert </w:t>
                </w:r>
              </w:sdtContent>
            </w:sdt>
            <w:r w:rsidRPr="009633B3">
              <w:rPr>
                <w:rFonts w:hAnsi="Times New Roman" w:cs="Times New Roman"/>
                <w:b/>
                <w:bCs/>
                <w:sz w:val="22"/>
                <w:szCs w:val="22"/>
              </w:rPr>
              <w:t>%</w:t>
            </w:r>
          </w:p>
        </w:tc>
      </w:tr>
      <w:tr w:rsidR="00684FA8" w:rsidRPr="00995106" w14:paraId="3A42B704" w14:textId="77777777" w:rsidTr="00684FA8">
        <w:trPr>
          <w:trHeight w:val="300"/>
        </w:trPr>
        <w:tc>
          <w:tcPr>
            <w:tcW w:w="457" w:type="pct"/>
          </w:tcPr>
          <w:p w14:paraId="2A83FB76" w14:textId="77777777" w:rsidR="00684FA8" w:rsidRPr="00995106" w:rsidRDefault="00684FA8" w:rsidP="00684FA8">
            <w:pPr>
              <w:rPr>
                <w:rFonts w:hAnsi="Times New Roman" w:cs="Times New Roman"/>
                <w:sz w:val="22"/>
                <w:szCs w:val="22"/>
              </w:rPr>
            </w:pPr>
            <w:r w:rsidRPr="00995106">
              <w:rPr>
                <w:rFonts w:hAnsi="Times New Roman" w:cs="Times New Roman"/>
                <w:b/>
                <w:bCs/>
                <w:sz w:val="22"/>
                <w:szCs w:val="22"/>
              </w:rPr>
              <w:t>5.4.</w:t>
            </w:r>
          </w:p>
        </w:tc>
        <w:tc>
          <w:tcPr>
            <w:tcW w:w="2268" w:type="pct"/>
          </w:tcPr>
          <w:p w14:paraId="2D2BEA28" w14:textId="77777777" w:rsidR="00684FA8" w:rsidRPr="009633B3" w:rsidRDefault="00684FA8" w:rsidP="00684FA8">
            <w:pPr>
              <w:rPr>
                <w:rFonts w:hAnsi="Times New Roman" w:cs="Times New Roman"/>
                <w:bCs/>
                <w:sz w:val="22"/>
                <w:szCs w:val="22"/>
              </w:rPr>
            </w:pPr>
            <w:r w:rsidRPr="009633B3">
              <w:rPr>
                <w:rFonts w:hAnsi="Times New Roman" w:cs="Times New Roman"/>
                <w:bCs/>
                <w:sz w:val="22"/>
                <w:szCs w:val="22"/>
              </w:rPr>
              <w:t>Reimbursement level for the healthcare service referred to in subparagraph 11.17 of the Technical Specification:</w:t>
            </w:r>
          </w:p>
          <w:p w14:paraId="14C02808" w14:textId="62CC0D70" w:rsidR="00684FA8" w:rsidRPr="00995106" w:rsidRDefault="00684FA8" w:rsidP="00684FA8">
            <w:pPr>
              <w:rPr>
                <w:rFonts w:hAnsi="Times New Roman" w:cs="Times New Roman"/>
                <w:b/>
                <w:bCs/>
                <w:i/>
                <w:sz w:val="22"/>
                <w:szCs w:val="22"/>
              </w:rPr>
            </w:pPr>
            <w:r w:rsidRPr="009633B3">
              <w:rPr>
                <w:rFonts w:hAnsi="Times New Roman" w:cs="Times New Roman"/>
                <w:b/>
                <w:bCs/>
                <w:i/>
                <w:sz w:val="22"/>
                <w:szCs w:val="22"/>
              </w:rPr>
              <w:t xml:space="preserve">implantation, prosthetics </w:t>
            </w:r>
          </w:p>
        </w:tc>
        <w:tc>
          <w:tcPr>
            <w:tcW w:w="1033" w:type="pct"/>
          </w:tcPr>
          <w:p w14:paraId="2ACC7B45" w14:textId="492C5B9A" w:rsidR="00684FA8" w:rsidRPr="00995106" w:rsidRDefault="00684FA8" w:rsidP="00684FA8">
            <w:pPr>
              <w:jc w:val="right"/>
              <w:rPr>
                <w:rFonts w:hAnsi="Times New Roman" w:cs="Times New Roman"/>
                <w:sz w:val="22"/>
                <w:szCs w:val="22"/>
              </w:rPr>
            </w:pPr>
            <w:r w:rsidRPr="009633B3">
              <w:rPr>
                <w:rFonts w:hAnsi="Times New Roman" w:cs="Times New Roman"/>
                <w:sz w:val="22"/>
                <w:szCs w:val="22"/>
              </w:rPr>
              <w:t>not less than 90%</w:t>
            </w:r>
          </w:p>
        </w:tc>
        <w:tc>
          <w:tcPr>
            <w:tcW w:w="1242" w:type="pct"/>
            <w:tcBorders>
              <w:left w:val="nil"/>
            </w:tcBorders>
          </w:tcPr>
          <w:p w14:paraId="01A1E109" w14:textId="5D176D69" w:rsidR="00684FA8" w:rsidRPr="00995106" w:rsidRDefault="00684FA8" w:rsidP="00684FA8">
            <w:pPr>
              <w:jc w:val="center"/>
              <w:rPr>
                <w:rFonts w:hAnsi="Times New Roman" w:cs="Times New Roman"/>
                <w:b/>
                <w:bCs/>
                <w:sz w:val="22"/>
                <w:szCs w:val="22"/>
              </w:rPr>
            </w:pPr>
            <w:sdt>
              <w:sdtPr>
                <w:rPr>
                  <w:rFonts w:hAnsi="Times New Roman" w:cs="Times New Roman"/>
                  <w:b/>
                  <w:bCs/>
                  <w:sz w:val="22"/>
                  <w:szCs w:val="22"/>
                </w:rPr>
                <w:id w:val="241308337"/>
                <w:placeholder>
                  <w:docPart w:val="6B25551A64824ADDBBBCF20AEF429B00"/>
                </w:placeholder>
                <w:text/>
              </w:sdtPr>
              <w:sdtContent>
                <w:r w:rsidRPr="009633B3">
                  <w:rPr>
                    <w:rFonts w:hAnsi="Times New Roman" w:cs="Times New Roman"/>
                    <w:b/>
                    <w:bCs/>
                    <w:sz w:val="22"/>
                    <w:szCs w:val="22"/>
                  </w:rPr>
                  <w:t xml:space="preserve">Insert </w:t>
                </w:r>
              </w:sdtContent>
            </w:sdt>
            <w:r w:rsidRPr="009633B3">
              <w:rPr>
                <w:rFonts w:hAnsi="Times New Roman" w:cs="Times New Roman"/>
                <w:b/>
                <w:bCs/>
                <w:sz w:val="22"/>
                <w:szCs w:val="22"/>
              </w:rPr>
              <w:t>%</w:t>
            </w:r>
          </w:p>
        </w:tc>
      </w:tr>
      <w:tr w:rsidR="00684FA8" w:rsidRPr="00995106" w14:paraId="56A266C8" w14:textId="77777777" w:rsidTr="00684FA8">
        <w:trPr>
          <w:trHeight w:val="300"/>
        </w:trPr>
        <w:tc>
          <w:tcPr>
            <w:tcW w:w="457" w:type="pct"/>
          </w:tcPr>
          <w:p w14:paraId="2C73D665" w14:textId="77777777" w:rsidR="00684FA8" w:rsidRPr="00995106" w:rsidRDefault="00684FA8" w:rsidP="00684FA8">
            <w:pPr>
              <w:rPr>
                <w:rFonts w:hAnsi="Times New Roman" w:cs="Times New Roman"/>
                <w:sz w:val="22"/>
                <w:szCs w:val="22"/>
              </w:rPr>
            </w:pPr>
            <w:r w:rsidRPr="00995106">
              <w:rPr>
                <w:rFonts w:hAnsi="Times New Roman" w:cs="Times New Roman"/>
                <w:b/>
                <w:bCs/>
                <w:sz w:val="22"/>
                <w:szCs w:val="22"/>
              </w:rPr>
              <w:lastRenderedPageBreak/>
              <w:t>5.5.</w:t>
            </w:r>
          </w:p>
        </w:tc>
        <w:tc>
          <w:tcPr>
            <w:tcW w:w="2268" w:type="pct"/>
          </w:tcPr>
          <w:p w14:paraId="718FCEA3" w14:textId="77777777" w:rsidR="00684FA8" w:rsidRPr="009633B3" w:rsidRDefault="00684FA8" w:rsidP="00684FA8">
            <w:pPr>
              <w:rPr>
                <w:rFonts w:hAnsi="Times New Roman" w:cs="Times New Roman"/>
                <w:bCs/>
                <w:sz w:val="22"/>
                <w:szCs w:val="22"/>
              </w:rPr>
            </w:pPr>
            <w:r w:rsidRPr="009633B3">
              <w:rPr>
                <w:rFonts w:hAnsi="Times New Roman" w:cs="Times New Roman"/>
                <w:bCs/>
                <w:sz w:val="22"/>
                <w:szCs w:val="22"/>
              </w:rPr>
              <w:t>Reimbursement level for the healthcare service referred to in subparagraph 11.20 of the Technical Specification:</w:t>
            </w:r>
          </w:p>
          <w:p w14:paraId="2CB6DDDB" w14:textId="178E4970" w:rsidR="00684FA8" w:rsidRPr="00995106" w:rsidRDefault="00684FA8" w:rsidP="00684FA8">
            <w:pPr>
              <w:rPr>
                <w:rFonts w:hAnsi="Times New Roman" w:cs="Times New Roman"/>
                <w:b/>
                <w:bCs/>
                <w:i/>
                <w:sz w:val="22"/>
                <w:szCs w:val="22"/>
              </w:rPr>
            </w:pPr>
            <w:r w:rsidRPr="009633B3">
              <w:rPr>
                <w:rFonts w:hAnsi="Times New Roman" w:cs="Times New Roman"/>
                <w:b/>
                <w:bCs/>
                <w:i/>
                <w:sz w:val="22"/>
                <w:szCs w:val="22"/>
              </w:rPr>
              <w:t xml:space="preserve">rehabilitation and accommodation costs by a medical practitioner </w:t>
            </w:r>
          </w:p>
        </w:tc>
        <w:tc>
          <w:tcPr>
            <w:tcW w:w="1033" w:type="pct"/>
          </w:tcPr>
          <w:p w14:paraId="7E69D3BA" w14:textId="48A416E4" w:rsidR="00684FA8" w:rsidRPr="00995106" w:rsidRDefault="00684FA8" w:rsidP="00684FA8">
            <w:pPr>
              <w:jc w:val="right"/>
              <w:rPr>
                <w:rFonts w:hAnsi="Times New Roman" w:cs="Times New Roman"/>
                <w:sz w:val="22"/>
                <w:szCs w:val="22"/>
              </w:rPr>
            </w:pPr>
            <w:r w:rsidRPr="009633B3">
              <w:rPr>
                <w:rFonts w:hAnsi="Times New Roman" w:cs="Times New Roman"/>
                <w:sz w:val="22"/>
                <w:szCs w:val="22"/>
              </w:rPr>
              <w:t>not less than 90%</w:t>
            </w:r>
          </w:p>
        </w:tc>
        <w:tc>
          <w:tcPr>
            <w:tcW w:w="1242" w:type="pct"/>
            <w:tcBorders>
              <w:left w:val="nil"/>
            </w:tcBorders>
          </w:tcPr>
          <w:p w14:paraId="3CEC771D" w14:textId="1AA48B04" w:rsidR="00684FA8" w:rsidRPr="00995106" w:rsidRDefault="00684FA8" w:rsidP="00684FA8">
            <w:pPr>
              <w:jc w:val="center"/>
              <w:rPr>
                <w:rFonts w:hAnsi="Times New Roman" w:cs="Times New Roman"/>
                <w:b/>
                <w:bCs/>
                <w:sz w:val="22"/>
                <w:szCs w:val="22"/>
              </w:rPr>
            </w:pPr>
            <w:sdt>
              <w:sdtPr>
                <w:rPr>
                  <w:rFonts w:hAnsi="Times New Roman" w:cs="Times New Roman"/>
                  <w:b/>
                  <w:bCs/>
                  <w:sz w:val="22"/>
                  <w:szCs w:val="22"/>
                </w:rPr>
                <w:id w:val="1641993423"/>
                <w:placeholder>
                  <w:docPart w:val="0993B822B24243398A4F0F25E6354979"/>
                </w:placeholder>
                <w:text/>
              </w:sdtPr>
              <w:sdtContent>
                <w:r w:rsidRPr="009633B3">
                  <w:rPr>
                    <w:rFonts w:hAnsi="Times New Roman" w:cs="Times New Roman"/>
                    <w:b/>
                    <w:bCs/>
                    <w:sz w:val="22"/>
                    <w:szCs w:val="22"/>
                  </w:rPr>
                  <w:t xml:space="preserve">Insert </w:t>
                </w:r>
              </w:sdtContent>
            </w:sdt>
            <w:r w:rsidRPr="009633B3">
              <w:rPr>
                <w:rFonts w:hAnsi="Times New Roman" w:cs="Times New Roman"/>
                <w:b/>
                <w:bCs/>
                <w:sz w:val="22"/>
                <w:szCs w:val="22"/>
              </w:rPr>
              <w:t>%</w:t>
            </w:r>
          </w:p>
        </w:tc>
      </w:tr>
      <w:tr w:rsidR="00684FA8" w:rsidRPr="00995106" w14:paraId="1E4E88E7" w14:textId="77777777" w:rsidTr="00684FA8">
        <w:trPr>
          <w:trHeight w:val="300"/>
        </w:trPr>
        <w:tc>
          <w:tcPr>
            <w:tcW w:w="457" w:type="pct"/>
          </w:tcPr>
          <w:p w14:paraId="2F4DD8EE" w14:textId="77777777" w:rsidR="00684FA8" w:rsidRPr="00995106" w:rsidRDefault="00684FA8" w:rsidP="00684FA8">
            <w:pPr>
              <w:rPr>
                <w:rFonts w:hAnsi="Times New Roman" w:cs="Times New Roman"/>
                <w:b/>
                <w:bCs/>
                <w:sz w:val="22"/>
                <w:szCs w:val="22"/>
              </w:rPr>
            </w:pPr>
            <w:r w:rsidRPr="00995106">
              <w:rPr>
                <w:rFonts w:hAnsi="Times New Roman" w:cs="Times New Roman"/>
                <w:b/>
                <w:bCs/>
                <w:sz w:val="22"/>
                <w:szCs w:val="22"/>
              </w:rPr>
              <w:t>5.6.</w:t>
            </w:r>
          </w:p>
        </w:tc>
        <w:tc>
          <w:tcPr>
            <w:tcW w:w="2268" w:type="pct"/>
          </w:tcPr>
          <w:p w14:paraId="04F5560B" w14:textId="77777777" w:rsidR="00684FA8" w:rsidRPr="009633B3" w:rsidRDefault="00684FA8" w:rsidP="00684FA8">
            <w:pPr>
              <w:rPr>
                <w:rFonts w:hAnsi="Times New Roman" w:cs="Times New Roman"/>
                <w:bCs/>
                <w:sz w:val="22"/>
                <w:szCs w:val="22"/>
              </w:rPr>
            </w:pPr>
            <w:r w:rsidRPr="009633B3">
              <w:rPr>
                <w:rFonts w:hAnsi="Times New Roman" w:cs="Times New Roman"/>
                <w:bCs/>
                <w:sz w:val="22"/>
                <w:szCs w:val="22"/>
              </w:rPr>
              <w:t>Reimbursement level for the healthcare service referred to in subparagraph 12.3 of the Technical Specification:</w:t>
            </w:r>
          </w:p>
          <w:p w14:paraId="70B0CCA1" w14:textId="4DF677F0" w:rsidR="00684FA8" w:rsidRPr="00995106" w:rsidRDefault="00684FA8" w:rsidP="00684FA8">
            <w:pPr>
              <w:rPr>
                <w:rFonts w:hAnsi="Times New Roman" w:cs="Times New Roman"/>
                <w:b/>
                <w:bCs/>
                <w:i/>
                <w:sz w:val="22"/>
                <w:szCs w:val="22"/>
              </w:rPr>
            </w:pPr>
            <w:r w:rsidRPr="009633B3">
              <w:rPr>
                <w:rFonts w:hAnsi="Times New Roman" w:cs="Times New Roman"/>
                <w:b/>
                <w:bCs/>
                <w:i/>
                <w:sz w:val="22"/>
                <w:szCs w:val="22"/>
              </w:rPr>
              <w:t xml:space="preserve">palliative care of the terminally ill Insured Person, provided by medical personnel </w:t>
            </w:r>
          </w:p>
        </w:tc>
        <w:tc>
          <w:tcPr>
            <w:tcW w:w="1033" w:type="pct"/>
          </w:tcPr>
          <w:p w14:paraId="49A7319A" w14:textId="03642415" w:rsidR="00684FA8" w:rsidRPr="00995106" w:rsidRDefault="00684FA8" w:rsidP="00684FA8">
            <w:pPr>
              <w:jc w:val="right"/>
              <w:rPr>
                <w:rFonts w:hAnsi="Times New Roman" w:cs="Times New Roman"/>
                <w:sz w:val="22"/>
                <w:szCs w:val="22"/>
              </w:rPr>
            </w:pPr>
            <w:r w:rsidRPr="009633B3">
              <w:rPr>
                <w:rFonts w:hAnsi="Times New Roman" w:cs="Times New Roman"/>
                <w:sz w:val="22"/>
                <w:szCs w:val="22"/>
              </w:rPr>
              <w:t>not less than 90%</w:t>
            </w:r>
          </w:p>
        </w:tc>
        <w:tc>
          <w:tcPr>
            <w:tcW w:w="1242" w:type="pct"/>
            <w:tcBorders>
              <w:left w:val="nil"/>
            </w:tcBorders>
          </w:tcPr>
          <w:p w14:paraId="2E26B730" w14:textId="691A3BD9" w:rsidR="00684FA8" w:rsidRPr="00995106" w:rsidRDefault="00684FA8" w:rsidP="00684FA8">
            <w:pPr>
              <w:jc w:val="center"/>
              <w:rPr>
                <w:rFonts w:hAnsi="Times New Roman" w:cs="Times New Roman"/>
                <w:b/>
                <w:bCs/>
                <w:sz w:val="22"/>
                <w:szCs w:val="22"/>
              </w:rPr>
            </w:pPr>
            <w:sdt>
              <w:sdtPr>
                <w:rPr>
                  <w:rFonts w:hAnsi="Times New Roman" w:cs="Times New Roman"/>
                  <w:b/>
                  <w:bCs/>
                  <w:sz w:val="22"/>
                  <w:szCs w:val="22"/>
                </w:rPr>
                <w:id w:val="1670362257"/>
                <w:placeholder>
                  <w:docPart w:val="14D0C1E6C26F43228D6388F9413C6787"/>
                </w:placeholder>
                <w:text/>
              </w:sdtPr>
              <w:sdtContent>
                <w:r w:rsidRPr="009633B3">
                  <w:rPr>
                    <w:rFonts w:hAnsi="Times New Roman" w:cs="Times New Roman"/>
                    <w:b/>
                    <w:bCs/>
                    <w:sz w:val="22"/>
                    <w:szCs w:val="22"/>
                  </w:rPr>
                  <w:t xml:space="preserve">Insert </w:t>
                </w:r>
              </w:sdtContent>
            </w:sdt>
            <w:r w:rsidRPr="009633B3">
              <w:rPr>
                <w:rFonts w:hAnsi="Times New Roman" w:cs="Times New Roman"/>
                <w:b/>
                <w:bCs/>
                <w:sz w:val="22"/>
                <w:szCs w:val="22"/>
              </w:rPr>
              <w:t>%</w:t>
            </w:r>
          </w:p>
        </w:tc>
      </w:tr>
    </w:tbl>
    <w:p w14:paraId="3433F0A2" w14:textId="77777777" w:rsidR="00310CBB" w:rsidRPr="00995106" w:rsidRDefault="00310CBB" w:rsidP="00310CBB">
      <w:pPr>
        <w:spacing w:after="0"/>
        <w:rPr>
          <w:rFonts w:ascii="Times New Roman" w:hAnsi="Times New Roman" w:cs="Times New Roman"/>
        </w:rPr>
      </w:pPr>
    </w:p>
    <w:p w14:paraId="3433F0A3" w14:textId="4F00699C" w:rsidR="00310CBB" w:rsidRPr="00995106" w:rsidRDefault="00310CBB" w:rsidP="00310CBB">
      <w:pPr>
        <w:autoSpaceDN w:val="0"/>
        <w:spacing w:after="0" w:line="240" w:lineRule="auto"/>
        <w:ind w:firstLine="709"/>
        <w:jc w:val="both"/>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 xml:space="preserve">6. </w:t>
      </w:r>
      <w:r w:rsidR="00684FA8" w:rsidRPr="009633B3">
        <w:rPr>
          <w:rFonts w:ascii="Times New Roman" w:eastAsia="Times New Roman" w:hAnsi="Times New Roman" w:cs="Times New Roman"/>
          <w:b/>
          <w:bCs/>
          <w:sz w:val="24"/>
          <w:szCs w:val="24"/>
        </w:rPr>
        <w:t xml:space="preserve">We propose the following rates for the services, which shall include all taxes, levies and other costs related to the proper performance of the Public Contract, for Lot </w:t>
      </w:r>
      <w:r w:rsidR="00C11680">
        <w:rPr>
          <w:rFonts w:ascii="Times New Roman" w:eastAsia="Times New Roman" w:hAnsi="Times New Roman" w:cs="Times New Roman"/>
          <w:b/>
          <w:bCs/>
          <w:sz w:val="24"/>
          <w:szCs w:val="24"/>
        </w:rPr>
        <w:t>4</w:t>
      </w:r>
      <w:r w:rsidR="00684FA8" w:rsidRPr="009633B3">
        <w:rPr>
          <w:rFonts w:ascii="Times New Roman" w:eastAsia="Times New Roman" w:hAnsi="Times New Roman" w:cs="Times New Roman"/>
          <w:b/>
          <w:bCs/>
          <w:sz w:val="24"/>
          <w:szCs w:val="24"/>
        </w:rPr>
        <w:t xml:space="preserve"> of the object of the procurement </w:t>
      </w:r>
      <w:r w:rsidR="00684FA8" w:rsidRPr="009633B3">
        <w:rPr>
          <w:rFonts w:ascii="Times New Roman" w:eastAsia="Times New Roman" w:hAnsi="Times New Roman" w:cs="Times New Roman"/>
          <w:sz w:val="24"/>
          <w:szCs w:val="24"/>
        </w:rPr>
        <w:t>(Health Insurance Services in Northern European Countries</w:t>
      </w:r>
      <w:r w:rsidR="00684FA8" w:rsidRPr="00E5782F">
        <w:rPr>
          <w:rFonts w:ascii="Times New Roman" w:eastAsia="Times New Roman" w:hAnsi="Times New Roman" w:cs="Times New Roman"/>
          <w:sz w:val="24"/>
          <w:szCs w:val="24"/>
        </w:rPr>
        <w:t>)</w:t>
      </w:r>
      <w:r w:rsidR="00684FA8" w:rsidRPr="0067118F">
        <w:rPr>
          <w:rFonts w:ascii="Times New Roman" w:eastAsia="Times New Roman" w:hAnsi="Times New Roman" w:cs="Times New Roman"/>
          <w:sz w:val="24"/>
          <w:szCs w:val="24"/>
        </w:rPr>
        <w:t>:</w:t>
      </w:r>
    </w:p>
    <w:p w14:paraId="3433F0A4" w14:textId="77777777" w:rsidR="00310CBB" w:rsidRPr="00995106" w:rsidRDefault="00310CBB" w:rsidP="00310CBB">
      <w:pPr>
        <w:autoSpaceDN w:val="0"/>
        <w:spacing w:after="0" w:line="240" w:lineRule="auto"/>
        <w:ind w:firstLine="709"/>
        <w:jc w:val="both"/>
        <w:rPr>
          <w:rFonts w:ascii="Times New Roman" w:eastAsia="Times New Roman" w:hAnsi="Times New Roman" w:cs="Times New Roman"/>
          <w:sz w:val="24"/>
          <w:szCs w:val="24"/>
        </w:rPr>
      </w:pPr>
    </w:p>
    <w:p w14:paraId="3433F0A5" w14:textId="77777777" w:rsidR="00310CBB" w:rsidRPr="00995106" w:rsidRDefault="00310CBB" w:rsidP="00310CBB">
      <w:pPr>
        <w:spacing w:after="0" w:line="240" w:lineRule="auto"/>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Table 1</w:t>
      </w:r>
    </w:p>
    <w:tbl>
      <w:tblPr>
        <w:tblStyle w:val="Lentelstinklelis"/>
        <w:tblW w:w="5052" w:type="pct"/>
        <w:tblInd w:w="-147" w:type="dxa"/>
        <w:tblLook w:val="04A0" w:firstRow="1" w:lastRow="0" w:firstColumn="1" w:lastColumn="0" w:noHBand="0" w:noVBand="1"/>
      </w:tblPr>
      <w:tblGrid>
        <w:gridCol w:w="9728"/>
      </w:tblGrid>
      <w:tr w:rsidR="00310CBB" w:rsidRPr="00995106" w14:paraId="3433F0A7" w14:textId="77777777" w:rsidTr="00724E08">
        <w:trPr>
          <w:trHeight w:val="272"/>
          <w:tblHeader/>
        </w:trPr>
        <w:tc>
          <w:tcPr>
            <w:tcW w:w="5000" w:type="pct"/>
            <w:noWrap/>
            <w:vAlign w:val="center"/>
            <w:hideMark/>
          </w:tcPr>
          <w:p w14:paraId="3433F0A6" w14:textId="5DE06F18" w:rsidR="00310CBB" w:rsidRPr="00995106" w:rsidRDefault="00310CBB" w:rsidP="00E521FA">
            <w:pPr>
              <w:jc w:val="center"/>
              <w:rPr>
                <w:rFonts w:eastAsia="Times New Roman" w:hAnsi="Times New Roman" w:cs="Times New Roman"/>
                <w:color w:val="000000" w:themeColor="text1"/>
                <w:sz w:val="24"/>
                <w:szCs w:val="24"/>
              </w:rPr>
            </w:pPr>
            <w:r w:rsidRPr="00995106">
              <w:rPr>
                <w:rFonts w:eastAsia="Times New Roman" w:hAnsi="Times New Roman" w:cs="Times New Roman"/>
                <w:color w:val="000000" w:themeColor="text1"/>
                <w:sz w:val="24"/>
                <w:szCs w:val="24"/>
              </w:rPr>
              <w:t xml:space="preserve">Embassy of the Republic of Lithuania </w:t>
            </w:r>
            <w:r w:rsidR="00684FA8">
              <w:rPr>
                <w:rFonts w:eastAsia="Times New Roman" w:hAnsi="Times New Roman" w:cs="Times New Roman"/>
                <w:color w:val="000000" w:themeColor="text1"/>
                <w:sz w:val="24"/>
                <w:szCs w:val="24"/>
              </w:rPr>
              <w:t>to</w:t>
            </w:r>
            <w:r w:rsidRPr="00995106">
              <w:rPr>
                <w:rFonts w:eastAsia="Times New Roman" w:hAnsi="Times New Roman" w:cs="Times New Roman"/>
                <w:color w:val="000000" w:themeColor="text1"/>
                <w:sz w:val="24"/>
                <w:szCs w:val="24"/>
              </w:rPr>
              <w:t xml:space="preserve"> the Kingdom of Belgium  </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2591"/>
        <w:gridCol w:w="1476"/>
        <w:gridCol w:w="1666"/>
        <w:gridCol w:w="1518"/>
        <w:gridCol w:w="1770"/>
      </w:tblGrid>
      <w:tr w:rsidR="00E76FED" w:rsidRPr="00995106" w14:paraId="3433F0B1" w14:textId="77777777" w:rsidTr="008438EB">
        <w:trPr>
          <w:trHeight w:val="838"/>
        </w:trPr>
        <w:tc>
          <w:tcPr>
            <w:tcW w:w="348" w:type="pct"/>
            <w:shd w:val="clear" w:color="auto" w:fill="EAF1DD"/>
          </w:tcPr>
          <w:p w14:paraId="3433F0A8" w14:textId="0612DB5E" w:rsidR="00E76FED" w:rsidRPr="00995106" w:rsidRDefault="00E76FED" w:rsidP="00E76FED">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No.</w:t>
            </w:r>
          </w:p>
        </w:tc>
        <w:tc>
          <w:tcPr>
            <w:tcW w:w="1336" w:type="pct"/>
            <w:shd w:val="clear" w:color="auto" w:fill="EAF1DD"/>
          </w:tcPr>
          <w:p w14:paraId="3433F0A9" w14:textId="1C764AFD" w:rsidR="00E76FED" w:rsidRPr="00995106" w:rsidRDefault="00E76FED" w:rsidP="00E76FED">
            <w:pPr>
              <w:spacing w:after="0" w:line="240" w:lineRule="auto"/>
              <w:jc w:val="center"/>
              <w:rPr>
                <w:rFonts w:ascii="Times New Roman" w:eastAsia="Times New Roman" w:hAnsi="Times New Roman" w:cs="Times New Roman"/>
                <w:color w:val="000000"/>
                <w:sz w:val="22"/>
                <w:szCs w:val="22"/>
              </w:rPr>
            </w:pPr>
            <w:r w:rsidRPr="009633B3">
              <w:rPr>
                <w:rFonts w:ascii="Times New Roman" w:eastAsia="Times New Roman" w:hAnsi="Times New Roman" w:cs="Times New Roman"/>
                <w:sz w:val="22"/>
                <w:szCs w:val="22"/>
              </w:rPr>
              <w:t>Category of insured persons</w:t>
            </w:r>
          </w:p>
        </w:tc>
        <w:tc>
          <w:tcPr>
            <w:tcW w:w="761" w:type="pct"/>
            <w:shd w:val="clear" w:color="auto" w:fill="EAF1DD"/>
          </w:tcPr>
          <w:p w14:paraId="3433F0AA" w14:textId="01279B57" w:rsidR="00E76FED" w:rsidRPr="00995106" w:rsidRDefault="00E76FED" w:rsidP="00E76FED">
            <w:pPr>
              <w:spacing w:after="0" w:line="240" w:lineRule="auto"/>
              <w:jc w:val="center"/>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 xml:space="preserve">Preliminary number of insured persons* </w:t>
            </w:r>
          </w:p>
        </w:tc>
        <w:tc>
          <w:tcPr>
            <w:tcW w:w="859" w:type="pct"/>
            <w:shd w:val="clear" w:color="auto" w:fill="EAF1DD"/>
          </w:tcPr>
          <w:p w14:paraId="411B6051" w14:textId="77777777" w:rsidR="00E76FED" w:rsidRPr="009633B3" w:rsidRDefault="00E76FED" w:rsidP="00E76FED">
            <w:pPr>
              <w:spacing w:after="0" w:line="240" w:lineRule="auto"/>
              <w:jc w:val="center"/>
              <w:rPr>
                <w:rFonts w:ascii="Times New Roman" w:eastAsia="Times New Roman" w:hAnsi="Times New Roman" w:cs="Times New Roman"/>
                <w:color w:val="000000" w:themeColor="text1"/>
                <w:sz w:val="22"/>
                <w:szCs w:val="22"/>
              </w:rPr>
            </w:pPr>
            <w:r w:rsidRPr="009633B3">
              <w:rPr>
                <w:rFonts w:ascii="Times New Roman" w:eastAsia="Times New Roman" w:hAnsi="Times New Roman" w:cs="Times New Roman"/>
                <w:color w:val="000000" w:themeColor="text1"/>
                <w:sz w:val="22"/>
                <w:szCs w:val="22"/>
              </w:rPr>
              <w:t xml:space="preserve">Insurance premium </w:t>
            </w:r>
          </w:p>
          <w:p w14:paraId="524AC909" w14:textId="77777777" w:rsidR="00E76FED" w:rsidRPr="009633B3" w:rsidRDefault="00E76FED" w:rsidP="00E76FED">
            <w:pPr>
              <w:spacing w:after="0" w:line="240" w:lineRule="auto"/>
              <w:jc w:val="center"/>
              <w:rPr>
                <w:rFonts w:ascii="Times New Roman" w:eastAsia="Times New Roman" w:hAnsi="Times New Roman" w:cs="Times New Roman"/>
                <w:color w:val="000000" w:themeColor="text1"/>
                <w:sz w:val="22"/>
                <w:szCs w:val="22"/>
              </w:rPr>
            </w:pPr>
            <w:r w:rsidRPr="009633B3">
              <w:rPr>
                <w:rFonts w:ascii="Times New Roman" w:eastAsia="Times New Roman" w:hAnsi="Times New Roman" w:cs="Times New Roman"/>
                <w:color w:val="000000" w:themeColor="text1"/>
                <w:sz w:val="22"/>
                <w:szCs w:val="22"/>
              </w:rPr>
              <w:t>for 1 month,</w:t>
            </w:r>
          </w:p>
          <w:p w14:paraId="3433F0AD" w14:textId="0DD85D09" w:rsidR="00E76FED" w:rsidRPr="00995106" w:rsidRDefault="00E76FED" w:rsidP="00E76FED">
            <w:pPr>
              <w:spacing w:after="0" w:line="240" w:lineRule="auto"/>
              <w:jc w:val="center"/>
              <w:rPr>
                <w:rFonts w:ascii="Times New Roman" w:eastAsia="Times New Roman" w:hAnsi="Times New Roman" w:cs="Times New Roman"/>
                <w:b/>
                <w:bCs/>
                <w:color w:val="000000"/>
                <w:sz w:val="22"/>
                <w:szCs w:val="22"/>
              </w:rPr>
            </w:pPr>
            <w:r w:rsidRPr="009633B3">
              <w:rPr>
                <w:rFonts w:ascii="Times New Roman" w:eastAsia="Times New Roman" w:hAnsi="Times New Roman" w:cs="Times New Roman"/>
                <w:b/>
                <w:bCs/>
                <w:color w:val="000000" w:themeColor="text1"/>
                <w:sz w:val="22"/>
                <w:szCs w:val="22"/>
              </w:rPr>
              <w:t>EUR excluding VAT**</w:t>
            </w:r>
          </w:p>
        </w:tc>
        <w:tc>
          <w:tcPr>
            <w:tcW w:w="782" w:type="pct"/>
            <w:shd w:val="clear" w:color="auto" w:fill="EAF1DD"/>
          </w:tcPr>
          <w:p w14:paraId="3433F0AE" w14:textId="0F3314FB" w:rsidR="00E76FED" w:rsidRPr="00995106" w:rsidRDefault="00E76FED" w:rsidP="00E76FED">
            <w:pPr>
              <w:spacing w:after="0" w:line="240" w:lineRule="auto"/>
              <w:jc w:val="center"/>
              <w:rPr>
                <w:rFonts w:ascii="Times New Roman" w:eastAsia="Times New Roman" w:hAnsi="Times New Roman" w:cs="Times New Roman"/>
                <w:color w:val="000000" w:themeColor="text1"/>
                <w:sz w:val="22"/>
                <w:szCs w:val="22"/>
              </w:rPr>
            </w:pPr>
            <w:r w:rsidRPr="009633B3">
              <w:rPr>
                <w:rFonts w:ascii="Times New Roman" w:eastAsia="Times New Roman" w:hAnsi="Times New Roman" w:cs="Times New Roman"/>
                <w:color w:val="000000" w:themeColor="text1"/>
                <w:sz w:val="22"/>
                <w:szCs w:val="22"/>
              </w:rPr>
              <w:t xml:space="preserve">Maximum acceptable insurance premium for 1 month, </w:t>
            </w:r>
            <w:r w:rsidRPr="009633B3">
              <w:rPr>
                <w:rFonts w:ascii="Times New Roman" w:eastAsia="Times New Roman" w:hAnsi="Times New Roman" w:cs="Times New Roman"/>
                <w:b/>
                <w:bCs/>
                <w:color w:val="000000" w:themeColor="text1"/>
                <w:sz w:val="22"/>
                <w:szCs w:val="22"/>
              </w:rPr>
              <w:t>EUR including VAT</w:t>
            </w:r>
          </w:p>
        </w:tc>
        <w:tc>
          <w:tcPr>
            <w:tcW w:w="914" w:type="pct"/>
            <w:shd w:val="clear" w:color="auto" w:fill="EAF1DD"/>
          </w:tcPr>
          <w:p w14:paraId="3433F0B0" w14:textId="3D84D4E8" w:rsidR="00E76FED" w:rsidRPr="00995106" w:rsidRDefault="00E76FED" w:rsidP="00E76FED">
            <w:pPr>
              <w:spacing w:after="0" w:line="240" w:lineRule="auto"/>
              <w:jc w:val="center"/>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 xml:space="preserve">Price of total quantity for one month, </w:t>
            </w:r>
            <w:r w:rsidRPr="009633B3">
              <w:rPr>
                <w:rFonts w:ascii="Times New Roman" w:eastAsia="Times New Roman" w:hAnsi="Times New Roman" w:cs="Times New Roman"/>
                <w:b/>
                <w:bCs/>
                <w:color w:val="000000" w:themeColor="text1"/>
                <w:sz w:val="22"/>
                <w:szCs w:val="22"/>
              </w:rPr>
              <w:t>EUR excluding VAT</w:t>
            </w:r>
          </w:p>
        </w:tc>
      </w:tr>
      <w:tr w:rsidR="00310CBB" w:rsidRPr="00995106" w14:paraId="3433F0B8" w14:textId="77777777" w:rsidTr="008438EB">
        <w:trPr>
          <w:trHeight w:val="223"/>
        </w:trPr>
        <w:tc>
          <w:tcPr>
            <w:tcW w:w="348" w:type="pct"/>
          </w:tcPr>
          <w:p w14:paraId="3433F0B2"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(1)</w:t>
            </w:r>
          </w:p>
        </w:tc>
        <w:tc>
          <w:tcPr>
            <w:tcW w:w="1336" w:type="pct"/>
          </w:tcPr>
          <w:p w14:paraId="3433F0B3"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(2)</w:t>
            </w:r>
          </w:p>
        </w:tc>
        <w:tc>
          <w:tcPr>
            <w:tcW w:w="761" w:type="pct"/>
          </w:tcPr>
          <w:p w14:paraId="3433F0B4"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(3)</w:t>
            </w:r>
          </w:p>
        </w:tc>
        <w:tc>
          <w:tcPr>
            <w:tcW w:w="859" w:type="pct"/>
          </w:tcPr>
          <w:p w14:paraId="3433F0B5"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(4)</w:t>
            </w:r>
          </w:p>
        </w:tc>
        <w:tc>
          <w:tcPr>
            <w:tcW w:w="782" w:type="pct"/>
          </w:tcPr>
          <w:p w14:paraId="3433F0B6" w14:textId="77777777" w:rsidR="00310CBB" w:rsidRPr="00995106"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995106">
              <w:rPr>
                <w:rFonts w:ascii="Times New Roman" w:eastAsia="Times New Roman" w:hAnsi="Times New Roman" w:cs="Times New Roman"/>
                <w:color w:val="000000" w:themeColor="text1"/>
                <w:sz w:val="22"/>
                <w:szCs w:val="22"/>
              </w:rPr>
              <w:t>(5)</w:t>
            </w:r>
          </w:p>
        </w:tc>
        <w:tc>
          <w:tcPr>
            <w:tcW w:w="914" w:type="pct"/>
          </w:tcPr>
          <w:p w14:paraId="3433F0B7"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(6)=(3)x(4)</w:t>
            </w:r>
          </w:p>
        </w:tc>
      </w:tr>
      <w:tr w:rsidR="00E76FED" w:rsidRPr="00995106" w14:paraId="3433F0BF" w14:textId="77777777" w:rsidTr="008438EB">
        <w:trPr>
          <w:trHeight w:val="409"/>
        </w:trPr>
        <w:tc>
          <w:tcPr>
            <w:tcW w:w="348" w:type="pct"/>
          </w:tcPr>
          <w:p w14:paraId="3433F0B9" w14:textId="77777777" w:rsidR="00E76FED" w:rsidRPr="00995106" w:rsidRDefault="00E76FED" w:rsidP="00E76FED">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1.</w:t>
            </w:r>
          </w:p>
        </w:tc>
        <w:tc>
          <w:tcPr>
            <w:tcW w:w="1336" w:type="pct"/>
          </w:tcPr>
          <w:p w14:paraId="3433F0BA" w14:textId="7644FEE8" w:rsidR="00E76FED" w:rsidRPr="00995106" w:rsidRDefault="00E76FED" w:rsidP="00E76FED">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Child (from 6 months to 17 years inclusive)</w:t>
            </w:r>
          </w:p>
        </w:tc>
        <w:tc>
          <w:tcPr>
            <w:tcW w:w="761" w:type="pct"/>
          </w:tcPr>
          <w:p w14:paraId="3433F0BB" w14:textId="77777777" w:rsidR="00E76FED" w:rsidRPr="00995106" w:rsidRDefault="00E76FED" w:rsidP="00E76FED">
            <w:pPr>
              <w:jc w:val="center"/>
              <w:rPr>
                <w:rFonts w:ascii="Times New Roman" w:eastAsia="Times New Roman" w:hAnsi="Times New Roman" w:cs="Times New Roman"/>
                <w:sz w:val="22"/>
                <w:szCs w:val="22"/>
              </w:rPr>
            </w:pPr>
            <w:r w:rsidRPr="00995106">
              <w:rPr>
                <w:rFonts w:ascii="Times New Roman" w:eastAsia="Times New Roman" w:hAnsi="Times New Roman" w:cs="Times New Roman"/>
                <w:sz w:val="22"/>
                <w:szCs w:val="22"/>
              </w:rPr>
              <w:t>3</w:t>
            </w:r>
          </w:p>
        </w:tc>
        <w:tc>
          <w:tcPr>
            <w:tcW w:w="859" w:type="pct"/>
          </w:tcPr>
          <w:p w14:paraId="3433F0BC" w14:textId="77777777" w:rsidR="00E76FED" w:rsidRPr="00995106" w:rsidRDefault="00E76FED" w:rsidP="00E76FED">
            <w:pPr>
              <w:spacing w:after="0" w:line="240" w:lineRule="auto"/>
              <w:rPr>
                <w:rFonts w:ascii="Times New Roman" w:eastAsia="Times New Roman" w:hAnsi="Times New Roman" w:cs="Times New Roman"/>
                <w:color w:val="000000"/>
                <w:sz w:val="22"/>
                <w:szCs w:val="22"/>
              </w:rPr>
            </w:pPr>
          </w:p>
        </w:tc>
        <w:tc>
          <w:tcPr>
            <w:tcW w:w="782" w:type="pct"/>
          </w:tcPr>
          <w:p w14:paraId="3433F0BD" w14:textId="4FF40B88" w:rsidR="00E76FED" w:rsidRPr="00995106" w:rsidRDefault="00E76FED" w:rsidP="00E76FED">
            <w:pPr>
              <w:spacing w:after="0" w:line="240" w:lineRule="auto"/>
              <w:jc w:val="center"/>
              <w:rPr>
                <w:rFonts w:ascii="Times New Roman" w:eastAsia="Times New Roman" w:hAnsi="Times New Roman" w:cs="Times New Roman"/>
                <w:color w:val="000000"/>
                <w:sz w:val="22"/>
                <w:szCs w:val="22"/>
              </w:rPr>
            </w:pPr>
            <w:r w:rsidRPr="00995106">
              <w:rPr>
                <w:rFonts w:ascii="Times New Roman" w:hAnsi="Times New Roman" w:cs="Times New Roman"/>
                <w:color w:val="000000"/>
                <w:sz w:val="22"/>
                <w:szCs w:val="22"/>
              </w:rPr>
              <w:t>262</w:t>
            </w:r>
            <w:r w:rsidR="00FA53B7">
              <w:rPr>
                <w:rFonts w:ascii="Times New Roman" w:hAnsi="Times New Roman" w:cs="Times New Roman"/>
                <w:color w:val="000000"/>
                <w:sz w:val="22"/>
                <w:szCs w:val="22"/>
              </w:rPr>
              <w:t>.</w:t>
            </w:r>
            <w:r w:rsidRPr="00995106">
              <w:rPr>
                <w:rFonts w:ascii="Times New Roman" w:hAnsi="Times New Roman" w:cs="Times New Roman"/>
                <w:color w:val="000000"/>
                <w:sz w:val="22"/>
                <w:szCs w:val="22"/>
              </w:rPr>
              <w:t>93</w:t>
            </w:r>
          </w:p>
        </w:tc>
        <w:tc>
          <w:tcPr>
            <w:tcW w:w="914" w:type="pct"/>
          </w:tcPr>
          <w:p w14:paraId="3433F0BE" w14:textId="77777777" w:rsidR="00E76FED" w:rsidRPr="00995106" w:rsidRDefault="00E76FED" w:rsidP="00E76FED">
            <w:pPr>
              <w:spacing w:after="0" w:line="240" w:lineRule="auto"/>
              <w:rPr>
                <w:rFonts w:ascii="Times New Roman" w:eastAsia="Times New Roman" w:hAnsi="Times New Roman" w:cs="Times New Roman"/>
                <w:color w:val="000000"/>
                <w:sz w:val="22"/>
                <w:szCs w:val="22"/>
              </w:rPr>
            </w:pPr>
          </w:p>
        </w:tc>
      </w:tr>
      <w:tr w:rsidR="00E76FED" w:rsidRPr="00995106" w14:paraId="3433F0C6" w14:textId="77777777" w:rsidTr="008438EB">
        <w:trPr>
          <w:trHeight w:val="144"/>
        </w:trPr>
        <w:tc>
          <w:tcPr>
            <w:tcW w:w="348" w:type="pct"/>
          </w:tcPr>
          <w:p w14:paraId="3433F0C0" w14:textId="77777777" w:rsidR="00E76FED" w:rsidRPr="00995106" w:rsidRDefault="00E76FED" w:rsidP="00E76FED">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2.</w:t>
            </w:r>
          </w:p>
        </w:tc>
        <w:tc>
          <w:tcPr>
            <w:tcW w:w="1336" w:type="pct"/>
          </w:tcPr>
          <w:p w14:paraId="3433F0C1" w14:textId="606B46FB" w:rsidR="00E76FED" w:rsidRPr="00995106" w:rsidRDefault="00E76FED" w:rsidP="00E76FED">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Adult (from 18 to 59 years inclusive)</w:t>
            </w:r>
          </w:p>
        </w:tc>
        <w:tc>
          <w:tcPr>
            <w:tcW w:w="761" w:type="pct"/>
            <w:vAlign w:val="bottom"/>
          </w:tcPr>
          <w:p w14:paraId="3433F0C2" w14:textId="77777777" w:rsidR="00E76FED" w:rsidRPr="00995106" w:rsidRDefault="00E76FED" w:rsidP="00E76FED">
            <w:pPr>
              <w:jc w:val="center"/>
              <w:rPr>
                <w:rFonts w:ascii="Times New Roman" w:eastAsia="Times New Roman" w:hAnsi="Times New Roman" w:cs="Times New Roman"/>
                <w:sz w:val="22"/>
                <w:szCs w:val="22"/>
              </w:rPr>
            </w:pPr>
            <w:r w:rsidRPr="00995106">
              <w:rPr>
                <w:rFonts w:ascii="Times New Roman" w:eastAsia="Times New Roman" w:hAnsi="Times New Roman" w:cs="Times New Roman"/>
                <w:sz w:val="22"/>
                <w:szCs w:val="22"/>
              </w:rPr>
              <w:t>2</w:t>
            </w:r>
          </w:p>
        </w:tc>
        <w:tc>
          <w:tcPr>
            <w:tcW w:w="859" w:type="pct"/>
            <w:vAlign w:val="bottom"/>
          </w:tcPr>
          <w:p w14:paraId="3433F0C3" w14:textId="28073AD2" w:rsidR="00E76FED" w:rsidRPr="00995106" w:rsidRDefault="00E76FED" w:rsidP="00E76FED">
            <w:pPr>
              <w:spacing w:after="0" w:line="240" w:lineRule="auto"/>
              <w:rPr>
                <w:rFonts w:ascii="Times New Roman" w:eastAsia="Times New Roman" w:hAnsi="Times New Roman" w:cs="Times New Roman"/>
                <w:color w:val="000000"/>
                <w:sz w:val="22"/>
                <w:szCs w:val="22"/>
              </w:rPr>
            </w:pPr>
          </w:p>
        </w:tc>
        <w:tc>
          <w:tcPr>
            <w:tcW w:w="782" w:type="pct"/>
            <w:vAlign w:val="bottom"/>
          </w:tcPr>
          <w:p w14:paraId="3433F0C4" w14:textId="0E8EFE94" w:rsidR="00E76FED" w:rsidRPr="00995106" w:rsidRDefault="00E76FED" w:rsidP="00E76FED">
            <w:pPr>
              <w:spacing w:after="0" w:line="240" w:lineRule="auto"/>
              <w:jc w:val="center"/>
              <w:rPr>
                <w:rFonts w:ascii="Times New Roman" w:eastAsia="Times New Roman" w:hAnsi="Times New Roman" w:cs="Times New Roman"/>
                <w:color w:val="000000"/>
                <w:sz w:val="22"/>
                <w:szCs w:val="22"/>
              </w:rPr>
            </w:pPr>
            <w:r w:rsidRPr="00995106">
              <w:rPr>
                <w:rFonts w:ascii="Times New Roman" w:hAnsi="Times New Roman" w:cs="Times New Roman"/>
                <w:color w:val="000000"/>
                <w:sz w:val="22"/>
                <w:szCs w:val="22"/>
              </w:rPr>
              <w:t>525</w:t>
            </w:r>
            <w:r w:rsidR="00FA53B7">
              <w:rPr>
                <w:rFonts w:ascii="Times New Roman" w:hAnsi="Times New Roman" w:cs="Times New Roman"/>
                <w:color w:val="000000"/>
                <w:sz w:val="22"/>
                <w:szCs w:val="22"/>
              </w:rPr>
              <w:t>.</w:t>
            </w:r>
            <w:r w:rsidRPr="00995106">
              <w:rPr>
                <w:rFonts w:ascii="Times New Roman" w:hAnsi="Times New Roman" w:cs="Times New Roman"/>
                <w:color w:val="000000"/>
                <w:sz w:val="22"/>
                <w:szCs w:val="22"/>
              </w:rPr>
              <w:t>3</w:t>
            </w:r>
          </w:p>
        </w:tc>
        <w:tc>
          <w:tcPr>
            <w:tcW w:w="914" w:type="pct"/>
            <w:vAlign w:val="bottom"/>
          </w:tcPr>
          <w:p w14:paraId="3433F0C5" w14:textId="38686541" w:rsidR="00E76FED" w:rsidRPr="00995106" w:rsidRDefault="00E76FED" w:rsidP="00E76FED">
            <w:pPr>
              <w:spacing w:after="0" w:line="240" w:lineRule="auto"/>
              <w:rPr>
                <w:rFonts w:ascii="Times New Roman" w:eastAsia="Times New Roman" w:hAnsi="Times New Roman" w:cs="Times New Roman"/>
                <w:color w:val="000000"/>
                <w:sz w:val="22"/>
                <w:szCs w:val="22"/>
              </w:rPr>
            </w:pPr>
          </w:p>
        </w:tc>
      </w:tr>
      <w:tr w:rsidR="00E76FED" w:rsidRPr="00995106" w14:paraId="3433F0CD" w14:textId="77777777" w:rsidTr="008438EB">
        <w:trPr>
          <w:trHeight w:val="97"/>
        </w:trPr>
        <w:tc>
          <w:tcPr>
            <w:tcW w:w="348" w:type="pct"/>
          </w:tcPr>
          <w:p w14:paraId="3433F0C7" w14:textId="77777777" w:rsidR="00E76FED" w:rsidRPr="00995106" w:rsidRDefault="00E76FED" w:rsidP="00E76FED">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3.</w:t>
            </w:r>
          </w:p>
        </w:tc>
        <w:tc>
          <w:tcPr>
            <w:tcW w:w="1336" w:type="pct"/>
          </w:tcPr>
          <w:p w14:paraId="3433F0C8" w14:textId="2460D94E" w:rsidR="00E76FED" w:rsidRPr="00995106" w:rsidRDefault="00E76FED" w:rsidP="00E76FED">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Adult aged 60 and over</w:t>
            </w:r>
          </w:p>
        </w:tc>
        <w:tc>
          <w:tcPr>
            <w:tcW w:w="761" w:type="pct"/>
            <w:vAlign w:val="bottom"/>
          </w:tcPr>
          <w:p w14:paraId="3433F0C9" w14:textId="77777777" w:rsidR="00E76FED" w:rsidRPr="00995106" w:rsidRDefault="00E76FED" w:rsidP="00E76FED">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4</w:t>
            </w:r>
          </w:p>
        </w:tc>
        <w:tc>
          <w:tcPr>
            <w:tcW w:w="859" w:type="pct"/>
          </w:tcPr>
          <w:p w14:paraId="3433F0CA" w14:textId="77777777" w:rsidR="00E76FED" w:rsidRPr="00995106" w:rsidRDefault="00E76FED" w:rsidP="00E76FED">
            <w:pPr>
              <w:spacing w:after="0" w:line="240" w:lineRule="auto"/>
              <w:rPr>
                <w:rFonts w:ascii="Times New Roman" w:eastAsia="Times New Roman" w:hAnsi="Times New Roman" w:cs="Times New Roman"/>
                <w:color w:val="000000"/>
                <w:sz w:val="22"/>
                <w:szCs w:val="22"/>
              </w:rPr>
            </w:pPr>
          </w:p>
        </w:tc>
        <w:tc>
          <w:tcPr>
            <w:tcW w:w="782" w:type="pct"/>
          </w:tcPr>
          <w:p w14:paraId="3433F0CB" w14:textId="327D39DD" w:rsidR="00E76FED" w:rsidRPr="00995106" w:rsidRDefault="00E76FED" w:rsidP="00E76FED">
            <w:pPr>
              <w:spacing w:after="0" w:line="240" w:lineRule="auto"/>
              <w:jc w:val="center"/>
              <w:rPr>
                <w:rFonts w:ascii="Times New Roman" w:eastAsia="Times New Roman" w:hAnsi="Times New Roman" w:cs="Times New Roman"/>
                <w:color w:val="000000"/>
                <w:sz w:val="22"/>
                <w:szCs w:val="22"/>
              </w:rPr>
            </w:pPr>
            <w:r w:rsidRPr="00995106">
              <w:rPr>
                <w:rFonts w:ascii="Times New Roman" w:hAnsi="Times New Roman" w:cs="Times New Roman"/>
                <w:color w:val="000000"/>
                <w:sz w:val="22"/>
                <w:szCs w:val="22"/>
              </w:rPr>
              <w:t>906</w:t>
            </w:r>
            <w:r w:rsidR="00FA53B7">
              <w:rPr>
                <w:rFonts w:ascii="Times New Roman" w:hAnsi="Times New Roman" w:cs="Times New Roman"/>
                <w:color w:val="000000"/>
                <w:sz w:val="22"/>
                <w:szCs w:val="22"/>
              </w:rPr>
              <w:t>.</w:t>
            </w:r>
            <w:r w:rsidRPr="00995106">
              <w:rPr>
                <w:rFonts w:ascii="Times New Roman" w:hAnsi="Times New Roman" w:cs="Times New Roman"/>
                <w:color w:val="000000"/>
                <w:sz w:val="22"/>
                <w:szCs w:val="22"/>
              </w:rPr>
              <w:t>67</w:t>
            </w:r>
          </w:p>
        </w:tc>
        <w:tc>
          <w:tcPr>
            <w:tcW w:w="914" w:type="pct"/>
          </w:tcPr>
          <w:p w14:paraId="3433F0CC" w14:textId="77777777" w:rsidR="00E76FED" w:rsidRPr="00995106" w:rsidRDefault="00E76FED" w:rsidP="00E76FED">
            <w:pPr>
              <w:spacing w:after="0" w:line="240" w:lineRule="auto"/>
              <w:rPr>
                <w:rFonts w:ascii="Times New Roman" w:eastAsia="Times New Roman" w:hAnsi="Times New Roman" w:cs="Times New Roman"/>
                <w:color w:val="000000"/>
                <w:sz w:val="22"/>
                <w:szCs w:val="22"/>
              </w:rPr>
            </w:pPr>
          </w:p>
        </w:tc>
      </w:tr>
      <w:tr w:rsidR="00E76FED" w:rsidRPr="00995106" w14:paraId="3433F0D1" w14:textId="77777777" w:rsidTr="008438EB">
        <w:tblPrEx>
          <w:tblLook w:val="0000" w:firstRow="0" w:lastRow="0" w:firstColumn="0" w:lastColumn="0" w:noHBand="0" w:noVBand="0"/>
        </w:tblPrEx>
        <w:trPr>
          <w:trHeight w:val="162"/>
        </w:trPr>
        <w:tc>
          <w:tcPr>
            <w:tcW w:w="348" w:type="pct"/>
          </w:tcPr>
          <w:p w14:paraId="3433F0CE" w14:textId="77777777" w:rsidR="00E76FED" w:rsidRPr="00995106" w:rsidRDefault="00E76FED" w:rsidP="00E76FED">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4.</w:t>
            </w:r>
          </w:p>
        </w:tc>
        <w:tc>
          <w:tcPr>
            <w:tcW w:w="3739" w:type="pct"/>
            <w:gridSpan w:val="4"/>
          </w:tcPr>
          <w:p w14:paraId="3433F0CF" w14:textId="0921936D" w:rsidR="00E76FED" w:rsidRPr="00995106" w:rsidRDefault="00E76FED" w:rsidP="00E76FED">
            <w:pPr>
              <w:spacing w:after="0" w:line="240" w:lineRule="auto"/>
              <w:ind w:left="-5"/>
              <w:rPr>
                <w:rFonts w:ascii="Times New Roman" w:eastAsia="Times New Roman" w:hAnsi="Times New Roman" w:cs="Times New Roman"/>
                <w:b/>
                <w:bCs/>
                <w:color w:val="000000"/>
                <w:sz w:val="22"/>
                <w:szCs w:val="22"/>
              </w:rPr>
            </w:pPr>
            <w:r w:rsidRPr="009633B3">
              <w:rPr>
                <w:rFonts w:ascii="Times New Roman" w:eastAsia="Times New Roman" w:hAnsi="Times New Roman" w:cs="Times New Roman"/>
                <w:b/>
                <w:bCs/>
                <w:sz w:val="22"/>
                <w:szCs w:val="22"/>
              </w:rPr>
              <w:t>Total price of the tender for 1 month, EUR excluding VAT</w:t>
            </w:r>
          </w:p>
        </w:tc>
        <w:tc>
          <w:tcPr>
            <w:tcW w:w="914" w:type="pct"/>
          </w:tcPr>
          <w:p w14:paraId="3433F0D0" w14:textId="77777777" w:rsidR="00E76FED" w:rsidRPr="00995106" w:rsidRDefault="00E76FED" w:rsidP="00E76FED">
            <w:pPr>
              <w:spacing w:after="0" w:line="240" w:lineRule="auto"/>
              <w:ind w:left="-5"/>
              <w:rPr>
                <w:rFonts w:ascii="Times New Roman" w:eastAsia="Times New Roman" w:hAnsi="Times New Roman" w:cs="Times New Roman"/>
                <w:color w:val="000000"/>
                <w:sz w:val="22"/>
                <w:szCs w:val="22"/>
              </w:rPr>
            </w:pPr>
          </w:p>
        </w:tc>
      </w:tr>
      <w:tr w:rsidR="00E76FED" w:rsidRPr="00995106" w14:paraId="3433F0D5" w14:textId="77777777" w:rsidTr="008438EB">
        <w:tblPrEx>
          <w:tblLook w:val="0000" w:firstRow="0" w:lastRow="0" w:firstColumn="0" w:lastColumn="0" w:noHBand="0" w:noVBand="0"/>
        </w:tblPrEx>
        <w:trPr>
          <w:trHeight w:val="36"/>
        </w:trPr>
        <w:tc>
          <w:tcPr>
            <w:tcW w:w="348" w:type="pct"/>
          </w:tcPr>
          <w:p w14:paraId="3433F0D2" w14:textId="77777777" w:rsidR="00E76FED" w:rsidRPr="00995106" w:rsidRDefault="00E76FED" w:rsidP="00E76FED">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5.</w:t>
            </w:r>
          </w:p>
        </w:tc>
        <w:tc>
          <w:tcPr>
            <w:tcW w:w="3739" w:type="pct"/>
            <w:gridSpan w:val="4"/>
          </w:tcPr>
          <w:p w14:paraId="3433F0D3" w14:textId="682182A7" w:rsidR="00E76FED" w:rsidRPr="00995106" w:rsidRDefault="00E76FED" w:rsidP="00E76FED">
            <w:pPr>
              <w:spacing w:after="0" w:line="240" w:lineRule="auto"/>
              <w:ind w:left="-5"/>
              <w:rPr>
                <w:rFonts w:ascii="Times New Roman" w:eastAsia="Times New Roman" w:hAnsi="Times New Roman" w:cs="Times New Roman"/>
                <w:color w:val="000000"/>
                <w:sz w:val="22"/>
                <w:szCs w:val="22"/>
              </w:rPr>
            </w:pPr>
            <w:r w:rsidRPr="009633B3">
              <w:rPr>
                <w:rFonts w:ascii="Times New Roman" w:eastAsia="Times New Roman" w:hAnsi="Times New Roman" w:cs="Times New Roman"/>
                <w:b/>
                <w:bCs/>
                <w:sz w:val="22"/>
                <w:szCs w:val="22"/>
              </w:rPr>
              <w:t>Total price of the tender for 12 months, EUR excluding VAT</w:t>
            </w:r>
          </w:p>
        </w:tc>
        <w:tc>
          <w:tcPr>
            <w:tcW w:w="914" w:type="pct"/>
          </w:tcPr>
          <w:p w14:paraId="3433F0D4" w14:textId="77777777" w:rsidR="00E76FED" w:rsidRPr="00995106" w:rsidRDefault="00E76FED" w:rsidP="00E76FED">
            <w:pPr>
              <w:spacing w:after="0" w:line="240" w:lineRule="auto"/>
              <w:ind w:left="-5"/>
              <w:rPr>
                <w:rFonts w:ascii="Times New Roman" w:eastAsia="Times New Roman" w:hAnsi="Times New Roman" w:cs="Times New Roman"/>
                <w:color w:val="000000"/>
                <w:sz w:val="22"/>
                <w:szCs w:val="22"/>
              </w:rPr>
            </w:pPr>
          </w:p>
        </w:tc>
      </w:tr>
      <w:tr w:rsidR="00E76FED" w:rsidRPr="00995106" w14:paraId="0F559ECE" w14:textId="77777777" w:rsidTr="008438EB">
        <w:tblPrEx>
          <w:tblLook w:val="0000" w:firstRow="0" w:lastRow="0" w:firstColumn="0" w:lastColumn="0" w:noHBand="0" w:noVBand="0"/>
        </w:tblPrEx>
        <w:trPr>
          <w:trHeight w:val="36"/>
        </w:trPr>
        <w:tc>
          <w:tcPr>
            <w:tcW w:w="348" w:type="pct"/>
            <w:tcBorders>
              <w:top w:val="single" w:sz="4" w:space="0" w:color="auto"/>
              <w:left w:val="single" w:sz="4" w:space="0" w:color="auto"/>
              <w:bottom w:val="single" w:sz="4" w:space="0" w:color="auto"/>
              <w:right w:val="single" w:sz="4" w:space="0" w:color="auto"/>
            </w:tcBorders>
          </w:tcPr>
          <w:p w14:paraId="0937C42E" w14:textId="77777777" w:rsidR="00E76FED" w:rsidRPr="00995106" w:rsidRDefault="00E76FED" w:rsidP="00E76FED">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6.</w:t>
            </w:r>
          </w:p>
        </w:tc>
        <w:tc>
          <w:tcPr>
            <w:tcW w:w="3739" w:type="pct"/>
            <w:gridSpan w:val="4"/>
            <w:tcBorders>
              <w:top w:val="single" w:sz="4" w:space="0" w:color="auto"/>
              <w:left w:val="single" w:sz="4" w:space="0" w:color="auto"/>
              <w:bottom w:val="single" w:sz="4" w:space="0" w:color="auto"/>
              <w:right w:val="single" w:sz="4" w:space="0" w:color="auto"/>
            </w:tcBorders>
          </w:tcPr>
          <w:p w14:paraId="3B6DDB19" w14:textId="689E3A80" w:rsidR="00E76FED" w:rsidRPr="00995106" w:rsidRDefault="00E76FED" w:rsidP="00E76FED">
            <w:pPr>
              <w:spacing w:after="0" w:line="240" w:lineRule="auto"/>
              <w:ind w:left="-5"/>
              <w:rPr>
                <w:rFonts w:ascii="Times New Roman" w:eastAsia="Times New Roman" w:hAnsi="Times New Roman" w:cs="Times New Roman"/>
                <w:b/>
                <w:bCs/>
                <w:sz w:val="22"/>
                <w:szCs w:val="22"/>
              </w:rPr>
            </w:pPr>
            <w:r w:rsidRPr="009633B3">
              <w:rPr>
                <w:rFonts w:ascii="Times New Roman" w:eastAsia="Times New Roman" w:hAnsi="Times New Roman" w:cs="Times New Roman"/>
                <w:b/>
                <w:bCs/>
                <w:sz w:val="22"/>
                <w:szCs w:val="22"/>
              </w:rPr>
              <w:t>Amount of VAT, EUR</w:t>
            </w:r>
          </w:p>
        </w:tc>
        <w:tc>
          <w:tcPr>
            <w:tcW w:w="914" w:type="pct"/>
            <w:tcBorders>
              <w:top w:val="single" w:sz="4" w:space="0" w:color="auto"/>
              <w:left w:val="single" w:sz="4" w:space="0" w:color="auto"/>
              <w:bottom w:val="single" w:sz="4" w:space="0" w:color="auto"/>
              <w:right w:val="single" w:sz="4" w:space="0" w:color="auto"/>
            </w:tcBorders>
          </w:tcPr>
          <w:p w14:paraId="007B2561" w14:textId="77777777" w:rsidR="00E76FED" w:rsidRPr="00995106" w:rsidRDefault="00E76FED" w:rsidP="00E76FED">
            <w:pPr>
              <w:spacing w:after="0" w:line="240" w:lineRule="auto"/>
              <w:ind w:left="-5"/>
              <w:rPr>
                <w:rFonts w:ascii="Times New Roman" w:eastAsia="Times New Roman" w:hAnsi="Times New Roman" w:cs="Times New Roman"/>
                <w:color w:val="000000"/>
                <w:sz w:val="22"/>
                <w:szCs w:val="22"/>
              </w:rPr>
            </w:pPr>
          </w:p>
        </w:tc>
      </w:tr>
      <w:tr w:rsidR="00E76FED" w:rsidRPr="00995106" w14:paraId="50BB65F3" w14:textId="77777777" w:rsidTr="008438EB">
        <w:tblPrEx>
          <w:tblLook w:val="0000" w:firstRow="0" w:lastRow="0" w:firstColumn="0" w:lastColumn="0" w:noHBand="0" w:noVBand="0"/>
        </w:tblPrEx>
        <w:trPr>
          <w:trHeight w:val="36"/>
        </w:trPr>
        <w:tc>
          <w:tcPr>
            <w:tcW w:w="348" w:type="pct"/>
            <w:tcBorders>
              <w:top w:val="single" w:sz="4" w:space="0" w:color="auto"/>
              <w:left w:val="single" w:sz="4" w:space="0" w:color="auto"/>
              <w:bottom w:val="single" w:sz="4" w:space="0" w:color="auto"/>
              <w:right w:val="single" w:sz="4" w:space="0" w:color="auto"/>
            </w:tcBorders>
          </w:tcPr>
          <w:p w14:paraId="62BA10E3" w14:textId="77777777" w:rsidR="00E76FED" w:rsidRPr="00995106" w:rsidRDefault="00E76FED" w:rsidP="00E76FED">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7.</w:t>
            </w:r>
          </w:p>
        </w:tc>
        <w:tc>
          <w:tcPr>
            <w:tcW w:w="3739" w:type="pct"/>
            <w:gridSpan w:val="4"/>
            <w:tcBorders>
              <w:top w:val="single" w:sz="4" w:space="0" w:color="auto"/>
              <w:left w:val="single" w:sz="4" w:space="0" w:color="auto"/>
              <w:bottom w:val="single" w:sz="4" w:space="0" w:color="auto"/>
              <w:right w:val="single" w:sz="4" w:space="0" w:color="auto"/>
            </w:tcBorders>
          </w:tcPr>
          <w:p w14:paraId="1726C7D2" w14:textId="193727AE" w:rsidR="00E76FED" w:rsidRPr="00995106" w:rsidRDefault="00E76FED" w:rsidP="00E76FED">
            <w:pPr>
              <w:spacing w:after="0" w:line="240" w:lineRule="auto"/>
              <w:ind w:left="-5"/>
              <w:rPr>
                <w:rFonts w:ascii="Times New Roman" w:eastAsia="Times New Roman" w:hAnsi="Times New Roman" w:cs="Times New Roman"/>
                <w:b/>
                <w:bCs/>
                <w:sz w:val="22"/>
                <w:szCs w:val="22"/>
              </w:rPr>
            </w:pPr>
            <w:r w:rsidRPr="009633B3">
              <w:rPr>
                <w:rFonts w:ascii="Times New Roman" w:eastAsia="Times New Roman" w:hAnsi="Times New Roman" w:cs="Times New Roman"/>
                <w:b/>
                <w:bCs/>
                <w:sz w:val="22"/>
                <w:szCs w:val="22"/>
              </w:rPr>
              <w:t>Total price of the tender for 12 months, EUR including VAT</w:t>
            </w:r>
          </w:p>
        </w:tc>
        <w:tc>
          <w:tcPr>
            <w:tcW w:w="914" w:type="pct"/>
            <w:tcBorders>
              <w:top w:val="single" w:sz="4" w:space="0" w:color="auto"/>
              <w:left w:val="single" w:sz="4" w:space="0" w:color="auto"/>
              <w:bottom w:val="single" w:sz="4" w:space="0" w:color="auto"/>
              <w:right w:val="single" w:sz="4" w:space="0" w:color="auto"/>
            </w:tcBorders>
          </w:tcPr>
          <w:p w14:paraId="45CC7BEF" w14:textId="77777777" w:rsidR="00E76FED" w:rsidRPr="00995106" w:rsidRDefault="00E76FED" w:rsidP="00E76FED">
            <w:pPr>
              <w:spacing w:after="0" w:line="240" w:lineRule="auto"/>
              <w:ind w:left="-5"/>
              <w:rPr>
                <w:rFonts w:ascii="Times New Roman" w:eastAsia="Times New Roman" w:hAnsi="Times New Roman" w:cs="Times New Roman"/>
                <w:color w:val="000000"/>
                <w:sz w:val="22"/>
                <w:szCs w:val="22"/>
              </w:rPr>
            </w:pPr>
          </w:p>
        </w:tc>
      </w:tr>
    </w:tbl>
    <w:p w14:paraId="5ADCC3D0" w14:textId="77777777" w:rsidR="00C11680" w:rsidRPr="009633B3" w:rsidRDefault="00C11680" w:rsidP="00C11680">
      <w:pPr>
        <w:spacing w:after="0"/>
        <w:jc w:val="both"/>
        <w:rPr>
          <w:rFonts w:ascii="Times New Roman" w:eastAsia="Calibri" w:hAnsi="Times New Roman" w:cs="Times New Roman"/>
          <w:b/>
          <w:sz w:val="24"/>
          <w:szCs w:val="24"/>
          <w:lang w:eastAsia="en-US"/>
        </w:rPr>
      </w:pPr>
      <w:r w:rsidRPr="009633B3">
        <w:rPr>
          <w:rFonts w:ascii="Times New Roman" w:eastAsia="Calibri" w:hAnsi="Times New Roman" w:cs="Times New Roman"/>
          <w:bCs/>
          <w:sz w:val="24"/>
          <w:szCs w:val="24"/>
          <w:lang w:eastAsia="en-US"/>
        </w:rPr>
        <w:t xml:space="preserve">Applicable </w:t>
      </w:r>
      <w:r w:rsidRPr="009633B3">
        <w:rPr>
          <w:rFonts w:ascii="Times New Roman" w:eastAsia="Calibri" w:hAnsi="Times New Roman" w:cs="Times New Roman"/>
          <w:b/>
          <w:sz w:val="24"/>
          <w:szCs w:val="24"/>
          <w:lang w:eastAsia="en-US"/>
        </w:rPr>
        <w:t xml:space="preserve">VAT </w:t>
      </w:r>
      <w:r w:rsidRPr="009633B3">
        <w:rPr>
          <w:rFonts w:ascii="Times New Roman" w:eastAsia="Calibri" w:hAnsi="Times New Roman" w:cs="Times New Roman"/>
          <w:bCs/>
          <w:sz w:val="24"/>
          <w:szCs w:val="24"/>
          <w:lang w:eastAsia="en-US"/>
        </w:rPr>
        <w:t xml:space="preserve">rate </w:t>
      </w:r>
      <w:r w:rsidRPr="009633B3">
        <w:rPr>
          <w:rFonts w:ascii="Times New Roman" w:eastAsia="Calibri" w:hAnsi="Times New Roman" w:cs="Times New Roman"/>
          <w:b/>
          <w:sz w:val="24"/>
          <w:szCs w:val="24"/>
          <w:lang w:eastAsia="en-US"/>
        </w:rPr>
        <w:t>(%)_____________. (To be specified by the supplier)</w:t>
      </w:r>
    </w:p>
    <w:p w14:paraId="6250D907" w14:textId="77777777" w:rsidR="00C11680" w:rsidRPr="009633B3" w:rsidRDefault="00C11680" w:rsidP="00C11680">
      <w:pPr>
        <w:spacing w:after="0"/>
        <w:jc w:val="both"/>
        <w:rPr>
          <w:rFonts w:ascii="Times New Roman" w:eastAsia="Calibri" w:hAnsi="Times New Roman" w:cs="Times New Roman"/>
          <w:b/>
          <w:sz w:val="24"/>
          <w:szCs w:val="24"/>
          <w:lang w:eastAsia="en-US"/>
        </w:rPr>
      </w:pPr>
      <w:r w:rsidRPr="009633B3">
        <w:rPr>
          <w:rFonts w:ascii="Times New Roman" w:eastAsia="Times New Roman" w:hAnsi="Times New Roman" w:cs="Times New Roman"/>
          <w:sz w:val="24"/>
          <w:szCs w:val="24"/>
        </w:rPr>
        <w:t xml:space="preserve">If VAT relief or exemption is applicable, the legal basis shall be indicated </w:t>
      </w:r>
      <w:r w:rsidRPr="009633B3">
        <w:rPr>
          <w:rFonts w:ascii="Times New Roman" w:eastAsia="Times New Roman" w:hAnsi="Times New Roman" w:cs="Times New Roman"/>
          <w:b/>
          <w:bCs/>
          <w:sz w:val="24"/>
          <w:szCs w:val="24"/>
        </w:rPr>
        <w:t>_________________________________________. (To be specified by the Supplier)</w:t>
      </w:r>
    </w:p>
    <w:p w14:paraId="3433F0D6" w14:textId="77777777" w:rsidR="00310CBB" w:rsidRPr="00995106" w:rsidRDefault="00310CBB" w:rsidP="00310CBB">
      <w:pPr>
        <w:tabs>
          <w:tab w:val="left" w:pos="3285"/>
        </w:tabs>
        <w:spacing w:after="0" w:line="240" w:lineRule="auto"/>
        <w:rPr>
          <w:rFonts w:ascii="Times New Roman" w:eastAsia="Times New Roman" w:hAnsi="Times New Roman" w:cs="Times New Roman"/>
          <w:sz w:val="24"/>
          <w:szCs w:val="24"/>
        </w:rPr>
      </w:pPr>
    </w:p>
    <w:p w14:paraId="3433F0D7" w14:textId="77777777" w:rsidR="00310CBB" w:rsidRPr="00995106" w:rsidRDefault="00310CBB" w:rsidP="00310CBB">
      <w:pPr>
        <w:tabs>
          <w:tab w:val="left" w:pos="3285"/>
        </w:tabs>
        <w:spacing w:after="0" w:line="240" w:lineRule="auto"/>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Table 2</w:t>
      </w:r>
    </w:p>
    <w:tbl>
      <w:tblPr>
        <w:tblStyle w:val="Lentelstinklelis"/>
        <w:tblW w:w="5052" w:type="pct"/>
        <w:tblInd w:w="-147" w:type="dxa"/>
        <w:tblLook w:val="04A0" w:firstRow="1" w:lastRow="0" w:firstColumn="1" w:lastColumn="0" w:noHBand="0" w:noVBand="1"/>
      </w:tblPr>
      <w:tblGrid>
        <w:gridCol w:w="9728"/>
      </w:tblGrid>
      <w:tr w:rsidR="00310CBB" w:rsidRPr="00995106" w14:paraId="3433F0D9" w14:textId="77777777" w:rsidTr="00724E08">
        <w:trPr>
          <w:trHeight w:val="432"/>
          <w:tblHeader/>
        </w:trPr>
        <w:tc>
          <w:tcPr>
            <w:tcW w:w="5000" w:type="pct"/>
            <w:noWrap/>
            <w:vAlign w:val="center"/>
            <w:hideMark/>
          </w:tcPr>
          <w:p w14:paraId="3433F0D8" w14:textId="77777777" w:rsidR="00310CBB" w:rsidRPr="00995106" w:rsidRDefault="00310CBB" w:rsidP="00E521FA">
            <w:pPr>
              <w:jc w:val="center"/>
              <w:rPr>
                <w:rFonts w:eastAsia="Times New Roman" w:hAnsi="Times New Roman" w:cs="Times New Roman"/>
                <w:color w:val="000000" w:themeColor="text1"/>
                <w:sz w:val="24"/>
                <w:szCs w:val="24"/>
              </w:rPr>
            </w:pPr>
            <w:r w:rsidRPr="00995106">
              <w:rPr>
                <w:rFonts w:eastAsia="Times New Roman" w:hAnsi="Times New Roman" w:cs="Times New Roman"/>
                <w:color w:val="000000" w:themeColor="text1"/>
                <w:sz w:val="24"/>
                <w:szCs w:val="24"/>
              </w:rPr>
              <w:t>Permanent Mission of the Republic of Lithuania to the North Atlantic Treaty Organisation</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2591"/>
        <w:gridCol w:w="1476"/>
        <w:gridCol w:w="1666"/>
        <w:gridCol w:w="1522"/>
        <w:gridCol w:w="1766"/>
      </w:tblGrid>
      <w:tr w:rsidR="000C50A1" w:rsidRPr="00995106" w14:paraId="3433F0E3" w14:textId="77777777" w:rsidTr="008438EB">
        <w:trPr>
          <w:trHeight w:val="838"/>
        </w:trPr>
        <w:tc>
          <w:tcPr>
            <w:tcW w:w="348" w:type="pct"/>
            <w:shd w:val="clear" w:color="auto" w:fill="EAF1DD"/>
          </w:tcPr>
          <w:p w14:paraId="3433F0DA" w14:textId="1B2A1728" w:rsidR="000C50A1" w:rsidRPr="00995106" w:rsidRDefault="000C50A1" w:rsidP="000C50A1">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No.</w:t>
            </w:r>
          </w:p>
        </w:tc>
        <w:tc>
          <w:tcPr>
            <w:tcW w:w="1336" w:type="pct"/>
            <w:shd w:val="clear" w:color="auto" w:fill="EAF1DD"/>
          </w:tcPr>
          <w:p w14:paraId="3433F0DB" w14:textId="38C72836" w:rsidR="000C50A1" w:rsidRPr="00995106" w:rsidRDefault="000C50A1" w:rsidP="000C50A1">
            <w:pPr>
              <w:spacing w:after="0" w:line="240" w:lineRule="auto"/>
              <w:jc w:val="center"/>
              <w:rPr>
                <w:rFonts w:ascii="Times New Roman" w:eastAsia="Times New Roman" w:hAnsi="Times New Roman" w:cs="Times New Roman"/>
                <w:color w:val="000000"/>
                <w:sz w:val="22"/>
                <w:szCs w:val="22"/>
              </w:rPr>
            </w:pPr>
            <w:r w:rsidRPr="009633B3">
              <w:rPr>
                <w:rFonts w:ascii="Times New Roman" w:eastAsia="Times New Roman" w:hAnsi="Times New Roman" w:cs="Times New Roman"/>
                <w:sz w:val="22"/>
                <w:szCs w:val="22"/>
              </w:rPr>
              <w:t>Category of insured persons</w:t>
            </w:r>
          </w:p>
        </w:tc>
        <w:tc>
          <w:tcPr>
            <w:tcW w:w="761" w:type="pct"/>
            <w:shd w:val="clear" w:color="auto" w:fill="EAF1DD"/>
          </w:tcPr>
          <w:p w14:paraId="3433F0DC" w14:textId="4B5E5F75" w:rsidR="000C50A1" w:rsidRPr="00995106" w:rsidRDefault="000C50A1" w:rsidP="000C50A1">
            <w:pPr>
              <w:spacing w:after="0" w:line="240" w:lineRule="auto"/>
              <w:jc w:val="center"/>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 xml:space="preserve">Preliminary number of insured persons* </w:t>
            </w:r>
          </w:p>
        </w:tc>
        <w:tc>
          <w:tcPr>
            <w:tcW w:w="859" w:type="pct"/>
            <w:shd w:val="clear" w:color="auto" w:fill="EAF1DD"/>
          </w:tcPr>
          <w:p w14:paraId="61392578" w14:textId="77777777" w:rsidR="000C50A1" w:rsidRPr="009633B3" w:rsidRDefault="000C50A1" w:rsidP="000C50A1">
            <w:pPr>
              <w:spacing w:after="0" w:line="240" w:lineRule="auto"/>
              <w:jc w:val="center"/>
              <w:rPr>
                <w:rFonts w:ascii="Times New Roman" w:eastAsia="Times New Roman" w:hAnsi="Times New Roman" w:cs="Times New Roman"/>
                <w:color w:val="000000" w:themeColor="text1"/>
                <w:sz w:val="22"/>
                <w:szCs w:val="22"/>
              </w:rPr>
            </w:pPr>
            <w:r w:rsidRPr="009633B3">
              <w:rPr>
                <w:rFonts w:ascii="Times New Roman" w:eastAsia="Times New Roman" w:hAnsi="Times New Roman" w:cs="Times New Roman"/>
                <w:color w:val="000000" w:themeColor="text1"/>
                <w:sz w:val="22"/>
                <w:szCs w:val="22"/>
              </w:rPr>
              <w:t xml:space="preserve">Insurance premium </w:t>
            </w:r>
          </w:p>
          <w:p w14:paraId="685F592A" w14:textId="77777777" w:rsidR="000C50A1" w:rsidRPr="009633B3" w:rsidRDefault="000C50A1" w:rsidP="000C50A1">
            <w:pPr>
              <w:spacing w:after="0" w:line="240" w:lineRule="auto"/>
              <w:jc w:val="center"/>
              <w:rPr>
                <w:rFonts w:ascii="Times New Roman" w:eastAsia="Times New Roman" w:hAnsi="Times New Roman" w:cs="Times New Roman"/>
                <w:color w:val="000000" w:themeColor="text1"/>
                <w:sz w:val="22"/>
                <w:szCs w:val="22"/>
              </w:rPr>
            </w:pPr>
            <w:r w:rsidRPr="009633B3">
              <w:rPr>
                <w:rFonts w:ascii="Times New Roman" w:eastAsia="Times New Roman" w:hAnsi="Times New Roman" w:cs="Times New Roman"/>
                <w:color w:val="000000" w:themeColor="text1"/>
                <w:sz w:val="22"/>
                <w:szCs w:val="22"/>
              </w:rPr>
              <w:t>for 1 month,</w:t>
            </w:r>
          </w:p>
          <w:p w14:paraId="3433F0DF" w14:textId="017A7592" w:rsidR="000C50A1" w:rsidRPr="00995106" w:rsidRDefault="000C50A1" w:rsidP="000C50A1">
            <w:pPr>
              <w:spacing w:after="0" w:line="240" w:lineRule="auto"/>
              <w:jc w:val="center"/>
              <w:rPr>
                <w:rFonts w:ascii="Times New Roman" w:eastAsia="Times New Roman" w:hAnsi="Times New Roman" w:cs="Times New Roman"/>
                <w:b/>
                <w:bCs/>
                <w:color w:val="000000"/>
                <w:sz w:val="22"/>
                <w:szCs w:val="22"/>
              </w:rPr>
            </w:pPr>
            <w:r w:rsidRPr="009633B3">
              <w:rPr>
                <w:rFonts w:ascii="Times New Roman" w:eastAsia="Times New Roman" w:hAnsi="Times New Roman" w:cs="Times New Roman"/>
                <w:b/>
                <w:bCs/>
                <w:color w:val="000000" w:themeColor="text1"/>
                <w:sz w:val="22"/>
                <w:szCs w:val="22"/>
              </w:rPr>
              <w:t>EUR excluding VAT**</w:t>
            </w:r>
          </w:p>
        </w:tc>
        <w:tc>
          <w:tcPr>
            <w:tcW w:w="784" w:type="pct"/>
            <w:shd w:val="clear" w:color="auto" w:fill="EAF1DD"/>
          </w:tcPr>
          <w:p w14:paraId="3433F0E0" w14:textId="4D173E6F" w:rsidR="000C50A1" w:rsidRPr="00995106" w:rsidRDefault="000C50A1" w:rsidP="000C50A1">
            <w:pPr>
              <w:spacing w:after="0" w:line="240" w:lineRule="auto"/>
              <w:jc w:val="center"/>
              <w:rPr>
                <w:rFonts w:ascii="Times New Roman" w:eastAsia="Times New Roman" w:hAnsi="Times New Roman" w:cs="Times New Roman"/>
                <w:color w:val="000000" w:themeColor="text1"/>
                <w:sz w:val="22"/>
                <w:szCs w:val="22"/>
              </w:rPr>
            </w:pPr>
            <w:r w:rsidRPr="009633B3">
              <w:rPr>
                <w:rFonts w:ascii="Times New Roman" w:eastAsia="Times New Roman" w:hAnsi="Times New Roman" w:cs="Times New Roman"/>
                <w:color w:val="000000" w:themeColor="text1"/>
                <w:sz w:val="22"/>
                <w:szCs w:val="22"/>
              </w:rPr>
              <w:t xml:space="preserve">Maximum acceptable insurance premium for 1 month, </w:t>
            </w:r>
            <w:r w:rsidRPr="009633B3">
              <w:rPr>
                <w:rFonts w:ascii="Times New Roman" w:eastAsia="Times New Roman" w:hAnsi="Times New Roman" w:cs="Times New Roman"/>
                <w:b/>
                <w:bCs/>
                <w:color w:val="000000" w:themeColor="text1"/>
                <w:sz w:val="22"/>
                <w:szCs w:val="22"/>
              </w:rPr>
              <w:t xml:space="preserve">EUR </w:t>
            </w:r>
            <w:r w:rsidRPr="009633B3">
              <w:rPr>
                <w:rFonts w:ascii="Times New Roman" w:eastAsia="Times New Roman" w:hAnsi="Times New Roman" w:cs="Times New Roman"/>
                <w:b/>
                <w:bCs/>
                <w:color w:val="000000" w:themeColor="text1"/>
                <w:sz w:val="22"/>
                <w:szCs w:val="22"/>
              </w:rPr>
              <w:lastRenderedPageBreak/>
              <w:t>including VAT</w:t>
            </w:r>
          </w:p>
        </w:tc>
        <w:tc>
          <w:tcPr>
            <w:tcW w:w="912" w:type="pct"/>
            <w:shd w:val="clear" w:color="auto" w:fill="EAF1DD"/>
          </w:tcPr>
          <w:p w14:paraId="3433F0E2" w14:textId="6186A843" w:rsidR="000C50A1" w:rsidRPr="00995106" w:rsidRDefault="000C50A1" w:rsidP="000C50A1">
            <w:pPr>
              <w:spacing w:after="0" w:line="240" w:lineRule="auto"/>
              <w:jc w:val="center"/>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lastRenderedPageBreak/>
              <w:t xml:space="preserve">Price of total quantity for one month, </w:t>
            </w:r>
            <w:r w:rsidRPr="009633B3">
              <w:rPr>
                <w:rFonts w:ascii="Times New Roman" w:eastAsia="Times New Roman" w:hAnsi="Times New Roman" w:cs="Times New Roman"/>
                <w:b/>
                <w:bCs/>
                <w:color w:val="000000" w:themeColor="text1"/>
                <w:sz w:val="22"/>
                <w:szCs w:val="22"/>
              </w:rPr>
              <w:t>EUR excluding VAT</w:t>
            </w:r>
          </w:p>
        </w:tc>
      </w:tr>
      <w:tr w:rsidR="00310CBB" w:rsidRPr="00995106" w14:paraId="3433F0EA" w14:textId="77777777" w:rsidTr="008438EB">
        <w:trPr>
          <w:trHeight w:val="352"/>
        </w:trPr>
        <w:tc>
          <w:tcPr>
            <w:tcW w:w="348" w:type="pct"/>
          </w:tcPr>
          <w:p w14:paraId="3433F0E4"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(1)</w:t>
            </w:r>
          </w:p>
        </w:tc>
        <w:tc>
          <w:tcPr>
            <w:tcW w:w="1336" w:type="pct"/>
          </w:tcPr>
          <w:p w14:paraId="3433F0E5"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(2)</w:t>
            </w:r>
          </w:p>
        </w:tc>
        <w:tc>
          <w:tcPr>
            <w:tcW w:w="761" w:type="pct"/>
          </w:tcPr>
          <w:p w14:paraId="3433F0E6"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(3)</w:t>
            </w:r>
          </w:p>
        </w:tc>
        <w:tc>
          <w:tcPr>
            <w:tcW w:w="859" w:type="pct"/>
          </w:tcPr>
          <w:p w14:paraId="3433F0E7"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(4)</w:t>
            </w:r>
          </w:p>
        </w:tc>
        <w:tc>
          <w:tcPr>
            <w:tcW w:w="784" w:type="pct"/>
          </w:tcPr>
          <w:p w14:paraId="3433F0E8" w14:textId="77777777" w:rsidR="00310CBB" w:rsidRPr="00995106"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995106">
              <w:rPr>
                <w:rFonts w:ascii="Times New Roman" w:eastAsia="Times New Roman" w:hAnsi="Times New Roman" w:cs="Times New Roman"/>
                <w:color w:val="000000" w:themeColor="text1"/>
                <w:sz w:val="22"/>
                <w:szCs w:val="22"/>
              </w:rPr>
              <w:t>(5)</w:t>
            </w:r>
          </w:p>
        </w:tc>
        <w:tc>
          <w:tcPr>
            <w:tcW w:w="912" w:type="pct"/>
          </w:tcPr>
          <w:p w14:paraId="3433F0E9"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(6)=(3)x(4)</w:t>
            </w:r>
          </w:p>
        </w:tc>
      </w:tr>
      <w:tr w:rsidR="00C11680" w:rsidRPr="00995106" w14:paraId="3433F0F1" w14:textId="77777777" w:rsidTr="008438EB">
        <w:trPr>
          <w:trHeight w:val="77"/>
        </w:trPr>
        <w:tc>
          <w:tcPr>
            <w:tcW w:w="348" w:type="pct"/>
          </w:tcPr>
          <w:p w14:paraId="3433F0EB" w14:textId="77777777" w:rsidR="00C11680" w:rsidRPr="00995106" w:rsidRDefault="00C11680" w:rsidP="00C11680">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1.</w:t>
            </w:r>
          </w:p>
        </w:tc>
        <w:tc>
          <w:tcPr>
            <w:tcW w:w="1336" w:type="pct"/>
          </w:tcPr>
          <w:p w14:paraId="3433F0EC" w14:textId="05F20176" w:rsidR="00C11680" w:rsidRPr="00C11680" w:rsidRDefault="00C11680" w:rsidP="00C11680">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Child (from 6 months to 17 years inclusive)</w:t>
            </w:r>
          </w:p>
        </w:tc>
        <w:tc>
          <w:tcPr>
            <w:tcW w:w="761" w:type="pct"/>
          </w:tcPr>
          <w:p w14:paraId="3433F0ED" w14:textId="77777777" w:rsidR="00C11680" w:rsidRPr="00995106" w:rsidRDefault="00C11680" w:rsidP="00C11680">
            <w:pPr>
              <w:jc w:val="center"/>
              <w:rPr>
                <w:rFonts w:ascii="Times New Roman" w:eastAsia="Times New Roman" w:hAnsi="Times New Roman" w:cs="Times New Roman"/>
                <w:sz w:val="22"/>
                <w:szCs w:val="22"/>
              </w:rPr>
            </w:pPr>
            <w:r w:rsidRPr="00995106">
              <w:rPr>
                <w:rFonts w:ascii="Times New Roman" w:eastAsia="Times New Roman" w:hAnsi="Times New Roman" w:cs="Times New Roman"/>
                <w:sz w:val="22"/>
                <w:szCs w:val="22"/>
              </w:rPr>
              <w:t>13</w:t>
            </w:r>
          </w:p>
        </w:tc>
        <w:tc>
          <w:tcPr>
            <w:tcW w:w="859" w:type="pct"/>
          </w:tcPr>
          <w:p w14:paraId="3433F0EE" w14:textId="77777777" w:rsidR="00C11680" w:rsidRPr="00995106" w:rsidRDefault="00C11680" w:rsidP="00C11680">
            <w:pPr>
              <w:spacing w:after="0" w:line="240" w:lineRule="auto"/>
              <w:rPr>
                <w:rFonts w:ascii="Times New Roman" w:eastAsia="Times New Roman" w:hAnsi="Times New Roman" w:cs="Times New Roman"/>
                <w:color w:val="000000"/>
                <w:sz w:val="22"/>
                <w:szCs w:val="22"/>
              </w:rPr>
            </w:pPr>
          </w:p>
        </w:tc>
        <w:tc>
          <w:tcPr>
            <w:tcW w:w="784" w:type="pct"/>
          </w:tcPr>
          <w:p w14:paraId="3433F0EF" w14:textId="302ECDA8" w:rsidR="00C11680" w:rsidRPr="00995106" w:rsidRDefault="00C11680" w:rsidP="00C11680">
            <w:pPr>
              <w:spacing w:after="0" w:line="240" w:lineRule="auto"/>
              <w:jc w:val="center"/>
              <w:rPr>
                <w:rFonts w:ascii="Times New Roman" w:eastAsia="Times New Roman" w:hAnsi="Times New Roman" w:cs="Times New Roman"/>
                <w:color w:val="000000"/>
                <w:sz w:val="22"/>
                <w:szCs w:val="22"/>
              </w:rPr>
            </w:pPr>
            <w:r w:rsidRPr="00995106">
              <w:rPr>
                <w:rFonts w:ascii="Times New Roman" w:hAnsi="Times New Roman" w:cs="Times New Roman"/>
                <w:color w:val="000000"/>
                <w:sz w:val="22"/>
                <w:szCs w:val="22"/>
              </w:rPr>
              <w:t>262</w:t>
            </w:r>
            <w:r w:rsidR="00FA53B7">
              <w:rPr>
                <w:rFonts w:ascii="Times New Roman" w:hAnsi="Times New Roman" w:cs="Times New Roman"/>
                <w:color w:val="000000"/>
                <w:sz w:val="22"/>
                <w:szCs w:val="22"/>
              </w:rPr>
              <w:t>.</w:t>
            </w:r>
            <w:r w:rsidRPr="00995106">
              <w:rPr>
                <w:rFonts w:ascii="Times New Roman" w:hAnsi="Times New Roman" w:cs="Times New Roman"/>
                <w:color w:val="000000"/>
                <w:sz w:val="22"/>
                <w:szCs w:val="22"/>
              </w:rPr>
              <w:t>93</w:t>
            </w:r>
          </w:p>
        </w:tc>
        <w:tc>
          <w:tcPr>
            <w:tcW w:w="912" w:type="pct"/>
          </w:tcPr>
          <w:p w14:paraId="3433F0F0" w14:textId="77777777" w:rsidR="00C11680" w:rsidRPr="00995106" w:rsidRDefault="00C11680" w:rsidP="00C11680">
            <w:pPr>
              <w:spacing w:after="0" w:line="240" w:lineRule="auto"/>
              <w:rPr>
                <w:rFonts w:ascii="Times New Roman" w:eastAsia="Times New Roman" w:hAnsi="Times New Roman" w:cs="Times New Roman"/>
                <w:color w:val="000000"/>
                <w:sz w:val="22"/>
                <w:szCs w:val="22"/>
              </w:rPr>
            </w:pPr>
          </w:p>
        </w:tc>
      </w:tr>
      <w:tr w:rsidR="00C11680" w:rsidRPr="00995106" w14:paraId="3433F0F8" w14:textId="77777777" w:rsidTr="008438EB">
        <w:trPr>
          <w:trHeight w:val="144"/>
        </w:trPr>
        <w:tc>
          <w:tcPr>
            <w:tcW w:w="348" w:type="pct"/>
          </w:tcPr>
          <w:p w14:paraId="3433F0F2" w14:textId="77777777" w:rsidR="00C11680" w:rsidRPr="00995106" w:rsidRDefault="00C11680" w:rsidP="00C11680">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2.</w:t>
            </w:r>
          </w:p>
        </w:tc>
        <w:tc>
          <w:tcPr>
            <w:tcW w:w="1336" w:type="pct"/>
          </w:tcPr>
          <w:p w14:paraId="3433F0F3" w14:textId="0E946BF1" w:rsidR="00C11680" w:rsidRPr="00C11680" w:rsidRDefault="00C11680" w:rsidP="00C11680">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Adult (from 18 to 59 years inclusive)</w:t>
            </w:r>
          </w:p>
        </w:tc>
        <w:tc>
          <w:tcPr>
            <w:tcW w:w="761" w:type="pct"/>
            <w:vAlign w:val="bottom"/>
          </w:tcPr>
          <w:p w14:paraId="3433F0F4" w14:textId="77777777" w:rsidR="00C11680" w:rsidRPr="00995106" w:rsidRDefault="00C11680" w:rsidP="00C11680">
            <w:pPr>
              <w:jc w:val="center"/>
              <w:rPr>
                <w:rFonts w:ascii="Times New Roman" w:eastAsia="Times New Roman" w:hAnsi="Times New Roman" w:cs="Times New Roman"/>
                <w:sz w:val="22"/>
                <w:szCs w:val="22"/>
              </w:rPr>
            </w:pPr>
            <w:r w:rsidRPr="00995106">
              <w:rPr>
                <w:rFonts w:ascii="Times New Roman" w:eastAsia="Times New Roman" w:hAnsi="Times New Roman" w:cs="Times New Roman"/>
                <w:sz w:val="22"/>
                <w:szCs w:val="22"/>
              </w:rPr>
              <w:t>22</w:t>
            </w:r>
          </w:p>
        </w:tc>
        <w:tc>
          <w:tcPr>
            <w:tcW w:w="859" w:type="pct"/>
          </w:tcPr>
          <w:p w14:paraId="3433F0F5" w14:textId="77777777" w:rsidR="00C11680" w:rsidRPr="00995106" w:rsidRDefault="00C11680" w:rsidP="00C11680">
            <w:pPr>
              <w:spacing w:after="0" w:line="240" w:lineRule="auto"/>
              <w:rPr>
                <w:rFonts w:ascii="Times New Roman" w:eastAsia="Times New Roman" w:hAnsi="Times New Roman" w:cs="Times New Roman"/>
                <w:color w:val="000000"/>
                <w:sz w:val="22"/>
                <w:szCs w:val="22"/>
              </w:rPr>
            </w:pPr>
          </w:p>
        </w:tc>
        <w:tc>
          <w:tcPr>
            <w:tcW w:w="784" w:type="pct"/>
            <w:vAlign w:val="bottom"/>
          </w:tcPr>
          <w:p w14:paraId="3433F0F6" w14:textId="6EFDC215" w:rsidR="00C11680" w:rsidRPr="00995106" w:rsidRDefault="00C11680" w:rsidP="00C11680">
            <w:pPr>
              <w:spacing w:after="0" w:line="240" w:lineRule="auto"/>
              <w:jc w:val="center"/>
              <w:rPr>
                <w:rFonts w:ascii="Times New Roman" w:eastAsia="Times New Roman" w:hAnsi="Times New Roman" w:cs="Times New Roman"/>
                <w:color w:val="000000"/>
                <w:sz w:val="22"/>
                <w:szCs w:val="22"/>
              </w:rPr>
            </w:pPr>
            <w:r w:rsidRPr="00995106">
              <w:rPr>
                <w:rFonts w:ascii="Times New Roman" w:hAnsi="Times New Roman" w:cs="Times New Roman"/>
                <w:color w:val="000000"/>
                <w:sz w:val="22"/>
                <w:szCs w:val="22"/>
              </w:rPr>
              <w:t>525</w:t>
            </w:r>
            <w:r w:rsidR="00FA53B7">
              <w:rPr>
                <w:rFonts w:ascii="Times New Roman" w:hAnsi="Times New Roman" w:cs="Times New Roman"/>
                <w:color w:val="000000"/>
                <w:sz w:val="22"/>
                <w:szCs w:val="22"/>
              </w:rPr>
              <w:t>.</w:t>
            </w:r>
            <w:r w:rsidRPr="00995106">
              <w:rPr>
                <w:rFonts w:ascii="Times New Roman" w:hAnsi="Times New Roman" w:cs="Times New Roman"/>
                <w:color w:val="000000"/>
                <w:sz w:val="22"/>
                <w:szCs w:val="22"/>
              </w:rPr>
              <w:t>3</w:t>
            </w:r>
          </w:p>
        </w:tc>
        <w:tc>
          <w:tcPr>
            <w:tcW w:w="912" w:type="pct"/>
          </w:tcPr>
          <w:p w14:paraId="3433F0F7" w14:textId="77777777" w:rsidR="00C11680" w:rsidRPr="00995106" w:rsidRDefault="00C11680" w:rsidP="00C11680">
            <w:pPr>
              <w:spacing w:after="0" w:line="240" w:lineRule="auto"/>
              <w:rPr>
                <w:rFonts w:ascii="Times New Roman" w:eastAsia="Times New Roman" w:hAnsi="Times New Roman" w:cs="Times New Roman"/>
                <w:color w:val="000000"/>
                <w:sz w:val="22"/>
                <w:szCs w:val="22"/>
              </w:rPr>
            </w:pPr>
          </w:p>
        </w:tc>
      </w:tr>
      <w:tr w:rsidR="00C11680" w:rsidRPr="00995106" w14:paraId="3433F0FF" w14:textId="77777777" w:rsidTr="008438EB">
        <w:trPr>
          <w:trHeight w:val="97"/>
        </w:trPr>
        <w:tc>
          <w:tcPr>
            <w:tcW w:w="348" w:type="pct"/>
          </w:tcPr>
          <w:p w14:paraId="3433F0F9" w14:textId="77777777" w:rsidR="00C11680" w:rsidRPr="00995106" w:rsidRDefault="00C11680" w:rsidP="00C11680">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3.</w:t>
            </w:r>
          </w:p>
        </w:tc>
        <w:tc>
          <w:tcPr>
            <w:tcW w:w="1336" w:type="pct"/>
          </w:tcPr>
          <w:p w14:paraId="3433F0FA" w14:textId="180B8F0D" w:rsidR="00C11680" w:rsidRPr="00995106" w:rsidRDefault="00C11680" w:rsidP="00C11680">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Adult aged 60 and over</w:t>
            </w:r>
          </w:p>
        </w:tc>
        <w:tc>
          <w:tcPr>
            <w:tcW w:w="761" w:type="pct"/>
            <w:vAlign w:val="bottom"/>
          </w:tcPr>
          <w:p w14:paraId="3433F0FB" w14:textId="77777777" w:rsidR="00C11680" w:rsidRPr="00995106" w:rsidRDefault="00C11680" w:rsidP="00C11680">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0</w:t>
            </w:r>
          </w:p>
        </w:tc>
        <w:tc>
          <w:tcPr>
            <w:tcW w:w="859" w:type="pct"/>
          </w:tcPr>
          <w:p w14:paraId="3433F0FC" w14:textId="77777777" w:rsidR="00C11680" w:rsidRPr="00995106" w:rsidRDefault="00C11680" w:rsidP="00C11680">
            <w:pPr>
              <w:spacing w:after="0" w:line="240" w:lineRule="auto"/>
              <w:rPr>
                <w:rFonts w:ascii="Times New Roman" w:eastAsia="Times New Roman" w:hAnsi="Times New Roman" w:cs="Times New Roman"/>
                <w:color w:val="000000"/>
                <w:sz w:val="22"/>
                <w:szCs w:val="22"/>
              </w:rPr>
            </w:pPr>
          </w:p>
        </w:tc>
        <w:tc>
          <w:tcPr>
            <w:tcW w:w="784" w:type="pct"/>
          </w:tcPr>
          <w:p w14:paraId="3433F0FD" w14:textId="0E7B9D19" w:rsidR="00C11680" w:rsidRPr="00995106" w:rsidRDefault="00C11680" w:rsidP="00C11680">
            <w:pPr>
              <w:spacing w:after="0" w:line="240" w:lineRule="auto"/>
              <w:jc w:val="center"/>
              <w:rPr>
                <w:rFonts w:ascii="Times New Roman" w:eastAsia="Times New Roman" w:hAnsi="Times New Roman" w:cs="Times New Roman"/>
                <w:color w:val="000000"/>
                <w:sz w:val="22"/>
                <w:szCs w:val="22"/>
              </w:rPr>
            </w:pPr>
            <w:r w:rsidRPr="00995106">
              <w:rPr>
                <w:rFonts w:ascii="Times New Roman" w:hAnsi="Times New Roman" w:cs="Times New Roman"/>
                <w:color w:val="000000"/>
                <w:sz w:val="22"/>
                <w:szCs w:val="22"/>
              </w:rPr>
              <w:t>906</w:t>
            </w:r>
            <w:r w:rsidR="00FA53B7">
              <w:rPr>
                <w:rFonts w:ascii="Times New Roman" w:hAnsi="Times New Roman" w:cs="Times New Roman"/>
                <w:color w:val="000000"/>
                <w:sz w:val="22"/>
                <w:szCs w:val="22"/>
              </w:rPr>
              <w:t>.</w:t>
            </w:r>
            <w:r w:rsidRPr="00995106">
              <w:rPr>
                <w:rFonts w:ascii="Times New Roman" w:hAnsi="Times New Roman" w:cs="Times New Roman"/>
                <w:color w:val="000000"/>
                <w:sz w:val="22"/>
                <w:szCs w:val="22"/>
              </w:rPr>
              <w:t>67</w:t>
            </w:r>
          </w:p>
        </w:tc>
        <w:tc>
          <w:tcPr>
            <w:tcW w:w="912" w:type="pct"/>
          </w:tcPr>
          <w:p w14:paraId="3433F0FE" w14:textId="77777777" w:rsidR="00C11680" w:rsidRPr="00995106" w:rsidRDefault="00C11680" w:rsidP="00C11680">
            <w:pPr>
              <w:spacing w:after="0" w:line="240" w:lineRule="auto"/>
              <w:rPr>
                <w:rFonts w:ascii="Times New Roman" w:eastAsia="Times New Roman" w:hAnsi="Times New Roman" w:cs="Times New Roman"/>
                <w:color w:val="000000"/>
                <w:sz w:val="22"/>
                <w:szCs w:val="22"/>
              </w:rPr>
            </w:pPr>
          </w:p>
        </w:tc>
      </w:tr>
      <w:tr w:rsidR="00C11680" w:rsidRPr="00995106" w14:paraId="3433F103" w14:textId="77777777" w:rsidTr="008438EB">
        <w:tblPrEx>
          <w:tblLook w:val="0000" w:firstRow="0" w:lastRow="0" w:firstColumn="0" w:lastColumn="0" w:noHBand="0" w:noVBand="0"/>
        </w:tblPrEx>
        <w:trPr>
          <w:trHeight w:val="162"/>
        </w:trPr>
        <w:tc>
          <w:tcPr>
            <w:tcW w:w="348" w:type="pct"/>
          </w:tcPr>
          <w:p w14:paraId="3433F100" w14:textId="77777777" w:rsidR="00C11680" w:rsidRPr="00995106" w:rsidRDefault="00C11680" w:rsidP="00C11680">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4.</w:t>
            </w:r>
          </w:p>
        </w:tc>
        <w:tc>
          <w:tcPr>
            <w:tcW w:w="3741" w:type="pct"/>
            <w:gridSpan w:val="4"/>
          </w:tcPr>
          <w:p w14:paraId="3433F101" w14:textId="3746847A" w:rsidR="00C11680" w:rsidRPr="00995106" w:rsidRDefault="00C11680" w:rsidP="00C11680">
            <w:pPr>
              <w:spacing w:after="0" w:line="240" w:lineRule="auto"/>
              <w:ind w:left="-5"/>
              <w:rPr>
                <w:rFonts w:ascii="Times New Roman" w:eastAsia="Times New Roman" w:hAnsi="Times New Roman" w:cs="Times New Roman"/>
                <w:b/>
                <w:bCs/>
                <w:color w:val="000000"/>
                <w:sz w:val="22"/>
                <w:szCs w:val="22"/>
              </w:rPr>
            </w:pPr>
            <w:r w:rsidRPr="009633B3">
              <w:rPr>
                <w:rFonts w:ascii="Times New Roman" w:eastAsia="Times New Roman" w:hAnsi="Times New Roman" w:cs="Times New Roman"/>
                <w:b/>
                <w:bCs/>
                <w:sz w:val="22"/>
                <w:szCs w:val="22"/>
              </w:rPr>
              <w:t>Total price of the tender for 1 month, EUR excluding VAT</w:t>
            </w:r>
          </w:p>
        </w:tc>
        <w:tc>
          <w:tcPr>
            <w:tcW w:w="912" w:type="pct"/>
          </w:tcPr>
          <w:p w14:paraId="3433F102" w14:textId="77777777" w:rsidR="00C11680" w:rsidRPr="00995106" w:rsidRDefault="00C11680" w:rsidP="00C11680">
            <w:pPr>
              <w:spacing w:after="0" w:line="240" w:lineRule="auto"/>
              <w:ind w:left="-5"/>
              <w:rPr>
                <w:rFonts w:ascii="Times New Roman" w:eastAsia="Times New Roman" w:hAnsi="Times New Roman" w:cs="Times New Roman"/>
                <w:color w:val="000000"/>
                <w:sz w:val="22"/>
                <w:szCs w:val="22"/>
              </w:rPr>
            </w:pPr>
          </w:p>
        </w:tc>
      </w:tr>
      <w:tr w:rsidR="00C11680" w:rsidRPr="00995106" w14:paraId="3433F107" w14:textId="77777777" w:rsidTr="008438EB">
        <w:tblPrEx>
          <w:tblLook w:val="0000" w:firstRow="0" w:lastRow="0" w:firstColumn="0" w:lastColumn="0" w:noHBand="0" w:noVBand="0"/>
        </w:tblPrEx>
        <w:trPr>
          <w:trHeight w:val="36"/>
        </w:trPr>
        <w:tc>
          <w:tcPr>
            <w:tcW w:w="348" w:type="pct"/>
          </w:tcPr>
          <w:p w14:paraId="3433F104" w14:textId="77777777" w:rsidR="00C11680" w:rsidRPr="00995106" w:rsidRDefault="00C11680" w:rsidP="00C11680">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5.</w:t>
            </w:r>
          </w:p>
        </w:tc>
        <w:tc>
          <w:tcPr>
            <w:tcW w:w="3741" w:type="pct"/>
            <w:gridSpan w:val="4"/>
          </w:tcPr>
          <w:p w14:paraId="3433F105" w14:textId="2754FF3C" w:rsidR="00C11680" w:rsidRPr="00995106" w:rsidRDefault="00C11680" w:rsidP="00C11680">
            <w:pPr>
              <w:spacing w:after="0" w:line="240" w:lineRule="auto"/>
              <w:ind w:left="-5"/>
              <w:rPr>
                <w:rFonts w:ascii="Times New Roman" w:eastAsia="Times New Roman" w:hAnsi="Times New Roman" w:cs="Times New Roman"/>
                <w:color w:val="000000"/>
                <w:sz w:val="22"/>
                <w:szCs w:val="22"/>
              </w:rPr>
            </w:pPr>
            <w:r w:rsidRPr="009633B3">
              <w:rPr>
                <w:rFonts w:ascii="Times New Roman" w:eastAsia="Times New Roman" w:hAnsi="Times New Roman" w:cs="Times New Roman"/>
                <w:b/>
                <w:bCs/>
                <w:sz w:val="22"/>
                <w:szCs w:val="22"/>
              </w:rPr>
              <w:t>Total price of the tender for 12 months, EUR excluding VAT</w:t>
            </w:r>
          </w:p>
        </w:tc>
        <w:tc>
          <w:tcPr>
            <w:tcW w:w="912" w:type="pct"/>
          </w:tcPr>
          <w:p w14:paraId="3433F106" w14:textId="77777777" w:rsidR="00C11680" w:rsidRPr="00995106" w:rsidRDefault="00C11680" w:rsidP="00C11680">
            <w:pPr>
              <w:spacing w:after="0" w:line="240" w:lineRule="auto"/>
              <w:ind w:left="-5"/>
              <w:rPr>
                <w:rFonts w:ascii="Times New Roman" w:eastAsia="Times New Roman" w:hAnsi="Times New Roman" w:cs="Times New Roman"/>
                <w:color w:val="000000"/>
                <w:sz w:val="22"/>
                <w:szCs w:val="22"/>
              </w:rPr>
            </w:pPr>
          </w:p>
        </w:tc>
      </w:tr>
      <w:tr w:rsidR="00C11680" w:rsidRPr="00995106" w14:paraId="6F04C5BD" w14:textId="77777777" w:rsidTr="008438EB">
        <w:tblPrEx>
          <w:tblLook w:val="0000" w:firstRow="0" w:lastRow="0" w:firstColumn="0" w:lastColumn="0" w:noHBand="0" w:noVBand="0"/>
        </w:tblPrEx>
        <w:trPr>
          <w:trHeight w:val="36"/>
        </w:trPr>
        <w:tc>
          <w:tcPr>
            <w:tcW w:w="348" w:type="pct"/>
            <w:tcBorders>
              <w:top w:val="single" w:sz="4" w:space="0" w:color="auto"/>
              <w:left w:val="single" w:sz="4" w:space="0" w:color="auto"/>
              <w:bottom w:val="single" w:sz="4" w:space="0" w:color="auto"/>
              <w:right w:val="single" w:sz="4" w:space="0" w:color="auto"/>
            </w:tcBorders>
          </w:tcPr>
          <w:p w14:paraId="23A5E101" w14:textId="77777777" w:rsidR="00C11680" w:rsidRPr="00995106" w:rsidRDefault="00C11680" w:rsidP="00C11680">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6.</w:t>
            </w:r>
          </w:p>
        </w:tc>
        <w:tc>
          <w:tcPr>
            <w:tcW w:w="3741" w:type="pct"/>
            <w:gridSpan w:val="4"/>
            <w:tcBorders>
              <w:top w:val="single" w:sz="4" w:space="0" w:color="auto"/>
              <w:left w:val="single" w:sz="4" w:space="0" w:color="auto"/>
              <w:bottom w:val="single" w:sz="4" w:space="0" w:color="auto"/>
              <w:right w:val="single" w:sz="4" w:space="0" w:color="auto"/>
            </w:tcBorders>
          </w:tcPr>
          <w:p w14:paraId="2DB5AC0C" w14:textId="02D05C25" w:rsidR="00C11680" w:rsidRPr="00995106" w:rsidRDefault="00C11680" w:rsidP="00C11680">
            <w:pPr>
              <w:spacing w:after="0" w:line="240" w:lineRule="auto"/>
              <w:ind w:left="-5"/>
              <w:rPr>
                <w:rFonts w:ascii="Times New Roman" w:eastAsia="Times New Roman" w:hAnsi="Times New Roman" w:cs="Times New Roman"/>
                <w:b/>
                <w:bCs/>
                <w:sz w:val="22"/>
                <w:szCs w:val="22"/>
              </w:rPr>
            </w:pPr>
            <w:r w:rsidRPr="009633B3">
              <w:rPr>
                <w:rFonts w:ascii="Times New Roman" w:eastAsia="Times New Roman" w:hAnsi="Times New Roman" w:cs="Times New Roman"/>
                <w:b/>
                <w:bCs/>
                <w:sz w:val="22"/>
                <w:szCs w:val="22"/>
              </w:rPr>
              <w:t>Amount of VAT, EUR</w:t>
            </w:r>
          </w:p>
        </w:tc>
        <w:tc>
          <w:tcPr>
            <w:tcW w:w="912" w:type="pct"/>
            <w:tcBorders>
              <w:top w:val="single" w:sz="4" w:space="0" w:color="auto"/>
              <w:left w:val="single" w:sz="4" w:space="0" w:color="auto"/>
              <w:bottom w:val="single" w:sz="4" w:space="0" w:color="auto"/>
              <w:right w:val="single" w:sz="4" w:space="0" w:color="auto"/>
            </w:tcBorders>
          </w:tcPr>
          <w:p w14:paraId="2D96032E" w14:textId="77777777" w:rsidR="00C11680" w:rsidRPr="00995106" w:rsidRDefault="00C11680" w:rsidP="00C11680">
            <w:pPr>
              <w:spacing w:after="0" w:line="240" w:lineRule="auto"/>
              <w:ind w:left="-5"/>
              <w:rPr>
                <w:rFonts w:ascii="Times New Roman" w:eastAsia="Times New Roman" w:hAnsi="Times New Roman" w:cs="Times New Roman"/>
                <w:color w:val="000000"/>
                <w:sz w:val="22"/>
                <w:szCs w:val="22"/>
              </w:rPr>
            </w:pPr>
          </w:p>
        </w:tc>
      </w:tr>
      <w:tr w:rsidR="00C11680" w:rsidRPr="00995106" w14:paraId="5D0748D8" w14:textId="77777777" w:rsidTr="008438EB">
        <w:tblPrEx>
          <w:tblLook w:val="0000" w:firstRow="0" w:lastRow="0" w:firstColumn="0" w:lastColumn="0" w:noHBand="0" w:noVBand="0"/>
        </w:tblPrEx>
        <w:trPr>
          <w:trHeight w:val="36"/>
        </w:trPr>
        <w:tc>
          <w:tcPr>
            <w:tcW w:w="348" w:type="pct"/>
            <w:tcBorders>
              <w:top w:val="single" w:sz="4" w:space="0" w:color="auto"/>
              <w:left w:val="single" w:sz="4" w:space="0" w:color="auto"/>
              <w:bottom w:val="single" w:sz="4" w:space="0" w:color="auto"/>
              <w:right w:val="single" w:sz="4" w:space="0" w:color="auto"/>
            </w:tcBorders>
          </w:tcPr>
          <w:p w14:paraId="2522CF2F" w14:textId="77777777" w:rsidR="00C11680" w:rsidRPr="00995106" w:rsidRDefault="00C11680" w:rsidP="00C11680">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7.</w:t>
            </w:r>
          </w:p>
        </w:tc>
        <w:tc>
          <w:tcPr>
            <w:tcW w:w="3741" w:type="pct"/>
            <w:gridSpan w:val="4"/>
            <w:tcBorders>
              <w:top w:val="single" w:sz="4" w:space="0" w:color="auto"/>
              <w:left w:val="single" w:sz="4" w:space="0" w:color="auto"/>
              <w:bottom w:val="single" w:sz="4" w:space="0" w:color="auto"/>
              <w:right w:val="single" w:sz="4" w:space="0" w:color="auto"/>
            </w:tcBorders>
          </w:tcPr>
          <w:p w14:paraId="43730ABA" w14:textId="0E6BA587" w:rsidR="00C11680" w:rsidRPr="00995106" w:rsidRDefault="00C11680" w:rsidP="00C11680">
            <w:pPr>
              <w:spacing w:after="0" w:line="240" w:lineRule="auto"/>
              <w:ind w:left="-5"/>
              <w:rPr>
                <w:rFonts w:ascii="Times New Roman" w:eastAsia="Times New Roman" w:hAnsi="Times New Roman" w:cs="Times New Roman"/>
                <w:b/>
                <w:bCs/>
                <w:sz w:val="22"/>
                <w:szCs w:val="22"/>
              </w:rPr>
            </w:pPr>
            <w:r w:rsidRPr="009633B3">
              <w:rPr>
                <w:rFonts w:ascii="Times New Roman" w:eastAsia="Times New Roman" w:hAnsi="Times New Roman" w:cs="Times New Roman"/>
                <w:b/>
                <w:bCs/>
                <w:sz w:val="22"/>
                <w:szCs w:val="22"/>
              </w:rPr>
              <w:t>Total price of the tender for 12 months, EUR including VAT</w:t>
            </w:r>
          </w:p>
        </w:tc>
        <w:tc>
          <w:tcPr>
            <w:tcW w:w="912" w:type="pct"/>
            <w:tcBorders>
              <w:top w:val="single" w:sz="4" w:space="0" w:color="auto"/>
              <w:left w:val="single" w:sz="4" w:space="0" w:color="auto"/>
              <w:bottom w:val="single" w:sz="4" w:space="0" w:color="auto"/>
              <w:right w:val="single" w:sz="4" w:space="0" w:color="auto"/>
            </w:tcBorders>
          </w:tcPr>
          <w:p w14:paraId="2F6F5471" w14:textId="77777777" w:rsidR="00C11680" w:rsidRPr="00995106" w:rsidRDefault="00C11680" w:rsidP="00C11680">
            <w:pPr>
              <w:spacing w:after="0" w:line="240" w:lineRule="auto"/>
              <w:ind w:left="-5"/>
              <w:rPr>
                <w:rFonts w:ascii="Times New Roman" w:eastAsia="Times New Roman" w:hAnsi="Times New Roman" w:cs="Times New Roman"/>
                <w:color w:val="000000"/>
                <w:sz w:val="22"/>
                <w:szCs w:val="22"/>
              </w:rPr>
            </w:pPr>
          </w:p>
        </w:tc>
      </w:tr>
    </w:tbl>
    <w:p w14:paraId="2CD87411" w14:textId="77777777" w:rsidR="00C11680" w:rsidRPr="009633B3" w:rsidRDefault="00C11680" w:rsidP="00C11680">
      <w:pPr>
        <w:spacing w:after="0"/>
        <w:jc w:val="both"/>
        <w:rPr>
          <w:rFonts w:ascii="Times New Roman" w:eastAsia="Calibri" w:hAnsi="Times New Roman" w:cs="Times New Roman"/>
          <w:b/>
          <w:sz w:val="24"/>
          <w:szCs w:val="24"/>
          <w:lang w:eastAsia="en-US"/>
        </w:rPr>
      </w:pPr>
      <w:r w:rsidRPr="009633B3">
        <w:rPr>
          <w:rFonts w:ascii="Times New Roman" w:eastAsia="Calibri" w:hAnsi="Times New Roman" w:cs="Times New Roman"/>
          <w:bCs/>
          <w:sz w:val="24"/>
          <w:szCs w:val="24"/>
          <w:lang w:eastAsia="en-US"/>
        </w:rPr>
        <w:t xml:space="preserve">Applicable </w:t>
      </w:r>
      <w:r w:rsidRPr="009633B3">
        <w:rPr>
          <w:rFonts w:ascii="Times New Roman" w:eastAsia="Calibri" w:hAnsi="Times New Roman" w:cs="Times New Roman"/>
          <w:b/>
          <w:sz w:val="24"/>
          <w:szCs w:val="24"/>
          <w:lang w:eastAsia="en-US"/>
        </w:rPr>
        <w:t xml:space="preserve">VAT </w:t>
      </w:r>
      <w:r w:rsidRPr="009633B3">
        <w:rPr>
          <w:rFonts w:ascii="Times New Roman" w:eastAsia="Calibri" w:hAnsi="Times New Roman" w:cs="Times New Roman"/>
          <w:bCs/>
          <w:sz w:val="24"/>
          <w:szCs w:val="24"/>
          <w:lang w:eastAsia="en-US"/>
        </w:rPr>
        <w:t xml:space="preserve">rate </w:t>
      </w:r>
      <w:r w:rsidRPr="009633B3">
        <w:rPr>
          <w:rFonts w:ascii="Times New Roman" w:eastAsia="Calibri" w:hAnsi="Times New Roman" w:cs="Times New Roman"/>
          <w:b/>
          <w:sz w:val="24"/>
          <w:szCs w:val="24"/>
          <w:lang w:eastAsia="en-US"/>
        </w:rPr>
        <w:t>(%)_____________. (To be specified by the supplier)</w:t>
      </w:r>
    </w:p>
    <w:p w14:paraId="06E96FA5" w14:textId="77777777" w:rsidR="00C11680" w:rsidRPr="009633B3" w:rsidRDefault="00C11680" w:rsidP="00C11680">
      <w:pPr>
        <w:spacing w:after="0"/>
        <w:jc w:val="both"/>
        <w:rPr>
          <w:rFonts w:ascii="Times New Roman" w:eastAsia="Calibri" w:hAnsi="Times New Roman" w:cs="Times New Roman"/>
          <w:b/>
          <w:sz w:val="24"/>
          <w:szCs w:val="24"/>
          <w:lang w:eastAsia="en-US"/>
        </w:rPr>
      </w:pPr>
      <w:r w:rsidRPr="009633B3">
        <w:rPr>
          <w:rFonts w:ascii="Times New Roman" w:eastAsia="Times New Roman" w:hAnsi="Times New Roman" w:cs="Times New Roman"/>
          <w:sz w:val="24"/>
          <w:szCs w:val="24"/>
        </w:rPr>
        <w:t xml:space="preserve">If VAT relief or exemption is applicable, the legal basis shall be indicated </w:t>
      </w:r>
      <w:r w:rsidRPr="009633B3">
        <w:rPr>
          <w:rFonts w:ascii="Times New Roman" w:eastAsia="Times New Roman" w:hAnsi="Times New Roman" w:cs="Times New Roman"/>
          <w:b/>
          <w:bCs/>
          <w:sz w:val="24"/>
          <w:szCs w:val="24"/>
        </w:rPr>
        <w:t>_________________________________________. (To be specified by the Supplier)</w:t>
      </w:r>
    </w:p>
    <w:p w14:paraId="1E8D2BB4" w14:textId="77777777" w:rsidR="000C2226" w:rsidRPr="00995106" w:rsidRDefault="000C2226" w:rsidP="00310CBB">
      <w:pPr>
        <w:tabs>
          <w:tab w:val="left" w:pos="3285"/>
        </w:tabs>
        <w:spacing w:after="0" w:line="240" w:lineRule="auto"/>
        <w:rPr>
          <w:rFonts w:ascii="Times New Roman" w:eastAsia="Times New Roman" w:hAnsi="Times New Roman" w:cs="Times New Roman"/>
          <w:sz w:val="24"/>
          <w:szCs w:val="24"/>
        </w:rPr>
      </w:pPr>
    </w:p>
    <w:p w14:paraId="3433F10D" w14:textId="77777777" w:rsidR="00310CBB" w:rsidRPr="00995106" w:rsidRDefault="00310CBB" w:rsidP="00310CBB">
      <w:pPr>
        <w:tabs>
          <w:tab w:val="left" w:pos="3285"/>
        </w:tabs>
        <w:spacing w:after="0" w:line="240" w:lineRule="auto"/>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Table 3</w:t>
      </w:r>
    </w:p>
    <w:tbl>
      <w:tblPr>
        <w:tblStyle w:val="Lentelstinklelis"/>
        <w:tblW w:w="5052" w:type="pct"/>
        <w:tblInd w:w="-147" w:type="dxa"/>
        <w:tblLook w:val="04A0" w:firstRow="1" w:lastRow="0" w:firstColumn="1" w:lastColumn="0" w:noHBand="0" w:noVBand="1"/>
      </w:tblPr>
      <w:tblGrid>
        <w:gridCol w:w="9728"/>
      </w:tblGrid>
      <w:tr w:rsidR="00310CBB" w:rsidRPr="00995106" w14:paraId="3433F10F" w14:textId="77777777" w:rsidTr="00724E08">
        <w:trPr>
          <w:trHeight w:val="458"/>
          <w:tblHeader/>
        </w:trPr>
        <w:tc>
          <w:tcPr>
            <w:tcW w:w="5000" w:type="pct"/>
            <w:noWrap/>
            <w:vAlign w:val="center"/>
            <w:hideMark/>
          </w:tcPr>
          <w:p w14:paraId="3433F10E" w14:textId="77777777" w:rsidR="00310CBB" w:rsidRPr="00995106" w:rsidRDefault="00310CBB" w:rsidP="00E521FA">
            <w:pPr>
              <w:jc w:val="center"/>
              <w:rPr>
                <w:rFonts w:eastAsia="Times New Roman" w:hAnsi="Times New Roman" w:cs="Times New Roman"/>
                <w:color w:val="000000" w:themeColor="text1"/>
                <w:sz w:val="24"/>
                <w:szCs w:val="24"/>
              </w:rPr>
            </w:pPr>
            <w:r w:rsidRPr="00995106">
              <w:rPr>
                <w:rFonts w:eastAsia="Times New Roman" w:hAnsi="Times New Roman" w:cs="Times New Roman"/>
                <w:color w:val="000000" w:themeColor="text1"/>
                <w:sz w:val="24"/>
                <w:szCs w:val="24"/>
              </w:rPr>
              <w:t>Permanent Representation of Lithuania to the European Union</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730"/>
        <w:gridCol w:w="1476"/>
        <w:gridCol w:w="1666"/>
        <w:gridCol w:w="1516"/>
        <w:gridCol w:w="1772"/>
      </w:tblGrid>
      <w:tr w:rsidR="00310CBB" w:rsidRPr="00995106" w14:paraId="3433F119" w14:textId="77777777" w:rsidTr="00724E08">
        <w:trPr>
          <w:trHeight w:val="838"/>
        </w:trPr>
        <w:tc>
          <w:tcPr>
            <w:tcW w:w="276" w:type="pct"/>
            <w:shd w:val="clear" w:color="auto" w:fill="EAF1DD"/>
          </w:tcPr>
          <w:p w14:paraId="3433F110" w14:textId="77777777" w:rsidR="00310CBB" w:rsidRPr="00995106" w:rsidRDefault="00310CBB" w:rsidP="00E521FA">
            <w:pPr>
              <w:spacing w:after="0" w:line="240" w:lineRule="auto"/>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Eil. No.</w:t>
            </w:r>
          </w:p>
        </w:tc>
        <w:tc>
          <w:tcPr>
            <w:tcW w:w="1408" w:type="pct"/>
            <w:shd w:val="clear" w:color="auto" w:fill="EAF1DD"/>
          </w:tcPr>
          <w:p w14:paraId="3433F111"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sz w:val="22"/>
                <w:szCs w:val="22"/>
              </w:rPr>
              <w:t>Category of persons insured</w:t>
            </w:r>
          </w:p>
        </w:tc>
        <w:tc>
          <w:tcPr>
            <w:tcW w:w="761" w:type="pct"/>
            <w:shd w:val="clear" w:color="auto" w:fill="EAF1DD"/>
          </w:tcPr>
          <w:p w14:paraId="3433F112"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 xml:space="preserve">Preliminary number of insured persons* </w:t>
            </w:r>
          </w:p>
        </w:tc>
        <w:tc>
          <w:tcPr>
            <w:tcW w:w="859" w:type="pct"/>
            <w:shd w:val="clear" w:color="auto" w:fill="EAF1DD"/>
          </w:tcPr>
          <w:p w14:paraId="3433F113" w14:textId="77777777" w:rsidR="00310CBB" w:rsidRPr="00995106"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995106">
              <w:rPr>
                <w:rFonts w:ascii="Times New Roman" w:eastAsia="Times New Roman" w:hAnsi="Times New Roman" w:cs="Times New Roman"/>
                <w:color w:val="000000" w:themeColor="text1"/>
                <w:sz w:val="22"/>
                <w:szCs w:val="22"/>
              </w:rPr>
              <w:t>Insurance premium</w:t>
            </w:r>
          </w:p>
          <w:p w14:paraId="3433F114" w14:textId="77777777" w:rsidR="00310CBB" w:rsidRPr="00995106"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995106">
              <w:rPr>
                <w:rFonts w:ascii="Times New Roman" w:eastAsia="Times New Roman" w:hAnsi="Times New Roman" w:cs="Times New Roman"/>
                <w:color w:val="000000" w:themeColor="text1"/>
                <w:sz w:val="22"/>
                <w:szCs w:val="22"/>
              </w:rPr>
              <w:t xml:space="preserve"> For 1 month,</w:t>
            </w:r>
          </w:p>
          <w:p w14:paraId="3433F115" w14:textId="77777777" w:rsidR="00310CBB" w:rsidRPr="00995106" w:rsidRDefault="00310CBB" w:rsidP="00E521FA">
            <w:pPr>
              <w:spacing w:after="0" w:line="240" w:lineRule="auto"/>
              <w:jc w:val="center"/>
              <w:rPr>
                <w:rFonts w:ascii="Times New Roman" w:eastAsia="Times New Roman" w:hAnsi="Times New Roman" w:cs="Times New Roman"/>
                <w:b/>
                <w:bCs/>
                <w:color w:val="000000"/>
                <w:sz w:val="22"/>
                <w:szCs w:val="22"/>
              </w:rPr>
            </w:pPr>
            <w:r w:rsidRPr="00995106">
              <w:rPr>
                <w:rFonts w:ascii="Times New Roman" w:eastAsia="Times New Roman" w:hAnsi="Times New Roman" w:cs="Times New Roman"/>
                <w:b/>
                <w:bCs/>
                <w:color w:val="000000" w:themeColor="text1"/>
                <w:sz w:val="22"/>
                <w:szCs w:val="22"/>
              </w:rPr>
              <w:t>EUR without VAT**</w:t>
            </w:r>
          </w:p>
        </w:tc>
        <w:tc>
          <w:tcPr>
            <w:tcW w:w="782" w:type="pct"/>
            <w:shd w:val="clear" w:color="auto" w:fill="EAF1DD"/>
          </w:tcPr>
          <w:p w14:paraId="3433F116" w14:textId="718C7CE6" w:rsidR="00310CBB" w:rsidRPr="00995106" w:rsidRDefault="00171837" w:rsidP="00E521FA">
            <w:pPr>
              <w:spacing w:after="0" w:line="240" w:lineRule="auto"/>
              <w:jc w:val="center"/>
              <w:rPr>
                <w:rFonts w:ascii="Times New Roman" w:eastAsia="Times New Roman" w:hAnsi="Times New Roman" w:cs="Times New Roman"/>
                <w:color w:val="000000" w:themeColor="text1"/>
                <w:sz w:val="22"/>
                <w:szCs w:val="22"/>
              </w:rPr>
            </w:pPr>
            <w:r w:rsidRPr="00995106">
              <w:rPr>
                <w:rFonts w:ascii="Times New Roman" w:eastAsia="Times New Roman" w:hAnsi="Times New Roman" w:cs="Times New Roman"/>
                <w:color w:val="000000" w:themeColor="text1"/>
                <w:sz w:val="22"/>
                <w:szCs w:val="22"/>
              </w:rPr>
              <w:t xml:space="preserve">Maximum acceptable insurance premium for 1 month </w:t>
            </w:r>
            <w:r w:rsidR="00C67DB5" w:rsidRPr="00995106">
              <w:rPr>
                <w:rFonts w:ascii="Times New Roman" w:eastAsia="Times New Roman" w:hAnsi="Times New Roman" w:cs="Times New Roman"/>
                <w:b/>
                <w:bCs/>
                <w:color w:val="000000" w:themeColor="text1"/>
                <w:sz w:val="22"/>
                <w:szCs w:val="22"/>
              </w:rPr>
              <w:t xml:space="preserve">EUR </w:t>
            </w:r>
            <w:r w:rsidR="00E726E5" w:rsidRPr="00995106">
              <w:rPr>
                <w:rFonts w:ascii="Times New Roman" w:eastAsia="Times New Roman" w:hAnsi="Times New Roman" w:cs="Times New Roman"/>
                <w:b/>
                <w:bCs/>
                <w:color w:val="000000" w:themeColor="text1"/>
                <w:sz w:val="22"/>
                <w:szCs w:val="22"/>
              </w:rPr>
              <w:t xml:space="preserve">incl. </w:t>
            </w:r>
            <w:r w:rsidR="00C67DB5" w:rsidRPr="00995106">
              <w:rPr>
                <w:rFonts w:ascii="Times New Roman" w:eastAsia="Times New Roman" w:hAnsi="Times New Roman" w:cs="Times New Roman"/>
                <w:b/>
                <w:bCs/>
                <w:color w:val="000000" w:themeColor="text1"/>
                <w:sz w:val="22"/>
                <w:szCs w:val="22"/>
              </w:rPr>
              <w:t>VAT</w:t>
            </w:r>
          </w:p>
        </w:tc>
        <w:tc>
          <w:tcPr>
            <w:tcW w:w="914" w:type="pct"/>
            <w:shd w:val="clear" w:color="auto" w:fill="EAF1DD"/>
          </w:tcPr>
          <w:p w14:paraId="3433F117" w14:textId="77777777" w:rsidR="00310CBB" w:rsidRPr="00995106"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995106">
              <w:rPr>
                <w:rFonts w:ascii="Times New Roman" w:eastAsia="Times New Roman" w:hAnsi="Times New Roman" w:cs="Times New Roman"/>
                <w:color w:val="000000" w:themeColor="text1"/>
                <w:sz w:val="22"/>
                <w:szCs w:val="22"/>
              </w:rPr>
              <w:t>Total quantity,</w:t>
            </w:r>
          </w:p>
          <w:p w14:paraId="3433F118"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 xml:space="preserve"> 1-month price </w:t>
            </w:r>
            <w:r w:rsidRPr="00995106">
              <w:rPr>
                <w:rFonts w:ascii="Times New Roman" w:eastAsia="Times New Roman" w:hAnsi="Times New Roman" w:cs="Times New Roman"/>
                <w:b/>
                <w:bCs/>
                <w:color w:val="000000" w:themeColor="text1"/>
                <w:sz w:val="22"/>
                <w:szCs w:val="22"/>
              </w:rPr>
              <w:t>EUR excluding VAT</w:t>
            </w:r>
          </w:p>
        </w:tc>
      </w:tr>
      <w:tr w:rsidR="00310CBB" w:rsidRPr="00995106" w14:paraId="3433F120" w14:textId="77777777" w:rsidTr="00724E08">
        <w:trPr>
          <w:trHeight w:val="352"/>
        </w:trPr>
        <w:tc>
          <w:tcPr>
            <w:tcW w:w="276" w:type="pct"/>
          </w:tcPr>
          <w:p w14:paraId="3433F11A"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(1)</w:t>
            </w:r>
          </w:p>
        </w:tc>
        <w:tc>
          <w:tcPr>
            <w:tcW w:w="1408" w:type="pct"/>
          </w:tcPr>
          <w:p w14:paraId="3433F11B"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(2)</w:t>
            </w:r>
          </w:p>
        </w:tc>
        <w:tc>
          <w:tcPr>
            <w:tcW w:w="761" w:type="pct"/>
          </w:tcPr>
          <w:p w14:paraId="3433F11C"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(3)</w:t>
            </w:r>
          </w:p>
        </w:tc>
        <w:tc>
          <w:tcPr>
            <w:tcW w:w="859" w:type="pct"/>
          </w:tcPr>
          <w:p w14:paraId="3433F11D"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(4)</w:t>
            </w:r>
          </w:p>
        </w:tc>
        <w:tc>
          <w:tcPr>
            <w:tcW w:w="782" w:type="pct"/>
          </w:tcPr>
          <w:p w14:paraId="3433F11E" w14:textId="77777777" w:rsidR="00310CBB" w:rsidRPr="00995106"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995106">
              <w:rPr>
                <w:rFonts w:ascii="Times New Roman" w:eastAsia="Times New Roman" w:hAnsi="Times New Roman" w:cs="Times New Roman"/>
                <w:color w:val="000000" w:themeColor="text1"/>
                <w:sz w:val="22"/>
                <w:szCs w:val="22"/>
              </w:rPr>
              <w:t>(5)</w:t>
            </w:r>
          </w:p>
        </w:tc>
        <w:tc>
          <w:tcPr>
            <w:tcW w:w="914" w:type="pct"/>
          </w:tcPr>
          <w:p w14:paraId="3433F11F"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(6)=(3)x(4)</w:t>
            </w:r>
          </w:p>
        </w:tc>
      </w:tr>
      <w:tr w:rsidR="00C11680" w:rsidRPr="00995106" w14:paraId="3433F127" w14:textId="77777777" w:rsidTr="00724E08">
        <w:trPr>
          <w:trHeight w:val="77"/>
        </w:trPr>
        <w:tc>
          <w:tcPr>
            <w:tcW w:w="276" w:type="pct"/>
          </w:tcPr>
          <w:p w14:paraId="3433F121" w14:textId="77777777" w:rsidR="00C11680" w:rsidRPr="00995106" w:rsidRDefault="00C11680" w:rsidP="00C11680">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1.</w:t>
            </w:r>
          </w:p>
        </w:tc>
        <w:tc>
          <w:tcPr>
            <w:tcW w:w="1408" w:type="pct"/>
          </w:tcPr>
          <w:p w14:paraId="3433F122" w14:textId="1140315F" w:rsidR="00C11680" w:rsidRPr="00995106" w:rsidRDefault="00C11680" w:rsidP="00C11680">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Child (from 6 months to 17 years inclusive)</w:t>
            </w:r>
          </w:p>
        </w:tc>
        <w:tc>
          <w:tcPr>
            <w:tcW w:w="761" w:type="pct"/>
          </w:tcPr>
          <w:p w14:paraId="3433F123" w14:textId="77777777" w:rsidR="00C11680" w:rsidRPr="00995106" w:rsidRDefault="00C11680" w:rsidP="00C11680">
            <w:pPr>
              <w:jc w:val="center"/>
              <w:rPr>
                <w:rFonts w:ascii="Times New Roman" w:eastAsia="Times New Roman" w:hAnsi="Times New Roman" w:cs="Times New Roman"/>
                <w:sz w:val="22"/>
                <w:szCs w:val="22"/>
              </w:rPr>
            </w:pPr>
            <w:r w:rsidRPr="00995106">
              <w:rPr>
                <w:rFonts w:ascii="Times New Roman" w:eastAsia="Times New Roman" w:hAnsi="Times New Roman" w:cs="Times New Roman"/>
                <w:sz w:val="22"/>
                <w:szCs w:val="22"/>
              </w:rPr>
              <w:t>48</w:t>
            </w:r>
          </w:p>
        </w:tc>
        <w:tc>
          <w:tcPr>
            <w:tcW w:w="859" w:type="pct"/>
          </w:tcPr>
          <w:p w14:paraId="3433F124" w14:textId="77777777" w:rsidR="00C11680" w:rsidRPr="00995106" w:rsidRDefault="00C11680" w:rsidP="00C11680">
            <w:pPr>
              <w:spacing w:after="0" w:line="240" w:lineRule="auto"/>
              <w:rPr>
                <w:rFonts w:ascii="Times New Roman" w:eastAsia="Times New Roman" w:hAnsi="Times New Roman" w:cs="Times New Roman"/>
                <w:color w:val="000000"/>
                <w:sz w:val="22"/>
                <w:szCs w:val="22"/>
              </w:rPr>
            </w:pPr>
          </w:p>
        </w:tc>
        <w:tc>
          <w:tcPr>
            <w:tcW w:w="782" w:type="pct"/>
          </w:tcPr>
          <w:p w14:paraId="3433F125" w14:textId="66B2C215" w:rsidR="00C11680" w:rsidRPr="00995106" w:rsidRDefault="00C11680" w:rsidP="00C11680">
            <w:pPr>
              <w:spacing w:after="0" w:line="240" w:lineRule="auto"/>
              <w:jc w:val="center"/>
              <w:rPr>
                <w:rFonts w:ascii="Times New Roman" w:eastAsia="Times New Roman" w:hAnsi="Times New Roman" w:cs="Times New Roman"/>
                <w:color w:val="000000"/>
                <w:sz w:val="22"/>
                <w:szCs w:val="22"/>
              </w:rPr>
            </w:pPr>
            <w:r w:rsidRPr="00995106">
              <w:rPr>
                <w:rFonts w:ascii="Times New Roman" w:hAnsi="Times New Roman" w:cs="Times New Roman"/>
                <w:color w:val="000000"/>
                <w:sz w:val="22"/>
                <w:szCs w:val="22"/>
              </w:rPr>
              <w:t>262</w:t>
            </w:r>
            <w:r w:rsidR="00FA53B7">
              <w:rPr>
                <w:rFonts w:ascii="Times New Roman" w:hAnsi="Times New Roman" w:cs="Times New Roman"/>
                <w:color w:val="000000"/>
                <w:sz w:val="22"/>
                <w:szCs w:val="22"/>
              </w:rPr>
              <w:t>.</w:t>
            </w:r>
            <w:r w:rsidRPr="00995106">
              <w:rPr>
                <w:rFonts w:ascii="Times New Roman" w:hAnsi="Times New Roman" w:cs="Times New Roman"/>
                <w:color w:val="000000"/>
                <w:sz w:val="22"/>
                <w:szCs w:val="22"/>
              </w:rPr>
              <w:t>93</w:t>
            </w:r>
          </w:p>
        </w:tc>
        <w:tc>
          <w:tcPr>
            <w:tcW w:w="914" w:type="pct"/>
          </w:tcPr>
          <w:p w14:paraId="3433F126" w14:textId="77777777" w:rsidR="00C11680" w:rsidRPr="00995106" w:rsidRDefault="00C11680" w:rsidP="00C11680">
            <w:pPr>
              <w:spacing w:after="0" w:line="240" w:lineRule="auto"/>
              <w:rPr>
                <w:rFonts w:ascii="Times New Roman" w:eastAsia="Times New Roman" w:hAnsi="Times New Roman" w:cs="Times New Roman"/>
                <w:color w:val="000000"/>
                <w:sz w:val="22"/>
                <w:szCs w:val="22"/>
              </w:rPr>
            </w:pPr>
          </w:p>
        </w:tc>
      </w:tr>
      <w:tr w:rsidR="00C11680" w:rsidRPr="00995106" w14:paraId="3433F12E" w14:textId="77777777" w:rsidTr="00287D53">
        <w:trPr>
          <w:trHeight w:val="144"/>
        </w:trPr>
        <w:tc>
          <w:tcPr>
            <w:tcW w:w="276" w:type="pct"/>
          </w:tcPr>
          <w:p w14:paraId="3433F128" w14:textId="77777777" w:rsidR="00C11680" w:rsidRPr="00995106" w:rsidRDefault="00C11680" w:rsidP="00C11680">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2.</w:t>
            </w:r>
          </w:p>
        </w:tc>
        <w:tc>
          <w:tcPr>
            <w:tcW w:w="1408" w:type="pct"/>
          </w:tcPr>
          <w:p w14:paraId="3433F129" w14:textId="72CC7EC9" w:rsidR="00C11680" w:rsidRPr="00995106" w:rsidRDefault="00C11680" w:rsidP="00C11680">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Adult (from 18 to 59 years inclusive)</w:t>
            </w:r>
          </w:p>
        </w:tc>
        <w:tc>
          <w:tcPr>
            <w:tcW w:w="761" w:type="pct"/>
            <w:vAlign w:val="bottom"/>
          </w:tcPr>
          <w:p w14:paraId="3433F12A" w14:textId="77777777" w:rsidR="00C11680" w:rsidRPr="00995106" w:rsidRDefault="00C11680" w:rsidP="00C11680">
            <w:pPr>
              <w:jc w:val="center"/>
              <w:rPr>
                <w:rFonts w:ascii="Times New Roman" w:eastAsia="Times New Roman" w:hAnsi="Times New Roman" w:cs="Times New Roman"/>
                <w:sz w:val="22"/>
                <w:szCs w:val="22"/>
              </w:rPr>
            </w:pPr>
            <w:r w:rsidRPr="00995106">
              <w:rPr>
                <w:rFonts w:ascii="Times New Roman" w:eastAsia="Times New Roman" w:hAnsi="Times New Roman" w:cs="Times New Roman"/>
                <w:sz w:val="22"/>
                <w:szCs w:val="22"/>
              </w:rPr>
              <w:t>120</w:t>
            </w:r>
          </w:p>
        </w:tc>
        <w:tc>
          <w:tcPr>
            <w:tcW w:w="859" w:type="pct"/>
          </w:tcPr>
          <w:p w14:paraId="3433F12B" w14:textId="77777777" w:rsidR="00C11680" w:rsidRPr="00995106" w:rsidRDefault="00C11680" w:rsidP="00C11680">
            <w:pPr>
              <w:spacing w:after="0" w:line="240" w:lineRule="auto"/>
              <w:rPr>
                <w:rFonts w:ascii="Times New Roman" w:eastAsia="Times New Roman" w:hAnsi="Times New Roman" w:cs="Times New Roman"/>
                <w:color w:val="000000"/>
                <w:sz w:val="22"/>
                <w:szCs w:val="22"/>
              </w:rPr>
            </w:pPr>
          </w:p>
        </w:tc>
        <w:tc>
          <w:tcPr>
            <w:tcW w:w="782" w:type="pct"/>
            <w:vAlign w:val="bottom"/>
          </w:tcPr>
          <w:p w14:paraId="3433F12C" w14:textId="2A28D916" w:rsidR="00C11680" w:rsidRPr="00995106" w:rsidRDefault="00C11680" w:rsidP="00C11680">
            <w:pPr>
              <w:spacing w:after="0" w:line="240" w:lineRule="auto"/>
              <w:jc w:val="center"/>
              <w:rPr>
                <w:rFonts w:ascii="Times New Roman" w:eastAsia="Times New Roman" w:hAnsi="Times New Roman" w:cs="Times New Roman"/>
                <w:color w:val="000000"/>
                <w:sz w:val="22"/>
                <w:szCs w:val="22"/>
              </w:rPr>
            </w:pPr>
            <w:r w:rsidRPr="00995106">
              <w:rPr>
                <w:rFonts w:ascii="Times New Roman" w:hAnsi="Times New Roman" w:cs="Times New Roman"/>
                <w:color w:val="000000"/>
                <w:sz w:val="22"/>
                <w:szCs w:val="22"/>
              </w:rPr>
              <w:t>525</w:t>
            </w:r>
            <w:r w:rsidR="00FA53B7">
              <w:rPr>
                <w:rFonts w:ascii="Times New Roman" w:hAnsi="Times New Roman" w:cs="Times New Roman"/>
                <w:color w:val="000000"/>
                <w:sz w:val="22"/>
                <w:szCs w:val="22"/>
              </w:rPr>
              <w:t>.</w:t>
            </w:r>
            <w:r w:rsidRPr="00995106">
              <w:rPr>
                <w:rFonts w:ascii="Times New Roman" w:hAnsi="Times New Roman" w:cs="Times New Roman"/>
                <w:color w:val="000000"/>
                <w:sz w:val="22"/>
                <w:szCs w:val="22"/>
              </w:rPr>
              <w:t>3</w:t>
            </w:r>
          </w:p>
        </w:tc>
        <w:tc>
          <w:tcPr>
            <w:tcW w:w="914" w:type="pct"/>
          </w:tcPr>
          <w:p w14:paraId="3433F12D" w14:textId="77777777" w:rsidR="00C11680" w:rsidRPr="00995106" w:rsidRDefault="00C11680" w:rsidP="00C11680">
            <w:pPr>
              <w:spacing w:after="0" w:line="240" w:lineRule="auto"/>
              <w:rPr>
                <w:rFonts w:ascii="Times New Roman" w:eastAsia="Times New Roman" w:hAnsi="Times New Roman" w:cs="Times New Roman"/>
                <w:color w:val="000000"/>
                <w:sz w:val="22"/>
                <w:szCs w:val="22"/>
              </w:rPr>
            </w:pPr>
          </w:p>
        </w:tc>
      </w:tr>
      <w:tr w:rsidR="00C11680" w:rsidRPr="00995106" w14:paraId="3433F135" w14:textId="77777777" w:rsidTr="00724E08">
        <w:trPr>
          <w:trHeight w:val="97"/>
        </w:trPr>
        <w:tc>
          <w:tcPr>
            <w:tcW w:w="276" w:type="pct"/>
          </w:tcPr>
          <w:p w14:paraId="3433F12F" w14:textId="77777777" w:rsidR="00C11680" w:rsidRPr="00995106" w:rsidRDefault="00C11680" w:rsidP="00C11680">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3.</w:t>
            </w:r>
          </w:p>
        </w:tc>
        <w:tc>
          <w:tcPr>
            <w:tcW w:w="1408" w:type="pct"/>
          </w:tcPr>
          <w:p w14:paraId="3433F130" w14:textId="7C1CE267" w:rsidR="00C11680" w:rsidRPr="00995106" w:rsidRDefault="00C11680" w:rsidP="00C11680">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Adult aged 60 and over</w:t>
            </w:r>
          </w:p>
        </w:tc>
        <w:tc>
          <w:tcPr>
            <w:tcW w:w="761" w:type="pct"/>
            <w:vAlign w:val="bottom"/>
          </w:tcPr>
          <w:p w14:paraId="3433F131" w14:textId="77777777" w:rsidR="00C11680" w:rsidRPr="00995106" w:rsidRDefault="00C11680" w:rsidP="00C11680">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6</w:t>
            </w:r>
          </w:p>
        </w:tc>
        <w:tc>
          <w:tcPr>
            <w:tcW w:w="859" w:type="pct"/>
          </w:tcPr>
          <w:p w14:paraId="3433F132" w14:textId="77777777" w:rsidR="00C11680" w:rsidRPr="00995106" w:rsidRDefault="00C11680" w:rsidP="00C11680">
            <w:pPr>
              <w:spacing w:after="0" w:line="240" w:lineRule="auto"/>
              <w:rPr>
                <w:rFonts w:ascii="Times New Roman" w:eastAsia="Times New Roman" w:hAnsi="Times New Roman" w:cs="Times New Roman"/>
                <w:color w:val="000000"/>
                <w:sz w:val="22"/>
                <w:szCs w:val="22"/>
              </w:rPr>
            </w:pPr>
          </w:p>
        </w:tc>
        <w:tc>
          <w:tcPr>
            <w:tcW w:w="782" w:type="pct"/>
          </w:tcPr>
          <w:p w14:paraId="3433F133" w14:textId="7B267935" w:rsidR="00C11680" w:rsidRPr="00995106" w:rsidRDefault="00C11680" w:rsidP="00C11680">
            <w:pPr>
              <w:spacing w:after="0" w:line="240" w:lineRule="auto"/>
              <w:jc w:val="center"/>
              <w:rPr>
                <w:rFonts w:ascii="Times New Roman" w:eastAsia="Times New Roman" w:hAnsi="Times New Roman" w:cs="Times New Roman"/>
                <w:color w:val="000000"/>
                <w:sz w:val="22"/>
                <w:szCs w:val="22"/>
              </w:rPr>
            </w:pPr>
            <w:r w:rsidRPr="00995106">
              <w:rPr>
                <w:rFonts w:ascii="Times New Roman" w:hAnsi="Times New Roman" w:cs="Times New Roman"/>
                <w:color w:val="000000"/>
                <w:sz w:val="22"/>
                <w:szCs w:val="22"/>
              </w:rPr>
              <w:t>906</w:t>
            </w:r>
            <w:r w:rsidR="00FA53B7">
              <w:rPr>
                <w:rFonts w:ascii="Times New Roman" w:hAnsi="Times New Roman" w:cs="Times New Roman"/>
                <w:color w:val="000000"/>
                <w:sz w:val="22"/>
                <w:szCs w:val="22"/>
              </w:rPr>
              <w:t>.</w:t>
            </w:r>
            <w:r w:rsidRPr="00995106">
              <w:rPr>
                <w:rFonts w:ascii="Times New Roman" w:hAnsi="Times New Roman" w:cs="Times New Roman"/>
                <w:color w:val="000000"/>
                <w:sz w:val="22"/>
                <w:szCs w:val="22"/>
              </w:rPr>
              <w:t>67</w:t>
            </w:r>
          </w:p>
        </w:tc>
        <w:tc>
          <w:tcPr>
            <w:tcW w:w="914" w:type="pct"/>
          </w:tcPr>
          <w:p w14:paraId="3433F134" w14:textId="77777777" w:rsidR="00C11680" w:rsidRPr="00995106" w:rsidRDefault="00C11680" w:rsidP="00C11680">
            <w:pPr>
              <w:spacing w:after="0" w:line="240" w:lineRule="auto"/>
              <w:rPr>
                <w:rFonts w:ascii="Times New Roman" w:eastAsia="Times New Roman" w:hAnsi="Times New Roman" w:cs="Times New Roman"/>
                <w:color w:val="000000"/>
                <w:sz w:val="22"/>
                <w:szCs w:val="22"/>
              </w:rPr>
            </w:pPr>
          </w:p>
        </w:tc>
      </w:tr>
      <w:tr w:rsidR="00C11680" w:rsidRPr="00995106" w14:paraId="3433F139" w14:textId="77777777" w:rsidTr="00724E08">
        <w:tblPrEx>
          <w:tblLook w:val="0000" w:firstRow="0" w:lastRow="0" w:firstColumn="0" w:lastColumn="0" w:noHBand="0" w:noVBand="0"/>
        </w:tblPrEx>
        <w:trPr>
          <w:trHeight w:val="162"/>
        </w:trPr>
        <w:tc>
          <w:tcPr>
            <w:tcW w:w="276" w:type="pct"/>
          </w:tcPr>
          <w:p w14:paraId="3433F136" w14:textId="77777777" w:rsidR="00C11680" w:rsidRPr="00995106" w:rsidRDefault="00C11680" w:rsidP="00C11680">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4.</w:t>
            </w:r>
          </w:p>
        </w:tc>
        <w:tc>
          <w:tcPr>
            <w:tcW w:w="3810" w:type="pct"/>
            <w:gridSpan w:val="4"/>
          </w:tcPr>
          <w:p w14:paraId="3433F137" w14:textId="0E04E6C2" w:rsidR="00C11680" w:rsidRPr="00995106" w:rsidRDefault="00C11680" w:rsidP="00C11680">
            <w:pPr>
              <w:spacing w:after="0" w:line="240" w:lineRule="auto"/>
              <w:ind w:left="-5"/>
              <w:rPr>
                <w:rFonts w:ascii="Times New Roman" w:eastAsia="Times New Roman" w:hAnsi="Times New Roman" w:cs="Times New Roman"/>
                <w:b/>
                <w:bCs/>
                <w:color w:val="000000"/>
                <w:sz w:val="22"/>
                <w:szCs w:val="22"/>
              </w:rPr>
            </w:pPr>
            <w:r w:rsidRPr="009633B3">
              <w:rPr>
                <w:rFonts w:ascii="Times New Roman" w:eastAsia="Times New Roman" w:hAnsi="Times New Roman" w:cs="Times New Roman"/>
                <w:b/>
                <w:bCs/>
                <w:sz w:val="22"/>
                <w:szCs w:val="22"/>
              </w:rPr>
              <w:t>Total price of the tender for 1 month, EUR excluding VAT</w:t>
            </w:r>
          </w:p>
        </w:tc>
        <w:tc>
          <w:tcPr>
            <w:tcW w:w="914" w:type="pct"/>
          </w:tcPr>
          <w:p w14:paraId="3433F138" w14:textId="77777777" w:rsidR="00C11680" w:rsidRPr="00995106" w:rsidRDefault="00C11680" w:rsidP="00C11680">
            <w:pPr>
              <w:spacing w:after="0" w:line="240" w:lineRule="auto"/>
              <w:ind w:left="-5"/>
              <w:rPr>
                <w:rFonts w:ascii="Times New Roman" w:eastAsia="Times New Roman" w:hAnsi="Times New Roman" w:cs="Times New Roman"/>
                <w:color w:val="000000"/>
                <w:sz w:val="22"/>
                <w:szCs w:val="22"/>
              </w:rPr>
            </w:pPr>
          </w:p>
        </w:tc>
      </w:tr>
      <w:tr w:rsidR="00C11680" w:rsidRPr="00995106" w14:paraId="3433F13D" w14:textId="77777777" w:rsidTr="00724E08">
        <w:tblPrEx>
          <w:tblLook w:val="0000" w:firstRow="0" w:lastRow="0" w:firstColumn="0" w:lastColumn="0" w:noHBand="0" w:noVBand="0"/>
        </w:tblPrEx>
        <w:trPr>
          <w:trHeight w:val="36"/>
        </w:trPr>
        <w:tc>
          <w:tcPr>
            <w:tcW w:w="276" w:type="pct"/>
          </w:tcPr>
          <w:p w14:paraId="3433F13A" w14:textId="77777777" w:rsidR="00C11680" w:rsidRPr="00995106" w:rsidRDefault="00C11680" w:rsidP="00C11680">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5.</w:t>
            </w:r>
          </w:p>
        </w:tc>
        <w:tc>
          <w:tcPr>
            <w:tcW w:w="3810" w:type="pct"/>
            <w:gridSpan w:val="4"/>
          </w:tcPr>
          <w:p w14:paraId="3433F13B" w14:textId="6D1567BB" w:rsidR="00C11680" w:rsidRPr="00995106" w:rsidRDefault="00C11680" w:rsidP="00C11680">
            <w:pPr>
              <w:spacing w:after="0" w:line="240" w:lineRule="auto"/>
              <w:ind w:left="-5"/>
              <w:rPr>
                <w:rFonts w:ascii="Times New Roman" w:eastAsia="Times New Roman" w:hAnsi="Times New Roman" w:cs="Times New Roman"/>
                <w:color w:val="000000"/>
                <w:sz w:val="22"/>
                <w:szCs w:val="22"/>
              </w:rPr>
            </w:pPr>
            <w:r w:rsidRPr="009633B3">
              <w:rPr>
                <w:rFonts w:ascii="Times New Roman" w:eastAsia="Times New Roman" w:hAnsi="Times New Roman" w:cs="Times New Roman"/>
                <w:b/>
                <w:bCs/>
                <w:sz w:val="22"/>
                <w:szCs w:val="22"/>
              </w:rPr>
              <w:t>Total price of the tender for 12 months, EUR excluding VAT</w:t>
            </w:r>
          </w:p>
        </w:tc>
        <w:tc>
          <w:tcPr>
            <w:tcW w:w="914" w:type="pct"/>
          </w:tcPr>
          <w:p w14:paraId="3433F13C" w14:textId="77777777" w:rsidR="00C11680" w:rsidRPr="00995106" w:rsidRDefault="00C11680" w:rsidP="00C11680">
            <w:pPr>
              <w:spacing w:after="0" w:line="240" w:lineRule="auto"/>
              <w:ind w:left="-5"/>
              <w:rPr>
                <w:rFonts w:ascii="Times New Roman" w:eastAsia="Times New Roman" w:hAnsi="Times New Roman" w:cs="Times New Roman"/>
                <w:color w:val="000000"/>
                <w:sz w:val="22"/>
                <w:szCs w:val="22"/>
              </w:rPr>
            </w:pPr>
          </w:p>
        </w:tc>
      </w:tr>
      <w:tr w:rsidR="00C11680" w:rsidRPr="00995106" w14:paraId="2FE57597" w14:textId="77777777" w:rsidTr="00E726E5">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35A07107" w14:textId="77777777" w:rsidR="00C11680" w:rsidRPr="00995106" w:rsidRDefault="00C11680" w:rsidP="00C11680">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6.</w:t>
            </w:r>
          </w:p>
        </w:tc>
        <w:tc>
          <w:tcPr>
            <w:tcW w:w="3810" w:type="pct"/>
            <w:gridSpan w:val="4"/>
            <w:tcBorders>
              <w:top w:val="single" w:sz="4" w:space="0" w:color="auto"/>
              <w:left w:val="single" w:sz="4" w:space="0" w:color="auto"/>
              <w:bottom w:val="single" w:sz="4" w:space="0" w:color="auto"/>
              <w:right w:val="single" w:sz="4" w:space="0" w:color="auto"/>
            </w:tcBorders>
          </w:tcPr>
          <w:p w14:paraId="671CDB8E" w14:textId="6939672B" w:rsidR="00C11680" w:rsidRPr="00995106" w:rsidRDefault="00C11680" w:rsidP="00C11680">
            <w:pPr>
              <w:spacing w:after="0" w:line="240" w:lineRule="auto"/>
              <w:ind w:left="-5"/>
              <w:rPr>
                <w:rFonts w:ascii="Times New Roman" w:eastAsia="Times New Roman" w:hAnsi="Times New Roman" w:cs="Times New Roman"/>
                <w:b/>
                <w:bCs/>
                <w:sz w:val="22"/>
                <w:szCs w:val="22"/>
              </w:rPr>
            </w:pPr>
            <w:r w:rsidRPr="009633B3">
              <w:rPr>
                <w:rFonts w:ascii="Times New Roman" w:eastAsia="Times New Roman" w:hAnsi="Times New Roman" w:cs="Times New Roman"/>
                <w:b/>
                <w:bCs/>
                <w:sz w:val="22"/>
                <w:szCs w:val="22"/>
              </w:rPr>
              <w:t>Amount of VAT, EUR</w:t>
            </w:r>
          </w:p>
        </w:tc>
        <w:tc>
          <w:tcPr>
            <w:tcW w:w="914" w:type="pct"/>
            <w:tcBorders>
              <w:top w:val="single" w:sz="4" w:space="0" w:color="auto"/>
              <w:left w:val="single" w:sz="4" w:space="0" w:color="auto"/>
              <w:bottom w:val="single" w:sz="4" w:space="0" w:color="auto"/>
              <w:right w:val="single" w:sz="4" w:space="0" w:color="auto"/>
            </w:tcBorders>
          </w:tcPr>
          <w:p w14:paraId="591FB166" w14:textId="77777777" w:rsidR="00C11680" w:rsidRPr="00995106" w:rsidRDefault="00C11680" w:rsidP="00C11680">
            <w:pPr>
              <w:spacing w:after="0" w:line="240" w:lineRule="auto"/>
              <w:ind w:left="-5"/>
              <w:rPr>
                <w:rFonts w:ascii="Times New Roman" w:eastAsia="Times New Roman" w:hAnsi="Times New Roman" w:cs="Times New Roman"/>
                <w:color w:val="000000"/>
                <w:sz w:val="22"/>
                <w:szCs w:val="22"/>
              </w:rPr>
            </w:pPr>
          </w:p>
        </w:tc>
      </w:tr>
      <w:tr w:rsidR="00C11680" w:rsidRPr="00995106" w14:paraId="6989BBB2" w14:textId="77777777" w:rsidTr="00E726E5">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10DCEC0A" w14:textId="77777777" w:rsidR="00C11680" w:rsidRPr="00995106" w:rsidRDefault="00C11680" w:rsidP="00C11680">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7.</w:t>
            </w:r>
          </w:p>
        </w:tc>
        <w:tc>
          <w:tcPr>
            <w:tcW w:w="3810" w:type="pct"/>
            <w:gridSpan w:val="4"/>
            <w:tcBorders>
              <w:top w:val="single" w:sz="4" w:space="0" w:color="auto"/>
              <w:left w:val="single" w:sz="4" w:space="0" w:color="auto"/>
              <w:bottom w:val="single" w:sz="4" w:space="0" w:color="auto"/>
              <w:right w:val="single" w:sz="4" w:space="0" w:color="auto"/>
            </w:tcBorders>
          </w:tcPr>
          <w:p w14:paraId="0657E85E" w14:textId="5A37CEBC" w:rsidR="00C11680" w:rsidRPr="00995106" w:rsidRDefault="00C11680" w:rsidP="00C11680">
            <w:pPr>
              <w:spacing w:after="0" w:line="240" w:lineRule="auto"/>
              <w:ind w:left="-5"/>
              <w:rPr>
                <w:rFonts w:ascii="Times New Roman" w:eastAsia="Times New Roman" w:hAnsi="Times New Roman" w:cs="Times New Roman"/>
                <w:b/>
                <w:bCs/>
                <w:sz w:val="22"/>
                <w:szCs w:val="22"/>
              </w:rPr>
            </w:pPr>
            <w:r w:rsidRPr="009633B3">
              <w:rPr>
                <w:rFonts w:ascii="Times New Roman" w:eastAsia="Times New Roman" w:hAnsi="Times New Roman" w:cs="Times New Roman"/>
                <w:b/>
                <w:bCs/>
                <w:sz w:val="22"/>
                <w:szCs w:val="22"/>
              </w:rPr>
              <w:t>Total price of the tender for 12 months, EUR including VAT</w:t>
            </w:r>
          </w:p>
        </w:tc>
        <w:tc>
          <w:tcPr>
            <w:tcW w:w="914" w:type="pct"/>
            <w:tcBorders>
              <w:top w:val="single" w:sz="4" w:space="0" w:color="auto"/>
              <w:left w:val="single" w:sz="4" w:space="0" w:color="auto"/>
              <w:bottom w:val="single" w:sz="4" w:space="0" w:color="auto"/>
              <w:right w:val="single" w:sz="4" w:space="0" w:color="auto"/>
            </w:tcBorders>
          </w:tcPr>
          <w:p w14:paraId="757A227B" w14:textId="77777777" w:rsidR="00C11680" w:rsidRPr="00995106" w:rsidRDefault="00C11680" w:rsidP="00C11680">
            <w:pPr>
              <w:spacing w:after="0" w:line="240" w:lineRule="auto"/>
              <w:ind w:left="-5"/>
              <w:rPr>
                <w:rFonts w:ascii="Times New Roman" w:eastAsia="Times New Roman" w:hAnsi="Times New Roman" w:cs="Times New Roman"/>
                <w:color w:val="000000"/>
                <w:sz w:val="22"/>
                <w:szCs w:val="22"/>
              </w:rPr>
            </w:pPr>
          </w:p>
        </w:tc>
      </w:tr>
    </w:tbl>
    <w:p w14:paraId="666E2C43" w14:textId="77777777" w:rsidR="00C11680" w:rsidRPr="009633B3" w:rsidRDefault="00C11680" w:rsidP="00C11680">
      <w:pPr>
        <w:spacing w:after="0"/>
        <w:jc w:val="both"/>
        <w:rPr>
          <w:rFonts w:ascii="Times New Roman" w:eastAsia="Calibri" w:hAnsi="Times New Roman" w:cs="Times New Roman"/>
          <w:b/>
          <w:sz w:val="24"/>
          <w:szCs w:val="24"/>
          <w:lang w:eastAsia="en-US"/>
        </w:rPr>
      </w:pPr>
      <w:r w:rsidRPr="009633B3">
        <w:rPr>
          <w:rFonts w:ascii="Times New Roman" w:eastAsia="Calibri" w:hAnsi="Times New Roman" w:cs="Times New Roman"/>
          <w:bCs/>
          <w:sz w:val="24"/>
          <w:szCs w:val="24"/>
          <w:lang w:eastAsia="en-US"/>
        </w:rPr>
        <w:t xml:space="preserve">Applicable </w:t>
      </w:r>
      <w:r w:rsidRPr="009633B3">
        <w:rPr>
          <w:rFonts w:ascii="Times New Roman" w:eastAsia="Calibri" w:hAnsi="Times New Roman" w:cs="Times New Roman"/>
          <w:b/>
          <w:sz w:val="24"/>
          <w:szCs w:val="24"/>
          <w:lang w:eastAsia="en-US"/>
        </w:rPr>
        <w:t xml:space="preserve">VAT </w:t>
      </w:r>
      <w:r w:rsidRPr="009633B3">
        <w:rPr>
          <w:rFonts w:ascii="Times New Roman" w:eastAsia="Calibri" w:hAnsi="Times New Roman" w:cs="Times New Roman"/>
          <w:bCs/>
          <w:sz w:val="24"/>
          <w:szCs w:val="24"/>
          <w:lang w:eastAsia="en-US"/>
        </w:rPr>
        <w:t xml:space="preserve">rate </w:t>
      </w:r>
      <w:r w:rsidRPr="009633B3">
        <w:rPr>
          <w:rFonts w:ascii="Times New Roman" w:eastAsia="Calibri" w:hAnsi="Times New Roman" w:cs="Times New Roman"/>
          <w:b/>
          <w:sz w:val="24"/>
          <w:szCs w:val="24"/>
          <w:lang w:eastAsia="en-US"/>
        </w:rPr>
        <w:t>(%)_____________. (To be specified by the supplier)</w:t>
      </w:r>
    </w:p>
    <w:p w14:paraId="2BA4E43A" w14:textId="77777777" w:rsidR="00C11680" w:rsidRPr="009633B3" w:rsidRDefault="00C11680" w:rsidP="00C11680">
      <w:pPr>
        <w:spacing w:after="0"/>
        <w:jc w:val="both"/>
        <w:rPr>
          <w:rFonts w:ascii="Times New Roman" w:eastAsia="Calibri" w:hAnsi="Times New Roman" w:cs="Times New Roman"/>
          <w:b/>
          <w:sz w:val="24"/>
          <w:szCs w:val="24"/>
          <w:lang w:eastAsia="en-US"/>
        </w:rPr>
      </w:pPr>
      <w:r w:rsidRPr="009633B3">
        <w:rPr>
          <w:rFonts w:ascii="Times New Roman" w:eastAsia="Times New Roman" w:hAnsi="Times New Roman" w:cs="Times New Roman"/>
          <w:sz w:val="24"/>
          <w:szCs w:val="24"/>
        </w:rPr>
        <w:t xml:space="preserve">If VAT relief or exemption is applicable, the legal basis shall be indicated </w:t>
      </w:r>
      <w:r w:rsidRPr="009633B3">
        <w:rPr>
          <w:rFonts w:ascii="Times New Roman" w:eastAsia="Times New Roman" w:hAnsi="Times New Roman" w:cs="Times New Roman"/>
          <w:b/>
          <w:bCs/>
          <w:sz w:val="24"/>
          <w:szCs w:val="24"/>
        </w:rPr>
        <w:t>_________________________________________. (To be specified by the Supplier)</w:t>
      </w:r>
    </w:p>
    <w:p w14:paraId="3433F13E" w14:textId="77777777" w:rsidR="00310CBB" w:rsidRPr="00995106" w:rsidRDefault="00310CBB" w:rsidP="00310CBB">
      <w:pPr>
        <w:tabs>
          <w:tab w:val="left" w:pos="3285"/>
        </w:tabs>
        <w:spacing w:after="0" w:line="240" w:lineRule="auto"/>
        <w:rPr>
          <w:rFonts w:ascii="Times New Roman" w:eastAsia="Times New Roman" w:hAnsi="Times New Roman" w:cs="Times New Roman"/>
          <w:sz w:val="24"/>
          <w:szCs w:val="24"/>
        </w:rPr>
      </w:pPr>
    </w:p>
    <w:p w14:paraId="3433F13F" w14:textId="77777777" w:rsidR="00310CBB" w:rsidRPr="00995106" w:rsidRDefault="00310CBB" w:rsidP="00310CBB">
      <w:pPr>
        <w:tabs>
          <w:tab w:val="left" w:pos="3285"/>
        </w:tabs>
        <w:spacing w:after="0" w:line="240" w:lineRule="auto"/>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Table 4</w:t>
      </w:r>
    </w:p>
    <w:tbl>
      <w:tblPr>
        <w:tblStyle w:val="Lentelstinklelis"/>
        <w:tblW w:w="5000" w:type="pct"/>
        <w:tblInd w:w="-147" w:type="dxa"/>
        <w:tblLook w:val="04A0" w:firstRow="1" w:lastRow="0" w:firstColumn="1" w:lastColumn="0" w:noHBand="0" w:noVBand="1"/>
      </w:tblPr>
      <w:tblGrid>
        <w:gridCol w:w="9628"/>
      </w:tblGrid>
      <w:tr w:rsidR="00310CBB" w:rsidRPr="00995106" w14:paraId="3433F141" w14:textId="77777777" w:rsidTr="00724E08">
        <w:trPr>
          <w:trHeight w:val="385"/>
          <w:tblHeader/>
        </w:trPr>
        <w:tc>
          <w:tcPr>
            <w:tcW w:w="5000" w:type="pct"/>
            <w:noWrap/>
            <w:vAlign w:val="center"/>
            <w:hideMark/>
          </w:tcPr>
          <w:p w14:paraId="3433F140" w14:textId="77777777" w:rsidR="00310CBB" w:rsidRPr="00995106" w:rsidRDefault="00310CBB" w:rsidP="00E521FA">
            <w:pPr>
              <w:jc w:val="center"/>
              <w:rPr>
                <w:rFonts w:eastAsia="Times New Roman" w:hAnsi="Times New Roman" w:cs="Times New Roman"/>
                <w:color w:val="000000" w:themeColor="text1"/>
                <w:sz w:val="24"/>
                <w:szCs w:val="24"/>
              </w:rPr>
            </w:pPr>
            <w:r w:rsidRPr="00995106">
              <w:rPr>
                <w:rFonts w:eastAsia="Times New Roman" w:hAnsi="Times New Roman" w:cs="Times New Roman"/>
                <w:color w:val="000000" w:themeColor="text1"/>
                <w:sz w:val="24"/>
                <w:szCs w:val="24"/>
              </w:rPr>
              <w:t>Embassy of the Republic of Lithuania in the French Republic  </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730"/>
        <w:gridCol w:w="1476"/>
        <w:gridCol w:w="1666"/>
        <w:gridCol w:w="1516"/>
        <w:gridCol w:w="1772"/>
      </w:tblGrid>
      <w:tr w:rsidR="00310CBB" w:rsidRPr="00995106" w14:paraId="3433F14B" w14:textId="77777777" w:rsidTr="00724E08">
        <w:trPr>
          <w:trHeight w:val="838"/>
        </w:trPr>
        <w:tc>
          <w:tcPr>
            <w:tcW w:w="276" w:type="pct"/>
            <w:shd w:val="clear" w:color="auto" w:fill="EAF1DD"/>
          </w:tcPr>
          <w:p w14:paraId="3433F142" w14:textId="77777777" w:rsidR="00310CBB" w:rsidRPr="00995106" w:rsidRDefault="00310CBB" w:rsidP="00E521FA">
            <w:pPr>
              <w:spacing w:after="0" w:line="240" w:lineRule="auto"/>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Eil. No.</w:t>
            </w:r>
          </w:p>
        </w:tc>
        <w:tc>
          <w:tcPr>
            <w:tcW w:w="1408" w:type="pct"/>
            <w:shd w:val="clear" w:color="auto" w:fill="EAF1DD"/>
          </w:tcPr>
          <w:p w14:paraId="3433F143"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sz w:val="22"/>
                <w:szCs w:val="22"/>
              </w:rPr>
              <w:t>Category of persons insured</w:t>
            </w:r>
          </w:p>
        </w:tc>
        <w:tc>
          <w:tcPr>
            <w:tcW w:w="761" w:type="pct"/>
            <w:shd w:val="clear" w:color="auto" w:fill="EAF1DD"/>
          </w:tcPr>
          <w:p w14:paraId="3433F144"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 xml:space="preserve">Preliminary number of persons insured* </w:t>
            </w:r>
          </w:p>
        </w:tc>
        <w:tc>
          <w:tcPr>
            <w:tcW w:w="859" w:type="pct"/>
            <w:shd w:val="clear" w:color="auto" w:fill="EAF1DD"/>
          </w:tcPr>
          <w:p w14:paraId="3433F145" w14:textId="77777777" w:rsidR="00310CBB" w:rsidRPr="00995106"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995106">
              <w:rPr>
                <w:rFonts w:ascii="Times New Roman" w:eastAsia="Times New Roman" w:hAnsi="Times New Roman" w:cs="Times New Roman"/>
                <w:color w:val="000000" w:themeColor="text1"/>
                <w:sz w:val="22"/>
                <w:szCs w:val="22"/>
              </w:rPr>
              <w:t>Insurance premium</w:t>
            </w:r>
          </w:p>
          <w:p w14:paraId="3433F146" w14:textId="77777777" w:rsidR="00310CBB" w:rsidRPr="00995106"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995106">
              <w:rPr>
                <w:rFonts w:ascii="Times New Roman" w:eastAsia="Times New Roman" w:hAnsi="Times New Roman" w:cs="Times New Roman"/>
                <w:color w:val="000000" w:themeColor="text1"/>
                <w:sz w:val="22"/>
                <w:szCs w:val="22"/>
              </w:rPr>
              <w:t xml:space="preserve"> For 1 month,</w:t>
            </w:r>
          </w:p>
          <w:p w14:paraId="3433F147" w14:textId="77777777" w:rsidR="00310CBB" w:rsidRPr="00995106" w:rsidRDefault="00310CBB" w:rsidP="00E521FA">
            <w:pPr>
              <w:spacing w:after="0" w:line="240" w:lineRule="auto"/>
              <w:jc w:val="center"/>
              <w:rPr>
                <w:rFonts w:ascii="Times New Roman" w:eastAsia="Times New Roman" w:hAnsi="Times New Roman" w:cs="Times New Roman"/>
                <w:b/>
                <w:bCs/>
                <w:color w:val="000000"/>
                <w:sz w:val="22"/>
                <w:szCs w:val="22"/>
              </w:rPr>
            </w:pPr>
            <w:r w:rsidRPr="00995106">
              <w:rPr>
                <w:rFonts w:ascii="Times New Roman" w:eastAsia="Times New Roman" w:hAnsi="Times New Roman" w:cs="Times New Roman"/>
                <w:b/>
                <w:bCs/>
                <w:color w:val="000000" w:themeColor="text1"/>
                <w:sz w:val="22"/>
                <w:szCs w:val="22"/>
              </w:rPr>
              <w:t>EUR without VAT**</w:t>
            </w:r>
          </w:p>
        </w:tc>
        <w:tc>
          <w:tcPr>
            <w:tcW w:w="782" w:type="pct"/>
            <w:shd w:val="clear" w:color="auto" w:fill="EAF1DD"/>
          </w:tcPr>
          <w:p w14:paraId="3433F148" w14:textId="6BB7C63C" w:rsidR="00310CBB" w:rsidRPr="00995106" w:rsidRDefault="00171837" w:rsidP="00E521FA">
            <w:pPr>
              <w:spacing w:after="0" w:line="240" w:lineRule="auto"/>
              <w:jc w:val="center"/>
              <w:rPr>
                <w:rFonts w:ascii="Times New Roman" w:eastAsia="Times New Roman" w:hAnsi="Times New Roman" w:cs="Times New Roman"/>
                <w:color w:val="000000" w:themeColor="text1"/>
                <w:sz w:val="22"/>
                <w:szCs w:val="22"/>
              </w:rPr>
            </w:pPr>
            <w:r w:rsidRPr="00995106">
              <w:rPr>
                <w:rFonts w:ascii="Times New Roman" w:eastAsia="Times New Roman" w:hAnsi="Times New Roman" w:cs="Times New Roman"/>
                <w:color w:val="000000" w:themeColor="text1"/>
                <w:sz w:val="22"/>
                <w:szCs w:val="22"/>
              </w:rPr>
              <w:t xml:space="preserve">Maximum acceptable insurance premium for 1 month </w:t>
            </w:r>
            <w:r w:rsidR="00C67DB5" w:rsidRPr="00995106">
              <w:rPr>
                <w:rFonts w:ascii="Times New Roman" w:eastAsia="Times New Roman" w:hAnsi="Times New Roman" w:cs="Times New Roman"/>
                <w:b/>
                <w:bCs/>
                <w:color w:val="000000" w:themeColor="text1"/>
                <w:sz w:val="22"/>
                <w:szCs w:val="22"/>
              </w:rPr>
              <w:t xml:space="preserve">EUR </w:t>
            </w:r>
            <w:r w:rsidR="00E726E5" w:rsidRPr="00995106">
              <w:rPr>
                <w:rFonts w:ascii="Times New Roman" w:eastAsia="Times New Roman" w:hAnsi="Times New Roman" w:cs="Times New Roman"/>
                <w:b/>
                <w:bCs/>
                <w:color w:val="000000" w:themeColor="text1"/>
                <w:sz w:val="22"/>
                <w:szCs w:val="22"/>
              </w:rPr>
              <w:t xml:space="preserve">incl. </w:t>
            </w:r>
            <w:r w:rsidR="00C67DB5" w:rsidRPr="00995106">
              <w:rPr>
                <w:rFonts w:ascii="Times New Roman" w:eastAsia="Times New Roman" w:hAnsi="Times New Roman" w:cs="Times New Roman"/>
                <w:b/>
                <w:bCs/>
                <w:color w:val="000000" w:themeColor="text1"/>
                <w:sz w:val="22"/>
                <w:szCs w:val="22"/>
              </w:rPr>
              <w:t>VAT</w:t>
            </w:r>
          </w:p>
        </w:tc>
        <w:tc>
          <w:tcPr>
            <w:tcW w:w="914" w:type="pct"/>
            <w:shd w:val="clear" w:color="auto" w:fill="EAF1DD"/>
          </w:tcPr>
          <w:p w14:paraId="3433F149" w14:textId="77777777" w:rsidR="00310CBB" w:rsidRPr="00995106"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995106">
              <w:rPr>
                <w:rFonts w:ascii="Times New Roman" w:eastAsia="Times New Roman" w:hAnsi="Times New Roman" w:cs="Times New Roman"/>
                <w:color w:val="000000" w:themeColor="text1"/>
                <w:sz w:val="22"/>
                <w:szCs w:val="22"/>
              </w:rPr>
              <w:t>Total quantity,</w:t>
            </w:r>
          </w:p>
          <w:p w14:paraId="3433F14A"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 xml:space="preserve"> 1-month price </w:t>
            </w:r>
            <w:r w:rsidRPr="00995106">
              <w:rPr>
                <w:rFonts w:ascii="Times New Roman" w:eastAsia="Times New Roman" w:hAnsi="Times New Roman" w:cs="Times New Roman"/>
                <w:b/>
                <w:bCs/>
                <w:color w:val="000000" w:themeColor="text1"/>
                <w:sz w:val="22"/>
                <w:szCs w:val="22"/>
              </w:rPr>
              <w:t>EUR excluding VAT</w:t>
            </w:r>
          </w:p>
        </w:tc>
      </w:tr>
      <w:tr w:rsidR="00310CBB" w:rsidRPr="00995106" w14:paraId="3433F152" w14:textId="77777777" w:rsidTr="00724E08">
        <w:trPr>
          <w:trHeight w:val="352"/>
        </w:trPr>
        <w:tc>
          <w:tcPr>
            <w:tcW w:w="276" w:type="pct"/>
          </w:tcPr>
          <w:p w14:paraId="3433F14C"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(1)</w:t>
            </w:r>
          </w:p>
        </w:tc>
        <w:tc>
          <w:tcPr>
            <w:tcW w:w="1408" w:type="pct"/>
          </w:tcPr>
          <w:p w14:paraId="3433F14D"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(2)</w:t>
            </w:r>
          </w:p>
        </w:tc>
        <w:tc>
          <w:tcPr>
            <w:tcW w:w="761" w:type="pct"/>
          </w:tcPr>
          <w:p w14:paraId="3433F14E"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(3)</w:t>
            </w:r>
          </w:p>
        </w:tc>
        <w:tc>
          <w:tcPr>
            <w:tcW w:w="859" w:type="pct"/>
          </w:tcPr>
          <w:p w14:paraId="3433F14F"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(4)</w:t>
            </w:r>
          </w:p>
        </w:tc>
        <w:tc>
          <w:tcPr>
            <w:tcW w:w="782" w:type="pct"/>
          </w:tcPr>
          <w:p w14:paraId="3433F150" w14:textId="77777777" w:rsidR="00310CBB" w:rsidRPr="00995106"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995106">
              <w:rPr>
                <w:rFonts w:ascii="Times New Roman" w:eastAsia="Times New Roman" w:hAnsi="Times New Roman" w:cs="Times New Roman"/>
                <w:color w:val="000000" w:themeColor="text1"/>
                <w:sz w:val="22"/>
                <w:szCs w:val="22"/>
              </w:rPr>
              <w:t>(5)</w:t>
            </w:r>
          </w:p>
        </w:tc>
        <w:tc>
          <w:tcPr>
            <w:tcW w:w="914" w:type="pct"/>
          </w:tcPr>
          <w:p w14:paraId="3433F151"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(6)=(3)x(4)</w:t>
            </w:r>
          </w:p>
        </w:tc>
      </w:tr>
      <w:tr w:rsidR="00C11680" w:rsidRPr="00995106" w14:paraId="3433F159" w14:textId="77777777" w:rsidTr="00724E08">
        <w:trPr>
          <w:trHeight w:val="77"/>
        </w:trPr>
        <w:tc>
          <w:tcPr>
            <w:tcW w:w="276" w:type="pct"/>
          </w:tcPr>
          <w:p w14:paraId="3433F153" w14:textId="77777777" w:rsidR="00C11680" w:rsidRPr="00995106" w:rsidRDefault="00C11680" w:rsidP="00C11680">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1.</w:t>
            </w:r>
          </w:p>
        </w:tc>
        <w:tc>
          <w:tcPr>
            <w:tcW w:w="1408" w:type="pct"/>
          </w:tcPr>
          <w:p w14:paraId="3433F154" w14:textId="27694654" w:rsidR="00C11680" w:rsidRPr="00995106" w:rsidRDefault="00C11680" w:rsidP="00C11680">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Child (from 6 months to 17 years inclusive)</w:t>
            </w:r>
          </w:p>
        </w:tc>
        <w:tc>
          <w:tcPr>
            <w:tcW w:w="761" w:type="pct"/>
          </w:tcPr>
          <w:p w14:paraId="3433F155" w14:textId="77777777" w:rsidR="00C11680" w:rsidRPr="00995106" w:rsidRDefault="00C11680" w:rsidP="00C11680">
            <w:pPr>
              <w:jc w:val="center"/>
              <w:rPr>
                <w:rFonts w:ascii="Times New Roman" w:eastAsia="Times New Roman" w:hAnsi="Times New Roman" w:cs="Times New Roman"/>
                <w:sz w:val="22"/>
                <w:szCs w:val="22"/>
              </w:rPr>
            </w:pPr>
            <w:r w:rsidRPr="00995106">
              <w:rPr>
                <w:rFonts w:ascii="Times New Roman" w:eastAsia="Times New Roman" w:hAnsi="Times New Roman" w:cs="Times New Roman"/>
                <w:sz w:val="22"/>
                <w:szCs w:val="22"/>
              </w:rPr>
              <w:t>5</w:t>
            </w:r>
          </w:p>
        </w:tc>
        <w:tc>
          <w:tcPr>
            <w:tcW w:w="859" w:type="pct"/>
          </w:tcPr>
          <w:p w14:paraId="3433F156" w14:textId="77777777" w:rsidR="00C11680" w:rsidRPr="00995106" w:rsidRDefault="00C11680" w:rsidP="00C11680">
            <w:pPr>
              <w:spacing w:after="0" w:line="240" w:lineRule="auto"/>
              <w:rPr>
                <w:rFonts w:ascii="Times New Roman" w:eastAsia="Times New Roman" w:hAnsi="Times New Roman" w:cs="Times New Roman"/>
                <w:color w:val="000000"/>
                <w:sz w:val="22"/>
                <w:szCs w:val="22"/>
              </w:rPr>
            </w:pPr>
          </w:p>
        </w:tc>
        <w:tc>
          <w:tcPr>
            <w:tcW w:w="782" w:type="pct"/>
          </w:tcPr>
          <w:p w14:paraId="3433F157" w14:textId="0CBBC93A" w:rsidR="00C11680" w:rsidRPr="00995106" w:rsidRDefault="00C11680" w:rsidP="00C11680">
            <w:pPr>
              <w:spacing w:after="0" w:line="240" w:lineRule="auto"/>
              <w:jc w:val="center"/>
              <w:rPr>
                <w:rFonts w:ascii="Times New Roman" w:eastAsia="Times New Roman" w:hAnsi="Times New Roman" w:cs="Times New Roman"/>
                <w:color w:val="000000"/>
                <w:sz w:val="22"/>
                <w:szCs w:val="22"/>
              </w:rPr>
            </w:pPr>
            <w:r w:rsidRPr="00995106">
              <w:rPr>
                <w:rFonts w:ascii="Times New Roman" w:hAnsi="Times New Roman" w:cs="Times New Roman"/>
                <w:color w:val="000000"/>
                <w:sz w:val="22"/>
                <w:szCs w:val="22"/>
              </w:rPr>
              <w:t>288</w:t>
            </w:r>
            <w:r w:rsidR="00FA53B7">
              <w:rPr>
                <w:rFonts w:ascii="Times New Roman" w:hAnsi="Times New Roman" w:cs="Times New Roman"/>
                <w:color w:val="000000"/>
                <w:sz w:val="22"/>
                <w:szCs w:val="22"/>
              </w:rPr>
              <w:t>.</w:t>
            </w:r>
            <w:r w:rsidRPr="00995106">
              <w:rPr>
                <w:rFonts w:ascii="Times New Roman" w:hAnsi="Times New Roman" w:cs="Times New Roman"/>
                <w:color w:val="000000"/>
                <w:sz w:val="22"/>
                <w:szCs w:val="22"/>
              </w:rPr>
              <w:t>07</w:t>
            </w:r>
          </w:p>
        </w:tc>
        <w:tc>
          <w:tcPr>
            <w:tcW w:w="914" w:type="pct"/>
          </w:tcPr>
          <w:p w14:paraId="3433F158" w14:textId="77777777" w:rsidR="00C11680" w:rsidRPr="00995106" w:rsidRDefault="00C11680" w:rsidP="00C11680">
            <w:pPr>
              <w:spacing w:after="0" w:line="240" w:lineRule="auto"/>
              <w:rPr>
                <w:rFonts w:ascii="Times New Roman" w:eastAsia="Times New Roman" w:hAnsi="Times New Roman" w:cs="Times New Roman"/>
                <w:color w:val="000000"/>
                <w:sz w:val="22"/>
                <w:szCs w:val="22"/>
              </w:rPr>
            </w:pPr>
          </w:p>
        </w:tc>
      </w:tr>
      <w:tr w:rsidR="00C11680" w:rsidRPr="00995106" w14:paraId="3433F160" w14:textId="77777777" w:rsidTr="00724E08">
        <w:trPr>
          <w:trHeight w:val="144"/>
        </w:trPr>
        <w:tc>
          <w:tcPr>
            <w:tcW w:w="276" w:type="pct"/>
          </w:tcPr>
          <w:p w14:paraId="3433F15A" w14:textId="77777777" w:rsidR="00C11680" w:rsidRPr="00995106" w:rsidRDefault="00C11680" w:rsidP="00C11680">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lastRenderedPageBreak/>
              <w:t>2.</w:t>
            </w:r>
          </w:p>
        </w:tc>
        <w:tc>
          <w:tcPr>
            <w:tcW w:w="1408" w:type="pct"/>
          </w:tcPr>
          <w:p w14:paraId="3433F15B" w14:textId="1B237F34" w:rsidR="00C11680" w:rsidRPr="00995106" w:rsidRDefault="00C11680" w:rsidP="00C11680">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Adult (from 18 to 59 years inclusive)</w:t>
            </w:r>
          </w:p>
        </w:tc>
        <w:tc>
          <w:tcPr>
            <w:tcW w:w="761" w:type="pct"/>
            <w:vAlign w:val="bottom"/>
          </w:tcPr>
          <w:p w14:paraId="3433F15C" w14:textId="77777777" w:rsidR="00C11680" w:rsidRPr="00995106" w:rsidRDefault="00C11680" w:rsidP="00C11680">
            <w:pPr>
              <w:jc w:val="center"/>
              <w:rPr>
                <w:rFonts w:ascii="Times New Roman" w:eastAsia="Times New Roman" w:hAnsi="Times New Roman" w:cs="Times New Roman"/>
                <w:sz w:val="22"/>
                <w:szCs w:val="22"/>
              </w:rPr>
            </w:pPr>
            <w:r w:rsidRPr="00995106">
              <w:rPr>
                <w:rFonts w:ascii="Times New Roman" w:eastAsia="Times New Roman" w:hAnsi="Times New Roman" w:cs="Times New Roman"/>
                <w:sz w:val="22"/>
                <w:szCs w:val="22"/>
              </w:rPr>
              <w:t>15</w:t>
            </w:r>
          </w:p>
        </w:tc>
        <w:tc>
          <w:tcPr>
            <w:tcW w:w="859" w:type="pct"/>
          </w:tcPr>
          <w:p w14:paraId="3433F15D" w14:textId="77777777" w:rsidR="00C11680" w:rsidRPr="00995106" w:rsidRDefault="00C11680" w:rsidP="00C11680">
            <w:pPr>
              <w:spacing w:after="0" w:line="240" w:lineRule="auto"/>
              <w:rPr>
                <w:rFonts w:ascii="Times New Roman" w:eastAsia="Times New Roman" w:hAnsi="Times New Roman" w:cs="Times New Roman"/>
                <w:color w:val="000000"/>
                <w:sz w:val="22"/>
                <w:szCs w:val="22"/>
              </w:rPr>
            </w:pPr>
          </w:p>
        </w:tc>
        <w:tc>
          <w:tcPr>
            <w:tcW w:w="782" w:type="pct"/>
          </w:tcPr>
          <w:p w14:paraId="3433F15E" w14:textId="3BD3AC28" w:rsidR="00C11680" w:rsidRPr="00995106" w:rsidRDefault="00C11680" w:rsidP="00C11680">
            <w:pPr>
              <w:spacing w:after="0" w:line="240" w:lineRule="auto"/>
              <w:jc w:val="center"/>
              <w:rPr>
                <w:rFonts w:ascii="Times New Roman" w:eastAsia="Times New Roman" w:hAnsi="Times New Roman" w:cs="Times New Roman"/>
                <w:color w:val="000000"/>
                <w:sz w:val="22"/>
                <w:szCs w:val="22"/>
              </w:rPr>
            </w:pPr>
            <w:r w:rsidRPr="00995106">
              <w:rPr>
                <w:rFonts w:ascii="Times New Roman" w:hAnsi="Times New Roman" w:cs="Times New Roman"/>
                <w:color w:val="000000"/>
                <w:sz w:val="22"/>
                <w:szCs w:val="22"/>
              </w:rPr>
              <w:t>575</w:t>
            </w:r>
            <w:r w:rsidR="00FA53B7">
              <w:rPr>
                <w:rFonts w:ascii="Times New Roman" w:hAnsi="Times New Roman" w:cs="Times New Roman"/>
                <w:color w:val="000000"/>
                <w:sz w:val="22"/>
                <w:szCs w:val="22"/>
              </w:rPr>
              <w:t>.</w:t>
            </w:r>
            <w:r w:rsidRPr="00995106">
              <w:rPr>
                <w:rFonts w:ascii="Times New Roman" w:hAnsi="Times New Roman" w:cs="Times New Roman"/>
                <w:color w:val="000000"/>
                <w:sz w:val="22"/>
                <w:szCs w:val="22"/>
              </w:rPr>
              <w:t>51</w:t>
            </w:r>
          </w:p>
        </w:tc>
        <w:tc>
          <w:tcPr>
            <w:tcW w:w="914" w:type="pct"/>
          </w:tcPr>
          <w:p w14:paraId="3433F15F" w14:textId="77777777" w:rsidR="00C11680" w:rsidRPr="00995106" w:rsidRDefault="00C11680" w:rsidP="00C11680">
            <w:pPr>
              <w:spacing w:after="0" w:line="240" w:lineRule="auto"/>
              <w:rPr>
                <w:rFonts w:ascii="Times New Roman" w:eastAsia="Times New Roman" w:hAnsi="Times New Roman" w:cs="Times New Roman"/>
                <w:color w:val="000000"/>
                <w:sz w:val="22"/>
                <w:szCs w:val="22"/>
              </w:rPr>
            </w:pPr>
          </w:p>
        </w:tc>
      </w:tr>
      <w:tr w:rsidR="00C11680" w:rsidRPr="00995106" w14:paraId="3433F167" w14:textId="77777777" w:rsidTr="008E432E">
        <w:trPr>
          <w:trHeight w:val="97"/>
        </w:trPr>
        <w:tc>
          <w:tcPr>
            <w:tcW w:w="276" w:type="pct"/>
          </w:tcPr>
          <w:p w14:paraId="3433F161" w14:textId="77777777" w:rsidR="00C11680" w:rsidRPr="00995106" w:rsidRDefault="00C11680" w:rsidP="00C11680">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3.</w:t>
            </w:r>
          </w:p>
        </w:tc>
        <w:tc>
          <w:tcPr>
            <w:tcW w:w="1408" w:type="pct"/>
          </w:tcPr>
          <w:p w14:paraId="3433F162" w14:textId="42805233" w:rsidR="00C11680" w:rsidRPr="00995106" w:rsidRDefault="00C11680" w:rsidP="00C11680">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Adult aged 60 and over</w:t>
            </w:r>
          </w:p>
        </w:tc>
        <w:tc>
          <w:tcPr>
            <w:tcW w:w="761" w:type="pct"/>
            <w:vAlign w:val="bottom"/>
          </w:tcPr>
          <w:p w14:paraId="3433F163" w14:textId="77777777" w:rsidR="00C11680" w:rsidRPr="00995106" w:rsidRDefault="00C11680" w:rsidP="00C11680">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1</w:t>
            </w:r>
          </w:p>
        </w:tc>
        <w:tc>
          <w:tcPr>
            <w:tcW w:w="859" w:type="pct"/>
            <w:vAlign w:val="bottom"/>
          </w:tcPr>
          <w:p w14:paraId="3433F164" w14:textId="671C844A" w:rsidR="00C11680" w:rsidRPr="00995106" w:rsidRDefault="00C11680" w:rsidP="00C11680">
            <w:pPr>
              <w:spacing w:after="0" w:line="240" w:lineRule="auto"/>
              <w:rPr>
                <w:rFonts w:ascii="Times New Roman" w:eastAsia="Times New Roman" w:hAnsi="Times New Roman" w:cs="Times New Roman"/>
                <w:color w:val="000000"/>
                <w:sz w:val="22"/>
                <w:szCs w:val="22"/>
              </w:rPr>
            </w:pPr>
          </w:p>
        </w:tc>
        <w:tc>
          <w:tcPr>
            <w:tcW w:w="782" w:type="pct"/>
            <w:vAlign w:val="bottom"/>
          </w:tcPr>
          <w:p w14:paraId="3433F165" w14:textId="4FDE35EF" w:rsidR="00C11680" w:rsidRPr="00995106" w:rsidRDefault="00C11680" w:rsidP="00C11680">
            <w:pPr>
              <w:spacing w:after="0" w:line="240" w:lineRule="auto"/>
              <w:jc w:val="center"/>
              <w:rPr>
                <w:rFonts w:ascii="Times New Roman" w:eastAsia="Times New Roman" w:hAnsi="Times New Roman" w:cs="Times New Roman"/>
                <w:color w:val="000000"/>
                <w:sz w:val="22"/>
                <w:szCs w:val="22"/>
              </w:rPr>
            </w:pPr>
            <w:r w:rsidRPr="00995106">
              <w:rPr>
                <w:rFonts w:ascii="Times New Roman" w:hAnsi="Times New Roman" w:cs="Times New Roman"/>
                <w:color w:val="000000"/>
                <w:sz w:val="22"/>
                <w:szCs w:val="22"/>
              </w:rPr>
              <w:t>993</w:t>
            </w:r>
            <w:r w:rsidR="00FA53B7">
              <w:rPr>
                <w:rFonts w:ascii="Times New Roman" w:hAnsi="Times New Roman" w:cs="Times New Roman"/>
                <w:color w:val="000000"/>
                <w:sz w:val="22"/>
                <w:szCs w:val="22"/>
              </w:rPr>
              <w:t>.</w:t>
            </w:r>
            <w:r w:rsidRPr="00995106">
              <w:rPr>
                <w:rFonts w:ascii="Times New Roman" w:hAnsi="Times New Roman" w:cs="Times New Roman"/>
                <w:color w:val="000000"/>
                <w:sz w:val="22"/>
                <w:szCs w:val="22"/>
              </w:rPr>
              <w:t>33</w:t>
            </w:r>
          </w:p>
        </w:tc>
        <w:tc>
          <w:tcPr>
            <w:tcW w:w="914" w:type="pct"/>
            <w:vAlign w:val="bottom"/>
          </w:tcPr>
          <w:p w14:paraId="3433F166" w14:textId="4C0BFB33" w:rsidR="00C11680" w:rsidRPr="00995106" w:rsidRDefault="00C11680" w:rsidP="00C11680">
            <w:pPr>
              <w:spacing w:after="0" w:line="240" w:lineRule="auto"/>
              <w:rPr>
                <w:rFonts w:ascii="Times New Roman" w:eastAsia="Times New Roman" w:hAnsi="Times New Roman" w:cs="Times New Roman"/>
                <w:color w:val="000000"/>
                <w:sz w:val="22"/>
                <w:szCs w:val="22"/>
              </w:rPr>
            </w:pPr>
          </w:p>
        </w:tc>
      </w:tr>
      <w:tr w:rsidR="00C11680" w:rsidRPr="00995106" w14:paraId="3433F16B" w14:textId="77777777" w:rsidTr="00724E08">
        <w:tblPrEx>
          <w:tblLook w:val="0000" w:firstRow="0" w:lastRow="0" w:firstColumn="0" w:lastColumn="0" w:noHBand="0" w:noVBand="0"/>
        </w:tblPrEx>
        <w:trPr>
          <w:trHeight w:val="162"/>
        </w:trPr>
        <w:tc>
          <w:tcPr>
            <w:tcW w:w="276" w:type="pct"/>
          </w:tcPr>
          <w:p w14:paraId="3433F168" w14:textId="77777777" w:rsidR="00C11680" w:rsidRPr="00995106" w:rsidRDefault="00C11680" w:rsidP="00C11680">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4.</w:t>
            </w:r>
          </w:p>
        </w:tc>
        <w:tc>
          <w:tcPr>
            <w:tcW w:w="3810" w:type="pct"/>
            <w:gridSpan w:val="4"/>
          </w:tcPr>
          <w:p w14:paraId="3433F169" w14:textId="1AC7EFA3" w:rsidR="00C11680" w:rsidRPr="00995106" w:rsidRDefault="00C11680" w:rsidP="00C11680">
            <w:pPr>
              <w:spacing w:after="0" w:line="240" w:lineRule="auto"/>
              <w:ind w:left="-5"/>
              <w:rPr>
                <w:rFonts w:ascii="Times New Roman" w:eastAsia="Times New Roman" w:hAnsi="Times New Roman" w:cs="Times New Roman"/>
                <w:b/>
                <w:bCs/>
                <w:color w:val="000000"/>
                <w:sz w:val="22"/>
                <w:szCs w:val="22"/>
              </w:rPr>
            </w:pPr>
            <w:r w:rsidRPr="009633B3">
              <w:rPr>
                <w:rFonts w:ascii="Times New Roman" w:eastAsia="Times New Roman" w:hAnsi="Times New Roman" w:cs="Times New Roman"/>
                <w:b/>
                <w:bCs/>
                <w:sz w:val="22"/>
                <w:szCs w:val="22"/>
              </w:rPr>
              <w:t>Total price of the tender for 1 month, EUR excluding VAT</w:t>
            </w:r>
          </w:p>
        </w:tc>
        <w:tc>
          <w:tcPr>
            <w:tcW w:w="914" w:type="pct"/>
          </w:tcPr>
          <w:p w14:paraId="3433F16A" w14:textId="77777777" w:rsidR="00C11680" w:rsidRPr="00995106" w:rsidRDefault="00C11680" w:rsidP="00C11680">
            <w:pPr>
              <w:spacing w:after="0" w:line="240" w:lineRule="auto"/>
              <w:ind w:left="-5"/>
              <w:rPr>
                <w:rFonts w:ascii="Times New Roman" w:eastAsia="Times New Roman" w:hAnsi="Times New Roman" w:cs="Times New Roman"/>
                <w:color w:val="000000"/>
                <w:sz w:val="22"/>
                <w:szCs w:val="22"/>
              </w:rPr>
            </w:pPr>
          </w:p>
        </w:tc>
      </w:tr>
      <w:tr w:rsidR="00C11680" w:rsidRPr="00995106" w14:paraId="3433F16F" w14:textId="77777777" w:rsidTr="00724E08">
        <w:tblPrEx>
          <w:tblLook w:val="0000" w:firstRow="0" w:lastRow="0" w:firstColumn="0" w:lastColumn="0" w:noHBand="0" w:noVBand="0"/>
        </w:tblPrEx>
        <w:trPr>
          <w:trHeight w:val="36"/>
        </w:trPr>
        <w:tc>
          <w:tcPr>
            <w:tcW w:w="276" w:type="pct"/>
          </w:tcPr>
          <w:p w14:paraId="3433F16C" w14:textId="77777777" w:rsidR="00C11680" w:rsidRPr="00995106" w:rsidRDefault="00C11680" w:rsidP="00C11680">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5.</w:t>
            </w:r>
          </w:p>
        </w:tc>
        <w:tc>
          <w:tcPr>
            <w:tcW w:w="3810" w:type="pct"/>
            <w:gridSpan w:val="4"/>
          </w:tcPr>
          <w:p w14:paraId="3433F16D" w14:textId="03410394" w:rsidR="00C11680" w:rsidRPr="00995106" w:rsidRDefault="00C11680" w:rsidP="00C11680">
            <w:pPr>
              <w:spacing w:after="0" w:line="240" w:lineRule="auto"/>
              <w:ind w:left="-5"/>
              <w:rPr>
                <w:rFonts w:ascii="Times New Roman" w:eastAsia="Times New Roman" w:hAnsi="Times New Roman" w:cs="Times New Roman"/>
                <w:color w:val="000000"/>
                <w:sz w:val="22"/>
                <w:szCs w:val="22"/>
              </w:rPr>
            </w:pPr>
            <w:r w:rsidRPr="009633B3">
              <w:rPr>
                <w:rFonts w:ascii="Times New Roman" w:eastAsia="Times New Roman" w:hAnsi="Times New Roman" w:cs="Times New Roman"/>
                <w:b/>
                <w:bCs/>
                <w:sz w:val="22"/>
                <w:szCs w:val="22"/>
              </w:rPr>
              <w:t>Total price of the tender for 12 months, EUR excluding VAT</w:t>
            </w:r>
          </w:p>
        </w:tc>
        <w:tc>
          <w:tcPr>
            <w:tcW w:w="914" w:type="pct"/>
          </w:tcPr>
          <w:p w14:paraId="3433F16E" w14:textId="77777777" w:rsidR="00C11680" w:rsidRPr="00995106" w:rsidRDefault="00C11680" w:rsidP="00C11680">
            <w:pPr>
              <w:spacing w:after="0" w:line="240" w:lineRule="auto"/>
              <w:ind w:left="-5"/>
              <w:rPr>
                <w:rFonts w:ascii="Times New Roman" w:eastAsia="Times New Roman" w:hAnsi="Times New Roman" w:cs="Times New Roman"/>
                <w:color w:val="000000"/>
                <w:sz w:val="22"/>
                <w:szCs w:val="22"/>
              </w:rPr>
            </w:pPr>
          </w:p>
        </w:tc>
      </w:tr>
      <w:tr w:rsidR="00C11680" w:rsidRPr="00995106" w14:paraId="129C4347" w14:textId="77777777" w:rsidTr="00E726E5">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783B7B43" w14:textId="77777777" w:rsidR="00C11680" w:rsidRPr="00995106" w:rsidRDefault="00C11680" w:rsidP="00C11680">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6.</w:t>
            </w:r>
          </w:p>
        </w:tc>
        <w:tc>
          <w:tcPr>
            <w:tcW w:w="3810" w:type="pct"/>
            <w:gridSpan w:val="4"/>
            <w:tcBorders>
              <w:top w:val="single" w:sz="4" w:space="0" w:color="auto"/>
              <w:left w:val="single" w:sz="4" w:space="0" w:color="auto"/>
              <w:bottom w:val="single" w:sz="4" w:space="0" w:color="auto"/>
              <w:right w:val="single" w:sz="4" w:space="0" w:color="auto"/>
            </w:tcBorders>
          </w:tcPr>
          <w:p w14:paraId="1CF49FEB" w14:textId="7033038E" w:rsidR="00C11680" w:rsidRPr="00995106" w:rsidRDefault="00C11680" w:rsidP="00C11680">
            <w:pPr>
              <w:spacing w:after="0" w:line="240" w:lineRule="auto"/>
              <w:ind w:left="-5"/>
              <w:rPr>
                <w:rFonts w:ascii="Times New Roman" w:eastAsia="Times New Roman" w:hAnsi="Times New Roman" w:cs="Times New Roman"/>
                <w:b/>
                <w:bCs/>
                <w:sz w:val="22"/>
                <w:szCs w:val="22"/>
              </w:rPr>
            </w:pPr>
            <w:r w:rsidRPr="009633B3">
              <w:rPr>
                <w:rFonts w:ascii="Times New Roman" w:eastAsia="Times New Roman" w:hAnsi="Times New Roman" w:cs="Times New Roman"/>
                <w:b/>
                <w:bCs/>
                <w:sz w:val="22"/>
                <w:szCs w:val="22"/>
              </w:rPr>
              <w:t>Amount of VAT, EUR</w:t>
            </w:r>
          </w:p>
        </w:tc>
        <w:tc>
          <w:tcPr>
            <w:tcW w:w="914" w:type="pct"/>
            <w:tcBorders>
              <w:top w:val="single" w:sz="4" w:space="0" w:color="auto"/>
              <w:left w:val="single" w:sz="4" w:space="0" w:color="auto"/>
              <w:bottom w:val="single" w:sz="4" w:space="0" w:color="auto"/>
              <w:right w:val="single" w:sz="4" w:space="0" w:color="auto"/>
            </w:tcBorders>
          </w:tcPr>
          <w:p w14:paraId="6FA7C778" w14:textId="77777777" w:rsidR="00C11680" w:rsidRPr="00995106" w:rsidRDefault="00C11680" w:rsidP="00C11680">
            <w:pPr>
              <w:spacing w:after="0" w:line="240" w:lineRule="auto"/>
              <w:ind w:left="-5"/>
              <w:rPr>
                <w:rFonts w:ascii="Times New Roman" w:eastAsia="Times New Roman" w:hAnsi="Times New Roman" w:cs="Times New Roman"/>
                <w:color w:val="000000"/>
                <w:sz w:val="22"/>
                <w:szCs w:val="22"/>
              </w:rPr>
            </w:pPr>
          </w:p>
        </w:tc>
      </w:tr>
      <w:tr w:rsidR="00C11680" w:rsidRPr="00995106" w14:paraId="5A5EA4E7" w14:textId="77777777" w:rsidTr="00E726E5">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0FCDB7DD" w14:textId="77777777" w:rsidR="00C11680" w:rsidRPr="00995106" w:rsidRDefault="00C11680" w:rsidP="00C11680">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7.</w:t>
            </w:r>
          </w:p>
        </w:tc>
        <w:tc>
          <w:tcPr>
            <w:tcW w:w="3810" w:type="pct"/>
            <w:gridSpan w:val="4"/>
            <w:tcBorders>
              <w:top w:val="single" w:sz="4" w:space="0" w:color="auto"/>
              <w:left w:val="single" w:sz="4" w:space="0" w:color="auto"/>
              <w:bottom w:val="single" w:sz="4" w:space="0" w:color="auto"/>
              <w:right w:val="single" w:sz="4" w:space="0" w:color="auto"/>
            </w:tcBorders>
          </w:tcPr>
          <w:p w14:paraId="62134E2F" w14:textId="701C40AB" w:rsidR="00C11680" w:rsidRPr="00995106" w:rsidRDefault="00C11680" w:rsidP="00C11680">
            <w:pPr>
              <w:spacing w:after="0" w:line="240" w:lineRule="auto"/>
              <w:ind w:left="-5"/>
              <w:rPr>
                <w:rFonts w:ascii="Times New Roman" w:eastAsia="Times New Roman" w:hAnsi="Times New Roman" w:cs="Times New Roman"/>
                <w:b/>
                <w:bCs/>
                <w:sz w:val="22"/>
                <w:szCs w:val="22"/>
              </w:rPr>
            </w:pPr>
            <w:r w:rsidRPr="009633B3">
              <w:rPr>
                <w:rFonts w:ascii="Times New Roman" w:eastAsia="Times New Roman" w:hAnsi="Times New Roman" w:cs="Times New Roman"/>
                <w:b/>
                <w:bCs/>
                <w:sz w:val="22"/>
                <w:szCs w:val="22"/>
              </w:rPr>
              <w:t>Total price of the tender for 12 months, EUR including VAT</w:t>
            </w:r>
          </w:p>
        </w:tc>
        <w:tc>
          <w:tcPr>
            <w:tcW w:w="914" w:type="pct"/>
            <w:tcBorders>
              <w:top w:val="single" w:sz="4" w:space="0" w:color="auto"/>
              <w:left w:val="single" w:sz="4" w:space="0" w:color="auto"/>
              <w:bottom w:val="single" w:sz="4" w:space="0" w:color="auto"/>
              <w:right w:val="single" w:sz="4" w:space="0" w:color="auto"/>
            </w:tcBorders>
          </w:tcPr>
          <w:p w14:paraId="19AB440F" w14:textId="77777777" w:rsidR="00C11680" w:rsidRPr="00995106" w:rsidRDefault="00C11680" w:rsidP="00C11680">
            <w:pPr>
              <w:spacing w:after="0" w:line="240" w:lineRule="auto"/>
              <w:ind w:left="-5"/>
              <w:rPr>
                <w:rFonts w:ascii="Times New Roman" w:eastAsia="Times New Roman" w:hAnsi="Times New Roman" w:cs="Times New Roman"/>
                <w:color w:val="000000"/>
                <w:sz w:val="22"/>
                <w:szCs w:val="22"/>
              </w:rPr>
            </w:pPr>
          </w:p>
        </w:tc>
      </w:tr>
    </w:tbl>
    <w:p w14:paraId="070F9CFC" w14:textId="77777777" w:rsidR="00C11680" w:rsidRPr="009633B3" w:rsidRDefault="00C11680" w:rsidP="00C11680">
      <w:pPr>
        <w:spacing w:after="0"/>
        <w:jc w:val="both"/>
        <w:rPr>
          <w:rFonts w:ascii="Times New Roman" w:eastAsia="Calibri" w:hAnsi="Times New Roman" w:cs="Times New Roman"/>
          <w:b/>
          <w:sz w:val="24"/>
          <w:szCs w:val="24"/>
          <w:lang w:eastAsia="en-US"/>
        </w:rPr>
      </w:pPr>
      <w:r w:rsidRPr="009633B3">
        <w:rPr>
          <w:rFonts w:ascii="Times New Roman" w:eastAsia="Calibri" w:hAnsi="Times New Roman" w:cs="Times New Roman"/>
          <w:bCs/>
          <w:sz w:val="24"/>
          <w:szCs w:val="24"/>
          <w:lang w:eastAsia="en-US"/>
        </w:rPr>
        <w:t xml:space="preserve">Applicable </w:t>
      </w:r>
      <w:r w:rsidRPr="009633B3">
        <w:rPr>
          <w:rFonts w:ascii="Times New Roman" w:eastAsia="Calibri" w:hAnsi="Times New Roman" w:cs="Times New Roman"/>
          <w:b/>
          <w:sz w:val="24"/>
          <w:szCs w:val="24"/>
          <w:lang w:eastAsia="en-US"/>
        </w:rPr>
        <w:t xml:space="preserve">VAT </w:t>
      </w:r>
      <w:r w:rsidRPr="009633B3">
        <w:rPr>
          <w:rFonts w:ascii="Times New Roman" w:eastAsia="Calibri" w:hAnsi="Times New Roman" w:cs="Times New Roman"/>
          <w:bCs/>
          <w:sz w:val="24"/>
          <w:szCs w:val="24"/>
          <w:lang w:eastAsia="en-US"/>
        </w:rPr>
        <w:t xml:space="preserve">rate </w:t>
      </w:r>
      <w:r w:rsidRPr="009633B3">
        <w:rPr>
          <w:rFonts w:ascii="Times New Roman" w:eastAsia="Calibri" w:hAnsi="Times New Roman" w:cs="Times New Roman"/>
          <w:b/>
          <w:sz w:val="24"/>
          <w:szCs w:val="24"/>
          <w:lang w:eastAsia="en-US"/>
        </w:rPr>
        <w:t>(%)_____________. (To be specified by the supplier)</w:t>
      </w:r>
    </w:p>
    <w:p w14:paraId="7D061695" w14:textId="77777777" w:rsidR="00C11680" w:rsidRPr="009633B3" w:rsidRDefault="00C11680" w:rsidP="00C11680">
      <w:pPr>
        <w:spacing w:after="0"/>
        <w:jc w:val="both"/>
        <w:rPr>
          <w:rFonts w:ascii="Times New Roman" w:eastAsia="Calibri" w:hAnsi="Times New Roman" w:cs="Times New Roman"/>
          <w:b/>
          <w:sz w:val="24"/>
          <w:szCs w:val="24"/>
          <w:lang w:eastAsia="en-US"/>
        </w:rPr>
      </w:pPr>
      <w:r w:rsidRPr="009633B3">
        <w:rPr>
          <w:rFonts w:ascii="Times New Roman" w:eastAsia="Times New Roman" w:hAnsi="Times New Roman" w:cs="Times New Roman"/>
          <w:sz w:val="24"/>
          <w:szCs w:val="24"/>
        </w:rPr>
        <w:t xml:space="preserve">If VAT relief or exemption is applicable, the legal basis shall be indicated </w:t>
      </w:r>
      <w:r w:rsidRPr="009633B3">
        <w:rPr>
          <w:rFonts w:ascii="Times New Roman" w:eastAsia="Times New Roman" w:hAnsi="Times New Roman" w:cs="Times New Roman"/>
          <w:b/>
          <w:bCs/>
          <w:sz w:val="24"/>
          <w:szCs w:val="24"/>
        </w:rPr>
        <w:t>_________________________________________. (To be specified by the Supplier)</w:t>
      </w:r>
    </w:p>
    <w:p w14:paraId="575C0397" w14:textId="77777777" w:rsidR="005039E3" w:rsidRPr="00995106" w:rsidRDefault="005039E3" w:rsidP="00310CBB">
      <w:pPr>
        <w:tabs>
          <w:tab w:val="left" w:pos="3285"/>
        </w:tabs>
        <w:spacing w:after="0" w:line="240" w:lineRule="auto"/>
        <w:rPr>
          <w:rFonts w:ascii="Times New Roman" w:eastAsia="Times New Roman" w:hAnsi="Times New Roman" w:cs="Times New Roman"/>
          <w:sz w:val="24"/>
          <w:szCs w:val="24"/>
        </w:rPr>
      </w:pPr>
    </w:p>
    <w:p w14:paraId="3433F171" w14:textId="77777777" w:rsidR="00310CBB" w:rsidRPr="00995106" w:rsidRDefault="00310CBB" w:rsidP="00310CBB">
      <w:pPr>
        <w:tabs>
          <w:tab w:val="left" w:pos="3285"/>
        </w:tabs>
        <w:spacing w:after="0" w:line="240" w:lineRule="auto"/>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Table 5</w:t>
      </w:r>
    </w:p>
    <w:tbl>
      <w:tblPr>
        <w:tblStyle w:val="Lentelstinklelis"/>
        <w:tblW w:w="5000" w:type="pct"/>
        <w:tblInd w:w="-147" w:type="dxa"/>
        <w:tblLook w:val="04A0" w:firstRow="1" w:lastRow="0" w:firstColumn="1" w:lastColumn="0" w:noHBand="0" w:noVBand="1"/>
      </w:tblPr>
      <w:tblGrid>
        <w:gridCol w:w="9628"/>
      </w:tblGrid>
      <w:tr w:rsidR="00310CBB" w:rsidRPr="00995106" w14:paraId="3433F174" w14:textId="77777777" w:rsidTr="00724E08">
        <w:trPr>
          <w:trHeight w:val="452"/>
          <w:tblHeader/>
        </w:trPr>
        <w:tc>
          <w:tcPr>
            <w:tcW w:w="5000" w:type="pct"/>
            <w:noWrap/>
            <w:vAlign w:val="center"/>
            <w:hideMark/>
          </w:tcPr>
          <w:p w14:paraId="3433F172" w14:textId="77777777" w:rsidR="00310CBB" w:rsidRPr="00995106" w:rsidRDefault="00310CBB" w:rsidP="00E521FA">
            <w:pPr>
              <w:jc w:val="center"/>
              <w:rPr>
                <w:rFonts w:eastAsia="Times New Roman" w:hAnsi="Times New Roman" w:cs="Times New Roman"/>
                <w:color w:val="000000" w:themeColor="text1"/>
                <w:sz w:val="24"/>
                <w:szCs w:val="24"/>
              </w:rPr>
            </w:pPr>
            <w:r w:rsidRPr="00995106">
              <w:rPr>
                <w:rFonts w:eastAsia="Times New Roman" w:hAnsi="Times New Roman" w:cs="Times New Roman"/>
                <w:color w:val="000000" w:themeColor="text1"/>
                <w:sz w:val="24"/>
                <w:szCs w:val="24"/>
              </w:rPr>
              <w:t xml:space="preserve">Permanent Representation of the Republic of Lithuania to the Council of Europe </w:t>
            </w:r>
          </w:p>
          <w:p w14:paraId="3433F173" w14:textId="77777777" w:rsidR="00310CBB" w:rsidRPr="00995106" w:rsidRDefault="00310CBB" w:rsidP="00E521FA">
            <w:pPr>
              <w:jc w:val="center"/>
              <w:rPr>
                <w:rFonts w:eastAsia="Times New Roman" w:hAnsi="Times New Roman" w:cs="Times New Roman"/>
                <w:color w:val="000000" w:themeColor="text1"/>
                <w:sz w:val="24"/>
                <w:szCs w:val="24"/>
              </w:rPr>
            </w:pP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730"/>
        <w:gridCol w:w="1476"/>
        <w:gridCol w:w="1666"/>
        <w:gridCol w:w="1516"/>
        <w:gridCol w:w="1772"/>
      </w:tblGrid>
      <w:tr w:rsidR="00310CBB" w:rsidRPr="00995106" w14:paraId="3433F17E" w14:textId="77777777" w:rsidTr="00724E08">
        <w:trPr>
          <w:trHeight w:val="838"/>
        </w:trPr>
        <w:tc>
          <w:tcPr>
            <w:tcW w:w="276" w:type="pct"/>
            <w:shd w:val="clear" w:color="auto" w:fill="EAF1DD"/>
          </w:tcPr>
          <w:p w14:paraId="3433F175" w14:textId="77777777" w:rsidR="00310CBB" w:rsidRPr="00995106" w:rsidRDefault="00310CBB" w:rsidP="00E521FA">
            <w:pPr>
              <w:spacing w:after="0" w:line="240" w:lineRule="auto"/>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Eil. No.</w:t>
            </w:r>
          </w:p>
        </w:tc>
        <w:tc>
          <w:tcPr>
            <w:tcW w:w="1408" w:type="pct"/>
            <w:shd w:val="clear" w:color="auto" w:fill="EAF1DD"/>
          </w:tcPr>
          <w:p w14:paraId="3433F176"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sz w:val="22"/>
                <w:szCs w:val="22"/>
              </w:rPr>
              <w:t>Category of persons insured</w:t>
            </w:r>
          </w:p>
        </w:tc>
        <w:tc>
          <w:tcPr>
            <w:tcW w:w="761" w:type="pct"/>
            <w:shd w:val="clear" w:color="auto" w:fill="EAF1DD"/>
          </w:tcPr>
          <w:p w14:paraId="3433F177"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 xml:space="preserve">Preliminary number of insured persons* </w:t>
            </w:r>
          </w:p>
        </w:tc>
        <w:tc>
          <w:tcPr>
            <w:tcW w:w="859" w:type="pct"/>
            <w:shd w:val="clear" w:color="auto" w:fill="EAF1DD"/>
          </w:tcPr>
          <w:p w14:paraId="3433F178" w14:textId="77777777" w:rsidR="00310CBB" w:rsidRPr="00995106"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995106">
              <w:rPr>
                <w:rFonts w:ascii="Times New Roman" w:eastAsia="Times New Roman" w:hAnsi="Times New Roman" w:cs="Times New Roman"/>
                <w:color w:val="000000" w:themeColor="text1"/>
                <w:sz w:val="22"/>
                <w:szCs w:val="22"/>
              </w:rPr>
              <w:t>Insurance premium</w:t>
            </w:r>
          </w:p>
          <w:p w14:paraId="3433F179" w14:textId="77777777" w:rsidR="00310CBB" w:rsidRPr="00995106"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995106">
              <w:rPr>
                <w:rFonts w:ascii="Times New Roman" w:eastAsia="Times New Roman" w:hAnsi="Times New Roman" w:cs="Times New Roman"/>
                <w:color w:val="000000" w:themeColor="text1"/>
                <w:sz w:val="22"/>
                <w:szCs w:val="22"/>
              </w:rPr>
              <w:t xml:space="preserve"> For 1 month,</w:t>
            </w:r>
          </w:p>
          <w:p w14:paraId="3433F17A" w14:textId="77777777" w:rsidR="00310CBB" w:rsidRPr="00995106" w:rsidRDefault="00310CBB" w:rsidP="00E521FA">
            <w:pPr>
              <w:spacing w:after="0" w:line="240" w:lineRule="auto"/>
              <w:jc w:val="center"/>
              <w:rPr>
                <w:rFonts w:ascii="Times New Roman" w:eastAsia="Times New Roman" w:hAnsi="Times New Roman" w:cs="Times New Roman"/>
                <w:b/>
                <w:bCs/>
                <w:color w:val="000000"/>
                <w:sz w:val="22"/>
                <w:szCs w:val="22"/>
              </w:rPr>
            </w:pPr>
            <w:r w:rsidRPr="00995106">
              <w:rPr>
                <w:rFonts w:ascii="Times New Roman" w:eastAsia="Times New Roman" w:hAnsi="Times New Roman" w:cs="Times New Roman"/>
                <w:b/>
                <w:bCs/>
                <w:color w:val="000000" w:themeColor="text1"/>
                <w:sz w:val="22"/>
                <w:szCs w:val="22"/>
              </w:rPr>
              <w:t>EUR without VAT**</w:t>
            </w:r>
          </w:p>
        </w:tc>
        <w:tc>
          <w:tcPr>
            <w:tcW w:w="782" w:type="pct"/>
            <w:shd w:val="clear" w:color="auto" w:fill="EAF1DD"/>
          </w:tcPr>
          <w:p w14:paraId="3433F17B" w14:textId="64BA30E7" w:rsidR="00310CBB" w:rsidRPr="00995106" w:rsidRDefault="00171837" w:rsidP="00E521FA">
            <w:pPr>
              <w:spacing w:after="0" w:line="240" w:lineRule="auto"/>
              <w:jc w:val="center"/>
              <w:rPr>
                <w:rFonts w:ascii="Times New Roman" w:eastAsia="Times New Roman" w:hAnsi="Times New Roman" w:cs="Times New Roman"/>
                <w:color w:val="000000" w:themeColor="text1"/>
                <w:sz w:val="22"/>
                <w:szCs w:val="22"/>
              </w:rPr>
            </w:pPr>
            <w:r w:rsidRPr="00995106">
              <w:rPr>
                <w:rFonts w:ascii="Times New Roman" w:eastAsia="Times New Roman" w:hAnsi="Times New Roman" w:cs="Times New Roman"/>
                <w:color w:val="000000" w:themeColor="text1"/>
                <w:sz w:val="22"/>
                <w:szCs w:val="22"/>
              </w:rPr>
              <w:t xml:space="preserve">Maximum acceptable 1 month premium </w:t>
            </w:r>
            <w:r w:rsidR="00C67DB5" w:rsidRPr="00995106">
              <w:rPr>
                <w:rFonts w:ascii="Times New Roman" w:eastAsia="Times New Roman" w:hAnsi="Times New Roman" w:cs="Times New Roman"/>
                <w:b/>
                <w:bCs/>
                <w:color w:val="000000" w:themeColor="text1"/>
                <w:sz w:val="22"/>
                <w:szCs w:val="22"/>
              </w:rPr>
              <w:t xml:space="preserve">EUR </w:t>
            </w:r>
            <w:r w:rsidR="00E726E5" w:rsidRPr="00995106">
              <w:rPr>
                <w:rFonts w:ascii="Times New Roman" w:eastAsia="Times New Roman" w:hAnsi="Times New Roman" w:cs="Times New Roman"/>
                <w:b/>
                <w:bCs/>
                <w:color w:val="000000" w:themeColor="text1"/>
                <w:sz w:val="22"/>
                <w:szCs w:val="22"/>
              </w:rPr>
              <w:t xml:space="preserve">incl. </w:t>
            </w:r>
            <w:r w:rsidR="00C67DB5" w:rsidRPr="00995106">
              <w:rPr>
                <w:rFonts w:ascii="Times New Roman" w:eastAsia="Times New Roman" w:hAnsi="Times New Roman" w:cs="Times New Roman"/>
                <w:b/>
                <w:bCs/>
                <w:color w:val="000000" w:themeColor="text1"/>
                <w:sz w:val="22"/>
                <w:szCs w:val="22"/>
              </w:rPr>
              <w:t>VAT</w:t>
            </w:r>
          </w:p>
        </w:tc>
        <w:tc>
          <w:tcPr>
            <w:tcW w:w="914" w:type="pct"/>
            <w:shd w:val="clear" w:color="auto" w:fill="EAF1DD"/>
          </w:tcPr>
          <w:p w14:paraId="3433F17C" w14:textId="77777777" w:rsidR="00310CBB" w:rsidRPr="00995106"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995106">
              <w:rPr>
                <w:rFonts w:ascii="Times New Roman" w:eastAsia="Times New Roman" w:hAnsi="Times New Roman" w:cs="Times New Roman"/>
                <w:color w:val="000000" w:themeColor="text1"/>
                <w:sz w:val="22"/>
                <w:szCs w:val="22"/>
              </w:rPr>
              <w:t>Total quantity,</w:t>
            </w:r>
          </w:p>
          <w:p w14:paraId="3433F17D"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 xml:space="preserve"> 1-month price </w:t>
            </w:r>
            <w:r w:rsidRPr="00995106">
              <w:rPr>
                <w:rFonts w:ascii="Times New Roman" w:eastAsia="Times New Roman" w:hAnsi="Times New Roman" w:cs="Times New Roman"/>
                <w:b/>
                <w:bCs/>
                <w:color w:val="000000" w:themeColor="text1"/>
                <w:sz w:val="22"/>
                <w:szCs w:val="22"/>
              </w:rPr>
              <w:t>EUR without VAT</w:t>
            </w:r>
          </w:p>
        </w:tc>
      </w:tr>
      <w:tr w:rsidR="00310CBB" w:rsidRPr="00995106" w14:paraId="3433F185" w14:textId="77777777" w:rsidTr="00724E08">
        <w:trPr>
          <w:trHeight w:val="352"/>
        </w:trPr>
        <w:tc>
          <w:tcPr>
            <w:tcW w:w="276" w:type="pct"/>
          </w:tcPr>
          <w:p w14:paraId="3433F17F"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(1)</w:t>
            </w:r>
          </w:p>
        </w:tc>
        <w:tc>
          <w:tcPr>
            <w:tcW w:w="1408" w:type="pct"/>
          </w:tcPr>
          <w:p w14:paraId="3433F180"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(2)</w:t>
            </w:r>
          </w:p>
        </w:tc>
        <w:tc>
          <w:tcPr>
            <w:tcW w:w="761" w:type="pct"/>
          </w:tcPr>
          <w:p w14:paraId="3433F181"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(3)</w:t>
            </w:r>
          </w:p>
        </w:tc>
        <w:tc>
          <w:tcPr>
            <w:tcW w:w="859" w:type="pct"/>
          </w:tcPr>
          <w:p w14:paraId="3433F182"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(4)</w:t>
            </w:r>
          </w:p>
        </w:tc>
        <w:tc>
          <w:tcPr>
            <w:tcW w:w="782" w:type="pct"/>
          </w:tcPr>
          <w:p w14:paraId="3433F183" w14:textId="77777777" w:rsidR="00310CBB" w:rsidRPr="00995106"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995106">
              <w:rPr>
                <w:rFonts w:ascii="Times New Roman" w:eastAsia="Times New Roman" w:hAnsi="Times New Roman" w:cs="Times New Roman"/>
                <w:color w:val="000000" w:themeColor="text1"/>
                <w:sz w:val="22"/>
                <w:szCs w:val="22"/>
              </w:rPr>
              <w:t>(5)</w:t>
            </w:r>
          </w:p>
        </w:tc>
        <w:tc>
          <w:tcPr>
            <w:tcW w:w="914" w:type="pct"/>
          </w:tcPr>
          <w:p w14:paraId="3433F184"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(6)=(3)x(4)</w:t>
            </w:r>
          </w:p>
        </w:tc>
      </w:tr>
      <w:tr w:rsidR="00C11680" w:rsidRPr="00995106" w14:paraId="3433F18C" w14:textId="77777777" w:rsidTr="00724E08">
        <w:trPr>
          <w:trHeight w:val="77"/>
        </w:trPr>
        <w:tc>
          <w:tcPr>
            <w:tcW w:w="276" w:type="pct"/>
          </w:tcPr>
          <w:p w14:paraId="3433F186" w14:textId="77777777" w:rsidR="00C11680" w:rsidRPr="00995106" w:rsidRDefault="00C11680" w:rsidP="00C11680">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1.</w:t>
            </w:r>
          </w:p>
        </w:tc>
        <w:tc>
          <w:tcPr>
            <w:tcW w:w="1408" w:type="pct"/>
          </w:tcPr>
          <w:p w14:paraId="3433F187" w14:textId="0A0800D1" w:rsidR="00C11680" w:rsidRPr="00995106" w:rsidRDefault="00C11680" w:rsidP="00C11680">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Child (from 6 months to 17 years inclusive)</w:t>
            </w:r>
          </w:p>
        </w:tc>
        <w:tc>
          <w:tcPr>
            <w:tcW w:w="761" w:type="pct"/>
          </w:tcPr>
          <w:p w14:paraId="3433F188" w14:textId="77777777" w:rsidR="00C11680" w:rsidRPr="00995106" w:rsidRDefault="00C11680" w:rsidP="00C11680">
            <w:pPr>
              <w:jc w:val="center"/>
              <w:rPr>
                <w:rFonts w:ascii="Times New Roman" w:eastAsia="Times New Roman" w:hAnsi="Times New Roman" w:cs="Times New Roman"/>
                <w:sz w:val="22"/>
                <w:szCs w:val="22"/>
              </w:rPr>
            </w:pPr>
            <w:r w:rsidRPr="00995106">
              <w:rPr>
                <w:rFonts w:ascii="Times New Roman" w:eastAsia="Times New Roman" w:hAnsi="Times New Roman" w:cs="Times New Roman"/>
                <w:sz w:val="22"/>
                <w:szCs w:val="22"/>
              </w:rPr>
              <w:t>0</w:t>
            </w:r>
          </w:p>
        </w:tc>
        <w:tc>
          <w:tcPr>
            <w:tcW w:w="859" w:type="pct"/>
          </w:tcPr>
          <w:p w14:paraId="3433F189" w14:textId="77777777" w:rsidR="00C11680" w:rsidRPr="00995106" w:rsidRDefault="00C11680" w:rsidP="00C11680">
            <w:pPr>
              <w:spacing w:after="0" w:line="240" w:lineRule="auto"/>
              <w:rPr>
                <w:rFonts w:ascii="Times New Roman" w:eastAsia="Times New Roman" w:hAnsi="Times New Roman" w:cs="Times New Roman"/>
                <w:color w:val="000000"/>
                <w:sz w:val="22"/>
                <w:szCs w:val="22"/>
              </w:rPr>
            </w:pPr>
          </w:p>
        </w:tc>
        <w:tc>
          <w:tcPr>
            <w:tcW w:w="782" w:type="pct"/>
          </w:tcPr>
          <w:p w14:paraId="3433F18A" w14:textId="7013FB0F" w:rsidR="00C11680" w:rsidRPr="00995106" w:rsidRDefault="00C11680" w:rsidP="00C11680">
            <w:pPr>
              <w:spacing w:after="0" w:line="240" w:lineRule="auto"/>
              <w:jc w:val="center"/>
              <w:rPr>
                <w:rFonts w:ascii="Times New Roman" w:eastAsia="Times New Roman" w:hAnsi="Times New Roman" w:cs="Times New Roman"/>
                <w:color w:val="000000"/>
                <w:sz w:val="22"/>
                <w:szCs w:val="22"/>
              </w:rPr>
            </w:pPr>
            <w:r w:rsidRPr="00995106">
              <w:rPr>
                <w:rFonts w:ascii="Times New Roman" w:hAnsi="Times New Roman" w:cs="Times New Roman"/>
                <w:color w:val="000000"/>
                <w:sz w:val="22"/>
                <w:szCs w:val="22"/>
              </w:rPr>
              <w:t>268</w:t>
            </w:r>
            <w:r w:rsidR="00FA53B7">
              <w:rPr>
                <w:rFonts w:ascii="Times New Roman" w:hAnsi="Times New Roman" w:cs="Times New Roman"/>
                <w:color w:val="000000"/>
                <w:sz w:val="22"/>
                <w:szCs w:val="22"/>
              </w:rPr>
              <w:t>.</w:t>
            </w:r>
            <w:r w:rsidRPr="00995106">
              <w:rPr>
                <w:rFonts w:ascii="Times New Roman" w:hAnsi="Times New Roman" w:cs="Times New Roman"/>
                <w:color w:val="000000"/>
                <w:sz w:val="22"/>
                <w:szCs w:val="22"/>
              </w:rPr>
              <w:t>73</w:t>
            </w:r>
          </w:p>
        </w:tc>
        <w:tc>
          <w:tcPr>
            <w:tcW w:w="914" w:type="pct"/>
          </w:tcPr>
          <w:p w14:paraId="3433F18B" w14:textId="77777777" w:rsidR="00C11680" w:rsidRPr="00995106" w:rsidRDefault="00C11680" w:rsidP="00C11680">
            <w:pPr>
              <w:spacing w:after="0" w:line="240" w:lineRule="auto"/>
              <w:rPr>
                <w:rFonts w:ascii="Times New Roman" w:eastAsia="Times New Roman" w:hAnsi="Times New Roman" w:cs="Times New Roman"/>
                <w:color w:val="000000"/>
                <w:sz w:val="22"/>
                <w:szCs w:val="22"/>
              </w:rPr>
            </w:pPr>
          </w:p>
        </w:tc>
      </w:tr>
      <w:tr w:rsidR="00C11680" w:rsidRPr="00995106" w14:paraId="3433F193" w14:textId="77777777" w:rsidTr="00724E08">
        <w:trPr>
          <w:trHeight w:val="144"/>
        </w:trPr>
        <w:tc>
          <w:tcPr>
            <w:tcW w:w="276" w:type="pct"/>
          </w:tcPr>
          <w:p w14:paraId="3433F18D" w14:textId="77777777" w:rsidR="00C11680" w:rsidRPr="00995106" w:rsidRDefault="00C11680" w:rsidP="00C11680">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2.</w:t>
            </w:r>
          </w:p>
        </w:tc>
        <w:tc>
          <w:tcPr>
            <w:tcW w:w="1408" w:type="pct"/>
          </w:tcPr>
          <w:p w14:paraId="3433F18E" w14:textId="499363F0" w:rsidR="00C11680" w:rsidRPr="00995106" w:rsidRDefault="00C11680" w:rsidP="00C11680">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Adult (from 18 to 59 years inclusive)</w:t>
            </w:r>
          </w:p>
        </w:tc>
        <w:tc>
          <w:tcPr>
            <w:tcW w:w="761" w:type="pct"/>
            <w:vAlign w:val="bottom"/>
          </w:tcPr>
          <w:p w14:paraId="3433F18F" w14:textId="77777777" w:rsidR="00C11680" w:rsidRPr="00995106" w:rsidRDefault="00C11680" w:rsidP="00C11680">
            <w:pPr>
              <w:jc w:val="center"/>
              <w:rPr>
                <w:rFonts w:ascii="Times New Roman" w:eastAsia="Times New Roman" w:hAnsi="Times New Roman" w:cs="Times New Roman"/>
                <w:sz w:val="22"/>
                <w:szCs w:val="22"/>
              </w:rPr>
            </w:pPr>
            <w:r w:rsidRPr="00995106">
              <w:rPr>
                <w:rFonts w:ascii="Times New Roman" w:eastAsia="Times New Roman" w:hAnsi="Times New Roman" w:cs="Times New Roman"/>
                <w:sz w:val="22"/>
                <w:szCs w:val="22"/>
              </w:rPr>
              <w:t>7</w:t>
            </w:r>
          </w:p>
        </w:tc>
        <w:tc>
          <w:tcPr>
            <w:tcW w:w="859" w:type="pct"/>
          </w:tcPr>
          <w:p w14:paraId="3433F190" w14:textId="77777777" w:rsidR="00C11680" w:rsidRPr="00995106" w:rsidRDefault="00C11680" w:rsidP="00C11680">
            <w:pPr>
              <w:spacing w:after="0" w:line="240" w:lineRule="auto"/>
              <w:rPr>
                <w:rFonts w:ascii="Times New Roman" w:eastAsia="Times New Roman" w:hAnsi="Times New Roman" w:cs="Times New Roman"/>
                <w:color w:val="000000"/>
                <w:sz w:val="22"/>
                <w:szCs w:val="22"/>
              </w:rPr>
            </w:pPr>
          </w:p>
        </w:tc>
        <w:tc>
          <w:tcPr>
            <w:tcW w:w="782" w:type="pct"/>
          </w:tcPr>
          <w:p w14:paraId="3433F191" w14:textId="366DC0D6" w:rsidR="00C11680" w:rsidRPr="00995106" w:rsidRDefault="00C11680" w:rsidP="00C11680">
            <w:pPr>
              <w:spacing w:after="0" w:line="240" w:lineRule="auto"/>
              <w:jc w:val="center"/>
              <w:rPr>
                <w:rFonts w:ascii="Times New Roman" w:eastAsia="Times New Roman" w:hAnsi="Times New Roman" w:cs="Times New Roman"/>
                <w:color w:val="000000"/>
                <w:sz w:val="22"/>
                <w:szCs w:val="22"/>
              </w:rPr>
            </w:pPr>
            <w:r w:rsidRPr="00995106">
              <w:rPr>
                <w:rFonts w:ascii="Times New Roman" w:hAnsi="Times New Roman" w:cs="Times New Roman"/>
                <w:color w:val="000000"/>
                <w:sz w:val="22"/>
                <w:szCs w:val="22"/>
              </w:rPr>
              <w:t>536</w:t>
            </w:r>
            <w:r w:rsidR="00FA53B7">
              <w:rPr>
                <w:rFonts w:ascii="Times New Roman" w:hAnsi="Times New Roman" w:cs="Times New Roman"/>
                <w:color w:val="000000"/>
                <w:sz w:val="22"/>
                <w:szCs w:val="22"/>
              </w:rPr>
              <w:t>.</w:t>
            </w:r>
            <w:r w:rsidRPr="00995106">
              <w:rPr>
                <w:rFonts w:ascii="Times New Roman" w:hAnsi="Times New Roman" w:cs="Times New Roman"/>
                <w:color w:val="000000"/>
                <w:sz w:val="22"/>
                <w:szCs w:val="22"/>
              </w:rPr>
              <w:t>89</w:t>
            </w:r>
          </w:p>
        </w:tc>
        <w:tc>
          <w:tcPr>
            <w:tcW w:w="914" w:type="pct"/>
          </w:tcPr>
          <w:p w14:paraId="3433F192" w14:textId="77777777" w:rsidR="00C11680" w:rsidRPr="00995106" w:rsidRDefault="00C11680" w:rsidP="00C11680">
            <w:pPr>
              <w:spacing w:after="0" w:line="240" w:lineRule="auto"/>
              <w:rPr>
                <w:rFonts w:ascii="Times New Roman" w:eastAsia="Times New Roman" w:hAnsi="Times New Roman" w:cs="Times New Roman"/>
                <w:color w:val="000000"/>
                <w:sz w:val="22"/>
                <w:szCs w:val="22"/>
              </w:rPr>
            </w:pPr>
          </w:p>
        </w:tc>
      </w:tr>
      <w:tr w:rsidR="00C11680" w:rsidRPr="00995106" w14:paraId="3433F19A" w14:textId="77777777" w:rsidTr="00DC4208">
        <w:trPr>
          <w:trHeight w:val="97"/>
        </w:trPr>
        <w:tc>
          <w:tcPr>
            <w:tcW w:w="276" w:type="pct"/>
          </w:tcPr>
          <w:p w14:paraId="3433F194" w14:textId="77777777" w:rsidR="00C11680" w:rsidRPr="00995106" w:rsidRDefault="00C11680" w:rsidP="00C11680">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3.</w:t>
            </w:r>
          </w:p>
        </w:tc>
        <w:tc>
          <w:tcPr>
            <w:tcW w:w="1408" w:type="pct"/>
          </w:tcPr>
          <w:p w14:paraId="3433F195" w14:textId="2B8B92A2" w:rsidR="00C11680" w:rsidRPr="00995106" w:rsidRDefault="00C11680" w:rsidP="00C11680">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Adult aged 60 and over</w:t>
            </w:r>
          </w:p>
        </w:tc>
        <w:tc>
          <w:tcPr>
            <w:tcW w:w="761" w:type="pct"/>
            <w:vAlign w:val="bottom"/>
          </w:tcPr>
          <w:p w14:paraId="3433F196" w14:textId="77777777" w:rsidR="00C11680" w:rsidRPr="00995106" w:rsidRDefault="00C11680" w:rsidP="00C11680">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0</w:t>
            </w:r>
          </w:p>
        </w:tc>
        <w:tc>
          <w:tcPr>
            <w:tcW w:w="859" w:type="pct"/>
            <w:vAlign w:val="bottom"/>
          </w:tcPr>
          <w:p w14:paraId="3433F197" w14:textId="0C070826" w:rsidR="00C11680" w:rsidRPr="00995106" w:rsidRDefault="00C11680" w:rsidP="00C11680">
            <w:pPr>
              <w:spacing w:after="0" w:line="240" w:lineRule="auto"/>
              <w:rPr>
                <w:rFonts w:ascii="Times New Roman" w:eastAsia="Times New Roman" w:hAnsi="Times New Roman" w:cs="Times New Roman"/>
                <w:color w:val="000000"/>
                <w:sz w:val="22"/>
                <w:szCs w:val="22"/>
              </w:rPr>
            </w:pPr>
          </w:p>
        </w:tc>
        <w:tc>
          <w:tcPr>
            <w:tcW w:w="782" w:type="pct"/>
            <w:vAlign w:val="bottom"/>
          </w:tcPr>
          <w:p w14:paraId="3433F198" w14:textId="24850FDE" w:rsidR="00C11680" w:rsidRPr="00995106" w:rsidRDefault="00C11680" w:rsidP="00C11680">
            <w:pPr>
              <w:spacing w:after="0" w:line="240" w:lineRule="auto"/>
              <w:jc w:val="center"/>
              <w:rPr>
                <w:rFonts w:ascii="Times New Roman" w:eastAsia="Times New Roman" w:hAnsi="Times New Roman" w:cs="Times New Roman"/>
                <w:color w:val="000000"/>
                <w:sz w:val="22"/>
                <w:szCs w:val="22"/>
              </w:rPr>
            </w:pPr>
            <w:r w:rsidRPr="00995106">
              <w:rPr>
                <w:rFonts w:ascii="Times New Roman" w:hAnsi="Times New Roman" w:cs="Times New Roman"/>
                <w:color w:val="000000"/>
                <w:sz w:val="22"/>
                <w:szCs w:val="22"/>
              </w:rPr>
              <w:t>926</w:t>
            </w:r>
            <w:r w:rsidR="00FA53B7">
              <w:rPr>
                <w:rFonts w:ascii="Times New Roman" w:hAnsi="Times New Roman" w:cs="Times New Roman"/>
                <w:color w:val="000000"/>
                <w:sz w:val="22"/>
                <w:szCs w:val="22"/>
              </w:rPr>
              <w:t>.</w:t>
            </w:r>
            <w:r w:rsidRPr="00995106">
              <w:rPr>
                <w:rFonts w:ascii="Times New Roman" w:hAnsi="Times New Roman" w:cs="Times New Roman"/>
                <w:color w:val="000000"/>
                <w:sz w:val="22"/>
                <w:szCs w:val="22"/>
              </w:rPr>
              <w:t>67</w:t>
            </w:r>
          </w:p>
        </w:tc>
        <w:tc>
          <w:tcPr>
            <w:tcW w:w="914" w:type="pct"/>
            <w:vAlign w:val="bottom"/>
          </w:tcPr>
          <w:p w14:paraId="3433F199" w14:textId="787DC54D" w:rsidR="00C11680" w:rsidRPr="00995106" w:rsidRDefault="00C11680" w:rsidP="00C11680">
            <w:pPr>
              <w:spacing w:after="0" w:line="240" w:lineRule="auto"/>
              <w:rPr>
                <w:rFonts w:ascii="Times New Roman" w:eastAsia="Times New Roman" w:hAnsi="Times New Roman" w:cs="Times New Roman"/>
                <w:color w:val="000000"/>
                <w:sz w:val="22"/>
                <w:szCs w:val="22"/>
              </w:rPr>
            </w:pPr>
          </w:p>
        </w:tc>
      </w:tr>
      <w:tr w:rsidR="00C11680" w:rsidRPr="00995106" w14:paraId="3433F19E" w14:textId="77777777" w:rsidTr="00724E08">
        <w:tblPrEx>
          <w:tblLook w:val="0000" w:firstRow="0" w:lastRow="0" w:firstColumn="0" w:lastColumn="0" w:noHBand="0" w:noVBand="0"/>
        </w:tblPrEx>
        <w:trPr>
          <w:trHeight w:val="162"/>
        </w:trPr>
        <w:tc>
          <w:tcPr>
            <w:tcW w:w="276" w:type="pct"/>
          </w:tcPr>
          <w:p w14:paraId="3433F19B" w14:textId="77777777" w:rsidR="00C11680" w:rsidRPr="00995106" w:rsidRDefault="00C11680" w:rsidP="00C11680">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4.</w:t>
            </w:r>
          </w:p>
        </w:tc>
        <w:tc>
          <w:tcPr>
            <w:tcW w:w="3810" w:type="pct"/>
            <w:gridSpan w:val="4"/>
          </w:tcPr>
          <w:p w14:paraId="3433F19C" w14:textId="1FBE8846" w:rsidR="00C11680" w:rsidRPr="00995106" w:rsidRDefault="00C11680" w:rsidP="00C11680">
            <w:pPr>
              <w:spacing w:after="0" w:line="240" w:lineRule="auto"/>
              <w:ind w:left="-5"/>
              <w:rPr>
                <w:rFonts w:ascii="Times New Roman" w:eastAsia="Times New Roman" w:hAnsi="Times New Roman" w:cs="Times New Roman"/>
                <w:b/>
                <w:bCs/>
                <w:color w:val="000000"/>
                <w:sz w:val="22"/>
                <w:szCs w:val="22"/>
              </w:rPr>
            </w:pPr>
            <w:r w:rsidRPr="009633B3">
              <w:rPr>
                <w:rFonts w:ascii="Times New Roman" w:eastAsia="Times New Roman" w:hAnsi="Times New Roman" w:cs="Times New Roman"/>
                <w:b/>
                <w:bCs/>
                <w:sz w:val="22"/>
                <w:szCs w:val="22"/>
              </w:rPr>
              <w:t>Total price of the tender for 1 month, EUR excluding VAT</w:t>
            </w:r>
          </w:p>
        </w:tc>
        <w:tc>
          <w:tcPr>
            <w:tcW w:w="914" w:type="pct"/>
          </w:tcPr>
          <w:p w14:paraId="3433F19D" w14:textId="77777777" w:rsidR="00C11680" w:rsidRPr="00995106" w:rsidRDefault="00C11680" w:rsidP="00C11680">
            <w:pPr>
              <w:spacing w:after="0" w:line="240" w:lineRule="auto"/>
              <w:ind w:left="-5"/>
              <w:rPr>
                <w:rFonts w:ascii="Times New Roman" w:eastAsia="Times New Roman" w:hAnsi="Times New Roman" w:cs="Times New Roman"/>
                <w:color w:val="000000"/>
                <w:sz w:val="22"/>
                <w:szCs w:val="22"/>
              </w:rPr>
            </w:pPr>
          </w:p>
        </w:tc>
      </w:tr>
      <w:tr w:rsidR="00C11680" w:rsidRPr="00995106" w14:paraId="3433F1A2" w14:textId="77777777" w:rsidTr="00724E08">
        <w:tblPrEx>
          <w:tblLook w:val="0000" w:firstRow="0" w:lastRow="0" w:firstColumn="0" w:lastColumn="0" w:noHBand="0" w:noVBand="0"/>
        </w:tblPrEx>
        <w:trPr>
          <w:trHeight w:val="36"/>
        </w:trPr>
        <w:tc>
          <w:tcPr>
            <w:tcW w:w="276" w:type="pct"/>
          </w:tcPr>
          <w:p w14:paraId="3433F19F" w14:textId="77777777" w:rsidR="00C11680" w:rsidRPr="00995106" w:rsidRDefault="00C11680" w:rsidP="00C11680">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5.</w:t>
            </w:r>
          </w:p>
        </w:tc>
        <w:tc>
          <w:tcPr>
            <w:tcW w:w="3810" w:type="pct"/>
            <w:gridSpan w:val="4"/>
          </w:tcPr>
          <w:p w14:paraId="3433F1A0" w14:textId="6B7EA9FD" w:rsidR="00C11680" w:rsidRPr="00995106" w:rsidRDefault="00C11680" w:rsidP="00C11680">
            <w:pPr>
              <w:spacing w:after="0" w:line="240" w:lineRule="auto"/>
              <w:ind w:left="-5"/>
              <w:rPr>
                <w:rFonts w:ascii="Times New Roman" w:eastAsia="Times New Roman" w:hAnsi="Times New Roman" w:cs="Times New Roman"/>
                <w:color w:val="000000"/>
                <w:sz w:val="22"/>
                <w:szCs w:val="22"/>
              </w:rPr>
            </w:pPr>
            <w:r w:rsidRPr="009633B3">
              <w:rPr>
                <w:rFonts w:ascii="Times New Roman" w:eastAsia="Times New Roman" w:hAnsi="Times New Roman" w:cs="Times New Roman"/>
                <w:b/>
                <w:bCs/>
                <w:sz w:val="22"/>
                <w:szCs w:val="22"/>
              </w:rPr>
              <w:t>Total price of the tender for 12 months, EUR excluding VAT</w:t>
            </w:r>
          </w:p>
        </w:tc>
        <w:tc>
          <w:tcPr>
            <w:tcW w:w="914" w:type="pct"/>
          </w:tcPr>
          <w:p w14:paraId="3433F1A1" w14:textId="77777777" w:rsidR="00C11680" w:rsidRPr="00995106" w:rsidRDefault="00C11680" w:rsidP="00C11680">
            <w:pPr>
              <w:spacing w:after="0" w:line="240" w:lineRule="auto"/>
              <w:ind w:left="-5"/>
              <w:rPr>
                <w:rFonts w:ascii="Times New Roman" w:eastAsia="Times New Roman" w:hAnsi="Times New Roman" w:cs="Times New Roman"/>
                <w:color w:val="000000"/>
                <w:sz w:val="22"/>
                <w:szCs w:val="22"/>
              </w:rPr>
            </w:pPr>
          </w:p>
        </w:tc>
      </w:tr>
      <w:tr w:rsidR="00C11680" w:rsidRPr="00995106" w14:paraId="075173AA" w14:textId="77777777" w:rsidTr="00E726E5">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55F2F9F7" w14:textId="77777777" w:rsidR="00C11680" w:rsidRPr="00995106" w:rsidRDefault="00C11680" w:rsidP="00C11680">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6.</w:t>
            </w:r>
          </w:p>
        </w:tc>
        <w:tc>
          <w:tcPr>
            <w:tcW w:w="3810" w:type="pct"/>
            <w:gridSpan w:val="4"/>
            <w:tcBorders>
              <w:top w:val="single" w:sz="4" w:space="0" w:color="auto"/>
              <w:left w:val="single" w:sz="4" w:space="0" w:color="auto"/>
              <w:bottom w:val="single" w:sz="4" w:space="0" w:color="auto"/>
              <w:right w:val="single" w:sz="4" w:space="0" w:color="auto"/>
            </w:tcBorders>
          </w:tcPr>
          <w:p w14:paraId="656C4FB8" w14:textId="754C3077" w:rsidR="00C11680" w:rsidRPr="00995106" w:rsidRDefault="00C11680" w:rsidP="00C11680">
            <w:pPr>
              <w:spacing w:after="0" w:line="240" w:lineRule="auto"/>
              <w:ind w:left="-5"/>
              <w:rPr>
                <w:rFonts w:ascii="Times New Roman" w:eastAsia="Times New Roman" w:hAnsi="Times New Roman" w:cs="Times New Roman"/>
                <w:b/>
                <w:bCs/>
                <w:sz w:val="22"/>
                <w:szCs w:val="22"/>
              </w:rPr>
            </w:pPr>
            <w:r w:rsidRPr="009633B3">
              <w:rPr>
                <w:rFonts w:ascii="Times New Roman" w:eastAsia="Times New Roman" w:hAnsi="Times New Roman" w:cs="Times New Roman"/>
                <w:b/>
                <w:bCs/>
                <w:sz w:val="22"/>
                <w:szCs w:val="22"/>
              </w:rPr>
              <w:t>Amount of VAT, EUR</w:t>
            </w:r>
          </w:p>
        </w:tc>
        <w:tc>
          <w:tcPr>
            <w:tcW w:w="914" w:type="pct"/>
            <w:tcBorders>
              <w:top w:val="single" w:sz="4" w:space="0" w:color="auto"/>
              <w:left w:val="single" w:sz="4" w:space="0" w:color="auto"/>
              <w:bottom w:val="single" w:sz="4" w:space="0" w:color="auto"/>
              <w:right w:val="single" w:sz="4" w:space="0" w:color="auto"/>
            </w:tcBorders>
          </w:tcPr>
          <w:p w14:paraId="073B41A1" w14:textId="77777777" w:rsidR="00C11680" w:rsidRPr="00995106" w:rsidRDefault="00C11680" w:rsidP="00C11680">
            <w:pPr>
              <w:spacing w:after="0" w:line="240" w:lineRule="auto"/>
              <w:ind w:left="-5"/>
              <w:rPr>
                <w:rFonts w:ascii="Times New Roman" w:eastAsia="Times New Roman" w:hAnsi="Times New Roman" w:cs="Times New Roman"/>
                <w:color w:val="000000"/>
                <w:sz w:val="22"/>
                <w:szCs w:val="22"/>
              </w:rPr>
            </w:pPr>
          </w:p>
        </w:tc>
      </w:tr>
      <w:tr w:rsidR="00C11680" w:rsidRPr="00995106" w14:paraId="0F4332A3" w14:textId="77777777" w:rsidTr="00E726E5">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5ACF00BF" w14:textId="77777777" w:rsidR="00C11680" w:rsidRPr="00995106" w:rsidRDefault="00C11680" w:rsidP="00C11680">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7.</w:t>
            </w:r>
          </w:p>
        </w:tc>
        <w:tc>
          <w:tcPr>
            <w:tcW w:w="3810" w:type="pct"/>
            <w:gridSpan w:val="4"/>
            <w:tcBorders>
              <w:top w:val="single" w:sz="4" w:space="0" w:color="auto"/>
              <w:left w:val="single" w:sz="4" w:space="0" w:color="auto"/>
              <w:bottom w:val="single" w:sz="4" w:space="0" w:color="auto"/>
              <w:right w:val="single" w:sz="4" w:space="0" w:color="auto"/>
            </w:tcBorders>
          </w:tcPr>
          <w:p w14:paraId="525C7DDF" w14:textId="06EC3241" w:rsidR="00C11680" w:rsidRPr="00995106" w:rsidRDefault="00C11680" w:rsidP="00C11680">
            <w:pPr>
              <w:spacing w:after="0" w:line="240" w:lineRule="auto"/>
              <w:ind w:left="-5"/>
              <w:rPr>
                <w:rFonts w:ascii="Times New Roman" w:eastAsia="Times New Roman" w:hAnsi="Times New Roman" w:cs="Times New Roman"/>
                <w:b/>
                <w:bCs/>
                <w:sz w:val="22"/>
                <w:szCs w:val="22"/>
              </w:rPr>
            </w:pPr>
            <w:r w:rsidRPr="009633B3">
              <w:rPr>
                <w:rFonts w:ascii="Times New Roman" w:eastAsia="Times New Roman" w:hAnsi="Times New Roman" w:cs="Times New Roman"/>
                <w:b/>
                <w:bCs/>
                <w:sz w:val="22"/>
                <w:szCs w:val="22"/>
              </w:rPr>
              <w:t>Total price of the tender for 12 months, EUR including VAT</w:t>
            </w:r>
          </w:p>
        </w:tc>
        <w:tc>
          <w:tcPr>
            <w:tcW w:w="914" w:type="pct"/>
            <w:tcBorders>
              <w:top w:val="single" w:sz="4" w:space="0" w:color="auto"/>
              <w:left w:val="single" w:sz="4" w:space="0" w:color="auto"/>
              <w:bottom w:val="single" w:sz="4" w:space="0" w:color="auto"/>
              <w:right w:val="single" w:sz="4" w:space="0" w:color="auto"/>
            </w:tcBorders>
          </w:tcPr>
          <w:p w14:paraId="4155AFB9" w14:textId="77777777" w:rsidR="00C11680" w:rsidRPr="00995106" w:rsidRDefault="00C11680" w:rsidP="00C11680">
            <w:pPr>
              <w:spacing w:after="0" w:line="240" w:lineRule="auto"/>
              <w:ind w:left="-5"/>
              <w:rPr>
                <w:rFonts w:ascii="Times New Roman" w:eastAsia="Times New Roman" w:hAnsi="Times New Roman" w:cs="Times New Roman"/>
                <w:color w:val="000000"/>
                <w:sz w:val="22"/>
                <w:szCs w:val="22"/>
              </w:rPr>
            </w:pPr>
          </w:p>
        </w:tc>
      </w:tr>
    </w:tbl>
    <w:p w14:paraId="19BB99D6" w14:textId="77777777" w:rsidR="00C11680" w:rsidRPr="009633B3" w:rsidRDefault="00C11680" w:rsidP="00C11680">
      <w:pPr>
        <w:spacing w:after="0"/>
        <w:jc w:val="both"/>
        <w:rPr>
          <w:rFonts w:ascii="Times New Roman" w:eastAsia="Calibri" w:hAnsi="Times New Roman" w:cs="Times New Roman"/>
          <w:b/>
          <w:sz w:val="24"/>
          <w:szCs w:val="24"/>
          <w:lang w:eastAsia="en-US"/>
        </w:rPr>
      </w:pPr>
      <w:r w:rsidRPr="009633B3">
        <w:rPr>
          <w:rFonts w:ascii="Times New Roman" w:eastAsia="Calibri" w:hAnsi="Times New Roman" w:cs="Times New Roman"/>
          <w:bCs/>
          <w:sz w:val="24"/>
          <w:szCs w:val="24"/>
          <w:lang w:eastAsia="en-US"/>
        </w:rPr>
        <w:t xml:space="preserve">Applicable </w:t>
      </w:r>
      <w:r w:rsidRPr="009633B3">
        <w:rPr>
          <w:rFonts w:ascii="Times New Roman" w:eastAsia="Calibri" w:hAnsi="Times New Roman" w:cs="Times New Roman"/>
          <w:b/>
          <w:sz w:val="24"/>
          <w:szCs w:val="24"/>
          <w:lang w:eastAsia="en-US"/>
        </w:rPr>
        <w:t xml:space="preserve">VAT </w:t>
      </w:r>
      <w:r w:rsidRPr="009633B3">
        <w:rPr>
          <w:rFonts w:ascii="Times New Roman" w:eastAsia="Calibri" w:hAnsi="Times New Roman" w:cs="Times New Roman"/>
          <w:bCs/>
          <w:sz w:val="24"/>
          <w:szCs w:val="24"/>
          <w:lang w:eastAsia="en-US"/>
        </w:rPr>
        <w:t xml:space="preserve">rate </w:t>
      </w:r>
      <w:r w:rsidRPr="009633B3">
        <w:rPr>
          <w:rFonts w:ascii="Times New Roman" w:eastAsia="Calibri" w:hAnsi="Times New Roman" w:cs="Times New Roman"/>
          <w:b/>
          <w:sz w:val="24"/>
          <w:szCs w:val="24"/>
          <w:lang w:eastAsia="en-US"/>
        </w:rPr>
        <w:t>(%)_____________. (To be specified by the supplier)</w:t>
      </w:r>
    </w:p>
    <w:p w14:paraId="4D09756B" w14:textId="77777777" w:rsidR="00C11680" w:rsidRPr="009633B3" w:rsidRDefault="00C11680" w:rsidP="00C11680">
      <w:pPr>
        <w:spacing w:after="0"/>
        <w:jc w:val="both"/>
        <w:rPr>
          <w:rFonts w:ascii="Times New Roman" w:eastAsia="Calibri" w:hAnsi="Times New Roman" w:cs="Times New Roman"/>
          <w:b/>
          <w:sz w:val="24"/>
          <w:szCs w:val="24"/>
          <w:lang w:eastAsia="en-US"/>
        </w:rPr>
      </w:pPr>
      <w:r w:rsidRPr="009633B3">
        <w:rPr>
          <w:rFonts w:ascii="Times New Roman" w:eastAsia="Times New Roman" w:hAnsi="Times New Roman" w:cs="Times New Roman"/>
          <w:sz w:val="24"/>
          <w:szCs w:val="24"/>
        </w:rPr>
        <w:t xml:space="preserve">If VAT relief or exemption is applicable, the legal basis shall be indicated </w:t>
      </w:r>
      <w:r w:rsidRPr="009633B3">
        <w:rPr>
          <w:rFonts w:ascii="Times New Roman" w:eastAsia="Times New Roman" w:hAnsi="Times New Roman" w:cs="Times New Roman"/>
          <w:b/>
          <w:bCs/>
          <w:sz w:val="24"/>
          <w:szCs w:val="24"/>
        </w:rPr>
        <w:t>_________________________________________. (To be specified by the Supplier)</w:t>
      </w:r>
    </w:p>
    <w:p w14:paraId="3433F1A5" w14:textId="77777777" w:rsidR="00310CBB" w:rsidRPr="00995106" w:rsidRDefault="00310CBB" w:rsidP="00310CBB">
      <w:pPr>
        <w:tabs>
          <w:tab w:val="left" w:pos="3285"/>
        </w:tabs>
        <w:spacing w:after="0" w:line="240" w:lineRule="auto"/>
        <w:rPr>
          <w:rFonts w:ascii="Times New Roman" w:eastAsia="Times New Roman" w:hAnsi="Times New Roman" w:cs="Times New Roman"/>
          <w:sz w:val="24"/>
          <w:szCs w:val="24"/>
        </w:rPr>
      </w:pPr>
    </w:p>
    <w:p w14:paraId="3433F1A6" w14:textId="77777777" w:rsidR="00310CBB" w:rsidRPr="00995106" w:rsidRDefault="00310CBB" w:rsidP="00310CBB">
      <w:pPr>
        <w:tabs>
          <w:tab w:val="left" w:pos="3285"/>
        </w:tabs>
        <w:spacing w:after="0" w:line="240" w:lineRule="auto"/>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Table 6</w:t>
      </w:r>
    </w:p>
    <w:tbl>
      <w:tblPr>
        <w:tblStyle w:val="Lentelstinklelis"/>
        <w:tblW w:w="5052" w:type="pct"/>
        <w:tblInd w:w="-147" w:type="dxa"/>
        <w:tblLook w:val="04A0" w:firstRow="1" w:lastRow="0" w:firstColumn="1" w:lastColumn="0" w:noHBand="0" w:noVBand="1"/>
      </w:tblPr>
      <w:tblGrid>
        <w:gridCol w:w="9728"/>
      </w:tblGrid>
      <w:tr w:rsidR="00310CBB" w:rsidRPr="00995106" w14:paraId="3433F1A8" w14:textId="77777777" w:rsidTr="00724E08">
        <w:trPr>
          <w:trHeight w:val="416"/>
          <w:tblHeader/>
        </w:trPr>
        <w:tc>
          <w:tcPr>
            <w:tcW w:w="5000" w:type="pct"/>
            <w:noWrap/>
            <w:vAlign w:val="center"/>
            <w:hideMark/>
          </w:tcPr>
          <w:p w14:paraId="3433F1A7" w14:textId="77777777" w:rsidR="00310CBB" w:rsidRPr="00995106" w:rsidRDefault="00310CBB" w:rsidP="00E521FA">
            <w:pPr>
              <w:jc w:val="center"/>
              <w:rPr>
                <w:rFonts w:eastAsia="Times New Roman" w:hAnsi="Times New Roman" w:cs="Times New Roman"/>
                <w:color w:val="000000" w:themeColor="text1"/>
                <w:sz w:val="24"/>
                <w:szCs w:val="24"/>
              </w:rPr>
            </w:pPr>
            <w:r w:rsidRPr="00995106">
              <w:rPr>
                <w:rFonts w:eastAsia="Times New Roman" w:hAnsi="Times New Roman" w:cs="Times New Roman"/>
                <w:color w:val="000000" w:themeColor="text1"/>
                <w:sz w:val="24"/>
                <w:szCs w:val="24"/>
              </w:rPr>
              <w:t xml:space="preserve">Permanent Delegation of the Republic of Lithuania to UNESCO </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730"/>
        <w:gridCol w:w="1476"/>
        <w:gridCol w:w="1666"/>
        <w:gridCol w:w="1516"/>
        <w:gridCol w:w="1772"/>
      </w:tblGrid>
      <w:tr w:rsidR="00310CBB" w:rsidRPr="00995106" w14:paraId="3433F1B2" w14:textId="77777777" w:rsidTr="00724E08">
        <w:trPr>
          <w:trHeight w:val="838"/>
        </w:trPr>
        <w:tc>
          <w:tcPr>
            <w:tcW w:w="276" w:type="pct"/>
            <w:shd w:val="clear" w:color="auto" w:fill="EAF1DD"/>
          </w:tcPr>
          <w:p w14:paraId="3433F1A9" w14:textId="77777777" w:rsidR="00310CBB" w:rsidRPr="00995106" w:rsidRDefault="00310CBB" w:rsidP="00E521FA">
            <w:pPr>
              <w:spacing w:after="0" w:line="240" w:lineRule="auto"/>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Eil. No.</w:t>
            </w:r>
          </w:p>
        </w:tc>
        <w:tc>
          <w:tcPr>
            <w:tcW w:w="1408" w:type="pct"/>
            <w:shd w:val="clear" w:color="auto" w:fill="EAF1DD"/>
          </w:tcPr>
          <w:p w14:paraId="3433F1AA"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sz w:val="22"/>
                <w:szCs w:val="22"/>
              </w:rPr>
              <w:t>Category of persons covered</w:t>
            </w:r>
          </w:p>
        </w:tc>
        <w:tc>
          <w:tcPr>
            <w:tcW w:w="761" w:type="pct"/>
            <w:shd w:val="clear" w:color="auto" w:fill="EAF1DD"/>
          </w:tcPr>
          <w:p w14:paraId="3433F1AB"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 xml:space="preserve">Preliminary number of persons insured* </w:t>
            </w:r>
          </w:p>
        </w:tc>
        <w:tc>
          <w:tcPr>
            <w:tcW w:w="859" w:type="pct"/>
            <w:shd w:val="clear" w:color="auto" w:fill="EAF1DD"/>
          </w:tcPr>
          <w:p w14:paraId="3433F1AC" w14:textId="77777777" w:rsidR="00310CBB" w:rsidRPr="00995106"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995106">
              <w:rPr>
                <w:rFonts w:ascii="Times New Roman" w:eastAsia="Times New Roman" w:hAnsi="Times New Roman" w:cs="Times New Roman"/>
                <w:color w:val="000000" w:themeColor="text1"/>
                <w:sz w:val="22"/>
                <w:szCs w:val="22"/>
              </w:rPr>
              <w:t>Insurance premium</w:t>
            </w:r>
          </w:p>
          <w:p w14:paraId="3433F1AD" w14:textId="77777777" w:rsidR="00310CBB" w:rsidRPr="00995106"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995106">
              <w:rPr>
                <w:rFonts w:ascii="Times New Roman" w:eastAsia="Times New Roman" w:hAnsi="Times New Roman" w:cs="Times New Roman"/>
                <w:color w:val="000000" w:themeColor="text1"/>
                <w:sz w:val="22"/>
                <w:szCs w:val="22"/>
              </w:rPr>
              <w:t xml:space="preserve"> For 1 month,</w:t>
            </w:r>
          </w:p>
          <w:p w14:paraId="3433F1AE" w14:textId="77777777" w:rsidR="00310CBB" w:rsidRPr="00995106" w:rsidRDefault="00310CBB" w:rsidP="00E521FA">
            <w:pPr>
              <w:spacing w:after="0" w:line="240" w:lineRule="auto"/>
              <w:jc w:val="center"/>
              <w:rPr>
                <w:rFonts w:ascii="Times New Roman" w:eastAsia="Times New Roman" w:hAnsi="Times New Roman" w:cs="Times New Roman"/>
                <w:b/>
                <w:bCs/>
                <w:color w:val="000000"/>
                <w:sz w:val="22"/>
                <w:szCs w:val="22"/>
              </w:rPr>
            </w:pPr>
            <w:r w:rsidRPr="00995106">
              <w:rPr>
                <w:rFonts w:ascii="Times New Roman" w:eastAsia="Times New Roman" w:hAnsi="Times New Roman" w:cs="Times New Roman"/>
                <w:b/>
                <w:bCs/>
                <w:color w:val="000000" w:themeColor="text1"/>
                <w:sz w:val="22"/>
                <w:szCs w:val="22"/>
              </w:rPr>
              <w:t>EUR without VAT**</w:t>
            </w:r>
          </w:p>
        </w:tc>
        <w:tc>
          <w:tcPr>
            <w:tcW w:w="782" w:type="pct"/>
            <w:shd w:val="clear" w:color="auto" w:fill="EAF1DD"/>
          </w:tcPr>
          <w:p w14:paraId="3433F1AF" w14:textId="2E2EFBE7" w:rsidR="00310CBB" w:rsidRPr="00995106" w:rsidRDefault="00171837" w:rsidP="00E521FA">
            <w:pPr>
              <w:spacing w:after="0" w:line="240" w:lineRule="auto"/>
              <w:jc w:val="center"/>
              <w:rPr>
                <w:rFonts w:ascii="Times New Roman" w:eastAsia="Times New Roman" w:hAnsi="Times New Roman" w:cs="Times New Roman"/>
                <w:color w:val="000000" w:themeColor="text1"/>
                <w:sz w:val="22"/>
                <w:szCs w:val="22"/>
              </w:rPr>
            </w:pPr>
            <w:r w:rsidRPr="00995106">
              <w:rPr>
                <w:rFonts w:ascii="Times New Roman" w:eastAsia="Times New Roman" w:hAnsi="Times New Roman" w:cs="Times New Roman"/>
                <w:color w:val="000000" w:themeColor="text1"/>
                <w:sz w:val="22"/>
                <w:szCs w:val="22"/>
              </w:rPr>
              <w:t xml:space="preserve">Maximum acceptable insurance premium for 1 month </w:t>
            </w:r>
            <w:r w:rsidR="00C67DB5" w:rsidRPr="00995106">
              <w:rPr>
                <w:rFonts w:ascii="Times New Roman" w:eastAsia="Times New Roman" w:hAnsi="Times New Roman" w:cs="Times New Roman"/>
                <w:b/>
                <w:bCs/>
                <w:color w:val="000000" w:themeColor="text1"/>
                <w:sz w:val="22"/>
                <w:szCs w:val="22"/>
              </w:rPr>
              <w:t xml:space="preserve">EUR </w:t>
            </w:r>
            <w:r w:rsidR="00E726E5" w:rsidRPr="00995106">
              <w:rPr>
                <w:rFonts w:ascii="Times New Roman" w:eastAsia="Times New Roman" w:hAnsi="Times New Roman" w:cs="Times New Roman"/>
                <w:b/>
                <w:bCs/>
                <w:color w:val="000000" w:themeColor="text1"/>
                <w:sz w:val="22"/>
                <w:szCs w:val="22"/>
              </w:rPr>
              <w:t xml:space="preserve">incl. </w:t>
            </w:r>
            <w:r w:rsidR="00C67DB5" w:rsidRPr="00995106">
              <w:rPr>
                <w:rFonts w:ascii="Times New Roman" w:eastAsia="Times New Roman" w:hAnsi="Times New Roman" w:cs="Times New Roman"/>
                <w:b/>
                <w:bCs/>
                <w:color w:val="000000" w:themeColor="text1"/>
                <w:sz w:val="22"/>
                <w:szCs w:val="22"/>
              </w:rPr>
              <w:t>VAT</w:t>
            </w:r>
          </w:p>
        </w:tc>
        <w:tc>
          <w:tcPr>
            <w:tcW w:w="914" w:type="pct"/>
            <w:shd w:val="clear" w:color="auto" w:fill="EAF1DD"/>
          </w:tcPr>
          <w:p w14:paraId="3433F1B0" w14:textId="77777777" w:rsidR="00310CBB" w:rsidRPr="00995106"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995106">
              <w:rPr>
                <w:rFonts w:ascii="Times New Roman" w:eastAsia="Times New Roman" w:hAnsi="Times New Roman" w:cs="Times New Roman"/>
                <w:color w:val="000000" w:themeColor="text1"/>
                <w:sz w:val="22"/>
                <w:szCs w:val="22"/>
              </w:rPr>
              <w:t>Total quantity,</w:t>
            </w:r>
          </w:p>
          <w:p w14:paraId="3433F1B1"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 xml:space="preserve"> 1-month price </w:t>
            </w:r>
            <w:r w:rsidRPr="00995106">
              <w:rPr>
                <w:rFonts w:ascii="Times New Roman" w:eastAsia="Times New Roman" w:hAnsi="Times New Roman" w:cs="Times New Roman"/>
                <w:b/>
                <w:bCs/>
                <w:color w:val="000000" w:themeColor="text1"/>
                <w:sz w:val="22"/>
                <w:szCs w:val="22"/>
              </w:rPr>
              <w:t>EUR excluding VAT</w:t>
            </w:r>
          </w:p>
        </w:tc>
      </w:tr>
      <w:tr w:rsidR="00310CBB" w:rsidRPr="00995106" w14:paraId="3433F1B9" w14:textId="77777777" w:rsidTr="00724E08">
        <w:trPr>
          <w:trHeight w:val="352"/>
        </w:trPr>
        <w:tc>
          <w:tcPr>
            <w:tcW w:w="276" w:type="pct"/>
          </w:tcPr>
          <w:p w14:paraId="3433F1B3"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(1)</w:t>
            </w:r>
          </w:p>
        </w:tc>
        <w:tc>
          <w:tcPr>
            <w:tcW w:w="1408" w:type="pct"/>
          </w:tcPr>
          <w:p w14:paraId="3433F1B4"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(2)</w:t>
            </w:r>
          </w:p>
        </w:tc>
        <w:tc>
          <w:tcPr>
            <w:tcW w:w="761" w:type="pct"/>
          </w:tcPr>
          <w:p w14:paraId="3433F1B5"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(3)</w:t>
            </w:r>
          </w:p>
        </w:tc>
        <w:tc>
          <w:tcPr>
            <w:tcW w:w="859" w:type="pct"/>
          </w:tcPr>
          <w:p w14:paraId="3433F1B6"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(4)</w:t>
            </w:r>
          </w:p>
        </w:tc>
        <w:tc>
          <w:tcPr>
            <w:tcW w:w="782" w:type="pct"/>
          </w:tcPr>
          <w:p w14:paraId="3433F1B7" w14:textId="77777777" w:rsidR="00310CBB" w:rsidRPr="00995106"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995106">
              <w:rPr>
                <w:rFonts w:ascii="Times New Roman" w:eastAsia="Times New Roman" w:hAnsi="Times New Roman" w:cs="Times New Roman"/>
                <w:color w:val="000000" w:themeColor="text1"/>
                <w:sz w:val="22"/>
                <w:szCs w:val="22"/>
              </w:rPr>
              <w:t>(5)</w:t>
            </w:r>
          </w:p>
        </w:tc>
        <w:tc>
          <w:tcPr>
            <w:tcW w:w="914" w:type="pct"/>
          </w:tcPr>
          <w:p w14:paraId="3433F1B8"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(6)=(3)x(4)</w:t>
            </w:r>
          </w:p>
        </w:tc>
      </w:tr>
      <w:tr w:rsidR="00C11680" w:rsidRPr="00995106" w14:paraId="3433F1C0" w14:textId="77777777" w:rsidTr="00724E08">
        <w:trPr>
          <w:trHeight w:val="77"/>
        </w:trPr>
        <w:tc>
          <w:tcPr>
            <w:tcW w:w="276" w:type="pct"/>
          </w:tcPr>
          <w:p w14:paraId="3433F1BA" w14:textId="77777777" w:rsidR="00C11680" w:rsidRPr="00995106" w:rsidRDefault="00C11680" w:rsidP="00C11680">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1.</w:t>
            </w:r>
          </w:p>
        </w:tc>
        <w:tc>
          <w:tcPr>
            <w:tcW w:w="1408" w:type="pct"/>
          </w:tcPr>
          <w:p w14:paraId="3433F1BB" w14:textId="3EA6F45A" w:rsidR="00C11680" w:rsidRPr="00995106" w:rsidRDefault="00C11680" w:rsidP="00C11680">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Child (from 6 months to 17 years inclusive)</w:t>
            </w:r>
          </w:p>
        </w:tc>
        <w:tc>
          <w:tcPr>
            <w:tcW w:w="761" w:type="pct"/>
          </w:tcPr>
          <w:p w14:paraId="3433F1BC" w14:textId="77777777" w:rsidR="00C11680" w:rsidRPr="00995106" w:rsidRDefault="00C11680" w:rsidP="00C11680">
            <w:pPr>
              <w:jc w:val="center"/>
              <w:rPr>
                <w:rFonts w:ascii="Times New Roman" w:eastAsia="Times New Roman" w:hAnsi="Times New Roman" w:cs="Times New Roman"/>
                <w:sz w:val="22"/>
                <w:szCs w:val="22"/>
              </w:rPr>
            </w:pPr>
            <w:r w:rsidRPr="00995106">
              <w:rPr>
                <w:rFonts w:ascii="Times New Roman" w:eastAsia="Times New Roman" w:hAnsi="Times New Roman" w:cs="Times New Roman"/>
                <w:sz w:val="22"/>
                <w:szCs w:val="22"/>
              </w:rPr>
              <w:t>0</w:t>
            </w:r>
          </w:p>
        </w:tc>
        <w:tc>
          <w:tcPr>
            <w:tcW w:w="859" w:type="pct"/>
          </w:tcPr>
          <w:p w14:paraId="3433F1BD" w14:textId="77777777" w:rsidR="00C11680" w:rsidRPr="00995106" w:rsidRDefault="00C11680" w:rsidP="00C11680">
            <w:pPr>
              <w:spacing w:after="0" w:line="240" w:lineRule="auto"/>
              <w:rPr>
                <w:rFonts w:ascii="Times New Roman" w:eastAsia="Times New Roman" w:hAnsi="Times New Roman" w:cs="Times New Roman"/>
                <w:color w:val="000000"/>
                <w:sz w:val="22"/>
                <w:szCs w:val="22"/>
              </w:rPr>
            </w:pPr>
          </w:p>
        </w:tc>
        <w:tc>
          <w:tcPr>
            <w:tcW w:w="782" w:type="pct"/>
          </w:tcPr>
          <w:p w14:paraId="3433F1BE" w14:textId="25F8F7EA" w:rsidR="00C11680" w:rsidRPr="00995106" w:rsidRDefault="00C11680" w:rsidP="00C11680">
            <w:pPr>
              <w:spacing w:after="0" w:line="240" w:lineRule="auto"/>
              <w:jc w:val="center"/>
              <w:rPr>
                <w:rFonts w:ascii="Times New Roman" w:eastAsia="Times New Roman" w:hAnsi="Times New Roman" w:cs="Times New Roman"/>
                <w:color w:val="000000"/>
                <w:sz w:val="22"/>
                <w:szCs w:val="22"/>
              </w:rPr>
            </w:pPr>
            <w:r w:rsidRPr="00995106">
              <w:rPr>
                <w:rFonts w:ascii="Times New Roman" w:hAnsi="Times New Roman" w:cs="Times New Roman"/>
                <w:color w:val="000000"/>
                <w:sz w:val="22"/>
                <w:szCs w:val="22"/>
              </w:rPr>
              <w:t>288</w:t>
            </w:r>
            <w:r w:rsidR="00FA53B7">
              <w:rPr>
                <w:rFonts w:ascii="Times New Roman" w:hAnsi="Times New Roman" w:cs="Times New Roman"/>
                <w:color w:val="000000"/>
                <w:sz w:val="22"/>
                <w:szCs w:val="22"/>
              </w:rPr>
              <w:t>.</w:t>
            </w:r>
            <w:r w:rsidRPr="00995106">
              <w:rPr>
                <w:rFonts w:ascii="Times New Roman" w:hAnsi="Times New Roman" w:cs="Times New Roman"/>
                <w:color w:val="000000"/>
                <w:sz w:val="22"/>
                <w:szCs w:val="22"/>
              </w:rPr>
              <w:t>07</w:t>
            </w:r>
          </w:p>
        </w:tc>
        <w:tc>
          <w:tcPr>
            <w:tcW w:w="914" w:type="pct"/>
          </w:tcPr>
          <w:p w14:paraId="3433F1BF" w14:textId="77777777" w:rsidR="00C11680" w:rsidRPr="00995106" w:rsidRDefault="00C11680" w:rsidP="00C11680">
            <w:pPr>
              <w:spacing w:after="0" w:line="240" w:lineRule="auto"/>
              <w:rPr>
                <w:rFonts w:ascii="Times New Roman" w:eastAsia="Times New Roman" w:hAnsi="Times New Roman" w:cs="Times New Roman"/>
                <w:color w:val="000000"/>
                <w:sz w:val="22"/>
                <w:szCs w:val="22"/>
              </w:rPr>
            </w:pPr>
          </w:p>
        </w:tc>
      </w:tr>
      <w:tr w:rsidR="00C11680" w:rsidRPr="00995106" w14:paraId="3433F1C7" w14:textId="77777777" w:rsidTr="00724E08">
        <w:trPr>
          <w:trHeight w:val="144"/>
        </w:trPr>
        <w:tc>
          <w:tcPr>
            <w:tcW w:w="276" w:type="pct"/>
          </w:tcPr>
          <w:p w14:paraId="3433F1C1" w14:textId="77777777" w:rsidR="00C11680" w:rsidRPr="00995106" w:rsidRDefault="00C11680" w:rsidP="00C11680">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2.</w:t>
            </w:r>
          </w:p>
        </w:tc>
        <w:tc>
          <w:tcPr>
            <w:tcW w:w="1408" w:type="pct"/>
          </w:tcPr>
          <w:p w14:paraId="3433F1C2" w14:textId="5B4B8FF7" w:rsidR="00C11680" w:rsidRPr="00995106" w:rsidRDefault="00C11680" w:rsidP="00C11680">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Adult (from 18 to 59 years inclusive)</w:t>
            </w:r>
          </w:p>
        </w:tc>
        <w:tc>
          <w:tcPr>
            <w:tcW w:w="761" w:type="pct"/>
            <w:vAlign w:val="bottom"/>
          </w:tcPr>
          <w:p w14:paraId="3433F1C3" w14:textId="77777777" w:rsidR="00C11680" w:rsidRPr="00995106" w:rsidRDefault="00C11680" w:rsidP="00C11680">
            <w:pPr>
              <w:jc w:val="center"/>
              <w:rPr>
                <w:rFonts w:ascii="Times New Roman" w:eastAsia="Times New Roman" w:hAnsi="Times New Roman" w:cs="Times New Roman"/>
                <w:sz w:val="22"/>
                <w:szCs w:val="22"/>
              </w:rPr>
            </w:pPr>
            <w:r w:rsidRPr="00995106">
              <w:rPr>
                <w:rFonts w:ascii="Times New Roman" w:eastAsia="Times New Roman" w:hAnsi="Times New Roman" w:cs="Times New Roman"/>
                <w:sz w:val="22"/>
                <w:szCs w:val="22"/>
              </w:rPr>
              <w:t>3</w:t>
            </w:r>
          </w:p>
        </w:tc>
        <w:tc>
          <w:tcPr>
            <w:tcW w:w="859" w:type="pct"/>
          </w:tcPr>
          <w:p w14:paraId="3433F1C4" w14:textId="77777777" w:rsidR="00C11680" w:rsidRPr="00995106" w:rsidRDefault="00C11680" w:rsidP="00C11680">
            <w:pPr>
              <w:spacing w:after="0" w:line="240" w:lineRule="auto"/>
              <w:rPr>
                <w:rFonts w:ascii="Times New Roman" w:eastAsia="Times New Roman" w:hAnsi="Times New Roman" w:cs="Times New Roman"/>
                <w:color w:val="000000"/>
                <w:sz w:val="22"/>
                <w:szCs w:val="22"/>
              </w:rPr>
            </w:pPr>
          </w:p>
        </w:tc>
        <w:tc>
          <w:tcPr>
            <w:tcW w:w="782" w:type="pct"/>
          </w:tcPr>
          <w:p w14:paraId="3433F1C5" w14:textId="7CDEED43" w:rsidR="00C11680" w:rsidRPr="00995106" w:rsidRDefault="00C11680" w:rsidP="00C11680">
            <w:pPr>
              <w:spacing w:after="0" w:line="240" w:lineRule="auto"/>
              <w:jc w:val="center"/>
              <w:rPr>
                <w:rFonts w:ascii="Times New Roman" w:eastAsia="Times New Roman" w:hAnsi="Times New Roman" w:cs="Times New Roman"/>
                <w:color w:val="000000"/>
                <w:sz w:val="22"/>
                <w:szCs w:val="22"/>
              </w:rPr>
            </w:pPr>
            <w:r w:rsidRPr="00995106">
              <w:rPr>
                <w:rFonts w:ascii="Times New Roman" w:hAnsi="Times New Roman" w:cs="Times New Roman"/>
                <w:color w:val="000000"/>
                <w:sz w:val="22"/>
                <w:szCs w:val="22"/>
              </w:rPr>
              <w:t>575</w:t>
            </w:r>
            <w:r w:rsidR="00FA53B7">
              <w:rPr>
                <w:rFonts w:ascii="Times New Roman" w:hAnsi="Times New Roman" w:cs="Times New Roman"/>
                <w:color w:val="000000"/>
                <w:sz w:val="22"/>
                <w:szCs w:val="22"/>
              </w:rPr>
              <w:t>.</w:t>
            </w:r>
            <w:r w:rsidRPr="00995106">
              <w:rPr>
                <w:rFonts w:ascii="Times New Roman" w:hAnsi="Times New Roman" w:cs="Times New Roman"/>
                <w:color w:val="000000"/>
                <w:sz w:val="22"/>
                <w:szCs w:val="22"/>
              </w:rPr>
              <w:t>51</w:t>
            </w:r>
          </w:p>
        </w:tc>
        <w:tc>
          <w:tcPr>
            <w:tcW w:w="914" w:type="pct"/>
          </w:tcPr>
          <w:p w14:paraId="3433F1C6" w14:textId="77777777" w:rsidR="00C11680" w:rsidRPr="00995106" w:rsidRDefault="00C11680" w:rsidP="00C11680">
            <w:pPr>
              <w:spacing w:after="0" w:line="240" w:lineRule="auto"/>
              <w:rPr>
                <w:rFonts w:ascii="Times New Roman" w:eastAsia="Times New Roman" w:hAnsi="Times New Roman" w:cs="Times New Roman"/>
                <w:color w:val="000000"/>
                <w:sz w:val="22"/>
                <w:szCs w:val="22"/>
              </w:rPr>
            </w:pPr>
          </w:p>
        </w:tc>
      </w:tr>
      <w:tr w:rsidR="00C11680" w:rsidRPr="00995106" w14:paraId="3433F1CE" w14:textId="77777777" w:rsidTr="00E777CC">
        <w:trPr>
          <w:trHeight w:val="97"/>
        </w:trPr>
        <w:tc>
          <w:tcPr>
            <w:tcW w:w="276" w:type="pct"/>
          </w:tcPr>
          <w:p w14:paraId="3433F1C8" w14:textId="77777777" w:rsidR="00C11680" w:rsidRPr="00995106" w:rsidRDefault="00C11680" w:rsidP="00C11680">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3.</w:t>
            </w:r>
          </w:p>
        </w:tc>
        <w:tc>
          <w:tcPr>
            <w:tcW w:w="1408" w:type="pct"/>
          </w:tcPr>
          <w:p w14:paraId="3433F1C9" w14:textId="0F41312F" w:rsidR="00C11680" w:rsidRPr="00995106" w:rsidRDefault="00C11680" w:rsidP="00C11680">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Adult aged 60 and over</w:t>
            </w:r>
          </w:p>
        </w:tc>
        <w:tc>
          <w:tcPr>
            <w:tcW w:w="761" w:type="pct"/>
            <w:vAlign w:val="bottom"/>
          </w:tcPr>
          <w:p w14:paraId="3433F1CA" w14:textId="77777777" w:rsidR="00C11680" w:rsidRPr="00995106" w:rsidRDefault="00C11680" w:rsidP="00C11680">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1</w:t>
            </w:r>
          </w:p>
        </w:tc>
        <w:tc>
          <w:tcPr>
            <w:tcW w:w="859" w:type="pct"/>
          </w:tcPr>
          <w:p w14:paraId="3433F1CB" w14:textId="77777777" w:rsidR="00C11680" w:rsidRPr="00995106" w:rsidRDefault="00C11680" w:rsidP="00C11680">
            <w:pPr>
              <w:spacing w:after="0" w:line="240" w:lineRule="auto"/>
              <w:rPr>
                <w:rFonts w:ascii="Times New Roman" w:eastAsia="Times New Roman" w:hAnsi="Times New Roman" w:cs="Times New Roman"/>
                <w:color w:val="000000"/>
                <w:sz w:val="22"/>
                <w:szCs w:val="22"/>
              </w:rPr>
            </w:pPr>
          </w:p>
        </w:tc>
        <w:tc>
          <w:tcPr>
            <w:tcW w:w="782" w:type="pct"/>
            <w:vAlign w:val="bottom"/>
          </w:tcPr>
          <w:p w14:paraId="3433F1CC" w14:textId="530885B4" w:rsidR="00C11680" w:rsidRPr="00995106" w:rsidRDefault="00C11680" w:rsidP="00C11680">
            <w:pPr>
              <w:spacing w:after="0" w:line="240" w:lineRule="auto"/>
              <w:jc w:val="center"/>
              <w:rPr>
                <w:rFonts w:ascii="Times New Roman" w:eastAsia="Times New Roman" w:hAnsi="Times New Roman" w:cs="Times New Roman"/>
                <w:color w:val="000000"/>
                <w:sz w:val="22"/>
                <w:szCs w:val="22"/>
              </w:rPr>
            </w:pPr>
            <w:r w:rsidRPr="00995106">
              <w:rPr>
                <w:rFonts w:ascii="Times New Roman" w:hAnsi="Times New Roman" w:cs="Times New Roman"/>
                <w:color w:val="000000"/>
                <w:sz w:val="22"/>
                <w:szCs w:val="22"/>
              </w:rPr>
              <w:t>993</w:t>
            </w:r>
            <w:r w:rsidR="00FA53B7">
              <w:rPr>
                <w:rFonts w:ascii="Times New Roman" w:hAnsi="Times New Roman" w:cs="Times New Roman"/>
                <w:color w:val="000000"/>
                <w:sz w:val="22"/>
                <w:szCs w:val="22"/>
              </w:rPr>
              <w:t>.</w:t>
            </w:r>
            <w:r w:rsidRPr="00995106">
              <w:rPr>
                <w:rFonts w:ascii="Times New Roman" w:hAnsi="Times New Roman" w:cs="Times New Roman"/>
                <w:color w:val="000000"/>
                <w:sz w:val="22"/>
                <w:szCs w:val="22"/>
              </w:rPr>
              <w:t>33</w:t>
            </w:r>
          </w:p>
        </w:tc>
        <w:tc>
          <w:tcPr>
            <w:tcW w:w="914" w:type="pct"/>
          </w:tcPr>
          <w:p w14:paraId="3433F1CD" w14:textId="77777777" w:rsidR="00C11680" w:rsidRPr="00995106" w:rsidRDefault="00C11680" w:rsidP="00C11680">
            <w:pPr>
              <w:spacing w:after="0" w:line="240" w:lineRule="auto"/>
              <w:rPr>
                <w:rFonts w:ascii="Times New Roman" w:eastAsia="Times New Roman" w:hAnsi="Times New Roman" w:cs="Times New Roman"/>
                <w:color w:val="000000"/>
                <w:sz w:val="22"/>
                <w:szCs w:val="22"/>
              </w:rPr>
            </w:pPr>
          </w:p>
        </w:tc>
      </w:tr>
      <w:tr w:rsidR="00C11680" w:rsidRPr="00995106" w14:paraId="3433F1D2" w14:textId="77777777" w:rsidTr="00724E08">
        <w:tblPrEx>
          <w:tblLook w:val="0000" w:firstRow="0" w:lastRow="0" w:firstColumn="0" w:lastColumn="0" w:noHBand="0" w:noVBand="0"/>
        </w:tblPrEx>
        <w:trPr>
          <w:trHeight w:val="162"/>
        </w:trPr>
        <w:tc>
          <w:tcPr>
            <w:tcW w:w="276" w:type="pct"/>
          </w:tcPr>
          <w:p w14:paraId="3433F1CF" w14:textId="77777777" w:rsidR="00C11680" w:rsidRPr="00995106" w:rsidRDefault="00C11680" w:rsidP="00C11680">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4.</w:t>
            </w:r>
          </w:p>
        </w:tc>
        <w:tc>
          <w:tcPr>
            <w:tcW w:w="3810" w:type="pct"/>
            <w:gridSpan w:val="4"/>
          </w:tcPr>
          <w:p w14:paraId="3433F1D0" w14:textId="08FE3BFC" w:rsidR="00C11680" w:rsidRPr="00995106" w:rsidRDefault="00C11680" w:rsidP="00C11680">
            <w:pPr>
              <w:spacing w:after="0" w:line="240" w:lineRule="auto"/>
              <w:ind w:left="-5"/>
              <w:rPr>
                <w:rFonts w:ascii="Times New Roman" w:eastAsia="Times New Roman" w:hAnsi="Times New Roman" w:cs="Times New Roman"/>
                <w:b/>
                <w:bCs/>
                <w:color w:val="000000"/>
                <w:sz w:val="22"/>
                <w:szCs w:val="22"/>
              </w:rPr>
            </w:pPr>
            <w:r w:rsidRPr="009633B3">
              <w:rPr>
                <w:rFonts w:ascii="Times New Roman" w:eastAsia="Times New Roman" w:hAnsi="Times New Roman" w:cs="Times New Roman"/>
                <w:b/>
                <w:bCs/>
                <w:sz w:val="22"/>
                <w:szCs w:val="22"/>
              </w:rPr>
              <w:t>Total price of the tender for 1 month, EUR excluding VAT</w:t>
            </w:r>
          </w:p>
        </w:tc>
        <w:tc>
          <w:tcPr>
            <w:tcW w:w="914" w:type="pct"/>
          </w:tcPr>
          <w:p w14:paraId="3433F1D1" w14:textId="77777777" w:rsidR="00C11680" w:rsidRPr="00995106" w:rsidRDefault="00C11680" w:rsidP="00C11680">
            <w:pPr>
              <w:spacing w:after="0" w:line="240" w:lineRule="auto"/>
              <w:ind w:left="-5"/>
              <w:rPr>
                <w:rFonts w:ascii="Times New Roman" w:eastAsia="Times New Roman" w:hAnsi="Times New Roman" w:cs="Times New Roman"/>
                <w:color w:val="000000"/>
                <w:sz w:val="22"/>
                <w:szCs w:val="22"/>
              </w:rPr>
            </w:pPr>
          </w:p>
        </w:tc>
      </w:tr>
      <w:tr w:rsidR="00C11680" w:rsidRPr="00995106" w14:paraId="3433F1D6" w14:textId="77777777" w:rsidTr="00724E08">
        <w:tblPrEx>
          <w:tblLook w:val="0000" w:firstRow="0" w:lastRow="0" w:firstColumn="0" w:lastColumn="0" w:noHBand="0" w:noVBand="0"/>
        </w:tblPrEx>
        <w:trPr>
          <w:trHeight w:val="36"/>
        </w:trPr>
        <w:tc>
          <w:tcPr>
            <w:tcW w:w="276" w:type="pct"/>
          </w:tcPr>
          <w:p w14:paraId="3433F1D3" w14:textId="77777777" w:rsidR="00C11680" w:rsidRPr="00995106" w:rsidRDefault="00C11680" w:rsidP="00C11680">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5.</w:t>
            </w:r>
          </w:p>
        </w:tc>
        <w:tc>
          <w:tcPr>
            <w:tcW w:w="3810" w:type="pct"/>
            <w:gridSpan w:val="4"/>
          </w:tcPr>
          <w:p w14:paraId="3433F1D4" w14:textId="1C4FF41D" w:rsidR="00C11680" w:rsidRPr="00995106" w:rsidRDefault="00C11680" w:rsidP="00C11680">
            <w:pPr>
              <w:spacing w:after="0" w:line="240" w:lineRule="auto"/>
              <w:ind w:left="-5"/>
              <w:rPr>
                <w:rFonts w:ascii="Times New Roman" w:eastAsia="Times New Roman" w:hAnsi="Times New Roman" w:cs="Times New Roman"/>
                <w:color w:val="000000"/>
                <w:sz w:val="22"/>
                <w:szCs w:val="22"/>
              </w:rPr>
            </w:pPr>
            <w:r w:rsidRPr="009633B3">
              <w:rPr>
                <w:rFonts w:ascii="Times New Roman" w:eastAsia="Times New Roman" w:hAnsi="Times New Roman" w:cs="Times New Roman"/>
                <w:b/>
                <w:bCs/>
                <w:sz w:val="22"/>
                <w:szCs w:val="22"/>
              </w:rPr>
              <w:t>Total price of the tender for 12 months, EUR excluding VAT</w:t>
            </w:r>
          </w:p>
        </w:tc>
        <w:tc>
          <w:tcPr>
            <w:tcW w:w="914" w:type="pct"/>
          </w:tcPr>
          <w:p w14:paraId="3433F1D5" w14:textId="77777777" w:rsidR="00C11680" w:rsidRPr="00995106" w:rsidRDefault="00C11680" w:rsidP="00C11680">
            <w:pPr>
              <w:spacing w:after="0" w:line="240" w:lineRule="auto"/>
              <w:ind w:left="-5"/>
              <w:rPr>
                <w:rFonts w:ascii="Times New Roman" w:eastAsia="Times New Roman" w:hAnsi="Times New Roman" w:cs="Times New Roman"/>
                <w:color w:val="000000"/>
                <w:sz w:val="22"/>
                <w:szCs w:val="22"/>
              </w:rPr>
            </w:pPr>
          </w:p>
        </w:tc>
      </w:tr>
      <w:tr w:rsidR="00C11680" w:rsidRPr="00995106" w14:paraId="07797B7A" w14:textId="77777777" w:rsidTr="00E726E5">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5B82887C" w14:textId="77777777" w:rsidR="00C11680" w:rsidRPr="00995106" w:rsidRDefault="00C11680" w:rsidP="00C11680">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6.</w:t>
            </w:r>
          </w:p>
        </w:tc>
        <w:tc>
          <w:tcPr>
            <w:tcW w:w="3810" w:type="pct"/>
            <w:gridSpan w:val="4"/>
            <w:tcBorders>
              <w:top w:val="single" w:sz="4" w:space="0" w:color="auto"/>
              <w:left w:val="single" w:sz="4" w:space="0" w:color="auto"/>
              <w:bottom w:val="single" w:sz="4" w:space="0" w:color="auto"/>
              <w:right w:val="single" w:sz="4" w:space="0" w:color="auto"/>
            </w:tcBorders>
          </w:tcPr>
          <w:p w14:paraId="39BAE666" w14:textId="4254AD8A" w:rsidR="00C11680" w:rsidRPr="00995106" w:rsidRDefault="00C11680" w:rsidP="00C11680">
            <w:pPr>
              <w:spacing w:after="0" w:line="240" w:lineRule="auto"/>
              <w:ind w:left="-5"/>
              <w:rPr>
                <w:rFonts w:ascii="Times New Roman" w:eastAsia="Times New Roman" w:hAnsi="Times New Roman" w:cs="Times New Roman"/>
                <w:b/>
                <w:bCs/>
                <w:sz w:val="22"/>
                <w:szCs w:val="22"/>
              </w:rPr>
            </w:pPr>
            <w:r w:rsidRPr="009633B3">
              <w:rPr>
                <w:rFonts w:ascii="Times New Roman" w:eastAsia="Times New Roman" w:hAnsi="Times New Roman" w:cs="Times New Roman"/>
                <w:b/>
                <w:bCs/>
                <w:sz w:val="22"/>
                <w:szCs w:val="22"/>
              </w:rPr>
              <w:t>Amount of VAT, EUR</w:t>
            </w:r>
          </w:p>
        </w:tc>
        <w:tc>
          <w:tcPr>
            <w:tcW w:w="914" w:type="pct"/>
            <w:tcBorders>
              <w:top w:val="single" w:sz="4" w:space="0" w:color="auto"/>
              <w:left w:val="single" w:sz="4" w:space="0" w:color="auto"/>
              <w:bottom w:val="single" w:sz="4" w:space="0" w:color="auto"/>
              <w:right w:val="single" w:sz="4" w:space="0" w:color="auto"/>
            </w:tcBorders>
          </w:tcPr>
          <w:p w14:paraId="5225995E" w14:textId="77777777" w:rsidR="00C11680" w:rsidRPr="00995106" w:rsidRDefault="00C11680" w:rsidP="00C11680">
            <w:pPr>
              <w:spacing w:after="0" w:line="240" w:lineRule="auto"/>
              <w:ind w:left="-5"/>
              <w:rPr>
                <w:rFonts w:ascii="Times New Roman" w:eastAsia="Times New Roman" w:hAnsi="Times New Roman" w:cs="Times New Roman"/>
                <w:color w:val="000000"/>
                <w:sz w:val="22"/>
                <w:szCs w:val="22"/>
              </w:rPr>
            </w:pPr>
          </w:p>
        </w:tc>
      </w:tr>
      <w:tr w:rsidR="00C11680" w:rsidRPr="00995106" w14:paraId="2B60D463" w14:textId="77777777" w:rsidTr="00E726E5">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5A82A001" w14:textId="77777777" w:rsidR="00C11680" w:rsidRPr="00995106" w:rsidRDefault="00C11680" w:rsidP="00C11680">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7.</w:t>
            </w:r>
          </w:p>
        </w:tc>
        <w:tc>
          <w:tcPr>
            <w:tcW w:w="3810" w:type="pct"/>
            <w:gridSpan w:val="4"/>
            <w:tcBorders>
              <w:top w:val="single" w:sz="4" w:space="0" w:color="auto"/>
              <w:left w:val="single" w:sz="4" w:space="0" w:color="auto"/>
              <w:bottom w:val="single" w:sz="4" w:space="0" w:color="auto"/>
              <w:right w:val="single" w:sz="4" w:space="0" w:color="auto"/>
            </w:tcBorders>
          </w:tcPr>
          <w:p w14:paraId="60413867" w14:textId="45925908" w:rsidR="00C11680" w:rsidRPr="00995106" w:rsidRDefault="00C11680" w:rsidP="00C11680">
            <w:pPr>
              <w:spacing w:after="0" w:line="240" w:lineRule="auto"/>
              <w:ind w:left="-5"/>
              <w:rPr>
                <w:rFonts w:ascii="Times New Roman" w:eastAsia="Times New Roman" w:hAnsi="Times New Roman" w:cs="Times New Roman"/>
                <w:b/>
                <w:bCs/>
                <w:sz w:val="22"/>
                <w:szCs w:val="22"/>
              </w:rPr>
            </w:pPr>
            <w:r w:rsidRPr="009633B3">
              <w:rPr>
                <w:rFonts w:ascii="Times New Roman" w:eastAsia="Times New Roman" w:hAnsi="Times New Roman" w:cs="Times New Roman"/>
                <w:b/>
                <w:bCs/>
                <w:sz w:val="22"/>
                <w:szCs w:val="22"/>
              </w:rPr>
              <w:t>Total price of the tender for 12 months, EUR including VAT</w:t>
            </w:r>
          </w:p>
        </w:tc>
        <w:tc>
          <w:tcPr>
            <w:tcW w:w="914" w:type="pct"/>
            <w:tcBorders>
              <w:top w:val="single" w:sz="4" w:space="0" w:color="auto"/>
              <w:left w:val="single" w:sz="4" w:space="0" w:color="auto"/>
              <w:bottom w:val="single" w:sz="4" w:space="0" w:color="auto"/>
              <w:right w:val="single" w:sz="4" w:space="0" w:color="auto"/>
            </w:tcBorders>
          </w:tcPr>
          <w:p w14:paraId="411DB2CA" w14:textId="77777777" w:rsidR="00C11680" w:rsidRPr="00995106" w:rsidRDefault="00C11680" w:rsidP="00C11680">
            <w:pPr>
              <w:spacing w:after="0" w:line="240" w:lineRule="auto"/>
              <w:ind w:left="-5"/>
              <w:rPr>
                <w:rFonts w:ascii="Times New Roman" w:eastAsia="Times New Roman" w:hAnsi="Times New Roman" w:cs="Times New Roman"/>
                <w:color w:val="000000"/>
                <w:sz w:val="22"/>
                <w:szCs w:val="22"/>
              </w:rPr>
            </w:pPr>
          </w:p>
        </w:tc>
      </w:tr>
    </w:tbl>
    <w:p w14:paraId="4E9E9226" w14:textId="77777777" w:rsidR="00C11680" w:rsidRPr="009633B3" w:rsidRDefault="00C11680" w:rsidP="00C11680">
      <w:pPr>
        <w:spacing w:after="0"/>
        <w:jc w:val="both"/>
        <w:rPr>
          <w:rFonts w:ascii="Times New Roman" w:eastAsia="Calibri" w:hAnsi="Times New Roman" w:cs="Times New Roman"/>
          <w:b/>
          <w:sz w:val="24"/>
          <w:szCs w:val="24"/>
          <w:lang w:eastAsia="en-US"/>
        </w:rPr>
      </w:pPr>
      <w:r w:rsidRPr="009633B3">
        <w:rPr>
          <w:rFonts w:ascii="Times New Roman" w:eastAsia="Calibri" w:hAnsi="Times New Roman" w:cs="Times New Roman"/>
          <w:bCs/>
          <w:sz w:val="24"/>
          <w:szCs w:val="24"/>
          <w:lang w:eastAsia="en-US"/>
        </w:rPr>
        <w:lastRenderedPageBreak/>
        <w:t xml:space="preserve">Applicable </w:t>
      </w:r>
      <w:r w:rsidRPr="009633B3">
        <w:rPr>
          <w:rFonts w:ascii="Times New Roman" w:eastAsia="Calibri" w:hAnsi="Times New Roman" w:cs="Times New Roman"/>
          <w:b/>
          <w:sz w:val="24"/>
          <w:szCs w:val="24"/>
          <w:lang w:eastAsia="en-US"/>
        </w:rPr>
        <w:t xml:space="preserve">VAT </w:t>
      </w:r>
      <w:r w:rsidRPr="009633B3">
        <w:rPr>
          <w:rFonts w:ascii="Times New Roman" w:eastAsia="Calibri" w:hAnsi="Times New Roman" w:cs="Times New Roman"/>
          <w:bCs/>
          <w:sz w:val="24"/>
          <w:szCs w:val="24"/>
          <w:lang w:eastAsia="en-US"/>
        </w:rPr>
        <w:t xml:space="preserve">rate </w:t>
      </w:r>
      <w:r w:rsidRPr="009633B3">
        <w:rPr>
          <w:rFonts w:ascii="Times New Roman" w:eastAsia="Calibri" w:hAnsi="Times New Roman" w:cs="Times New Roman"/>
          <w:b/>
          <w:sz w:val="24"/>
          <w:szCs w:val="24"/>
          <w:lang w:eastAsia="en-US"/>
        </w:rPr>
        <w:t>(%)_____________. (To be specified by the supplier)</w:t>
      </w:r>
    </w:p>
    <w:p w14:paraId="34598E9A" w14:textId="77777777" w:rsidR="00C11680" w:rsidRPr="009633B3" w:rsidRDefault="00C11680" w:rsidP="00C11680">
      <w:pPr>
        <w:spacing w:after="0"/>
        <w:jc w:val="both"/>
        <w:rPr>
          <w:rFonts w:ascii="Times New Roman" w:eastAsia="Calibri" w:hAnsi="Times New Roman" w:cs="Times New Roman"/>
          <w:b/>
          <w:sz w:val="24"/>
          <w:szCs w:val="24"/>
          <w:lang w:eastAsia="en-US"/>
        </w:rPr>
      </w:pPr>
      <w:r w:rsidRPr="009633B3">
        <w:rPr>
          <w:rFonts w:ascii="Times New Roman" w:eastAsia="Times New Roman" w:hAnsi="Times New Roman" w:cs="Times New Roman"/>
          <w:sz w:val="24"/>
          <w:szCs w:val="24"/>
        </w:rPr>
        <w:t xml:space="preserve">If VAT relief or exemption is applicable, the legal basis shall be indicated </w:t>
      </w:r>
      <w:r w:rsidRPr="009633B3">
        <w:rPr>
          <w:rFonts w:ascii="Times New Roman" w:eastAsia="Times New Roman" w:hAnsi="Times New Roman" w:cs="Times New Roman"/>
          <w:b/>
          <w:bCs/>
          <w:sz w:val="24"/>
          <w:szCs w:val="24"/>
        </w:rPr>
        <w:t>_________________________________________. (To be specified by the Supplier)</w:t>
      </w:r>
    </w:p>
    <w:p w14:paraId="2F62074B" w14:textId="77777777" w:rsidR="005039E3" w:rsidRPr="00995106" w:rsidRDefault="005039E3" w:rsidP="00310CBB">
      <w:pPr>
        <w:spacing w:after="0" w:line="240" w:lineRule="auto"/>
        <w:ind w:right="-108"/>
        <w:jc w:val="both"/>
        <w:rPr>
          <w:rFonts w:ascii="Times New Roman" w:eastAsia="Times New Roman" w:hAnsi="Times New Roman" w:cs="Times New Roman"/>
          <w:sz w:val="24"/>
          <w:szCs w:val="24"/>
          <w:vertAlign w:val="superscript"/>
        </w:rPr>
      </w:pPr>
    </w:p>
    <w:p w14:paraId="3433F1D8" w14:textId="77777777" w:rsidR="00310CBB" w:rsidRPr="00995106" w:rsidRDefault="00310CBB" w:rsidP="00310CBB">
      <w:pPr>
        <w:tabs>
          <w:tab w:val="left" w:pos="3285"/>
        </w:tabs>
        <w:spacing w:after="0" w:line="240" w:lineRule="auto"/>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Table 7</w:t>
      </w:r>
    </w:p>
    <w:tbl>
      <w:tblPr>
        <w:tblStyle w:val="Lentelstinklelis"/>
        <w:tblW w:w="5052" w:type="pct"/>
        <w:tblInd w:w="-147" w:type="dxa"/>
        <w:tblLook w:val="04A0" w:firstRow="1" w:lastRow="0" w:firstColumn="1" w:lastColumn="0" w:noHBand="0" w:noVBand="1"/>
      </w:tblPr>
      <w:tblGrid>
        <w:gridCol w:w="9728"/>
      </w:tblGrid>
      <w:tr w:rsidR="00310CBB" w:rsidRPr="00995106" w14:paraId="3433F1DA" w14:textId="77777777" w:rsidTr="00724E08">
        <w:trPr>
          <w:trHeight w:val="416"/>
          <w:tblHeader/>
        </w:trPr>
        <w:tc>
          <w:tcPr>
            <w:tcW w:w="5000" w:type="pct"/>
            <w:noWrap/>
            <w:vAlign w:val="center"/>
            <w:hideMark/>
          </w:tcPr>
          <w:p w14:paraId="3433F1D9" w14:textId="77777777" w:rsidR="00310CBB" w:rsidRPr="00995106" w:rsidRDefault="00310CBB" w:rsidP="00E521FA">
            <w:pPr>
              <w:jc w:val="center"/>
              <w:rPr>
                <w:rFonts w:eastAsia="Times New Roman" w:hAnsi="Times New Roman" w:cs="Times New Roman"/>
                <w:color w:val="000000" w:themeColor="text1"/>
                <w:sz w:val="24"/>
                <w:szCs w:val="24"/>
              </w:rPr>
            </w:pPr>
            <w:r w:rsidRPr="00995106">
              <w:rPr>
                <w:rFonts w:eastAsia="Times New Roman" w:hAnsi="Times New Roman" w:cs="Times New Roman"/>
                <w:color w:val="000000" w:themeColor="text1"/>
                <w:sz w:val="24"/>
                <w:szCs w:val="24"/>
              </w:rPr>
              <w:t>Permanent Representation of the Republic of Lithuania to the OECD</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730"/>
        <w:gridCol w:w="1476"/>
        <w:gridCol w:w="1666"/>
        <w:gridCol w:w="1516"/>
        <w:gridCol w:w="1772"/>
      </w:tblGrid>
      <w:tr w:rsidR="00310CBB" w:rsidRPr="00995106" w14:paraId="3433F1E4" w14:textId="77777777" w:rsidTr="00724E08">
        <w:trPr>
          <w:trHeight w:val="838"/>
        </w:trPr>
        <w:tc>
          <w:tcPr>
            <w:tcW w:w="276" w:type="pct"/>
            <w:shd w:val="clear" w:color="auto" w:fill="EAF1DD"/>
          </w:tcPr>
          <w:p w14:paraId="3433F1DB" w14:textId="77777777" w:rsidR="00310CBB" w:rsidRPr="00995106" w:rsidRDefault="00310CBB" w:rsidP="00E521FA">
            <w:pPr>
              <w:spacing w:after="0" w:line="240" w:lineRule="auto"/>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Eil. No.</w:t>
            </w:r>
          </w:p>
        </w:tc>
        <w:tc>
          <w:tcPr>
            <w:tcW w:w="1408" w:type="pct"/>
            <w:shd w:val="clear" w:color="auto" w:fill="EAF1DD"/>
          </w:tcPr>
          <w:p w14:paraId="3433F1DC"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sz w:val="22"/>
                <w:szCs w:val="22"/>
              </w:rPr>
              <w:t>Category of insured persons</w:t>
            </w:r>
          </w:p>
        </w:tc>
        <w:tc>
          <w:tcPr>
            <w:tcW w:w="761" w:type="pct"/>
            <w:shd w:val="clear" w:color="auto" w:fill="EAF1DD"/>
          </w:tcPr>
          <w:p w14:paraId="3433F1DD"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 xml:space="preserve">Preliminary number of insured persons* </w:t>
            </w:r>
          </w:p>
        </w:tc>
        <w:tc>
          <w:tcPr>
            <w:tcW w:w="859" w:type="pct"/>
            <w:shd w:val="clear" w:color="auto" w:fill="EAF1DD"/>
          </w:tcPr>
          <w:p w14:paraId="3433F1DE" w14:textId="77777777" w:rsidR="00310CBB" w:rsidRPr="00995106"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995106">
              <w:rPr>
                <w:rFonts w:ascii="Times New Roman" w:eastAsia="Times New Roman" w:hAnsi="Times New Roman" w:cs="Times New Roman"/>
                <w:color w:val="000000" w:themeColor="text1"/>
                <w:sz w:val="22"/>
                <w:szCs w:val="22"/>
              </w:rPr>
              <w:t>Insurance premium</w:t>
            </w:r>
          </w:p>
          <w:p w14:paraId="3433F1DF" w14:textId="77777777" w:rsidR="00310CBB" w:rsidRPr="00995106"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995106">
              <w:rPr>
                <w:rFonts w:ascii="Times New Roman" w:eastAsia="Times New Roman" w:hAnsi="Times New Roman" w:cs="Times New Roman"/>
                <w:color w:val="000000" w:themeColor="text1"/>
                <w:sz w:val="22"/>
                <w:szCs w:val="22"/>
              </w:rPr>
              <w:t xml:space="preserve"> For 1 month,</w:t>
            </w:r>
          </w:p>
          <w:p w14:paraId="3433F1E0" w14:textId="77777777" w:rsidR="00310CBB" w:rsidRPr="00995106" w:rsidRDefault="00310CBB" w:rsidP="00E521FA">
            <w:pPr>
              <w:spacing w:after="0" w:line="240" w:lineRule="auto"/>
              <w:jc w:val="center"/>
              <w:rPr>
                <w:rFonts w:ascii="Times New Roman" w:eastAsia="Times New Roman" w:hAnsi="Times New Roman" w:cs="Times New Roman"/>
                <w:b/>
                <w:bCs/>
                <w:color w:val="000000"/>
                <w:sz w:val="22"/>
                <w:szCs w:val="22"/>
              </w:rPr>
            </w:pPr>
            <w:r w:rsidRPr="00995106">
              <w:rPr>
                <w:rFonts w:ascii="Times New Roman" w:eastAsia="Times New Roman" w:hAnsi="Times New Roman" w:cs="Times New Roman"/>
                <w:b/>
                <w:bCs/>
                <w:color w:val="000000" w:themeColor="text1"/>
                <w:sz w:val="22"/>
                <w:szCs w:val="22"/>
              </w:rPr>
              <w:t>EUR without VAT**</w:t>
            </w:r>
          </w:p>
        </w:tc>
        <w:tc>
          <w:tcPr>
            <w:tcW w:w="782" w:type="pct"/>
            <w:shd w:val="clear" w:color="auto" w:fill="EAF1DD"/>
          </w:tcPr>
          <w:p w14:paraId="3433F1E1" w14:textId="53A3C7BB" w:rsidR="00310CBB" w:rsidRPr="00995106" w:rsidRDefault="00171837" w:rsidP="00E521FA">
            <w:pPr>
              <w:spacing w:after="0" w:line="240" w:lineRule="auto"/>
              <w:jc w:val="center"/>
              <w:rPr>
                <w:rFonts w:ascii="Times New Roman" w:eastAsia="Times New Roman" w:hAnsi="Times New Roman" w:cs="Times New Roman"/>
                <w:color w:val="000000" w:themeColor="text1"/>
                <w:sz w:val="22"/>
                <w:szCs w:val="22"/>
              </w:rPr>
            </w:pPr>
            <w:r w:rsidRPr="00995106">
              <w:rPr>
                <w:rFonts w:ascii="Times New Roman" w:eastAsia="Times New Roman" w:hAnsi="Times New Roman" w:cs="Times New Roman"/>
                <w:color w:val="000000" w:themeColor="text1"/>
                <w:sz w:val="22"/>
                <w:szCs w:val="22"/>
              </w:rPr>
              <w:t xml:space="preserve">Maximum acceptable insurance premium for 1 month </w:t>
            </w:r>
            <w:r w:rsidR="00E726E5" w:rsidRPr="00995106">
              <w:rPr>
                <w:rFonts w:ascii="Times New Roman" w:eastAsia="Times New Roman" w:hAnsi="Times New Roman" w:cs="Times New Roman"/>
                <w:b/>
                <w:bCs/>
                <w:color w:val="000000" w:themeColor="text1"/>
                <w:sz w:val="22"/>
                <w:szCs w:val="22"/>
              </w:rPr>
              <w:t>EUR incl. VAT</w:t>
            </w:r>
          </w:p>
        </w:tc>
        <w:tc>
          <w:tcPr>
            <w:tcW w:w="914" w:type="pct"/>
            <w:shd w:val="clear" w:color="auto" w:fill="EAF1DD"/>
          </w:tcPr>
          <w:p w14:paraId="3433F1E2" w14:textId="77777777" w:rsidR="00310CBB" w:rsidRPr="00995106"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995106">
              <w:rPr>
                <w:rFonts w:ascii="Times New Roman" w:eastAsia="Times New Roman" w:hAnsi="Times New Roman" w:cs="Times New Roman"/>
                <w:color w:val="000000" w:themeColor="text1"/>
                <w:sz w:val="22"/>
                <w:szCs w:val="22"/>
              </w:rPr>
              <w:t>Total quantity,</w:t>
            </w:r>
          </w:p>
          <w:p w14:paraId="3433F1E3"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 xml:space="preserve"> 1-month price </w:t>
            </w:r>
            <w:r w:rsidRPr="00995106">
              <w:rPr>
                <w:rFonts w:ascii="Times New Roman" w:eastAsia="Times New Roman" w:hAnsi="Times New Roman" w:cs="Times New Roman"/>
                <w:b/>
                <w:bCs/>
                <w:color w:val="000000" w:themeColor="text1"/>
                <w:sz w:val="22"/>
                <w:szCs w:val="22"/>
              </w:rPr>
              <w:t>EUR excluding VAT</w:t>
            </w:r>
          </w:p>
        </w:tc>
      </w:tr>
      <w:tr w:rsidR="00310CBB" w:rsidRPr="00995106" w14:paraId="3433F1EB" w14:textId="77777777" w:rsidTr="00724E08">
        <w:trPr>
          <w:trHeight w:val="352"/>
        </w:trPr>
        <w:tc>
          <w:tcPr>
            <w:tcW w:w="276" w:type="pct"/>
          </w:tcPr>
          <w:p w14:paraId="3433F1E5"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(1)</w:t>
            </w:r>
          </w:p>
        </w:tc>
        <w:tc>
          <w:tcPr>
            <w:tcW w:w="1408" w:type="pct"/>
          </w:tcPr>
          <w:p w14:paraId="3433F1E6"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(2)</w:t>
            </w:r>
          </w:p>
        </w:tc>
        <w:tc>
          <w:tcPr>
            <w:tcW w:w="761" w:type="pct"/>
          </w:tcPr>
          <w:p w14:paraId="3433F1E7"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(3)</w:t>
            </w:r>
          </w:p>
        </w:tc>
        <w:tc>
          <w:tcPr>
            <w:tcW w:w="859" w:type="pct"/>
          </w:tcPr>
          <w:p w14:paraId="3433F1E8"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(4)</w:t>
            </w:r>
          </w:p>
        </w:tc>
        <w:tc>
          <w:tcPr>
            <w:tcW w:w="782" w:type="pct"/>
          </w:tcPr>
          <w:p w14:paraId="3433F1E9" w14:textId="77777777" w:rsidR="00310CBB" w:rsidRPr="00995106"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995106">
              <w:rPr>
                <w:rFonts w:ascii="Times New Roman" w:eastAsia="Times New Roman" w:hAnsi="Times New Roman" w:cs="Times New Roman"/>
                <w:color w:val="000000" w:themeColor="text1"/>
                <w:sz w:val="22"/>
                <w:szCs w:val="22"/>
              </w:rPr>
              <w:t>(5)</w:t>
            </w:r>
          </w:p>
        </w:tc>
        <w:tc>
          <w:tcPr>
            <w:tcW w:w="914" w:type="pct"/>
          </w:tcPr>
          <w:p w14:paraId="3433F1EA"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(6)=(3)x(4)</w:t>
            </w:r>
          </w:p>
        </w:tc>
      </w:tr>
      <w:tr w:rsidR="00C11680" w:rsidRPr="00995106" w14:paraId="3433F1F2" w14:textId="77777777" w:rsidTr="00724E08">
        <w:trPr>
          <w:trHeight w:val="77"/>
        </w:trPr>
        <w:tc>
          <w:tcPr>
            <w:tcW w:w="276" w:type="pct"/>
          </w:tcPr>
          <w:p w14:paraId="3433F1EC" w14:textId="77777777" w:rsidR="00C11680" w:rsidRPr="00995106" w:rsidRDefault="00C11680" w:rsidP="00C11680">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1.</w:t>
            </w:r>
          </w:p>
        </w:tc>
        <w:tc>
          <w:tcPr>
            <w:tcW w:w="1408" w:type="pct"/>
          </w:tcPr>
          <w:p w14:paraId="3433F1ED" w14:textId="03E15F10" w:rsidR="00C11680" w:rsidRPr="00995106" w:rsidRDefault="00C11680" w:rsidP="00C11680">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Child (from 6 months to 17 years inclusive)</w:t>
            </w:r>
          </w:p>
        </w:tc>
        <w:tc>
          <w:tcPr>
            <w:tcW w:w="761" w:type="pct"/>
          </w:tcPr>
          <w:p w14:paraId="3433F1EE" w14:textId="77777777" w:rsidR="00C11680" w:rsidRPr="00995106" w:rsidRDefault="00C11680" w:rsidP="00C11680">
            <w:pPr>
              <w:jc w:val="center"/>
              <w:rPr>
                <w:rFonts w:ascii="Times New Roman" w:eastAsia="Times New Roman" w:hAnsi="Times New Roman" w:cs="Times New Roman"/>
                <w:sz w:val="22"/>
                <w:szCs w:val="22"/>
              </w:rPr>
            </w:pPr>
            <w:r w:rsidRPr="00995106">
              <w:rPr>
                <w:rFonts w:ascii="Times New Roman" w:eastAsia="Times New Roman" w:hAnsi="Times New Roman" w:cs="Times New Roman"/>
                <w:sz w:val="22"/>
                <w:szCs w:val="22"/>
              </w:rPr>
              <w:t>4</w:t>
            </w:r>
          </w:p>
        </w:tc>
        <w:tc>
          <w:tcPr>
            <w:tcW w:w="859" w:type="pct"/>
          </w:tcPr>
          <w:p w14:paraId="3433F1EF" w14:textId="77777777" w:rsidR="00C11680" w:rsidRPr="00995106" w:rsidRDefault="00C11680" w:rsidP="00C11680">
            <w:pPr>
              <w:spacing w:after="0" w:line="240" w:lineRule="auto"/>
              <w:rPr>
                <w:rFonts w:ascii="Times New Roman" w:eastAsia="Times New Roman" w:hAnsi="Times New Roman" w:cs="Times New Roman"/>
                <w:color w:val="000000"/>
                <w:sz w:val="22"/>
                <w:szCs w:val="22"/>
              </w:rPr>
            </w:pPr>
          </w:p>
        </w:tc>
        <w:tc>
          <w:tcPr>
            <w:tcW w:w="782" w:type="pct"/>
          </w:tcPr>
          <w:p w14:paraId="3433F1F0" w14:textId="78089252" w:rsidR="00C11680" w:rsidRPr="00995106" w:rsidRDefault="00C11680" w:rsidP="00C11680">
            <w:pPr>
              <w:spacing w:after="0" w:line="240" w:lineRule="auto"/>
              <w:jc w:val="center"/>
              <w:rPr>
                <w:rFonts w:ascii="Times New Roman" w:eastAsia="Times New Roman" w:hAnsi="Times New Roman" w:cs="Times New Roman"/>
                <w:color w:val="000000"/>
                <w:sz w:val="22"/>
                <w:szCs w:val="22"/>
              </w:rPr>
            </w:pPr>
            <w:r w:rsidRPr="00995106">
              <w:rPr>
                <w:rFonts w:ascii="Times New Roman" w:hAnsi="Times New Roman" w:cs="Times New Roman"/>
                <w:color w:val="000000"/>
                <w:sz w:val="22"/>
                <w:szCs w:val="22"/>
              </w:rPr>
              <w:t>288</w:t>
            </w:r>
            <w:r w:rsidR="00FA53B7">
              <w:rPr>
                <w:rFonts w:ascii="Times New Roman" w:hAnsi="Times New Roman" w:cs="Times New Roman"/>
                <w:color w:val="000000"/>
                <w:sz w:val="22"/>
                <w:szCs w:val="22"/>
              </w:rPr>
              <w:t>.</w:t>
            </w:r>
            <w:r w:rsidRPr="00995106">
              <w:rPr>
                <w:rFonts w:ascii="Times New Roman" w:hAnsi="Times New Roman" w:cs="Times New Roman"/>
                <w:color w:val="000000"/>
                <w:sz w:val="22"/>
                <w:szCs w:val="22"/>
              </w:rPr>
              <w:t>07</w:t>
            </w:r>
          </w:p>
        </w:tc>
        <w:tc>
          <w:tcPr>
            <w:tcW w:w="914" w:type="pct"/>
          </w:tcPr>
          <w:p w14:paraId="3433F1F1" w14:textId="77777777" w:rsidR="00C11680" w:rsidRPr="00995106" w:rsidRDefault="00C11680" w:rsidP="00C11680">
            <w:pPr>
              <w:spacing w:after="0" w:line="240" w:lineRule="auto"/>
              <w:rPr>
                <w:rFonts w:ascii="Times New Roman" w:eastAsia="Times New Roman" w:hAnsi="Times New Roman" w:cs="Times New Roman"/>
                <w:color w:val="000000"/>
                <w:sz w:val="22"/>
                <w:szCs w:val="22"/>
              </w:rPr>
            </w:pPr>
          </w:p>
        </w:tc>
      </w:tr>
      <w:tr w:rsidR="00C11680" w:rsidRPr="00995106" w14:paraId="3433F1F9" w14:textId="77777777" w:rsidTr="00724E08">
        <w:trPr>
          <w:trHeight w:val="144"/>
        </w:trPr>
        <w:tc>
          <w:tcPr>
            <w:tcW w:w="276" w:type="pct"/>
          </w:tcPr>
          <w:p w14:paraId="3433F1F3" w14:textId="77777777" w:rsidR="00C11680" w:rsidRPr="00995106" w:rsidRDefault="00C11680" w:rsidP="00C11680">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2.</w:t>
            </w:r>
          </w:p>
        </w:tc>
        <w:tc>
          <w:tcPr>
            <w:tcW w:w="1408" w:type="pct"/>
          </w:tcPr>
          <w:p w14:paraId="3433F1F4" w14:textId="7BE245C0" w:rsidR="00C11680" w:rsidRPr="00995106" w:rsidRDefault="00C11680" w:rsidP="00C11680">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Adult (from 18 to 59 years inclusive)</w:t>
            </w:r>
          </w:p>
        </w:tc>
        <w:tc>
          <w:tcPr>
            <w:tcW w:w="761" w:type="pct"/>
            <w:vAlign w:val="bottom"/>
          </w:tcPr>
          <w:p w14:paraId="3433F1F5" w14:textId="77777777" w:rsidR="00C11680" w:rsidRPr="00995106" w:rsidRDefault="00C11680" w:rsidP="00C11680">
            <w:pPr>
              <w:jc w:val="center"/>
              <w:rPr>
                <w:rFonts w:ascii="Times New Roman" w:eastAsia="Times New Roman" w:hAnsi="Times New Roman" w:cs="Times New Roman"/>
                <w:sz w:val="22"/>
                <w:szCs w:val="22"/>
              </w:rPr>
            </w:pPr>
            <w:r w:rsidRPr="00995106">
              <w:rPr>
                <w:rFonts w:ascii="Times New Roman" w:eastAsia="Times New Roman" w:hAnsi="Times New Roman" w:cs="Times New Roman"/>
                <w:sz w:val="22"/>
                <w:szCs w:val="22"/>
              </w:rPr>
              <w:t>11</w:t>
            </w:r>
          </w:p>
        </w:tc>
        <w:tc>
          <w:tcPr>
            <w:tcW w:w="859" w:type="pct"/>
          </w:tcPr>
          <w:p w14:paraId="3433F1F6" w14:textId="77777777" w:rsidR="00C11680" w:rsidRPr="00995106" w:rsidRDefault="00C11680" w:rsidP="00C11680">
            <w:pPr>
              <w:spacing w:after="0" w:line="240" w:lineRule="auto"/>
              <w:rPr>
                <w:rFonts w:ascii="Times New Roman" w:eastAsia="Times New Roman" w:hAnsi="Times New Roman" w:cs="Times New Roman"/>
                <w:color w:val="000000"/>
                <w:sz w:val="22"/>
                <w:szCs w:val="22"/>
              </w:rPr>
            </w:pPr>
          </w:p>
        </w:tc>
        <w:tc>
          <w:tcPr>
            <w:tcW w:w="782" w:type="pct"/>
          </w:tcPr>
          <w:p w14:paraId="3433F1F7" w14:textId="329AE198" w:rsidR="00C11680" w:rsidRPr="00995106" w:rsidRDefault="00C11680" w:rsidP="00C11680">
            <w:pPr>
              <w:spacing w:after="0" w:line="240" w:lineRule="auto"/>
              <w:jc w:val="center"/>
              <w:rPr>
                <w:rFonts w:ascii="Times New Roman" w:eastAsia="Times New Roman" w:hAnsi="Times New Roman" w:cs="Times New Roman"/>
                <w:color w:val="000000"/>
                <w:sz w:val="22"/>
                <w:szCs w:val="22"/>
              </w:rPr>
            </w:pPr>
            <w:r w:rsidRPr="00995106">
              <w:rPr>
                <w:rFonts w:ascii="Times New Roman" w:hAnsi="Times New Roman" w:cs="Times New Roman"/>
                <w:color w:val="000000"/>
                <w:sz w:val="22"/>
                <w:szCs w:val="22"/>
              </w:rPr>
              <w:t>575</w:t>
            </w:r>
            <w:r w:rsidR="00FA53B7">
              <w:rPr>
                <w:rFonts w:ascii="Times New Roman" w:hAnsi="Times New Roman" w:cs="Times New Roman"/>
                <w:color w:val="000000"/>
                <w:sz w:val="22"/>
                <w:szCs w:val="22"/>
              </w:rPr>
              <w:t>.</w:t>
            </w:r>
            <w:r w:rsidRPr="00995106">
              <w:rPr>
                <w:rFonts w:ascii="Times New Roman" w:hAnsi="Times New Roman" w:cs="Times New Roman"/>
                <w:color w:val="000000"/>
                <w:sz w:val="22"/>
                <w:szCs w:val="22"/>
              </w:rPr>
              <w:t>51</w:t>
            </w:r>
          </w:p>
        </w:tc>
        <w:tc>
          <w:tcPr>
            <w:tcW w:w="914" w:type="pct"/>
          </w:tcPr>
          <w:p w14:paraId="3433F1F8" w14:textId="77777777" w:rsidR="00C11680" w:rsidRPr="00995106" w:rsidRDefault="00C11680" w:rsidP="00C11680">
            <w:pPr>
              <w:spacing w:after="0" w:line="240" w:lineRule="auto"/>
              <w:rPr>
                <w:rFonts w:ascii="Times New Roman" w:eastAsia="Times New Roman" w:hAnsi="Times New Roman" w:cs="Times New Roman"/>
                <w:color w:val="000000"/>
                <w:sz w:val="22"/>
                <w:szCs w:val="22"/>
              </w:rPr>
            </w:pPr>
          </w:p>
        </w:tc>
      </w:tr>
      <w:tr w:rsidR="00C11680" w:rsidRPr="00995106" w14:paraId="3433F200" w14:textId="77777777" w:rsidTr="00C62840">
        <w:trPr>
          <w:trHeight w:val="97"/>
        </w:trPr>
        <w:tc>
          <w:tcPr>
            <w:tcW w:w="276" w:type="pct"/>
          </w:tcPr>
          <w:p w14:paraId="3433F1FA" w14:textId="77777777" w:rsidR="00C11680" w:rsidRPr="00995106" w:rsidRDefault="00C11680" w:rsidP="00C11680">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3.</w:t>
            </w:r>
          </w:p>
        </w:tc>
        <w:tc>
          <w:tcPr>
            <w:tcW w:w="1408" w:type="pct"/>
          </w:tcPr>
          <w:p w14:paraId="3433F1FB" w14:textId="7ACD4E05" w:rsidR="00C11680" w:rsidRPr="00995106" w:rsidRDefault="00C11680" w:rsidP="00C11680">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Adult aged 60 and over</w:t>
            </w:r>
          </w:p>
        </w:tc>
        <w:tc>
          <w:tcPr>
            <w:tcW w:w="761" w:type="pct"/>
            <w:vAlign w:val="bottom"/>
          </w:tcPr>
          <w:p w14:paraId="3433F1FC" w14:textId="77777777" w:rsidR="00C11680" w:rsidRPr="00995106" w:rsidRDefault="00C11680" w:rsidP="00C11680">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0</w:t>
            </w:r>
          </w:p>
        </w:tc>
        <w:tc>
          <w:tcPr>
            <w:tcW w:w="859" w:type="pct"/>
          </w:tcPr>
          <w:p w14:paraId="3433F1FD" w14:textId="77777777" w:rsidR="00C11680" w:rsidRPr="00995106" w:rsidRDefault="00C11680" w:rsidP="00C11680">
            <w:pPr>
              <w:spacing w:after="0" w:line="240" w:lineRule="auto"/>
              <w:rPr>
                <w:rFonts w:ascii="Times New Roman" w:eastAsia="Times New Roman" w:hAnsi="Times New Roman" w:cs="Times New Roman"/>
                <w:color w:val="000000"/>
                <w:sz w:val="22"/>
                <w:szCs w:val="22"/>
              </w:rPr>
            </w:pPr>
          </w:p>
        </w:tc>
        <w:tc>
          <w:tcPr>
            <w:tcW w:w="782" w:type="pct"/>
            <w:vAlign w:val="bottom"/>
          </w:tcPr>
          <w:p w14:paraId="3433F1FE" w14:textId="313712CC" w:rsidR="00C11680" w:rsidRPr="00995106" w:rsidRDefault="00C11680" w:rsidP="00C11680">
            <w:pPr>
              <w:spacing w:after="0" w:line="240" w:lineRule="auto"/>
              <w:jc w:val="center"/>
              <w:rPr>
                <w:rFonts w:ascii="Times New Roman" w:eastAsia="Times New Roman" w:hAnsi="Times New Roman" w:cs="Times New Roman"/>
                <w:color w:val="000000"/>
                <w:sz w:val="22"/>
                <w:szCs w:val="22"/>
              </w:rPr>
            </w:pPr>
            <w:r w:rsidRPr="00995106">
              <w:rPr>
                <w:rFonts w:ascii="Times New Roman" w:hAnsi="Times New Roman" w:cs="Times New Roman"/>
                <w:color w:val="000000"/>
                <w:sz w:val="22"/>
                <w:szCs w:val="22"/>
              </w:rPr>
              <w:t>993</w:t>
            </w:r>
            <w:r w:rsidR="00FA53B7">
              <w:rPr>
                <w:rFonts w:ascii="Times New Roman" w:hAnsi="Times New Roman" w:cs="Times New Roman"/>
                <w:color w:val="000000"/>
                <w:sz w:val="22"/>
                <w:szCs w:val="22"/>
              </w:rPr>
              <w:t>.</w:t>
            </w:r>
            <w:r w:rsidRPr="00995106">
              <w:rPr>
                <w:rFonts w:ascii="Times New Roman" w:hAnsi="Times New Roman" w:cs="Times New Roman"/>
                <w:color w:val="000000"/>
                <w:sz w:val="22"/>
                <w:szCs w:val="22"/>
              </w:rPr>
              <w:t>33</w:t>
            </w:r>
          </w:p>
        </w:tc>
        <w:tc>
          <w:tcPr>
            <w:tcW w:w="914" w:type="pct"/>
          </w:tcPr>
          <w:p w14:paraId="3433F1FF" w14:textId="77777777" w:rsidR="00C11680" w:rsidRPr="00995106" w:rsidRDefault="00C11680" w:rsidP="00C11680">
            <w:pPr>
              <w:spacing w:after="0" w:line="240" w:lineRule="auto"/>
              <w:rPr>
                <w:rFonts w:ascii="Times New Roman" w:eastAsia="Times New Roman" w:hAnsi="Times New Roman" w:cs="Times New Roman"/>
                <w:color w:val="000000"/>
                <w:sz w:val="22"/>
                <w:szCs w:val="22"/>
              </w:rPr>
            </w:pPr>
          </w:p>
        </w:tc>
      </w:tr>
      <w:tr w:rsidR="00C11680" w:rsidRPr="00995106" w14:paraId="3433F204" w14:textId="77777777" w:rsidTr="00724E08">
        <w:tblPrEx>
          <w:tblLook w:val="0000" w:firstRow="0" w:lastRow="0" w:firstColumn="0" w:lastColumn="0" w:noHBand="0" w:noVBand="0"/>
        </w:tblPrEx>
        <w:trPr>
          <w:trHeight w:val="162"/>
        </w:trPr>
        <w:tc>
          <w:tcPr>
            <w:tcW w:w="276" w:type="pct"/>
          </w:tcPr>
          <w:p w14:paraId="3433F201" w14:textId="77777777" w:rsidR="00C11680" w:rsidRPr="00995106" w:rsidRDefault="00C11680" w:rsidP="00C11680">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4.</w:t>
            </w:r>
          </w:p>
        </w:tc>
        <w:tc>
          <w:tcPr>
            <w:tcW w:w="3810" w:type="pct"/>
            <w:gridSpan w:val="4"/>
          </w:tcPr>
          <w:p w14:paraId="3433F202" w14:textId="28D8F50D" w:rsidR="00C11680" w:rsidRPr="00995106" w:rsidRDefault="00C11680" w:rsidP="00C11680">
            <w:pPr>
              <w:spacing w:after="0" w:line="240" w:lineRule="auto"/>
              <w:ind w:left="-5"/>
              <w:rPr>
                <w:rFonts w:ascii="Times New Roman" w:eastAsia="Times New Roman" w:hAnsi="Times New Roman" w:cs="Times New Roman"/>
                <w:b/>
                <w:bCs/>
                <w:color w:val="000000"/>
                <w:sz w:val="22"/>
                <w:szCs w:val="22"/>
              </w:rPr>
            </w:pPr>
            <w:r w:rsidRPr="009633B3">
              <w:rPr>
                <w:rFonts w:ascii="Times New Roman" w:eastAsia="Times New Roman" w:hAnsi="Times New Roman" w:cs="Times New Roman"/>
                <w:b/>
                <w:bCs/>
                <w:sz w:val="22"/>
                <w:szCs w:val="22"/>
              </w:rPr>
              <w:t>Total price of the tender for 1 month, EUR excluding VAT</w:t>
            </w:r>
          </w:p>
        </w:tc>
        <w:tc>
          <w:tcPr>
            <w:tcW w:w="914" w:type="pct"/>
          </w:tcPr>
          <w:p w14:paraId="3433F203" w14:textId="77777777" w:rsidR="00C11680" w:rsidRPr="00995106" w:rsidRDefault="00C11680" w:rsidP="00C11680">
            <w:pPr>
              <w:spacing w:after="0" w:line="240" w:lineRule="auto"/>
              <w:ind w:left="-5"/>
              <w:rPr>
                <w:rFonts w:ascii="Times New Roman" w:eastAsia="Times New Roman" w:hAnsi="Times New Roman" w:cs="Times New Roman"/>
                <w:color w:val="000000"/>
                <w:sz w:val="22"/>
                <w:szCs w:val="22"/>
              </w:rPr>
            </w:pPr>
          </w:p>
        </w:tc>
      </w:tr>
      <w:tr w:rsidR="00C11680" w:rsidRPr="00995106" w14:paraId="3433F208" w14:textId="77777777" w:rsidTr="00724E08">
        <w:tblPrEx>
          <w:tblLook w:val="0000" w:firstRow="0" w:lastRow="0" w:firstColumn="0" w:lastColumn="0" w:noHBand="0" w:noVBand="0"/>
        </w:tblPrEx>
        <w:trPr>
          <w:trHeight w:val="36"/>
        </w:trPr>
        <w:tc>
          <w:tcPr>
            <w:tcW w:w="276" w:type="pct"/>
          </w:tcPr>
          <w:p w14:paraId="3433F205" w14:textId="77777777" w:rsidR="00C11680" w:rsidRPr="00995106" w:rsidRDefault="00C11680" w:rsidP="00C11680">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5.</w:t>
            </w:r>
          </w:p>
        </w:tc>
        <w:tc>
          <w:tcPr>
            <w:tcW w:w="3810" w:type="pct"/>
            <w:gridSpan w:val="4"/>
          </w:tcPr>
          <w:p w14:paraId="3433F206" w14:textId="263DBE81" w:rsidR="00C11680" w:rsidRPr="00995106" w:rsidRDefault="00C11680" w:rsidP="00C11680">
            <w:pPr>
              <w:spacing w:after="0" w:line="240" w:lineRule="auto"/>
              <w:ind w:left="-5"/>
              <w:rPr>
                <w:rFonts w:ascii="Times New Roman" w:eastAsia="Times New Roman" w:hAnsi="Times New Roman" w:cs="Times New Roman"/>
                <w:color w:val="000000"/>
                <w:sz w:val="22"/>
                <w:szCs w:val="22"/>
              </w:rPr>
            </w:pPr>
            <w:r w:rsidRPr="009633B3">
              <w:rPr>
                <w:rFonts w:ascii="Times New Roman" w:eastAsia="Times New Roman" w:hAnsi="Times New Roman" w:cs="Times New Roman"/>
                <w:b/>
                <w:bCs/>
                <w:sz w:val="22"/>
                <w:szCs w:val="22"/>
              </w:rPr>
              <w:t>Total price of the tender for 12 months, EUR excluding VAT</w:t>
            </w:r>
          </w:p>
        </w:tc>
        <w:tc>
          <w:tcPr>
            <w:tcW w:w="914" w:type="pct"/>
          </w:tcPr>
          <w:p w14:paraId="3433F207" w14:textId="77777777" w:rsidR="00C11680" w:rsidRPr="00995106" w:rsidRDefault="00C11680" w:rsidP="00C11680">
            <w:pPr>
              <w:spacing w:after="0" w:line="240" w:lineRule="auto"/>
              <w:ind w:left="-5"/>
              <w:rPr>
                <w:rFonts w:ascii="Times New Roman" w:eastAsia="Times New Roman" w:hAnsi="Times New Roman" w:cs="Times New Roman"/>
                <w:color w:val="000000"/>
                <w:sz w:val="22"/>
                <w:szCs w:val="22"/>
              </w:rPr>
            </w:pPr>
          </w:p>
        </w:tc>
      </w:tr>
      <w:tr w:rsidR="00C11680" w:rsidRPr="00995106" w14:paraId="5F6BE6BA" w14:textId="77777777" w:rsidTr="000F167A">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726D4460" w14:textId="77777777" w:rsidR="00C11680" w:rsidRPr="00995106" w:rsidRDefault="00C11680" w:rsidP="00C11680">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6.</w:t>
            </w:r>
          </w:p>
        </w:tc>
        <w:tc>
          <w:tcPr>
            <w:tcW w:w="3810" w:type="pct"/>
            <w:gridSpan w:val="4"/>
            <w:tcBorders>
              <w:top w:val="single" w:sz="4" w:space="0" w:color="auto"/>
              <w:left w:val="single" w:sz="4" w:space="0" w:color="auto"/>
              <w:bottom w:val="single" w:sz="4" w:space="0" w:color="auto"/>
              <w:right w:val="single" w:sz="4" w:space="0" w:color="auto"/>
            </w:tcBorders>
          </w:tcPr>
          <w:p w14:paraId="64E514D4" w14:textId="29C218FB" w:rsidR="00C11680" w:rsidRPr="00995106" w:rsidRDefault="00C11680" w:rsidP="00C11680">
            <w:pPr>
              <w:spacing w:after="0" w:line="240" w:lineRule="auto"/>
              <w:ind w:left="-5"/>
              <w:rPr>
                <w:rFonts w:ascii="Times New Roman" w:eastAsia="Times New Roman" w:hAnsi="Times New Roman" w:cs="Times New Roman"/>
                <w:b/>
                <w:bCs/>
                <w:sz w:val="22"/>
                <w:szCs w:val="22"/>
              </w:rPr>
            </w:pPr>
            <w:r w:rsidRPr="009633B3">
              <w:rPr>
                <w:rFonts w:ascii="Times New Roman" w:eastAsia="Times New Roman" w:hAnsi="Times New Roman" w:cs="Times New Roman"/>
                <w:b/>
                <w:bCs/>
                <w:sz w:val="22"/>
                <w:szCs w:val="22"/>
              </w:rPr>
              <w:t>Amount of VAT, EUR</w:t>
            </w:r>
          </w:p>
        </w:tc>
        <w:tc>
          <w:tcPr>
            <w:tcW w:w="914" w:type="pct"/>
            <w:tcBorders>
              <w:top w:val="single" w:sz="4" w:space="0" w:color="auto"/>
              <w:left w:val="single" w:sz="4" w:space="0" w:color="auto"/>
              <w:bottom w:val="single" w:sz="4" w:space="0" w:color="auto"/>
              <w:right w:val="single" w:sz="4" w:space="0" w:color="auto"/>
            </w:tcBorders>
          </w:tcPr>
          <w:p w14:paraId="435CEFE4" w14:textId="77777777" w:rsidR="00C11680" w:rsidRPr="00995106" w:rsidRDefault="00C11680" w:rsidP="00C11680">
            <w:pPr>
              <w:spacing w:after="0" w:line="240" w:lineRule="auto"/>
              <w:ind w:left="-5"/>
              <w:rPr>
                <w:rFonts w:ascii="Times New Roman" w:eastAsia="Times New Roman" w:hAnsi="Times New Roman" w:cs="Times New Roman"/>
                <w:color w:val="000000"/>
                <w:sz w:val="22"/>
                <w:szCs w:val="22"/>
              </w:rPr>
            </w:pPr>
          </w:p>
        </w:tc>
      </w:tr>
      <w:tr w:rsidR="00C11680" w:rsidRPr="00995106" w14:paraId="724E4778" w14:textId="77777777" w:rsidTr="000F167A">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497F52CC" w14:textId="77777777" w:rsidR="00C11680" w:rsidRPr="00995106" w:rsidRDefault="00C11680" w:rsidP="00C11680">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7.</w:t>
            </w:r>
          </w:p>
        </w:tc>
        <w:tc>
          <w:tcPr>
            <w:tcW w:w="3810" w:type="pct"/>
            <w:gridSpan w:val="4"/>
            <w:tcBorders>
              <w:top w:val="single" w:sz="4" w:space="0" w:color="auto"/>
              <w:left w:val="single" w:sz="4" w:space="0" w:color="auto"/>
              <w:bottom w:val="single" w:sz="4" w:space="0" w:color="auto"/>
              <w:right w:val="single" w:sz="4" w:space="0" w:color="auto"/>
            </w:tcBorders>
          </w:tcPr>
          <w:p w14:paraId="34984529" w14:textId="16451EEA" w:rsidR="00C11680" w:rsidRPr="00995106" w:rsidRDefault="00C11680" w:rsidP="00C11680">
            <w:pPr>
              <w:spacing w:after="0" w:line="240" w:lineRule="auto"/>
              <w:ind w:left="-5"/>
              <w:rPr>
                <w:rFonts w:ascii="Times New Roman" w:eastAsia="Times New Roman" w:hAnsi="Times New Roman" w:cs="Times New Roman"/>
                <w:b/>
                <w:bCs/>
                <w:sz w:val="22"/>
                <w:szCs w:val="22"/>
              </w:rPr>
            </w:pPr>
            <w:r w:rsidRPr="009633B3">
              <w:rPr>
                <w:rFonts w:ascii="Times New Roman" w:eastAsia="Times New Roman" w:hAnsi="Times New Roman" w:cs="Times New Roman"/>
                <w:b/>
                <w:bCs/>
                <w:sz w:val="22"/>
                <w:szCs w:val="22"/>
              </w:rPr>
              <w:t>Total price of the tender for 12 months, EUR including VAT</w:t>
            </w:r>
          </w:p>
        </w:tc>
        <w:tc>
          <w:tcPr>
            <w:tcW w:w="914" w:type="pct"/>
            <w:tcBorders>
              <w:top w:val="single" w:sz="4" w:space="0" w:color="auto"/>
              <w:left w:val="single" w:sz="4" w:space="0" w:color="auto"/>
              <w:bottom w:val="single" w:sz="4" w:space="0" w:color="auto"/>
              <w:right w:val="single" w:sz="4" w:space="0" w:color="auto"/>
            </w:tcBorders>
          </w:tcPr>
          <w:p w14:paraId="50A202B2" w14:textId="77777777" w:rsidR="00C11680" w:rsidRPr="00995106" w:rsidRDefault="00C11680" w:rsidP="00C11680">
            <w:pPr>
              <w:spacing w:after="0" w:line="240" w:lineRule="auto"/>
              <w:ind w:left="-5"/>
              <w:rPr>
                <w:rFonts w:ascii="Times New Roman" w:eastAsia="Times New Roman" w:hAnsi="Times New Roman" w:cs="Times New Roman"/>
                <w:color w:val="000000"/>
                <w:sz w:val="22"/>
                <w:szCs w:val="22"/>
              </w:rPr>
            </w:pPr>
          </w:p>
        </w:tc>
      </w:tr>
    </w:tbl>
    <w:p w14:paraId="1AAB3CCA" w14:textId="77777777" w:rsidR="00C11680" w:rsidRPr="009633B3" w:rsidRDefault="00C11680" w:rsidP="00C11680">
      <w:pPr>
        <w:spacing w:after="0"/>
        <w:jc w:val="both"/>
        <w:rPr>
          <w:rFonts w:ascii="Times New Roman" w:eastAsia="Calibri" w:hAnsi="Times New Roman" w:cs="Times New Roman"/>
          <w:b/>
          <w:sz w:val="24"/>
          <w:szCs w:val="24"/>
          <w:lang w:eastAsia="en-US"/>
        </w:rPr>
      </w:pPr>
      <w:r w:rsidRPr="009633B3">
        <w:rPr>
          <w:rFonts w:ascii="Times New Roman" w:eastAsia="Calibri" w:hAnsi="Times New Roman" w:cs="Times New Roman"/>
          <w:bCs/>
          <w:sz w:val="24"/>
          <w:szCs w:val="24"/>
          <w:lang w:eastAsia="en-US"/>
        </w:rPr>
        <w:t xml:space="preserve">Applicable </w:t>
      </w:r>
      <w:r w:rsidRPr="009633B3">
        <w:rPr>
          <w:rFonts w:ascii="Times New Roman" w:eastAsia="Calibri" w:hAnsi="Times New Roman" w:cs="Times New Roman"/>
          <w:b/>
          <w:sz w:val="24"/>
          <w:szCs w:val="24"/>
          <w:lang w:eastAsia="en-US"/>
        </w:rPr>
        <w:t xml:space="preserve">VAT </w:t>
      </w:r>
      <w:r w:rsidRPr="009633B3">
        <w:rPr>
          <w:rFonts w:ascii="Times New Roman" w:eastAsia="Calibri" w:hAnsi="Times New Roman" w:cs="Times New Roman"/>
          <w:bCs/>
          <w:sz w:val="24"/>
          <w:szCs w:val="24"/>
          <w:lang w:eastAsia="en-US"/>
        </w:rPr>
        <w:t xml:space="preserve">rate </w:t>
      </w:r>
      <w:r w:rsidRPr="009633B3">
        <w:rPr>
          <w:rFonts w:ascii="Times New Roman" w:eastAsia="Calibri" w:hAnsi="Times New Roman" w:cs="Times New Roman"/>
          <w:b/>
          <w:sz w:val="24"/>
          <w:szCs w:val="24"/>
          <w:lang w:eastAsia="en-US"/>
        </w:rPr>
        <w:t>(%)_____________. (To be specified by the supplier)</w:t>
      </w:r>
    </w:p>
    <w:p w14:paraId="3647D63E" w14:textId="77777777" w:rsidR="00C11680" w:rsidRPr="009633B3" w:rsidRDefault="00C11680" w:rsidP="00C11680">
      <w:pPr>
        <w:spacing w:after="0"/>
        <w:jc w:val="both"/>
        <w:rPr>
          <w:rFonts w:ascii="Times New Roman" w:eastAsia="Calibri" w:hAnsi="Times New Roman" w:cs="Times New Roman"/>
          <w:b/>
          <w:sz w:val="24"/>
          <w:szCs w:val="24"/>
          <w:lang w:eastAsia="en-US"/>
        </w:rPr>
      </w:pPr>
      <w:r w:rsidRPr="009633B3">
        <w:rPr>
          <w:rFonts w:ascii="Times New Roman" w:eastAsia="Times New Roman" w:hAnsi="Times New Roman" w:cs="Times New Roman"/>
          <w:sz w:val="24"/>
          <w:szCs w:val="24"/>
        </w:rPr>
        <w:t xml:space="preserve">If VAT relief or exemption is applicable, the legal basis shall be indicated </w:t>
      </w:r>
      <w:r w:rsidRPr="009633B3">
        <w:rPr>
          <w:rFonts w:ascii="Times New Roman" w:eastAsia="Times New Roman" w:hAnsi="Times New Roman" w:cs="Times New Roman"/>
          <w:b/>
          <w:bCs/>
          <w:sz w:val="24"/>
          <w:szCs w:val="24"/>
        </w:rPr>
        <w:t>_________________________________________. (To be specified by the Supplier)</w:t>
      </w:r>
    </w:p>
    <w:p w14:paraId="0FB7E712" w14:textId="77777777" w:rsidR="000F167A" w:rsidRPr="00995106" w:rsidRDefault="000F167A" w:rsidP="00310CBB">
      <w:pPr>
        <w:spacing w:after="0" w:line="240" w:lineRule="auto"/>
        <w:ind w:right="-108"/>
        <w:jc w:val="both"/>
        <w:rPr>
          <w:rFonts w:ascii="Times New Roman" w:eastAsia="Times New Roman" w:hAnsi="Times New Roman" w:cs="Times New Roman"/>
          <w:sz w:val="24"/>
          <w:szCs w:val="24"/>
          <w:vertAlign w:val="superscript"/>
        </w:rPr>
      </w:pPr>
    </w:p>
    <w:p w14:paraId="3433F20A" w14:textId="77777777" w:rsidR="00310CBB" w:rsidRPr="00995106" w:rsidRDefault="00310CBB" w:rsidP="00310CBB">
      <w:pPr>
        <w:tabs>
          <w:tab w:val="left" w:pos="3285"/>
        </w:tabs>
        <w:spacing w:after="0" w:line="240" w:lineRule="auto"/>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Table 8</w:t>
      </w:r>
    </w:p>
    <w:tbl>
      <w:tblPr>
        <w:tblStyle w:val="Lentelstinklelis"/>
        <w:tblW w:w="5052" w:type="pct"/>
        <w:tblInd w:w="-147" w:type="dxa"/>
        <w:tblLook w:val="04A0" w:firstRow="1" w:lastRow="0" w:firstColumn="1" w:lastColumn="0" w:noHBand="0" w:noVBand="1"/>
      </w:tblPr>
      <w:tblGrid>
        <w:gridCol w:w="9728"/>
      </w:tblGrid>
      <w:tr w:rsidR="00310CBB" w:rsidRPr="00995106" w14:paraId="3433F20C" w14:textId="77777777" w:rsidTr="00724E08">
        <w:trPr>
          <w:trHeight w:val="416"/>
          <w:tblHeader/>
        </w:trPr>
        <w:tc>
          <w:tcPr>
            <w:tcW w:w="5000" w:type="pct"/>
            <w:noWrap/>
            <w:vAlign w:val="center"/>
            <w:hideMark/>
          </w:tcPr>
          <w:p w14:paraId="3433F20B" w14:textId="03B8C5DA" w:rsidR="00310CBB" w:rsidRPr="00995106" w:rsidRDefault="00310CBB" w:rsidP="00E521FA">
            <w:pPr>
              <w:jc w:val="center"/>
              <w:rPr>
                <w:rFonts w:eastAsia="Times New Roman" w:hAnsi="Times New Roman" w:cs="Times New Roman"/>
                <w:color w:val="000000" w:themeColor="text1"/>
                <w:sz w:val="24"/>
                <w:szCs w:val="24"/>
              </w:rPr>
            </w:pPr>
            <w:r w:rsidRPr="00995106">
              <w:rPr>
                <w:rFonts w:eastAsia="Times New Roman" w:hAnsi="Times New Roman" w:cs="Times New Roman"/>
                <w:color w:val="000000" w:themeColor="text1"/>
                <w:sz w:val="24"/>
                <w:szCs w:val="24"/>
              </w:rPr>
              <w:t xml:space="preserve">Embassy of the Republic of Lithuania </w:t>
            </w:r>
            <w:r w:rsidR="00C11680">
              <w:rPr>
                <w:rFonts w:eastAsia="Times New Roman" w:hAnsi="Times New Roman" w:cs="Times New Roman"/>
                <w:color w:val="000000" w:themeColor="text1"/>
                <w:sz w:val="24"/>
                <w:szCs w:val="24"/>
              </w:rPr>
              <w:t>to</w:t>
            </w:r>
            <w:r w:rsidRPr="00995106">
              <w:rPr>
                <w:rFonts w:eastAsia="Times New Roman" w:hAnsi="Times New Roman" w:cs="Times New Roman"/>
                <w:color w:val="000000" w:themeColor="text1"/>
                <w:sz w:val="24"/>
                <w:szCs w:val="24"/>
              </w:rPr>
              <w:t xml:space="preserve"> the Kingdom of the Netherlands</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730"/>
        <w:gridCol w:w="1476"/>
        <w:gridCol w:w="1666"/>
        <w:gridCol w:w="1516"/>
        <w:gridCol w:w="1772"/>
      </w:tblGrid>
      <w:tr w:rsidR="00310CBB" w:rsidRPr="00995106" w14:paraId="3433F216" w14:textId="77777777" w:rsidTr="00724E08">
        <w:trPr>
          <w:trHeight w:val="838"/>
        </w:trPr>
        <w:tc>
          <w:tcPr>
            <w:tcW w:w="276" w:type="pct"/>
            <w:shd w:val="clear" w:color="auto" w:fill="EAF1DD"/>
          </w:tcPr>
          <w:p w14:paraId="3433F20D" w14:textId="77777777" w:rsidR="00310CBB" w:rsidRPr="00995106" w:rsidRDefault="00310CBB" w:rsidP="00E521FA">
            <w:pPr>
              <w:spacing w:after="0" w:line="240" w:lineRule="auto"/>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Eil. No.</w:t>
            </w:r>
          </w:p>
        </w:tc>
        <w:tc>
          <w:tcPr>
            <w:tcW w:w="1408" w:type="pct"/>
            <w:shd w:val="clear" w:color="auto" w:fill="EAF1DD"/>
          </w:tcPr>
          <w:p w14:paraId="3433F20E"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sz w:val="22"/>
                <w:szCs w:val="22"/>
              </w:rPr>
              <w:t>Category of persons covered</w:t>
            </w:r>
          </w:p>
        </w:tc>
        <w:tc>
          <w:tcPr>
            <w:tcW w:w="761" w:type="pct"/>
            <w:shd w:val="clear" w:color="auto" w:fill="EAF1DD"/>
          </w:tcPr>
          <w:p w14:paraId="3433F20F"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 xml:space="preserve">Preliminary number of insured persons* </w:t>
            </w:r>
          </w:p>
        </w:tc>
        <w:tc>
          <w:tcPr>
            <w:tcW w:w="859" w:type="pct"/>
            <w:shd w:val="clear" w:color="auto" w:fill="EAF1DD"/>
          </w:tcPr>
          <w:p w14:paraId="3433F210" w14:textId="77777777" w:rsidR="00310CBB" w:rsidRPr="00995106"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995106">
              <w:rPr>
                <w:rFonts w:ascii="Times New Roman" w:eastAsia="Times New Roman" w:hAnsi="Times New Roman" w:cs="Times New Roman"/>
                <w:color w:val="000000" w:themeColor="text1"/>
                <w:sz w:val="22"/>
                <w:szCs w:val="22"/>
              </w:rPr>
              <w:t>Insurance premium</w:t>
            </w:r>
          </w:p>
          <w:p w14:paraId="3433F211" w14:textId="77777777" w:rsidR="00310CBB" w:rsidRPr="00995106"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995106">
              <w:rPr>
                <w:rFonts w:ascii="Times New Roman" w:eastAsia="Times New Roman" w:hAnsi="Times New Roman" w:cs="Times New Roman"/>
                <w:color w:val="000000" w:themeColor="text1"/>
                <w:sz w:val="22"/>
                <w:szCs w:val="22"/>
              </w:rPr>
              <w:t xml:space="preserve"> For 1 month,</w:t>
            </w:r>
          </w:p>
          <w:p w14:paraId="3433F212" w14:textId="77777777" w:rsidR="00310CBB" w:rsidRPr="00995106" w:rsidRDefault="00310CBB" w:rsidP="00E521FA">
            <w:pPr>
              <w:spacing w:after="0" w:line="240" w:lineRule="auto"/>
              <w:jc w:val="center"/>
              <w:rPr>
                <w:rFonts w:ascii="Times New Roman" w:eastAsia="Times New Roman" w:hAnsi="Times New Roman" w:cs="Times New Roman"/>
                <w:b/>
                <w:bCs/>
                <w:color w:val="000000"/>
                <w:sz w:val="22"/>
                <w:szCs w:val="22"/>
              </w:rPr>
            </w:pPr>
            <w:r w:rsidRPr="00995106">
              <w:rPr>
                <w:rFonts w:ascii="Times New Roman" w:eastAsia="Times New Roman" w:hAnsi="Times New Roman" w:cs="Times New Roman"/>
                <w:b/>
                <w:bCs/>
                <w:color w:val="000000" w:themeColor="text1"/>
                <w:sz w:val="22"/>
                <w:szCs w:val="22"/>
              </w:rPr>
              <w:t>EUR without VAT**</w:t>
            </w:r>
          </w:p>
        </w:tc>
        <w:tc>
          <w:tcPr>
            <w:tcW w:w="782" w:type="pct"/>
            <w:shd w:val="clear" w:color="auto" w:fill="EAF1DD"/>
          </w:tcPr>
          <w:p w14:paraId="3433F213" w14:textId="2603403B" w:rsidR="00310CBB" w:rsidRPr="00995106" w:rsidRDefault="00171837" w:rsidP="00E521FA">
            <w:pPr>
              <w:spacing w:after="0" w:line="240" w:lineRule="auto"/>
              <w:jc w:val="center"/>
              <w:rPr>
                <w:rFonts w:ascii="Times New Roman" w:eastAsia="Times New Roman" w:hAnsi="Times New Roman" w:cs="Times New Roman"/>
                <w:color w:val="000000" w:themeColor="text1"/>
                <w:sz w:val="22"/>
                <w:szCs w:val="22"/>
              </w:rPr>
            </w:pPr>
            <w:r w:rsidRPr="00995106">
              <w:rPr>
                <w:rFonts w:ascii="Times New Roman" w:eastAsia="Times New Roman" w:hAnsi="Times New Roman" w:cs="Times New Roman"/>
                <w:color w:val="000000" w:themeColor="text1"/>
                <w:sz w:val="22"/>
                <w:szCs w:val="22"/>
              </w:rPr>
              <w:t xml:space="preserve">Maximum acceptable insurance premium for 1 month </w:t>
            </w:r>
            <w:r w:rsidR="000F167A" w:rsidRPr="00995106">
              <w:rPr>
                <w:rFonts w:ascii="Times New Roman" w:eastAsia="Times New Roman" w:hAnsi="Times New Roman" w:cs="Times New Roman"/>
                <w:b/>
                <w:bCs/>
                <w:color w:val="000000" w:themeColor="text1"/>
                <w:sz w:val="22"/>
                <w:szCs w:val="22"/>
              </w:rPr>
              <w:t>EUR incl. VAT</w:t>
            </w:r>
          </w:p>
        </w:tc>
        <w:tc>
          <w:tcPr>
            <w:tcW w:w="914" w:type="pct"/>
            <w:shd w:val="clear" w:color="auto" w:fill="EAF1DD"/>
          </w:tcPr>
          <w:p w14:paraId="3433F214" w14:textId="77777777" w:rsidR="00310CBB" w:rsidRPr="00995106"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995106">
              <w:rPr>
                <w:rFonts w:ascii="Times New Roman" w:eastAsia="Times New Roman" w:hAnsi="Times New Roman" w:cs="Times New Roman"/>
                <w:color w:val="000000" w:themeColor="text1"/>
                <w:sz w:val="22"/>
                <w:szCs w:val="22"/>
              </w:rPr>
              <w:t>Total quantity,</w:t>
            </w:r>
          </w:p>
          <w:p w14:paraId="3433F215"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 xml:space="preserve"> 1-month price </w:t>
            </w:r>
            <w:r w:rsidRPr="00995106">
              <w:rPr>
                <w:rFonts w:ascii="Times New Roman" w:eastAsia="Times New Roman" w:hAnsi="Times New Roman" w:cs="Times New Roman"/>
                <w:b/>
                <w:bCs/>
                <w:color w:val="000000" w:themeColor="text1"/>
                <w:sz w:val="22"/>
                <w:szCs w:val="22"/>
              </w:rPr>
              <w:t>EUR excluding VAT</w:t>
            </w:r>
          </w:p>
        </w:tc>
      </w:tr>
      <w:tr w:rsidR="00310CBB" w:rsidRPr="00995106" w14:paraId="3433F21D" w14:textId="77777777" w:rsidTr="00724E08">
        <w:trPr>
          <w:trHeight w:val="352"/>
        </w:trPr>
        <w:tc>
          <w:tcPr>
            <w:tcW w:w="276" w:type="pct"/>
          </w:tcPr>
          <w:p w14:paraId="3433F217"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(1)</w:t>
            </w:r>
          </w:p>
        </w:tc>
        <w:tc>
          <w:tcPr>
            <w:tcW w:w="1408" w:type="pct"/>
          </w:tcPr>
          <w:p w14:paraId="3433F218"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(2)</w:t>
            </w:r>
          </w:p>
        </w:tc>
        <w:tc>
          <w:tcPr>
            <w:tcW w:w="761" w:type="pct"/>
          </w:tcPr>
          <w:p w14:paraId="3433F219"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(3)</w:t>
            </w:r>
          </w:p>
        </w:tc>
        <w:tc>
          <w:tcPr>
            <w:tcW w:w="859" w:type="pct"/>
          </w:tcPr>
          <w:p w14:paraId="3433F21A"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(4)</w:t>
            </w:r>
          </w:p>
        </w:tc>
        <w:tc>
          <w:tcPr>
            <w:tcW w:w="782" w:type="pct"/>
          </w:tcPr>
          <w:p w14:paraId="3433F21B" w14:textId="77777777" w:rsidR="00310CBB" w:rsidRPr="00995106"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995106">
              <w:rPr>
                <w:rFonts w:ascii="Times New Roman" w:eastAsia="Times New Roman" w:hAnsi="Times New Roman" w:cs="Times New Roman"/>
                <w:color w:val="000000" w:themeColor="text1"/>
                <w:sz w:val="22"/>
                <w:szCs w:val="22"/>
              </w:rPr>
              <w:t>(5)</w:t>
            </w:r>
          </w:p>
        </w:tc>
        <w:tc>
          <w:tcPr>
            <w:tcW w:w="914" w:type="pct"/>
          </w:tcPr>
          <w:p w14:paraId="3433F21C"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(6)=(3)x(4)</w:t>
            </w:r>
          </w:p>
        </w:tc>
      </w:tr>
      <w:tr w:rsidR="00C11680" w:rsidRPr="00995106" w14:paraId="3433F224" w14:textId="77777777" w:rsidTr="00724E08">
        <w:trPr>
          <w:trHeight w:val="77"/>
        </w:trPr>
        <w:tc>
          <w:tcPr>
            <w:tcW w:w="276" w:type="pct"/>
          </w:tcPr>
          <w:p w14:paraId="3433F21E" w14:textId="77777777" w:rsidR="00C11680" w:rsidRPr="00995106" w:rsidRDefault="00C11680" w:rsidP="00C11680">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1.</w:t>
            </w:r>
          </w:p>
        </w:tc>
        <w:tc>
          <w:tcPr>
            <w:tcW w:w="1408" w:type="pct"/>
          </w:tcPr>
          <w:p w14:paraId="3433F21F" w14:textId="1AE81E87" w:rsidR="00C11680" w:rsidRPr="00995106" w:rsidRDefault="00C11680" w:rsidP="00C11680">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Child (from 6 months to 17 years inclusive)</w:t>
            </w:r>
          </w:p>
        </w:tc>
        <w:tc>
          <w:tcPr>
            <w:tcW w:w="761" w:type="pct"/>
          </w:tcPr>
          <w:p w14:paraId="3433F220" w14:textId="04DB8ACB" w:rsidR="00C11680" w:rsidRPr="00995106" w:rsidRDefault="00C11680" w:rsidP="00C11680">
            <w:pPr>
              <w:jc w:val="center"/>
              <w:rPr>
                <w:rFonts w:ascii="Times New Roman" w:eastAsia="Times New Roman" w:hAnsi="Times New Roman" w:cs="Times New Roman"/>
                <w:sz w:val="22"/>
                <w:szCs w:val="22"/>
              </w:rPr>
            </w:pPr>
            <w:r w:rsidRPr="00995106">
              <w:rPr>
                <w:rFonts w:ascii="Times New Roman" w:eastAsia="Times New Roman" w:hAnsi="Times New Roman" w:cs="Times New Roman"/>
                <w:sz w:val="22"/>
                <w:szCs w:val="22"/>
              </w:rPr>
              <w:t>11</w:t>
            </w:r>
          </w:p>
        </w:tc>
        <w:tc>
          <w:tcPr>
            <w:tcW w:w="859" w:type="pct"/>
          </w:tcPr>
          <w:p w14:paraId="3433F221" w14:textId="77777777" w:rsidR="00C11680" w:rsidRPr="00995106" w:rsidRDefault="00C11680" w:rsidP="00C11680">
            <w:pPr>
              <w:spacing w:after="0" w:line="240" w:lineRule="auto"/>
              <w:rPr>
                <w:rFonts w:ascii="Times New Roman" w:eastAsia="Times New Roman" w:hAnsi="Times New Roman" w:cs="Times New Roman"/>
                <w:color w:val="000000"/>
                <w:sz w:val="22"/>
                <w:szCs w:val="22"/>
              </w:rPr>
            </w:pPr>
          </w:p>
        </w:tc>
        <w:tc>
          <w:tcPr>
            <w:tcW w:w="782" w:type="pct"/>
          </w:tcPr>
          <w:p w14:paraId="3433F222" w14:textId="55E7D950" w:rsidR="00C11680" w:rsidRPr="00995106" w:rsidRDefault="00C11680" w:rsidP="00C11680">
            <w:pPr>
              <w:spacing w:after="0" w:line="240" w:lineRule="auto"/>
              <w:jc w:val="center"/>
              <w:rPr>
                <w:rFonts w:ascii="Times New Roman" w:eastAsia="Times New Roman" w:hAnsi="Times New Roman" w:cs="Times New Roman"/>
                <w:color w:val="000000"/>
                <w:sz w:val="22"/>
                <w:szCs w:val="22"/>
              </w:rPr>
            </w:pPr>
            <w:r w:rsidRPr="00995106">
              <w:rPr>
                <w:rFonts w:ascii="Times New Roman" w:hAnsi="Times New Roman" w:cs="Times New Roman"/>
                <w:color w:val="000000"/>
                <w:sz w:val="22"/>
                <w:szCs w:val="22"/>
              </w:rPr>
              <w:t>255</w:t>
            </w:r>
            <w:r w:rsidR="00FA53B7">
              <w:rPr>
                <w:rFonts w:ascii="Times New Roman" w:hAnsi="Times New Roman" w:cs="Times New Roman"/>
                <w:color w:val="000000"/>
                <w:sz w:val="22"/>
                <w:szCs w:val="22"/>
              </w:rPr>
              <w:t>.</w:t>
            </w:r>
            <w:r w:rsidRPr="00995106">
              <w:rPr>
                <w:rFonts w:ascii="Times New Roman" w:hAnsi="Times New Roman" w:cs="Times New Roman"/>
                <w:color w:val="000000"/>
                <w:sz w:val="22"/>
                <w:szCs w:val="22"/>
              </w:rPr>
              <w:t>2</w:t>
            </w:r>
          </w:p>
        </w:tc>
        <w:tc>
          <w:tcPr>
            <w:tcW w:w="914" w:type="pct"/>
          </w:tcPr>
          <w:p w14:paraId="3433F223" w14:textId="77777777" w:rsidR="00C11680" w:rsidRPr="00995106" w:rsidRDefault="00C11680" w:rsidP="00C11680">
            <w:pPr>
              <w:spacing w:after="0" w:line="240" w:lineRule="auto"/>
              <w:rPr>
                <w:rFonts w:ascii="Times New Roman" w:eastAsia="Times New Roman" w:hAnsi="Times New Roman" w:cs="Times New Roman"/>
                <w:color w:val="000000"/>
                <w:sz w:val="22"/>
                <w:szCs w:val="22"/>
              </w:rPr>
            </w:pPr>
          </w:p>
        </w:tc>
      </w:tr>
      <w:tr w:rsidR="00C11680" w:rsidRPr="00995106" w14:paraId="3433F22B" w14:textId="77777777" w:rsidTr="00724E08">
        <w:trPr>
          <w:trHeight w:val="144"/>
        </w:trPr>
        <w:tc>
          <w:tcPr>
            <w:tcW w:w="276" w:type="pct"/>
          </w:tcPr>
          <w:p w14:paraId="3433F225" w14:textId="77777777" w:rsidR="00C11680" w:rsidRPr="00995106" w:rsidRDefault="00C11680" w:rsidP="00C11680">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2.</w:t>
            </w:r>
          </w:p>
        </w:tc>
        <w:tc>
          <w:tcPr>
            <w:tcW w:w="1408" w:type="pct"/>
          </w:tcPr>
          <w:p w14:paraId="3433F226" w14:textId="3A88BBB6" w:rsidR="00C11680" w:rsidRPr="00995106" w:rsidRDefault="00C11680" w:rsidP="00C11680">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Adult (from 18 to 59 years inclusive)</w:t>
            </w:r>
          </w:p>
        </w:tc>
        <w:tc>
          <w:tcPr>
            <w:tcW w:w="761" w:type="pct"/>
            <w:vAlign w:val="bottom"/>
          </w:tcPr>
          <w:p w14:paraId="3433F227" w14:textId="1BBF8C0A" w:rsidR="00C11680" w:rsidRPr="00995106" w:rsidRDefault="00C11680" w:rsidP="00C11680">
            <w:pPr>
              <w:jc w:val="center"/>
              <w:rPr>
                <w:rFonts w:ascii="Times New Roman" w:eastAsia="Times New Roman" w:hAnsi="Times New Roman" w:cs="Times New Roman"/>
                <w:sz w:val="22"/>
                <w:szCs w:val="22"/>
              </w:rPr>
            </w:pPr>
            <w:r w:rsidRPr="00995106">
              <w:rPr>
                <w:rFonts w:ascii="Times New Roman" w:eastAsia="Times New Roman" w:hAnsi="Times New Roman" w:cs="Times New Roman"/>
                <w:sz w:val="22"/>
                <w:szCs w:val="22"/>
              </w:rPr>
              <w:t>19</w:t>
            </w:r>
          </w:p>
        </w:tc>
        <w:tc>
          <w:tcPr>
            <w:tcW w:w="859" w:type="pct"/>
          </w:tcPr>
          <w:p w14:paraId="3433F228" w14:textId="77777777" w:rsidR="00C11680" w:rsidRPr="00995106" w:rsidRDefault="00C11680" w:rsidP="00C11680">
            <w:pPr>
              <w:spacing w:after="0" w:line="240" w:lineRule="auto"/>
              <w:rPr>
                <w:rFonts w:ascii="Times New Roman" w:eastAsia="Times New Roman" w:hAnsi="Times New Roman" w:cs="Times New Roman"/>
                <w:color w:val="000000"/>
                <w:sz w:val="22"/>
                <w:szCs w:val="22"/>
              </w:rPr>
            </w:pPr>
          </w:p>
        </w:tc>
        <w:tc>
          <w:tcPr>
            <w:tcW w:w="782" w:type="pct"/>
          </w:tcPr>
          <w:p w14:paraId="3433F229" w14:textId="2A96134E" w:rsidR="00C11680" w:rsidRPr="00995106" w:rsidRDefault="00C11680" w:rsidP="00C11680">
            <w:pPr>
              <w:spacing w:after="0" w:line="240" w:lineRule="auto"/>
              <w:jc w:val="center"/>
              <w:rPr>
                <w:rFonts w:ascii="Times New Roman" w:eastAsia="Times New Roman" w:hAnsi="Times New Roman" w:cs="Times New Roman"/>
                <w:color w:val="000000"/>
                <w:sz w:val="22"/>
                <w:szCs w:val="22"/>
              </w:rPr>
            </w:pPr>
            <w:r w:rsidRPr="00995106">
              <w:rPr>
                <w:rFonts w:ascii="Times New Roman" w:hAnsi="Times New Roman" w:cs="Times New Roman"/>
                <w:color w:val="000000"/>
                <w:sz w:val="22"/>
                <w:szCs w:val="22"/>
              </w:rPr>
              <w:t>509</w:t>
            </w:r>
            <w:r w:rsidR="00FA53B7">
              <w:rPr>
                <w:rFonts w:ascii="Times New Roman" w:hAnsi="Times New Roman" w:cs="Times New Roman"/>
                <w:color w:val="000000"/>
                <w:sz w:val="22"/>
                <w:szCs w:val="22"/>
              </w:rPr>
              <w:t>.</w:t>
            </w:r>
            <w:r w:rsidRPr="00995106">
              <w:rPr>
                <w:rFonts w:ascii="Times New Roman" w:hAnsi="Times New Roman" w:cs="Times New Roman"/>
                <w:color w:val="000000"/>
                <w:sz w:val="22"/>
                <w:szCs w:val="22"/>
              </w:rPr>
              <w:t>85</w:t>
            </w:r>
          </w:p>
        </w:tc>
        <w:tc>
          <w:tcPr>
            <w:tcW w:w="914" w:type="pct"/>
          </w:tcPr>
          <w:p w14:paraId="3433F22A" w14:textId="77777777" w:rsidR="00C11680" w:rsidRPr="00995106" w:rsidRDefault="00C11680" w:rsidP="00C11680">
            <w:pPr>
              <w:spacing w:after="0" w:line="240" w:lineRule="auto"/>
              <w:rPr>
                <w:rFonts w:ascii="Times New Roman" w:eastAsia="Times New Roman" w:hAnsi="Times New Roman" w:cs="Times New Roman"/>
                <w:color w:val="000000"/>
                <w:sz w:val="22"/>
                <w:szCs w:val="22"/>
              </w:rPr>
            </w:pPr>
          </w:p>
        </w:tc>
      </w:tr>
      <w:tr w:rsidR="00C11680" w:rsidRPr="00995106" w14:paraId="3433F232" w14:textId="77777777" w:rsidTr="00894317">
        <w:trPr>
          <w:trHeight w:val="97"/>
        </w:trPr>
        <w:tc>
          <w:tcPr>
            <w:tcW w:w="276" w:type="pct"/>
          </w:tcPr>
          <w:p w14:paraId="3433F22C" w14:textId="77777777" w:rsidR="00C11680" w:rsidRPr="00995106" w:rsidRDefault="00C11680" w:rsidP="00C11680">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3.</w:t>
            </w:r>
          </w:p>
        </w:tc>
        <w:tc>
          <w:tcPr>
            <w:tcW w:w="1408" w:type="pct"/>
          </w:tcPr>
          <w:p w14:paraId="3433F22D" w14:textId="5A6F572C" w:rsidR="00C11680" w:rsidRPr="00995106" w:rsidRDefault="00C11680" w:rsidP="00C11680">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Adult aged 60 and over</w:t>
            </w:r>
          </w:p>
        </w:tc>
        <w:tc>
          <w:tcPr>
            <w:tcW w:w="761" w:type="pct"/>
            <w:vAlign w:val="bottom"/>
          </w:tcPr>
          <w:p w14:paraId="3433F22E" w14:textId="77777777" w:rsidR="00C11680" w:rsidRPr="00995106" w:rsidRDefault="00C11680" w:rsidP="00C11680">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0</w:t>
            </w:r>
          </w:p>
        </w:tc>
        <w:tc>
          <w:tcPr>
            <w:tcW w:w="859" w:type="pct"/>
            <w:vAlign w:val="bottom"/>
          </w:tcPr>
          <w:p w14:paraId="3433F22F" w14:textId="0E7C4085" w:rsidR="00C11680" w:rsidRPr="00995106" w:rsidRDefault="00C11680" w:rsidP="00C11680">
            <w:pPr>
              <w:spacing w:after="0" w:line="240" w:lineRule="auto"/>
              <w:rPr>
                <w:rFonts w:ascii="Times New Roman" w:eastAsia="Times New Roman" w:hAnsi="Times New Roman" w:cs="Times New Roman"/>
                <w:color w:val="000000"/>
                <w:sz w:val="22"/>
                <w:szCs w:val="22"/>
              </w:rPr>
            </w:pPr>
          </w:p>
        </w:tc>
        <w:tc>
          <w:tcPr>
            <w:tcW w:w="782" w:type="pct"/>
            <w:vAlign w:val="bottom"/>
          </w:tcPr>
          <w:p w14:paraId="3433F230" w14:textId="3917B7F6" w:rsidR="00C11680" w:rsidRPr="00995106" w:rsidRDefault="00C11680" w:rsidP="00C11680">
            <w:pPr>
              <w:spacing w:after="0" w:line="240" w:lineRule="auto"/>
              <w:jc w:val="center"/>
              <w:rPr>
                <w:rFonts w:ascii="Times New Roman" w:eastAsia="Times New Roman" w:hAnsi="Times New Roman" w:cs="Times New Roman"/>
                <w:color w:val="000000"/>
                <w:sz w:val="22"/>
                <w:szCs w:val="22"/>
              </w:rPr>
            </w:pPr>
            <w:r w:rsidRPr="00995106">
              <w:rPr>
                <w:rFonts w:ascii="Times New Roman" w:hAnsi="Times New Roman" w:cs="Times New Roman"/>
                <w:color w:val="000000"/>
                <w:sz w:val="22"/>
                <w:szCs w:val="22"/>
              </w:rPr>
              <w:t>880</w:t>
            </w:r>
          </w:p>
        </w:tc>
        <w:tc>
          <w:tcPr>
            <w:tcW w:w="914" w:type="pct"/>
            <w:vAlign w:val="bottom"/>
          </w:tcPr>
          <w:p w14:paraId="3433F231" w14:textId="4FC3D534" w:rsidR="00C11680" w:rsidRPr="00995106" w:rsidRDefault="00C11680" w:rsidP="00C11680">
            <w:pPr>
              <w:spacing w:after="0" w:line="240" w:lineRule="auto"/>
              <w:rPr>
                <w:rFonts w:ascii="Times New Roman" w:eastAsia="Times New Roman" w:hAnsi="Times New Roman" w:cs="Times New Roman"/>
                <w:color w:val="000000"/>
                <w:sz w:val="22"/>
                <w:szCs w:val="22"/>
              </w:rPr>
            </w:pPr>
          </w:p>
        </w:tc>
      </w:tr>
      <w:tr w:rsidR="00C11680" w:rsidRPr="00995106" w14:paraId="3433F236" w14:textId="77777777" w:rsidTr="00724E08">
        <w:tblPrEx>
          <w:tblLook w:val="0000" w:firstRow="0" w:lastRow="0" w:firstColumn="0" w:lastColumn="0" w:noHBand="0" w:noVBand="0"/>
        </w:tblPrEx>
        <w:trPr>
          <w:trHeight w:val="162"/>
        </w:trPr>
        <w:tc>
          <w:tcPr>
            <w:tcW w:w="276" w:type="pct"/>
          </w:tcPr>
          <w:p w14:paraId="3433F233" w14:textId="77777777" w:rsidR="00C11680" w:rsidRPr="00995106" w:rsidRDefault="00C11680" w:rsidP="00C11680">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4.</w:t>
            </w:r>
          </w:p>
        </w:tc>
        <w:tc>
          <w:tcPr>
            <w:tcW w:w="3810" w:type="pct"/>
            <w:gridSpan w:val="4"/>
          </w:tcPr>
          <w:p w14:paraId="3433F234" w14:textId="7C7029E4" w:rsidR="00C11680" w:rsidRPr="00995106" w:rsidRDefault="00C11680" w:rsidP="00C11680">
            <w:pPr>
              <w:spacing w:after="0" w:line="240" w:lineRule="auto"/>
              <w:ind w:left="-5"/>
              <w:rPr>
                <w:rFonts w:ascii="Times New Roman" w:eastAsia="Times New Roman" w:hAnsi="Times New Roman" w:cs="Times New Roman"/>
                <w:b/>
                <w:bCs/>
                <w:color w:val="000000"/>
                <w:sz w:val="22"/>
                <w:szCs w:val="22"/>
              </w:rPr>
            </w:pPr>
            <w:r w:rsidRPr="009633B3">
              <w:rPr>
                <w:rFonts w:ascii="Times New Roman" w:eastAsia="Times New Roman" w:hAnsi="Times New Roman" w:cs="Times New Roman"/>
                <w:b/>
                <w:bCs/>
                <w:sz w:val="22"/>
                <w:szCs w:val="22"/>
              </w:rPr>
              <w:t>Total price of the tender for 1 month, EUR excluding VAT</w:t>
            </w:r>
          </w:p>
        </w:tc>
        <w:tc>
          <w:tcPr>
            <w:tcW w:w="914" w:type="pct"/>
          </w:tcPr>
          <w:p w14:paraId="3433F235" w14:textId="77777777" w:rsidR="00C11680" w:rsidRPr="00995106" w:rsidRDefault="00C11680" w:rsidP="00C11680">
            <w:pPr>
              <w:spacing w:after="0" w:line="240" w:lineRule="auto"/>
              <w:ind w:left="-5"/>
              <w:rPr>
                <w:rFonts w:ascii="Times New Roman" w:eastAsia="Times New Roman" w:hAnsi="Times New Roman" w:cs="Times New Roman"/>
                <w:color w:val="000000"/>
                <w:sz w:val="22"/>
                <w:szCs w:val="22"/>
              </w:rPr>
            </w:pPr>
          </w:p>
        </w:tc>
      </w:tr>
      <w:tr w:rsidR="00C11680" w:rsidRPr="00995106" w14:paraId="3433F23A" w14:textId="77777777" w:rsidTr="00724E08">
        <w:tblPrEx>
          <w:tblLook w:val="0000" w:firstRow="0" w:lastRow="0" w:firstColumn="0" w:lastColumn="0" w:noHBand="0" w:noVBand="0"/>
        </w:tblPrEx>
        <w:trPr>
          <w:trHeight w:val="36"/>
        </w:trPr>
        <w:tc>
          <w:tcPr>
            <w:tcW w:w="276" w:type="pct"/>
          </w:tcPr>
          <w:p w14:paraId="3433F237" w14:textId="77777777" w:rsidR="00C11680" w:rsidRPr="00995106" w:rsidRDefault="00C11680" w:rsidP="00C11680">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5.</w:t>
            </w:r>
          </w:p>
        </w:tc>
        <w:tc>
          <w:tcPr>
            <w:tcW w:w="3810" w:type="pct"/>
            <w:gridSpan w:val="4"/>
          </w:tcPr>
          <w:p w14:paraId="3433F238" w14:textId="76041A25" w:rsidR="00C11680" w:rsidRPr="00995106" w:rsidRDefault="00C11680" w:rsidP="00C11680">
            <w:pPr>
              <w:spacing w:after="0" w:line="240" w:lineRule="auto"/>
              <w:ind w:left="-5"/>
              <w:rPr>
                <w:rFonts w:ascii="Times New Roman" w:eastAsia="Times New Roman" w:hAnsi="Times New Roman" w:cs="Times New Roman"/>
                <w:color w:val="000000"/>
                <w:sz w:val="22"/>
                <w:szCs w:val="22"/>
              </w:rPr>
            </w:pPr>
            <w:r w:rsidRPr="009633B3">
              <w:rPr>
                <w:rFonts w:ascii="Times New Roman" w:eastAsia="Times New Roman" w:hAnsi="Times New Roman" w:cs="Times New Roman"/>
                <w:b/>
                <w:bCs/>
                <w:sz w:val="22"/>
                <w:szCs w:val="22"/>
              </w:rPr>
              <w:t>Total price of the tender for 12 months, EUR excluding VAT</w:t>
            </w:r>
          </w:p>
        </w:tc>
        <w:tc>
          <w:tcPr>
            <w:tcW w:w="914" w:type="pct"/>
          </w:tcPr>
          <w:p w14:paraId="3433F239" w14:textId="77777777" w:rsidR="00C11680" w:rsidRPr="00995106" w:rsidRDefault="00C11680" w:rsidP="00C11680">
            <w:pPr>
              <w:spacing w:after="0" w:line="240" w:lineRule="auto"/>
              <w:ind w:left="-5"/>
              <w:rPr>
                <w:rFonts w:ascii="Times New Roman" w:eastAsia="Times New Roman" w:hAnsi="Times New Roman" w:cs="Times New Roman"/>
                <w:color w:val="000000"/>
                <w:sz w:val="22"/>
                <w:szCs w:val="22"/>
              </w:rPr>
            </w:pPr>
          </w:p>
        </w:tc>
      </w:tr>
      <w:tr w:rsidR="00C11680" w:rsidRPr="00995106" w14:paraId="2A36E51F" w14:textId="77777777" w:rsidTr="000F167A">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65C3D4DF" w14:textId="77777777" w:rsidR="00C11680" w:rsidRPr="00995106" w:rsidRDefault="00C11680" w:rsidP="00C11680">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6.</w:t>
            </w:r>
          </w:p>
        </w:tc>
        <w:tc>
          <w:tcPr>
            <w:tcW w:w="3810" w:type="pct"/>
            <w:gridSpan w:val="4"/>
            <w:tcBorders>
              <w:top w:val="single" w:sz="4" w:space="0" w:color="auto"/>
              <w:left w:val="single" w:sz="4" w:space="0" w:color="auto"/>
              <w:bottom w:val="single" w:sz="4" w:space="0" w:color="auto"/>
              <w:right w:val="single" w:sz="4" w:space="0" w:color="auto"/>
            </w:tcBorders>
          </w:tcPr>
          <w:p w14:paraId="24CA6D1E" w14:textId="166BE346" w:rsidR="00C11680" w:rsidRPr="00995106" w:rsidRDefault="00C11680" w:rsidP="00C11680">
            <w:pPr>
              <w:spacing w:after="0" w:line="240" w:lineRule="auto"/>
              <w:ind w:left="-5"/>
              <w:rPr>
                <w:rFonts w:ascii="Times New Roman" w:eastAsia="Times New Roman" w:hAnsi="Times New Roman" w:cs="Times New Roman"/>
                <w:b/>
                <w:bCs/>
                <w:sz w:val="22"/>
                <w:szCs w:val="22"/>
              </w:rPr>
            </w:pPr>
            <w:r w:rsidRPr="009633B3">
              <w:rPr>
                <w:rFonts w:ascii="Times New Roman" w:eastAsia="Times New Roman" w:hAnsi="Times New Roman" w:cs="Times New Roman"/>
                <w:b/>
                <w:bCs/>
                <w:sz w:val="22"/>
                <w:szCs w:val="22"/>
              </w:rPr>
              <w:t>Amount of VAT, EUR</w:t>
            </w:r>
          </w:p>
        </w:tc>
        <w:tc>
          <w:tcPr>
            <w:tcW w:w="914" w:type="pct"/>
            <w:tcBorders>
              <w:top w:val="single" w:sz="4" w:space="0" w:color="auto"/>
              <w:left w:val="single" w:sz="4" w:space="0" w:color="auto"/>
              <w:bottom w:val="single" w:sz="4" w:space="0" w:color="auto"/>
              <w:right w:val="single" w:sz="4" w:space="0" w:color="auto"/>
            </w:tcBorders>
          </w:tcPr>
          <w:p w14:paraId="04C8E647" w14:textId="77777777" w:rsidR="00C11680" w:rsidRPr="00995106" w:rsidRDefault="00C11680" w:rsidP="00C11680">
            <w:pPr>
              <w:spacing w:after="0" w:line="240" w:lineRule="auto"/>
              <w:ind w:left="-5"/>
              <w:rPr>
                <w:rFonts w:ascii="Times New Roman" w:eastAsia="Times New Roman" w:hAnsi="Times New Roman" w:cs="Times New Roman"/>
                <w:color w:val="000000"/>
                <w:sz w:val="22"/>
                <w:szCs w:val="22"/>
              </w:rPr>
            </w:pPr>
          </w:p>
        </w:tc>
      </w:tr>
      <w:tr w:rsidR="00C11680" w:rsidRPr="00995106" w14:paraId="6342904A" w14:textId="77777777" w:rsidTr="000F167A">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17009A00" w14:textId="77777777" w:rsidR="00C11680" w:rsidRPr="00995106" w:rsidRDefault="00C11680" w:rsidP="00C11680">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7.</w:t>
            </w:r>
          </w:p>
        </w:tc>
        <w:tc>
          <w:tcPr>
            <w:tcW w:w="3810" w:type="pct"/>
            <w:gridSpan w:val="4"/>
            <w:tcBorders>
              <w:top w:val="single" w:sz="4" w:space="0" w:color="auto"/>
              <w:left w:val="single" w:sz="4" w:space="0" w:color="auto"/>
              <w:bottom w:val="single" w:sz="4" w:space="0" w:color="auto"/>
              <w:right w:val="single" w:sz="4" w:space="0" w:color="auto"/>
            </w:tcBorders>
          </w:tcPr>
          <w:p w14:paraId="0D20AD46" w14:textId="43FAA236" w:rsidR="00C11680" w:rsidRPr="00995106" w:rsidRDefault="00C11680" w:rsidP="00C11680">
            <w:pPr>
              <w:spacing w:after="0" w:line="240" w:lineRule="auto"/>
              <w:ind w:left="-5"/>
              <w:rPr>
                <w:rFonts w:ascii="Times New Roman" w:eastAsia="Times New Roman" w:hAnsi="Times New Roman" w:cs="Times New Roman"/>
                <w:b/>
                <w:bCs/>
                <w:sz w:val="22"/>
                <w:szCs w:val="22"/>
              </w:rPr>
            </w:pPr>
            <w:r w:rsidRPr="009633B3">
              <w:rPr>
                <w:rFonts w:ascii="Times New Roman" w:eastAsia="Times New Roman" w:hAnsi="Times New Roman" w:cs="Times New Roman"/>
                <w:b/>
                <w:bCs/>
                <w:sz w:val="22"/>
                <w:szCs w:val="22"/>
              </w:rPr>
              <w:t>Total price of the tender for 12 months, EUR including VAT</w:t>
            </w:r>
          </w:p>
        </w:tc>
        <w:tc>
          <w:tcPr>
            <w:tcW w:w="914" w:type="pct"/>
            <w:tcBorders>
              <w:top w:val="single" w:sz="4" w:space="0" w:color="auto"/>
              <w:left w:val="single" w:sz="4" w:space="0" w:color="auto"/>
              <w:bottom w:val="single" w:sz="4" w:space="0" w:color="auto"/>
              <w:right w:val="single" w:sz="4" w:space="0" w:color="auto"/>
            </w:tcBorders>
          </w:tcPr>
          <w:p w14:paraId="39A3FD8B" w14:textId="77777777" w:rsidR="00C11680" w:rsidRPr="00995106" w:rsidRDefault="00C11680" w:rsidP="00C11680">
            <w:pPr>
              <w:spacing w:after="0" w:line="240" w:lineRule="auto"/>
              <w:ind w:left="-5"/>
              <w:rPr>
                <w:rFonts w:ascii="Times New Roman" w:eastAsia="Times New Roman" w:hAnsi="Times New Roman" w:cs="Times New Roman"/>
                <w:color w:val="000000"/>
                <w:sz w:val="22"/>
                <w:szCs w:val="22"/>
              </w:rPr>
            </w:pPr>
          </w:p>
        </w:tc>
      </w:tr>
    </w:tbl>
    <w:p w14:paraId="0672C98E" w14:textId="77777777" w:rsidR="00C11680" w:rsidRPr="009633B3" w:rsidRDefault="00C11680" w:rsidP="00C11680">
      <w:pPr>
        <w:spacing w:after="0"/>
        <w:jc w:val="both"/>
        <w:rPr>
          <w:rFonts w:ascii="Times New Roman" w:eastAsia="Calibri" w:hAnsi="Times New Roman" w:cs="Times New Roman"/>
          <w:b/>
          <w:sz w:val="24"/>
          <w:szCs w:val="24"/>
          <w:lang w:eastAsia="en-US"/>
        </w:rPr>
      </w:pPr>
      <w:r w:rsidRPr="009633B3">
        <w:rPr>
          <w:rFonts w:ascii="Times New Roman" w:eastAsia="Calibri" w:hAnsi="Times New Roman" w:cs="Times New Roman"/>
          <w:bCs/>
          <w:sz w:val="24"/>
          <w:szCs w:val="24"/>
          <w:lang w:eastAsia="en-US"/>
        </w:rPr>
        <w:t xml:space="preserve">Applicable </w:t>
      </w:r>
      <w:r w:rsidRPr="009633B3">
        <w:rPr>
          <w:rFonts w:ascii="Times New Roman" w:eastAsia="Calibri" w:hAnsi="Times New Roman" w:cs="Times New Roman"/>
          <w:b/>
          <w:sz w:val="24"/>
          <w:szCs w:val="24"/>
          <w:lang w:eastAsia="en-US"/>
        </w:rPr>
        <w:t xml:space="preserve">VAT </w:t>
      </w:r>
      <w:r w:rsidRPr="009633B3">
        <w:rPr>
          <w:rFonts w:ascii="Times New Roman" w:eastAsia="Calibri" w:hAnsi="Times New Roman" w:cs="Times New Roman"/>
          <w:bCs/>
          <w:sz w:val="24"/>
          <w:szCs w:val="24"/>
          <w:lang w:eastAsia="en-US"/>
        </w:rPr>
        <w:t xml:space="preserve">rate </w:t>
      </w:r>
      <w:r w:rsidRPr="009633B3">
        <w:rPr>
          <w:rFonts w:ascii="Times New Roman" w:eastAsia="Calibri" w:hAnsi="Times New Roman" w:cs="Times New Roman"/>
          <w:b/>
          <w:sz w:val="24"/>
          <w:szCs w:val="24"/>
          <w:lang w:eastAsia="en-US"/>
        </w:rPr>
        <w:t>(%)_____________. (To be specified by the supplier)</w:t>
      </w:r>
    </w:p>
    <w:p w14:paraId="7CAAFB90" w14:textId="77777777" w:rsidR="00C11680" w:rsidRPr="009633B3" w:rsidRDefault="00C11680" w:rsidP="00C11680">
      <w:pPr>
        <w:spacing w:after="0"/>
        <w:jc w:val="both"/>
        <w:rPr>
          <w:rFonts w:ascii="Times New Roman" w:eastAsia="Calibri" w:hAnsi="Times New Roman" w:cs="Times New Roman"/>
          <w:b/>
          <w:sz w:val="24"/>
          <w:szCs w:val="24"/>
          <w:lang w:eastAsia="en-US"/>
        </w:rPr>
      </w:pPr>
      <w:r w:rsidRPr="009633B3">
        <w:rPr>
          <w:rFonts w:ascii="Times New Roman" w:eastAsia="Times New Roman" w:hAnsi="Times New Roman" w:cs="Times New Roman"/>
          <w:sz w:val="24"/>
          <w:szCs w:val="24"/>
        </w:rPr>
        <w:t xml:space="preserve">If VAT relief or exemption is applicable, the legal basis shall be indicated </w:t>
      </w:r>
      <w:r w:rsidRPr="009633B3">
        <w:rPr>
          <w:rFonts w:ascii="Times New Roman" w:eastAsia="Times New Roman" w:hAnsi="Times New Roman" w:cs="Times New Roman"/>
          <w:b/>
          <w:bCs/>
          <w:sz w:val="24"/>
          <w:szCs w:val="24"/>
        </w:rPr>
        <w:t>_________________________________________. (To be specified by the Supplier)</w:t>
      </w:r>
    </w:p>
    <w:p w14:paraId="3433F23B" w14:textId="77777777" w:rsidR="00310CBB" w:rsidRPr="00995106" w:rsidRDefault="00310CBB" w:rsidP="00310CBB">
      <w:pPr>
        <w:spacing w:after="0" w:line="240" w:lineRule="auto"/>
        <w:ind w:right="-108"/>
        <w:jc w:val="both"/>
        <w:rPr>
          <w:rFonts w:ascii="Times New Roman" w:eastAsia="Times New Roman" w:hAnsi="Times New Roman" w:cs="Times New Roman"/>
          <w:sz w:val="24"/>
          <w:szCs w:val="24"/>
          <w:vertAlign w:val="superscript"/>
        </w:rPr>
      </w:pPr>
    </w:p>
    <w:p w14:paraId="52D85DDC" w14:textId="77777777" w:rsidR="00FB0C0E" w:rsidRPr="009633B3" w:rsidRDefault="00FB0C0E" w:rsidP="00FB0C0E">
      <w:pPr>
        <w:spacing w:after="0" w:line="240" w:lineRule="auto"/>
        <w:ind w:right="-108" w:firstLine="709"/>
        <w:jc w:val="both"/>
        <w:rPr>
          <w:rFonts w:ascii="Times New Roman" w:hAnsi="Times New Roman" w:cs="Times New Roman"/>
          <w:b/>
          <w:sz w:val="22"/>
          <w:szCs w:val="22"/>
        </w:rPr>
      </w:pPr>
      <w:r w:rsidRPr="009633B3">
        <w:rPr>
          <w:rFonts w:ascii="Times New Roman" w:eastAsia="Times New Roman" w:hAnsi="Times New Roman" w:cs="Times New Roman"/>
          <w:sz w:val="24"/>
          <w:szCs w:val="24"/>
          <w:vertAlign w:val="superscript"/>
        </w:rPr>
        <w:t>*</w:t>
      </w:r>
      <w:r w:rsidRPr="009633B3">
        <w:rPr>
          <w:rFonts w:ascii="Times New Roman" w:hAnsi="Times New Roman" w:cs="Times New Roman"/>
          <w:bCs/>
          <w:sz w:val="22"/>
          <w:szCs w:val="22"/>
        </w:rPr>
        <w:t>The indicated number of insured persons shall be indicative and shall</w:t>
      </w:r>
      <w:r w:rsidRPr="009633B3">
        <w:rPr>
          <w:rFonts w:ascii="Times New Roman" w:hAnsi="Times New Roman" w:cs="Times New Roman"/>
          <w:bCs/>
          <w:sz w:val="22"/>
          <w:szCs w:val="22"/>
        </w:rPr>
        <w:t xml:space="preserve"> </w:t>
      </w:r>
      <w:r w:rsidRPr="009633B3">
        <w:rPr>
          <w:rFonts w:ascii="Times New Roman" w:hAnsi="Times New Roman" w:cs="Times New Roman"/>
          <w:bCs/>
          <w:sz w:val="22"/>
          <w:szCs w:val="22"/>
        </w:rPr>
        <w:t>not be considered as a maximum, but only for the purpose of comparing and evaluating tenders. Services shall</w:t>
      </w:r>
      <w:r w:rsidRPr="009633B3">
        <w:rPr>
          <w:rFonts w:ascii="Times New Roman" w:hAnsi="Times New Roman" w:cs="Times New Roman"/>
          <w:bCs/>
          <w:sz w:val="22"/>
          <w:szCs w:val="22"/>
        </w:rPr>
        <w:t xml:space="preserve"> </w:t>
      </w:r>
      <w:r w:rsidRPr="009633B3">
        <w:rPr>
          <w:rFonts w:ascii="Times New Roman" w:hAnsi="Times New Roman" w:cs="Times New Roman"/>
          <w:bCs/>
          <w:sz w:val="22"/>
          <w:szCs w:val="22"/>
        </w:rPr>
        <w:t xml:space="preserve">be procured on an as-needed basis, </w:t>
      </w:r>
      <w:r w:rsidRPr="009633B3">
        <w:rPr>
          <w:rFonts w:ascii="Times New Roman" w:hAnsi="Times New Roman" w:cs="Times New Roman"/>
          <w:bCs/>
          <w:sz w:val="22"/>
          <w:szCs w:val="22"/>
        </w:rPr>
        <w:lastRenderedPageBreak/>
        <w:t xml:space="preserve">up to the maximum amount approved in the procurement documents for each of the authorised contracting authorities, which shall not be made public. </w:t>
      </w:r>
    </w:p>
    <w:p w14:paraId="51959045" w14:textId="77777777" w:rsidR="00FB0C0E" w:rsidRPr="009633B3" w:rsidRDefault="00FB0C0E" w:rsidP="00FB0C0E">
      <w:pPr>
        <w:spacing w:after="0" w:line="240" w:lineRule="auto"/>
        <w:ind w:right="-108" w:firstLine="709"/>
        <w:jc w:val="both"/>
        <w:rPr>
          <w:rFonts w:ascii="Times New Roman" w:eastAsia="Times New Roman" w:hAnsi="Times New Roman" w:cs="Times New Roman"/>
          <w:sz w:val="22"/>
          <w:szCs w:val="22"/>
        </w:rPr>
      </w:pPr>
      <w:r w:rsidRPr="009633B3">
        <w:rPr>
          <w:rFonts w:ascii="Times New Roman" w:eastAsia="Times New Roman" w:hAnsi="Times New Roman" w:cs="Times New Roman"/>
          <w:sz w:val="22"/>
          <w:szCs w:val="22"/>
          <w:vertAlign w:val="superscript"/>
        </w:rPr>
        <w:t>**</w:t>
      </w:r>
      <w:r w:rsidRPr="009633B3">
        <w:rPr>
          <w:rFonts w:ascii="Times New Roman" w:eastAsia="Times New Roman" w:hAnsi="Times New Roman" w:cs="Times New Roman"/>
          <w:sz w:val="22"/>
          <w:szCs w:val="22"/>
        </w:rPr>
        <w:t>The amount of contributions shall be</w:t>
      </w:r>
      <w:r w:rsidRPr="009633B3">
        <w:rPr>
          <w:rFonts w:ascii="Times New Roman" w:eastAsia="Times New Roman" w:hAnsi="Times New Roman" w:cs="Times New Roman"/>
          <w:sz w:val="22"/>
          <w:szCs w:val="22"/>
        </w:rPr>
        <w:t xml:space="preserve"> </w:t>
      </w:r>
      <w:r w:rsidRPr="009633B3">
        <w:rPr>
          <w:rFonts w:ascii="Times New Roman" w:eastAsia="Times New Roman" w:hAnsi="Times New Roman" w:cs="Times New Roman"/>
          <w:sz w:val="22"/>
          <w:szCs w:val="22"/>
        </w:rPr>
        <w:t>to be quoted for all categories of insured</w:t>
      </w:r>
      <w:r w:rsidRPr="009633B3">
        <w:rPr>
          <w:rFonts w:ascii="Times New Roman" w:eastAsia="Times New Roman" w:hAnsi="Times New Roman" w:cs="Times New Roman"/>
          <w:sz w:val="22"/>
          <w:szCs w:val="22"/>
        </w:rPr>
        <w:t xml:space="preserve"> </w:t>
      </w:r>
      <w:r w:rsidRPr="009633B3">
        <w:rPr>
          <w:rFonts w:ascii="Times New Roman" w:eastAsia="Times New Roman" w:hAnsi="Times New Roman" w:cs="Times New Roman"/>
          <w:sz w:val="22"/>
          <w:szCs w:val="22"/>
        </w:rPr>
        <w:t>persons, even if the embassy/consulate in question does not currently have a particular category of covered persons. If the relevant categories of insured persons do not exist, it is not included in the total price of the tender, but if such a category of insured persons exists, the premium rate indicated in the tender</w:t>
      </w:r>
      <w:r w:rsidRPr="009633B3">
        <w:rPr>
          <w:rFonts w:ascii="Times New Roman" w:eastAsia="Times New Roman" w:hAnsi="Times New Roman" w:cs="Times New Roman"/>
          <w:sz w:val="22"/>
          <w:szCs w:val="22"/>
        </w:rPr>
        <w:t xml:space="preserve"> </w:t>
      </w:r>
      <w:r w:rsidRPr="009633B3">
        <w:rPr>
          <w:rFonts w:ascii="Times New Roman" w:eastAsia="Times New Roman" w:hAnsi="Times New Roman" w:cs="Times New Roman"/>
          <w:sz w:val="22"/>
          <w:szCs w:val="22"/>
        </w:rPr>
        <w:t>would apply.</w:t>
      </w:r>
    </w:p>
    <w:p w14:paraId="71CC8E9D" w14:textId="77777777" w:rsidR="00FB0C0E" w:rsidRPr="009633B3" w:rsidRDefault="00FB0C0E" w:rsidP="00FB0C0E">
      <w:pPr>
        <w:tabs>
          <w:tab w:val="left" w:pos="3285"/>
        </w:tabs>
        <w:spacing w:after="0" w:line="240" w:lineRule="auto"/>
        <w:rPr>
          <w:rFonts w:ascii="Times New Roman" w:eastAsia="Times New Roman" w:hAnsi="Times New Roman" w:cs="Times New Roman"/>
          <w:sz w:val="24"/>
          <w:szCs w:val="24"/>
        </w:rPr>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700"/>
      </w:tblGrid>
      <w:tr w:rsidR="00FB0C0E" w:rsidRPr="009633B3" w14:paraId="4EA9351C" w14:textId="77777777" w:rsidTr="0067118F">
        <w:trPr>
          <w:trHeight w:val="162"/>
        </w:trPr>
        <w:tc>
          <w:tcPr>
            <w:tcW w:w="2559" w:type="pct"/>
            <w:shd w:val="clear" w:color="auto" w:fill="FFFF00"/>
          </w:tcPr>
          <w:p w14:paraId="4F881E49" w14:textId="41B4FD18" w:rsidR="00FB0C0E" w:rsidRPr="009633B3" w:rsidRDefault="00FB0C0E" w:rsidP="0067118F">
            <w:pPr>
              <w:spacing w:after="0" w:line="240" w:lineRule="auto"/>
              <w:rPr>
                <w:rFonts w:ascii="Times New Roman" w:eastAsia="Times New Roman" w:hAnsi="Times New Roman" w:cs="Times New Roman"/>
                <w:b/>
                <w:bCs/>
                <w:color w:val="000000"/>
                <w:sz w:val="24"/>
                <w:szCs w:val="24"/>
              </w:rPr>
            </w:pPr>
            <w:r w:rsidRPr="009633B3">
              <w:rPr>
                <w:rFonts w:ascii="Times New Roman" w:eastAsia="Times New Roman" w:hAnsi="Times New Roman" w:cs="Times New Roman"/>
                <w:b/>
                <w:bCs/>
                <w:sz w:val="24"/>
                <w:szCs w:val="24"/>
              </w:rPr>
              <w:t xml:space="preserve">The total price (for all Diplomatic Missions) of the </w:t>
            </w:r>
            <w:r w:rsidRPr="009633B3">
              <w:rPr>
                <w:rFonts w:ascii="Times New Roman" w:eastAsia="Times New Roman" w:hAnsi="Times New Roman" w:cs="Times New Roman"/>
                <w:b/>
                <w:bCs/>
                <w:color w:val="000000" w:themeColor="text1"/>
                <w:sz w:val="24"/>
                <w:szCs w:val="24"/>
              </w:rPr>
              <w:t xml:space="preserve">tender for Lot </w:t>
            </w:r>
            <w:r w:rsidR="00D356E3">
              <w:rPr>
                <w:rFonts w:ascii="Times New Roman" w:eastAsia="Times New Roman" w:hAnsi="Times New Roman" w:cs="Times New Roman"/>
                <w:b/>
                <w:bCs/>
                <w:color w:val="000000" w:themeColor="text1"/>
                <w:sz w:val="24"/>
                <w:szCs w:val="24"/>
              </w:rPr>
              <w:t>4</w:t>
            </w:r>
            <w:r w:rsidRPr="009633B3">
              <w:rPr>
                <w:rFonts w:ascii="Times New Roman" w:eastAsia="Times New Roman" w:hAnsi="Times New Roman" w:cs="Times New Roman"/>
                <w:b/>
                <w:bCs/>
                <w:color w:val="000000" w:themeColor="text1"/>
                <w:sz w:val="24"/>
                <w:szCs w:val="24"/>
              </w:rPr>
              <w:t xml:space="preserve"> of the object</w:t>
            </w:r>
            <w:r w:rsidRPr="009633B3">
              <w:rPr>
                <w:rFonts w:ascii="Times New Roman" w:eastAsia="Times New Roman" w:hAnsi="Times New Roman" w:cs="Times New Roman"/>
                <w:b/>
                <w:bCs/>
                <w:color w:val="000000" w:themeColor="text1"/>
                <w:sz w:val="24"/>
                <w:szCs w:val="24"/>
              </w:rPr>
              <w:t xml:space="preserve"> </w:t>
            </w:r>
            <w:r w:rsidRPr="009633B3">
              <w:rPr>
                <w:rFonts w:ascii="Times New Roman" w:eastAsia="Times New Roman" w:hAnsi="Times New Roman" w:cs="Times New Roman"/>
                <w:b/>
                <w:bCs/>
                <w:color w:val="000000" w:themeColor="text1"/>
                <w:sz w:val="24"/>
                <w:szCs w:val="24"/>
              </w:rPr>
              <w:t>of the procurement</w:t>
            </w:r>
            <w:r w:rsidRPr="009633B3">
              <w:rPr>
                <w:rFonts w:ascii="Times New Roman" w:eastAsia="Times New Roman" w:hAnsi="Times New Roman" w:cs="Times New Roman"/>
                <w:b/>
                <w:bCs/>
                <w:color w:val="000000" w:themeColor="text1"/>
                <w:sz w:val="24"/>
                <w:szCs w:val="24"/>
              </w:rPr>
              <w:t xml:space="preserve"> </w:t>
            </w:r>
            <w:r w:rsidRPr="009633B3">
              <w:rPr>
                <w:rFonts w:ascii="Times New Roman" w:eastAsia="Times New Roman" w:hAnsi="Times New Roman" w:cs="Times New Roman"/>
                <w:b/>
                <w:bCs/>
                <w:color w:val="000000" w:themeColor="text1"/>
                <w:sz w:val="24"/>
                <w:szCs w:val="24"/>
              </w:rPr>
              <w:t xml:space="preserve">for 12 months </w:t>
            </w:r>
            <w:r w:rsidRPr="009633B3">
              <w:rPr>
                <w:rFonts w:ascii="Times New Roman" w:eastAsia="Times New Roman" w:hAnsi="Times New Roman" w:cs="Times New Roman"/>
                <w:b/>
                <w:bCs/>
                <w:sz w:val="24"/>
                <w:szCs w:val="24"/>
              </w:rPr>
              <w:t>in EUR including VAT (total amount of the prices indicated in Tables 1 to 6, Line No 7 “Total price of the tender for 12 months in EUR including VAT”)</w:t>
            </w:r>
          </w:p>
        </w:tc>
        <w:tc>
          <w:tcPr>
            <w:tcW w:w="2441" w:type="pct"/>
            <w:shd w:val="clear" w:color="auto" w:fill="FFFF00"/>
          </w:tcPr>
          <w:p w14:paraId="33FEBD19" w14:textId="77777777" w:rsidR="00FB0C0E" w:rsidRPr="009633B3" w:rsidRDefault="00FB0C0E" w:rsidP="0067118F">
            <w:pPr>
              <w:spacing w:after="0" w:line="240" w:lineRule="auto"/>
              <w:ind w:left="-5"/>
              <w:rPr>
                <w:rFonts w:ascii="Times New Roman" w:eastAsia="Times New Roman" w:hAnsi="Times New Roman" w:cs="Times New Roman"/>
                <w:b/>
                <w:bCs/>
                <w:color w:val="000000"/>
                <w:sz w:val="24"/>
                <w:szCs w:val="24"/>
              </w:rPr>
            </w:pPr>
          </w:p>
        </w:tc>
      </w:tr>
    </w:tbl>
    <w:p w14:paraId="4C674285" w14:textId="77777777" w:rsidR="00FB0C0E" w:rsidRPr="009633B3" w:rsidRDefault="00FB0C0E" w:rsidP="00FB0C0E">
      <w:pPr>
        <w:tabs>
          <w:tab w:val="left" w:pos="426"/>
        </w:tabs>
        <w:spacing w:after="0" w:line="240" w:lineRule="auto"/>
        <w:contextualSpacing/>
        <w:jc w:val="both"/>
        <w:rPr>
          <w:rFonts w:ascii="Times New Roman" w:eastAsia="Times New Roman" w:hAnsi="Times New Roman" w:cs="Times New Roman"/>
          <w:sz w:val="24"/>
          <w:szCs w:val="24"/>
        </w:rPr>
      </w:pPr>
    </w:p>
    <w:p w14:paraId="306FCFDE" w14:textId="77777777" w:rsidR="00FB0C0E" w:rsidRPr="00995106" w:rsidRDefault="00FB0C0E" w:rsidP="00FB0C0E">
      <w:pPr>
        <w:tabs>
          <w:tab w:val="left" w:pos="426"/>
        </w:tabs>
        <w:spacing w:after="0" w:line="240" w:lineRule="auto"/>
        <w:contextualSpacing/>
        <w:jc w:val="both"/>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 xml:space="preserve">7. </w:t>
      </w:r>
      <w:r w:rsidRPr="009633B3">
        <w:rPr>
          <w:rFonts w:ascii="Times New Roman" w:eastAsia="Times New Roman" w:hAnsi="Times New Roman" w:cs="Times New Roman"/>
          <w:sz w:val="24"/>
          <w:szCs w:val="24"/>
        </w:rPr>
        <w:t>We are planning</w:t>
      </w:r>
      <w:r w:rsidRPr="009633B3">
        <w:rPr>
          <w:rFonts w:ascii="Times New Roman" w:eastAsia="Times New Roman" w:hAnsi="Times New Roman" w:cs="Times New Roman"/>
          <w:sz w:val="24"/>
          <w:szCs w:val="24"/>
        </w:rPr>
        <w:t xml:space="preserve"> </w:t>
      </w:r>
      <w:r w:rsidRPr="009633B3">
        <w:rPr>
          <w:rFonts w:ascii="Times New Roman" w:eastAsia="Times New Roman" w:hAnsi="Times New Roman" w:cs="Times New Roman"/>
          <w:sz w:val="24"/>
          <w:szCs w:val="24"/>
        </w:rPr>
        <w:t xml:space="preserve">to use the following sub-suppliers***: </w:t>
      </w:r>
    </w:p>
    <w:tbl>
      <w:tblPr>
        <w:tblW w:w="5000" w:type="pct"/>
        <w:tblLook w:val="04A0" w:firstRow="1" w:lastRow="0" w:firstColumn="1" w:lastColumn="0" w:noHBand="0" w:noVBand="1"/>
      </w:tblPr>
      <w:tblGrid>
        <w:gridCol w:w="3988"/>
        <w:gridCol w:w="5640"/>
      </w:tblGrid>
      <w:tr w:rsidR="00FB0C0E" w:rsidRPr="00995106" w14:paraId="78A9DDE1" w14:textId="77777777" w:rsidTr="0067118F">
        <w:trPr>
          <w:cantSplit/>
        </w:trPr>
        <w:tc>
          <w:tcPr>
            <w:tcW w:w="2071" w:type="pct"/>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4C865289" w14:textId="77777777" w:rsidR="00FB0C0E" w:rsidRPr="009633B3" w:rsidRDefault="00FB0C0E" w:rsidP="0067118F">
            <w:pPr>
              <w:autoSpaceDE w:val="0"/>
              <w:autoSpaceDN w:val="0"/>
              <w:adjustRightInd w:val="0"/>
              <w:spacing w:after="0" w:line="240" w:lineRule="auto"/>
              <w:rPr>
                <w:rFonts w:ascii="Times New Roman" w:eastAsia="Times New Roman" w:hAnsi="Times New Roman" w:cs="Times New Roman"/>
                <w:color w:val="000000"/>
                <w:sz w:val="24"/>
                <w:szCs w:val="24"/>
              </w:rPr>
            </w:pPr>
            <w:r w:rsidRPr="009633B3">
              <w:rPr>
                <w:rFonts w:ascii="Times New Roman" w:eastAsia="Times New Roman" w:hAnsi="Times New Roman" w:cs="Times New Roman"/>
                <w:color w:val="000000" w:themeColor="text1"/>
                <w:sz w:val="24"/>
                <w:szCs w:val="24"/>
              </w:rPr>
              <w:t>Name(s) of sub-supplier(s) ****</w:t>
            </w:r>
          </w:p>
          <w:p w14:paraId="58193845" w14:textId="77777777" w:rsidR="00FB0C0E" w:rsidRPr="00995106" w:rsidRDefault="00FB0C0E" w:rsidP="0067118F">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2929" w:type="pct"/>
            <w:tcBorders>
              <w:top w:val="single" w:sz="4" w:space="0" w:color="auto"/>
              <w:left w:val="single" w:sz="4" w:space="0" w:color="auto"/>
              <w:bottom w:val="single" w:sz="4" w:space="0" w:color="auto"/>
              <w:right w:val="single" w:sz="4" w:space="0" w:color="auto"/>
            </w:tcBorders>
            <w:vAlign w:val="center"/>
          </w:tcPr>
          <w:p w14:paraId="5A909B7D" w14:textId="77777777" w:rsidR="00FB0C0E" w:rsidRPr="00995106" w:rsidRDefault="00FB0C0E" w:rsidP="0067118F">
            <w:pPr>
              <w:tabs>
                <w:tab w:val="center" w:pos="1134"/>
                <w:tab w:val="left" w:pos="1276"/>
                <w:tab w:val="left" w:pos="2127"/>
              </w:tabs>
              <w:snapToGrid w:val="0"/>
              <w:spacing w:after="0" w:line="240" w:lineRule="auto"/>
              <w:ind w:firstLine="851"/>
              <w:rPr>
                <w:rFonts w:ascii="Times New Roman" w:eastAsia="Times New Roman" w:hAnsi="Times New Roman" w:cs="Times New Roman"/>
                <w:b/>
                <w:bCs/>
                <w:sz w:val="24"/>
                <w:szCs w:val="24"/>
                <w:lang w:eastAsia="ar-SA"/>
              </w:rPr>
            </w:pPr>
          </w:p>
        </w:tc>
      </w:tr>
      <w:tr w:rsidR="00FB0C0E" w:rsidRPr="00995106" w14:paraId="60BC4E79" w14:textId="77777777" w:rsidTr="0067118F">
        <w:trPr>
          <w:cantSplit/>
        </w:trPr>
        <w:tc>
          <w:tcPr>
            <w:tcW w:w="2071" w:type="pct"/>
            <w:tcBorders>
              <w:top w:val="single" w:sz="4" w:space="0" w:color="000000" w:themeColor="text1"/>
              <w:left w:val="single" w:sz="4" w:space="0" w:color="000000" w:themeColor="text1"/>
              <w:bottom w:val="single" w:sz="4" w:space="0" w:color="000000" w:themeColor="text1"/>
              <w:right w:val="single" w:sz="4" w:space="0" w:color="auto"/>
            </w:tcBorders>
            <w:hideMark/>
          </w:tcPr>
          <w:p w14:paraId="27B1E7EB" w14:textId="77777777" w:rsidR="00FB0C0E" w:rsidRPr="009633B3" w:rsidRDefault="00FB0C0E" w:rsidP="0067118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633B3">
              <w:rPr>
                <w:rFonts w:ascii="Times New Roman" w:eastAsia="Times New Roman" w:hAnsi="Times New Roman" w:cs="Times New Roman"/>
                <w:color w:val="000000" w:themeColor="text1"/>
                <w:sz w:val="24"/>
                <w:szCs w:val="24"/>
              </w:rPr>
              <w:t>Address(es) of sub-supplier(s) ****</w:t>
            </w:r>
          </w:p>
          <w:p w14:paraId="6F1ADA7D" w14:textId="77777777" w:rsidR="00FB0C0E" w:rsidRPr="00995106" w:rsidRDefault="00FB0C0E" w:rsidP="0067118F">
            <w:pPr>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p>
        </w:tc>
        <w:tc>
          <w:tcPr>
            <w:tcW w:w="2929" w:type="pct"/>
            <w:tcBorders>
              <w:top w:val="single" w:sz="4" w:space="0" w:color="auto"/>
              <w:left w:val="single" w:sz="4" w:space="0" w:color="auto"/>
              <w:bottom w:val="single" w:sz="4" w:space="0" w:color="auto"/>
              <w:right w:val="single" w:sz="4" w:space="0" w:color="auto"/>
            </w:tcBorders>
          </w:tcPr>
          <w:p w14:paraId="743CEF7C" w14:textId="77777777" w:rsidR="00FB0C0E" w:rsidRPr="00995106" w:rsidRDefault="00FB0C0E" w:rsidP="0067118F">
            <w:pPr>
              <w:tabs>
                <w:tab w:val="center" w:pos="1134"/>
                <w:tab w:val="left" w:pos="1276"/>
                <w:tab w:val="left" w:pos="2127"/>
              </w:tabs>
              <w:snapToGrid w:val="0"/>
              <w:spacing w:after="0" w:line="240" w:lineRule="auto"/>
              <w:ind w:firstLine="851"/>
              <w:jc w:val="both"/>
              <w:rPr>
                <w:rFonts w:ascii="Times New Roman" w:eastAsia="Times New Roman" w:hAnsi="Times New Roman" w:cs="Times New Roman"/>
                <w:sz w:val="24"/>
                <w:szCs w:val="24"/>
                <w:lang w:eastAsia="ar-SA"/>
              </w:rPr>
            </w:pPr>
          </w:p>
        </w:tc>
      </w:tr>
      <w:tr w:rsidR="00FB0C0E" w:rsidRPr="00995106" w14:paraId="57C7E8FD" w14:textId="77777777" w:rsidTr="0067118F">
        <w:trPr>
          <w:cantSplit/>
        </w:trPr>
        <w:tc>
          <w:tcPr>
            <w:tcW w:w="2071" w:type="pct"/>
            <w:tcBorders>
              <w:top w:val="single" w:sz="4" w:space="0" w:color="000000" w:themeColor="text1"/>
              <w:left w:val="single" w:sz="4" w:space="0" w:color="000000" w:themeColor="text1"/>
              <w:bottom w:val="single" w:sz="4" w:space="0" w:color="000000" w:themeColor="text1"/>
              <w:right w:val="single" w:sz="4" w:space="0" w:color="auto"/>
            </w:tcBorders>
            <w:hideMark/>
          </w:tcPr>
          <w:p w14:paraId="331B5D7C" w14:textId="77777777" w:rsidR="00FB0C0E" w:rsidRPr="00995106" w:rsidRDefault="00FB0C0E" w:rsidP="0067118F">
            <w:pPr>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9633B3">
              <w:rPr>
                <w:rFonts w:ascii="Times New Roman" w:eastAsia="Times New Roman" w:hAnsi="Times New Roman" w:cs="Times New Roman"/>
                <w:color w:val="000000" w:themeColor="text1"/>
                <w:sz w:val="24"/>
                <w:szCs w:val="24"/>
              </w:rPr>
              <w:t>Specialists and experts to be used who are not employees of the Supplier or of the sub-supplier(s) used by the Supplier at the time of the submission of the Tender but would be employed in the event of the success in the procurement****</w:t>
            </w:r>
          </w:p>
        </w:tc>
        <w:tc>
          <w:tcPr>
            <w:tcW w:w="2929" w:type="pct"/>
            <w:tcBorders>
              <w:top w:val="single" w:sz="4" w:space="0" w:color="auto"/>
              <w:left w:val="single" w:sz="4" w:space="0" w:color="auto"/>
              <w:bottom w:val="single" w:sz="4" w:space="0" w:color="auto"/>
              <w:right w:val="single" w:sz="4" w:space="0" w:color="auto"/>
            </w:tcBorders>
          </w:tcPr>
          <w:p w14:paraId="3BDE3C9B" w14:textId="77777777" w:rsidR="00FB0C0E" w:rsidRPr="00995106" w:rsidRDefault="00FB0C0E" w:rsidP="0067118F">
            <w:pPr>
              <w:tabs>
                <w:tab w:val="center" w:pos="1134"/>
                <w:tab w:val="left" w:pos="1276"/>
                <w:tab w:val="left" w:pos="2127"/>
              </w:tabs>
              <w:snapToGrid w:val="0"/>
              <w:spacing w:after="0" w:line="240" w:lineRule="auto"/>
              <w:ind w:firstLine="851"/>
              <w:jc w:val="both"/>
              <w:rPr>
                <w:rFonts w:ascii="Times New Roman" w:eastAsia="Times New Roman" w:hAnsi="Times New Roman" w:cs="Times New Roman"/>
                <w:sz w:val="24"/>
                <w:szCs w:val="24"/>
                <w:lang w:eastAsia="ar-SA"/>
              </w:rPr>
            </w:pPr>
          </w:p>
        </w:tc>
      </w:tr>
      <w:tr w:rsidR="00FB0C0E" w:rsidRPr="00995106" w14:paraId="40B14445" w14:textId="77777777" w:rsidTr="0067118F">
        <w:trPr>
          <w:cantSplit/>
        </w:trPr>
        <w:tc>
          <w:tcPr>
            <w:tcW w:w="2071" w:type="pct"/>
            <w:tcBorders>
              <w:top w:val="single" w:sz="4" w:space="0" w:color="000000" w:themeColor="text1"/>
              <w:left w:val="single" w:sz="4" w:space="0" w:color="000000" w:themeColor="text1"/>
              <w:bottom w:val="single" w:sz="4" w:space="0" w:color="000000" w:themeColor="text1"/>
              <w:right w:val="single" w:sz="4" w:space="0" w:color="auto"/>
            </w:tcBorders>
            <w:hideMark/>
          </w:tcPr>
          <w:p w14:paraId="2B421438" w14:textId="77777777" w:rsidR="00FB0C0E" w:rsidRPr="00995106" w:rsidRDefault="00FB0C0E" w:rsidP="0067118F">
            <w:pPr>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9633B3">
              <w:rPr>
                <w:rFonts w:ascii="Times New Roman" w:eastAsia="Times New Roman" w:hAnsi="Times New Roman" w:cs="Times New Roman"/>
                <w:color w:val="000000" w:themeColor="text1"/>
                <w:sz w:val="24"/>
                <w:szCs w:val="24"/>
              </w:rPr>
              <w:t xml:space="preserve">The part of the obligations (indicating the specific obligations to be undertaken under the Public Contract) for which it is intended to use the sub-supplier(s)**** </w:t>
            </w:r>
          </w:p>
        </w:tc>
        <w:tc>
          <w:tcPr>
            <w:tcW w:w="2929" w:type="pct"/>
            <w:tcBorders>
              <w:top w:val="single" w:sz="4" w:space="0" w:color="auto"/>
              <w:left w:val="single" w:sz="4" w:space="0" w:color="auto"/>
              <w:bottom w:val="single" w:sz="4" w:space="0" w:color="auto"/>
              <w:right w:val="single" w:sz="4" w:space="0" w:color="auto"/>
            </w:tcBorders>
          </w:tcPr>
          <w:p w14:paraId="210E67CF" w14:textId="77777777" w:rsidR="00FB0C0E" w:rsidRPr="00995106" w:rsidRDefault="00FB0C0E" w:rsidP="0067118F">
            <w:pPr>
              <w:tabs>
                <w:tab w:val="center" w:pos="1134"/>
                <w:tab w:val="left" w:pos="1276"/>
                <w:tab w:val="left" w:pos="2127"/>
              </w:tabs>
              <w:snapToGrid w:val="0"/>
              <w:spacing w:after="0" w:line="240" w:lineRule="auto"/>
              <w:ind w:firstLine="851"/>
              <w:jc w:val="both"/>
              <w:rPr>
                <w:rFonts w:ascii="Times New Roman" w:eastAsia="Times New Roman" w:hAnsi="Times New Roman" w:cs="Times New Roman"/>
                <w:sz w:val="24"/>
                <w:szCs w:val="24"/>
                <w:lang w:eastAsia="ar-SA"/>
              </w:rPr>
            </w:pPr>
          </w:p>
        </w:tc>
      </w:tr>
    </w:tbl>
    <w:p w14:paraId="6B94DD43" w14:textId="77777777" w:rsidR="00FB0C0E" w:rsidRPr="009633B3" w:rsidRDefault="00FB0C0E" w:rsidP="00FB0C0E">
      <w:pPr>
        <w:spacing w:after="0" w:line="240" w:lineRule="auto"/>
        <w:ind w:right="-108" w:firstLine="709"/>
        <w:jc w:val="both"/>
        <w:rPr>
          <w:rFonts w:ascii="Times New Roman" w:eastAsia="Times New Roman" w:hAnsi="Times New Roman" w:cs="Times New Roman"/>
          <w:sz w:val="22"/>
          <w:szCs w:val="22"/>
          <w:lang w:eastAsia="ar-SA"/>
        </w:rPr>
      </w:pPr>
      <w:r w:rsidRPr="009633B3">
        <w:rPr>
          <w:rFonts w:ascii="Times New Roman" w:eastAsia="Times New Roman" w:hAnsi="Times New Roman" w:cs="Times New Roman"/>
          <w:sz w:val="22"/>
          <w:szCs w:val="22"/>
          <w:vertAlign w:val="superscript"/>
        </w:rPr>
        <w:t>***</w:t>
      </w:r>
      <w:r w:rsidRPr="009633B3">
        <w:rPr>
          <w:rFonts w:ascii="Times New Roman" w:eastAsia="Times New Roman" w:hAnsi="Times New Roman" w:cs="Times New Roman"/>
          <w:sz w:val="22"/>
          <w:szCs w:val="22"/>
          <w:lang w:eastAsia="ar-SA"/>
        </w:rPr>
        <w:t xml:space="preserve">To be completed if </w:t>
      </w:r>
      <w:r w:rsidRPr="009633B3">
        <w:rPr>
          <w:rFonts w:ascii="Times New Roman" w:eastAsia="Times New Roman" w:hAnsi="Times New Roman" w:cs="Times New Roman"/>
          <w:color w:val="000000" w:themeColor="text1"/>
          <w:sz w:val="24"/>
          <w:szCs w:val="24"/>
        </w:rPr>
        <w:t>sub-supplier(s) are to be used</w:t>
      </w:r>
    </w:p>
    <w:p w14:paraId="48F93725" w14:textId="77777777" w:rsidR="00FB0C0E" w:rsidRPr="009633B3" w:rsidRDefault="00FB0C0E" w:rsidP="00FB0C0E">
      <w:pPr>
        <w:spacing w:after="0" w:line="240" w:lineRule="auto"/>
        <w:ind w:right="-108" w:firstLine="709"/>
        <w:jc w:val="both"/>
        <w:rPr>
          <w:rFonts w:ascii="Times New Roman" w:eastAsia="Times New Roman" w:hAnsi="Times New Roman" w:cs="Times New Roman"/>
          <w:b/>
          <w:bCs/>
          <w:sz w:val="22"/>
          <w:szCs w:val="22"/>
          <w:lang w:eastAsia="ar-SA"/>
        </w:rPr>
      </w:pPr>
      <w:r w:rsidRPr="009633B3">
        <w:rPr>
          <w:rFonts w:ascii="Times New Roman" w:eastAsia="Times New Roman" w:hAnsi="Times New Roman" w:cs="Times New Roman"/>
          <w:sz w:val="22"/>
          <w:szCs w:val="22"/>
          <w:vertAlign w:val="superscript"/>
        </w:rPr>
        <w:t>****</w:t>
      </w:r>
      <w:r w:rsidRPr="009633B3">
        <w:rPr>
          <w:rFonts w:ascii="Times New Roman" w:eastAsia="Times New Roman" w:hAnsi="Times New Roman" w:cs="Times New Roman"/>
          <w:sz w:val="22"/>
          <w:szCs w:val="22"/>
          <w:lang w:eastAsia="ar-SA"/>
        </w:rPr>
        <w:t xml:space="preserve">If </w:t>
      </w:r>
      <w:r w:rsidRPr="009633B3">
        <w:rPr>
          <w:rFonts w:ascii="Times New Roman" w:eastAsia="Times New Roman" w:hAnsi="Times New Roman" w:cs="Times New Roman"/>
          <w:color w:val="000000" w:themeColor="text1"/>
          <w:sz w:val="24"/>
          <w:szCs w:val="24"/>
        </w:rPr>
        <w:t>sub-supplier</w:t>
      </w:r>
      <w:r w:rsidRPr="009633B3">
        <w:rPr>
          <w:rFonts w:ascii="Times New Roman" w:eastAsia="Times New Roman" w:hAnsi="Times New Roman" w:cs="Times New Roman"/>
          <w:sz w:val="22"/>
          <w:szCs w:val="22"/>
          <w:lang w:eastAsia="ar-SA"/>
        </w:rPr>
        <w:t>(s) whose capabilities shall</w:t>
      </w:r>
      <w:r w:rsidRPr="009633B3">
        <w:rPr>
          <w:rFonts w:ascii="Times New Roman" w:eastAsia="Times New Roman" w:hAnsi="Times New Roman" w:cs="Times New Roman"/>
          <w:sz w:val="22"/>
          <w:szCs w:val="22"/>
          <w:lang w:eastAsia="ar-SA"/>
        </w:rPr>
        <w:t xml:space="preserve"> </w:t>
      </w:r>
      <w:r w:rsidRPr="009633B3">
        <w:rPr>
          <w:rFonts w:ascii="Times New Roman" w:eastAsia="Times New Roman" w:hAnsi="Times New Roman" w:cs="Times New Roman"/>
          <w:sz w:val="22"/>
          <w:szCs w:val="22"/>
          <w:lang w:eastAsia="ar-SA"/>
        </w:rPr>
        <w:t xml:space="preserve">be relied upon to demonstrate the Supplier’s qualification is/are to be used, </w:t>
      </w:r>
      <w:r w:rsidRPr="009633B3">
        <w:rPr>
          <w:rFonts w:ascii="Times New Roman" w:eastAsia="Times New Roman" w:hAnsi="Times New Roman" w:cs="Times New Roman"/>
          <w:b/>
          <w:bCs/>
          <w:sz w:val="22"/>
          <w:szCs w:val="22"/>
          <w:lang w:eastAsia="ar-SA"/>
        </w:rPr>
        <w:t xml:space="preserve">provide the completed ESPD for the part of these economic operators. </w:t>
      </w:r>
    </w:p>
    <w:p w14:paraId="1BC55E2F" w14:textId="77777777" w:rsidR="00FB0C0E" w:rsidRPr="009633B3" w:rsidRDefault="00FB0C0E" w:rsidP="00FB0C0E">
      <w:pPr>
        <w:spacing w:after="0" w:line="240" w:lineRule="auto"/>
        <w:ind w:right="-108" w:firstLine="709"/>
        <w:jc w:val="both"/>
        <w:rPr>
          <w:rFonts w:ascii="Times New Roman" w:eastAsia="Times New Roman" w:hAnsi="Times New Roman" w:cs="Times New Roman"/>
          <w:b/>
          <w:bCs/>
          <w:sz w:val="22"/>
          <w:szCs w:val="22"/>
          <w:lang w:eastAsia="ar-SA"/>
        </w:rPr>
      </w:pPr>
    </w:p>
    <w:p w14:paraId="7DBAFF72" w14:textId="77777777" w:rsidR="00FB0C0E" w:rsidRPr="009633B3" w:rsidRDefault="00FB0C0E" w:rsidP="00FB0C0E">
      <w:pPr>
        <w:spacing w:after="0" w:line="240" w:lineRule="auto"/>
        <w:jc w:val="both"/>
        <w:rPr>
          <w:rFonts w:ascii="Times New Roman" w:eastAsia="Times New Roman" w:hAnsi="Times New Roman" w:cs="Times New Roman"/>
          <w:sz w:val="22"/>
          <w:szCs w:val="22"/>
        </w:rPr>
      </w:pPr>
      <w:r w:rsidRPr="009633B3">
        <w:rPr>
          <w:rFonts w:ascii="Times New Roman" w:hAnsi="Times New Roman" w:cs="Times New Roman"/>
          <w:iCs/>
          <w:sz w:val="22"/>
          <w:szCs w:val="22"/>
          <w:lang w:eastAsia="ar-SA"/>
        </w:rPr>
        <w:t xml:space="preserve">8. </w:t>
      </w:r>
      <w:r w:rsidRPr="009633B3">
        <w:rPr>
          <w:rFonts w:ascii="Times New Roman" w:eastAsia="Times New Roman" w:hAnsi="Times New Roman" w:cs="Times New Roman"/>
          <w:sz w:val="22"/>
          <w:szCs w:val="22"/>
        </w:rPr>
        <w:t>Documents to be submitted with the Tender:</w:t>
      </w:r>
    </w:p>
    <w:p w14:paraId="09E6B878" w14:textId="77777777" w:rsidR="00FB0C0E" w:rsidRPr="009633B3" w:rsidRDefault="00FB0C0E" w:rsidP="00FB0C0E">
      <w:pPr>
        <w:spacing w:after="0" w:line="240" w:lineRule="auto"/>
        <w:jc w:val="both"/>
        <w:rPr>
          <w:rFonts w:ascii="Times New Roman" w:eastAsia="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6347"/>
        <w:gridCol w:w="2625"/>
      </w:tblGrid>
      <w:tr w:rsidR="00FB0C0E" w:rsidRPr="009633B3" w14:paraId="32C33B28" w14:textId="77777777" w:rsidTr="0067118F">
        <w:tc>
          <w:tcPr>
            <w:tcW w:w="341" w:type="pct"/>
            <w:tcBorders>
              <w:top w:val="single" w:sz="4" w:space="0" w:color="auto"/>
              <w:left w:val="single" w:sz="4" w:space="0" w:color="auto"/>
              <w:bottom w:val="single" w:sz="4" w:space="0" w:color="auto"/>
              <w:right w:val="single" w:sz="4" w:space="0" w:color="auto"/>
            </w:tcBorders>
            <w:vAlign w:val="center"/>
          </w:tcPr>
          <w:p w14:paraId="733F9767" w14:textId="77777777" w:rsidR="00FB0C0E" w:rsidRPr="009633B3" w:rsidRDefault="00FB0C0E" w:rsidP="0067118F">
            <w:pPr>
              <w:spacing w:after="0" w:line="240" w:lineRule="auto"/>
              <w:ind w:right="-108"/>
              <w:jc w:val="center"/>
              <w:rPr>
                <w:rFonts w:ascii="Times New Roman" w:hAnsi="Times New Roman" w:cs="Times New Roman"/>
                <w:b/>
              </w:rPr>
            </w:pPr>
            <w:r w:rsidRPr="009633B3">
              <w:rPr>
                <w:rFonts w:ascii="Times New Roman" w:hAnsi="Times New Roman" w:cs="Times New Roman"/>
                <w:b/>
              </w:rPr>
              <w:t>No.</w:t>
            </w:r>
          </w:p>
        </w:tc>
        <w:tc>
          <w:tcPr>
            <w:tcW w:w="3296" w:type="pct"/>
            <w:tcBorders>
              <w:top w:val="single" w:sz="4" w:space="0" w:color="auto"/>
              <w:left w:val="single" w:sz="4" w:space="0" w:color="auto"/>
              <w:bottom w:val="single" w:sz="4" w:space="0" w:color="auto"/>
              <w:right w:val="single" w:sz="4" w:space="0" w:color="auto"/>
            </w:tcBorders>
            <w:vAlign w:val="center"/>
          </w:tcPr>
          <w:p w14:paraId="69A03304" w14:textId="77777777" w:rsidR="00FB0C0E" w:rsidRPr="009633B3" w:rsidRDefault="00FB0C0E" w:rsidP="0067118F">
            <w:pPr>
              <w:spacing w:after="0" w:line="240" w:lineRule="auto"/>
              <w:ind w:right="120"/>
              <w:jc w:val="center"/>
              <w:rPr>
                <w:rFonts w:ascii="Times New Roman" w:hAnsi="Times New Roman" w:cs="Times New Roman"/>
                <w:b/>
              </w:rPr>
            </w:pPr>
            <w:r w:rsidRPr="009633B3">
              <w:rPr>
                <w:rFonts w:ascii="Times New Roman" w:hAnsi="Times New Roman" w:cs="Times New Roman"/>
                <w:b/>
              </w:rPr>
              <w:t>Title of the submitted document submitted</w:t>
            </w:r>
          </w:p>
        </w:tc>
        <w:tc>
          <w:tcPr>
            <w:tcW w:w="1363" w:type="pct"/>
            <w:tcBorders>
              <w:top w:val="single" w:sz="4" w:space="0" w:color="auto"/>
              <w:left w:val="single" w:sz="4" w:space="0" w:color="auto"/>
              <w:bottom w:val="single" w:sz="4" w:space="0" w:color="auto"/>
              <w:right w:val="single" w:sz="4" w:space="0" w:color="auto"/>
            </w:tcBorders>
            <w:vAlign w:val="center"/>
          </w:tcPr>
          <w:p w14:paraId="41D2102C" w14:textId="77777777" w:rsidR="00FB0C0E" w:rsidRPr="009633B3" w:rsidRDefault="00FB0C0E" w:rsidP="0067118F">
            <w:pPr>
              <w:spacing w:after="0" w:line="240" w:lineRule="auto"/>
              <w:ind w:right="120"/>
              <w:jc w:val="center"/>
              <w:rPr>
                <w:rFonts w:ascii="Times New Roman" w:hAnsi="Times New Roman" w:cs="Times New Roman"/>
                <w:b/>
              </w:rPr>
            </w:pPr>
            <w:r w:rsidRPr="009633B3">
              <w:rPr>
                <w:rFonts w:ascii="Times New Roman" w:hAnsi="Times New Roman" w:cs="Times New Roman"/>
                <w:b/>
              </w:rPr>
              <w:t>Number of pages of the document</w:t>
            </w:r>
          </w:p>
        </w:tc>
      </w:tr>
      <w:tr w:rsidR="00FB0C0E" w:rsidRPr="009633B3" w14:paraId="3F2E111F" w14:textId="77777777" w:rsidTr="0067118F">
        <w:trPr>
          <w:trHeight w:val="273"/>
        </w:trPr>
        <w:tc>
          <w:tcPr>
            <w:tcW w:w="341" w:type="pct"/>
            <w:tcBorders>
              <w:top w:val="single" w:sz="4" w:space="0" w:color="auto"/>
              <w:left w:val="single" w:sz="4" w:space="0" w:color="auto"/>
              <w:bottom w:val="single" w:sz="4" w:space="0" w:color="auto"/>
              <w:right w:val="single" w:sz="4" w:space="0" w:color="auto"/>
            </w:tcBorders>
          </w:tcPr>
          <w:p w14:paraId="06C138D7" w14:textId="77777777" w:rsidR="00FB0C0E" w:rsidRPr="009633B3" w:rsidRDefault="00FB0C0E" w:rsidP="0067118F">
            <w:pPr>
              <w:spacing w:after="0" w:line="240" w:lineRule="auto"/>
              <w:ind w:right="120"/>
              <w:jc w:val="both"/>
              <w:rPr>
                <w:rFonts w:ascii="Times New Roman" w:hAnsi="Times New Roman" w:cs="Times New Roman"/>
              </w:rPr>
            </w:pPr>
          </w:p>
        </w:tc>
        <w:tc>
          <w:tcPr>
            <w:tcW w:w="3296" w:type="pct"/>
            <w:tcBorders>
              <w:top w:val="single" w:sz="4" w:space="0" w:color="auto"/>
              <w:left w:val="single" w:sz="4" w:space="0" w:color="auto"/>
              <w:bottom w:val="single" w:sz="4" w:space="0" w:color="auto"/>
              <w:right w:val="single" w:sz="4" w:space="0" w:color="auto"/>
            </w:tcBorders>
          </w:tcPr>
          <w:p w14:paraId="3DAE3246" w14:textId="77777777" w:rsidR="00FB0C0E" w:rsidRPr="009633B3" w:rsidRDefault="00FB0C0E" w:rsidP="0067118F">
            <w:pPr>
              <w:spacing w:after="0" w:line="240" w:lineRule="auto"/>
              <w:ind w:right="120"/>
              <w:jc w:val="both"/>
              <w:rPr>
                <w:rFonts w:ascii="Times New Roman" w:hAnsi="Times New Roman" w:cs="Times New Roman"/>
              </w:rPr>
            </w:pPr>
          </w:p>
        </w:tc>
        <w:tc>
          <w:tcPr>
            <w:tcW w:w="1363" w:type="pct"/>
            <w:tcBorders>
              <w:top w:val="single" w:sz="4" w:space="0" w:color="auto"/>
              <w:left w:val="single" w:sz="4" w:space="0" w:color="auto"/>
              <w:bottom w:val="single" w:sz="4" w:space="0" w:color="auto"/>
              <w:right w:val="single" w:sz="4" w:space="0" w:color="auto"/>
            </w:tcBorders>
          </w:tcPr>
          <w:p w14:paraId="5ECB7AAC" w14:textId="77777777" w:rsidR="00FB0C0E" w:rsidRPr="009633B3" w:rsidRDefault="00FB0C0E" w:rsidP="0067118F">
            <w:pPr>
              <w:spacing w:after="0" w:line="240" w:lineRule="auto"/>
              <w:ind w:right="120"/>
              <w:jc w:val="both"/>
              <w:rPr>
                <w:rFonts w:ascii="Times New Roman" w:hAnsi="Times New Roman" w:cs="Times New Roman"/>
              </w:rPr>
            </w:pPr>
          </w:p>
        </w:tc>
      </w:tr>
      <w:tr w:rsidR="00FB0C0E" w:rsidRPr="009633B3" w14:paraId="11704E1F" w14:textId="77777777" w:rsidTr="0067118F">
        <w:tc>
          <w:tcPr>
            <w:tcW w:w="341" w:type="pct"/>
            <w:tcBorders>
              <w:top w:val="single" w:sz="4" w:space="0" w:color="auto"/>
              <w:left w:val="single" w:sz="4" w:space="0" w:color="auto"/>
              <w:bottom w:val="single" w:sz="4" w:space="0" w:color="auto"/>
              <w:right w:val="single" w:sz="4" w:space="0" w:color="auto"/>
            </w:tcBorders>
          </w:tcPr>
          <w:p w14:paraId="655396AB" w14:textId="77777777" w:rsidR="00FB0C0E" w:rsidRPr="009633B3" w:rsidRDefault="00FB0C0E" w:rsidP="0067118F">
            <w:pPr>
              <w:spacing w:after="0" w:line="240" w:lineRule="auto"/>
              <w:ind w:right="120"/>
              <w:jc w:val="both"/>
              <w:rPr>
                <w:rFonts w:ascii="Times New Roman" w:hAnsi="Times New Roman" w:cs="Times New Roman"/>
              </w:rPr>
            </w:pPr>
          </w:p>
        </w:tc>
        <w:tc>
          <w:tcPr>
            <w:tcW w:w="3296" w:type="pct"/>
            <w:tcBorders>
              <w:top w:val="single" w:sz="4" w:space="0" w:color="auto"/>
              <w:left w:val="single" w:sz="4" w:space="0" w:color="auto"/>
              <w:bottom w:val="single" w:sz="4" w:space="0" w:color="auto"/>
              <w:right w:val="single" w:sz="4" w:space="0" w:color="auto"/>
            </w:tcBorders>
          </w:tcPr>
          <w:p w14:paraId="52C8181B" w14:textId="77777777" w:rsidR="00FB0C0E" w:rsidRPr="009633B3" w:rsidRDefault="00FB0C0E" w:rsidP="0067118F">
            <w:pPr>
              <w:tabs>
                <w:tab w:val="left" w:pos="1296"/>
                <w:tab w:val="center" w:pos="4153"/>
                <w:tab w:val="right" w:pos="8306"/>
              </w:tabs>
              <w:spacing w:after="0" w:line="240" w:lineRule="auto"/>
              <w:ind w:right="120"/>
              <w:jc w:val="both"/>
              <w:rPr>
                <w:rFonts w:ascii="Times New Roman" w:eastAsia="Times New Roman" w:hAnsi="Times New Roman" w:cs="Times New Roman"/>
              </w:rPr>
            </w:pPr>
          </w:p>
        </w:tc>
        <w:tc>
          <w:tcPr>
            <w:tcW w:w="1363" w:type="pct"/>
            <w:tcBorders>
              <w:top w:val="single" w:sz="4" w:space="0" w:color="auto"/>
              <w:left w:val="single" w:sz="4" w:space="0" w:color="auto"/>
              <w:bottom w:val="single" w:sz="4" w:space="0" w:color="auto"/>
              <w:right w:val="single" w:sz="4" w:space="0" w:color="auto"/>
            </w:tcBorders>
          </w:tcPr>
          <w:p w14:paraId="6151928E" w14:textId="77777777" w:rsidR="00FB0C0E" w:rsidRPr="009633B3" w:rsidRDefault="00FB0C0E" w:rsidP="0067118F">
            <w:pPr>
              <w:spacing w:after="0" w:line="240" w:lineRule="auto"/>
              <w:ind w:right="120"/>
              <w:jc w:val="both"/>
              <w:rPr>
                <w:rFonts w:ascii="Times New Roman" w:hAnsi="Times New Roman" w:cs="Times New Roman"/>
              </w:rPr>
            </w:pPr>
          </w:p>
        </w:tc>
      </w:tr>
    </w:tbl>
    <w:p w14:paraId="1C71AA65" w14:textId="77777777" w:rsidR="00FB0C0E" w:rsidRPr="009633B3" w:rsidRDefault="00FB0C0E" w:rsidP="00FB0C0E">
      <w:pPr>
        <w:spacing w:after="0" w:line="240" w:lineRule="auto"/>
        <w:ind w:right="-108"/>
        <w:jc w:val="both"/>
        <w:rPr>
          <w:rFonts w:ascii="Times New Roman" w:eastAsia="Times New Roman" w:hAnsi="Times New Roman" w:cs="Times New Roman"/>
        </w:rPr>
      </w:pPr>
    </w:p>
    <w:p w14:paraId="4FA2A1D5" w14:textId="77777777" w:rsidR="00FB0C0E" w:rsidRPr="009633B3" w:rsidRDefault="00FB0C0E" w:rsidP="00FB0C0E">
      <w:pPr>
        <w:spacing w:after="0" w:line="240" w:lineRule="auto"/>
        <w:jc w:val="both"/>
        <w:rPr>
          <w:rFonts w:ascii="Times New Roman" w:hAnsi="Times New Roman" w:cs="Times New Roman"/>
          <w:b/>
          <w:lang w:eastAsia="ar-SA"/>
        </w:rPr>
      </w:pPr>
      <w:r w:rsidRPr="009633B3">
        <w:rPr>
          <w:rFonts w:ascii="Times New Roman" w:eastAsia="Times New Roman" w:hAnsi="Times New Roman" w:cs="Times New Roman"/>
        </w:rPr>
        <w:t>9. The information contained in the Tender</w:t>
      </w:r>
      <w:r w:rsidRPr="009633B3">
        <w:rPr>
          <w:rFonts w:ascii="Times New Roman" w:eastAsia="Times New Roman" w:hAnsi="Times New Roman" w:cs="Times New Roman"/>
        </w:rPr>
        <w:t xml:space="preserve"> </w:t>
      </w:r>
      <w:r w:rsidRPr="009633B3">
        <w:rPr>
          <w:rFonts w:ascii="Times New Roman" w:eastAsia="Times New Roman" w:hAnsi="Times New Roman" w:cs="Times New Roman"/>
        </w:rPr>
        <w:t>is confidential (it may not be disclosed to third parties</w:t>
      </w:r>
      <w:r w:rsidRPr="009633B3">
        <w:rPr>
          <w:rFonts w:ascii="Times New Roman" w:hAnsi="Times New Roman" w:cs="Times New Roman"/>
          <w:b/>
          <w:lang w:eastAsia="ar-SA"/>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6"/>
        <w:gridCol w:w="4551"/>
        <w:gridCol w:w="4551"/>
      </w:tblGrid>
      <w:tr w:rsidR="00FB0C0E" w:rsidRPr="009633B3" w14:paraId="09385D68" w14:textId="77777777" w:rsidTr="0067118F">
        <w:tc>
          <w:tcPr>
            <w:tcW w:w="254" w:type="pct"/>
            <w:tcBorders>
              <w:top w:val="single" w:sz="4" w:space="0" w:color="auto"/>
              <w:left w:val="single" w:sz="4" w:space="0" w:color="auto"/>
              <w:bottom w:val="single" w:sz="4" w:space="0" w:color="auto"/>
              <w:right w:val="single" w:sz="4" w:space="0" w:color="auto"/>
            </w:tcBorders>
          </w:tcPr>
          <w:p w14:paraId="2D274A9D" w14:textId="77777777" w:rsidR="00FB0C0E" w:rsidRPr="009633B3" w:rsidRDefault="00FB0C0E" w:rsidP="0067118F">
            <w:pPr>
              <w:spacing w:after="0" w:line="240" w:lineRule="auto"/>
              <w:ind w:right="-108"/>
              <w:rPr>
                <w:rFonts w:ascii="Times New Roman" w:eastAsia="Times New Roman" w:hAnsi="Times New Roman" w:cs="Times New Roman"/>
                <w:b/>
              </w:rPr>
            </w:pPr>
            <w:r w:rsidRPr="009633B3">
              <w:rPr>
                <w:rFonts w:ascii="Times New Roman" w:eastAsia="Times New Roman" w:hAnsi="Times New Roman" w:cs="Times New Roman"/>
                <w:b/>
              </w:rPr>
              <w:t>No.</w:t>
            </w:r>
          </w:p>
        </w:tc>
        <w:tc>
          <w:tcPr>
            <w:tcW w:w="2373" w:type="pct"/>
            <w:tcBorders>
              <w:top w:val="single" w:sz="4" w:space="0" w:color="auto"/>
              <w:left w:val="single" w:sz="4" w:space="0" w:color="auto"/>
              <w:bottom w:val="single" w:sz="4" w:space="0" w:color="auto"/>
              <w:right w:val="single" w:sz="4" w:space="0" w:color="auto"/>
            </w:tcBorders>
          </w:tcPr>
          <w:p w14:paraId="57662188" w14:textId="77777777" w:rsidR="00FB0C0E" w:rsidRPr="009633B3" w:rsidRDefault="00FB0C0E" w:rsidP="0067118F">
            <w:pPr>
              <w:spacing w:after="0" w:line="240" w:lineRule="auto"/>
              <w:jc w:val="center"/>
              <w:rPr>
                <w:rFonts w:ascii="Times New Roman" w:eastAsia="Times New Roman" w:hAnsi="Times New Roman" w:cs="Times New Roman"/>
                <w:b/>
              </w:rPr>
            </w:pPr>
            <w:r w:rsidRPr="009633B3">
              <w:rPr>
                <w:rFonts w:ascii="Times New Roman" w:eastAsia="Times New Roman" w:hAnsi="Times New Roman" w:cs="Times New Roman"/>
                <w:b/>
              </w:rPr>
              <w:t>Title of the submitted document</w:t>
            </w:r>
          </w:p>
        </w:tc>
        <w:tc>
          <w:tcPr>
            <w:tcW w:w="2373" w:type="pct"/>
            <w:tcBorders>
              <w:top w:val="single" w:sz="4" w:space="0" w:color="auto"/>
              <w:left w:val="single" w:sz="4" w:space="0" w:color="auto"/>
              <w:bottom w:val="single" w:sz="4" w:space="0" w:color="auto"/>
              <w:right w:val="single" w:sz="4" w:space="0" w:color="auto"/>
            </w:tcBorders>
          </w:tcPr>
          <w:p w14:paraId="0421369A" w14:textId="77777777" w:rsidR="00FB0C0E" w:rsidRPr="009633B3" w:rsidRDefault="00FB0C0E" w:rsidP="0067118F">
            <w:pPr>
              <w:spacing w:after="0" w:line="240" w:lineRule="auto"/>
              <w:jc w:val="center"/>
              <w:rPr>
                <w:rFonts w:ascii="Times New Roman" w:eastAsia="Times New Roman" w:hAnsi="Times New Roman" w:cs="Times New Roman"/>
                <w:b/>
              </w:rPr>
            </w:pPr>
            <w:r w:rsidRPr="009633B3">
              <w:rPr>
                <w:rFonts w:ascii="Times New Roman" w:eastAsia="Times New Roman" w:hAnsi="Times New Roman" w:cs="Times New Roman"/>
                <w:b/>
              </w:rPr>
              <w:t>Basis for confidentiality</w:t>
            </w:r>
          </w:p>
        </w:tc>
      </w:tr>
      <w:tr w:rsidR="00FB0C0E" w:rsidRPr="009633B3" w14:paraId="69B732FF" w14:textId="77777777" w:rsidTr="0067118F">
        <w:tc>
          <w:tcPr>
            <w:tcW w:w="254" w:type="pct"/>
            <w:tcBorders>
              <w:top w:val="single" w:sz="4" w:space="0" w:color="auto"/>
              <w:left w:val="single" w:sz="4" w:space="0" w:color="auto"/>
              <w:bottom w:val="single" w:sz="4" w:space="0" w:color="auto"/>
              <w:right w:val="single" w:sz="4" w:space="0" w:color="auto"/>
            </w:tcBorders>
          </w:tcPr>
          <w:p w14:paraId="52641FBE" w14:textId="77777777" w:rsidR="00FB0C0E" w:rsidRPr="009633B3" w:rsidRDefault="00FB0C0E" w:rsidP="0067118F">
            <w:pPr>
              <w:spacing w:after="0" w:line="240" w:lineRule="auto"/>
              <w:jc w:val="both"/>
              <w:rPr>
                <w:rFonts w:ascii="Times New Roman" w:eastAsia="Times New Roman" w:hAnsi="Times New Roman" w:cs="Times New Roman"/>
              </w:rPr>
            </w:pPr>
          </w:p>
        </w:tc>
        <w:tc>
          <w:tcPr>
            <w:tcW w:w="2373" w:type="pct"/>
            <w:tcBorders>
              <w:top w:val="single" w:sz="4" w:space="0" w:color="auto"/>
              <w:left w:val="single" w:sz="4" w:space="0" w:color="auto"/>
              <w:bottom w:val="single" w:sz="4" w:space="0" w:color="auto"/>
              <w:right w:val="single" w:sz="4" w:space="0" w:color="auto"/>
            </w:tcBorders>
          </w:tcPr>
          <w:p w14:paraId="6622A85E" w14:textId="77777777" w:rsidR="00FB0C0E" w:rsidRPr="009633B3" w:rsidRDefault="00FB0C0E" w:rsidP="0067118F">
            <w:pPr>
              <w:spacing w:after="0" w:line="240" w:lineRule="auto"/>
              <w:jc w:val="both"/>
              <w:rPr>
                <w:rFonts w:ascii="Times New Roman" w:eastAsia="Times New Roman" w:hAnsi="Times New Roman" w:cs="Times New Roman"/>
              </w:rPr>
            </w:pPr>
          </w:p>
          <w:p w14:paraId="5AA21103" w14:textId="77777777" w:rsidR="00FB0C0E" w:rsidRPr="009633B3" w:rsidRDefault="00FB0C0E" w:rsidP="0067118F">
            <w:pPr>
              <w:spacing w:after="0" w:line="240" w:lineRule="auto"/>
              <w:jc w:val="both"/>
              <w:rPr>
                <w:rFonts w:ascii="Times New Roman" w:eastAsia="Times New Roman" w:hAnsi="Times New Roman" w:cs="Times New Roman"/>
              </w:rPr>
            </w:pPr>
          </w:p>
        </w:tc>
        <w:tc>
          <w:tcPr>
            <w:tcW w:w="2373" w:type="pct"/>
            <w:tcBorders>
              <w:top w:val="single" w:sz="4" w:space="0" w:color="auto"/>
              <w:left w:val="single" w:sz="4" w:space="0" w:color="auto"/>
              <w:bottom w:val="single" w:sz="4" w:space="0" w:color="auto"/>
              <w:right w:val="single" w:sz="4" w:space="0" w:color="auto"/>
            </w:tcBorders>
          </w:tcPr>
          <w:p w14:paraId="16738B64" w14:textId="77777777" w:rsidR="00FB0C0E" w:rsidRPr="009633B3" w:rsidRDefault="00FB0C0E" w:rsidP="0067118F">
            <w:pPr>
              <w:spacing w:after="0" w:line="240" w:lineRule="auto"/>
              <w:jc w:val="both"/>
              <w:rPr>
                <w:rFonts w:ascii="Times New Roman" w:eastAsia="Times New Roman" w:hAnsi="Times New Roman" w:cs="Times New Roman"/>
              </w:rPr>
            </w:pPr>
          </w:p>
        </w:tc>
      </w:tr>
      <w:tr w:rsidR="00FB0C0E" w:rsidRPr="009633B3" w14:paraId="36B4348D" w14:textId="77777777" w:rsidTr="0067118F">
        <w:tc>
          <w:tcPr>
            <w:tcW w:w="254" w:type="pct"/>
            <w:tcBorders>
              <w:top w:val="single" w:sz="4" w:space="0" w:color="auto"/>
              <w:left w:val="single" w:sz="4" w:space="0" w:color="auto"/>
              <w:bottom w:val="single" w:sz="4" w:space="0" w:color="auto"/>
              <w:right w:val="single" w:sz="4" w:space="0" w:color="auto"/>
            </w:tcBorders>
          </w:tcPr>
          <w:p w14:paraId="342C5F44" w14:textId="77777777" w:rsidR="00FB0C0E" w:rsidRPr="009633B3" w:rsidRDefault="00FB0C0E" w:rsidP="0067118F">
            <w:pPr>
              <w:spacing w:after="0" w:line="240" w:lineRule="auto"/>
              <w:jc w:val="both"/>
              <w:rPr>
                <w:rFonts w:ascii="Times New Roman" w:eastAsia="Times New Roman" w:hAnsi="Times New Roman" w:cs="Times New Roman"/>
              </w:rPr>
            </w:pPr>
          </w:p>
        </w:tc>
        <w:tc>
          <w:tcPr>
            <w:tcW w:w="2373" w:type="pct"/>
            <w:tcBorders>
              <w:top w:val="single" w:sz="4" w:space="0" w:color="auto"/>
              <w:left w:val="single" w:sz="4" w:space="0" w:color="auto"/>
              <w:bottom w:val="single" w:sz="4" w:space="0" w:color="auto"/>
              <w:right w:val="single" w:sz="4" w:space="0" w:color="auto"/>
            </w:tcBorders>
          </w:tcPr>
          <w:p w14:paraId="254F8C7F" w14:textId="77777777" w:rsidR="00FB0C0E" w:rsidRPr="009633B3" w:rsidRDefault="00FB0C0E" w:rsidP="0067118F">
            <w:pPr>
              <w:widowControl w:val="0"/>
              <w:tabs>
                <w:tab w:val="left" w:pos="1296"/>
                <w:tab w:val="center" w:pos="4153"/>
                <w:tab w:val="right" w:pos="8306"/>
              </w:tabs>
              <w:spacing w:after="0" w:line="240" w:lineRule="auto"/>
              <w:jc w:val="both"/>
              <w:rPr>
                <w:rFonts w:ascii="Times New Roman" w:eastAsia="Times New Roman" w:hAnsi="Times New Roman" w:cs="Times New Roman"/>
              </w:rPr>
            </w:pPr>
          </w:p>
          <w:p w14:paraId="77CDA0FA" w14:textId="77777777" w:rsidR="00FB0C0E" w:rsidRPr="009633B3" w:rsidRDefault="00FB0C0E" w:rsidP="0067118F">
            <w:pPr>
              <w:widowControl w:val="0"/>
              <w:tabs>
                <w:tab w:val="left" w:pos="1296"/>
                <w:tab w:val="center" w:pos="4153"/>
                <w:tab w:val="right" w:pos="8306"/>
              </w:tabs>
              <w:spacing w:after="0" w:line="240" w:lineRule="auto"/>
              <w:jc w:val="both"/>
              <w:rPr>
                <w:rFonts w:ascii="Times New Roman" w:eastAsia="Times New Roman" w:hAnsi="Times New Roman" w:cs="Times New Roman"/>
              </w:rPr>
            </w:pPr>
          </w:p>
        </w:tc>
        <w:tc>
          <w:tcPr>
            <w:tcW w:w="2373" w:type="pct"/>
            <w:tcBorders>
              <w:top w:val="single" w:sz="4" w:space="0" w:color="auto"/>
              <w:left w:val="single" w:sz="4" w:space="0" w:color="auto"/>
              <w:bottom w:val="single" w:sz="4" w:space="0" w:color="auto"/>
              <w:right w:val="single" w:sz="4" w:space="0" w:color="auto"/>
            </w:tcBorders>
          </w:tcPr>
          <w:p w14:paraId="26A5838B" w14:textId="77777777" w:rsidR="00FB0C0E" w:rsidRPr="009633B3" w:rsidRDefault="00FB0C0E" w:rsidP="0067118F">
            <w:pPr>
              <w:widowControl w:val="0"/>
              <w:tabs>
                <w:tab w:val="left" w:pos="1296"/>
                <w:tab w:val="center" w:pos="4153"/>
                <w:tab w:val="right" w:pos="8306"/>
              </w:tabs>
              <w:spacing w:after="0" w:line="240" w:lineRule="auto"/>
              <w:jc w:val="both"/>
              <w:rPr>
                <w:rFonts w:ascii="Times New Roman" w:eastAsia="Times New Roman" w:hAnsi="Times New Roman" w:cs="Times New Roman"/>
              </w:rPr>
            </w:pPr>
          </w:p>
        </w:tc>
      </w:tr>
    </w:tbl>
    <w:p w14:paraId="3A50E2E2" w14:textId="77777777" w:rsidR="00FB0C0E" w:rsidRPr="009633B3" w:rsidRDefault="00FB0C0E" w:rsidP="00FB0C0E">
      <w:pPr>
        <w:tabs>
          <w:tab w:val="left" w:pos="9781"/>
        </w:tabs>
        <w:spacing w:after="0" w:line="240" w:lineRule="auto"/>
        <w:ind w:firstLine="709"/>
        <w:jc w:val="both"/>
        <w:rPr>
          <w:rFonts w:ascii="Times New Roman" w:eastAsia="Times New Roman" w:hAnsi="Times New Roman" w:cs="Times New Roman"/>
          <w:i/>
        </w:rPr>
      </w:pPr>
      <w:r w:rsidRPr="009633B3">
        <w:rPr>
          <w:rFonts w:ascii="Times New Roman" w:eastAsia="Times New Roman" w:hAnsi="Times New Roman" w:cs="Times New Roman"/>
          <w:i/>
        </w:rPr>
        <w:t xml:space="preserve">***** </w:t>
      </w:r>
      <w:r w:rsidRPr="009633B3">
        <w:rPr>
          <w:rFonts w:ascii="Times New Roman" w:eastAsia="Times New Roman" w:hAnsi="Times New Roman" w:cs="Times New Roman"/>
        </w:rPr>
        <w:t>If the Supplier does not specify which information is confidential, the Tender</w:t>
      </w:r>
      <w:r w:rsidRPr="009633B3">
        <w:rPr>
          <w:rFonts w:ascii="Times New Roman" w:eastAsia="Times New Roman" w:hAnsi="Times New Roman" w:cs="Times New Roman"/>
        </w:rPr>
        <w:t xml:space="preserve"> </w:t>
      </w:r>
      <w:r w:rsidRPr="009633B3">
        <w:rPr>
          <w:rFonts w:ascii="Times New Roman" w:eastAsia="Times New Roman" w:hAnsi="Times New Roman" w:cs="Times New Roman"/>
        </w:rPr>
        <w:t xml:space="preserve">shall be deemed not to contain any confidential information. </w:t>
      </w:r>
      <w:r w:rsidRPr="009633B3">
        <w:rPr>
          <w:rFonts w:ascii="Times New Roman" w:hAnsi="Times New Roman" w:cs="Times New Roman"/>
          <w:b/>
        </w:rPr>
        <w:t>In accordance with the Law on Public Procurement, the Contracting Authority shall be</w:t>
      </w:r>
      <w:r w:rsidRPr="009633B3">
        <w:rPr>
          <w:rFonts w:ascii="Times New Roman" w:hAnsi="Times New Roman" w:cs="Times New Roman"/>
          <w:b/>
        </w:rPr>
        <w:t xml:space="preserve"> </w:t>
      </w:r>
      <w:r w:rsidRPr="009633B3">
        <w:rPr>
          <w:rFonts w:ascii="Times New Roman" w:hAnsi="Times New Roman" w:cs="Times New Roman"/>
          <w:b/>
        </w:rPr>
        <w:t>obliged to make the successful Tender</w:t>
      </w:r>
      <w:r w:rsidRPr="009633B3">
        <w:rPr>
          <w:rFonts w:ascii="Times New Roman" w:hAnsi="Times New Roman" w:cs="Times New Roman"/>
          <w:b/>
        </w:rPr>
        <w:t xml:space="preserve"> </w:t>
      </w:r>
      <w:r w:rsidRPr="009633B3">
        <w:rPr>
          <w:rFonts w:ascii="Times New Roman" w:hAnsi="Times New Roman" w:cs="Times New Roman"/>
          <w:b/>
        </w:rPr>
        <w:t>and the awarded</w:t>
      </w:r>
      <w:r w:rsidRPr="009633B3">
        <w:rPr>
          <w:rFonts w:ascii="Times New Roman" w:hAnsi="Times New Roman" w:cs="Times New Roman"/>
          <w:b/>
        </w:rPr>
        <w:t xml:space="preserve"> </w:t>
      </w:r>
      <w:r w:rsidRPr="009633B3">
        <w:rPr>
          <w:rFonts w:ascii="Times New Roman" w:hAnsi="Times New Roman" w:cs="Times New Roman"/>
          <w:b/>
        </w:rPr>
        <w:t xml:space="preserve">Contract public. </w:t>
      </w:r>
    </w:p>
    <w:p w14:paraId="4C1CD3E3" w14:textId="77777777" w:rsidR="00FB0C0E" w:rsidRPr="009633B3" w:rsidRDefault="00FB0C0E" w:rsidP="00FB0C0E">
      <w:pPr>
        <w:spacing w:after="0" w:line="240" w:lineRule="auto"/>
        <w:ind w:right="282"/>
        <w:jc w:val="both"/>
        <w:rPr>
          <w:rFonts w:ascii="Times New Roman" w:eastAsia="Times New Roman" w:hAnsi="Times New Roman" w:cs="Times New Roman"/>
        </w:rPr>
      </w:pPr>
    </w:p>
    <w:p w14:paraId="08F998DD" w14:textId="77777777" w:rsidR="00FB0C0E" w:rsidRPr="009633B3" w:rsidRDefault="00FB0C0E" w:rsidP="00FB0C0E">
      <w:pPr>
        <w:shd w:val="clear" w:color="auto" w:fill="FFFFFF"/>
        <w:spacing w:after="0" w:line="240" w:lineRule="auto"/>
        <w:jc w:val="both"/>
        <w:rPr>
          <w:rFonts w:ascii="Times New Roman" w:hAnsi="Times New Roman" w:cs="Times New Roman"/>
          <w:b/>
        </w:rPr>
      </w:pPr>
      <w:r w:rsidRPr="009633B3">
        <w:rPr>
          <w:rFonts w:ascii="Times New Roman" w:hAnsi="Times New Roman" w:cs="Times New Roman"/>
          <w:b/>
        </w:rPr>
        <w:t>10. The Tender shall be valid for a period of 3 months.</w:t>
      </w:r>
    </w:p>
    <w:p w14:paraId="6A6A1140" w14:textId="77777777" w:rsidR="00FB0C0E" w:rsidRPr="009633B3" w:rsidRDefault="00FB0C0E" w:rsidP="00FB0C0E">
      <w:pPr>
        <w:shd w:val="clear" w:color="auto" w:fill="FFFFFF"/>
        <w:spacing w:after="0" w:line="240" w:lineRule="auto"/>
        <w:jc w:val="both"/>
        <w:rPr>
          <w:rFonts w:ascii="Times New Roman" w:hAnsi="Times New Roman" w:cs="Times New Roman"/>
        </w:rPr>
      </w:pPr>
      <w:r w:rsidRPr="009633B3">
        <w:rPr>
          <w:rFonts w:ascii="Times New Roman" w:hAnsi="Times New Roman" w:cs="Times New Roman"/>
          <w:spacing w:val="-4"/>
          <w:sz w:val="24"/>
          <w:szCs w:val="24"/>
        </w:rPr>
        <w:lastRenderedPageBreak/>
        <w:t>11. We confirm that the performance of the contract shall</w:t>
      </w:r>
      <w:r w:rsidRPr="009633B3">
        <w:rPr>
          <w:rFonts w:ascii="Times New Roman" w:hAnsi="Times New Roman" w:cs="Times New Roman"/>
          <w:spacing w:val="-4"/>
          <w:sz w:val="24"/>
          <w:szCs w:val="24"/>
        </w:rPr>
        <w:t xml:space="preserve"> </w:t>
      </w:r>
      <w:r w:rsidRPr="009633B3">
        <w:rPr>
          <w:rFonts w:ascii="Times New Roman" w:hAnsi="Times New Roman" w:cs="Times New Roman"/>
          <w:spacing w:val="-4"/>
          <w:sz w:val="24"/>
          <w:szCs w:val="24"/>
        </w:rPr>
        <w:t>comply with the environmental, social and labour law obligations set out in European Union and national law, collective agreements and international conventions referred to in Annex 5 of the Law on Public Procurement.</w:t>
      </w:r>
    </w:p>
    <w:p w14:paraId="0224C295" w14:textId="77777777" w:rsidR="00FB0C0E" w:rsidRPr="009633B3" w:rsidRDefault="00FB0C0E" w:rsidP="00FB0C0E">
      <w:pPr>
        <w:shd w:val="clear" w:color="auto" w:fill="FFFFFF"/>
        <w:spacing w:after="0" w:line="240" w:lineRule="auto"/>
        <w:ind w:firstLine="709"/>
        <w:jc w:val="both"/>
        <w:rPr>
          <w:rFonts w:ascii="Times New Roman" w:hAnsi="Times New Roman" w:cs="Times New Roman"/>
        </w:rPr>
      </w:pPr>
    </w:p>
    <w:p w14:paraId="57498B0B" w14:textId="77777777" w:rsidR="00FB0C0E" w:rsidRPr="009633B3" w:rsidRDefault="00FB0C0E" w:rsidP="00FB0C0E">
      <w:pPr>
        <w:shd w:val="clear" w:color="auto" w:fill="FFFFFF"/>
        <w:spacing w:after="0" w:line="240" w:lineRule="auto"/>
        <w:jc w:val="both"/>
        <w:rPr>
          <w:rFonts w:ascii="Times New Roman" w:hAnsi="Times New Roman" w:cs="Times New Roman"/>
          <w:b/>
          <w:bCs/>
          <w:iCs/>
        </w:rPr>
      </w:pPr>
      <w:r w:rsidRPr="009633B3">
        <w:rPr>
          <w:rFonts w:ascii="Times New Roman" w:hAnsi="Times New Roman" w:cs="Times New Roman"/>
        </w:rPr>
        <w:t xml:space="preserve">12. </w:t>
      </w:r>
      <w:r w:rsidRPr="009633B3">
        <w:rPr>
          <w:rFonts w:ascii="Times New Roman" w:hAnsi="Times New Roman" w:cs="Times New Roman"/>
          <w:b/>
          <w:bCs/>
        </w:rPr>
        <w:t xml:space="preserve">Information on the Supplier’s management </w:t>
      </w:r>
      <w:r w:rsidRPr="009633B3">
        <w:rPr>
          <w:rFonts w:ascii="Times New Roman" w:hAnsi="Times New Roman" w:cs="Times New Roman"/>
          <w:b/>
          <w:bCs/>
          <w:iCs/>
        </w:rPr>
        <w:t>bodies:</w:t>
      </w:r>
    </w:p>
    <w:tbl>
      <w:tblPr>
        <w:tblStyle w:val="Lentelstinklelis"/>
        <w:tblW w:w="5000" w:type="pct"/>
        <w:tblInd w:w="0" w:type="dxa"/>
        <w:tblLook w:val="04A0" w:firstRow="1" w:lastRow="0" w:firstColumn="1" w:lastColumn="0" w:noHBand="0" w:noVBand="1"/>
      </w:tblPr>
      <w:tblGrid>
        <w:gridCol w:w="5949"/>
        <w:gridCol w:w="3679"/>
      </w:tblGrid>
      <w:tr w:rsidR="00FB0C0E" w:rsidRPr="009633B3" w14:paraId="31A0CD79" w14:textId="77777777" w:rsidTr="0067118F">
        <w:trPr>
          <w:trHeight w:val="735"/>
        </w:trPr>
        <w:tc>
          <w:tcPr>
            <w:tcW w:w="5949" w:type="dxa"/>
            <w:vMerge w:val="restart"/>
          </w:tcPr>
          <w:p w14:paraId="3B6818B0" w14:textId="77777777" w:rsidR="00FB0C0E" w:rsidRPr="009633B3" w:rsidRDefault="00FB0C0E" w:rsidP="0067118F">
            <w:pPr>
              <w:shd w:val="clear" w:color="auto" w:fill="FFFFFF"/>
              <w:jc w:val="both"/>
              <w:rPr>
                <w:rFonts w:hAnsi="Times New Roman" w:cs="Times New Roman"/>
                <w:iCs/>
              </w:rPr>
            </w:pPr>
            <w:r w:rsidRPr="009633B3">
              <w:rPr>
                <w:rFonts w:hAnsi="Times New Roman" w:cs="Times New Roman"/>
                <w:bCs/>
                <w:i/>
              </w:rPr>
              <w:t xml:space="preserve">Indicate whether the Supplier, which is a legal person, </w:t>
            </w:r>
            <w:r w:rsidRPr="009633B3">
              <w:rPr>
                <w:rFonts w:hAnsi="Times New Roman" w:cs="Times New Roman"/>
                <w:bCs/>
                <w:i/>
                <w:u w:val="single"/>
              </w:rPr>
              <w:t>has a collegial member(s) of the management or supervisory body or other person(s) with the right to represent or control the Supplier, to take a decision on his behalf, to enter into a contract, or an accountant(s) or other person(s) with the right to draw up and sign the Supplier’s</w:t>
            </w:r>
            <w:r w:rsidRPr="009633B3">
              <w:rPr>
                <w:rFonts w:hAnsi="Times New Roman" w:cs="Times New Roman"/>
                <w:bCs/>
                <w:i/>
                <w:u w:val="single"/>
              </w:rPr>
              <w:t xml:space="preserve"> </w:t>
            </w:r>
            <w:r w:rsidRPr="009633B3">
              <w:rPr>
                <w:rFonts w:hAnsi="Times New Roman" w:cs="Times New Roman"/>
                <w:bCs/>
                <w:i/>
                <w:u w:val="single"/>
              </w:rPr>
              <w:t>accounting records (Article 46(2)(2) of the Law on Public Procurement)</w:t>
            </w:r>
          </w:p>
        </w:tc>
        <w:tc>
          <w:tcPr>
            <w:tcW w:w="3679" w:type="dxa"/>
          </w:tcPr>
          <w:p w14:paraId="2387F3CD" w14:textId="77777777" w:rsidR="00FB0C0E" w:rsidRPr="009633B3" w:rsidRDefault="00FB0C0E" w:rsidP="0067118F">
            <w:pPr>
              <w:shd w:val="clear" w:color="auto" w:fill="FFFFFF"/>
              <w:jc w:val="both"/>
              <w:rPr>
                <w:rFonts w:hAnsi="Times New Roman" w:cs="Times New Roman"/>
                <w:b/>
                <w:bCs/>
                <w:iCs/>
              </w:rPr>
            </w:pPr>
            <w:r w:rsidRPr="009633B3">
              <w:rPr>
                <w:rFonts w:hAnsi="Times New Roman" w:cs="Times New Roman"/>
                <w:b/>
                <w:bCs/>
                <w:iCs/>
              </w:rPr>
              <w:t>□ YES</w:t>
            </w:r>
          </w:p>
        </w:tc>
      </w:tr>
      <w:tr w:rsidR="00FB0C0E" w:rsidRPr="009633B3" w14:paraId="4BEE7A20" w14:textId="77777777" w:rsidTr="0067118F">
        <w:trPr>
          <w:trHeight w:val="735"/>
        </w:trPr>
        <w:tc>
          <w:tcPr>
            <w:tcW w:w="5949" w:type="dxa"/>
            <w:vMerge/>
          </w:tcPr>
          <w:p w14:paraId="00F7782C" w14:textId="77777777" w:rsidR="00FB0C0E" w:rsidRPr="009633B3" w:rsidRDefault="00FB0C0E" w:rsidP="0067118F">
            <w:pPr>
              <w:shd w:val="clear" w:color="auto" w:fill="FFFFFF"/>
              <w:jc w:val="both"/>
              <w:rPr>
                <w:rFonts w:hAnsi="Times New Roman" w:cs="Times New Roman"/>
                <w:bCs/>
                <w:i/>
              </w:rPr>
            </w:pPr>
          </w:p>
        </w:tc>
        <w:tc>
          <w:tcPr>
            <w:tcW w:w="3679" w:type="dxa"/>
          </w:tcPr>
          <w:p w14:paraId="30C9E1F6" w14:textId="77777777" w:rsidR="00FB0C0E" w:rsidRPr="009633B3" w:rsidRDefault="00FB0C0E" w:rsidP="0067118F">
            <w:pPr>
              <w:shd w:val="clear" w:color="auto" w:fill="FFFFFF"/>
              <w:jc w:val="both"/>
              <w:rPr>
                <w:rFonts w:hAnsi="Times New Roman" w:cs="Times New Roman"/>
                <w:b/>
                <w:bCs/>
                <w:iCs/>
              </w:rPr>
            </w:pPr>
            <w:r w:rsidRPr="009633B3">
              <w:rPr>
                <w:rFonts w:hAnsi="Times New Roman" w:cs="Times New Roman"/>
                <w:b/>
                <w:bCs/>
                <w:iCs/>
              </w:rPr>
              <w:t>□ NO</w:t>
            </w:r>
          </w:p>
        </w:tc>
      </w:tr>
    </w:tbl>
    <w:p w14:paraId="16D00837" w14:textId="77777777" w:rsidR="00FB0C0E" w:rsidRPr="009633B3" w:rsidRDefault="00FB0C0E" w:rsidP="00FB0C0E">
      <w:pPr>
        <w:shd w:val="clear" w:color="auto" w:fill="FFFFFF"/>
        <w:spacing w:after="0" w:line="240" w:lineRule="auto"/>
        <w:jc w:val="both"/>
        <w:rPr>
          <w:rFonts w:ascii="Times New Roman" w:hAnsi="Times New Roman" w:cs="Times New Roman"/>
          <w:iCs/>
        </w:rPr>
      </w:pPr>
    </w:p>
    <w:p w14:paraId="45D7D509" w14:textId="77777777" w:rsidR="00FB0C0E" w:rsidRPr="009633B3" w:rsidRDefault="00FB0C0E" w:rsidP="00FB0C0E">
      <w:pPr>
        <w:numPr>
          <w:ilvl w:val="0"/>
          <w:numId w:val="13"/>
        </w:numPr>
        <w:shd w:val="clear" w:color="auto" w:fill="FFFFFF"/>
        <w:spacing w:after="0" w:line="240" w:lineRule="auto"/>
        <w:jc w:val="both"/>
        <w:rPr>
          <w:rFonts w:ascii="Times New Roman" w:hAnsi="Times New Roman" w:cs="Times New Roman"/>
          <w:bCs/>
          <w:i/>
        </w:rPr>
      </w:pPr>
      <w:r w:rsidRPr="009633B3">
        <w:rPr>
          <w:rFonts w:ascii="Times New Roman" w:hAnsi="Times New Roman" w:cs="Times New Roman"/>
          <w:bCs/>
          <w:i/>
          <w:u w:val="single"/>
        </w:rPr>
        <w:t xml:space="preserve">If the Supplier indicates YES, complete the following table </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7"/>
        <w:gridCol w:w="5081"/>
      </w:tblGrid>
      <w:tr w:rsidR="00FB0C0E" w:rsidRPr="009633B3" w14:paraId="58194772" w14:textId="77777777" w:rsidTr="0067118F">
        <w:trPr>
          <w:trHeight w:val="454"/>
        </w:trPr>
        <w:tc>
          <w:tcPr>
            <w:tcW w:w="4820" w:type="dxa"/>
            <w:tcBorders>
              <w:top w:val="single" w:sz="4" w:space="0" w:color="auto"/>
              <w:left w:val="single" w:sz="4" w:space="0" w:color="auto"/>
              <w:bottom w:val="single" w:sz="4" w:space="0" w:color="auto"/>
              <w:right w:val="single" w:sz="4" w:space="0" w:color="auto"/>
            </w:tcBorders>
          </w:tcPr>
          <w:p w14:paraId="041496CF" w14:textId="77777777" w:rsidR="00FB0C0E" w:rsidRPr="009633B3" w:rsidRDefault="00FB0C0E" w:rsidP="0067118F">
            <w:pPr>
              <w:shd w:val="clear" w:color="auto" w:fill="FFFFFF"/>
              <w:spacing w:after="0" w:line="240" w:lineRule="auto"/>
              <w:jc w:val="both"/>
              <w:rPr>
                <w:rFonts w:ascii="Times New Roman" w:hAnsi="Times New Roman" w:cs="Times New Roman"/>
              </w:rPr>
            </w:pPr>
            <w:r w:rsidRPr="009633B3">
              <w:rPr>
                <w:rFonts w:ascii="Times New Roman" w:hAnsi="Times New Roman" w:cs="Times New Roman"/>
              </w:rPr>
              <w:t>Name, surname, position</w:t>
            </w:r>
          </w:p>
          <w:p w14:paraId="24EA4331" w14:textId="77777777" w:rsidR="00FB0C0E" w:rsidRPr="009633B3" w:rsidRDefault="00FB0C0E" w:rsidP="0067118F">
            <w:pPr>
              <w:shd w:val="clear" w:color="auto" w:fill="FFFFFF"/>
              <w:spacing w:after="0" w:line="240" w:lineRule="auto"/>
              <w:jc w:val="both"/>
              <w:rPr>
                <w:rFonts w:ascii="Times New Roman" w:hAnsi="Times New Roman" w:cs="Times New Roman"/>
              </w:rPr>
            </w:pPr>
          </w:p>
        </w:tc>
        <w:tc>
          <w:tcPr>
            <w:tcW w:w="5387" w:type="dxa"/>
            <w:tcBorders>
              <w:top w:val="single" w:sz="4" w:space="0" w:color="auto"/>
              <w:left w:val="single" w:sz="4" w:space="0" w:color="auto"/>
              <w:bottom w:val="single" w:sz="4" w:space="0" w:color="auto"/>
              <w:right w:val="single" w:sz="4" w:space="0" w:color="auto"/>
            </w:tcBorders>
          </w:tcPr>
          <w:p w14:paraId="4A2066EC" w14:textId="77777777" w:rsidR="00FB0C0E" w:rsidRPr="009633B3" w:rsidRDefault="00FB0C0E" w:rsidP="0067118F">
            <w:pPr>
              <w:shd w:val="clear" w:color="auto" w:fill="FFFFFF"/>
              <w:spacing w:after="0" w:line="240" w:lineRule="auto"/>
              <w:jc w:val="both"/>
              <w:rPr>
                <w:rFonts w:ascii="Times New Roman" w:hAnsi="Times New Roman" w:cs="Times New Roman"/>
              </w:rPr>
            </w:pPr>
          </w:p>
        </w:tc>
      </w:tr>
    </w:tbl>
    <w:p w14:paraId="5CD6C6D7" w14:textId="77777777" w:rsidR="00FB0C0E" w:rsidRPr="009633B3" w:rsidRDefault="00FB0C0E" w:rsidP="00FB0C0E">
      <w:pPr>
        <w:shd w:val="clear" w:color="auto" w:fill="FFFFFF"/>
        <w:spacing w:after="0" w:line="240" w:lineRule="auto"/>
        <w:jc w:val="both"/>
        <w:rPr>
          <w:rFonts w:ascii="Times New Roman" w:hAnsi="Times New Roman" w:cs="Times New Roman"/>
          <w:b/>
          <w:bCs/>
          <w:i/>
          <w:u w:val="single"/>
        </w:rPr>
      </w:pPr>
    </w:p>
    <w:p w14:paraId="36970B8F" w14:textId="77777777" w:rsidR="00FB0C0E" w:rsidRPr="009633B3" w:rsidRDefault="00FB0C0E" w:rsidP="00FB0C0E">
      <w:pPr>
        <w:shd w:val="clear" w:color="auto" w:fill="FFFFFF" w:themeFill="background1"/>
        <w:spacing w:after="0" w:line="240" w:lineRule="auto"/>
        <w:jc w:val="both"/>
        <w:rPr>
          <w:rFonts w:ascii="Times New Roman" w:hAnsi="Times New Roman" w:cs="Times New Roman"/>
          <w:b/>
          <w:bCs/>
          <w:i/>
          <w:iCs/>
        </w:rPr>
      </w:pPr>
      <w:r w:rsidRPr="009633B3">
        <w:rPr>
          <w:rFonts w:ascii="Times New Roman" w:hAnsi="Times New Roman" w:cs="Times New Roman"/>
          <w:b/>
          <w:bCs/>
          <w:i/>
          <w:iCs/>
          <w:u w:val="single"/>
        </w:rPr>
        <w:t>If the Supplier does not tick any box, the Supplier shall be deemed not to have any member(s) of the collegiate management body or supervisory body or any other person(s) having the right to represent or control the Supplier, to take a decision on his behalf, to enter into a contract, or any accountant or any other person(s) authorised to draw up and sign the Supplier’s</w:t>
      </w:r>
      <w:r w:rsidRPr="009633B3">
        <w:rPr>
          <w:rFonts w:ascii="Times New Roman" w:hAnsi="Times New Roman" w:cs="Times New Roman"/>
          <w:b/>
          <w:bCs/>
          <w:i/>
          <w:iCs/>
          <w:u w:val="single"/>
        </w:rPr>
        <w:t xml:space="preserve"> </w:t>
      </w:r>
      <w:r w:rsidRPr="009633B3">
        <w:rPr>
          <w:rFonts w:ascii="Times New Roman" w:hAnsi="Times New Roman" w:cs="Times New Roman"/>
          <w:b/>
          <w:bCs/>
          <w:i/>
          <w:iCs/>
          <w:u w:val="single"/>
        </w:rPr>
        <w:t>accounting documents.</w:t>
      </w:r>
    </w:p>
    <w:p w14:paraId="5BA3448A" w14:textId="77777777" w:rsidR="00FB0C0E" w:rsidRPr="009633B3" w:rsidRDefault="00FB0C0E" w:rsidP="00FB0C0E">
      <w:pPr>
        <w:shd w:val="clear" w:color="auto" w:fill="FFFFFF"/>
        <w:spacing w:after="0" w:line="240" w:lineRule="auto"/>
        <w:jc w:val="both"/>
        <w:rPr>
          <w:rFonts w:ascii="Times New Roman" w:hAnsi="Times New Roman" w:cs="Times New Roman"/>
          <w:i/>
          <w:iCs/>
        </w:rPr>
      </w:pPr>
      <w:r w:rsidRPr="009633B3">
        <w:rPr>
          <w:rFonts w:ascii="Times New Roman" w:hAnsi="Times New Roman" w:cs="Times New Roman"/>
          <w:i/>
          <w:iCs/>
        </w:rPr>
        <w:t>NOTE: The potential successful tenderer shall</w:t>
      </w:r>
      <w:r w:rsidRPr="009633B3">
        <w:rPr>
          <w:rFonts w:ascii="Times New Roman" w:hAnsi="Times New Roman" w:cs="Times New Roman"/>
          <w:i/>
          <w:iCs/>
        </w:rPr>
        <w:t xml:space="preserve"> </w:t>
      </w:r>
      <w:r w:rsidRPr="009633B3">
        <w:rPr>
          <w:rFonts w:ascii="Times New Roman" w:hAnsi="Times New Roman" w:cs="Times New Roman"/>
          <w:i/>
          <w:iCs/>
        </w:rPr>
        <w:t>be required to submit, together with the documents justifying the absence</w:t>
      </w:r>
      <w:r w:rsidRPr="009633B3">
        <w:rPr>
          <w:rFonts w:ascii="Times New Roman" w:hAnsi="Times New Roman" w:cs="Times New Roman"/>
          <w:i/>
          <w:iCs/>
        </w:rPr>
        <w:t xml:space="preserve"> </w:t>
      </w:r>
      <w:r w:rsidRPr="009633B3">
        <w:rPr>
          <w:rFonts w:ascii="Times New Roman" w:hAnsi="Times New Roman" w:cs="Times New Roman"/>
          <w:i/>
          <w:iCs/>
        </w:rPr>
        <w:t>of the grounds for exclusion, documents evidencing</w:t>
      </w:r>
      <w:r w:rsidRPr="009633B3">
        <w:rPr>
          <w:rFonts w:ascii="Times New Roman" w:hAnsi="Times New Roman" w:cs="Times New Roman"/>
          <w:i/>
          <w:iCs/>
        </w:rPr>
        <w:t xml:space="preserve"> </w:t>
      </w:r>
      <w:r w:rsidRPr="009633B3">
        <w:rPr>
          <w:rFonts w:ascii="Times New Roman" w:hAnsi="Times New Roman" w:cs="Times New Roman"/>
          <w:i/>
          <w:iCs/>
        </w:rPr>
        <w:t>that the persons (if any) indicated in the table below do not have grounds for exclusion referred to in Article 46(1) of the Law on Public Procurement.</w:t>
      </w:r>
    </w:p>
    <w:p w14:paraId="218948F0" w14:textId="77777777" w:rsidR="00FB0C0E" w:rsidRPr="009633B3" w:rsidRDefault="00FB0C0E" w:rsidP="00FB0C0E">
      <w:pPr>
        <w:autoSpaceDN w:val="0"/>
        <w:spacing w:after="0" w:line="240" w:lineRule="auto"/>
        <w:ind w:right="282"/>
        <w:jc w:val="both"/>
        <w:rPr>
          <w:rFonts w:ascii="Times New Roman" w:hAnsi="Times New Roman" w:cs="Times New Roman"/>
        </w:rPr>
      </w:pPr>
      <w:r w:rsidRPr="009633B3">
        <w:rPr>
          <w:rFonts w:ascii="Times New Roman" w:hAnsi="Times New Roman" w:cs="Times New Roman"/>
        </w:rPr>
        <w:t xml:space="preserve">By signing this Tender, I certify the authenticity of all documents submitted with the Tender. </w:t>
      </w:r>
    </w:p>
    <w:tbl>
      <w:tblPr>
        <w:tblW w:w="5000" w:type="pct"/>
        <w:tblLook w:val="04A0" w:firstRow="1" w:lastRow="0" w:firstColumn="1" w:lastColumn="0" w:noHBand="0" w:noVBand="1"/>
      </w:tblPr>
      <w:tblGrid>
        <w:gridCol w:w="3132"/>
        <w:gridCol w:w="517"/>
        <w:gridCol w:w="2224"/>
        <w:gridCol w:w="783"/>
        <w:gridCol w:w="2982"/>
      </w:tblGrid>
      <w:tr w:rsidR="00FB0C0E" w:rsidRPr="009633B3" w14:paraId="44B8A381" w14:textId="77777777" w:rsidTr="0067118F">
        <w:trPr>
          <w:trHeight w:val="186"/>
        </w:trPr>
        <w:tc>
          <w:tcPr>
            <w:tcW w:w="1625" w:type="pct"/>
            <w:tcBorders>
              <w:left w:val="nil"/>
              <w:bottom w:val="single" w:sz="4" w:space="0" w:color="auto"/>
              <w:right w:val="nil"/>
            </w:tcBorders>
          </w:tcPr>
          <w:p w14:paraId="2ABFDAC2" w14:textId="77777777" w:rsidR="00FB0C0E" w:rsidRPr="009633B3" w:rsidRDefault="00FB0C0E" w:rsidP="0067118F">
            <w:pPr>
              <w:tabs>
                <w:tab w:val="left" w:pos="1560"/>
              </w:tabs>
              <w:snapToGrid w:val="0"/>
              <w:spacing w:after="0" w:line="240" w:lineRule="auto"/>
              <w:jc w:val="center"/>
              <w:rPr>
                <w:rFonts w:ascii="Times New Roman" w:eastAsia="Times New Roman" w:hAnsi="Times New Roman" w:cs="Times New Roman"/>
                <w:position w:val="6"/>
              </w:rPr>
            </w:pPr>
          </w:p>
          <w:p w14:paraId="1D380777" w14:textId="77777777" w:rsidR="00FB0C0E" w:rsidRPr="009633B3" w:rsidRDefault="00FB0C0E" w:rsidP="0067118F">
            <w:pPr>
              <w:tabs>
                <w:tab w:val="left" w:pos="1560"/>
              </w:tabs>
              <w:snapToGrid w:val="0"/>
              <w:spacing w:after="0" w:line="240" w:lineRule="auto"/>
              <w:jc w:val="center"/>
              <w:rPr>
                <w:rFonts w:ascii="Times New Roman" w:eastAsia="Times New Roman" w:hAnsi="Times New Roman" w:cs="Times New Roman"/>
                <w:position w:val="6"/>
              </w:rPr>
            </w:pPr>
          </w:p>
        </w:tc>
        <w:tc>
          <w:tcPr>
            <w:tcW w:w="268" w:type="pct"/>
          </w:tcPr>
          <w:p w14:paraId="0983228C" w14:textId="77777777" w:rsidR="00FB0C0E" w:rsidRPr="009633B3" w:rsidRDefault="00FB0C0E" w:rsidP="0067118F">
            <w:pPr>
              <w:spacing w:after="0" w:line="240" w:lineRule="auto"/>
              <w:ind w:firstLine="567"/>
              <w:jc w:val="center"/>
              <w:rPr>
                <w:rFonts w:ascii="Times New Roman" w:hAnsi="Times New Roman" w:cs="Times New Roman"/>
              </w:rPr>
            </w:pPr>
          </w:p>
        </w:tc>
        <w:tc>
          <w:tcPr>
            <w:tcW w:w="1154" w:type="pct"/>
            <w:tcBorders>
              <w:left w:val="nil"/>
              <w:bottom w:val="single" w:sz="4" w:space="0" w:color="auto"/>
              <w:right w:val="nil"/>
            </w:tcBorders>
          </w:tcPr>
          <w:p w14:paraId="06D0FED3" w14:textId="77777777" w:rsidR="00FB0C0E" w:rsidRPr="009633B3" w:rsidRDefault="00FB0C0E" w:rsidP="0067118F">
            <w:pPr>
              <w:spacing w:after="0" w:line="240" w:lineRule="auto"/>
              <w:jc w:val="center"/>
              <w:rPr>
                <w:rFonts w:ascii="Times New Roman" w:hAnsi="Times New Roman" w:cs="Times New Roman"/>
                <w:position w:val="6"/>
              </w:rPr>
            </w:pPr>
          </w:p>
          <w:p w14:paraId="1ACC8D57" w14:textId="77777777" w:rsidR="00FB0C0E" w:rsidRPr="009633B3" w:rsidRDefault="00FB0C0E" w:rsidP="0067118F">
            <w:pPr>
              <w:spacing w:after="0" w:line="240" w:lineRule="auto"/>
              <w:jc w:val="center"/>
              <w:rPr>
                <w:rFonts w:ascii="Times New Roman" w:hAnsi="Times New Roman" w:cs="Times New Roman"/>
                <w:position w:val="6"/>
              </w:rPr>
            </w:pPr>
          </w:p>
        </w:tc>
        <w:tc>
          <w:tcPr>
            <w:tcW w:w="406" w:type="pct"/>
          </w:tcPr>
          <w:p w14:paraId="34570E49" w14:textId="77777777" w:rsidR="00FB0C0E" w:rsidRPr="009633B3" w:rsidRDefault="00FB0C0E" w:rsidP="0067118F">
            <w:pPr>
              <w:spacing w:after="0" w:line="240" w:lineRule="auto"/>
              <w:ind w:firstLine="567"/>
              <w:jc w:val="center"/>
              <w:rPr>
                <w:rFonts w:ascii="Times New Roman" w:hAnsi="Times New Roman" w:cs="Times New Roman"/>
              </w:rPr>
            </w:pPr>
          </w:p>
        </w:tc>
        <w:tc>
          <w:tcPr>
            <w:tcW w:w="1547" w:type="pct"/>
            <w:tcBorders>
              <w:left w:val="nil"/>
              <w:bottom w:val="single" w:sz="4" w:space="0" w:color="auto"/>
              <w:right w:val="nil"/>
            </w:tcBorders>
          </w:tcPr>
          <w:p w14:paraId="0ACBCB88" w14:textId="77777777" w:rsidR="00FB0C0E" w:rsidRPr="009633B3" w:rsidRDefault="00FB0C0E" w:rsidP="0067118F">
            <w:pPr>
              <w:spacing w:after="0" w:line="240" w:lineRule="auto"/>
              <w:jc w:val="center"/>
              <w:rPr>
                <w:rFonts w:ascii="Times New Roman" w:hAnsi="Times New Roman" w:cs="Times New Roman"/>
                <w:position w:val="6"/>
              </w:rPr>
            </w:pPr>
          </w:p>
          <w:p w14:paraId="474BDF0C" w14:textId="77777777" w:rsidR="00FB0C0E" w:rsidRPr="009633B3" w:rsidRDefault="00FB0C0E" w:rsidP="0067118F">
            <w:pPr>
              <w:spacing w:after="0" w:line="240" w:lineRule="auto"/>
              <w:jc w:val="center"/>
              <w:rPr>
                <w:rFonts w:ascii="Times New Roman" w:hAnsi="Times New Roman" w:cs="Times New Roman"/>
                <w:position w:val="6"/>
              </w:rPr>
            </w:pPr>
          </w:p>
        </w:tc>
      </w:tr>
      <w:tr w:rsidR="00FB0C0E" w:rsidRPr="009633B3" w14:paraId="6FF742B0" w14:textId="77777777" w:rsidTr="0067118F">
        <w:trPr>
          <w:trHeight w:val="186"/>
        </w:trPr>
        <w:tc>
          <w:tcPr>
            <w:tcW w:w="1625" w:type="pct"/>
            <w:tcBorders>
              <w:top w:val="single" w:sz="4" w:space="0" w:color="auto"/>
              <w:left w:val="nil"/>
              <w:bottom w:val="nil"/>
              <w:right w:val="nil"/>
            </w:tcBorders>
          </w:tcPr>
          <w:p w14:paraId="7A656506" w14:textId="77777777" w:rsidR="00FB0C0E" w:rsidRPr="009633B3" w:rsidRDefault="00FB0C0E" w:rsidP="0067118F">
            <w:pPr>
              <w:tabs>
                <w:tab w:val="left" w:pos="1560"/>
              </w:tabs>
              <w:snapToGrid w:val="0"/>
              <w:spacing w:after="0" w:line="240" w:lineRule="auto"/>
              <w:jc w:val="center"/>
              <w:rPr>
                <w:rFonts w:ascii="Times New Roman" w:eastAsia="Times New Roman" w:hAnsi="Times New Roman" w:cs="Times New Roman"/>
                <w:position w:val="6"/>
              </w:rPr>
            </w:pPr>
            <w:r w:rsidRPr="009633B3">
              <w:rPr>
                <w:rFonts w:ascii="Times New Roman" w:eastAsia="Times New Roman" w:hAnsi="Times New Roman" w:cs="Times New Roman"/>
                <w:position w:val="6"/>
              </w:rPr>
              <w:t>(Title of the position of the head of the Supplier or person authorised by him</w:t>
            </w:r>
            <w:r w:rsidRPr="009633B3">
              <w:rPr>
                <w:rStyle w:val="Puslapioinaosnuoroda"/>
                <w:rFonts w:ascii="Times New Roman" w:eastAsia="Times New Roman" w:hAnsi="Times New Roman" w:cs="Times New Roman"/>
                <w:position w:val="6"/>
              </w:rPr>
              <w:footnoteReference w:id="12"/>
            </w:r>
            <w:r w:rsidRPr="009633B3">
              <w:rPr>
                <w:rFonts w:ascii="Times New Roman" w:eastAsia="Times New Roman" w:hAnsi="Times New Roman" w:cs="Times New Roman"/>
                <w:position w:val="6"/>
              </w:rPr>
              <w:t xml:space="preserve"> )</w:t>
            </w:r>
          </w:p>
        </w:tc>
        <w:tc>
          <w:tcPr>
            <w:tcW w:w="268" w:type="pct"/>
          </w:tcPr>
          <w:p w14:paraId="1EE19D3B" w14:textId="77777777" w:rsidR="00FB0C0E" w:rsidRPr="009633B3" w:rsidRDefault="00FB0C0E" w:rsidP="0067118F">
            <w:pPr>
              <w:spacing w:after="0" w:line="240" w:lineRule="auto"/>
              <w:ind w:firstLine="567"/>
              <w:jc w:val="both"/>
              <w:rPr>
                <w:rFonts w:ascii="Times New Roman" w:hAnsi="Times New Roman" w:cs="Times New Roman"/>
              </w:rPr>
            </w:pPr>
          </w:p>
        </w:tc>
        <w:tc>
          <w:tcPr>
            <w:tcW w:w="1154" w:type="pct"/>
            <w:tcBorders>
              <w:top w:val="single" w:sz="4" w:space="0" w:color="auto"/>
              <w:left w:val="nil"/>
              <w:bottom w:val="nil"/>
              <w:right w:val="nil"/>
            </w:tcBorders>
          </w:tcPr>
          <w:p w14:paraId="50599243" w14:textId="77777777" w:rsidR="00FB0C0E" w:rsidRPr="009633B3" w:rsidRDefault="00FB0C0E" w:rsidP="0067118F">
            <w:pPr>
              <w:spacing w:after="0" w:line="240" w:lineRule="auto"/>
              <w:ind w:firstLine="2"/>
              <w:jc w:val="center"/>
              <w:rPr>
                <w:rFonts w:ascii="Times New Roman" w:hAnsi="Times New Roman" w:cs="Times New Roman"/>
              </w:rPr>
            </w:pPr>
            <w:r w:rsidRPr="009633B3">
              <w:rPr>
                <w:rFonts w:ascii="Times New Roman" w:hAnsi="Times New Roman" w:cs="Times New Roman"/>
                <w:position w:val="6"/>
              </w:rPr>
              <w:t>(Signature)</w:t>
            </w:r>
          </w:p>
        </w:tc>
        <w:tc>
          <w:tcPr>
            <w:tcW w:w="406" w:type="pct"/>
          </w:tcPr>
          <w:p w14:paraId="174CE62A" w14:textId="77777777" w:rsidR="00FB0C0E" w:rsidRPr="009633B3" w:rsidRDefault="00FB0C0E" w:rsidP="0067118F">
            <w:pPr>
              <w:spacing w:after="0" w:line="240" w:lineRule="auto"/>
              <w:ind w:firstLine="567"/>
              <w:jc w:val="both"/>
              <w:rPr>
                <w:rFonts w:ascii="Times New Roman" w:hAnsi="Times New Roman" w:cs="Times New Roman"/>
              </w:rPr>
            </w:pPr>
          </w:p>
        </w:tc>
        <w:tc>
          <w:tcPr>
            <w:tcW w:w="1547" w:type="pct"/>
            <w:tcBorders>
              <w:top w:val="single" w:sz="4" w:space="0" w:color="auto"/>
              <w:left w:val="nil"/>
              <w:bottom w:val="nil"/>
              <w:right w:val="nil"/>
            </w:tcBorders>
          </w:tcPr>
          <w:p w14:paraId="7C269A38" w14:textId="77777777" w:rsidR="00FB0C0E" w:rsidRPr="009633B3" w:rsidRDefault="00FB0C0E" w:rsidP="0067118F">
            <w:pPr>
              <w:spacing w:after="0" w:line="240" w:lineRule="auto"/>
              <w:jc w:val="center"/>
              <w:rPr>
                <w:rFonts w:ascii="Times New Roman" w:hAnsi="Times New Roman" w:cs="Times New Roman"/>
              </w:rPr>
            </w:pPr>
            <w:r w:rsidRPr="009633B3">
              <w:rPr>
                <w:rFonts w:ascii="Times New Roman" w:hAnsi="Times New Roman" w:cs="Times New Roman"/>
                <w:position w:val="6"/>
              </w:rPr>
              <w:t>(Name and surname)</w:t>
            </w:r>
          </w:p>
        </w:tc>
      </w:tr>
    </w:tbl>
    <w:p w14:paraId="7BC64CF3" w14:textId="77777777" w:rsidR="00FB0C0E" w:rsidRPr="001309A1" w:rsidRDefault="00FB0C0E" w:rsidP="00FB0C0E"/>
    <w:p w14:paraId="3433F299" w14:textId="77777777" w:rsidR="00310CBB" w:rsidRPr="00995106" w:rsidRDefault="00310CBB" w:rsidP="00310CBB">
      <w:pPr>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br w:type="page"/>
      </w:r>
    </w:p>
    <w:p w14:paraId="75D1EC8A" w14:textId="77777777" w:rsidR="00D356E3" w:rsidRPr="00995106" w:rsidRDefault="00D356E3" w:rsidP="00D356E3">
      <w:pPr>
        <w:autoSpaceDN w:val="0"/>
        <w:spacing w:before="120" w:after="0" w:line="240" w:lineRule="auto"/>
        <w:jc w:val="center"/>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lastRenderedPageBreak/>
        <w:t>Coat of arms or service mark</w:t>
      </w:r>
    </w:p>
    <w:p w14:paraId="116C68EA" w14:textId="77777777" w:rsidR="00D356E3" w:rsidRPr="00995106" w:rsidRDefault="00D356E3" w:rsidP="00D356E3">
      <w:pPr>
        <w:autoSpaceDN w:val="0"/>
        <w:spacing w:after="0" w:line="240" w:lineRule="auto"/>
        <w:jc w:val="center"/>
        <w:rPr>
          <w:rFonts w:ascii="Times New Roman" w:eastAsia="Times New Roman" w:hAnsi="Times New Roman" w:cs="Times New Roman"/>
          <w:sz w:val="18"/>
          <w:szCs w:val="18"/>
        </w:rPr>
      </w:pPr>
      <w:r w:rsidRPr="00995106">
        <w:rPr>
          <w:rFonts w:ascii="Times New Roman" w:eastAsia="Times New Roman" w:hAnsi="Times New Roman" w:cs="Times New Roman"/>
          <w:sz w:val="18"/>
          <w:szCs w:val="18"/>
        </w:rPr>
        <w:t>(</w:t>
      </w:r>
      <w:r>
        <w:rPr>
          <w:rFonts w:ascii="Times New Roman" w:eastAsia="Times New Roman" w:hAnsi="Times New Roman" w:cs="Times New Roman"/>
          <w:sz w:val="18"/>
          <w:szCs w:val="18"/>
        </w:rPr>
        <w:t xml:space="preserve">Name of the </w:t>
      </w:r>
      <w:r w:rsidRPr="00995106">
        <w:rPr>
          <w:rFonts w:ascii="Times New Roman" w:eastAsia="Times New Roman" w:hAnsi="Times New Roman" w:cs="Times New Roman"/>
          <w:sz w:val="18"/>
          <w:szCs w:val="18"/>
        </w:rPr>
        <w:t>Supplier)</w:t>
      </w:r>
    </w:p>
    <w:p w14:paraId="07019960" w14:textId="77777777" w:rsidR="00D356E3" w:rsidRPr="00995106" w:rsidRDefault="00D356E3" w:rsidP="00D356E3">
      <w:pPr>
        <w:autoSpaceDN w:val="0"/>
        <w:spacing w:before="120" w:after="0" w:line="240" w:lineRule="auto"/>
        <w:jc w:val="center"/>
        <w:rPr>
          <w:rFonts w:ascii="Times New Roman" w:eastAsia="Times New Roman" w:hAnsi="Times New Roman" w:cs="Times New Roman"/>
          <w:sz w:val="18"/>
          <w:szCs w:val="18"/>
        </w:rPr>
      </w:pPr>
      <w:r w:rsidRPr="00995106">
        <w:rPr>
          <w:rFonts w:ascii="Times New Roman" w:eastAsia="Times New Roman" w:hAnsi="Times New Roman" w:cs="Times New Roman"/>
          <w:sz w:val="18"/>
          <w:szCs w:val="18"/>
        </w:rPr>
        <w:t>(Legal form of the legal entity, registered office, contact details, name of the register in which the supplier's details are collected and kept, legal entity code, value added tax identification number if the legal entity is subject to value added tax)</w:t>
      </w:r>
    </w:p>
    <w:tbl>
      <w:tblPr>
        <w:tblStyle w:val="Lentelstinklelis"/>
        <w:tblW w:w="9810" w:type="dxa"/>
        <w:tblInd w:w="0" w:type="dxa"/>
        <w:tblLook w:val="04A0" w:firstRow="1" w:lastRow="0" w:firstColumn="1" w:lastColumn="0" w:noHBand="0" w:noVBand="1"/>
      </w:tblPr>
      <w:tblGrid>
        <w:gridCol w:w="3544"/>
        <w:gridCol w:w="3375"/>
        <w:gridCol w:w="2891"/>
      </w:tblGrid>
      <w:tr w:rsidR="00D356E3" w:rsidRPr="00995106" w14:paraId="59AE9766" w14:textId="77777777" w:rsidTr="0067118F">
        <w:trPr>
          <w:trHeight w:val="608"/>
        </w:trPr>
        <w:tc>
          <w:tcPr>
            <w:tcW w:w="3544" w:type="dxa"/>
            <w:tcBorders>
              <w:top w:val="nil"/>
              <w:left w:val="nil"/>
              <w:right w:val="nil"/>
            </w:tcBorders>
          </w:tcPr>
          <w:p w14:paraId="6365AC79" w14:textId="77777777" w:rsidR="00D356E3" w:rsidRPr="00995106" w:rsidRDefault="00D356E3" w:rsidP="0067118F">
            <w:pPr>
              <w:autoSpaceDN w:val="0"/>
              <w:spacing w:before="360"/>
              <w:rPr>
                <w:rFonts w:eastAsia="Times New Roman" w:hAnsi="Times New Roman" w:cs="Times New Roman"/>
                <w:sz w:val="24"/>
                <w:szCs w:val="24"/>
              </w:rPr>
            </w:pPr>
            <w:r>
              <w:rPr>
                <w:rFonts w:eastAsia="Times New Roman" w:hAnsi="Times New Roman" w:cs="Times New Roman"/>
                <w:sz w:val="24"/>
                <w:szCs w:val="24"/>
              </w:rPr>
              <w:t xml:space="preserve">To </w:t>
            </w:r>
            <w:r w:rsidRPr="00995106">
              <w:rPr>
                <w:rFonts w:eastAsia="Times New Roman" w:hAnsi="Times New Roman" w:cs="Times New Roman"/>
                <w:sz w:val="24"/>
                <w:szCs w:val="24"/>
              </w:rPr>
              <w:t>the Ministry of Foreign Affairs of the Republic of Lithuania</w:t>
            </w:r>
          </w:p>
        </w:tc>
        <w:tc>
          <w:tcPr>
            <w:tcW w:w="3375" w:type="dxa"/>
            <w:tcBorders>
              <w:top w:val="nil"/>
              <w:left w:val="nil"/>
              <w:bottom w:val="nil"/>
              <w:right w:val="nil"/>
            </w:tcBorders>
          </w:tcPr>
          <w:p w14:paraId="4E968B6D" w14:textId="77777777" w:rsidR="00D356E3" w:rsidRPr="00995106" w:rsidRDefault="00D356E3" w:rsidP="0067118F">
            <w:pPr>
              <w:autoSpaceDN w:val="0"/>
              <w:jc w:val="both"/>
              <w:rPr>
                <w:rFonts w:eastAsia="Times New Roman" w:hAnsi="Times New Roman" w:cs="Times New Roman"/>
                <w:sz w:val="24"/>
                <w:szCs w:val="24"/>
              </w:rPr>
            </w:pPr>
          </w:p>
        </w:tc>
        <w:tc>
          <w:tcPr>
            <w:tcW w:w="2891" w:type="dxa"/>
            <w:tcBorders>
              <w:top w:val="nil"/>
              <w:left w:val="nil"/>
              <w:bottom w:val="nil"/>
              <w:right w:val="nil"/>
            </w:tcBorders>
          </w:tcPr>
          <w:p w14:paraId="006FBCE7" w14:textId="77777777" w:rsidR="00D356E3" w:rsidRPr="00995106" w:rsidRDefault="00D356E3" w:rsidP="0067118F">
            <w:pPr>
              <w:autoSpaceDN w:val="0"/>
              <w:jc w:val="both"/>
              <w:rPr>
                <w:rFonts w:eastAsia="Times New Roman" w:hAnsi="Times New Roman" w:cs="Times New Roman"/>
                <w:sz w:val="24"/>
                <w:szCs w:val="24"/>
              </w:rPr>
            </w:pPr>
          </w:p>
        </w:tc>
      </w:tr>
    </w:tbl>
    <w:p w14:paraId="19F307B7" w14:textId="77777777" w:rsidR="00D356E3" w:rsidRPr="00995106" w:rsidRDefault="00D356E3" w:rsidP="00D356E3">
      <w:pPr>
        <w:autoSpaceDN w:val="0"/>
        <w:spacing w:after="0" w:line="240" w:lineRule="auto"/>
        <w:jc w:val="center"/>
        <w:rPr>
          <w:rFonts w:ascii="Times New Roman" w:eastAsia="Times New Roman" w:hAnsi="Times New Roman" w:cs="Times New Roman"/>
          <w:b/>
          <w:bCs/>
          <w:sz w:val="24"/>
          <w:szCs w:val="24"/>
        </w:rPr>
      </w:pPr>
    </w:p>
    <w:p w14:paraId="1B7BA663" w14:textId="77777777" w:rsidR="00D356E3" w:rsidRDefault="00D356E3" w:rsidP="00D356E3">
      <w:pPr>
        <w:autoSpaceDN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TENDER</w:t>
      </w:r>
    </w:p>
    <w:p w14:paraId="71AAF290" w14:textId="77777777" w:rsidR="00D356E3" w:rsidRDefault="00D356E3" w:rsidP="00D356E3">
      <w:pPr>
        <w:autoSpaceDN w:val="0"/>
        <w:spacing w:after="0" w:line="240" w:lineRule="auto"/>
        <w:jc w:val="center"/>
        <w:rPr>
          <w:rFonts w:ascii="Times New Roman" w:eastAsia="Times New Roman" w:hAnsi="Times New Roman" w:cs="Times New Roman"/>
          <w:b/>
          <w:bCs/>
          <w:sz w:val="24"/>
          <w:szCs w:val="24"/>
        </w:rPr>
      </w:pPr>
    </w:p>
    <w:p w14:paraId="46286CE8" w14:textId="74E7CF96" w:rsidR="00D356E3" w:rsidRPr="00995106" w:rsidRDefault="00D356E3" w:rsidP="00D356E3">
      <w:pPr>
        <w:autoSpaceDN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FOR LOT 5 OF THE PUBLIC PROCUREMENT FOR HEALTH INSURANCE SERVICES</w:t>
      </w:r>
    </w:p>
    <w:p w14:paraId="17E6DE05" w14:textId="77777777" w:rsidR="00D356E3" w:rsidRPr="00995106" w:rsidRDefault="00D356E3" w:rsidP="00D356E3">
      <w:pPr>
        <w:autoSpaceDN w:val="0"/>
        <w:spacing w:after="480" w:line="240" w:lineRule="auto"/>
        <w:rPr>
          <w:rFonts w:ascii="Times New Roman" w:eastAsia="Times New Roman" w:hAnsi="Times New Roman" w:cs="Times New Roman"/>
          <w:i/>
          <w:iCs/>
          <w:sz w:val="24"/>
          <w:szCs w:val="24"/>
        </w:rPr>
      </w:pPr>
      <w:r w:rsidRPr="00995106">
        <w:rPr>
          <w:rFonts w:ascii="Times New Roman" w:eastAsia="Times New Roman" w:hAnsi="Times New Roman" w:cs="Times New Roman"/>
          <w:b/>
          <w:bCs/>
          <w:sz w:val="24"/>
          <w:szCs w:val="24"/>
        </w:rPr>
        <w:t xml:space="preserve"> </w:t>
      </w:r>
    </w:p>
    <w:tbl>
      <w:tblPr>
        <w:tblStyle w:val="TableGrid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
        <w:gridCol w:w="361"/>
        <w:gridCol w:w="361"/>
        <w:gridCol w:w="361"/>
        <w:gridCol w:w="361"/>
        <w:gridCol w:w="361"/>
        <w:gridCol w:w="362"/>
        <w:gridCol w:w="362"/>
        <w:gridCol w:w="466"/>
        <w:gridCol w:w="443"/>
        <w:gridCol w:w="555"/>
        <w:gridCol w:w="362"/>
        <w:gridCol w:w="570"/>
        <w:gridCol w:w="1006"/>
        <w:gridCol w:w="442"/>
        <w:gridCol w:w="363"/>
        <w:gridCol w:w="363"/>
        <w:gridCol w:w="363"/>
        <w:gridCol w:w="363"/>
        <w:gridCol w:w="363"/>
        <w:gridCol w:w="363"/>
        <w:gridCol w:w="363"/>
        <w:gridCol w:w="363"/>
      </w:tblGrid>
      <w:tr w:rsidR="00D356E3" w:rsidRPr="00995106" w14:paraId="3C4EA8F6" w14:textId="77777777" w:rsidTr="0067118F">
        <w:trPr>
          <w:jc w:val="center"/>
        </w:trPr>
        <w:tc>
          <w:tcPr>
            <w:tcW w:w="519" w:type="dxa"/>
          </w:tcPr>
          <w:p w14:paraId="0EE02236" w14:textId="77777777" w:rsidR="00D356E3" w:rsidRPr="0067118F" w:rsidRDefault="00D356E3" w:rsidP="0067118F">
            <w:pPr>
              <w:autoSpaceDN w:val="0"/>
              <w:rPr>
                <w:rFonts w:ascii="Times New Roman" w:eastAsia="Times New Roman" w:hAnsi="Times New Roman" w:cs="Times New Roman"/>
                <w:b/>
                <w:bCs/>
                <w:sz w:val="24"/>
                <w:szCs w:val="24"/>
              </w:rPr>
            </w:pPr>
          </w:p>
        </w:tc>
        <w:tc>
          <w:tcPr>
            <w:tcW w:w="519" w:type="dxa"/>
          </w:tcPr>
          <w:p w14:paraId="478D3487" w14:textId="77777777" w:rsidR="00D356E3" w:rsidRPr="0067118F" w:rsidRDefault="00D356E3" w:rsidP="0067118F">
            <w:pPr>
              <w:autoSpaceDN w:val="0"/>
              <w:rPr>
                <w:rFonts w:ascii="Times New Roman" w:eastAsia="Times New Roman" w:hAnsi="Times New Roman" w:cs="Times New Roman"/>
                <w:b/>
                <w:bCs/>
                <w:sz w:val="24"/>
                <w:szCs w:val="24"/>
              </w:rPr>
            </w:pPr>
          </w:p>
        </w:tc>
        <w:tc>
          <w:tcPr>
            <w:tcW w:w="519" w:type="dxa"/>
          </w:tcPr>
          <w:p w14:paraId="0F2500C1" w14:textId="77777777" w:rsidR="00D356E3" w:rsidRPr="0067118F" w:rsidRDefault="00D356E3" w:rsidP="0067118F">
            <w:pPr>
              <w:autoSpaceDN w:val="0"/>
              <w:rPr>
                <w:rFonts w:ascii="Times New Roman" w:eastAsia="Times New Roman" w:hAnsi="Times New Roman" w:cs="Times New Roman"/>
                <w:b/>
                <w:bCs/>
                <w:sz w:val="24"/>
                <w:szCs w:val="24"/>
              </w:rPr>
            </w:pPr>
          </w:p>
        </w:tc>
        <w:tc>
          <w:tcPr>
            <w:tcW w:w="519" w:type="dxa"/>
          </w:tcPr>
          <w:p w14:paraId="199A9A32" w14:textId="77777777" w:rsidR="00D356E3" w:rsidRPr="0067118F" w:rsidRDefault="00D356E3" w:rsidP="0067118F">
            <w:pPr>
              <w:autoSpaceDN w:val="0"/>
              <w:rPr>
                <w:rFonts w:ascii="Times New Roman" w:eastAsia="Times New Roman" w:hAnsi="Times New Roman" w:cs="Times New Roman"/>
                <w:b/>
                <w:bCs/>
                <w:sz w:val="24"/>
                <w:szCs w:val="24"/>
              </w:rPr>
            </w:pPr>
          </w:p>
        </w:tc>
        <w:tc>
          <w:tcPr>
            <w:tcW w:w="519" w:type="dxa"/>
          </w:tcPr>
          <w:p w14:paraId="5B1A3ED6" w14:textId="77777777" w:rsidR="00D356E3" w:rsidRPr="0067118F" w:rsidRDefault="00D356E3" w:rsidP="0067118F">
            <w:pPr>
              <w:autoSpaceDN w:val="0"/>
              <w:rPr>
                <w:rFonts w:ascii="Times New Roman" w:eastAsia="Times New Roman" w:hAnsi="Times New Roman" w:cs="Times New Roman"/>
                <w:b/>
                <w:bCs/>
                <w:sz w:val="24"/>
                <w:szCs w:val="24"/>
              </w:rPr>
            </w:pPr>
          </w:p>
        </w:tc>
        <w:tc>
          <w:tcPr>
            <w:tcW w:w="519" w:type="dxa"/>
          </w:tcPr>
          <w:p w14:paraId="18E98D4F" w14:textId="77777777" w:rsidR="00D356E3" w:rsidRPr="0067118F" w:rsidRDefault="00D356E3" w:rsidP="0067118F">
            <w:pPr>
              <w:autoSpaceDN w:val="0"/>
              <w:rPr>
                <w:rFonts w:ascii="Times New Roman" w:eastAsia="Times New Roman" w:hAnsi="Times New Roman" w:cs="Times New Roman"/>
                <w:b/>
                <w:bCs/>
                <w:sz w:val="24"/>
                <w:szCs w:val="24"/>
              </w:rPr>
            </w:pPr>
          </w:p>
        </w:tc>
        <w:tc>
          <w:tcPr>
            <w:tcW w:w="519" w:type="dxa"/>
          </w:tcPr>
          <w:p w14:paraId="52DEC2F3" w14:textId="77777777" w:rsidR="00D356E3" w:rsidRPr="0067118F" w:rsidRDefault="00D356E3" w:rsidP="0067118F">
            <w:pPr>
              <w:autoSpaceDN w:val="0"/>
              <w:rPr>
                <w:rFonts w:ascii="Times New Roman" w:eastAsia="Times New Roman" w:hAnsi="Times New Roman" w:cs="Times New Roman"/>
                <w:b/>
                <w:bCs/>
                <w:sz w:val="24"/>
                <w:szCs w:val="24"/>
              </w:rPr>
            </w:pPr>
          </w:p>
        </w:tc>
        <w:tc>
          <w:tcPr>
            <w:tcW w:w="519" w:type="dxa"/>
          </w:tcPr>
          <w:p w14:paraId="46E9C768" w14:textId="77777777" w:rsidR="00D356E3" w:rsidRPr="0067118F" w:rsidRDefault="00D356E3" w:rsidP="0067118F">
            <w:pPr>
              <w:autoSpaceDN w:val="0"/>
              <w:rPr>
                <w:rFonts w:ascii="Times New Roman" w:eastAsia="Times New Roman" w:hAnsi="Times New Roman" w:cs="Times New Roman"/>
                <w:b/>
                <w:bCs/>
                <w:sz w:val="24"/>
                <w:szCs w:val="24"/>
              </w:rPr>
            </w:pPr>
          </w:p>
        </w:tc>
        <w:sdt>
          <w:sdtPr>
            <w:rPr>
              <w:rFonts w:ascii="Times New Roman" w:eastAsia="Calibri" w:hAnsi="Times New Roman" w:cs="Times New Roman"/>
              <w:sz w:val="24"/>
              <w:szCs w:val="24"/>
              <w:u w:val="single"/>
            </w:rPr>
            <w:id w:val="-1978135881"/>
            <w:placeholder>
              <w:docPart w:val="E35625FCD3224890B3EE749E5E123C93"/>
            </w:placeholder>
            <w:showingPlcHdr/>
            <w15:color w:val="FF0000"/>
            <w:date>
              <w:dateFormat w:val="yyyy-MM-dd"/>
              <w:lid w:val="lt-LT"/>
              <w:storeMappedDataAs w:val="dateTime"/>
              <w:calendar w:val="gregorian"/>
            </w:date>
          </w:sdtPr>
          <w:sdtContent>
            <w:tc>
              <w:tcPr>
                <w:tcW w:w="2105" w:type="dxa"/>
                <w:gridSpan w:val="3"/>
                <w:tcBorders>
                  <w:bottom w:val="single" w:sz="4" w:space="0" w:color="auto"/>
                </w:tcBorders>
              </w:tcPr>
              <w:p w14:paraId="1193C689" w14:textId="77777777" w:rsidR="00D356E3" w:rsidRPr="0067118F" w:rsidRDefault="00D356E3" w:rsidP="0067118F">
                <w:pPr>
                  <w:autoSpaceDN w:val="0"/>
                  <w:jc w:val="center"/>
                  <w:rPr>
                    <w:rFonts w:ascii="Times New Roman" w:eastAsia="Times New Roman" w:hAnsi="Times New Roman" w:cs="Times New Roman"/>
                    <w:b/>
                    <w:bCs/>
                    <w:sz w:val="24"/>
                    <w:szCs w:val="24"/>
                  </w:rPr>
                </w:pPr>
                <w:r w:rsidRPr="0067118F">
                  <w:rPr>
                    <w:rFonts w:ascii="Times New Roman" w:eastAsia="Calibri" w:hAnsi="Times New Roman" w:cs="Times New Roman"/>
                    <w:color w:val="808080" w:themeColor="background1" w:themeShade="80"/>
                    <w:sz w:val="24"/>
                    <w:szCs w:val="24"/>
                    <w:u w:val="single"/>
                  </w:rPr>
                  <w:t>/select/</w:t>
                </w:r>
              </w:p>
            </w:tc>
          </w:sdtContent>
        </w:sdt>
        <w:tc>
          <w:tcPr>
            <w:tcW w:w="520" w:type="dxa"/>
          </w:tcPr>
          <w:p w14:paraId="6D3442DE" w14:textId="77777777" w:rsidR="00D356E3" w:rsidRPr="0067118F" w:rsidRDefault="00D356E3" w:rsidP="0067118F">
            <w:pPr>
              <w:autoSpaceDN w:val="0"/>
              <w:rPr>
                <w:rFonts w:ascii="Times New Roman" w:eastAsia="Times New Roman" w:hAnsi="Times New Roman" w:cs="Times New Roman"/>
                <w:color w:val="000000"/>
                <w:sz w:val="24"/>
                <w:szCs w:val="24"/>
              </w:rPr>
            </w:pPr>
          </w:p>
        </w:tc>
        <w:tc>
          <w:tcPr>
            <w:tcW w:w="541" w:type="dxa"/>
          </w:tcPr>
          <w:p w14:paraId="08F63B55" w14:textId="77777777" w:rsidR="00D356E3" w:rsidRPr="0067118F" w:rsidRDefault="00D356E3" w:rsidP="0067118F">
            <w:pPr>
              <w:autoSpaceDN w:val="0"/>
              <w:rPr>
                <w:rFonts w:ascii="Times New Roman" w:eastAsia="Times New Roman" w:hAnsi="Times New Roman" w:cs="Times New Roman"/>
                <w:b/>
                <w:bCs/>
                <w:sz w:val="24"/>
                <w:szCs w:val="24"/>
              </w:rPr>
            </w:pPr>
            <w:r w:rsidRPr="0067118F">
              <w:rPr>
                <w:rFonts w:ascii="Times New Roman" w:eastAsia="Times New Roman" w:hAnsi="Times New Roman" w:cs="Times New Roman"/>
                <w:color w:val="000000" w:themeColor="text1"/>
                <w:sz w:val="24"/>
                <w:szCs w:val="24"/>
              </w:rPr>
              <w:t>No.</w:t>
            </w:r>
          </w:p>
        </w:tc>
        <w:sdt>
          <w:sdtPr>
            <w:rPr>
              <w:rFonts w:ascii="Times New Roman" w:eastAsia="Times New Roman" w:hAnsi="Times New Roman" w:cs="Times New Roman"/>
              <w:sz w:val="24"/>
              <w:szCs w:val="24"/>
              <w:u w:val="single"/>
            </w:rPr>
            <w:id w:val="1370502013"/>
            <w:placeholder>
              <w:docPart w:val="C6279262043E4847BAEB5EA7A15AA46B"/>
            </w:placeholder>
            <w:showingPlcHdr/>
            <w15:color w:val="FF0000"/>
          </w:sdtPr>
          <w:sdtContent>
            <w:tc>
              <w:tcPr>
                <w:tcW w:w="2086" w:type="dxa"/>
                <w:gridSpan w:val="2"/>
                <w:tcBorders>
                  <w:bottom w:val="single" w:sz="4" w:space="0" w:color="auto"/>
                </w:tcBorders>
              </w:tcPr>
              <w:p w14:paraId="694EE8F1" w14:textId="77777777" w:rsidR="00D356E3" w:rsidRPr="0067118F" w:rsidRDefault="00D356E3" w:rsidP="0067118F">
                <w:pPr>
                  <w:autoSpaceDN w:val="0"/>
                  <w:jc w:val="center"/>
                  <w:rPr>
                    <w:rFonts w:ascii="Times New Roman" w:eastAsia="Times New Roman" w:hAnsi="Times New Roman" w:cs="Times New Roman"/>
                    <w:b/>
                    <w:bCs/>
                    <w:sz w:val="24"/>
                    <w:szCs w:val="24"/>
                  </w:rPr>
                </w:pPr>
                <w:r w:rsidRPr="0067118F">
                  <w:rPr>
                    <w:rFonts w:ascii="Times New Roman" w:eastAsia="Times New Roman" w:hAnsi="Times New Roman" w:cs="Times New Roman"/>
                    <w:color w:val="808080" w:themeColor="background1" w:themeShade="80"/>
                    <w:sz w:val="24"/>
                    <w:szCs w:val="24"/>
                    <w:u w:val="single"/>
                  </w:rPr>
                  <w:t>/insert/</w:t>
                </w:r>
              </w:p>
            </w:tc>
          </w:sdtContent>
        </w:sdt>
        <w:tc>
          <w:tcPr>
            <w:tcW w:w="521" w:type="dxa"/>
          </w:tcPr>
          <w:p w14:paraId="134B672E" w14:textId="77777777" w:rsidR="00D356E3" w:rsidRPr="0067118F" w:rsidRDefault="00D356E3" w:rsidP="0067118F">
            <w:pPr>
              <w:autoSpaceDN w:val="0"/>
              <w:rPr>
                <w:rFonts w:ascii="Times New Roman" w:eastAsia="Times New Roman" w:hAnsi="Times New Roman" w:cs="Times New Roman"/>
                <w:b/>
                <w:bCs/>
                <w:sz w:val="24"/>
                <w:szCs w:val="24"/>
              </w:rPr>
            </w:pPr>
          </w:p>
        </w:tc>
        <w:tc>
          <w:tcPr>
            <w:tcW w:w="521" w:type="dxa"/>
          </w:tcPr>
          <w:p w14:paraId="4EC20C54" w14:textId="77777777" w:rsidR="00D356E3" w:rsidRPr="0067118F" w:rsidRDefault="00D356E3" w:rsidP="0067118F">
            <w:pPr>
              <w:autoSpaceDN w:val="0"/>
              <w:rPr>
                <w:rFonts w:ascii="Times New Roman" w:eastAsia="Times New Roman" w:hAnsi="Times New Roman" w:cs="Times New Roman"/>
                <w:b/>
                <w:bCs/>
                <w:sz w:val="24"/>
                <w:szCs w:val="24"/>
              </w:rPr>
            </w:pPr>
          </w:p>
        </w:tc>
        <w:tc>
          <w:tcPr>
            <w:tcW w:w="521" w:type="dxa"/>
          </w:tcPr>
          <w:p w14:paraId="055FCA56" w14:textId="77777777" w:rsidR="00D356E3" w:rsidRPr="0067118F" w:rsidRDefault="00D356E3" w:rsidP="0067118F">
            <w:pPr>
              <w:autoSpaceDN w:val="0"/>
              <w:rPr>
                <w:rFonts w:ascii="Times New Roman" w:eastAsia="Times New Roman" w:hAnsi="Times New Roman" w:cs="Times New Roman"/>
                <w:b/>
                <w:bCs/>
                <w:sz w:val="24"/>
                <w:szCs w:val="24"/>
              </w:rPr>
            </w:pPr>
          </w:p>
        </w:tc>
        <w:tc>
          <w:tcPr>
            <w:tcW w:w="521" w:type="dxa"/>
          </w:tcPr>
          <w:p w14:paraId="46E1F439" w14:textId="77777777" w:rsidR="00D356E3" w:rsidRPr="0067118F" w:rsidRDefault="00D356E3" w:rsidP="0067118F">
            <w:pPr>
              <w:autoSpaceDN w:val="0"/>
              <w:rPr>
                <w:rFonts w:ascii="Times New Roman" w:eastAsia="Times New Roman" w:hAnsi="Times New Roman" w:cs="Times New Roman"/>
                <w:b/>
                <w:bCs/>
                <w:sz w:val="24"/>
                <w:szCs w:val="24"/>
              </w:rPr>
            </w:pPr>
          </w:p>
        </w:tc>
        <w:tc>
          <w:tcPr>
            <w:tcW w:w="521" w:type="dxa"/>
          </w:tcPr>
          <w:p w14:paraId="65630446" w14:textId="77777777" w:rsidR="00D356E3" w:rsidRPr="0067118F" w:rsidRDefault="00D356E3" w:rsidP="0067118F">
            <w:pPr>
              <w:autoSpaceDN w:val="0"/>
              <w:rPr>
                <w:rFonts w:ascii="Times New Roman" w:eastAsia="Times New Roman" w:hAnsi="Times New Roman" w:cs="Times New Roman"/>
                <w:b/>
                <w:bCs/>
                <w:sz w:val="24"/>
                <w:szCs w:val="24"/>
              </w:rPr>
            </w:pPr>
          </w:p>
        </w:tc>
        <w:tc>
          <w:tcPr>
            <w:tcW w:w="521" w:type="dxa"/>
          </w:tcPr>
          <w:p w14:paraId="22A7DBE8" w14:textId="77777777" w:rsidR="00D356E3" w:rsidRPr="0067118F" w:rsidRDefault="00D356E3" w:rsidP="0067118F">
            <w:pPr>
              <w:autoSpaceDN w:val="0"/>
              <w:rPr>
                <w:rFonts w:ascii="Times New Roman" w:eastAsia="Times New Roman" w:hAnsi="Times New Roman" w:cs="Times New Roman"/>
                <w:b/>
                <w:bCs/>
                <w:sz w:val="24"/>
                <w:szCs w:val="24"/>
              </w:rPr>
            </w:pPr>
          </w:p>
        </w:tc>
        <w:tc>
          <w:tcPr>
            <w:tcW w:w="521" w:type="dxa"/>
          </w:tcPr>
          <w:p w14:paraId="1CAC0B08" w14:textId="77777777" w:rsidR="00D356E3" w:rsidRPr="0067118F" w:rsidRDefault="00D356E3" w:rsidP="0067118F">
            <w:pPr>
              <w:autoSpaceDN w:val="0"/>
              <w:rPr>
                <w:rFonts w:ascii="Times New Roman" w:eastAsia="Times New Roman" w:hAnsi="Times New Roman" w:cs="Times New Roman"/>
                <w:b/>
                <w:bCs/>
                <w:sz w:val="24"/>
                <w:szCs w:val="24"/>
              </w:rPr>
            </w:pPr>
          </w:p>
        </w:tc>
        <w:tc>
          <w:tcPr>
            <w:tcW w:w="521" w:type="dxa"/>
          </w:tcPr>
          <w:p w14:paraId="0F2FEAC8" w14:textId="77777777" w:rsidR="00D356E3" w:rsidRPr="0067118F" w:rsidRDefault="00D356E3" w:rsidP="0067118F">
            <w:pPr>
              <w:autoSpaceDN w:val="0"/>
              <w:rPr>
                <w:rFonts w:ascii="Times New Roman" w:eastAsia="Times New Roman" w:hAnsi="Times New Roman" w:cs="Times New Roman"/>
                <w:b/>
                <w:bCs/>
                <w:sz w:val="24"/>
                <w:szCs w:val="24"/>
              </w:rPr>
            </w:pPr>
          </w:p>
        </w:tc>
      </w:tr>
      <w:tr w:rsidR="00D356E3" w:rsidRPr="00995106" w14:paraId="7509E842" w14:textId="77777777" w:rsidTr="0067118F">
        <w:trPr>
          <w:jc w:val="center"/>
        </w:trPr>
        <w:tc>
          <w:tcPr>
            <w:tcW w:w="519" w:type="dxa"/>
          </w:tcPr>
          <w:p w14:paraId="30B4C8F3" w14:textId="77777777" w:rsidR="00D356E3" w:rsidRPr="0067118F" w:rsidRDefault="00D356E3" w:rsidP="0067118F">
            <w:pPr>
              <w:autoSpaceDN w:val="0"/>
              <w:rPr>
                <w:rFonts w:ascii="Times New Roman" w:eastAsia="Times New Roman" w:hAnsi="Times New Roman" w:cs="Times New Roman"/>
                <w:b/>
                <w:bCs/>
                <w:sz w:val="24"/>
                <w:szCs w:val="24"/>
              </w:rPr>
            </w:pPr>
          </w:p>
        </w:tc>
        <w:tc>
          <w:tcPr>
            <w:tcW w:w="519" w:type="dxa"/>
          </w:tcPr>
          <w:p w14:paraId="228DD51E" w14:textId="77777777" w:rsidR="00D356E3" w:rsidRPr="0067118F" w:rsidRDefault="00D356E3" w:rsidP="0067118F">
            <w:pPr>
              <w:autoSpaceDN w:val="0"/>
              <w:rPr>
                <w:rFonts w:ascii="Times New Roman" w:eastAsia="Times New Roman" w:hAnsi="Times New Roman" w:cs="Times New Roman"/>
                <w:b/>
                <w:bCs/>
                <w:sz w:val="24"/>
                <w:szCs w:val="24"/>
              </w:rPr>
            </w:pPr>
          </w:p>
        </w:tc>
        <w:tc>
          <w:tcPr>
            <w:tcW w:w="519" w:type="dxa"/>
          </w:tcPr>
          <w:p w14:paraId="36359446" w14:textId="77777777" w:rsidR="00D356E3" w:rsidRPr="0067118F" w:rsidRDefault="00D356E3" w:rsidP="0067118F">
            <w:pPr>
              <w:autoSpaceDN w:val="0"/>
              <w:rPr>
                <w:rFonts w:ascii="Times New Roman" w:eastAsia="Times New Roman" w:hAnsi="Times New Roman" w:cs="Times New Roman"/>
                <w:b/>
                <w:bCs/>
                <w:sz w:val="24"/>
                <w:szCs w:val="24"/>
              </w:rPr>
            </w:pPr>
          </w:p>
        </w:tc>
        <w:tc>
          <w:tcPr>
            <w:tcW w:w="519" w:type="dxa"/>
          </w:tcPr>
          <w:p w14:paraId="408619FF" w14:textId="77777777" w:rsidR="00D356E3" w:rsidRPr="0067118F" w:rsidRDefault="00D356E3" w:rsidP="0067118F">
            <w:pPr>
              <w:autoSpaceDN w:val="0"/>
              <w:rPr>
                <w:rFonts w:ascii="Times New Roman" w:eastAsia="Times New Roman" w:hAnsi="Times New Roman" w:cs="Times New Roman"/>
                <w:b/>
                <w:bCs/>
                <w:sz w:val="24"/>
                <w:szCs w:val="24"/>
              </w:rPr>
            </w:pPr>
          </w:p>
        </w:tc>
        <w:tc>
          <w:tcPr>
            <w:tcW w:w="519" w:type="dxa"/>
          </w:tcPr>
          <w:p w14:paraId="73A019EF" w14:textId="77777777" w:rsidR="00D356E3" w:rsidRPr="0067118F" w:rsidRDefault="00D356E3" w:rsidP="0067118F">
            <w:pPr>
              <w:autoSpaceDN w:val="0"/>
              <w:rPr>
                <w:rFonts w:ascii="Times New Roman" w:eastAsia="Times New Roman" w:hAnsi="Times New Roman" w:cs="Times New Roman"/>
                <w:b/>
                <w:bCs/>
                <w:sz w:val="24"/>
                <w:szCs w:val="24"/>
              </w:rPr>
            </w:pPr>
          </w:p>
        </w:tc>
        <w:tc>
          <w:tcPr>
            <w:tcW w:w="519" w:type="dxa"/>
          </w:tcPr>
          <w:p w14:paraId="600FDEE8" w14:textId="77777777" w:rsidR="00D356E3" w:rsidRPr="0067118F" w:rsidRDefault="00D356E3" w:rsidP="0067118F">
            <w:pPr>
              <w:autoSpaceDN w:val="0"/>
              <w:rPr>
                <w:rFonts w:ascii="Times New Roman" w:eastAsia="Times New Roman" w:hAnsi="Times New Roman" w:cs="Times New Roman"/>
                <w:b/>
                <w:bCs/>
                <w:sz w:val="24"/>
                <w:szCs w:val="24"/>
              </w:rPr>
            </w:pPr>
          </w:p>
        </w:tc>
        <w:tc>
          <w:tcPr>
            <w:tcW w:w="519" w:type="dxa"/>
          </w:tcPr>
          <w:p w14:paraId="5BE75880" w14:textId="77777777" w:rsidR="00D356E3" w:rsidRPr="0067118F" w:rsidRDefault="00D356E3" w:rsidP="0067118F">
            <w:pPr>
              <w:autoSpaceDN w:val="0"/>
              <w:rPr>
                <w:rFonts w:ascii="Times New Roman" w:eastAsia="Times New Roman" w:hAnsi="Times New Roman" w:cs="Times New Roman"/>
                <w:b/>
                <w:bCs/>
                <w:sz w:val="24"/>
                <w:szCs w:val="24"/>
              </w:rPr>
            </w:pPr>
          </w:p>
        </w:tc>
        <w:tc>
          <w:tcPr>
            <w:tcW w:w="519" w:type="dxa"/>
          </w:tcPr>
          <w:p w14:paraId="553B07C2" w14:textId="77777777" w:rsidR="00D356E3" w:rsidRPr="0067118F" w:rsidRDefault="00D356E3" w:rsidP="0067118F">
            <w:pPr>
              <w:autoSpaceDN w:val="0"/>
              <w:rPr>
                <w:rFonts w:ascii="Times New Roman" w:eastAsia="Times New Roman" w:hAnsi="Times New Roman" w:cs="Times New Roman"/>
                <w:b/>
                <w:bCs/>
                <w:sz w:val="24"/>
                <w:szCs w:val="24"/>
              </w:rPr>
            </w:pPr>
          </w:p>
        </w:tc>
        <w:tc>
          <w:tcPr>
            <w:tcW w:w="2105" w:type="dxa"/>
            <w:gridSpan w:val="3"/>
            <w:tcBorders>
              <w:top w:val="single" w:sz="4" w:space="0" w:color="auto"/>
            </w:tcBorders>
          </w:tcPr>
          <w:p w14:paraId="54A56E79" w14:textId="77777777" w:rsidR="00D356E3" w:rsidRPr="0067118F" w:rsidRDefault="00D356E3" w:rsidP="0067118F">
            <w:pPr>
              <w:autoSpaceDN w:val="0"/>
              <w:jc w:val="center"/>
              <w:rPr>
                <w:rFonts w:ascii="Times New Roman" w:eastAsia="Times New Roman" w:hAnsi="Times New Roman" w:cs="Times New Roman"/>
                <w:b/>
                <w:bCs/>
                <w:sz w:val="18"/>
                <w:szCs w:val="18"/>
              </w:rPr>
            </w:pPr>
            <w:r w:rsidRPr="0067118F">
              <w:rPr>
                <w:rFonts w:ascii="Times New Roman" w:eastAsia="Times New Roman" w:hAnsi="Times New Roman" w:cs="Times New Roman"/>
                <w:color w:val="000000" w:themeColor="text1"/>
                <w:sz w:val="18"/>
                <w:szCs w:val="18"/>
              </w:rPr>
              <w:t>(Date)</w:t>
            </w:r>
          </w:p>
        </w:tc>
        <w:tc>
          <w:tcPr>
            <w:tcW w:w="520" w:type="dxa"/>
          </w:tcPr>
          <w:p w14:paraId="698BFF5B" w14:textId="77777777" w:rsidR="00D356E3" w:rsidRPr="0067118F" w:rsidRDefault="00D356E3" w:rsidP="0067118F">
            <w:pPr>
              <w:autoSpaceDN w:val="0"/>
              <w:rPr>
                <w:rFonts w:ascii="Times New Roman" w:eastAsia="Times New Roman" w:hAnsi="Times New Roman" w:cs="Times New Roman"/>
                <w:b/>
                <w:bCs/>
                <w:sz w:val="24"/>
                <w:szCs w:val="24"/>
              </w:rPr>
            </w:pPr>
          </w:p>
        </w:tc>
        <w:tc>
          <w:tcPr>
            <w:tcW w:w="541" w:type="dxa"/>
          </w:tcPr>
          <w:p w14:paraId="3AD03960" w14:textId="77777777" w:rsidR="00D356E3" w:rsidRPr="0067118F" w:rsidRDefault="00D356E3" w:rsidP="0067118F">
            <w:pPr>
              <w:autoSpaceDN w:val="0"/>
              <w:rPr>
                <w:rFonts w:ascii="Times New Roman" w:eastAsia="Times New Roman" w:hAnsi="Times New Roman" w:cs="Times New Roman"/>
                <w:b/>
                <w:bCs/>
                <w:sz w:val="24"/>
                <w:szCs w:val="24"/>
              </w:rPr>
            </w:pPr>
          </w:p>
        </w:tc>
        <w:tc>
          <w:tcPr>
            <w:tcW w:w="2086" w:type="dxa"/>
            <w:gridSpan w:val="2"/>
            <w:tcBorders>
              <w:top w:val="single" w:sz="4" w:space="0" w:color="auto"/>
            </w:tcBorders>
          </w:tcPr>
          <w:p w14:paraId="6135E041" w14:textId="77777777" w:rsidR="00D356E3" w:rsidRPr="0067118F" w:rsidRDefault="00D356E3" w:rsidP="0067118F">
            <w:pPr>
              <w:autoSpaceDN w:val="0"/>
              <w:rPr>
                <w:rFonts w:ascii="Times New Roman" w:eastAsia="Times New Roman" w:hAnsi="Times New Roman" w:cs="Times New Roman"/>
                <w:b/>
                <w:bCs/>
                <w:sz w:val="24"/>
                <w:szCs w:val="24"/>
              </w:rPr>
            </w:pPr>
          </w:p>
        </w:tc>
        <w:tc>
          <w:tcPr>
            <w:tcW w:w="521" w:type="dxa"/>
          </w:tcPr>
          <w:p w14:paraId="6AE90948" w14:textId="77777777" w:rsidR="00D356E3" w:rsidRPr="0067118F" w:rsidRDefault="00D356E3" w:rsidP="0067118F">
            <w:pPr>
              <w:autoSpaceDN w:val="0"/>
              <w:rPr>
                <w:rFonts w:ascii="Times New Roman" w:eastAsia="Times New Roman" w:hAnsi="Times New Roman" w:cs="Times New Roman"/>
                <w:b/>
                <w:bCs/>
                <w:sz w:val="24"/>
                <w:szCs w:val="24"/>
              </w:rPr>
            </w:pPr>
          </w:p>
        </w:tc>
        <w:tc>
          <w:tcPr>
            <w:tcW w:w="521" w:type="dxa"/>
          </w:tcPr>
          <w:p w14:paraId="09161009" w14:textId="77777777" w:rsidR="00D356E3" w:rsidRPr="0067118F" w:rsidRDefault="00D356E3" w:rsidP="0067118F">
            <w:pPr>
              <w:autoSpaceDN w:val="0"/>
              <w:rPr>
                <w:rFonts w:ascii="Times New Roman" w:eastAsia="Times New Roman" w:hAnsi="Times New Roman" w:cs="Times New Roman"/>
                <w:b/>
                <w:bCs/>
                <w:sz w:val="24"/>
                <w:szCs w:val="24"/>
              </w:rPr>
            </w:pPr>
          </w:p>
        </w:tc>
        <w:tc>
          <w:tcPr>
            <w:tcW w:w="521" w:type="dxa"/>
          </w:tcPr>
          <w:p w14:paraId="2E71ECEE" w14:textId="77777777" w:rsidR="00D356E3" w:rsidRPr="0067118F" w:rsidRDefault="00D356E3" w:rsidP="0067118F">
            <w:pPr>
              <w:autoSpaceDN w:val="0"/>
              <w:rPr>
                <w:rFonts w:ascii="Times New Roman" w:eastAsia="Times New Roman" w:hAnsi="Times New Roman" w:cs="Times New Roman"/>
                <w:b/>
                <w:bCs/>
                <w:sz w:val="24"/>
                <w:szCs w:val="24"/>
              </w:rPr>
            </w:pPr>
          </w:p>
        </w:tc>
        <w:tc>
          <w:tcPr>
            <w:tcW w:w="521" w:type="dxa"/>
          </w:tcPr>
          <w:p w14:paraId="639B411F" w14:textId="77777777" w:rsidR="00D356E3" w:rsidRPr="0067118F" w:rsidRDefault="00D356E3" w:rsidP="0067118F">
            <w:pPr>
              <w:autoSpaceDN w:val="0"/>
              <w:rPr>
                <w:rFonts w:ascii="Times New Roman" w:eastAsia="Times New Roman" w:hAnsi="Times New Roman" w:cs="Times New Roman"/>
                <w:b/>
                <w:bCs/>
                <w:sz w:val="24"/>
                <w:szCs w:val="24"/>
              </w:rPr>
            </w:pPr>
          </w:p>
        </w:tc>
        <w:tc>
          <w:tcPr>
            <w:tcW w:w="521" w:type="dxa"/>
          </w:tcPr>
          <w:p w14:paraId="561E3A39" w14:textId="77777777" w:rsidR="00D356E3" w:rsidRPr="0067118F" w:rsidRDefault="00D356E3" w:rsidP="0067118F">
            <w:pPr>
              <w:autoSpaceDN w:val="0"/>
              <w:rPr>
                <w:rFonts w:ascii="Times New Roman" w:eastAsia="Times New Roman" w:hAnsi="Times New Roman" w:cs="Times New Roman"/>
                <w:b/>
                <w:bCs/>
                <w:sz w:val="24"/>
                <w:szCs w:val="24"/>
              </w:rPr>
            </w:pPr>
          </w:p>
        </w:tc>
        <w:tc>
          <w:tcPr>
            <w:tcW w:w="521" w:type="dxa"/>
          </w:tcPr>
          <w:p w14:paraId="60AC6F20" w14:textId="77777777" w:rsidR="00D356E3" w:rsidRPr="0067118F" w:rsidRDefault="00D356E3" w:rsidP="0067118F">
            <w:pPr>
              <w:autoSpaceDN w:val="0"/>
              <w:rPr>
                <w:rFonts w:ascii="Times New Roman" w:eastAsia="Times New Roman" w:hAnsi="Times New Roman" w:cs="Times New Roman"/>
                <w:b/>
                <w:bCs/>
                <w:sz w:val="24"/>
                <w:szCs w:val="24"/>
              </w:rPr>
            </w:pPr>
          </w:p>
        </w:tc>
        <w:tc>
          <w:tcPr>
            <w:tcW w:w="521" w:type="dxa"/>
          </w:tcPr>
          <w:p w14:paraId="52301755" w14:textId="77777777" w:rsidR="00D356E3" w:rsidRPr="0067118F" w:rsidRDefault="00D356E3" w:rsidP="0067118F">
            <w:pPr>
              <w:autoSpaceDN w:val="0"/>
              <w:rPr>
                <w:rFonts w:ascii="Times New Roman" w:eastAsia="Times New Roman" w:hAnsi="Times New Roman" w:cs="Times New Roman"/>
                <w:b/>
                <w:bCs/>
                <w:sz w:val="24"/>
                <w:szCs w:val="24"/>
              </w:rPr>
            </w:pPr>
          </w:p>
        </w:tc>
        <w:tc>
          <w:tcPr>
            <w:tcW w:w="521" w:type="dxa"/>
          </w:tcPr>
          <w:p w14:paraId="19FC099F" w14:textId="77777777" w:rsidR="00D356E3" w:rsidRPr="0067118F" w:rsidRDefault="00D356E3" w:rsidP="0067118F">
            <w:pPr>
              <w:autoSpaceDN w:val="0"/>
              <w:rPr>
                <w:rFonts w:ascii="Times New Roman" w:eastAsia="Times New Roman" w:hAnsi="Times New Roman" w:cs="Times New Roman"/>
                <w:b/>
                <w:bCs/>
                <w:sz w:val="24"/>
                <w:szCs w:val="24"/>
              </w:rPr>
            </w:pPr>
          </w:p>
        </w:tc>
      </w:tr>
      <w:tr w:rsidR="00D356E3" w:rsidRPr="00995106" w14:paraId="2BD6E859" w14:textId="77777777" w:rsidTr="0067118F">
        <w:trPr>
          <w:jc w:val="center"/>
        </w:trPr>
        <w:tc>
          <w:tcPr>
            <w:tcW w:w="519" w:type="dxa"/>
          </w:tcPr>
          <w:p w14:paraId="18202178" w14:textId="77777777" w:rsidR="00D356E3" w:rsidRPr="0067118F" w:rsidRDefault="00D356E3" w:rsidP="0067118F">
            <w:pPr>
              <w:autoSpaceDN w:val="0"/>
              <w:rPr>
                <w:rFonts w:ascii="Times New Roman" w:eastAsia="Times New Roman" w:hAnsi="Times New Roman" w:cs="Times New Roman"/>
                <w:b/>
                <w:bCs/>
                <w:sz w:val="24"/>
                <w:szCs w:val="24"/>
              </w:rPr>
            </w:pPr>
          </w:p>
        </w:tc>
        <w:tc>
          <w:tcPr>
            <w:tcW w:w="519" w:type="dxa"/>
          </w:tcPr>
          <w:p w14:paraId="23B0A4E1" w14:textId="77777777" w:rsidR="00D356E3" w:rsidRPr="0067118F" w:rsidRDefault="00D356E3" w:rsidP="0067118F">
            <w:pPr>
              <w:autoSpaceDN w:val="0"/>
              <w:rPr>
                <w:rFonts w:ascii="Times New Roman" w:eastAsia="Times New Roman" w:hAnsi="Times New Roman" w:cs="Times New Roman"/>
                <w:b/>
                <w:bCs/>
                <w:sz w:val="24"/>
                <w:szCs w:val="24"/>
              </w:rPr>
            </w:pPr>
          </w:p>
        </w:tc>
        <w:tc>
          <w:tcPr>
            <w:tcW w:w="519" w:type="dxa"/>
          </w:tcPr>
          <w:p w14:paraId="4AB20CA0" w14:textId="77777777" w:rsidR="00D356E3" w:rsidRPr="0067118F" w:rsidRDefault="00D356E3" w:rsidP="0067118F">
            <w:pPr>
              <w:autoSpaceDN w:val="0"/>
              <w:rPr>
                <w:rFonts w:ascii="Times New Roman" w:eastAsia="Times New Roman" w:hAnsi="Times New Roman" w:cs="Times New Roman"/>
                <w:b/>
                <w:bCs/>
                <w:sz w:val="24"/>
                <w:szCs w:val="24"/>
              </w:rPr>
            </w:pPr>
          </w:p>
        </w:tc>
        <w:tc>
          <w:tcPr>
            <w:tcW w:w="519" w:type="dxa"/>
          </w:tcPr>
          <w:p w14:paraId="2B9B3B81" w14:textId="77777777" w:rsidR="00D356E3" w:rsidRPr="0067118F" w:rsidRDefault="00D356E3" w:rsidP="0067118F">
            <w:pPr>
              <w:autoSpaceDN w:val="0"/>
              <w:rPr>
                <w:rFonts w:ascii="Times New Roman" w:eastAsia="Times New Roman" w:hAnsi="Times New Roman" w:cs="Times New Roman"/>
                <w:b/>
                <w:bCs/>
                <w:sz w:val="24"/>
                <w:szCs w:val="24"/>
              </w:rPr>
            </w:pPr>
          </w:p>
        </w:tc>
        <w:tc>
          <w:tcPr>
            <w:tcW w:w="519" w:type="dxa"/>
          </w:tcPr>
          <w:p w14:paraId="7D46947C" w14:textId="77777777" w:rsidR="00D356E3" w:rsidRPr="0067118F" w:rsidRDefault="00D356E3" w:rsidP="0067118F">
            <w:pPr>
              <w:autoSpaceDN w:val="0"/>
              <w:rPr>
                <w:rFonts w:ascii="Times New Roman" w:eastAsia="Times New Roman" w:hAnsi="Times New Roman" w:cs="Times New Roman"/>
                <w:b/>
                <w:bCs/>
                <w:sz w:val="24"/>
                <w:szCs w:val="24"/>
              </w:rPr>
            </w:pPr>
          </w:p>
        </w:tc>
        <w:tc>
          <w:tcPr>
            <w:tcW w:w="519" w:type="dxa"/>
          </w:tcPr>
          <w:p w14:paraId="17BB43F9" w14:textId="77777777" w:rsidR="00D356E3" w:rsidRPr="0067118F" w:rsidRDefault="00D356E3" w:rsidP="0067118F">
            <w:pPr>
              <w:autoSpaceDN w:val="0"/>
              <w:rPr>
                <w:rFonts w:ascii="Times New Roman" w:eastAsia="Times New Roman" w:hAnsi="Times New Roman" w:cs="Times New Roman"/>
                <w:b/>
                <w:bCs/>
                <w:sz w:val="24"/>
                <w:szCs w:val="24"/>
              </w:rPr>
            </w:pPr>
          </w:p>
        </w:tc>
        <w:tc>
          <w:tcPr>
            <w:tcW w:w="519" w:type="dxa"/>
          </w:tcPr>
          <w:p w14:paraId="062B62BB" w14:textId="77777777" w:rsidR="00D356E3" w:rsidRPr="0067118F" w:rsidRDefault="00D356E3" w:rsidP="0067118F">
            <w:pPr>
              <w:autoSpaceDN w:val="0"/>
              <w:rPr>
                <w:rFonts w:ascii="Times New Roman" w:eastAsia="Times New Roman" w:hAnsi="Times New Roman" w:cs="Times New Roman"/>
                <w:b/>
                <w:bCs/>
                <w:sz w:val="24"/>
                <w:szCs w:val="24"/>
              </w:rPr>
            </w:pPr>
          </w:p>
        </w:tc>
        <w:tc>
          <w:tcPr>
            <w:tcW w:w="519" w:type="dxa"/>
          </w:tcPr>
          <w:p w14:paraId="4977470C" w14:textId="77777777" w:rsidR="00D356E3" w:rsidRPr="0067118F" w:rsidRDefault="00D356E3" w:rsidP="0067118F">
            <w:pPr>
              <w:autoSpaceDN w:val="0"/>
              <w:rPr>
                <w:rFonts w:ascii="Times New Roman" w:eastAsia="Times New Roman" w:hAnsi="Times New Roman" w:cs="Times New Roman"/>
                <w:b/>
                <w:bCs/>
                <w:sz w:val="24"/>
                <w:szCs w:val="24"/>
              </w:rPr>
            </w:pPr>
          </w:p>
        </w:tc>
        <w:tc>
          <w:tcPr>
            <w:tcW w:w="542" w:type="dxa"/>
          </w:tcPr>
          <w:p w14:paraId="7FED6A27" w14:textId="77777777" w:rsidR="00D356E3" w:rsidRPr="0067118F" w:rsidRDefault="00D356E3" w:rsidP="0067118F">
            <w:pPr>
              <w:autoSpaceDN w:val="0"/>
              <w:rPr>
                <w:rFonts w:ascii="Times New Roman" w:eastAsia="Times New Roman" w:hAnsi="Times New Roman" w:cs="Times New Roman"/>
                <w:b/>
                <w:bCs/>
                <w:sz w:val="24"/>
                <w:szCs w:val="24"/>
              </w:rPr>
            </w:pPr>
          </w:p>
        </w:tc>
        <w:tc>
          <w:tcPr>
            <w:tcW w:w="537" w:type="dxa"/>
          </w:tcPr>
          <w:p w14:paraId="520E4F5B" w14:textId="77777777" w:rsidR="00D356E3" w:rsidRPr="0067118F" w:rsidRDefault="00D356E3" w:rsidP="0067118F">
            <w:pPr>
              <w:autoSpaceDN w:val="0"/>
              <w:jc w:val="center"/>
              <w:rPr>
                <w:rFonts w:ascii="Times New Roman" w:eastAsia="Times New Roman" w:hAnsi="Times New Roman" w:cs="Times New Roman"/>
                <w:sz w:val="24"/>
                <w:szCs w:val="24"/>
                <w:u w:val="single"/>
              </w:rPr>
            </w:pPr>
          </w:p>
        </w:tc>
        <w:sdt>
          <w:sdtPr>
            <w:rPr>
              <w:rFonts w:ascii="Times New Roman" w:eastAsia="Times New Roman" w:hAnsi="Times New Roman" w:cs="Times New Roman"/>
              <w:sz w:val="24"/>
              <w:szCs w:val="24"/>
              <w:u w:val="single"/>
            </w:rPr>
            <w:id w:val="-1737928347"/>
            <w:placeholder>
              <w:docPart w:val="2C3183A908284151B0D94ABECB8075EF"/>
            </w:placeholder>
            <w15:color w:val="FF0000"/>
          </w:sdtPr>
          <w:sdtContent>
            <w:tc>
              <w:tcPr>
                <w:tcW w:w="3642" w:type="dxa"/>
                <w:gridSpan w:val="4"/>
                <w:tcBorders>
                  <w:bottom w:val="single" w:sz="4" w:space="0" w:color="auto"/>
                </w:tcBorders>
              </w:tcPr>
              <w:p w14:paraId="0A073333" w14:textId="77777777" w:rsidR="00D356E3" w:rsidRPr="0067118F" w:rsidRDefault="00D356E3" w:rsidP="0067118F">
                <w:pPr>
                  <w:autoSpaceDN w:val="0"/>
                  <w:jc w:val="center"/>
                  <w:rPr>
                    <w:rFonts w:ascii="Times New Roman" w:eastAsia="Times New Roman" w:hAnsi="Times New Roman" w:cs="Times New Roman"/>
                    <w:b/>
                    <w:bCs/>
                    <w:sz w:val="24"/>
                    <w:szCs w:val="24"/>
                  </w:rPr>
                </w:pPr>
                <w:r w:rsidRPr="0067118F">
                  <w:rPr>
                    <w:rFonts w:ascii="Times New Roman" w:eastAsia="Times New Roman" w:hAnsi="Times New Roman" w:cs="Times New Roman"/>
                    <w:color w:val="7F7F7F" w:themeColor="text1" w:themeTint="80"/>
                    <w:sz w:val="24"/>
                    <w:szCs w:val="24"/>
                    <w:u w:val="single"/>
                  </w:rPr>
                  <w:t>/insert/</w:t>
                </w:r>
              </w:p>
            </w:tc>
          </w:sdtContent>
        </w:sdt>
        <w:tc>
          <w:tcPr>
            <w:tcW w:w="531" w:type="dxa"/>
          </w:tcPr>
          <w:p w14:paraId="5143D689" w14:textId="77777777" w:rsidR="00D356E3" w:rsidRPr="0067118F" w:rsidRDefault="00D356E3" w:rsidP="0067118F">
            <w:pPr>
              <w:autoSpaceDN w:val="0"/>
              <w:rPr>
                <w:rFonts w:ascii="Times New Roman" w:eastAsia="Times New Roman" w:hAnsi="Times New Roman" w:cs="Times New Roman"/>
                <w:b/>
                <w:bCs/>
                <w:sz w:val="24"/>
                <w:szCs w:val="24"/>
              </w:rPr>
            </w:pPr>
          </w:p>
        </w:tc>
        <w:tc>
          <w:tcPr>
            <w:tcW w:w="521" w:type="dxa"/>
          </w:tcPr>
          <w:p w14:paraId="328A29A6" w14:textId="77777777" w:rsidR="00D356E3" w:rsidRPr="0067118F" w:rsidRDefault="00D356E3" w:rsidP="0067118F">
            <w:pPr>
              <w:autoSpaceDN w:val="0"/>
              <w:rPr>
                <w:rFonts w:ascii="Times New Roman" w:eastAsia="Times New Roman" w:hAnsi="Times New Roman" w:cs="Times New Roman"/>
                <w:b/>
                <w:bCs/>
                <w:sz w:val="24"/>
                <w:szCs w:val="24"/>
              </w:rPr>
            </w:pPr>
          </w:p>
        </w:tc>
        <w:tc>
          <w:tcPr>
            <w:tcW w:w="521" w:type="dxa"/>
          </w:tcPr>
          <w:p w14:paraId="796CA403" w14:textId="77777777" w:rsidR="00D356E3" w:rsidRPr="0067118F" w:rsidRDefault="00D356E3" w:rsidP="0067118F">
            <w:pPr>
              <w:autoSpaceDN w:val="0"/>
              <w:rPr>
                <w:rFonts w:ascii="Times New Roman" w:eastAsia="Times New Roman" w:hAnsi="Times New Roman" w:cs="Times New Roman"/>
                <w:b/>
                <w:bCs/>
                <w:sz w:val="24"/>
                <w:szCs w:val="24"/>
              </w:rPr>
            </w:pPr>
          </w:p>
        </w:tc>
        <w:tc>
          <w:tcPr>
            <w:tcW w:w="521" w:type="dxa"/>
          </w:tcPr>
          <w:p w14:paraId="57DCF7B5" w14:textId="77777777" w:rsidR="00D356E3" w:rsidRPr="0067118F" w:rsidRDefault="00D356E3" w:rsidP="0067118F">
            <w:pPr>
              <w:autoSpaceDN w:val="0"/>
              <w:rPr>
                <w:rFonts w:ascii="Times New Roman" w:eastAsia="Times New Roman" w:hAnsi="Times New Roman" w:cs="Times New Roman"/>
                <w:b/>
                <w:bCs/>
                <w:sz w:val="24"/>
                <w:szCs w:val="24"/>
              </w:rPr>
            </w:pPr>
          </w:p>
        </w:tc>
        <w:tc>
          <w:tcPr>
            <w:tcW w:w="521" w:type="dxa"/>
          </w:tcPr>
          <w:p w14:paraId="5317B4E4" w14:textId="77777777" w:rsidR="00D356E3" w:rsidRPr="0067118F" w:rsidRDefault="00D356E3" w:rsidP="0067118F">
            <w:pPr>
              <w:autoSpaceDN w:val="0"/>
              <w:rPr>
                <w:rFonts w:ascii="Times New Roman" w:eastAsia="Times New Roman" w:hAnsi="Times New Roman" w:cs="Times New Roman"/>
                <w:b/>
                <w:bCs/>
                <w:sz w:val="24"/>
                <w:szCs w:val="24"/>
              </w:rPr>
            </w:pPr>
          </w:p>
        </w:tc>
        <w:tc>
          <w:tcPr>
            <w:tcW w:w="521" w:type="dxa"/>
          </w:tcPr>
          <w:p w14:paraId="4F837C5F" w14:textId="77777777" w:rsidR="00D356E3" w:rsidRPr="0067118F" w:rsidRDefault="00D356E3" w:rsidP="0067118F">
            <w:pPr>
              <w:autoSpaceDN w:val="0"/>
              <w:rPr>
                <w:rFonts w:ascii="Times New Roman" w:eastAsia="Times New Roman" w:hAnsi="Times New Roman" w:cs="Times New Roman"/>
                <w:b/>
                <w:bCs/>
                <w:sz w:val="24"/>
                <w:szCs w:val="24"/>
              </w:rPr>
            </w:pPr>
          </w:p>
        </w:tc>
        <w:tc>
          <w:tcPr>
            <w:tcW w:w="521" w:type="dxa"/>
          </w:tcPr>
          <w:p w14:paraId="024737C9" w14:textId="77777777" w:rsidR="00D356E3" w:rsidRPr="0067118F" w:rsidRDefault="00D356E3" w:rsidP="0067118F">
            <w:pPr>
              <w:autoSpaceDN w:val="0"/>
              <w:rPr>
                <w:rFonts w:ascii="Times New Roman" w:eastAsia="Times New Roman" w:hAnsi="Times New Roman" w:cs="Times New Roman"/>
                <w:b/>
                <w:bCs/>
                <w:sz w:val="24"/>
                <w:szCs w:val="24"/>
              </w:rPr>
            </w:pPr>
          </w:p>
        </w:tc>
        <w:tc>
          <w:tcPr>
            <w:tcW w:w="521" w:type="dxa"/>
          </w:tcPr>
          <w:p w14:paraId="0133C362" w14:textId="77777777" w:rsidR="00D356E3" w:rsidRPr="0067118F" w:rsidRDefault="00D356E3" w:rsidP="0067118F">
            <w:pPr>
              <w:autoSpaceDN w:val="0"/>
              <w:rPr>
                <w:rFonts w:ascii="Times New Roman" w:eastAsia="Times New Roman" w:hAnsi="Times New Roman" w:cs="Times New Roman"/>
                <w:b/>
                <w:bCs/>
                <w:sz w:val="24"/>
                <w:szCs w:val="24"/>
              </w:rPr>
            </w:pPr>
          </w:p>
        </w:tc>
        <w:tc>
          <w:tcPr>
            <w:tcW w:w="521" w:type="dxa"/>
          </w:tcPr>
          <w:p w14:paraId="39DB4445" w14:textId="77777777" w:rsidR="00D356E3" w:rsidRPr="0067118F" w:rsidRDefault="00D356E3" w:rsidP="0067118F">
            <w:pPr>
              <w:autoSpaceDN w:val="0"/>
              <w:rPr>
                <w:rFonts w:ascii="Times New Roman" w:eastAsia="Times New Roman" w:hAnsi="Times New Roman" w:cs="Times New Roman"/>
                <w:b/>
                <w:bCs/>
                <w:sz w:val="24"/>
                <w:szCs w:val="24"/>
              </w:rPr>
            </w:pPr>
          </w:p>
        </w:tc>
      </w:tr>
      <w:tr w:rsidR="00D356E3" w:rsidRPr="00995106" w14:paraId="0C6B8241" w14:textId="77777777" w:rsidTr="0067118F">
        <w:trPr>
          <w:jc w:val="center"/>
        </w:trPr>
        <w:tc>
          <w:tcPr>
            <w:tcW w:w="519" w:type="dxa"/>
          </w:tcPr>
          <w:p w14:paraId="6E9C6A88" w14:textId="77777777" w:rsidR="00D356E3" w:rsidRPr="0067118F" w:rsidRDefault="00D356E3" w:rsidP="0067118F">
            <w:pPr>
              <w:autoSpaceDN w:val="0"/>
              <w:rPr>
                <w:rFonts w:ascii="Times New Roman" w:eastAsia="Times New Roman" w:hAnsi="Times New Roman" w:cs="Times New Roman"/>
                <w:b/>
                <w:bCs/>
                <w:sz w:val="24"/>
                <w:szCs w:val="24"/>
              </w:rPr>
            </w:pPr>
          </w:p>
        </w:tc>
        <w:tc>
          <w:tcPr>
            <w:tcW w:w="519" w:type="dxa"/>
          </w:tcPr>
          <w:p w14:paraId="01AFD933" w14:textId="77777777" w:rsidR="00D356E3" w:rsidRPr="0067118F" w:rsidRDefault="00D356E3" w:rsidP="0067118F">
            <w:pPr>
              <w:autoSpaceDN w:val="0"/>
              <w:rPr>
                <w:rFonts w:ascii="Times New Roman" w:eastAsia="Times New Roman" w:hAnsi="Times New Roman" w:cs="Times New Roman"/>
                <w:b/>
                <w:bCs/>
                <w:sz w:val="24"/>
                <w:szCs w:val="24"/>
              </w:rPr>
            </w:pPr>
          </w:p>
        </w:tc>
        <w:tc>
          <w:tcPr>
            <w:tcW w:w="519" w:type="dxa"/>
          </w:tcPr>
          <w:p w14:paraId="522C1B52" w14:textId="77777777" w:rsidR="00D356E3" w:rsidRPr="0067118F" w:rsidRDefault="00D356E3" w:rsidP="0067118F">
            <w:pPr>
              <w:autoSpaceDN w:val="0"/>
              <w:rPr>
                <w:rFonts w:ascii="Times New Roman" w:eastAsia="Times New Roman" w:hAnsi="Times New Roman" w:cs="Times New Roman"/>
                <w:b/>
                <w:bCs/>
                <w:sz w:val="24"/>
                <w:szCs w:val="24"/>
              </w:rPr>
            </w:pPr>
          </w:p>
        </w:tc>
        <w:tc>
          <w:tcPr>
            <w:tcW w:w="519" w:type="dxa"/>
          </w:tcPr>
          <w:p w14:paraId="0120EF90" w14:textId="77777777" w:rsidR="00D356E3" w:rsidRPr="0067118F" w:rsidRDefault="00D356E3" w:rsidP="0067118F">
            <w:pPr>
              <w:autoSpaceDN w:val="0"/>
              <w:rPr>
                <w:rFonts w:ascii="Times New Roman" w:eastAsia="Times New Roman" w:hAnsi="Times New Roman" w:cs="Times New Roman"/>
                <w:b/>
                <w:bCs/>
                <w:sz w:val="24"/>
                <w:szCs w:val="24"/>
              </w:rPr>
            </w:pPr>
          </w:p>
        </w:tc>
        <w:tc>
          <w:tcPr>
            <w:tcW w:w="519" w:type="dxa"/>
          </w:tcPr>
          <w:p w14:paraId="67931877" w14:textId="77777777" w:rsidR="00D356E3" w:rsidRPr="0067118F" w:rsidRDefault="00D356E3" w:rsidP="0067118F">
            <w:pPr>
              <w:autoSpaceDN w:val="0"/>
              <w:rPr>
                <w:rFonts w:ascii="Times New Roman" w:eastAsia="Times New Roman" w:hAnsi="Times New Roman" w:cs="Times New Roman"/>
                <w:b/>
                <w:bCs/>
                <w:sz w:val="24"/>
                <w:szCs w:val="24"/>
              </w:rPr>
            </w:pPr>
          </w:p>
        </w:tc>
        <w:tc>
          <w:tcPr>
            <w:tcW w:w="519" w:type="dxa"/>
          </w:tcPr>
          <w:p w14:paraId="111E6D11" w14:textId="77777777" w:rsidR="00D356E3" w:rsidRPr="0067118F" w:rsidRDefault="00D356E3" w:rsidP="0067118F">
            <w:pPr>
              <w:autoSpaceDN w:val="0"/>
              <w:rPr>
                <w:rFonts w:ascii="Times New Roman" w:eastAsia="Times New Roman" w:hAnsi="Times New Roman" w:cs="Times New Roman"/>
                <w:b/>
                <w:bCs/>
                <w:sz w:val="24"/>
                <w:szCs w:val="24"/>
              </w:rPr>
            </w:pPr>
          </w:p>
        </w:tc>
        <w:tc>
          <w:tcPr>
            <w:tcW w:w="519" w:type="dxa"/>
          </w:tcPr>
          <w:p w14:paraId="574AF054" w14:textId="77777777" w:rsidR="00D356E3" w:rsidRPr="0067118F" w:rsidRDefault="00D356E3" w:rsidP="0067118F">
            <w:pPr>
              <w:autoSpaceDN w:val="0"/>
              <w:rPr>
                <w:rFonts w:ascii="Times New Roman" w:eastAsia="Times New Roman" w:hAnsi="Times New Roman" w:cs="Times New Roman"/>
                <w:b/>
                <w:bCs/>
                <w:sz w:val="24"/>
                <w:szCs w:val="24"/>
              </w:rPr>
            </w:pPr>
          </w:p>
        </w:tc>
        <w:tc>
          <w:tcPr>
            <w:tcW w:w="519" w:type="dxa"/>
          </w:tcPr>
          <w:p w14:paraId="70F2A778" w14:textId="77777777" w:rsidR="00D356E3" w:rsidRPr="0067118F" w:rsidRDefault="00D356E3" w:rsidP="0067118F">
            <w:pPr>
              <w:autoSpaceDN w:val="0"/>
              <w:rPr>
                <w:rFonts w:ascii="Times New Roman" w:eastAsia="Times New Roman" w:hAnsi="Times New Roman" w:cs="Times New Roman"/>
                <w:b/>
                <w:bCs/>
                <w:sz w:val="24"/>
                <w:szCs w:val="24"/>
              </w:rPr>
            </w:pPr>
          </w:p>
        </w:tc>
        <w:tc>
          <w:tcPr>
            <w:tcW w:w="542" w:type="dxa"/>
          </w:tcPr>
          <w:p w14:paraId="280FA872" w14:textId="77777777" w:rsidR="00D356E3" w:rsidRPr="0067118F" w:rsidRDefault="00D356E3" w:rsidP="0067118F">
            <w:pPr>
              <w:autoSpaceDN w:val="0"/>
              <w:rPr>
                <w:rFonts w:ascii="Times New Roman" w:eastAsia="Times New Roman" w:hAnsi="Times New Roman" w:cs="Times New Roman"/>
                <w:b/>
                <w:bCs/>
                <w:sz w:val="24"/>
                <w:szCs w:val="24"/>
              </w:rPr>
            </w:pPr>
          </w:p>
        </w:tc>
        <w:tc>
          <w:tcPr>
            <w:tcW w:w="537" w:type="dxa"/>
          </w:tcPr>
          <w:p w14:paraId="7BBDEF02" w14:textId="77777777" w:rsidR="00D356E3" w:rsidRPr="0067118F" w:rsidRDefault="00D356E3" w:rsidP="0067118F">
            <w:pPr>
              <w:autoSpaceDN w:val="0"/>
              <w:jc w:val="center"/>
              <w:rPr>
                <w:rFonts w:ascii="Times New Roman" w:eastAsia="Times New Roman" w:hAnsi="Times New Roman" w:cs="Times New Roman"/>
                <w:color w:val="000000"/>
                <w:sz w:val="24"/>
                <w:szCs w:val="24"/>
              </w:rPr>
            </w:pPr>
          </w:p>
        </w:tc>
        <w:tc>
          <w:tcPr>
            <w:tcW w:w="3642" w:type="dxa"/>
            <w:gridSpan w:val="4"/>
            <w:tcBorders>
              <w:top w:val="single" w:sz="4" w:space="0" w:color="auto"/>
            </w:tcBorders>
          </w:tcPr>
          <w:p w14:paraId="40871883" w14:textId="77777777" w:rsidR="00D356E3" w:rsidRPr="0067118F" w:rsidRDefault="00D356E3" w:rsidP="0067118F">
            <w:pPr>
              <w:autoSpaceDN w:val="0"/>
              <w:jc w:val="center"/>
              <w:rPr>
                <w:rFonts w:ascii="Times New Roman" w:eastAsia="Times New Roman" w:hAnsi="Times New Roman" w:cs="Times New Roman"/>
                <w:b/>
                <w:bCs/>
                <w:sz w:val="18"/>
                <w:szCs w:val="18"/>
              </w:rPr>
            </w:pPr>
            <w:r w:rsidRPr="0067118F">
              <w:rPr>
                <w:rFonts w:ascii="Times New Roman" w:eastAsia="Times New Roman" w:hAnsi="Times New Roman" w:cs="Times New Roman"/>
                <w:color w:val="000000" w:themeColor="text1"/>
                <w:sz w:val="18"/>
                <w:szCs w:val="18"/>
              </w:rPr>
              <w:t>(P</w:t>
            </w:r>
            <w:r>
              <w:rPr>
                <w:rFonts w:ascii="Times New Roman" w:eastAsia="Times New Roman" w:hAnsi="Times New Roman" w:cs="Times New Roman"/>
                <w:color w:val="000000" w:themeColor="text1"/>
                <w:sz w:val="18"/>
                <w:szCs w:val="18"/>
              </w:rPr>
              <w:t>l</w:t>
            </w:r>
            <w:r w:rsidRPr="0067118F">
              <w:rPr>
                <w:rFonts w:ascii="Times New Roman" w:eastAsia="Times New Roman" w:hAnsi="Times New Roman" w:cs="Times New Roman"/>
                <w:color w:val="000000" w:themeColor="text1"/>
                <w:sz w:val="18"/>
                <w:szCs w:val="18"/>
              </w:rPr>
              <w:t>ace)</w:t>
            </w:r>
          </w:p>
        </w:tc>
        <w:tc>
          <w:tcPr>
            <w:tcW w:w="531" w:type="dxa"/>
          </w:tcPr>
          <w:p w14:paraId="19C42BF0" w14:textId="77777777" w:rsidR="00D356E3" w:rsidRPr="0067118F" w:rsidRDefault="00D356E3" w:rsidP="0067118F">
            <w:pPr>
              <w:autoSpaceDN w:val="0"/>
              <w:rPr>
                <w:rFonts w:ascii="Times New Roman" w:eastAsia="Times New Roman" w:hAnsi="Times New Roman" w:cs="Times New Roman"/>
                <w:b/>
                <w:bCs/>
                <w:sz w:val="24"/>
                <w:szCs w:val="24"/>
              </w:rPr>
            </w:pPr>
          </w:p>
        </w:tc>
        <w:tc>
          <w:tcPr>
            <w:tcW w:w="521" w:type="dxa"/>
          </w:tcPr>
          <w:p w14:paraId="15D66191" w14:textId="77777777" w:rsidR="00D356E3" w:rsidRPr="0067118F" w:rsidRDefault="00D356E3" w:rsidP="0067118F">
            <w:pPr>
              <w:autoSpaceDN w:val="0"/>
              <w:rPr>
                <w:rFonts w:ascii="Times New Roman" w:eastAsia="Times New Roman" w:hAnsi="Times New Roman" w:cs="Times New Roman"/>
                <w:b/>
                <w:bCs/>
                <w:sz w:val="24"/>
                <w:szCs w:val="24"/>
              </w:rPr>
            </w:pPr>
          </w:p>
        </w:tc>
        <w:tc>
          <w:tcPr>
            <w:tcW w:w="521" w:type="dxa"/>
          </w:tcPr>
          <w:p w14:paraId="5C69C72C" w14:textId="77777777" w:rsidR="00D356E3" w:rsidRPr="0067118F" w:rsidRDefault="00D356E3" w:rsidP="0067118F">
            <w:pPr>
              <w:autoSpaceDN w:val="0"/>
              <w:rPr>
                <w:rFonts w:ascii="Times New Roman" w:eastAsia="Times New Roman" w:hAnsi="Times New Roman" w:cs="Times New Roman"/>
                <w:b/>
                <w:bCs/>
                <w:sz w:val="24"/>
                <w:szCs w:val="24"/>
              </w:rPr>
            </w:pPr>
          </w:p>
        </w:tc>
        <w:tc>
          <w:tcPr>
            <w:tcW w:w="521" w:type="dxa"/>
          </w:tcPr>
          <w:p w14:paraId="610AD878" w14:textId="77777777" w:rsidR="00D356E3" w:rsidRPr="0067118F" w:rsidRDefault="00D356E3" w:rsidP="0067118F">
            <w:pPr>
              <w:autoSpaceDN w:val="0"/>
              <w:rPr>
                <w:rFonts w:ascii="Times New Roman" w:eastAsia="Times New Roman" w:hAnsi="Times New Roman" w:cs="Times New Roman"/>
                <w:b/>
                <w:bCs/>
                <w:sz w:val="24"/>
                <w:szCs w:val="24"/>
              </w:rPr>
            </w:pPr>
          </w:p>
        </w:tc>
        <w:tc>
          <w:tcPr>
            <w:tcW w:w="521" w:type="dxa"/>
          </w:tcPr>
          <w:p w14:paraId="781F6C9A" w14:textId="77777777" w:rsidR="00D356E3" w:rsidRPr="0067118F" w:rsidRDefault="00D356E3" w:rsidP="0067118F">
            <w:pPr>
              <w:autoSpaceDN w:val="0"/>
              <w:rPr>
                <w:rFonts w:ascii="Times New Roman" w:eastAsia="Times New Roman" w:hAnsi="Times New Roman" w:cs="Times New Roman"/>
                <w:b/>
                <w:bCs/>
                <w:sz w:val="24"/>
                <w:szCs w:val="24"/>
              </w:rPr>
            </w:pPr>
          </w:p>
        </w:tc>
        <w:tc>
          <w:tcPr>
            <w:tcW w:w="521" w:type="dxa"/>
          </w:tcPr>
          <w:p w14:paraId="68963732" w14:textId="77777777" w:rsidR="00D356E3" w:rsidRPr="0067118F" w:rsidRDefault="00D356E3" w:rsidP="0067118F">
            <w:pPr>
              <w:autoSpaceDN w:val="0"/>
              <w:rPr>
                <w:rFonts w:ascii="Times New Roman" w:eastAsia="Times New Roman" w:hAnsi="Times New Roman" w:cs="Times New Roman"/>
                <w:b/>
                <w:bCs/>
                <w:sz w:val="24"/>
                <w:szCs w:val="24"/>
              </w:rPr>
            </w:pPr>
          </w:p>
        </w:tc>
        <w:tc>
          <w:tcPr>
            <w:tcW w:w="521" w:type="dxa"/>
          </w:tcPr>
          <w:p w14:paraId="65D05EB1" w14:textId="77777777" w:rsidR="00D356E3" w:rsidRPr="0067118F" w:rsidRDefault="00D356E3" w:rsidP="0067118F">
            <w:pPr>
              <w:autoSpaceDN w:val="0"/>
              <w:rPr>
                <w:rFonts w:ascii="Times New Roman" w:eastAsia="Times New Roman" w:hAnsi="Times New Roman" w:cs="Times New Roman"/>
                <w:b/>
                <w:bCs/>
                <w:sz w:val="24"/>
                <w:szCs w:val="24"/>
              </w:rPr>
            </w:pPr>
          </w:p>
        </w:tc>
        <w:tc>
          <w:tcPr>
            <w:tcW w:w="521" w:type="dxa"/>
          </w:tcPr>
          <w:p w14:paraId="05CD8ADD" w14:textId="77777777" w:rsidR="00D356E3" w:rsidRPr="0067118F" w:rsidRDefault="00D356E3" w:rsidP="0067118F">
            <w:pPr>
              <w:autoSpaceDN w:val="0"/>
              <w:rPr>
                <w:rFonts w:ascii="Times New Roman" w:eastAsia="Times New Roman" w:hAnsi="Times New Roman" w:cs="Times New Roman"/>
                <w:b/>
                <w:bCs/>
                <w:sz w:val="24"/>
                <w:szCs w:val="24"/>
              </w:rPr>
            </w:pPr>
          </w:p>
        </w:tc>
        <w:tc>
          <w:tcPr>
            <w:tcW w:w="521" w:type="dxa"/>
          </w:tcPr>
          <w:p w14:paraId="3954FC9A" w14:textId="77777777" w:rsidR="00D356E3" w:rsidRPr="0067118F" w:rsidRDefault="00D356E3" w:rsidP="0067118F">
            <w:pPr>
              <w:autoSpaceDN w:val="0"/>
              <w:rPr>
                <w:rFonts w:ascii="Times New Roman" w:eastAsia="Times New Roman" w:hAnsi="Times New Roman" w:cs="Times New Roman"/>
                <w:b/>
                <w:bCs/>
                <w:sz w:val="24"/>
                <w:szCs w:val="24"/>
              </w:rPr>
            </w:pPr>
          </w:p>
        </w:tc>
      </w:tr>
    </w:tbl>
    <w:p w14:paraId="3433F2FA" w14:textId="77777777" w:rsidR="00310CBB" w:rsidRPr="00995106" w:rsidRDefault="00310CBB" w:rsidP="00310CBB">
      <w:pPr>
        <w:widowControl w:val="0"/>
        <w:tabs>
          <w:tab w:val="left" w:pos="36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i/>
          <w:iCs/>
          <w:sz w:val="24"/>
          <w:szCs w:val="24"/>
          <w:highlight w:val="lightGray"/>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4111"/>
      </w:tblGrid>
      <w:tr w:rsidR="00D356E3" w:rsidRPr="00995106" w14:paraId="3433F2FD" w14:textId="77777777" w:rsidTr="00724E08">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F2FB" w14:textId="780C5D1A" w:rsidR="00D356E3" w:rsidRPr="00995106" w:rsidRDefault="00D356E3" w:rsidP="00D356E3">
            <w:pPr>
              <w:autoSpaceDN w:val="0"/>
              <w:spacing w:after="0" w:line="240" w:lineRule="auto"/>
              <w:rPr>
                <w:rFonts w:ascii="Times New Roman" w:hAnsi="Times New Roman" w:cs="Times New Roman"/>
                <w:i/>
                <w:sz w:val="24"/>
                <w:szCs w:val="24"/>
              </w:rPr>
            </w:pPr>
            <w:r w:rsidRPr="00995106">
              <w:rPr>
                <w:rFonts w:ascii="Times New Roman" w:hAnsi="Times New Roman" w:cs="Times New Roman"/>
                <w:sz w:val="24"/>
                <w:szCs w:val="24"/>
              </w:rPr>
              <w:t xml:space="preserve">Name and </w:t>
            </w:r>
            <w:r>
              <w:rPr>
                <w:rFonts w:ascii="Times New Roman" w:hAnsi="Times New Roman" w:cs="Times New Roman"/>
                <w:sz w:val="24"/>
                <w:szCs w:val="24"/>
              </w:rPr>
              <w:t>registration number</w:t>
            </w:r>
            <w:r w:rsidRPr="00995106">
              <w:rPr>
                <w:rFonts w:ascii="Times New Roman" w:hAnsi="Times New Roman" w:cs="Times New Roman"/>
                <w:sz w:val="24"/>
                <w:szCs w:val="24"/>
              </w:rPr>
              <w:t xml:space="preserve"> and country of registration</w:t>
            </w:r>
            <w:r>
              <w:rPr>
                <w:rFonts w:ascii="Times New Roman" w:hAnsi="Times New Roman" w:cs="Times New Roman"/>
                <w:sz w:val="24"/>
                <w:szCs w:val="24"/>
              </w:rPr>
              <w:t xml:space="preserve"> of the Supplier</w:t>
            </w:r>
          </w:p>
        </w:tc>
        <w:tc>
          <w:tcPr>
            <w:tcW w:w="4111" w:type="dxa"/>
            <w:tcBorders>
              <w:top w:val="single" w:sz="4" w:space="0" w:color="auto"/>
              <w:left w:val="single" w:sz="4" w:space="0" w:color="auto"/>
              <w:bottom w:val="single" w:sz="4" w:space="0" w:color="auto"/>
              <w:right w:val="single" w:sz="4" w:space="0" w:color="auto"/>
            </w:tcBorders>
          </w:tcPr>
          <w:p w14:paraId="3433F2FC" w14:textId="77777777" w:rsidR="00D356E3" w:rsidRPr="00995106" w:rsidRDefault="00D356E3" w:rsidP="00D356E3">
            <w:pPr>
              <w:autoSpaceDN w:val="0"/>
              <w:spacing w:after="0" w:line="240" w:lineRule="auto"/>
              <w:rPr>
                <w:rFonts w:ascii="Times New Roman" w:hAnsi="Times New Roman" w:cs="Times New Roman"/>
                <w:sz w:val="24"/>
                <w:szCs w:val="24"/>
              </w:rPr>
            </w:pPr>
          </w:p>
        </w:tc>
      </w:tr>
      <w:tr w:rsidR="00D356E3" w:rsidRPr="00995106" w14:paraId="3433F300" w14:textId="77777777" w:rsidTr="00724E08">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F2FE" w14:textId="0D5C9F84" w:rsidR="00D356E3" w:rsidRPr="00995106" w:rsidRDefault="00D356E3" w:rsidP="00D356E3">
            <w:pPr>
              <w:autoSpaceDN w:val="0"/>
              <w:spacing w:after="0" w:line="240" w:lineRule="auto"/>
              <w:rPr>
                <w:rFonts w:ascii="Times New Roman" w:hAnsi="Times New Roman" w:cs="Times New Roman"/>
                <w:sz w:val="24"/>
                <w:szCs w:val="24"/>
              </w:rPr>
            </w:pPr>
            <w:r w:rsidRPr="00995106">
              <w:rPr>
                <w:rFonts w:ascii="Times New Roman" w:hAnsi="Times New Roman" w:cs="Times New Roman"/>
                <w:sz w:val="24"/>
                <w:szCs w:val="24"/>
              </w:rPr>
              <w:t>Document certifying the country of registration</w:t>
            </w:r>
          </w:p>
        </w:tc>
        <w:tc>
          <w:tcPr>
            <w:tcW w:w="4111" w:type="dxa"/>
            <w:tcBorders>
              <w:top w:val="single" w:sz="4" w:space="0" w:color="auto"/>
              <w:left w:val="single" w:sz="4" w:space="0" w:color="auto"/>
              <w:bottom w:val="single" w:sz="4" w:space="0" w:color="auto"/>
              <w:right w:val="single" w:sz="4" w:space="0" w:color="auto"/>
            </w:tcBorders>
          </w:tcPr>
          <w:p w14:paraId="3433F2FF" w14:textId="77777777" w:rsidR="00D356E3" w:rsidRPr="00995106" w:rsidRDefault="00D356E3" w:rsidP="00D356E3">
            <w:pPr>
              <w:autoSpaceDN w:val="0"/>
              <w:spacing w:after="0" w:line="240" w:lineRule="auto"/>
              <w:rPr>
                <w:rFonts w:ascii="Times New Roman" w:hAnsi="Times New Roman" w:cs="Times New Roman"/>
                <w:sz w:val="24"/>
                <w:szCs w:val="24"/>
              </w:rPr>
            </w:pPr>
          </w:p>
        </w:tc>
      </w:tr>
      <w:tr w:rsidR="00D356E3" w:rsidRPr="00995106" w14:paraId="3433F303" w14:textId="77777777" w:rsidTr="00724E08">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F301" w14:textId="3560422D" w:rsidR="00D356E3" w:rsidRPr="00995106" w:rsidRDefault="00D356E3" w:rsidP="00D356E3">
            <w:pPr>
              <w:autoSpaceDN w:val="0"/>
              <w:spacing w:after="0" w:line="240" w:lineRule="auto"/>
              <w:rPr>
                <w:rFonts w:ascii="Times New Roman" w:hAnsi="Times New Roman"/>
                <w:sz w:val="24"/>
              </w:rPr>
            </w:pPr>
            <w:r w:rsidRPr="00995106">
              <w:rPr>
                <w:rFonts w:ascii="Times New Roman" w:hAnsi="Times New Roman" w:cs="Times New Roman"/>
                <w:sz w:val="24"/>
                <w:szCs w:val="24"/>
              </w:rPr>
              <w:t xml:space="preserve">Address of the </w:t>
            </w:r>
            <w:r>
              <w:rPr>
                <w:rFonts w:ascii="Times New Roman" w:hAnsi="Times New Roman" w:cs="Times New Roman"/>
                <w:sz w:val="24"/>
                <w:szCs w:val="24"/>
              </w:rPr>
              <w:t>S</w:t>
            </w:r>
            <w:r w:rsidRPr="00995106">
              <w:rPr>
                <w:rFonts w:ascii="Times New Roman" w:hAnsi="Times New Roman" w:cs="Times New Roman"/>
                <w:sz w:val="24"/>
                <w:szCs w:val="24"/>
              </w:rPr>
              <w:t>upplier</w:t>
            </w:r>
          </w:p>
        </w:tc>
        <w:tc>
          <w:tcPr>
            <w:tcW w:w="4111" w:type="dxa"/>
            <w:tcBorders>
              <w:top w:val="single" w:sz="4" w:space="0" w:color="auto"/>
              <w:left w:val="single" w:sz="4" w:space="0" w:color="auto"/>
              <w:bottom w:val="single" w:sz="4" w:space="0" w:color="auto"/>
              <w:right w:val="single" w:sz="4" w:space="0" w:color="auto"/>
            </w:tcBorders>
          </w:tcPr>
          <w:p w14:paraId="3433F302" w14:textId="77777777" w:rsidR="00D356E3" w:rsidRPr="00995106" w:rsidRDefault="00D356E3" w:rsidP="00D356E3">
            <w:pPr>
              <w:autoSpaceDN w:val="0"/>
              <w:spacing w:after="0" w:line="240" w:lineRule="auto"/>
              <w:rPr>
                <w:rFonts w:ascii="Times New Roman" w:hAnsi="Times New Roman" w:cs="Times New Roman"/>
                <w:sz w:val="24"/>
                <w:szCs w:val="24"/>
              </w:rPr>
            </w:pPr>
          </w:p>
        </w:tc>
      </w:tr>
      <w:tr w:rsidR="00D356E3" w:rsidRPr="00995106" w14:paraId="3433F306" w14:textId="77777777" w:rsidTr="00724E08">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F304" w14:textId="760B9A29" w:rsidR="00D356E3" w:rsidRPr="00995106" w:rsidRDefault="00D356E3" w:rsidP="00D356E3">
            <w:pPr>
              <w:spacing w:after="0" w:line="240" w:lineRule="auto"/>
              <w:jc w:val="both"/>
              <w:rPr>
                <w:rFonts w:ascii="Times New Roman" w:hAnsi="Times New Roman" w:cs="Times New Roman"/>
                <w:sz w:val="24"/>
                <w:szCs w:val="24"/>
              </w:rPr>
            </w:pPr>
            <w:r w:rsidRPr="00995106">
              <w:rPr>
                <w:rFonts w:ascii="Times New Roman" w:eastAsia="Times New Roman" w:hAnsi="Times New Roman" w:cs="Times New Roman"/>
                <w:sz w:val="24"/>
                <w:szCs w:val="24"/>
              </w:rPr>
              <w:t>Name</w:t>
            </w:r>
            <w:r>
              <w:rPr>
                <w:rFonts w:ascii="Times New Roman" w:eastAsia="Times New Roman" w:hAnsi="Times New Roman" w:cs="Times New Roman"/>
                <w:sz w:val="24"/>
                <w:szCs w:val="24"/>
              </w:rPr>
              <w:t>/name, surname</w:t>
            </w:r>
            <w:r w:rsidRPr="00995106">
              <w:rPr>
                <w:rStyle w:val="Puslapioinaosnuoroda"/>
                <w:rFonts w:ascii="Times New Roman" w:eastAsia="Times New Roman" w:hAnsi="Times New Roman" w:cs="Times New Roman"/>
                <w:sz w:val="24"/>
                <w:szCs w:val="24"/>
              </w:rPr>
              <w:footnoteReference w:id="13"/>
            </w:r>
            <w:r>
              <w:rPr>
                <w:rFonts w:ascii="Times New Roman" w:eastAsia="Times New Roman" w:hAnsi="Times New Roman" w:cs="Times New Roman"/>
                <w:sz w:val="24"/>
                <w:szCs w:val="24"/>
              </w:rPr>
              <w:t xml:space="preserve"> </w:t>
            </w:r>
            <w:r w:rsidRPr="00995106">
              <w:rPr>
                <w:rFonts w:ascii="Times New Roman" w:eastAsia="Times New Roman" w:hAnsi="Times New Roman" w:cs="Times New Roman"/>
                <w:sz w:val="24"/>
                <w:szCs w:val="24"/>
              </w:rPr>
              <w:t>of the controlling person</w:t>
            </w:r>
            <w:r w:rsidRPr="00995106">
              <w:rPr>
                <w:rStyle w:val="Puslapioinaosnuoroda"/>
                <w:rFonts w:ascii="Times New Roman" w:eastAsia="Times New Roman" w:hAnsi="Times New Roman" w:cs="Times New Roman"/>
                <w:sz w:val="24"/>
                <w:szCs w:val="24"/>
              </w:rPr>
              <w:footnoteReference w:id="14"/>
            </w:r>
            <w:r w:rsidRPr="00995106">
              <w:rPr>
                <w:rFonts w:ascii="Times New Roman" w:eastAsia="Times New Roman" w:hAnsi="Times New Roman" w:cs="Times New Roman"/>
                <w:sz w:val="24"/>
                <w:szCs w:val="24"/>
              </w:rPr>
              <w:t xml:space="preserve">. In the absence of a controlling person, justification shall be </w:t>
            </w:r>
            <w:r>
              <w:rPr>
                <w:rFonts w:ascii="Times New Roman" w:eastAsia="Times New Roman" w:hAnsi="Times New Roman" w:cs="Times New Roman"/>
                <w:sz w:val="24"/>
                <w:szCs w:val="24"/>
              </w:rPr>
              <w:t>given</w:t>
            </w:r>
            <w:r w:rsidRPr="00995106">
              <w:rPr>
                <w:rFonts w:ascii="Times New Roman" w:eastAsia="Times New Roman" w:hAnsi="Times New Roman" w:cs="Times New Roman"/>
                <w:sz w:val="24"/>
                <w:szCs w:val="24"/>
              </w:rPr>
              <w:t xml:space="preserve"> here</w:t>
            </w:r>
          </w:p>
        </w:tc>
        <w:tc>
          <w:tcPr>
            <w:tcW w:w="4111" w:type="dxa"/>
            <w:tcBorders>
              <w:top w:val="single" w:sz="4" w:space="0" w:color="auto"/>
              <w:left w:val="single" w:sz="4" w:space="0" w:color="auto"/>
              <w:bottom w:val="single" w:sz="4" w:space="0" w:color="auto"/>
              <w:right w:val="single" w:sz="4" w:space="0" w:color="auto"/>
            </w:tcBorders>
          </w:tcPr>
          <w:p w14:paraId="3433F305" w14:textId="77777777" w:rsidR="00D356E3" w:rsidRPr="00995106" w:rsidRDefault="00D356E3" w:rsidP="00D356E3">
            <w:pPr>
              <w:autoSpaceDN w:val="0"/>
              <w:spacing w:after="0" w:line="240" w:lineRule="auto"/>
              <w:rPr>
                <w:rFonts w:ascii="Times New Roman" w:hAnsi="Times New Roman" w:cs="Times New Roman"/>
                <w:sz w:val="24"/>
                <w:szCs w:val="24"/>
              </w:rPr>
            </w:pPr>
          </w:p>
        </w:tc>
      </w:tr>
      <w:tr w:rsidR="00D356E3" w:rsidRPr="00995106" w14:paraId="3433F309" w14:textId="77777777" w:rsidTr="00724E08">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F307" w14:textId="362608B6" w:rsidR="00D356E3" w:rsidRPr="00995106" w:rsidRDefault="00D356E3" w:rsidP="00D356E3">
            <w:pPr>
              <w:spacing w:after="0" w:line="240" w:lineRule="auto"/>
              <w:jc w:val="both"/>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Country of registration/countries of residence and nationality of the controlling person</w:t>
            </w:r>
          </w:p>
        </w:tc>
        <w:tc>
          <w:tcPr>
            <w:tcW w:w="4111" w:type="dxa"/>
            <w:tcBorders>
              <w:top w:val="single" w:sz="4" w:space="0" w:color="auto"/>
              <w:left w:val="single" w:sz="4" w:space="0" w:color="auto"/>
              <w:bottom w:val="single" w:sz="4" w:space="0" w:color="auto"/>
              <w:right w:val="single" w:sz="4" w:space="0" w:color="auto"/>
            </w:tcBorders>
          </w:tcPr>
          <w:p w14:paraId="3433F308" w14:textId="77777777" w:rsidR="00D356E3" w:rsidRPr="00995106" w:rsidRDefault="00D356E3" w:rsidP="00D356E3">
            <w:pPr>
              <w:autoSpaceDN w:val="0"/>
              <w:spacing w:after="0" w:line="240" w:lineRule="auto"/>
              <w:rPr>
                <w:rFonts w:ascii="Times New Roman" w:hAnsi="Times New Roman" w:cs="Times New Roman"/>
                <w:sz w:val="24"/>
                <w:szCs w:val="24"/>
              </w:rPr>
            </w:pPr>
          </w:p>
        </w:tc>
      </w:tr>
      <w:tr w:rsidR="00D356E3" w:rsidRPr="00995106" w14:paraId="3433F30C" w14:textId="77777777" w:rsidTr="00724E08">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F30A" w14:textId="6C2904A8" w:rsidR="00D356E3" w:rsidRPr="00995106" w:rsidRDefault="00D356E3" w:rsidP="00D356E3">
            <w:pPr>
              <w:spacing w:after="0" w:line="240" w:lineRule="auto"/>
              <w:jc w:val="both"/>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Document certifying the country of registration/country of residence and nationality</w:t>
            </w:r>
          </w:p>
        </w:tc>
        <w:tc>
          <w:tcPr>
            <w:tcW w:w="4111" w:type="dxa"/>
            <w:tcBorders>
              <w:top w:val="single" w:sz="4" w:space="0" w:color="auto"/>
              <w:left w:val="single" w:sz="4" w:space="0" w:color="auto"/>
              <w:bottom w:val="single" w:sz="4" w:space="0" w:color="auto"/>
              <w:right w:val="single" w:sz="4" w:space="0" w:color="auto"/>
            </w:tcBorders>
          </w:tcPr>
          <w:p w14:paraId="3433F30B" w14:textId="77777777" w:rsidR="00D356E3" w:rsidRPr="00995106" w:rsidRDefault="00D356E3" w:rsidP="00D356E3">
            <w:pPr>
              <w:autoSpaceDN w:val="0"/>
              <w:spacing w:after="0" w:line="240" w:lineRule="auto"/>
              <w:rPr>
                <w:rFonts w:ascii="Times New Roman" w:hAnsi="Times New Roman" w:cs="Times New Roman"/>
                <w:sz w:val="24"/>
                <w:szCs w:val="24"/>
              </w:rPr>
            </w:pPr>
          </w:p>
        </w:tc>
      </w:tr>
      <w:tr w:rsidR="00310CBB" w:rsidRPr="00995106" w14:paraId="3433F30E" w14:textId="77777777" w:rsidTr="00724E08">
        <w:tc>
          <w:tcPr>
            <w:tcW w:w="9782" w:type="dxa"/>
            <w:gridSpan w:val="2"/>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F30D" w14:textId="7CA4995D" w:rsidR="00310CBB" w:rsidRPr="00995106" w:rsidRDefault="00D356E3" w:rsidP="00E521F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Details </w:t>
            </w:r>
            <w:r w:rsidRPr="00995106">
              <w:rPr>
                <w:rFonts w:ascii="Times New Roman" w:hAnsi="Times New Roman" w:cs="Times New Roman"/>
                <w:sz w:val="24"/>
                <w:szCs w:val="24"/>
              </w:rPr>
              <w:t xml:space="preserve">of the person responsible for the </w:t>
            </w:r>
            <w:r>
              <w:rPr>
                <w:rFonts w:ascii="Times New Roman" w:hAnsi="Times New Roman" w:cs="Times New Roman"/>
                <w:sz w:val="24"/>
                <w:szCs w:val="24"/>
              </w:rPr>
              <w:t>tender</w:t>
            </w:r>
            <w:r w:rsidRPr="00995106">
              <w:rPr>
                <w:rFonts w:ascii="Times New Roman" w:hAnsi="Times New Roman" w:cs="Times New Roman"/>
                <w:sz w:val="24"/>
                <w:szCs w:val="24"/>
              </w:rPr>
              <w:t>:</w:t>
            </w:r>
          </w:p>
        </w:tc>
      </w:tr>
      <w:tr w:rsidR="00D356E3" w:rsidRPr="00995106" w14:paraId="3433F311" w14:textId="77777777" w:rsidTr="00724E08">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F30F" w14:textId="519C7A32" w:rsidR="00D356E3" w:rsidRPr="00995106" w:rsidRDefault="00D356E3" w:rsidP="00D356E3">
            <w:pPr>
              <w:autoSpaceDN w:val="0"/>
              <w:spacing w:after="0" w:line="240" w:lineRule="auto"/>
              <w:ind w:firstLine="316"/>
              <w:rPr>
                <w:rFonts w:ascii="Times New Roman" w:hAnsi="Times New Roman" w:cs="Times New Roman"/>
                <w:sz w:val="24"/>
                <w:szCs w:val="24"/>
              </w:rPr>
            </w:pPr>
            <w:r>
              <w:rPr>
                <w:rFonts w:ascii="Times New Roman" w:eastAsia="Calibri" w:hAnsi="Times New Roman" w:cs="Times New Roman"/>
                <w:sz w:val="24"/>
                <w:szCs w:val="24"/>
              </w:rPr>
              <w:t>n</w:t>
            </w:r>
            <w:r w:rsidRPr="00995106">
              <w:rPr>
                <w:rFonts w:ascii="Times New Roman" w:eastAsia="Calibri" w:hAnsi="Times New Roman" w:cs="Times New Roman"/>
                <w:sz w:val="24"/>
                <w:szCs w:val="24"/>
              </w:rPr>
              <w:t>ame</w:t>
            </w:r>
            <w:r>
              <w:rPr>
                <w:rFonts w:ascii="Times New Roman" w:eastAsia="Calibri" w:hAnsi="Times New Roman" w:cs="Times New Roman"/>
                <w:sz w:val="24"/>
                <w:szCs w:val="24"/>
              </w:rPr>
              <w:t>, surname</w:t>
            </w:r>
          </w:p>
        </w:tc>
        <w:tc>
          <w:tcPr>
            <w:tcW w:w="4111" w:type="dxa"/>
            <w:tcBorders>
              <w:top w:val="single" w:sz="4" w:space="0" w:color="auto"/>
              <w:left w:val="single" w:sz="4" w:space="0" w:color="auto"/>
              <w:bottom w:val="single" w:sz="4" w:space="0" w:color="auto"/>
              <w:right w:val="single" w:sz="4" w:space="0" w:color="auto"/>
            </w:tcBorders>
          </w:tcPr>
          <w:p w14:paraId="3433F310" w14:textId="77777777" w:rsidR="00D356E3" w:rsidRPr="00995106" w:rsidRDefault="00D356E3" w:rsidP="00D356E3">
            <w:pPr>
              <w:autoSpaceDN w:val="0"/>
              <w:spacing w:after="0" w:line="240" w:lineRule="auto"/>
              <w:rPr>
                <w:rFonts w:ascii="Times New Roman" w:hAnsi="Times New Roman" w:cs="Times New Roman"/>
                <w:sz w:val="24"/>
                <w:szCs w:val="24"/>
              </w:rPr>
            </w:pPr>
          </w:p>
        </w:tc>
      </w:tr>
      <w:tr w:rsidR="00D356E3" w:rsidRPr="00995106" w14:paraId="3433F314" w14:textId="77777777" w:rsidTr="00724E08">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F312" w14:textId="7B08C247" w:rsidR="00D356E3" w:rsidRPr="00995106" w:rsidRDefault="00D356E3" w:rsidP="00D356E3">
            <w:pPr>
              <w:autoSpaceDN w:val="0"/>
              <w:spacing w:after="0" w:line="240" w:lineRule="auto"/>
              <w:ind w:firstLine="316"/>
              <w:rPr>
                <w:rFonts w:ascii="Times New Roman" w:hAnsi="Times New Roman" w:cs="Times New Roman"/>
                <w:sz w:val="24"/>
                <w:szCs w:val="24"/>
              </w:rPr>
            </w:pPr>
            <w:r>
              <w:rPr>
                <w:rFonts w:ascii="Times New Roman" w:eastAsia="Calibri" w:hAnsi="Times New Roman" w:cs="Times New Roman"/>
                <w:sz w:val="24"/>
                <w:szCs w:val="24"/>
              </w:rPr>
              <w:t>t</w:t>
            </w:r>
            <w:r w:rsidRPr="00995106">
              <w:rPr>
                <w:rFonts w:ascii="Times New Roman" w:eastAsia="Calibri" w:hAnsi="Times New Roman" w:cs="Times New Roman"/>
                <w:sz w:val="24"/>
                <w:szCs w:val="24"/>
              </w:rPr>
              <w:t>elephone number</w:t>
            </w:r>
          </w:p>
        </w:tc>
        <w:tc>
          <w:tcPr>
            <w:tcW w:w="4111" w:type="dxa"/>
            <w:tcBorders>
              <w:top w:val="single" w:sz="4" w:space="0" w:color="auto"/>
              <w:left w:val="single" w:sz="4" w:space="0" w:color="auto"/>
              <w:bottom w:val="single" w:sz="4" w:space="0" w:color="auto"/>
              <w:right w:val="single" w:sz="4" w:space="0" w:color="auto"/>
            </w:tcBorders>
          </w:tcPr>
          <w:p w14:paraId="3433F313" w14:textId="77777777" w:rsidR="00D356E3" w:rsidRPr="00995106" w:rsidRDefault="00D356E3" w:rsidP="00D356E3">
            <w:pPr>
              <w:autoSpaceDN w:val="0"/>
              <w:spacing w:after="0" w:line="240" w:lineRule="auto"/>
              <w:rPr>
                <w:rFonts w:ascii="Times New Roman" w:hAnsi="Times New Roman" w:cs="Times New Roman"/>
                <w:sz w:val="24"/>
                <w:szCs w:val="24"/>
              </w:rPr>
            </w:pPr>
          </w:p>
        </w:tc>
      </w:tr>
      <w:tr w:rsidR="00D356E3" w:rsidRPr="00995106" w14:paraId="3433F317" w14:textId="77777777" w:rsidTr="00724E08">
        <w:tc>
          <w:tcPr>
            <w:tcW w:w="567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433F315" w14:textId="1A121023" w:rsidR="00D356E3" w:rsidRPr="00995106" w:rsidRDefault="00D356E3" w:rsidP="00D356E3">
            <w:pPr>
              <w:autoSpaceDN w:val="0"/>
              <w:spacing w:after="0" w:line="240" w:lineRule="auto"/>
              <w:ind w:firstLine="316"/>
              <w:rPr>
                <w:rFonts w:ascii="Times New Roman" w:eastAsia="Calibri" w:hAnsi="Times New Roman" w:cs="Times New Roman"/>
                <w:sz w:val="24"/>
                <w:szCs w:val="24"/>
              </w:rPr>
            </w:pPr>
            <w:r w:rsidRPr="00995106">
              <w:rPr>
                <w:rFonts w:ascii="Times New Roman" w:eastAsia="Calibri" w:hAnsi="Times New Roman" w:cs="Times New Roman"/>
                <w:sz w:val="24"/>
                <w:szCs w:val="24"/>
              </w:rPr>
              <w:t>e-mail address</w:t>
            </w:r>
          </w:p>
        </w:tc>
        <w:tc>
          <w:tcPr>
            <w:tcW w:w="4111" w:type="dxa"/>
            <w:tcBorders>
              <w:top w:val="single" w:sz="4" w:space="0" w:color="auto"/>
              <w:left w:val="single" w:sz="4" w:space="0" w:color="auto"/>
              <w:bottom w:val="single" w:sz="4" w:space="0" w:color="auto"/>
              <w:right w:val="single" w:sz="4" w:space="0" w:color="auto"/>
            </w:tcBorders>
          </w:tcPr>
          <w:p w14:paraId="3433F316" w14:textId="77777777" w:rsidR="00D356E3" w:rsidRPr="00995106" w:rsidRDefault="00D356E3" w:rsidP="00D356E3">
            <w:pPr>
              <w:autoSpaceDN w:val="0"/>
              <w:spacing w:after="0" w:line="240" w:lineRule="auto"/>
              <w:rPr>
                <w:rFonts w:ascii="Times New Roman" w:hAnsi="Times New Roman" w:cs="Times New Roman"/>
                <w:sz w:val="24"/>
                <w:szCs w:val="24"/>
              </w:rPr>
            </w:pPr>
          </w:p>
        </w:tc>
      </w:tr>
    </w:tbl>
    <w:p w14:paraId="3433F318" w14:textId="77777777" w:rsidR="00310CBB" w:rsidRPr="00995106" w:rsidRDefault="00310CBB" w:rsidP="00310CBB">
      <w:pPr>
        <w:autoSpaceDN w:val="0"/>
        <w:spacing w:after="0" w:line="240" w:lineRule="auto"/>
        <w:ind w:firstLine="709"/>
        <w:jc w:val="both"/>
        <w:rPr>
          <w:rFonts w:ascii="Times New Roman" w:eastAsia="Times New Roman" w:hAnsi="Times New Roman" w:cs="Times New Roman"/>
          <w:sz w:val="24"/>
          <w:szCs w:val="24"/>
        </w:rPr>
      </w:pPr>
    </w:p>
    <w:p w14:paraId="7B0DBC15" w14:textId="77777777" w:rsidR="00D356E3" w:rsidRPr="00995106" w:rsidRDefault="00D356E3" w:rsidP="0067118F">
      <w:pPr>
        <w:autoSpaceDN w:val="0"/>
        <w:spacing w:after="0" w:line="240" w:lineRule="auto"/>
        <w:ind w:firstLine="709"/>
        <w:jc w:val="both"/>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 xml:space="preserve">1. By submitting this </w:t>
      </w:r>
      <w:r>
        <w:rPr>
          <w:rFonts w:ascii="Times New Roman" w:eastAsia="Times New Roman" w:hAnsi="Times New Roman" w:cs="Times New Roman"/>
          <w:sz w:val="24"/>
          <w:szCs w:val="24"/>
        </w:rPr>
        <w:t>tender</w:t>
      </w:r>
      <w:r w:rsidRPr="00995106">
        <w:rPr>
          <w:rFonts w:ascii="Times New Roman" w:eastAsia="Times New Roman" w:hAnsi="Times New Roman" w:cs="Times New Roman"/>
          <w:sz w:val="24"/>
          <w:szCs w:val="24"/>
        </w:rPr>
        <w:t xml:space="preserve">, we hereby indicate that we accept all the terms and conditions of the </w:t>
      </w:r>
      <w:r>
        <w:rPr>
          <w:rFonts w:ascii="Times New Roman" w:eastAsia="Times New Roman" w:hAnsi="Times New Roman" w:cs="Times New Roman"/>
          <w:sz w:val="24"/>
          <w:szCs w:val="24"/>
        </w:rPr>
        <w:t>procurement</w:t>
      </w:r>
      <w:r w:rsidRPr="00995106">
        <w:rPr>
          <w:rFonts w:ascii="Times New Roman" w:eastAsia="Times New Roman" w:hAnsi="Times New Roman" w:cs="Times New Roman"/>
          <w:sz w:val="24"/>
          <w:szCs w:val="24"/>
        </w:rPr>
        <w:t xml:space="preserve"> </w:t>
      </w:r>
      <w:r w:rsidRPr="00995106">
        <w:rPr>
          <w:rFonts w:ascii="Times New Roman" w:eastAsia="Times New Roman" w:hAnsi="Times New Roman" w:cs="Times New Roman"/>
          <w:sz w:val="24"/>
          <w:szCs w:val="24"/>
        </w:rPr>
        <w:t xml:space="preserve">as set out in: </w:t>
      </w:r>
    </w:p>
    <w:p w14:paraId="58F57C9F" w14:textId="77777777" w:rsidR="00D356E3" w:rsidRPr="00995106" w:rsidRDefault="00D356E3" w:rsidP="0067118F">
      <w:pPr>
        <w:autoSpaceDN w:val="0"/>
        <w:spacing w:after="0" w:line="240" w:lineRule="auto"/>
        <w:ind w:firstLine="709"/>
        <w:jc w:val="both"/>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 xml:space="preserve">1.1. the contract notice; </w:t>
      </w:r>
    </w:p>
    <w:p w14:paraId="5CBAB780" w14:textId="77777777" w:rsidR="00D356E3" w:rsidRPr="00995106" w:rsidRDefault="00D356E3" w:rsidP="0067118F">
      <w:pPr>
        <w:autoSpaceDN w:val="0"/>
        <w:spacing w:after="0" w:line="240" w:lineRule="auto"/>
        <w:ind w:firstLine="709"/>
        <w:jc w:val="both"/>
        <w:rPr>
          <w:rFonts w:ascii="Times New Roman" w:hAnsi="Times New Roman" w:cs="Times New Roman"/>
          <w:sz w:val="24"/>
          <w:szCs w:val="24"/>
        </w:rPr>
      </w:pPr>
      <w:r w:rsidRPr="00995106">
        <w:rPr>
          <w:rFonts w:ascii="Times New Roman" w:hAnsi="Times New Roman" w:cs="Times New Roman"/>
          <w:sz w:val="24"/>
          <w:szCs w:val="24"/>
        </w:rPr>
        <w:lastRenderedPageBreak/>
        <w:t>1.2. the terms and conditions of the international public procurement</w:t>
      </w:r>
      <w:r>
        <w:rPr>
          <w:rFonts w:ascii="Times New Roman" w:hAnsi="Times New Roman" w:cs="Times New Roman"/>
          <w:sz w:val="24"/>
          <w:szCs w:val="24"/>
        </w:rPr>
        <w:t xml:space="preserve"> for</w:t>
      </w:r>
      <w:r w:rsidRPr="00995106">
        <w:rPr>
          <w:rFonts w:ascii="Times New Roman" w:hAnsi="Times New Roman" w:cs="Times New Roman"/>
          <w:sz w:val="24"/>
          <w:szCs w:val="24"/>
        </w:rPr>
        <w:t xml:space="preserve"> health insurance services</w:t>
      </w:r>
      <w:r>
        <w:rPr>
          <w:rFonts w:ascii="Times New Roman" w:hAnsi="Times New Roman" w:cs="Times New Roman"/>
          <w:sz w:val="24"/>
          <w:szCs w:val="24"/>
        </w:rPr>
        <w:t xml:space="preserve"> conducted</w:t>
      </w:r>
      <w:r w:rsidRPr="00995106">
        <w:rPr>
          <w:rFonts w:ascii="Times New Roman" w:hAnsi="Times New Roman" w:cs="Times New Roman"/>
          <w:sz w:val="24"/>
          <w:szCs w:val="24"/>
        </w:rPr>
        <w:t xml:space="preserve"> by open tender</w:t>
      </w:r>
      <w:r>
        <w:rPr>
          <w:rFonts w:ascii="Times New Roman" w:hAnsi="Times New Roman" w:cs="Times New Roman"/>
          <w:sz w:val="24"/>
          <w:szCs w:val="24"/>
        </w:rPr>
        <w:t xml:space="preserve"> procedure</w:t>
      </w:r>
      <w:r w:rsidRPr="00995106">
        <w:rPr>
          <w:rFonts w:ascii="Times New Roman" w:hAnsi="Times New Roman" w:cs="Times New Roman"/>
          <w:sz w:val="24"/>
          <w:szCs w:val="24"/>
        </w:rPr>
        <w:t>;</w:t>
      </w:r>
    </w:p>
    <w:p w14:paraId="021E9E3E" w14:textId="77777777" w:rsidR="00D356E3" w:rsidRPr="00995106" w:rsidRDefault="00D356E3" w:rsidP="0067118F">
      <w:pPr>
        <w:autoSpaceDN w:val="0"/>
        <w:spacing w:after="0" w:line="240" w:lineRule="auto"/>
        <w:ind w:firstLine="709"/>
        <w:jc w:val="both"/>
        <w:rPr>
          <w:rFonts w:ascii="Times New Roman" w:hAnsi="Times New Roman" w:cs="Times New Roman"/>
          <w:sz w:val="24"/>
          <w:szCs w:val="24"/>
        </w:rPr>
      </w:pPr>
      <w:r w:rsidRPr="00995106">
        <w:rPr>
          <w:rFonts w:ascii="Times New Roman" w:hAnsi="Times New Roman" w:cs="Times New Roman"/>
          <w:sz w:val="24"/>
          <w:szCs w:val="24"/>
        </w:rPr>
        <w:t>1.3. the clarifications</w:t>
      </w:r>
      <w:r>
        <w:rPr>
          <w:rFonts w:ascii="Times New Roman" w:hAnsi="Times New Roman" w:cs="Times New Roman"/>
          <w:sz w:val="24"/>
          <w:szCs w:val="24"/>
        </w:rPr>
        <w:t>/revisions of</w:t>
      </w:r>
      <w:r w:rsidRPr="00995106">
        <w:rPr>
          <w:rFonts w:ascii="Times New Roman" w:hAnsi="Times New Roman" w:cs="Times New Roman"/>
          <w:sz w:val="24"/>
          <w:szCs w:val="24"/>
        </w:rPr>
        <w:t xml:space="preserve"> the </w:t>
      </w:r>
      <w:r>
        <w:rPr>
          <w:rFonts w:ascii="Times New Roman" w:hAnsi="Times New Roman" w:cs="Times New Roman"/>
          <w:sz w:val="24"/>
          <w:szCs w:val="24"/>
        </w:rPr>
        <w:t>procurement</w:t>
      </w:r>
      <w:r w:rsidRPr="00995106">
        <w:rPr>
          <w:rFonts w:ascii="Times New Roman" w:hAnsi="Times New Roman" w:cs="Times New Roman"/>
          <w:sz w:val="24"/>
          <w:szCs w:val="24"/>
        </w:rPr>
        <w:t xml:space="preserve"> </w:t>
      </w:r>
      <w:r w:rsidRPr="00995106">
        <w:rPr>
          <w:rFonts w:ascii="Times New Roman" w:hAnsi="Times New Roman" w:cs="Times New Roman"/>
          <w:sz w:val="24"/>
          <w:szCs w:val="24"/>
        </w:rPr>
        <w:t>documents</w:t>
      </w:r>
      <w:r>
        <w:rPr>
          <w:rFonts w:ascii="Times New Roman" w:hAnsi="Times New Roman" w:cs="Times New Roman"/>
          <w:sz w:val="24"/>
          <w:szCs w:val="24"/>
        </w:rPr>
        <w:t xml:space="preserve"> </w:t>
      </w:r>
      <w:r w:rsidRPr="00995106">
        <w:rPr>
          <w:rFonts w:ascii="Times New Roman" w:hAnsi="Times New Roman" w:cs="Times New Roman"/>
          <w:sz w:val="24"/>
          <w:szCs w:val="24"/>
        </w:rPr>
        <w:t>(if any);</w:t>
      </w:r>
    </w:p>
    <w:p w14:paraId="6BA963D9" w14:textId="77777777" w:rsidR="00D356E3" w:rsidRPr="00995106" w:rsidRDefault="00D356E3" w:rsidP="0067118F">
      <w:pPr>
        <w:autoSpaceDN w:val="0"/>
        <w:spacing w:after="0" w:line="240" w:lineRule="auto"/>
        <w:ind w:firstLine="709"/>
        <w:jc w:val="both"/>
        <w:rPr>
          <w:rFonts w:ascii="Times New Roman" w:eastAsia="Times New Roman" w:hAnsi="Times New Roman" w:cs="Times New Roman"/>
          <w:sz w:val="24"/>
          <w:szCs w:val="24"/>
        </w:rPr>
      </w:pPr>
      <w:r w:rsidRPr="00995106">
        <w:rPr>
          <w:rFonts w:ascii="Times New Roman" w:hAnsi="Times New Roman" w:cs="Times New Roman"/>
          <w:sz w:val="24"/>
          <w:szCs w:val="24"/>
        </w:rPr>
        <w:t xml:space="preserve">1.4. other documents referred to in Article 2(39) of the </w:t>
      </w:r>
      <w:r>
        <w:rPr>
          <w:rFonts w:ascii="Times New Roman" w:hAnsi="Times New Roman" w:cs="Times New Roman"/>
          <w:sz w:val="24"/>
          <w:szCs w:val="24"/>
        </w:rPr>
        <w:t xml:space="preserve">Law on </w:t>
      </w:r>
      <w:r w:rsidRPr="00995106">
        <w:rPr>
          <w:rFonts w:ascii="Times New Roman" w:hAnsi="Times New Roman" w:cs="Times New Roman"/>
          <w:sz w:val="24"/>
          <w:szCs w:val="24"/>
        </w:rPr>
        <w:t>Public Procurement.</w:t>
      </w:r>
    </w:p>
    <w:p w14:paraId="5C6865EE" w14:textId="77777777" w:rsidR="00D356E3" w:rsidRPr="00995106" w:rsidRDefault="00D356E3" w:rsidP="0067118F">
      <w:pPr>
        <w:autoSpaceDN w:val="0"/>
        <w:spacing w:after="0" w:line="240" w:lineRule="auto"/>
        <w:ind w:firstLine="709"/>
        <w:jc w:val="both"/>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 xml:space="preserve">2. We are aware that the Mandatory </w:t>
      </w:r>
      <w:r>
        <w:rPr>
          <w:rFonts w:ascii="Times New Roman" w:eastAsia="Times New Roman" w:hAnsi="Times New Roman" w:cs="Times New Roman"/>
          <w:sz w:val="24"/>
          <w:szCs w:val="24"/>
        </w:rPr>
        <w:t xml:space="preserve">Terms and </w:t>
      </w:r>
      <w:r w:rsidRPr="00995106">
        <w:rPr>
          <w:rFonts w:ascii="Times New Roman" w:eastAsia="Times New Roman" w:hAnsi="Times New Roman" w:cs="Times New Roman"/>
          <w:sz w:val="24"/>
          <w:szCs w:val="24"/>
        </w:rPr>
        <w:t>Conditions of</w:t>
      </w:r>
      <w:r>
        <w:rPr>
          <w:rFonts w:ascii="Times New Roman" w:eastAsia="Times New Roman" w:hAnsi="Times New Roman" w:cs="Times New Roman"/>
          <w:sz w:val="24"/>
          <w:szCs w:val="24"/>
        </w:rPr>
        <w:t xml:space="preserve"> the</w:t>
      </w:r>
      <w:r w:rsidRPr="00995106">
        <w:rPr>
          <w:rFonts w:ascii="Times New Roman" w:eastAsia="Times New Roman" w:hAnsi="Times New Roman" w:cs="Times New Roman"/>
          <w:sz w:val="24"/>
          <w:szCs w:val="24"/>
        </w:rPr>
        <w:t xml:space="preserve"> Contract, which are set out in Annex 12 to the </w:t>
      </w:r>
      <w:r>
        <w:rPr>
          <w:rFonts w:ascii="Times New Roman" w:eastAsia="Times New Roman" w:hAnsi="Times New Roman" w:cs="Times New Roman"/>
          <w:sz w:val="24"/>
          <w:szCs w:val="24"/>
        </w:rPr>
        <w:t xml:space="preserve">Terms and </w:t>
      </w:r>
      <w:r w:rsidRPr="00995106">
        <w:rPr>
          <w:rFonts w:ascii="Times New Roman" w:eastAsia="Times New Roman" w:hAnsi="Times New Roman" w:cs="Times New Roman"/>
          <w:sz w:val="24"/>
          <w:szCs w:val="24"/>
        </w:rPr>
        <w:t xml:space="preserve">Conditions of </w:t>
      </w:r>
      <w:r>
        <w:rPr>
          <w:rFonts w:ascii="Times New Roman" w:eastAsia="Times New Roman" w:hAnsi="Times New Roman" w:cs="Times New Roman"/>
          <w:sz w:val="24"/>
          <w:szCs w:val="24"/>
        </w:rPr>
        <w:t>the Procurement</w:t>
      </w:r>
      <w:r w:rsidRPr="0099510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shall</w:t>
      </w:r>
      <w:r w:rsidRPr="00995106">
        <w:rPr>
          <w:rFonts w:ascii="Times New Roman" w:eastAsia="Times New Roman" w:hAnsi="Times New Roman" w:cs="Times New Roman"/>
          <w:sz w:val="24"/>
          <w:szCs w:val="24"/>
        </w:rPr>
        <w:t xml:space="preserve"> form an integral part of the contract and </w:t>
      </w:r>
      <w:r>
        <w:rPr>
          <w:rFonts w:ascii="Times New Roman" w:eastAsia="Times New Roman" w:hAnsi="Times New Roman" w:cs="Times New Roman"/>
          <w:sz w:val="24"/>
          <w:szCs w:val="24"/>
        </w:rPr>
        <w:t>shall</w:t>
      </w:r>
      <w:r w:rsidRPr="00995106">
        <w:rPr>
          <w:rFonts w:ascii="Times New Roman" w:eastAsia="Times New Roman" w:hAnsi="Times New Roman" w:cs="Times New Roman"/>
          <w:sz w:val="24"/>
          <w:szCs w:val="24"/>
        </w:rPr>
        <w:t xml:space="preserve"> </w:t>
      </w:r>
      <w:r w:rsidRPr="00995106">
        <w:rPr>
          <w:rFonts w:ascii="Times New Roman" w:eastAsia="Times New Roman" w:hAnsi="Times New Roman" w:cs="Times New Roman"/>
          <w:sz w:val="24"/>
          <w:szCs w:val="24"/>
        </w:rPr>
        <w:t>prevail over the concluded contract in the event of any conflict.</w:t>
      </w:r>
    </w:p>
    <w:p w14:paraId="2C1B542C" w14:textId="77777777" w:rsidR="00D356E3" w:rsidRPr="00995106" w:rsidRDefault="00D356E3" w:rsidP="0067118F">
      <w:pPr>
        <w:autoSpaceDN w:val="0"/>
        <w:spacing w:after="0" w:line="240" w:lineRule="auto"/>
        <w:ind w:firstLine="709"/>
        <w:jc w:val="both"/>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3. By submitting electronic copies of documents, we declare that these copies are true and that the information contained therein is correct.</w:t>
      </w:r>
    </w:p>
    <w:p w14:paraId="2F78E75D" w14:textId="77777777" w:rsidR="00D356E3" w:rsidRPr="00995106" w:rsidRDefault="00D356E3" w:rsidP="0067118F">
      <w:pPr>
        <w:autoSpaceDN w:val="0"/>
        <w:spacing w:after="0" w:line="240" w:lineRule="auto"/>
        <w:ind w:firstLine="709"/>
        <w:jc w:val="both"/>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highlight w:val="yellow"/>
        </w:rPr>
        <w:t xml:space="preserve">4. </w:t>
      </w:r>
      <w:r w:rsidRPr="00995106">
        <w:rPr>
          <w:rFonts w:ascii="Times New Roman" w:eastAsia="Times New Roman" w:hAnsi="Times New Roman" w:cs="Times New Roman"/>
          <w:b/>
          <w:bCs/>
          <w:sz w:val="24"/>
          <w:szCs w:val="24"/>
          <w:highlight w:val="yellow"/>
        </w:rPr>
        <w:t xml:space="preserve">We are aware that we </w:t>
      </w:r>
      <w:r>
        <w:rPr>
          <w:rFonts w:ascii="Times New Roman" w:eastAsia="Times New Roman" w:hAnsi="Times New Roman" w:cs="Times New Roman"/>
          <w:b/>
          <w:bCs/>
          <w:sz w:val="24"/>
          <w:szCs w:val="24"/>
          <w:highlight w:val="yellow"/>
        </w:rPr>
        <w:t>shall be</w:t>
      </w:r>
      <w:r w:rsidRPr="00995106">
        <w:rPr>
          <w:rFonts w:ascii="Times New Roman" w:eastAsia="Times New Roman" w:hAnsi="Times New Roman" w:cs="Times New Roman"/>
          <w:b/>
          <w:bCs/>
          <w:sz w:val="24"/>
          <w:szCs w:val="24"/>
          <w:highlight w:val="yellow"/>
        </w:rPr>
        <w:t xml:space="preserve"> </w:t>
      </w:r>
      <w:r w:rsidRPr="00995106">
        <w:rPr>
          <w:rFonts w:ascii="Times New Roman" w:eastAsia="Times New Roman" w:hAnsi="Times New Roman" w:cs="Times New Roman"/>
          <w:b/>
          <w:bCs/>
          <w:sz w:val="24"/>
          <w:szCs w:val="24"/>
          <w:highlight w:val="yellow"/>
        </w:rPr>
        <w:t xml:space="preserve">required to provide premium rates for all groups of insured persons, even if at the time of the submission of the </w:t>
      </w:r>
      <w:r>
        <w:rPr>
          <w:rFonts w:ascii="Times New Roman" w:eastAsia="Times New Roman" w:hAnsi="Times New Roman" w:cs="Times New Roman"/>
          <w:b/>
          <w:bCs/>
          <w:sz w:val="24"/>
          <w:szCs w:val="24"/>
          <w:highlight w:val="yellow"/>
        </w:rPr>
        <w:t>tender</w:t>
      </w:r>
      <w:r w:rsidRPr="00995106">
        <w:rPr>
          <w:rFonts w:ascii="Times New Roman" w:eastAsia="Times New Roman" w:hAnsi="Times New Roman" w:cs="Times New Roman"/>
          <w:b/>
          <w:bCs/>
          <w:sz w:val="24"/>
          <w:szCs w:val="24"/>
          <w:highlight w:val="yellow"/>
        </w:rPr>
        <w:t xml:space="preserve"> </w:t>
      </w:r>
      <w:r w:rsidRPr="00995106">
        <w:rPr>
          <w:rFonts w:ascii="Times New Roman" w:eastAsia="Times New Roman" w:hAnsi="Times New Roman" w:cs="Times New Roman"/>
          <w:b/>
          <w:bCs/>
          <w:sz w:val="24"/>
          <w:szCs w:val="24"/>
          <w:highlight w:val="yellow"/>
        </w:rPr>
        <w:t xml:space="preserve">there is no corresponding group of insured persons in the </w:t>
      </w:r>
      <w:r>
        <w:rPr>
          <w:rFonts w:ascii="Times New Roman" w:eastAsia="Times New Roman" w:hAnsi="Times New Roman" w:cs="Times New Roman"/>
          <w:b/>
          <w:bCs/>
          <w:sz w:val="24"/>
          <w:szCs w:val="24"/>
          <w:highlight w:val="yellow"/>
        </w:rPr>
        <w:t xml:space="preserve">indicated </w:t>
      </w:r>
      <w:r w:rsidRPr="00995106">
        <w:rPr>
          <w:rFonts w:ascii="Times New Roman" w:eastAsia="Times New Roman" w:hAnsi="Times New Roman" w:cs="Times New Roman"/>
          <w:b/>
          <w:bCs/>
          <w:sz w:val="24"/>
          <w:szCs w:val="24"/>
          <w:highlight w:val="yellow"/>
        </w:rPr>
        <w:t xml:space="preserve">Diplomatic Mission (but this may arise during the performance of the contract). </w:t>
      </w:r>
    </w:p>
    <w:p w14:paraId="4C50AA49" w14:textId="77777777" w:rsidR="00D356E3" w:rsidRDefault="00D356E3" w:rsidP="00D356E3">
      <w:pPr>
        <w:autoSpaceDN w:val="0"/>
        <w:spacing w:after="0" w:line="240" w:lineRule="auto"/>
        <w:ind w:firstLine="709"/>
        <w:jc w:val="both"/>
        <w:rPr>
          <w:rFonts w:ascii="Times New Roman" w:hAnsi="Times New Roman" w:cs="Times New Roman"/>
          <w:sz w:val="24"/>
          <w:szCs w:val="24"/>
        </w:rPr>
      </w:pPr>
      <w:r w:rsidRPr="00995106">
        <w:rPr>
          <w:rFonts w:ascii="Times New Roman" w:eastAsia="Times New Roman" w:hAnsi="Times New Roman" w:cs="Times New Roman"/>
          <w:sz w:val="24"/>
          <w:szCs w:val="24"/>
        </w:rPr>
        <w:t xml:space="preserve">5. </w:t>
      </w:r>
      <w:r w:rsidRPr="00995106">
        <w:rPr>
          <w:rFonts w:ascii="Times New Roman" w:hAnsi="Times New Roman" w:cs="Times New Roman"/>
          <w:sz w:val="24"/>
          <w:szCs w:val="24"/>
        </w:rPr>
        <w:t xml:space="preserve">We certify that the information provided in the tender is correct, that the services offered are in full compliance with the requirements set out in the Procurement Documents, including those set out in Annex 2 </w:t>
      </w:r>
      <w:r>
        <w:rPr>
          <w:rFonts w:ascii="Times New Roman" w:hAnsi="Times New Roman" w:cs="Times New Roman"/>
          <w:sz w:val="24"/>
          <w:szCs w:val="24"/>
        </w:rPr>
        <w:t>“</w:t>
      </w:r>
      <w:r w:rsidRPr="00995106">
        <w:rPr>
          <w:rFonts w:ascii="Times New Roman" w:hAnsi="Times New Roman" w:cs="Times New Roman"/>
          <w:sz w:val="24"/>
          <w:szCs w:val="24"/>
        </w:rPr>
        <w:t>Technical Specification</w:t>
      </w:r>
      <w:r>
        <w:rPr>
          <w:rFonts w:ascii="Times New Roman" w:hAnsi="Times New Roman" w:cs="Times New Roman"/>
          <w:sz w:val="24"/>
          <w:szCs w:val="24"/>
        </w:rPr>
        <w:t>”</w:t>
      </w:r>
      <w:r w:rsidRPr="00995106">
        <w:rPr>
          <w:rFonts w:ascii="Times New Roman" w:hAnsi="Times New Roman" w:cs="Times New Roman"/>
          <w:sz w:val="24"/>
          <w:szCs w:val="24"/>
        </w:rPr>
        <w:t xml:space="preserve"> to the </w:t>
      </w:r>
      <w:r>
        <w:rPr>
          <w:rFonts w:ascii="Times New Roman" w:hAnsi="Times New Roman" w:cs="Times New Roman"/>
          <w:sz w:val="24"/>
          <w:szCs w:val="24"/>
        </w:rPr>
        <w:t xml:space="preserve">Terms and </w:t>
      </w:r>
      <w:r w:rsidRPr="00995106">
        <w:rPr>
          <w:rFonts w:ascii="Times New Roman" w:hAnsi="Times New Roman" w:cs="Times New Roman"/>
          <w:sz w:val="24"/>
          <w:szCs w:val="24"/>
        </w:rPr>
        <w:t xml:space="preserve">Conditions of </w:t>
      </w:r>
      <w:r>
        <w:rPr>
          <w:rFonts w:ascii="Times New Roman" w:hAnsi="Times New Roman" w:cs="Times New Roman"/>
          <w:sz w:val="24"/>
          <w:szCs w:val="24"/>
        </w:rPr>
        <w:t>the Procurement</w:t>
      </w:r>
      <w:r w:rsidRPr="00995106">
        <w:rPr>
          <w:rFonts w:ascii="Times New Roman" w:hAnsi="Times New Roman" w:cs="Times New Roman"/>
          <w:sz w:val="24"/>
          <w:szCs w:val="24"/>
        </w:rPr>
        <w:t xml:space="preserve"> </w:t>
      </w:r>
      <w:r w:rsidRPr="00995106">
        <w:rPr>
          <w:rFonts w:ascii="Times New Roman" w:hAnsi="Times New Roman" w:cs="Times New Roman"/>
          <w:sz w:val="24"/>
          <w:szCs w:val="24"/>
        </w:rPr>
        <w:t>(</w:t>
      </w:r>
      <w:r>
        <w:rPr>
          <w:rFonts w:ascii="Times New Roman" w:hAnsi="Times New Roman" w:cs="Times New Roman"/>
          <w:sz w:val="24"/>
          <w:szCs w:val="24"/>
        </w:rPr>
        <w:t>hereinafter referred to as the “</w:t>
      </w:r>
      <w:r w:rsidRPr="00995106">
        <w:rPr>
          <w:rFonts w:ascii="Times New Roman" w:hAnsi="Times New Roman" w:cs="Times New Roman"/>
          <w:sz w:val="24"/>
          <w:szCs w:val="24"/>
        </w:rPr>
        <w:t>Technical Specification</w:t>
      </w:r>
      <w:r>
        <w:rPr>
          <w:rFonts w:ascii="Times New Roman" w:hAnsi="Times New Roman" w:cs="Times New Roman"/>
          <w:sz w:val="24"/>
          <w:szCs w:val="24"/>
        </w:rPr>
        <w:t>”</w:t>
      </w:r>
      <w:r w:rsidRPr="00995106">
        <w:rPr>
          <w:rFonts w:ascii="Times New Roman" w:hAnsi="Times New Roman" w:cs="Times New Roman"/>
          <w:sz w:val="24"/>
          <w:szCs w:val="24"/>
        </w:rPr>
        <w:t xml:space="preserve">), and include everything necessary for the proper performance of the </w:t>
      </w:r>
      <w:r>
        <w:rPr>
          <w:rFonts w:ascii="Times New Roman" w:hAnsi="Times New Roman" w:cs="Times New Roman"/>
          <w:sz w:val="24"/>
          <w:szCs w:val="24"/>
        </w:rPr>
        <w:t>Public</w:t>
      </w:r>
      <w:r w:rsidRPr="00995106">
        <w:rPr>
          <w:rFonts w:ascii="Times New Roman" w:hAnsi="Times New Roman" w:cs="Times New Roman"/>
          <w:sz w:val="24"/>
          <w:szCs w:val="24"/>
        </w:rPr>
        <w:t xml:space="preserve"> </w:t>
      </w:r>
      <w:r w:rsidRPr="00995106">
        <w:rPr>
          <w:rFonts w:ascii="Times New Roman" w:hAnsi="Times New Roman" w:cs="Times New Roman"/>
          <w:sz w:val="24"/>
          <w:szCs w:val="24"/>
        </w:rPr>
        <w:t xml:space="preserve">Contract, and that we undertake to ensure the following specifications in the </w:t>
      </w:r>
      <w:r>
        <w:rPr>
          <w:rFonts w:ascii="Times New Roman" w:hAnsi="Times New Roman" w:cs="Times New Roman"/>
          <w:sz w:val="24"/>
          <w:szCs w:val="24"/>
        </w:rPr>
        <w:t>provision</w:t>
      </w:r>
      <w:r w:rsidRPr="00995106">
        <w:rPr>
          <w:rFonts w:ascii="Times New Roman" w:hAnsi="Times New Roman" w:cs="Times New Roman"/>
          <w:sz w:val="24"/>
          <w:szCs w:val="24"/>
        </w:rPr>
        <w:t xml:space="preserve"> </w:t>
      </w:r>
      <w:r w:rsidRPr="00995106">
        <w:rPr>
          <w:rFonts w:ascii="Times New Roman" w:hAnsi="Times New Roman" w:cs="Times New Roman"/>
          <w:sz w:val="24"/>
          <w:szCs w:val="24"/>
        </w:rPr>
        <w:t>of the services:</w:t>
      </w:r>
    </w:p>
    <w:p w14:paraId="1B698D50" w14:textId="77777777" w:rsidR="00D356E3" w:rsidRPr="00995106" w:rsidRDefault="00D356E3" w:rsidP="00D356E3">
      <w:pPr>
        <w:autoSpaceDN w:val="0"/>
        <w:spacing w:after="0" w:line="240" w:lineRule="auto"/>
        <w:ind w:firstLine="709"/>
        <w:jc w:val="both"/>
        <w:rPr>
          <w:rFonts w:ascii="Times New Roman" w:eastAsia="Times New Roman" w:hAnsi="Times New Roman" w:cs="Times New Roman"/>
          <w:sz w:val="24"/>
          <w:szCs w:val="24"/>
        </w:rPr>
      </w:pPr>
    </w:p>
    <w:tbl>
      <w:tblPr>
        <w:tblStyle w:val="Lentelstinklelis"/>
        <w:tblW w:w="4907" w:type="pct"/>
        <w:tblInd w:w="0" w:type="dxa"/>
        <w:tblLook w:val="04A0" w:firstRow="1" w:lastRow="0" w:firstColumn="1" w:lastColumn="0" w:noHBand="0" w:noVBand="1"/>
      </w:tblPr>
      <w:tblGrid>
        <w:gridCol w:w="864"/>
        <w:gridCol w:w="4286"/>
        <w:gridCol w:w="1952"/>
        <w:gridCol w:w="2347"/>
      </w:tblGrid>
      <w:tr w:rsidR="00D356E3" w:rsidRPr="00995106" w14:paraId="26AE4DC6" w14:textId="77777777" w:rsidTr="00D356E3">
        <w:trPr>
          <w:trHeight w:val="458"/>
          <w:tblHeader/>
        </w:trPr>
        <w:tc>
          <w:tcPr>
            <w:tcW w:w="457" w:type="pct"/>
            <w:vMerge w:val="restart"/>
            <w:hideMark/>
          </w:tcPr>
          <w:p w14:paraId="1E4D505F" w14:textId="4201C962" w:rsidR="00D356E3" w:rsidRPr="00995106" w:rsidRDefault="00D356E3" w:rsidP="00D356E3">
            <w:pPr>
              <w:rPr>
                <w:rFonts w:hAnsi="Times New Roman" w:cs="Times New Roman"/>
                <w:b/>
                <w:bCs/>
                <w:sz w:val="22"/>
                <w:szCs w:val="22"/>
              </w:rPr>
            </w:pPr>
            <w:r w:rsidRPr="009633B3">
              <w:rPr>
                <w:rFonts w:hAnsi="Times New Roman" w:cs="Times New Roman"/>
                <w:b/>
                <w:bCs/>
                <w:sz w:val="22"/>
                <w:szCs w:val="22"/>
              </w:rPr>
              <w:t>No.</w:t>
            </w:r>
          </w:p>
        </w:tc>
        <w:tc>
          <w:tcPr>
            <w:tcW w:w="2268" w:type="pct"/>
            <w:vMerge w:val="restart"/>
            <w:vAlign w:val="center"/>
            <w:hideMark/>
          </w:tcPr>
          <w:p w14:paraId="17112155" w14:textId="5997970E" w:rsidR="00D356E3" w:rsidRPr="00995106" w:rsidRDefault="00D356E3" w:rsidP="00D356E3">
            <w:pPr>
              <w:jc w:val="center"/>
              <w:rPr>
                <w:rFonts w:hAnsi="Times New Roman" w:cs="Times New Roman"/>
                <w:b/>
                <w:bCs/>
                <w:sz w:val="22"/>
                <w:szCs w:val="22"/>
              </w:rPr>
            </w:pPr>
            <w:r w:rsidRPr="009633B3">
              <w:rPr>
                <w:rFonts w:hAnsi="Times New Roman" w:cs="Times New Roman"/>
                <w:b/>
                <w:bCs/>
                <w:sz w:val="22"/>
                <w:szCs w:val="22"/>
              </w:rPr>
              <w:t>Healthcare service</w:t>
            </w:r>
          </w:p>
        </w:tc>
        <w:tc>
          <w:tcPr>
            <w:tcW w:w="1033" w:type="pct"/>
            <w:vMerge w:val="restart"/>
            <w:vAlign w:val="center"/>
            <w:hideMark/>
          </w:tcPr>
          <w:p w14:paraId="07388509" w14:textId="278AE7DA" w:rsidR="00D356E3" w:rsidRPr="00995106" w:rsidRDefault="00D356E3" w:rsidP="00D356E3">
            <w:pPr>
              <w:jc w:val="center"/>
              <w:rPr>
                <w:rFonts w:hAnsi="Times New Roman" w:cs="Times New Roman"/>
                <w:b/>
                <w:bCs/>
                <w:sz w:val="22"/>
                <w:szCs w:val="22"/>
              </w:rPr>
            </w:pPr>
            <w:r w:rsidRPr="009633B3">
              <w:rPr>
                <w:rFonts w:hAnsi="Times New Roman" w:cs="Times New Roman"/>
                <w:b/>
                <w:bCs/>
                <w:sz w:val="22"/>
                <w:szCs w:val="22"/>
              </w:rPr>
              <w:t>Minimum mandatory reimbursement level</w:t>
            </w:r>
          </w:p>
        </w:tc>
        <w:tc>
          <w:tcPr>
            <w:tcW w:w="1242" w:type="pct"/>
            <w:vMerge w:val="restart"/>
            <w:vAlign w:val="center"/>
            <w:hideMark/>
          </w:tcPr>
          <w:p w14:paraId="1E5464DE" w14:textId="2BD65320" w:rsidR="00D356E3" w:rsidRPr="00995106" w:rsidRDefault="00D356E3" w:rsidP="00D356E3">
            <w:pPr>
              <w:jc w:val="center"/>
              <w:rPr>
                <w:rFonts w:hAnsi="Times New Roman" w:cs="Times New Roman"/>
                <w:b/>
                <w:bCs/>
                <w:sz w:val="22"/>
                <w:szCs w:val="22"/>
              </w:rPr>
            </w:pPr>
            <w:r w:rsidRPr="009633B3">
              <w:rPr>
                <w:rFonts w:hAnsi="Times New Roman" w:cs="Times New Roman"/>
                <w:b/>
                <w:bCs/>
                <w:sz w:val="22"/>
                <w:szCs w:val="22"/>
              </w:rPr>
              <w:t xml:space="preserve">Offered </w:t>
            </w:r>
            <w:r w:rsidRPr="009633B3">
              <w:rPr>
                <w:rFonts w:hAnsi="Times New Roman" w:cs="Times New Roman"/>
                <w:b/>
                <w:bCs/>
                <w:sz w:val="22"/>
                <w:szCs w:val="22"/>
                <w:u w:val="single"/>
              </w:rPr>
              <w:t>reimbursement level</w:t>
            </w:r>
          </w:p>
        </w:tc>
      </w:tr>
      <w:tr w:rsidR="0084215B" w:rsidRPr="00995106" w14:paraId="4329AE92" w14:textId="77777777" w:rsidTr="00D356E3">
        <w:trPr>
          <w:trHeight w:val="457"/>
          <w:tblHeader/>
        </w:trPr>
        <w:tc>
          <w:tcPr>
            <w:tcW w:w="457" w:type="pct"/>
            <w:vMerge/>
            <w:hideMark/>
          </w:tcPr>
          <w:p w14:paraId="07EA7675" w14:textId="77777777" w:rsidR="0084215B" w:rsidRPr="00995106" w:rsidRDefault="0084215B" w:rsidP="009F6388">
            <w:pPr>
              <w:rPr>
                <w:rFonts w:hAnsi="Times New Roman" w:cs="Times New Roman"/>
                <w:b/>
                <w:bCs/>
                <w:sz w:val="22"/>
                <w:szCs w:val="22"/>
              </w:rPr>
            </w:pPr>
          </w:p>
        </w:tc>
        <w:tc>
          <w:tcPr>
            <w:tcW w:w="2268" w:type="pct"/>
            <w:vMerge/>
            <w:hideMark/>
          </w:tcPr>
          <w:p w14:paraId="48CF0B98" w14:textId="77777777" w:rsidR="0084215B" w:rsidRPr="00995106" w:rsidRDefault="0084215B" w:rsidP="009F6388">
            <w:pPr>
              <w:rPr>
                <w:rFonts w:hAnsi="Times New Roman" w:cs="Times New Roman"/>
                <w:b/>
                <w:bCs/>
                <w:sz w:val="22"/>
                <w:szCs w:val="22"/>
              </w:rPr>
            </w:pPr>
          </w:p>
        </w:tc>
        <w:tc>
          <w:tcPr>
            <w:tcW w:w="1033" w:type="pct"/>
            <w:vMerge/>
            <w:hideMark/>
          </w:tcPr>
          <w:p w14:paraId="49FC9CB0" w14:textId="77777777" w:rsidR="0084215B" w:rsidRPr="00995106" w:rsidRDefault="0084215B" w:rsidP="009F6388">
            <w:pPr>
              <w:rPr>
                <w:rFonts w:hAnsi="Times New Roman" w:cs="Times New Roman"/>
                <w:b/>
                <w:bCs/>
                <w:sz w:val="22"/>
                <w:szCs w:val="22"/>
              </w:rPr>
            </w:pPr>
          </w:p>
        </w:tc>
        <w:tc>
          <w:tcPr>
            <w:tcW w:w="1242" w:type="pct"/>
            <w:vMerge/>
            <w:hideMark/>
          </w:tcPr>
          <w:p w14:paraId="7B13D6F0" w14:textId="77777777" w:rsidR="0084215B" w:rsidRPr="00995106" w:rsidRDefault="0084215B" w:rsidP="009F6388">
            <w:pPr>
              <w:rPr>
                <w:rFonts w:hAnsi="Times New Roman" w:cs="Times New Roman"/>
                <w:b/>
                <w:bCs/>
                <w:sz w:val="22"/>
                <w:szCs w:val="22"/>
              </w:rPr>
            </w:pPr>
          </w:p>
        </w:tc>
      </w:tr>
      <w:tr w:rsidR="0084215B" w:rsidRPr="00995106" w14:paraId="1DCF69F8" w14:textId="77777777" w:rsidTr="00D356E3">
        <w:trPr>
          <w:trHeight w:val="300"/>
          <w:tblHeader/>
        </w:trPr>
        <w:tc>
          <w:tcPr>
            <w:tcW w:w="457" w:type="pct"/>
            <w:hideMark/>
          </w:tcPr>
          <w:p w14:paraId="311AFAC5" w14:textId="77777777" w:rsidR="0084215B" w:rsidRPr="00995106" w:rsidRDefault="0084215B" w:rsidP="009F6388">
            <w:pPr>
              <w:rPr>
                <w:rFonts w:hAnsi="Times New Roman" w:cs="Times New Roman"/>
                <w:b/>
                <w:bCs/>
                <w:sz w:val="22"/>
                <w:szCs w:val="22"/>
              </w:rPr>
            </w:pPr>
            <w:r w:rsidRPr="00995106">
              <w:rPr>
                <w:rFonts w:hAnsi="Times New Roman" w:cs="Times New Roman"/>
                <w:b/>
                <w:bCs/>
                <w:sz w:val="22"/>
                <w:szCs w:val="22"/>
              </w:rPr>
              <w:t>(1)</w:t>
            </w:r>
          </w:p>
        </w:tc>
        <w:tc>
          <w:tcPr>
            <w:tcW w:w="2268" w:type="pct"/>
            <w:hideMark/>
          </w:tcPr>
          <w:p w14:paraId="73132856" w14:textId="77777777" w:rsidR="0084215B" w:rsidRPr="00995106" w:rsidRDefault="0084215B" w:rsidP="009F6388">
            <w:pPr>
              <w:jc w:val="center"/>
              <w:rPr>
                <w:rFonts w:hAnsi="Times New Roman" w:cs="Times New Roman"/>
                <w:b/>
                <w:bCs/>
                <w:sz w:val="22"/>
                <w:szCs w:val="22"/>
              </w:rPr>
            </w:pPr>
            <w:r w:rsidRPr="00995106">
              <w:rPr>
                <w:rFonts w:hAnsi="Times New Roman" w:cs="Times New Roman"/>
                <w:b/>
                <w:bCs/>
                <w:sz w:val="22"/>
                <w:szCs w:val="22"/>
              </w:rPr>
              <w:t>(2)</w:t>
            </w:r>
          </w:p>
        </w:tc>
        <w:tc>
          <w:tcPr>
            <w:tcW w:w="1033" w:type="pct"/>
            <w:hideMark/>
          </w:tcPr>
          <w:p w14:paraId="40FF641A" w14:textId="77777777" w:rsidR="0084215B" w:rsidRPr="00995106" w:rsidRDefault="0084215B" w:rsidP="009F6388">
            <w:pPr>
              <w:jc w:val="center"/>
              <w:rPr>
                <w:rFonts w:hAnsi="Times New Roman" w:cs="Times New Roman"/>
                <w:b/>
                <w:bCs/>
                <w:sz w:val="22"/>
                <w:szCs w:val="22"/>
              </w:rPr>
            </w:pPr>
            <w:r w:rsidRPr="00995106">
              <w:rPr>
                <w:rFonts w:hAnsi="Times New Roman" w:cs="Times New Roman"/>
                <w:b/>
                <w:bCs/>
                <w:sz w:val="22"/>
                <w:szCs w:val="22"/>
              </w:rPr>
              <w:t>(3)</w:t>
            </w:r>
          </w:p>
        </w:tc>
        <w:tc>
          <w:tcPr>
            <w:tcW w:w="1242" w:type="pct"/>
            <w:hideMark/>
          </w:tcPr>
          <w:p w14:paraId="20B012D6" w14:textId="77777777" w:rsidR="0084215B" w:rsidRPr="00995106" w:rsidRDefault="0084215B" w:rsidP="009F6388">
            <w:pPr>
              <w:jc w:val="center"/>
              <w:rPr>
                <w:rFonts w:hAnsi="Times New Roman" w:cs="Times New Roman"/>
                <w:b/>
                <w:bCs/>
                <w:sz w:val="22"/>
                <w:szCs w:val="22"/>
              </w:rPr>
            </w:pPr>
            <w:r w:rsidRPr="00995106">
              <w:rPr>
                <w:rFonts w:hAnsi="Times New Roman" w:cs="Times New Roman"/>
                <w:b/>
                <w:bCs/>
                <w:sz w:val="22"/>
                <w:szCs w:val="22"/>
              </w:rPr>
              <w:t>(4)</w:t>
            </w:r>
          </w:p>
        </w:tc>
      </w:tr>
      <w:tr w:rsidR="00D356E3" w:rsidRPr="00995106" w14:paraId="71773BDA" w14:textId="77777777" w:rsidTr="00D356E3">
        <w:trPr>
          <w:trHeight w:val="300"/>
        </w:trPr>
        <w:tc>
          <w:tcPr>
            <w:tcW w:w="457" w:type="pct"/>
          </w:tcPr>
          <w:p w14:paraId="39211AD9" w14:textId="77777777" w:rsidR="00D356E3" w:rsidRPr="00995106" w:rsidRDefault="00D356E3" w:rsidP="00D356E3">
            <w:pPr>
              <w:rPr>
                <w:rFonts w:hAnsi="Times New Roman" w:cs="Times New Roman"/>
                <w:b/>
                <w:bCs/>
                <w:sz w:val="22"/>
                <w:szCs w:val="22"/>
              </w:rPr>
            </w:pPr>
            <w:r w:rsidRPr="00995106">
              <w:rPr>
                <w:rFonts w:hAnsi="Times New Roman" w:cs="Times New Roman"/>
                <w:b/>
                <w:bCs/>
                <w:sz w:val="22"/>
                <w:szCs w:val="22"/>
              </w:rPr>
              <w:t>5.1.</w:t>
            </w:r>
          </w:p>
        </w:tc>
        <w:tc>
          <w:tcPr>
            <w:tcW w:w="2268" w:type="pct"/>
          </w:tcPr>
          <w:p w14:paraId="72E2E30E" w14:textId="77777777" w:rsidR="00D356E3" w:rsidRPr="009633B3" w:rsidRDefault="00D356E3" w:rsidP="00D356E3">
            <w:pPr>
              <w:rPr>
                <w:rFonts w:hAnsi="Times New Roman" w:cs="Times New Roman"/>
                <w:bCs/>
                <w:sz w:val="22"/>
                <w:szCs w:val="22"/>
              </w:rPr>
            </w:pPr>
            <w:r w:rsidRPr="009633B3">
              <w:rPr>
                <w:rFonts w:hAnsi="Times New Roman" w:cs="Times New Roman"/>
                <w:bCs/>
                <w:sz w:val="22"/>
                <w:szCs w:val="22"/>
              </w:rPr>
              <w:t>Reimbursement level for the healthcare service referred to in subparagraph 11.4 of the Technical Specification:</w:t>
            </w:r>
          </w:p>
          <w:p w14:paraId="65B16014" w14:textId="6663130B" w:rsidR="00D356E3" w:rsidRPr="00995106" w:rsidRDefault="00D356E3" w:rsidP="00D356E3">
            <w:pPr>
              <w:rPr>
                <w:rFonts w:hAnsi="Times New Roman" w:cs="Times New Roman"/>
                <w:b/>
                <w:bCs/>
                <w:i/>
                <w:sz w:val="22"/>
                <w:szCs w:val="22"/>
              </w:rPr>
            </w:pPr>
            <w:r>
              <w:rPr>
                <w:rFonts w:hAnsi="Times New Roman" w:cs="Times New Roman"/>
                <w:b/>
                <w:bCs/>
                <w:i/>
                <w:sz w:val="22"/>
                <w:szCs w:val="22"/>
              </w:rPr>
              <w:t>a</w:t>
            </w:r>
            <w:r w:rsidRPr="009633B3">
              <w:rPr>
                <w:rFonts w:hAnsi="Times New Roman" w:cs="Times New Roman"/>
                <w:b/>
                <w:bCs/>
                <w:i/>
                <w:sz w:val="22"/>
                <w:szCs w:val="22"/>
              </w:rPr>
              <w:t xml:space="preserve"> complete examination or check-up of the Insured Person’s normal physical health, if the Insured Person is at least 18 years old </w:t>
            </w:r>
          </w:p>
        </w:tc>
        <w:tc>
          <w:tcPr>
            <w:tcW w:w="1033" w:type="pct"/>
          </w:tcPr>
          <w:p w14:paraId="60BFDA25" w14:textId="01DE69D6" w:rsidR="00D356E3" w:rsidRPr="00995106" w:rsidRDefault="00D356E3" w:rsidP="00D356E3">
            <w:pPr>
              <w:jc w:val="right"/>
              <w:rPr>
                <w:rFonts w:hAnsi="Times New Roman" w:cs="Times New Roman"/>
                <w:sz w:val="22"/>
                <w:szCs w:val="22"/>
              </w:rPr>
            </w:pPr>
            <w:r w:rsidRPr="009633B3">
              <w:rPr>
                <w:rFonts w:hAnsi="Times New Roman" w:cs="Times New Roman"/>
                <w:sz w:val="22"/>
                <w:szCs w:val="22"/>
              </w:rPr>
              <w:t>not less than 90%</w:t>
            </w:r>
          </w:p>
        </w:tc>
        <w:tc>
          <w:tcPr>
            <w:tcW w:w="1242" w:type="pct"/>
            <w:tcBorders>
              <w:left w:val="nil"/>
            </w:tcBorders>
          </w:tcPr>
          <w:p w14:paraId="3B20B973" w14:textId="0972E306" w:rsidR="00D356E3" w:rsidRPr="00995106" w:rsidRDefault="00D356E3" w:rsidP="00D356E3">
            <w:pPr>
              <w:tabs>
                <w:tab w:val="left" w:pos="580"/>
                <w:tab w:val="center" w:pos="1539"/>
              </w:tabs>
              <w:jc w:val="center"/>
              <w:rPr>
                <w:rFonts w:hAnsi="Times New Roman" w:cs="Times New Roman"/>
                <w:b/>
                <w:bCs/>
                <w:sz w:val="22"/>
                <w:szCs w:val="22"/>
              </w:rPr>
            </w:pPr>
            <w:sdt>
              <w:sdtPr>
                <w:rPr>
                  <w:rFonts w:hAnsi="Times New Roman" w:cs="Times New Roman"/>
                  <w:b/>
                  <w:bCs/>
                  <w:sz w:val="22"/>
                  <w:szCs w:val="22"/>
                </w:rPr>
                <w:id w:val="1744449812"/>
                <w:placeholder>
                  <w:docPart w:val="CAB33824C1CD4872A602AB1A49056532"/>
                </w:placeholder>
                <w:text/>
              </w:sdtPr>
              <w:sdtContent>
                <w:r w:rsidRPr="009633B3">
                  <w:rPr>
                    <w:rFonts w:hAnsi="Times New Roman" w:cs="Times New Roman"/>
                    <w:b/>
                    <w:bCs/>
                    <w:sz w:val="22"/>
                    <w:szCs w:val="22"/>
                  </w:rPr>
                  <w:t xml:space="preserve">Insert </w:t>
                </w:r>
              </w:sdtContent>
            </w:sdt>
            <w:r w:rsidRPr="009633B3">
              <w:rPr>
                <w:rFonts w:hAnsi="Times New Roman" w:cs="Times New Roman"/>
                <w:b/>
                <w:bCs/>
                <w:sz w:val="22"/>
                <w:szCs w:val="22"/>
              </w:rPr>
              <w:t>%</w:t>
            </w:r>
          </w:p>
        </w:tc>
      </w:tr>
      <w:tr w:rsidR="00D356E3" w:rsidRPr="00995106" w14:paraId="28D8AA9E" w14:textId="77777777" w:rsidTr="00D356E3">
        <w:trPr>
          <w:trHeight w:val="300"/>
        </w:trPr>
        <w:tc>
          <w:tcPr>
            <w:tcW w:w="457" w:type="pct"/>
          </w:tcPr>
          <w:p w14:paraId="06401A8D" w14:textId="77777777" w:rsidR="00D356E3" w:rsidRPr="00995106" w:rsidRDefault="00D356E3" w:rsidP="00D356E3">
            <w:pPr>
              <w:rPr>
                <w:rFonts w:hAnsi="Times New Roman" w:cs="Times New Roman"/>
                <w:b/>
                <w:bCs/>
                <w:sz w:val="22"/>
                <w:szCs w:val="22"/>
              </w:rPr>
            </w:pPr>
            <w:r w:rsidRPr="00995106">
              <w:rPr>
                <w:rFonts w:hAnsi="Times New Roman" w:cs="Times New Roman"/>
                <w:b/>
                <w:bCs/>
                <w:sz w:val="22"/>
                <w:szCs w:val="22"/>
              </w:rPr>
              <w:t>5.2.</w:t>
            </w:r>
          </w:p>
        </w:tc>
        <w:tc>
          <w:tcPr>
            <w:tcW w:w="2268" w:type="pct"/>
          </w:tcPr>
          <w:p w14:paraId="15273435" w14:textId="77777777" w:rsidR="00D356E3" w:rsidRPr="009633B3" w:rsidRDefault="00D356E3" w:rsidP="00D356E3">
            <w:pPr>
              <w:rPr>
                <w:rFonts w:hAnsi="Times New Roman" w:cs="Times New Roman"/>
                <w:bCs/>
                <w:sz w:val="22"/>
                <w:szCs w:val="22"/>
              </w:rPr>
            </w:pPr>
            <w:r w:rsidRPr="009633B3">
              <w:rPr>
                <w:rFonts w:hAnsi="Times New Roman" w:cs="Times New Roman"/>
                <w:bCs/>
                <w:sz w:val="22"/>
                <w:szCs w:val="22"/>
              </w:rPr>
              <w:t>Reimbursement level for the healthcare service referred to in subparagraph 11.9 of the Technical Specification:</w:t>
            </w:r>
          </w:p>
          <w:p w14:paraId="1E50489D" w14:textId="391C9BF5" w:rsidR="00D356E3" w:rsidRPr="00995106" w:rsidRDefault="00D356E3" w:rsidP="00D356E3">
            <w:pPr>
              <w:rPr>
                <w:rFonts w:hAnsi="Times New Roman" w:cs="Times New Roman"/>
                <w:b/>
                <w:i/>
                <w:sz w:val="22"/>
                <w:szCs w:val="22"/>
              </w:rPr>
            </w:pPr>
            <w:r w:rsidRPr="009633B3">
              <w:rPr>
                <w:rFonts w:hAnsi="Times New Roman" w:cs="Times New Roman"/>
                <w:b/>
                <w:i/>
                <w:sz w:val="22"/>
                <w:szCs w:val="22"/>
              </w:rPr>
              <w:t xml:space="preserve">vitamins and food supplements prescribed by doctors </w:t>
            </w:r>
          </w:p>
        </w:tc>
        <w:tc>
          <w:tcPr>
            <w:tcW w:w="1033" w:type="pct"/>
          </w:tcPr>
          <w:p w14:paraId="08FE79E4" w14:textId="1997D2F5" w:rsidR="00D356E3" w:rsidRPr="00995106" w:rsidRDefault="00D356E3" w:rsidP="00D356E3">
            <w:pPr>
              <w:jc w:val="right"/>
              <w:rPr>
                <w:rFonts w:hAnsi="Times New Roman" w:cs="Times New Roman"/>
                <w:sz w:val="22"/>
                <w:szCs w:val="22"/>
              </w:rPr>
            </w:pPr>
            <w:r w:rsidRPr="009633B3">
              <w:rPr>
                <w:rFonts w:hAnsi="Times New Roman" w:cs="Times New Roman"/>
                <w:sz w:val="22"/>
                <w:szCs w:val="22"/>
              </w:rPr>
              <w:t>not less than 90%</w:t>
            </w:r>
          </w:p>
        </w:tc>
        <w:tc>
          <w:tcPr>
            <w:tcW w:w="1242" w:type="pct"/>
            <w:tcBorders>
              <w:left w:val="nil"/>
            </w:tcBorders>
          </w:tcPr>
          <w:p w14:paraId="2596E4EA" w14:textId="6A246B45" w:rsidR="00D356E3" w:rsidRPr="00995106" w:rsidRDefault="00D356E3" w:rsidP="00D356E3">
            <w:pPr>
              <w:jc w:val="center"/>
              <w:rPr>
                <w:rFonts w:hAnsi="Times New Roman" w:cs="Times New Roman"/>
                <w:b/>
                <w:bCs/>
                <w:sz w:val="22"/>
                <w:szCs w:val="22"/>
              </w:rPr>
            </w:pPr>
            <w:sdt>
              <w:sdtPr>
                <w:rPr>
                  <w:rFonts w:hAnsi="Times New Roman" w:cs="Times New Roman"/>
                  <w:b/>
                  <w:bCs/>
                  <w:sz w:val="22"/>
                  <w:szCs w:val="22"/>
                </w:rPr>
                <w:id w:val="727883863"/>
                <w:placeholder>
                  <w:docPart w:val="1169B189B9B04FE2BD2C22C06E083B5B"/>
                </w:placeholder>
                <w:text/>
              </w:sdtPr>
              <w:sdtContent>
                <w:r w:rsidRPr="009633B3">
                  <w:rPr>
                    <w:rFonts w:hAnsi="Times New Roman" w:cs="Times New Roman"/>
                    <w:b/>
                    <w:bCs/>
                    <w:sz w:val="22"/>
                    <w:szCs w:val="22"/>
                  </w:rPr>
                  <w:t xml:space="preserve">Insert </w:t>
                </w:r>
              </w:sdtContent>
            </w:sdt>
            <w:r w:rsidRPr="009633B3">
              <w:rPr>
                <w:rFonts w:hAnsi="Times New Roman" w:cs="Times New Roman"/>
                <w:b/>
                <w:bCs/>
                <w:sz w:val="22"/>
                <w:szCs w:val="22"/>
              </w:rPr>
              <w:t>%</w:t>
            </w:r>
          </w:p>
        </w:tc>
      </w:tr>
      <w:tr w:rsidR="00D356E3" w:rsidRPr="00995106" w14:paraId="06EB319C" w14:textId="77777777" w:rsidTr="00D356E3">
        <w:trPr>
          <w:trHeight w:val="300"/>
        </w:trPr>
        <w:tc>
          <w:tcPr>
            <w:tcW w:w="457" w:type="pct"/>
          </w:tcPr>
          <w:p w14:paraId="1B163F6D" w14:textId="77777777" w:rsidR="00D356E3" w:rsidRPr="00995106" w:rsidRDefault="00D356E3" w:rsidP="00D356E3">
            <w:pPr>
              <w:rPr>
                <w:rFonts w:hAnsi="Times New Roman" w:cs="Times New Roman"/>
                <w:sz w:val="22"/>
                <w:szCs w:val="22"/>
              </w:rPr>
            </w:pPr>
            <w:r w:rsidRPr="00995106">
              <w:rPr>
                <w:rFonts w:hAnsi="Times New Roman" w:cs="Times New Roman"/>
                <w:b/>
                <w:bCs/>
                <w:sz w:val="22"/>
                <w:szCs w:val="22"/>
              </w:rPr>
              <w:t>5.3.</w:t>
            </w:r>
          </w:p>
        </w:tc>
        <w:tc>
          <w:tcPr>
            <w:tcW w:w="2268" w:type="pct"/>
          </w:tcPr>
          <w:p w14:paraId="7BDC97BE" w14:textId="77777777" w:rsidR="00D356E3" w:rsidRPr="009633B3" w:rsidRDefault="00D356E3" w:rsidP="00D356E3">
            <w:pPr>
              <w:rPr>
                <w:rFonts w:hAnsi="Times New Roman" w:cs="Times New Roman"/>
                <w:bCs/>
                <w:sz w:val="22"/>
                <w:szCs w:val="22"/>
              </w:rPr>
            </w:pPr>
            <w:r w:rsidRPr="009633B3">
              <w:rPr>
                <w:rFonts w:hAnsi="Times New Roman" w:cs="Times New Roman"/>
                <w:bCs/>
                <w:sz w:val="22"/>
                <w:szCs w:val="22"/>
              </w:rPr>
              <w:t>Reimbursement level for the healthcare service referred to in subparagraph 11.10 of the Technical Specification:</w:t>
            </w:r>
          </w:p>
          <w:p w14:paraId="75E0E717" w14:textId="72411579" w:rsidR="00D356E3" w:rsidRPr="00995106" w:rsidRDefault="00D356E3" w:rsidP="00D356E3">
            <w:pPr>
              <w:rPr>
                <w:rFonts w:hAnsi="Times New Roman" w:cs="Times New Roman"/>
                <w:b/>
                <w:bCs/>
                <w:i/>
                <w:sz w:val="22"/>
                <w:szCs w:val="22"/>
              </w:rPr>
            </w:pPr>
            <w:r w:rsidRPr="009633B3">
              <w:rPr>
                <w:rFonts w:hAnsi="Times New Roman" w:cs="Times New Roman"/>
                <w:b/>
                <w:bCs/>
                <w:i/>
                <w:sz w:val="22"/>
                <w:szCs w:val="22"/>
              </w:rPr>
              <w:t>physiotherapy, therapeutic gymnastics, therapeutic massage course by appointment with a medical practitioner, including the cost of a gym.</w:t>
            </w:r>
          </w:p>
        </w:tc>
        <w:tc>
          <w:tcPr>
            <w:tcW w:w="1033" w:type="pct"/>
          </w:tcPr>
          <w:p w14:paraId="500E473A" w14:textId="45E1B154" w:rsidR="00D356E3" w:rsidRPr="00995106" w:rsidRDefault="00D356E3" w:rsidP="00D356E3">
            <w:pPr>
              <w:jc w:val="right"/>
              <w:rPr>
                <w:rFonts w:hAnsi="Times New Roman" w:cs="Times New Roman"/>
                <w:sz w:val="22"/>
                <w:szCs w:val="22"/>
              </w:rPr>
            </w:pPr>
            <w:r w:rsidRPr="009633B3">
              <w:rPr>
                <w:rFonts w:hAnsi="Times New Roman" w:cs="Times New Roman"/>
                <w:sz w:val="22"/>
                <w:szCs w:val="22"/>
              </w:rPr>
              <w:t>not less than 90%</w:t>
            </w:r>
          </w:p>
        </w:tc>
        <w:tc>
          <w:tcPr>
            <w:tcW w:w="1242" w:type="pct"/>
            <w:tcBorders>
              <w:left w:val="nil"/>
            </w:tcBorders>
          </w:tcPr>
          <w:p w14:paraId="4ECF6F3C" w14:textId="2208DB72" w:rsidR="00D356E3" w:rsidRPr="00995106" w:rsidRDefault="00D356E3" w:rsidP="00D356E3">
            <w:pPr>
              <w:jc w:val="center"/>
              <w:rPr>
                <w:rFonts w:hAnsi="Times New Roman" w:cs="Times New Roman"/>
                <w:b/>
                <w:bCs/>
                <w:sz w:val="22"/>
                <w:szCs w:val="22"/>
              </w:rPr>
            </w:pPr>
            <w:sdt>
              <w:sdtPr>
                <w:rPr>
                  <w:rFonts w:hAnsi="Times New Roman" w:cs="Times New Roman"/>
                  <w:b/>
                  <w:bCs/>
                  <w:sz w:val="22"/>
                  <w:szCs w:val="22"/>
                </w:rPr>
                <w:id w:val="-2025469640"/>
                <w:placeholder>
                  <w:docPart w:val="A786272ADC6D49FA88553EC1D8DB7123"/>
                </w:placeholder>
                <w:text/>
              </w:sdtPr>
              <w:sdtContent>
                <w:r w:rsidRPr="009633B3">
                  <w:rPr>
                    <w:rFonts w:hAnsi="Times New Roman" w:cs="Times New Roman"/>
                    <w:b/>
                    <w:bCs/>
                    <w:sz w:val="22"/>
                    <w:szCs w:val="22"/>
                  </w:rPr>
                  <w:t xml:space="preserve">Insert </w:t>
                </w:r>
              </w:sdtContent>
            </w:sdt>
            <w:r w:rsidRPr="009633B3">
              <w:rPr>
                <w:rFonts w:hAnsi="Times New Roman" w:cs="Times New Roman"/>
                <w:b/>
                <w:bCs/>
                <w:sz w:val="22"/>
                <w:szCs w:val="22"/>
              </w:rPr>
              <w:t>%</w:t>
            </w:r>
          </w:p>
        </w:tc>
      </w:tr>
      <w:tr w:rsidR="00D356E3" w:rsidRPr="00995106" w14:paraId="1AEDDA6C" w14:textId="77777777" w:rsidTr="00D356E3">
        <w:trPr>
          <w:trHeight w:val="300"/>
        </w:trPr>
        <w:tc>
          <w:tcPr>
            <w:tcW w:w="457" w:type="pct"/>
          </w:tcPr>
          <w:p w14:paraId="07DAD4DD" w14:textId="77777777" w:rsidR="00D356E3" w:rsidRPr="00995106" w:rsidRDefault="00D356E3" w:rsidP="00D356E3">
            <w:pPr>
              <w:rPr>
                <w:rFonts w:hAnsi="Times New Roman" w:cs="Times New Roman"/>
                <w:sz w:val="22"/>
                <w:szCs w:val="22"/>
              </w:rPr>
            </w:pPr>
            <w:r w:rsidRPr="00995106">
              <w:rPr>
                <w:rFonts w:hAnsi="Times New Roman" w:cs="Times New Roman"/>
                <w:b/>
                <w:bCs/>
                <w:sz w:val="22"/>
                <w:szCs w:val="22"/>
              </w:rPr>
              <w:t>5.4.</w:t>
            </w:r>
          </w:p>
        </w:tc>
        <w:tc>
          <w:tcPr>
            <w:tcW w:w="2268" w:type="pct"/>
          </w:tcPr>
          <w:p w14:paraId="7F8AC50D" w14:textId="77777777" w:rsidR="00D356E3" w:rsidRPr="009633B3" w:rsidRDefault="00D356E3" w:rsidP="00D356E3">
            <w:pPr>
              <w:rPr>
                <w:rFonts w:hAnsi="Times New Roman" w:cs="Times New Roman"/>
                <w:bCs/>
                <w:sz w:val="22"/>
                <w:szCs w:val="22"/>
              </w:rPr>
            </w:pPr>
            <w:r w:rsidRPr="009633B3">
              <w:rPr>
                <w:rFonts w:hAnsi="Times New Roman" w:cs="Times New Roman"/>
                <w:bCs/>
                <w:sz w:val="22"/>
                <w:szCs w:val="22"/>
              </w:rPr>
              <w:t>Reimbursement level for the healthcare service referred to in subparagraph 11.17 of the Technical Specification:</w:t>
            </w:r>
          </w:p>
          <w:p w14:paraId="2D268BA4" w14:textId="134B3A1B" w:rsidR="00D356E3" w:rsidRPr="00995106" w:rsidRDefault="00D356E3" w:rsidP="00D356E3">
            <w:pPr>
              <w:rPr>
                <w:rFonts w:hAnsi="Times New Roman" w:cs="Times New Roman"/>
                <w:b/>
                <w:bCs/>
                <w:i/>
                <w:sz w:val="22"/>
                <w:szCs w:val="22"/>
              </w:rPr>
            </w:pPr>
            <w:r w:rsidRPr="009633B3">
              <w:rPr>
                <w:rFonts w:hAnsi="Times New Roman" w:cs="Times New Roman"/>
                <w:b/>
                <w:bCs/>
                <w:i/>
                <w:sz w:val="22"/>
                <w:szCs w:val="22"/>
              </w:rPr>
              <w:t xml:space="preserve">implantation, prosthetics </w:t>
            </w:r>
          </w:p>
        </w:tc>
        <w:tc>
          <w:tcPr>
            <w:tcW w:w="1033" w:type="pct"/>
          </w:tcPr>
          <w:p w14:paraId="3AC7F02A" w14:textId="4800D4BB" w:rsidR="00D356E3" w:rsidRPr="00995106" w:rsidRDefault="00D356E3" w:rsidP="00D356E3">
            <w:pPr>
              <w:jc w:val="right"/>
              <w:rPr>
                <w:rFonts w:hAnsi="Times New Roman" w:cs="Times New Roman"/>
                <w:sz w:val="22"/>
                <w:szCs w:val="22"/>
              </w:rPr>
            </w:pPr>
            <w:r w:rsidRPr="009633B3">
              <w:rPr>
                <w:rFonts w:hAnsi="Times New Roman" w:cs="Times New Roman"/>
                <w:sz w:val="22"/>
                <w:szCs w:val="22"/>
              </w:rPr>
              <w:t>not less than 90%</w:t>
            </w:r>
          </w:p>
        </w:tc>
        <w:tc>
          <w:tcPr>
            <w:tcW w:w="1242" w:type="pct"/>
            <w:tcBorders>
              <w:left w:val="nil"/>
            </w:tcBorders>
          </w:tcPr>
          <w:p w14:paraId="23555014" w14:textId="675C9FEC" w:rsidR="00D356E3" w:rsidRPr="00995106" w:rsidRDefault="00D356E3" w:rsidP="00D356E3">
            <w:pPr>
              <w:jc w:val="center"/>
              <w:rPr>
                <w:rFonts w:hAnsi="Times New Roman" w:cs="Times New Roman"/>
                <w:b/>
                <w:bCs/>
                <w:sz w:val="22"/>
                <w:szCs w:val="22"/>
              </w:rPr>
            </w:pPr>
            <w:sdt>
              <w:sdtPr>
                <w:rPr>
                  <w:rFonts w:hAnsi="Times New Roman" w:cs="Times New Roman"/>
                  <w:b/>
                  <w:bCs/>
                  <w:sz w:val="22"/>
                  <w:szCs w:val="22"/>
                </w:rPr>
                <w:id w:val="-565646266"/>
                <w:placeholder>
                  <w:docPart w:val="0F4EA1711FC44A909E7649447EEEB096"/>
                </w:placeholder>
                <w:text/>
              </w:sdtPr>
              <w:sdtContent>
                <w:r w:rsidRPr="009633B3">
                  <w:rPr>
                    <w:rFonts w:hAnsi="Times New Roman" w:cs="Times New Roman"/>
                    <w:b/>
                    <w:bCs/>
                    <w:sz w:val="22"/>
                    <w:szCs w:val="22"/>
                  </w:rPr>
                  <w:t xml:space="preserve">Insert </w:t>
                </w:r>
              </w:sdtContent>
            </w:sdt>
            <w:r w:rsidRPr="009633B3">
              <w:rPr>
                <w:rFonts w:hAnsi="Times New Roman" w:cs="Times New Roman"/>
                <w:b/>
                <w:bCs/>
                <w:sz w:val="22"/>
                <w:szCs w:val="22"/>
              </w:rPr>
              <w:t>%</w:t>
            </w:r>
          </w:p>
        </w:tc>
      </w:tr>
      <w:tr w:rsidR="00D356E3" w:rsidRPr="00995106" w14:paraId="7D989DC1" w14:textId="77777777" w:rsidTr="00D356E3">
        <w:trPr>
          <w:trHeight w:val="300"/>
        </w:trPr>
        <w:tc>
          <w:tcPr>
            <w:tcW w:w="457" w:type="pct"/>
          </w:tcPr>
          <w:p w14:paraId="31E11BD4" w14:textId="77777777" w:rsidR="00D356E3" w:rsidRPr="00995106" w:rsidRDefault="00D356E3" w:rsidP="00D356E3">
            <w:pPr>
              <w:rPr>
                <w:rFonts w:hAnsi="Times New Roman" w:cs="Times New Roman"/>
                <w:sz w:val="22"/>
                <w:szCs w:val="22"/>
              </w:rPr>
            </w:pPr>
            <w:r w:rsidRPr="00995106">
              <w:rPr>
                <w:rFonts w:hAnsi="Times New Roman" w:cs="Times New Roman"/>
                <w:b/>
                <w:bCs/>
                <w:sz w:val="22"/>
                <w:szCs w:val="22"/>
              </w:rPr>
              <w:lastRenderedPageBreak/>
              <w:t>5.5.</w:t>
            </w:r>
          </w:p>
        </w:tc>
        <w:tc>
          <w:tcPr>
            <w:tcW w:w="2268" w:type="pct"/>
          </w:tcPr>
          <w:p w14:paraId="7F3460A8" w14:textId="77777777" w:rsidR="00D356E3" w:rsidRPr="009633B3" w:rsidRDefault="00D356E3" w:rsidP="00D356E3">
            <w:pPr>
              <w:rPr>
                <w:rFonts w:hAnsi="Times New Roman" w:cs="Times New Roman"/>
                <w:bCs/>
                <w:sz w:val="22"/>
                <w:szCs w:val="22"/>
              </w:rPr>
            </w:pPr>
            <w:r w:rsidRPr="009633B3">
              <w:rPr>
                <w:rFonts w:hAnsi="Times New Roman" w:cs="Times New Roman"/>
                <w:bCs/>
                <w:sz w:val="22"/>
                <w:szCs w:val="22"/>
              </w:rPr>
              <w:t>Reimbursement level for the healthcare service referred to in subparagraph 11.20 of the Technical Specification:</w:t>
            </w:r>
          </w:p>
          <w:p w14:paraId="19C37963" w14:textId="61894A3D" w:rsidR="00D356E3" w:rsidRPr="00995106" w:rsidRDefault="00D356E3" w:rsidP="00D356E3">
            <w:pPr>
              <w:rPr>
                <w:rFonts w:hAnsi="Times New Roman" w:cs="Times New Roman"/>
                <w:b/>
                <w:bCs/>
                <w:i/>
                <w:sz w:val="22"/>
                <w:szCs w:val="22"/>
              </w:rPr>
            </w:pPr>
            <w:r w:rsidRPr="009633B3">
              <w:rPr>
                <w:rFonts w:hAnsi="Times New Roman" w:cs="Times New Roman"/>
                <w:b/>
                <w:bCs/>
                <w:i/>
                <w:sz w:val="22"/>
                <w:szCs w:val="22"/>
              </w:rPr>
              <w:t xml:space="preserve">rehabilitation and accommodation costs by a medical practitioner </w:t>
            </w:r>
          </w:p>
        </w:tc>
        <w:tc>
          <w:tcPr>
            <w:tcW w:w="1033" w:type="pct"/>
          </w:tcPr>
          <w:p w14:paraId="7B14966A" w14:textId="6AF1F20E" w:rsidR="00D356E3" w:rsidRPr="00995106" w:rsidRDefault="00D356E3" w:rsidP="00D356E3">
            <w:pPr>
              <w:jc w:val="right"/>
              <w:rPr>
                <w:rFonts w:hAnsi="Times New Roman" w:cs="Times New Roman"/>
                <w:sz w:val="22"/>
                <w:szCs w:val="22"/>
              </w:rPr>
            </w:pPr>
            <w:r w:rsidRPr="009633B3">
              <w:rPr>
                <w:rFonts w:hAnsi="Times New Roman" w:cs="Times New Roman"/>
                <w:sz w:val="22"/>
                <w:szCs w:val="22"/>
              </w:rPr>
              <w:t>not less than 90%</w:t>
            </w:r>
          </w:p>
        </w:tc>
        <w:tc>
          <w:tcPr>
            <w:tcW w:w="1242" w:type="pct"/>
            <w:tcBorders>
              <w:left w:val="nil"/>
            </w:tcBorders>
          </w:tcPr>
          <w:p w14:paraId="5FDB5D56" w14:textId="222603A4" w:rsidR="00D356E3" w:rsidRPr="00995106" w:rsidRDefault="00D356E3" w:rsidP="00D356E3">
            <w:pPr>
              <w:jc w:val="center"/>
              <w:rPr>
                <w:rFonts w:hAnsi="Times New Roman" w:cs="Times New Roman"/>
                <w:b/>
                <w:bCs/>
                <w:sz w:val="22"/>
                <w:szCs w:val="22"/>
              </w:rPr>
            </w:pPr>
            <w:sdt>
              <w:sdtPr>
                <w:rPr>
                  <w:rFonts w:hAnsi="Times New Roman" w:cs="Times New Roman"/>
                  <w:b/>
                  <w:bCs/>
                  <w:sz w:val="22"/>
                  <w:szCs w:val="22"/>
                </w:rPr>
                <w:id w:val="-1320116742"/>
                <w:placeholder>
                  <w:docPart w:val="84FE44120D444637BB5166823801CF80"/>
                </w:placeholder>
                <w:text/>
              </w:sdtPr>
              <w:sdtContent>
                <w:r w:rsidRPr="009633B3">
                  <w:rPr>
                    <w:rFonts w:hAnsi="Times New Roman" w:cs="Times New Roman"/>
                    <w:b/>
                    <w:bCs/>
                    <w:sz w:val="22"/>
                    <w:szCs w:val="22"/>
                  </w:rPr>
                  <w:t xml:space="preserve">Insert </w:t>
                </w:r>
              </w:sdtContent>
            </w:sdt>
            <w:r w:rsidRPr="009633B3">
              <w:rPr>
                <w:rFonts w:hAnsi="Times New Roman" w:cs="Times New Roman"/>
                <w:b/>
                <w:bCs/>
                <w:sz w:val="22"/>
                <w:szCs w:val="22"/>
              </w:rPr>
              <w:t>%</w:t>
            </w:r>
          </w:p>
        </w:tc>
      </w:tr>
      <w:tr w:rsidR="00D356E3" w:rsidRPr="00995106" w14:paraId="3C710FD8" w14:textId="77777777" w:rsidTr="00D356E3">
        <w:trPr>
          <w:trHeight w:val="300"/>
        </w:trPr>
        <w:tc>
          <w:tcPr>
            <w:tcW w:w="457" w:type="pct"/>
          </w:tcPr>
          <w:p w14:paraId="62E8FC6F" w14:textId="77777777" w:rsidR="00D356E3" w:rsidRPr="00995106" w:rsidRDefault="00D356E3" w:rsidP="00D356E3">
            <w:pPr>
              <w:rPr>
                <w:rFonts w:hAnsi="Times New Roman" w:cs="Times New Roman"/>
                <w:b/>
                <w:bCs/>
                <w:sz w:val="22"/>
                <w:szCs w:val="22"/>
              </w:rPr>
            </w:pPr>
            <w:r w:rsidRPr="00995106">
              <w:rPr>
                <w:rFonts w:hAnsi="Times New Roman" w:cs="Times New Roman"/>
                <w:b/>
                <w:bCs/>
                <w:sz w:val="22"/>
                <w:szCs w:val="22"/>
              </w:rPr>
              <w:t>5.6.</w:t>
            </w:r>
          </w:p>
        </w:tc>
        <w:tc>
          <w:tcPr>
            <w:tcW w:w="2268" w:type="pct"/>
          </w:tcPr>
          <w:p w14:paraId="03889162" w14:textId="77777777" w:rsidR="00D356E3" w:rsidRPr="009633B3" w:rsidRDefault="00D356E3" w:rsidP="00D356E3">
            <w:pPr>
              <w:rPr>
                <w:rFonts w:hAnsi="Times New Roman" w:cs="Times New Roman"/>
                <w:bCs/>
                <w:sz w:val="22"/>
                <w:szCs w:val="22"/>
              </w:rPr>
            </w:pPr>
            <w:r w:rsidRPr="009633B3">
              <w:rPr>
                <w:rFonts w:hAnsi="Times New Roman" w:cs="Times New Roman"/>
                <w:bCs/>
                <w:sz w:val="22"/>
                <w:szCs w:val="22"/>
              </w:rPr>
              <w:t>Reimbursement level for the healthcare service referred to in subparagraph 12.3 of the Technical Specification:</w:t>
            </w:r>
          </w:p>
          <w:p w14:paraId="047001D4" w14:textId="38FFCE70" w:rsidR="00D356E3" w:rsidRPr="00995106" w:rsidRDefault="00D356E3" w:rsidP="00D356E3">
            <w:pPr>
              <w:rPr>
                <w:rFonts w:hAnsi="Times New Roman" w:cs="Times New Roman"/>
                <w:b/>
                <w:bCs/>
                <w:i/>
                <w:sz w:val="22"/>
                <w:szCs w:val="22"/>
              </w:rPr>
            </w:pPr>
            <w:r w:rsidRPr="009633B3">
              <w:rPr>
                <w:rFonts w:hAnsi="Times New Roman" w:cs="Times New Roman"/>
                <w:b/>
                <w:bCs/>
                <w:i/>
                <w:sz w:val="22"/>
                <w:szCs w:val="22"/>
              </w:rPr>
              <w:t xml:space="preserve">palliative care of the terminally ill Insured Person, provided by medical personnel </w:t>
            </w:r>
          </w:p>
        </w:tc>
        <w:tc>
          <w:tcPr>
            <w:tcW w:w="1033" w:type="pct"/>
          </w:tcPr>
          <w:p w14:paraId="5802E53A" w14:textId="489F699E" w:rsidR="00D356E3" w:rsidRPr="00995106" w:rsidRDefault="00D356E3" w:rsidP="00D356E3">
            <w:pPr>
              <w:jc w:val="right"/>
              <w:rPr>
                <w:rFonts w:hAnsi="Times New Roman" w:cs="Times New Roman"/>
                <w:sz w:val="22"/>
                <w:szCs w:val="22"/>
              </w:rPr>
            </w:pPr>
            <w:r w:rsidRPr="009633B3">
              <w:rPr>
                <w:rFonts w:hAnsi="Times New Roman" w:cs="Times New Roman"/>
                <w:sz w:val="22"/>
                <w:szCs w:val="22"/>
              </w:rPr>
              <w:t>not less than 90%</w:t>
            </w:r>
          </w:p>
        </w:tc>
        <w:tc>
          <w:tcPr>
            <w:tcW w:w="1242" w:type="pct"/>
            <w:tcBorders>
              <w:left w:val="nil"/>
            </w:tcBorders>
          </w:tcPr>
          <w:p w14:paraId="0220B94A" w14:textId="0539DD8B" w:rsidR="00D356E3" w:rsidRPr="00995106" w:rsidRDefault="00D356E3" w:rsidP="00D356E3">
            <w:pPr>
              <w:jc w:val="center"/>
              <w:rPr>
                <w:rFonts w:hAnsi="Times New Roman" w:cs="Times New Roman"/>
                <w:b/>
                <w:bCs/>
                <w:sz w:val="22"/>
                <w:szCs w:val="22"/>
              </w:rPr>
            </w:pPr>
            <w:sdt>
              <w:sdtPr>
                <w:rPr>
                  <w:rFonts w:hAnsi="Times New Roman" w:cs="Times New Roman"/>
                  <w:b/>
                  <w:bCs/>
                  <w:sz w:val="22"/>
                  <w:szCs w:val="22"/>
                </w:rPr>
                <w:id w:val="-519620403"/>
                <w:placeholder>
                  <w:docPart w:val="E1F62EDED20C4798B14AED4A8527851E"/>
                </w:placeholder>
                <w:text/>
              </w:sdtPr>
              <w:sdtContent>
                <w:r w:rsidRPr="009633B3">
                  <w:rPr>
                    <w:rFonts w:hAnsi="Times New Roman" w:cs="Times New Roman"/>
                    <w:b/>
                    <w:bCs/>
                    <w:sz w:val="22"/>
                    <w:szCs w:val="22"/>
                  </w:rPr>
                  <w:t xml:space="preserve">Insert </w:t>
                </w:r>
              </w:sdtContent>
            </w:sdt>
            <w:r w:rsidRPr="009633B3">
              <w:rPr>
                <w:rFonts w:hAnsi="Times New Roman" w:cs="Times New Roman"/>
                <w:b/>
                <w:bCs/>
                <w:sz w:val="22"/>
                <w:szCs w:val="22"/>
              </w:rPr>
              <w:t>%</w:t>
            </w:r>
          </w:p>
        </w:tc>
      </w:tr>
    </w:tbl>
    <w:p w14:paraId="3433F356" w14:textId="77777777" w:rsidR="00310CBB" w:rsidRPr="00995106" w:rsidRDefault="00310CBB" w:rsidP="00310CBB">
      <w:pPr>
        <w:spacing w:after="0"/>
        <w:rPr>
          <w:rFonts w:ascii="Times New Roman" w:hAnsi="Times New Roman" w:cs="Times New Roman"/>
        </w:rPr>
      </w:pPr>
    </w:p>
    <w:p w14:paraId="3433F357" w14:textId="0FE629AF" w:rsidR="00310CBB" w:rsidRPr="00995106" w:rsidRDefault="00310CBB" w:rsidP="00310CBB">
      <w:pPr>
        <w:autoSpaceDN w:val="0"/>
        <w:spacing w:after="0" w:line="240" w:lineRule="auto"/>
        <w:ind w:firstLine="709"/>
        <w:jc w:val="both"/>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 xml:space="preserve">6. </w:t>
      </w:r>
      <w:r w:rsidR="00D356E3" w:rsidRPr="009633B3">
        <w:rPr>
          <w:rFonts w:ascii="Times New Roman" w:eastAsia="Times New Roman" w:hAnsi="Times New Roman" w:cs="Times New Roman"/>
          <w:b/>
          <w:bCs/>
          <w:sz w:val="24"/>
          <w:szCs w:val="24"/>
        </w:rPr>
        <w:t xml:space="preserve">We propose the following rates for the services, which shall include all taxes, levies and other costs related to the proper performance of the Public Contract, for Lot </w:t>
      </w:r>
      <w:r w:rsidR="00D356E3">
        <w:rPr>
          <w:rFonts w:ascii="Times New Roman" w:eastAsia="Times New Roman" w:hAnsi="Times New Roman" w:cs="Times New Roman"/>
          <w:b/>
          <w:bCs/>
          <w:sz w:val="24"/>
          <w:szCs w:val="24"/>
        </w:rPr>
        <w:t>5</w:t>
      </w:r>
      <w:r w:rsidR="00D356E3" w:rsidRPr="009633B3">
        <w:rPr>
          <w:rFonts w:ascii="Times New Roman" w:eastAsia="Times New Roman" w:hAnsi="Times New Roman" w:cs="Times New Roman"/>
          <w:b/>
          <w:bCs/>
          <w:sz w:val="24"/>
          <w:szCs w:val="24"/>
        </w:rPr>
        <w:t xml:space="preserve"> of the object of the procurement </w:t>
      </w:r>
      <w:r w:rsidR="00D356E3" w:rsidRPr="009633B3">
        <w:rPr>
          <w:rFonts w:ascii="Times New Roman" w:eastAsia="Times New Roman" w:hAnsi="Times New Roman" w:cs="Times New Roman"/>
          <w:sz w:val="24"/>
          <w:szCs w:val="24"/>
        </w:rPr>
        <w:t>(Health Insurance Services in Northern European Countries</w:t>
      </w:r>
      <w:r w:rsidR="00D356E3" w:rsidRPr="00E5782F">
        <w:rPr>
          <w:rFonts w:ascii="Times New Roman" w:eastAsia="Times New Roman" w:hAnsi="Times New Roman" w:cs="Times New Roman"/>
          <w:sz w:val="24"/>
          <w:szCs w:val="24"/>
        </w:rPr>
        <w:t>)</w:t>
      </w:r>
      <w:r w:rsidR="00D356E3" w:rsidRPr="0067118F">
        <w:rPr>
          <w:rFonts w:ascii="Times New Roman" w:eastAsia="Times New Roman" w:hAnsi="Times New Roman" w:cs="Times New Roman"/>
          <w:sz w:val="24"/>
          <w:szCs w:val="24"/>
        </w:rPr>
        <w:t>:</w:t>
      </w:r>
    </w:p>
    <w:p w14:paraId="3433F358" w14:textId="77777777" w:rsidR="00310CBB" w:rsidRPr="00995106" w:rsidRDefault="00310CBB" w:rsidP="00310CBB">
      <w:pPr>
        <w:autoSpaceDN w:val="0"/>
        <w:spacing w:after="0" w:line="240" w:lineRule="auto"/>
        <w:ind w:firstLine="709"/>
        <w:jc w:val="both"/>
        <w:rPr>
          <w:rFonts w:ascii="Times New Roman" w:eastAsia="Times New Roman" w:hAnsi="Times New Roman" w:cs="Times New Roman"/>
          <w:sz w:val="24"/>
          <w:szCs w:val="24"/>
        </w:rPr>
      </w:pPr>
    </w:p>
    <w:p w14:paraId="3433F359" w14:textId="77777777" w:rsidR="00310CBB" w:rsidRPr="00995106" w:rsidRDefault="00310CBB" w:rsidP="00310CBB">
      <w:pPr>
        <w:spacing w:after="0" w:line="240" w:lineRule="auto"/>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Table 1</w:t>
      </w:r>
    </w:p>
    <w:tbl>
      <w:tblPr>
        <w:tblStyle w:val="Lentelstinklelis"/>
        <w:tblW w:w="5052" w:type="pct"/>
        <w:tblInd w:w="-147" w:type="dxa"/>
        <w:tblLook w:val="04A0" w:firstRow="1" w:lastRow="0" w:firstColumn="1" w:lastColumn="0" w:noHBand="0" w:noVBand="1"/>
      </w:tblPr>
      <w:tblGrid>
        <w:gridCol w:w="9728"/>
      </w:tblGrid>
      <w:tr w:rsidR="00310CBB" w:rsidRPr="00995106" w14:paraId="3433F35B" w14:textId="77777777" w:rsidTr="00724E08">
        <w:trPr>
          <w:trHeight w:val="272"/>
          <w:tblHeader/>
        </w:trPr>
        <w:tc>
          <w:tcPr>
            <w:tcW w:w="5000" w:type="pct"/>
            <w:noWrap/>
            <w:vAlign w:val="center"/>
            <w:hideMark/>
          </w:tcPr>
          <w:p w14:paraId="3433F35A" w14:textId="3E0B9204" w:rsidR="00310CBB" w:rsidRPr="00995106" w:rsidRDefault="00310CBB" w:rsidP="00E521FA">
            <w:pPr>
              <w:jc w:val="center"/>
              <w:rPr>
                <w:rFonts w:eastAsia="Times New Roman" w:hAnsi="Times New Roman" w:cs="Times New Roman"/>
                <w:color w:val="000000" w:themeColor="text1"/>
                <w:sz w:val="24"/>
                <w:szCs w:val="24"/>
              </w:rPr>
            </w:pPr>
            <w:r w:rsidRPr="00995106">
              <w:rPr>
                <w:rFonts w:eastAsia="Times New Roman" w:hAnsi="Times New Roman" w:cs="Times New Roman"/>
                <w:color w:val="000000" w:themeColor="text1"/>
                <w:sz w:val="24"/>
                <w:szCs w:val="24"/>
              </w:rPr>
              <w:t xml:space="preserve">Embassy of the Republic of Lithuania </w:t>
            </w:r>
            <w:r w:rsidR="00D356E3">
              <w:rPr>
                <w:rFonts w:eastAsia="Times New Roman" w:hAnsi="Times New Roman" w:cs="Times New Roman"/>
                <w:color w:val="000000" w:themeColor="text1"/>
                <w:sz w:val="24"/>
                <w:szCs w:val="24"/>
              </w:rPr>
              <w:t>to</w:t>
            </w:r>
            <w:r w:rsidRPr="00995106">
              <w:rPr>
                <w:rFonts w:eastAsia="Times New Roman" w:hAnsi="Times New Roman" w:cs="Times New Roman"/>
                <w:color w:val="000000" w:themeColor="text1"/>
                <w:sz w:val="24"/>
                <w:szCs w:val="24"/>
              </w:rPr>
              <w:t xml:space="preserve"> the Republic of Austria  </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2591"/>
        <w:gridCol w:w="1476"/>
        <w:gridCol w:w="1666"/>
        <w:gridCol w:w="1522"/>
        <w:gridCol w:w="1766"/>
      </w:tblGrid>
      <w:tr w:rsidR="00D356E3" w:rsidRPr="00995106" w14:paraId="3433F365" w14:textId="77777777" w:rsidTr="008438EB">
        <w:trPr>
          <w:trHeight w:val="838"/>
        </w:trPr>
        <w:tc>
          <w:tcPr>
            <w:tcW w:w="348" w:type="pct"/>
            <w:shd w:val="clear" w:color="auto" w:fill="EAF1DD"/>
          </w:tcPr>
          <w:p w14:paraId="3433F35C" w14:textId="5CED7D24" w:rsidR="00D356E3" w:rsidRPr="00995106" w:rsidRDefault="00D356E3" w:rsidP="00D356E3">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No.</w:t>
            </w:r>
          </w:p>
        </w:tc>
        <w:tc>
          <w:tcPr>
            <w:tcW w:w="1336" w:type="pct"/>
            <w:shd w:val="clear" w:color="auto" w:fill="EAF1DD"/>
          </w:tcPr>
          <w:p w14:paraId="3433F35D" w14:textId="1DE6B82E"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633B3">
              <w:rPr>
                <w:rFonts w:ascii="Times New Roman" w:eastAsia="Times New Roman" w:hAnsi="Times New Roman" w:cs="Times New Roman"/>
                <w:sz w:val="22"/>
                <w:szCs w:val="22"/>
              </w:rPr>
              <w:t>Category of insured persons</w:t>
            </w:r>
          </w:p>
        </w:tc>
        <w:tc>
          <w:tcPr>
            <w:tcW w:w="761" w:type="pct"/>
            <w:shd w:val="clear" w:color="auto" w:fill="EAF1DD"/>
          </w:tcPr>
          <w:p w14:paraId="3433F35E" w14:textId="373477FB"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 xml:space="preserve">Preliminary number of insured persons* </w:t>
            </w:r>
          </w:p>
        </w:tc>
        <w:tc>
          <w:tcPr>
            <w:tcW w:w="859" w:type="pct"/>
            <w:shd w:val="clear" w:color="auto" w:fill="EAF1DD"/>
          </w:tcPr>
          <w:p w14:paraId="08348992" w14:textId="77777777" w:rsidR="00D356E3" w:rsidRPr="009633B3" w:rsidRDefault="00D356E3" w:rsidP="00D356E3">
            <w:pPr>
              <w:spacing w:after="0" w:line="240" w:lineRule="auto"/>
              <w:jc w:val="center"/>
              <w:rPr>
                <w:rFonts w:ascii="Times New Roman" w:eastAsia="Times New Roman" w:hAnsi="Times New Roman" w:cs="Times New Roman"/>
                <w:color w:val="000000" w:themeColor="text1"/>
                <w:sz w:val="22"/>
                <w:szCs w:val="22"/>
              </w:rPr>
            </w:pPr>
            <w:r w:rsidRPr="009633B3">
              <w:rPr>
                <w:rFonts w:ascii="Times New Roman" w:eastAsia="Times New Roman" w:hAnsi="Times New Roman" w:cs="Times New Roman"/>
                <w:color w:val="000000" w:themeColor="text1"/>
                <w:sz w:val="22"/>
                <w:szCs w:val="22"/>
              </w:rPr>
              <w:t xml:space="preserve">Insurance premium </w:t>
            </w:r>
          </w:p>
          <w:p w14:paraId="628E5491" w14:textId="77777777" w:rsidR="00D356E3" w:rsidRPr="009633B3" w:rsidRDefault="00D356E3" w:rsidP="00D356E3">
            <w:pPr>
              <w:spacing w:after="0" w:line="240" w:lineRule="auto"/>
              <w:jc w:val="center"/>
              <w:rPr>
                <w:rFonts w:ascii="Times New Roman" w:eastAsia="Times New Roman" w:hAnsi="Times New Roman" w:cs="Times New Roman"/>
                <w:color w:val="000000" w:themeColor="text1"/>
                <w:sz w:val="22"/>
                <w:szCs w:val="22"/>
              </w:rPr>
            </w:pPr>
            <w:r w:rsidRPr="009633B3">
              <w:rPr>
                <w:rFonts w:ascii="Times New Roman" w:eastAsia="Times New Roman" w:hAnsi="Times New Roman" w:cs="Times New Roman"/>
                <w:color w:val="000000" w:themeColor="text1"/>
                <w:sz w:val="22"/>
                <w:szCs w:val="22"/>
              </w:rPr>
              <w:t>for 1 month,</w:t>
            </w:r>
          </w:p>
          <w:p w14:paraId="3433F361" w14:textId="43BCA99A" w:rsidR="00D356E3" w:rsidRPr="00995106" w:rsidRDefault="00D356E3" w:rsidP="00D356E3">
            <w:pPr>
              <w:spacing w:after="0" w:line="240" w:lineRule="auto"/>
              <w:jc w:val="center"/>
              <w:rPr>
                <w:rFonts w:ascii="Times New Roman" w:eastAsia="Times New Roman" w:hAnsi="Times New Roman" w:cs="Times New Roman"/>
                <w:b/>
                <w:bCs/>
                <w:color w:val="000000"/>
                <w:sz w:val="22"/>
                <w:szCs w:val="22"/>
              </w:rPr>
            </w:pPr>
            <w:r w:rsidRPr="009633B3">
              <w:rPr>
                <w:rFonts w:ascii="Times New Roman" w:eastAsia="Times New Roman" w:hAnsi="Times New Roman" w:cs="Times New Roman"/>
                <w:b/>
                <w:bCs/>
                <w:color w:val="000000" w:themeColor="text1"/>
                <w:sz w:val="22"/>
                <w:szCs w:val="22"/>
              </w:rPr>
              <w:t>EUR excluding VAT**</w:t>
            </w:r>
          </w:p>
        </w:tc>
        <w:tc>
          <w:tcPr>
            <w:tcW w:w="784" w:type="pct"/>
            <w:shd w:val="clear" w:color="auto" w:fill="EAF1DD"/>
          </w:tcPr>
          <w:p w14:paraId="3433F362" w14:textId="5CDB48B7" w:rsidR="00D356E3" w:rsidRPr="00995106" w:rsidRDefault="00D356E3" w:rsidP="00D356E3">
            <w:pPr>
              <w:spacing w:after="0" w:line="240" w:lineRule="auto"/>
              <w:jc w:val="center"/>
              <w:rPr>
                <w:rFonts w:ascii="Times New Roman" w:eastAsia="Times New Roman" w:hAnsi="Times New Roman" w:cs="Times New Roman"/>
                <w:color w:val="000000" w:themeColor="text1"/>
                <w:sz w:val="22"/>
                <w:szCs w:val="22"/>
              </w:rPr>
            </w:pPr>
            <w:r w:rsidRPr="009633B3">
              <w:rPr>
                <w:rFonts w:ascii="Times New Roman" w:eastAsia="Times New Roman" w:hAnsi="Times New Roman" w:cs="Times New Roman"/>
                <w:color w:val="000000" w:themeColor="text1"/>
                <w:sz w:val="22"/>
                <w:szCs w:val="22"/>
              </w:rPr>
              <w:t xml:space="preserve">Maximum acceptable insurance premium for 1 month, </w:t>
            </w:r>
            <w:r w:rsidRPr="009633B3">
              <w:rPr>
                <w:rFonts w:ascii="Times New Roman" w:eastAsia="Times New Roman" w:hAnsi="Times New Roman" w:cs="Times New Roman"/>
                <w:b/>
                <w:bCs/>
                <w:color w:val="000000" w:themeColor="text1"/>
                <w:sz w:val="22"/>
                <w:szCs w:val="22"/>
              </w:rPr>
              <w:t>EUR including VAT</w:t>
            </w:r>
          </w:p>
        </w:tc>
        <w:tc>
          <w:tcPr>
            <w:tcW w:w="912" w:type="pct"/>
            <w:shd w:val="clear" w:color="auto" w:fill="EAF1DD"/>
          </w:tcPr>
          <w:p w14:paraId="3433F364" w14:textId="0B1F893C"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 xml:space="preserve">Price of total quantity for one month, </w:t>
            </w:r>
            <w:r w:rsidRPr="009633B3">
              <w:rPr>
                <w:rFonts w:ascii="Times New Roman" w:eastAsia="Times New Roman" w:hAnsi="Times New Roman" w:cs="Times New Roman"/>
                <w:b/>
                <w:bCs/>
                <w:color w:val="000000" w:themeColor="text1"/>
                <w:sz w:val="22"/>
                <w:szCs w:val="22"/>
              </w:rPr>
              <w:t>EUR excluding VAT</w:t>
            </w:r>
          </w:p>
        </w:tc>
      </w:tr>
      <w:tr w:rsidR="00310CBB" w:rsidRPr="00995106" w14:paraId="3433F36C" w14:textId="77777777" w:rsidTr="008438EB">
        <w:trPr>
          <w:trHeight w:val="223"/>
        </w:trPr>
        <w:tc>
          <w:tcPr>
            <w:tcW w:w="348" w:type="pct"/>
          </w:tcPr>
          <w:p w14:paraId="3433F366"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(1)</w:t>
            </w:r>
          </w:p>
        </w:tc>
        <w:tc>
          <w:tcPr>
            <w:tcW w:w="1336" w:type="pct"/>
          </w:tcPr>
          <w:p w14:paraId="3433F367"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(2)</w:t>
            </w:r>
          </w:p>
        </w:tc>
        <w:tc>
          <w:tcPr>
            <w:tcW w:w="761" w:type="pct"/>
          </w:tcPr>
          <w:p w14:paraId="3433F368"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(3)</w:t>
            </w:r>
          </w:p>
        </w:tc>
        <w:tc>
          <w:tcPr>
            <w:tcW w:w="859" w:type="pct"/>
          </w:tcPr>
          <w:p w14:paraId="3433F369"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(4)</w:t>
            </w:r>
          </w:p>
        </w:tc>
        <w:tc>
          <w:tcPr>
            <w:tcW w:w="784" w:type="pct"/>
          </w:tcPr>
          <w:p w14:paraId="3433F36A" w14:textId="77777777" w:rsidR="00310CBB" w:rsidRPr="00995106"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995106">
              <w:rPr>
                <w:rFonts w:ascii="Times New Roman" w:eastAsia="Times New Roman" w:hAnsi="Times New Roman" w:cs="Times New Roman"/>
                <w:color w:val="000000" w:themeColor="text1"/>
                <w:sz w:val="22"/>
                <w:szCs w:val="22"/>
              </w:rPr>
              <w:t>(5)</w:t>
            </w:r>
          </w:p>
        </w:tc>
        <w:tc>
          <w:tcPr>
            <w:tcW w:w="912" w:type="pct"/>
          </w:tcPr>
          <w:p w14:paraId="3433F36B"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(6)=(3)x(4)</w:t>
            </w:r>
          </w:p>
        </w:tc>
      </w:tr>
      <w:tr w:rsidR="00D356E3" w:rsidRPr="00995106" w14:paraId="3433F373" w14:textId="77777777" w:rsidTr="008438EB">
        <w:trPr>
          <w:trHeight w:val="409"/>
        </w:trPr>
        <w:tc>
          <w:tcPr>
            <w:tcW w:w="348" w:type="pct"/>
          </w:tcPr>
          <w:p w14:paraId="3433F36D" w14:textId="77777777"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1.</w:t>
            </w:r>
          </w:p>
        </w:tc>
        <w:tc>
          <w:tcPr>
            <w:tcW w:w="1336" w:type="pct"/>
          </w:tcPr>
          <w:p w14:paraId="3433F36E" w14:textId="1BEC3D08" w:rsidR="00D356E3" w:rsidRPr="00995106" w:rsidRDefault="00D356E3" w:rsidP="00D356E3">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Child (from 6 months to 17 years inclusive)</w:t>
            </w:r>
          </w:p>
        </w:tc>
        <w:tc>
          <w:tcPr>
            <w:tcW w:w="761" w:type="pct"/>
          </w:tcPr>
          <w:p w14:paraId="3433F36F" w14:textId="77777777" w:rsidR="00D356E3" w:rsidRPr="00995106" w:rsidRDefault="00D356E3" w:rsidP="00D356E3">
            <w:pPr>
              <w:jc w:val="center"/>
              <w:rPr>
                <w:rFonts w:ascii="Times New Roman" w:eastAsia="Times New Roman" w:hAnsi="Times New Roman" w:cs="Times New Roman"/>
                <w:sz w:val="22"/>
                <w:szCs w:val="22"/>
              </w:rPr>
            </w:pPr>
            <w:r w:rsidRPr="00995106">
              <w:rPr>
                <w:rFonts w:ascii="Times New Roman" w:eastAsia="Times New Roman" w:hAnsi="Times New Roman" w:cs="Times New Roman"/>
                <w:sz w:val="22"/>
                <w:szCs w:val="22"/>
              </w:rPr>
              <w:t>2</w:t>
            </w:r>
          </w:p>
        </w:tc>
        <w:tc>
          <w:tcPr>
            <w:tcW w:w="859" w:type="pct"/>
          </w:tcPr>
          <w:p w14:paraId="3433F370" w14:textId="77777777" w:rsidR="00D356E3" w:rsidRPr="00995106" w:rsidRDefault="00D356E3" w:rsidP="00D356E3">
            <w:pPr>
              <w:spacing w:after="0" w:line="240" w:lineRule="auto"/>
              <w:rPr>
                <w:rFonts w:ascii="Times New Roman" w:eastAsia="Times New Roman" w:hAnsi="Times New Roman" w:cs="Times New Roman"/>
                <w:color w:val="000000"/>
                <w:sz w:val="22"/>
                <w:szCs w:val="22"/>
              </w:rPr>
            </w:pPr>
          </w:p>
        </w:tc>
        <w:tc>
          <w:tcPr>
            <w:tcW w:w="784" w:type="pct"/>
          </w:tcPr>
          <w:p w14:paraId="3433F371" w14:textId="50EE1DD8"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95106">
              <w:rPr>
                <w:rFonts w:ascii="Times New Roman" w:hAnsi="Times New Roman" w:cs="Times New Roman"/>
                <w:color w:val="000000"/>
                <w:sz w:val="22"/>
                <w:szCs w:val="22"/>
              </w:rPr>
              <w:t>266</w:t>
            </w:r>
            <w:r w:rsidR="00FA53B7">
              <w:rPr>
                <w:rFonts w:ascii="Times New Roman" w:hAnsi="Times New Roman" w:cs="Times New Roman"/>
                <w:color w:val="000000"/>
                <w:sz w:val="22"/>
                <w:szCs w:val="22"/>
              </w:rPr>
              <w:t>.</w:t>
            </w:r>
            <w:r w:rsidRPr="00995106">
              <w:rPr>
                <w:rFonts w:ascii="Times New Roman" w:hAnsi="Times New Roman" w:cs="Times New Roman"/>
                <w:color w:val="000000"/>
                <w:sz w:val="22"/>
                <w:szCs w:val="22"/>
              </w:rPr>
              <w:t>8</w:t>
            </w:r>
          </w:p>
        </w:tc>
        <w:tc>
          <w:tcPr>
            <w:tcW w:w="912" w:type="pct"/>
          </w:tcPr>
          <w:p w14:paraId="3433F372" w14:textId="77777777" w:rsidR="00D356E3" w:rsidRPr="00995106" w:rsidRDefault="00D356E3" w:rsidP="00D356E3">
            <w:pPr>
              <w:spacing w:after="0" w:line="240" w:lineRule="auto"/>
              <w:rPr>
                <w:rFonts w:ascii="Times New Roman" w:eastAsia="Times New Roman" w:hAnsi="Times New Roman" w:cs="Times New Roman"/>
                <w:color w:val="000000"/>
                <w:sz w:val="22"/>
                <w:szCs w:val="22"/>
              </w:rPr>
            </w:pPr>
          </w:p>
        </w:tc>
      </w:tr>
      <w:tr w:rsidR="00D356E3" w:rsidRPr="00995106" w14:paraId="3433F37A" w14:textId="77777777" w:rsidTr="008438EB">
        <w:trPr>
          <w:trHeight w:val="542"/>
        </w:trPr>
        <w:tc>
          <w:tcPr>
            <w:tcW w:w="348" w:type="pct"/>
          </w:tcPr>
          <w:p w14:paraId="3433F374" w14:textId="77777777"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2.</w:t>
            </w:r>
          </w:p>
        </w:tc>
        <w:tc>
          <w:tcPr>
            <w:tcW w:w="1336" w:type="pct"/>
          </w:tcPr>
          <w:p w14:paraId="3433F375" w14:textId="59FBBB50" w:rsidR="00D356E3" w:rsidRPr="00995106" w:rsidRDefault="00D356E3" w:rsidP="00D356E3">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Adult (from 18 to 59 years inclusive)</w:t>
            </w:r>
          </w:p>
        </w:tc>
        <w:tc>
          <w:tcPr>
            <w:tcW w:w="761" w:type="pct"/>
            <w:vAlign w:val="bottom"/>
          </w:tcPr>
          <w:p w14:paraId="3433F376" w14:textId="77777777" w:rsidR="00D356E3" w:rsidRPr="00995106" w:rsidRDefault="00D356E3" w:rsidP="00D356E3">
            <w:pPr>
              <w:jc w:val="center"/>
              <w:rPr>
                <w:rFonts w:ascii="Times New Roman" w:eastAsia="Times New Roman" w:hAnsi="Times New Roman" w:cs="Times New Roman"/>
                <w:sz w:val="22"/>
                <w:szCs w:val="22"/>
              </w:rPr>
            </w:pPr>
            <w:r w:rsidRPr="00995106">
              <w:rPr>
                <w:rFonts w:ascii="Times New Roman" w:eastAsia="Times New Roman" w:hAnsi="Times New Roman" w:cs="Times New Roman"/>
                <w:sz w:val="22"/>
                <w:szCs w:val="22"/>
              </w:rPr>
              <w:t>6</w:t>
            </w:r>
          </w:p>
        </w:tc>
        <w:tc>
          <w:tcPr>
            <w:tcW w:w="859" w:type="pct"/>
          </w:tcPr>
          <w:p w14:paraId="3433F377" w14:textId="77777777" w:rsidR="00D356E3" w:rsidRPr="00995106" w:rsidRDefault="00D356E3" w:rsidP="00D356E3">
            <w:pPr>
              <w:spacing w:after="0" w:line="240" w:lineRule="auto"/>
              <w:rPr>
                <w:rFonts w:ascii="Times New Roman" w:eastAsia="Times New Roman" w:hAnsi="Times New Roman" w:cs="Times New Roman"/>
                <w:color w:val="000000"/>
                <w:sz w:val="22"/>
                <w:szCs w:val="22"/>
              </w:rPr>
            </w:pPr>
          </w:p>
        </w:tc>
        <w:tc>
          <w:tcPr>
            <w:tcW w:w="784" w:type="pct"/>
          </w:tcPr>
          <w:p w14:paraId="3433F378" w14:textId="294DCFB8"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95106">
              <w:rPr>
                <w:rFonts w:ascii="Times New Roman" w:hAnsi="Times New Roman" w:cs="Times New Roman"/>
                <w:color w:val="000000"/>
                <w:sz w:val="22"/>
                <w:szCs w:val="22"/>
              </w:rPr>
              <w:t>533</w:t>
            </w:r>
            <w:r w:rsidR="00FA53B7">
              <w:rPr>
                <w:rFonts w:ascii="Times New Roman" w:hAnsi="Times New Roman" w:cs="Times New Roman"/>
                <w:color w:val="000000"/>
                <w:sz w:val="22"/>
                <w:szCs w:val="22"/>
              </w:rPr>
              <w:t>.</w:t>
            </w:r>
            <w:r w:rsidRPr="00995106">
              <w:rPr>
                <w:rFonts w:ascii="Times New Roman" w:hAnsi="Times New Roman" w:cs="Times New Roman"/>
                <w:color w:val="000000"/>
                <w:sz w:val="22"/>
                <w:szCs w:val="22"/>
              </w:rPr>
              <w:t>03</w:t>
            </w:r>
          </w:p>
        </w:tc>
        <w:tc>
          <w:tcPr>
            <w:tcW w:w="912" w:type="pct"/>
          </w:tcPr>
          <w:p w14:paraId="3433F379" w14:textId="77777777" w:rsidR="00D356E3" w:rsidRPr="00995106" w:rsidRDefault="00D356E3" w:rsidP="00D356E3">
            <w:pPr>
              <w:spacing w:after="0" w:line="240" w:lineRule="auto"/>
              <w:rPr>
                <w:rFonts w:ascii="Times New Roman" w:eastAsia="Times New Roman" w:hAnsi="Times New Roman" w:cs="Times New Roman"/>
                <w:color w:val="000000"/>
                <w:sz w:val="22"/>
                <w:szCs w:val="22"/>
              </w:rPr>
            </w:pPr>
          </w:p>
        </w:tc>
      </w:tr>
      <w:tr w:rsidR="00D356E3" w:rsidRPr="00995106" w14:paraId="3433F381" w14:textId="77777777" w:rsidTr="008438EB">
        <w:trPr>
          <w:trHeight w:val="97"/>
        </w:trPr>
        <w:tc>
          <w:tcPr>
            <w:tcW w:w="348" w:type="pct"/>
          </w:tcPr>
          <w:p w14:paraId="3433F37B" w14:textId="77777777"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3.</w:t>
            </w:r>
          </w:p>
        </w:tc>
        <w:tc>
          <w:tcPr>
            <w:tcW w:w="1336" w:type="pct"/>
          </w:tcPr>
          <w:p w14:paraId="3433F37C" w14:textId="29268FA6" w:rsidR="00D356E3" w:rsidRPr="00995106" w:rsidRDefault="00D356E3" w:rsidP="00D356E3">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Adult aged 60 and over</w:t>
            </w:r>
          </w:p>
        </w:tc>
        <w:tc>
          <w:tcPr>
            <w:tcW w:w="761" w:type="pct"/>
            <w:vAlign w:val="bottom"/>
          </w:tcPr>
          <w:p w14:paraId="3433F37D" w14:textId="77777777"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0</w:t>
            </w:r>
          </w:p>
        </w:tc>
        <w:tc>
          <w:tcPr>
            <w:tcW w:w="859" w:type="pct"/>
            <w:vAlign w:val="bottom"/>
          </w:tcPr>
          <w:p w14:paraId="3433F37E" w14:textId="5158F51E" w:rsidR="00D356E3" w:rsidRPr="00995106" w:rsidRDefault="00D356E3" w:rsidP="00D356E3">
            <w:pPr>
              <w:spacing w:after="0" w:line="240" w:lineRule="auto"/>
              <w:rPr>
                <w:rFonts w:ascii="Times New Roman" w:eastAsia="Times New Roman" w:hAnsi="Times New Roman" w:cs="Times New Roman"/>
                <w:color w:val="000000"/>
                <w:sz w:val="22"/>
                <w:szCs w:val="22"/>
              </w:rPr>
            </w:pPr>
          </w:p>
        </w:tc>
        <w:tc>
          <w:tcPr>
            <w:tcW w:w="784" w:type="pct"/>
            <w:vAlign w:val="bottom"/>
          </w:tcPr>
          <w:p w14:paraId="3433F37F" w14:textId="4761A9EC"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95106">
              <w:rPr>
                <w:rFonts w:ascii="Times New Roman" w:hAnsi="Times New Roman" w:cs="Times New Roman"/>
                <w:color w:val="000000"/>
                <w:sz w:val="22"/>
                <w:szCs w:val="22"/>
              </w:rPr>
              <w:t>920</w:t>
            </w:r>
            <w:r w:rsidR="00FA53B7">
              <w:rPr>
                <w:rFonts w:ascii="Times New Roman" w:hAnsi="Times New Roman" w:cs="Times New Roman"/>
                <w:color w:val="000000"/>
                <w:sz w:val="22"/>
                <w:szCs w:val="22"/>
              </w:rPr>
              <w:t>.</w:t>
            </w:r>
            <w:r w:rsidRPr="00995106">
              <w:rPr>
                <w:rFonts w:ascii="Times New Roman" w:hAnsi="Times New Roman" w:cs="Times New Roman"/>
                <w:color w:val="000000"/>
                <w:sz w:val="22"/>
                <w:szCs w:val="22"/>
              </w:rPr>
              <w:t>00</w:t>
            </w:r>
          </w:p>
        </w:tc>
        <w:tc>
          <w:tcPr>
            <w:tcW w:w="912" w:type="pct"/>
            <w:vAlign w:val="bottom"/>
          </w:tcPr>
          <w:p w14:paraId="3433F380" w14:textId="5CC0686C" w:rsidR="00D356E3" w:rsidRPr="00995106" w:rsidRDefault="00D356E3" w:rsidP="00D356E3">
            <w:pPr>
              <w:spacing w:after="0" w:line="240" w:lineRule="auto"/>
              <w:rPr>
                <w:rFonts w:ascii="Times New Roman" w:eastAsia="Times New Roman" w:hAnsi="Times New Roman" w:cs="Times New Roman"/>
                <w:color w:val="000000"/>
                <w:sz w:val="22"/>
                <w:szCs w:val="22"/>
              </w:rPr>
            </w:pPr>
          </w:p>
        </w:tc>
      </w:tr>
      <w:tr w:rsidR="00D356E3" w:rsidRPr="00995106" w14:paraId="3433F385" w14:textId="77777777" w:rsidTr="008438EB">
        <w:tblPrEx>
          <w:tblLook w:val="0000" w:firstRow="0" w:lastRow="0" w:firstColumn="0" w:lastColumn="0" w:noHBand="0" w:noVBand="0"/>
        </w:tblPrEx>
        <w:trPr>
          <w:trHeight w:val="162"/>
        </w:trPr>
        <w:tc>
          <w:tcPr>
            <w:tcW w:w="348" w:type="pct"/>
          </w:tcPr>
          <w:p w14:paraId="3433F382" w14:textId="77777777"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4.</w:t>
            </w:r>
          </w:p>
        </w:tc>
        <w:tc>
          <w:tcPr>
            <w:tcW w:w="3741" w:type="pct"/>
            <w:gridSpan w:val="4"/>
          </w:tcPr>
          <w:p w14:paraId="3433F383" w14:textId="08C09BAE" w:rsidR="00D356E3" w:rsidRPr="00995106" w:rsidRDefault="00D356E3" w:rsidP="00D356E3">
            <w:pPr>
              <w:spacing w:after="0" w:line="240" w:lineRule="auto"/>
              <w:ind w:left="-5"/>
              <w:rPr>
                <w:rFonts w:ascii="Times New Roman" w:eastAsia="Times New Roman" w:hAnsi="Times New Roman" w:cs="Times New Roman"/>
                <w:b/>
                <w:bCs/>
                <w:color w:val="000000"/>
                <w:sz w:val="22"/>
                <w:szCs w:val="22"/>
              </w:rPr>
            </w:pPr>
            <w:r w:rsidRPr="009633B3">
              <w:rPr>
                <w:rFonts w:ascii="Times New Roman" w:eastAsia="Times New Roman" w:hAnsi="Times New Roman" w:cs="Times New Roman"/>
                <w:b/>
                <w:bCs/>
                <w:sz w:val="22"/>
                <w:szCs w:val="22"/>
              </w:rPr>
              <w:t>Total price of the tender for 1 month, EUR excluding VAT</w:t>
            </w:r>
          </w:p>
        </w:tc>
        <w:tc>
          <w:tcPr>
            <w:tcW w:w="912" w:type="pct"/>
          </w:tcPr>
          <w:p w14:paraId="3433F384" w14:textId="77777777" w:rsidR="00D356E3" w:rsidRPr="00995106" w:rsidRDefault="00D356E3" w:rsidP="00D356E3">
            <w:pPr>
              <w:spacing w:after="0" w:line="240" w:lineRule="auto"/>
              <w:ind w:left="-5"/>
              <w:rPr>
                <w:rFonts w:ascii="Times New Roman" w:eastAsia="Times New Roman" w:hAnsi="Times New Roman" w:cs="Times New Roman"/>
                <w:color w:val="000000"/>
                <w:sz w:val="22"/>
                <w:szCs w:val="22"/>
              </w:rPr>
            </w:pPr>
          </w:p>
        </w:tc>
      </w:tr>
      <w:tr w:rsidR="00D356E3" w:rsidRPr="00995106" w14:paraId="3433F389" w14:textId="77777777" w:rsidTr="008438EB">
        <w:tblPrEx>
          <w:tblLook w:val="0000" w:firstRow="0" w:lastRow="0" w:firstColumn="0" w:lastColumn="0" w:noHBand="0" w:noVBand="0"/>
        </w:tblPrEx>
        <w:trPr>
          <w:trHeight w:val="36"/>
        </w:trPr>
        <w:tc>
          <w:tcPr>
            <w:tcW w:w="348" w:type="pct"/>
          </w:tcPr>
          <w:p w14:paraId="3433F386" w14:textId="77777777" w:rsidR="00D356E3" w:rsidRPr="00995106" w:rsidRDefault="00D356E3" w:rsidP="00D356E3">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5.</w:t>
            </w:r>
          </w:p>
        </w:tc>
        <w:tc>
          <w:tcPr>
            <w:tcW w:w="3741" w:type="pct"/>
            <w:gridSpan w:val="4"/>
          </w:tcPr>
          <w:p w14:paraId="3433F387" w14:textId="602106A0" w:rsidR="00D356E3" w:rsidRPr="00995106" w:rsidRDefault="00D356E3" w:rsidP="00D356E3">
            <w:pPr>
              <w:spacing w:after="0" w:line="240" w:lineRule="auto"/>
              <w:ind w:left="-5"/>
              <w:rPr>
                <w:rFonts w:ascii="Times New Roman" w:eastAsia="Times New Roman" w:hAnsi="Times New Roman" w:cs="Times New Roman"/>
                <w:color w:val="000000"/>
                <w:sz w:val="22"/>
                <w:szCs w:val="22"/>
              </w:rPr>
            </w:pPr>
            <w:r w:rsidRPr="009633B3">
              <w:rPr>
                <w:rFonts w:ascii="Times New Roman" w:eastAsia="Times New Roman" w:hAnsi="Times New Roman" w:cs="Times New Roman"/>
                <w:b/>
                <w:bCs/>
                <w:sz w:val="22"/>
                <w:szCs w:val="22"/>
              </w:rPr>
              <w:t>Total price of the tender for 12 months, EUR excluding VAT</w:t>
            </w:r>
          </w:p>
        </w:tc>
        <w:tc>
          <w:tcPr>
            <w:tcW w:w="912" w:type="pct"/>
          </w:tcPr>
          <w:p w14:paraId="3433F388" w14:textId="77777777" w:rsidR="00D356E3" w:rsidRPr="00995106" w:rsidRDefault="00D356E3" w:rsidP="00D356E3">
            <w:pPr>
              <w:spacing w:after="0" w:line="240" w:lineRule="auto"/>
              <w:ind w:left="-5"/>
              <w:rPr>
                <w:rFonts w:ascii="Times New Roman" w:eastAsia="Times New Roman" w:hAnsi="Times New Roman" w:cs="Times New Roman"/>
                <w:color w:val="000000"/>
                <w:sz w:val="22"/>
                <w:szCs w:val="22"/>
              </w:rPr>
            </w:pPr>
          </w:p>
        </w:tc>
      </w:tr>
      <w:tr w:rsidR="00D356E3" w:rsidRPr="00995106" w14:paraId="744121C1" w14:textId="77777777" w:rsidTr="008438EB">
        <w:tblPrEx>
          <w:tblLook w:val="0000" w:firstRow="0" w:lastRow="0" w:firstColumn="0" w:lastColumn="0" w:noHBand="0" w:noVBand="0"/>
        </w:tblPrEx>
        <w:trPr>
          <w:trHeight w:val="36"/>
        </w:trPr>
        <w:tc>
          <w:tcPr>
            <w:tcW w:w="348" w:type="pct"/>
            <w:tcBorders>
              <w:top w:val="single" w:sz="4" w:space="0" w:color="auto"/>
              <w:left w:val="single" w:sz="4" w:space="0" w:color="auto"/>
              <w:bottom w:val="single" w:sz="4" w:space="0" w:color="auto"/>
              <w:right w:val="single" w:sz="4" w:space="0" w:color="auto"/>
            </w:tcBorders>
          </w:tcPr>
          <w:p w14:paraId="4481A37D" w14:textId="77777777" w:rsidR="00D356E3" w:rsidRPr="00995106" w:rsidRDefault="00D356E3" w:rsidP="00D356E3">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6.</w:t>
            </w:r>
          </w:p>
        </w:tc>
        <w:tc>
          <w:tcPr>
            <w:tcW w:w="3741" w:type="pct"/>
            <w:gridSpan w:val="4"/>
            <w:tcBorders>
              <w:top w:val="single" w:sz="4" w:space="0" w:color="auto"/>
              <w:left w:val="single" w:sz="4" w:space="0" w:color="auto"/>
              <w:bottom w:val="single" w:sz="4" w:space="0" w:color="auto"/>
              <w:right w:val="single" w:sz="4" w:space="0" w:color="auto"/>
            </w:tcBorders>
          </w:tcPr>
          <w:p w14:paraId="3C69DDA2" w14:textId="6E080C9A" w:rsidR="00D356E3" w:rsidRPr="00995106" w:rsidRDefault="00D356E3" w:rsidP="00D356E3">
            <w:pPr>
              <w:spacing w:after="0" w:line="240" w:lineRule="auto"/>
              <w:ind w:left="-5"/>
              <w:rPr>
                <w:rFonts w:ascii="Times New Roman" w:eastAsia="Times New Roman" w:hAnsi="Times New Roman" w:cs="Times New Roman"/>
                <w:b/>
                <w:bCs/>
                <w:sz w:val="22"/>
                <w:szCs w:val="22"/>
              </w:rPr>
            </w:pPr>
            <w:r w:rsidRPr="009633B3">
              <w:rPr>
                <w:rFonts w:ascii="Times New Roman" w:eastAsia="Times New Roman" w:hAnsi="Times New Roman" w:cs="Times New Roman"/>
                <w:b/>
                <w:bCs/>
                <w:sz w:val="22"/>
                <w:szCs w:val="22"/>
              </w:rPr>
              <w:t>Amount of VAT, EUR</w:t>
            </w:r>
          </w:p>
        </w:tc>
        <w:tc>
          <w:tcPr>
            <w:tcW w:w="912" w:type="pct"/>
            <w:tcBorders>
              <w:top w:val="single" w:sz="4" w:space="0" w:color="auto"/>
              <w:left w:val="single" w:sz="4" w:space="0" w:color="auto"/>
              <w:bottom w:val="single" w:sz="4" w:space="0" w:color="auto"/>
              <w:right w:val="single" w:sz="4" w:space="0" w:color="auto"/>
            </w:tcBorders>
          </w:tcPr>
          <w:p w14:paraId="446866EB" w14:textId="77777777" w:rsidR="00D356E3" w:rsidRPr="00995106" w:rsidRDefault="00D356E3" w:rsidP="00D356E3">
            <w:pPr>
              <w:spacing w:after="0" w:line="240" w:lineRule="auto"/>
              <w:ind w:left="-5"/>
              <w:rPr>
                <w:rFonts w:ascii="Times New Roman" w:eastAsia="Times New Roman" w:hAnsi="Times New Roman" w:cs="Times New Roman"/>
                <w:color w:val="000000"/>
                <w:sz w:val="22"/>
                <w:szCs w:val="22"/>
              </w:rPr>
            </w:pPr>
          </w:p>
        </w:tc>
      </w:tr>
      <w:tr w:rsidR="00D356E3" w:rsidRPr="00995106" w14:paraId="302A3555" w14:textId="77777777" w:rsidTr="008438EB">
        <w:tblPrEx>
          <w:tblLook w:val="0000" w:firstRow="0" w:lastRow="0" w:firstColumn="0" w:lastColumn="0" w:noHBand="0" w:noVBand="0"/>
        </w:tblPrEx>
        <w:trPr>
          <w:trHeight w:val="36"/>
        </w:trPr>
        <w:tc>
          <w:tcPr>
            <w:tcW w:w="348" w:type="pct"/>
            <w:tcBorders>
              <w:top w:val="single" w:sz="4" w:space="0" w:color="auto"/>
              <w:left w:val="single" w:sz="4" w:space="0" w:color="auto"/>
              <w:bottom w:val="single" w:sz="4" w:space="0" w:color="auto"/>
              <w:right w:val="single" w:sz="4" w:space="0" w:color="auto"/>
            </w:tcBorders>
          </w:tcPr>
          <w:p w14:paraId="01B8E7E5" w14:textId="77777777" w:rsidR="00D356E3" w:rsidRPr="00995106" w:rsidRDefault="00D356E3" w:rsidP="00D356E3">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7.</w:t>
            </w:r>
          </w:p>
        </w:tc>
        <w:tc>
          <w:tcPr>
            <w:tcW w:w="3741" w:type="pct"/>
            <w:gridSpan w:val="4"/>
            <w:tcBorders>
              <w:top w:val="single" w:sz="4" w:space="0" w:color="auto"/>
              <w:left w:val="single" w:sz="4" w:space="0" w:color="auto"/>
              <w:bottom w:val="single" w:sz="4" w:space="0" w:color="auto"/>
              <w:right w:val="single" w:sz="4" w:space="0" w:color="auto"/>
            </w:tcBorders>
          </w:tcPr>
          <w:p w14:paraId="2DA4FC8E" w14:textId="45D8600A" w:rsidR="00D356E3" w:rsidRPr="00995106" w:rsidRDefault="00D356E3" w:rsidP="00D356E3">
            <w:pPr>
              <w:spacing w:after="0" w:line="240" w:lineRule="auto"/>
              <w:ind w:left="-5"/>
              <w:rPr>
                <w:rFonts w:ascii="Times New Roman" w:eastAsia="Times New Roman" w:hAnsi="Times New Roman" w:cs="Times New Roman"/>
                <w:b/>
                <w:bCs/>
                <w:sz w:val="22"/>
                <w:szCs w:val="22"/>
              </w:rPr>
            </w:pPr>
            <w:r w:rsidRPr="009633B3">
              <w:rPr>
                <w:rFonts w:ascii="Times New Roman" w:eastAsia="Times New Roman" w:hAnsi="Times New Roman" w:cs="Times New Roman"/>
                <w:b/>
                <w:bCs/>
                <w:sz w:val="22"/>
                <w:szCs w:val="22"/>
              </w:rPr>
              <w:t>Total price of the tender for 12 months, EUR including VAT</w:t>
            </w:r>
          </w:p>
        </w:tc>
        <w:tc>
          <w:tcPr>
            <w:tcW w:w="912" w:type="pct"/>
            <w:tcBorders>
              <w:top w:val="single" w:sz="4" w:space="0" w:color="auto"/>
              <w:left w:val="single" w:sz="4" w:space="0" w:color="auto"/>
              <w:bottom w:val="single" w:sz="4" w:space="0" w:color="auto"/>
              <w:right w:val="single" w:sz="4" w:space="0" w:color="auto"/>
            </w:tcBorders>
          </w:tcPr>
          <w:p w14:paraId="2D79AE8D" w14:textId="77777777" w:rsidR="00D356E3" w:rsidRPr="00995106" w:rsidRDefault="00D356E3" w:rsidP="00D356E3">
            <w:pPr>
              <w:spacing w:after="0" w:line="240" w:lineRule="auto"/>
              <w:ind w:left="-5"/>
              <w:rPr>
                <w:rFonts w:ascii="Times New Roman" w:eastAsia="Times New Roman" w:hAnsi="Times New Roman" w:cs="Times New Roman"/>
                <w:color w:val="000000"/>
                <w:sz w:val="22"/>
                <w:szCs w:val="22"/>
              </w:rPr>
            </w:pPr>
          </w:p>
        </w:tc>
      </w:tr>
    </w:tbl>
    <w:p w14:paraId="75585CB5" w14:textId="77777777" w:rsidR="00FA53B7" w:rsidRPr="009633B3" w:rsidRDefault="00FA53B7" w:rsidP="00FA53B7">
      <w:pPr>
        <w:spacing w:after="0"/>
        <w:jc w:val="both"/>
        <w:rPr>
          <w:rFonts w:ascii="Times New Roman" w:eastAsia="Calibri" w:hAnsi="Times New Roman" w:cs="Times New Roman"/>
          <w:b/>
          <w:sz w:val="24"/>
          <w:szCs w:val="24"/>
          <w:lang w:eastAsia="en-US"/>
        </w:rPr>
      </w:pPr>
      <w:r w:rsidRPr="009633B3">
        <w:rPr>
          <w:rFonts w:ascii="Times New Roman" w:eastAsia="Calibri" w:hAnsi="Times New Roman" w:cs="Times New Roman"/>
          <w:bCs/>
          <w:sz w:val="24"/>
          <w:szCs w:val="24"/>
          <w:lang w:eastAsia="en-US"/>
        </w:rPr>
        <w:t xml:space="preserve">Applicable </w:t>
      </w:r>
      <w:r w:rsidRPr="009633B3">
        <w:rPr>
          <w:rFonts w:ascii="Times New Roman" w:eastAsia="Calibri" w:hAnsi="Times New Roman" w:cs="Times New Roman"/>
          <w:b/>
          <w:sz w:val="24"/>
          <w:szCs w:val="24"/>
          <w:lang w:eastAsia="en-US"/>
        </w:rPr>
        <w:t xml:space="preserve">VAT </w:t>
      </w:r>
      <w:r w:rsidRPr="009633B3">
        <w:rPr>
          <w:rFonts w:ascii="Times New Roman" w:eastAsia="Calibri" w:hAnsi="Times New Roman" w:cs="Times New Roman"/>
          <w:bCs/>
          <w:sz w:val="24"/>
          <w:szCs w:val="24"/>
          <w:lang w:eastAsia="en-US"/>
        </w:rPr>
        <w:t xml:space="preserve">rate </w:t>
      </w:r>
      <w:r w:rsidRPr="009633B3">
        <w:rPr>
          <w:rFonts w:ascii="Times New Roman" w:eastAsia="Calibri" w:hAnsi="Times New Roman" w:cs="Times New Roman"/>
          <w:b/>
          <w:sz w:val="24"/>
          <w:szCs w:val="24"/>
          <w:lang w:eastAsia="en-US"/>
        </w:rPr>
        <w:t>(%)_____________. (To be specified by the supplier)</w:t>
      </w:r>
    </w:p>
    <w:p w14:paraId="59E97E8B" w14:textId="77777777" w:rsidR="00FA53B7" w:rsidRPr="009633B3" w:rsidRDefault="00FA53B7" w:rsidP="00FA53B7">
      <w:pPr>
        <w:spacing w:after="0"/>
        <w:jc w:val="both"/>
        <w:rPr>
          <w:rFonts w:ascii="Times New Roman" w:eastAsia="Calibri" w:hAnsi="Times New Roman" w:cs="Times New Roman"/>
          <w:b/>
          <w:sz w:val="24"/>
          <w:szCs w:val="24"/>
          <w:lang w:eastAsia="en-US"/>
        </w:rPr>
      </w:pPr>
      <w:r w:rsidRPr="009633B3">
        <w:rPr>
          <w:rFonts w:ascii="Times New Roman" w:eastAsia="Times New Roman" w:hAnsi="Times New Roman" w:cs="Times New Roman"/>
          <w:sz w:val="24"/>
          <w:szCs w:val="24"/>
        </w:rPr>
        <w:t xml:space="preserve">If VAT relief or exemption is applicable, the legal basis shall be indicated </w:t>
      </w:r>
      <w:r w:rsidRPr="009633B3">
        <w:rPr>
          <w:rFonts w:ascii="Times New Roman" w:eastAsia="Times New Roman" w:hAnsi="Times New Roman" w:cs="Times New Roman"/>
          <w:b/>
          <w:bCs/>
          <w:sz w:val="24"/>
          <w:szCs w:val="24"/>
        </w:rPr>
        <w:t>_________________________________________. (To be specified by the Supplier)</w:t>
      </w:r>
    </w:p>
    <w:p w14:paraId="3433F38A" w14:textId="77777777" w:rsidR="00310CBB" w:rsidRPr="00995106" w:rsidRDefault="00310CBB" w:rsidP="00310CBB">
      <w:pPr>
        <w:tabs>
          <w:tab w:val="left" w:pos="3285"/>
        </w:tabs>
        <w:spacing w:after="0" w:line="240" w:lineRule="auto"/>
        <w:rPr>
          <w:rFonts w:ascii="Times New Roman" w:eastAsia="Times New Roman" w:hAnsi="Times New Roman" w:cs="Times New Roman"/>
          <w:sz w:val="24"/>
          <w:szCs w:val="24"/>
        </w:rPr>
      </w:pPr>
    </w:p>
    <w:p w14:paraId="3433F38B" w14:textId="77777777" w:rsidR="00310CBB" w:rsidRPr="00995106" w:rsidRDefault="00310CBB" w:rsidP="00310CBB">
      <w:pPr>
        <w:tabs>
          <w:tab w:val="left" w:pos="3285"/>
        </w:tabs>
        <w:spacing w:after="0" w:line="240" w:lineRule="auto"/>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Table 2</w:t>
      </w:r>
    </w:p>
    <w:tbl>
      <w:tblPr>
        <w:tblStyle w:val="Lentelstinklelis"/>
        <w:tblW w:w="5052" w:type="pct"/>
        <w:tblInd w:w="-147" w:type="dxa"/>
        <w:tblLook w:val="04A0" w:firstRow="1" w:lastRow="0" w:firstColumn="1" w:lastColumn="0" w:noHBand="0" w:noVBand="1"/>
      </w:tblPr>
      <w:tblGrid>
        <w:gridCol w:w="9728"/>
      </w:tblGrid>
      <w:tr w:rsidR="00310CBB" w:rsidRPr="00995106" w14:paraId="3433F38D" w14:textId="77777777" w:rsidTr="00724E08">
        <w:trPr>
          <w:trHeight w:val="432"/>
          <w:tblHeader/>
        </w:trPr>
        <w:tc>
          <w:tcPr>
            <w:tcW w:w="5000" w:type="pct"/>
            <w:noWrap/>
            <w:vAlign w:val="center"/>
            <w:hideMark/>
          </w:tcPr>
          <w:p w14:paraId="3433F38C" w14:textId="7E22E00D" w:rsidR="00310CBB" w:rsidRPr="00995106" w:rsidRDefault="00310CBB" w:rsidP="00E521FA">
            <w:pPr>
              <w:jc w:val="center"/>
              <w:rPr>
                <w:rFonts w:eastAsia="Times New Roman" w:hAnsi="Times New Roman" w:cs="Times New Roman"/>
                <w:color w:val="000000" w:themeColor="text1"/>
                <w:sz w:val="24"/>
                <w:szCs w:val="24"/>
              </w:rPr>
            </w:pPr>
            <w:r w:rsidRPr="00995106">
              <w:rPr>
                <w:rFonts w:eastAsia="Times New Roman" w:hAnsi="Times New Roman" w:cs="Times New Roman"/>
                <w:color w:val="000000" w:themeColor="text1"/>
                <w:sz w:val="24"/>
                <w:szCs w:val="24"/>
              </w:rPr>
              <w:t xml:space="preserve">Embassy of the Republic of Lithuania </w:t>
            </w:r>
            <w:r w:rsidR="00D356E3">
              <w:rPr>
                <w:rFonts w:eastAsia="Times New Roman" w:hAnsi="Times New Roman" w:cs="Times New Roman"/>
                <w:color w:val="000000" w:themeColor="text1"/>
                <w:sz w:val="24"/>
                <w:szCs w:val="24"/>
              </w:rPr>
              <w:t>to</w:t>
            </w:r>
            <w:r w:rsidRPr="00995106">
              <w:rPr>
                <w:rFonts w:eastAsia="Times New Roman" w:hAnsi="Times New Roman" w:cs="Times New Roman"/>
                <w:color w:val="000000" w:themeColor="text1"/>
                <w:sz w:val="24"/>
                <w:szCs w:val="24"/>
              </w:rPr>
              <w:t xml:space="preserve"> the Federal Republic of Germany</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2591"/>
        <w:gridCol w:w="1476"/>
        <w:gridCol w:w="1666"/>
        <w:gridCol w:w="1522"/>
        <w:gridCol w:w="1766"/>
      </w:tblGrid>
      <w:tr w:rsidR="00D356E3" w:rsidRPr="00995106" w14:paraId="3433F397" w14:textId="77777777" w:rsidTr="008438EB">
        <w:trPr>
          <w:trHeight w:val="838"/>
        </w:trPr>
        <w:tc>
          <w:tcPr>
            <w:tcW w:w="348" w:type="pct"/>
            <w:shd w:val="clear" w:color="auto" w:fill="EAF1DD"/>
          </w:tcPr>
          <w:p w14:paraId="3433F38E" w14:textId="1AFA5DCB" w:rsidR="00D356E3" w:rsidRPr="00995106" w:rsidRDefault="00D356E3" w:rsidP="00D356E3">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No.</w:t>
            </w:r>
          </w:p>
        </w:tc>
        <w:tc>
          <w:tcPr>
            <w:tcW w:w="1336" w:type="pct"/>
            <w:shd w:val="clear" w:color="auto" w:fill="EAF1DD"/>
          </w:tcPr>
          <w:p w14:paraId="3433F38F" w14:textId="11ECED05"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633B3">
              <w:rPr>
                <w:rFonts w:ascii="Times New Roman" w:eastAsia="Times New Roman" w:hAnsi="Times New Roman" w:cs="Times New Roman"/>
                <w:sz w:val="22"/>
                <w:szCs w:val="22"/>
              </w:rPr>
              <w:t>Category of insured persons</w:t>
            </w:r>
          </w:p>
        </w:tc>
        <w:tc>
          <w:tcPr>
            <w:tcW w:w="761" w:type="pct"/>
            <w:shd w:val="clear" w:color="auto" w:fill="EAF1DD"/>
          </w:tcPr>
          <w:p w14:paraId="3433F390" w14:textId="494D9C1A"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 xml:space="preserve">Preliminary number of insured persons* </w:t>
            </w:r>
          </w:p>
        </w:tc>
        <w:tc>
          <w:tcPr>
            <w:tcW w:w="859" w:type="pct"/>
            <w:shd w:val="clear" w:color="auto" w:fill="EAF1DD"/>
          </w:tcPr>
          <w:p w14:paraId="5EB5A4EB" w14:textId="77777777" w:rsidR="00D356E3" w:rsidRPr="009633B3" w:rsidRDefault="00D356E3" w:rsidP="00D356E3">
            <w:pPr>
              <w:spacing w:after="0" w:line="240" w:lineRule="auto"/>
              <w:jc w:val="center"/>
              <w:rPr>
                <w:rFonts w:ascii="Times New Roman" w:eastAsia="Times New Roman" w:hAnsi="Times New Roman" w:cs="Times New Roman"/>
                <w:color w:val="000000" w:themeColor="text1"/>
                <w:sz w:val="22"/>
                <w:szCs w:val="22"/>
              </w:rPr>
            </w:pPr>
            <w:r w:rsidRPr="009633B3">
              <w:rPr>
                <w:rFonts w:ascii="Times New Roman" w:eastAsia="Times New Roman" w:hAnsi="Times New Roman" w:cs="Times New Roman"/>
                <w:color w:val="000000" w:themeColor="text1"/>
                <w:sz w:val="22"/>
                <w:szCs w:val="22"/>
              </w:rPr>
              <w:t xml:space="preserve">Insurance premium </w:t>
            </w:r>
          </w:p>
          <w:p w14:paraId="7984A9B4" w14:textId="77777777" w:rsidR="00D356E3" w:rsidRPr="009633B3" w:rsidRDefault="00D356E3" w:rsidP="00D356E3">
            <w:pPr>
              <w:spacing w:after="0" w:line="240" w:lineRule="auto"/>
              <w:jc w:val="center"/>
              <w:rPr>
                <w:rFonts w:ascii="Times New Roman" w:eastAsia="Times New Roman" w:hAnsi="Times New Roman" w:cs="Times New Roman"/>
                <w:color w:val="000000" w:themeColor="text1"/>
                <w:sz w:val="22"/>
                <w:szCs w:val="22"/>
              </w:rPr>
            </w:pPr>
            <w:r w:rsidRPr="009633B3">
              <w:rPr>
                <w:rFonts w:ascii="Times New Roman" w:eastAsia="Times New Roman" w:hAnsi="Times New Roman" w:cs="Times New Roman"/>
                <w:color w:val="000000" w:themeColor="text1"/>
                <w:sz w:val="22"/>
                <w:szCs w:val="22"/>
              </w:rPr>
              <w:t>for 1 month,</w:t>
            </w:r>
          </w:p>
          <w:p w14:paraId="3433F393" w14:textId="3F710FB3" w:rsidR="00D356E3" w:rsidRPr="00995106" w:rsidRDefault="00D356E3" w:rsidP="00D356E3">
            <w:pPr>
              <w:spacing w:after="0" w:line="240" w:lineRule="auto"/>
              <w:jc w:val="center"/>
              <w:rPr>
                <w:rFonts w:ascii="Times New Roman" w:eastAsia="Times New Roman" w:hAnsi="Times New Roman" w:cs="Times New Roman"/>
                <w:b/>
                <w:bCs/>
                <w:color w:val="000000"/>
                <w:sz w:val="22"/>
                <w:szCs w:val="22"/>
              </w:rPr>
            </w:pPr>
            <w:r w:rsidRPr="009633B3">
              <w:rPr>
                <w:rFonts w:ascii="Times New Roman" w:eastAsia="Times New Roman" w:hAnsi="Times New Roman" w:cs="Times New Roman"/>
                <w:b/>
                <w:bCs/>
                <w:color w:val="000000" w:themeColor="text1"/>
                <w:sz w:val="22"/>
                <w:szCs w:val="22"/>
              </w:rPr>
              <w:t>EUR excluding VAT**</w:t>
            </w:r>
          </w:p>
        </w:tc>
        <w:tc>
          <w:tcPr>
            <w:tcW w:w="784" w:type="pct"/>
            <w:shd w:val="clear" w:color="auto" w:fill="EAF1DD"/>
          </w:tcPr>
          <w:p w14:paraId="3433F394" w14:textId="52035B55" w:rsidR="00D356E3" w:rsidRPr="00995106" w:rsidRDefault="00D356E3" w:rsidP="00D356E3">
            <w:pPr>
              <w:spacing w:after="0" w:line="240" w:lineRule="auto"/>
              <w:jc w:val="center"/>
              <w:rPr>
                <w:rFonts w:ascii="Times New Roman" w:eastAsia="Times New Roman" w:hAnsi="Times New Roman" w:cs="Times New Roman"/>
                <w:color w:val="000000" w:themeColor="text1"/>
                <w:sz w:val="22"/>
                <w:szCs w:val="22"/>
              </w:rPr>
            </w:pPr>
            <w:r w:rsidRPr="009633B3">
              <w:rPr>
                <w:rFonts w:ascii="Times New Roman" w:eastAsia="Times New Roman" w:hAnsi="Times New Roman" w:cs="Times New Roman"/>
                <w:color w:val="000000" w:themeColor="text1"/>
                <w:sz w:val="22"/>
                <w:szCs w:val="22"/>
              </w:rPr>
              <w:t xml:space="preserve">Maximum acceptable insurance premium for 1 month, </w:t>
            </w:r>
            <w:r w:rsidRPr="009633B3">
              <w:rPr>
                <w:rFonts w:ascii="Times New Roman" w:eastAsia="Times New Roman" w:hAnsi="Times New Roman" w:cs="Times New Roman"/>
                <w:b/>
                <w:bCs/>
                <w:color w:val="000000" w:themeColor="text1"/>
                <w:sz w:val="22"/>
                <w:szCs w:val="22"/>
              </w:rPr>
              <w:t xml:space="preserve">EUR </w:t>
            </w:r>
            <w:r w:rsidRPr="009633B3">
              <w:rPr>
                <w:rFonts w:ascii="Times New Roman" w:eastAsia="Times New Roman" w:hAnsi="Times New Roman" w:cs="Times New Roman"/>
                <w:b/>
                <w:bCs/>
                <w:color w:val="000000" w:themeColor="text1"/>
                <w:sz w:val="22"/>
                <w:szCs w:val="22"/>
              </w:rPr>
              <w:lastRenderedPageBreak/>
              <w:t>including VAT</w:t>
            </w:r>
          </w:p>
        </w:tc>
        <w:tc>
          <w:tcPr>
            <w:tcW w:w="912" w:type="pct"/>
            <w:shd w:val="clear" w:color="auto" w:fill="EAF1DD"/>
          </w:tcPr>
          <w:p w14:paraId="3433F396" w14:textId="7C661155"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lastRenderedPageBreak/>
              <w:t xml:space="preserve">Price of total quantity for one month, </w:t>
            </w:r>
            <w:r w:rsidRPr="009633B3">
              <w:rPr>
                <w:rFonts w:ascii="Times New Roman" w:eastAsia="Times New Roman" w:hAnsi="Times New Roman" w:cs="Times New Roman"/>
                <w:b/>
                <w:bCs/>
                <w:color w:val="000000" w:themeColor="text1"/>
                <w:sz w:val="22"/>
                <w:szCs w:val="22"/>
              </w:rPr>
              <w:t>EUR excluding VAT</w:t>
            </w:r>
          </w:p>
        </w:tc>
      </w:tr>
      <w:tr w:rsidR="00310CBB" w:rsidRPr="00995106" w14:paraId="3433F39E" w14:textId="77777777" w:rsidTr="008438EB">
        <w:trPr>
          <w:trHeight w:val="352"/>
        </w:trPr>
        <w:tc>
          <w:tcPr>
            <w:tcW w:w="348" w:type="pct"/>
          </w:tcPr>
          <w:p w14:paraId="3433F398"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(1)</w:t>
            </w:r>
          </w:p>
        </w:tc>
        <w:tc>
          <w:tcPr>
            <w:tcW w:w="1336" w:type="pct"/>
          </w:tcPr>
          <w:p w14:paraId="3433F399"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(2)</w:t>
            </w:r>
          </w:p>
        </w:tc>
        <w:tc>
          <w:tcPr>
            <w:tcW w:w="761" w:type="pct"/>
          </w:tcPr>
          <w:p w14:paraId="3433F39A"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(3)</w:t>
            </w:r>
          </w:p>
        </w:tc>
        <w:tc>
          <w:tcPr>
            <w:tcW w:w="859" w:type="pct"/>
          </w:tcPr>
          <w:p w14:paraId="3433F39B"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(4)</w:t>
            </w:r>
          </w:p>
        </w:tc>
        <w:tc>
          <w:tcPr>
            <w:tcW w:w="784" w:type="pct"/>
          </w:tcPr>
          <w:p w14:paraId="3433F39C" w14:textId="77777777" w:rsidR="00310CBB" w:rsidRPr="00995106"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995106">
              <w:rPr>
                <w:rFonts w:ascii="Times New Roman" w:eastAsia="Times New Roman" w:hAnsi="Times New Roman" w:cs="Times New Roman"/>
                <w:color w:val="000000" w:themeColor="text1"/>
                <w:sz w:val="22"/>
                <w:szCs w:val="22"/>
              </w:rPr>
              <w:t>(5)</w:t>
            </w:r>
          </w:p>
        </w:tc>
        <w:tc>
          <w:tcPr>
            <w:tcW w:w="912" w:type="pct"/>
          </w:tcPr>
          <w:p w14:paraId="3433F39D"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(6)=(3)x(4)</w:t>
            </w:r>
          </w:p>
        </w:tc>
      </w:tr>
      <w:tr w:rsidR="00D356E3" w:rsidRPr="00995106" w14:paraId="3433F3A5" w14:textId="77777777" w:rsidTr="008438EB">
        <w:trPr>
          <w:trHeight w:val="77"/>
        </w:trPr>
        <w:tc>
          <w:tcPr>
            <w:tcW w:w="348" w:type="pct"/>
          </w:tcPr>
          <w:p w14:paraId="3433F39F" w14:textId="77777777"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1.</w:t>
            </w:r>
          </w:p>
        </w:tc>
        <w:tc>
          <w:tcPr>
            <w:tcW w:w="1336" w:type="pct"/>
          </w:tcPr>
          <w:p w14:paraId="3433F3A0" w14:textId="6ACBAA4F" w:rsidR="00D356E3" w:rsidRPr="00995106" w:rsidRDefault="00D356E3" w:rsidP="00D356E3">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Child (from 6 months to 17 years inclusive)</w:t>
            </w:r>
          </w:p>
        </w:tc>
        <w:tc>
          <w:tcPr>
            <w:tcW w:w="761" w:type="pct"/>
          </w:tcPr>
          <w:p w14:paraId="3433F3A1" w14:textId="77777777" w:rsidR="00D356E3" w:rsidRPr="00995106" w:rsidRDefault="00D356E3" w:rsidP="00D356E3">
            <w:pPr>
              <w:jc w:val="center"/>
              <w:rPr>
                <w:rFonts w:ascii="Times New Roman" w:eastAsia="Times New Roman" w:hAnsi="Times New Roman" w:cs="Times New Roman"/>
                <w:sz w:val="22"/>
                <w:szCs w:val="22"/>
              </w:rPr>
            </w:pPr>
            <w:r w:rsidRPr="00995106">
              <w:rPr>
                <w:rFonts w:ascii="Times New Roman" w:eastAsia="Times New Roman" w:hAnsi="Times New Roman" w:cs="Times New Roman"/>
                <w:sz w:val="22"/>
                <w:szCs w:val="22"/>
              </w:rPr>
              <w:t>17</w:t>
            </w:r>
          </w:p>
        </w:tc>
        <w:tc>
          <w:tcPr>
            <w:tcW w:w="859" w:type="pct"/>
          </w:tcPr>
          <w:p w14:paraId="3433F3A2" w14:textId="77777777" w:rsidR="00D356E3" w:rsidRPr="00995106" w:rsidRDefault="00D356E3" w:rsidP="00D356E3">
            <w:pPr>
              <w:spacing w:after="0" w:line="240" w:lineRule="auto"/>
              <w:rPr>
                <w:rFonts w:ascii="Times New Roman" w:eastAsia="Times New Roman" w:hAnsi="Times New Roman" w:cs="Times New Roman"/>
                <w:color w:val="000000"/>
                <w:sz w:val="22"/>
                <w:szCs w:val="22"/>
              </w:rPr>
            </w:pPr>
          </w:p>
        </w:tc>
        <w:tc>
          <w:tcPr>
            <w:tcW w:w="784" w:type="pct"/>
          </w:tcPr>
          <w:p w14:paraId="3433F3A3" w14:textId="225199CE"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262</w:t>
            </w:r>
            <w:r w:rsidR="00FA53B7">
              <w:rPr>
                <w:rFonts w:ascii="Times New Roman" w:eastAsia="Times New Roman" w:hAnsi="Times New Roman" w:cs="Times New Roman"/>
                <w:color w:val="000000"/>
                <w:sz w:val="22"/>
                <w:szCs w:val="22"/>
              </w:rPr>
              <w:t>.</w:t>
            </w:r>
            <w:r w:rsidRPr="00995106">
              <w:rPr>
                <w:rFonts w:ascii="Times New Roman" w:eastAsia="Times New Roman" w:hAnsi="Times New Roman" w:cs="Times New Roman"/>
                <w:color w:val="000000"/>
                <w:sz w:val="22"/>
                <w:szCs w:val="22"/>
              </w:rPr>
              <w:t>93</w:t>
            </w:r>
          </w:p>
        </w:tc>
        <w:tc>
          <w:tcPr>
            <w:tcW w:w="912" w:type="pct"/>
          </w:tcPr>
          <w:p w14:paraId="3433F3A4" w14:textId="77777777" w:rsidR="00D356E3" w:rsidRPr="00995106" w:rsidRDefault="00D356E3" w:rsidP="00D356E3">
            <w:pPr>
              <w:spacing w:after="0" w:line="240" w:lineRule="auto"/>
              <w:rPr>
                <w:rFonts w:ascii="Times New Roman" w:eastAsia="Times New Roman" w:hAnsi="Times New Roman" w:cs="Times New Roman"/>
                <w:color w:val="000000"/>
                <w:sz w:val="22"/>
                <w:szCs w:val="22"/>
              </w:rPr>
            </w:pPr>
          </w:p>
        </w:tc>
      </w:tr>
      <w:tr w:rsidR="00D356E3" w:rsidRPr="00995106" w14:paraId="3433F3AC" w14:textId="77777777" w:rsidTr="008438EB">
        <w:trPr>
          <w:trHeight w:val="144"/>
        </w:trPr>
        <w:tc>
          <w:tcPr>
            <w:tcW w:w="348" w:type="pct"/>
          </w:tcPr>
          <w:p w14:paraId="3433F3A6" w14:textId="77777777"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2.</w:t>
            </w:r>
          </w:p>
        </w:tc>
        <w:tc>
          <w:tcPr>
            <w:tcW w:w="1336" w:type="pct"/>
          </w:tcPr>
          <w:p w14:paraId="3433F3A7" w14:textId="2F86261D" w:rsidR="00D356E3" w:rsidRPr="00995106" w:rsidRDefault="00D356E3" w:rsidP="00D356E3">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Adult (from 18 to 59 years inclusive)</w:t>
            </w:r>
          </w:p>
        </w:tc>
        <w:tc>
          <w:tcPr>
            <w:tcW w:w="761" w:type="pct"/>
            <w:vAlign w:val="bottom"/>
          </w:tcPr>
          <w:p w14:paraId="3433F3A8" w14:textId="77777777" w:rsidR="00D356E3" w:rsidRPr="00995106" w:rsidRDefault="00D356E3" w:rsidP="00D356E3">
            <w:pPr>
              <w:jc w:val="center"/>
              <w:rPr>
                <w:rFonts w:ascii="Times New Roman" w:eastAsia="Times New Roman" w:hAnsi="Times New Roman" w:cs="Times New Roman"/>
                <w:sz w:val="22"/>
                <w:szCs w:val="22"/>
              </w:rPr>
            </w:pPr>
            <w:r w:rsidRPr="00995106">
              <w:rPr>
                <w:rFonts w:ascii="Times New Roman" w:eastAsia="Times New Roman" w:hAnsi="Times New Roman" w:cs="Times New Roman"/>
                <w:sz w:val="22"/>
                <w:szCs w:val="22"/>
              </w:rPr>
              <w:t>26</w:t>
            </w:r>
          </w:p>
        </w:tc>
        <w:tc>
          <w:tcPr>
            <w:tcW w:w="859" w:type="pct"/>
          </w:tcPr>
          <w:p w14:paraId="3433F3A9" w14:textId="77777777" w:rsidR="00D356E3" w:rsidRPr="00995106" w:rsidRDefault="00D356E3" w:rsidP="00D356E3">
            <w:pPr>
              <w:spacing w:after="0" w:line="240" w:lineRule="auto"/>
              <w:rPr>
                <w:rFonts w:ascii="Times New Roman" w:eastAsia="Times New Roman" w:hAnsi="Times New Roman" w:cs="Times New Roman"/>
                <w:color w:val="000000"/>
                <w:sz w:val="22"/>
                <w:szCs w:val="22"/>
              </w:rPr>
            </w:pPr>
          </w:p>
        </w:tc>
        <w:tc>
          <w:tcPr>
            <w:tcW w:w="784" w:type="pct"/>
          </w:tcPr>
          <w:p w14:paraId="3433F3AA" w14:textId="4870FBCE"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525</w:t>
            </w:r>
            <w:r w:rsidR="00FA53B7">
              <w:rPr>
                <w:rFonts w:ascii="Times New Roman" w:eastAsia="Times New Roman" w:hAnsi="Times New Roman" w:cs="Times New Roman"/>
                <w:color w:val="000000"/>
                <w:sz w:val="22"/>
                <w:szCs w:val="22"/>
              </w:rPr>
              <w:t>.</w:t>
            </w:r>
            <w:r w:rsidRPr="00995106">
              <w:rPr>
                <w:rFonts w:ascii="Times New Roman" w:eastAsia="Times New Roman" w:hAnsi="Times New Roman" w:cs="Times New Roman"/>
                <w:color w:val="000000"/>
                <w:sz w:val="22"/>
                <w:szCs w:val="22"/>
              </w:rPr>
              <w:t>3</w:t>
            </w:r>
          </w:p>
        </w:tc>
        <w:tc>
          <w:tcPr>
            <w:tcW w:w="912" w:type="pct"/>
          </w:tcPr>
          <w:p w14:paraId="3433F3AB" w14:textId="77777777" w:rsidR="00D356E3" w:rsidRPr="00995106" w:rsidRDefault="00D356E3" w:rsidP="00D356E3">
            <w:pPr>
              <w:spacing w:after="0" w:line="240" w:lineRule="auto"/>
              <w:rPr>
                <w:rFonts w:ascii="Times New Roman" w:eastAsia="Times New Roman" w:hAnsi="Times New Roman" w:cs="Times New Roman"/>
                <w:color w:val="000000"/>
                <w:sz w:val="22"/>
                <w:szCs w:val="22"/>
              </w:rPr>
            </w:pPr>
          </w:p>
        </w:tc>
      </w:tr>
      <w:tr w:rsidR="00D356E3" w:rsidRPr="00995106" w14:paraId="3433F3B3" w14:textId="77777777" w:rsidTr="008438EB">
        <w:trPr>
          <w:trHeight w:val="97"/>
        </w:trPr>
        <w:tc>
          <w:tcPr>
            <w:tcW w:w="348" w:type="pct"/>
          </w:tcPr>
          <w:p w14:paraId="3433F3AD" w14:textId="77777777"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3.</w:t>
            </w:r>
          </w:p>
        </w:tc>
        <w:tc>
          <w:tcPr>
            <w:tcW w:w="1336" w:type="pct"/>
          </w:tcPr>
          <w:p w14:paraId="3433F3AE" w14:textId="3178DC70" w:rsidR="00D356E3" w:rsidRPr="00995106" w:rsidRDefault="00D356E3" w:rsidP="00D356E3">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Adult aged 60 and over</w:t>
            </w:r>
          </w:p>
        </w:tc>
        <w:tc>
          <w:tcPr>
            <w:tcW w:w="761" w:type="pct"/>
            <w:vAlign w:val="bottom"/>
          </w:tcPr>
          <w:p w14:paraId="3433F3AF" w14:textId="77777777"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0</w:t>
            </w:r>
          </w:p>
        </w:tc>
        <w:tc>
          <w:tcPr>
            <w:tcW w:w="859" w:type="pct"/>
            <w:vAlign w:val="bottom"/>
          </w:tcPr>
          <w:p w14:paraId="3433F3B0" w14:textId="4864AC37" w:rsidR="00D356E3" w:rsidRPr="00995106" w:rsidRDefault="00D356E3" w:rsidP="00D356E3">
            <w:pPr>
              <w:spacing w:after="0" w:line="240" w:lineRule="auto"/>
              <w:rPr>
                <w:rFonts w:ascii="Times New Roman" w:eastAsia="Times New Roman" w:hAnsi="Times New Roman" w:cs="Times New Roman"/>
                <w:color w:val="000000"/>
                <w:sz w:val="22"/>
                <w:szCs w:val="22"/>
              </w:rPr>
            </w:pPr>
          </w:p>
        </w:tc>
        <w:tc>
          <w:tcPr>
            <w:tcW w:w="784" w:type="pct"/>
            <w:vAlign w:val="bottom"/>
          </w:tcPr>
          <w:p w14:paraId="3433F3B1" w14:textId="04AD7CEC"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95106">
              <w:rPr>
                <w:rFonts w:ascii="Times New Roman" w:hAnsi="Times New Roman" w:cs="Times New Roman"/>
                <w:color w:val="000000"/>
                <w:sz w:val="22"/>
                <w:szCs w:val="22"/>
              </w:rPr>
              <w:t>906</w:t>
            </w:r>
            <w:r w:rsidR="00FA53B7">
              <w:rPr>
                <w:rFonts w:ascii="Times New Roman" w:hAnsi="Times New Roman" w:cs="Times New Roman"/>
                <w:color w:val="000000"/>
                <w:sz w:val="22"/>
                <w:szCs w:val="22"/>
              </w:rPr>
              <w:t>.</w:t>
            </w:r>
            <w:r w:rsidRPr="00995106">
              <w:rPr>
                <w:rFonts w:ascii="Times New Roman" w:hAnsi="Times New Roman" w:cs="Times New Roman"/>
                <w:color w:val="000000"/>
                <w:sz w:val="22"/>
                <w:szCs w:val="22"/>
              </w:rPr>
              <w:t>67</w:t>
            </w:r>
          </w:p>
        </w:tc>
        <w:tc>
          <w:tcPr>
            <w:tcW w:w="912" w:type="pct"/>
            <w:vAlign w:val="bottom"/>
          </w:tcPr>
          <w:p w14:paraId="3433F3B2" w14:textId="4E345318" w:rsidR="00D356E3" w:rsidRPr="00995106" w:rsidRDefault="00D356E3" w:rsidP="00D356E3">
            <w:pPr>
              <w:spacing w:after="0" w:line="240" w:lineRule="auto"/>
              <w:rPr>
                <w:rFonts w:ascii="Times New Roman" w:eastAsia="Times New Roman" w:hAnsi="Times New Roman" w:cs="Times New Roman"/>
                <w:color w:val="000000"/>
                <w:sz w:val="22"/>
                <w:szCs w:val="22"/>
              </w:rPr>
            </w:pPr>
          </w:p>
        </w:tc>
      </w:tr>
      <w:tr w:rsidR="00D356E3" w:rsidRPr="00995106" w14:paraId="3433F3B7" w14:textId="77777777" w:rsidTr="008438EB">
        <w:tblPrEx>
          <w:tblLook w:val="0000" w:firstRow="0" w:lastRow="0" w:firstColumn="0" w:lastColumn="0" w:noHBand="0" w:noVBand="0"/>
        </w:tblPrEx>
        <w:trPr>
          <w:trHeight w:val="162"/>
        </w:trPr>
        <w:tc>
          <w:tcPr>
            <w:tcW w:w="348" w:type="pct"/>
          </w:tcPr>
          <w:p w14:paraId="3433F3B4" w14:textId="77777777"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4.</w:t>
            </w:r>
          </w:p>
        </w:tc>
        <w:tc>
          <w:tcPr>
            <w:tcW w:w="3741" w:type="pct"/>
            <w:gridSpan w:val="4"/>
          </w:tcPr>
          <w:p w14:paraId="3433F3B5" w14:textId="0E9E211C" w:rsidR="00D356E3" w:rsidRPr="00995106" w:rsidRDefault="00D356E3" w:rsidP="00D356E3">
            <w:pPr>
              <w:spacing w:after="0" w:line="240" w:lineRule="auto"/>
              <w:ind w:left="-5"/>
              <w:rPr>
                <w:rFonts w:ascii="Times New Roman" w:eastAsia="Times New Roman" w:hAnsi="Times New Roman" w:cs="Times New Roman"/>
                <w:b/>
                <w:bCs/>
                <w:color w:val="000000"/>
                <w:sz w:val="22"/>
                <w:szCs w:val="22"/>
              </w:rPr>
            </w:pPr>
            <w:r w:rsidRPr="009633B3">
              <w:rPr>
                <w:rFonts w:ascii="Times New Roman" w:eastAsia="Times New Roman" w:hAnsi="Times New Roman" w:cs="Times New Roman"/>
                <w:b/>
                <w:bCs/>
                <w:sz w:val="22"/>
                <w:szCs w:val="22"/>
              </w:rPr>
              <w:t>Total price of the tender for 1 month, EUR excluding VAT</w:t>
            </w:r>
          </w:p>
        </w:tc>
        <w:tc>
          <w:tcPr>
            <w:tcW w:w="912" w:type="pct"/>
          </w:tcPr>
          <w:p w14:paraId="3433F3B6" w14:textId="77777777" w:rsidR="00D356E3" w:rsidRPr="00995106" w:rsidRDefault="00D356E3" w:rsidP="00D356E3">
            <w:pPr>
              <w:spacing w:after="0" w:line="240" w:lineRule="auto"/>
              <w:ind w:left="-5"/>
              <w:rPr>
                <w:rFonts w:ascii="Times New Roman" w:eastAsia="Times New Roman" w:hAnsi="Times New Roman" w:cs="Times New Roman"/>
                <w:color w:val="000000"/>
                <w:sz w:val="22"/>
                <w:szCs w:val="22"/>
              </w:rPr>
            </w:pPr>
          </w:p>
        </w:tc>
      </w:tr>
      <w:tr w:rsidR="00D356E3" w:rsidRPr="00995106" w14:paraId="3433F3BB" w14:textId="77777777" w:rsidTr="008438EB">
        <w:tblPrEx>
          <w:tblLook w:val="0000" w:firstRow="0" w:lastRow="0" w:firstColumn="0" w:lastColumn="0" w:noHBand="0" w:noVBand="0"/>
        </w:tblPrEx>
        <w:trPr>
          <w:trHeight w:val="36"/>
        </w:trPr>
        <w:tc>
          <w:tcPr>
            <w:tcW w:w="348" w:type="pct"/>
          </w:tcPr>
          <w:p w14:paraId="3433F3B8" w14:textId="77777777" w:rsidR="00D356E3" w:rsidRPr="00995106" w:rsidRDefault="00D356E3" w:rsidP="00D356E3">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5.</w:t>
            </w:r>
          </w:p>
        </w:tc>
        <w:tc>
          <w:tcPr>
            <w:tcW w:w="3741" w:type="pct"/>
            <w:gridSpan w:val="4"/>
          </w:tcPr>
          <w:p w14:paraId="3433F3B9" w14:textId="6368EB90" w:rsidR="00D356E3" w:rsidRPr="00995106" w:rsidRDefault="00D356E3" w:rsidP="00D356E3">
            <w:pPr>
              <w:spacing w:after="0" w:line="240" w:lineRule="auto"/>
              <w:ind w:left="-5"/>
              <w:rPr>
                <w:rFonts w:ascii="Times New Roman" w:eastAsia="Times New Roman" w:hAnsi="Times New Roman" w:cs="Times New Roman"/>
                <w:color w:val="000000"/>
                <w:sz w:val="22"/>
                <w:szCs w:val="22"/>
              </w:rPr>
            </w:pPr>
            <w:r w:rsidRPr="009633B3">
              <w:rPr>
                <w:rFonts w:ascii="Times New Roman" w:eastAsia="Times New Roman" w:hAnsi="Times New Roman" w:cs="Times New Roman"/>
                <w:b/>
                <w:bCs/>
                <w:sz w:val="22"/>
                <w:szCs w:val="22"/>
              </w:rPr>
              <w:t>Total price of the tender for 12 months, EUR excluding VAT</w:t>
            </w:r>
          </w:p>
        </w:tc>
        <w:tc>
          <w:tcPr>
            <w:tcW w:w="912" w:type="pct"/>
          </w:tcPr>
          <w:p w14:paraId="3433F3BA" w14:textId="77777777" w:rsidR="00D356E3" w:rsidRPr="00995106" w:rsidRDefault="00D356E3" w:rsidP="00D356E3">
            <w:pPr>
              <w:spacing w:after="0" w:line="240" w:lineRule="auto"/>
              <w:ind w:left="-5"/>
              <w:rPr>
                <w:rFonts w:ascii="Times New Roman" w:eastAsia="Times New Roman" w:hAnsi="Times New Roman" w:cs="Times New Roman"/>
                <w:color w:val="000000"/>
                <w:sz w:val="22"/>
                <w:szCs w:val="22"/>
              </w:rPr>
            </w:pPr>
          </w:p>
        </w:tc>
      </w:tr>
      <w:tr w:rsidR="00D356E3" w:rsidRPr="00995106" w14:paraId="01493F50" w14:textId="77777777" w:rsidTr="008438EB">
        <w:tblPrEx>
          <w:tblLook w:val="0000" w:firstRow="0" w:lastRow="0" w:firstColumn="0" w:lastColumn="0" w:noHBand="0" w:noVBand="0"/>
        </w:tblPrEx>
        <w:trPr>
          <w:trHeight w:val="36"/>
        </w:trPr>
        <w:tc>
          <w:tcPr>
            <w:tcW w:w="348" w:type="pct"/>
            <w:tcBorders>
              <w:top w:val="single" w:sz="4" w:space="0" w:color="auto"/>
              <w:left w:val="single" w:sz="4" w:space="0" w:color="auto"/>
              <w:bottom w:val="single" w:sz="4" w:space="0" w:color="auto"/>
              <w:right w:val="single" w:sz="4" w:space="0" w:color="auto"/>
            </w:tcBorders>
          </w:tcPr>
          <w:p w14:paraId="042A8DAE" w14:textId="77777777" w:rsidR="00D356E3" w:rsidRPr="00995106" w:rsidRDefault="00D356E3" w:rsidP="00D356E3">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6.</w:t>
            </w:r>
          </w:p>
        </w:tc>
        <w:tc>
          <w:tcPr>
            <w:tcW w:w="3741" w:type="pct"/>
            <w:gridSpan w:val="4"/>
            <w:tcBorders>
              <w:top w:val="single" w:sz="4" w:space="0" w:color="auto"/>
              <w:left w:val="single" w:sz="4" w:space="0" w:color="auto"/>
              <w:bottom w:val="single" w:sz="4" w:space="0" w:color="auto"/>
              <w:right w:val="single" w:sz="4" w:space="0" w:color="auto"/>
            </w:tcBorders>
          </w:tcPr>
          <w:p w14:paraId="6F89FD83" w14:textId="4B21DC96" w:rsidR="00D356E3" w:rsidRPr="00995106" w:rsidRDefault="00D356E3" w:rsidP="00D356E3">
            <w:pPr>
              <w:spacing w:after="0" w:line="240" w:lineRule="auto"/>
              <w:ind w:left="-5"/>
              <w:rPr>
                <w:rFonts w:ascii="Times New Roman" w:eastAsia="Times New Roman" w:hAnsi="Times New Roman" w:cs="Times New Roman"/>
                <w:b/>
                <w:bCs/>
                <w:sz w:val="22"/>
                <w:szCs w:val="22"/>
              </w:rPr>
            </w:pPr>
            <w:r w:rsidRPr="009633B3">
              <w:rPr>
                <w:rFonts w:ascii="Times New Roman" w:eastAsia="Times New Roman" w:hAnsi="Times New Roman" w:cs="Times New Roman"/>
                <w:b/>
                <w:bCs/>
                <w:sz w:val="22"/>
                <w:szCs w:val="22"/>
              </w:rPr>
              <w:t>Amount of VAT, EUR</w:t>
            </w:r>
          </w:p>
        </w:tc>
        <w:tc>
          <w:tcPr>
            <w:tcW w:w="912" w:type="pct"/>
            <w:tcBorders>
              <w:top w:val="single" w:sz="4" w:space="0" w:color="auto"/>
              <w:left w:val="single" w:sz="4" w:space="0" w:color="auto"/>
              <w:bottom w:val="single" w:sz="4" w:space="0" w:color="auto"/>
              <w:right w:val="single" w:sz="4" w:space="0" w:color="auto"/>
            </w:tcBorders>
          </w:tcPr>
          <w:p w14:paraId="1BCF785D" w14:textId="77777777" w:rsidR="00D356E3" w:rsidRPr="00995106" w:rsidRDefault="00D356E3" w:rsidP="00D356E3">
            <w:pPr>
              <w:spacing w:after="0" w:line="240" w:lineRule="auto"/>
              <w:ind w:left="-5"/>
              <w:rPr>
                <w:rFonts w:ascii="Times New Roman" w:eastAsia="Times New Roman" w:hAnsi="Times New Roman" w:cs="Times New Roman"/>
                <w:color w:val="000000"/>
                <w:sz w:val="22"/>
                <w:szCs w:val="22"/>
              </w:rPr>
            </w:pPr>
          </w:p>
        </w:tc>
      </w:tr>
      <w:tr w:rsidR="00D356E3" w:rsidRPr="00995106" w14:paraId="5D809F47" w14:textId="77777777" w:rsidTr="008438EB">
        <w:tblPrEx>
          <w:tblLook w:val="0000" w:firstRow="0" w:lastRow="0" w:firstColumn="0" w:lastColumn="0" w:noHBand="0" w:noVBand="0"/>
        </w:tblPrEx>
        <w:trPr>
          <w:trHeight w:val="36"/>
        </w:trPr>
        <w:tc>
          <w:tcPr>
            <w:tcW w:w="348" w:type="pct"/>
            <w:tcBorders>
              <w:top w:val="single" w:sz="4" w:space="0" w:color="auto"/>
              <w:left w:val="single" w:sz="4" w:space="0" w:color="auto"/>
              <w:bottom w:val="single" w:sz="4" w:space="0" w:color="auto"/>
              <w:right w:val="single" w:sz="4" w:space="0" w:color="auto"/>
            </w:tcBorders>
          </w:tcPr>
          <w:p w14:paraId="720E8406" w14:textId="77777777" w:rsidR="00D356E3" w:rsidRPr="00995106" w:rsidRDefault="00D356E3" w:rsidP="00D356E3">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7.</w:t>
            </w:r>
          </w:p>
        </w:tc>
        <w:tc>
          <w:tcPr>
            <w:tcW w:w="3741" w:type="pct"/>
            <w:gridSpan w:val="4"/>
            <w:tcBorders>
              <w:top w:val="single" w:sz="4" w:space="0" w:color="auto"/>
              <w:left w:val="single" w:sz="4" w:space="0" w:color="auto"/>
              <w:bottom w:val="single" w:sz="4" w:space="0" w:color="auto"/>
              <w:right w:val="single" w:sz="4" w:space="0" w:color="auto"/>
            </w:tcBorders>
          </w:tcPr>
          <w:p w14:paraId="31EBE194" w14:textId="6D184832" w:rsidR="00D356E3" w:rsidRPr="00995106" w:rsidRDefault="00D356E3" w:rsidP="00D356E3">
            <w:pPr>
              <w:spacing w:after="0" w:line="240" w:lineRule="auto"/>
              <w:ind w:left="-5"/>
              <w:rPr>
                <w:rFonts w:ascii="Times New Roman" w:eastAsia="Times New Roman" w:hAnsi="Times New Roman" w:cs="Times New Roman"/>
                <w:b/>
                <w:bCs/>
                <w:sz w:val="22"/>
                <w:szCs w:val="22"/>
              </w:rPr>
            </w:pPr>
            <w:r w:rsidRPr="009633B3">
              <w:rPr>
                <w:rFonts w:ascii="Times New Roman" w:eastAsia="Times New Roman" w:hAnsi="Times New Roman" w:cs="Times New Roman"/>
                <w:b/>
                <w:bCs/>
                <w:sz w:val="22"/>
                <w:szCs w:val="22"/>
              </w:rPr>
              <w:t>Total price of the tender for 12 months, EUR including VAT</w:t>
            </w:r>
          </w:p>
        </w:tc>
        <w:tc>
          <w:tcPr>
            <w:tcW w:w="912" w:type="pct"/>
            <w:tcBorders>
              <w:top w:val="single" w:sz="4" w:space="0" w:color="auto"/>
              <w:left w:val="single" w:sz="4" w:space="0" w:color="auto"/>
              <w:bottom w:val="single" w:sz="4" w:space="0" w:color="auto"/>
              <w:right w:val="single" w:sz="4" w:space="0" w:color="auto"/>
            </w:tcBorders>
          </w:tcPr>
          <w:p w14:paraId="4139B279" w14:textId="77777777" w:rsidR="00D356E3" w:rsidRPr="00995106" w:rsidRDefault="00D356E3" w:rsidP="00D356E3">
            <w:pPr>
              <w:spacing w:after="0" w:line="240" w:lineRule="auto"/>
              <w:ind w:left="-5"/>
              <w:rPr>
                <w:rFonts w:ascii="Times New Roman" w:eastAsia="Times New Roman" w:hAnsi="Times New Roman" w:cs="Times New Roman"/>
                <w:color w:val="000000"/>
                <w:sz w:val="22"/>
                <w:szCs w:val="22"/>
              </w:rPr>
            </w:pPr>
          </w:p>
        </w:tc>
      </w:tr>
    </w:tbl>
    <w:p w14:paraId="2696DD47" w14:textId="77777777" w:rsidR="00FA53B7" w:rsidRPr="009633B3" w:rsidRDefault="00FA53B7" w:rsidP="00FA53B7">
      <w:pPr>
        <w:spacing w:after="0"/>
        <w:jc w:val="both"/>
        <w:rPr>
          <w:rFonts w:ascii="Times New Roman" w:eastAsia="Calibri" w:hAnsi="Times New Roman" w:cs="Times New Roman"/>
          <w:b/>
          <w:sz w:val="24"/>
          <w:szCs w:val="24"/>
          <w:lang w:eastAsia="en-US"/>
        </w:rPr>
      </w:pPr>
      <w:r w:rsidRPr="009633B3">
        <w:rPr>
          <w:rFonts w:ascii="Times New Roman" w:eastAsia="Calibri" w:hAnsi="Times New Roman" w:cs="Times New Roman"/>
          <w:bCs/>
          <w:sz w:val="24"/>
          <w:szCs w:val="24"/>
          <w:lang w:eastAsia="en-US"/>
        </w:rPr>
        <w:t xml:space="preserve">Applicable </w:t>
      </w:r>
      <w:r w:rsidRPr="009633B3">
        <w:rPr>
          <w:rFonts w:ascii="Times New Roman" w:eastAsia="Calibri" w:hAnsi="Times New Roman" w:cs="Times New Roman"/>
          <w:b/>
          <w:sz w:val="24"/>
          <w:szCs w:val="24"/>
          <w:lang w:eastAsia="en-US"/>
        </w:rPr>
        <w:t xml:space="preserve">VAT </w:t>
      </w:r>
      <w:r w:rsidRPr="009633B3">
        <w:rPr>
          <w:rFonts w:ascii="Times New Roman" w:eastAsia="Calibri" w:hAnsi="Times New Roman" w:cs="Times New Roman"/>
          <w:bCs/>
          <w:sz w:val="24"/>
          <w:szCs w:val="24"/>
          <w:lang w:eastAsia="en-US"/>
        </w:rPr>
        <w:t xml:space="preserve">rate </w:t>
      </w:r>
      <w:r w:rsidRPr="009633B3">
        <w:rPr>
          <w:rFonts w:ascii="Times New Roman" w:eastAsia="Calibri" w:hAnsi="Times New Roman" w:cs="Times New Roman"/>
          <w:b/>
          <w:sz w:val="24"/>
          <w:szCs w:val="24"/>
          <w:lang w:eastAsia="en-US"/>
        </w:rPr>
        <w:t>(%)_____________. (To be specified by the supplier)</w:t>
      </w:r>
    </w:p>
    <w:p w14:paraId="04B3C06B" w14:textId="77777777" w:rsidR="00FA53B7" w:rsidRPr="009633B3" w:rsidRDefault="00FA53B7" w:rsidP="00FA53B7">
      <w:pPr>
        <w:spacing w:after="0"/>
        <w:jc w:val="both"/>
        <w:rPr>
          <w:rFonts w:ascii="Times New Roman" w:eastAsia="Calibri" w:hAnsi="Times New Roman" w:cs="Times New Roman"/>
          <w:b/>
          <w:sz w:val="24"/>
          <w:szCs w:val="24"/>
          <w:lang w:eastAsia="en-US"/>
        </w:rPr>
      </w:pPr>
      <w:r w:rsidRPr="009633B3">
        <w:rPr>
          <w:rFonts w:ascii="Times New Roman" w:eastAsia="Times New Roman" w:hAnsi="Times New Roman" w:cs="Times New Roman"/>
          <w:sz w:val="24"/>
          <w:szCs w:val="24"/>
        </w:rPr>
        <w:t xml:space="preserve">If VAT relief or exemption is applicable, the legal basis shall be indicated </w:t>
      </w:r>
      <w:r w:rsidRPr="009633B3">
        <w:rPr>
          <w:rFonts w:ascii="Times New Roman" w:eastAsia="Times New Roman" w:hAnsi="Times New Roman" w:cs="Times New Roman"/>
          <w:b/>
          <w:bCs/>
          <w:sz w:val="24"/>
          <w:szCs w:val="24"/>
        </w:rPr>
        <w:t>_________________________________________. (To be specified by the Supplier)</w:t>
      </w:r>
    </w:p>
    <w:p w14:paraId="312E8108" w14:textId="77777777" w:rsidR="005039E3" w:rsidRPr="00995106" w:rsidRDefault="005039E3" w:rsidP="00310CBB">
      <w:pPr>
        <w:tabs>
          <w:tab w:val="left" w:pos="3285"/>
        </w:tabs>
        <w:spacing w:after="0" w:line="240" w:lineRule="auto"/>
        <w:rPr>
          <w:rFonts w:ascii="Times New Roman" w:eastAsia="Times New Roman" w:hAnsi="Times New Roman" w:cs="Times New Roman"/>
          <w:sz w:val="24"/>
          <w:szCs w:val="24"/>
        </w:rPr>
      </w:pPr>
    </w:p>
    <w:p w14:paraId="3433F3C1" w14:textId="336951AA" w:rsidR="00310CBB" w:rsidRPr="00995106" w:rsidRDefault="00310CBB" w:rsidP="00310CBB">
      <w:pPr>
        <w:tabs>
          <w:tab w:val="left" w:pos="3285"/>
        </w:tabs>
        <w:spacing w:after="0" w:line="240" w:lineRule="auto"/>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Table 3</w:t>
      </w:r>
    </w:p>
    <w:tbl>
      <w:tblPr>
        <w:tblStyle w:val="Lentelstinklelis"/>
        <w:tblW w:w="5052" w:type="pct"/>
        <w:tblInd w:w="-147" w:type="dxa"/>
        <w:tblLook w:val="04A0" w:firstRow="1" w:lastRow="0" w:firstColumn="1" w:lastColumn="0" w:noHBand="0" w:noVBand="1"/>
      </w:tblPr>
      <w:tblGrid>
        <w:gridCol w:w="9728"/>
      </w:tblGrid>
      <w:tr w:rsidR="00310CBB" w:rsidRPr="00995106" w14:paraId="3433F3C3" w14:textId="77777777" w:rsidTr="00724E08">
        <w:trPr>
          <w:trHeight w:val="458"/>
          <w:tblHeader/>
        </w:trPr>
        <w:tc>
          <w:tcPr>
            <w:tcW w:w="5000" w:type="pct"/>
            <w:noWrap/>
            <w:vAlign w:val="center"/>
            <w:hideMark/>
          </w:tcPr>
          <w:p w14:paraId="3433F3C2" w14:textId="77777777" w:rsidR="00310CBB" w:rsidRPr="00995106" w:rsidRDefault="00310CBB" w:rsidP="00E521FA">
            <w:pPr>
              <w:jc w:val="center"/>
              <w:rPr>
                <w:rFonts w:eastAsia="Times New Roman" w:hAnsi="Times New Roman" w:cs="Times New Roman"/>
                <w:color w:val="000000" w:themeColor="text1"/>
                <w:sz w:val="24"/>
                <w:szCs w:val="24"/>
              </w:rPr>
            </w:pPr>
            <w:r w:rsidRPr="00995106">
              <w:rPr>
                <w:rFonts w:eastAsia="Times New Roman" w:hAnsi="Times New Roman" w:cs="Times New Roman"/>
                <w:color w:val="000000" w:themeColor="text1"/>
                <w:sz w:val="24"/>
                <w:szCs w:val="24"/>
              </w:rPr>
              <w:t xml:space="preserve">Consulate General of the Republic of Lithuania in Munich </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2591"/>
        <w:gridCol w:w="1476"/>
        <w:gridCol w:w="1666"/>
        <w:gridCol w:w="1522"/>
        <w:gridCol w:w="1766"/>
      </w:tblGrid>
      <w:tr w:rsidR="00D356E3" w:rsidRPr="00995106" w14:paraId="3433F3CD" w14:textId="77777777" w:rsidTr="008438EB">
        <w:trPr>
          <w:trHeight w:val="838"/>
        </w:trPr>
        <w:tc>
          <w:tcPr>
            <w:tcW w:w="348" w:type="pct"/>
            <w:shd w:val="clear" w:color="auto" w:fill="EAF1DD"/>
          </w:tcPr>
          <w:p w14:paraId="3433F3C4" w14:textId="221BDF37" w:rsidR="00D356E3" w:rsidRPr="00995106" w:rsidRDefault="00D356E3" w:rsidP="00D356E3">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No.</w:t>
            </w:r>
          </w:p>
        </w:tc>
        <w:tc>
          <w:tcPr>
            <w:tcW w:w="1336" w:type="pct"/>
            <w:shd w:val="clear" w:color="auto" w:fill="EAF1DD"/>
          </w:tcPr>
          <w:p w14:paraId="3433F3C5" w14:textId="224EF2CF"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633B3">
              <w:rPr>
                <w:rFonts w:ascii="Times New Roman" w:eastAsia="Times New Roman" w:hAnsi="Times New Roman" w:cs="Times New Roman"/>
                <w:sz w:val="22"/>
                <w:szCs w:val="22"/>
              </w:rPr>
              <w:t>Category of insured persons</w:t>
            </w:r>
          </w:p>
        </w:tc>
        <w:tc>
          <w:tcPr>
            <w:tcW w:w="761" w:type="pct"/>
            <w:shd w:val="clear" w:color="auto" w:fill="EAF1DD"/>
          </w:tcPr>
          <w:p w14:paraId="3433F3C6" w14:textId="49C5C105"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 xml:space="preserve">Preliminary number of insured persons* </w:t>
            </w:r>
          </w:p>
        </w:tc>
        <w:tc>
          <w:tcPr>
            <w:tcW w:w="859" w:type="pct"/>
            <w:shd w:val="clear" w:color="auto" w:fill="EAF1DD"/>
          </w:tcPr>
          <w:p w14:paraId="65058242" w14:textId="77777777" w:rsidR="00D356E3" w:rsidRPr="009633B3" w:rsidRDefault="00D356E3" w:rsidP="00D356E3">
            <w:pPr>
              <w:spacing w:after="0" w:line="240" w:lineRule="auto"/>
              <w:jc w:val="center"/>
              <w:rPr>
                <w:rFonts w:ascii="Times New Roman" w:eastAsia="Times New Roman" w:hAnsi="Times New Roman" w:cs="Times New Roman"/>
                <w:color w:val="000000" w:themeColor="text1"/>
                <w:sz w:val="22"/>
                <w:szCs w:val="22"/>
              </w:rPr>
            </w:pPr>
            <w:r w:rsidRPr="009633B3">
              <w:rPr>
                <w:rFonts w:ascii="Times New Roman" w:eastAsia="Times New Roman" w:hAnsi="Times New Roman" w:cs="Times New Roman"/>
                <w:color w:val="000000" w:themeColor="text1"/>
                <w:sz w:val="22"/>
                <w:szCs w:val="22"/>
              </w:rPr>
              <w:t xml:space="preserve">Insurance premium </w:t>
            </w:r>
          </w:p>
          <w:p w14:paraId="1F630AA0" w14:textId="77777777" w:rsidR="00D356E3" w:rsidRPr="009633B3" w:rsidRDefault="00D356E3" w:rsidP="00D356E3">
            <w:pPr>
              <w:spacing w:after="0" w:line="240" w:lineRule="auto"/>
              <w:jc w:val="center"/>
              <w:rPr>
                <w:rFonts w:ascii="Times New Roman" w:eastAsia="Times New Roman" w:hAnsi="Times New Roman" w:cs="Times New Roman"/>
                <w:color w:val="000000" w:themeColor="text1"/>
                <w:sz w:val="22"/>
                <w:szCs w:val="22"/>
              </w:rPr>
            </w:pPr>
            <w:r w:rsidRPr="009633B3">
              <w:rPr>
                <w:rFonts w:ascii="Times New Roman" w:eastAsia="Times New Roman" w:hAnsi="Times New Roman" w:cs="Times New Roman"/>
                <w:color w:val="000000" w:themeColor="text1"/>
                <w:sz w:val="22"/>
                <w:szCs w:val="22"/>
              </w:rPr>
              <w:t>for 1 month,</w:t>
            </w:r>
          </w:p>
          <w:p w14:paraId="3433F3C9" w14:textId="55287446"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633B3">
              <w:rPr>
                <w:rFonts w:ascii="Times New Roman" w:eastAsia="Times New Roman" w:hAnsi="Times New Roman" w:cs="Times New Roman"/>
                <w:b/>
                <w:bCs/>
                <w:color w:val="000000" w:themeColor="text1"/>
                <w:sz w:val="22"/>
                <w:szCs w:val="22"/>
              </w:rPr>
              <w:t>EUR excluding VAT**</w:t>
            </w:r>
          </w:p>
        </w:tc>
        <w:tc>
          <w:tcPr>
            <w:tcW w:w="784" w:type="pct"/>
            <w:shd w:val="clear" w:color="auto" w:fill="EAF1DD"/>
          </w:tcPr>
          <w:p w14:paraId="3433F3CA" w14:textId="2FA67A75" w:rsidR="00D356E3" w:rsidRPr="00995106" w:rsidRDefault="00D356E3" w:rsidP="00D356E3">
            <w:pPr>
              <w:spacing w:after="0" w:line="240" w:lineRule="auto"/>
              <w:jc w:val="center"/>
              <w:rPr>
                <w:rFonts w:ascii="Times New Roman" w:eastAsia="Times New Roman" w:hAnsi="Times New Roman" w:cs="Times New Roman"/>
                <w:color w:val="000000" w:themeColor="text1"/>
                <w:sz w:val="22"/>
                <w:szCs w:val="22"/>
              </w:rPr>
            </w:pPr>
            <w:r w:rsidRPr="009633B3">
              <w:rPr>
                <w:rFonts w:ascii="Times New Roman" w:eastAsia="Times New Roman" w:hAnsi="Times New Roman" w:cs="Times New Roman"/>
                <w:color w:val="000000" w:themeColor="text1"/>
                <w:sz w:val="22"/>
                <w:szCs w:val="22"/>
              </w:rPr>
              <w:t xml:space="preserve">Maximum acceptable insurance premium for 1 month, </w:t>
            </w:r>
            <w:r w:rsidRPr="009633B3">
              <w:rPr>
                <w:rFonts w:ascii="Times New Roman" w:eastAsia="Times New Roman" w:hAnsi="Times New Roman" w:cs="Times New Roman"/>
                <w:b/>
                <w:bCs/>
                <w:color w:val="000000" w:themeColor="text1"/>
                <w:sz w:val="22"/>
                <w:szCs w:val="22"/>
              </w:rPr>
              <w:t>EUR including VAT</w:t>
            </w:r>
          </w:p>
        </w:tc>
        <w:tc>
          <w:tcPr>
            <w:tcW w:w="912" w:type="pct"/>
            <w:shd w:val="clear" w:color="auto" w:fill="EAF1DD"/>
          </w:tcPr>
          <w:p w14:paraId="3433F3CC" w14:textId="6EC442D9"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 xml:space="preserve">Price of total quantity for one month, </w:t>
            </w:r>
            <w:r w:rsidRPr="009633B3">
              <w:rPr>
                <w:rFonts w:ascii="Times New Roman" w:eastAsia="Times New Roman" w:hAnsi="Times New Roman" w:cs="Times New Roman"/>
                <w:b/>
                <w:bCs/>
                <w:color w:val="000000" w:themeColor="text1"/>
                <w:sz w:val="22"/>
                <w:szCs w:val="22"/>
              </w:rPr>
              <w:t>EUR excluding VAT</w:t>
            </w:r>
          </w:p>
        </w:tc>
      </w:tr>
      <w:tr w:rsidR="00310CBB" w:rsidRPr="00995106" w14:paraId="3433F3D4" w14:textId="77777777" w:rsidTr="008438EB">
        <w:trPr>
          <w:trHeight w:val="352"/>
        </w:trPr>
        <w:tc>
          <w:tcPr>
            <w:tcW w:w="348" w:type="pct"/>
          </w:tcPr>
          <w:p w14:paraId="3433F3CE"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(1)</w:t>
            </w:r>
          </w:p>
        </w:tc>
        <w:tc>
          <w:tcPr>
            <w:tcW w:w="1336" w:type="pct"/>
          </w:tcPr>
          <w:p w14:paraId="3433F3CF"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(2)</w:t>
            </w:r>
          </w:p>
        </w:tc>
        <w:tc>
          <w:tcPr>
            <w:tcW w:w="761" w:type="pct"/>
          </w:tcPr>
          <w:p w14:paraId="3433F3D0"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(3)</w:t>
            </w:r>
          </w:p>
        </w:tc>
        <w:tc>
          <w:tcPr>
            <w:tcW w:w="859" w:type="pct"/>
          </w:tcPr>
          <w:p w14:paraId="3433F3D1"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(4)</w:t>
            </w:r>
          </w:p>
        </w:tc>
        <w:tc>
          <w:tcPr>
            <w:tcW w:w="784" w:type="pct"/>
          </w:tcPr>
          <w:p w14:paraId="3433F3D2" w14:textId="77777777" w:rsidR="00310CBB" w:rsidRPr="00995106"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995106">
              <w:rPr>
                <w:rFonts w:ascii="Times New Roman" w:eastAsia="Times New Roman" w:hAnsi="Times New Roman" w:cs="Times New Roman"/>
                <w:color w:val="000000" w:themeColor="text1"/>
                <w:sz w:val="22"/>
                <w:szCs w:val="22"/>
              </w:rPr>
              <w:t>(5)</w:t>
            </w:r>
          </w:p>
        </w:tc>
        <w:tc>
          <w:tcPr>
            <w:tcW w:w="912" w:type="pct"/>
          </w:tcPr>
          <w:p w14:paraId="3433F3D3"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(6)=(3)x(4)</w:t>
            </w:r>
          </w:p>
        </w:tc>
      </w:tr>
      <w:tr w:rsidR="00D356E3" w:rsidRPr="00995106" w14:paraId="3433F3DB" w14:textId="77777777" w:rsidTr="008438EB">
        <w:trPr>
          <w:trHeight w:val="77"/>
        </w:trPr>
        <w:tc>
          <w:tcPr>
            <w:tcW w:w="348" w:type="pct"/>
          </w:tcPr>
          <w:p w14:paraId="3433F3D5" w14:textId="77777777"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1.</w:t>
            </w:r>
          </w:p>
        </w:tc>
        <w:tc>
          <w:tcPr>
            <w:tcW w:w="1336" w:type="pct"/>
          </w:tcPr>
          <w:p w14:paraId="3433F3D6" w14:textId="5FA2F2E6" w:rsidR="00D356E3" w:rsidRPr="00995106" w:rsidRDefault="00D356E3" w:rsidP="00D356E3">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Child (from 6 months to 17 years inclusive)</w:t>
            </w:r>
          </w:p>
        </w:tc>
        <w:tc>
          <w:tcPr>
            <w:tcW w:w="761" w:type="pct"/>
          </w:tcPr>
          <w:p w14:paraId="3433F3D7" w14:textId="77777777" w:rsidR="00D356E3" w:rsidRPr="00995106" w:rsidRDefault="00D356E3" w:rsidP="00D356E3">
            <w:pPr>
              <w:jc w:val="center"/>
              <w:rPr>
                <w:rFonts w:ascii="Times New Roman" w:eastAsia="Times New Roman" w:hAnsi="Times New Roman" w:cs="Times New Roman"/>
                <w:sz w:val="22"/>
                <w:szCs w:val="22"/>
              </w:rPr>
            </w:pPr>
            <w:r w:rsidRPr="00995106">
              <w:rPr>
                <w:rFonts w:ascii="Times New Roman" w:eastAsia="Times New Roman" w:hAnsi="Times New Roman" w:cs="Times New Roman"/>
                <w:sz w:val="22"/>
                <w:szCs w:val="22"/>
              </w:rPr>
              <w:t>2</w:t>
            </w:r>
          </w:p>
        </w:tc>
        <w:tc>
          <w:tcPr>
            <w:tcW w:w="859" w:type="pct"/>
          </w:tcPr>
          <w:p w14:paraId="3433F3D8" w14:textId="77777777" w:rsidR="00D356E3" w:rsidRPr="00995106" w:rsidRDefault="00D356E3" w:rsidP="00D356E3">
            <w:pPr>
              <w:spacing w:after="0" w:line="240" w:lineRule="auto"/>
              <w:rPr>
                <w:rFonts w:ascii="Times New Roman" w:eastAsia="Times New Roman" w:hAnsi="Times New Roman" w:cs="Times New Roman"/>
                <w:color w:val="000000"/>
                <w:sz w:val="22"/>
                <w:szCs w:val="22"/>
              </w:rPr>
            </w:pPr>
          </w:p>
        </w:tc>
        <w:tc>
          <w:tcPr>
            <w:tcW w:w="784" w:type="pct"/>
          </w:tcPr>
          <w:p w14:paraId="3433F3D9" w14:textId="094D515A"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251</w:t>
            </w:r>
            <w:r w:rsidR="00FA53B7">
              <w:rPr>
                <w:rFonts w:ascii="Times New Roman" w:eastAsia="Times New Roman" w:hAnsi="Times New Roman" w:cs="Times New Roman"/>
                <w:color w:val="000000"/>
                <w:sz w:val="22"/>
                <w:szCs w:val="22"/>
              </w:rPr>
              <w:t>.</w:t>
            </w:r>
            <w:r w:rsidRPr="00995106">
              <w:rPr>
                <w:rFonts w:ascii="Times New Roman" w:eastAsia="Times New Roman" w:hAnsi="Times New Roman" w:cs="Times New Roman"/>
                <w:color w:val="000000"/>
                <w:sz w:val="22"/>
                <w:szCs w:val="22"/>
              </w:rPr>
              <w:t>33</w:t>
            </w:r>
          </w:p>
        </w:tc>
        <w:tc>
          <w:tcPr>
            <w:tcW w:w="912" w:type="pct"/>
          </w:tcPr>
          <w:p w14:paraId="3433F3DA" w14:textId="77777777" w:rsidR="00D356E3" w:rsidRPr="00995106" w:rsidRDefault="00D356E3" w:rsidP="00D356E3">
            <w:pPr>
              <w:spacing w:after="0" w:line="240" w:lineRule="auto"/>
              <w:rPr>
                <w:rFonts w:ascii="Times New Roman" w:eastAsia="Times New Roman" w:hAnsi="Times New Roman" w:cs="Times New Roman"/>
                <w:color w:val="000000"/>
                <w:sz w:val="22"/>
                <w:szCs w:val="22"/>
              </w:rPr>
            </w:pPr>
          </w:p>
        </w:tc>
      </w:tr>
      <w:tr w:rsidR="00D356E3" w:rsidRPr="00995106" w14:paraId="3433F3E2" w14:textId="77777777" w:rsidTr="008438EB">
        <w:trPr>
          <w:trHeight w:val="144"/>
        </w:trPr>
        <w:tc>
          <w:tcPr>
            <w:tcW w:w="348" w:type="pct"/>
          </w:tcPr>
          <w:p w14:paraId="3433F3DC" w14:textId="77777777"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2.</w:t>
            </w:r>
          </w:p>
        </w:tc>
        <w:tc>
          <w:tcPr>
            <w:tcW w:w="1336" w:type="pct"/>
          </w:tcPr>
          <w:p w14:paraId="3433F3DD" w14:textId="76369D78" w:rsidR="00D356E3" w:rsidRPr="00995106" w:rsidRDefault="00D356E3" w:rsidP="00D356E3">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Adult (from 18 to 59 years inclusive)</w:t>
            </w:r>
          </w:p>
        </w:tc>
        <w:tc>
          <w:tcPr>
            <w:tcW w:w="761" w:type="pct"/>
            <w:vAlign w:val="bottom"/>
          </w:tcPr>
          <w:p w14:paraId="3433F3DE" w14:textId="77777777" w:rsidR="00D356E3" w:rsidRPr="00995106" w:rsidRDefault="00D356E3" w:rsidP="00D356E3">
            <w:pPr>
              <w:jc w:val="center"/>
              <w:rPr>
                <w:rFonts w:ascii="Times New Roman" w:eastAsia="Times New Roman" w:hAnsi="Times New Roman" w:cs="Times New Roman"/>
                <w:sz w:val="22"/>
                <w:szCs w:val="22"/>
              </w:rPr>
            </w:pPr>
            <w:r w:rsidRPr="00995106">
              <w:rPr>
                <w:rFonts w:ascii="Times New Roman" w:eastAsia="Times New Roman" w:hAnsi="Times New Roman" w:cs="Times New Roman"/>
                <w:sz w:val="22"/>
                <w:szCs w:val="22"/>
              </w:rPr>
              <w:t>7</w:t>
            </w:r>
          </w:p>
        </w:tc>
        <w:tc>
          <w:tcPr>
            <w:tcW w:w="859" w:type="pct"/>
          </w:tcPr>
          <w:p w14:paraId="3433F3DF" w14:textId="77777777" w:rsidR="00D356E3" w:rsidRPr="00995106" w:rsidRDefault="00D356E3" w:rsidP="00D356E3">
            <w:pPr>
              <w:spacing w:after="0" w:line="240" w:lineRule="auto"/>
              <w:rPr>
                <w:rFonts w:ascii="Times New Roman" w:eastAsia="Times New Roman" w:hAnsi="Times New Roman" w:cs="Times New Roman"/>
                <w:color w:val="000000"/>
                <w:sz w:val="22"/>
                <w:szCs w:val="22"/>
              </w:rPr>
            </w:pPr>
          </w:p>
        </w:tc>
        <w:tc>
          <w:tcPr>
            <w:tcW w:w="784" w:type="pct"/>
          </w:tcPr>
          <w:p w14:paraId="3433F3E0" w14:textId="2843F224"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502</w:t>
            </w:r>
            <w:r w:rsidR="00FA53B7">
              <w:rPr>
                <w:rFonts w:ascii="Times New Roman" w:eastAsia="Times New Roman" w:hAnsi="Times New Roman" w:cs="Times New Roman"/>
                <w:color w:val="000000"/>
                <w:sz w:val="22"/>
                <w:szCs w:val="22"/>
              </w:rPr>
              <w:t>.</w:t>
            </w:r>
            <w:r w:rsidRPr="00995106">
              <w:rPr>
                <w:rFonts w:ascii="Times New Roman" w:eastAsia="Times New Roman" w:hAnsi="Times New Roman" w:cs="Times New Roman"/>
                <w:color w:val="000000"/>
                <w:sz w:val="22"/>
                <w:szCs w:val="22"/>
              </w:rPr>
              <w:t>13</w:t>
            </w:r>
          </w:p>
        </w:tc>
        <w:tc>
          <w:tcPr>
            <w:tcW w:w="912" w:type="pct"/>
          </w:tcPr>
          <w:p w14:paraId="3433F3E1" w14:textId="77777777" w:rsidR="00D356E3" w:rsidRPr="00995106" w:rsidRDefault="00D356E3" w:rsidP="00D356E3">
            <w:pPr>
              <w:spacing w:after="0" w:line="240" w:lineRule="auto"/>
              <w:rPr>
                <w:rFonts w:ascii="Times New Roman" w:eastAsia="Times New Roman" w:hAnsi="Times New Roman" w:cs="Times New Roman"/>
                <w:color w:val="000000"/>
                <w:sz w:val="22"/>
                <w:szCs w:val="22"/>
              </w:rPr>
            </w:pPr>
          </w:p>
        </w:tc>
      </w:tr>
      <w:tr w:rsidR="00D356E3" w:rsidRPr="00995106" w14:paraId="3433F3E9" w14:textId="77777777" w:rsidTr="008438EB">
        <w:trPr>
          <w:trHeight w:val="97"/>
        </w:trPr>
        <w:tc>
          <w:tcPr>
            <w:tcW w:w="348" w:type="pct"/>
          </w:tcPr>
          <w:p w14:paraId="3433F3E3" w14:textId="77777777"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3.</w:t>
            </w:r>
          </w:p>
        </w:tc>
        <w:tc>
          <w:tcPr>
            <w:tcW w:w="1336" w:type="pct"/>
          </w:tcPr>
          <w:p w14:paraId="3433F3E4" w14:textId="51AD1822" w:rsidR="00D356E3" w:rsidRPr="00995106" w:rsidRDefault="00D356E3" w:rsidP="00D356E3">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Adult aged 60 and over</w:t>
            </w:r>
          </w:p>
        </w:tc>
        <w:tc>
          <w:tcPr>
            <w:tcW w:w="761" w:type="pct"/>
            <w:vAlign w:val="bottom"/>
          </w:tcPr>
          <w:p w14:paraId="3433F3E5" w14:textId="77777777"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0</w:t>
            </w:r>
          </w:p>
        </w:tc>
        <w:tc>
          <w:tcPr>
            <w:tcW w:w="859" w:type="pct"/>
            <w:vAlign w:val="bottom"/>
          </w:tcPr>
          <w:p w14:paraId="3433F3E6" w14:textId="542CF3C1" w:rsidR="00D356E3" w:rsidRPr="00995106" w:rsidRDefault="00D356E3" w:rsidP="00D356E3">
            <w:pPr>
              <w:spacing w:after="0" w:line="240" w:lineRule="auto"/>
              <w:rPr>
                <w:rFonts w:ascii="Times New Roman" w:eastAsia="Times New Roman" w:hAnsi="Times New Roman" w:cs="Times New Roman"/>
                <w:color w:val="000000"/>
                <w:sz w:val="22"/>
                <w:szCs w:val="22"/>
              </w:rPr>
            </w:pPr>
          </w:p>
        </w:tc>
        <w:tc>
          <w:tcPr>
            <w:tcW w:w="784" w:type="pct"/>
            <w:vAlign w:val="bottom"/>
          </w:tcPr>
          <w:p w14:paraId="3433F3E7" w14:textId="7883AE02"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95106">
              <w:rPr>
                <w:rFonts w:ascii="Times New Roman" w:hAnsi="Times New Roman" w:cs="Times New Roman"/>
                <w:color w:val="000000"/>
                <w:sz w:val="22"/>
                <w:szCs w:val="22"/>
              </w:rPr>
              <w:t>866</w:t>
            </w:r>
            <w:r w:rsidR="00FA53B7">
              <w:rPr>
                <w:rFonts w:ascii="Times New Roman" w:hAnsi="Times New Roman" w:cs="Times New Roman"/>
                <w:color w:val="000000"/>
                <w:sz w:val="22"/>
                <w:szCs w:val="22"/>
              </w:rPr>
              <w:t>.</w:t>
            </w:r>
            <w:r w:rsidRPr="00995106">
              <w:rPr>
                <w:rFonts w:ascii="Times New Roman" w:hAnsi="Times New Roman" w:cs="Times New Roman"/>
                <w:color w:val="000000"/>
                <w:sz w:val="22"/>
                <w:szCs w:val="22"/>
              </w:rPr>
              <w:t>67</w:t>
            </w:r>
          </w:p>
        </w:tc>
        <w:tc>
          <w:tcPr>
            <w:tcW w:w="912" w:type="pct"/>
            <w:vAlign w:val="bottom"/>
          </w:tcPr>
          <w:p w14:paraId="3433F3E8" w14:textId="394982D5" w:rsidR="00D356E3" w:rsidRPr="00995106" w:rsidRDefault="00D356E3" w:rsidP="00D356E3">
            <w:pPr>
              <w:spacing w:after="0" w:line="240" w:lineRule="auto"/>
              <w:rPr>
                <w:rFonts w:ascii="Times New Roman" w:eastAsia="Times New Roman" w:hAnsi="Times New Roman" w:cs="Times New Roman"/>
                <w:color w:val="000000"/>
                <w:sz w:val="22"/>
                <w:szCs w:val="22"/>
              </w:rPr>
            </w:pPr>
          </w:p>
        </w:tc>
      </w:tr>
      <w:tr w:rsidR="00D356E3" w:rsidRPr="00995106" w14:paraId="3433F3ED" w14:textId="77777777" w:rsidTr="008438EB">
        <w:tblPrEx>
          <w:tblLook w:val="0000" w:firstRow="0" w:lastRow="0" w:firstColumn="0" w:lastColumn="0" w:noHBand="0" w:noVBand="0"/>
        </w:tblPrEx>
        <w:trPr>
          <w:trHeight w:val="162"/>
        </w:trPr>
        <w:tc>
          <w:tcPr>
            <w:tcW w:w="348" w:type="pct"/>
          </w:tcPr>
          <w:p w14:paraId="3433F3EA" w14:textId="77777777"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4.</w:t>
            </w:r>
          </w:p>
        </w:tc>
        <w:tc>
          <w:tcPr>
            <w:tcW w:w="3741" w:type="pct"/>
            <w:gridSpan w:val="4"/>
          </w:tcPr>
          <w:p w14:paraId="3433F3EB" w14:textId="6EB784E0" w:rsidR="00D356E3" w:rsidRPr="00995106" w:rsidRDefault="00D356E3" w:rsidP="00D356E3">
            <w:pPr>
              <w:spacing w:after="0" w:line="240" w:lineRule="auto"/>
              <w:ind w:left="-5"/>
              <w:rPr>
                <w:rFonts w:ascii="Times New Roman" w:eastAsia="Times New Roman" w:hAnsi="Times New Roman" w:cs="Times New Roman"/>
                <w:b/>
                <w:bCs/>
                <w:color w:val="000000"/>
                <w:sz w:val="22"/>
                <w:szCs w:val="22"/>
              </w:rPr>
            </w:pPr>
            <w:r w:rsidRPr="009633B3">
              <w:rPr>
                <w:rFonts w:ascii="Times New Roman" w:eastAsia="Times New Roman" w:hAnsi="Times New Roman" w:cs="Times New Roman"/>
                <w:b/>
                <w:bCs/>
                <w:sz w:val="22"/>
                <w:szCs w:val="22"/>
              </w:rPr>
              <w:t>Total price of the tender for 1 month, EUR excluding VAT</w:t>
            </w:r>
          </w:p>
        </w:tc>
        <w:tc>
          <w:tcPr>
            <w:tcW w:w="912" w:type="pct"/>
          </w:tcPr>
          <w:p w14:paraId="3433F3EC" w14:textId="77777777" w:rsidR="00D356E3" w:rsidRPr="00995106" w:rsidRDefault="00D356E3" w:rsidP="00D356E3">
            <w:pPr>
              <w:spacing w:after="0" w:line="240" w:lineRule="auto"/>
              <w:ind w:left="-5"/>
              <w:rPr>
                <w:rFonts w:ascii="Times New Roman" w:eastAsia="Times New Roman" w:hAnsi="Times New Roman" w:cs="Times New Roman"/>
                <w:color w:val="000000"/>
                <w:sz w:val="22"/>
                <w:szCs w:val="22"/>
              </w:rPr>
            </w:pPr>
          </w:p>
        </w:tc>
      </w:tr>
      <w:tr w:rsidR="00D356E3" w:rsidRPr="00995106" w14:paraId="3433F3F1" w14:textId="77777777" w:rsidTr="008438EB">
        <w:tblPrEx>
          <w:tblLook w:val="0000" w:firstRow="0" w:lastRow="0" w:firstColumn="0" w:lastColumn="0" w:noHBand="0" w:noVBand="0"/>
        </w:tblPrEx>
        <w:trPr>
          <w:trHeight w:val="36"/>
        </w:trPr>
        <w:tc>
          <w:tcPr>
            <w:tcW w:w="348" w:type="pct"/>
          </w:tcPr>
          <w:p w14:paraId="3433F3EE" w14:textId="77777777" w:rsidR="00D356E3" w:rsidRPr="00995106" w:rsidRDefault="00D356E3" w:rsidP="00D356E3">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5.</w:t>
            </w:r>
          </w:p>
        </w:tc>
        <w:tc>
          <w:tcPr>
            <w:tcW w:w="3741" w:type="pct"/>
            <w:gridSpan w:val="4"/>
          </w:tcPr>
          <w:p w14:paraId="3433F3EF" w14:textId="117172D9" w:rsidR="00D356E3" w:rsidRPr="00995106" w:rsidRDefault="00D356E3" w:rsidP="00D356E3">
            <w:pPr>
              <w:spacing w:after="0" w:line="240" w:lineRule="auto"/>
              <w:ind w:left="-5"/>
              <w:rPr>
                <w:rFonts w:ascii="Times New Roman" w:eastAsia="Times New Roman" w:hAnsi="Times New Roman" w:cs="Times New Roman"/>
                <w:color w:val="000000"/>
                <w:sz w:val="22"/>
                <w:szCs w:val="22"/>
              </w:rPr>
            </w:pPr>
            <w:r w:rsidRPr="009633B3">
              <w:rPr>
                <w:rFonts w:ascii="Times New Roman" w:eastAsia="Times New Roman" w:hAnsi="Times New Roman" w:cs="Times New Roman"/>
                <w:b/>
                <w:bCs/>
                <w:sz w:val="22"/>
                <w:szCs w:val="22"/>
              </w:rPr>
              <w:t>Total price of the tender for 12 months, EUR excluding VAT</w:t>
            </w:r>
          </w:p>
        </w:tc>
        <w:tc>
          <w:tcPr>
            <w:tcW w:w="912" w:type="pct"/>
          </w:tcPr>
          <w:p w14:paraId="3433F3F0" w14:textId="77777777" w:rsidR="00D356E3" w:rsidRPr="00995106" w:rsidRDefault="00D356E3" w:rsidP="00D356E3">
            <w:pPr>
              <w:spacing w:after="0" w:line="240" w:lineRule="auto"/>
              <w:ind w:left="-5"/>
              <w:rPr>
                <w:rFonts w:ascii="Times New Roman" w:eastAsia="Times New Roman" w:hAnsi="Times New Roman" w:cs="Times New Roman"/>
                <w:color w:val="000000"/>
                <w:sz w:val="22"/>
                <w:szCs w:val="22"/>
              </w:rPr>
            </w:pPr>
          </w:p>
        </w:tc>
      </w:tr>
      <w:tr w:rsidR="00D356E3" w:rsidRPr="00995106" w14:paraId="41BE88A9" w14:textId="77777777" w:rsidTr="008438EB">
        <w:tblPrEx>
          <w:tblLook w:val="0000" w:firstRow="0" w:lastRow="0" w:firstColumn="0" w:lastColumn="0" w:noHBand="0" w:noVBand="0"/>
        </w:tblPrEx>
        <w:trPr>
          <w:trHeight w:val="36"/>
        </w:trPr>
        <w:tc>
          <w:tcPr>
            <w:tcW w:w="348" w:type="pct"/>
            <w:tcBorders>
              <w:top w:val="single" w:sz="4" w:space="0" w:color="auto"/>
              <w:left w:val="single" w:sz="4" w:space="0" w:color="auto"/>
              <w:bottom w:val="single" w:sz="4" w:space="0" w:color="auto"/>
              <w:right w:val="single" w:sz="4" w:space="0" w:color="auto"/>
            </w:tcBorders>
          </w:tcPr>
          <w:p w14:paraId="427679DB" w14:textId="77777777" w:rsidR="00D356E3" w:rsidRPr="00995106" w:rsidRDefault="00D356E3" w:rsidP="00D356E3">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6.</w:t>
            </w:r>
          </w:p>
        </w:tc>
        <w:tc>
          <w:tcPr>
            <w:tcW w:w="3741" w:type="pct"/>
            <w:gridSpan w:val="4"/>
            <w:tcBorders>
              <w:top w:val="single" w:sz="4" w:space="0" w:color="auto"/>
              <w:left w:val="single" w:sz="4" w:space="0" w:color="auto"/>
              <w:bottom w:val="single" w:sz="4" w:space="0" w:color="auto"/>
              <w:right w:val="single" w:sz="4" w:space="0" w:color="auto"/>
            </w:tcBorders>
          </w:tcPr>
          <w:p w14:paraId="562D9861" w14:textId="484FB0D8" w:rsidR="00D356E3" w:rsidRPr="00995106" w:rsidRDefault="00D356E3" w:rsidP="00D356E3">
            <w:pPr>
              <w:spacing w:after="0" w:line="240" w:lineRule="auto"/>
              <w:ind w:left="-5"/>
              <w:rPr>
                <w:rFonts w:ascii="Times New Roman" w:eastAsia="Times New Roman" w:hAnsi="Times New Roman" w:cs="Times New Roman"/>
                <w:b/>
                <w:bCs/>
                <w:sz w:val="22"/>
                <w:szCs w:val="22"/>
              </w:rPr>
            </w:pPr>
            <w:r w:rsidRPr="009633B3">
              <w:rPr>
                <w:rFonts w:ascii="Times New Roman" w:eastAsia="Times New Roman" w:hAnsi="Times New Roman" w:cs="Times New Roman"/>
                <w:b/>
                <w:bCs/>
                <w:sz w:val="22"/>
                <w:szCs w:val="22"/>
              </w:rPr>
              <w:t>Amount of VAT, EUR</w:t>
            </w:r>
          </w:p>
        </w:tc>
        <w:tc>
          <w:tcPr>
            <w:tcW w:w="912" w:type="pct"/>
            <w:tcBorders>
              <w:top w:val="single" w:sz="4" w:space="0" w:color="auto"/>
              <w:left w:val="single" w:sz="4" w:space="0" w:color="auto"/>
              <w:bottom w:val="single" w:sz="4" w:space="0" w:color="auto"/>
              <w:right w:val="single" w:sz="4" w:space="0" w:color="auto"/>
            </w:tcBorders>
          </w:tcPr>
          <w:p w14:paraId="2E3BA891" w14:textId="77777777" w:rsidR="00D356E3" w:rsidRPr="00995106" w:rsidRDefault="00D356E3" w:rsidP="00D356E3">
            <w:pPr>
              <w:spacing w:after="0" w:line="240" w:lineRule="auto"/>
              <w:ind w:left="-5"/>
              <w:rPr>
                <w:rFonts w:ascii="Times New Roman" w:eastAsia="Times New Roman" w:hAnsi="Times New Roman" w:cs="Times New Roman"/>
                <w:color w:val="000000"/>
                <w:sz w:val="22"/>
                <w:szCs w:val="22"/>
              </w:rPr>
            </w:pPr>
          </w:p>
        </w:tc>
      </w:tr>
      <w:tr w:rsidR="00D356E3" w:rsidRPr="00995106" w14:paraId="53EC41AE" w14:textId="77777777" w:rsidTr="008438EB">
        <w:tblPrEx>
          <w:tblLook w:val="0000" w:firstRow="0" w:lastRow="0" w:firstColumn="0" w:lastColumn="0" w:noHBand="0" w:noVBand="0"/>
        </w:tblPrEx>
        <w:trPr>
          <w:trHeight w:val="36"/>
        </w:trPr>
        <w:tc>
          <w:tcPr>
            <w:tcW w:w="348" w:type="pct"/>
            <w:tcBorders>
              <w:top w:val="single" w:sz="4" w:space="0" w:color="auto"/>
              <w:left w:val="single" w:sz="4" w:space="0" w:color="auto"/>
              <w:bottom w:val="single" w:sz="4" w:space="0" w:color="auto"/>
              <w:right w:val="single" w:sz="4" w:space="0" w:color="auto"/>
            </w:tcBorders>
          </w:tcPr>
          <w:p w14:paraId="458D87E5" w14:textId="77777777" w:rsidR="00D356E3" w:rsidRPr="00995106" w:rsidRDefault="00D356E3" w:rsidP="00D356E3">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7.</w:t>
            </w:r>
          </w:p>
        </w:tc>
        <w:tc>
          <w:tcPr>
            <w:tcW w:w="3741" w:type="pct"/>
            <w:gridSpan w:val="4"/>
            <w:tcBorders>
              <w:top w:val="single" w:sz="4" w:space="0" w:color="auto"/>
              <w:left w:val="single" w:sz="4" w:space="0" w:color="auto"/>
              <w:bottom w:val="single" w:sz="4" w:space="0" w:color="auto"/>
              <w:right w:val="single" w:sz="4" w:space="0" w:color="auto"/>
            </w:tcBorders>
          </w:tcPr>
          <w:p w14:paraId="61A3477D" w14:textId="34402948" w:rsidR="00D356E3" w:rsidRPr="00995106" w:rsidRDefault="00D356E3" w:rsidP="00D356E3">
            <w:pPr>
              <w:spacing w:after="0" w:line="240" w:lineRule="auto"/>
              <w:ind w:left="-5"/>
              <w:rPr>
                <w:rFonts w:ascii="Times New Roman" w:eastAsia="Times New Roman" w:hAnsi="Times New Roman" w:cs="Times New Roman"/>
                <w:b/>
                <w:bCs/>
                <w:sz w:val="22"/>
                <w:szCs w:val="22"/>
              </w:rPr>
            </w:pPr>
            <w:r w:rsidRPr="009633B3">
              <w:rPr>
                <w:rFonts w:ascii="Times New Roman" w:eastAsia="Times New Roman" w:hAnsi="Times New Roman" w:cs="Times New Roman"/>
                <w:b/>
                <w:bCs/>
                <w:sz w:val="22"/>
                <w:szCs w:val="22"/>
              </w:rPr>
              <w:t>Total price of the tender for 12 months, EUR including VAT</w:t>
            </w:r>
          </w:p>
        </w:tc>
        <w:tc>
          <w:tcPr>
            <w:tcW w:w="912" w:type="pct"/>
            <w:tcBorders>
              <w:top w:val="single" w:sz="4" w:space="0" w:color="auto"/>
              <w:left w:val="single" w:sz="4" w:space="0" w:color="auto"/>
              <w:bottom w:val="single" w:sz="4" w:space="0" w:color="auto"/>
              <w:right w:val="single" w:sz="4" w:space="0" w:color="auto"/>
            </w:tcBorders>
          </w:tcPr>
          <w:p w14:paraId="4FFA6472" w14:textId="77777777" w:rsidR="00D356E3" w:rsidRPr="00995106" w:rsidRDefault="00D356E3" w:rsidP="00D356E3">
            <w:pPr>
              <w:spacing w:after="0" w:line="240" w:lineRule="auto"/>
              <w:ind w:left="-5"/>
              <w:rPr>
                <w:rFonts w:ascii="Times New Roman" w:eastAsia="Times New Roman" w:hAnsi="Times New Roman" w:cs="Times New Roman"/>
                <w:color w:val="000000"/>
                <w:sz w:val="22"/>
                <w:szCs w:val="22"/>
              </w:rPr>
            </w:pPr>
          </w:p>
        </w:tc>
      </w:tr>
    </w:tbl>
    <w:p w14:paraId="078A0658" w14:textId="77777777" w:rsidR="00FA53B7" w:rsidRPr="009633B3" w:rsidRDefault="00FA53B7" w:rsidP="00FA53B7">
      <w:pPr>
        <w:spacing w:after="0"/>
        <w:jc w:val="both"/>
        <w:rPr>
          <w:rFonts w:ascii="Times New Roman" w:eastAsia="Calibri" w:hAnsi="Times New Roman" w:cs="Times New Roman"/>
          <w:b/>
          <w:sz w:val="24"/>
          <w:szCs w:val="24"/>
          <w:lang w:eastAsia="en-US"/>
        </w:rPr>
      </w:pPr>
      <w:r w:rsidRPr="009633B3">
        <w:rPr>
          <w:rFonts w:ascii="Times New Roman" w:eastAsia="Calibri" w:hAnsi="Times New Roman" w:cs="Times New Roman"/>
          <w:bCs/>
          <w:sz w:val="24"/>
          <w:szCs w:val="24"/>
          <w:lang w:eastAsia="en-US"/>
        </w:rPr>
        <w:t xml:space="preserve">Applicable </w:t>
      </w:r>
      <w:r w:rsidRPr="009633B3">
        <w:rPr>
          <w:rFonts w:ascii="Times New Roman" w:eastAsia="Calibri" w:hAnsi="Times New Roman" w:cs="Times New Roman"/>
          <w:b/>
          <w:sz w:val="24"/>
          <w:szCs w:val="24"/>
          <w:lang w:eastAsia="en-US"/>
        </w:rPr>
        <w:t xml:space="preserve">VAT </w:t>
      </w:r>
      <w:r w:rsidRPr="009633B3">
        <w:rPr>
          <w:rFonts w:ascii="Times New Roman" w:eastAsia="Calibri" w:hAnsi="Times New Roman" w:cs="Times New Roman"/>
          <w:bCs/>
          <w:sz w:val="24"/>
          <w:szCs w:val="24"/>
          <w:lang w:eastAsia="en-US"/>
        </w:rPr>
        <w:t xml:space="preserve">rate </w:t>
      </w:r>
      <w:r w:rsidRPr="009633B3">
        <w:rPr>
          <w:rFonts w:ascii="Times New Roman" w:eastAsia="Calibri" w:hAnsi="Times New Roman" w:cs="Times New Roman"/>
          <w:b/>
          <w:sz w:val="24"/>
          <w:szCs w:val="24"/>
          <w:lang w:eastAsia="en-US"/>
        </w:rPr>
        <w:t>(%)_____________. (To be specified by the supplier)</w:t>
      </w:r>
    </w:p>
    <w:p w14:paraId="552224A0" w14:textId="77777777" w:rsidR="00FA53B7" w:rsidRPr="009633B3" w:rsidRDefault="00FA53B7" w:rsidP="00FA53B7">
      <w:pPr>
        <w:spacing w:after="0"/>
        <w:jc w:val="both"/>
        <w:rPr>
          <w:rFonts w:ascii="Times New Roman" w:eastAsia="Calibri" w:hAnsi="Times New Roman" w:cs="Times New Roman"/>
          <w:b/>
          <w:sz w:val="24"/>
          <w:szCs w:val="24"/>
          <w:lang w:eastAsia="en-US"/>
        </w:rPr>
      </w:pPr>
      <w:r w:rsidRPr="009633B3">
        <w:rPr>
          <w:rFonts w:ascii="Times New Roman" w:eastAsia="Times New Roman" w:hAnsi="Times New Roman" w:cs="Times New Roman"/>
          <w:sz w:val="24"/>
          <w:szCs w:val="24"/>
        </w:rPr>
        <w:t xml:space="preserve">If VAT relief or exemption is applicable, the legal basis shall be indicated </w:t>
      </w:r>
      <w:r w:rsidRPr="009633B3">
        <w:rPr>
          <w:rFonts w:ascii="Times New Roman" w:eastAsia="Times New Roman" w:hAnsi="Times New Roman" w:cs="Times New Roman"/>
          <w:b/>
          <w:bCs/>
          <w:sz w:val="24"/>
          <w:szCs w:val="24"/>
        </w:rPr>
        <w:t>_________________________________________. (To be specified by the Supplier)</w:t>
      </w:r>
    </w:p>
    <w:p w14:paraId="3433F3F2" w14:textId="77777777" w:rsidR="00310CBB" w:rsidRPr="00995106" w:rsidRDefault="00310CBB" w:rsidP="00310CBB">
      <w:pPr>
        <w:tabs>
          <w:tab w:val="left" w:pos="3285"/>
        </w:tabs>
        <w:spacing w:after="0" w:line="240" w:lineRule="auto"/>
        <w:rPr>
          <w:rFonts w:ascii="Times New Roman" w:eastAsia="Times New Roman" w:hAnsi="Times New Roman" w:cs="Times New Roman"/>
          <w:sz w:val="24"/>
          <w:szCs w:val="24"/>
        </w:rPr>
      </w:pPr>
    </w:p>
    <w:p w14:paraId="3433F3F3" w14:textId="77777777" w:rsidR="00310CBB" w:rsidRPr="00995106" w:rsidRDefault="00310CBB" w:rsidP="00310CBB">
      <w:pPr>
        <w:tabs>
          <w:tab w:val="left" w:pos="3285"/>
        </w:tabs>
        <w:spacing w:after="0" w:line="240" w:lineRule="auto"/>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Table 4</w:t>
      </w:r>
    </w:p>
    <w:tbl>
      <w:tblPr>
        <w:tblStyle w:val="Lentelstinklelis"/>
        <w:tblW w:w="5000" w:type="pct"/>
        <w:tblInd w:w="-147" w:type="dxa"/>
        <w:tblLook w:val="04A0" w:firstRow="1" w:lastRow="0" w:firstColumn="1" w:lastColumn="0" w:noHBand="0" w:noVBand="1"/>
      </w:tblPr>
      <w:tblGrid>
        <w:gridCol w:w="9628"/>
      </w:tblGrid>
      <w:tr w:rsidR="00310CBB" w:rsidRPr="00995106" w14:paraId="3433F3F5" w14:textId="77777777" w:rsidTr="00724E08">
        <w:trPr>
          <w:trHeight w:val="385"/>
          <w:tblHeader/>
        </w:trPr>
        <w:tc>
          <w:tcPr>
            <w:tcW w:w="5000" w:type="pct"/>
            <w:noWrap/>
            <w:vAlign w:val="center"/>
            <w:hideMark/>
          </w:tcPr>
          <w:p w14:paraId="3433F3F4" w14:textId="77777777" w:rsidR="00310CBB" w:rsidRPr="00995106" w:rsidRDefault="00310CBB" w:rsidP="00E521FA">
            <w:pPr>
              <w:jc w:val="center"/>
              <w:rPr>
                <w:rFonts w:eastAsia="Times New Roman" w:hAnsi="Times New Roman" w:cs="Times New Roman"/>
                <w:color w:val="000000" w:themeColor="text1"/>
                <w:sz w:val="24"/>
                <w:szCs w:val="24"/>
              </w:rPr>
            </w:pPr>
            <w:r w:rsidRPr="00995106">
              <w:rPr>
                <w:rFonts w:eastAsia="Times New Roman" w:hAnsi="Times New Roman" w:cs="Times New Roman"/>
                <w:color w:val="000000" w:themeColor="text1"/>
                <w:sz w:val="24"/>
                <w:szCs w:val="24"/>
              </w:rPr>
              <w:t>Embassy of the Republic of Lithuania in the Czech Republic  </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2591"/>
        <w:gridCol w:w="1476"/>
        <w:gridCol w:w="1666"/>
        <w:gridCol w:w="1522"/>
        <w:gridCol w:w="1766"/>
      </w:tblGrid>
      <w:tr w:rsidR="00D356E3" w:rsidRPr="00995106" w14:paraId="3433F3FF" w14:textId="77777777" w:rsidTr="008438EB">
        <w:trPr>
          <w:trHeight w:val="838"/>
        </w:trPr>
        <w:tc>
          <w:tcPr>
            <w:tcW w:w="348" w:type="pct"/>
            <w:shd w:val="clear" w:color="auto" w:fill="EAF1DD"/>
          </w:tcPr>
          <w:p w14:paraId="3433F3F6" w14:textId="113BF52B" w:rsidR="00D356E3" w:rsidRPr="00995106" w:rsidRDefault="00D356E3" w:rsidP="00D356E3">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No.</w:t>
            </w:r>
          </w:p>
        </w:tc>
        <w:tc>
          <w:tcPr>
            <w:tcW w:w="1336" w:type="pct"/>
            <w:shd w:val="clear" w:color="auto" w:fill="EAF1DD"/>
          </w:tcPr>
          <w:p w14:paraId="3433F3F7" w14:textId="443928CB"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633B3">
              <w:rPr>
                <w:rFonts w:ascii="Times New Roman" w:eastAsia="Times New Roman" w:hAnsi="Times New Roman" w:cs="Times New Roman"/>
                <w:sz w:val="22"/>
                <w:szCs w:val="22"/>
              </w:rPr>
              <w:t>Category of insured persons</w:t>
            </w:r>
          </w:p>
        </w:tc>
        <w:tc>
          <w:tcPr>
            <w:tcW w:w="761" w:type="pct"/>
            <w:shd w:val="clear" w:color="auto" w:fill="EAF1DD"/>
          </w:tcPr>
          <w:p w14:paraId="3433F3F8" w14:textId="5FDEDA19"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 xml:space="preserve">Preliminary number of insured persons* </w:t>
            </w:r>
          </w:p>
        </w:tc>
        <w:tc>
          <w:tcPr>
            <w:tcW w:w="859" w:type="pct"/>
            <w:shd w:val="clear" w:color="auto" w:fill="EAF1DD"/>
          </w:tcPr>
          <w:p w14:paraId="6FDE4CCB" w14:textId="77777777" w:rsidR="00D356E3" w:rsidRPr="009633B3" w:rsidRDefault="00D356E3" w:rsidP="00D356E3">
            <w:pPr>
              <w:spacing w:after="0" w:line="240" w:lineRule="auto"/>
              <w:jc w:val="center"/>
              <w:rPr>
                <w:rFonts w:ascii="Times New Roman" w:eastAsia="Times New Roman" w:hAnsi="Times New Roman" w:cs="Times New Roman"/>
                <w:color w:val="000000" w:themeColor="text1"/>
                <w:sz w:val="22"/>
                <w:szCs w:val="22"/>
              </w:rPr>
            </w:pPr>
            <w:r w:rsidRPr="009633B3">
              <w:rPr>
                <w:rFonts w:ascii="Times New Roman" w:eastAsia="Times New Roman" w:hAnsi="Times New Roman" w:cs="Times New Roman"/>
                <w:color w:val="000000" w:themeColor="text1"/>
                <w:sz w:val="22"/>
                <w:szCs w:val="22"/>
              </w:rPr>
              <w:t xml:space="preserve">Insurance premium </w:t>
            </w:r>
          </w:p>
          <w:p w14:paraId="3E34EDA6" w14:textId="77777777" w:rsidR="00D356E3" w:rsidRPr="009633B3" w:rsidRDefault="00D356E3" w:rsidP="00D356E3">
            <w:pPr>
              <w:spacing w:after="0" w:line="240" w:lineRule="auto"/>
              <w:jc w:val="center"/>
              <w:rPr>
                <w:rFonts w:ascii="Times New Roman" w:eastAsia="Times New Roman" w:hAnsi="Times New Roman" w:cs="Times New Roman"/>
                <w:color w:val="000000" w:themeColor="text1"/>
                <w:sz w:val="22"/>
                <w:szCs w:val="22"/>
              </w:rPr>
            </w:pPr>
            <w:r w:rsidRPr="009633B3">
              <w:rPr>
                <w:rFonts w:ascii="Times New Roman" w:eastAsia="Times New Roman" w:hAnsi="Times New Roman" w:cs="Times New Roman"/>
                <w:color w:val="000000" w:themeColor="text1"/>
                <w:sz w:val="22"/>
                <w:szCs w:val="22"/>
              </w:rPr>
              <w:t>for 1 month,</w:t>
            </w:r>
          </w:p>
          <w:p w14:paraId="3433F3FB" w14:textId="4A44163F" w:rsidR="00D356E3" w:rsidRPr="00995106" w:rsidRDefault="00D356E3" w:rsidP="00D356E3">
            <w:pPr>
              <w:spacing w:after="0" w:line="240" w:lineRule="auto"/>
              <w:jc w:val="center"/>
              <w:rPr>
                <w:rFonts w:ascii="Times New Roman" w:eastAsia="Times New Roman" w:hAnsi="Times New Roman" w:cs="Times New Roman"/>
                <w:b/>
                <w:bCs/>
                <w:color w:val="000000"/>
                <w:sz w:val="22"/>
                <w:szCs w:val="22"/>
              </w:rPr>
            </w:pPr>
            <w:r w:rsidRPr="009633B3">
              <w:rPr>
                <w:rFonts w:ascii="Times New Roman" w:eastAsia="Times New Roman" w:hAnsi="Times New Roman" w:cs="Times New Roman"/>
                <w:b/>
                <w:bCs/>
                <w:color w:val="000000" w:themeColor="text1"/>
                <w:sz w:val="22"/>
                <w:szCs w:val="22"/>
              </w:rPr>
              <w:t>EUR excluding VAT**</w:t>
            </w:r>
          </w:p>
        </w:tc>
        <w:tc>
          <w:tcPr>
            <w:tcW w:w="784" w:type="pct"/>
            <w:shd w:val="clear" w:color="auto" w:fill="EAF1DD"/>
          </w:tcPr>
          <w:p w14:paraId="3433F3FC" w14:textId="40E222DE" w:rsidR="00D356E3" w:rsidRPr="00995106" w:rsidRDefault="00D356E3" w:rsidP="00D356E3">
            <w:pPr>
              <w:spacing w:after="0" w:line="240" w:lineRule="auto"/>
              <w:jc w:val="center"/>
              <w:rPr>
                <w:rFonts w:ascii="Times New Roman" w:eastAsia="Times New Roman" w:hAnsi="Times New Roman" w:cs="Times New Roman"/>
                <w:color w:val="000000" w:themeColor="text1"/>
                <w:sz w:val="22"/>
                <w:szCs w:val="22"/>
              </w:rPr>
            </w:pPr>
            <w:r w:rsidRPr="009633B3">
              <w:rPr>
                <w:rFonts w:ascii="Times New Roman" w:eastAsia="Times New Roman" w:hAnsi="Times New Roman" w:cs="Times New Roman"/>
                <w:color w:val="000000" w:themeColor="text1"/>
                <w:sz w:val="22"/>
                <w:szCs w:val="22"/>
              </w:rPr>
              <w:t xml:space="preserve">Maximum acceptable insurance premium for 1 month, </w:t>
            </w:r>
            <w:r w:rsidRPr="009633B3">
              <w:rPr>
                <w:rFonts w:ascii="Times New Roman" w:eastAsia="Times New Roman" w:hAnsi="Times New Roman" w:cs="Times New Roman"/>
                <w:b/>
                <w:bCs/>
                <w:color w:val="000000" w:themeColor="text1"/>
                <w:sz w:val="22"/>
                <w:szCs w:val="22"/>
              </w:rPr>
              <w:t>EUR including VAT</w:t>
            </w:r>
          </w:p>
        </w:tc>
        <w:tc>
          <w:tcPr>
            <w:tcW w:w="912" w:type="pct"/>
            <w:shd w:val="clear" w:color="auto" w:fill="EAF1DD"/>
          </w:tcPr>
          <w:p w14:paraId="3433F3FE" w14:textId="41ED1804"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 xml:space="preserve">Price of total quantity for one month, </w:t>
            </w:r>
            <w:r w:rsidRPr="009633B3">
              <w:rPr>
                <w:rFonts w:ascii="Times New Roman" w:eastAsia="Times New Roman" w:hAnsi="Times New Roman" w:cs="Times New Roman"/>
                <w:b/>
                <w:bCs/>
                <w:color w:val="000000" w:themeColor="text1"/>
                <w:sz w:val="22"/>
                <w:szCs w:val="22"/>
              </w:rPr>
              <w:t>EUR excluding VAT</w:t>
            </w:r>
          </w:p>
        </w:tc>
      </w:tr>
      <w:tr w:rsidR="00310CBB" w:rsidRPr="00995106" w14:paraId="3433F406" w14:textId="77777777" w:rsidTr="008438EB">
        <w:trPr>
          <w:trHeight w:val="352"/>
        </w:trPr>
        <w:tc>
          <w:tcPr>
            <w:tcW w:w="348" w:type="pct"/>
          </w:tcPr>
          <w:p w14:paraId="3433F400"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(1)</w:t>
            </w:r>
          </w:p>
        </w:tc>
        <w:tc>
          <w:tcPr>
            <w:tcW w:w="1336" w:type="pct"/>
          </w:tcPr>
          <w:p w14:paraId="3433F401"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(2)</w:t>
            </w:r>
          </w:p>
        </w:tc>
        <w:tc>
          <w:tcPr>
            <w:tcW w:w="761" w:type="pct"/>
          </w:tcPr>
          <w:p w14:paraId="3433F402"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(3)</w:t>
            </w:r>
          </w:p>
        </w:tc>
        <w:tc>
          <w:tcPr>
            <w:tcW w:w="859" w:type="pct"/>
          </w:tcPr>
          <w:p w14:paraId="3433F403"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(4)</w:t>
            </w:r>
          </w:p>
        </w:tc>
        <w:tc>
          <w:tcPr>
            <w:tcW w:w="784" w:type="pct"/>
          </w:tcPr>
          <w:p w14:paraId="3433F404" w14:textId="77777777" w:rsidR="00310CBB" w:rsidRPr="00995106"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995106">
              <w:rPr>
                <w:rFonts w:ascii="Times New Roman" w:eastAsia="Times New Roman" w:hAnsi="Times New Roman" w:cs="Times New Roman"/>
                <w:color w:val="000000" w:themeColor="text1"/>
                <w:sz w:val="22"/>
                <w:szCs w:val="22"/>
              </w:rPr>
              <w:t>(5)</w:t>
            </w:r>
          </w:p>
        </w:tc>
        <w:tc>
          <w:tcPr>
            <w:tcW w:w="912" w:type="pct"/>
          </w:tcPr>
          <w:p w14:paraId="3433F405"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(6)=(3)x(4)</w:t>
            </w:r>
          </w:p>
        </w:tc>
      </w:tr>
      <w:tr w:rsidR="00D356E3" w:rsidRPr="00995106" w14:paraId="3433F40D" w14:textId="77777777" w:rsidTr="008438EB">
        <w:trPr>
          <w:trHeight w:val="77"/>
        </w:trPr>
        <w:tc>
          <w:tcPr>
            <w:tcW w:w="348" w:type="pct"/>
          </w:tcPr>
          <w:p w14:paraId="3433F407" w14:textId="77777777"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lastRenderedPageBreak/>
              <w:t>1.</w:t>
            </w:r>
          </w:p>
        </w:tc>
        <w:tc>
          <w:tcPr>
            <w:tcW w:w="1336" w:type="pct"/>
          </w:tcPr>
          <w:p w14:paraId="3433F408" w14:textId="5FDCBC6C" w:rsidR="00D356E3" w:rsidRPr="00995106" w:rsidRDefault="00D356E3" w:rsidP="00D356E3">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Child (from 6 months to 17 years inclusive)</w:t>
            </w:r>
          </w:p>
        </w:tc>
        <w:tc>
          <w:tcPr>
            <w:tcW w:w="761" w:type="pct"/>
          </w:tcPr>
          <w:p w14:paraId="3433F409" w14:textId="77777777" w:rsidR="00D356E3" w:rsidRPr="00995106" w:rsidRDefault="00D356E3" w:rsidP="00D356E3">
            <w:pPr>
              <w:jc w:val="center"/>
              <w:rPr>
                <w:rFonts w:ascii="Times New Roman" w:eastAsia="Times New Roman" w:hAnsi="Times New Roman" w:cs="Times New Roman"/>
                <w:sz w:val="22"/>
                <w:szCs w:val="22"/>
              </w:rPr>
            </w:pPr>
            <w:r w:rsidRPr="00995106">
              <w:rPr>
                <w:rFonts w:ascii="Times New Roman" w:eastAsia="Times New Roman" w:hAnsi="Times New Roman" w:cs="Times New Roman"/>
                <w:sz w:val="22"/>
                <w:szCs w:val="22"/>
              </w:rPr>
              <w:t>2</w:t>
            </w:r>
          </w:p>
        </w:tc>
        <w:tc>
          <w:tcPr>
            <w:tcW w:w="859" w:type="pct"/>
          </w:tcPr>
          <w:p w14:paraId="3433F40A" w14:textId="77777777" w:rsidR="00D356E3" w:rsidRPr="00995106" w:rsidRDefault="00D356E3" w:rsidP="00D356E3">
            <w:pPr>
              <w:spacing w:after="0" w:line="240" w:lineRule="auto"/>
              <w:rPr>
                <w:rFonts w:ascii="Times New Roman" w:eastAsia="Times New Roman" w:hAnsi="Times New Roman" w:cs="Times New Roman"/>
                <w:color w:val="000000"/>
                <w:sz w:val="22"/>
                <w:szCs w:val="22"/>
              </w:rPr>
            </w:pPr>
          </w:p>
        </w:tc>
        <w:tc>
          <w:tcPr>
            <w:tcW w:w="784" w:type="pct"/>
          </w:tcPr>
          <w:p w14:paraId="3433F40B" w14:textId="323575BE"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95106">
              <w:rPr>
                <w:rFonts w:ascii="Times New Roman" w:hAnsi="Times New Roman" w:cs="Times New Roman"/>
                <w:color w:val="000000"/>
                <w:sz w:val="22"/>
                <w:szCs w:val="22"/>
              </w:rPr>
              <w:t>259</w:t>
            </w:r>
            <w:r w:rsidR="00FA53B7">
              <w:rPr>
                <w:rFonts w:ascii="Times New Roman" w:hAnsi="Times New Roman" w:cs="Times New Roman"/>
                <w:color w:val="000000"/>
                <w:sz w:val="22"/>
                <w:szCs w:val="22"/>
              </w:rPr>
              <w:t>.</w:t>
            </w:r>
            <w:r w:rsidRPr="00995106">
              <w:rPr>
                <w:rFonts w:ascii="Times New Roman" w:hAnsi="Times New Roman" w:cs="Times New Roman"/>
                <w:color w:val="000000"/>
                <w:sz w:val="22"/>
                <w:szCs w:val="22"/>
              </w:rPr>
              <w:t>07</w:t>
            </w:r>
          </w:p>
        </w:tc>
        <w:tc>
          <w:tcPr>
            <w:tcW w:w="912" w:type="pct"/>
          </w:tcPr>
          <w:p w14:paraId="3433F40C" w14:textId="77777777" w:rsidR="00D356E3" w:rsidRPr="00995106" w:rsidRDefault="00D356E3" w:rsidP="00D356E3">
            <w:pPr>
              <w:spacing w:after="0" w:line="240" w:lineRule="auto"/>
              <w:rPr>
                <w:rFonts w:ascii="Times New Roman" w:eastAsia="Times New Roman" w:hAnsi="Times New Roman" w:cs="Times New Roman"/>
                <w:color w:val="000000"/>
                <w:sz w:val="22"/>
                <w:szCs w:val="22"/>
              </w:rPr>
            </w:pPr>
          </w:p>
        </w:tc>
      </w:tr>
      <w:tr w:rsidR="00D356E3" w:rsidRPr="00995106" w14:paraId="3433F414" w14:textId="77777777" w:rsidTr="008438EB">
        <w:trPr>
          <w:trHeight w:val="144"/>
        </w:trPr>
        <w:tc>
          <w:tcPr>
            <w:tcW w:w="348" w:type="pct"/>
          </w:tcPr>
          <w:p w14:paraId="3433F40E" w14:textId="77777777"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2.</w:t>
            </w:r>
          </w:p>
        </w:tc>
        <w:tc>
          <w:tcPr>
            <w:tcW w:w="1336" w:type="pct"/>
          </w:tcPr>
          <w:p w14:paraId="3433F40F" w14:textId="47F2D330" w:rsidR="00D356E3" w:rsidRPr="00995106" w:rsidRDefault="00D356E3" w:rsidP="00D356E3">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Adult (from 18 to 59 years inclusive)</w:t>
            </w:r>
          </w:p>
        </w:tc>
        <w:tc>
          <w:tcPr>
            <w:tcW w:w="761" w:type="pct"/>
            <w:vAlign w:val="bottom"/>
          </w:tcPr>
          <w:p w14:paraId="3433F410" w14:textId="77777777" w:rsidR="00D356E3" w:rsidRPr="00995106" w:rsidRDefault="00D356E3" w:rsidP="00D356E3">
            <w:pPr>
              <w:jc w:val="center"/>
              <w:rPr>
                <w:rFonts w:ascii="Times New Roman" w:eastAsia="Times New Roman" w:hAnsi="Times New Roman" w:cs="Times New Roman"/>
                <w:sz w:val="22"/>
                <w:szCs w:val="22"/>
              </w:rPr>
            </w:pPr>
            <w:r w:rsidRPr="00995106">
              <w:rPr>
                <w:rFonts w:ascii="Times New Roman" w:eastAsia="Times New Roman" w:hAnsi="Times New Roman" w:cs="Times New Roman"/>
                <w:sz w:val="22"/>
                <w:szCs w:val="22"/>
              </w:rPr>
              <w:t>6</w:t>
            </w:r>
          </w:p>
        </w:tc>
        <w:tc>
          <w:tcPr>
            <w:tcW w:w="859" w:type="pct"/>
          </w:tcPr>
          <w:p w14:paraId="3433F411" w14:textId="77777777" w:rsidR="00D356E3" w:rsidRPr="00995106" w:rsidRDefault="00D356E3" w:rsidP="00D356E3">
            <w:pPr>
              <w:spacing w:after="0" w:line="240" w:lineRule="auto"/>
              <w:rPr>
                <w:rFonts w:ascii="Times New Roman" w:eastAsia="Times New Roman" w:hAnsi="Times New Roman" w:cs="Times New Roman"/>
                <w:color w:val="000000"/>
                <w:sz w:val="22"/>
                <w:szCs w:val="22"/>
              </w:rPr>
            </w:pPr>
          </w:p>
        </w:tc>
        <w:tc>
          <w:tcPr>
            <w:tcW w:w="784" w:type="pct"/>
          </w:tcPr>
          <w:p w14:paraId="3433F412" w14:textId="499CB81F"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95106">
              <w:rPr>
                <w:rFonts w:ascii="Times New Roman" w:hAnsi="Times New Roman" w:cs="Times New Roman"/>
                <w:color w:val="000000"/>
                <w:sz w:val="22"/>
                <w:szCs w:val="22"/>
              </w:rPr>
              <w:t>517</w:t>
            </w:r>
            <w:r w:rsidR="00FA53B7">
              <w:rPr>
                <w:rFonts w:ascii="Times New Roman" w:hAnsi="Times New Roman" w:cs="Times New Roman"/>
                <w:color w:val="000000"/>
                <w:sz w:val="22"/>
                <w:szCs w:val="22"/>
              </w:rPr>
              <w:t>.</w:t>
            </w:r>
            <w:r w:rsidRPr="00995106">
              <w:rPr>
                <w:rFonts w:ascii="Times New Roman" w:hAnsi="Times New Roman" w:cs="Times New Roman"/>
                <w:color w:val="000000"/>
                <w:sz w:val="22"/>
                <w:szCs w:val="22"/>
              </w:rPr>
              <w:t>58</w:t>
            </w:r>
          </w:p>
        </w:tc>
        <w:tc>
          <w:tcPr>
            <w:tcW w:w="912" w:type="pct"/>
          </w:tcPr>
          <w:p w14:paraId="3433F413" w14:textId="77777777" w:rsidR="00D356E3" w:rsidRPr="00995106" w:rsidRDefault="00D356E3" w:rsidP="00D356E3">
            <w:pPr>
              <w:spacing w:after="0" w:line="240" w:lineRule="auto"/>
              <w:rPr>
                <w:rFonts w:ascii="Times New Roman" w:eastAsia="Times New Roman" w:hAnsi="Times New Roman" w:cs="Times New Roman"/>
                <w:color w:val="000000"/>
                <w:sz w:val="22"/>
                <w:szCs w:val="22"/>
              </w:rPr>
            </w:pPr>
          </w:p>
        </w:tc>
      </w:tr>
      <w:tr w:rsidR="00D356E3" w:rsidRPr="00995106" w14:paraId="3433F41B" w14:textId="77777777" w:rsidTr="008438EB">
        <w:trPr>
          <w:trHeight w:val="97"/>
        </w:trPr>
        <w:tc>
          <w:tcPr>
            <w:tcW w:w="348" w:type="pct"/>
          </w:tcPr>
          <w:p w14:paraId="3433F415" w14:textId="77777777"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3.</w:t>
            </w:r>
          </w:p>
        </w:tc>
        <w:tc>
          <w:tcPr>
            <w:tcW w:w="1336" w:type="pct"/>
          </w:tcPr>
          <w:p w14:paraId="3433F416" w14:textId="1C505561" w:rsidR="00D356E3" w:rsidRPr="00995106" w:rsidRDefault="00D356E3" w:rsidP="00D356E3">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Adult aged 60 and over</w:t>
            </w:r>
          </w:p>
        </w:tc>
        <w:tc>
          <w:tcPr>
            <w:tcW w:w="761" w:type="pct"/>
            <w:vAlign w:val="bottom"/>
          </w:tcPr>
          <w:p w14:paraId="3433F417" w14:textId="77777777"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0</w:t>
            </w:r>
          </w:p>
        </w:tc>
        <w:tc>
          <w:tcPr>
            <w:tcW w:w="859" w:type="pct"/>
            <w:vAlign w:val="bottom"/>
          </w:tcPr>
          <w:p w14:paraId="3433F418" w14:textId="4B28B40E" w:rsidR="00D356E3" w:rsidRPr="00995106" w:rsidRDefault="00D356E3" w:rsidP="00D356E3">
            <w:pPr>
              <w:spacing w:after="0" w:line="240" w:lineRule="auto"/>
              <w:rPr>
                <w:rFonts w:ascii="Times New Roman" w:eastAsia="Times New Roman" w:hAnsi="Times New Roman" w:cs="Times New Roman"/>
                <w:color w:val="000000"/>
                <w:sz w:val="22"/>
                <w:szCs w:val="22"/>
              </w:rPr>
            </w:pPr>
          </w:p>
        </w:tc>
        <w:tc>
          <w:tcPr>
            <w:tcW w:w="784" w:type="pct"/>
            <w:vAlign w:val="bottom"/>
          </w:tcPr>
          <w:p w14:paraId="3433F419" w14:textId="50E83517"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95106">
              <w:rPr>
                <w:rFonts w:ascii="Times New Roman" w:hAnsi="Times New Roman" w:cs="Times New Roman"/>
                <w:color w:val="000000"/>
                <w:sz w:val="22"/>
                <w:szCs w:val="22"/>
              </w:rPr>
              <w:t>893</w:t>
            </w:r>
            <w:r w:rsidR="00FA53B7">
              <w:rPr>
                <w:rFonts w:ascii="Times New Roman" w:hAnsi="Times New Roman" w:cs="Times New Roman"/>
                <w:color w:val="000000"/>
                <w:sz w:val="22"/>
                <w:szCs w:val="22"/>
              </w:rPr>
              <w:t>.</w:t>
            </w:r>
            <w:r w:rsidRPr="00995106">
              <w:rPr>
                <w:rFonts w:ascii="Times New Roman" w:hAnsi="Times New Roman" w:cs="Times New Roman"/>
                <w:color w:val="000000"/>
                <w:sz w:val="22"/>
                <w:szCs w:val="22"/>
              </w:rPr>
              <w:t>33</w:t>
            </w:r>
          </w:p>
        </w:tc>
        <w:tc>
          <w:tcPr>
            <w:tcW w:w="912" w:type="pct"/>
            <w:vAlign w:val="bottom"/>
          </w:tcPr>
          <w:p w14:paraId="3433F41A" w14:textId="281EC2C9" w:rsidR="00D356E3" w:rsidRPr="00995106" w:rsidRDefault="00D356E3" w:rsidP="00D356E3">
            <w:pPr>
              <w:spacing w:after="0" w:line="240" w:lineRule="auto"/>
              <w:rPr>
                <w:rFonts w:ascii="Times New Roman" w:eastAsia="Times New Roman" w:hAnsi="Times New Roman" w:cs="Times New Roman"/>
                <w:color w:val="000000"/>
                <w:sz w:val="22"/>
                <w:szCs w:val="22"/>
              </w:rPr>
            </w:pPr>
          </w:p>
        </w:tc>
      </w:tr>
      <w:tr w:rsidR="00D356E3" w:rsidRPr="00995106" w14:paraId="3433F41F" w14:textId="77777777" w:rsidTr="008438EB">
        <w:tblPrEx>
          <w:tblLook w:val="0000" w:firstRow="0" w:lastRow="0" w:firstColumn="0" w:lastColumn="0" w:noHBand="0" w:noVBand="0"/>
        </w:tblPrEx>
        <w:trPr>
          <w:trHeight w:val="162"/>
        </w:trPr>
        <w:tc>
          <w:tcPr>
            <w:tcW w:w="348" w:type="pct"/>
          </w:tcPr>
          <w:p w14:paraId="3433F41C" w14:textId="77777777"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4.</w:t>
            </w:r>
          </w:p>
        </w:tc>
        <w:tc>
          <w:tcPr>
            <w:tcW w:w="3741" w:type="pct"/>
            <w:gridSpan w:val="4"/>
          </w:tcPr>
          <w:p w14:paraId="3433F41D" w14:textId="77499ECD" w:rsidR="00D356E3" w:rsidRPr="00995106" w:rsidRDefault="00D356E3" w:rsidP="00D356E3">
            <w:pPr>
              <w:spacing w:after="0" w:line="240" w:lineRule="auto"/>
              <w:ind w:left="-5"/>
              <w:rPr>
                <w:rFonts w:ascii="Times New Roman" w:eastAsia="Times New Roman" w:hAnsi="Times New Roman" w:cs="Times New Roman"/>
                <w:b/>
                <w:bCs/>
                <w:color w:val="000000"/>
                <w:sz w:val="22"/>
                <w:szCs w:val="22"/>
              </w:rPr>
            </w:pPr>
            <w:r w:rsidRPr="009633B3">
              <w:rPr>
                <w:rFonts w:ascii="Times New Roman" w:eastAsia="Times New Roman" w:hAnsi="Times New Roman" w:cs="Times New Roman"/>
                <w:b/>
                <w:bCs/>
                <w:sz w:val="22"/>
                <w:szCs w:val="22"/>
              </w:rPr>
              <w:t>Total price of the tender for 1 month, EUR excluding VAT</w:t>
            </w:r>
          </w:p>
        </w:tc>
        <w:tc>
          <w:tcPr>
            <w:tcW w:w="912" w:type="pct"/>
          </w:tcPr>
          <w:p w14:paraId="3433F41E" w14:textId="77777777" w:rsidR="00D356E3" w:rsidRPr="00995106" w:rsidRDefault="00D356E3" w:rsidP="00D356E3">
            <w:pPr>
              <w:spacing w:after="0" w:line="240" w:lineRule="auto"/>
              <w:ind w:left="-5"/>
              <w:rPr>
                <w:rFonts w:ascii="Times New Roman" w:eastAsia="Times New Roman" w:hAnsi="Times New Roman" w:cs="Times New Roman"/>
                <w:color w:val="000000"/>
                <w:sz w:val="22"/>
                <w:szCs w:val="22"/>
              </w:rPr>
            </w:pPr>
          </w:p>
        </w:tc>
      </w:tr>
      <w:tr w:rsidR="00D356E3" w:rsidRPr="00995106" w14:paraId="3433F423" w14:textId="77777777" w:rsidTr="008438EB">
        <w:tblPrEx>
          <w:tblLook w:val="0000" w:firstRow="0" w:lastRow="0" w:firstColumn="0" w:lastColumn="0" w:noHBand="0" w:noVBand="0"/>
        </w:tblPrEx>
        <w:trPr>
          <w:trHeight w:val="36"/>
        </w:trPr>
        <w:tc>
          <w:tcPr>
            <w:tcW w:w="348" w:type="pct"/>
          </w:tcPr>
          <w:p w14:paraId="3433F420" w14:textId="77777777" w:rsidR="00D356E3" w:rsidRPr="00995106" w:rsidRDefault="00D356E3" w:rsidP="00D356E3">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5.</w:t>
            </w:r>
          </w:p>
        </w:tc>
        <w:tc>
          <w:tcPr>
            <w:tcW w:w="3741" w:type="pct"/>
            <w:gridSpan w:val="4"/>
          </w:tcPr>
          <w:p w14:paraId="3433F421" w14:textId="5E5E0A71" w:rsidR="00D356E3" w:rsidRPr="00995106" w:rsidRDefault="00D356E3" w:rsidP="00D356E3">
            <w:pPr>
              <w:spacing w:after="0" w:line="240" w:lineRule="auto"/>
              <w:ind w:left="-5"/>
              <w:rPr>
                <w:rFonts w:ascii="Times New Roman" w:eastAsia="Times New Roman" w:hAnsi="Times New Roman" w:cs="Times New Roman"/>
                <w:color w:val="000000"/>
                <w:sz w:val="22"/>
                <w:szCs w:val="22"/>
              </w:rPr>
            </w:pPr>
            <w:r w:rsidRPr="009633B3">
              <w:rPr>
                <w:rFonts w:ascii="Times New Roman" w:eastAsia="Times New Roman" w:hAnsi="Times New Roman" w:cs="Times New Roman"/>
                <w:b/>
                <w:bCs/>
                <w:sz w:val="22"/>
                <w:szCs w:val="22"/>
              </w:rPr>
              <w:t>Total price of the tender for 12 months, EUR excluding VAT</w:t>
            </w:r>
          </w:p>
        </w:tc>
        <w:tc>
          <w:tcPr>
            <w:tcW w:w="912" w:type="pct"/>
          </w:tcPr>
          <w:p w14:paraId="3433F422" w14:textId="77777777" w:rsidR="00D356E3" w:rsidRPr="00995106" w:rsidRDefault="00D356E3" w:rsidP="00D356E3">
            <w:pPr>
              <w:spacing w:after="0" w:line="240" w:lineRule="auto"/>
              <w:ind w:left="-5"/>
              <w:rPr>
                <w:rFonts w:ascii="Times New Roman" w:eastAsia="Times New Roman" w:hAnsi="Times New Roman" w:cs="Times New Roman"/>
                <w:color w:val="000000"/>
                <w:sz w:val="22"/>
                <w:szCs w:val="22"/>
              </w:rPr>
            </w:pPr>
          </w:p>
        </w:tc>
      </w:tr>
      <w:tr w:rsidR="00D356E3" w:rsidRPr="00995106" w14:paraId="57258C6C" w14:textId="77777777" w:rsidTr="008438EB">
        <w:tblPrEx>
          <w:tblLook w:val="0000" w:firstRow="0" w:lastRow="0" w:firstColumn="0" w:lastColumn="0" w:noHBand="0" w:noVBand="0"/>
        </w:tblPrEx>
        <w:trPr>
          <w:trHeight w:val="36"/>
        </w:trPr>
        <w:tc>
          <w:tcPr>
            <w:tcW w:w="348" w:type="pct"/>
            <w:tcBorders>
              <w:top w:val="single" w:sz="4" w:space="0" w:color="auto"/>
              <w:left w:val="single" w:sz="4" w:space="0" w:color="auto"/>
              <w:bottom w:val="single" w:sz="4" w:space="0" w:color="auto"/>
              <w:right w:val="single" w:sz="4" w:space="0" w:color="auto"/>
            </w:tcBorders>
          </w:tcPr>
          <w:p w14:paraId="066ABCD9" w14:textId="77777777" w:rsidR="00D356E3" w:rsidRPr="00995106" w:rsidRDefault="00D356E3" w:rsidP="00D356E3">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6.</w:t>
            </w:r>
          </w:p>
        </w:tc>
        <w:tc>
          <w:tcPr>
            <w:tcW w:w="3741" w:type="pct"/>
            <w:gridSpan w:val="4"/>
            <w:tcBorders>
              <w:top w:val="single" w:sz="4" w:space="0" w:color="auto"/>
              <w:left w:val="single" w:sz="4" w:space="0" w:color="auto"/>
              <w:bottom w:val="single" w:sz="4" w:space="0" w:color="auto"/>
              <w:right w:val="single" w:sz="4" w:space="0" w:color="auto"/>
            </w:tcBorders>
          </w:tcPr>
          <w:p w14:paraId="47DB74DF" w14:textId="58C38783" w:rsidR="00D356E3" w:rsidRPr="00995106" w:rsidRDefault="00D356E3" w:rsidP="00D356E3">
            <w:pPr>
              <w:spacing w:after="0" w:line="240" w:lineRule="auto"/>
              <w:ind w:left="-5"/>
              <w:rPr>
                <w:rFonts w:ascii="Times New Roman" w:eastAsia="Times New Roman" w:hAnsi="Times New Roman" w:cs="Times New Roman"/>
                <w:b/>
                <w:bCs/>
                <w:sz w:val="22"/>
                <w:szCs w:val="22"/>
              </w:rPr>
            </w:pPr>
            <w:r w:rsidRPr="009633B3">
              <w:rPr>
                <w:rFonts w:ascii="Times New Roman" w:eastAsia="Times New Roman" w:hAnsi="Times New Roman" w:cs="Times New Roman"/>
                <w:b/>
                <w:bCs/>
                <w:sz w:val="22"/>
                <w:szCs w:val="22"/>
              </w:rPr>
              <w:t>Amount of VAT, EUR</w:t>
            </w:r>
          </w:p>
        </w:tc>
        <w:tc>
          <w:tcPr>
            <w:tcW w:w="912" w:type="pct"/>
            <w:tcBorders>
              <w:top w:val="single" w:sz="4" w:space="0" w:color="auto"/>
              <w:left w:val="single" w:sz="4" w:space="0" w:color="auto"/>
              <w:bottom w:val="single" w:sz="4" w:space="0" w:color="auto"/>
              <w:right w:val="single" w:sz="4" w:space="0" w:color="auto"/>
            </w:tcBorders>
          </w:tcPr>
          <w:p w14:paraId="491F7703" w14:textId="77777777" w:rsidR="00D356E3" w:rsidRPr="00995106" w:rsidRDefault="00D356E3" w:rsidP="00D356E3">
            <w:pPr>
              <w:spacing w:after="0" w:line="240" w:lineRule="auto"/>
              <w:ind w:left="-5"/>
              <w:rPr>
                <w:rFonts w:ascii="Times New Roman" w:eastAsia="Times New Roman" w:hAnsi="Times New Roman" w:cs="Times New Roman"/>
                <w:color w:val="000000"/>
                <w:sz w:val="22"/>
                <w:szCs w:val="22"/>
              </w:rPr>
            </w:pPr>
          </w:p>
        </w:tc>
      </w:tr>
      <w:tr w:rsidR="00D356E3" w:rsidRPr="00995106" w14:paraId="321B8425" w14:textId="77777777" w:rsidTr="008438EB">
        <w:tblPrEx>
          <w:tblLook w:val="0000" w:firstRow="0" w:lastRow="0" w:firstColumn="0" w:lastColumn="0" w:noHBand="0" w:noVBand="0"/>
        </w:tblPrEx>
        <w:trPr>
          <w:trHeight w:val="36"/>
        </w:trPr>
        <w:tc>
          <w:tcPr>
            <w:tcW w:w="348" w:type="pct"/>
            <w:tcBorders>
              <w:top w:val="single" w:sz="4" w:space="0" w:color="auto"/>
              <w:left w:val="single" w:sz="4" w:space="0" w:color="auto"/>
              <w:bottom w:val="single" w:sz="4" w:space="0" w:color="auto"/>
              <w:right w:val="single" w:sz="4" w:space="0" w:color="auto"/>
            </w:tcBorders>
          </w:tcPr>
          <w:p w14:paraId="5688FF5F" w14:textId="77777777" w:rsidR="00D356E3" w:rsidRPr="00995106" w:rsidRDefault="00D356E3" w:rsidP="00D356E3">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7.</w:t>
            </w:r>
          </w:p>
        </w:tc>
        <w:tc>
          <w:tcPr>
            <w:tcW w:w="3741" w:type="pct"/>
            <w:gridSpan w:val="4"/>
            <w:tcBorders>
              <w:top w:val="single" w:sz="4" w:space="0" w:color="auto"/>
              <w:left w:val="single" w:sz="4" w:space="0" w:color="auto"/>
              <w:bottom w:val="single" w:sz="4" w:space="0" w:color="auto"/>
              <w:right w:val="single" w:sz="4" w:space="0" w:color="auto"/>
            </w:tcBorders>
          </w:tcPr>
          <w:p w14:paraId="60B9CE2E" w14:textId="60328D19" w:rsidR="00D356E3" w:rsidRPr="00995106" w:rsidRDefault="00D356E3" w:rsidP="00D356E3">
            <w:pPr>
              <w:spacing w:after="0" w:line="240" w:lineRule="auto"/>
              <w:ind w:left="-5"/>
              <w:rPr>
                <w:rFonts w:ascii="Times New Roman" w:eastAsia="Times New Roman" w:hAnsi="Times New Roman" w:cs="Times New Roman"/>
                <w:b/>
                <w:bCs/>
                <w:sz w:val="22"/>
                <w:szCs w:val="22"/>
              </w:rPr>
            </w:pPr>
            <w:r w:rsidRPr="009633B3">
              <w:rPr>
                <w:rFonts w:ascii="Times New Roman" w:eastAsia="Times New Roman" w:hAnsi="Times New Roman" w:cs="Times New Roman"/>
                <w:b/>
                <w:bCs/>
                <w:sz w:val="22"/>
                <w:szCs w:val="22"/>
              </w:rPr>
              <w:t>Total price of the tender for 12 months, EUR including VAT</w:t>
            </w:r>
          </w:p>
        </w:tc>
        <w:tc>
          <w:tcPr>
            <w:tcW w:w="912" w:type="pct"/>
            <w:tcBorders>
              <w:top w:val="single" w:sz="4" w:space="0" w:color="auto"/>
              <w:left w:val="single" w:sz="4" w:space="0" w:color="auto"/>
              <w:bottom w:val="single" w:sz="4" w:space="0" w:color="auto"/>
              <w:right w:val="single" w:sz="4" w:space="0" w:color="auto"/>
            </w:tcBorders>
          </w:tcPr>
          <w:p w14:paraId="53279F6A" w14:textId="77777777" w:rsidR="00D356E3" w:rsidRPr="00995106" w:rsidRDefault="00D356E3" w:rsidP="00D356E3">
            <w:pPr>
              <w:spacing w:after="0" w:line="240" w:lineRule="auto"/>
              <w:ind w:left="-5"/>
              <w:rPr>
                <w:rFonts w:ascii="Times New Roman" w:eastAsia="Times New Roman" w:hAnsi="Times New Roman" w:cs="Times New Roman"/>
                <w:color w:val="000000"/>
                <w:sz w:val="22"/>
                <w:szCs w:val="22"/>
              </w:rPr>
            </w:pPr>
          </w:p>
        </w:tc>
      </w:tr>
    </w:tbl>
    <w:p w14:paraId="65A18885" w14:textId="77777777" w:rsidR="00FA53B7" w:rsidRPr="009633B3" w:rsidRDefault="00FA53B7" w:rsidP="00FA53B7">
      <w:pPr>
        <w:spacing w:after="0"/>
        <w:jc w:val="both"/>
        <w:rPr>
          <w:rFonts w:ascii="Times New Roman" w:eastAsia="Calibri" w:hAnsi="Times New Roman" w:cs="Times New Roman"/>
          <w:b/>
          <w:sz w:val="24"/>
          <w:szCs w:val="24"/>
          <w:lang w:eastAsia="en-US"/>
        </w:rPr>
      </w:pPr>
      <w:r w:rsidRPr="009633B3">
        <w:rPr>
          <w:rFonts w:ascii="Times New Roman" w:eastAsia="Calibri" w:hAnsi="Times New Roman" w:cs="Times New Roman"/>
          <w:bCs/>
          <w:sz w:val="24"/>
          <w:szCs w:val="24"/>
          <w:lang w:eastAsia="en-US"/>
        </w:rPr>
        <w:t xml:space="preserve">Applicable </w:t>
      </w:r>
      <w:r w:rsidRPr="009633B3">
        <w:rPr>
          <w:rFonts w:ascii="Times New Roman" w:eastAsia="Calibri" w:hAnsi="Times New Roman" w:cs="Times New Roman"/>
          <w:b/>
          <w:sz w:val="24"/>
          <w:szCs w:val="24"/>
          <w:lang w:eastAsia="en-US"/>
        </w:rPr>
        <w:t xml:space="preserve">VAT </w:t>
      </w:r>
      <w:r w:rsidRPr="009633B3">
        <w:rPr>
          <w:rFonts w:ascii="Times New Roman" w:eastAsia="Calibri" w:hAnsi="Times New Roman" w:cs="Times New Roman"/>
          <w:bCs/>
          <w:sz w:val="24"/>
          <w:szCs w:val="24"/>
          <w:lang w:eastAsia="en-US"/>
        </w:rPr>
        <w:t xml:space="preserve">rate </w:t>
      </w:r>
      <w:r w:rsidRPr="009633B3">
        <w:rPr>
          <w:rFonts w:ascii="Times New Roman" w:eastAsia="Calibri" w:hAnsi="Times New Roman" w:cs="Times New Roman"/>
          <w:b/>
          <w:sz w:val="24"/>
          <w:szCs w:val="24"/>
          <w:lang w:eastAsia="en-US"/>
        </w:rPr>
        <w:t>(%)_____________. (To be specified by the supplier)</w:t>
      </w:r>
    </w:p>
    <w:p w14:paraId="00FF4C08" w14:textId="77777777" w:rsidR="00FA53B7" w:rsidRPr="009633B3" w:rsidRDefault="00FA53B7" w:rsidP="00FA53B7">
      <w:pPr>
        <w:spacing w:after="0"/>
        <w:jc w:val="both"/>
        <w:rPr>
          <w:rFonts w:ascii="Times New Roman" w:eastAsia="Calibri" w:hAnsi="Times New Roman" w:cs="Times New Roman"/>
          <w:b/>
          <w:sz w:val="24"/>
          <w:szCs w:val="24"/>
          <w:lang w:eastAsia="en-US"/>
        </w:rPr>
      </w:pPr>
      <w:r w:rsidRPr="009633B3">
        <w:rPr>
          <w:rFonts w:ascii="Times New Roman" w:eastAsia="Times New Roman" w:hAnsi="Times New Roman" w:cs="Times New Roman"/>
          <w:sz w:val="24"/>
          <w:szCs w:val="24"/>
        </w:rPr>
        <w:t xml:space="preserve">If VAT relief or exemption is applicable, the legal basis shall be indicated </w:t>
      </w:r>
      <w:r w:rsidRPr="009633B3">
        <w:rPr>
          <w:rFonts w:ascii="Times New Roman" w:eastAsia="Times New Roman" w:hAnsi="Times New Roman" w:cs="Times New Roman"/>
          <w:b/>
          <w:bCs/>
          <w:sz w:val="24"/>
          <w:szCs w:val="24"/>
        </w:rPr>
        <w:t>_________________________________________. (To be specified by the Supplier)</w:t>
      </w:r>
    </w:p>
    <w:p w14:paraId="73BCF0D0" w14:textId="77777777" w:rsidR="005039E3" w:rsidRPr="00995106" w:rsidRDefault="005039E3" w:rsidP="00310CBB">
      <w:pPr>
        <w:tabs>
          <w:tab w:val="left" w:pos="3285"/>
        </w:tabs>
        <w:spacing w:after="0" w:line="240" w:lineRule="auto"/>
        <w:rPr>
          <w:rFonts w:ascii="Times New Roman" w:eastAsia="Times New Roman" w:hAnsi="Times New Roman" w:cs="Times New Roman"/>
          <w:sz w:val="24"/>
          <w:szCs w:val="24"/>
        </w:rPr>
      </w:pPr>
    </w:p>
    <w:p w14:paraId="3433F425" w14:textId="77777777" w:rsidR="00310CBB" w:rsidRPr="00995106" w:rsidRDefault="00310CBB" w:rsidP="00310CBB">
      <w:pPr>
        <w:tabs>
          <w:tab w:val="left" w:pos="3285"/>
        </w:tabs>
        <w:spacing w:after="0" w:line="240" w:lineRule="auto"/>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Table 5</w:t>
      </w:r>
    </w:p>
    <w:tbl>
      <w:tblPr>
        <w:tblStyle w:val="Lentelstinklelis"/>
        <w:tblW w:w="5000" w:type="pct"/>
        <w:tblInd w:w="-147" w:type="dxa"/>
        <w:tblLook w:val="04A0" w:firstRow="1" w:lastRow="0" w:firstColumn="1" w:lastColumn="0" w:noHBand="0" w:noVBand="1"/>
      </w:tblPr>
      <w:tblGrid>
        <w:gridCol w:w="9628"/>
      </w:tblGrid>
      <w:tr w:rsidR="00310CBB" w:rsidRPr="00995106" w14:paraId="3433F427" w14:textId="77777777" w:rsidTr="00724E08">
        <w:trPr>
          <w:trHeight w:val="452"/>
          <w:tblHeader/>
        </w:trPr>
        <w:tc>
          <w:tcPr>
            <w:tcW w:w="5000" w:type="pct"/>
            <w:noWrap/>
            <w:vAlign w:val="center"/>
            <w:hideMark/>
          </w:tcPr>
          <w:p w14:paraId="3433F426" w14:textId="77777777" w:rsidR="00310CBB" w:rsidRPr="00995106" w:rsidRDefault="00310CBB" w:rsidP="00E521FA">
            <w:pPr>
              <w:jc w:val="center"/>
              <w:rPr>
                <w:rFonts w:eastAsia="Times New Roman" w:hAnsi="Times New Roman" w:cs="Times New Roman"/>
                <w:color w:val="000000" w:themeColor="text1"/>
                <w:sz w:val="24"/>
                <w:szCs w:val="24"/>
              </w:rPr>
            </w:pPr>
            <w:r w:rsidRPr="00995106">
              <w:rPr>
                <w:rFonts w:eastAsia="Times New Roman" w:hAnsi="Times New Roman" w:cs="Times New Roman"/>
                <w:color w:val="000000" w:themeColor="text1"/>
                <w:sz w:val="24"/>
                <w:szCs w:val="24"/>
              </w:rPr>
              <w:t>Embassy of the Republic of Lithuania in the Republic of Hungary</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2591"/>
        <w:gridCol w:w="1476"/>
        <w:gridCol w:w="1666"/>
        <w:gridCol w:w="1522"/>
        <w:gridCol w:w="1766"/>
      </w:tblGrid>
      <w:tr w:rsidR="00D356E3" w:rsidRPr="00995106" w14:paraId="3433F431" w14:textId="77777777" w:rsidTr="008438EB">
        <w:trPr>
          <w:trHeight w:val="838"/>
        </w:trPr>
        <w:tc>
          <w:tcPr>
            <w:tcW w:w="348" w:type="pct"/>
            <w:shd w:val="clear" w:color="auto" w:fill="EAF1DD"/>
          </w:tcPr>
          <w:p w14:paraId="3433F428" w14:textId="465094DD" w:rsidR="00D356E3" w:rsidRPr="00995106" w:rsidRDefault="00D356E3" w:rsidP="00D356E3">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No.</w:t>
            </w:r>
          </w:p>
        </w:tc>
        <w:tc>
          <w:tcPr>
            <w:tcW w:w="1336" w:type="pct"/>
            <w:shd w:val="clear" w:color="auto" w:fill="EAF1DD"/>
          </w:tcPr>
          <w:p w14:paraId="3433F429" w14:textId="1C6BBADA"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633B3">
              <w:rPr>
                <w:rFonts w:ascii="Times New Roman" w:eastAsia="Times New Roman" w:hAnsi="Times New Roman" w:cs="Times New Roman"/>
                <w:sz w:val="22"/>
                <w:szCs w:val="22"/>
              </w:rPr>
              <w:t>Category of insured persons</w:t>
            </w:r>
          </w:p>
        </w:tc>
        <w:tc>
          <w:tcPr>
            <w:tcW w:w="761" w:type="pct"/>
            <w:shd w:val="clear" w:color="auto" w:fill="EAF1DD"/>
          </w:tcPr>
          <w:p w14:paraId="3433F42A" w14:textId="6BEC0B7E"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 xml:space="preserve">Preliminary number of insured persons* </w:t>
            </w:r>
          </w:p>
        </w:tc>
        <w:tc>
          <w:tcPr>
            <w:tcW w:w="859" w:type="pct"/>
            <w:shd w:val="clear" w:color="auto" w:fill="EAF1DD"/>
          </w:tcPr>
          <w:p w14:paraId="2034BD24" w14:textId="77777777" w:rsidR="00D356E3" w:rsidRPr="009633B3" w:rsidRDefault="00D356E3" w:rsidP="00D356E3">
            <w:pPr>
              <w:spacing w:after="0" w:line="240" w:lineRule="auto"/>
              <w:jc w:val="center"/>
              <w:rPr>
                <w:rFonts w:ascii="Times New Roman" w:eastAsia="Times New Roman" w:hAnsi="Times New Roman" w:cs="Times New Roman"/>
                <w:color w:val="000000" w:themeColor="text1"/>
                <w:sz w:val="22"/>
                <w:szCs w:val="22"/>
              </w:rPr>
            </w:pPr>
            <w:r w:rsidRPr="009633B3">
              <w:rPr>
                <w:rFonts w:ascii="Times New Roman" w:eastAsia="Times New Roman" w:hAnsi="Times New Roman" w:cs="Times New Roman"/>
                <w:color w:val="000000" w:themeColor="text1"/>
                <w:sz w:val="22"/>
                <w:szCs w:val="22"/>
              </w:rPr>
              <w:t xml:space="preserve">Insurance premium </w:t>
            </w:r>
          </w:p>
          <w:p w14:paraId="2248D051" w14:textId="77777777" w:rsidR="00D356E3" w:rsidRPr="009633B3" w:rsidRDefault="00D356E3" w:rsidP="00D356E3">
            <w:pPr>
              <w:spacing w:after="0" w:line="240" w:lineRule="auto"/>
              <w:jc w:val="center"/>
              <w:rPr>
                <w:rFonts w:ascii="Times New Roman" w:eastAsia="Times New Roman" w:hAnsi="Times New Roman" w:cs="Times New Roman"/>
                <w:color w:val="000000" w:themeColor="text1"/>
                <w:sz w:val="22"/>
                <w:szCs w:val="22"/>
              </w:rPr>
            </w:pPr>
            <w:r w:rsidRPr="009633B3">
              <w:rPr>
                <w:rFonts w:ascii="Times New Roman" w:eastAsia="Times New Roman" w:hAnsi="Times New Roman" w:cs="Times New Roman"/>
                <w:color w:val="000000" w:themeColor="text1"/>
                <w:sz w:val="22"/>
                <w:szCs w:val="22"/>
              </w:rPr>
              <w:t>for 1 month,</w:t>
            </w:r>
          </w:p>
          <w:p w14:paraId="3433F42D" w14:textId="0B71A4C0" w:rsidR="00D356E3" w:rsidRPr="00995106" w:rsidRDefault="00D356E3" w:rsidP="00D356E3">
            <w:pPr>
              <w:spacing w:after="0" w:line="240" w:lineRule="auto"/>
              <w:jc w:val="center"/>
              <w:rPr>
                <w:rFonts w:ascii="Times New Roman" w:eastAsia="Times New Roman" w:hAnsi="Times New Roman" w:cs="Times New Roman"/>
                <w:b/>
                <w:bCs/>
                <w:color w:val="000000"/>
                <w:sz w:val="22"/>
                <w:szCs w:val="22"/>
              </w:rPr>
            </w:pPr>
            <w:r w:rsidRPr="009633B3">
              <w:rPr>
                <w:rFonts w:ascii="Times New Roman" w:eastAsia="Times New Roman" w:hAnsi="Times New Roman" w:cs="Times New Roman"/>
                <w:b/>
                <w:bCs/>
                <w:color w:val="000000" w:themeColor="text1"/>
                <w:sz w:val="22"/>
                <w:szCs w:val="22"/>
              </w:rPr>
              <w:t>EUR excluding VAT**</w:t>
            </w:r>
          </w:p>
        </w:tc>
        <w:tc>
          <w:tcPr>
            <w:tcW w:w="784" w:type="pct"/>
            <w:shd w:val="clear" w:color="auto" w:fill="EAF1DD"/>
          </w:tcPr>
          <w:p w14:paraId="3433F42E" w14:textId="5D7BD1FC" w:rsidR="00D356E3" w:rsidRPr="00995106" w:rsidRDefault="00D356E3" w:rsidP="00D356E3">
            <w:pPr>
              <w:spacing w:after="0" w:line="240" w:lineRule="auto"/>
              <w:jc w:val="center"/>
              <w:rPr>
                <w:rFonts w:ascii="Times New Roman" w:eastAsia="Times New Roman" w:hAnsi="Times New Roman" w:cs="Times New Roman"/>
                <w:color w:val="000000" w:themeColor="text1"/>
                <w:sz w:val="22"/>
                <w:szCs w:val="22"/>
              </w:rPr>
            </w:pPr>
            <w:r w:rsidRPr="009633B3">
              <w:rPr>
                <w:rFonts w:ascii="Times New Roman" w:eastAsia="Times New Roman" w:hAnsi="Times New Roman" w:cs="Times New Roman"/>
                <w:color w:val="000000" w:themeColor="text1"/>
                <w:sz w:val="22"/>
                <w:szCs w:val="22"/>
              </w:rPr>
              <w:t xml:space="preserve">Maximum acceptable insurance premium for 1 month, </w:t>
            </w:r>
            <w:r w:rsidRPr="009633B3">
              <w:rPr>
                <w:rFonts w:ascii="Times New Roman" w:eastAsia="Times New Roman" w:hAnsi="Times New Roman" w:cs="Times New Roman"/>
                <w:b/>
                <w:bCs/>
                <w:color w:val="000000" w:themeColor="text1"/>
                <w:sz w:val="22"/>
                <w:szCs w:val="22"/>
              </w:rPr>
              <w:t>EUR including VAT</w:t>
            </w:r>
          </w:p>
        </w:tc>
        <w:tc>
          <w:tcPr>
            <w:tcW w:w="912" w:type="pct"/>
            <w:shd w:val="clear" w:color="auto" w:fill="EAF1DD"/>
          </w:tcPr>
          <w:p w14:paraId="3433F430" w14:textId="19D7D7CB"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 xml:space="preserve">Price of total quantity for one month, </w:t>
            </w:r>
            <w:r w:rsidRPr="009633B3">
              <w:rPr>
                <w:rFonts w:ascii="Times New Roman" w:eastAsia="Times New Roman" w:hAnsi="Times New Roman" w:cs="Times New Roman"/>
                <w:b/>
                <w:bCs/>
                <w:color w:val="000000" w:themeColor="text1"/>
                <w:sz w:val="22"/>
                <w:szCs w:val="22"/>
              </w:rPr>
              <w:t>EUR excluding VAT</w:t>
            </w:r>
          </w:p>
        </w:tc>
      </w:tr>
      <w:tr w:rsidR="00310CBB" w:rsidRPr="00995106" w14:paraId="3433F438" w14:textId="77777777" w:rsidTr="008438EB">
        <w:trPr>
          <w:trHeight w:val="352"/>
        </w:trPr>
        <w:tc>
          <w:tcPr>
            <w:tcW w:w="348" w:type="pct"/>
          </w:tcPr>
          <w:p w14:paraId="3433F432"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(1)</w:t>
            </w:r>
          </w:p>
        </w:tc>
        <w:tc>
          <w:tcPr>
            <w:tcW w:w="1336" w:type="pct"/>
          </w:tcPr>
          <w:p w14:paraId="3433F433"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(2)</w:t>
            </w:r>
          </w:p>
        </w:tc>
        <w:tc>
          <w:tcPr>
            <w:tcW w:w="761" w:type="pct"/>
          </w:tcPr>
          <w:p w14:paraId="3433F434"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(3)</w:t>
            </w:r>
          </w:p>
        </w:tc>
        <w:tc>
          <w:tcPr>
            <w:tcW w:w="859" w:type="pct"/>
          </w:tcPr>
          <w:p w14:paraId="3433F435"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(4)</w:t>
            </w:r>
          </w:p>
        </w:tc>
        <w:tc>
          <w:tcPr>
            <w:tcW w:w="784" w:type="pct"/>
          </w:tcPr>
          <w:p w14:paraId="3433F436" w14:textId="77777777" w:rsidR="00310CBB" w:rsidRPr="00995106"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995106">
              <w:rPr>
                <w:rFonts w:ascii="Times New Roman" w:eastAsia="Times New Roman" w:hAnsi="Times New Roman" w:cs="Times New Roman"/>
                <w:color w:val="000000" w:themeColor="text1"/>
                <w:sz w:val="22"/>
                <w:szCs w:val="22"/>
              </w:rPr>
              <w:t>(5)</w:t>
            </w:r>
          </w:p>
        </w:tc>
        <w:tc>
          <w:tcPr>
            <w:tcW w:w="912" w:type="pct"/>
          </w:tcPr>
          <w:p w14:paraId="3433F437"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(6)=(3)x(4)</w:t>
            </w:r>
          </w:p>
        </w:tc>
      </w:tr>
      <w:tr w:rsidR="00D356E3" w:rsidRPr="00995106" w14:paraId="3433F43F" w14:textId="77777777" w:rsidTr="008438EB">
        <w:trPr>
          <w:trHeight w:val="77"/>
        </w:trPr>
        <w:tc>
          <w:tcPr>
            <w:tcW w:w="348" w:type="pct"/>
          </w:tcPr>
          <w:p w14:paraId="3433F439" w14:textId="77777777"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1.</w:t>
            </w:r>
          </w:p>
        </w:tc>
        <w:tc>
          <w:tcPr>
            <w:tcW w:w="1336" w:type="pct"/>
          </w:tcPr>
          <w:p w14:paraId="3433F43A" w14:textId="6A05A0AC" w:rsidR="00D356E3" w:rsidRPr="00995106" w:rsidRDefault="00D356E3" w:rsidP="00D356E3">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Child (from 6 months to 17 years inclusive)</w:t>
            </w:r>
          </w:p>
        </w:tc>
        <w:tc>
          <w:tcPr>
            <w:tcW w:w="761" w:type="pct"/>
          </w:tcPr>
          <w:p w14:paraId="3433F43B" w14:textId="77777777" w:rsidR="00D356E3" w:rsidRPr="00995106" w:rsidRDefault="00D356E3" w:rsidP="00D356E3">
            <w:pPr>
              <w:jc w:val="center"/>
              <w:rPr>
                <w:rFonts w:ascii="Times New Roman" w:eastAsia="Times New Roman" w:hAnsi="Times New Roman" w:cs="Times New Roman"/>
                <w:sz w:val="22"/>
                <w:szCs w:val="22"/>
              </w:rPr>
            </w:pPr>
            <w:r w:rsidRPr="00995106">
              <w:rPr>
                <w:rFonts w:ascii="Times New Roman" w:eastAsia="Times New Roman" w:hAnsi="Times New Roman" w:cs="Times New Roman"/>
                <w:sz w:val="22"/>
                <w:szCs w:val="22"/>
              </w:rPr>
              <w:t>2</w:t>
            </w:r>
          </w:p>
        </w:tc>
        <w:tc>
          <w:tcPr>
            <w:tcW w:w="859" w:type="pct"/>
          </w:tcPr>
          <w:p w14:paraId="3433F43C" w14:textId="77777777" w:rsidR="00D356E3" w:rsidRPr="00995106" w:rsidRDefault="00D356E3" w:rsidP="00D356E3">
            <w:pPr>
              <w:spacing w:after="0" w:line="240" w:lineRule="auto"/>
              <w:rPr>
                <w:rFonts w:ascii="Times New Roman" w:eastAsia="Times New Roman" w:hAnsi="Times New Roman" w:cs="Times New Roman"/>
                <w:color w:val="000000"/>
                <w:sz w:val="22"/>
                <w:szCs w:val="22"/>
              </w:rPr>
            </w:pPr>
          </w:p>
        </w:tc>
        <w:tc>
          <w:tcPr>
            <w:tcW w:w="784" w:type="pct"/>
          </w:tcPr>
          <w:p w14:paraId="3433F43D" w14:textId="74F1D84C"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95106">
              <w:rPr>
                <w:rFonts w:ascii="Times New Roman" w:hAnsi="Times New Roman" w:cs="Times New Roman"/>
                <w:color w:val="000000"/>
                <w:sz w:val="22"/>
                <w:szCs w:val="22"/>
              </w:rPr>
              <w:t>203</w:t>
            </w:r>
            <w:r w:rsidR="00FA53B7">
              <w:rPr>
                <w:rFonts w:ascii="Times New Roman" w:hAnsi="Times New Roman" w:cs="Times New Roman"/>
                <w:color w:val="000000"/>
                <w:sz w:val="22"/>
                <w:szCs w:val="22"/>
              </w:rPr>
              <w:t>.</w:t>
            </w:r>
            <w:r w:rsidRPr="00995106">
              <w:rPr>
                <w:rFonts w:ascii="Times New Roman" w:hAnsi="Times New Roman" w:cs="Times New Roman"/>
                <w:color w:val="000000"/>
                <w:sz w:val="22"/>
                <w:szCs w:val="22"/>
              </w:rPr>
              <w:t>00</w:t>
            </w:r>
          </w:p>
        </w:tc>
        <w:tc>
          <w:tcPr>
            <w:tcW w:w="912" w:type="pct"/>
          </w:tcPr>
          <w:p w14:paraId="3433F43E" w14:textId="77777777" w:rsidR="00D356E3" w:rsidRPr="00995106" w:rsidRDefault="00D356E3" w:rsidP="00D356E3">
            <w:pPr>
              <w:spacing w:after="0" w:line="240" w:lineRule="auto"/>
              <w:rPr>
                <w:rFonts w:ascii="Times New Roman" w:eastAsia="Times New Roman" w:hAnsi="Times New Roman" w:cs="Times New Roman"/>
                <w:color w:val="000000"/>
                <w:sz w:val="22"/>
                <w:szCs w:val="22"/>
              </w:rPr>
            </w:pPr>
          </w:p>
        </w:tc>
      </w:tr>
      <w:tr w:rsidR="00D356E3" w:rsidRPr="00995106" w14:paraId="3433F446" w14:textId="77777777" w:rsidTr="008438EB">
        <w:trPr>
          <w:trHeight w:val="144"/>
        </w:trPr>
        <w:tc>
          <w:tcPr>
            <w:tcW w:w="348" w:type="pct"/>
          </w:tcPr>
          <w:p w14:paraId="3433F440" w14:textId="77777777"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2.</w:t>
            </w:r>
          </w:p>
        </w:tc>
        <w:tc>
          <w:tcPr>
            <w:tcW w:w="1336" w:type="pct"/>
          </w:tcPr>
          <w:p w14:paraId="3433F441" w14:textId="7D03D870" w:rsidR="00D356E3" w:rsidRPr="00995106" w:rsidRDefault="00D356E3" w:rsidP="00D356E3">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Adult (from 18 to 59 years inclusive)</w:t>
            </w:r>
          </w:p>
        </w:tc>
        <w:tc>
          <w:tcPr>
            <w:tcW w:w="761" w:type="pct"/>
            <w:vAlign w:val="bottom"/>
          </w:tcPr>
          <w:p w14:paraId="3433F442" w14:textId="77777777" w:rsidR="00D356E3" w:rsidRPr="00995106" w:rsidRDefault="00D356E3" w:rsidP="00D356E3">
            <w:pPr>
              <w:jc w:val="center"/>
              <w:rPr>
                <w:rFonts w:ascii="Times New Roman" w:eastAsia="Times New Roman" w:hAnsi="Times New Roman" w:cs="Times New Roman"/>
                <w:sz w:val="22"/>
                <w:szCs w:val="22"/>
              </w:rPr>
            </w:pPr>
            <w:r w:rsidRPr="00995106">
              <w:rPr>
                <w:rFonts w:ascii="Times New Roman" w:eastAsia="Times New Roman" w:hAnsi="Times New Roman" w:cs="Times New Roman"/>
                <w:sz w:val="22"/>
                <w:szCs w:val="22"/>
              </w:rPr>
              <w:t>4</w:t>
            </w:r>
          </w:p>
        </w:tc>
        <w:tc>
          <w:tcPr>
            <w:tcW w:w="859" w:type="pct"/>
          </w:tcPr>
          <w:p w14:paraId="3433F443" w14:textId="77777777" w:rsidR="00D356E3" w:rsidRPr="00995106" w:rsidRDefault="00D356E3" w:rsidP="00D356E3">
            <w:pPr>
              <w:spacing w:after="0" w:line="240" w:lineRule="auto"/>
              <w:rPr>
                <w:rFonts w:ascii="Times New Roman" w:eastAsia="Times New Roman" w:hAnsi="Times New Roman" w:cs="Times New Roman"/>
                <w:color w:val="000000"/>
                <w:sz w:val="22"/>
                <w:szCs w:val="22"/>
              </w:rPr>
            </w:pPr>
          </w:p>
        </w:tc>
        <w:tc>
          <w:tcPr>
            <w:tcW w:w="784" w:type="pct"/>
          </w:tcPr>
          <w:p w14:paraId="3433F444" w14:textId="17933235"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95106">
              <w:rPr>
                <w:rFonts w:ascii="Times New Roman" w:hAnsi="Times New Roman" w:cs="Times New Roman"/>
                <w:color w:val="000000"/>
                <w:sz w:val="22"/>
                <w:szCs w:val="22"/>
              </w:rPr>
              <w:t>405</w:t>
            </w:r>
            <w:r w:rsidR="00FA53B7">
              <w:rPr>
                <w:rFonts w:ascii="Times New Roman" w:hAnsi="Times New Roman" w:cs="Times New Roman"/>
                <w:color w:val="000000"/>
                <w:sz w:val="22"/>
                <w:szCs w:val="22"/>
              </w:rPr>
              <w:t>.</w:t>
            </w:r>
            <w:r w:rsidRPr="00995106">
              <w:rPr>
                <w:rFonts w:ascii="Times New Roman" w:hAnsi="Times New Roman" w:cs="Times New Roman"/>
                <w:color w:val="000000"/>
                <w:sz w:val="22"/>
                <w:szCs w:val="22"/>
              </w:rPr>
              <w:t>56</w:t>
            </w:r>
          </w:p>
        </w:tc>
        <w:tc>
          <w:tcPr>
            <w:tcW w:w="912" w:type="pct"/>
          </w:tcPr>
          <w:p w14:paraId="3433F445" w14:textId="77777777" w:rsidR="00D356E3" w:rsidRPr="00995106" w:rsidRDefault="00D356E3" w:rsidP="00D356E3">
            <w:pPr>
              <w:spacing w:after="0" w:line="240" w:lineRule="auto"/>
              <w:rPr>
                <w:rFonts w:ascii="Times New Roman" w:eastAsia="Times New Roman" w:hAnsi="Times New Roman" w:cs="Times New Roman"/>
                <w:color w:val="000000"/>
                <w:sz w:val="22"/>
                <w:szCs w:val="22"/>
              </w:rPr>
            </w:pPr>
          </w:p>
        </w:tc>
      </w:tr>
      <w:tr w:rsidR="00D356E3" w:rsidRPr="00995106" w14:paraId="3433F44D" w14:textId="77777777" w:rsidTr="008438EB">
        <w:trPr>
          <w:trHeight w:val="97"/>
        </w:trPr>
        <w:tc>
          <w:tcPr>
            <w:tcW w:w="348" w:type="pct"/>
          </w:tcPr>
          <w:p w14:paraId="3433F447" w14:textId="77777777"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3.</w:t>
            </w:r>
          </w:p>
        </w:tc>
        <w:tc>
          <w:tcPr>
            <w:tcW w:w="1336" w:type="pct"/>
          </w:tcPr>
          <w:p w14:paraId="3433F448" w14:textId="04F9D5ED" w:rsidR="00D356E3" w:rsidRPr="00995106" w:rsidRDefault="00D356E3" w:rsidP="00D356E3">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Adult aged 60 and over</w:t>
            </w:r>
          </w:p>
        </w:tc>
        <w:tc>
          <w:tcPr>
            <w:tcW w:w="761" w:type="pct"/>
            <w:vAlign w:val="bottom"/>
          </w:tcPr>
          <w:p w14:paraId="3433F449" w14:textId="77777777"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0</w:t>
            </w:r>
          </w:p>
        </w:tc>
        <w:tc>
          <w:tcPr>
            <w:tcW w:w="859" w:type="pct"/>
            <w:vAlign w:val="bottom"/>
          </w:tcPr>
          <w:p w14:paraId="3433F44A" w14:textId="74AE6441" w:rsidR="00D356E3" w:rsidRPr="00995106" w:rsidRDefault="00D356E3" w:rsidP="00D356E3">
            <w:pPr>
              <w:spacing w:after="0" w:line="240" w:lineRule="auto"/>
              <w:rPr>
                <w:rFonts w:ascii="Times New Roman" w:eastAsia="Times New Roman" w:hAnsi="Times New Roman" w:cs="Times New Roman"/>
                <w:color w:val="000000"/>
                <w:sz w:val="22"/>
                <w:szCs w:val="22"/>
              </w:rPr>
            </w:pPr>
          </w:p>
        </w:tc>
        <w:tc>
          <w:tcPr>
            <w:tcW w:w="784" w:type="pct"/>
            <w:vAlign w:val="bottom"/>
          </w:tcPr>
          <w:p w14:paraId="3433F44B" w14:textId="7F90A130"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95106">
              <w:rPr>
                <w:rFonts w:ascii="Times New Roman" w:hAnsi="Times New Roman" w:cs="Times New Roman"/>
                <w:color w:val="000000"/>
                <w:sz w:val="22"/>
                <w:szCs w:val="22"/>
              </w:rPr>
              <w:t>700</w:t>
            </w:r>
            <w:r w:rsidR="00FA53B7">
              <w:rPr>
                <w:rFonts w:ascii="Times New Roman" w:hAnsi="Times New Roman" w:cs="Times New Roman"/>
                <w:color w:val="000000"/>
                <w:sz w:val="22"/>
                <w:szCs w:val="22"/>
              </w:rPr>
              <w:t>.</w:t>
            </w:r>
            <w:r w:rsidRPr="00995106">
              <w:rPr>
                <w:rFonts w:ascii="Times New Roman" w:hAnsi="Times New Roman" w:cs="Times New Roman"/>
                <w:color w:val="000000"/>
                <w:sz w:val="22"/>
                <w:szCs w:val="22"/>
              </w:rPr>
              <w:t>00</w:t>
            </w:r>
          </w:p>
        </w:tc>
        <w:tc>
          <w:tcPr>
            <w:tcW w:w="912" w:type="pct"/>
            <w:vAlign w:val="bottom"/>
          </w:tcPr>
          <w:p w14:paraId="3433F44C" w14:textId="614914E3" w:rsidR="00D356E3" w:rsidRPr="00995106" w:rsidRDefault="00D356E3" w:rsidP="00D356E3">
            <w:pPr>
              <w:spacing w:after="0" w:line="240" w:lineRule="auto"/>
              <w:rPr>
                <w:rFonts w:ascii="Times New Roman" w:eastAsia="Times New Roman" w:hAnsi="Times New Roman" w:cs="Times New Roman"/>
                <w:color w:val="000000"/>
                <w:sz w:val="22"/>
                <w:szCs w:val="22"/>
              </w:rPr>
            </w:pPr>
          </w:p>
        </w:tc>
      </w:tr>
      <w:tr w:rsidR="00D356E3" w:rsidRPr="00995106" w14:paraId="3433F451" w14:textId="77777777" w:rsidTr="008438EB">
        <w:tblPrEx>
          <w:tblLook w:val="0000" w:firstRow="0" w:lastRow="0" w:firstColumn="0" w:lastColumn="0" w:noHBand="0" w:noVBand="0"/>
        </w:tblPrEx>
        <w:trPr>
          <w:trHeight w:val="162"/>
        </w:trPr>
        <w:tc>
          <w:tcPr>
            <w:tcW w:w="348" w:type="pct"/>
          </w:tcPr>
          <w:p w14:paraId="3433F44E" w14:textId="77777777"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4.</w:t>
            </w:r>
          </w:p>
        </w:tc>
        <w:tc>
          <w:tcPr>
            <w:tcW w:w="3741" w:type="pct"/>
            <w:gridSpan w:val="4"/>
          </w:tcPr>
          <w:p w14:paraId="3433F44F" w14:textId="6A84A233" w:rsidR="00D356E3" w:rsidRPr="00995106" w:rsidRDefault="00D356E3" w:rsidP="00D356E3">
            <w:pPr>
              <w:spacing w:after="0" w:line="240" w:lineRule="auto"/>
              <w:ind w:left="-5"/>
              <w:rPr>
                <w:rFonts w:ascii="Times New Roman" w:eastAsia="Times New Roman" w:hAnsi="Times New Roman" w:cs="Times New Roman"/>
                <w:b/>
                <w:bCs/>
                <w:color w:val="000000"/>
                <w:sz w:val="22"/>
                <w:szCs w:val="22"/>
              </w:rPr>
            </w:pPr>
            <w:r w:rsidRPr="009633B3">
              <w:rPr>
                <w:rFonts w:ascii="Times New Roman" w:eastAsia="Times New Roman" w:hAnsi="Times New Roman" w:cs="Times New Roman"/>
                <w:b/>
                <w:bCs/>
                <w:sz w:val="22"/>
                <w:szCs w:val="22"/>
              </w:rPr>
              <w:t>Total price of the tender for 1 month, EUR excluding VAT</w:t>
            </w:r>
          </w:p>
        </w:tc>
        <w:tc>
          <w:tcPr>
            <w:tcW w:w="912" w:type="pct"/>
          </w:tcPr>
          <w:p w14:paraId="3433F450" w14:textId="77777777" w:rsidR="00D356E3" w:rsidRPr="00995106" w:rsidRDefault="00D356E3" w:rsidP="00D356E3">
            <w:pPr>
              <w:spacing w:after="0" w:line="240" w:lineRule="auto"/>
              <w:ind w:left="-5"/>
              <w:rPr>
                <w:rFonts w:ascii="Times New Roman" w:eastAsia="Times New Roman" w:hAnsi="Times New Roman" w:cs="Times New Roman"/>
                <w:color w:val="000000"/>
                <w:sz w:val="22"/>
                <w:szCs w:val="22"/>
              </w:rPr>
            </w:pPr>
          </w:p>
        </w:tc>
      </w:tr>
      <w:tr w:rsidR="00D356E3" w:rsidRPr="00995106" w14:paraId="3433F455" w14:textId="77777777" w:rsidTr="008438EB">
        <w:tblPrEx>
          <w:tblLook w:val="0000" w:firstRow="0" w:lastRow="0" w:firstColumn="0" w:lastColumn="0" w:noHBand="0" w:noVBand="0"/>
        </w:tblPrEx>
        <w:trPr>
          <w:trHeight w:val="36"/>
        </w:trPr>
        <w:tc>
          <w:tcPr>
            <w:tcW w:w="348" w:type="pct"/>
          </w:tcPr>
          <w:p w14:paraId="3433F452" w14:textId="77777777" w:rsidR="00D356E3" w:rsidRPr="00995106" w:rsidRDefault="00D356E3" w:rsidP="00D356E3">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5.</w:t>
            </w:r>
          </w:p>
        </w:tc>
        <w:tc>
          <w:tcPr>
            <w:tcW w:w="3741" w:type="pct"/>
            <w:gridSpan w:val="4"/>
          </w:tcPr>
          <w:p w14:paraId="3433F453" w14:textId="7D4F70CA" w:rsidR="00D356E3" w:rsidRPr="00995106" w:rsidRDefault="00D356E3" w:rsidP="00D356E3">
            <w:pPr>
              <w:spacing w:after="0" w:line="240" w:lineRule="auto"/>
              <w:ind w:left="-5"/>
              <w:rPr>
                <w:rFonts w:ascii="Times New Roman" w:eastAsia="Times New Roman" w:hAnsi="Times New Roman" w:cs="Times New Roman"/>
                <w:color w:val="000000"/>
                <w:sz w:val="22"/>
                <w:szCs w:val="22"/>
              </w:rPr>
            </w:pPr>
            <w:r w:rsidRPr="009633B3">
              <w:rPr>
                <w:rFonts w:ascii="Times New Roman" w:eastAsia="Times New Roman" w:hAnsi="Times New Roman" w:cs="Times New Roman"/>
                <w:b/>
                <w:bCs/>
                <w:sz w:val="22"/>
                <w:szCs w:val="22"/>
              </w:rPr>
              <w:t>Total price of the tender for 12 months, EUR excluding VAT</w:t>
            </w:r>
          </w:p>
        </w:tc>
        <w:tc>
          <w:tcPr>
            <w:tcW w:w="912" w:type="pct"/>
          </w:tcPr>
          <w:p w14:paraId="3433F454" w14:textId="77777777" w:rsidR="00D356E3" w:rsidRPr="00995106" w:rsidRDefault="00D356E3" w:rsidP="00D356E3">
            <w:pPr>
              <w:spacing w:after="0" w:line="240" w:lineRule="auto"/>
              <w:ind w:left="-5"/>
              <w:rPr>
                <w:rFonts w:ascii="Times New Roman" w:eastAsia="Times New Roman" w:hAnsi="Times New Roman" w:cs="Times New Roman"/>
                <w:color w:val="000000"/>
                <w:sz w:val="22"/>
                <w:szCs w:val="22"/>
              </w:rPr>
            </w:pPr>
          </w:p>
        </w:tc>
      </w:tr>
      <w:tr w:rsidR="00D356E3" w:rsidRPr="00995106" w14:paraId="709F721A" w14:textId="77777777" w:rsidTr="008438EB">
        <w:tblPrEx>
          <w:tblLook w:val="0000" w:firstRow="0" w:lastRow="0" w:firstColumn="0" w:lastColumn="0" w:noHBand="0" w:noVBand="0"/>
        </w:tblPrEx>
        <w:trPr>
          <w:trHeight w:val="36"/>
        </w:trPr>
        <w:tc>
          <w:tcPr>
            <w:tcW w:w="348" w:type="pct"/>
            <w:tcBorders>
              <w:top w:val="single" w:sz="4" w:space="0" w:color="auto"/>
              <w:left w:val="single" w:sz="4" w:space="0" w:color="auto"/>
              <w:bottom w:val="single" w:sz="4" w:space="0" w:color="auto"/>
              <w:right w:val="single" w:sz="4" w:space="0" w:color="auto"/>
            </w:tcBorders>
          </w:tcPr>
          <w:p w14:paraId="0A7C03C3" w14:textId="77777777" w:rsidR="00D356E3" w:rsidRPr="00995106" w:rsidRDefault="00D356E3" w:rsidP="00D356E3">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6.</w:t>
            </w:r>
          </w:p>
        </w:tc>
        <w:tc>
          <w:tcPr>
            <w:tcW w:w="3741" w:type="pct"/>
            <w:gridSpan w:val="4"/>
            <w:tcBorders>
              <w:top w:val="single" w:sz="4" w:space="0" w:color="auto"/>
              <w:left w:val="single" w:sz="4" w:space="0" w:color="auto"/>
              <w:bottom w:val="single" w:sz="4" w:space="0" w:color="auto"/>
              <w:right w:val="single" w:sz="4" w:space="0" w:color="auto"/>
            </w:tcBorders>
          </w:tcPr>
          <w:p w14:paraId="52A90FE7" w14:textId="6BA6F5A8" w:rsidR="00D356E3" w:rsidRPr="00995106" w:rsidRDefault="00D356E3" w:rsidP="00D356E3">
            <w:pPr>
              <w:spacing w:after="0" w:line="240" w:lineRule="auto"/>
              <w:ind w:left="-5"/>
              <w:rPr>
                <w:rFonts w:ascii="Times New Roman" w:eastAsia="Times New Roman" w:hAnsi="Times New Roman" w:cs="Times New Roman"/>
                <w:b/>
                <w:bCs/>
                <w:sz w:val="22"/>
                <w:szCs w:val="22"/>
              </w:rPr>
            </w:pPr>
            <w:r w:rsidRPr="009633B3">
              <w:rPr>
                <w:rFonts w:ascii="Times New Roman" w:eastAsia="Times New Roman" w:hAnsi="Times New Roman" w:cs="Times New Roman"/>
                <w:b/>
                <w:bCs/>
                <w:sz w:val="22"/>
                <w:szCs w:val="22"/>
              </w:rPr>
              <w:t>Amount of VAT, EUR</w:t>
            </w:r>
          </w:p>
        </w:tc>
        <w:tc>
          <w:tcPr>
            <w:tcW w:w="912" w:type="pct"/>
            <w:tcBorders>
              <w:top w:val="single" w:sz="4" w:space="0" w:color="auto"/>
              <w:left w:val="single" w:sz="4" w:space="0" w:color="auto"/>
              <w:bottom w:val="single" w:sz="4" w:space="0" w:color="auto"/>
              <w:right w:val="single" w:sz="4" w:space="0" w:color="auto"/>
            </w:tcBorders>
          </w:tcPr>
          <w:p w14:paraId="3AD3F65F" w14:textId="77777777" w:rsidR="00D356E3" w:rsidRPr="00995106" w:rsidRDefault="00D356E3" w:rsidP="00D356E3">
            <w:pPr>
              <w:spacing w:after="0" w:line="240" w:lineRule="auto"/>
              <w:ind w:left="-5"/>
              <w:rPr>
                <w:rFonts w:ascii="Times New Roman" w:eastAsia="Times New Roman" w:hAnsi="Times New Roman" w:cs="Times New Roman"/>
                <w:color w:val="000000"/>
                <w:sz w:val="22"/>
                <w:szCs w:val="22"/>
              </w:rPr>
            </w:pPr>
          </w:p>
        </w:tc>
      </w:tr>
      <w:tr w:rsidR="00D356E3" w:rsidRPr="00995106" w14:paraId="1BB9451B" w14:textId="77777777" w:rsidTr="008438EB">
        <w:tblPrEx>
          <w:tblLook w:val="0000" w:firstRow="0" w:lastRow="0" w:firstColumn="0" w:lastColumn="0" w:noHBand="0" w:noVBand="0"/>
        </w:tblPrEx>
        <w:trPr>
          <w:trHeight w:val="36"/>
        </w:trPr>
        <w:tc>
          <w:tcPr>
            <w:tcW w:w="348" w:type="pct"/>
            <w:tcBorders>
              <w:top w:val="single" w:sz="4" w:space="0" w:color="auto"/>
              <w:left w:val="single" w:sz="4" w:space="0" w:color="auto"/>
              <w:bottom w:val="single" w:sz="4" w:space="0" w:color="auto"/>
              <w:right w:val="single" w:sz="4" w:space="0" w:color="auto"/>
            </w:tcBorders>
          </w:tcPr>
          <w:p w14:paraId="2FE93640" w14:textId="77777777" w:rsidR="00D356E3" w:rsidRPr="00995106" w:rsidRDefault="00D356E3" w:rsidP="00D356E3">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7.</w:t>
            </w:r>
          </w:p>
        </w:tc>
        <w:tc>
          <w:tcPr>
            <w:tcW w:w="3741" w:type="pct"/>
            <w:gridSpan w:val="4"/>
            <w:tcBorders>
              <w:top w:val="single" w:sz="4" w:space="0" w:color="auto"/>
              <w:left w:val="single" w:sz="4" w:space="0" w:color="auto"/>
              <w:bottom w:val="single" w:sz="4" w:space="0" w:color="auto"/>
              <w:right w:val="single" w:sz="4" w:space="0" w:color="auto"/>
            </w:tcBorders>
          </w:tcPr>
          <w:p w14:paraId="20D2F0D2" w14:textId="7F2B2D08" w:rsidR="00D356E3" w:rsidRPr="00995106" w:rsidRDefault="00D356E3" w:rsidP="00D356E3">
            <w:pPr>
              <w:spacing w:after="0" w:line="240" w:lineRule="auto"/>
              <w:ind w:left="-5"/>
              <w:rPr>
                <w:rFonts w:ascii="Times New Roman" w:eastAsia="Times New Roman" w:hAnsi="Times New Roman" w:cs="Times New Roman"/>
                <w:b/>
                <w:bCs/>
                <w:sz w:val="22"/>
                <w:szCs w:val="22"/>
              </w:rPr>
            </w:pPr>
            <w:r w:rsidRPr="009633B3">
              <w:rPr>
                <w:rFonts w:ascii="Times New Roman" w:eastAsia="Times New Roman" w:hAnsi="Times New Roman" w:cs="Times New Roman"/>
                <w:b/>
                <w:bCs/>
                <w:sz w:val="22"/>
                <w:szCs w:val="22"/>
              </w:rPr>
              <w:t>Total price of the tender for 12 months, EUR including VAT</w:t>
            </w:r>
          </w:p>
        </w:tc>
        <w:tc>
          <w:tcPr>
            <w:tcW w:w="912" w:type="pct"/>
            <w:tcBorders>
              <w:top w:val="single" w:sz="4" w:space="0" w:color="auto"/>
              <w:left w:val="single" w:sz="4" w:space="0" w:color="auto"/>
              <w:bottom w:val="single" w:sz="4" w:space="0" w:color="auto"/>
              <w:right w:val="single" w:sz="4" w:space="0" w:color="auto"/>
            </w:tcBorders>
          </w:tcPr>
          <w:p w14:paraId="576D6B46" w14:textId="77777777" w:rsidR="00D356E3" w:rsidRPr="00995106" w:rsidRDefault="00D356E3" w:rsidP="00D356E3">
            <w:pPr>
              <w:spacing w:after="0" w:line="240" w:lineRule="auto"/>
              <w:ind w:left="-5"/>
              <w:rPr>
                <w:rFonts w:ascii="Times New Roman" w:eastAsia="Times New Roman" w:hAnsi="Times New Roman" w:cs="Times New Roman"/>
                <w:color w:val="000000"/>
                <w:sz w:val="22"/>
                <w:szCs w:val="22"/>
              </w:rPr>
            </w:pPr>
          </w:p>
        </w:tc>
      </w:tr>
    </w:tbl>
    <w:p w14:paraId="061A5C20" w14:textId="77777777" w:rsidR="00FA53B7" w:rsidRPr="009633B3" w:rsidRDefault="00FA53B7" w:rsidP="00FA53B7">
      <w:pPr>
        <w:spacing w:after="0"/>
        <w:jc w:val="both"/>
        <w:rPr>
          <w:rFonts w:ascii="Times New Roman" w:eastAsia="Calibri" w:hAnsi="Times New Roman" w:cs="Times New Roman"/>
          <w:b/>
          <w:sz w:val="24"/>
          <w:szCs w:val="24"/>
          <w:lang w:eastAsia="en-US"/>
        </w:rPr>
      </w:pPr>
      <w:r w:rsidRPr="009633B3">
        <w:rPr>
          <w:rFonts w:ascii="Times New Roman" w:eastAsia="Calibri" w:hAnsi="Times New Roman" w:cs="Times New Roman"/>
          <w:bCs/>
          <w:sz w:val="24"/>
          <w:szCs w:val="24"/>
          <w:lang w:eastAsia="en-US"/>
        </w:rPr>
        <w:t xml:space="preserve">Applicable </w:t>
      </w:r>
      <w:r w:rsidRPr="009633B3">
        <w:rPr>
          <w:rFonts w:ascii="Times New Roman" w:eastAsia="Calibri" w:hAnsi="Times New Roman" w:cs="Times New Roman"/>
          <w:b/>
          <w:sz w:val="24"/>
          <w:szCs w:val="24"/>
          <w:lang w:eastAsia="en-US"/>
        </w:rPr>
        <w:t xml:space="preserve">VAT </w:t>
      </w:r>
      <w:r w:rsidRPr="009633B3">
        <w:rPr>
          <w:rFonts w:ascii="Times New Roman" w:eastAsia="Calibri" w:hAnsi="Times New Roman" w:cs="Times New Roman"/>
          <w:bCs/>
          <w:sz w:val="24"/>
          <w:szCs w:val="24"/>
          <w:lang w:eastAsia="en-US"/>
        </w:rPr>
        <w:t xml:space="preserve">rate </w:t>
      </w:r>
      <w:r w:rsidRPr="009633B3">
        <w:rPr>
          <w:rFonts w:ascii="Times New Roman" w:eastAsia="Calibri" w:hAnsi="Times New Roman" w:cs="Times New Roman"/>
          <w:b/>
          <w:sz w:val="24"/>
          <w:szCs w:val="24"/>
          <w:lang w:eastAsia="en-US"/>
        </w:rPr>
        <w:t>(%)_____________. (To be specified by the supplier)</w:t>
      </w:r>
    </w:p>
    <w:p w14:paraId="3C4CF118" w14:textId="77777777" w:rsidR="00FA53B7" w:rsidRPr="009633B3" w:rsidRDefault="00FA53B7" w:rsidP="00FA53B7">
      <w:pPr>
        <w:spacing w:after="0"/>
        <w:jc w:val="both"/>
        <w:rPr>
          <w:rFonts w:ascii="Times New Roman" w:eastAsia="Calibri" w:hAnsi="Times New Roman" w:cs="Times New Roman"/>
          <w:b/>
          <w:sz w:val="24"/>
          <w:szCs w:val="24"/>
          <w:lang w:eastAsia="en-US"/>
        </w:rPr>
      </w:pPr>
      <w:r w:rsidRPr="009633B3">
        <w:rPr>
          <w:rFonts w:ascii="Times New Roman" w:eastAsia="Times New Roman" w:hAnsi="Times New Roman" w:cs="Times New Roman"/>
          <w:sz w:val="24"/>
          <w:szCs w:val="24"/>
        </w:rPr>
        <w:t xml:space="preserve">If VAT relief or exemption is applicable, the legal basis shall be indicated </w:t>
      </w:r>
      <w:r w:rsidRPr="009633B3">
        <w:rPr>
          <w:rFonts w:ascii="Times New Roman" w:eastAsia="Times New Roman" w:hAnsi="Times New Roman" w:cs="Times New Roman"/>
          <w:b/>
          <w:bCs/>
          <w:sz w:val="24"/>
          <w:szCs w:val="24"/>
        </w:rPr>
        <w:t>_________________________________________. (To be specified by the Supplier)</w:t>
      </w:r>
    </w:p>
    <w:p w14:paraId="3433F458" w14:textId="77777777" w:rsidR="00310CBB" w:rsidRPr="00995106" w:rsidRDefault="00310CBB" w:rsidP="00310CBB">
      <w:pPr>
        <w:tabs>
          <w:tab w:val="left" w:pos="3285"/>
        </w:tabs>
        <w:spacing w:after="0" w:line="240" w:lineRule="auto"/>
        <w:rPr>
          <w:rFonts w:ascii="Times New Roman" w:eastAsia="Times New Roman" w:hAnsi="Times New Roman" w:cs="Times New Roman"/>
          <w:sz w:val="24"/>
          <w:szCs w:val="24"/>
        </w:rPr>
      </w:pPr>
    </w:p>
    <w:p w14:paraId="3433F459" w14:textId="77777777" w:rsidR="00310CBB" w:rsidRPr="00995106" w:rsidRDefault="00310CBB" w:rsidP="00310CBB">
      <w:pPr>
        <w:tabs>
          <w:tab w:val="left" w:pos="3285"/>
        </w:tabs>
        <w:spacing w:after="0" w:line="240" w:lineRule="auto"/>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Table 6</w:t>
      </w:r>
    </w:p>
    <w:tbl>
      <w:tblPr>
        <w:tblStyle w:val="Lentelstinklelis"/>
        <w:tblW w:w="9780" w:type="dxa"/>
        <w:tblInd w:w="-147" w:type="dxa"/>
        <w:tblLook w:val="04A0" w:firstRow="1" w:lastRow="0" w:firstColumn="1" w:lastColumn="0" w:noHBand="0" w:noVBand="1"/>
      </w:tblPr>
      <w:tblGrid>
        <w:gridCol w:w="9780"/>
      </w:tblGrid>
      <w:tr w:rsidR="00310CBB" w:rsidRPr="00995106" w14:paraId="3433F45B" w14:textId="77777777" w:rsidTr="00724E08">
        <w:trPr>
          <w:trHeight w:val="300"/>
          <w:tblHeader/>
        </w:trPr>
        <w:tc>
          <w:tcPr>
            <w:tcW w:w="9780" w:type="dxa"/>
            <w:noWrap/>
            <w:vAlign w:val="center"/>
            <w:hideMark/>
          </w:tcPr>
          <w:p w14:paraId="3433F45A" w14:textId="77777777" w:rsidR="00310CBB" w:rsidRPr="00995106" w:rsidRDefault="00310CBB" w:rsidP="00E521FA">
            <w:pPr>
              <w:jc w:val="center"/>
              <w:rPr>
                <w:rFonts w:eastAsia="Times New Roman" w:hAnsi="Times New Roman" w:cs="Times New Roman"/>
                <w:color w:val="000000" w:themeColor="text1"/>
                <w:sz w:val="24"/>
                <w:szCs w:val="24"/>
              </w:rPr>
            </w:pPr>
            <w:r w:rsidRPr="00995106">
              <w:rPr>
                <w:rFonts w:eastAsia="Times New Roman" w:hAnsi="Times New Roman" w:cs="Times New Roman"/>
                <w:color w:val="000000" w:themeColor="text1"/>
                <w:sz w:val="24"/>
                <w:szCs w:val="24"/>
              </w:rPr>
              <w:t>Embassy of the Republic of Lithuania in the Swiss Confederation  </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2591"/>
        <w:gridCol w:w="1476"/>
        <w:gridCol w:w="1666"/>
        <w:gridCol w:w="1522"/>
        <w:gridCol w:w="1766"/>
      </w:tblGrid>
      <w:tr w:rsidR="00D356E3" w:rsidRPr="00995106" w14:paraId="3433F465" w14:textId="77777777" w:rsidTr="008438EB">
        <w:trPr>
          <w:trHeight w:val="838"/>
        </w:trPr>
        <w:tc>
          <w:tcPr>
            <w:tcW w:w="348" w:type="pct"/>
            <w:shd w:val="clear" w:color="auto" w:fill="EAF1DD"/>
          </w:tcPr>
          <w:p w14:paraId="3433F45C" w14:textId="683FB0B1" w:rsidR="00D356E3" w:rsidRPr="00995106" w:rsidRDefault="00D356E3" w:rsidP="00D356E3">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No.</w:t>
            </w:r>
          </w:p>
        </w:tc>
        <w:tc>
          <w:tcPr>
            <w:tcW w:w="1336" w:type="pct"/>
            <w:shd w:val="clear" w:color="auto" w:fill="EAF1DD"/>
          </w:tcPr>
          <w:p w14:paraId="3433F45D" w14:textId="6E6A6857"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633B3">
              <w:rPr>
                <w:rFonts w:ascii="Times New Roman" w:eastAsia="Times New Roman" w:hAnsi="Times New Roman" w:cs="Times New Roman"/>
                <w:sz w:val="22"/>
                <w:szCs w:val="22"/>
              </w:rPr>
              <w:t>Category of insured persons</w:t>
            </w:r>
          </w:p>
        </w:tc>
        <w:tc>
          <w:tcPr>
            <w:tcW w:w="761" w:type="pct"/>
            <w:shd w:val="clear" w:color="auto" w:fill="EAF1DD"/>
          </w:tcPr>
          <w:p w14:paraId="3433F45E" w14:textId="0331BCFB"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 xml:space="preserve">Preliminary number of insured persons* </w:t>
            </w:r>
          </w:p>
        </w:tc>
        <w:tc>
          <w:tcPr>
            <w:tcW w:w="859" w:type="pct"/>
            <w:shd w:val="clear" w:color="auto" w:fill="EAF1DD"/>
          </w:tcPr>
          <w:p w14:paraId="3D690149" w14:textId="77777777" w:rsidR="00D356E3" w:rsidRPr="009633B3" w:rsidRDefault="00D356E3" w:rsidP="00D356E3">
            <w:pPr>
              <w:spacing w:after="0" w:line="240" w:lineRule="auto"/>
              <w:jc w:val="center"/>
              <w:rPr>
                <w:rFonts w:ascii="Times New Roman" w:eastAsia="Times New Roman" w:hAnsi="Times New Roman" w:cs="Times New Roman"/>
                <w:color w:val="000000" w:themeColor="text1"/>
                <w:sz w:val="22"/>
                <w:szCs w:val="22"/>
              </w:rPr>
            </w:pPr>
            <w:r w:rsidRPr="009633B3">
              <w:rPr>
                <w:rFonts w:ascii="Times New Roman" w:eastAsia="Times New Roman" w:hAnsi="Times New Roman" w:cs="Times New Roman"/>
                <w:color w:val="000000" w:themeColor="text1"/>
                <w:sz w:val="22"/>
                <w:szCs w:val="22"/>
              </w:rPr>
              <w:t xml:space="preserve">Insurance premium </w:t>
            </w:r>
          </w:p>
          <w:p w14:paraId="00631228" w14:textId="77777777" w:rsidR="00D356E3" w:rsidRPr="009633B3" w:rsidRDefault="00D356E3" w:rsidP="00D356E3">
            <w:pPr>
              <w:spacing w:after="0" w:line="240" w:lineRule="auto"/>
              <w:jc w:val="center"/>
              <w:rPr>
                <w:rFonts w:ascii="Times New Roman" w:eastAsia="Times New Roman" w:hAnsi="Times New Roman" w:cs="Times New Roman"/>
                <w:color w:val="000000" w:themeColor="text1"/>
                <w:sz w:val="22"/>
                <w:szCs w:val="22"/>
              </w:rPr>
            </w:pPr>
            <w:r w:rsidRPr="009633B3">
              <w:rPr>
                <w:rFonts w:ascii="Times New Roman" w:eastAsia="Times New Roman" w:hAnsi="Times New Roman" w:cs="Times New Roman"/>
                <w:color w:val="000000" w:themeColor="text1"/>
                <w:sz w:val="22"/>
                <w:szCs w:val="22"/>
              </w:rPr>
              <w:t>for 1 month,</w:t>
            </w:r>
          </w:p>
          <w:p w14:paraId="3433F461" w14:textId="384C2132" w:rsidR="00D356E3" w:rsidRPr="00995106" w:rsidRDefault="00D356E3" w:rsidP="00D356E3">
            <w:pPr>
              <w:spacing w:after="0" w:line="240" w:lineRule="auto"/>
              <w:jc w:val="center"/>
              <w:rPr>
                <w:rFonts w:ascii="Times New Roman" w:eastAsia="Times New Roman" w:hAnsi="Times New Roman" w:cs="Times New Roman"/>
                <w:b/>
                <w:bCs/>
                <w:color w:val="000000"/>
                <w:sz w:val="22"/>
                <w:szCs w:val="22"/>
              </w:rPr>
            </w:pPr>
            <w:r w:rsidRPr="009633B3">
              <w:rPr>
                <w:rFonts w:ascii="Times New Roman" w:eastAsia="Times New Roman" w:hAnsi="Times New Roman" w:cs="Times New Roman"/>
                <w:b/>
                <w:bCs/>
                <w:color w:val="000000" w:themeColor="text1"/>
                <w:sz w:val="22"/>
                <w:szCs w:val="22"/>
              </w:rPr>
              <w:t>EUR excluding VAT**</w:t>
            </w:r>
          </w:p>
        </w:tc>
        <w:tc>
          <w:tcPr>
            <w:tcW w:w="784" w:type="pct"/>
            <w:shd w:val="clear" w:color="auto" w:fill="EAF1DD"/>
          </w:tcPr>
          <w:p w14:paraId="3433F462" w14:textId="7CCF229A" w:rsidR="00D356E3" w:rsidRPr="00995106" w:rsidRDefault="00D356E3" w:rsidP="00D356E3">
            <w:pPr>
              <w:spacing w:after="0" w:line="240" w:lineRule="auto"/>
              <w:jc w:val="center"/>
              <w:rPr>
                <w:rFonts w:ascii="Times New Roman" w:eastAsia="Times New Roman" w:hAnsi="Times New Roman" w:cs="Times New Roman"/>
                <w:color w:val="000000" w:themeColor="text1"/>
                <w:sz w:val="22"/>
                <w:szCs w:val="22"/>
              </w:rPr>
            </w:pPr>
            <w:r w:rsidRPr="009633B3">
              <w:rPr>
                <w:rFonts w:ascii="Times New Roman" w:eastAsia="Times New Roman" w:hAnsi="Times New Roman" w:cs="Times New Roman"/>
                <w:color w:val="000000" w:themeColor="text1"/>
                <w:sz w:val="22"/>
                <w:szCs w:val="22"/>
              </w:rPr>
              <w:t xml:space="preserve">Maximum acceptable insurance premium for 1 month, </w:t>
            </w:r>
            <w:r w:rsidRPr="009633B3">
              <w:rPr>
                <w:rFonts w:ascii="Times New Roman" w:eastAsia="Times New Roman" w:hAnsi="Times New Roman" w:cs="Times New Roman"/>
                <w:b/>
                <w:bCs/>
                <w:color w:val="000000" w:themeColor="text1"/>
                <w:sz w:val="22"/>
                <w:szCs w:val="22"/>
              </w:rPr>
              <w:t>EUR including VAT</w:t>
            </w:r>
          </w:p>
        </w:tc>
        <w:tc>
          <w:tcPr>
            <w:tcW w:w="912" w:type="pct"/>
            <w:shd w:val="clear" w:color="auto" w:fill="EAF1DD"/>
          </w:tcPr>
          <w:p w14:paraId="3433F464" w14:textId="717675BE"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 xml:space="preserve">Price of total quantity for one month, </w:t>
            </w:r>
            <w:r w:rsidRPr="009633B3">
              <w:rPr>
                <w:rFonts w:ascii="Times New Roman" w:eastAsia="Times New Roman" w:hAnsi="Times New Roman" w:cs="Times New Roman"/>
                <w:b/>
                <w:bCs/>
                <w:color w:val="000000" w:themeColor="text1"/>
                <w:sz w:val="22"/>
                <w:szCs w:val="22"/>
              </w:rPr>
              <w:t>EUR excluding VAT</w:t>
            </w:r>
          </w:p>
        </w:tc>
      </w:tr>
      <w:tr w:rsidR="00310CBB" w:rsidRPr="00995106" w14:paraId="3433F46C" w14:textId="77777777" w:rsidTr="008438EB">
        <w:trPr>
          <w:trHeight w:val="352"/>
        </w:trPr>
        <w:tc>
          <w:tcPr>
            <w:tcW w:w="348" w:type="pct"/>
          </w:tcPr>
          <w:p w14:paraId="3433F466"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(1)</w:t>
            </w:r>
          </w:p>
        </w:tc>
        <w:tc>
          <w:tcPr>
            <w:tcW w:w="1336" w:type="pct"/>
          </w:tcPr>
          <w:p w14:paraId="3433F467"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(2)</w:t>
            </w:r>
          </w:p>
        </w:tc>
        <w:tc>
          <w:tcPr>
            <w:tcW w:w="761" w:type="pct"/>
          </w:tcPr>
          <w:p w14:paraId="3433F468"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(3)</w:t>
            </w:r>
          </w:p>
        </w:tc>
        <w:tc>
          <w:tcPr>
            <w:tcW w:w="859" w:type="pct"/>
          </w:tcPr>
          <w:p w14:paraId="3433F469"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(4)</w:t>
            </w:r>
          </w:p>
        </w:tc>
        <w:tc>
          <w:tcPr>
            <w:tcW w:w="784" w:type="pct"/>
          </w:tcPr>
          <w:p w14:paraId="3433F46A" w14:textId="77777777" w:rsidR="00310CBB" w:rsidRPr="00995106"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995106">
              <w:rPr>
                <w:rFonts w:ascii="Times New Roman" w:eastAsia="Times New Roman" w:hAnsi="Times New Roman" w:cs="Times New Roman"/>
                <w:color w:val="000000" w:themeColor="text1"/>
                <w:sz w:val="22"/>
                <w:szCs w:val="22"/>
              </w:rPr>
              <w:t>(5)</w:t>
            </w:r>
          </w:p>
        </w:tc>
        <w:tc>
          <w:tcPr>
            <w:tcW w:w="912" w:type="pct"/>
          </w:tcPr>
          <w:p w14:paraId="3433F46B"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(6)=(3)x(4)</w:t>
            </w:r>
          </w:p>
        </w:tc>
      </w:tr>
      <w:tr w:rsidR="00D356E3" w:rsidRPr="00995106" w14:paraId="3433F473" w14:textId="77777777" w:rsidTr="008438EB">
        <w:trPr>
          <w:trHeight w:val="77"/>
        </w:trPr>
        <w:tc>
          <w:tcPr>
            <w:tcW w:w="348" w:type="pct"/>
          </w:tcPr>
          <w:p w14:paraId="3433F46D" w14:textId="77777777"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1.</w:t>
            </w:r>
          </w:p>
        </w:tc>
        <w:tc>
          <w:tcPr>
            <w:tcW w:w="1336" w:type="pct"/>
          </w:tcPr>
          <w:p w14:paraId="3433F46E" w14:textId="70BFE7EB" w:rsidR="00D356E3" w:rsidRPr="00995106" w:rsidRDefault="00D356E3" w:rsidP="00D356E3">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Child (from 6 months to 17 years inclusive)</w:t>
            </w:r>
          </w:p>
        </w:tc>
        <w:tc>
          <w:tcPr>
            <w:tcW w:w="761" w:type="pct"/>
          </w:tcPr>
          <w:p w14:paraId="3433F46F" w14:textId="77777777" w:rsidR="00D356E3" w:rsidRPr="00995106" w:rsidRDefault="00D356E3" w:rsidP="00D356E3">
            <w:pPr>
              <w:jc w:val="center"/>
              <w:rPr>
                <w:rFonts w:ascii="Times New Roman" w:eastAsia="Times New Roman" w:hAnsi="Times New Roman" w:cs="Times New Roman"/>
                <w:sz w:val="22"/>
                <w:szCs w:val="22"/>
              </w:rPr>
            </w:pPr>
            <w:r w:rsidRPr="00995106">
              <w:rPr>
                <w:rFonts w:ascii="Times New Roman" w:eastAsia="Times New Roman" w:hAnsi="Times New Roman" w:cs="Times New Roman"/>
                <w:sz w:val="22"/>
                <w:szCs w:val="22"/>
              </w:rPr>
              <w:t>2</w:t>
            </w:r>
          </w:p>
        </w:tc>
        <w:tc>
          <w:tcPr>
            <w:tcW w:w="859" w:type="pct"/>
          </w:tcPr>
          <w:p w14:paraId="3433F470" w14:textId="77777777" w:rsidR="00D356E3" w:rsidRPr="00995106" w:rsidRDefault="00D356E3" w:rsidP="00D356E3">
            <w:pPr>
              <w:spacing w:after="0" w:line="240" w:lineRule="auto"/>
              <w:rPr>
                <w:rFonts w:ascii="Times New Roman" w:eastAsia="Times New Roman" w:hAnsi="Times New Roman" w:cs="Times New Roman"/>
                <w:color w:val="000000"/>
                <w:sz w:val="22"/>
                <w:szCs w:val="22"/>
              </w:rPr>
            </w:pPr>
          </w:p>
        </w:tc>
        <w:tc>
          <w:tcPr>
            <w:tcW w:w="784" w:type="pct"/>
          </w:tcPr>
          <w:p w14:paraId="3433F471" w14:textId="0D31134B"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95106">
              <w:rPr>
                <w:rFonts w:ascii="Times New Roman" w:hAnsi="Times New Roman" w:cs="Times New Roman"/>
                <w:color w:val="000000"/>
                <w:sz w:val="22"/>
                <w:szCs w:val="22"/>
              </w:rPr>
              <w:t>361</w:t>
            </w:r>
            <w:r w:rsidR="00FA53B7">
              <w:rPr>
                <w:rFonts w:ascii="Times New Roman" w:hAnsi="Times New Roman" w:cs="Times New Roman"/>
                <w:color w:val="000000"/>
                <w:sz w:val="22"/>
                <w:szCs w:val="22"/>
              </w:rPr>
              <w:t>.</w:t>
            </w:r>
            <w:r w:rsidRPr="00995106">
              <w:rPr>
                <w:rFonts w:ascii="Times New Roman" w:hAnsi="Times New Roman" w:cs="Times New Roman"/>
                <w:color w:val="000000"/>
                <w:sz w:val="22"/>
                <w:szCs w:val="22"/>
              </w:rPr>
              <w:t>53</w:t>
            </w:r>
          </w:p>
        </w:tc>
        <w:tc>
          <w:tcPr>
            <w:tcW w:w="912" w:type="pct"/>
          </w:tcPr>
          <w:p w14:paraId="3433F472" w14:textId="77777777" w:rsidR="00D356E3" w:rsidRPr="00995106" w:rsidRDefault="00D356E3" w:rsidP="00D356E3">
            <w:pPr>
              <w:spacing w:after="0" w:line="240" w:lineRule="auto"/>
              <w:rPr>
                <w:rFonts w:ascii="Times New Roman" w:eastAsia="Times New Roman" w:hAnsi="Times New Roman" w:cs="Times New Roman"/>
                <w:color w:val="000000"/>
                <w:sz w:val="22"/>
                <w:szCs w:val="22"/>
              </w:rPr>
            </w:pPr>
          </w:p>
        </w:tc>
      </w:tr>
      <w:tr w:rsidR="00D356E3" w:rsidRPr="00995106" w14:paraId="3433F47A" w14:textId="77777777" w:rsidTr="008438EB">
        <w:trPr>
          <w:trHeight w:val="144"/>
        </w:trPr>
        <w:tc>
          <w:tcPr>
            <w:tcW w:w="348" w:type="pct"/>
          </w:tcPr>
          <w:p w14:paraId="3433F474" w14:textId="77777777"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2.</w:t>
            </w:r>
          </w:p>
        </w:tc>
        <w:tc>
          <w:tcPr>
            <w:tcW w:w="1336" w:type="pct"/>
          </w:tcPr>
          <w:p w14:paraId="3433F475" w14:textId="2EBDCD88" w:rsidR="00D356E3" w:rsidRPr="00995106" w:rsidRDefault="00D356E3" w:rsidP="00D356E3">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Adult (from 18 to 59 years inclusive)</w:t>
            </w:r>
          </w:p>
        </w:tc>
        <w:tc>
          <w:tcPr>
            <w:tcW w:w="761" w:type="pct"/>
            <w:vAlign w:val="bottom"/>
          </w:tcPr>
          <w:p w14:paraId="3433F476" w14:textId="77777777" w:rsidR="00D356E3" w:rsidRPr="00995106" w:rsidRDefault="00D356E3" w:rsidP="00D356E3">
            <w:pPr>
              <w:jc w:val="center"/>
              <w:rPr>
                <w:rFonts w:ascii="Times New Roman" w:eastAsia="Times New Roman" w:hAnsi="Times New Roman" w:cs="Times New Roman"/>
                <w:sz w:val="22"/>
                <w:szCs w:val="22"/>
              </w:rPr>
            </w:pPr>
            <w:r w:rsidRPr="00995106">
              <w:rPr>
                <w:rFonts w:ascii="Times New Roman" w:eastAsia="Times New Roman" w:hAnsi="Times New Roman" w:cs="Times New Roman"/>
                <w:sz w:val="22"/>
                <w:szCs w:val="22"/>
              </w:rPr>
              <w:t>5</w:t>
            </w:r>
          </w:p>
        </w:tc>
        <w:tc>
          <w:tcPr>
            <w:tcW w:w="859" w:type="pct"/>
          </w:tcPr>
          <w:p w14:paraId="3433F477" w14:textId="77777777" w:rsidR="00D356E3" w:rsidRPr="00995106" w:rsidRDefault="00D356E3" w:rsidP="00D356E3">
            <w:pPr>
              <w:spacing w:after="0" w:line="240" w:lineRule="auto"/>
              <w:rPr>
                <w:rFonts w:ascii="Times New Roman" w:eastAsia="Times New Roman" w:hAnsi="Times New Roman" w:cs="Times New Roman"/>
                <w:color w:val="000000"/>
                <w:sz w:val="22"/>
                <w:szCs w:val="22"/>
              </w:rPr>
            </w:pPr>
          </w:p>
        </w:tc>
        <w:tc>
          <w:tcPr>
            <w:tcW w:w="784" w:type="pct"/>
          </w:tcPr>
          <w:p w14:paraId="3433F478" w14:textId="4282B778"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95106">
              <w:rPr>
                <w:rFonts w:ascii="Times New Roman" w:hAnsi="Times New Roman" w:cs="Times New Roman"/>
                <w:color w:val="000000"/>
                <w:sz w:val="22"/>
                <w:szCs w:val="22"/>
              </w:rPr>
              <w:t>722</w:t>
            </w:r>
            <w:r w:rsidR="00FA53B7">
              <w:rPr>
                <w:rFonts w:ascii="Times New Roman" w:hAnsi="Times New Roman" w:cs="Times New Roman"/>
                <w:color w:val="000000"/>
                <w:sz w:val="22"/>
                <w:szCs w:val="22"/>
              </w:rPr>
              <w:t>.</w:t>
            </w:r>
            <w:r w:rsidRPr="00995106">
              <w:rPr>
                <w:rFonts w:ascii="Times New Roman" w:hAnsi="Times New Roman" w:cs="Times New Roman"/>
                <w:color w:val="000000"/>
                <w:sz w:val="22"/>
                <w:szCs w:val="22"/>
              </w:rPr>
              <w:t>29</w:t>
            </w:r>
          </w:p>
        </w:tc>
        <w:tc>
          <w:tcPr>
            <w:tcW w:w="912" w:type="pct"/>
          </w:tcPr>
          <w:p w14:paraId="3433F479" w14:textId="77777777" w:rsidR="00D356E3" w:rsidRPr="00995106" w:rsidRDefault="00D356E3" w:rsidP="00D356E3">
            <w:pPr>
              <w:spacing w:after="0" w:line="240" w:lineRule="auto"/>
              <w:rPr>
                <w:rFonts w:ascii="Times New Roman" w:eastAsia="Times New Roman" w:hAnsi="Times New Roman" w:cs="Times New Roman"/>
                <w:color w:val="000000"/>
                <w:sz w:val="22"/>
                <w:szCs w:val="22"/>
              </w:rPr>
            </w:pPr>
          </w:p>
        </w:tc>
      </w:tr>
      <w:tr w:rsidR="00D356E3" w:rsidRPr="00995106" w14:paraId="3433F481" w14:textId="77777777" w:rsidTr="008438EB">
        <w:trPr>
          <w:trHeight w:val="97"/>
        </w:trPr>
        <w:tc>
          <w:tcPr>
            <w:tcW w:w="348" w:type="pct"/>
          </w:tcPr>
          <w:p w14:paraId="3433F47B" w14:textId="77777777"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3.</w:t>
            </w:r>
          </w:p>
        </w:tc>
        <w:tc>
          <w:tcPr>
            <w:tcW w:w="1336" w:type="pct"/>
          </w:tcPr>
          <w:p w14:paraId="3433F47C" w14:textId="2BC54100" w:rsidR="00D356E3" w:rsidRPr="00995106" w:rsidRDefault="00D356E3" w:rsidP="00D356E3">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Adult aged 60 and over</w:t>
            </w:r>
          </w:p>
        </w:tc>
        <w:tc>
          <w:tcPr>
            <w:tcW w:w="761" w:type="pct"/>
            <w:vAlign w:val="bottom"/>
          </w:tcPr>
          <w:p w14:paraId="3433F47D" w14:textId="77777777"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0</w:t>
            </w:r>
          </w:p>
        </w:tc>
        <w:tc>
          <w:tcPr>
            <w:tcW w:w="859" w:type="pct"/>
            <w:vAlign w:val="bottom"/>
          </w:tcPr>
          <w:p w14:paraId="3433F47E" w14:textId="558A3984" w:rsidR="00D356E3" w:rsidRPr="00995106" w:rsidRDefault="00D356E3" w:rsidP="00D356E3">
            <w:pPr>
              <w:spacing w:after="0" w:line="240" w:lineRule="auto"/>
              <w:rPr>
                <w:rFonts w:ascii="Times New Roman" w:eastAsia="Times New Roman" w:hAnsi="Times New Roman" w:cs="Times New Roman"/>
                <w:color w:val="000000"/>
                <w:sz w:val="22"/>
                <w:szCs w:val="22"/>
              </w:rPr>
            </w:pPr>
          </w:p>
        </w:tc>
        <w:tc>
          <w:tcPr>
            <w:tcW w:w="784" w:type="pct"/>
            <w:vAlign w:val="bottom"/>
          </w:tcPr>
          <w:p w14:paraId="3433F47F" w14:textId="495B5EA3"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95106">
              <w:rPr>
                <w:rFonts w:ascii="Times New Roman" w:hAnsi="Times New Roman" w:cs="Times New Roman"/>
                <w:color w:val="000000"/>
                <w:sz w:val="22"/>
                <w:szCs w:val="22"/>
              </w:rPr>
              <w:t>1</w:t>
            </w:r>
            <w:r w:rsidR="00FA53B7">
              <w:rPr>
                <w:rFonts w:ascii="Times New Roman" w:hAnsi="Times New Roman" w:cs="Times New Roman"/>
                <w:color w:val="000000"/>
                <w:sz w:val="22"/>
                <w:szCs w:val="22"/>
              </w:rPr>
              <w:t>,</w:t>
            </w:r>
            <w:r w:rsidRPr="00995106">
              <w:rPr>
                <w:rFonts w:ascii="Times New Roman" w:hAnsi="Times New Roman" w:cs="Times New Roman"/>
                <w:color w:val="000000"/>
                <w:sz w:val="22"/>
                <w:szCs w:val="22"/>
              </w:rPr>
              <w:t>246</w:t>
            </w:r>
            <w:r w:rsidR="00FA53B7">
              <w:rPr>
                <w:rFonts w:ascii="Times New Roman" w:hAnsi="Times New Roman" w:cs="Times New Roman"/>
                <w:color w:val="000000"/>
                <w:sz w:val="22"/>
                <w:szCs w:val="22"/>
              </w:rPr>
              <w:t>.</w:t>
            </w:r>
            <w:r w:rsidRPr="00995106">
              <w:rPr>
                <w:rFonts w:ascii="Times New Roman" w:hAnsi="Times New Roman" w:cs="Times New Roman"/>
                <w:color w:val="000000"/>
                <w:sz w:val="22"/>
                <w:szCs w:val="22"/>
              </w:rPr>
              <w:t>67</w:t>
            </w:r>
          </w:p>
        </w:tc>
        <w:tc>
          <w:tcPr>
            <w:tcW w:w="912" w:type="pct"/>
            <w:vAlign w:val="bottom"/>
          </w:tcPr>
          <w:p w14:paraId="3433F480" w14:textId="32CD6EEC" w:rsidR="00D356E3" w:rsidRPr="00995106" w:rsidRDefault="00D356E3" w:rsidP="00D356E3">
            <w:pPr>
              <w:spacing w:after="0" w:line="240" w:lineRule="auto"/>
              <w:rPr>
                <w:rFonts w:ascii="Times New Roman" w:eastAsia="Times New Roman" w:hAnsi="Times New Roman" w:cs="Times New Roman"/>
                <w:color w:val="000000"/>
                <w:sz w:val="22"/>
                <w:szCs w:val="22"/>
              </w:rPr>
            </w:pPr>
          </w:p>
        </w:tc>
      </w:tr>
      <w:tr w:rsidR="00D356E3" w:rsidRPr="00995106" w14:paraId="3433F485" w14:textId="77777777" w:rsidTr="008438EB">
        <w:tblPrEx>
          <w:tblLook w:val="0000" w:firstRow="0" w:lastRow="0" w:firstColumn="0" w:lastColumn="0" w:noHBand="0" w:noVBand="0"/>
        </w:tblPrEx>
        <w:trPr>
          <w:trHeight w:val="162"/>
        </w:trPr>
        <w:tc>
          <w:tcPr>
            <w:tcW w:w="348" w:type="pct"/>
          </w:tcPr>
          <w:p w14:paraId="3433F482" w14:textId="77777777"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lastRenderedPageBreak/>
              <w:t>4.</w:t>
            </w:r>
          </w:p>
        </w:tc>
        <w:tc>
          <w:tcPr>
            <w:tcW w:w="3741" w:type="pct"/>
            <w:gridSpan w:val="4"/>
          </w:tcPr>
          <w:p w14:paraId="3433F483" w14:textId="514A718D" w:rsidR="00D356E3" w:rsidRPr="00995106" w:rsidRDefault="00D356E3" w:rsidP="00D356E3">
            <w:pPr>
              <w:spacing w:after="0" w:line="240" w:lineRule="auto"/>
              <w:ind w:left="-5"/>
              <w:rPr>
                <w:rFonts w:ascii="Times New Roman" w:eastAsia="Times New Roman" w:hAnsi="Times New Roman" w:cs="Times New Roman"/>
                <w:b/>
                <w:bCs/>
                <w:color w:val="000000"/>
                <w:sz w:val="22"/>
                <w:szCs w:val="22"/>
              </w:rPr>
            </w:pPr>
            <w:r w:rsidRPr="009633B3">
              <w:rPr>
                <w:rFonts w:ascii="Times New Roman" w:eastAsia="Times New Roman" w:hAnsi="Times New Roman" w:cs="Times New Roman"/>
                <w:b/>
                <w:bCs/>
                <w:sz w:val="22"/>
                <w:szCs w:val="22"/>
              </w:rPr>
              <w:t>Total price of the tender for 1 month, EUR excluding VAT</w:t>
            </w:r>
          </w:p>
        </w:tc>
        <w:tc>
          <w:tcPr>
            <w:tcW w:w="912" w:type="pct"/>
          </w:tcPr>
          <w:p w14:paraId="3433F484" w14:textId="77777777" w:rsidR="00D356E3" w:rsidRPr="00995106" w:rsidRDefault="00D356E3" w:rsidP="00D356E3">
            <w:pPr>
              <w:spacing w:after="0" w:line="240" w:lineRule="auto"/>
              <w:ind w:left="-5"/>
              <w:rPr>
                <w:rFonts w:ascii="Times New Roman" w:eastAsia="Times New Roman" w:hAnsi="Times New Roman" w:cs="Times New Roman"/>
                <w:color w:val="000000"/>
                <w:sz w:val="22"/>
                <w:szCs w:val="22"/>
              </w:rPr>
            </w:pPr>
          </w:p>
        </w:tc>
      </w:tr>
      <w:tr w:rsidR="00D356E3" w:rsidRPr="00995106" w14:paraId="3433F489" w14:textId="77777777" w:rsidTr="008438EB">
        <w:tblPrEx>
          <w:tblLook w:val="0000" w:firstRow="0" w:lastRow="0" w:firstColumn="0" w:lastColumn="0" w:noHBand="0" w:noVBand="0"/>
        </w:tblPrEx>
        <w:trPr>
          <w:trHeight w:val="36"/>
        </w:trPr>
        <w:tc>
          <w:tcPr>
            <w:tcW w:w="348" w:type="pct"/>
          </w:tcPr>
          <w:p w14:paraId="3433F486" w14:textId="77777777" w:rsidR="00D356E3" w:rsidRPr="00995106" w:rsidRDefault="00D356E3" w:rsidP="00D356E3">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5.</w:t>
            </w:r>
          </w:p>
        </w:tc>
        <w:tc>
          <w:tcPr>
            <w:tcW w:w="3741" w:type="pct"/>
            <w:gridSpan w:val="4"/>
          </w:tcPr>
          <w:p w14:paraId="3433F487" w14:textId="2FF2FC00" w:rsidR="00D356E3" w:rsidRPr="00995106" w:rsidRDefault="00D356E3" w:rsidP="00D356E3">
            <w:pPr>
              <w:spacing w:after="0" w:line="240" w:lineRule="auto"/>
              <w:ind w:left="-5"/>
              <w:rPr>
                <w:rFonts w:ascii="Times New Roman" w:eastAsia="Times New Roman" w:hAnsi="Times New Roman" w:cs="Times New Roman"/>
                <w:color w:val="000000"/>
                <w:sz w:val="22"/>
                <w:szCs w:val="22"/>
              </w:rPr>
            </w:pPr>
            <w:r w:rsidRPr="009633B3">
              <w:rPr>
                <w:rFonts w:ascii="Times New Roman" w:eastAsia="Times New Roman" w:hAnsi="Times New Roman" w:cs="Times New Roman"/>
                <w:b/>
                <w:bCs/>
                <w:sz w:val="22"/>
                <w:szCs w:val="22"/>
              </w:rPr>
              <w:t>Total price of the tender for 12 months, EUR excluding VAT</w:t>
            </w:r>
          </w:p>
        </w:tc>
        <w:tc>
          <w:tcPr>
            <w:tcW w:w="912" w:type="pct"/>
          </w:tcPr>
          <w:p w14:paraId="3433F488" w14:textId="77777777" w:rsidR="00D356E3" w:rsidRPr="00995106" w:rsidRDefault="00D356E3" w:rsidP="00D356E3">
            <w:pPr>
              <w:spacing w:after="0" w:line="240" w:lineRule="auto"/>
              <w:ind w:left="-5"/>
              <w:rPr>
                <w:rFonts w:ascii="Times New Roman" w:eastAsia="Times New Roman" w:hAnsi="Times New Roman" w:cs="Times New Roman"/>
                <w:color w:val="000000"/>
                <w:sz w:val="22"/>
                <w:szCs w:val="22"/>
              </w:rPr>
            </w:pPr>
          </w:p>
        </w:tc>
      </w:tr>
      <w:tr w:rsidR="00D356E3" w:rsidRPr="00995106" w14:paraId="7DD575A9" w14:textId="77777777" w:rsidTr="008438EB">
        <w:tblPrEx>
          <w:tblLook w:val="0000" w:firstRow="0" w:lastRow="0" w:firstColumn="0" w:lastColumn="0" w:noHBand="0" w:noVBand="0"/>
        </w:tblPrEx>
        <w:trPr>
          <w:trHeight w:val="36"/>
        </w:trPr>
        <w:tc>
          <w:tcPr>
            <w:tcW w:w="348" w:type="pct"/>
            <w:tcBorders>
              <w:top w:val="single" w:sz="4" w:space="0" w:color="auto"/>
              <w:left w:val="single" w:sz="4" w:space="0" w:color="auto"/>
              <w:bottom w:val="single" w:sz="4" w:space="0" w:color="auto"/>
              <w:right w:val="single" w:sz="4" w:space="0" w:color="auto"/>
            </w:tcBorders>
          </w:tcPr>
          <w:p w14:paraId="24407789" w14:textId="77777777" w:rsidR="00D356E3" w:rsidRPr="00995106" w:rsidRDefault="00D356E3" w:rsidP="00D356E3">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6.</w:t>
            </w:r>
          </w:p>
        </w:tc>
        <w:tc>
          <w:tcPr>
            <w:tcW w:w="3741" w:type="pct"/>
            <w:gridSpan w:val="4"/>
            <w:tcBorders>
              <w:top w:val="single" w:sz="4" w:space="0" w:color="auto"/>
              <w:left w:val="single" w:sz="4" w:space="0" w:color="auto"/>
              <w:bottom w:val="single" w:sz="4" w:space="0" w:color="auto"/>
              <w:right w:val="single" w:sz="4" w:space="0" w:color="auto"/>
            </w:tcBorders>
          </w:tcPr>
          <w:p w14:paraId="58368EE6" w14:textId="17BA544F" w:rsidR="00D356E3" w:rsidRPr="00995106" w:rsidRDefault="00D356E3" w:rsidP="00D356E3">
            <w:pPr>
              <w:spacing w:after="0" w:line="240" w:lineRule="auto"/>
              <w:ind w:left="-5"/>
              <w:rPr>
                <w:rFonts w:ascii="Times New Roman" w:eastAsia="Times New Roman" w:hAnsi="Times New Roman" w:cs="Times New Roman"/>
                <w:b/>
                <w:bCs/>
                <w:sz w:val="22"/>
                <w:szCs w:val="22"/>
              </w:rPr>
            </w:pPr>
            <w:r w:rsidRPr="009633B3">
              <w:rPr>
                <w:rFonts w:ascii="Times New Roman" w:eastAsia="Times New Roman" w:hAnsi="Times New Roman" w:cs="Times New Roman"/>
                <w:b/>
                <w:bCs/>
                <w:sz w:val="22"/>
                <w:szCs w:val="22"/>
              </w:rPr>
              <w:t>Amount of VAT, EUR</w:t>
            </w:r>
          </w:p>
        </w:tc>
        <w:tc>
          <w:tcPr>
            <w:tcW w:w="912" w:type="pct"/>
            <w:tcBorders>
              <w:top w:val="single" w:sz="4" w:space="0" w:color="auto"/>
              <w:left w:val="single" w:sz="4" w:space="0" w:color="auto"/>
              <w:bottom w:val="single" w:sz="4" w:space="0" w:color="auto"/>
              <w:right w:val="single" w:sz="4" w:space="0" w:color="auto"/>
            </w:tcBorders>
          </w:tcPr>
          <w:p w14:paraId="4014ED03" w14:textId="77777777" w:rsidR="00D356E3" w:rsidRPr="00995106" w:rsidRDefault="00D356E3" w:rsidP="00D356E3">
            <w:pPr>
              <w:spacing w:after="0" w:line="240" w:lineRule="auto"/>
              <w:ind w:left="-5"/>
              <w:rPr>
                <w:rFonts w:ascii="Times New Roman" w:eastAsia="Times New Roman" w:hAnsi="Times New Roman" w:cs="Times New Roman"/>
                <w:color w:val="000000"/>
                <w:sz w:val="22"/>
                <w:szCs w:val="22"/>
              </w:rPr>
            </w:pPr>
          </w:p>
        </w:tc>
      </w:tr>
      <w:tr w:rsidR="00D356E3" w:rsidRPr="00995106" w14:paraId="2C3FFEF5" w14:textId="77777777" w:rsidTr="008438EB">
        <w:tblPrEx>
          <w:tblLook w:val="0000" w:firstRow="0" w:lastRow="0" w:firstColumn="0" w:lastColumn="0" w:noHBand="0" w:noVBand="0"/>
        </w:tblPrEx>
        <w:trPr>
          <w:trHeight w:val="36"/>
        </w:trPr>
        <w:tc>
          <w:tcPr>
            <w:tcW w:w="348" w:type="pct"/>
            <w:tcBorders>
              <w:top w:val="single" w:sz="4" w:space="0" w:color="auto"/>
              <w:left w:val="single" w:sz="4" w:space="0" w:color="auto"/>
              <w:bottom w:val="single" w:sz="4" w:space="0" w:color="auto"/>
              <w:right w:val="single" w:sz="4" w:space="0" w:color="auto"/>
            </w:tcBorders>
          </w:tcPr>
          <w:p w14:paraId="010FD1FA" w14:textId="77777777" w:rsidR="00D356E3" w:rsidRPr="00995106" w:rsidRDefault="00D356E3" w:rsidP="00D356E3">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7.</w:t>
            </w:r>
          </w:p>
        </w:tc>
        <w:tc>
          <w:tcPr>
            <w:tcW w:w="3741" w:type="pct"/>
            <w:gridSpan w:val="4"/>
            <w:tcBorders>
              <w:top w:val="single" w:sz="4" w:space="0" w:color="auto"/>
              <w:left w:val="single" w:sz="4" w:space="0" w:color="auto"/>
              <w:bottom w:val="single" w:sz="4" w:space="0" w:color="auto"/>
              <w:right w:val="single" w:sz="4" w:space="0" w:color="auto"/>
            </w:tcBorders>
          </w:tcPr>
          <w:p w14:paraId="56F727C7" w14:textId="6241190A" w:rsidR="00D356E3" w:rsidRPr="00995106" w:rsidRDefault="00D356E3" w:rsidP="00D356E3">
            <w:pPr>
              <w:spacing w:after="0" w:line="240" w:lineRule="auto"/>
              <w:ind w:left="-5"/>
              <w:rPr>
                <w:rFonts w:ascii="Times New Roman" w:eastAsia="Times New Roman" w:hAnsi="Times New Roman" w:cs="Times New Roman"/>
                <w:b/>
                <w:bCs/>
                <w:sz w:val="22"/>
                <w:szCs w:val="22"/>
              </w:rPr>
            </w:pPr>
            <w:r w:rsidRPr="009633B3">
              <w:rPr>
                <w:rFonts w:ascii="Times New Roman" w:eastAsia="Times New Roman" w:hAnsi="Times New Roman" w:cs="Times New Roman"/>
                <w:b/>
                <w:bCs/>
                <w:sz w:val="22"/>
                <w:szCs w:val="22"/>
              </w:rPr>
              <w:t>Total price of the tender for 12 months, EUR including VAT</w:t>
            </w:r>
          </w:p>
        </w:tc>
        <w:tc>
          <w:tcPr>
            <w:tcW w:w="912" w:type="pct"/>
            <w:tcBorders>
              <w:top w:val="single" w:sz="4" w:space="0" w:color="auto"/>
              <w:left w:val="single" w:sz="4" w:space="0" w:color="auto"/>
              <w:bottom w:val="single" w:sz="4" w:space="0" w:color="auto"/>
              <w:right w:val="single" w:sz="4" w:space="0" w:color="auto"/>
            </w:tcBorders>
          </w:tcPr>
          <w:p w14:paraId="62BDF3D4" w14:textId="77777777" w:rsidR="00D356E3" w:rsidRPr="00995106" w:rsidRDefault="00D356E3" w:rsidP="00D356E3">
            <w:pPr>
              <w:spacing w:after="0" w:line="240" w:lineRule="auto"/>
              <w:ind w:left="-5"/>
              <w:rPr>
                <w:rFonts w:ascii="Times New Roman" w:eastAsia="Times New Roman" w:hAnsi="Times New Roman" w:cs="Times New Roman"/>
                <w:color w:val="000000"/>
                <w:sz w:val="22"/>
                <w:szCs w:val="22"/>
              </w:rPr>
            </w:pPr>
          </w:p>
        </w:tc>
      </w:tr>
    </w:tbl>
    <w:p w14:paraId="07DA3347" w14:textId="77777777" w:rsidR="00FA53B7" w:rsidRPr="009633B3" w:rsidRDefault="00FA53B7" w:rsidP="00FA53B7">
      <w:pPr>
        <w:spacing w:after="0"/>
        <w:jc w:val="both"/>
        <w:rPr>
          <w:rFonts w:ascii="Times New Roman" w:eastAsia="Calibri" w:hAnsi="Times New Roman" w:cs="Times New Roman"/>
          <w:b/>
          <w:sz w:val="24"/>
          <w:szCs w:val="24"/>
          <w:lang w:eastAsia="en-US"/>
        </w:rPr>
      </w:pPr>
      <w:r w:rsidRPr="009633B3">
        <w:rPr>
          <w:rFonts w:ascii="Times New Roman" w:eastAsia="Calibri" w:hAnsi="Times New Roman" w:cs="Times New Roman"/>
          <w:bCs/>
          <w:sz w:val="24"/>
          <w:szCs w:val="24"/>
          <w:lang w:eastAsia="en-US"/>
        </w:rPr>
        <w:t xml:space="preserve">Applicable </w:t>
      </w:r>
      <w:r w:rsidRPr="009633B3">
        <w:rPr>
          <w:rFonts w:ascii="Times New Roman" w:eastAsia="Calibri" w:hAnsi="Times New Roman" w:cs="Times New Roman"/>
          <w:b/>
          <w:sz w:val="24"/>
          <w:szCs w:val="24"/>
          <w:lang w:eastAsia="en-US"/>
        </w:rPr>
        <w:t xml:space="preserve">VAT </w:t>
      </w:r>
      <w:r w:rsidRPr="009633B3">
        <w:rPr>
          <w:rFonts w:ascii="Times New Roman" w:eastAsia="Calibri" w:hAnsi="Times New Roman" w:cs="Times New Roman"/>
          <w:bCs/>
          <w:sz w:val="24"/>
          <w:szCs w:val="24"/>
          <w:lang w:eastAsia="en-US"/>
        </w:rPr>
        <w:t xml:space="preserve">rate </w:t>
      </w:r>
      <w:r w:rsidRPr="009633B3">
        <w:rPr>
          <w:rFonts w:ascii="Times New Roman" w:eastAsia="Calibri" w:hAnsi="Times New Roman" w:cs="Times New Roman"/>
          <w:b/>
          <w:sz w:val="24"/>
          <w:szCs w:val="24"/>
          <w:lang w:eastAsia="en-US"/>
        </w:rPr>
        <w:t>(%)_____________. (To be specified by the supplier)</w:t>
      </w:r>
    </w:p>
    <w:p w14:paraId="58EDF126" w14:textId="77777777" w:rsidR="00FA53B7" w:rsidRPr="009633B3" w:rsidRDefault="00FA53B7" w:rsidP="00FA53B7">
      <w:pPr>
        <w:spacing w:after="0"/>
        <w:jc w:val="both"/>
        <w:rPr>
          <w:rFonts w:ascii="Times New Roman" w:eastAsia="Calibri" w:hAnsi="Times New Roman" w:cs="Times New Roman"/>
          <w:b/>
          <w:sz w:val="24"/>
          <w:szCs w:val="24"/>
          <w:lang w:eastAsia="en-US"/>
        </w:rPr>
      </w:pPr>
      <w:r w:rsidRPr="009633B3">
        <w:rPr>
          <w:rFonts w:ascii="Times New Roman" w:eastAsia="Times New Roman" w:hAnsi="Times New Roman" w:cs="Times New Roman"/>
          <w:sz w:val="24"/>
          <w:szCs w:val="24"/>
        </w:rPr>
        <w:t xml:space="preserve">If VAT relief or exemption is applicable, the legal basis shall be indicated </w:t>
      </w:r>
      <w:r w:rsidRPr="009633B3">
        <w:rPr>
          <w:rFonts w:ascii="Times New Roman" w:eastAsia="Times New Roman" w:hAnsi="Times New Roman" w:cs="Times New Roman"/>
          <w:b/>
          <w:bCs/>
          <w:sz w:val="24"/>
          <w:szCs w:val="24"/>
        </w:rPr>
        <w:t>_________________________________________. (To be specified by the Supplier)</w:t>
      </w:r>
    </w:p>
    <w:p w14:paraId="28FF0A55" w14:textId="77777777" w:rsidR="005039E3" w:rsidRPr="00995106" w:rsidRDefault="005039E3" w:rsidP="00310CBB">
      <w:pPr>
        <w:spacing w:after="0" w:line="240" w:lineRule="auto"/>
        <w:ind w:right="-108"/>
        <w:jc w:val="both"/>
        <w:rPr>
          <w:rFonts w:ascii="Times New Roman" w:eastAsia="Times New Roman" w:hAnsi="Times New Roman" w:cs="Times New Roman"/>
          <w:sz w:val="24"/>
          <w:szCs w:val="24"/>
          <w:vertAlign w:val="superscript"/>
        </w:rPr>
      </w:pPr>
    </w:p>
    <w:p w14:paraId="3433F48B" w14:textId="77777777" w:rsidR="00310CBB" w:rsidRPr="00995106" w:rsidRDefault="00310CBB" w:rsidP="00310CBB">
      <w:pPr>
        <w:tabs>
          <w:tab w:val="left" w:pos="3285"/>
        </w:tabs>
        <w:spacing w:after="0" w:line="240" w:lineRule="auto"/>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Table 7</w:t>
      </w:r>
    </w:p>
    <w:tbl>
      <w:tblPr>
        <w:tblStyle w:val="Lentelstinklelis"/>
        <w:tblW w:w="5052" w:type="pct"/>
        <w:tblInd w:w="-147" w:type="dxa"/>
        <w:tblLook w:val="04A0" w:firstRow="1" w:lastRow="0" w:firstColumn="1" w:lastColumn="0" w:noHBand="0" w:noVBand="1"/>
      </w:tblPr>
      <w:tblGrid>
        <w:gridCol w:w="9728"/>
      </w:tblGrid>
      <w:tr w:rsidR="00310CBB" w:rsidRPr="00995106" w14:paraId="3433F48D" w14:textId="77777777" w:rsidTr="00724E08">
        <w:trPr>
          <w:trHeight w:val="416"/>
          <w:tblHeader/>
        </w:trPr>
        <w:tc>
          <w:tcPr>
            <w:tcW w:w="5000" w:type="pct"/>
            <w:noWrap/>
            <w:vAlign w:val="center"/>
            <w:hideMark/>
          </w:tcPr>
          <w:p w14:paraId="3433F48C" w14:textId="77777777" w:rsidR="00310CBB" w:rsidRPr="00995106" w:rsidRDefault="00310CBB" w:rsidP="00E521FA">
            <w:pPr>
              <w:jc w:val="center"/>
              <w:rPr>
                <w:rFonts w:eastAsia="Times New Roman" w:hAnsi="Times New Roman" w:cs="Times New Roman"/>
                <w:color w:val="000000" w:themeColor="text1"/>
                <w:sz w:val="24"/>
                <w:szCs w:val="24"/>
              </w:rPr>
            </w:pPr>
            <w:r w:rsidRPr="00995106">
              <w:rPr>
                <w:rFonts w:eastAsia="Times New Roman" w:hAnsi="Times New Roman" w:cs="Times New Roman"/>
                <w:color w:val="000000" w:themeColor="text1"/>
                <w:sz w:val="24"/>
                <w:szCs w:val="24"/>
              </w:rPr>
              <w:t>Permanent Representation of the Republic of Lithuania to International Organisations in Vienna</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2591"/>
        <w:gridCol w:w="1476"/>
        <w:gridCol w:w="1666"/>
        <w:gridCol w:w="1522"/>
        <w:gridCol w:w="1766"/>
      </w:tblGrid>
      <w:tr w:rsidR="00D356E3" w:rsidRPr="00995106" w14:paraId="3433F497" w14:textId="77777777" w:rsidTr="008438EB">
        <w:trPr>
          <w:trHeight w:val="838"/>
        </w:trPr>
        <w:tc>
          <w:tcPr>
            <w:tcW w:w="348" w:type="pct"/>
            <w:shd w:val="clear" w:color="auto" w:fill="EAF1DD"/>
          </w:tcPr>
          <w:p w14:paraId="3433F48E" w14:textId="5C952AE3" w:rsidR="00D356E3" w:rsidRPr="00995106" w:rsidRDefault="00D356E3" w:rsidP="00D356E3">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No.</w:t>
            </w:r>
          </w:p>
        </w:tc>
        <w:tc>
          <w:tcPr>
            <w:tcW w:w="1336" w:type="pct"/>
            <w:shd w:val="clear" w:color="auto" w:fill="EAF1DD"/>
          </w:tcPr>
          <w:p w14:paraId="3433F48F" w14:textId="619B2C97"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633B3">
              <w:rPr>
                <w:rFonts w:ascii="Times New Roman" w:eastAsia="Times New Roman" w:hAnsi="Times New Roman" w:cs="Times New Roman"/>
                <w:sz w:val="22"/>
                <w:szCs w:val="22"/>
              </w:rPr>
              <w:t>Category of insured persons</w:t>
            </w:r>
          </w:p>
        </w:tc>
        <w:tc>
          <w:tcPr>
            <w:tcW w:w="761" w:type="pct"/>
            <w:shd w:val="clear" w:color="auto" w:fill="EAF1DD"/>
          </w:tcPr>
          <w:p w14:paraId="3433F490" w14:textId="190A8CCD"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 xml:space="preserve">Preliminary number of insured persons* </w:t>
            </w:r>
          </w:p>
        </w:tc>
        <w:tc>
          <w:tcPr>
            <w:tcW w:w="859" w:type="pct"/>
            <w:shd w:val="clear" w:color="auto" w:fill="EAF1DD"/>
          </w:tcPr>
          <w:p w14:paraId="16976497" w14:textId="77777777" w:rsidR="00D356E3" w:rsidRPr="009633B3" w:rsidRDefault="00D356E3" w:rsidP="00D356E3">
            <w:pPr>
              <w:spacing w:after="0" w:line="240" w:lineRule="auto"/>
              <w:jc w:val="center"/>
              <w:rPr>
                <w:rFonts w:ascii="Times New Roman" w:eastAsia="Times New Roman" w:hAnsi="Times New Roman" w:cs="Times New Roman"/>
                <w:color w:val="000000" w:themeColor="text1"/>
                <w:sz w:val="22"/>
                <w:szCs w:val="22"/>
              </w:rPr>
            </w:pPr>
            <w:r w:rsidRPr="009633B3">
              <w:rPr>
                <w:rFonts w:ascii="Times New Roman" w:eastAsia="Times New Roman" w:hAnsi="Times New Roman" w:cs="Times New Roman"/>
                <w:color w:val="000000" w:themeColor="text1"/>
                <w:sz w:val="22"/>
                <w:szCs w:val="22"/>
              </w:rPr>
              <w:t xml:space="preserve">Insurance premium </w:t>
            </w:r>
          </w:p>
          <w:p w14:paraId="48FAC148" w14:textId="77777777" w:rsidR="00D356E3" w:rsidRPr="009633B3" w:rsidRDefault="00D356E3" w:rsidP="00D356E3">
            <w:pPr>
              <w:spacing w:after="0" w:line="240" w:lineRule="auto"/>
              <w:jc w:val="center"/>
              <w:rPr>
                <w:rFonts w:ascii="Times New Roman" w:eastAsia="Times New Roman" w:hAnsi="Times New Roman" w:cs="Times New Roman"/>
                <w:color w:val="000000" w:themeColor="text1"/>
                <w:sz w:val="22"/>
                <w:szCs w:val="22"/>
              </w:rPr>
            </w:pPr>
            <w:r w:rsidRPr="009633B3">
              <w:rPr>
                <w:rFonts w:ascii="Times New Roman" w:eastAsia="Times New Roman" w:hAnsi="Times New Roman" w:cs="Times New Roman"/>
                <w:color w:val="000000" w:themeColor="text1"/>
                <w:sz w:val="22"/>
                <w:szCs w:val="22"/>
              </w:rPr>
              <w:t>for 1 month,</w:t>
            </w:r>
          </w:p>
          <w:p w14:paraId="3433F493" w14:textId="0809A959" w:rsidR="00D356E3" w:rsidRPr="00995106" w:rsidRDefault="00D356E3" w:rsidP="00D356E3">
            <w:pPr>
              <w:spacing w:after="0" w:line="240" w:lineRule="auto"/>
              <w:jc w:val="center"/>
              <w:rPr>
                <w:rFonts w:ascii="Times New Roman" w:eastAsia="Times New Roman" w:hAnsi="Times New Roman" w:cs="Times New Roman"/>
                <w:b/>
                <w:bCs/>
                <w:color w:val="000000"/>
                <w:sz w:val="22"/>
                <w:szCs w:val="22"/>
              </w:rPr>
            </w:pPr>
            <w:r w:rsidRPr="009633B3">
              <w:rPr>
                <w:rFonts w:ascii="Times New Roman" w:eastAsia="Times New Roman" w:hAnsi="Times New Roman" w:cs="Times New Roman"/>
                <w:b/>
                <w:bCs/>
                <w:color w:val="000000" w:themeColor="text1"/>
                <w:sz w:val="22"/>
                <w:szCs w:val="22"/>
              </w:rPr>
              <w:t>EUR excluding VAT**</w:t>
            </w:r>
          </w:p>
        </w:tc>
        <w:tc>
          <w:tcPr>
            <w:tcW w:w="784" w:type="pct"/>
            <w:shd w:val="clear" w:color="auto" w:fill="EAF1DD"/>
          </w:tcPr>
          <w:p w14:paraId="3433F494" w14:textId="5909F01A" w:rsidR="00D356E3" w:rsidRPr="00995106" w:rsidRDefault="00D356E3" w:rsidP="00D356E3">
            <w:pPr>
              <w:spacing w:after="0" w:line="240" w:lineRule="auto"/>
              <w:jc w:val="center"/>
              <w:rPr>
                <w:rFonts w:ascii="Times New Roman" w:eastAsia="Times New Roman" w:hAnsi="Times New Roman" w:cs="Times New Roman"/>
                <w:color w:val="000000" w:themeColor="text1"/>
                <w:sz w:val="22"/>
                <w:szCs w:val="22"/>
              </w:rPr>
            </w:pPr>
            <w:r w:rsidRPr="009633B3">
              <w:rPr>
                <w:rFonts w:ascii="Times New Roman" w:eastAsia="Times New Roman" w:hAnsi="Times New Roman" w:cs="Times New Roman"/>
                <w:color w:val="000000" w:themeColor="text1"/>
                <w:sz w:val="22"/>
                <w:szCs w:val="22"/>
              </w:rPr>
              <w:t xml:space="preserve">Maximum acceptable insurance premium for 1 month, </w:t>
            </w:r>
            <w:r w:rsidRPr="009633B3">
              <w:rPr>
                <w:rFonts w:ascii="Times New Roman" w:eastAsia="Times New Roman" w:hAnsi="Times New Roman" w:cs="Times New Roman"/>
                <w:b/>
                <w:bCs/>
                <w:color w:val="000000" w:themeColor="text1"/>
                <w:sz w:val="22"/>
                <w:szCs w:val="22"/>
              </w:rPr>
              <w:t>EUR including VAT</w:t>
            </w:r>
          </w:p>
        </w:tc>
        <w:tc>
          <w:tcPr>
            <w:tcW w:w="912" w:type="pct"/>
            <w:shd w:val="clear" w:color="auto" w:fill="EAF1DD"/>
          </w:tcPr>
          <w:p w14:paraId="3433F496" w14:textId="2DEE562F"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 xml:space="preserve">Price of total quantity for one month, </w:t>
            </w:r>
            <w:r w:rsidRPr="009633B3">
              <w:rPr>
                <w:rFonts w:ascii="Times New Roman" w:eastAsia="Times New Roman" w:hAnsi="Times New Roman" w:cs="Times New Roman"/>
                <w:b/>
                <w:bCs/>
                <w:color w:val="000000" w:themeColor="text1"/>
                <w:sz w:val="22"/>
                <w:szCs w:val="22"/>
              </w:rPr>
              <w:t>EUR excluding VAT</w:t>
            </w:r>
          </w:p>
        </w:tc>
      </w:tr>
      <w:tr w:rsidR="00310CBB" w:rsidRPr="00995106" w14:paraId="3433F49E" w14:textId="77777777" w:rsidTr="008438EB">
        <w:trPr>
          <w:trHeight w:val="352"/>
        </w:trPr>
        <w:tc>
          <w:tcPr>
            <w:tcW w:w="348" w:type="pct"/>
          </w:tcPr>
          <w:p w14:paraId="3433F498"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(1)</w:t>
            </w:r>
          </w:p>
        </w:tc>
        <w:tc>
          <w:tcPr>
            <w:tcW w:w="1336" w:type="pct"/>
          </w:tcPr>
          <w:p w14:paraId="3433F499"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(2)</w:t>
            </w:r>
          </w:p>
        </w:tc>
        <w:tc>
          <w:tcPr>
            <w:tcW w:w="761" w:type="pct"/>
          </w:tcPr>
          <w:p w14:paraId="3433F49A"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(3)</w:t>
            </w:r>
          </w:p>
        </w:tc>
        <w:tc>
          <w:tcPr>
            <w:tcW w:w="859" w:type="pct"/>
          </w:tcPr>
          <w:p w14:paraId="3433F49B"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(4)</w:t>
            </w:r>
          </w:p>
        </w:tc>
        <w:tc>
          <w:tcPr>
            <w:tcW w:w="784" w:type="pct"/>
          </w:tcPr>
          <w:p w14:paraId="3433F49C" w14:textId="77777777" w:rsidR="00310CBB" w:rsidRPr="00995106"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995106">
              <w:rPr>
                <w:rFonts w:ascii="Times New Roman" w:eastAsia="Times New Roman" w:hAnsi="Times New Roman" w:cs="Times New Roman"/>
                <w:color w:val="000000" w:themeColor="text1"/>
                <w:sz w:val="22"/>
                <w:szCs w:val="22"/>
              </w:rPr>
              <w:t>(5)</w:t>
            </w:r>
          </w:p>
        </w:tc>
        <w:tc>
          <w:tcPr>
            <w:tcW w:w="912" w:type="pct"/>
          </w:tcPr>
          <w:p w14:paraId="3433F49D"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(6)=(3)x(4)</w:t>
            </w:r>
          </w:p>
        </w:tc>
      </w:tr>
      <w:tr w:rsidR="00D356E3" w:rsidRPr="00995106" w14:paraId="3433F4A5" w14:textId="77777777" w:rsidTr="008438EB">
        <w:trPr>
          <w:trHeight w:val="77"/>
        </w:trPr>
        <w:tc>
          <w:tcPr>
            <w:tcW w:w="348" w:type="pct"/>
          </w:tcPr>
          <w:p w14:paraId="3433F49F" w14:textId="77777777"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1.</w:t>
            </w:r>
          </w:p>
        </w:tc>
        <w:tc>
          <w:tcPr>
            <w:tcW w:w="1336" w:type="pct"/>
          </w:tcPr>
          <w:p w14:paraId="3433F4A0" w14:textId="2B6D1E1F" w:rsidR="00D356E3" w:rsidRPr="00995106" w:rsidRDefault="00D356E3" w:rsidP="00D356E3">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Child (from 6 months to 17 years inclusive)</w:t>
            </w:r>
          </w:p>
        </w:tc>
        <w:tc>
          <w:tcPr>
            <w:tcW w:w="761" w:type="pct"/>
          </w:tcPr>
          <w:p w14:paraId="3433F4A1" w14:textId="77777777" w:rsidR="00D356E3" w:rsidRPr="00995106" w:rsidRDefault="00D356E3" w:rsidP="00D356E3">
            <w:pPr>
              <w:jc w:val="center"/>
              <w:rPr>
                <w:rFonts w:ascii="Times New Roman" w:eastAsia="Times New Roman" w:hAnsi="Times New Roman" w:cs="Times New Roman"/>
                <w:sz w:val="22"/>
                <w:szCs w:val="22"/>
              </w:rPr>
            </w:pPr>
            <w:r w:rsidRPr="00995106">
              <w:rPr>
                <w:rFonts w:ascii="Times New Roman" w:eastAsia="Times New Roman" w:hAnsi="Times New Roman" w:cs="Times New Roman"/>
                <w:sz w:val="22"/>
                <w:szCs w:val="22"/>
              </w:rPr>
              <w:t>4</w:t>
            </w:r>
          </w:p>
        </w:tc>
        <w:tc>
          <w:tcPr>
            <w:tcW w:w="859" w:type="pct"/>
          </w:tcPr>
          <w:p w14:paraId="3433F4A2" w14:textId="77777777" w:rsidR="00D356E3" w:rsidRPr="00995106" w:rsidRDefault="00D356E3" w:rsidP="00D356E3">
            <w:pPr>
              <w:spacing w:after="0" w:line="240" w:lineRule="auto"/>
              <w:rPr>
                <w:rFonts w:ascii="Times New Roman" w:eastAsia="Times New Roman" w:hAnsi="Times New Roman" w:cs="Times New Roman"/>
                <w:color w:val="000000"/>
                <w:sz w:val="22"/>
                <w:szCs w:val="22"/>
              </w:rPr>
            </w:pPr>
          </w:p>
        </w:tc>
        <w:tc>
          <w:tcPr>
            <w:tcW w:w="784" w:type="pct"/>
          </w:tcPr>
          <w:p w14:paraId="3433F4A3" w14:textId="142944F6"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95106">
              <w:rPr>
                <w:rFonts w:ascii="Times New Roman" w:hAnsi="Times New Roman" w:cs="Times New Roman"/>
                <w:color w:val="000000"/>
                <w:sz w:val="22"/>
                <w:szCs w:val="22"/>
              </w:rPr>
              <w:t>266</w:t>
            </w:r>
            <w:r w:rsidR="00FA53B7">
              <w:rPr>
                <w:rFonts w:ascii="Times New Roman" w:hAnsi="Times New Roman" w:cs="Times New Roman"/>
                <w:color w:val="000000"/>
                <w:sz w:val="22"/>
                <w:szCs w:val="22"/>
              </w:rPr>
              <w:t>.</w:t>
            </w:r>
            <w:r w:rsidRPr="00995106">
              <w:rPr>
                <w:rFonts w:ascii="Times New Roman" w:hAnsi="Times New Roman" w:cs="Times New Roman"/>
                <w:color w:val="000000"/>
                <w:sz w:val="22"/>
                <w:szCs w:val="22"/>
              </w:rPr>
              <w:t>8</w:t>
            </w:r>
          </w:p>
        </w:tc>
        <w:tc>
          <w:tcPr>
            <w:tcW w:w="912" w:type="pct"/>
          </w:tcPr>
          <w:p w14:paraId="3433F4A4" w14:textId="77777777" w:rsidR="00D356E3" w:rsidRPr="00995106" w:rsidRDefault="00D356E3" w:rsidP="00D356E3">
            <w:pPr>
              <w:spacing w:after="0" w:line="240" w:lineRule="auto"/>
              <w:rPr>
                <w:rFonts w:ascii="Times New Roman" w:eastAsia="Times New Roman" w:hAnsi="Times New Roman" w:cs="Times New Roman"/>
                <w:color w:val="000000"/>
                <w:sz w:val="22"/>
                <w:szCs w:val="22"/>
              </w:rPr>
            </w:pPr>
          </w:p>
        </w:tc>
      </w:tr>
      <w:tr w:rsidR="00D356E3" w:rsidRPr="00995106" w14:paraId="3433F4AC" w14:textId="77777777" w:rsidTr="008438EB">
        <w:trPr>
          <w:trHeight w:val="144"/>
        </w:trPr>
        <w:tc>
          <w:tcPr>
            <w:tcW w:w="348" w:type="pct"/>
          </w:tcPr>
          <w:p w14:paraId="3433F4A6" w14:textId="77777777"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2.</w:t>
            </w:r>
          </w:p>
        </w:tc>
        <w:tc>
          <w:tcPr>
            <w:tcW w:w="1336" w:type="pct"/>
          </w:tcPr>
          <w:p w14:paraId="3433F4A7" w14:textId="0E473F9A" w:rsidR="00D356E3" w:rsidRPr="00995106" w:rsidRDefault="00D356E3" w:rsidP="00D356E3">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Adult (from 18 to 59 years inclusive)</w:t>
            </w:r>
          </w:p>
        </w:tc>
        <w:tc>
          <w:tcPr>
            <w:tcW w:w="761" w:type="pct"/>
            <w:vAlign w:val="bottom"/>
          </w:tcPr>
          <w:p w14:paraId="3433F4A8" w14:textId="77777777" w:rsidR="00D356E3" w:rsidRPr="00995106" w:rsidRDefault="00D356E3" w:rsidP="00D356E3">
            <w:pPr>
              <w:jc w:val="center"/>
              <w:rPr>
                <w:rFonts w:ascii="Times New Roman" w:eastAsia="Times New Roman" w:hAnsi="Times New Roman" w:cs="Times New Roman"/>
                <w:sz w:val="22"/>
                <w:szCs w:val="22"/>
              </w:rPr>
            </w:pPr>
            <w:r w:rsidRPr="00995106">
              <w:rPr>
                <w:rFonts w:ascii="Times New Roman" w:eastAsia="Times New Roman" w:hAnsi="Times New Roman" w:cs="Times New Roman"/>
                <w:sz w:val="22"/>
                <w:szCs w:val="22"/>
              </w:rPr>
              <w:t>11</w:t>
            </w:r>
          </w:p>
        </w:tc>
        <w:tc>
          <w:tcPr>
            <w:tcW w:w="859" w:type="pct"/>
          </w:tcPr>
          <w:p w14:paraId="3433F4A9" w14:textId="77777777" w:rsidR="00D356E3" w:rsidRPr="00995106" w:rsidRDefault="00D356E3" w:rsidP="00D356E3">
            <w:pPr>
              <w:spacing w:after="0" w:line="240" w:lineRule="auto"/>
              <w:rPr>
                <w:rFonts w:ascii="Times New Roman" w:eastAsia="Times New Roman" w:hAnsi="Times New Roman" w:cs="Times New Roman"/>
                <w:color w:val="000000"/>
                <w:sz w:val="22"/>
                <w:szCs w:val="22"/>
              </w:rPr>
            </w:pPr>
          </w:p>
        </w:tc>
        <w:tc>
          <w:tcPr>
            <w:tcW w:w="784" w:type="pct"/>
          </w:tcPr>
          <w:p w14:paraId="3433F4AA" w14:textId="5E5FAD31"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95106">
              <w:rPr>
                <w:rFonts w:ascii="Times New Roman" w:hAnsi="Times New Roman" w:cs="Times New Roman"/>
                <w:color w:val="000000"/>
                <w:sz w:val="22"/>
                <w:szCs w:val="22"/>
              </w:rPr>
              <w:t>533</w:t>
            </w:r>
            <w:r w:rsidR="00FA53B7">
              <w:rPr>
                <w:rFonts w:ascii="Times New Roman" w:hAnsi="Times New Roman" w:cs="Times New Roman"/>
                <w:color w:val="000000"/>
                <w:sz w:val="22"/>
                <w:szCs w:val="22"/>
              </w:rPr>
              <w:t>.</w:t>
            </w:r>
            <w:r w:rsidRPr="00995106">
              <w:rPr>
                <w:rFonts w:ascii="Times New Roman" w:hAnsi="Times New Roman" w:cs="Times New Roman"/>
                <w:color w:val="000000"/>
                <w:sz w:val="22"/>
                <w:szCs w:val="22"/>
              </w:rPr>
              <w:t>03</w:t>
            </w:r>
          </w:p>
        </w:tc>
        <w:tc>
          <w:tcPr>
            <w:tcW w:w="912" w:type="pct"/>
          </w:tcPr>
          <w:p w14:paraId="3433F4AB" w14:textId="77777777" w:rsidR="00D356E3" w:rsidRPr="00995106" w:rsidRDefault="00D356E3" w:rsidP="00D356E3">
            <w:pPr>
              <w:spacing w:after="0" w:line="240" w:lineRule="auto"/>
              <w:rPr>
                <w:rFonts w:ascii="Times New Roman" w:eastAsia="Times New Roman" w:hAnsi="Times New Roman" w:cs="Times New Roman"/>
                <w:color w:val="000000"/>
                <w:sz w:val="22"/>
                <w:szCs w:val="22"/>
              </w:rPr>
            </w:pPr>
          </w:p>
        </w:tc>
      </w:tr>
      <w:tr w:rsidR="00D356E3" w:rsidRPr="00995106" w14:paraId="3433F4B3" w14:textId="77777777" w:rsidTr="008438EB">
        <w:trPr>
          <w:trHeight w:val="97"/>
        </w:trPr>
        <w:tc>
          <w:tcPr>
            <w:tcW w:w="348" w:type="pct"/>
          </w:tcPr>
          <w:p w14:paraId="3433F4AD" w14:textId="77777777"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3.</w:t>
            </w:r>
          </w:p>
        </w:tc>
        <w:tc>
          <w:tcPr>
            <w:tcW w:w="1336" w:type="pct"/>
          </w:tcPr>
          <w:p w14:paraId="3433F4AE" w14:textId="17841E20" w:rsidR="00D356E3" w:rsidRPr="00995106" w:rsidRDefault="00D356E3" w:rsidP="00D356E3">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Adult aged 60 and over</w:t>
            </w:r>
          </w:p>
        </w:tc>
        <w:tc>
          <w:tcPr>
            <w:tcW w:w="761" w:type="pct"/>
            <w:vAlign w:val="bottom"/>
          </w:tcPr>
          <w:p w14:paraId="3433F4AF" w14:textId="77777777"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0</w:t>
            </w:r>
          </w:p>
        </w:tc>
        <w:tc>
          <w:tcPr>
            <w:tcW w:w="859" w:type="pct"/>
          </w:tcPr>
          <w:p w14:paraId="3433F4B0" w14:textId="77777777" w:rsidR="00D356E3" w:rsidRPr="00995106" w:rsidRDefault="00D356E3" w:rsidP="00D356E3">
            <w:pPr>
              <w:spacing w:after="0" w:line="240" w:lineRule="auto"/>
              <w:rPr>
                <w:rFonts w:ascii="Times New Roman" w:eastAsia="Times New Roman" w:hAnsi="Times New Roman" w:cs="Times New Roman"/>
                <w:color w:val="000000"/>
                <w:sz w:val="22"/>
                <w:szCs w:val="22"/>
              </w:rPr>
            </w:pPr>
          </w:p>
        </w:tc>
        <w:tc>
          <w:tcPr>
            <w:tcW w:w="784" w:type="pct"/>
            <w:vAlign w:val="bottom"/>
          </w:tcPr>
          <w:p w14:paraId="3433F4B1" w14:textId="428465A0"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95106">
              <w:rPr>
                <w:rFonts w:ascii="Times New Roman" w:hAnsi="Times New Roman" w:cs="Times New Roman"/>
                <w:color w:val="000000"/>
                <w:sz w:val="22"/>
                <w:szCs w:val="22"/>
              </w:rPr>
              <w:t>920</w:t>
            </w:r>
            <w:r w:rsidR="00FA53B7">
              <w:rPr>
                <w:rFonts w:ascii="Times New Roman" w:hAnsi="Times New Roman" w:cs="Times New Roman"/>
                <w:color w:val="000000"/>
                <w:sz w:val="22"/>
                <w:szCs w:val="22"/>
              </w:rPr>
              <w:t>.</w:t>
            </w:r>
            <w:r w:rsidRPr="00995106">
              <w:rPr>
                <w:rFonts w:ascii="Times New Roman" w:hAnsi="Times New Roman" w:cs="Times New Roman"/>
                <w:color w:val="000000"/>
                <w:sz w:val="22"/>
                <w:szCs w:val="22"/>
              </w:rPr>
              <w:t>00</w:t>
            </w:r>
          </w:p>
        </w:tc>
        <w:tc>
          <w:tcPr>
            <w:tcW w:w="912" w:type="pct"/>
          </w:tcPr>
          <w:p w14:paraId="3433F4B2" w14:textId="77777777" w:rsidR="00D356E3" w:rsidRPr="00995106" w:rsidRDefault="00D356E3" w:rsidP="00D356E3">
            <w:pPr>
              <w:spacing w:after="0" w:line="240" w:lineRule="auto"/>
              <w:rPr>
                <w:rFonts w:ascii="Times New Roman" w:eastAsia="Times New Roman" w:hAnsi="Times New Roman" w:cs="Times New Roman"/>
                <w:color w:val="000000"/>
                <w:sz w:val="22"/>
                <w:szCs w:val="22"/>
              </w:rPr>
            </w:pPr>
          </w:p>
        </w:tc>
      </w:tr>
      <w:tr w:rsidR="00D356E3" w:rsidRPr="00995106" w14:paraId="3433F4B7" w14:textId="77777777" w:rsidTr="008438EB">
        <w:tblPrEx>
          <w:tblLook w:val="0000" w:firstRow="0" w:lastRow="0" w:firstColumn="0" w:lastColumn="0" w:noHBand="0" w:noVBand="0"/>
        </w:tblPrEx>
        <w:trPr>
          <w:trHeight w:val="162"/>
        </w:trPr>
        <w:tc>
          <w:tcPr>
            <w:tcW w:w="348" w:type="pct"/>
          </w:tcPr>
          <w:p w14:paraId="3433F4B4" w14:textId="77777777"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4.</w:t>
            </w:r>
          </w:p>
        </w:tc>
        <w:tc>
          <w:tcPr>
            <w:tcW w:w="3741" w:type="pct"/>
            <w:gridSpan w:val="4"/>
          </w:tcPr>
          <w:p w14:paraId="3433F4B5" w14:textId="6C3B8736" w:rsidR="00D356E3" w:rsidRPr="00995106" w:rsidRDefault="00D356E3" w:rsidP="00D356E3">
            <w:pPr>
              <w:spacing w:after="0" w:line="240" w:lineRule="auto"/>
              <w:ind w:left="-5"/>
              <w:rPr>
                <w:rFonts w:ascii="Times New Roman" w:eastAsia="Times New Roman" w:hAnsi="Times New Roman" w:cs="Times New Roman"/>
                <w:b/>
                <w:bCs/>
                <w:color w:val="000000"/>
                <w:sz w:val="22"/>
                <w:szCs w:val="22"/>
              </w:rPr>
            </w:pPr>
            <w:r w:rsidRPr="009633B3">
              <w:rPr>
                <w:rFonts w:ascii="Times New Roman" w:eastAsia="Times New Roman" w:hAnsi="Times New Roman" w:cs="Times New Roman"/>
                <w:b/>
                <w:bCs/>
                <w:sz w:val="22"/>
                <w:szCs w:val="22"/>
              </w:rPr>
              <w:t>Total price of the tender for 1 month, EUR excluding VAT</w:t>
            </w:r>
          </w:p>
        </w:tc>
        <w:tc>
          <w:tcPr>
            <w:tcW w:w="912" w:type="pct"/>
          </w:tcPr>
          <w:p w14:paraId="3433F4B6" w14:textId="77777777" w:rsidR="00D356E3" w:rsidRPr="00995106" w:rsidRDefault="00D356E3" w:rsidP="00D356E3">
            <w:pPr>
              <w:spacing w:after="0" w:line="240" w:lineRule="auto"/>
              <w:ind w:left="-5"/>
              <w:rPr>
                <w:rFonts w:ascii="Times New Roman" w:eastAsia="Times New Roman" w:hAnsi="Times New Roman" w:cs="Times New Roman"/>
                <w:color w:val="000000"/>
                <w:sz w:val="22"/>
                <w:szCs w:val="22"/>
              </w:rPr>
            </w:pPr>
          </w:p>
        </w:tc>
      </w:tr>
      <w:tr w:rsidR="00D356E3" w:rsidRPr="00995106" w14:paraId="3433F4BB" w14:textId="77777777" w:rsidTr="008438EB">
        <w:tblPrEx>
          <w:tblLook w:val="0000" w:firstRow="0" w:lastRow="0" w:firstColumn="0" w:lastColumn="0" w:noHBand="0" w:noVBand="0"/>
        </w:tblPrEx>
        <w:trPr>
          <w:trHeight w:val="36"/>
        </w:trPr>
        <w:tc>
          <w:tcPr>
            <w:tcW w:w="348" w:type="pct"/>
          </w:tcPr>
          <w:p w14:paraId="3433F4B8" w14:textId="77777777" w:rsidR="00D356E3" w:rsidRPr="00995106" w:rsidRDefault="00D356E3" w:rsidP="00D356E3">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5.</w:t>
            </w:r>
          </w:p>
        </w:tc>
        <w:tc>
          <w:tcPr>
            <w:tcW w:w="3741" w:type="pct"/>
            <w:gridSpan w:val="4"/>
          </w:tcPr>
          <w:p w14:paraId="3433F4B9" w14:textId="42BF0586" w:rsidR="00D356E3" w:rsidRPr="00995106" w:rsidRDefault="00D356E3" w:rsidP="00D356E3">
            <w:pPr>
              <w:spacing w:after="0" w:line="240" w:lineRule="auto"/>
              <w:ind w:left="-5"/>
              <w:rPr>
                <w:rFonts w:ascii="Times New Roman" w:eastAsia="Times New Roman" w:hAnsi="Times New Roman" w:cs="Times New Roman"/>
                <w:color w:val="000000"/>
                <w:sz w:val="22"/>
                <w:szCs w:val="22"/>
              </w:rPr>
            </w:pPr>
            <w:r w:rsidRPr="009633B3">
              <w:rPr>
                <w:rFonts w:ascii="Times New Roman" w:eastAsia="Times New Roman" w:hAnsi="Times New Roman" w:cs="Times New Roman"/>
                <w:b/>
                <w:bCs/>
                <w:sz w:val="22"/>
                <w:szCs w:val="22"/>
              </w:rPr>
              <w:t>Total price of the tender for 12 months, EUR excluding VAT</w:t>
            </w:r>
          </w:p>
        </w:tc>
        <w:tc>
          <w:tcPr>
            <w:tcW w:w="912" w:type="pct"/>
          </w:tcPr>
          <w:p w14:paraId="3433F4BA" w14:textId="77777777" w:rsidR="00D356E3" w:rsidRPr="00995106" w:rsidRDefault="00D356E3" w:rsidP="00D356E3">
            <w:pPr>
              <w:spacing w:after="0" w:line="240" w:lineRule="auto"/>
              <w:ind w:left="-5"/>
              <w:rPr>
                <w:rFonts w:ascii="Times New Roman" w:eastAsia="Times New Roman" w:hAnsi="Times New Roman" w:cs="Times New Roman"/>
                <w:color w:val="000000"/>
                <w:sz w:val="22"/>
                <w:szCs w:val="22"/>
              </w:rPr>
            </w:pPr>
          </w:p>
        </w:tc>
      </w:tr>
      <w:tr w:rsidR="00D356E3" w:rsidRPr="00995106" w14:paraId="6227C98A" w14:textId="77777777" w:rsidTr="008438EB">
        <w:tblPrEx>
          <w:tblLook w:val="0000" w:firstRow="0" w:lastRow="0" w:firstColumn="0" w:lastColumn="0" w:noHBand="0" w:noVBand="0"/>
        </w:tblPrEx>
        <w:trPr>
          <w:trHeight w:val="36"/>
        </w:trPr>
        <w:tc>
          <w:tcPr>
            <w:tcW w:w="348" w:type="pct"/>
            <w:tcBorders>
              <w:top w:val="single" w:sz="4" w:space="0" w:color="auto"/>
              <w:left w:val="single" w:sz="4" w:space="0" w:color="auto"/>
              <w:bottom w:val="single" w:sz="4" w:space="0" w:color="auto"/>
              <w:right w:val="single" w:sz="4" w:space="0" w:color="auto"/>
            </w:tcBorders>
          </w:tcPr>
          <w:p w14:paraId="34D59C69" w14:textId="77777777" w:rsidR="00D356E3" w:rsidRPr="00995106" w:rsidRDefault="00D356E3" w:rsidP="00D356E3">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6.</w:t>
            </w:r>
          </w:p>
        </w:tc>
        <w:tc>
          <w:tcPr>
            <w:tcW w:w="3741" w:type="pct"/>
            <w:gridSpan w:val="4"/>
            <w:tcBorders>
              <w:top w:val="single" w:sz="4" w:space="0" w:color="auto"/>
              <w:left w:val="single" w:sz="4" w:space="0" w:color="auto"/>
              <w:bottom w:val="single" w:sz="4" w:space="0" w:color="auto"/>
              <w:right w:val="single" w:sz="4" w:space="0" w:color="auto"/>
            </w:tcBorders>
          </w:tcPr>
          <w:p w14:paraId="01DE304E" w14:textId="3543B687" w:rsidR="00D356E3" w:rsidRPr="00995106" w:rsidRDefault="00D356E3" w:rsidP="00D356E3">
            <w:pPr>
              <w:spacing w:after="0" w:line="240" w:lineRule="auto"/>
              <w:ind w:left="-5"/>
              <w:rPr>
                <w:rFonts w:ascii="Times New Roman" w:eastAsia="Times New Roman" w:hAnsi="Times New Roman" w:cs="Times New Roman"/>
                <w:b/>
                <w:bCs/>
                <w:sz w:val="22"/>
                <w:szCs w:val="22"/>
              </w:rPr>
            </w:pPr>
            <w:r w:rsidRPr="009633B3">
              <w:rPr>
                <w:rFonts w:ascii="Times New Roman" w:eastAsia="Times New Roman" w:hAnsi="Times New Roman" w:cs="Times New Roman"/>
                <w:b/>
                <w:bCs/>
                <w:sz w:val="22"/>
                <w:szCs w:val="22"/>
              </w:rPr>
              <w:t>Amount of VAT, EUR</w:t>
            </w:r>
          </w:p>
        </w:tc>
        <w:tc>
          <w:tcPr>
            <w:tcW w:w="912" w:type="pct"/>
            <w:tcBorders>
              <w:top w:val="single" w:sz="4" w:space="0" w:color="auto"/>
              <w:left w:val="single" w:sz="4" w:space="0" w:color="auto"/>
              <w:bottom w:val="single" w:sz="4" w:space="0" w:color="auto"/>
              <w:right w:val="single" w:sz="4" w:space="0" w:color="auto"/>
            </w:tcBorders>
          </w:tcPr>
          <w:p w14:paraId="43EFD0BD" w14:textId="77777777" w:rsidR="00D356E3" w:rsidRPr="00995106" w:rsidRDefault="00D356E3" w:rsidP="00D356E3">
            <w:pPr>
              <w:spacing w:after="0" w:line="240" w:lineRule="auto"/>
              <w:ind w:left="-5"/>
              <w:rPr>
                <w:rFonts w:ascii="Times New Roman" w:eastAsia="Times New Roman" w:hAnsi="Times New Roman" w:cs="Times New Roman"/>
                <w:color w:val="000000"/>
                <w:sz w:val="22"/>
                <w:szCs w:val="22"/>
              </w:rPr>
            </w:pPr>
          </w:p>
        </w:tc>
      </w:tr>
      <w:tr w:rsidR="00D356E3" w:rsidRPr="00995106" w14:paraId="057343A8" w14:textId="77777777" w:rsidTr="008438EB">
        <w:tblPrEx>
          <w:tblLook w:val="0000" w:firstRow="0" w:lastRow="0" w:firstColumn="0" w:lastColumn="0" w:noHBand="0" w:noVBand="0"/>
        </w:tblPrEx>
        <w:trPr>
          <w:trHeight w:val="36"/>
        </w:trPr>
        <w:tc>
          <w:tcPr>
            <w:tcW w:w="348" w:type="pct"/>
            <w:tcBorders>
              <w:top w:val="single" w:sz="4" w:space="0" w:color="auto"/>
              <w:left w:val="single" w:sz="4" w:space="0" w:color="auto"/>
              <w:bottom w:val="single" w:sz="4" w:space="0" w:color="auto"/>
              <w:right w:val="single" w:sz="4" w:space="0" w:color="auto"/>
            </w:tcBorders>
          </w:tcPr>
          <w:p w14:paraId="2B6B8CAC" w14:textId="77777777" w:rsidR="00D356E3" w:rsidRPr="00995106" w:rsidRDefault="00D356E3" w:rsidP="00D356E3">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7.</w:t>
            </w:r>
          </w:p>
        </w:tc>
        <w:tc>
          <w:tcPr>
            <w:tcW w:w="3741" w:type="pct"/>
            <w:gridSpan w:val="4"/>
            <w:tcBorders>
              <w:top w:val="single" w:sz="4" w:space="0" w:color="auto"/>
              <w:left w:val="single" w:sz="4" w:space="0" w:color="auto"/>
              <w:bottom w:val="single" w:sz="4" w:space="0" w:color="auto"/>
              <w:right w:val="single" w:sz="4" w:space="0" w:color="auto"/>
            </w:tcBorders>
          </w:tcPr>
          <w:p w14:paraId="58007EA5" w14:textId="01BE3283" w:rsidR="00D356E3" w:rsidRPr="00995106" w:rsidRDefault="00D356E3" w:rsidP="00D356E3">
            <w:pPr>
              <w:spacing w:after="0" w:line="240" w:lineRule="auto"/>
              <w:ind w:left="-5"/>
              <w:rPr>
                <w:rFonts w:ascii="Times New Roman" w:eastAsia="Times New Roman" w:hAnsi="Times New Roman" w:cs="Times New Roman"/>
                <w:b/>
                <w:bCs/>
                <w:sz w:val="22"/>
                <w:szCs w:val="22"/>
              </w:rPr>
            </w:pPr>
            <w:r w:rsidRPr="009633B3">
              <w:rPr>
                <w:rFonts w:ascii="Times New Roman" w:eastAsia="Times New Roman" w:hAnsi="Times New Roman" w:cs="Times New Roman"/>
                <w:b/>
                <w:bCs/>
                <w:sz w:val="22"/>
                <w:szCs w:val="22"/>
              </w:rPr>
              <w:t>Total price of the tender for 12 months, EUR including VAT</w:t>
            </w:r>
          </w:p>
        </w:tc>
        <w:tc>
          <w:tcPr>
            <w:tcW w:w="912" w:type="pct"/>
            <w:tcBorders>
              <w:top w:val="single" w:sz="4" w:space="0" w:color="auto"/>
              <w:left w:val="single" w:sz="4" w:space="0" w:color="auto"/>
              <w:bottom w:val="single" w:sz="4" w:space="0" w:color="auto"/>
              <w:right w:val="single" w:sz="4" w:space="0" w:color="auto"/>
            </w:tcBorders>
          </w:tcPr>
          <w:p w14:paraId="260769D1" w14:textId="77777777" w:rsidR="00D356E3" w:rsidRPr="00995106" w:rsidRDefault="00D356E3" w:rsidP="00D356E3">
            <w:pPr>
              <w:spacing w:after="0" w:line="240" w:lineRule="auto"/>
              <w:ind w:left="-5"/>
              <w:rPr>
                <w:rFonts w:ascii="Times New Roman" w:eastAsia="Times New Roman" w:hAnsi="Times New Roman" w:cs="Times New Roman"/>
                <w:color w:val="000000"/>
                <w:sz w:val="22"/>
                <w:szCs w:val="22"/>
              </w:rPr>
            </w:pPr>
          </w:p>
        </w:tc>
      </w:tr>
    </w:tbl>
    <w:p w14:paraId="3CAD71A4" w14:textId="77777777" w:rsidR="00FA53B7" w:rsidRPr="009633B3" w:rsidRDefault="00FA53B7" w:rsidP="00FA53B7">
      <w:pPr>
        <w:spacing w:after="0"/>
        <w:jc w:val="both"/>
        <w:rPr>
          <w:rFonts w:ascii="Times New Roman" w:eastAsia="Calibri" w:hAnsi="Times New Roman" w:cs="Times New Roman"/>
          <w:b/>
          <w:sz w:val="24"/>
          <w:szCs w:val="24"/>
          <w:lang w:eastAsia="en-US"/>
        </w:rPr>
      </w:pPr>
      <w:r w:rsidRPr="009633B3">
        <w:rPr>
          <w:rFonts w:ascii="Times New Roman" w:eastAsia="Calibri" w:hAnsi="Times New Roman" w:cs="Times New Roman"/>
          <w:bCs/>
          <w:sz w:val="24"/>
          <w:szCs w:val="24"/>
          <w:lang w:eastAsia="en-US"/>
        </w:rPr>
        <w:t xml:space="preserve">Applicable </w:t>
      </w:r>
      <w:r w:rsidRPr="009633B3">
        <w:rPr>
          <w:rFonts w:ascii="Times New Roman" w:eastAsia="Calibri" w:hAnsi="Times New Roman" w:cs="Times New Roman"/>
          <w:b/>
          <w:sz w:val="24"/>
          <w:szCs w:val="24"/>
          <w:lang w:eastAsia="en-US"/>
        </w:rPr>
        <w:t xml:space="preserve">VAT </w:t>
      </w:r>
      <w:r w:rsidRPr="009633B3">
        <w:rPr>
          <w:rFonts w:ascii="Times New Roman" w:eastAsia="Calibri" w:hAnsi="Times New Roman" w:cs="Times New Roman"/>
          <w:bCs/>
          <w:sz w:val="24"/>
          <w:szCs w:val="24"/>
          <w:lang w:eastAsia="en-US"/>
        </w:rPr>
        <w:t xml:space="preserve">rate </w:t>
      </w:r>
      <w:r w:rsidRPr="009633B3">
        <w:rPr>
          <w:rFonts w:ascii="Times New Roman" w:eastAsia="Calibri" w:hAnsi="Times New Roman" w:cs="Times New Roman"/>
          <w:b/>
          <w:sz w:val="24"/>
          <w:szCs w:val="24"/>
          <w:lang w:eastAsia="en-US"/>
        </w:rPr>
        <w:t>(%)_____________. (To be specified by the supplier)</w:t>
      </w:r>
    </w:p>
    <w:p w14:paraId="64ED8594" w14:textId="77777777" w:rsidR="00FA53B7" w:rsidRPr="009633B3" w:rsidRDefault="00FA53B7" w:rsidP="00FA53B7">
      <w:pPr>
        <w:spacing w:after="0"/>
        <w:jc w:val="both"/>
        <w:rPr>
          <w:rFonts w:ascii="Times New Roman" w:eastAsia="Calibri" w:hAnsi="Times New Roman" w:cs="Times New Roman"/>
          <w:b/>
          <w:sz w:val="24"/>
          <w:szCs w:val="24"/>
          <w:lang w:eastAsia="en-US"/>
        </w:rPr>
      </w:pPr>
      <w:r w:rsidRPr="009633B3">
        <w:rPr>
          <w:rFonts w:ascii="Times New Roman" w:eastAsia="Times New Roman" w:hAnsi="Times New Roman" w:cs="Times New Roman"/>
          <w:sz w:val="24"/>
          <w:szCs w:val="24"/>
        </w:rPr>
        <w:t xml:space="preserve">If VAT relief or exemption is applicable, the legal basis shall be indicated </w:t>
      </w:r>
      <w:r w:rsidRPr="009633B3">
        <w:rPr>
          <w:rFonts w:ascii="Times New Roman" w:eastAsia="Times New Roman" w:hAnsi="Times New Roman" w:cs="Times New Roman"/>
          <w:b/>
          <w:bCs/>
          <w:sz w:val="24"/>
          <w:szCs w:val="24"/>
        </w:rPr>
        <w:t>_________________________________________. (To be specified by the Supplier)</w:t>
      </w:r>
    </w:p>
    <w:p w14:paraId="741947E5" w14:textId="77777777" w:rsidR="00673772" w:rsidRPr="00995106" w:rsidRDefault="00673772" w:rsidP="00310CBB">
      <w:pPr>
        <w:spacing w:after="0" w:line="240" w:lineRule="auto"/>
        <w:ind w:right="-108"/>
        <w:jc w:val="both"/>
        <w:rPr>
          <w:rFonts w:ascii="Times New Roman" w:eastAsia="Times New Roman" w:hAnsi="Times New Roman" w:cs="Times New Roman"/>
          <w:sz w:val="24"/>
          <w:szCs w:val="24"/>
          <w:vertAlign w:val="superscript"/>
        </w:rPr>
      </w:pPr>
    </w:p>
    <w:p w14:paraId="3433F4BD" w14:textId="77777777" w:rsidR="00310CBB" w:rsidRPr="00995106" w:rsidRDefault="00310CBB" w:rsidP="00310CBB">
      <w:pPr>
        <w:tabs>
          <w:tab w:val="left" w:pos="3285"/>
        </w:tabs>
        <w:spacing w:after="0" w:line="240" w:lineRule="auto"/>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Table 8</w:t>
      </w:r>
    </w:p>
    <w:tbl>
      <w:tblPr>
        <w:tblStyle w:val="Lentelstinklelis"/>
        <w:tblW w:w="5052" w:type="pct"/>
        <w:tblInd w:w="-147" w:type="dxa"/>
        <w:tblLook w:val="04A0" w:firstRow="1" w:lastRow="0" w:firstColumn="1" w:lastColumn="0" w:noHBand="0" w:noVBand="1"/>
      </w:tblPr>
      <w:tblGrid>
        <w:gridCol w:w="9775"/>
      </w:tblGrid>
      <w:tr w:rsidR="00310CBB" w:rsidRPr="00995106" w14:paraId="3433F4BF" w14:textId="77777777" w:rsidTr="00724E08">
        <w:trPr>
          <w:trHeight w:val="416"/>
          <w:tblHeader/>
        </w:trPr>
        <w:tc>
          <w:tcPr>
            <w:tcW w:w="5000" w:type="pct"/>
            <w:noWrap/>
            <w:vAlign w:val="center"/>
            <w:hideMark/>
          </w:tcPr>
          <w:p w14:paraId="3433F4BE" w14:textId="77777777" w:rsidR="00310CBB" w:rsidRPr="00995106" w:rsidRDefault="00310CBB" w:rsidP="00E521FA">
            <w:pPr>
              <w:jc w:val="center"/>
              <w:rPr>
                <w:rFonts w:eastAsia="Times New Roman" w:hAnsi="Times New Roman" w:cs="Times New Roman"/>
                <w:color w:val="000000" w:themeColor="text1"/>
                <w:sz w:val="24"/>
                <w:szCs w:val="24"/>
              </w:rPr>
            </w:pPr>
            <w:r w:rsidRPr="00995106">
              <w:rPr>
                <w:rFonts w:eastAsia="Times New Roman" w:hAnsi="Times New Roman" w:cs="Times New Roman"/>
                <w:color w:val="000000" w:themeColor="text1"/>
                <w:sz w:val="24"/>
                <w:szCs w:val="24"/>
              </w:rPr>
              <w:t>Permanent Mission of the Republic of Lithuania to the UN Office and other international organisations in Geneva</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2591"/>
        <w:gridCol w:w="1476"/>
        <w:gridCol w:w="1666"/>
        <w:gridCol w:w="1522"/>
        <w:gridCol w:w="1766"/>
      </w:tblGrid>
      <w:tr w:rsidR="00D356E3" w:rsidRPr="00995106" w14:paraId="3433F4C9" w14:textId="77777777" w:rsidTr="008438EB">
        <w:trPr>
          <w:trHeight w:val="838"/>
        </w:trPr>
        <w:tc>
          <w:tcPr>
            <w:tcW w:w="348" w:type="pct"/>
            <w:shd w:val="clear" w:color="auto" w:fill="EAF1DD"/>
          </w:tcPr>
          <w:p w14:paraId="3433F4C0" w14:textId="320288A2" w:rsidR="00D356E3" w:rsidRPr="00995106" w:rsidRDefault="00D356E3" w:rsidP="00D356E3">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No.</w:t>
            </w:r>
          </w:p>
        </w:tc>
        <w:tc>
          <w:tcPr>
            <w:tcW w:w="1336" w:type="pct"/>
            <w:shd w:val="clear" w:color="auto" w:fill="EAF1DD"/>
          </w:tcPr>
          <w:p w14:paraId="3433F4C1" w14:textId="26408133"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633B3">
              <w:rPr>
                <w:rFonts w:ascii="Times New Roman" w:eastAsia="Times New Roman" w:hAnsi="Times New Roman" w:cs="Times New Roman"/>
                <w:sz w:val="22"/>
                <w:szCs w:val="22"/>
              </w:rPr>
              <w:t>Category of insured persons</w:t>
            </w:r>
          </w:p>
        </w:tc>
        <w:tc>
          <w:tcPr>
            <w:tcW w:w="761" w:type="pct"/>
            <w:shd w:val="clear" w:color="auto" w:fill="EAF1DD"/>
          </w:tcPr>
          <w:p w14:paraId="3433F4C2" w14:textId="13A94CE9"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 xml:space="preserve">Preliminary number of insured persons* </w:t>
            </w:r>
          </w:p>
        </w:tc>
        <w:tc>
          <w:tcPr>
            <w:tcW w:w="859" w:type="pct"/>
            <w:shd w:val="clear" w:color="auto" w:fill="EAF1DD"/>
          </w:tcPr>
          <w:p w14:paraId="29A0CC36" w14:textId="77777777" w:rsidR="00D356E3" w:rsidRPr="009633B3" w:rsidRDefault="00D356E3" w:rsidP="00D356E3">
            <w:pPr>
              <w:spacing w:after="0" w:line="240" w:lineRule="auto"/>
              <w:jc w:val="center"/>
              <w:rPr>
                <w:rFonts w:ascii="Times New Roman" w:eastAsia="Times New Roman" w:hAnsi="Times New Roman" w:cs="Times New Roman"/>
                <w:color w:val="000000" w:themeColor="text1"/>
                <w:sz w:val="22"/>
                <w:szCs w:val="22"/>
              </w:rPr>
            </w:pPr>
            <w:r w:rsidRPr="009633B3">
              <w:rPr>
                <w:rFonts w:ascii="Times New Roman" w:eastAsia="Times New Roman" w:hAnsi="Times New Roman" w:cs="Times New Roman"/>
                <w:color w:val="000000" w:themeColor="text1"/>
                <w:sz w:val="22"/>
                <w:szCs w:val="22"/>
              </w:rPr>
              <w:t xml:space="preserve">Insurance premium </w:t>
            </w:r>
          </w:p>
          <w:p w14:paraId="18C70D4F" w14:textId="77777777" w:rsidR="00D356E3" w:rsidRPr="009633B3" w:rsidRDefault="00D356E3" w:rsidP="00D356E3">
            <w:pPr>
              <w:spacing w:after="0" w:line="240" w:lineRule="auto"/>
              <w:jc w:val="center"/>
              <w:rPr>
                <w:rFonts w:ascii="Times New Roman" w:eastAsia="Times New Roman" w:hAnsi="Times New Roman" w:cs="Times New Roman"/>
                <w:color w:val="000000" w:themeColor="text1"/>
                <w:sz w:val="22"/>
                <w:szCs w:val="22"/>
              </w:rPr>
            </w:pPr>
            <w:r w:rsidRPr="009633B3">
              <w:rPr>
                <w:rFonts w:ascii="Times New Roman" w:eastAsia="Times New Roman" w:hAnsi="Times New Roman" w:cs="Times New Roman"/>
                <w:color w:val="000000" w:themeColor="text1"/>
                <w:sz w:val="22"/>
                <w:szCs w:val="22"/>
              </w:rPr>
              <w:t>for 1 month,</w:t>
            </w:r>
          </w:p>
          <w:p w14:paraId="3433F4C5" w14:textId="530A2216" w:rsidR="00D356E3" w:rsidRPr="00995106" w:rsidRDefault="00D356E3" w:rsidP="00D356E3">
            <w:pPr>
              <w:spacing w:after="0" w:line="240" w:lineRule="auto"/>
              <w:jc w:val="center"/>
              <w:rPr>
                <w:rFonts w:ascii="Times New Roman" w:eastAsia="Times New Roman" w:hAnsi="Times New Roman" w:cs="Times New Roman"/>
                <w:b/>
                <w:bCs/>
                <w:color w:val="000000"/>
                <w:sz w:val="22"/>
                <w:szCs w:val="22"/>
              </w:rPr>
            </w:pPr>
            <w:r w:rsidRPr="009633B3">
              <w:rPr>
                <w:rFonts w:ascii="Times New Roman" w:eastAsia="Times New Roman" w:hAnsi="Times New Roman" w:cs="Times New Roman"/>
                <w:b/>
                <w:bCs/>
                <w:color w:val="000000" w:themeColor="text1"/>
                <w:sz w:val="22"/>
                <w:szCs w:val="22"/>
              </w:rPr>
              <w:t>EUR excluding VAT**</w:t>
            </w:r>
          </w:p>
        </w:tc>
        <w:tc>
          <w:tcPr>
            <w:tcW w:w="784" w:type="pct"/>
            <w:shd w:val="clear" w:color="auto" w:fill="EAF1DD"/>
          </w:tcPr>
          <w:p w14:paraId="3433F4C6" w14:textId="60354FF5" w:rsidR="00D356E3" w:rsidRPr="00995106" w:rsidRDefault="00D356E3" w:rsidP="00D356E3">
            <w:pPr>
              <w:spacing w:after="0" w:line="240" w:lineRule="auto"/>
              <w:jc w:val="center"/>
              <w:rPr>
                <w:rFonts w:ascii="Times New Roman" w:eastAsia="Times New Roman" w:hAnsi="Times New Roman" w:cs="Times New Roman"/>
                <w:color w:val="000000" w:themeColor="text1"/>
                <w:sz w:val="22"/>
                <w:szCs w:val="22"/>
              </w:rPr>
            </w:pPr>
            <w:r w:rsidRPr="009633B3">
              <w:rPr>
                <w:rFonts w:ascii="Times New Roman" w:eastAsia="Times New Roman" w:hAnsi="Times New Roman" w:cs="Times New Roman"/>
                <w:color w:val="000000" w:themeColor="text1"/>
                <w:sz w:val="22"/>
                <w:szCs w:val="22"/>
              </w:rPr>
              <w:t xml:space="preserve">Maximum acceptable insurance premium for 1 month, </w:t>
            </w:r>
            <w:r w:rsidRPr="009633B3">
              <w:rPr>
                <w:rFonts w:ascii="Times New Roman" w:eastAsia="Times New Roman" w:hAnsi="Times New Roman" w:cs="Times New Roman"/>
                <w:b/>
                <w:bCs/>
                <w:color w:val="000000" w:themeColor="text1"/>
                <w:sz w:val="22"/>
                <w:szCs w:val="22"/>
              </w:rPr>
              <w:t>EUR including VAT</w:t>
            </w:r>
          </w:p>
        </w:tc>
        <w:tc>
          <w:tcPr>
            <w:tcW w:w="912" w:type="pct"/>
            <w:shd w:val="clear" w:color="auto" w:fill="EAF1DD"/>
          </w:tcPr>
          <w:p w14:paraId="3433F4C7" w14:textId="77777777" w:rsidR="00D356E3" w:rsidRPr="00995106" w:rsidRDefault="00D356E3" w:rsidP="00D356E3">
            <w:pPr>
              <w:spacing w:after="0" w:line="240" w:lineRule="auto"/>
              <w:jc w:val="center"/>
              <w:rPr>
                <w:rFonts w:ascii="Times New Roman" w:eastAsia="Times New Roman" w:hAnsi="Times New Roman" w:cs="Times New Roman"/>
                <w:color w:val="000000" w:themeColor="text1"/>
                <w:sz w:val="22"/>
                <w:szCs w:val="22"/>
              </w:rPr>
            </w:pPr>
            <w:r w:rsidRPr="00995106">
              <w:rPr>
                <w:rFonts w:ascii="Times New Roman" w:eastAsia="Times New Roman" w:hAnsi="Times New Roman" w:cs="Times New Roman"/>
                <w:color w:val="000000" w:themeColor="text1"/>
                <w:sz w:val="22"/>
                <w:szCs w:val="22"/>
              </w:rPr>
              <w:t>Total quantity,</w:t>
            </w:r>
          </w:p>
          <w:p w14:paraId="3433F4C8" w14:textId="77777777"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 xml:space="preserve"> 1-month price </w:t>
            </w:r>
            <w:r w:rsidRPr="00995106">
              <w:rPr>
                <w:rFonts w:ascii="Times New Roman" w:eastAsia="Times New Roman" w:hAnsi="Times New Roman" w:cs="Times New Roman"/>
                <w:b/>
                <w:bCs/>
                <w:color w:val="000000" w:themeColor="text1"/>
                <w:sz w:val="22"/>
                <w:szCs w:val="22"/>
              </w:rPr>
              <w:t>Eur excluding VAT</w:t>
            </w:r>
          </w:p>
        </w:tc>
      </w:tr>
      <w:tr w:rsidR="00310CBB" w:rsidRPr="00995106" w14:paraId="3433F4D0" w14:textId="77777777" w:rsidTr="008438EB">
        <w:trPr>
          <w:trHeight w:val="352"/>
        </w:trPr>
        <w:tc>
          <w:tcPr>
            <w:tcW w:w="348" w:type="pct"/>
          </w:tcPr>
          <w:p w14:paraId="3433F4CA"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(1)</w:t>
            </w:r>
          </w:p>
        </w:tc>
        <w:tc>
          <w:tcPr>
            <w:tcW w:w="1336" w:type="pct"/>
          </w:tcPr>
          <w:p w14:paraId="3433F4CB"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(2)</w:t>
            </w:r>
          </w:p>
        </w:tc>
        <w:tc>
          <w:tcPr>
            <w:tcW w:w="761" w:type="pct"/>
          </w:tcPr>
          <w:p w14:paraId="3433F4CC"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(3)</w:t>
            </w:r>
          </w:p>
        </w:tc>
        <w:tc>
          <w:tcPr>
            <w:tcW w:w="859" w:type="pct"/>
          </w:tcPr>
          <w:p w14:paraId="3433F4CD"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(4)</w:t>
            </w:r>
          </w:p>
        </w:tc>
        <w:tc>
          <w:tcPr>
            <w:tcW w:w="784" w:type="pct"/>
          </w:tcPr>
          <w:p w14:paraId="3433F4CE" w14:textId="77777777" w:rsidR="00310CBB" w:rsidRPr="00995106" w:rsidRDefault="00310CBB" w:rsidP="00E521FA">
            <w:pPr>
              <w:spacing w:after="0" w:line="240" w:lineRule="auto"/>
              <w:jc w:val="center"/>
              <w:rPr>
                <w:rFonts w:ascii="Times New Roman" w:eastAsia="Times New Roman" w:hAnsi="Times New Roman" w:cs="Times New Roman"/>
                <w:color w:val="000000" w:themeColor="text1"/>
                <w:sz w:val="22"/>
                <w:szCs w:val="22"/>
              </w:rPr>
            </w:pPr>
            <w:r w:rsidRPr="00995106">
              <w:rPr>
                <w:rFonts w:ascii="Times New Roman" w:eastAsia="Times New Roman" w:hAnsi="Times New Roman" w:cs="Times New Roman"/>
                <w:color w:val="000000" w:themeColor="text1"/>
                <w:sz w:val="22"/>
                <w:szCs w:val="22"/>
              </w:rPr>
              <w:t>(5)</w:t>
            </w:r>
          </w:p>
        </w:tc>
        <w:tc>
          <w:tcPr>
            <w:tcW w:w="912" w:type="pct"/>
          </w:tcPr>
          <w:p w14:paraId="3433F4CF" w14:textId="77777777" w:rsidR="00310CBB" w:rsidRPr="00995106" w:rsidRDefault="00310CBB" w:rsidP="00E521FA">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(6)=(3)x(4)</w:t>
            </w:r>
          </w:p>
        </w:tc>
      </w:tr>
      <w:tr w:rsidR="00D356E3" w:rsidRPr="00995106" w14:paraId="3433F4D7" w14:textId="77777777" w:rsidTr="008438EB">
        <w:trPr>
          <w:trHeight w:val="77"/>
        </w:trPr>
        <w:tc>
          <w:tcPr>
            <w:tcW w:w="348" w:type="pct"/>
          </w:tcPr>
          <w:p w14:paraId="3433F4D1" w14:textId="77777777"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1.</w:t>
            </w:r>
          </w:p>
        </w:tc>
        <w:tc>
          <w:tcPr>
            <w:tcW w:w="1336" w:type="pct"/>
          </w:tcPr>
          <w:p w14:paraId="3433F4D2" w14:textId="12EDE449" w:rsidR="00D356E3" w:rsidRPr="00995106" w:rsidRDefault="00D356E3" w:rsidP="00D356E3">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Child (from 6 months to 17 years inclusive)</w:t>
            </w:r>
          </w:p>
        </w:tc>
        <w:tc>
          <w:tcPr>
            <w:tcW w:w="761" w:type="pct"/>
          </w:tcPr>
          <w:p w14:paraId="3433F4D3" w14:textId="77777777" w:rsidR="00D356E3" w:rsidRPr="00995106" w:rsidRDefault="00D356E3" w:rsidP="00D356E3">
            <w:pPr>
              <w:jc w:val="center"/>
              <w:rPr>
                <w:rFonts w:ascii="Times New Roman" w:eastAsia="Times New Roman" w:hAnsi="Times New Roman" w:cs="Times New Roman"/>
                <w:sz w:val="22"/>
                <w:szCs w:val="22"/>
              </w:rPr>
            </w:pPr>
            <w:r w:rsidRPr="00995106">
              <w:rPr>
                <w:rFonts w:ascii="Times New Roman" w:eastAsia="Times New Roman" w:hAnsi="Times New Roman" w:cs="Times New Roman"/>
                <w:sz w:val="22"/>
                <w:szCs w:val="22"/>
              </w:rPr>
              <w:t>5</w:t>
            </w:r>
          </w:p>
        </w:tc>
        <w:tc>
          <w:tcPr>
            <w:tcW w:w="859" w:type="pct"/>
          </w:tcPr>
          <w:p w14:paraId="3433F4D4" w14:textId="77777777" w:rsidR="00D356E3" w:rsidRPr="00995106" w:rsidRDefault="00D356E3" w:rsidP="00D356E3">
            <w:pPr>
              <w:spacing w:after="0" w:line="240" w:lineRule="auto"/>
              <w:rPr>
                <w:rFonts w:ascii="Times New Roman" w:eastAsia="Times New Roman" w:hAnsi="Times New Roman" w:cs="Times New Roman"/>
                <w:color w:val="000000"/>
                <w:sz w:val="22"/>
                <w:szCs w:val="22"/>
              </w:rPr>
            </w:pPr>
          </w:p>
        </w:tc>
        <w:tc>
          <w:tcPr>
            <w:tcW w:w="784" w:type="pct"/>
          </w:tcPr>
          <w:p w14:paraId="3433F4D5" w14:textId="4B5B7393"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95106">
              <w:rPr>
                <w:rFonts w:ascii="Times New Roman" w:hAnsi="Times New Roman" w:cs="Times New Roman"/>
                <w:color w:val="000000"/>
                <w:sz w:val="22"/>
                <w:szCs w:val="22"/>
              </w:rPr>
              <w:t>388</w:t>
            </w:r>
            <w:r w:rsidR="00FA53B7">
              <w:rPr>
                <w:rFonts w:ascii="Times New Roman" w:hAnsi="Times New Roman" w:cs="Times New Roman"/>
                <w:color w:val="000000"/>
                <w:sz w:val="22"/>
                <w:szCs w:val="22"/>
              </w:rPr>
              <w:t>.</w:t>
            </w:r>
            <w:r w:rsidRPr="00995106">
              <w:rPr>
                <w:rFonts w:ascii="Times New Roman" w:hAnsi="Times New Roman" w:cs="Times New Roman"/>
                <w:color w:val="000000"/>
                <w:sz w:val="22"/>
                <w:szCs w:val="22"/>
              </w:rPr>
              <w:t>60</w:t>
            </w:r>
          </w:p>
        </w:tc>
        <w:tc>
          <w:tcPr>
            <w:tcW w:w="912" w:type="pct"/>
          </w:tcPr>
          <w:p w14:paraId="3433F4D6" w14:textId="77777777" w:rsidR="00D356E3" w:rsidRPr="00995106" w:rsidRDefault="00D356E3" w:rsidP="00D356E3">
            <w:pPr>
              <w:spacing w:after="0" w:line="240" w:lineRule="auto"/>
              <w:rPr>
                <w:rFonts w:ascii="Times New Roman" w:eastAsia="Times New Roman" w:hAnsi="Times New Roman" w:cs="Times New Roman"/>
                <w:color w:val="000000"/>
                <w:sz w:val="22"/>
                <w:szCs w:val="22"/>
              </w:rPr>
            </w:pPr>
          </w:p>
        </w:tc>
      </w:tr>
      <w:tr w:rsidR="00D356E3" w:rsidRPr="00995106" w14:paraId="3433F4DE" w14:textId="77777777" w:rsidTr="008438EB">
        <w:trPr>
          <w:trHeight w:val="144"/>
        </w:trPr>
        <w:tc>
          <w:tcPr>
            <w:tcW w:w="348" w:type="pct"/>
          </w:tcPr>
          <w:p w14:paraId="3433F4D8" w14:textId="77777777"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2.</w:t>
            </w:r>
          </w:p>
        </w:tc>
        <w:tc>
          <w:tcPr>
            <w:tcW w:w="1336" w:type="pct"/>
          </w:tcPr>
          <w:p w14:paraId="3433F4D9" w14:textId="0E6DAAF1" w:rsidR="00D356E3" w:rsidRPr="00995106" w:rsidRDefault="00D356E3" w:rsidP="00D356E3">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Adult (from 18 to 59 years inclusive)</w:t>
            </w:r>
          </w:p>
        </w:tc>
        <w:tc>
          <w:tcPr>
            <w:tcW w:w="761" w:type="pct"/>
            <w:vAlign w:val="bottom"/>
          </w:tcPr>
          <w:p w14:paraId="3433F4DA" w14:textId="77777777" w:rsidR="00D356E3" w:rsidRPr="00995106" w:rsidRDefault="00D356E3" w:rsidP="00D356E3">
            <w:pPr>
              <w:jc w:val="center"/>
              <w:rPr>
                <w:rFonts w:ascii="Times New Roman" w:eastAsia="Times New Roman" w:hAnsi="Times New Roman" w:cs="Times New Roman"/>
                <w:sz w:val="22"/>
                <w:szCs w:val="22"/>
              </w:rPr>
            </w:pPr>
            <w:r w:rsidRPr="00995106">
              <w:rPr>
                <w:rFonts w:ascii="Times New Roman" w:eastAsia="Times New Roman" w:hAnsi="Times New Roman" w:cs="Times New Roman"/>
                <w:sz w:val="22"/>
                <w:szCs w:val="22"/>
              </w:rPr>
              <w:t>12</w:t>
            </w:r>
          </w:p>
        </w:tc>
        <w:tc>
          <w:tcPr>
            <w:tcW w:w="859" w:type="pct"/>
          </w:tcPr>
          <w:p w14:paraId="3433F4DB" w14:textId="77777777" w:rsidR="00D356E3" w:rsidRPr="00995106" w:rsidRDefault="00D356E3" w:rsidP="00D356E3">
            <w:pPr>
              <w:spacing w:after="0" w:line="240" w:lineRule="auto"/>
              <w:rPr>
                <w:rFonts w:ascii="Times New Roman" w:eastAsia="Times New Roman" w:hAnsi="Times New Roman" w:cs="Times New Roman"/>
                <w:color w:val="000000"/>
                <w:sz w:val="22"/>
                <w:szCs w:val="22"/>
              </w:rPr>
            </w:pPr>
          </w:p>
        </w:tc>
        <w:tc>
          <w:tcPr>
            <w:tcW w:w="784" w:type="pct"/>
          </w:tcPr>
          <w:p w14:paraId="3433F4DC" w14:textId="20439F8B"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95106">
              <w:rPr>
                <w:rFonts w:ascii="Times New Roman" w:hAnsi="Times New Roman" w:cs="Times New Roman"/>
                <w:color w:val="000000"/>
                <w:sz w:val="22"/>
                <w:szCs w:val="22"/>
              </w:rPr>
              <w:t>776</w:t>
            </w:r>
            <w:r w:rsidR="00FA53B7">
              <w:rPr>
                <w:rFonts w:ascii="Times New Roman" w:hAnsi="Times New Roman" w:cs="Times New Roman"/>
                <w:color w:val="000000"/>
                <w:sz w:val="22"/>
                <w:szCs w:val="22"/>
              </w:rPr>
              <w:t>.</w:t>
            </w:r>
            <w:r w:rsidRPr="00995106">
              <w:rPr>
                <w:rFonts w:ascii="Times New Roman" w:hAnsi="Times New Roman" w:cs="Times New Roman"/>
                <w:color w:val="000000"/>
                <w:sz w:val="22"/>
                <w:szCs w:val="22"/>
              </w:rPr>
              <w:t>37</w:t>
            </w:r>
          </w:p>
        </w:tc>
        <w:tc>
          <w:tcPr>
            <w:tcW w:w="912" w:type="pct"/>
          </w:tcPr>
          <w:p w14:paraId="3433F4DD" w14:textId="77777777" w:rsidR="00D356E3" w:rsidRPr="00995106" w:rsidRDefault="00D356E3" w:rsidP="00D356E3">
            <w:pPr>
              <w:spacing w:after="0" w:line="240" w:lineRule="auto"/>
              <w:rPr>
                <w:rFonts w:ascii="Times New Roman" w:eastAsia="Times New Roman" w:hAnsi="Times New Roman" w:cs="Times New Roman"/>
                <w:color w:val="000000"/>
                <w:sz w:val="22"/>
                <w:szCs w:val="22"/>
              </w:rPr>
            </w:pPr>
          </w:p>
        </w:tc>
      </w:tr>
      <w:tr w:rsidR="00D356E3" w:rsidRPr="00995106" w14:paraId="3433F4E5" w14:textId="77777777" w:rsidTr="008438EB">
        <w:trPr>
          <w:trHeight w:val="97"/>
        </w:trPr>
        <w:tc>
          <w:tcPr>
            <w:tcW w:w="348" w:type="pct"/>
          </w:tcPr>
          <w:p w14:paraId="3433F4DF" w14:textId="77777777"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3.</w:t>
            </w:r>
          </w:p>
        </w:tc>
        <w:tc>
          <w:tcPr>
            <w:tcW w:w="1336" w:type="pct"/>
          </w:tcPr>
          <w:p w14:paraId="3433F4E0" w14:textId="5D4C4F9E" w:rsidR="00D356E3" w:rsidRPr="00995106" w:rsidRDefault="00D356E3" w:rsidP="00D356E3">
            <w:pPr>
              <w:spacing w:after="0" w:line="240" w:lineRule="auto"/>
              <w:rPr>
                <w:rFonts w:ascii="Times New Roman" w:eastAsia="Times New Roman" w:hAnsi="Times New Roman" w:cs="Times New Roman"/>
                <w:color w:val="000000"/>
                <w:sz w:val="22"/>
                <w:szCs w:val="22"/>
              </w:rPr>
            </w:pPr>
            <w:r w:rsidRPr="009633B3">
              <w:rPr>
                <w:rFonts w:ascii="Times New Roman" w:eastAsia="Times New Roman" w:hAnsi="Times New Roman" w:cs="Times New Roman"/>
                <w:color w:val="000000" w:themeColor="text1"/>
                <w:sz w:val="22"/>
                <w:szCs w:val="22"/>
              </w:rPr>
              <w:t>Adult aged 60 and over</w:t>
            </w:r>
          </w:p>
        </w:tc>
        <w:tc>
          <w:tcPr>
            <w:tcW w:w="761" w:type="pct"/>
            <w:vAlign w:val="bottom"/>
          </w:tcPr>
          <w:p w14:paraId="3433F4E1" w14:textId="77777777"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themeColor="text1"/>
                <w:sz w:val="22"/>
                <w:szCs w:val="22"/>
              </w:rPr>
              <w:t>0</w:t>
            </w:r>
          </w:p>
        </w:tc>
        <w:tc>
          <w:tcPr>
            <w:tcW w:w="859" w:type="pct"/>
            <w:vAlign w:val="bottom"/>
          </w:tcPr>
          <w:p w14:paraId="3433F4E2" w14:textId="16A48500" w:rsidR="00D356E3" w:rsidRPr="00995106" w:rsidRDefault="00D356E3" w:rsidP="00D356E3">
            <w:pPr>
              <w:spacing w:after="0" w:line="240" w:lineRule="auto"/>
              <w:rPr>
                <w:rFonts w:ascii="Times New Roman" w:eastAsia="Times New Roman" w:hAnsi="Times New Roman" w:cs="Times New Roman"/>
                <w:color w:val="000000"/>
                <w:sz w:val="22"/>
                <w:szCs w:val="22"/>
              </w:rPr>
            </w:pPr>
          </w:p>
        </w:tc>
        <w:tc>
          <w:tcPr>
            <w:tcW w:w="784" w:type="pct"/>
            <w:vAlign w:val="bottom"/>
          </w:tcPr>
          <w:p w14:paraId="3433F4E3" w14:textId="53973C1C"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95106">
              <w:rPr>
                <w:rFonts w:ascii="Times New Roman" w:hAnsi="Times New Roman" w:cs="Times New Roman"/>
                <w:color w:val="000000"/>
                <w:sz w:val="22"/>
                <w:szCs w:val="22"/>
              </w:rPr>
              <w:t>1</w:t>
            </w:r>
            <w:r w:rsidR="00FA53B7">
              <w:rPr>
                <w:rFonts w:ascii="Times New Roman" w:hAnsi="Times New Roman" w:cs="Times New Roman"/>
                <w:color w:val="000000"/>
                <w:sz w:val="22"/>
                <w:szCs w:val="22"/>
              </w:rPr>
              <w:t>,</w:t>
            </w:r>
            <w:r w:rsidRPr="00995106">
              <w:rPr>
                <w:rFonts w:ascii="Times New Roman" w:hAnsi="Times New Roman" w:cs="Times New Roman"/>
                <w:color w:val="000000"/>
                <w:sz w:val="22"/>
                <w:szCs w:val="22"/>
              </w:rPr>
              <w:t>340</w:t>
            </w:r>
            <w:r w:rsidR="00FA53B7">
              <w:rPr>
                <w:rFonts w:ascii="Times New Roman" w:hAnsi="Times New Roman" w:cs="Times New Roman"/>
                <w:color w:val="000000"/>
                <w:sz w:val="22"/>
                <w:szCs w:val="22"/>
              </w:rPr>
              <w:t>.</w:t>
            </w:r>
            <w:r w:rsidRPr="00995106">
              <w:rPr>
                <w:rFonts w:ascii="Times New Roman" w:hAnsi="Times New Roman" w:cs="Times New Roman"/>
                <w:color w:val="000000"/>
                <w:sz w:val="22"/>
                <w:szCs w:val="22"/>
              </w:rPr>
              <w:t>00</w:t>
            </w:r>
          </w:p>
        </w:tc>
        <w:tc>
          <w:tcPr>
            <w:tcW w:w="912" w:type="pct"/>
            <w:vAlign w:val="bottom"/>
          </w:tcPr>
          <w:p w14:paraId="3433F4E4" w14:textId="408F1C4E" w:rsidR="00D356E3" w:rsidRPr="00995106" w:rsidRDefault="00D356E3" w:rsidP="00D356E3">
            <w:pPr>
              <w:spacing w:after="0" w:line="240" w:lineRule="auto"/>
              <w:rPr>
                <w:rFonts w:ascii="Times New Roman" w:eastAsia="Times New Roman" w:hAnsi="Times New Roman" w:cs="Times New Roman"/>
                <w:color w:val="000000"/>
                <w:sz w:val="22"/>
                <w:szCs w:val="22"/>
              </w:rPr>
            </w:pPr>
          </w:p>
        </w:tc>
      </w:tr>
      <w:tr w:rsidR="00D356E3" w:rsidRPr="00995106" w14:paraId="3433F4E9" w14:textId="77777777" w:rsidTr="008438EB">
        <w:tblPrEx>
          <w:tblLook w:val="0000" w:firstRow="0" w:lastRow="0" w:firstColumn="0" w:lastColumn="0" w:noHBand="0" w:noVBand="0"/>
        </w:tblPrEx>
        <w:trPr>
          <w:trHeight w:val="162"/>
        </w:trPr>
        <w:tc>
          <w:tcPr>
            <w:tcW w:w="348" w:type="pct"/>
          </w:tcPr>
          <w:p w14:paraId="3433F4E6" w14:textId="77777777" w:rsidR="00D356E3" w:rsidRPr="00995106" w:rsidRDefault="00D356E3" w:rsidP="00D356E3">
            <w:pPr>
              <w:spacing w:after="0" w:line="240" w:lineRule="auto"/>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4.</w:t>
            </w:r>
          </w:p>
        </w:tc>
        <w:tc>
          <w:tcPr>
            <w:tcW w:w="3741" w:type="pct"/>
            <w:gridSpan w:val="4"/>
          </w:tcPr>
          <w:p w14:paraId="3433F4E7" w14:textId="6BE9E499" w:rsidR="00D356E3" w:rsidRPr="00995106" w:rsidRDefault="00D356E3" w:rsidP="00D356E3">
            <w:pPr>
              <w:spacing w:after="0" w:line="240" w:lineRule="auto"/>
              <w:ind w:left="-5"/>
              <w:rPr>
                <w:rFonts w:ascii="Times New Roman" w:eastAsia="Times New Roman" w:hAnsi="Times New Roman" w:cs="Times New Roman"/>
                <w:b/>
                <w:bCs/>
                <w:color w:val="000000"/>
                <w:sz w:val="22"/>
                <w:szCs w:val="22"/>
              </w:rPr>
            </w:pPr>
            <w:r w:rsidRPr="009633B3">
              <w:rPr>
                <w:rFonts w:ascii="Times New Roman" w:eastAsia="Times New Roman" w:hAnsi="Times New Roman" w:cs="Times New Roman"/>
                <w:b/>
                <w:bCs/>
                <w:sz w:val="22"/>
                <w:szCs w:val="22"/>
              </w:rPr>
              <w:t>Total price of the tender for 1 month, EUR excluding VAT</w:t>
            </w:r>
          </w:p>
        </w:tc>
        <w:tc>
          <w:tcPr>
            <w:tcW w:w="912" w:type="pct"/>
          </w:tcPr>
          <w:p w14:paraId="3433F4E8" w14:textId="77777777" w:rsidR="00D356E3" w:rsidRPr="00995106" w:rsidRDefault="00D356E3" w:rsidP="00D356E3">
            <w:pPr>
              <w:spacing w:after="0" w:line="240" w:lineRule="auto"/>
              <w:ind w:left="-5"/>
              <w:rPr>
                <w:rFonts w:ascii="Times New Roman" w:eastAsia="Times New Roman" w:hAnsi="Times New Roman" w:cs="Times New Roman"/>
                <w:color w:val="000000"/>
                <w:sz w:val="22"/>
                <w:szCs w:val="22"/>
              </w:rPr>
            </w:pPr>
          </w:p>
        </w:tc>
      </w:tr>
      <w:tr w:rsidR="00D356E3" w:rsidRPr="00995106" w14:paraId="3433F4ED" w14:textId="77777777" w:rsidTr="008438EB">
        <w:tblPrEx>
          <w:tblLook w:val="0000" w:firstRow="0" w:lastRow="0" w:firstColumn="0" w:lastColumn="0" w:noHBand="0" w:noVBand="0"/>
        </w:tblPrEx>
        <w:trPr>
          <w:trHeight w:val="36"/>
        </w:trPr>
        <w:tc>
          <w:tcPr>
            <w:tcW w:w="348" w:type="pct"/>
          </w:tcPr>
          <w:p w14:paraId="3433F4EA" w14:textId="77777777" w:rsidR="00D356E3" w:rsidRPr="00995106" w:rsidRDefault="00D356E3" w:rsidP="00D356E3">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5.</w:t>
            </w:r>
          </w:p>
        </w:tc>
        <w:tc>
          <w:tcPr>
            <w:tcW w:w="3741" w:type="pct"/>
            <w:gridSpan w:val="4"/>
          </w:tcPr>
          <w:p w14:paraId="3433F4EB" w14:textId="06F3A70A" w:rsidR="00D356E3" w:rsidRPr="00995106" w:rsidRDefault="00D356E3" w:rsidP="00D356E3">
            <w:pPr>
              <w:spacing w:after="0" w:line="240" w:lineRule="auto"/>
              <w:ind w:left="-5"/>
              <w:rPr>
                <w:rFonts w:ascii="Times New Roman" w:eastAsia="Times New Roman" w:hAnsi="Times New Roman" w:cs="Times New Roman"/>
                <w:color w:val="000000"/>
                <w:sz w:val="22"/>
                <w:szCs w:val="22"/>
              </w:rPr>
            </w:pPr>
            <w:r w:rsidRPr="009633B3">
              <w:rPr>
                <w:rFonts w:ascii="Times New Roman" w:eastAsia="Times New Roman" w:hAnsi="Times New Roman" w:cs="Times New Roman"/>
                <w:b/>
                <w:bCs/>
                <w:sz w:val="22"/>
                <w:szCs w:val="22"/>
              </w:rPr>
              <w:t>Total price of the tender for 12 months, EUR excluding VAT</w:t>
            </w:r>
          </w:p>
        </w:tc>
        <w:tc>
          <w:tcPr>
            <w:tcW w:w="912" w:type="pct"/>
          </w:tcPr>
          <w:p w14:paraId="3433F4EC" w14:textId="77777777" w:rsidR="00D356E3" w:rsidRPr="00995106" w:rsidRDefault="00D356E3" w:rsidP="00D356E3">
            <w:pPr>
              <w:spacing w:after="0" w:line="240" w:lineRule="auto"/>
              <w:ind w:left="-5"/>
              <w:rPr>
                <w:rFonts w:ascii="Times New Roman" w:eastAsia="Times New Roman" w:hAnsi="Times New Roman" w:cs="Times New Roman"/>
                <w:color w:val="000000"/>
                <w:sz w:val="22"/>
                <w:szCs w:val="22"/>
              </w:rPr>
            </w:pPr>
          </w:p>
        </w:tc>
      </w:tr>
      <w:tr w:rsidR="00D356E3" w:rsidRPr="00995106" w14:paraId="322F6903" w14:textId="77777777" w:rsidTr="008438EB">
        <w:tblPrEx>
          <w:tblLook w:val="0000" w:firstRow="0" w:lastRow="0" w:firstColumn="0" w:lastColumn="0" w:noHBand="0" w:noVBand="0"/>
        </w:tblPrEx>
        <w:trPr>
          <w:trHeight w:val="36"/>
        </w:trPr>
        <w:tc>
          <w:tcPr>
            <w:tcW w:w="348" w:type="pct"/>
            <w:tcBorders>
              <w:top w:val="single" w:sz="4" w:space="0" w:color="auto"/>
              <w:left w:val="single" w:sz="4" w:space="0" w:color="auto"/>
              <w:bottom w:val="single" w:sz="4" w:space="0" w:color="auto"/>
              <w:right w:val="single" w:sz="4" w:space="0" w:color="auto"/>
            </w:tcBorders>
          </w:tcPr>
          <w:p w14:paraId="0D0694F0" w14:textId="77777777" w:rsidR="00D356E3" w:rsidRPr="00995106" w:rsidRDefault="00D356E3" w:rsidP="00D356E3">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6.</w:t>
            </w:r>
          </w:p>
        </w:tc>
        <w:tc>
          <w:tcPr>
            <w:tcW w:w="3741" w:type="pct"/>
            <w:gridSpan w:val="4"/>
            <w:tcBorders>
              <w:top w:val="single" w:sz="4" w:space="0" w:color="auto"/>
              <w:left w:val="single" w:sz="4" w:space="0" w:color="auto"/>
              <w:bottom w:val="single" w:sz="4" w:space="0" w:color="auto"/>
              <w:right w:val="single" w:sz="4" w:space="0" w:color="auto"/>
            </w:tcBorders>
          </w:tcPr>
          <w:p w14:paraId="508C77CE" w14:textId="4C5BDC03" w:rsidR="00D356E3" w:rsidRPr="00995106" w:rsidRDefault="00D356E3" w:rsidP="00D356E3">
            <w:pPr>
              <w:spacing w:after="0" w:line="240" w:lineRule="auto"/>
              <w:ind w:left="-5"/>
              <w:rPr>
                <w:rFonts w:ascii="Times New Roman" w:eastAsia="Times New Roman" w:hAnsi="Times New Roman" w:cs="Times New Roman"/>
                <w:b/>
                <w:bCs/>
                <w:sz w:val="22"/>
                <w:szCs w:val="22"/>
              </w:rPr>
            </w:pPr>
            <w:r w:rsidRPr="009633B3">
              <w:rPr>
                <w:rFonts w:ascii="Times New Roman" w:eastAsia="Times New Roman" w:hAnsi="Times New Roman" w:cs="Times New Roman"/>
                <w:b/>
                <w:bCs/>
                <w:sz w:val="22"/>
                <w:szCs w:val="22"/>
              </w:rPr>
              <w:t>Amount of VAT, EUR</w:t>
            </w:r>
          </w:p>
        </w:tc>
        <w:tc>
          <w:tcPr>
            <w:tcW w:w="912" w:type="pct"/>
            <w:tcBorders>
              <w:top w:val="single" w:sz="4" w:space="0" w:color="auto"/>
              <w:left w:val="single" w:sz="4" w:space="0" w:color="auto"/>
              <w:bottom w:val="single" w:sz="4" w:space="0" w:color="auto"/>
              <w:right w:val="single" w:sz="4" w:space="0" w:color="auto"/>
            </w:tcBorders>
          </w:tcPr>
          <w:p w14:paraId="37DCF1A7" w14:textId="77777777" w:rsidR="00D356E3" w:rsidRPr="00995106" w:rsidRDefault="00D356E3" w:rsidP="00D356E3">
            <w:pPr>
              <w:spacing w:after="0" w:line="240" w:lineRule="auto"/>
              <w:ind w:left="-5"/>
              <w:rPr>
                <w:rFonts w:ascii="Times New Roman" w:eastAsia="Times New Roman" w:hAnsi="Times New Roman" w:cs="Times New Roman"/>
                <w:color w:val="000000"/>
                <w:sz w:val="22"/>
                <w:szCs w:val="22"/>
              </w:rPr>
            </w:pPr>
          </w:p>
        </w:tc>
      </w:tr>
      <w:tr w:rsidR="00D356E3" w:rsidRPr="00995106" w14:paraId="41A989B1" w14:textId="77777777" w:rsidTr="008438EB">
        <w:tblPrEx>
          <w:tblLook w:val="0000" w:firstRow="0" w:lastRow="0" w:firstColumn="0" w:lastColumn="0" w:noHBand="0" w:noVBand="0"/>
        </w:tblPrEx>
        <w:trPr>
          <w:trHeight w:val="36"/>
        </w:trPr>
        <w:tc>
          <w:tcPr>
            <w:tcW w:w="348" w:type="pct"/>
            <w:tcBorders>
              <w:top w:val="single" w:sz="4" w:space="0" w:color="auto"/>
              <w:left w:val="single" w:sz="4" w:space="0" w:color="auto"/>
              <w:bottom w:val="single" w:sz="4" w:space="0" w:color="auto"/>
              <w:right w:val="single" w:sz="4" w:space="0" w:color="auto"/>
            </w:tcBorders>
          </w:tcPr>
          <w:p w14:paraId="5FDC6DA8" w14:textId="77777777" w:rsidR="00D356E3" w:rsidRPr="00995106" w:rsidRDefault="00D356E3" w:rsidP="00D356E3">
            <w:pPr>
              <w:spacing w:after="0" w:line="240" w:lineRule="auto"/>
              <w:ind w:left="-5"/>
              <w:jc w:val="center"/>
              <w:rPr>
                <w:rFonts w:ascii="Times New Roman" w:eastAsia="Times New Roman" w:hAnsi="Times New Roman" w:cs="Times New Roman"/>
                <w:color w:val="000000"/>
                <w:sz w:val="22"/>
                <w:szCs w:val="22"/>
              </w:rPr>
            </w:pPr>
            <w:r w:rsidRPr="00995106">
              <w:rPr>
                <w:rFonts w:ascii="Times New Roman" w:eastAsia="Times New Roman" w:hAnsi="Times New Roman" w:cs="Times New Roman"/>
                <w:color w:val="000000"/>
                <w:sz w:val="22"/>
                <w:szCs w:val="22"/>
              </w:rPr>
              <w:t>7.</w:t>
            </w:r>
          </w:p>
        </w:tc>
        <w:tc>
          <w:tcPr>
            <w:tcW w:w="3741" w:type="pct"/>
            <w:gridSpan w:val="4"/>
            <w:tcBorders>
              <w:top w:val="single" w:sz="4" w:space="0" w:color="auto"/>
              <w:left w:val="single" w:sz="4" w:space="0" w:color="auto"/>
              <w:bottom w:val="single" w:sz="4" w:space="0" w:color="auto"/>
              <w:right w:val="single" w:sz="4" w:space="0" w:color="auto"/>
            </w:tcBorders>
          </w:tcPr>
          <w:p w14:paraId="2667B082" w14:textId="7B142D76" w:rsidR="00D356E3" w:rsidRPr="00995106" w:rsidRDefault="00D356E3" w:rsidP="00D356E3">
            <w:pPr>
              <w:spacing w:after="0" w:line="240" w:lineRule="auto"/>
              <w:ind w:left="-5"/>
              <w:rPr>
                <w:rFonts w:ascii="Times New Roman" w:eastAsia="Times New Roman" w:hAnsi="Times New Roman" w:cs="Times New Roman"/>
                <w:b/>
                <w:bCs/>
                <w:sz w:val="22"/>
                <w:szCs w:val="22"/>
              </w:rPr>
            </w:pPr>
            <w:r w:rsidRPr="009633B3">
              <w:rPr>
                <w:rFonts w:ascii="Times New Roman" w:eastAsia="Times New Roman" w:hAnsi="Times New Roman" w:cs="Times New Roman"/>
                <w:b/>
                <w:bCs/>
                <w:sz w:val="22"/>
                <w:szCs w:val="22"/>
              </w:rPr>
              <w:t>Total price of the tender for 12 months, EUR including VAT</w:t>
            </w:r>
          </w:p>
        </w:tc>
        <w:tc>
          <w:tcPr>
            <w:tcW w:w="912" w:type="pct"/>
            <w:tcBorders>
              <w:top w:val="single" w:sz="4" w:space="0" w:color="auto"/>
              <w:left w:val="single" w:sz="4" w:space="0" w:color="auto"/>
              <w:bottom w:val="single" w:sz="4" w:space="0" w:color="auto"/>
              <w:right w:val="single" w:sz="4" w:space="0" w:color="auto"/>
            </w:tcBorders>
          </w:tcPr>
          <w:p w14:paraId="72EB22F8" w14:textId="77777777" w:rsidR="00D356E3" w:rsidRPr="00995106" w:rsidRDefault="00D356E3" w:rsidP="00D356E3">
            <w:pPr>
              <w:spacing w:after="0" w:line="240" w:lineRule="auto"/>
              <w:ind w:left="-5"/>
              <w:rPr>
                <w:rFonts w:ascii="Times New Roman" w:eastAsia="Times New Roman" w:hAnsi="Times New Roman" w:cs="Times New Roman"/>
                <w:color w:val="000000"/>
                <w:sz w:val="22"/>
                <w:szCs w:val="22"/>
              </w:rPr>
            </w:pPr>
          </w:p>
        </w:tc>
      </w:tr>
    </w:tbl>
    <w:p w14:paraId="6A640A31" w14:textId="77777777" w:rsidR="00FA53B7" w:rsidRPr="009633B3" w:rsidRDefault="00FA53B7" w:rsidP="00FA53B7">
      <w:pPr>
        <w:spacing w:after="0"/>
        <w:jc w:val="both"/>
        <w:rPr>
          <w:rFonts w:ascii="Times New Roman" w:eastAsia="Calibri" w:hAnsi="Times New Roman" w:cs="Times New Roman"/>
          <w:b/>
          <w:sz w:val="24"/>
          <w:szCs w:val="24"/>
          <w:lang w:eastAsia="en-US"/>
        </w:rPr>
      </w:pPr>
      <w:r w:rsidRPr="009633B3">
        <w:rPr>
          <w:rFonts w:ascii="Times New Roman" w:eastAsia="Calibri" w:hAnsi="Times New Roman" w:cs="Times New Roman"/>
          <w:bCs/>
          <w:sz w:val="24"/>
          <w:szCs w:val="24"/>
          <w:lang w:eastAsia="en-US"/>
        </w:rPr>
        <w:lastRenderedPageBreak/>
        <w:t xml:space="preserve">Applicable </w:t>
      </w:r>
      <w:r w:rsidRPr="009633B3">
        <w:rPr>
          <w:rFonts w:ascii="Times New Roman" w:eastAsia="Calibri" w:hAnsi="Times New Roman" w:cs="Times New Roman"/>
          <w:b/>
          <w:sz w:val="24"/>
          <w:szCs w:val="24"/>
          <w:lang w:eastAsia="en-US"/>
        </w:rPr>
        <w:t xml:space="preserve">VAT </w:t>
      </w:r>
      <w:r w:rsidRPr="009633B3">
        <w:rPr>
          <w:rFonts w:ascii="Times New Roman" w:eastAsia="Calibri" w:hAnsi="Times New Roman" w:cs="Times New Roman"/>
          <w:bCs/>
          <w:sz w:val="24"/>
          <w:szCs w:val="24"/>
          <w:lang w:eastAsia="en-US"/>
        </w:rPr>
        <w:t xml:space="preserve">rate </w:t>
      </w:r>
      <w:r w:rsidRPr="009633B3">
        <w:rPr>
          <w:rFonts w:ascii="Times New Roman" w:eastAsia="Calibri" w:hAnsi="Times New Roman" w:cs="Times New Roman"/>
          <w:b/>
          <w:sz w:val="24"/>
          <w:szCs w:val="24"/>
          <w:lang w:eastAsia="en-US"/>
        </w:rPr>
        <w:t>(%)_____________. (To be specified by the supplier)</w:t>
      </w:r>
    </w:p>
    <w:p w14:paraId="1AE7DA89" w14:textId="77777777" w:rsidR="00FA53B7" w:rsidRPr="009633B3" w:rsidRDefault="00FA53B7" w:rsidP="00FA53B7">
      <w:pPr>
        <w:spacing w:after="0"/>
        <w:jc w:val="both"/>
        <w:rPr>
          <w:rFonts w:ascii="Times New Roman" w:eastAsia="Calibri" w:hAnsi="Times New Roman" w:cs="Times New Roman"/>
          <w:b/>
          <w:sz w:val="24"/>
          <w:szCs w:val="24"/>
          <w:lang w:eastAsia="en-US"/>
        </w:rPr>
      </w:pPr>
      <w:r w:rsidRPr="009633B3">
        <w:rPr>
          <w:rFonts w:ascii="Times New Roman" w:eastAsia="Times New Roman" w:hAnsi="Times New Roman" w:cs="Times New Roman"/>
          <w:sz w:val="24"/>
          <w:szCs w:val="24"/>
        </w:rPr>
        <w:t xml:space="preserve">If VAT relief or exemption is applicable, the legal basis shall be indicated </w:t>
      </w:r>
      <w:r w:rsidRPr="009633B3">
        <w:rPr>
          <w:rFonts w:ascii="Times New Roman" w:eastAsia="Times New Roman" w:hAnsi="Times New Roman" w:cs="Times New Roman"/>
          <w:b/>
          <w:bCs/>
          <w:sz w:val="24"/>
          <w:szCs w:val="24"/>
        </w:rPr>
        <w:t>_________________________________________. (To be specified by the Supplier)</w:t>
      </w:r>
    </w:p>
    <w:p w14:paraId="3433F4EE" w14:textId="77777777" w:rsidR="00310CBB" w:rsidRPr="00995106" w:rsidRDefault="00310CBB" w:rsidP="00310CBB">
      <w:pPr>
        <w:spacing w:after="0" w:line="240" w:lineRule="auto"/>
        <w:ind w:right="-108"/>
        <w:jc w:val="both"/>
        <w:rPr>
          <w:rFonts w:ascii="Times New Roman" w:eastAsia="Times New Roman" w:hAnsi="Times New Roman" w:cs="Times New Roman"/>
          <w:sz w:val="24"/>
          <w:szCs w:val="24"/>
          <w:vertAlign w:val="superscript"/>
        </w:rPr>
      </w:pPr>
    </w:p>
    <w:p w14:paraId="19EF60FD" w14:textId="77777777" w:rsidR="00FB0C0E" w:rsidRPr="009633B3" w:rsidRDefault="00FB0C0E" w:rsidP="00FB0C0E">
      <w:pPr>
        <w:spacing w:after="0" w:line="240" w:lineRule="auto"/>
        <w:ind w:right="-108" w:firstLine="709"/>
        <w:jc w:val="both"/>
        <w:rPr>
          <w:rFonts w:ascii="Times New Roman" w:hAnsi="Times New Roman" w:cs="Times New Roman"/>
          <w:b/>
          <w:sz w:val="22"/>
          <w:szCs w:val="22"/>
        </w:rPr>
      </w:pPr>
      <w:r w:rsidRPr="009633B3">
        <w:rPr>
          <w:rFonts w:ascii="Times New Roman" w:eastAsia="Times New Roman" w:hAnsi="Times New Roman" w:cs="Times New Roman"/>
          <w:sz w:val="24"/>
          <w:szCs w:val="24"/>
          <w:vertAlign w:val="superscript"/>
        </w:rPr>
        <w:t>*</w:t>
      </w:r>
      <w:r w:rsidRPr="009633B3">
        <w:rPr>
          <w:rFonts w:ascii="Times New Roman" w:hAnsi="Times New Roman" w:cs="Times New Roman"/>
          <w:bCs/>
          <w:sz w:val="22"/>
          <w:szCs w:val="22"/>
        </w:rPr>
        <w:t>The indicated number of insured persons shall be indicative and shall</w:t>
      </w:r>
      <w:r w:rsidRPr="009633B3">
        <w:rPr>
          <w:rFonts w:ascii="Times New Roman" w:hAnsi="Times New Roman" w:cs="Times New Roman"/>
          <w:bCs/>
          <w:sz w:val="22"/>
          <w:szCs w:val="22"/>
        </w:rPr>
        <w:t xml:space="preserve"> </w:t>
      </w:r>
      <w:r w:rsidRPr="009633B3">
        <w:rPr>
          <w:rFonts w:ascii="Times New Roman" w:hAnsi="Times New Roman" w:cs="Times New Roman"/>
          <w:bCs/>
          <w:sz w:val="22"/>
          <w:szCs w:val="22"/>
        </w:rPr>
        <w:t>not be considered as a maximum, but only for the purpose of comparing and evaluating tenders. Services shall</w:t>
      </w:r>
      <w:r w:rsidRPr="009633B3">
        <w:rPr>
          <w:rFonts w:ascii="Times New Roman" w:hAnsi="Times New Roman" w:cs="Times New Roman"/>
          <w:bCs/>
          <w:sz w:val="22"/>
          <w:szCs w:val="22"/>
        </w:rPr>
        <w:t xml:space="preserve"> </w:t>
      </w:r>
      <w:r w:rsidRPr="009633B3">
        <w:rPr>
          <w:rFonts w:ascii="Times New Roman" w:hAnsi="Times New Roman" w:cs="Times New Roman"/>
          <w:bCs/>
          <w:sz w:val="22"/>
          <w:szCs w:val="22"/>
        </w:rPr>
        <w:t xml:space="preserve">be procured on an as-needed basis, up to the maximum amount approved in the procurement documents for each of the authorised contracting authorities, which shall not be made public. </w:t>
      </w:r>
    </w:p>
    <w:p w14:paraId="0F687C44" w14:textId="77777777" w:rsidR="00FB0C0E" w:rsidRPr="009633B3" w:rsidRDefault="00FB0C0E" w:rsidP="00FB0C0E">
      <w:pPr>
        <w:spacing w:after="0" w:line="240" w:lineRule="auto"/>
        <w:ind w:right="-108" w:firstLine="709"/>
        <w:jc w:val="both"/>
        <w:rPr>
          <w:rFonts w:ascii="Times New Roman" w:eastAsia="Times New Roman" w:hAnsi="Times New Roman" w:cs="Times New Roman"/>
          <w:sz w:val="22"/>
          <w:szCs w:val="22"/>
        </w:rPr>
      </w:pPr>
      <w:r w:rsidRPr="009633B3">
        <w:rPr>
          <w:rFonts w:ascii="Times New Roman" w:eastAsia="Times New Roman" w:hAnsi="Times New Roman" w:cs="Times New Roman"/>
          <w:sz w:val="22"/>
          <w:szCs w:val="22"/>
          <w:vertAlign w:val="superscript"/>
        </w:rPr>
        <w:t>**</w:t>
      </w:r>
      <w:r w:rsidRPr="009633B3">
        <w:rPr>
          <w:rFonts w:ascii="Times New Roman" w:eastAsia="Times New Roman" w:hAnsi="Times New Roman" w:cs="Times New Roman"/>
          <w:sz w:val="22"/>
          <w:szCs w:val="22"/>
        </w:rPr>
        <w:t>The amount of contributions shall be</w:t>
      </w:r>
      <w:r w:rsidRPr="009633B3">
        <w:rPr>
          <w:rFonts w:ascii="Times New Roman" w:eastAsia="Times New Roman" w:hAnsi="Times New Roman" w:cs="Times New Roman"/>
          <w:sz w:val="22"/>
          <w:szCs w:val="22"/>
        </w:rPr>
        <w:t xml:space="preserve"> </w:t>
      </w:r>
      <w:r w:rsidRPr="009633B3">
        <w:rPr>
          <w:rFonts w:ascii="Times New Roman" w:eastAsia="Times New Roman" w:hAnsi="Times New Roman" w:cs="Times New Roman"/>
          <w:sz w:val="22"/>
          <w:szCs w:val="22"/>
        </w:rPr>
        <w:t>to be quoted for all categories of insured</w:t>
      </w:r>
      <w:r w:rsidRPr="009633B3">
        <w:rPr>
          <w:rFonts w:ascii="Times New Roman" w:eastAsia="Times New Roman" w:hAnsi="Times New Roman" w:cs="Times New Roman"/>
          <w:sz w:val="22"/>
          <w:szCs w:val="22"/>
        </w:rPr>
        <w:t xml:space="preserve"> </w:t>
      </w:r>
      <w:r w:rsidRPr="009633B3">
        <w:rPr>
          <w:rFonts w:ascii="Times New Roman" w:eastAsia="Times New Roman" w:hAnsi="Times New Roman" w:cs="Times New Roman"/>
          <w:sz w:val="22"/>
          <w:szCs w:val="22"/>
        </w:rPr>
        <w:t>persons, even if the embassy/consulate in question does not currently have a particular category of covered persons. If the relevant categories of insured persons do not exist, it is not included in the total price of the tender, but if such a category of insured persons exists, the premium rate indicated in the tender</w:t>
      </w:r>
      <w:r w:rsidRPr="009633B3">
        <w:rPr>
          <w:rFonts w:ascii="Times New Roman" w:eastAsia="Times New Roman" w:hAnsi="Times New Roman" w:cs="Times New Roman"/>
          <w:sz w:val="22"/>
          <w:szCs w:val="22"/>
        </w:rPr>
        <w:t xml:space="preserve"> </w:t>
      </w:r>
      <w:r w:rsidRPr="009633B3">
        <w:rPr>
          <w:rFonts w:ascii="Times New Roman" w:eastAsia="Times New Roman" w:hAnsi="Times New Roman" w:cs="Times New Roman"/>
          <w:sz w:val="22"/>
          <w:szCs w:val="22"/>
        </w:rPr>
        <w:t>would apply.</w:t>
      </w:r>
    </w:p>
    <w:p w14:paraId="3673F294" w14:textId="77777777" w:rsidR="00FB0C0E" w:rsidRPr="009633B3" w:rsidRDefault="00FB0C0E" w:rsidP="00FB0C0E">
      <w:pPr>
        <w:tabs>
          <w:tab w:val="left" w:pos="3285"/>
        </w:tabs>
        <w:spacing w:after="0" w:line="240" w:lineRule="auto"/>
        <w:rPr>
          <w:rFonts w:ascii="Times New Roman" w:eastAsia="Times New Roman" w:hAnsi="Times New Roman" w:cs="Times New Roman"/>
          <w:sz w:val="24"/>
          <w:szCs w:val="24"/>
        </w:rPr>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700"/>
      </w:tblGrid>
      <w:tr w:rsidR="00FB0C0E" w:rsidRPr="009633B3" w14:paraId="0188E2FE" w14:textId="77777777" w:rsidTr="0067118F">
        <w:trPr>
          <w:trHeight w:val="162"/>
        </w:trPr>
        <w:tc>
          <w:tcPr>
            <w:tcW w:w="2559" w:type="pct"/>
            <w:shd w:val="clear" w:color="auto" w:fill="FFFF00"/>
          </w:tcPr>
          <w:p w14:paraId="192DE23F" w14:textId="746D1C12" w:rsidR="00FB0C0E" w:rsidRPr="009633B3" w:rsidRDefault="00FB0C0E" w:rsidP="0067118F">
            <w:pPr>
              <w:spacing w:after="0" w:line="240" w:lineRule="auto"/>
              <w:rPr>
                <w:rFonts w:ascii="Times New Roman" w:eastAsia="Times New Roman" w:hAnsi="Times New Roman" w:cs="Times New Roman"/>
                <w:b/>
                <w:bCs/>
                <w:color w:val="000000"/>
                <w:sz w:val="24"/>
                <w:szCs w:val="24"/>
              </w:rPr>
            </w:pPr>
            <w:r w:rsidRPr="009633B3">
              <w:rPr>
                <w:rFonts w:ascii="Times New Roman" w:eastAsia="Times New Roman" w:hAnsi="Times New Roman" w:cs="Times New Roman"/>
                <w:b/>
                <w:bCs/>
                <w:sz w:val="24"/>
                <w:szCs w:val="24"/>
              </w:rPr>
              <w:t xml:space="preserve">The total price (for all Diplomatic Missions) of the </w:t>
            </w:r>
            <w:r w:rsidRPr="009633B3">
              <w:rPr>
                <w:rFonts w:ascii="Times New Roman" w:eastAsia="Times New Roman" w:hAnsi="Times New Roman" w:cs="Times New Roman"/>
                <w:b/>
                <w:bCs/>
                <w:color w:val="000000" w:themeColor="text1"/>
                <w:sz w:val="24"/>
                <w:szCs w:val="24"/>
              </w:rPr>
              <w:t xml:space="preserve">tender for Lot </w:t>
            </w:r>
            <w:r w:rsidR="00D356E3">
              <w:rPr>
                <w:rFonts w:ascii="Times New Roman" w:eastAsia="Times New Roman" w:hAnsi="Times New Roman" w:cs="Times New Roman"/>
                <w:b/>
                <w:bCs/>
                <w:color w:val="000000" w:themeColor="text1"/>
                <w:sz w:val="24"/>
                <w:szCs w:val="24"/>
              </w:rPr>
              <w:t>5</w:t>
            </w:r>
            <w:r w:rsidRPr="009633B3">
              <w:rPr>
                <w:rFonts w:ascii="Times New Roman" w:eastAsia="Times New Roman" w:hAnsi="Times New Roman" w:cs="Times New Roman"/>
                <w:b/>
                <w:bCs/>
                <w:color w:val="000000" w:themeColor="text1"/>
                <w:sz w:val="24"/>
                <w:szCs w:val="24"/>
              </w:rPr>
              <w:t xml:space="preserve"> of the object</w:t>
            </w:r>
            <w:r w:rsidRPr="009633B3">
              <w:rPr>
                <w:rFonts w:ascii="Times New Roman" w:eastAsia="Times New Roman" w:hAnsi="Times New Roman" w:cs="Times New Roman"/>
                <w:b/>
                <w:bCs/>
                <w:color w:val="000000" w:themeColor="text1"/>
                <w:sz w:val="24"/>
                <w:szCs w:val="24"/>
              </w:rPr>
              <w:t xml:space="preserve"> </w:t>
            </w:r>
            <w:r w:rsidRPr="009633B3">
              <w:rPr>
                <w:rFonts w:ascii="Times New Roman" w:eastAsia="Times New Roman" w:hAnsi="Times New Roman" w:cs="Times New Roman"/>
                <w:b/>
                <w:bCs/>
                <w:color w:val="000000" w:themeColor="text1"/>
                <w:sz w:val="24"/>
                <w:szCs w:val="24"/>
              </w:rPr>
              <w:t>of the procurement</w:t>
            </w:r>
            <w:r w:rsidRPr="009633B3">
              <w:rPr>
                <w:rFonts w:ascii="Times New Roman" w:eastAsia="Times New Roman" w:hAnsi="Times New Roman" w:cs="Times New Roman"/>
                <w:b/>
                <w:bCs/>
                <w:color w:val="000000" w:themeColor="text1"/>
                <w:sz w:val="24"/>
                <w:szCs w:val="24"/>
              </w:rPr>
              <w:t xml:space="preserve"> </w:t>
            </w:r>
            <w:r w:rsidRPr="009633B3">
              <w:rPr>
                <w:rFonts w:ascii="Times New Roman" w:eastAsia="Times New Roman" w:hAnsi="Times New Roman" w:cs="Times New Roman"/>
                <w:b/>
                <w:bCs/>
                <w:color w:val="000000" w:themeColor="text1"/>
                <w:sz w:val="24"/>
                <w:szCs w:val="24"/>
              </w:rPr>
              <w:t xml:space="preserve">for 12 months </w:t>
            </w:r>
            <w:r w:rsidRPr="009633B3">
              <w:rPr>
                <w:rFonts w:ascii="Times New Roman" w:eastAsia="Times New Roman" w:hAnsi="Times New Roman" w:cs="Times New Roman"/>
                <w:b/>
                <w:bCs/>
                <w:sz w:val="24"/>
                <w:szCs w:val="24"/>
              </w:rPr>
              <w:t>in EUR including VAT (total amount of the prices indicated in Tables 1 to 6, Line No 7 “Total price of the tender for 12 months in EUR including VAT”)</w:t>
            </w:r>
          </w:p>
        </w:tc>
        <w:tc>
          <w:tcPr>
            <w:tcW w:w="2441" w:type="pct"/>
            <w:shd w:val="clear" w:color="auto" w:fill="FFFF00"/>
          </w:tcPr>
          <w:p w14:paraId="104D537F" w14:textId="77777777" w:rsidR="00FB0C0E" w:rsidRPr="009633B3" w:rsidRDefault="00FB0C0E" w:rsidP="0067118F">
            <w:pPr>
              <w:spacing w:after="0" w:line="240" w:lineRule="auto"/>
              <w:ind w:left="-5"/>
              <w:rPr>
                <w:rFonts w:ascii="Times New Roman" w:eastAsia="Times New Roman" w:hAnsi="Times New Roman" w:cs="Times New Roman"/>
                <w:b/>
                <w:bCs/>
                <w:color w:val="000000"/>
                <w:sz w:val="24"/>
                <w:szCs w:val="24"/>
              </w:rPr>
            </w:pPr>
          </w:p>
        </w:tc>
      </w:tr>
    </w:tbl>
    <w:p w14:paraId="7B78D20F" w14:textId="77777777" w:rsidR="00FB0C0E" w:rsidRPr="009633B3" w:rsidRDefault="00FB0C0E" w:rsidP="00FB0C0E">
      <w:pPr>
        <w:tabs>
          <w:tab w:val="left" w:pos="426"/>
        </w:tabs>
        <w:spacing w:after="0" w:line="240" w:lineRule="auto"/>
        <w:contextualSpacing/>
        <w:jc w:val="both"/>
        <w:rPr>
          <w:rFonts w:ascii="Times New Roman" w:eastAsia="Times New Roman" w:hAnsi="Times New Roman" w:cs="Times New Roman"/>
          <w:sz w:val="24"/>
          <w:szCs w:val="24"/>
        </w:rPr>
      </w:pPr>
    </w:p>
    <w:p w14:paraId="651F7499" w14:textId="77777777" w:rsidR="00FB0C0E" w:rsidRPr="00995106" w:rsidRDefault="00FB0C0E" w:rsidP="00FB0C0E">
      <w:pPr>
        <w:tabs>
          <w:tab w:val="left" w:pos="426"/>
        </w:tabs>
        <w:spacing w:after="0" w:line="240" w:lineRule="auto"/>
        <w:contextualSpacing/>
        <w:jc w:val="both"/>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 xml:space="preserve">7. </w:t>
      </w:r>
      <w:r w:rsidRPr="009633B3">
        <w:rPr>
          <w:rFonts w:ascii="Times New Roman" w:eastAsia="Times New Roman" w:hAnsi="Times New Roman" w:cs="Times New Roman"/>
          <w:sz w:val="24"/>
          <w:szCs w:val="24"/>
        </w:rPr>
        <w:t>We are planning</w:t>
      </w:r>
      <w:r w:rsidRPr="009633B3">
        <w:rPr>
          <w:rFonts w:ascii="Times New Roman" w:eastAsia="Times New Roman" w:hAnsi="Times New Roman" w:cs="Times New Roman"/>
          <w:sz w:val="24"/>
          <w:szCs w:val="24"/>
        </w:rPr>
        <w:t xml:space="preserve"> </w:t>
      </w:r>
      <w:r w:rsidRPr="009633B3">
        <w:rPr>
          <w:rFonts w:ascii="Times New Roman" w:eastAsia="Times New Roman" w:hAnsi="Times New Roman" w:cs="Times New Roman"/>
          <w:sz w:val="24"/>
          <w:szCs w:val="24"/>
        </w:rPr>
        <w:t xml:space="preserve">to use the following sub-suppliers***: </w:t>
      </w:r>
    </w:p>
    <w:tbl>
      <w:tblPr>
        <w:tblW w:w="5000" w:type="pct"/>
        <w:tblLook w:val="04A0" w:firstRow="1" w:lastRow="0" w:firstColumn="1" w:lastColumn="0" w:noHBand="0" w:noVBand="1"/>
      </w:tblPr>
      <w:tblGrid>
        <w:gridCol w:w="3988"/>
        <w:gridCol w:w="5640"/>
      </w:tblGrid>
      <w:tr w:rsidR="00FB0C0E" w:rsidRPr="00995106" w14:paraId="4531D094" w14:textId="77777777" w:rsidTr="0067118F">
        <w:trPr>
          <w:cantSplit/>
        </w:trPr>
        <w:tc>
          <w:tcPr>
            <w:tcW w:w="2071" w:type="pct"/>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02C8ED39" w14:textId="77777777" w:rsidR="00FB0C0E" w:rsidRPr="009633B3" w:rsidRDefault="00FB0C0E" w:rsidP="0067118F">
            <w:pPr>
              <w:autoSpaceDE w:val="0"/>
              <w:autoSpaceDN w:val="0"/>
              <w:adjustRightInd w:val="0"/>
              <w:spacing w:after="0" w:line="240" w:lineRule="auto"/>
              <w:rPr>
                <w:rFonts w:ascii="Times New Roman" w:eastAsia="Times New Roman" w:hAnsi="Times New Roman" w:cs="Times New Roman"/>
                <w:color w:val="000000"/>
                <w:sz w:val="24"/>
                <w:szCs w:val="24"/>
              </w:rPr>
            </w:pPr>
            <w:r w:rsidRPr="009633B3">
              <w:rPr>
                <w:rFonts w:ascii="Times New Roman" w:eastAsia="Times New Roman" w:hAnsi="Times New Roman" w:cs="Times New Roman"/>
                <w:color w:val="000000" w:themeColor="text1"/>
                <w:sz w:val="24"/>
                <w:szCs w:val="24"/>
              </w:rPr>
              <w:t>Name(s) of sub-supplier(s) ****</w:t>
            </w:r>
          </w:p>
          <w:p w14:paraId="71415CCD" w14:textId="77777777" w:rsidR="00FB0C0E" w:rsidRPr="00995106" w:rsidRDefault="00FB0C0E" w:rsidP="0067118F">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2929" w:type="pct"/>
            <w:tcBorders>
              <w:top w:val="single" w:sz="4" w:space="0" w:color="auto"/>
              <w:left w:val="single" w:sz="4" w:space="0" w:color="auto"/>
              <w:bottom w:val="single" w:sz="4" w:space="0" w:color="auto"/>
              <w:right w:val="single" w:sz="4" w:space="0" w:color="auto"/>
            </w:tcBorders>
            <w:vAlign w:val="center"/>
          </w:tcPr>
          <w:p w14:paraId="73920E0C" w14:textId="77777777" w:rsidR="00FB0C0E" w:rsidRPr="00995106" w:rsidRDefault="00FB0C0E" w:rsidP="0067118F">
            <w:pPr>
              <w:tabs>
                <w:tab w:val="center" w:pos="1134"/>
                <w:tab w:val="left" w:pos="1276"/>
                <w:tab w:val="left" w:pos="2127"/>
              </w:tabs>
              <w:snapToGrid w:val="0"/>
              <w:spacing w:after="0" w:line="240" w:lineRule="auto"/>
              <w:ind w:firstLine="851"/>
              <w:rPr>
                <w:rFonts w:ascii="Times New Roman" w:eastAsia="Times New Roman" w:hAnsi="Times New Roman" w:cs="Times New Roman"/>
                <w:b/>
                <w:bCs/>
                <w:sz w:val="24"/>
                <w:szCs w:val="24"/>
                <w:lang w:eastAsia="ar-SA"/>
              </w:rPr>
            </w:pPr>
          </w:p>
        </w:tc>
      </w:tr>
      <w:tr w:rsidR="00FB0C0E" w:rsidRPr="00995106" w14:paraId="16B89DFB" w14:textId="77777777" w:rsidTr="0067118F">
        <w:trPr>
          <w:cantSplit/>
        </w:trPr>
        <w:tc>
          <w:tcPr>
            <w:tcW w:w="2071" w:type="pct"/>
            <w:tcBorders>
              <w:top w:val="single" w:sz="4" w:space="0" w:color="000000" w:themeColor="text1"/>
              <w:left w:val="single" w:sz="4" w:space="0" w:color="000000" w:themeColor="text1"/>
              <w:bottom w:val="single" w:sz="4" w:space="0" w:color="000000" w:themeColor="text1"/>
              <w:right w:val="single" w:sz="4" w:space="0" w:color="auto"/>
            </w:tcBorders>
            <w:hideMark/>
          </w:tcPr>
          <w:p w14:paraId="231B9F19" w14:textId="77777777" w:rsidR="00FB0C0E" w:rsidRPr="009633B3" w:rsidRDefault="00FB0C0E" w:rsidP="0067118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633B3">
              <w:rPr>
                <w:rFonts w:ascii="Times New Roman" w:eastAsia="Times New Roman" w:hAnsi="Times New Roman" w:cs="Times New Roman"/>
                <w:color w:val="000000" w:themeColor="text1"/>
                <w:sz w:val="24"/>
                <w:szCs w:val="24"/>
              </w:rPr>
              <w:t>Address(es) of sub-supplier(s) ****</w:t>
            </w:r>
          </w:p>
          <w:p w14:paraId="75B35A0B" w14:textId="77777777" w:rsidR="00FB0C0E" w:rsidRPr="00995106" w:rsidRDefault="00FB0C0E" w:rsidP="0067118F">
            <w:pPr>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p>
        </w:tc>
        <w:tc>
          <w:tcPr>
            <w:tcW w:w="2929" w:type="pct"/>
            <w:tcBorders>
              <w:top w:val="single" w:sz="4" w:space="0" w:color="auto"/>
              <w:left w:val="single" w:sz="4" w:space="0" w:color="auto"/>
              <w:bottom w:val="single" w:sz="4" w:space="0" w:color="auto"/>
              <w:right w:val="single" w:sz="4" w:space="0" w:color="auto"/>
            </w:tcBorders>
          </w:tcPr>
          <w:p w14:paraId="7C9261A3" w14:textId="77777777" w:rsidR="00FB0C0E" w:rsidRPr="00995106" w:rsidRDefault="00FB0C0E" w:rsidP="0067118F">
            <w:pPr>
              <w:tabs>
                <w:tab w:val="center" w:pos="1134"/>
                <w:tab w:val="left" w:pos="1276"/>
                <w:tab w:val="left" w:pos="2127"/>
              </w:tabs>
              <w:snapToGrid w:val="0"/>
              <w:spacing w:after="0" w:line="240" w:lineRule="auto"/>
              <w:ind w:firstLine="851"/>
              <w:jc w:val="both"/>
              <w:rPr>
                <w:rFonts w:ascii="Times New Roman" w:eastAsia="Times New Roman" w:hAnsi="Times New Roman" w:cs="Times New Roman"/>
                <w:sz w:val="24"/>
                <w:szCs w:val="24"/>
                <w:lang w:eastAsia="ar-SA"/>
              </w:rPr>
            </w:pPr>
          </w:p>
        </w:tc>
      </w:tr>
      <w:tr w:rsidR="00FB0C0E" w:rsidRPr="00995106" w14:paraId="51E78FEC" w14:textId="77777777" w:rsidTr="0067118F">
        <w:trPr>
          <w:cantSplit/>
        </w:trPr>
        <w:tc>
          <w:tcPr>
            <w:tcW w:w="2071" w:type="pct"/>
            <w:tcBorders>
              <w:top w:val="single" w:sz="4" w:space="0" w:color="000000" w:themeColor="text1"/>
              <w:left w:val="single" w:sz="4" w:space="0" w:color="000000" w:themeColor="text1"/>
              <w:bottom w:val="single" w:sz="4" w:space="0" w:color="000000" w:themeColor="text1"/>
              <w:right w:val="single" w:sz="4" w:space="0" w:color="auto"/>
            </w:tcBorders>
            <w:hideMark/>
          </w:tcPr>
          <w:p w14:paraId="43917216" w14:textId="77777777" w:rsidR="00FB0C0E" w:rsidRPr="00995106" w:rsidRDefault="00FB0C0E" w:rsidP="0067118F">
            <w:pPr>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9633B3">
              <w:rPr>
                <w:rFonts w:ascii="Times New Roman" w:eastAsia="Times New Roman" w:hAnsi="Times New Roman" w:cs="Times New Roman"/>
                <w:color w:val="000000" w:themeColor="text1"/>
                <w:sz w:val="24"/>
                <w:szCs w:val="24"/>
              </w:rPr>
              <w:t>Specialists and experts to be used who are not employees of the Supplier or of the sub-supplier(s) used by the Supplier at the time of the submission of the Tender but would be employed in the event of the success in the procurement****</w:t>
            </w:r>
          </w:p>
        </w:tc>
        <w:tc>
          <w:tcPr>
            <w:tcW w:w="2929" w:type="pct"/>
            <w:tcBorders>
              <w:top w:val="single" w:sz="4" w:space="0" w:color="auto"/>
              <w:left w:val="single" w:sz="4" w:space="0" w:color="auto"/>
              <w:bottom w:val="single" w:sz="4" w:space="0" w:color="auto"/>
              <w:right w:val="single" w:sz="4" w:space="0" w:color="auto"/>
            </w:tcBorders>
          </w:tcPr>
          <w:p w14:paraId="3DD28FE8" w14:textId="77777777" w:rsidR="00FB0C0E" w:rsidRPr="00995106" w:rsidRDefault="00FB0C0E" w:rsidP="0067118F">
            <w:pPr>
              <w:tabs>
                <w:tab w:val="center" w:pos="1134"/>
                <w:tab w:val="left" w:pos="1276"/>
                <w:tab w:val="left" w:pos="2127"/>
              </w:tabs>
              <w:snapToGrid w:val="0"/>
              <w:spacing w:after="0" w:line="240" w:lineRule="auto"/>
              <w:ind w:firstLine="851"/>
              <w:jc w:val="both"/>
              <w:rPr>
                <w:rFonts w:ascii="Times New Roman" w:eastAsia="Times New Roman" w:hAnsi="Times New Roman" w:cs="Times New Roman"/>
                <w:sz w:val="24"/>
                <w:szCs w:val="24"/>
                <w:lang w:eastAsia="ar-SA"/>
              </w:rPr>
            </w:pPr>
          </w:p>
        </w:tc>
      </w:tr>
      <w:tr w:rsidR="00FB0C0E" w:rsidRPr="00995106" w14:paraId="34DB45F6" w14:textId="77777777" w:rsidTr="0067118F">
        <w:trPr>
          <w:cantSplit/>
        </w:trPr>
        <w:tc>
          <w:tcPr>
            <w:tcW w:w="2071" w:type="pct"/>
            <w:tcBorders>
              <w:top w:val="single" w:sz="4" w:space="0" w:color="000000" w:themeColor="text1"/>
              <w:left w:val="single" w:sz="4" w:space="0" w:color="000000" w:themeColor="text1"/>
              <w:bottom w:val="single" w:sz="4" w:space="0" w:color="000000" w:themeColor="text1"/>
              <w:right w:val="single" w:sz="4" w:space="0" w:color="auto"/>
            </w:tcBorders>
            <w:hideMark/>
          </w:tcPr>
          <w:p w14:paraId="3B892601" w14:textId="77777777" w:rsidR="00FB0C0E" w:rsidRPr="00995106" w:rsidRDefault="00FB0C0E" w:rsidP="0067118F">
            <w:pPr>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9633B3">
              <w:rPr>
                <w:rFonts w:ascii="Times New Roman" w:eastAsia="Times New Roman" w:hAnsi="Times New Roman" w:cs="Times New Roman"/>
                <w:color w:val="000000" w:themeColor="text1"/>
                <w:sz w:val="24"/>
                <w:szCs w:val="24"/>
              </w:rPr>
              <w:t xml:space="preserve">The part of the obligations (indicating the specific obligations to be undertaken under the Public Contract) for which it is intended to use the sub-supplier(s)**** </w:t>
            </w:r>
          </w:p>
        </w:tc>
        <w:tc>
          <w:tcPr>
            <w:tcW w:w="2929" w:type="pct"/>
            <w:tcBorders>
              <w:top w:val="single" w:sz="4" w:space="0" w:color="auto"/>
              <w:left w:val="single" w:sz="4" w:space="0" w:color="auto"/>
              <w:bottom w:val="single" w:sz="4" w:space="0" w:color="auto"/>
              <w:right w:val="single" w:sz="4" w:space="0" w:color="auto"/>
            </w:tcBorders>
          </w:tcPr>
          <w:p w14:paraId="1783C2F7" w14:textId="77777777" w:rsidR="00FB0C0E" w:rsidRPr="00995106" w:rsidRDefault="00FB0C0E" w:rsidP="0067118F">
            <w:pPr>
              <w:tabs>
                <w:tab w:val="center" w:pos="1134"/>
                <w:tab w:val="left" w:pos="1276"/>
                <w:tab w:val="left" w:pos="2127"/>
              </w:tabs>
              <w:snapToGrid w:val="0"/>
              <w:spacing w:after="0" w:line="240" w:lineRule="auto"/>
              <w:ind w:firstLine="851"/>
              <w:jc w:val="both"/>
              <w:rPr>
                <w:rFonts w:ascii="Times New Roman" w:eastAsia="Times New Roman" w:hAnsi="Times New Roman" w:cs="Times New Roman"/>
                <w:sz w:val="24"/>
                <w:szCs w:val="24"/>
                <w:lang w:eastAsia="ar-SA"/>
              </w:rPr>
            </w:pPr>
          </w:p>
        </w:tc>
      </w:tr>
    </w:tbl>
    <w:p w14:paraId="5B17CC1A" w14:textId="77777777" w:rsidR="00FB0C0E" w:rsidRPr="009633B3" w:rsidRDefault="00FB0C0E" w:rsidP="00FB0C0E">
      <w:pPr>
        <w:spacing w:after="0" w:line="240" w:lineRule="auto"/>
        <w:ind w:right="-108" w:firstLine="709"/>
        <w:jc w:val="both"/>
        <w:rPr>
          <w:rFonts w:ascii="Times New Roman" w:eastAsia="Times New Roman" w:hAnsi="Times New Roman" w:cs="Times New Roman"/>
          <w:sz w:val="22"/>
          <w:szCs w:val="22"/>
          <w:lang w:eastAsia="ar-SA"/>
        </w:rPr>
      </w:pPr>
      <w:r w:rsidRPr="009633B3">
        <w:rPr>
          <w:rFonts w:ascii="Times New Roman" w:eastAsia="Times New Roman" w:hAnsi="Times New Roman" w:cs="Times New Roman"/>
          <w:sz w:val="22"/>
          <w:szCs w:val="22"/>
          <w:vertAlign w:val="superscript"/>
        </w:rPr>
        <w:t>***</w:t>
      </w:r>
      <w:r w:rsidRPr="009633B3">
        <w:rPr>
          <w:rFonts w:ascii="Times New Roman" w:eastAsia="Times New Roman" w:hAnsi="Times New Roman" w:cs="Times New Roman"/>
          <w:sz w:val="22"/>
          <w:szCs w:val="22"/>
          <w:lang w:eastAsia="ar-SA"/>
        </w:rPr>
        <w:t xml:space="preserve">To be completed if </w:t>
      </w:r>
      <w:r w:rsidRPr="009633B3">
        <w:rPr>
          <w:rFonts w:ascii="Times New Roman" w:eastAsia="Times New Roman" w:hAnsi="Times New Roman" w:cs="Times New Roman"/>
          <w:color w:val="000000" w:themeColor="text1"/>
          <w:sz w:val="24"/>
          <w:szCs w:val="24"/>
        </w:rPr>
        <w:t>sub-supplier(s) are to be used</w:t>
      </w:r>
    </w:p>
    <w:p w14:paraId="3AFDE434" w14:textId="77777777" w:rsidR="00FB0C0E" w:rsidRPr="009633B3" w:rsidRDefault="00FB0C0E" w:rsidP="00FB0C0E">
      <w:pPr>
        <w:spacing w:after="0" w:line="240" w:lineRule="auto"/>
        <w:ind w:right="-108" w:firstLine="709"/>
        <w:jc w:val="both"/>
        <w:rPr>
          <w:rFonts w:ascii="Times New Roman" w:eastAsia="Times New Roman" w:hAnsi="Times New Roman" w:cs="Times New Roman"/>
          <w:b/>
          <w:bCs/>
          <w:sz w:val="22"/>
          <w:szCs w:val="22"/>
          <w:lang w:eastAsia="ar-SA"/>
        </w:rPr>
      </w:pPr>
      <w:r w:rsidRPr="009633B3">
        <w:rPr>
          <w:rFonts w:ascii="Times New Roman" w:eastAsia="Times New Roman" w:hAnsi="Times New Roman" w:cs="Times New Roman"/>
          <w:sz w:val="22"/>
          <w:szCs w:val="22"/>
          <w:vertAlign w:val="superscript"/>
        </w:rPr>
        <w:t>****</w:t>
      </w:r>
      <w:r w:rsidRPr="009633B3">
        <w:rPr>
          <w:rFonts w:ascii="Times New Roman" w:eastAsia="Times New Roman" w:hAnsi="Times New Roman" w:cs="Times New Roman"/>
          <w:sz w:val="22"/>
          <w:szCs w:val="22"/>
          <w:lang w:eastAsia="ar-SA"/>
        </w:rPr>
        <w:t xml:space="preserve">If </w:t>
      </w:r>
      <w:r w:rsidRPr="009633B3">
        <w:rPr>
          <w:rFonts w:ascii="Times New Roman" w:eastAsia="Times New Roman" w:hAnsi="Times New Roman" w:cs="Times New Roman"/>
          <w:color w:val="000000" w:themeColor="text1"/>
          <w:sz w:val="24"/>
          <w:szCs w:val="24"/>
        </w:rPr>
        <w:t>sub-supplier</w:t>
      </w:r>
      <w:r w:rsidRPr="009633B3">
        <w:rPr>
          <w:rFonts w:ascii="Times New Roman" w:eastAsia="Times New Roman" w:hAnsi="Times New Roman" w:cs="Times New Roman"/>
          <w:sz w:val="22"/>
          <w:szCs w:val="22"/>
          <w:lang w:eastAsia="ar-SA"/>
        </w:rPr>
        <w:t>(s) whose capabilities shall</w:t>
      </w:r>
      <w:r w:rsidRPr="009633B3">
        <w:rPr>
          <w:rFonts w:ascii="Times New Roman" w:eastAsia="Times New Roman" w:hAnsi="Times New Roman" w:cs="Times New Roman"/>
          <w:sz w:val="22"/>
          <w:szCs w:val="22"/>
          <w:lang w:eastAsia="ar-SA"/>
        </w:rPr>
        <w:t xml:space="preserve"> </w:t>
      </w:r>
      <w:r w:rsidRPr="009633B3">
        <w:rPr>
          <w:rFonts w:ascii="Times New Roman" w:eastAsia="Times New Roman" w:hAnsi="Times New Roman" w:cs="Times New Roman"/>
          <w:sz w:val="22"/>
          <w:szCs w:val="22"/>
          <w:lang w:eastAsia="ar-SA"/>
        </w:rPr>
        <w:t xml:space="preserve">be relied upon to demonstrate the Supplier’s qualification is/are to be used, </w:t>
      </w:r>
      <w:r w:rsidRPr="009633B3">
        <w:rPr>
          <w:rFonts w:ascii="Times New Roman" w:eastAsia="Times New Roman" w:hAnsi="Times New Roman" w:cs="Times New Roman"/>
          <w:b/>
          <w:bCs/>
          <w:sz w:val="22"/>
          <w:szCs w:val="22"/>
          <w:lang w:eastAsia="ar-SA"/>
        </w:rPr>
        <w:t xml:space="preserve">provide the completed ESPD for the part of these economic operators. </w:t>
      </w:r>
    </w:p>
    <w:p w14:paraId="392861CD" w14:textId="77777777" w:rsidR="00FB0C0E" w:rsidRPr="009633B3" w:rsidRDefault="00FB0C0E" w:rsidP="00FB0C0E">
      <w:pPr>
        <w:spacing w:after="0" w:line="240" w:lineRule="auto"/>
        <w:ind w:right="-108" w:firstLine="709"/>
        <w:jc w:val="both"/>
        <w:rPr>
          <w:rFonts w:ascii="Times New Roman" w:eastAsia="Times New Roman" w:hAnsi="Times New Roman" w:cs="Times New Roman"/>
          <w:b/>
          <w:bCs/>
          <w:sz w:val="22"/>
          <w:szCs w:val="22"/>
          <w:lang w:eastAsia="ar-SA"/>
        </w:rPr>
      </w:pPr>
    </w:p>
    <w:p w14:paraId="5D3CD72D" w14:textId="77777777" w:rsidR="00FB0C0E" w:rsidRPr="009633B3" w:rsidRDefault="00FB0C0E" w:rsidP="00FB0C0E">
      <w:pPr>
        <w:spacing w:after="0" w:line="240" w:lineRule="auto"/>
        <w:jc w:val="both"/>
        <w:rPr>
          <w:rFonts w:ascii="Times New Roman" w:eastAsia="Times New Roman" w:hAnsi="Times New Roman" w:cs="Times New Roman"/>
          <w:sz w:val="22"/>
          <w:szCs w:val="22"/>
        </w:rPr>
      </w:pPr>
      <w:r w:rsidRPr="009633B3">
        <w:rPr>
          <w:rFonts w:ascii="Times New Roman" w:hAnsi="Times New Roman" w:cs="Times New Roman"/>
          <w:iCs/>
          <w:sz w:val="22"/>
          <w:szCs w:val="22"/>
          <w:lang w:eastAsia="ar-SA"/>
        </w:rPr>
        <w:t xml:space="preserve">8. </w:t>
      </w:r>
      <w:r w:rsidRPr="009633B3">
        <w:rPr>
          <w:rFonts w:ascii="Times New Roman" w:eastAsia="Times New Roman" w:hAnsi="Times New Roman" w:cs="Times New Roman"/>
          <w:sz w:val="22"/>
          <w:szCs w:val="22"/>
        </w:rPr>
        <w:t>Documents to be submitted with the Tender:</w:t>
      </w:r>
    </w:p>
    <w:p w14:paraId="0217D429" w14:textId="77777777" w:rsidR="00FB0C0E" w:rsidRPr="009633B3" w:rsidRDefault="00FB0C0E" w:rsidP="00FB0C0E">
      <w:pPr>
        <w:spacing w:after="0" w:line="240" w:lineRule="auto"/>
        <w:jc w:val="both"/>
        <w:rPr>
          <w:rFonts w:ascii="Times New Roman" w:eastAsia="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6347"/>
        <w:gridCol w:w="2625"/>
      </w:tblGrid>
      <w:tr w:rsidR="00FB0C0E" w:rsidRPr="009633B3" w14:paraId="44AA8B8A" w14:textId="77777777" w:rsidTr="0067118F">
        <w:tc>
          <w:tcPr>
            <w:tcW w:w="341" w:type="pct"/>
            <w:tcBorders>
              <w:top w:val="single" w:sz="4" w:space="0" w:color="auto"/>
              <w:left w:val="single" w:sz="4" w:space="0" w:color="auto"/>
              <w:bottom w:val="single" w:sz="4" w:space="0" w:color="auto"/>
              <w:right w:val="single" w:sz="4" w:space="0" w:color="auto"/>
            </w:tcBorders>
            <w:vAlign w:val="center"/>
          </w:tcPr>
          <w:p w14:paraId="6732D134" w14:textId="77777777" w:rsidR="00FB0C0E" w:rsidRPr="009633B3" w:rsidRDefault="00FB0C0E" w:rsidP="0067118F">
            <w:pPr>
              <w:spacing w:after="0" w:line="240" w:lineRule="auto"/>
              <w:ind w:right="-108"/>
              <w:jc w:val="center"/>
              <w:rPr>
                <w:rFonts w:ascii="Times New Roman" w:hAnsi="Times New Roman" w:cs="Times New Roman"/>
                <w:b/>
              </w:rPr>
            </w:pPr>
            <w:r w:rsidRPr="009633B3">
              <w:rPr>
                <w:rFonts w:ascii="Times New Roman" w:hAnsi="Times New Roman" w:cs="Times New Roman"/>
                <w:b/>
              </w:rPr>
              <w:t>No.</w:t>
            </w:r>
          </w:p>
        </w:tc>
        <w:tc>
          <w:tcPr>
            <w:tcW w:w="3296" w:type="pct"/>
            <w:tcBorders>
              <w:top w:val="single" w:sz="4" w:space="0" w:color="auto"/>
              <w:left w:val="single" w:sz="4" w:space="0" w:color="auto"/>
              <w:bottom w:val="single" w:sz="4" w:space="0" w:color="auto"/>
              <w:right w:val="single" w:sz="4" w:space="0" w:color="auto"/>
            </w:tcBorders>
            <w:vAlign w:val="center"/>
          </w:tcPr>
          <w:p w14:paraId="2390AD75" w14:textId="77777777" w:rsidR="00FB0C0E" w:rsidRPr="009633B3" w:rsidRDefault="00FB0C0E" w:rsidP="0067118F">
            <w:pPr>
              <w:spacing w:after="0" w:line="240" w:lineRule="auto"/>
              <w:ind w:right="120"/>
              <w:jc w:val="center"/>
              <w:rPr>
                <w:rFonts w:ascii="Times New Roman" w:hAnsi="Times New Roman" w:cs="Times New Roman"/>
                <w:b/>
              </w:rPr>
            </w:pPr>
            <w:r w:rsidRPr="009633B3">
              <w:rPr>
                <w:rFonts w:ascii="Times New Roman" w:hAnsi="Times New Roman" w:cs="Times New Roman"/>
                <w:b/>
              </w:rPr>
              <w:t>Title of the submitted document submitted</w:t>
            </w:r>
          </w:p>
        </w:tc>
        <w:tc>
          <w:tcPr>
            <w:tcW w:w="1363" w:type="pct"/>
            <w:tcBorders>
              <w:top w:val="single" w:sz="4" w:space="0" w:color="auto"/>
              <w:left w:val="single" w:sz="4" w:space="0" w:color="auto"/>
              <w:bottom w:val="single" w:sz="4" w:space="0" w:color="auto"/>
              <w:right w:val="single" w:sz="4" w:space="0" w:color="auto"/>
            </w:tcBorders>
            <w:vAlign w:val="center"/>
          </w:tcPr>
          <w:p w14:paraId="005B2BC3" w14:textId="77777777" w:rsidR="00FB0C0E" w:rsidRPr="009633B3" w:rsidRDefault="00FB0C0E" w:rsidP="0067118F">
            <w:pPr>
              <w:spacing w:after="0" w:line="240" w:lineRule="auto"/>
              <w:ind w:right="120"/>
              <w:jc w:val="center"/>
              <w:rPr>
                <w:rFonts w:ascii="Times New Roman" w:hAnsi="Times New Roman" w:cs="Times New Roman"/>
                <w:b/>
              </w:rPr>
            </w:pPr>
            <w:r w:rsidRPr="009633B3">
              <w:rPr>
                <w:rFonts w:ascii="Times New Roman" w:hAnsi="Times New Roman" w:cs="Times New Roman"/>
                <w:b/>
              </w:rPr>
              <w:t>Number of pages of the document</w:t>
            </w:r>
          </w:p>
        </w:tc>
      </w:tr>
      <w:tr w:rsidR="00FB0C0E" w:rsidRPr="009633B3" w14:paraId="40EF9404" w14:textId="77777777" w:rsidTr="0067118F">
        <w:trPr>
          <w:trHeight w:val="273"/>
        </w:trPr>
        <w:tc>
          <w:tcPr>
            <w:tcW w:w="341" w:type="pct"/>
            <w:tcBorders>
              <w:top w:val="single" w:sz="4" w:space="0" w:color="auto"/>
              <w:left w:val="single" w:sz="4" w:space="0" w:color="auto"/>
              <w:bottom w:val="single" w:sz="4" w:space="0" w:color="auto"/>
              <w:right w:val="single" w:sz="4" w:space="0" w:color="auto"/>
            </w:tcBorders>
          </w:tcPr>
          <w:p w14:paraId="5DB813B6" w14:textId="77777777" w:rsidR="00FB0C0E" w:rsidRPr="009633B3" w:rsidRDefault="00FB0C0E" w:rsidP="0067118F">
            <w:pPr>
              <w:spacing w:after="0" w:line="240" w:lineRule="auto"/>
              <w:ind w:right="120"/>
              <w:jc w:val="both"/>
              <w:rPr>
                <w:rFonts w:ascii="Times New Roman" w:hAnsi="Times New Roman" w:cs="Times New Roman"/>
              </w:rPr>
            </w:pPr>
          </w:p>
        </w:tc>
        <w:tc>
          <w:tcPr>
            <w:tcW w:w="3296" w:type="pct"/>
            <w:tcBorders>
              <w:top w:val="single" w:sz="4" w:space="0" w:color="auto"/>
              <w:left w:val="single" w:sz="4" w:space="0" w:color="auto"/>
              <w:bottom w:val="single" w:sz="4" w:space="0" w:color="auto"/>
              <w:right w:val="single" w:sz="4" w:space="0" w:color="auto"/>
            </w:tcBorders>
          </w:tcPr>
          <w:p w14:paraId="79D90887" w14:textId="77777777" w:rsidR="00FB0C0E" w:rsidRPr="009633B3" w:rsidRDefault="00FB0C0E" w:rsidP="0067118F">
            <w:pPr>
              <w:spacing w:after="0" w:line="240" w:lineRule="auto"/>
              <w:ind w:right="120"/>
              <w:jc w:val="both"/>
              <w:rPr>
                <w:rFonts w:ascii="Times New Roman" w:hAnsi="Times New Roman" w:cs="Times New Roman"/>
              </w:rPr>
            </w:pPr>
          </w:p>
        </w:tc>
        <w:tc>
          <w:tcPr>
            <w:tcW w:w="1363" w:type="pct"/>
            <w:tcBorders>
              <w:top w:val="single" w:sz="4" w:space="0" w:color="auto"/>
              <w:left w:val="single" w:sz="4" w:space="0" w:color="auto"/>
              <w:bottom w:val="single" w:sz="4" w:space="0" w:color="auto"/>
              <w:right w:val="single" w:sz="4" w:space="0" w:color="auto"/>
            </w:tcBorders>
          </w:tcPr>
          <w:p w14:paraId="162913F6" w14:textId="77777777" w:rsidR="00FB0C0E" w:rsidRPr="009633B3" w:rsidRDefault="00FB0C0E" w:rsidP="0067118F">
            <w:pPr>
              <w:spacing w:after="0" w:line="240" w:lineRule="auto"/>
              <w:ind w:right="120"/>
              <w:jc w:val="both"/>
              <w:rPr>
                <w:rFonts w:ascii="Times New Roman" w:hAnsi="Times New Roman" w:cs="Times New Roman"/>
              </w:rPr>
            </w:pPr>
          </w:p>
        </w:tc>
      </w:tr>
      <w:tr w:rsidR="00FB0C0E" w:rsidRPr="009633B3" w14:paraId="604960C8" w14:textId="77777777" w:rsidTr="0067118F">
        <w:tc>
          <w:tcPr>
            <w:tcW w:w="341" w:type="pct"/>
            <w:tcBorders>
              <w:top w:val="single" w:sz="4" w:space="0" w:color="auto"/>
              <w:left w:val="single" w:sz="4" w:space="0" w:color="auto"/>
              <w:bottom w:val="single" w:sz="4" w:space="0" w:color="auto"/>
              <w:right w:val="single" w:sz="4" w:space="0" w:color="auto"/>
            </w:tcBorders>
          </w:tcPr>
          <w:p w14:paraId="420E3A84" w14:textId="77777777" w:rsidR="00FB0C0E" w:rsidRPr="009633B3" w:rsidRDefault="00FB0C0E" w:rsidP="0067118F">
            <w:pPr>
              <w:spacing w:after="0" w:line="240" w:lineRule="auto"/>
              <w:ind w:right="120"/>
              <w:jc w:val="both"/>
              <w:rPr>
                <w:rFonts w:ascii="Times New Roman" w:hAnsi="Times New Roman" w:cs="Times New Roman"/>
              </w:rPr>
            </w:pPr>
          </w:p>
        </w:tc>
        <w:tc>
          <w:tcPr>
            <w:tcW w:w="3296" w:type="pct"/>
            <w:tcBorders>
              <w:top w:val="single" w:sz="4" w:space="0" w:color="auto"/>
              <w:left w:val="single" w:sz="4" w:space="0" w:color="auto"/>
              <w:bottom w:val="single" w:sz="4" w:space="0" w:color="auto"/>
              <w:right w:val="single" w:sz="4" w:space="0" w:color="auto"/>
            </w:tcBorders>
          </w:tcPr>
          <w:p w14:paraId="36E7A45C" w14:textId="77777777" w:rsidR="00FB0C0E" w:rsidRPr="009633B3" w:rsidRDefault="00FB0C0E" w:rsidP="0067118F">
            <w:pPr>
              <w:tabs>
                <w:tab w:val="left" w:pos="1296"/>
                <w:tab w:val="center" w:pos="4153"/>
                <w:tab w:val="right" w:pos="8306"/>
              </w:tabs>
              <w:spacing w:after="0" w:line="240" w:lineRule="auto"/>
              <w:ind w:right="120"/>
              <w:jc w:val="both"/>
              <w:rPr>
                <w:rFonts w:ascii="Times New Roman" w:eastAsia="Times New Roman" w:hAnsi="Times New Roman" w:cs="Times New Roman"/>
              </w:rPr>
            </w:pPr>
          </w:p>
        </w:tc>
        <w:tc>
          <w:tcPr>
            <w:tcW w:w="1363" w:type="pct"/>
            <w:tcBorders>
              <w:top w:val="single" w:sz="4" w:space="0" w:color="auto"/>
              <w:left w:val="single" w:sz="4" w:space="0" w:color="auto"/>
              <w:bottom w:val="single" w:sz="4" w:space="0" w:color="auto"/>
              <w:right w:val="single" w:sz="4" w:space="0" w:color="auto"/>
            </w:tcBorders>
          </w:tcPr>
          <w:p w14:paraId="6F991F0E" w14:textId="77777777" w:rsidR="00FB0C0E" w:rsidRPr="009633B3" w:rsidRDefault="00FB0C0E" w:rsidP="0067118F">
            <w:pPr>
              <w:spacing w:after="0" w:line="240" w:lineRule="auto"/>
              <w:ind w:right="120"/>
              <w:jc w:val="both"/>
              <w:rPr>
                <w:rFonts w:ascii="Times New Roman" w:hAnsi="Times New Roman" w:cs="Times New Roman"/>
              </w:rPr>
            </w:pPr>
          </w:p>
        </w:tc>
      </w:tr>
    </w:tbl>
    <w:p w14:paraId="7A12CCDE" w14:textId="77777777" w:rsidR="00FB0C0E" w:rsidRPr="009633B3" w:rsidRDefault="00FB0C0E" w:rsidP="00FB0C0E">
      <w:pPr>
        <w:spacing w:after="0" w:line="240" w:lineRule="auto"/>
        <w:ind w:right="-108"/>
        <w:jc w:val="both"/>
        <w:rPr>
          <w:rFonts w:ascii="Times New Roman" w:eastAsia="Times New Roman" w:hAnsi="Times New Roman" w:cs="Times New Roman"/>
        </w:rPr>
      </w:pPr>
    </w:p>
    <w:p w14:paraId="3E4A5649" w14:textId="77777777" w:rsidR="00FB0C0E" w:rsidRPr="009633B3" w:rsidRDefault="00FB0C0E" w:rsidP="00FB0C0E">
      <w:pPr>
        <w:spacing w:after="0" w:line="240" w:lineRule="auto"/>
        <w:jc w:val="both"/>
        <w:rPr>
          <w:rFonts w:ascii="Times New Roman" w:hAnsi="Times New Roman" w:cs="Times New Roman"/>
          <w:b/>
          <w:lang w:eastAsia="ar-SA"/>
        </w:rPr>
      </w:pPr>
      <w:r w:rsidRPr="009633B3">
        <w:rPr>
          <w:rFonts w:ascii="Times New Roman" w:eastAsia="Times New Roman" w:hAnsi="Times New Roman" w:cs="Times New Roman"/>
        </w:rPr>
        <w:t>9. The information contained in the Tender</w:t>
      </w:r>
      <w:r w:rsidRPr="009633B3">
        <w:rPr>
          <w:rFonts w:ascii="Times New Roman" w:eastAsia="Times New Roman" w:hAnsi="Times New Roman" w:cs="Times New Roman"/>
        </w:rPr>
        <w:t xml:space="preserve"> </w:t>
      </w:r>
      <w:r w:rsidRPr="009633B3">
        <w:rPr>
          <w:rFonts w:ascii="Times New Roman" w:eastAsia="Times New Roman" w:hAnsi="Times New Roman" w:cs="Times New Roman"/>
        </w:rPr>
        <w:t>is confidential (it may not be disclosed to third parties</w:t>
      </w:r>
      <w:r w:rsidRPr="009633B3">
        <w:rPr>
          <w:rFonts w:ascii="Times New Roman" w:hAnsi="Times New Roman" w:cs="Times New Roman"/>
          <w:b/>
          <w:lang w:eastAsia="ar-SA"/>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6"/>
        <w:gridCol w:w="4551"/>
        <w:gridCol w:w="4551"/>
      </w:tblGrid>
      <w:tr w:rsidR="00FB0C0E" w:rsidRPr="009633B3" w14:paraId="40471820" w14:textId="77777777" w:rsidTr="0067118F">
        <w:tc>
          <w:tcPr>
            <w:tcW w:w="254" w:type="pct"/>
            <w:tcBorders>
              <w:top w:val="single" w:sz="4" w:space="0" w:color="auto"/>
              <w:left w:val="single" w:sz="4" w:space="0" w:color="auto"/>
              <w:bottom w:val="single" w:sz="4" w:space="0" w:color="auto"/>
              <w:right w:val="single" w:sz="4" w:space="0" w:color="auto"/>
            </w:tcBorders>
          </w:tcPr>
          <w:p w14:paraId="44DD0F41" w14:textId="77777777" w:rsidR="00FB0C0E" w:rsidRPr="009633B3" w:rsidRDefault="00FB0C0E" w:rsidP="0067118F">
            <w:pPr>
              <w:spacing w:after="0" w:line="240" w:lineRule="auto"/>
              <w:ind w:right="-108"/>
              <w:rPr>
                <w:rFonts w:ascii="Times New Roman" w:eastAsia="Times New Roman" w:hAnsi="Times New Roman" w:cs="Times New Roman"/>
                <w:b/>
              </w:rPr>
            </w:pPr>
            <w:r w:rsidRPr="009633B3">
              <w:rPr>
                <w:rFonts w:ascii="Times New Roman" w:eastAsia="Times New Roman" w:hAnsi="Times New Roman" w:cs="Times New Roman"/>
                <w:b/>
              </w:rPr>
              <w:t>No.</w:t>
            </w:r>
          </w:p>
        </w:tc>
        <w:tc>
          <w:tcPr>
            <w:tcW w:w="2373" w:type="pct"/>
            <w:tcBorders>
              <w:top w:val="single" w:sz="4" w:space="0" w:color="auto"/>
              <w:left w:val="single" w:sz="4" w:space="0" w:color="auto"/>
              <w:bottom w:val="single" w:sz="4" w:space="0" w:color="auto"/>
              <w:right w:val="single" w:sz="4" w:space="0" w:color="auto"/>
            </w:tcBorders>
          </w:tcPr>
          <w:p w14:paraId="6F9EF731" w14:textId="77777777" w:rsidR="00FB0C0E" w:rsidRPr="009633B3" w:rsidRDefault="00FB0C0E" w:rsidP="0067118F">
            <w:pPr>
              <w:spacing w:after="0" w:line="240" w:lineRule="auto"/>
              <w:jc w:val="center"/>
              <w:rPr>
                <w:rFonts w:ascii="Times New Roman" w:eastAsia="Times New Roman" w:hAnsi="Times New Roman" w:cs="Times New Roman"/>
                <w:b/>
              </w:rPr>
            </w:pPr>
            <w:r w:rsidRPr="009633B3">
              <w:rPr>
                <w:rFonts w:ascii="Times New Roman" w:eastAsia="Times New Roman" w:hAnsi="Times New Roman" w:cs="Times New Roman"/>
                <w:b/>
              </w:rPr>
              <w:t>Title of the submitted document</w:t>
            </w:r>
          </w:p>
        </w:tc>
        <w:tc>
          <w:tcPr>
            <w:tcW w:w="2373" w:type="pct"/>
            <w:tcBorders>
              <w:top w:val="single" w:sz="4" w:space="0" w:color="auto"/>
              <w:left w:val="single" w:sz="4" w:space="0" w:color="auto"/>
              <w:bottom w:val="single" w:sz="4" w:space="0" w:color="auto"/>
              <w:right w:val="single" w:sz="4" w:space="0" w:color="auto"/>
            </w:tcBorders>
          </w:tcPr>
          <w:p w14:paraId="407E170D" w14:textId="77777777" w:rsidR="00FB0C0E" w:rsidRPr="009633B3" w:rsidRDefault="00FB0C0E" w:rsidP="0067118F">
            <w:pPr>
              <w:spacing w:after="0" w:line="240" w:lineRule="auto"/>
              <w:jc w:val="center"/>
              <w:rPr>
                <w:rFonts w:ascii="Times New Roman" w:eastAsia="Times New Roman" w:hAnsi="Times New Roman" w:cs="Times New Roman"/>
                <w:b/>
              </w:rPr>
            </w:pPr>
            <w:r w:rsidRPr="009633B3">
              <w:rPr>
                <w:rFonts w:ascii="Times New Roman" w:eastAsia="Times New Roman" w:hAnsi="Times New Roman" w:cs="Times New Roman"/>
                <w:b/>
              </w:rPr>
              <w:t>Basis for confidentiality</w:t>
            </w:r>
          </w:p>
        </w:tc>
      </w:tr>
      <w:tr w:rsidR="00FB0C0E" w:rsidRPr="009633B3" w14:paraId="5554D6C2" w14:textId="77777777" w:rsidTr="0067118F">
        <w:tc>
          <w:tcPr>
            <w:tcW w:w="254" w:type="pct"/>
            <w:tcBorders>
              <w:top w:val="single" w:sz="4" w:space="0" w:color="auto"/>
              <w:left w:val="single" w:sz="4" w:space="0" w:color="auto"/>
              <w:bottom w:val="single" w:sz="4" w:space="0" w:color="auto"/>
              <w:right w:val="single" w:sz="4" w:space="0" w:color="auto"/>
            </w:tcBorders>
          </w:tcPr>
          <w:p w14:paraId="02756BA1" w14:textId="77777777" w:rsidR="00FB0C0E" w:rsidRPr="009633B3" w:rsidRDefault="00FB0C0E" w:rsidP="0067118F">
            <w:pPr>
              <w:spacing w:after="0" w:line="240" w:lineRule="auto"/>
              <w:jc w:val="both"/>
              <w:rPr>
                <w:rFonts w:ascii="Times New Roman" w:eastAsia="Times New Roman" w:hAnsi="Times New Roman" w:cs="Times New Roman"/>
              </w:rPr>
            </w:pPr>
          </w:p>
        </w:tc>
        <w:tc>
          <w:tcPr>
            <w:tcW w:w="2373" w:type="pct"/>
            <w:tcBorders>
              <w:top w:val="single" w:sz="4" w:space="0" w:color="auto"/>
              <w:left w:val="single" w:sz="4" w:space="0" w:color="auto"/>
              <w:bottom w:val="single" w:sz="4" w:space="0" w:color="auto"/>
              <w:right w:val="single" w:sz="4" w:space="0" w:color="auto"/>
            </w:tcBorders>
          </w:tcPr>
          <w:p w14:paraId="6DAEB775" w14:textId="77777777" w:rsidR="00FB0C0E" w:rsidRPr="009633B3" w:rsidRDefault="00FB0C0E" w:rsidP="0067118F">
            <w:pPr>
              <w:spacing w:after="0" w:line="240" w:lineRule="auto"/>
              <w:jc w:val="both"/>
              <w:rPr>
                <w:rFonts w:ascii="Times New Roman" w:eastAsia="Times New Roman" w:hAnsi="Times New Roman" w:cs="Times New Roman"/>
              </w:rPr>
            </w:pPr>
          </w:p>
          <w:p w14:paraId="62C0F7A5" w14:textId="77777777" w:rsidR="00FB0C0E" w:rsidRPr="009633B3" w:rsidRDefault="00FB0C0E" w:rsidP="0067118F">
            <w:pPr>
              <w:spacing w:after="0" w:line="240" w:lineRule="auto"/>
              <w:jc w:val="both"/>
              <w:rPr>
                <w:rFonts w:ascii="Times New Roman" w:eastAsia="Times New Roman" w:hAnsi="Times New Roman" w:cs="Times New Roman"/>
              </w:rPr>
            </w:pPr>
          </w:p>
        </w:tc>
        <w:tc>
          <w:tcPr>
            <w:tcW w:w="2373" w:type="pct"/>
            <w:tcBorders>
              <w:top w:val="single" w:sz="4" w:space="0" w:color="auto"/>
              <w:left w:val="single" w:sz="4" w:space="0" w:color="auto"/>
              <w:bottom w:val="single" w:sz="4" w:space="0" w:color="auto"/>
              <w:right w:val="single" w:sz="4" w:space="0" w:color="auto"/>
            </w:tcBorders>
          </w:tcPr>
          <w:p w14:paraId="1FE95454" w14:textId="77777777" w:rsidR="00FB0C0E" w:rsidRPr="009633B3" w:rsidRDefault="00FB0C0E" w:rsidP="0067118F">
            <w:pPr>
              <w:spacing w:after="0" w:line="240" w:lineRule="auto"/>
              <w:jc w:val="both"/>
              <w:rPr>
                <w:rFonts w:ascii="Times New Roman" w:eastAsia="Times New Roman" w:hAnsi="Times New Roman" w:cs="Times New Roman"/>
              </w:rPr>
            </w:pPr>
          </w:p>
        </w:tc>
      </w:tr>
      <w:tr w:rsidR="00FB0C0E" w:rsidRPr="009633B3" w14:paraId="3B88A527" w14:textId="77777777" w:rsidTr="0067118F">
        <w:tc>
          <w:tcPr>
            <w:tcW w:w="254" w:type="pct"/>
            <w:tcBorders>
              <w:top w:val="single" w:sz="4" w:space="0" w:color="auto"/>
              <w:left w:val="single" w:sz="4" w:space="0" w:color="auto"/>
              <w:bottom w:val="single" w:sz="4" w:space="0" w:color="auto"/>
              <w:right w:val="single" w:sz="4" w:space="0" w:color="auto"/>
            </w:tcBorders>
          </w:tcPr>
          <w:p w14:paraId="32BFABD1" w14:textId="77777777" w:rsidR="00FB0C0E" w:rsidRPr="009633B3" w:rsidRDefault="00FB0C0E" w:rsidP="0067118F">
            <w:pPr>
              <w:spacing w:after="0" w:line="240" w:lineRule="auto"/>
              <w:jc w:val="both"/>
              <w:rPr>
                <w:rFonts w:ascii="Times New Roman" w:eastAsia="Times New Roman" w:hAnsi="Times New Roman" w:cs="Times New Roman"/>
              </w:rPr>
            </w:pPr>
          </w:p>
        </w:tc>
        <w:tc>
          <w:tcPr>
            <w:tcW w:w="2373" w:type="pct"/>
            <w:tcBorders>
              <w:top w:val="single" w:sz="4" w:space="0" w:color="auto"/>
              <w:left w:val="single" w:sz="4" w:space="0" w:color="auto"/>
              <w:bottom w:val="single" w:sz="4" w:space="0" w:color="auto"/>
              <w:right w:val="single" w:sz="4" w:space="0" w:color="auto"/>
            </w:tcBorders>
          </w:tcPr>
          <w:p w14:paraId="7E2F3482" w14:textId="77777777" w:rsidR="00FB0C0E" w:rsidRPr="009633B3" w:rsidRDefault="00FB0C0E" w:rsidP="0067118F">
            <w:pPr>
              <w:widowControl w:val="0"/>
              <w:tabs>
                <w:tab w:val="left" w:pos="1296"/>
                <w:tab w:val="center" w:pos="4153"/>
                <w:tab w:val="right" w:pos="8306"/>
              </w:tabs>
              <w:spacing w:after="0" w:line="240" w:lineRule="auto"/>
              <w:jc w:val="both"/>
              <w:rPr>
                <w:rFonts w:ascii="Times New Roman" w:eastAsia="Times New Roman" w:hAnsi="Times New Roman" w:cs="Times New Roman"/>
              </w:rPr>
            </w:pPr>
          </w:p>
          <w:p w14:paraId="73FE5948" w14:textId="77777777" w:rsidR="00FB0C0E" w:rsidRPr="009633B3" w:rsidRDefault="00FB0C0E" w:rsidP="0067118F">
            <w:pPr>
              <w:widowControl w:val="0"/>
              <w:tabs>
                <w:tab w:val="left" w:pos="1296"/>
                <w:tab w:val="center" w:pos="4153"/>
                <w:tab w:val="right" w:pos="8306"/>
              </w:tabs>
              <w:spacing w:after="0" w:line="240" w:lineRule="auto"/>
              <w:jc w:val="both"/>
              <w:rPr>
                <w:rFonts w:ascii="Times New Roman" w:eastAsia="Times New Roman" w:hAnsi="Times New Roman" w:cs="Times New Roman"/>
              </w:rPr>
            </w:pPr>
          </w:p>
        </w:tc>
        <w:tc>
          <w:tcPr>
            <w:tcW w:w="2373" w:type="pct"/>
            <w:tcBorders>
              <w:top w:val="single" w:sz="4" w:space="0" w:color="auto"/>
              <w:left w:val="single" w:sz="4" w:space="0" w:color="auto"/>
              <w:bottom w:val="single" w:sz="4" w:space="0" w:color="auto"/>
              <w:right w:val="single" w:sz="4" w:space="0" w:color="auto"/>
            </w:tcBorders>
          </w:tcPr>
          <w:p w14:paraId="7FB41B4F" w14:textId="77777777" w:rsidR="00FB0C0E" w:rsidRPr="009633B3" w:rsidRDefault="00FB0C0E" w:rsidP="0067118F">
            <w:pPr>
              <w:widowControl w:val="0"/>
              <w:tabs>
                <w:tab w:val="left" w:pos="1296"/>
                <w:tab w:val="center" w:pos="4153"/>
                <w:tab w:val="right" w:pos="8306"/>
              </w:tabs>
              <w:spacing w:after="0" w:line="240" w:lineRule="auto"/>
              <w:jc w:val="both"/>
              <w:rPr>
                <w:rFonts w:ascii="Times New Roman" w:eastAsia="Times New Roman" w:hAnsi="Times New Roman" w:cs="Times New Roman"/>
              </w:rPr>
            </w:pPr>
          </w:p>
        </w:tc>
      </w:tr>
    </w:tbl>
    <w:p w14:paraId="0434A1F6" w14:textId="77777777" w:rsidR="00FB0C0E" w:rsidRPr="009633B3" w:rsidRDefault="00FB0C0E" w:rsidP="00FB0C0E">
      <w:pPr>
        <w:tabs>
          <w:tab w:val="left" w:pos="9781"/>
        </w:tabs>
        <w:spacing w:after="0" w:line="240" w:lineRule="auto"/>
        <w:ind w:firstLine="709"/>
        <w:jc w:val="both"/>
        <w:rPr>
          <w:rFonts w:ascii="Times New Roman" w:eastAsia="Times New Roman" w:hAnsi="Times New Roman" w:cs="Times New Roman"/>
          <w:i/>
        </w:rPr>
      </w:pPr>
      <w:r w:rsidRPr="009633B3">
        <w:rPr>
          <w:rFonts w:ascii="Times New Roman" w:eastAsia="Times New Roman" w:hAnsi="Times New Roman" w:cs="Times New Roman"/>
          <w:i/>
        </w:rPr>
        <w:t xml:space="preserve">***** </w:t>
      </w:r>
      <w:r w:rsidRPr="009633B3">
        <w:rPr>
          <w:rFonts w:ascii="Times New Roman" w:eastAsia="Times New Roman" w:hAnsi="Times New Roman" w:cs="Times New Roman"/>
        </w:rPr>
        <w:t>If the Supplier does not specify which information is confidential, the Tender</w:t>
      </w:r>
      <w:r w:rsidRPr="009633B3">
        <w:rPr>
          <w:rFonts w:ascii="Times New Roman" w:eastAsia="Times New Roman" w:hAnsi="Times New Roman" w:cs="Times New Roman"/>
        </w:rPr>
        <w:t xml:space="preserve"> </w:t>
      </w:r>
      <w:r w:rsidRPr="009633B3">
        <w:rPr>
          <w:rFonts w:ascii="Times New Roman" w:eastAsia="Times New Roman" w:hAnsi="Times New Roman" w:cs="Times New Roman"/>
        </w:rPr>
        <w:t xml:space="preserve">shall be deemed not to contain any confidential information. </w:t>
      </w:r>
      <w:r w:rsidRPr="009633B3">
        <w:rPr>
          <w:rFonts w:ascii="Times New Roman" w:hAnsi="Times New Roman" w:cs="Times New Roman"/>
          <w:b/>
        </w:rPr>
        <w:t>In accordance with the Law on Public Procurement, the Contracting Authority shall be</w:t>
      </w:r>
      <w:r w:rsidRPr="009633B3">
        <w:rPr>
          <w:rFonts w:ascii="Times New Roman" w:hAnsi="Times New Roman" w:cs="Times New Roman"/>
          <w:b/>
        </w:rPr>
        <w:t xml:space="preserve"> </w:t>
      </w:r>
      <w:r w:rsidRPr="009633B3">
        <w:rPr>
          <w:rFonts w:ascii="Times New Roman" w:hAnsi="Times New Roman" w:cs="Times New Roman"/>
          <w:b/>
        </w:rPr>
        <w:t>obliged to make the successful Tender</w:t>
      </w:r>
      <w:r w:rsidRPr="009633B3">
        <w:rPr>
          <w:rFonts w:ascii="Times New Roman" w:hAnsi="Times New Roman" w:cs="Times New Roman"/>
          <w:b/>
        </w:rPr>
        <w:t xml:space="preserve"> </w:t>
      </w:r>
      <w:r w:rsidRPr="009633B3">
        <w:rPr>
          <w:rFonts w:ascii="Times New Roman" w:hAnsi="Times New Roman" w:cs="Times New Roman"/>
          <w:b/>
        </w:rPr>
        <w:t>and the awarded</w:t>
      </w:r>
      <w:r w:rsidRPr="009633B3">
        <w:rPr>
          <w:rFonts w:ascii="Times New Roman" w:hAnsi="Times New Roman" w:cs="Times New Roman"/>
          <w:b/>
        </w:rPr>
        <w:t xml:space="preserve"> </w:t>
      </w:r>
      <w:r w:rsidRPr="009633B3">
        <w:rPr>
          <w:rFonts w:ascii="Times New Roman" w:hAnsi="Times New Roman" w:cs="Times New Roman"/>
          <w:b/>
        </w:rPr>
        <w:t xml:space="preserve">Contract public. </w:t>
      </w:r>
    </w:p>
    <w:p w14:paraId="72361735" w14:textId="77777777" w:rsidR="00FB0C0E" w:rsidRPr="009633B3" w:rsidRDefault="00FB0C0E" w:rsidP="00FB0C0E">
      <w:pPr>
        <w:spacing w:after="0" w:line="240" w:lineRule="auto"/>
        <w:ind w:right="282"/>
        <w:jc w:val="both"/>
        <w:rPr>
          <w:rFonts w:ascii="Times New Roman" w:eastAsia="Times New Roman" w:hAnsi="Times New Roman" w:cs="Times New Roman"/>
        </w:rPr>
      </w:pPr>
    </w:p>
    <w:p w14:paraId="202538FA" w14:textId="77777777" w:rsidR="00FB0C0E" w:rsidRPr="009633B3" w:rsidRDefault="00FB0C0E" w:rsidP="00FB0C0E">
      <w:pPr>
        <w:shd w:val="clear" w:color="auto" w:fill="FFFFFF"/>
        <w:spacing w:after="0" w:line="240" w:lineRule="auto"/>
        <w:jc w:val="both"/>
        <w:rPr>
          <w:rFonts w:ascii="Times New Roman" w:hAnsi="Times New Roman" w:cs="Times New Roman"/>
          <w:b/>
        </w:rPr>
      </w:pPr>
      <w:r w:rsidRPr="009633B3">
        <w:rPr>
          <w:rFonts w:ascii="Times New Roman" w:hAnsi="Times New Roman" w:cs="Times New Roman"/>
          <w:b/>
        </w:rPr>
        <w:t>10. The Tender shall be valid for a period of 3 months.</w:t>
      </w:r>
    </w:p>
    <w:p w14:paraId="4F0797E0" w14:textId="77777777" w:rsidR="00FB0C0E" w:rsidRPr="009633B3" w:rsidRDefault="00FB0C0E" w:rsidP="00FB0C0E">
      <w:pPr>
        <w:shd w:val="clear" w:color="auto" w:fill="FFFFFF"/>
        <w:spacing w:after="0" w:line="240" w:lineRule="auto"/>
        <w:jc w:val="both"/>
        <w:rPr>
          <w:rFonts w:ascii="Times New Roman" w:hAnsi="Times New Roman" w:cs="Times New Roman"/>
        </w:rPr>
      </w:pPr>
      <w:r w:rsidRPr="009633B3">
        <w:rPr>
          <w:rFonts w:ascii="Times New Roman" w:hAnsi="Times New Roman" w:cs="Times New Roman"/>
          <w:spacing w:val="-4"/>
          <w:sz w:val="24"/>
          <w:szCs w:val="24"/>
        </w:rPr>
        <w:t>11. We confirm that the performance of the contract shall</w:t>
      </w:r>
      <w:r w:rsidRPr="009633B3">
        <w:rPr>
          <w:rFonts w:ascii="Times New Roman" w:hAnsi="Times New Roman" w:cs="Times New Roman"/>
          <w:spacing w:val="-4"/>
          <w:sz w:val="24"/>
          <w:szCs w:val="24"/>
        </w:rPr>
        <w:t xml:space="preserve"> </w:t>
      </w:r>
      <w:r w:rsidRPr="009633B3">
        <w:rPr>
          <w:rFonts w:ascii="Times New Roman" w:hAnsi="Times New Roman" w:cs="Times New Roman"/>
          <w:spacing w:val="-4"/>
          <w:sz w:val="24"/>
          <w:szCs w:val="24"/>
        </w:rPr>
        <w:t>comply with the environmental, social and labour law obligations set out in European Union and national law, collective agreements and international conventions referred to in Annex 5 of the Law on Public Procurement.</w:t>
      </w:r>
    </w:p>
    <w:p w14:paraId="715A4A08" w14:textId="77777777" w:rsidR="00FB0C0E" w:rsidRPr="009633B3" w:rsidRDefault="00FB0C0E" w:rsidP="00FB0C0E">
      <w:pPr>
        <w:shd w:val="clear" w:color="auto" w:fill="FFFFFF"/>
        <w:spacing w:after="0" w:line="240" w:lineRule="auto"/>
        <w:ind w:firstLine="709"/>
        <w:jc w:val="both"/>
        <w:rPr>
          <w:rFonts w:ascii="Times New Roman" w:hAnsi="Times New Roman" w:cs="Times New Roman"/>
        </w:rPr>
      </w:pPr>
    </w:p>
    <w:p w14:paraId="2FD7170F" w14:textId="77777777" w:rsidR="00FB0C0E" w:rsidRPr="009633B3" w:rsidRDefault="00FB0C0E" w:rsidP="00FB0C0E">
      <w:pPr>
        <w:shd w:val="clear" w:color="auto" w:fill="FFFFFF"/>
        <w:spacing w:after="0" w:line="240" w:lineRule="auto"/>
        <w:jc w:val="both"/>
        <w:rPr>
          <w:rFonts w:ascii="Times New Roman" w:hAnsi="Times New Roman" w:cs="Times New Roman"/>
          <w:b/>
          <w:bCs/>
          <w:iCs/>
        </w:rPr>
      </w:pPr>
      <w:r w:rsidRPr="009633B3">
        <w:rPr>
          <w:rFonts w:ascii="Times New Roman" w:hAnsi="Times New Roman" w:cs="Times New Roman"/>
        </w:rPr>
        <w:t xml:space="preserve">12. </w:t>
      </w:r>
      <w:r w:rsidRPr="009633B3">
        <w:rPr>
          <w:rFonts w:ascii="Times New Roman" w:hAnsi="Times New Roman" w:cs="Times New Roman"/>
          <w:b/>
          <w:bCs/>
        </w:rPr>
        <w:t xml:space="preserve">Information on the Supplier’s management </w:t>
      </w:r>
      <w:r w:rsidRPr="009633B3">
        <w:rPr>
          <w:rFonts w:ascii="Times New Roman" w:hAnsi="Times New Roman" w:cs="Times New Roman"/>
          <w:b/>
          <w:bCs/>
          <w:iCs/>
        </w:rPr>
        <w:t>bodies:</w:t>
      </w:r>
    </w:p>
    <w:tbl>
      <w:tblPr>
        <w:tblStyle w:val="Lentelstinklelis"/>
        <w:tblW w:w="5000" w:type="pct"/>
        <w:tblInd w:w="0" w:type="dxa"/>
        <w:tblLook w:val="04A0" w:firstRow="1" w:lastRow="0" w:firstColumn="1" w:lastColumn="0" w:noHBand="0" w:noVBand="1"/>
      </w:tblPr>
      <w:tblGrid>
        <w:gridCol w:w="5949"/>
        <w:gridCol w:w="3679"/>
      </w:tblGrid>
      <w:tr w:rsidR="00FB0C0E" w:rsidRPr="009633B3" w14:paraId="47F9144F" w14:textId="77777777" w:rsidTr="0067118F">
        <w:trPr>
          <w:trHeight w:val="735"/>
        </w:trPr>
        <w:tc>
          <w:tcPr>
            <w:tcW w:w="5949" w:type="dxa"/>
            <w:vMerge w:val="restart"/>
          </w:tcPr>
          <w:p w14:paraId="699C618E" w14:textId="77777777" w:rsidR="00FB0C0E" w:rsidRPr="009633B3" w:rsidRDefault="00FB0C0E" w:rsidP="0067118F">
            <w:pPr>
              <w:shd w:val="clear" w:color="auto" w:fill="FFFFFF"/>
              <w:jc w:val="both"/>
              <w:rPr>
                <w:rFonts w:hAnsi="Times New Roman" w:cs="Times New Roman"/>
                <w:iCs/>
              </w:rPr>
            </w:pPr>
            <w:r w:rsidRPr="009633B3">
              <w:rPr>
                <w:rFonts w:hAnsi="Times New Roman" w:cs="Times New Roman"/>
                <w:bCs/>
                <w:i/>
              </w:rPr>
              <w:t xml:space="preserve">Indicate whether the Supplier, which is a legal person, </w:t>
            </w:r>
            <w:r w:rsidRPr="009633B3">
              <w:rPr>
                <w:rFonts w:hAnsi="Times New Roman" w:cs="Times New Roman"/>
                <w:bCs/>
                <w:i/>
                <w:u w:val="single"/>
              </w:rPr>
              <w:t>has a collegial member(s) of the management or supervisory body or other person(s) with the right to represent or control the Supplier, to take a decision on his behalf, to enter into a contract, or an accountant(s) or other person(s) with the right to draw up and sign the Supplier’s</w:t>
            </w:r>
            <w:r w:rsidRPr="009633B3">
              <w:rPr>
                <w:rFonts w:hAnsi="Times New Roman" w:cs="Times New Roman"/>
                <w:bCs/>
                <w:i/>
                <w:u w:val="single"/>
              </w:rPr>
              <w:t xml:space="preserve"> </w:t>
            </w:r>
            <w:r w:rsidRPr="009633B3">
              <w:rPr>
                <w:rFonts w:hAnsi="Times New Roman" w:cs="Times New Roman"/>
                <w:bCs/>
                <w:i/>
                <w:u w:val="single"/>
              </w:rPr>
              <w:t>accounting records (Article 46(2)(2) of the Law on Public Procurement)</w:t>
            </w:r>
          </w:p>
        </w:tc>
        <w:tc>
          <w:tcPr>
            <w:tcW w:w="3679" w:type="dxa"/>
          </w:tcPr>
          <w:p w14:paraId="2F576CE3" w14:textId="77777777" w:rsidR="00FB0C0E" w:rsidRPr="009633B3" w:rsidRDefault="00FB0C0E" w:rsidP="0067118F">
            <w:pPr>
              <w:shd w:val="clear" w:color="auto" w:fill="FFFFFF"/>
              <w:jc w:val="both"/>
              <w:rPr>
                <w:rFonts w:hAnsi="Times New Roman" w:cs="Times New Roman"/>
                <w:b/>
                <w:bCs/>
                <w:iCs/>
              </w:rPr>
            </w:pPr>
            <w:r w:rsidRPr="009633B3">
              <w:rPr>
                <w:rFonts w:hAnsi="Times New Roman" w:cs="Times New Roman"/>
                <w:b/>
                <w:bCs/>
                <w:iCs/>
              </w:rPr>
              <w:t>□ YES</w:t>
            </w:r>
          </w:p>
        </w:tc>
      </w:tr>
      <w:tr w:rsidR="00FB0C0E" w:rsidRPr="009633B3" w14:paraId="29089EE7" w14:textId="77777777" w:rsidTr="0067118F">
        <w:trPr>
          <w:trHeight w:val="735"/>
        </w:trPr>
        <w:tc>
          <w:tcPr>
            <w:tcW w:w="5949" w:type="dxa"/>
            <w:vMerge/>
          </w:tcPr>
          <w:p w14:paraId="398CFE5B" w14:textId="77777777" w:rsidR="00FB0C0E" w:rsidRPr="009633B3" w:rsidRDefault="00FB0C0E" w:rsidP="0067118F">
            <w:pPr>
              <w:shd w:val="clear" w:color="auto" w:fill="FFFFFF"/>
              <w:jc w:val="both"/>
              <w:rPr>
                <w:rFonts w:hAnsi="Times New Roman" w:cs="Times New Roman"/>
                <w:bCs/>
                <w:i/>
              </w:rPr>
            </w:pPr>
          </w:p>
        </w:tc>
        <w:tc>
          <w:tcPr>
            <w:tcW w:w="3679" w:type="dxa"/>
          </w:tcPr>
          <w:p w14:paraId="7106B2DC" w14:textId="77777777" w:rsidR="00FB0C0E" w:rsidRPr="009633B3" w:rsidRDefault="00FB0C0E" w:rsidP="0067118F">
            <w:pPr>
              <w:shd w:val="clear" w:color="auto" w:fill="FFFFFF"/>
              <w:jc w:val="both"/>
              <w:rPr>
                <w:rFonts w:hAnsi="Times New Roman" w:cs="Times New Roman"/>
                <w:b/>
                <w:bCs/>
                <w:iCs/>
              </w:rPr>
            </w:pPr>
            <w:r w:rsidRPr="009633B3">
              <w:rPr>
                <w:rFonts w:hAnsi="Times New Roman" w:cs="Times New Roman"/>
                <w:b/>
                <w:bCs/>
                <w:iCs/>
              </w:rPr>
              <w:t>□ NO</w:t>
            </w:r>
          </w:p>
        </w:tc>
      </w:tr>
    </w:tbl>
    <w:p w14:paraId="4AC4DCDC" w14:textId="77777777" w:rsidR="00FB0C0E" w:rsidRPr="009633B3" w:rsidRDefault="00FB0C0E" w:rsidP="00FB0C0E">
      <w:pPr>
        <w:shd w:val="clear" w:color="auto" w:fill="FFFFFF"/>
        <w:spacing w:after="0" w:line="240" w:lineRule="auto"/>
        <w:jc w:val="both"/>
        <w:rPr>
          <w:rFonts w:ascii="Times New Roman" w:hAnsi="Times New Roman" w:cs="Times New Roman"/>
          <w:iCs/>
        </w:rPr>
      </w:pPr>
    </w:p>
    <w:p w14:paraId="7D59AEB2" w14:textId="77777777" w:rsidR="00FB0C0E" w:rsidRPr="009633B3" w:rsidRDefault="00FB0C0E" w:rsidP="00FB0C0E">
      <w:pPr>
        <w:numPr>
          <w:ilvl w:val="0"/>
          <w:numId w:val="14"/>
        </w:numPr>
        <w:shd w:val="clear" w:color="auto" w:fill="FFFFFF"/>
        <w:spacing w:after="0" w:line="240" w:lineRule="auto"/>
        <w:jc w:val="both"/>
        <w:rPr>
          <w:rFonts w:ascii="Times New Roman" w:hAnsi="Times New Roman" w:cs="Times New Roman"/>
          <w:bCs/>
          <w:i/>
        </w:rPr>
      </w:pPr>
      <w:r w:rsidRPr="009633B3">
        <w:rPr>
          <w:rFonts w:ascii="Times New Roman" w:hAnsi="Times New Roman" w:cs="Times New Roman"/>
          <w:bCs/>
          <w:i/>
          <w:u w:val="single"/>
        </w:rPr>
        <w:t xml:space="preserve">If the Supplier indicates YES, complete the following table </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7"/>
        <w:gridCol w:w="5081"/>
      </w:tblGrid>
      <w:tr w:rsidR="00FB0C0E" w:rsidRPr="009633B3" w14:paraId="2DD1E07E" w14:textId="77777777" w:rsidTr="0067118F">
        <w:trPr>
          <w:trHeight w:val="454"/>
        </w:trPr>
        <w:tc>
          <w:tcPr>
            <w:tcW w:w="4820" w:type="dxa"/>
            <w:tcBorders>
              <w:top w:val="single" w:sz="4" w:space="0" w:color="auto"/>
              <w:left w:val="single" w:sz="4" w:space="0" w:color="auto"/>
              <w:bottom w:val="single" w:sz="4" w:space="0" w:color="auto"/>
              <w:right w:val="single" w:sz="4" w:space="0" w:color="auto"/>
            </w:tcBorders>
          </w:tcPr>
          <w:p w14:paraId="748FED81" w14:textId="77777777" w:rsidR="00FB0C0E" w:rsidRPr="009633B3" w:rsidRDefault="00FB0C0E" w:rsidP="0067118F">
            <w:pPr>
              <w:shd w:val="clear" w:color="auto" w:fill="FFFFFF"/>
              <w:spacing w:after="0" w:line="240" w:lineRule="auto"/>
              <w:jc w:val="both"/>
              <w:rPr>
                <w:rFonts w:ascii="Times New Roman" w:hAnsi="Times New Roman" w:cs="Times New Roman"/>
              </w:rPr>
            </w:pPr>
            <w:r w:rsidRPr="009633B3">
              <w:rPr>
                <w:rFonts w:ascii="Times New Roman" w:hAnsi="Times New Roman" w:cs="Times New Roman"/>
              </w:rPr>
              <w:t>Name, surname, position</w:t>
            </w:r>
          </w:p>
          <w:p w14:paraId="50975E08" w14:textId="77777777" w:rsidR="00FB0C0E" w:rsidRPr="009633B3" w:rsidRDefault="00FB0C0E" w:rsidP="0067118F">
            <w:pPr>
              <w:shd w:val="clear" w:color="auto" w:fill="FFFFFF"/>
              <w:spacing w:after="0" w:line="240" w:lineRule="auto"/>
              <w:jc w:val="both"/>
              <w:rPr>
                <w:rFonts w:ascii="Times New Roman" w:hAnsi="Times New Roman" w:cs="Times New Roman"/>
              </w:rPr>
            </w:pPr>
          </w:p>
        </w:tc>
        <w:tc>
          <w:tcPr>
            <w:tcW w:w="5387" w:type="dxa"/>
            <w:tcBorders>
              <w:top w:val="single" w:sz="4" w:space="0" w:color="auto"/>
              <w:left w:val="single" w:sz="4" w:space="0" w:color="auto"/>
              <w:bottom w:val="single" w:sz="4" w:space="0" w:color="auto"/>
              <w:right w:val="single" w:sz="4" w:space="0" w:color="auto"/>
            </w:tcBorders>
          </w:tcPr>
          <w:p w14:paraId="59FF2F99" w14:textId="77777777" w:rsidR="00FB0C0E" w:rsidRPr="009633B3" w:rsidRDefault="00FB0C0E" w:rsidP="0067118F">
            <w:pPr>
              <w:shd w:val="clear" w:color="auto" w:fill="FFFFFF"/>
              <w:spacing w:after="0" w:line="240" w:lineRule="auto"/>
              <w:jc w:val="both"/>
              <w:rPr>
                <w:rFonts w:ascii="Times New Roman" w:hAnsi="Times New Roman" w:cs="Times New Roman"/>
              </w:rPr>
            </w:pPr>
          </w:p>
        </w:tc>
      </w:tr>
    </w:tbl>
    <w:p w14:paraId="679E086E" w14:textId="77777777" w:rsidR="00FB0C0E" w:rsidRPr="009633B3" w:rsidRDefault="00FB0C0E" w:rsidP="00FB0C0E">
      <w:pPr>
        <w:shd w:val="clear" w:color="auto" w:fill="FFFFFF"/>
        <w:spacing w:after="0" w:line="240" w:lineRule="auto"/>
        <w:jc w:val="both"/>
        <w:rPr>
          <w:rFonts w:ascii="Times New Roman" w:hAnsi="Times New Roman" w:cs="Times New Roman"/>
          <w:b/>
          <w:bCs/>
          <w:i/>
          <w:u w:val="single"/>
        </w:rPr>
      </w:pPr>
    </w:p>
    <w:p w14:paraId="34B648D1" w14:textId="77777777" w:rsidR="00FB0C0E" w:rsidRPr="009633B3" w:rsidRDefault="00FB0C0E" w:rsidP="00FB0C0E">
      <w:pPr>
        <w:shd w:val="clear" w:color="auto" w:fill="FFFFFF" w:themeFill="background1"/>
        <w:spacing w:after="0" w:line="240" w:lineRule="auto"/>
        <w:jc w:val="both"/>
        <w:rPr>
          <w:rFonts w:ascii="Times New Roman" w:hAnsi="Times New Roman" w:cs="Times New Roman"/>
          <w:b/>
          <w:bCs/>
          <w:i/>
          <w:iCs/>
        </w:rPr>
      </w:pPr>
      <w:r w:rsidRPr="009633B3">
        <w:rPr>
          <w:rFonts w:ascii="Times New Roman" w:hAnsi="Times New Roman" w:cs="Times New Roman"/>
          <w:b/>
          <w:bCs/>
          <w:i/>
          <w:iCs/>
          <w:u w:val="single"/>
        </w:rPr>
        <w:t>If the Supplier does not tick any box, the Supplier shall be deemed not to have any member(s) of the collegiate management body or supervisory body or any other person(s) having the right to represent or control the Supplier, to take a decision on his behalf, to enter into a contract, or any accountant or any other person(s) authorised to draw up and sign the Supplier’s</w:t>
      </w:r>
      <w:r w:rsidRPr="009633B3">
        <w:rPr>
          <w:rFonts w:ascii="Times New Roman" w:hAnsi="Times New Roman" w:cs="Times New Roman"/>
          <w:b/>
          <w:bCs/>
          <w:i/>
          <w:iCs/>
          <w:u w:val="single"/>
        </w:rPr>
        <w:t xml:space="preserve"> </w:t>
      </w:r>
      <w:r w:rsidRPr="009633B3">
        <w:rPr>
          <w:rFonts w:ascii="Times New Roman" w:hAnsi="Times New Roman" w:cs="Times New Roman"/>
          <w:b/>
          <w:bCs/>
          <w:i/>
          <w:iCs/>
          <w:u w:val="single"/>
        </w:rPr>
        <w:t>accounting documents.</w:t>
      </w:r>
    </w:p>
    <w:p w14:paraId="50144022" w14:textId="77777777" w:rsidR="00FB0C0E" w:rsidRPr="009633B3" w:rsidRDefault="00FB0C0E" w:rsidP="00FB0C0E">
      <w:pPr>
        <w:shd w:val="clear" w:color="auto" w:fill="FFFFFF"/>
        <w:spacing w:after="0" w:line="240" w:lineRule="auto"/>
        <w:jc w:val="both"/>
        <w:rPr>
          <w:rFonts w:ascii="Times New Roman" w:hAnsi="Times New Roman" w:cs="Times New Roman"/>
          <w:i/>
          <w:iCs/>
        </w:rPr>
      </w:pPr>
      <w:r w:rsidRPr="009633B3">
        <w:rPr>
          <w:rFonts w:ascii="Times New Roman" w:hAnsi="Times New Roman" w:cs="Times New Roman"/>
          <w:i/>
          <w:iCs/>
        </w:rPr>
        <w:t>NOTE: The potential successful tenderer shall</w:t>
      </w:r>
      <w:r w:rsidRPr="009633B3">
        <w:rPr>
          <w:rFonts w:ascii="Times New Roman" w:hAnsi="Times New Roman" w:cs="Times New Roman"/>
          <w:i/>
          <w:iCs/>
        </w:rPr>
        <w:t xml:space="preserve"> </w:t>
      </w:r>
      <w:r w:rsidRPr="009633B3">
        <w:rPr>
          <w:rFonts w:ascii="Times New Roman" w:hAnsi="Times New Roman" w:cs="Times New Roman"/>
          <w:i/>
          <w:iCs/>
        </w:rPr>
        <w:t>be required to submit, together with the documents justifying the absence</w:t>
      </w:r>
      <w:r w:rsidRPr="009633B3">
        <w:rPr>
          <w:rFonts w:ascii="Times New Roman" w:hAnsi="Times New Roman" w:cs="Times New Roman"/>
          <w:i/>
          <w:iCs/>
        </w:rPr>
        <w:t xml:space="preserve"> </w:t>
      </w:r>
      <w:r w:rsidRPr="009633B3">
        <w:rPr>
          <w:rFonts w:ascii="Times New Roman" w:hAnsi="Times New Roman" w:cs="Times New Roman"/>
          <w:i/>
          <w:iCs/>
        </w:rPr>
        <w:t>of the grounds for exclusion, documents evidencing</w:t>
      </w:r>
      <w:r w:rsidRPr="009633B3">
        <w:rPr>
          <w:rFonts w:ascii="Times New Roman" w:hAnsi="Times New Roman" w:cs="Times New Roman"/>
          <w:i/>
          <w:iCs/>
        </w:rPr>
        <w:t xml:space="preserve"> </w:t>
      </w:r>
      <w:r w:rsidRPr="009633B3">
        <w:rPr>
          <w:rFonts w:ascii="Times New Roman" w:hAnsi="Times New Roman" w:cs="Times New Roman"/>
          <w:i/>
          <w:iCs/>
        </w:rPr>
        <w:t>that the persons (if any) indicated in the table below do not have grounds for exclusion referred to in Article 46(1) of the Law on Public Procurement.</w:t>
      </w:r>
    </w:p>
    <w:p w14:paraId="33ED39C2" w14:textId="77777777" w:rsidR="00FB0C0E" w:rsidRPr="009633B3" w:rsidRDefault="00FB0C0E" w:rsidP="00FB0C0E">
      <w:pPr>
        <w:autoSpaceDN w:val="0"/>
        <w:spacing w:after="0" w:line="240" w:lineRule="auto"/>
        <w:ind w:right="282"/>
        <w:jc w:val="both"/>
        <w:rPr>
          <w:rFonts w:ascii="Times New Roman" w:hAnsi="Times New Roman" w:cs="Times New Roman"/>
        </w:rPr>
      </w:pPr>
      <w:r w:rsidRPr="009633B3">
        <w:rPr>
          <w:rFonts w:ascii="Times New Roman" w:hAnsi="Times New Roman" w:cs="Times New Roman"/>
        </w:rPr>
        <w:t xml:space="preserve">By signing this Tender, I certify the authenticity of all documents submitted with the Tender. </w:t>
      </w:r>
    </w:p>
    <w:tbl>
      <w:tblPr>
        <w:tblW w:w="5000" w:type="pct"/>
        <w:tblLook w:val="04A0" w:firstRow="1" w:lastRow="0" w:firstColumn="1" w:lastColumn="0" w:noHBand="0" w:noVBand="1"/>
      </w:tblPr>
      <w:tblGrid>
        <w:gridCol w:w="3132"/>
        <w:gridCol w:w="517"/>
        <w:gridCol w:w="2224"/>
        <w:gridCol w:w="783"/>
        <w:gridCol w:w="2982"/>
      </w:tblGrid>
      <w:tr w:rsidR="00FB0C0E" w:rsidRPr="009633B3" w14:paraId="3A4F9A9E" w14:textId="77777777" w:rsidTr="0067118F">
        <w:trPr>
          <w:trHeight w:val="186"/>
        </w:trPr>
        <w:tc>
          <w:tcPr>
            <w:tcW w:w="1625" w:type="pct"/>
            <w:tcBorders>
              <w:left w:val="nil"/>
              <w:bottom w:val="single" w:sz="4" w:space="0" w:color="auto"/>
              <w:right w:val="nil"/>
            </w:tcBorders>
          </w:tcPr>
          <w:p w14:paraId="2ECDA669" w14:textId="77777777" w:rsidR="00FB0C0E" w:rsidRPr="009633B3" w:rsidRDefault="00FB0C0E" w:rsidP="0067118F">
            <w:pPr>
              <w:tabs>
                <w:tab w:val="left" w:pos="1560"/>
              </w:tabs>
              <w:snapToGrid w:val="0"/>
              <w:spacing w:after="0" w:line="240" w:lineRule="auto"/>
              <w:jc w:val="center"/>
              <w:rPr>
                <w:rFonts w:ascii="Times New Roman" w:eastAsia="Times New Roman" w:hAnsi="Times New Roman" w:cs="Times New Roman"/>
                <w:position w:val="6"/>
              </w:rPr>
            </w:pPr>
          </w:p>
          <w:p w14:paraId="2275E94E" w14:textId="77777777" w:rsidR="00FB0C0E" w:rsidRPr="009633B3" w:rsidRDefault="00FB0C0E" w:rsidP="0067118F">
            <w:pPr>
              <w:tabs>
                <w:tab w:val="left" w:pos="1560"/>
              </w:tabs>
              <w:snapToGrid w:val="0"/>
              <w:spacing w:after="0" w:line="240" w:lineRule="auto"/>
              <w:jc w:val="center"/>
              <w:rPr>
                <w:rFonts w:ascii="Times New Roman" w:eastAsia="Times New Roman" w:hAnsi="Times New Roman" w:cs="Times New Roman"/>
                <w:position w:val="6"/>
              </w:rPr>
            </w:pPr>
          </w:p>
        </w:tc>
        <w:tc>
          <w:tcPr>
            <w:tcW w:w="268" w:type="pct"/>
          </w:tcPr>
          <w:p w14:paraId="2084230A" w14:textId="77777777" w:rsidR="00FB0C0E" w:rsidRPr="009633B3" w:rsidRDefault="00FB0C0E" w:rsidP="0067118F">
            <w:pPr>
              <w:spacing w:after="0" w:line="240" w:lineRule="auto"/>
              <w:ind w:firstLine="567"/>
              <w:jc w:val="center"/>
              <w:rPr>
                <w:rFonts w:ascii="Times New Roman" w:hAnsi="Times New Roman" w:cs="Times New Roman"/>
              </w:rPr>
            </w:pPr>
          </w:p>
        </w:tc>
        <w:tc>
          <w:tcPr>
            <w:tcW w:w="1154" w:type="pct"/>
            <w:tcBorders>
              <w:left w:val="nil"/>
              <w:bottom w:val="single" w:sz="4" w:space="0" w:color="auto"/>
              <w:right w:val="nil"/>
            </w:tcBorders>
          </w:tcPr>
          <w:p w14:paraId="0840F7F9" w14:textId="77777777" w:rsidR="00FB0C0E" w:rsidRPr="009633B3" w:rsidRDefault="00FB0C0E" w:rsidP="0067118F">
            <w:pPr>
              <w:spacing w:after="0" w:line="240" w:lineRule="auto"/>
              <w:jc w:val="center"/>
              <w:rPr>
                <w:rFonts w:ascii="Times New Roman" w:hAnsi="Times New Roman" w:cs="Times New Roman"/>
                <w:position w:val="6"/>
              </w:rPr>
            </w:pPr>
          </w:p>
          <w:p w14:paraId="3F75CDEB" w14:textId="77777777" w:rsidR="00FB0C0E" w:rsidRPr="009633B3" w:rsidRDefault="00FB0C0E" w:rsidP="0067118F">
            <w:pPr>
              <w:spacing w:after="0" w:line="240" w:lineRule="auto"/>
              <w:jc w:val="center"/>
              <w:rPr>
                <w:rFonts w:ascii="Times New Roman" w:hAnsi="Times New Roman" w:cs="Times New Roman"/>
                <w:position w:val="6"/>
              </w:rPr>
            </w:pPr>
          </w:p>
        </w:tc>
        <w:tc>
          <w:tcPr>
            <w:tcW w:w="406" w:type="pct"/>
          </w:tcPr>
          <w:p w14:paraId="25698EA2" w14:textId="77777777" w:rsidR="00FB0C0E" w:rsidRPr="009633B3" w:rsidRDefault="00FB0C0E" w:rsidP="0067118F">
            <w:pPr>
              <w:spacing w:after="0" w:line="240" w:lineRule="auto"/>
              <w:ind w:firstLine="567"/>
              <w:jc w:val="center"/>
              <w:rPr>
                <w:rFonts w:ascii="Times New Roman" w:hAnsi="Times New Roman" w:cs="Times New Roman"/>
              </w:rPr>
            </w:pPr>
          </w:p>
        </w:tc>
        <w:tc>
          <w:tcPr>
            <w:tcW w:w="1547" w:type="pct"/>
            <w:tcBorders>
              <w:left w:val="nil"/>
              <w:bottom w:val="single" w:sz="4" w:space="0" w:color="auto"/>
              <w:right w:val="nil"/>
            </w:tcBorders>
          </w:tcPr>
          <w:p w14:paraId="5D91A3A8" w14:textId="77777777" w:rsidR="00FB0C0E" w:rsidRPr="009633B3" w:rsidRDefault="00FB0C0E" w:rsidP="0067118F">
            <w:pPr>
              <w:spacing w:after="0" w:line="240" w:lineRule="auto"/>
              <w:jc w:val="center"/>
              <w:rPr>
                <w:rFonts w:ascii="Times New Roman" w:hAnsi="Times New Roman" w:cs="Times New Roman"/>
                <w:position w:val="6"/>
              </w:rPr>
            </w:pPr>
          </w:p>
          <w:p w14:paraId="374056D2" w14:textId="77777777" w:rsidR="00FB0C0E" w:rsidRPr="009633B3" w:rsidRDefault="00FB0C0E" w:rsidP="0067118F">
            <w:pPr>
              <w:spacing w:after="0" w:line="240" w:lineRule="auto"/>
              <w:jc w:val="center"/>
              <w:rPr>
                <w:rFonts w:ascii="Times New Roman" w:hAnsi="Times New Roman" w:cs="Times New Roman"/>
                <w:position w:val="6"/>
              </w:rPr>
            </w:pPr>
          </w:p>
        </w:tc>
      </w:tr>
      <w:tr w:rsidR="00FB0C0E" w:rsidRPr="009633B3" w14:paraId="7F310117" w14:textId="77777777" w:rsidTr="0067118F">
        <w:trPr>
          <w:trHeight w:val="186"/>
        </w:trPr>
        <w:tc>
          <w:tcPr>
            <w:tcW w:w="1625" w:type="pct"/>
            <w:tcBorders>
              <w:top w:val="single" w:sz="4" w:space="0" w:color="auto"/>
              <w:left w:val="nil"/>
              <w:bottom w:val="nil"/>
              <w:right w:val="nil"/>
            </w:tcBorders>
          </w:tcPr>
          <w:p w14:paraId="1AEB818F" w14:textId="77777777" w:rsidR="00FB0C0E" w:rsidRPr="009633B3" w:rsidRDefault="00FB0C0E" w:rsidP="0067118F">
            <w:pPr>
              <w:tabs>
                <w:tab w:val="left" w:pos="1560"/>
              </w:tabs>
              <w:snapToGrid w:val="0"/>
              <w:spacing w:after="0" w:line="240" w:lineRule="auto"/>
              <w:jc w:val="center"/>
              <w:rPr>
                <w:rFonts w:ascii="Times New Roman" w:eastAsia="Times New Roman" w:hAnsi="Times New Roman" w:cs="Times New Roman"/>
                <w:position w:val="6"/>
              </w:rPr>
            </w:pPr>
            <w:r w:rsidRPr="009633B3">
              <w:rPr>
                <w:rFonts w:ascii="Times New Roman" w:eastAsia="Times New Roman" w:hAnsi="Times New Roman" w:cs="Times New Roman"/>
                <w:position w:val="6"/>
              </w:rPr>
              <w:t>(Title of the position of the head of the Supplier or person authorised by him</w:t>
            </w:r>
            <w:r w:rsidRPr="009633B3">
              <w:rPr>
                <w:rStyle w:val="Puslapioinaosnuoroda"/>
                <w:rFonts w:ascii="Times New Roman" w:eastAsia="Times New Roman" w:hAnsi="Times New Roman" w:cs="Times New Roman"/>
                <w:position w:val="6"/>
              </w:rPr>
              <w:footnoteReference w:id="15"/>
            </w:r>
            <w:r w:rsidRPr="009633B3">
              <w:rPr>
                <w:rFonts w:ascii="Times New Roman" w:eastAsia="Times New Roman" w:hAnsi="Times New Roman" w:cs="Times New Roman"/>
                <w:position w:val="6"/>
              </w:rPr>
              <w:t xml:space="preserve"> )</w:t>
            </w:r>
          </w:p>
        </w:tc>
        <w:tc>
          <w:tcPr>
            <w:tcW w:w="268" w:type="pct"/>
          </w:tcPr>
          <w:p w14:paraId="57D5FC7A" w14:textId="77777777" w:rsidR="00FB0C0E" w:rsidRPr="009633B3" w:rsidRDefault="00FB0C0E" w:rsidP="0067118F">
            <w:pPr>
              <w:spacing w:after="0" w:line="240" w:lineRule="auto"/>
              <w:ind w:firstLine="567"/>
              <w:jc w:val="both"/>
              <w:rPr>
                <w:rFonts w:ascii="Times New Roman" w:hAnsi="Times New Roman" w:cs="Times New Roman"/>
              </w:rPr>
            </w:pPr>
          </w:p>
        </w:tc>
        <w:tc>
          <w:tcPr>
            <w:tcW w:w="1154" w:type="pct"/>
            <w:tcBorders>
              <w:top w:val="single" w:sz="4" w:space="0" w:color="auto"/>
              <w:left w:val="nil"/>
              <w:bottom w:val="nil"/>
              <w:right w:val="nil"/>
            </w:tcBorders>
          </w:tcPr>
          <w:p w14:paraId="4743B0A2" w14:textId="77777777" w:rsidR="00FB0C0E" w:rsidRPr="009633B3" w:rsidRDefault="00FB0C0E" w:rsidP="0067118F">
            <w:pPr>
              <w:spacing w:after="0" w:line="240" w:lineRule="auto"/>
              <w:ind w:firstLine="2"/>
              <w:jc w:val="center"/>
              <w:rPr>
                <w:rFonts w:ascii="Times New Roman" w:hAnsi="Times New Roman" w:cs="Times New Roman"/>
              </w:rPr>
            </w:pPr>
            <w:r w:rsidRPr="009633B3">
              <w:rPr>
                <w:rFonts w:ascii="Times New Roman" w:hAnsi="Times New Roman" w:cs="Times New Roman"/>
                <w:position w:val="6"/>
              </w:rPr>
              <w:t>(Signature)</w:t>
            </w:r>
          </w:p>
        </w:tc>
        <w:tc>
          <w:tcPr>
            <w:tcW w:w="406" w:type="pct"/>
          </w:tcPr>
          <w:p w14:paraId="0ADC084D" w14:textId="77777777" w:rsidR="00FB0C0E" w:rsidRPr="009633B3" w:rsidRDefault="00FB0C0E" w:rsidP="0067118F">
            <w:pPr>
              <w:spacing w:after="0" w:line="240" w:lineRule="auto"/>
              <w:ind w:firstLine="567"/>
              <w:jc w:val="both"/>
              <w:rPr>
                <w:rFonts w:ascii="Times New Roman" w:hAnsi="Times New Roman" w:cs="Times New Roman"/>
              </w:rPr>
            </w:pPr>
          </w:p>
        </w:tc>
        <w:tc>
          <w:tcPr>
            <w:tcW w:w="1547" w:type="pct"/>
            <w:tcBorders>
              <w:top w:val="single" w:sz="4" w:space="0" w:color="auto"/>
              <w:left w:val="nil"/>
              <w:bottom w:val="nil"/>
              <w:right w:val="nil"/>
            </w:tcBorders>
          </w:tcPr>
          <w:p w14:paraId="36373675" w14:textId="77777777" w:rsidR="00FB0C0E" w:rsidRPr="009633B3" w:rsidRDefault="00FB0C0E" w:rsidP="0067118F">
            <w:pPr>
              <w:spacing w:after="0" w:line="240" w:lineRule="auto"/>
              <w:jc w:val="center"/>
              <w:rPr>
                <w:rFonts w:ascii="Times New Roman" w:hAnsi="Times New Roman" w:cs="Times New Roman"/>
              </w:rPr>
            </w:pPr>
            <w:r w:rsidRPr="009633B3">
              <w:rPr>
                <w:rFonts w:ascii="Times New Roman" w:hAnsi="Times New Roman" w:cs="Times New Roman"/>
                <w:position w:val="6"/>
              </w:rPr>
              <w:t>(Name and surname)</w:t>
            </w:r>
          </w:p>
        </w:tc>
      </w:tr>
    </w:tbl>
    <w:p w14:paraId="1603C05A" w14:textId="77777777" w:rsidR="00FB0C0E" w:rsidRPr="001309A1" w:rsidRDefault="00FB0C0E" w:rsidP="00FB0C0E"/>
    <w:p w14:paraId="3433F552" w14:textId="6B878F51" w:rsidR="00310CBB" w:rsidRPr="00995106" w:rsidRDefault="00310CBB" w:rsidP="00FB0C0E">
      <w:pPr>
        <w:spacing w:after="0" w:line="240" w:lineRule="auto"/>
        <w:ind w:right="-108" w:firstLine="709"/>
        <w:jc w:val="both"/>
        <w:rPr>
          <w:rFonts w:ascii="Times New Roman" w:eastAsia="Times New Roman" w:hAnsi="Times New Roman" w:cs="Times New Roman"/>
        </w:rPr>
      </w:pPr>
    </w:p>
    <w:sectPr w:rsidR="00310CBB" w:rsidRPr="00995106" w:rsidSect="000010BA">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8E06F" w14:textId="77777777" w:rsidR="00AA72C0" w:rsidRPr="00995106" w:rsidRDefault="00AA72C0" w:rsidP="00310CBB">
      <w:pPr>
        <w:spacing w:after="0" w:line="240" w:lineRule="auto"/>
      </w:pPr>
      <w:r w:rsidRPr="00995106">
        <w:separator/>
      </w:r>
    </w:p>
  </w:endnote>
  <w:endnote w:type="continuationSeparator" w:id="0">
    <w:p w14:paraId="4A616C8D" w14:textId="77777777" w:rsidR="00AA72C0" w:rsidRPr="00995106" w:rsidRDefault="00AA72C0" w:rsidP="00310CBB">
      <w:pPr>
        <w:spacing w:after="0" w:line="240" w:lineRule="auto"/>
      </w:pPr>
      <w:r w:rsidRPr="009951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Helvetica Neue Light">
    <w:altName w:val="Calibri"/>
    <w:charset w:val="00"/>
    <w:family w:val="auto"/>
    <w:pitch w:val="variable"/>
    <w:sig w:usb0="A00002FF" w:usb1="5000205B" w:usb2="00000002" w:usb3="00000000" w:csb0="00000007" w:csb1="00000000"/>
  </w:font>
  <w:font w:name="Verdana">
    <w:panose1 w:val="020B0604030504040204"/>
    <w:charset w:val="BA"/>
    <w:family w:val="swiss"/>
    <w:pitch w:val="variable"/>
    <w:sig w:usb0="A00006FF" w:usb1="4000205B" w:usb2="00000010" w:usb3="00000000" w:csb0="0000019F" w:csb1="00000000"/>
  </w:font>
  <w:font w:name="Optima">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D80B6" w14:textId="77777777" w:rsidR="00AA72C0" w:rsidRPr="00995106" w:rsidRDefault="00AA72C0" w:rsidP="00310CBB">
      <w:pPr>
        <w:spacing w:after="0" w:line="240" w:lineRule="auto"/>
      </w:pPr>
      <w:r w:rsidRPr="00995106">
        <w:separator/>
      </w:r>
    </w:p>
  </w:footnote>
  <w:footnote w:type="continuationSeparator" w:id="0">
    <w:p w14:paraId="5F7D8AC9" w14:textId="77777777" w:rsidR="00AA72C0" w:rsidRPr="00995106" w:rsidRDefault="00AA72C0" w:rsidP="00310CBB">
      <w:pPr>
        <w:spacing w:after="0" w:line="240" w:lineRule="auto"/>
      </w:pPr>
      <w:r w:rsidRPr="00995106">
        <w:continuationSeparator/>
      </w:r>
    </w:p>
  </w:footnote>
  <w:footnote w:id="1">
    <w:p w14:paraId="584E34A7" w14:textId="5288ACAB" w:rsidR="008D0740" w:rsidRPr="008D0740" w:rsidRDefault="008D0740" w:rsidP="008438EB">
      <w:pPr>
        <w:pStyle w:val="tajtip"/>
        <w:shd w:val="clear" w:color="auto" w:fill="FFFFFF"/>
        <w:spacing w:before="0" w:beforeAutospacing="0" w:after="0" w:afterAutospacing="0"/>
        <w:ind w:right="-172"/>
        <w:jc w:val="both"/>
        <w:rPr>
          <w:color w:val="000000"/>
          <w:sz w:val="18"/>
          <w:szCs w:val="18"/>
        </w:rPr>
      </w:pPr>
      <w:r w:rsidRPr="00995106">
        <w:rPr>
          <w:rStyle w:val="Puslapioinaosnuoroda"/>
          <w:sz w:val="18"/>
          <w:szCs w:val="18"/>
        </w:rPr>
        <w:footnoteRef/>
      </w:r>
      <w:r w:rsidRPr="00995106">
        <w:rPr>
          <w:sz w:val="18"/>
          <w:szCs w:val="18"/>
        </w:rPr>
        <w:t xml:space="preserve"> </w:t>
      </w:r>
      <w:r w:rsidRPr="00995106">
        <w:rPr>
          <w:rFonts w:eastAsia="Calibri"/>
          <w:sz w:val="18"/>
          <w:szCs w:val="18"/>
        </w:rPr>
        <w:t xml:space="preserve">Controlling person </w:t>
      </w:r>
      <w:r>
        <w:rPr>
          <w:rFonts w:eastAsia="Calibri"/>
          <w:sz w:val="18"/>
          <w:szCs w:val="18"/>
        </w:rPr>
        <w:t>shall be</w:t>
      </w:r>
      <w:r w:rsidRPr="00995106">
        <w:rPr>
          <w:rFonts w:eastAsia="Calibri"/>
          <w:sz w:val="18"/>
          <w:szCs w:val="18"/>
        </w:rPr>
        <w:t xml:space="preserve"> understood as defined in </w:t>
      </w:r>
      <w:r w:rsidRPr="00995106">
        <w:rPr>
          <w:color w:val="000000"/>
          <w:sz w:val="18"/>
          <w:szCs w:val="18"/>
        </w:rPr>
        <w:t>Article 2(15</w:t>
      </w:r>
      <w:r w:rsidRPr="00995106">
        <w:rPr>
          <w:color w:val="000000"/>
          <w:sz w:val="18"/>
          <w:szCs w:val="18"/>
          <w:vertAlign w:val="superscript"/>
        </w:rPr>
        <w:t>1</w:t>
      </w:r>
      <w:hyperlink r:id="rId1" w:history="1">
        <w:r>
          <w:rPr>
            <w:rFonts w:eastAsia="Calibri"/>
            <w:sz w:val="18"/>
            <w:szCs w:val="18"/>
          </w:rPr>
          <w:t>) o</w:t>
        </w:r>
        <w:r w:rsidRPr="00995106">
          <w:rPr>
            <w:rFonts w:eastAsia="Calibri"/>
            <w:sz w:val="18"/>
            <w:szCs w:val="18"/>
          </w:rPr>
          <w:t xml:space="preserve">f the </w:t>
        </w:r>
        <w:r>
          <w:rPr>
            <w:rFonts w:eastAsia="Calibri"/>
            <w:sz w:val="18"/>
            <w:szCs w:val="18"/>
          </w:rPr>
          <w:t xml:space="preserve">Law on </w:t>
        </w:r>
        <w:r w:rsidRPr="00995106">
          <w:rPr>
            <w:rFonts w:eastAsia="Calibri"/>
            <w:sz w:val="18"/>
            <w:szCs w:val="18"/>
          </w:rPr>
          <w:t>Public Procurement</w:t>
        </w:r>
      </w:hyperlink>
      <w:r w:rsidRPr="00995106">
        <w:rPr>
          <w:color w:val="000000"/>
          <w:sz w:val="18"/>
          <w:szCs w:val="18"/>
        </w:rPr>
        <w:t>/Article 2(4</w:t>
      </w:r>
      <w:r w:rsidRPr="00995106">
        <w:rPr>
          <w:color w:val="000000"/>
          <w:sz w:val="18"/>
          <w:szCs w:val="18"/>
          <w:vertAlign w:val="superscript"/>
        </w:rPr>
        <w:t>1</w:t>
      </w:r>
      <w:r>
        <w:rPr>
          <w:color w:val="000000"/>
          <w:sz w:val="18"/>
          <w:szCs w:val="18"/>
        </w:rPr>
        <w:t>) o</w:t>
      </w:r>
      <w:r w:rsidRPr="00995106">
        <w:rPr>
          <w:color w:val="000000"/>
          <w:sz w:val="18"/>
          <w:szCs w:val="18"/>
        </w:rPr>
        <w:t xml:space="preserve">f the </w:t>
      </w:r>
      <w:r>
        <w:rPr>
          <w:color w:val="000000"/>
          <w:sz w:val="18"/>
          <w:szCs w:val="18"/>
        </w:rPr>
        <w:t xml:space="preserve">Law on </w:t>
      </w:r>
      <w:hyperlink r:id="rId2" w:history="1">
        <w:r w:rsidRPr="00995106">
          <w:rPr>
            <w:rFonts w:eastAsia="Calibri"/>
            <w:sz w:val="18"/>
            <w:szCs w:val="18"/>
          </w:rPr>
          <w:t>Pro</w:t>
        </w:r>
        <w:r w:rsidR="006C07B9">
          <w:rPr>
            <w:rFonts w:eastAsia="Calibri"/>
            <w:sz w:val="18"/>
            <w:szCs w:val="18"/>
          </w:rPr>
          <w:t>curement by Contracting Authorites Operating in the Water, Energy, Transport of Postal Services Sectors</w:t>
        </w:r>
      </w:hyperlink>
      <w:r w:rsidRPr="00995106">
        <w:rPr>
          <w:color w:val="000000"/>
          <w:sz w:val="18"/>
          <w:szCs w:val="18"/>
        </w:rPr>
        <w:t>:</w:t>
      </w:r>
      <w:r>
        <w:rPr>
          <w:color w:val="000000"/>
          <w:sz w:val="18"/>
          <w:szCs w:val="18"/>
        </w:rPr>
        <w:t xml:space="preserve"> “</w:t>
      </w:r>
      <w:r w:rsidRPr="00995106">
        <w:rPr>
          <w:b/>
          <w:bCs/>
          <w:color w:val="000000"/>
          <w:sz w:val="18"/>
          <w:szCs w:val="18"/>
        </w:rPr>
        <w:t>Controlling person</w:t>
      </w:r>
      <w:r>
        <w:rPr>
          <w:color w:val="000000"/>
          <w:sz w:val="18"/>
          <w:szCs w:val="18"/>
        </w:rPr>
        <w:t>”</w:t>
      </w:r>
      <w:r w:rsidRPr="00995106">
        <w:rPr>
          <w:color w:val="000000"/>
          <w:sz w:val="18"/>
          <w:szCs w:val="18"/>
        </w:rPr>
        <w:t xml:space="preserve"> </w:t>
      </w:r>
      <w:r w:rsidRPr="008D0740">
        <w:rPr>
          <w:color w:val="000000"/>
          <w:sz w:val="18"/>
          <w:szCs w:val="18"/>
        </w:rPr>
        <w:t>shall mean the owner of a sole proprietorship or a legal or natural person who is a shareholder in another legal entity:</w:t>
      </w:r>
    </w:p>
    <w:p w14:paraId="4B46D5AA" w14:textId="77777777" w:rsidR="008D0740" w:rsidRPr="008D0740" w:rsidRDefault="008D0740" w:rsidP="008438EB">
      <w:pPr>
        <w:pStyle w:val="Puslapioinaostekstas"/>
        <w:spacing w:after="0" w:line="240" w:lineRule="auto"/>
        <w:jc w:val="both"/>
        <w:rPr>
          <w:rFonts w:ascii="Times New Roman" w:eastAsia="Times New Roman" w:hAnsi="Times New Roman" w:cs="Times New Roman"/>
          <w:color w:val="000000"/>
          <w:sz w:val="18"/>
          <w:szCs w:val="18"/>
        </w:rPr>
      </w:pPr>
      <w:r w:rsidRPr="008D0740">
        <w:rPr>
          <w:rFonts w:ascii="Times New Roman" w:eastAsia="Times New Roman" w:hAnsi="Times New Roman" w:cs="Times New Roman"/>
          <w:color w:val="000000"/>
          <w:sz w:val="18"/>
          <w:szCs w:val="18"/>
        </w:rPr>
        <w:t>(1) directly or indirectly owns more than 50 per cent of the shares, stocks, interests, contributions and/or votes at a meeting of participants of the legal person; or</w:t>
      </w:r>
    </w:p>
    <w:p w14:paraId="777FC348" w14:textId="77777777" w:rsidR="008D0740" w:rsidRPr="008D0740" w:rsidRDefault="008D0740" w:rsidP="008438EB">
      <w:pPr>
        <w:pStyle w:val="Puslapioinaostekstas"/>
        <w:spacing w:after="0" w:line="240" w:lineRule="auto"/>
        <w:jc w:val="both"/>
        <w:rPr>
          <w:rFonts w:ascii="Times New Roman" w:eastAsia="Times New Roman" w:hAnsi="Times New Roman" w:cs="Times New Roman"/>
          <w:color w:val="000000"/>
          <w:sz w:val="18"/>
          <w:szCs w:val="18"/>
        </w:rPr>
      </w:pPr>
      <w:r w:rsidRPr="008D0740">
        <w:rPr>
          <w:rFonts w:ascii="Times New Roman" w:eastAsia="Times New Roman" w:hAnsi="Times New Roman" w:cs="Times New Roman"/>
          <w:color w:val="000000"/>
          <w:sz w:val="18"/>
          <w:szCs w:val="18"/>
        </w:rPr>
        <w:t>(2) together with the associates, owns more than 50 per cent of the shares, stocks, interests, contributions and/or votes at a meeting of participants of the legal person, and the proportion of the shares, stocks, interests, contributions and/or votes at a meeting of participants of the legal person is at least 10 per cent. The associate shall be deemed to be as follows:</w:t>
      </w:r>
    </w:p>
    <w:p w14:paraId="7B7389E7" w14:textId="77777777" w:rsidR="008D0740" w:rsidRPr="008D0740" w:rsidRDefault="008D0740" w:rsidP="008438EB">
      <w:pPr>
        <w:pStyle w:val="Puslapioinaostekstas"/>
        <w:spacing w:after="0" w:line="240" w:lineRule="auto"/>
        <w:jc w:val="both"/>
        <w:rPr>
          <w:rFonts w:ascii="Times New Roman" w:eastAsia="Times New Roman" w:hAnsi="Times New Roman" w:cs="Times New Roman"/>
          <w:color w:val="000000"/>
          <w:sz w:val="18"/>
          <w:szCs w:val="18"/>
        </w:rPr>
      </w:pPr>
      <w:r w:rsidRPr="008D0740">
        <w:rPr>
          <w:rFonts w:ascii="Times New Roman" w:eastAsia="Times New Roman" w:hAnsi="Times New Roman" w:cs="Times New Roman"/>
          <w:color w:val="000000"/>
          <w:sz w:val="18"/>
          <w:szCs w:val="18"/>
        </w:rPr>
        <w:t>(a) in the case of legal persons, persons whose annual financial statements must be consolidated in accordance with the Republic of Lithuania Law on Consolidated Financial Reporting by Groups of Undertakings or persons whose annual financial statements must be consolidated in accordance with the legislation of other countries implementing the requirements set out in Directive 2013/34/EU;</w:t>
      </w:r>
    </w:p>
    <w:p w14:paraId="31884507" w14:textId="66783100" w:rsidR="008D0740" w:rsidRPr="00995106" w:rsidRDefault="008D0740" w:rsidP="008438EB">
      <w:pPr>
        <w:pStyle w:val="Puslapioinaostekstas"/>
        <w:spacing w:after="0" w:line="240" w:lineRule="auto"/>
        <w:jc w:val="both"/>
      </w:pPr>
      <w:r w:rsidRPr="008D0740">
        <w:rPr>
          <w:rFonts w:ascii="Times New Roman" w:eastAsia="Times New Roman" w:hAnsi="Times New Roman" w:cs="Times New Roman"/>
          <w:color w:val="000000"/>
          <w:sz w:val="18"/>
          <w:szCs w:val="18"/>
        </w:rPr>
        <w:t>(b) in case of natural persons, spouses, parents and their children (adopted children).</w:t>
      </w:r>
      <w:r>
        <w:rPr>
          <w:rFonts w:ascii="Times New Roman" w:eastAsia="Times New Roman" w:hAnsi="Times New Roman" w:cs="Times New Roman"/>
          <w:color w:val="000000"/>
          <w:sz w:val="18"/>
          <w:szCs w:val="18"/>
        </w:rPr>
        <w:t>”</w:t>
      </w:r>
    </w:p>
  </w:footnote>
  <w:footnote w:id="2">
    <w:p w14:paraId="3433F567" w14:textId="4AB23134" w:rsidR="00310CBB" w:rsidRPr="00995106" w:rsidRDefault="00310CBB" w:rsidP="008438EB">
      <w:pPr>
        <w:pStyle w:val="tajtip"/>
        <w:shd w:val="clear" w:color="auto" w:fill="FFFFFF"/>
        <w:spacing w:before="0" w:beforeAutospacing="0" w:after="0" w:afterAutospacing="0"/>
        <w:ind w:right="-172"/>
        <w:jc w:val="both"/>
        <w:rPr>
          <w:sz w:val="18"/>
          <w:szCs w:val="18"/>
        </w:rPr>
      </w:pPr>
      <w:r w:rsidRPr="00995106">
        <w:rPr>
          <w:rStyle w:val="Puslapioinaosnuoroda"/>
          <w:rFonts w:eastAsiaTheme="majorEastAsia"/>
          <w:sz w:val="18"/>
          <w:szCs w:val="18"/>
        </w:rPr>
        <w:footnoteRef/>
      </w:r>
      <w:r w:rsidRPr="00995106">
        <w:rPr>
          <w:rFonts w:eastAsia="Calibri"/>
          <w:sz w:val="18"/>
          <w:szCs w:val="18"/>
        </w:rPr>
        <w:t xml:space="preserve"> </w:t>
      </w:r>
      <w:r w:rsidR="008D0740" w:rsidRPr="00995106">
        <w:rPr>
          <w:sz w:val="18"/>
          <w:szCs w:val="18"/>
        </w:rPr>
        <w:t xml:space="preserve">The </w:t>
      </w:r>
      <w:r w:rsidR="008D0740">
        <w:rPr>
          <w:sz w:val="18"/>
          <w:szCs w:val="18"/>
        </w:rPr>
        <w:t>S</w:t>
      </w:r>
      <w:r w:rsidR="008D0740" w:rsidRPr="00995106">
        <w:rPr>
          <w:sz w:val="18"/>
          <w:szCs w:val="18"/>
        </w:rPr>
        <w:t xml:space="preserve">upplier must indicate </w:t>
      </w:r>
      <w:r w:rsidR="008D0740" w:rsidRPr="00995106">
        <w:rPr>
          <w:sz w:val="18"/>
          <w:szCs w:val="18"/>
          <w:u w:val="single"/>
        </w:rPr>
        <w:t xml:space="preserve">all </w:t>
      </w:r>
      <w:r w:rsidR="008D0740" w:rsidRPr="00995106">
        <w:rPr>
          <w:sz w:val="18"/>
          <w:szCs w:val="18"/>
        </w:rPr>
        <w:t xml:space="preserve">controlling persons. </w:t>
      </w:r>
      <w:r w:rsidR="008D0740" w:rsidRPr="00995106">
        <w:rPr>
          <w:rFonts w:eastAsia="Calibri"/>
          <w:sz w:val="18"/>
          <w:szCs w:val="18"/>
        </w:rPr>
        <w:t xml:space="preserve">See </w:t>
      </w:r>
      <w:r w:rsidR="008D0740" w:rsidRPr="00995106">
        <w:rPr>
          <w:color w:val="000000"/>
          <w:sz w:val="18"/>
          <w:szCs w:val="18"/>
        </w:rPr>
        <w:t xml:space="preserve">footnote </w:t>
      </w:r>
      <w:r w:rsidR="008D0740" w:rsidRPr="00995106">
        <w:rPr>
          <w:rFonts w:eastAsia="Calibri"/>
          <w:sz w:val="18"/>
          <w:szCs w:val="18"/>
        </w:rPr>
        <w:t>1 for the definition of controlling person</w:t>
      </w:r>
      <w:r w:rsidR="008D0740">
        <w:rPr>
          <w:rFonts w:eastAsia="Calibri"/>
          <w:sz w:val="18"/>
          <w:szCs w:val="18"/>
        </w:rPr>
        <w:t>.</w:t>
      </w:r>
    </w:p>
  </w:footnote>
  <w:footnote w:id="3">
    <w:p w14:paraId="3433F569" w14:textId="0E1EDEF3" w:rsidR="00310CBB" w:rsidRPr="00995106" w:rsidRDefault="00310CBB" w:rsidP="00310CBB">
      <w:pPr>
        <w:pStyle w:val="Puslapioinaostekstas"/>
        <w:rPr>
          <w:rFonts w:ascii="Times New Roman" w:hAnsi="Times New Roman" w:cs="Times New Roman"/>
        </w:rPr>
      </w:pPr>
      <w:r w:rsidRPr="00995106">
        <w:rPr>
          <w:rStyle w:val="Puslapioinaosnuoroda"/>
          <w:rFonts w:ascii="Verdana" w:hAnsi="Verdana"/>
          <w:sz w:val="16"/>
          <w:szCs w:val="16"/>
        </w:rPr>
        <w:footnoteRef/>
      </w:r>
      <w:r w:rsidRPr="00995106">
        <w:rPr>
          <w:rFonts w:ascii="Times New Roman" w:hAnsi="Times New Roman" w:cs="Times New Roman"/>
          <w:bCs/>
        </w:rPr>
        <w:t xml:space="preserve"> If the tender is signed by a person authorised by the </w:t>
      </w:r>
      <w:r w:rsidR="00850072">
        <w:rPr>
          <w:rFonts w:ascii="Times New Roman" w:hAnsi="Times New Roman" w:cs="Times New Roman"/>
          <w:bCs/>
        </w:rPr>
        <w:t>head</w:t>
      </w:r>
      <w:r w:rsidRPr="00995106">
        <w:rPr>
          <w:rFonts w:ascii="Times New Roman" w:hAnsi="Times New Roman" w:cs="Times New Roman"/>
          <w:bCs/>
        </w:rPr>
        <w:t xml:space="preserve">, the tender must be accompanied by a written </w:t>
      </w:r>
      <w:r w:rsidR="00850072">
        <w:rPr>
          <w:rFonts w:ascii="Times New Roman" w:hAnsi="Times New Roman" w:cs="Times New Roman"/>
          <w:bCs/>
        </w:rPr>
        <w:t>power of attorney</w:t>
      </w:r>
      <w:r w:rsidR="00850072" w:rsidRPr="00995106">
        <w:rPr>
          <w:rFonts w:ascii="Times New Roman" w:hAnsi="Times New Roman" w:cs="Times New Roman"/>
          <w:bCs/>
        </w:rPr>
        <w:t xml:space="preserve"> </w:t>
      </w:r>
      <w:r w:rsidRPr="00995106">
        <w:rPr>
          <w:rFonts w:ascii="Times New Roman" w:hAnsi="Times New Roman" w:cs="Times New Roman"/>
          <w:bCs/>
        </w:rPr>
        <w:t xml:space="preserve">or other document </w:t>
      </w:r>
      <w:r w:rsidR="00850072">
        <w:rPr>
          <w:rFonts w:ascii="Times New Roman" w:hAnsi="Times New Roman" w:cs="Times New Roman"/>
          <w:bCs/>
        </w:rPr>
        <w:t>granting the right to sign</w:t>
      </w:r>
    </w:p>
  </w:footnote>
  <w:footnote w:id="4">
    <w:p w14:paraId="72FEB0BF" w14:textId="77777777" w:rsidR="00532E0D" w:rsidRPr="008D0740" w:rsidRDefault="00532E0D" w:rsidP="0067118F">
      <w:pPr>
        <w:pStyle w:val="tajtip"/>
        <w:shd w:val="clear" w:color="auto" w:fill="FFFFFF"/>
        <w:spacing w:before="0" w:beforeAutospacing="0" w:after="0" w:afterAutospacing="0"/>
        <w:ind w:right="-172"/>
        <w:jc w:val="both"/>
        <w:rPr>
          <w:color w:val="000000"/>
          <w:sz w:val="18"/>
          <w:szCs w:val="18"/>
        </w:rPr>
      </w:pPr>
      <w:r w:rsidRPr="00995106">
        <w:rPr>
          <w:rStyle w:val="Puslapioinaosnuoroda"/>
          <w:sz w:val="18"/>
          <w:szCs w:val="18"/>
        </w:rPr>
        <w:footnoteRef/>
      </w:r>
      <w:r w:rsidRPr="00995106">
        <w:rPr>
          <w:sz w:val="18"/>
          <w:szCs w:val="18"/>
        </w:rPr>
        <w:t xml:space="preserve"> </w:t>
      </w:r>
      <w:r w:rsidRPr="00995106">
        <w:rPr>
          <w:rFonts w:eastAsia="Calibri"/>
          <w:sz w:val="18"/>
          <w:szCs w:val="18"/>
        </w:rPr>
        <w:t xml:space="preserve">Controlling person </w:t>
      </w:r>
      <w:r>
        <w:rPr>
          <w:rFonts w:eastAsia="Calibri"/>
          <w:sz w:val="18"/>
          <w:szCs w:val="18"/>
        </w:rPr>
        <w:t>shall be</w:t>
      </w:r>
      <w:r w:rsidRPr="00995106">
        <w:rPr>
          <w:rFonts w:eastAsia="Calibri"/>
          <w:sz w:val="18"/>
          <w:szCs w:val="18"/>
        </w:rPr>
        <w:t xml:space="preserve"> understood as defined in </w:t>
      </w:r>
      <w:r w:rsidRPr="00995106">
        <w:rPr>
          <w:color w:val="000000"/>
          <w:sz w:val="18"/>
          <w:szCs w:val="18"/>
        </w:rPr>
        <w:t>Article 2(15</w:t>
      </w:r>
      <w:r w:rsidRPr="00995106">
        <w:rPr>
          <w:color w:val="000000"/>
          <w:sz w:val="18"/>
          <w:szCs w:val="18"/>
          <w:vertAlign w:val="superscript"/>
        </w:rPr>
        <w:t>1</w:t>
      </w:r>
      <w:hyperlink r:id="rId3" w:history="1">
        <w:r>
          <w:rPr>
            <w:rFonts w:eastAsia="Calibri"/>
            <w:sz w:val="18"/>
            <w:szCs w:val="18"/>
          </w:rPr>
          <w:t>) o</w:t>
        </w:r>
        <w:r w:rsidRPr="00995106">
          <w:rPr>
            <w:rFonts w:eastAsia="Calibri"/>
            <w:sz w:val="18"/>
            <w:szCs w:val="18"/>
          </w:rPr>
          <w:t xml:space="preserve">f the </w:t>
        </w:r>
        <w:r>
          <w:rPr>
            <w:rFonts w:eastAsia="Calibri"/>
            <w:sz w:val="18"/>
            <w:szCs w:val="18"/>
          </w:rPr>
          <w:t xml:space="preserve">Law on </w:t>
        </w:r>
        <w:r w:rsidRPr="00995106">
          <w:rPr>
            <w:rFonts w:eastAsia="Calibri"/>
            <w:sz w:val="18"/>
            <w:szCs w:val="18"/>
          </w:rPr>
          <w:t>Public Procurement</w:t>
        </w:r>
      </w:hyperlink>
      <w:r w:rsidRPr="00995106">
        <w:rPr>
          <w:color w:val="000000"/>
          <w:sz w:val="18"/>
          <w:szCs w:val="18"/>
        </w:rPr>
        <w:t>/Article 2(4</w:t>
      </w:r>
      <w:r w:rsidRPr="00995106">
        <w:rPr>
          <w:color w:val="000000"/>
          <w:sz w:val="18"/>
          <w:szCs w:val="18"/>
          <w:vertAlign w:val="superscript"/>
        </w:rPr>
        <w:t>1</w:t>
      </w:r>
      <w:r>
        <w:rPr>
          <w:color w:val="000000"/>
          <w:sz w:val="18"/>
          <w:szCs w:val="18"/>
        </w:rPr>
        <w:t>) o</w:t>
      </w:r>
      <w:r w:rsidRPr="00995106">
        <w:rPr>
          <w:color w:val="000000"/>
          <w:sz w:val="18"/>
          <w:szCs w:val="18"/>
        </w:rPr>
        <w:t xml:space="preserve">f the </w:t>
      </w:r>
      <w:r>
        <w:rPr>
          <w:color w:val="000000"/>
          <w:sz w:val="18"/>
          <w:szCs w:val="18"/>
        </w:rPr>
        <w:t xml:space="preserve">Law on </w:t>
      </w:r>
      <w:hyperlink r:id="rId4" w:history="1">
        <w:r w:rsidRPr="00995106">
          <w:rPr>
            <w:rFonts w:eastAsia="Calibri"/>
            <w:sz w:val="18"/>
            <w:szCs w:val="18"/>
          </w:rPr>
          <w:t>Pro</w:t>
        </w:r>
        <w:r>
          <w:rPr>
            <w:rFonts w:eastAsia="Calibri"/>
            <w:sz w:val="18"/>
            <w:szCs w:val="18"/>
          </w:rPr>
          <w:t>curement by Contracting Authorites Operating in the Water, Energy, Transport of Postal Services Sectors</w:t>
        </w:r>
      </w:hyperlink>
      <w:r w:rsidRPr="00995106">
        <w:rPr>
          <w:color w:val="000000"/>
          <w:sz w:val="18"/>
          <w:szCs w:val="18"/>
        </w:rPr>
        <w:t>:</w:t>
      </w:r>
      <w:r>
        <w:rPr>
          <w:color w:val="000000"/>
          <w:sz w:val="18"/>
          <w:szCs w:val="18"/>
        </w:rPr>
        <w:t xml:space="preserve"> “</w:t>
      </w:r>
      <w:r w:rsidRPr="00995106">
        <w:rPr>
          <w:b/>
          <w:bCs/>
          <w:color w:val="000000"/>
          <w:sz w:val="18"/>
          <w:szCs w:val="18"/>
        </w:rPr>
        <w:t>Controlling person</w:t>
      </w:r>
      <w:r>
        <w:rPr>
          <w:color w:val="000000"/>
          <w:sz w:val="18"/>
          <w:szCs w:val="18"/>
        </w:rPr>
        <w:t>”</w:t>
      </w:r>
      <w:r w:rsidRPr="00995106">
        <w:rPr>
          <w:color w:val="000000"/>
          <w:sz w:val="18"/>
          <w:szCs w:val="18"/>
        </w:rPr>
        <w:t xml:space="preserve"> </w:t>
      </w:r>
      <w:r w:rsidRPr="008D0740">
        <w:rPr>
          <w:color w:val="000000"/>
          <w:sz w:val="18"/>
          <w:szCs w:val="18"/>
        </w:rPr>
        <w:t>shall mean the owner of a sole proprietorship or a legal or natural person who is a shareholder in another legal entity:</w:t>
      </w:r>
    </w:p>
    <w:p w14:paraId="2FCF7E5B" w14:textId="77777777" w:rsidR="00532E0D" w:rsidRPr="008D0740" w:rsidRDefault="00532E0D" w:rsidP="0067118F">
      <w:pPr>
        <w:pStyle w:val="Puslapioinaostekstas"/>
        <w:spacing w:after="0" w:line="240" w:lineRule="auto"/>
        <w:jc w:val="both"/>
        <w:rPr>
          <w:rFonts w:ascii="Times New Roman" w:eastAsia="Times New Roman" w:hAnsi="Times New Roman" w:cs="Times New Roman"/>
          <w:color w:val="000000"/>
          <w:sz w:val="18"/>
          <w:szCs w:val="18"/>
        </w:rPr>
      </w:pPr>
      <w:r w:rsidRPr="008D0740">
        <w:rPr>
          <w:rFonts w:ascii="Times New Roman" w:eastAsia="Times New Roman" w:hAnsi="Times New Roman" w:cs="Times New Roman"/>
          <w:color w:val="000000"/>
          <w:sz w:val="18"/>
          <w:szCs w:val="18"/>
        </w:rPr>
        <w:t>(1) directly or indirectly owns more than 50 per cent of the shares, stocks, interests, contributions and/or votes at a meeting of participants of the legal person; or</w:t>
      </w:r>
    </w:p>
    <w:p w14:paraId="462F4359" w14:textId="77777777" w:rsidR="00532E0D" w:rsidRPr="008D0740" w:rsidRDefault="00532E0D" w:rsidP="0067118F">
      <w:pPr>
        <w:pStyle w:val="Puslapioinaostekstas"/>
        <w:spacing w:after="0" w:line="240" w:lineRule="auto"/>
        <w:jc w:val="both"/>
        <w:rPr>
          <w:rFonts w:ascii="Times New Roman" w:eastAsia="Times New Roman" w:hAnsi="Times New Roman" w:cs="Times New Roman"/>
          <w:color w:val="000000"/>
          <w:sz w:val="18"/>
          <w:szCs w:val="18"/>
        </w:rPr>
      </w:pPr>
      <w:r w:rsidRPr="008D0740">
        <w:rPr>
          <w:rFonts w:ascii="Times New Roman" w:eastAsia="Times New Roman" w:hAnsi="Times New Roman" w:cs="Times New Roman"/>
          <w:color w:val="000000"/>
          <w:sz w:val="18"/>
          <w:szCs w:val="18"/>
        </w:rPr>
        <w:t>(2) together with the associates, owns more than 50 per cent of the shares, stocks, interests, contributions and/or votes at a meeting of participants of the legal person, and the proportion of the shares, stocks, interests, contributions and/or votes at a meeting of participants of the legal person is at least 10 per cent. The associate shall be deemed to be as follows:</w:t>
      </w:r>
    </w:p>
    <w:p w14:paraId="1E378274" w14:textId="77777777" w:rsidR="00532E0D" w:rsidRPr="008D0740" w:rsidRDefault="00532E0D" w:rsidP="0067118F">
      <w:pPr>
        <w:pStyle w:val="Puslapioinaostekstas"/>
        <w:spacing w:after="0" w:line="240" w:lineRule="auto"/>
        <w:jc w:val="both"/>
        <w:rPr>
          <w:rFonts w:ascii="Times New Roman" w:eastAsia="Times New Roman" w:hAnsi="Times New Roman" w:cs="Times New Roman"/>
          <w:color w:val="000000"/>
          <w:sz w:val="18"/>
          <w:szCs w:val="18"/>
        </w:rPr>
      </w:pPr>
      <w:r w:rsidRPr="008D0740">
        <w:rPr>
          <w:rFonts w:ascii="Times New Roman" w:eastAsia="Times New Roman" w:hAnsi="Times New Roman" w:cs="Times New Roman"/>
          <w:color w:val="000000"/>
          <w:sz w:val="18"/>
          <w:szCs w:val="18"/>
        </w:rPr>
        <w:t>(a) in the case of legal persons, persons whose annual financial statements must be consolidated in accordance with the Republic of Lithuania Law on Consolidated Financial Reporting by Groups of Undertakings or persons whose annual financial statements must be consolidated in accordance with the legislation of other countries implementing the requirements set out in Directive 2013/34/EU;</w:t>
      </w:r>
    </w:p>
    <w:p w14:paraId="52945CCE" w14:textId="77777777" w:rsidR="00532E0D" w:rsidRPr="00995106" w:rsidRDefault="00532E0D" w:rsidP="0067118F">
      <w:pPr>
        <w:pStyle w:val="Puslapioinaostekstas"/>
        <w:spacing w:after="0" w:line="240" w:lineRule="auto"/>
        <w:jc w:val="both"/>
      </w:pPr>
      <w:r w:rsidRPr="008D0740">
        <w:rPr>
          <w:rFonts w:ascii="Times New Roman" w:eastAsia="Times New Roman" w:hAnsi="Times New Roman" w:cs="Times New Roman"/>
          <w:color w:val="000000"/>
          <w:sz w:val="18"/>
          <w:szCs w:val="18"/>
        </w:rPr>
        <w:t>(b) in case of natural persons, spouses, parents and their children (adopted children).</w:t>
      </w:r>
      <w:r>
        <w:rPr>
          <w:rFonts w:ascii="Times New Roman" w:eastAsia="Times New Roman" w:hAnsi="Times New Roman" w:cs="Times New Roman"/>
          <w:color w:val="000000"/>
          <w:sz w:val="18"/>
          <w:szCs w:val="18"/>
        </w:rPr>
        <w:t>”</w:t>
      </w:r>
    </w:p>
  </w:footnote>
  <w:footnote w:id="5">
    <w:p w14:paraId="20B91B50" w14:textId="77777777" w:rsidR="00532E0D" w:rsidRPr="00995106" w:rsidRDefault="00532E0D" w:rsidP="0067118F">
      <w:pPr>
        <w:pStyle w:val="tajtip"/>
        <w:shd w:val="clear" w:color="auto" w:fill="FFFFFF"/>
        <w:spacing w:before="0" w:beforeAutospacing="0" w:after="0" w:afterAutospacing="0"/>
        <w:ind w:right="-172"/>
        <w:jc w:val="both"/>
        <w:rPr>
          <w:sz w:val="18"/>
          <w:szCs w:val="18"/>
        </w:rPr>
      </w:pPr>
      <w:r w:rsidRPr="00995106">
        <w:rPr>
          <w:rStyle w:val="Puslapioinaosnuoroda"/>
          <w:rFonts w:eastAsiaTheme="majorEastAsia"/>
          <w:sz w:val="18"/>
          <w:szCs w:val="18"/>
        </w:rPr>
        <w:footnoteRef/>
      </w:r>
      <w:r w:rsidRPr="00995106">
        <w:rPr>
          <w:rFonts w:eastAsia="Calibri"/>
          <w:sz w:val="18"/>
          <w:szCs w:val="18"/>
        </w:rPr>
        <w:t xml:space="preserve"> </w:t>
      </w:r>
      <w:r w:rsidRPr="00995106">
        <w:rPr>
          <w:sz w:val="18"/>
          <w:szCs w:val="18"/>
        </w:rPr>
        <w:t xml:space="preserve">The </w:t>
      </w:r>
      <w:r>
        <w:rPr>
          <w:sz w:val="18"/>
          <w:szCs w:val="18"/>
        </w:rPr>
        <w:t>S</w:t>
      </w:r>
      <w:r w:rsidRPr="00995106">
        <w:rPr>
          <w:sz w:val="18"/>
          <w:szCs w:val="18"/>
        </w:rPr>
        <w:t xml:space="preserve">upplier must indicate </w:t>
      </w:r>
      <w:r w:rsidRPr="00995106">
        <w:rPr>
          <w:sz w:val="18"/>
          <w:szCs w:val="18"/>
          <w:u w:val="single"/>
        </w:rPr>
        <w:t xml:space="preserve">all </w:t>
      </w:r>
      <w:r w:rsidRPr="00995106">
        <w:rPr>
          <w:sz w:val="18"/>
          <w:szCs w:val="18"/>
        </w:rPr>
        <w:t xml:space="preserve">controlling persons. </w:t>
      </w:r>
      <w:r w:rsidRPr="00995106">
        <w:rPr>
          <w:rFonts w:eastAsia="Calibri"/>
          <w:sz w:val="18"/>
          <w:szCs w:val="18"/>
        </w:rPr>
        <w:t xml:space="preserve">See </w:t>
      </w:r>
      <w:r w:rsidRPr="00995106">
        <w:rPr>
          <w:color w:val="000000"/>
          <w:sz w:val="18"/>
          <w:szCs w:val="18"/>
        </w:rPr>
        <w:t xml:space="preserve">footnote </w:t>
      </w:r>
      <w:r w:rsidRPr="00995106">
        <w:rPr>
          <w:rFonts w:eastAsia="Calibri"/>
          <w:sz w:val="18"/>
          <w:szCs w:val="18"/>
        </w:rPr>
        <w:t>1 for the definition of controlling person</w:t>
      </w:r>
      <w:r>
        <w:rPr>
          <w:rFonts w:eastAsia="Calibri"/>
          <w:sz w:val="18"/>
          <w:szCs w:val="18"/>
        </w:rPr>
        <w:t>.</w:t>
      </w:r>
    </w:p>
  </w:footnote>
  <w:footnote w:id="6">
    <w:p w14:paraId="0C297C95" w14:textId="77777777" w:rsidR="004D0B80" w:rsidRPr="00995106" w:rsidRDefault="004D0B80" w:rsidP="004D0B80">
      <w:pPr>
        <w:pStyle w:val="Puslapioinaostekstas"/>
        <w:rPr>
          <w:rFonts w:ascii="Times New Roman" w:hAnsi="Times New Roman" w:cs="Times New Roman"/>
        </w:rPr>
      </w:pPr>
      <w:r w:rsidRPr="00995106">
        <w:rPr>
          <w:rStyle w:val="Puslapioinaosnuoroda"/>
          <w:rFonts w:ascii="Verdana" w:hAnsi="Verdana"/>
          <w:sz w:val="16"/>
          <w:szCs w:val="16"/>
        </w:rPr>
        <w:footnoteRef/>
      </w:r>
      <w:r w:rsidRPr="00995106">
        <w:rPr>
          <w:rFonts w:ascii="Times New Roman" w:hAnsi="Times New Roman" w:cs="Times New Roman"/>
          <w:bCs/>
        </w:rPr>
        <w:t xml:space="preserve"> If the tender is signed by a person authorised by the </w:t>
      </w:r>
      <w:r>
        <w:rPr>
          <w:rFonts w:ascii="Times New Roman" w:hAnsi="Times New Roman" w:cs="Times New Roman"/>
          <w:bCs/>
        </w:rPr>
        <w:t>head</w:t>
      </w:r>
      <w:r w:rsidRPr="00995106">
        <w:rPr>
          <w:rFonts w:ascii="Times New Roman" w:hAnsi="Times New Roman" w:cs="Times New Roman"/>
          <w:bCs/>
        </w:rPr>
        <w:t xml:space="preserve">, the tender must be accompanied by a written </w:t>
      </w:r>
      <w:r>
        <w:rPr>
          <w:rFonts w:ascii="Times New Roman" w:hAnsi="Times New Roman" w:cs="Times New Roman"/>
          <w:bCs/>
        </w:rPr>
        <w:t>power of attorney</w:t>
      </w:r>
      <w:r w:rsidRPr="00995106">
        <w:rPr>
          <w:rFonts w:ascii="Times New Roman" w:hAnsi="Times New Roman" w:cs="Times New Roman"/>
          <w:bCs/>
        </w:rPr>
        <w:t xml:space="preserve"> </w:t>
      </w:r>
      <w:r w:rsidRPr="00995106">
        <w:rPr>
          <w:rFonts w:ascii="Times New Roman" w:hAnsi="Times New Roman" w:cs="Times New Roman"/>
          <w:bCs/>
        </w:rPr>
        <w:t xml:space="preserve">or other document </w:t>
      </w:r>
      <w:r>
        <w:rPr>
          <w:rFonts w:ascii="Times New Roman" w:hAnsi="Times New Roman" w:cs="Times New Roman"/>
          <w:bCs/>
        </w:rPr>
        <w:t>granting the right to sign</w:t>
      </w:r>
    </w:p>
  </w:footnote>
  <w:footnote w:id="7">
    <w:p w14:paraId="421F9FA2" w14:textId="77777777" w:rsidR="004D0B80" w:rsidRPr="008D0740" w:rsidRDefault="004D0B80" w:rsidP="004D0B80">
      <w:pPr>
        <w:pStyle w:val="tajtip"/>
        <w:shd w:val="clear" w:color="auto" w:fill="FFFFFF"/>
        <w:spacing w:before="0" w:beforeAutospacing="0" w:after="0" w:afterAutospacing="0"/>
        <w:ind w:right="-172"/>
        <w:jc w:val="both"/>
        <w:rPr>
          <w:color w:val="000000"/>
          <w:sz w:val="18"/>
          <w:szCs w:val="18"/>
        </w:rPr>
      </w:pPr>
      <w:r w:rsidRPr="00995106">
        <w:rPr>
          <w:rStyle w:val="Puslapioinaosnuoroda"/>
          <w:sz w:val="18"/>
          <w:szCs w:val="18"/>
        </w:rPr>
        <w:footnoteRef/>
      </w:r>
      <w:r w:rsidRPr="00995106">
        <w:rPr>
          <w:sz w:val="18"/>
          <w:szCs w:val="18"/>
        </w:rPr>
        <w:t xml:space="preserve"> </w:t>
      </w:r>
      <w:r w:rsidRPr="00995106">
        <w:rPr>
          <w:rFonts w:eastAsia="Calibri"/>
          <w:sz w:val="18"/>
          <w:szCs w:val="18"/>
        </w:rPr>
        <w:t xml:space="preserve">Controlling person </w:t>
      </w:r>
      <w:r>
        <w:rPr>
          <w:rFonts w:eastAsia="Calibri"/>
          <w:sz w:val="18"/>
          <w:szCs w:val="18"/>
        </w:rPr>
        <w:t>shall be</w:t>
      </w:r>
      <w:r w:rsidRPr="00995106">
        <w:rPr>
          <w:rFonts w:eastAsia="Calibri"/>
          <w:sz w:val="18"/>
          <w:szCs w:val="18"/>
        </w:rPr>
        <w:t xml:space="preserve"> understood as defined in </w:t>
      </w:r>
      <w:r w:rsidRPr="00995106">
        <w:rPr>
          <w:color w:val="000000"/>
          <w:sz w:val="18"/>
          <w:szCs w:val="18"/>
        </w:rPr>
        <w:t>Article 2(15</w:t>
      </w:r>
      <w:r w:rsidRPr="00995106">
        <w:rPr>
          <w:color w:val="000000"/>
          <w:sz w:val="18"/>
          <w:szCs w:val="18"/>
          <w:vertAlign w:val="superscript"/>
        </w:rPr>
        <w:t>1</w:t>
      </w:r>
      <w:hyperlink r:id="rId5" w:history="1">
        <w:r>
          <w:rPr>
            <w:rFonts w:eastAsia="Calibri"/>
            <w:sz w:val="18"/>
            <w:szCs w:val="18"/>
          </w:rPr>
          <w:t>) o</w:t>
        </w:r>
        <w:r w:rsidRPr="00995106">
          <w:rPr>
            <w:rFonts w:eastAsia="Calibri"/>
            <w:sz w:val="18"/>
            <w:szCs w:val="18"/>
          </w:rPr>
          <w:t xml:space="preserve">f the </w:t>
        </w:r>
        <w:r>
          <w:rPr>
            <w:rFonts w:eastAsia="Calibri"/>
            <w:sz w:val="18"/>
            <w:szCs w:val="18"/>
          </w:rPr>
          <w:t xml:space="preserve">Law on </w:t>
        </w:r>
        <w:r w:rsidRPr="00995106">
          <w:rPr>
            <w:rFonts w:eastAsia="Calibri"/>
            <w:sz w:val="18"/>
            <w:szCs w:val="18"/>
          </w:rPr>
          <w:t>Public Procurement</w:t>
        </w:r>
      </w:hyperlink>
      <w:r w:rsidRPr="00995106">
        <w:rPr>
          <w:color w:val="000000"/>
          <w:sz w:val="18"/>
          <w:szCs w:val="18"/>
        </w:rPr>
        <w:t>/Article 2(4</w:t>
      </w:r>
      <w:r w:rsidRPr="00995106">
        <w:rPr>
          <w:color w:val="000000"/>
          <w:sz w:val="18"/>
          <w:szCs w:val="18"/>
          <w:vertAlign w:val="superscript"/>
        </w:rPr>
        <w:t>1</w:t>
      </w:r>
      <w:r>
        <w:rPr>
          <w:color w:val="000000"/>
          <w:sz w:val="18"/>
          <w:szCs w:val="18"/>
        </w:rPr>
        <w:t>) o</w:t>
      </w:r>
      <w:r w:rsidRPr="00995106">
        <w:rPr>
          <w:color w:val="000000"/>
          <w:sz w:val="18"/>
          <w:szCs w:val="18"/>
        </w:rPr>
        <w:t xml:space="preserve">f the </w:t>
      </w:r>
      <w:r>
        <w:rPr>
          <w:color w:val="000000"/>
          <w:sz w:val="18"/>
          <w:szCs w:val="18"/>
        </w:rPr>
        <w:t xml:space="preserve">Law on </w:t>
      </w:r>
      <w:hyperlink r:id="rId6" w:history="1">
        <w:r w:rsidRPr="00995106">
          <w:rPr>
            <w:rFonts w:eastAsia="Calibri"/>
            <w:sz w:val="18"/>
            <w:szCs w:val="18"/>
          </w:rPr>
          <w:t>Pro</w:t>
        </w:r>
        <w:r>
          <w:rPr>
            <w:rFonts w:eastAsia="Calibri"/>
            <w:sz w:val="18"/>
            <w:szCs w:val="18"/>
          </w:rPr>
          <w:t>curement by Contracting Authorites Operating in the Water, Energy, Transport of Postal Services Sectors</w:t>
        </w:r>
      </w:hyperlink>
      <w:r w:rsidRPr="00995106">
        <w:rPr>
          <w:color w:val="000000"/>
          <w:sz w:val="18"/>
          <w:szCs w:val="18"/>
        </w:rPr>
        <w:t>:</w:t>
      </w:r>
      <w:r>
        <w:rPr>
          <w:color w:val="000000"/>
          <w:sz w:val="18"/>
          <w:szCs w:val="18"/>
        </w:rPr>
        <w:t xml:space="preserve"> “</w:t>
      </w:r>
      <w:r w:rsidRPr="00995106">
        <w:rPr>
          <w:b/>
          <w:bCs/>
          <w:color w:val="000000"/>
          <w:sz w:val="18"/>
          <w:szCs w:val="18"/>
        </w:rPr>
        <w:t>Controlling person</w:t>
      </w:r>
      <w:r>
        <w:rPr>
          <w:color w:val="000000"/>
          <w:sz w:val="18"/>
          <w:szCs w:val="18"/>
        </w:rPr>
        <w:t>”</w:t>
      </w:r>
      <w:r w:rsidRPr="00995106">
        <w:rPr>
          <w:color w:val="000000"/>
          <w:sz w:val="18"/>
          <w:szCs w:val="18"/>
        </w:rPr>
        <w:t xml:space="preserve"> </w:t>
      </w:r>
      <w:r w:rsidRPr="008D0740">
        <w:rPr>
          <w:color w:val="000000"/>
          <w:sz w:val="18"/>
          <w:szCs w:val="18"/>
        </w:rPr>
        <w:t>shall mean the owner of a sole proprietorship or a legal or natural person who is a shareholder in another legal entity:</w:t>
      </w:r>
    </w:p>
    <w:p w14:paraId="523BD395" w14:textId="77777777" w:rsidR="004D0B80" w:rsidRPr="008D0740" w:rsidRDefault="004D0B80" w:rsidP="004D0B80">
      <w:pPr>
        <w:pStyle w:val="Puslapioinaostekstas"/>
        <w:spacing w:after="0" w:line="240" w:lineRule="auto"/>
        <w:jc w:val="both"/>
        <w:rPr>
          <w:rFonts w:ascii="Times New Roman" w:eastAsia="Times New Roman" w:hAnsi="Times New Roman" w:cs="Times New Roman"/>
          <w:color w:val="000000"/>
          <w:sz w:val="18"/>
          <w:szCs w:val="18"/>
        </w:rPr>
      </w:pPr>
      <w:r w:rsidRPr="008D0740">
        <w:rPr>
          <w:rFonts w:ascii="Times New Roman" w:eastAsia="Times New Roman" w:hAnsi="Times New Roman" w:cs="Times New Roman"/>
          <w:color w:val="000000"/>
          <w:sz w:val="18"/>
          <w:szCs w:val="18"/>
        </w:rPr>
        <w:t>(1) directly or indirectly owns more than 50 per cent of the shares, stocks, interests, contributions and/or votes at a meeting of participants of the legal person; or</w:t>
      </w:r>
    </w:p>
    <w:p w14:paraId="5C30CAC7" w14:textId="77777777" w:rsidR="004D0B80" w:rsidRPr="008D0740" w:rsidRDefault="004D0B80" w:rsidP="004D0B80">
      <w:pPr>
        <w:pStyle w:val="Puslapioinaostekstas"/>
        <w:spacing w:after="0" w:line="240" w:lineRule="auto"/>
        <w:jc w:val="both"/>
        <w:rPr>
          <w:rFonts w:ascii="Times New Roman" w:eastAsia="Times New Roman" w:hAnsi="Times New Roman" w:cs="Times New Roman"/>
          <w:color w:val="000000"/>
          <w:sz w:val="18"/>
          <w:szCs w:val="18"/>
        </w:rPr>
      </w:pPr>
      <w:r w:rsidRPr="008D0740">
        <w:rPr>
          <w:rFonts w:ascii="Times New Roman" w:eastAsia="Times New Roman" w:hAnsi="Times New Roman" w:cs="Times New Roman"/>
          <w:color w:val="000000"/>
          <w:sz w:val="18"/>
          <w:szCs w:val="18"/>
        </w:rPr>
        <w:t>(2) together with the associates, owns more than 50 per cent of the shares, stocks, interests, contributions and/or votes at a meeting of participants of the legal person, and the proportion of the shares, stocks, interests, contributions and/or votes at a meeting of participants of the legal person is at least 10 per cent. The associate shall be deemed to be as follows:</w:t>
      </w:r>
    </w:p>
    <w:p w14:paraId="56E0115A" w14:textId="77777777" w:rsidR="004D0B80" w:rsidRPr="008D0740" w:rsidRDefault="004D0B80" w:rsidP="004D0B80">
      <w:pPr>
        <w:pStyle w:val="Puslapioinaostekstas"/>
        <w:spacing w:after="0" w:line="240" w:lineRule="auto"/>
        <w:jc w:val="both"/>
        <w:rPr>
          <w:rFonts w:ascii="Times New Roman" w:eastAsia="Times New Roman" w:hAnsi="Times New Roman" w:cs="Times New Roman"/>
          <w:color w:val="000000"/>
          <w:sz w:val="18"/>
          <w:szCs w:val="18"/>
        </w:rPr>
      </w:pPr>
      <w:r w:rsidRPr="008D0740">
        <w:rPr>
          <w:rFonts w:ascii="Times New Roman" w:eastAsia="Times New Roman" w:hAnsi="Times New Roman" w:cs="Times New Roman"/>
          <w:color w:val="000000"/>
          <w:sz w:val="18"/>
          <w:szCs w:val="18"/>
        </w:rPr>
        <w:t>(a) in the case of legal persons, persons whose annual financial statements must be consolidated in accordance with the Republic of Lithuania Law on Consolidated Financial Reporting by Groups of Undertakings or persons whose annual financial statements must be consolidated in accordance with the legislation of other countries implementing the requirements set out in Directive 2013/34/EU;</w:t>
      </w:r>
    </w:p>
    <w:p w14:paraId="6D069A76" w14:textId="77777777" w:rsidR="004D0B80" w:rsidRPr="00995106" w:rsidRDefault="004D0B80" w:rsidP="004D0B80">
      <w:pPr>
        <w:pStyle w:val="Puslapioinaostekstas"/>
        <w:spacing w:after="0" w:line="240" w:lineRule="auto"/>
        <w:jc w:val="both"/>
      </w:pPr>
      <w:r w:rsidRPr="008D0740">
        <w:rPr>
          <w:rFonts w:ascii="Times New Roman" w:eastAsia="Times New Roman" w:hAnsi="Times New Roman" w:cs="Times New Roman"/>
          <w:color w:val="000000"/>
          <w:sz w:val="18"/>
          <w:szCs w:val="18"/>
        </w:rPr>
        <w:t>(b) in case of natural persons, spouses, parents and their children (adopted children).</w:t>
      </w:r>
      <w:r>
        <w:rPr>
          <w:rFonts w:ascii="Times New Roman" w:eastAsia="Times New Roman" w:hAnsi="Times New Roman" w:cs="Times New Roman"/>
          <w:color w:val="000000"/>
          <w:sz w:val="18"/>
          <w:szCs w:val="18"/>
        </w:rPr>
        <w:t>”</w:t>
      </w:r>
    </w:p>
  </w:footnote>
  <w:footnote w:id="8">
    <w:p w14:paraId="316088DE" w14:textId="77777777" w:rsidR="004D0B80" w:rsidRPr="00995106" w:rsidRDefault="004D0B80" w:rsidP="004D0B80">
      <w:pPr>
        <w:pStyle w:val="tajtip"/>
        <w:shd w:val="clear" w:color="auto" w:fill="FFFFFF"/>
        <w:spacing w:before="0" w:beforeAutospacing="0" w:after="0" w:afterAutospacing="0"/>
        <w:ind w:right="-172"/>
        <w:jc w:val="both"/>
        <w:rPr>
          <w:sz w:val="18"/>
          <w:szCs w:val="18"/>
        </w:rPr>
      </w:pPr>
      <w:r w:rsidRPr="00995106">
        <w:rPr>
          <w:rStyle w:val="Puslapioinaosnuoroda"/>
          <w:rFonts w:eastAsiaTheme="majorEastAsia"/>
          <w:sz w:val="18"/>
          <w:szCs w:val="18"/>
        </w:rPr>
        <w:footnoteRef/>
      </w:r>
      <w:r w:rsidRPr="00995106">
        <w:rPr>
          <w:rFonts w:eastAsia="Calibri"/>
          <w:sz w:val="18"/>
          <w:szCs w:val="18"/>
        </w:rPr>
        <w:t xml:space="preserve"> </w:t>
      </w:r>
      <w:r w:rsidRPr="00995106">
        <w:rPr>
          <w:sz w:val="18"/>
          <w:szCs w:val="18"/>
        </w:rPr>
        <w:t xml:space="preserve">The </w:t>
      </w:r>
      <w:r>
        <w:rPr>
          <w:sz w:val="18"/>
          <w:szCs w:val="18"/>
        </w:rPr>
        <w:t>S</w:t>
      </w:r>
      <w:r w:rsidRPr="00995106">
        <w:rPr>
          <w:sz w:val="18"/>
          <w:szCs w:val="18"/>
        </w:rPr>
        <w:t xml:space="preserve">upplier must indicate </w:t>
      </w:r>
      <w:r w:rsidRPr="00995106">
        <w:rPr>
          <w:sz w:val="18"/>
          <w:szCs w:val="18"/>
          <w:u w:val="single"/>
        </w:rPr>
        <w:t xml:space="preserve">all </w:t>
      </w:r>
      <w:r w:rsidRPr="00995106">
        <w:rPr>
          <w:sz w:val="18"/>
          <w:szCs w:val="18"/>
        </w:rPr>
        <w:t xml:space="preserve">controlling persons. </w:t>
      </w:r>
      <w:r w:rsidRPr="00995106">
        <w:rPr>
          <w:rFonts w:eastAsia="Calibri"/>
          <w:sz w:val="18"/>
          <w:szCs w:val="18"/>
        </w:rPr>
        <w:t xml:space="preserve">See </w:t>
      </w:r>
      <w:r w:rsidRPr="00995106">
        <w:rPr>
          <w:color w:val="000000"/>
          <w:sz w:val="18"/>
          <w:szCs w:val="18"/>
        </w:rPr>
        <w:t xml:space="preserve">footnote </w:t>
      </w:r>
      <w:r w:rsidRPr="00995106">
        <w:rPr>
          <w:rFonts w:eastAsia="Calibri"/>
          <w:sz w:val="18"/>
          <w:szCs w:val="18"/>
        </w:rPr>
        <w:t>1 for the definition of controlling person</w:t>
      </w:r>
      <w:r>
        <w:rPr>
          <w:rFonts w:eastAsia="Calibri"/>
          <w:sz w:val="18"/>
          <w:szCs w:val="18"/>
        </w:rPr>
        <w:t>.</w:t>
      </w:r>
    </w:p>
  </w:footnote>
  <w:footnote w:id="9">
    <w:p w14:paraId="0967F42C" w14:textId="77777777" w:rsidR="00FB0C0E" w:rsidRPr="00995106" w:rsidRDefault="00FB0C0E" w:rsidP="00FB0C0E">
      <w:pPr>
        <w:pStyle w:val="Puslapioinaostekstas"/>
        <w:rPr>
          <w:rFonts w:ascii="Times New Roman" w:hAnsi="Times New Roman" w:cs="Times New Roman"/>
        </w:rPr>
      </w:pPr>
      <w:r w:rsidRPr="00995106">
        <w:rPr>
          <w:rStyle w:val="Puslapioinaosnuoroda"/>
          <w:rFonts w:ascii="Verdana" w:hAnsi="Verdana"/>
          <w:sz w:val="16"/>
          <w:szCs w:val="16"/>
        </w:rPr>
        <w:footnoteRef/>
      </w:r>
      <w:r w:rsidRPr="00995106">
        <w:rPr>
          <w:rFonts w:ascii="Times New Roman" w:hAnsi="Times New Roman" w:cs="Times New Roman"/>
          <w:bCs/>
        </w:rPr>
        <w:t xml:space="preserve"> If the tender is signed by a person authorised by the </w:t>
      </w:r>
      <w:r>
        <w:rPr>
          <w:rFonts w:ascii="Times New Roman" w:hAnsi="Times New Roman" w:cs="Times New Roman"/>
          <w:bCs/>
        </w:rPr>
        <w:t>head</w:t>
      </w:r>
      <w:r w:rsidRPr="00995106">
        <w:rPr>
          <w:rFonts w:ascii="Times New Roman" w:hAnsi="Times New Roman" w:cs="Times New Roman"/>
          <w:bCs/>
        </w:rPr>
        <w:t xml:space="preserve">, the tender must be accompanied by a written </w:t>
      </w:r>
      <w:r>
        <w:rPr>
          <w:rFonts w:ascii="Times New Roman" w:hAnsi="Times New Roman" w:cs="Times New Roman"/>
          <w:bCs/>
        </w:rPr>
        <w:t>power of attorney</w:t>
      </w:r>
      <w:r w:rsidRPr="00995106">
        <w:rPr>
          <w:rFonts w:ascii="Times New Roman" w:hAnsi="Times New Roman" w:cs="Times New Roman"/>
          <w:bCs/>
        </w:rPr>
        <w:t xml:space="preserve"> </w:t>
      </w:r>
      <w:r w:rsidRPr="00995106">
        <w:rPr>
          <w:rFonts w:ascii="Times New Roman" w:hAnsi="Times New Roman" w:cs="Times New Roman"/>
          <w:bCs/>
        </w:rPr>
        <w:t xml:space="preserve">or other document </w:t>
      </w:r>
      <w:r>
        <w:rPr>
          <w:rFonts w:ascii="Times New Roman" w:hAnsi="Times New Roman" w:cs="Times New Roman"/>
          <w:bCs/>
        </w:rPr>
        <w:t>granting the right to sign</w:t>
      </w:r>
    </w:p>
  </w:footnote>
  <w:footnote w:id="10">
    <w:p w14:paraId="71FC9CC2" w14:textId="77777777" w:rsidR="00684FA8" w:rsidRPr="008D0740" w:rsidRDefault="00684FA8" w:rsidP="001309A1">
      <w:pPr>
        <w:pStyle w:val="tajtip"/>
        <w:shd w:val="clear" w:color="auto" w:fill="FFFFFF"/>
        <w:spacing w:before="0" w:beforeAutospacing="0" w:after="0" w:afterAutospacing="0"/>
        <w:ind w:right="-172"/>
        <w:jc w:val="both"/>
        <w:rPr>
          <w:color w:val="000000"/>
          <w:sz w:val="18"/>
          <w:szCs w:val="18"/>
        </w:rPr>
      </w:pPr>
      <w:r w:rsidRPr="00995106">
        <w:rPr>
          <w:rStyle w:val="Puslapioinaosnuoroda"/>
          <w:sz w:val="18"/>
          <w:szCs w:val="18"/>
        </w:rPr>
        <w:footnoteRef/>
      </w:r>
      <w:r w:rsidRPr="00995106">
        <w:rPr>
          <w:sz w:val="18"/>
          <w:szCs w:val="18"/>
        </w:rPr>
        <w:t xml:space="preserve"> </w:t>
      </w:r>
      <w:r w:rsidRPr="00995106">
        <w:rPr>
          <w:rFonts w:eastAsia="Calibri"/>
          <w:sz w:val="18"/>
          <w:szCs w:val="18"/>
        </w:rPr>
        <w:t xml:space="preserve">Controlling person </w:t>
      </w:r>
      <w:r>
        <w:rPr>
          <w:rFonts w:eastAsia="Calibri"/>
          <w:sz w:val="18"/>
          <w:szCs w:val="18"/>
        </w:rPr>
        <w:t>shall be</w:t>
      </w:r>
      <w:r w:rsidRPr="00995106">
        <w:rPr>
          <w:rFonts w:eastAsia="Calibri"/>
          <w:sz w:val="18"/>
          <w:szCs w:val="18"/>
        </w:rPr>
        <w:t xml:space="preserve"> understood as defined in </w:t>
      </w:r>
      <w:r w:rsidRPr="00995106">
        <w:rPr>
          <w:color w:val="000000"/>
          <w:sz w:val="18"/>
          <w:szCs w:val="18"/>
        </w:rPr>
        <w:t>Article 2(15</w:t>
      </w:r>
      <w:r w:rsidRPr="00995106">
        <w:rPr>
          <w:color w:val="000000"/>
          <w:sz w:val="18"/>
          <w:szCs w:val="18"/>
          <w:vertAlign w:val="superscript"/>
        </w:rPr>
        <w:t>1</w:t>
      </w:r>
      <w:hyperlink r:id="rId7" w:history="1">
        <w:r>
          <w:rPr>
            <w:rFonts w:eastAsia="Calibri"/>
            <w:sz w:val="18"/>
            <w:szCs w:val="18"/>
          </w:rPr>
          <w:t>) o</w:t>
        </w:r>
        <w:r w:rsidRPr="00995106">
          <w:rPr>
            <w:rFonts w:eastAsia="Calibri"/>
            <w:sz w:val="18"/>
            <w:szCs w:val="18"/>
          </w:rPr>
          <w:t xml:space="preserve">f the </w:t>
        </w:r>
        <w:r>
          <w:rPr>
            <w:rFonts w:eastAsia="Calibri"/>
            <w:sz w:val="18"/>
            <w:szCs w:val="18"/>
          </w:rPr>
          <w:t xml:space="preserve">Law on </w:t>
        </w:r>
        <w:r w:rsidRPr="00995106">
          <w:rPr>
            <w:rFonts w:eastAsia="Calibri"/>
            <w:sz w:val="18"/>
            <w:szCs w:val="18"/>
          </w:rPr>
          <w:t>Public Procurement</w:t>
        </w:r>
      </w:hyperlink>
      <w:r w:rsidRPr="00995106">
        <w:rPr>
          <w:color w:val="000000"/>
          <w:sz w:val="18"/>
          <w:szCs w:val="18"/>
        </w:rPr>
        <w:t>/Article 2(4</w:t>
      </w:r>
      <w:r w:rsidRPr="00995106">
        <w:rPr>
          <w:color w:val="000000"/>
          <w:sz w:val="18"/>
          <w:szCs w:val="18"/>
          <w:vertAlign w:val="superscript"/>
        </w:rPr>
        <w:t>1</w:t>
      </w:r>
      <w:r>
        <w:rPr>
          <w:color w:val="000000"/>
          <w:sz w:val="18"/>
          <w:szCs w:val="18"/>
        </w:rPr>
        <w:t>) o</w:t>
      </w:r>
      <w:r w:rsidRPr="00995106">
        <w:rPr>
          <w:color w:val="000000"/>
          <w:sz w:val="18"/>
          <w:szCs w:val="18"/>
        </w:rPr>
        <w:t xml:space="preserve">f the </w:t>
      </w:r>
      <w:r>
        <w:rPr>
          <w:color w:val="000000"/>
          <w:sz w:val="18"/>
          <w:szCs w:val="18"/>
        </w:rPr>
        <w:t xml:space="preserve">Law on </w:t>
      </w:r>
      <w:hyperlink r:id="rId8" w:history="1">
        <w:r w:rsidRPr="00995106">
          <w:rPr>
            <w:rFonts w:eastAsia="Calibri"/>
            <w:sz w:val="18"/>
            <w:szCs w:val="18"/>
          </w:rPr>
          <w:t>Pro</w:t>
        </w:r>
        <w:r>
          <w:rPr>
            <w:rFonts w:eastAsia="Calibri"/>
            <w:sz w:val="18"/>
            <w:szCs w:val="18"/>
          </w:rPr>
          <w:t>curement by Contracting Authorites Operating in the Water, Energy, Transport of Postal Services Sectors</w:t>
        </w:r>
      </w:hyperlink>
      <w:r w:rsidRPr="00995106">
        <w:rPr>
          <w:color w:val="000000"/>
          <w:sz w:val="18"/>
          <w:szCs w:val="18"/>
        </w:rPr>
        <w:t>:</w:t>
      </w:r>
      <w:r>
        <w:rPr>
          <w:color w:val="000000"/>
          <w:sz w:val="18"/>
          <w:szCs w:val="18"/>
        </w:rPr>
        <w:t xml:space="preserve"> “</w:t>
      </w:r>
      <w:r w:rsidRPr="00995106">
        <w:rPr>
          <w:b/>
          <w:bCs/>
          <w:color w:val="000000"/>
          <w:sz w:val="18"/>
          <w:szCs w:val="18"/>
        </w:rPr>
        <w:t>Controlling person</w:t>
      </w:r>
      <w:r>
        <w:rPr>
          <w:color w:val="000000"/>
          <w:sz w:val="18"/>
          <w:szCs w:val="18"/>
        </w:rPr>
        <w:t>”</w:t>
      </w:r>
      <w:r w:rsidRPr="00995106">
        <w:rPr>
          <w:color w:val="000000"/>
          <w:sz w:val="18"/>
          <w:szCs w:val="18"/>
        </w:rPr>
        <w:t xml:space="preserve"> </w:t>
      </w:r>
      <w:r w:rsidRPr="008D0740">
        <w:rPr>
          <w:color w:val="000000"/>
          <w:sz w:val="18"/>
          <w:szCs w:val="18"/>
        </w:rPr>
        <w:t>shall mean the owner of a sole proprietorship or a legal or natural person who is a shareholder in another legal entity:</w:t>
      </w:r>
    </w:p>
    <w:p w14:paraId="0316B3E5" w14:textId="77777777" w:rsidR="00684FA8" w:rsidRPr="008D0740" w:rsidRDefault="00684FA8" w:rsidP="001309A1">
      <w:pPr>
        <w:pStyle w:val="Puslapioinaostekstas"/>
        <w:spacing w:after="0" w:line="240" w:lineRule="auto"/>
        <w:jc w:val="both"/>
        <w:rPr>
          <w:rFonts w:ascii="Times New Roman" w:eastAsia="Times New Roman" w:hAnsi="Times New Roman" w:cs="Times New Roman"/>
          <w:color w:val="000000"/>
          <w:sz w:val="18"/>
          <w:szCs w:val="18"/>
        </w:rPr>
      </w:pPr>
      <w:r w:rsidRPr="008D0740">
        <w:rPr>
          <w:rFonts w:ascii="Times New Roman" w:eastAsia="Times New Roman" w:hAnsi="Times New Roman" w:cs="Times New Roman"/>
          <w:color w:val="000000"/>
          <w:sz w:val="18"/>
          <w:szCs w:val="18"/>
        </w:rPr>
        <w:t>(1) directly or indirectly owns more than 50 per cent of the shares, stocks, interests, contributions and/or votes at a meeting of participants of the legal person; or</w:t>
      </w:r>
    </w:p>
    <w:p w14:paraId="18FFFD95" w14:textId="77777777" w:rsidR="00684FA8" w:rsidRPr="008D0740" w:rsidRDefault="00684FA8" w:rsidP="001309A1">
      <w:pPr>
        <w:pStyle w:val="Puslapioinaostekstas"/>
        <w:spacing w:after="0" w:line="240" w:lineRule="auto"/>
        <w:jc w:val="both"/>
        <w:rPr>
          <w:rFonts w:ascii="Times New Roman" w:eastAsia="Times New Roman" w:hAnsi="Times New Roman" w:cs="Times New Roman"/>
          <w:color w:val="000000"/>
          <w:sz w:val="18"/>
          <w:szCs w:val="18"/>
        </w:rPr>
      </w:pPr>
      <w:r w:rsidRPr="008D0740">
        <w:rPr>
          <w:rFonts w:ascii="Times New Roman" w:eastAsia="Times New Roman" w:hAnsi="Times New Roman" w:cs="Times New Roman"/>
          <w:color w:val="000000"/>
          <w:sz w:val="18"/>
          <w:szCs w:val="18"/>
        </w:rPr>
        <w:t>(2) together with the associates, owns more than 50 per cent of the shares, stocks, interests, contributions and/or votes at a meeting of participants of the legal person, and the proportion of the shares, stocks, interests, contributions and/or votes at a meeting of participants of the legal person is at least 10 per cent. The associate shall be deemed to be as follows:</w:t>
      </w:r>
    </w:p>
    <w:p w14:paraId="2FB0091C" w14:textId="77777777" w:rsidR="00684FA8" w:rsidRPr="008D0740" w:rsidRDefault="00684FA8" w:rsidP="001309A1">
      <w:pPr>
        <w:pStyle w:val="Puslapioinaostekstas"/>
        <w:spacing w:after="0" w:line="240" w:lineRule="auto"/>
        <w:jc w:val="both"/>
        <w:rPr>
          <w:rFonts w:ascii="Times New Roman" w:eastAsia="Times New Roman" w:hAnsi="Times New Roman" w:cs="Times New Roman"/>
          <w:color w:val="000000"/>
          <w:sz w:val="18"/>
          <w:szCs w:val="18"/>
        </w:rPr>
      </w:pPr>
      <w:r w:rsidRPr="008D0740">
        <w:rPr>
          <w:rFonts w:ascii="Times New Roman" w:eastAsia="Times New Roman" w:hAnsi="Times New Roman" w:cs="Times New Roman"/>
          <w:color w:val="000000"/>
          <w:sz w:val="18"/>
          <w:szCs w:val="18"/>
        </w:rPr>
        <w:t>(a) in the case of legal persons, persons whose annual financial statements must be consolidated in accordance with the Republic of Lithuania Law on Consolidated Financial Reporting by Groups of Undertakings or persons whose annual financial statements must be consolidated in accordance with the legislation of other countries implementing the requirements set out in Directive 2013/34/EU;</w:t>
      </w:r>
    </w:p>
    <w:p w14:paraId="0F5A48B2" w14:textId="77777777" w:rsidR="00684FA8" w:rsidRPr="00995106" w:rsidRDefault="00684FA8" w:rsidP="001309A1">
      <w:pPr>
        <w:pStyle w:val="Puslapioinaostekstas"/>
        <w:spacing w:after="0" w:line="240" w:lineRule="auto"/>
        <w:jc w:val="both"/>
      </w:pPr>
      <w:r w:rsidRPr="008D0740">
        <w:rPr>
          <w:rFonts w:ascii="Times New Roman" w:eastAsia="Times New Roman" w:hAnsi="Times New Roman" w:cs="Times New Roman"/>
          <w:color w:val="000000"/>
          <w:sz w:val="18"/>
          <w:szCs w:val="18"/>
        </w:rPr>
        <w:t>(b) in case of natural persons, spouses, parents and their children (adopted children).</w:t>
      </w:r>
      <w:r>
        <w:rPr>
          <w:rFonts w:ascii="Times New Roman" w:eastAsia="Times New Roman" w:hAnsi="Times New Roman" w:cs="Times New Roman"/>
          <w:color w:val="000000"/>
          <w:sz w:val="18"/>
          <w:szCs w:val="18"/>
        </w:rPr>
        <w:t>”</w:t>
      </w:r>
    </w:p>
  </w:footnote>
  <w:footnote w:id="11">
    <w:p w14:paraId="15A3A01F" w14:textId="77777777" w:rsidR="00684FA8" w:rsidRPr="00995106" w:rsidRDefault="00684FA8" w:rsidP="001309A1">
      <w:pPr>
        <w:pStyle w:val="tajtip"/>
        <w:shd w:val="clear" w:color="auto" w:fill="FFFFFF"/>
        <w:spacing w:before="0" w:beforeAutospacing="0" w:after="0" w:afterAutospacing="0"/>
        <w:ind w:right="-172"/>
        <w:jc w:val="both"/>
        <w:rPr>
          <w:sz w:val="18"/>
          <w:szCs w:val="18"/>
        </w:rPr>
      </w:pPr>
      <w:r w:rsidRPr="00995106">
        <w:rPr>
          <w:rStyle w:val="Puslapioinaosnuoroda"/>
          <w:rFonts w:eastAsiaTheme="majorEastAsia"/>
          <w:sz w:val="18"/>
          <w:szCs w:val="18"/>
        </w:rPr>
        <w:footnoteRef/>
      </w:r>
      <w:r w:rsidRPr="00995106">
        <w:rPr>
          <w:rFonts w:eastAsia="Calibri"/>
          <w:sz w:val="18"/>
          <w:szCs w:val="18"/>
        </w:rPr>
        <w:t xml:space="preserve"> </w:t>
      </w:r>
      <w:r w:rsidRPr="00995106">
        <w:rPr>
          <w:sz w:val="18"/>
          <w:szCs w:val="18"/>
        </w:rPr>
        <w:t xml:space="preserve">The </w:t>
      </w:r>
      <w:r>
        <w:rPr>
          <w:sz w:val="18"/>
          <w:szCs w:val="18"/>
        </w:rPr>
        <w:t>S</w:t>
      </w:r>
      <w:r w:rsidRPr="00995106">
        <w:rPr>
          <w:sz w:val="18"/>
          <w:szCs w:val="18"/>
        </w:rPr>
        <w:t xml:space="preserve">upplier must indicate </w:t>
      </w:r>
      <w:r w:rsidRPr="00995106">
        <w:rPr>
          <w:sz w:val="18"/>
          <w:szCs w:val="18"/>
          <w:u w:val="single"/>
        </w:rPr>
        <w:t xml:space="preserve">all </w:t>
      </w:r>
      <w:r w:rsidRPr="00995106">
        <w:rPr>
          <w:sz w:val="18"/>
          <w:szCs w:val="18"/>
        </w:rPr>
        <w:t xml:space="preserve">controlling persons. </w:t>
      </w:r>
      <w:r w:rsidRPr="00995106">
        <w:rPr>
          <w:rFonts w:eastAsia="Calibri"/>
          <w:sz w:val="18"/>
          <w:szCs w:val="18"/>
        </w:rPr>
        <w:t xml:space="preserve">See </w:t>
      </w:r>
      <w:r w:rsidRPr="00995106">
        <w:rPr>
          <w:color w:val="000000"/>
          <w:sz w:val="18"/>
          <w:szCs w:val="18"/>
        </w:rPr>
        <w:t xml:space="preserve">footnote </w:t>
      </w:r>
      <w:r w:rsidRPr="00995106">
        <w:rPr>
          <w:rFonts w:eastAsia="Calibri"/>
          <w:sz w:val="18"/>
          <w:szCs w:val="18"/>
        </w:rPr>
        <w:t>1 for the definition of controlling person</w:t>
      </w:r>
      <w:r>
        <w:rPr>
          <w:rFonts w:eastAsia="Calibri"/>
          <w:sz w:val="18"/>
          <w:szCs w:val="18"/>
        </w:rPr>
        <w:t>.</w:t>
      </w:r>
    </w:p>
  </w:footnote>
  <w:footnote w:id="12">
    <w:p w14:paraId="0182FF97" w14:textId="77777777" w:rsidR="00FB0C0E" w:rsidRPr="00995106" w:rsidRDefault="00FB0C0E" w:rsidP="00FB0C0E">
      <w:pPr>
        <w:pStyle w:val="Puslapioinaostekstas"/>
        <w:rPr>
          <w:rFonts w:ascii="Times New Roman" w:hAnsi="Times New Roman" w:cs="Times New Roman"/>
        </w:rPr>
      </w:pPr>
      <w:r w:rsidRPr="00995106">
        <w:rPr>
          <w:rStyle w:val="Puslapioinaosnuoroda"/>
          <w:rFonts w:ascii="Verdana" w:hAnsi="Verdana"/>
          <w:sz w:val="16"/>
          <w:szCs w:val="16"/>
        </w:rPr>
        <w:footnoteRef/>
      </w:r>
      <w:r w:rsidRPr="00995106">
        <w:rPr>
          <w:rFonts w:ascii="Times New Roman" w:hAnsi="Times New Roman" w:cs="Times New Roman"/>
          <w:bCs/>
        </w:rPr>
        <w:t xml:space="preserve"> If the tender is signed by a person authorised by the </w:t>
      </w:r>
      <w:r>
        <w:rPr>
          <w:rFonts w:ascii="Times New Roman" w:hAnsi="Times New Roman" w:cs="Times New Roman"/>
          <w:bCs/>
        </w:rPr>
        <w:t>head</w:t>
      </w:r>
      <w:r w:rsidRPr="00995106">
        <w:rPr>
          <w:rFonts w:ascii="Times New Roman" w:hAnsi="Times New Roman" w:cs="Times New Roman"/>
          <w:bCs/>
        </w:rPr>
        <w:t xml:space="preserve">, the tender must be accompanied by a written </w:t>
      </w:r>
      <w:r>
        <w:rPr>
          <w:rFonts w:ascii="Times New Roman" w:hAnsi="Times New Roman" w:cs="Times New Roman"/>
          <w:bCs/>
        </w:rPr>
        <w:t>power of attorney</w:t>
      </w:r>
      <w:r w:rsidRPr="00995106">
        <w:rPr>
          <w:rFonts w:ascii="Times New Roman" w:hAnsi="Times New Roman" w:cs="Times New Roman"/>
          <w:bCs/>
        </w:rPr>
        <w:t xml:space="preserve"> </w:t>
      </w:r>
      <w:r w:rsidRPr="00995106">
        <w:rPr>
          <w:rFonts w:ascii="Times New Roman" w:hAnsi="Times New Roman" w:cs="Times New Roman"/>
          <w:bCs/>
        </w:rPr>
        <w:t xml:space="preserve">or other document </w:t>
      </w:r>
      <w:r>
        <w:rPr>
          <w:rFonts w:ascii="Times New Roman" w:hAnsi="Times New Roman" w:cs="Times New Roman"/>
          <w:bCs/>
        </w:rPr>
        <w:t>granting the right to sign</w:t>
      </w:r>
    </w:p>
  </w:footnote>
  <w:footnote w:id="13">
    <w:p w14:paraId="55011A3D" w14:textId="77777777" w:rsidR="00D356E3" w:rsidRPr="008D0740" w:rsidRDefault="00D356E3" w:rsidP="001309A1">
      <w:pPr>
        <w:pStyle w:val="tajtip"/>
        <w:shd w:val="clear" w:color="auto" w:fill="FFFFFF"/>
        <w:spacing w:before="0" w:beforeAutospacing="0" w:after="0" w:afterAutospacing="0"/>
        <w:ind w:right="-172"/>
        <w:jc w:val="both"/>
        <w:rPr>
          <w:color w:val="000000"/>
          <w:sz w:val="18"/>
          <w:szCs w:val="18"/>
        </w:rPr>
      </w:pPr>
      <w:r w:rsidRPr="00995106">
        <w:rPr>
          <w:rStyle w:val="Puslapioinaosnuoroda"/>
          <w:sz w:val="18"/>
          <w:szCs w:val="18"/>
        </w:rPr>
        <w:footnoteRef/>
      </w:r>
      <w:r w:rsidRPr="00995106">
        <w:rPr>
          <w:sz w:val="18"/>
          <w:szCs w:val="18"/>
        </w:rPr>
        <w:t xml:space="preserve"> </w:t>
      </w:r>
      <w:r w:rsidRPr="00995106">
        <w:rPr>
          <w:rFonts w:eastAsia="Calibri"/>
          <w:sz w:val="18"/>
          <w:szCs w:val="18"/>
        </w:rPr>
        <w:t xml:space="preserve">Controlling person </w:t>
      </w:r>
      <w:r>
        <w:rPr>
          <w:rFonts w:eastAsia="Calibri"/>
          <w:sz w:val="18"/>
          <w:szCs w:val="18"/>
        </w:rPr>
        <w:t>shall be</w:t>
      </w:r>
      <w:r w:rsidRPr="00995106">
        <w:rPr>
          <w:rFonts w:eastAsia="Calibri"/>
          <w:sz w:val="18"/>
          <w:szCs w:val="18"/>
        </w:rPr>
        <w:t xml:space="preserve"> understood as defined in </w:t>
      </w:r>
      <w:r w:rsidRPr="00995106">
        <w:rPr>
          <w:color w:val="000000"/>
          <w:sz w:val="18"/>
          <w:szCs w:val="18"/>
        </w:rPr>
        <w:t>Article 2(15</w:t>
      </w:r>
      <w:r w:rsidRPr="00995106">
        <w:rPr>
          <w:color w:val="000000"/>
          <w:sz w:val="18"/>
          <w:szCs w:val="18"/>
          <w:vertAlign w:val="superscript"/>
        </w:rPr>
        <w:t>1</w:t>
      </w:r>
      <w:hyperlink r:id="rId9" w:history="1">
        <w:r>
          <w:rPr>
            <w:rFonts w:eastAsia="Calibri"/>
            <w:sz w:val="18"/>
            <w:szCs w:val="18"/>
          </w:rPr>
          <w:t>) o</w:t>
        </w:r>
        <w:r w:rsidRPr="00995106">
          <w:rPr>
            <w:rFonts w:eastAsia="Calibri"/>
            <w:sz w:val="18"/>
            <w:szCs w:val="18"/>
          </w:rPr>
          <w:t xml:space="preserve">f the </w:t>
        </w:r>
        <w:r>
          <w:rPr>
            <w:rFonts w:eastAsia="Calibri"/>
            <w:sz w:val="18"/>
            <w:szCs w:val="18"/>
          </w:rPr>
          <w:t xml:space="preserve">Law on </w:t>
        </w:r>
        <w:r w:rsidRPr="00995106">
          <w:rPr>
            <w:rFonts w:eastAsia="Calibri"/>
            <w:sz w:val="18"/>
            <w:szCs w:val="18"/>
          </w:rPr>
          <w:t>Public Procurement</w:t>
        </w:r>
      </w:hyperlink>
      <w:r w:rsidRPr="00995106">
        <w:rPr>
          <w:color w:val="000000"/>
          <w:sz w:val="18"/>
          <w:szCs w:val="18"/>
        </w:rPr>
        <w:t>/Article 2(4</w:t>
      </w:r>
      <w:r w:rsidRPr="00995106">
        <w:rPr>
          <w:color w:val="000000"/>
          <w:sz w:val="18"/>
          <w:szCs w:val="18"/>
          <w:vertAlign w:val="superscript"/>
        </w:rPr>
        <w:t>1</w:t>
      </w:r>
      <w:r>
        <w:rPr>
          <w:color w:val="000000"/>
          <w:sz w:val="18"/>
          <w:szCs w:val="18"/>
        </w:rPr>
        <w:t>) o</w:t>
      </w:r>
      <w:r w:rsidRPr="00995106">
        <w:rPr>
          <w:color w:val="000000"/>
          <w:sz w:val="18"/>
          <w:szCs w:val="18"/>
        </w:rPr>
        <w:t xml:space="preserve">f the </w:t>
      </w:r>
      <w:r>
        <w:rPr>
          <w:color w:val="000000"/>
          <w:sz w:val="18"/>
          <w:szCs w:val="18"/>
        </w:rPr>
        <w:t xml:space="preserve">Law on </w:t>
      </w:r>
      <w:hyperlink r:id="rId10" w:history="1">
        <w:r w:rsidRPr="00995106">
          <w:rPr>
            <w:rFonts w:eastAsia="Calibri"/>
            <w:sz w:val="18"/>
            <w:szCs w:val="18"/>
          </w:rPr>
          <w:t>Pro</w:t>
        </w:r>
        <w:r>
          <w:rPr>
            <w:rFonts w:eastAsia="Calibri"/>
            <w:sz w:val="18"/>
            <w:szCs w:val="18"/>
          </w:rPr>
          <w:t>curement by Contracting Authorites Operating in the Water, Energy, Transport of Postal Services Sectors</w:t>
        </w:r>
      </w:hyperlink>
      <w:r w:rsidRPr="00995106">
        <w:rPr>
          <w:color w:val="000000"/>
          <w:sz w:val="18"/>
          <w:szCs w:val="18"/>
        </w:rPr>
        <w:t>:</w:t>
      </w:r>
      <w:r>
        <w:rPr>
          <w:color w:val="000000"/>
          <w:sz w:val="18"/>
          <w:szCs w:val="18"/>
        </w:rPr>
        <w:t xml:space="preserve"> “</w:t>
      </w:r>
      <w:r w:rsidRPr="00995106">
        <w:rPr>
          <w:b/>
          <w:bCs/>
          <w:color w:val="000000"/>
          <w:sz w:val="18"/>
          <w:szCs w:val="18"/>
        </w:rPr>
        <w:t>Controlling person</w:t>
      </w:r>
      <w:r>
        <w:rPr>
          <w:color w:val="000000"/>
          <w:sz w:val="18"/>
          <w:szCs w:val="18"/>
        </w:rPr>
        <w:t>”</w:t>
      </w:r>
      <w:r w:rsidRPr="00995106">
        <w:rPr>
          <w:color w:val="000000"/>
          <w:sz w:val="18"/>
          <w:szCs w:val="18"/>
        </w:rPr>
        <w:t xml:space="preserve"> </w:t>
      </w:r>
      <w:r w:rsidRPr="008D0740">
        <w:rPr>
          <w:color w:val="000000"/>
          <w:sz w:val="18"/>
          <w:szCs w:val="18"/>
        </w:rPr>
        <w:t>shall mean the owner of a sole proprietorship or a legal or natural person who is a shareholder in another legal entity:</w:t>
      </w:r>
    </w:p>
    <w:p w14:paraId="26588C66" w14:textId="77777777" w:rsidR="00D356E3" w:rsidRPr="008D0740" w:rsidRDefault="00D356E3" w:rsidP="001309A1">
      <w:pPr>
        <w:pStyle w:val="Puslapioinaostekstas"/>
        <w:spacing w:after="0" w:line="240" w:lineRule="auto"/>
        <w:jc w:val="both"/>
        <w:rPr>
          <w:rFonts w:ascii="Times New Roman" w:eastAsia="Times New Roman" w:hAnsi="Times New Roman" w:cs="Times New Roman"/>
          <w:color w:val="000000"/>
          <w:sz w:val="18"/>
          <w:szCs w:val="18"/>
        </w:rPr>
      </w:pPr>
      <w:r w:rsidRPr="008D0740">
        <w:rPr>
          <w:rFonts w:ascii="Times New Roman" w:eastAsia="Times New Roman" w:hAnsi="Times New Roman" w:cs="Times New Roman"/>
          <w:color w:val="000000"/>
          <w:sz w:val="18"/>
          <w:szCs w:val="18"/>
        </w:rPr>
        <w:t>(1) directly or indirectly owns more than 50 per cent of the shares, stocks, interests, contributions and/or votes at a meeting of participants of the legal person; or</w:t>
      </w:r>
    </w:p>
    <w:p w14:paraId="2E0EF0A9" w14:textId="77777777" w:rsidR="00D356E3" w:rsidRPr="008D0740" w:rsidRDefault="00D356E3" w:rsidP="001309A1">
      <w:pPr>
        <w:pStyle w:val="Puslapioinaostekstas"/>
        <w:spacing w:after="0" w:line="240" w:lineRule="auto"/>
        <w:jc w:val="both"/>
        <w:rPr>
          <w:rFonts w:ascii="Times New Roman" w:eastAsia="Times New Roman" w:hAnsi="Times New Roman" w:cs="Times New Roman"/>
          <w:color w:val="000000"/>
          <w:sz w:val="18"/>
          <w:szCs w:val="18"/>
        </w:rPr>
      </w:pPr>
      <w:r w:rsidRPr="008D0740">
        <w:rPr>
          <w:rFonts w:ascii="Times New Roman" w:eastAsia="Times New Roman" w:hAnsi="Times New Roman" w:cs="Times New Roman"/>
          <w:color w:val="000000"/>
          <w:sz w:val="18"/>
          <w:szCs w:val="18"/>
        </w:rPr>
        <w:t>(2) together with the associates, owns more than 50 per cent of the shares, stocks, interests, contributions and/or votes at a meeting of participants of the legal person, and the proportion of the shares, stocks, interests, contributions and/or votes at a meeting of participants of the legal person is at least 10 per cent. The associate shall be deemed to be as follows:</w:t>
      </w:r>
    </w:p>
    <w:p w14:paraId="0E334170" w14:textId="77777777" w:rsidR="00D356E3" w:rsidRPr="008D0740" w:rsidRDefault="00D356E3" w:rsidP="001309A1">
      <w:pPr>
        <w:pStyle w:val="Puslapioinaostekstas"/>
        <w:spacing w:after="0" w:line="240" w:lineRule="auto"/>
        <w:jc w:val="both"/>
        <w:rPr>
          <w:rFonts w:ascii="Times New Roman" w:eastAsia="Times New Roman" w:hAnsi="Times New Roman" w:cs="Times New Roman"/>
          <w:color w:val="000000"/>
          <w:sz w:val="18"/>
          <w:szCs w:val="18"/>
        </w:rPr>
      </w:pPr>
      <w:r w:rsidRPr="008D0740">
        <w:rPr>
          <w:rFonts w:ascii="Times New Roman" w:eastAsia="Times New Roman" w:hAnsi="Times New Roman" w:cs="Times New Roman"/>
          <w:color w:val="000000"/>
          <w:sz w:val="18"/>
          <w:szCs w:val="18"/>
        </w:rPr>
        <w:t>(a) in the case of legal persons, persons whose annual financial statements must be consolidated in accordance with the Republic of Lithuania Law on Consolidated Financial Reporting by Groups of Undertakings or persons whose annual financial statements must be consolidated in accordance with the legislation of other countries implementing the requirements set out in Directive 2013/34/EU;</w:t>
      </w:r>
    </w:p>
    <w:p w14:paraId="5F622872" w14:textId="77777777" w:rsidR="00D356E3" w:rsidRPr="00995106" w:rsidRDefault="00D356E3" w:rsidP="001309A1">
      <w:pPr>
        <w:pStyle w:val="Puslapioinaostekstas"/>
        <w:spacing w:after="0" w:line="240" w:lineRule="auto"/>
        <w:jc w:val="both"/>
      </w:pPr>
      <w:r w:rsidRPr="008D0740">
        <w:rPr>
          <w:rFonts w:ascii="Times New Roman" w:eastAsia="Times New Roman" w:hAnsi="Times New Roman" w:cs="Times New Roman"/>
          <w:color w:val="000000"/>
          <w:sz w:val="18"/>
          <w:szCs w:val="18"/>
        </w:rPr>
        <w:t>(b) in case of natural persons, spouses, parents and their children (adopted children).</w:t>
      </w:r>
      <w:r>
        <w:rPr>
          <w:rFonts w:ascii="Times New Roman" w:eastAsia="Times New Roman" w:hAnsi="Times New Roman" w:cs="Times New Roman"/>
          <w:color w:val="000000"/>
          <w:sz w:val="18"/>
          <w:szCs w:val="18"/>
        </w:rPr>
        <w:t>”</w:t>
      </w:r>
    </w:p>
  </w:footnote>
  <w:footnote w:id="14">
    <w:p w14:paraId="53B6978C" w14:textId="77777777" w:rsidR="00D356E3" w:rsidRPr="00995106" w:rsidRDefault="00D356E3" w:rsidP="001309A1">
      <w:pPr>
        <w:pStyle w:val="tajtip"/>
        <w:shd w:val="clear" w:color="auto" w:fill="FFFFFF"/>
        <w:spacing w:before="0" w:beforeAutospacing="0" w:after="0" w:afterAutospacing="0"/>
        <w:ind w:right="-172"/>
        <w:jc w:val="both"/>
        <w:rPr>
          <w:sz w:val="18"/>
          <w:szCs w:val="18"/>
        </w:rPr>
      </w:pPr>
      <w:r w:rsidRPr="00995106">
        <w:rPr>
          <w:rStyle w:val="Puslapioinaosnuoroda"/>
          <w:rFonts w:eastAsiaTheme="majorEastAsia"/>
          <w:sz w:val="18"/>
          <w:szCs w:val="18"/>
        </w:rPr>
        <w:footnoteRef/>
      </w:r>
      <w:r w:rsidRPr="00995106">
        <w:rPr>
          <w:rFonts w:eastAsia="Calibri"/>
          <w:sz w:val="18"/>
          <w:szCs w:val="18"/>
        </w:rPr>
        <w:t xml:space="preserve"> </w:t>
      </w:r>
      <w:r w:rsidRPr="00995106">
        <w:rPr>
          <w:sz w:val="18"/>
          <w:szCs w:val="18"/>
        </w:rPr>
        <w:t xml:space="preserve">The </w:t>
      </w:r>
      <w:r>
        <w:rPr>
          <w:sz w:val="18"/>
          <w:szCs w:val="18"/>
        </w:rPr>
        <w:t>S</w:t>
      </w:r>
      <w:r w:rsidRPr="00995106">
        <w:rPr>
          <w:sz w:val="18"/>
          <w:szCs w:val="18"/>
        </w:rPr>
        <w:t xml:space="preserve">upplier must indicate </w:t>
      </w:r>
      <w:r w:rsidRPr="00995106">
        <w:rPr>
          <w:sz w:val="18"/>
          <w:szCs w:val="18"/>
          <w:u w:val="single"/>
        </w:rPr>
        <w:t xml:space="preserve">all </w:t>
      </w:r>
      <w:r w:rsidRPr="00995106">
        <w:rPr>
          <w:sz w:val="18"/>
          <w:szCs w:val="18"/>
        </w:rPr>
        <w:t xml:space="preserve">controlling persons. </w:t>
      </w:r>
      <w:r w:rsidRPr="00995106">
        <w:rPr>
          <w:rFonts w:eastAsia="Calibri"/>
          <w:sz w:val="18"/>
          <w:szCs w:val="18"/>
        </w:rPr>
        <w:t xml:space="preserve">See </w:t>
      </w:r>
      <w:r w:rsidRPr="00995106">
        <w:rPr>
          <w:color w:val="000000"/>
          <w:sz w:val="18"/>
          <w:szCs w:val="18"/>
        </w:rPr>
        <w:t xml:space="preserve">footnote </w:t>
      </w:r>
      <w:r w:rsidRPr="00995106">
        <w:rPr>
          <w:rFonts w:eastAsia="Calibri"/>
          <w:sz w:val="18"/>
          <w:szCs w:val="18"/>
        </w:rPr>
        <w:t>1 for the definition of controlling person</w:t>
      </w:r>
      <w:r>
        <w:rPr>
          <w:rFonts w:eastAsia="Calibri"/>
          <w:sz w:val="18"/>
          <w:szCs w:val="18"/>
        </w:rPr>
        <w:t>.</w:t>
      </w:r>
    </w:p>
  </w:footnote>
  <w:footnote w:id="15">
    <w:p w14:paraId="28F6ECE0" w14:textId="77777777" w:rsidR="00FB0C0E" w:rsidRPr="00995106" w:rsidRDefault="00FB0C0E" w:rsidP="00FB0C0E">
      <w:pPr>
        <w:pStyle w:val="Puslapioinaostekstas"/>
        <w:rPr>
          <w:rFonts w:ascii="Times New Roman" w:hAnsi="Times New Roman" w:cs="Times New Roman"/>
        </w:rPr>
      </w:pPr>
      <w:r w:rsidRPr="00995106">
        <w:rPr>
          <w:rStyle w:val="Puslapioinaosnuoroda"/>
          <w:rFonts w:ascii="Verdana" w:hAnsi="Verdana"/>
          <w:sz w:val="16"/>
          <w:szCs w:val="16"/>
        </w:rPr>
        <w:footnoteRef/>
      </w:r>
      <w:r w:rsidRPr="00995106">
        <w:rPr>
          <w:rFonts w:ascii="Times New Roman" w:hAnsi="Times New Roman" w:cs="Times New Roman"/>
          <w:bCs/>
        </w:rPr>
        <w:t xml:space="preserve"> If the tender is signed by a person authorised by the </w:t>
      </w:r>
      <w:r>
        <w:rPr>
          <w:rFonts w:ascii="Times New Roman" w:hAnsi="Times New Roman" w:cs="Times New Roman"/>
          <w:bCs/>
        </w:rPr>
        <w:t>head</w:t>
      </w:r>
      <w:r w:rsidRPr="00995106">
        <w:rPr>
          <w:rFonts w:ascii="Times New Roman" w:hAnsi="Times New Roman" w:cs="Times New Roman"/>
          <w:bCs/>
        </w:rPr>
        <w:t xml:space="preserve">, the tender must be accompanied by a written </w:t>
      </w:r>
      <w:r>
        <w:rPr>
          <w:rFonts w:ascii="Times New Roman" w:hAnsi="Times New Roman" w:cs="Times New Roman"/>
          <w:bCs/>
        </w:rPr>
        <w:t>power of attorney</w:t>
      </w:r>
      <w:r w:rsidRPr="00995106">
        <w:rPr>
          <w:rFonts w:ascii="Times New Roman" w:hAnsi="Times New Roman" w:cs="Times New Roman"/>
          <w:bCs/>
        </w:rPr>
        <w:t xml:space="preserve"> </w:t>
      </w:r>
      <w:r w:rsidRPr="00995106">
        <w:rPr>
          <w:rFonts w:ascii="Times New Roman" w:hAnsi="Times New Roman" w:cs="Times New Roman"/>
          <w:bCs/>
        </w:rPr>
        <w:t xml:space="preserve">or other document </w:t>
      </w:r>
      <w:r>
        <w:rPr>
          <w:rFonts w:ascii="Times New Roman" w:hAnsi="Times New Roman" w:cs="Times New Roman"/>
          <w:bCs/>
        </w:rPr>
        <w:t>granting the right to sign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7087DFA"/>
    <w:multiLevelType w:val="multilevel"/>
    <w:tmpl w:val="197ABC88"/>
    <w:lvl w:ilvl="0">
      <w:start w:val="1"/>
      <w:numFmt w:val="decimal"/>
      <w:lvlText w:val="%1."/>
      <w:lvlJc w:val="left"/>
      <w:pPr>
        <w:ind w:left="1080" w:hanging="360"/>
      </w:pPr>
      <w:rPr>
        <w:rFonts w:hint="default"/>
      </w:rPr>
    </w:lvl>
    <w:lvl w:ilvl="1">
      <w:start w:val="5"/>
      <w:numFmt w:val="decimal"/>
      <w:isLgl/>
      <w:lvlText w:val="%1.%2."/>
      <w:lvlJc w:val="left"/>
      <w:pPr>
        <w:ind w:left="1440" w:hanging="72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C473FF6"/>
    <w:multiLevelType w:val="multilevel"/>
    <w:tmpl w:val="197ABC88"/>
    <w:lvl w:ilvl="0">
      <w:start w:val="1"/>
      <w:numFmt w:val="decimal"/>
      <w:lvlText w:val="%1."/>
      <w:lvlJc w:val="left"/>
      <w:pPr>
        <w:ind w:left="1080" w:hanging="360"/>
      </w:pPr>
      <w:rPr>
        <w:rFonts w:hint="default"/>
      </w:rPr>
    </w:lvl>
    <w:lvl w:ilvl="1">
      <w:start w:val="5"/>
      <w:numFmt w:val="decimal"/>
      <w:isLgl/>
      <w:lvlText w:val="%1.%2."/>
      <w:lvlJc w:val="left"/>
      <w:pPr>
        <w:ind w:left="1440" w:hanging="72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EE22BCA"/>
    <w:multiLevelType w:val="multilevel"/>
    <w:tmpl w:val="197ABC88"/>
    <w:lvl w:ilvl="0">
      <w:start w:val="1"/>
      <w:numFmt w:val="decimal"/>
      <w:lvlText w:val="%1."/>
      <w:lvlJc w:val="left"/>
      <w:pPr>
        <w:ind w:left="1080" w:hanging="360"/>
      </w:pPr>
      <w:rPr>
        <w:rFonts w:hint="default"/>
      </w:rPr>
    </w:lvl>
    <w:lvl w:ilvl="1">
      <w:start w:val="5"/>
      <w:numFmt w:val="decimal"/>
      <w:isLgl/>
      <w:lvlText w:val="%1.%2."/>
      <w:lvlJc w:val="left"/>
      <w:pPr>
        <w:ind w:left="1440" w:hanging="72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FA751ED"/>
    <w:multiLevelType w:val="multilevel"/>
    <w:tmpl w:val="197ABC88"/>
    <w:lvl w:ilvl="0">
      <w:start w:val="1"/>
      <w:numFmt w:val="decimal"/>
      <w:lvlText w:val="%1."/>
      <w:lvlJc w:val="left"/>
      <w:pPr>
        <w:ind w:left="1080" w:hanging="360"/>
      </w:pPr>
      <w:rPr>
        <w:rFonts w:hint="default"/>
      </w:rPr>
    </w:lvl>
    <w:lvl w:ilvl="1">
      <w:start w:val="5"/>
      <w:numFmt w:val="decimal"/>
      <w:isLgl/>
      <w:lvlText w:val="%1.%2."/>
      <w:lvlJc w:val="left"/>
      <w:pPr>
        <w:ind w:left="1440" w:hanging="72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DB84741"/>
    <w:multiLevelType w:val="multilevel"/>
    <w:tmpl w:val="197ABC88"/>
    <w:lvl w:ilvl="0">
      <w:start w:val="1"/>
      <w:numFmt w:val="decimal"/>
      <w:lvlText w:val="%1."/>
      <w:lvlJc w:val="left"/>
      <w:pPr>
        <w:ind w:left="1080" w:hanging="360"/>
      </w:pPr>
      <w:rPr>
        <w:rFonts w:hint="default"/>
      </w:rPr>
    </w:lvl>
    <w:lvl w:ilvl="1">
      <w:start w:val="5"/>
      <w:numFmt w:val="decimal"/>
      <w:isLgl/>
      <w:lvlText w:val="%1.%2."/>
      <w:lvlJc w:val="left"/>
      <w:pPr>
        <w:ind w:left="1440" w:hanging="72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4FB05410"/>
    <w:multiLevelType w:val="multilevel"/>
    <w:tmpl w:val="197ABC88"/>
    <w:lvl w:ilvl="0">
      <w:start w:val="1"/>
      <w:numFmt w:val="decimal"/>
      <w:lvlText w:val="%1."/>
      <w:lvlJc w:val="left"/>
      <w:pPr>
        <w:ind w:left="1080" w:hanging="360"/>
      </w:pPr>
      <w:rPr>
        <w:rFonts w:hint="default"/>
      </w:rPr>
    </w:lvl>
    <w:lvl w:ilvl="1">
      <w:start w:val="5"/>
      <w:numFmt w:val="decimal"/>
      <w:isLgl/>
      <w:lvlText w:val="%1.%2."/>
      <w:lvlJc w:val="left"/>
      <w:pPr>
        <w:ind w:left="1440" w:hanging="72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5E873184"/>
    <w:multiLevelType w:val="multilevel"/>
    <w:tmpl w:val="197ABC88"/>
    <w:lvl w:ilvl="0">
      <w:start w:val="1"/>
      <w:numFmt w:val="decimal"/>
      <w:lvlText w:val="%1."/>
      <w:lvlJc w:val="left"/>
      <w:pPr>
        <w:ind w:left="1080" w:hanging="360"/>
      </w:pPr>
      <w:rPr>
        <w:rFonts w:hint="default"/>
      </w:rPr>
    </w:lvl>
    <w:lvl w:ilvl="1">
      <w:start w:val="5"/>
      <w:numFmt w:val="decimal"/>
      <w:isLgl/>
      <w:lvlText w:val="%1.%2."/>
      <w:lvlJc w:val="left"/>
      <w:pPr>
        <w:ind w:left="1440" w:hanging="72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69C85E17"/>
    <w:multiLevelType w:val="multilevel"/>
    <w:tmpl w:val="197ABC88"/>
    <w:lvl w:ilvl="0">
      <w:start w:val="1"/>
      <w:numFmt w:val="decimal"/>
      <w:lvlText w:val="%1."/>
      <w:lvlJc w:val="left"/>
      <w:pPr>
        <w:ind w:left="1080" w:hanging="360"/>
      </w:pPr>
      <w:rPr>
        <w:rFonts w:hint="default"/>
      </w:rPr>
    </w:lvl>
    <w:lvl w:ilvl="1">
      <w:start w:val="5"/>
      <w:numFmt w:val="decimal"/>
      <w:isLgl/>
      <w:lvlText w:val="%1.%2."/>
      <w:lvlJc w:val="left"/>
      <w:pPr>
        <w:ind w:left="1440" w:hanging="72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DDA0E4B"/>
    <w:multiLevelType w:val="multilevel"/>
    <w:tmpl w:val="197ABC88"/>
    <w:lvl w:ilvl="0">
      <w:start w:val="1"/>
      <w:numFmt w:val="decimal"/>
      <w:lvlText w:val="%1."/>
      <w:lvlJc w:val="left"/>
      <w:pPr>
        <w:ind w:left="1080" w:hanging="360"/>
      </w:pPr>
      <w:rPr>
        <w:rFonts w:hint="default"/>
      </w:rPr>
    </w:lvl>
    <w:lvl w:ilvl="1">
      <w:start w:val="5"/>
      <w:numFmt w:val="decimal"/>
      <w:isLgl/>
      <w:lvlText w:val="%1.%2."/>
      <w:lvlJc w:val="left"/>
      <w:pPr>
        <w:ind w:left="1440" w:hanging="72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num w:numId="1" w16cid:durableId="207184103">
    <w:abstractNumId w:val="4"/>
  </w:num>
  <w:num w:numId="2" w16cid:durableId="1484615006">
    <w:abstractNumId w:val="12"/>
  </w:num>
  <w:num w:numId="3" w16cid:durableId="2063404492">
    <w:abstractNumId w:val="6"/>
  </w:num>
  <w:num w:numId="4" w16cid:durableId="1806896750">
    <w:abstractNumId w:val="5"/>
  </w:num>
  <w:num w:numId="5" w16cid:durableId="310914193">
    <w:abstractNumId w:val="7"/>
  </w:num>
  <w:num w:numId="6" w16cid:durableId="918949293">
    <w:abstractNumId w:val="0"/>
  </w:num>
  <w:num w:numId="7" w16cid:durableId="769351086">
    <w:abstractNumId w:val="3"/>
  </w:num>
  <w:num w:numId="8" w16cid:durableId="994647201">
    <w:abstractNumId w:val="9"/>
  </w:num>
  <w:num w:numId="9" w16cid:durableId="931203013">
    <w:abstractNumId w:val="1"/>
  </w:num>
  <w:num w:numId="10" w16cid:durableId="2116904947">
    <w:abstractNumId w:val="2"/>
  </w:num>
  <w:num w:numId="11" w16cid:durableId="1530099737">
    <w:abstractNumId w:val="10"/>
  </w:num>
  <w:num w:numId="12" w16cid:durableId="1949920905">
    <w:abstractNumId w:val="13"/>
  </w:num>
  <w:num w:numId="13" w16cid:durableId="1461530477">
    <w:abstractNumId w:val="11"/>
  </w:num>
  <w:num w:numId="14" w16cid:durableId="1424958631">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DA6"/>
    <w:rsid w:val="000010BA"/>
    <w:rsid w:val="000252E0"/>
    <w:rsid w:val="000337F6"/>
    <w:rsid w:val="00043A64"/>
    <w:rsid w:val="00074AC3"/>
    <w:rsid w:val="00091EAD"/>
    <w:rsid w:val="000920AE"/>
    <w:rsid w:val="000A0ABC"/>
    <w:rsid w:val="000A2EA7"/>
    <w:rsid w:val="000A50A2"/>
    <w:rsid w:val="000A7186"/>
    <w:rsid w:val="000B1966"/>
    <w:rsid w:val="000C2226"/>
    <w:rsid w:val="000C50A1"/>
    <w:rsid w:val="000D3FEF"/>
    <w:rsid w:val="000E1E2B"/>
    <w:rsid w:val="000F167A"/>
    <w:rsid w:val="000F3B02"/>
    <w:rsid w:val="00110200"/>
    <w:rsid w:val="00114F26"/>
    <w:rsid w:val="001234B8"/>
    <w:rsid w:val="0012390B"/>
    <w:rsid w:val="0013094E"/>
    <w:rsid w:val="00130A95"/>
    <w:rsid w:val="00133EC2"/>
    <w:rsid w:val="00145986"/>
    <w:rsid w:val="00157A2E"/>
    <w:rsid w:val="001626A6"/>
    <w:rsid w:val="00170313"/>
    <w:rsid w:val="00171837"/>
    <w:rsid w:val="00173FB1"/>
    <w:rsid w:val="00186781"/>
    <w:rsid w:val="001E011E"/>
    <w:rsid w:val="001E5723"/>
    <w:rsid w:val="001F4D44"/>
    <w:rsid w:val="00205995"/>
    <w:rsid w:val="00214F9F"/>
    <w:rsid w:val="002339F4"/>
    <w:rsid w:val="00247994"/>
    <w:rsid w:val="0026340F"/>
    <w:rsid w:val="002B3C4D"/>
    <w:rsid w:val="002C0B65"/>
    <w:rsid w:val="002E19CF"/>
    <w:rsid w:val="002E3CE5"/>
    <w:rsid w:val="002F09BA"/>
    <w:rsid w:val="0031073C"/>
    <w:rsid w:val="00310CBB"/>
    <w:rsid w:val="00313C21"/>
    <w:rsid w:val="0034465C"/>
    <w:rsid w:val="0034499F"/>
    <w:rsid w:val="00360EAF"/>
    <w:rsid w:val="00363630"/>
    <w:rsid w:val="00367453"/>
    <w:rsid w:val="0037656F"/>
    <w:rsid w:val="003A26BB"/>
    <w:rsid w:val="003A3983"/>
    <w:rsid w:val="003B377C"/>
    <w:rsid w:val="003B6600"/>
    <w:rsid w:val="003C2295"/>
    <w:rsid w:val="003C300A"/>
    <w:rsid w:val="003D1721"/>
    <w:rsid w:val="003D3B0C"/>
    <w:rsid w:val="003D6D6F"/>
    <w:rsid w:val="003F3ED3"/>
    <w:rsid w:val="00401274"/>
    <w:rsid w:val="00402787"/>
    <w:rsid w:val="0040401E"/>
    <w:rsid w:val="00404D76"/>
    <w:rsid w:val="004112DA"/>
    <w:rsid w:val="004166EA"/>
    <w:rsid w:val="00433446"/>
    <w:rsid w:val="00435408"/>
    <w:rsid w:val="004362A7"/>
    <w:rsid w:val="00460B43"/>
    <w:rsid w:val="004626AE"/>
    <w:rsid w:val="00464F2D"/>
    <w:rsid w:val="00467660"/>
    <w:rsid w:val="004B0580"/>
    <w:rsid w:val="004B3132"/>
    <w:rsid w:val="004C6347"/>
    <w:rsid w:val="004D0B80"/>
    <w:rsid w:val="004D3163"/>
    <w:rsid w:val="004E4FA8"/>
    <w:rsid w:val="004F10F5"/>
    <w:rsid w:val="005039E3"/>
    <w:rsid w:val="005171D0"/>
    <w:rsid w:val="005257BE"/>
    <w:rsid w:val="00526D7C"/>
    <w:rsid w:val="00532E0D"/>
    <w:rsid w:val="00546AAC"/>
    <w:rsid w:val="005507F5"/>
    <w:rsid w:val="00551803"/>
    <w:rsid w:val="00570217"/>
    <w:rsid w:val="005712A2"/>
    <w:rsid w:val="00573597"/>
    <w:rsid w:val="005A738B"/>
    <w:rsid w:val="005B3DE7"/>
    <w:rsid w:val="00611F59"/>
    <w:rsid w:val="00612137"/>
    <w:rsid w:val="00620DA6"/>
    <w:rsid w:val="006557F7"/>
    <w:rsid w:val="00661B78"/>
    <w:rsid w:val="006635BC"/>
    <w:rsid w:val="00665F41"/>
    <w:rsid w:val="00673772"/>
    <w:rsid w:val="00684FA8"/>
    <w:rsid w:val="0068761C"/>
    <w:rsid w:val="006900B9"/>
    <w:rsid w:val="006A2BFF"/>
    <w:rsid w:val="006B4D1C"/>
    <w:rsid w:val="006C07B9"/>
    <w:rsid w:val="006C5295"/>
    <w:rsid w:val="006C5CB8"/>
    <w:rsid w:val="006C7A06"/>
    <w:rsid w:val="006D64D7"/>
    <w:rsid w:val="006E79EA"/>
    <w:rsid w:val="006F2455"/>
    <w:rsid w:val="007007BE"/>
    <w:rsid w:val="00703A83"/>
    <w:rsid w:val="00707E1C"/>
    <w:rsid w:val="0072288B"/>
    <w:rsid w:val="00724E08"/>
    <w:rsid w:val="0073298C"/>
    <w:rsid w:val="00735616"/>
    <w:rsid w:val="007357F7"/>
    <w:rsid w:val="0073684F"/>
    <w:rsid w:val="007448A7"/>
    <w:rsid w:val="00752403"/>
    <w:rsid w:val="00754363"/>
    <w:rsid w:val="00757390"/>
    <w:rsid w:val="00767337"/>
    <w:rsid w:val="00774614"/>
    <w:rsid w:val="00782545"/>
    <w:rsid w:val="0078566F"/>
    <w:rsid w:val="00790DC1"/>
    <w:rsid w:val="00791425"/>
    <w:rsid w:val="007A6342"/>
    <w:rsid w:val="007D362F"/>
    <w:rsid w:val="007E3C62"/>
    <w:rsid w:val="007F7067"/>
    <w:rsid w:val="008006E0"/>
    <w:rsid w:val="00806E70"/>
    <w:rsid w:val="00811A61"/>
    <w:rsid w:val="00812B63"/>
    <w:rsid w:val="008301B0"/>
    <w:rsid w:val="0084215B"/>
    <w:rsid w:val="008438EB"/>
    <w:rsid w:val="00844E13"/>
    <w:rsid w:val="00850072"/>
    <w:rsid w:val="00855AD5"/>
    <w:rsid w:val="00874884"/>
    <w:rsid w:val="00891769"/>
    <w:rsid w:val="008A5D5B"/>
    <w:rsid w:val="008C430E"/>
    <w:rsid w:val="008D0740"/>
    <w:rsid w:val="008D5C12"/>
    <w:rsid w:val="008F1E13"/>
    <w:rsid w:val="008F40D2"/>
    <w:rsid w:val="00912243"/>
    <w:rsid w:val="00916A4C"/>
    <w:rsid w:val="00921D2C"/>
    <w:rsid w:val="0095530D"/>
    <w:rsid w:val="00956FF6"/>
    <w:rsid w:val="009733FD"/>
    <w:rsid w:val="00995106"/>
    <w:rsid w:val="009A1E63"/>
    <w:rsid w:val="009A5007"/>
    <w:rsid w:val="009B2741"/>
    <w:rsid w:val="009B5295"/>
    <w:rsid w:val="009B53E0"/>
    <w:rsid w:val="009B6B77"/>
    <w:rsid w:val="009C0CC4"/>
    <w:rsid w:val="009D119E"/>
    <w:rsid w:val="009D29F5"/>
    <w:rsid w:val="009E1B2F"/>
    <w:rsid w:val="009E590D"/>
    <w:rsid w:val="009F251B"/>
    <w:rsid w:val="00A1762C"/>
    <w:rsid w:val="00A22C3B"/>
    <w:rsid w:val="00A23E75"/>
    <w:rsid w:val="00A25A12"/>
    <w:rsid w:val="00A320EF"/>
    <w:rsid w:val="00A33B63"/>
    <w:rsid w:val="00A42EAA"/>
    <w:rsid w:val="00A51CF6"/>
    <w:rsid w:val="00A557CD"/>
    <w:rsid w:val="00A56813"/>
    <w:rsid w:val="00A67C5D"/>
    <w:rsid w:val="00A85C4E"/>
    <w:rsid w:val="00AA1DE2"/>
    <w:rsid w:val="00AA2ED5"/>
    <w:rsid w:val="00AA72C0"/>
    <w:rsid w:val="00AB5A39"/>
    <w:rsid w:val="00AC5359"/>
    <w:rsid w:val="00AD77D1"/>
    <w:rsid w:val="00AE1C70"/>
    <w:rsid w:val="00AF5C6C"/>
    <w:rsid w:val="00B04DD5"/>
    <w:rsid w:val="00B079E0"/>
    <w:rsid w:val="00B07A62"/>
    <w:rsid w:val="00B2016A"/>
    <w:rsid w:val="00B300FD"/>
    <w:rsid w:val="00B341C8"/>
    <w:rsid w:val="00B41562"/>
    <w:rsid w:val="00B45CAA"/>
    <w:rsid w:val="00B52ECE"/>
    <w:rsid w:val="00B60CDF"/>
    <w:rsid w:val="00B717B9"/>
    <w:rsid w:val="00B86670"/>
    <w:rsid w:val="00B974F6"/>
    <w:rsid w:val="00BB0EAF"/>
    <w:rsid w:val="00BB15FB"/>
    <w:rsid w:val="00BB233C"/>
    <w:rsid w:val="00BD22CE"/>
    <w:rsid w:val="00BD52ED"/>
    <w:rsid w:val="00BE0783"/>
    <w:rsid w:val="00BE4775"/>
    <w:rsid w:val="00C00C66"/>
    <w:rsid w:val="00C1095C"/>
    <w:rsid w:val="00C11680"/>
    <w:rsid w:val="00C17377"/>
    <w:rsid w:val="00C27E7B"/>
    <w:rsid w:val="00C40B69"/>
    <w:rsid w:val="00C4228B"/>
    <w:rsid w:val="00C67DB5"/>
    <w:rsid w:val="00C80CA7"/>
    <w:rsid w:val="00C93B11"/>
    <w:rsid w:val="00C93C71"/>
    <w:rsid w:val="00C97313"/>
    <w:rsid w:val="00CB5901"/>
    <w:rsid w:val="00CC3FE6"/>
    <w:rsid w:val="00CD5836"/>
    <w:rsid w:val="00CD7D18"/>
    <w:rsid w:val="00CF23F0"/>
    <w:rsid w:val="00CF69FE"/>
    <w:rsid w:val="00CF6C6D"/>
    <w:rsid w:val="00D2349C"/>
    <w:rsid w:val="00D24E34"/>
    <w:rsid w:val="00D31D19"/>
    <w:rsid w:val="00D330F0"/>
    <w:rsid w:val="00D3491C"/>
    <w:rsid w:val="00D356E3"/>
    <w:rsid w:val="00D401FB"/>
    <w:rsid w:val="00D6518D"/>
    <w:rsid w:val="00D672BF"/>
    <w:rsid w:val="00D7239C"/>
    <w:rsid w:val="00D9565B"/>
    <w:rsid w:val="00DC40AE"/>
    <w:rsid w:val="00DE1CF0"/>
    <w:rsid w:val="00DE393C"/>
    <w:rsid w:val="00E01F53"/>
    <w:rsid w:val="00E15D95"/>
    <w:rsid w:val="00E17182"/>
    <w:rsid w:val="00E1742D"/>
    <w:rsid w:val="00E20C31"/>
    <w:rsid w:val="00E21019"/>
    <w:rsid w:val="00E53697"/>
    <w:rsid w:val="00E5782F"/>
    <w:rsid w:val="00E6332F"/>
    <w:rsid w:val="00E71646"/>
    <w:rsid w:val="00E726E5"/>
    <w:rsid w:val="00E76C8F"/>
    <w:rsid w:val="00E76FED"/>
    <w:rsid w:val="00E83EB3"/>
    <w:rsid w:val="00E92626"/>
    <w:rsid w:val="00EC2B66"/>
    <w:rsid w:val="00EC33F6"/>
    <w:rsid w:val="00ED070A"/>
    <w:rsid w:val="00EE6B50"/>
    <w:rsid w:val="00EE786A"/>
    <w:rsid w:val="00EF62D8"/>
    <w:rsid w:val="00EF677C"/>
    <w:rsid w:val="00EF7537"/>
    <w:rsid w:val="00F045D2"/>
    <w:rsid w:val="00F13FB8"/>
    <w:rsid w:val="00F24285"/>
    <w:rsid w:val="00F35198"/>
    <w:rsid w:val="00F46191"/>
    <w:rsid w:val="00F62FB9"/>
    <w:rsid w:val="00F63FCD"/>
    <w:rsid w:val="00F64855"/>
    <w:rsid w:val="00F75E92"/>
    <w:rsid w:val="00F95A19"/>
    <w:rsid w:val="00FA5285"/>
    <w:rsid w:val="00FA53B7"/>
    <w:rsid w:val="00FA6754"/>
    <w:rsid w:val="00FB0C0E"/>
    <w:rsid w:val="00FB3BE0"/>
    <w:rsid w:val="00FB4AED"/>
    <w:rsid w:val="00FC4408"/>
    <w:rsid w:val="00FC7CA8"/>
    <w:rsid w:val="00FC7FE2"/>
    <w:rsid w:val="00FD027B"/>
    <w:rsid w:val="00FD7998"/>
    <w:rsid w:val="5F3265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3E8C5"/>
  <w15:chartTrackingRefBased/>
  <w15:docId w15:val="{9ECEF1C0-0663-408E-B3CF-728FDA266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0CBB"/>
    <w:pPr>
      <w:spacing w:line="276" w:lineRule="auto"/>
    </w:pPr>
    <w:rPr>
      <w:rFonts w:eastAsiaTheme="minorEastAsia"/>
      <w:noProof/>
      <w:kern w:val="0"/>
      <w:sz w:val="21"/>
      <w:szCs w:val="21"/>
      <w:lang w:val="en-GB" w:eastAsia="lt-LT"/>
      <w14:ligatures w14:val="none"/>
    </w:rPr>
  </w:style>
  <w:style w:type="paragraph" w:styleId="Antrat1">
    <w:name w:val="heading 1"/>
    <w:basedOn w:val="prastasis"/>
    <w:next w:val="prastasis"/>
    <w:link w:val="Antrat1Diagrama"/>
    <w:qFormat/>
    <w:rsid w:val="00620D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
    <w:basedOn w:val="prastasis"/>
    <w:next w:val="prastasis"/>
    <w:link w:val="Antrat2Diagrama"/>
    <w:unhideWhenUsed/>
    <w:qFormat/>
    <w:rsid w:val="00620D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
    <w:basedOn w:val="prastasis"/>
    <w:next w:val="prastasis"/>
    <w:link w:val="Antrat3Diagrama"/>
    <w:unhideWhenUsed/>
    <w:qFormat/>
    <w:rsid w:val="00620DA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 Sub-Clause Sub-paragraph,Sub-Clause Sub-paragraph"/>
    <w:basedOn w:val="prastasis"/>
    <w:next w:val="prastasis"/>
    <w:link w:val="Antrat4Diagrama"/>
    <w:unhideWhenUsed/>
    <w:qFormat/>
    <w:rsid w:val="00620DA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nhideWhenUsed/>
    <w:qFormat/>
    <w:rsid w:val="00620DA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620DA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620DA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620DA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620DA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20DA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
    <w:basedOn w:val="Numatytasispastraiposriftas"/>
    <w:link w:val="Antrat2"/>
    <w:rsid w:val="00620DA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
    <w:basedOn w:val="Numatytasispastraiposriftas"/>
    <w:link w:val="Antrat3"/>
    <w:uiPriority w:val="9"/>
    <w:semiHidden/>
    <w:rsid w:val="00620DA6"/>
    <w:rPr>
      <w:rFonts w:eastAsiaTheme="majorEastAsia" w:cstheme="majorBidi"/>
      <w:color w:val="0F4761" w:themeColor="accent1" w:themeShade="BF"/>
      <w:sz w:val="28"/>
      <w:szCs w:val="28"/>
    </w:rPr>
  </w:style>
  <w:style w:type="character" w:customStyle="1" w:styleId="Antrat4Diagrama">
    <w:name w:val="Antraštė 4 Diagrama"/>
    <w:aliases w:val=" Sub-Clause Sub-paragraph Diagrama,Sub-Clause Sub-paragraph Diagrama"/>
    <w:basedOn w:val="Numatytasispastraiposriftas"/>
    <w:link w:val="Antrat4"/>
    <w:uiPriority w:val="9"/>
    <w:semiHidden/>
    <w:rsid w:val="00620DA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20DA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20DA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20DA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20DA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20DA6"/>
    <w:rPr>
      <w:rFonts w:eastAsiaTheme="majorEastAsia" w:cstheme="majorBidi"/>
      <w:color w:val="272727" w:themeColor="text1" w:themeTint="D8"/>
    </w:rPr>
  </w:style>
  <w:style w:type="paragraph" w:styleId="Pavadinimas">
    <w:name w:val="Title"/>
    <w:basedOn w:val="prastasis"/>
    <w:next w:val="prastasis"/>
    <w:link w:val="PavadinimasDiagrama"/>
    <w:qFormat/>
    <w:rsid w:val="00620D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20DA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20DA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20DA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20DA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20DA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20DA6"/>
    <w:pPr>
      <w:ind w:left="720"/>
      <w:contextualSpacing/>
    </w:pPr>
  </w:style>
  <w:style w:type="character" w:styleId="Rykuspabraukimas">
    <w:name w:val="Intense Emphasis"/>
    <w:basedOn w:val="Numatytasispastraiposriftas"/>
    <w:uiPriority w:val="21"/>
    <w:qFormat/>
    <w:rsid w:val="00620DA6"/>
    <w:rPr>
      <w:i/>
      <w:iCs/>
      <w:color w:val="0F4761" w:themeColor="accent1" w:themeShade="BF"/>
    </w:rPr>
  </w:style>
  <w:style w:type="paragraph" w:styleId="Iskirtacitata">
    <w:name w:val="Intense Quote"/>
    <w:basedOn w:val="prastasis"/>
    <w:next w:val="prastasis"/>
    <w:link w:val="IskirtacitataDiagrama"/>
    <w:uiPriority w:val="30"/>
    <w:qFormat/>
    <w:rsid w:val="00620D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20DA6"/>
    <w:rPr>
      <w:i/>
      <w:iCs/>
      <w:color w:val="0F4761" w:themeColor="accent1" w:themeShade="BF"/>
    </w:rPr>
  </w:style>
  <w:style w:type="character" w:styleId="Rykinuoroda">
    <w:name w:val="Intense Reference"/>
    <w:basedOn w:val="Numatytasispastraiposriftas"/>
    <w:uiPriority w:val="32"/>
    <w:qFormat/>
    <w:rsid w:val="00620DA6"/>
    <w:rPr>
      <w:b/>
      <w:bCs/>
      <w:smallCaps/>
      <w:color w:val="0F4761" w:themeColor="accent1" w:themeShade="BF"/>
      <w:spacing w:val="5"/>
    </w:rPr>
  </w:style>
  <w:style w:type="character" w:styleId="Hipersaitas">
    <w:name w:val="Hyperlink"/>
    <w:basedOn w:val="Numatytasispastraiposriftas"/>
    <w:unhideWhenUsed/>
    <w:rsid w:val="00310CBB"/>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310CBB"/>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310CBB"/>
    <w:rPr>
      <w:rFonts w:eastAsiaTheme="minorEastAsia"/>
      <w:kern w:val="0"/>
      <w:sz w:val="20"/>
      <w:szCs w:val="20"/>
      <w:lang w:eastAsia="lt-LT"/>
      <w14:ligatures w14:val="none"/>
    </w:rPr>
  </w:style>
  <w:style w:type="paragraph" w:styleId="Komentarotekstas">
    <w:name w:val="annotation text"/>
    <w:basedOn w:val="prastasis"/>
    <w:link w:val="KomentarotekstasDiagrama"/>
    <w:unhideWhenUsed/>
    <w:rsid w:val="00310CBB"/>
    <w:rPr>
      <w:sz w:val="20"/>
      <w:szCs w:val="20"/>
    </w:rPr>
  </w:style>
  <w:style w:type="character" w:customStyle="1" w:styleId="KomentarotekstasDiagrama">
    <w:name w:val="Komentaro tekstas Diagrama"/>
    <w:basedOn w:val="Numatytasispastraiposriftas"/>
    <w:link w:val="Komentarotekstas"/>
    <w:rsid w:val="00310CBB"/>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10CBB"/>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310CBB"/>
    <w:rPr>
      <w:vertAlign w:val="superscript"/>
    </w:rPr>
  </w:style>
  <w:style w:type="character" w:styleId="Komentaronuoroda">
    <w:name w:val="annotation reference"/>
    <w:basedOn w:val="Numatytasispastraiposriftas"/>
    <w:unhideWhenUsed/>
    <w:rsid w:val="00310CBB"/>
    <w:rPr>
      <w:sz w:val="16"/>
      <w:szCs w:val="16"/>
    </w:rPr>
  </w:style>
  <w:style w:type="table" w:styleId="Lentelstinklelis">
    <w:name w:val="Table Grid"/>
    <w:basedOn w:val="prastojilentel"/>
    <w:uiPriority w:val="39"/>
    <w:rsid w:val="00310CBB"/>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310CB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10CBB"/>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310CBB"/>
    <w:rPr>
      <w:color w:val="808080"/>
      <w:shd w:val="clear" w:color="auto" w:fill="E6E6E6"/>
    </w:rPr>
  </w:style>
  <w:style w:type="paragraph" w:styleId="Komentarotema">
    <w:name w:val="annotation subject"/>
    <w:basedOn w:val="Komentarotekstas"/>
    <w:next w:val="Komentarotekstas"/>
    <w:link w:val="KomentarotemaDiagrama"/>
    <w:semiHidden/>
    <w:unhideWhenUsed/>
    <w:rsid w:val="00310CBB"/>
    <w:rPr>
      <w:b/>
      <w:bCs/>
    </w:rPr>
  </w:style>
  <w:style w:type="character" w:customStyle="1" w:styleId="KomentarotemaDiagrama">
    <w:name w:val="Komentaro tema Diagrama"/>
    <w:basedOn w:val="KomentarotekstasDiagrama"/>
    <w:link w:val="Komentarotema"/>
    <w:semiHidden/>
    <w:rsid w:val="00310CBB"/>
    <w:rPr>
      <w:rFonts w:eastAsiaTheme="minorEastAsia"/>
      <w:b/>
      <w:bCs/>
      <w:kern w:val="0"/>
      <w:sz w:val="20"/>
      <w:szCs w:val="20"/>
      <w:lang w:eastAsia="lt-LT"/>
      <w14:ligatures w14:val="none"/>
    </w:rPr>
  </w:style>
  <w:style w:type="paragraph" w:styleId="prastasiniatinklio">
    <w:name w:val="Normal (Web)"/>
    <w:basedOn w:val="prastasis"/>
    <w:unhideWhenUsed/>
    <w:rsid w:val="00310CBB"/>
    <w:pPr>
      <w:spacing w:before="100" w:beforeAutospacing="1" w:after="100" w:afterAutospacing="1"/>
    </w:pPr>
  </w:style>
  <w:style w:type="character" w:customStyle="1" w:styleId="pildymui">
    <w:name w:val="pildymui"/>
    <w:basedOn w:val="Numatytasispastraiposriftas"/>
    <w:rsid w:val="00310CBB"/>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310CBB"/>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310CBB"/>
    <w:rPr>
      <w:rFonts w:eastAsiaTheme="minorEastAsia"/>
      <w:kern w:val="0"/>
      <w:sz w:val="21"/>
      <w:szCs w:val="20"/>
      <w:lang w:eastAsia="lt-LT"/>
      <w14:ligatures w14:val="none"/>
    </w:rPr>
  </w:style>
  <w:style w:type="character" w:customStyle="1" w:styleId="Internetlink">
    <w:name w:val="Internet link"/>
    <w:rsid w:val="00310CBB"/>
    <w:rPr>
      <w:color w:val="000080"/>
      <w:u w:val="single"/>
    </w:rPr>
  </w:style>
  <w:style w:type="paragraph" w:styleId="Antrats">
    <w:name w:val="header"/>
    <w:basedOn w:val="prastasis"/>
    <w:link w:val="AntratsDiagrama"/>
    <w:uiPriority w:val="99"/>
    <w:unhideWhenUsed/>
    <w:rsid w:val="00310CBB"/>
    <w:pPr>
      <w:tabs>
        <w:tab w:val="center" w:pos="4513"/>
        <w:tab w:val="right" w:pos="9026"/>
      </w:tabs>
    </w:pPr>
  </w:style>
  <w:style w:type="character" w:customStyle="1" w:styleId="AntratsDiagrama">
    <w:name w:val="Antraštės Diagrama"/>
    <w:basedOn w:val="Numatytasispastraiposriftas"/>
    <w:link w:val="Antrats"/>
    <w:uiPriority w:val="99"/>
    <w:rsid w:val="00310CBB"/>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310CBB"/>
    <w:pPr>
      <w:tabs>
        <w:tab w:val="center" w:pos="4513"/>
        <w:tab w:val="right" w:pos="9026"/>
      </w:tabs>
    </w:pPr>
  </w:style>
  <w:style w:type="character" w:customStyle="1" w:styleId="PoratDiagrama">
    <w:name w:val="Poraštė Diagrama"/>
    <w:basedOn w:val="Numatytasispastraiposriftas"/>
    <w:link w:val="Porat"/>
    <w:uiPriority w:val="99"/>
    <w:rsid w:val="00310CBB"/>
    <w:rPr>
      <w:rFonts w:eastAsiaTheme="minorEastAsia"/>
      <w:kern w:val="0"/>
      <w:sz w:val="21"/>
      <w:szCs w:val="21"/>
      <w:lang w:eastAsia="lt-LT"/>
      <w14:ligatures w14:val="none"/>
    </w:rPr>
  </w:style>
  <w:style w:type="paragraph" w:styleId="Pataisymai">
    <w:name w:val="Revision"/>
    <w:hidden/>
    <w:semiHidden/>
    <w:rsid w:val="00310CBB"/>
    <w:pPr>
      <w:spacing w:after="0" w:line="240" w:lineRule="auto"/>
    </w:pPr>
    <w:rPr>
      <w:rFonts w:ascii="Times New Roman" w:eastAsiaTheme="minorEastAsia"/>
      <w:kern w:val="0"/>
      <w14:ligatures w14:val="none"/>
    </w:rPr>
  </w:style>
  <w:style w:type="character" w:styleId="Nerykuspabraukimas">
    <w:name w:val="Subtle Emphasis"/>
    <w:basedOn w:val="Numatytasispastraiposriftas"/>
    <w:uiPriority w:val="19"/>
    <w:qFormat/>
    <w:rsid w:val="00310CBB"/>
    <w:rPr>
      <w:i/>
      <w:iCs/>
      <w:color w:val="595959" w:themeColor="text1" w:themeTint="A6"/>
    </w:rPr>
  </w:style>
  <w:style w:type="paragraph" w:styleId="Antrat">
    <w:name w:val="caption"/>
    <w:basedOn w:val="prastasis"/>
    <w:next w:val="prastasis"/>
    <w:unhideWhenUsed/>
    <w:qFormat/>
    <w:rsid w:val="00310CBB"/>
    <w:pPr>
      <w:spacing w:line="240" w:lineRule="auto"/>
    </w:pPr>
    <w:rPr>
      <w:b/>
      <w:bCs/>
      <w:color w:val="404040" w:themeColor="text1" w:themeTint="BF"/>
      <w:sz w:val="16"/>
      <w:szCs w:val="16"/>
    </w:rPr>
  </w:style>
  <w:style w:type="character" w:styleId="Grietas">
    <w:name w:val="Strong"/>
    <w:basedOn w:val="Numatytasispastraiposriftas"/>
    <w:uiPriority w:val="22"/>
    <w:qFormat/>
    <w:rsid w:val="00310CBB"/>
    <w:rPr>
      <w:b/>
      <w:bCs/>
    </w:rPr>
  </w:style>
  <w:style w:type="character" w:styleId="Emfaz">
    <w:name w:val="Emphasis"/>
    <w:basedOn w:val="Numatytasispastraiposriftas"/>
    <w:qFormat/>
    <w:rsid w:val="00310CBB"/>
    <w:rPr>
      <w:i/>
      <w:iCs/>
      <w:color w:val="000000" w:themeColor="text1"/>
    </w:rPr>
  </w:style>
  <w:style w:type="paragraph" w:styleId="Betarp">
    <w:name w:val="No Spacing"/>
    <w:link w:val="BetarpDiagrama"/>
    <w:uiPriority w:val="1"/>
    <w:qFormat/>
    <w:rsid w:val="00310CBB"/>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310CBB"/>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310CBB"/>
    <w:rPr>
      <w:b/>
      <w:bCs/>
      <w:caps w:val="0"/>
      <w:smallCaps/>
      <w:spacing w:val="0"/>
    </w:rPr>
  </w:style>
  <w:style w:type="paragraph" w:styleId="Turinioantrat">
    <w:name w:val="TOC Heading"/>
    <w:basedOn w:val="Antrat1"/>
    <w:next w:val="prastasis"/>
    <w:uiPriority w:val="39"/>
    <w:unhideWhenUsed/>
    <w:qFormat/>
    <w:rsid w:val="00310CBB"/>
    <w:pPr>
      <w:pBdr>
        <w:bottom w:val="single" w:sz="4" w:space="2" w:color="E97132"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310CBB"/>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qFormat/>
    <w:rsid w:val="00310CBB"/>
    <w:rPr>
      <w:color w:val="808080"/>
    </w:rPr>
  </w:style>
  <w:style w:type="paragraph" w:styleId="Turinys1">
    <w:name w:val="toc 1"/>
    <w:basedOn w:val="prastasis"/>
    <w:next w:val="prastasis"/>
    <w:autoRedefine/>
    <w:unhideWhenUsed/>
    <w:rsid w:val="00310CBB"/>
    <w:pPr>
      <w:tabs>
        <w:tab w:val="left" w:pos="142"/>
        <w:tab w:val="right" w:leader="dot" w:pos="9962"/>
      </w:tabs>
      <w:spacing w:after="0"/>
      <w:ind w:left="426" w:hanging="284"/>
    </w:pPr>
  </w:style>
  <w:style w:type="paragraph" w:customStyle="1" w:styleId="tajtip">
    <w:name w:val="tajtip"/>
    <w:basedOn w:val="prastasis"/>
    <w:rsid w:val="00310CBB"/>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310CBB"/>
    <w:rPr>
      <w:color w:val="96607D" w:themeColor="followedHyperlink"/>
      <w:u w:val="single"/>
    </w:rPr>
  </w:style>
  <w:style w:type="paragraph" w:customStyle="1" w:styleId="Body2">
    <w:name w:val="Body 2"/>
    <w:rsid w:val="00310CBB"/>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310CBB"/>
    <w:pPr>
      <w:numPr>
        <w:numId w:val="1"/>
      </w:numPr>
    </w:pPr>
  </w:style>
  <w:style w:type="paragraph" w:styleId="Turinys2">
    <w:name w:val="toc 2"/>
    <w:basedOn w:val="prastasis"/>
    <w:next w:val="prastasis"/>
    <w:autoRedefine/>
    <w:unhideWhenUsed/>
    <w:rsid w:val="00310CBB"/>
    <w:pPr>
      <w:tabs>
        <w:tab w:val="right" w:leader="dot" w:pos="9962"/>
      </w:tabs>
      <w:spacing w:after="0"/>
      <w:ind w:left="142" w:hanging="142"/>
    </w:pPr>
  </w:style>
  <w:style w:type="table" w:customStyle="1" w:styleId="TableGrid2">
    <w:name w:val="Table Grid2"/>
    <w:basedOn w:val="prastojilentel"/>
    <w:next w:val="Lentelstinklelis"/>
    <w:uiPriority w:val="39"/>
    <w:rsid w:val="00310CB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310CB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310CBB"/>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310CBB"/>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310CBB"/>
    <w:pPr>
      <w:numPr>
        <w:ilvl w:val="2"/>
      </w:numPr>
    </w:pPr>
  </w:style>
  <w:style w:type="paragraph" w:customStyle="1" w:styleId="Heading">
    <w:name w:val="Heading"/>
    <w:next w:val="Body2"/>
    <w:rsid w:val="00310CB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val="en-US" w:eastAsia="lt-LT"/>
      <w14:ligatures w14:val="none"/>
    </w:rPr>
  </w:style>
  <w:style w:type="paragraph" w:styleId="Dokumentoinaostekstas">
    <w:name w:val="endnote text"/>
    <w:basedOn w:val="prastasis"/>
    <w:link w:val="DokumentoinaostekstasDiagrama"/>
    <w:uiPriority w:val="99"/>
    <w:unhideWhenUsed/>
    <w:rsid w:val="00310CBB"/>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qFormat/>
    <w:rsid w:val="00310CBB"/>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310CBB"/>
    <w:rPr>
      <w:vertAlign w:val="superscript"/>
    </w:rPr>
  </w:style>
  <w:style w:type="character" w:customStyle="1" w:styleId="Normal12ptChar">
    <w:name w:val="Normal + 12 pt Char"/>
    <w:basedOn w:val="Numatytasispastraiposriftas"/>
    <w:link w:val="Normal12pt"/>
    <w:locked/>
    <w:rsid w:val="00310CBB"/>
  </w:style>
  <w:style w:type="paragraph" w:customStyle="1" w:styleId="Normal12pt">
    <w:name w:val="Normal + 12 pt"/>
    <w:basedOn w:val="prastasis"/>
    <w:link w:val="Normal12ptChar"/>
    <w:rsid w:val="00310CBB"/>
    <w:pPr>
      <w:spacing w:after="0" w:line="240" w:lineRule="auto"/>
      <w:ind w:right="-283"/>
      <w:jc w:val="both"/>
    </w:pPr>
    <w:rPr>
      <w:rFonts w:eastAsiaTheme="minorHAnsi"/>
      <w:kern w:val="2"/>
      <w:sz w:val="24"/>
      <w:szCs w:val="24"/>
      <w:lang w:eastAsia="en-US"/>
      <w14:ligatures w14:val="standardContextual"/>
    </w:rPr>
  </w:style>
  <w:style w:type="paragraph" w:customStyle="1" w:styleId="pf0">
    <w:name w:val="pf0"/>
    <w:basedOn w:val="prastasis"/>
    <w:rsid w:val="00310CB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310CBB"/>
    <w:rPr>
      <w:rFonts w:ascii="Segoe UI" w:hAnsi="Segoe UI" w:cs="Segoe UI" w:hint="default"/>
      <w:sz w:val="18"/>
      <w:szCs w:val="18"/>
    </w:rPr>
  </w:style>
  <w:style w:type="character" w:styleId="Paminjimas">
    <w:name w:val="Mention"/>
    <w:basedOn w:val="Numatytasispastraiposriftas"/>
    <w:uiPriority w:val="99"/>
    <w:unhideWhenUsed/>
    <w:rsid w:val="00310CBB"/>
    <w:rPr>
      <w:color w:val="2B579A"/>
      <w:shd w:val="clear" w:color="auto" w:fill="E6E6E6"/>
    </w:rPr>
  </w:style>
  <w:style w:type="table" w:customStyle="1" w:styleId="3">
    <w:name w:val="3"/>
    <w:basedOn w:val="prastojilentel"/>
    <w:rsid w:val="00310CBB"/>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310CBB"/>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310CBB"/>
    <w:rPr>
      <w:rFonts w:ascii="Times New Roman" w:eastAsia="Times New Roman" w:hAnsi="Times New Roman" w:cs="Times New Roman"/>
      <w:kern w:val="0"/>
      <w:sz w:val="22"/>
      <w:szCs w:val="22"/>
      <w14:ligatures w14:val="none"/>
    </w:rPr>
  </w:style>
  <w:style w:type="paragraph" w:styleId="Pagrindiniotekstotrauka2">
    <w:name w:val="Body Text Indent 2"/>
    <w:basedOn w:val="prastasis"/>
    <w:link w:val="Pagrindiniotekstotrauka2Diagrama"/>
    <w:unhideWhenUsed/>
    <w:rsid w:val="00310CBB"/>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310CBB"/>
    <w:rPr>
      <w:rFonts w:eastAsiaTheme="minorEastAsia"/>
      <w:kern w:val="0"/>
      <w:sz w:val="21"/>
      <w:szCs w:val="21"/>
      <w:lang w:eastAsia="lt-LT"/>
      <w14:ligatures w14:val="none"/>
    </w:rPr>
  </w:style>
  <w:style w:type="character" w:customStyle="1" w:styleId="cf11">
    <w:name w:val="cf11"/>
    <w:basedOn w:val="Numatytasispastraiposriftas"/>
    <w:rsid w:val="00310CBB"/>
    <w:rPr>
      <w:rFonts w:ascii="Segoe UI" w:hAnsi="Segoe UI" w:cs="Segoe UI" w:hint="default"/>
      <w:color w:val="0000FF"/>
      <w:sz w:val="18"/>
      <w:szCs w:val="18"/>
    </w:rPr>
  </w:style>
  <w:style w:type="character" w:customStyle="1" w:styleId="cf21">
    <w:name w:val="cf21"/>
    <w:basedOn w:val="Numatytasispastraiposriftas"/>
    <w:rsid w:val="00310CBB"/>
    <w:rPr>
      <w:rFonts w:ascii="Segoe UI" w:hAnsi="Segoe UI" w:cs="Segoe UI" w:hint="default"/>
      <w:color w:val="538135"/>
      <w:sz w:val="18"/>
      <w:szCs w:val="18"/>
    </w:rPr>
  </w:style>
  <w:style w:type="character" w:customStyle="1" w:styleId="Stilius1">
    <w:name w:val="Stilius1"/>
    <w:basedOn w:val="Numatytasispastraiposriftas"/>
    <w:uiPriority w:val="1"/>
    <w:rsid w:val="00310CBB"/>
    <w:rPr>
      <w:color w:val="BFBFBF" w:themeColor="background1" w:themeShade="BF"/>
    </w:rPr>
  </w:style>
  <w:style w:type="table" w:customStyle="1" w:styleId="TableGrid4">
    <w:name w:val="Table Grid4"/>
    <w:basedOn w:val="prastojilentel"/>
    <w:next w:val="Lentelstinklelis"/>
    <w:uiPriority w:val="59"/>
    <w:rsid w:val="00310CB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59"/>
    <w:rsid w:val="00310CBB"/>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rsid w:val="00310CBB"/>
    <w:pPr>
      <w:spacing w:after="0" w:line="240" w:lineRule="auto"/>
      <w:ind w:firstLine="720"/>
      <w:jc w:val="both"/>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310CB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14:textOutline w14:w="12700" w14:cap="flat" w14:cmpd="sng" w14:algn="ctr">
        <w14:noFill/>
        <w14:prstDash w14:val="solid"/>
        <w14:miter w14:lim="400000"/>
      </w14:textOutline>
      <w14:ligatures w14:val="none"/>
    </w:rPr>
  </w:style>
  <w:style w:type="paragraph" w:customStyle="1" w:styleId="CharDiagramaDiagrama">
    <w:name w:val="Char Diagrama Diagrama"/>
    <w:basedOn w:val="prastasis"/>
    <w:semiHidden/>
    <w:rsid w:val="00310CBB"/>
    <w:pPr>
      <w:spacing w:line="240" w:lineRule="exact"/>
    </w:pPr>
    <w:rPr>
      <w:rFonts w:ascii="Verdana" w:eastAsia="Times New Roman" w:hAnsi="Verdana" w:cs="Verdana"/>
      <w:sz w:val="20"/>
      <w:szCs w:val="20"/>
    </w:rPr>
  </w:style>
  <w:style w:type="paragraph" w:customStyle="1" w:styleId="Point1">
    <w:name w:val="Point 1"/>
    <w:basedOn w:val="prastasis"/>
    <w:rsid w:val="00310CBB"/>
    <w:pPr>
      <w:spacing w:before="120" w:after="120" w:line="240" w:lineRule="auto"/>
      <w:ind w:left="1418" w:hanging="567"/>
      <w:jc w:val="both"/>
    </w:pPr>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310CBB"/>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310CBB"/>
    <w:rPr>
      <w:rFonts w:ascii="Times New Roman" w:eastAsia="Times New Roman" w:hAnsi="Times New Roman" w:cs="Times New Roman"/>
      <w:kern w:val="0"/>
      <w:szCs w:val="20"/>
      <w:lang w:eastAsia="lt-LT"/>
      <w14:ligatures w14:val="none"/>
    </w:rPr>
  </w:style>
  <w:style w:type="paragraph" w:styleId="Pagrindinistekstas3">
    <w:name w:val="Body Text 3"/>
    <w:basedOn w:val="prastasis"/>
    <w:link w:val="Pagrindinistekstas3Diagrama"/>
    <w:rsid w:val="00310CBB"/>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rsid w:val="00310CBB"/>
    <w:rPr>
      <w:rFonts w:ascii="Times New Roman" w:eastAsia="Times New Roman" w:hAnsi="Times New Roman" w:cs="Times New Roman"/>
      <w:kern w:val="0"/>
      <w:szCs w:val="20"/>
      <w:lang w:eastAsia="lt-LT"/>
      <w14:ligatures w14:val="none"/>
    </w:rPr>
  </w:style>
  <w:style w:type="paragraph" w:styleId="Pagrindiniotekstotrauka">
    <w:name w:val="Body Text Indent"/>
    <w:basedOn w:val="prastasis"/>
    <w:link w:val="PagrindiniotekstotraukaDiagrama"/>
    <w:rsid w:val="00310CBB"/>
    <w:pPr>
      <w:spacing w:after="0" w:line="240" w:lineRule="auto"/>
      <w:ind w:firstLine="720"/>
      <w:jc w:val="both"/>
    </w:pPr>
    <w:rPr>
      <w:rFonts w:ascii="Times New Roman" w:eastAsia="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310CBB"/>
    <w:rPr>
      <w:rFonts w:ascii="Times New Roman" w:eastAsia="Times New Roman" w:hAnsi="Times New Roman" w:cs="Times New Roman"/>
      <w:i/>
      <w:kern w:val="0"/>
      <w:szCs w:val="20"/>
      <w:lang w:eastAsia="lt-LT"/>
      <w14:ligatures w14:val="none"/>
    </w:rPr>
  </w:style>
  <w:style w:type="character" w:styleId="Puslapionumeris">
    <w:name w:val="page number"/>
    <w:basedOn w:val="Numatytasispastraiposriftas"/>
    <w:rsid w:val="00310CBB"/>
  </w:style>
  <w:style w:type="paragraph" w:customStyle="1" w:styleId="Style1">
    <w:name w:val="Style1"/>
    <w:basedOn w:val="Antrat1"/>
    <w:rsid w:val="00310CBB"/>
    <w:pPr>
      <w:keepLines w:val="0"/>
      <w:spacing w:after="360" w:line="240" w:lineRule="auto"/>
      <w:ind w:left="720"/>
      <w:jc w:val="center"/>
    </w:pPr>
    <w:rPr>
      <w:rFonts w:ascii="Times New Roman" w:eastAsia="Times New Roman" w:hAnsi="Times New Roman" w:cs="Times New Roman"/>
      <w:color w:val="auto"/>
      <w:sz w:val="28"/>
      <w:szCs w:val="20"/>
    </w:rPr>
  </w:style>
  <w:style w:type="paragraph" w:customStyle="1" w:styleId="Debesliotekstas1">
    <w:name w:val="Debesėlio tekstas1"/>
    <w:basedOn w:val="prastasis"/>
    <w:semiHidden/>
    <w:rsid w:val="00310CBB"/>
    <w:pPr>
      <w:spacing w:after="0" w:line="240" w:lineRule="auto"/>
      <w:jc w:val="both"/>
    </w:pPr>
    <w:rPr>
      <w:rFonts w:ascii="Tahoma" w:eastAsia="Times New Roman" w:hAnsi="Tahoma" w:cs="Tahoma"/>
      <w:sz w:val="16"/>
      <w:szCs w:val="16"/>
    </w:rPr>
  </w:style>
  <w:style w:type="paragraph" w:customStyle="1" w:styleId="Head42">
    <w:name w:val="Head 4.2"/>
    <w:basedOn w:val="prastasis"/>
    <w:rsid w:val="00310CBB"/>
    <w:pPr>
      <w:tabs>
        <w:tab w:val="left" w:pos="360"/>
      </w:tabs>
      <w:suppressAutoHyphens/>
      <w:spacing w:after="0" w:line="240" w:lineRule="auto"/>
      <w:ind w:left="360" w:hanging="360"/>
      <w:jc w:val="both"/>
    </w:pPr>
    <w:rPr>
      <w:rFonts w:ascii="Times New Roman" w:eastAsia="Times New Roman" w:hAnsi="Times New Roman" w:cs="Times New Roman"/>
      <w:b/>
      <w:sz w:val="24"/>
      <w:szCs w:val="20"/>
    </w:rPr>
  </w:style>
  <w:style w:type="paragraph" w:styleId="Tekstoblokas">
    <w:name w:val="Block Text"/>
    <w:basedOn w:val="prastasis"/>
    <w:rsid w:val="00310CBB"/>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ead52">
    <w:name w:val="Head 5.2"/>
    <w:basedOn w:val="prastasis"/>
    <w:rsid w:val="00310CBB"/>
    <w:pPr>
      <w:tabs>
        <w:tab w:val="left" w:pos="533"/>
      </w:tabs>
      <w:suppressAutoHyphens/>
      <w:spacing w:after="0" w:line="240" w:lineRule="auto"/>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310CBB"/>
    <w:pPr>
      <w:spacing w:before="100" w:after="100" w:line="240" w:lineRule="auto"/>
      <w:jc w:val="both"/>
    </w:pPr>
    <w:rPr>
      <w:rFonts w:ascii="Arial Unicode MS" w:eastAsia="Arial Unicode MS" w:hAnsi="Arial Unicode MS" w:cs="Times New Roman"/>
      <w:sz w:val="24"/>
      <w:szCs w:val="20"/>
      <w:lang w:eastAsia="en-US"/>
    </w:rPr>
  </w:style>
  <w:style w:type="paragraph" w:styleId="Literatrossraoantrat">
    <w:name w:val="toa heading"/>
    <w:basedOn w:val="prastasis"/>
    <w:next w:val="prastasis"/>
    <w:semiHidden/>
    <w:rsid w:val="00310CBB"/>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310CBB"/>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310CBB"/>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310CBB"/>
    <w:rPr>
      <w:rFonts w:ascii="Times New Roman" w:eastAsia="Times New Roman" w:hAnsi="Times New Roman" w:cs="Times New Roman"/>
      <w:i/>
      <w:kern w:val="0"/>
      <w:szCs w:val="20"/>
      <w:lang w:val="en-US"/>
      <w14:ligatures w14:val="none"/>
    </w:rPr>
  </w:style>
  <w:style w:type="paragraph" w:customStyle="1" w:styleId="Style2">
    <w:name w:val="Style2"/>
    <w:basedOn w:val="Antrat5"/>
    <w:rsid w:val="00310CBB"/>
    <w:pPr>
      <w:keepLines w:val="0"/>
      <w:numPr>
        <w:ilvl w:val="4"/>
      </w:numPr>
      <w:tabs>
        <w:tab w:val="num" w:pos="1728"/>
      </w:tabs>
      <w:spacing w:before="0" w:after="0" w:line="240" w:lineRule="auto"/>
      <w:ind w:left="1728" w:hanging="1008"/>
      <w:jc w:val="both"/>
    </w:pPr>
    <w:rPr>
      <w:rFonts w:ascii="Times New Roman" w:eastAsia="Times New Roman" w:hAnsi="Times New Roman" w:cs="Times New Roman"/>
      <w:color w:val="auto"/>
    </w:rPr>
  </w:style>
  <w:style w:type="paragraph" w:customStyle="1" w:styleId="Style3">
    <w:name w:val="Style3"/>
    <w:basedOn w:val="Antrat6"/>
    <w:rsid w:val="00310CBB"/>
    <w:pPr>
      <w:keepLines w:val="0"/>
      <w:spacing w:before="0" w:line="240" w:lineRule="auto"/>
      <w:jc w:val="both"/>
    </w:pPr>
    <w:rPr>
      <w:rFonts w:ascii="Times New Roman" w:eastAsia="Times New Roman" w:hAnsi="Times New Roman" w:cs="Times New Roman"/>
      <w:i w:val="0"/>
      <w:iCs w:val="0"/>
      <w:color w:val="auto"/>
    </w:rPr>
  </w:style>
  <w:style w:type="paragraph" w:customStyle="1" w:styleId="Style4">
    <w:name w:val="Style4"/>
    <w:basedOn w:val="Antrat7"/>
    <w:rsid w:val="00310CBB"/>
    <w:pPr>
      <w:keepLines w:val="0"/>
      <w:numPr>
        <w:numId w:val="4"/>
      </w:numPr>
      <w:spacing w:before="240" w:after="240" w:line="240" w:lineRule="auto"/>
      <w:jc w:val="center"/>
    </w:pPr>
    <w:rPr>
      <w:rFonts w:ascii="Times New Roman" w:eastAsia="Times New Roman" w:hAnsi="Times New Roman" w:cs="Times New Roman"/>
      <w:b/>
      <w:color w:val="auto"/>
      <w:sz w:val="48"/>
      <w:szCs w:val="20"/>
    </w:rPr>
  </w:style>
  <w:style w:type="paragraph" w:styleId="Turinys3">
    <w:name w:val="toc 3"/>
    <w:basedOn w:val="prastasis"/>
    <w:next w:val="prastasis"/>
    <w:autoRedefine/>
    <w:semiHidden/>
    <w:rsid w:val="00310CBB"/>
    <w:pPr>
      <w:spacing w:after="0" w:line="240" w:lineRule="auto"/>
      <w:ind w:left="480"/>
      <w:jc w:val="both"/>
    </w:pPr>
    <w:rPr>
      <w:rFonts w:ascii="Times New Roman" w:eastAsia="Times New Roman" w:hAnsi="Times New Roman" w:cs="Times New Roman"/>
      <w:sz w:val="24"/>
      <w:szCs w:val="20"/>
    </w:rPr>
  </w:style>
  <w:style w:type="paragraph" w:styleId="Turinys5">
    <w:name w:val="toc 5"/>
    <w:basedOn w:val="prastasis"/>
    <w:next w:val="prastasis"/>
    <w:autoRedefine/>
    <w:semiHidden/>
    <w:rsid w:val="00310CBB"/>
    <w:pPr>
      <w:spacing w:after="0" w:line="240" w:lineRule="auto"/>
      <w:ind w:left="960"/>
      <w:jc w:val="both"/>
    </w:pPr>
    <w:rPr>
      <w:rFonts w:ascii="Times New Roman" w:eastAsia="Times New Roman" w:hAnsi="Times New Roman" w:cs="Times New Roman"/>
      <w:sz w:val="24"/>
      <w:szCs w:val="20"/>
    </w:rPr>
  </w:style>
  <w:style w:type="paragraph" w:styleId="Turinys4">
    <w:name w:val="toc 4"/>
    <w:basedOn w:val="prastasis"/>
    <w:next w:val="prastasis"/>
    <w:autoRedefine/>
    <w:semiHidden/>
    <w:rsid w:val="00310CBB"/>
    <w:pPr>
      <w:spacing w:after="0" w:line="240" w:lineRule="auto"/>
      <w:ind w:left="720"/>
      <w:jc w:val="both"/>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semiHidden/>
    <w:rsid w:val="00310CBB"/>
    <w:pPr>
      <w:spacing w:after="0" w:line="240" w:lineRule="auto"/>
      <w:ind w:left="1200"/>
      <w:jc w:val="both"/>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310CBB"/>
    <w:pPr>
      <w:spacing w:after="0" w:line="240" w:lineRule="auto"/>
      <w:ind w:left="1440"/>
      <w:jc w:val="both"/>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310CBB"/>
    <w:pPr>
      <w:spacing w:after="0" w:line="240" w:lineRule="auto"/>
      <w:ind w:left="1680"/>
      <w:jc w:val="both"/>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310CBB"/>
    <w:pPr>
      <w:spacing w:after="0" w:line="240" w:lineRule="auto"/>
      <w:ind w:left="1920"/>
      <w:jc w:val="both"/>
    </w:pPr>
    <w:rPr>
      <w:rFonts w:ascii="Times New Roman" w:eastAsia="Times New Roman" w:hAnsi="Times New Roman" w:cs="Times New Roman"/>
      <w:sz w:val="24"/>
      <w:szCs w:val="24"/>
      <w:lang w:val="en-US" w:eastAsia="en-US"/>
    </w:rPr>
  </w:style>
  <w:style w:type="paragraph" w:customStyle="1" w:styleId="Default">
    <w:name w:val="Default"/>
    <w:rsid w:val="00310CBB"/>
    <w:pPr>
      <w:autoSpaceDE w:val="0"/>
      <w:autoSpaceDN w:val="0"/>
      <w:adjustRightInd w:val="0"/>
      <w:spacing w:after="0" w:line="240" w:lineRule="auto"/>
      <w:jc w:val="both"/>
    </w:pPr>
    <w:rPr>
      <w:rFonts w:ascii="Times New Roman" w:eastAsia="Times New Roman" w:hAnsi="Times New Roman" w:cs="Times New Roman"/>
      <w:color w:val="000000"/>
      <w:kern w:val="0"/>
      <w:lang w:val="en-US"/>
      <w14:ligatures w14:val="none"/>
    </w:rPr>
  </w:style>
  <w:style w:type="paragraph" w:customStyle="1" w:styleId="normaltableau">
    <w:name w:val="normal_tableau"/>
    <w:basedOn w:val="prastasis"/>
    <w:rsid w:val="00310CBB"/>
    <w:pPr>
      <w:spacing w:before="120" w:after="120" w:line="240" w:lineRule="auto"/>
      <w:jc w:val="both"/>
    </w:pPr>
    <w:rPr>
      <w:rFonts w:ascii="Optima" w:eastAsia="Times New Roman" w:hAnsi="Optima" w:cs="Times New Roman"/>
      <w:sz w:val="22"/>
      <w:szCs w:val="20"/>
      <w:lang w:eastAsia="en-US"/>
    </w:rPr>
  </w:style>
  <w:style w:type="paragraph" w:styleId="HTMLiankstoformatuotas">
    <w:name w:val="HTML Preformatted"/>
    <w:basedOn w:val="prastasis"/>
    <w:link w:val="HTMLiankstoformatuotasDiagrama"/>
    <w:rsid w:val="00310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310CBB"/>
    <w:rPr>
      <w:rFonts w:ascii="Courier New" w:eastAsia="Times New Roman" w:hAnsi="Courier New" w:cs="Courier New"/>
      <w:kern w:val="0"/>
      <w:sz w:val="20"/>
      <w:szCs w:val="20"/>
      <w:lang w:val="en-US"/>
      <w14:ligatures w14:val="none"/>
    </w:rPr>
  </w:style>
  <w:style w:type="numbering" w:customStyle="1" w:styleId="Punktai">
    <w:name w:val="Punktai"/>
    <w:basedOn w:val="Sraonra"/>
    <w:rsid w:val="00310CBB"/>
    <w:pPr>
      <w:numPr>
        <w:numId w:val="5"/>
      </w:numPr>
    </w:pPr>
  </w:style>
  <w:style w:type="paragraph" w:styleId="Sraassuenkleliais">
    <w:name w:val="List Bullet"/>
    <w:basedOn w:val="prastasis"/>
    <w:rsid w:val="00310CBB"/>
    <w:pPr>
      <w:numPr>
        <w:numId w:val="6"/>
      </w:numPr>
      <w:spacing w:after="0" w:line="240" w:lineRule="auto"/>
      <w:jc w:val="both"/>
    </w:pPr>
    <w:rPr>
      <w:rFonts w:ascii="Times New Roman" w:eastAsia="Times New Roman" w:hAnsi="Times New Roman" w:cs="Times New Roman"/>
      <w:sz w:val="24"/>
      <w:szCs w:val="24"/>
      <w:lang w:eastAsia="en-US"/>
    </w:rPr>
  </w:style>
  <w:style w:type="paragraph" w:styleId="Pagrindinistekstas2">
    <w:name w:val="Body Text 2"/>
    <w:basedOn w:val="prastasis"/>
    <w:link w:val="Pagrindinistekstas2Diagrama"/>
    <w:rsid w:val="00310CBB"/>
    <w:pPr>
      <w:spacing w:after="120" w:line="480" w:lineRule="auto"/>
      <w:jc w:val="both"/>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310CBB"/>
    <w:rPr>
      <w:rFonts w:ascii="Times New Roman" w:eastAsia="Times New Roman" w:hAnsi="Times New Roman" w:cs="Times New Roman"/>
      <w:kern w:val="0"/>
      <w:szCs w:val="20"/>
      <w:lang w:eastAsia="lt-LT"/>
      <w14:ligatures w14:val="none"/>
    </w:rPr>
  </w:style>
  <w:style w:type="paragraph" w:customStyle="1" w:styleId="Hyperlink1">
    <w:name w:val="Hyperlink1"/>
    <w:basedOn w:val="prastasis"/>
    <w:rsid w:val="00310CBB"/>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ISTATYMAS">
    <w:name w:val="ISTATYMAS"/>
    <w:rsid w:val="00310CBB"/>
    <w:pPr>
      <w:spacing w:after="0" w:line="240" w:lineRule="auto"/>
      <w:jc w:val="center"/>
    </w:pPr>
    <w:rPr>
      <w:rFonts w:ascii="TimesLT" w:eastAsia="Times New Roman" w:hAnsi="TimesLT" w:cs="Times New Roman"/>
      <w:snapToGrid w:val="0"/>
      <w:kern w:val="0"/>
      <w:sz w:val="20"/>
      <w:szCs w:val="20"/>
      <w:lang w:val="en-US"/>
      <w14:ligatures w14:val="none"/>
    </w:rPr>
  </w:style>
  <w:style w:type="paragraph" w:customStyle="1" w:styleId="BodyText1">
    <w:name w:val="Body Text1"/>
    <w:link w:val="BodytextChar"/>
    <w:rsid w:val="00310CBB"/>
    <w:pPr>
      <w:spacing w:after="0" w:line="240" w:lineRule="auto"/>
      <w:ind w:firstLine="312"/>
      <w:jc w:val="both"/>
    </w:pPr>
    <w:rPr>
      <w:rFonts w:ascii="TimesLT" w:eastAsia="Times New Roman" w:hAnsi="TimesLT" w:cs="Times New Roman"/>
      <w:snapToGrid w:val="0"/>
      <w:kern w:val="0"/>
      <w:sz w:val="20"/>
      <w:szCs w:val="20"/>
      <w:lang w:val="en-US"/>
      <w14:ligatures w14:val="none"/>
    </w:rPr>
  </w:style>
  <w:style w:type="paragraph" w:customStyle="1" w:styleId="Pavadinimas1">
    <w:name w:val="Pavadinimas1"/>
    <w:rsid w:val="00310CBB"/>
    <w:pPr>
      <w:spacing w:after="0" w:line="240" w:lineRule="auto"/>
      <w:ind w:left="850"/>
      <w:jc w:val="both"/>
    </w:pPr>
    <w:rPr>
      <w:rFonts w:ascii="TimesLT" w:eastAsia="Times New Roman" w:hAnsi="TimesLT" w:cs="Times New Roman"/>
      <w:b/>
      <w:caps/>
      <w:snapToGrid w:val="0"/>
      <w:kern w:val="0"/>
      <w:sz w:val="22"/>
      <w:szCs w:val="20"/>
      <w:lang w:val="en-US"/>
      <w14:ligatures w14:val="none"/>
    </w:rPr>
  </w:style>
  <w:style w:type="paragraph" w:styleId="Sraas">
    <w:name w:val="List"/>
    <w:basedOn w:val="prastasis"/>
    <w:rsid w:val="00310CBB"/>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CharCharDiagramaDiagramaCharCharDiagramaDiagrama">
    <w:name w:val="Char Char Diagrama Diagrama Char Char Diagrama Diagrama"/>
    <w:basedOn w:val="prastasis"/>
    <w:rsid w:val="00310CBB"/>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CharCharDiagramaDiagramaCharCharDiagramaDiagrama">
    <w:name w:val="Diagrama Diagrama Char Char Diagrama Diagrama Char Char Diagrama Diagrama Char Char Diagrama Diagrama Char Char Diagrama Diagrama"/>
    <w:basedOn w:val="prastasis"/>
    <w:rsid w:val="00310CBB"/>
    <w:pPr>
      <w:spacing w:line="240" w:lineRule="exact"/>
    </w:pPr>
    <w:rPr>
      <w:rFonts w:ascii="Tahoma" w:eastAsia="Times New Roman" w:hAnsi="Tahoma" w:cs="Times New Roman"/>
      <w:sz w:val="20"/>
      <w:szCs w:val="20"/>
      <w:lang w:val="en-US" w:eastAsia="en-US"/>
    </w:rPr>
  </w:style>
  <w:style w:type="paragraph" w:customStyle="1" w:styleId="DiagramaDiagrama1CharCharDiagramaDiagramaCharCharDiagramaDiagramaCharCharDiagramaDiagramaCharCharDiagramaDiagrama">
    <w:name w:val="Diagrama Diagrama1 Char Char Diagrama Diagrama Char Char Diagrama Diagrama Char Char Diagrama Diagrama Char Char Diagrama Diagrama"/>
    <w:basedOn w:val="prastasis"/>
    <w:rsid w:val="00310CBB"/>
    <w:pPr>
      <w:spacing w:line="240" w:lineRule="exact"/>
    </w:pPr>
    <w:rPr>
      <w:rFonts w:ascii="Tahoma" w:eastAsia="Times New Roman" w:hAnsi="Tahoma" w:cs="Times New Roman"/>
      <w:sz w:val="20"/>
      <w:szCs w:val="20"/>
      <w:lang w:val="en-US" w:eastAsia="en-US"/>
    </w:rPr>
  </w:style>
  <w:style w:type="paragraph" w:customStyle="1" w:styleId="CentrBoldm">
    <w:name w:val="CentrBoldm"/>
    <w:basedOn w:val="prastasis"/>
    <w:rsid w:val="00310CBB"/>
    <w:pPr>
      <w:widowControl w:val="0"/>
      <w:autoSpaceDE w:val="0"/>
      <w:autoSpaceDN w:val="0"/>
      <w:adjustRightInd w:val="0"/>
      <w:spacing w:after="0" w:line="360" w:lineRule="atLeast"/>
      <w:ind w:firstLine="851"/>
      <w:jc w:val="center"/>
      <w:textAlignment w:val="baseline"/>
    </w:pPr>
    <w:rPr>
      <w:rFonts w:ascii="TimesLT" w:eastAsia="Times New Roman" w:hAnsi="TimesLT" w:cs="Times New Roman"/>
      <w:b/>
      <w:bCs/>
      <w:sz w:val="20"/>
      <w:szCs w:val="20"/>
      <w:lang w:val="en-US" w:eastAsia="en-US"/>
    </w:rPr>
  </w:style>
  <w:style w:type="paragraph" w:customStyle="1" w:styleId="MAZAS">
    <w:name w:val="MAZAS"/>
    <w:link w:val="MAZASChar"/>
    <w:rsid w:val="00310CBB"/>
    <w:pPr>
      <w:widowControl w:val="0"/>
      <w:autoSpaceDE w:val="0"/>
      <w:autoSpaceDN w:val="0"/>
      <w:adjustRightInd w:val="0"/>
      <w:spacing w:after="0" w:line="360" w:lineRule="atLeast"/>
      <w:ind w:firstLine="312"/>
      <w:jc w:val="both"/>
      <w:textAlignment w:val="baseline"/>
    </w:pPr>
    <w:rPr>
      <w:rFonts w:ascii="TimesLT" w:eastAsia="Times New Roman" w:hAnsi="TimesLT" w:cs="Times New Roman"/>
      <w:color w:val="000000"/>
      <w:kern w:val="0"/>
      <w:sz w:val="8"/>
      <w:szCs w:val="8"/>
      <w:lang w:val="en-US"/>
      <w14:ligatures w14:val="none"/>
    </w:rPr>
  </w:style>
  <w:style w:type="paragraph" w:customStyle="1" w:styleId="bodytext">
    <w:name w:val="bodytext"/>
    <w:basedOn w:val="prastasis"/>
    <w:rsid w:val="00310CBB"/>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lentacentr">
    <w:name w:val="lentacentr"/>
    <w:basedOn w:val="prastasis"/>
    <w:rsid w:val="00310CBB"/>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Dokumentostruktra">
    <w:name w:val="Document Map"/>
    <w:basedOn w:val="prastasis"/>
    <w:link w:val="DokumentostruktraDiagrama"/>
    <w:semiHidden/>
    <w:rsid w:val="00310CBB"/>
    <w:pPr>
      <w:shd w:val="clear" w:color="auto" w:fill="000080"/>
      <w:spacing w:after="0" w:line="240" w:lineRule="auto"/>
      <w:jc w:val="both"/>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310CBB"/>
    <w:rPr>
      <w:rFonts w:ascii="Tahoma" w:eastAsia="Times New Roman" w:hAnsi="Tahoma" w:cs="Tahoma"/>
      <w:kern w:val="0"/>
      <w:sz w:val="20"/>
      <w:szCs w:val="20"/>
      <w:shd w:val="clear" w:color="auto" w:fill="000080"/>
      <w:lang w:eastAsia="lt-LT"/>
      <w14:ligatures w14:val="none"/>
    </w:rPr>
  </w:style>
  <w:style w:type="character" w:customStyle="1" w:styleId="MAZASChar">
    <w:name w:val="MAZAS Char"/>
    <w:link w:val="MAZAS"/>
    <w:rsid w:val="00310CBB"/>
    <w:rPr>
      <w:rFonts w:ascii="TimesLT" w:eastAsia="Times New Roman" w:hAnsi="TimesLT" w:cs="Times New Roman"/>
      <w:color w:val="000000"/>
      <w:kern w:val="0"/>
      <w:sz w:val="8"/>
      <w:szCs w:val="8"/>
      <w:lang w:val="en-US"/>
      <w14:ligatures w14:val="none"/>
    </w:rPr>
  </w:style>
  <w:style w:type="paragraph" w:styleId="Paprastasistekstas">
    <w:name w:val="Plain Text"/>
    <w:basedOn w:val="prastasis"/>
    <w:link w:val="PaprastasistekstasDiagrama"/>
    <w:rsid w:val="00310CBB"/>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n-US" w:eastAsia="en-US"/>
    </w:rPr>
  </w:style>
  <w:style w:type="character" w:customStyle="1" w:styleId="PaprastasistekstasDiagrama">
    <w:name w:val="Paprastasis tekstas Diagrama"/>
    <w:basedOn w:val="Numatytasispastraiposriftas"/>
    <w:link w:val="Paprastasistekstas"/>
    <w:rsid w:val="00310CBB"/>
    <w:rPr>
      <w:rFonts w:ascii="Courier New" w:eastAsia="Times New Roman" w:hAnsi="Courier New" w:cs="Times New Roman"/>
      <w:kern w:val="0"/>
      <w:sz w:val="20"/>
      <w:szCs w:val="20"/>
      <w:lang w:val="en-US"/>
      <w14:ligatures w14:val="none"/>
    </w:rPr>
  </w:style>
  <w:style w:type="character" w:customStyle="1" w:styleId="BodytextChar">
    <w:name w:val="Body text Char"/>
    <w:link w:val="BodyText1"/>
    <w:rsid w:val="00310CBB"/>
    <w:rPr>
      <w:rFonts w:ascii="TimesLT" w:eastAsia="Times New Roman" w:hAnsi="TimesLT" w:cs="Times New Roman"/>
      <w:snapToGrid w:val="0"/>
      <w:kern w:val="0"/>
      <w:sz w:val="20"/>
      <w:szCs w:val="20"/>
      <w:lang w:val="en-US"/>
      <w14:ligatures w14:val="none"/>
    </w:rPr>
  </w:style>
  <w:style w:type="paragraph" w:customStyle="1" w:styleId="DiagramaDiagrama2">
    <w:name w:val="Diagrama Diagrama2"/>
    <w:basedOn w:val="prastasis"/>
    <w:rsid w:val="00310CBB"/>
    <w:pPr>
      <w:spacing w:line="240" w:lineRule="exact"/>
    </w:pPr>
    <w:rPr>
      <w:rFonts w:ascii="Tahoma" w:eastAsia="Times New Roman" w:hAnsi="Tahoma" w:cs="Times New Roman"/>
      <w:sz w:val="20"/>
      <w:szCs w:val="20"/>
      <w:lang w:val="en-US" w:eastAsia="en-US"/>
    </w:rPr>
  </w:style>
  <w:style w:type="paragraph" w:customStyle="1" w:styleId="CentrBold">
    <w:name w:val="CentrBold"/>
    <w:rsid w:val="00310CBB"/>
    <w:pPr>
      <w:spacing w:after="0" w:line="240" w:lineRule="auto"/>
      <w:jc w:val="center"/>
    </w:pPr>
    <w:rPr>
      <w:rFonts w:ascii="TimesLT" w:eastAsia="Times New Roman" w:hAnsi="TimesLT" w:cs="Times New Roman"/>
      <w:b/>
      <w:caps/>
      <w:snapToGrid w:val="0"/>
      <w:kern w:val="0"/>
      <w:sz w:val="20"/>
      <w:szCs w:val="20"/>
      <w:lang w:val="en-US"/>
      <w14:ligatures w14:val="none"/>
    </w:rPr>
  </w:style>
  <w:style w:type="paragraph" w:customStyle="1" w:styleId="TURINYSPRIEDAI">
    <w:name w:val="TURINYS PRIEDAI"/>
    <w:basedOn w:val="prastasis"/>
    <w:rsid w:val="00310CBB"/>
    <w:pPr>
      <w:widowControl w:val="0"/>
      <w:tabs>
        <w:tab w:val="left" w:pos="720"/>
      </w:tabs>
      <w:suppressAutoHyphens/>
      <w:adjustRightInd w:val="0"/>
      <w:spacing w:after="0" w:line="360" w:lineRule="atLeast"/>
      <w:textAlignment w:val="baseline"/>
    </w:pPr>
    <w:rPr>
      <w:rFonts w:ascii="Times New Roman" w:eastAsia="Times New Roman" w:hAnsi="Times New Roman" w:cs="Times New Roman"/>
      <w:color w:val="000000"/>
      <w:sz w:val="24"/>
      <w:szCs w:val="24"/>
      <w:lang w:eastAsia="ar-SA"/>
    </w:rPr>
  </w:style>
  <w:style w:type="character" w:styleId="Eilutsnumeris">
    <w:name w:val="line number"/>
    <w:basedOn w:val="Numatytasispastraiposriftas"/>
    <w:rsid w:val="00310CBB"/>
  </w:style>
  <w:style w:type="character" w:customStyle="1" w:styleId="CharChar7">
    <w:name w:val="Char Char7"/>
    <w:rsid w:val="00310CBB"/>
    <w:rPr>
      <w:sz w:val="24"/>
      <w:lang w:val="lt-LT" w:eastAsia="en-US" w:bidi="ar-SA"/>
    </w:rPr>
  </w:style>
  <w:style w:type="character" w:customStyle="1" w:styleId="UnresolvedMention1">
    <w:name w:val="Unresolved Mention1"/>
    <w:basedOn w:val="Numatytasispastraiposriftas"/>
    <w:uiPriority w:val="99"/>
    <w:semiHidden/>
    <w:unhideWhenUsed/>
    <w:rsid w:val="00310CBB"/>
    <w:rPr>
      <w:color w:val="605E5C"/>
      <w:shd w:val="clear" w:color="auto" w:fill="E1DFDD"/>
    </w:rPr>
  </w:style>
  <w:style w:type="table" w:customStyle="1" w:styleId="TableGrid1">
    <w:name w:val="Table Grid1"/>
    <w:basedOn w:val="prastojilentel"/>
    <w:next w:val="Lentelstinklelis"/>
    <w:uiPriority w:val="39"/>
    <w:rsid w:val="00310CBB"/>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Puslapioinaostekstas"/>
    <w:link w:val="Style5Char"/>
    <w:qFormat/>
    <w:rsid w:val="00310CBB"/>
    <w:pPr>
      <w:spacing w:after="0" w:line="240" w:lineRule="auto"/>
    </w:pPr>
  </w:style>
  <w:style w:type="character" w:customStyle="1" w:styleId="Style5Char">
    <w:name w:val="Style5 Char"/>
    <w:basedOn w:val="PuslapioinaostekstasDiagrama"/>
    <w:link w:val="Style5"/>
    <w:rsid w:val="00310CBB"/>
    <w:rPr>
      <w:rFonts w:eastAsiaTheme="minorEastAsia"/>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8" Type="http://schemas.openxmlformats.org/officeDocument/2006/relationships/hyperlink" Target="file:///C:/Users/19768/Downloads/%20VP&#302;" TargetMode="External"/><Relationship Id="rId3" Type="http://schemas.openxmlformats.org/officeDocument/2006/relationships/hyperlink" Target="file:///C:/Users/19768/Downloads/%20VP&#302;" TargetMode="External"/><Relationship Id="rId7" Type="http://schemas.openxmlformats.org/officeDocument/2006/relationships/hyperlink" Target="file:///C:/Users/19768/Downloads/%20VP&#302;" TargetMode="External"/><Relationship Id="rId2" Type="http://schemas.openxmlformats.org/officeDocument/2006/relationships/hyperlink" Target="file:///C:/Users/19768/Downloads/%20VP&#302;" TargetMode="External"/><Relationship Id="rId1" Type="http://schemas.openxmlformats.org/officeDocument/2006/relationships/hyperlink" Target="file:///C:/Users/19768/Downloads/%20VP&#302;" TargetMode="External"/><Relationship Id="rId6" Type="http://schemas.openxmlformats.org/officeDocument/2006/relationships/hyperlink" Target="file:///C:/Users/19768/Downloads/%20VP&#302;" TargetMode="External"/><Relationship Id="rId5" Type="http://schemas.openxmlformats.org/officeDocument/2006/relationships/hyperlink" Target="file:///C:/Users/19768/Downloads/%20VP&#302;" TargetMode="External"/><Relationship Id="rId10" Type="http://schemas.openxmlformats.org/officeDocument/2006/relationships/hyperlink" Target="file:///C:/Users/19768/Downloads/%20VP&#302;" TargetMode="External"/><Relationship Id="rId4" Type="http://schemas.openxmlformats.org/officeDocument/2006/relationships/hyperlink" Target="file:///C:/Users/19768/Downloads/%20VP&#302;" TargetMode="External"/><Relationship Id="rId9" Type="http://schemas.openxmlformats.org/officeDocument/2006/relationships/hyperlink" Target="file:///C:/Users/19768/Downloads/%20VP&#30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26F944A4E54EC68BC98932EFD78D59"/>
        <w:category>
          <w:name w:val="General"/>
          <w:gallery w:val="placeholder"/>
        </w:category>
        <w:types>
          <w:type w:val="bbPlcHdr"/>
        </w:types>
        <w:behaviors>
          <w:behavior w:val="content"/>
        </w:behaviors>
        <w:guid w:val="{68788142-1143-40D7-AF8A-B24B1862E5E4}"/>
      </w:docPartPr>
      <w:docPartBody>
        <w:p w:rsidR="009C645D" w:rsidRDefault="000920AE" w:rsidP="000920AE">
          <w:pPr>
            <w:pStyle w:val="1826F944A4E54EC68BC98932EFD78D59"/>
          </w:pPr>
          <w:r w:rsidRPr="00E1445A">
            <w:rPr>
              <w:rStyle w:val="Vietosrezervavimoenklotekstas"/>
              <w:rFonts w:ascii="Times New Roman" w:hAnsi="Times New Roman" w:cs="Times New Roman"/>
              <w:u w:val="single"/>
            </w:rPr>
            <w:t>/pasirinkti/</w:t>
          </w:r>
        </w:p>
      </w:docPartBody>
    </w:docPart>
    <w:docPart>
      <w:docPartPr>
        <w:name w:val="A58793B847FA476E9E5509A2F0E4D224"/>
        <w:category>
          <w:name w:val="General"/>
          <w:gallery w:val="placeholder"/>
        </w:category>
        <w:types>
          <w:type w:val="bbPlcHdr"/>
        </w:types>
        <w:behaviors>
          <w:behavior w:val="content"/>
        </w:behaviors>
        <w:guid w:val="{F0808415-DAC6-4D24-A31E-61C9452A39D4}"/>
      </w:docPartPr>
      <w:docPartBody>
        <w:p w:rsidR="009C645D" w:rsidRDefault="000920AE" w:rsidP="000920AE">
          <w:pPr>
            <w:pStyle w:val="A58793B847FA476E9E5509A2F0E4D224"/>
          </w:pPr>
          <w:r w:rsidRPr="00E1445A">
            <w:rPr>
              <w:rStyle w:val="Vietosrezervavimoenklotekstas"/>
              <w:rFonts w:ascii="Times New Roman" w:hAnsi="Times New Roman" w:cs="Times New Roman"/>
              <w:u w:val="single"/>
            </w:rPr>
            <w:t>/įrašyti/</w:t>
          </w:r>
        </w:p>
      </w:docPartBody>
    </w:docPart>
    <w:docPart>
      <w:docPartPr>
        <w:name w:val="381E8B65AD3C4765BB773A477E4C62CB"/>
        <w:category>
          <w:name w:val="General"/>
          <w:gallery w:val="placeholder"/>
        </w:category>
        <w:types>
          <w:type w:val="bbPlcHdr"/>
        </w:types>
        <w:behaviors>
          <w:behavior w:val="content"/>
        </w:behaviors>
        <w:guid w:val="{C970BD97-1EF9-4B7D-9E86-CC92DBB5B488}"/>
      </w:docPartPr>
      <w:docPartBody>
        <w:p w:rsidR="009C645D" w:rsidRDefault="000920AE" w:rsidP="000920AE">
          <w:pPr>
            <w:pStyle w:val="381E8B65AD3C4765BB773A477E4C62CB"/>
          </w:pPr>
          <w:r w:rsidRPr="00E1445A">
            <w:rPr>
              <w:rStyle w:val="Vietosrezervavimoenklotekstas"/>
              <w:rFonts w:ascii="Times New Roman" w:hAnsi="Times New Roman" w:cs="Times New Roman"/>
              <w:u w:val="single"/>
            </w:rPr>
            <w:t>/įrašyti/</w:t>
          </w:r>
        </w:p>
      </w:docPartBody>
    </w:docPart>
    <w:docPart>
      <w:docPartPr>
        <w:name w:val="6942320C4C674645B52BCB99F1CDA30B"/>
        <w:category>
          <w:name w:val="General"/>
          <w:gallery w:val="placeholder"/>
        </w:category>
        <w:types>
          <w:type w:val="bbPlcHdr"/>
        </w:types>
        <w:behaviors>
          <w:behavior w:val="content"/>
        </w:behaviors>
        <w:guid w:val="{474F07E1-81E9-41D7-B3CC-C2C3C7396960}"/>
      </w:docPartPr>
      <w:docPartBody>
        <w:p w:rsidR="009C645D" w:rsidRDefault="000920AE" w:rsidP="000920AE">
          <w:pPr>
            <w:pStyle w:val="6942320C4C674645B52BCB99F1CDA30B"/>
          </w:pPr>
          <w:r w:rsidRPr="002A59B5">
            <w:rPr>
              <w:rStyle w:val="Vietosrezervavimoenklotekstas"/>
            </w:rPr>
            <w:t>Click or tap here to enter text.</w:t>
          </w:r>
        </w:p>
      </w:docPartBody>
    </w:docPart>
    <w:docPart>
      <w:docPartPr>
        <w:name w:val="64E5D2F9AA804C67AA0C6EF9C86ACA54"/>
        <w:category>
          <w:name w:val="General"/>
          <w:gallery w:val="placeholder"/>
        </w:category>
        <w:types>
          <w:type w:val="bbPlcHdr"/>
        </w:types>
        <w:behaviors>
          <w:behavior w:val="content"/>
        </w:behaviors>
        <w:guid w:val="{E433C5EF-B949-40F5-82F6-FE67C3D6025F}"/>
      </w:docPartPr>
      <w:docPartBody>
        <w:p w:rsidR="009C645D" w:rsidRDefault="000920AE" w:rsidP="000920AE">
          <w:pPr>
            <w:pStyle w:val="64E5D2F9AA804C67AA0C6EF9C86ACA54"/>
          </w:pPr>
          <w:r w:rsidRPr="002A59B5">
            <w:rPr>
              <w:rStyle w:val="Vietosrezervavimoenklotekstas"/>
            </w:rPr>
            <w:t>Click or tap here to enter text.</w:t>
          </w:r>
        </w:p>
      </w:docPartBody>
    </w:docPart>
    <w:docPart>
      <w:docPartPr>
        <w:name w:val="D33EFD9168344D70B3F09827F1BBA2F5"/>
        <w:category>
          <w:name w:val="General"/>
          <w:gallery w:val="placeholder"/>
        </w:category>
        <w:types>
          <w:type w:val="bbPlcHdr"/>
        </w:types>
        <w:behaviors>
          <w:behavior w:val="content"/>
        </w:behaviors>
        <w:guid w:val="{3F6E4770-513E-4423-9EA7-DFD1C0F01C94}"/>
      </w:docPartPr>
      <w:docPartBody>
        <w:p w:rsidR="009C645D" w:rsidRDefault="000920AE" w:rsidP="000920AE">
          <w:pPr>
            <w:pStyle w:val="D33EFD9168344D70B3F09827F1BBA2F5"/>
          </w:pPr>
          <w:r w:rsidRPr="002A59B5">
            <w:rPr>
              <w:rStyle w:val="Vietosrezervavimoenklotekstas"/>
            </w:rPr>
            <w:t>Click or tap here to enter text.</w:t>
          </w:r>
        </w:p>
      </w:docPartBody>
    </w:docPart>
    <w:docPart>
      <w:docPartPr>
        <w:name w:val="8F90CCA7C6EE4D0ABFB4ECA9FA0B5CC8"/>
        <w:category>
          <w:name w:val="General"/>
          <w:gallery w:val="placeholder"/>
        </w:category>
        <w:types>
          <w:type w:val="bbPlcHdr"/>
        </w:types>
        <w:behaviors>
          <w:behavior w:val="content"/>
        </w:behaviors>
        <w:guid w:val="{E9F44069-F6EF-4498-BA97-2022CF92404E}"/>
      </w:docPartPr>
      <w:docPartBody>
        <w:p w:rsidR="009C645D" w:rsidRDefault="000920AE" w:rsidP="000920AE">
          <w:pPr>
            <w:pStyle w:val="8F90CCA7C6EE4D0ABFB4ECA9FA0B5CC8"/>
          </w:pPr>
          <w:r w:rsidRPr="002A59B5">
            <w:rPr>
              <w:rStyle w:val="Vietosrezervavimoenklotekstas"/>
            </w:rPr>
            <w:t>Click or tap here to enter text.</w:t>
          </w:r>
        </w:p>
      </w:docPartBody>
    </w:docPart>
    <w:docPart>
      <w:docPartPr>
        <w:name w:val="05B1CB02A7B04E1685179EBC39D09597"/>
        <w:category>
          <w:name w:val="General"/>
          <w:gallery w:val="placeholder"/>
        </w:category>
        <w:types>
          <w:type w:val="bbPlcHdr"/>
        </w:types>
        <w:behaviors>
          <w:behavior w:val="content"/>
        </w:behaviors>
        <w:guid w:val="{1BFCDC7E-6532-44C5-8378-6E94223D36AE}"/>
      </w:docPartPr>
      <w:docPartBody>
        <w:p w:rsidR="009C645D" w:rsidRDefault="000920AE" w:rsidP="000920AE">
          <w:pPr>
            <w:pStyle w:val="05B1CB02A7B04E1685179EBC39D09597"/>
          </w:pPr>
          <w:r w:rsidRPr="002A59B5">
            <w:rPr>
              <w:rStyle w:val="Vietosrezervavimoenklotekstas"/>
            </w:rPr>
            <w:t>Click or tap here to enter text.</w:t>
          </w:r>
        </w:p>
      </w:docPartBody>
    </w:docPart>
    <w:docPart>
      <w:docPartPr>
        <w:name w:val="7092135494884B4D8461F3EB8500020C"/>
        <w:category>
          <w:name w:val="General"/>
          <w:gallery w:val="placeholder"/>
        </w:category>
        <w:types>
          <w:type w:val="bbPlcHdr"/>
        </w:types>
        <w:behaviors>
          <w:behavior w:val="content"/>
        </w:behaviors>
        <w:guid w:val="{8219D9BE-2905-42D4-93A4-F0C806B01424}"/>
      </w:docPartPr>
      <w:docPartBody>
        <w:p w:rsidR="009C645D" w:rsidRDefault="000920AE" w:rsidP="000920AE">
          <w:pPr>
            <w:pStyle w:val="7092135494884B4D8461F3EB8500020C"/>
          </w:pPr>
          <w:r w:rsidRPr="002A59B5">
            <w:rPr>
              <w:rStyle w:val="Vietosrezervavimoenklotekstas"/>
            </w:rPr>
            <w:t>Click or tap here to enter text.</w:t>
          </w:r>
        </w:p>
      </w:docPartBody>
    </w:docPart>
    <w:docPart>
      <w:docPartPr>
        <w:name w:val="B283AF45953B426590424ACC0F7AC2EA"/>
        <w:category>
          <w:name w:val="General"/>
          <w:gallery w:val="placeholder"/>
        </w:category>
        <w:types>
          <w:type w:val="bbPlcHdr"/>
        </w:types>
        <w:behaviors>
          <w:behavior w:val="content"/>
        </w:behaviors>
        <w:guid w:val="{7DB176F0-7210-42DC-B44B-38BF86EA94D2}"/>
      </w:docPartPr>
      <w:docPartBody>
        <w:p w:rsidR="009C645D" w:rsidRDefault="000920AE" w:rsidP="000920AE">
          <w:pPr>
            <w:pStyle w:val="B283AF45953B426590424ACC0F7AC2EA"/>
          </w:pPr>
          <w:r w:rsidRPr="00E1445A">
            <w:rPr>
              <w:rStyle w:val="Vietosrezervavimoenklotekstas"/>
              <w:rFonts w:ascii="Times New Roman" w:hAnsi="Times New Roman" w:cs="Times New Roman"/>
              <w:u w:val="single"/>
            </w:rPr>
            <w:t>/pasirinkti/</w:t>
          </w:r>
        </w:p>
      </w:docPartBody>
    </w:docPart>
    <w:docPart>
      <w:docPartPr>
        <w:name w:val="6CFDD990B4B746F0B2AD441E27E7760F"/>
        <w:category>
          <w:name w:val="General"/>
          <w:gallery w:val="placeholder"/>
        </w:category>
        <w:types>
          <w:type w:val="bbPlcHdr"/>
        </w:types>
        <w:behaviors>
          <w:behavior w:val="content"/>
        </w:behaviors>
        <w:guid w:val="{BA8F281B-376C-4076-84BB-1079E012E2D0}"/>
      </w:docPartPr>
      <w:docPartBody>
        <w:p w:rsidR="009C645D" w:rsidRDefault="000920AE" w:rsidP="000920AE">
          <w:pPr>
            <w:pStyle w:val="6CFDD990B4B746F0B2AD441E27E7760F"/>
          </w:pPr>
          <w:r w:rsidRPr="00E1445A">
            <w:rPr>
              <w:rStyle w:val="Vietosrezervavimoenklotekstas"/>
              <w:rFonts w:ascii="Times New Roman" w:hAnsi="Times New Roman" w:cs="Times New Roman"/>
              <w:u w:val="single"/>
            </w:rPr>
            <w:t>/įrašyti/</w:t>
          </w:r>
        </w:p>
      </w:docPartBody>
    </w:docPart>
    <w:docPart>
      <w:docPartPr>
        <w:name w:val="0316B7FC72D3400F8CDF863A412467D1"/>
        <w:category>
          <w:name w:val="General"/>
          <w:gallery w:val="placeholder"/>
        </w:category>
        <w:types>
          <w:type w:val="bbPlcHdr"/>
        </w:types>
        <w:behaviors>
          <w:behavior w:val="content"/>
        </w:behaviors>
        <w:guid w:val="{C198ECD9-E2E1-4059-B6E3-B8CAF820F756}"/>
      </w:docPartPr>
      <w:docPartBody>
        <w:p w:rsidR="009C645D" w:rsidRDefault="000920AE" w:rsidP="000920AE">
          <w:pPr>
            <w:pStyle w:val="0316B7FC72D3400F8CDF863A412467D1"/>
          </w:pPr>
          <w:r w:rsidRPr="00E1445A">
            <w:rPr>
              <w:rStyle w:val="Vietosrezervavimoenklotekstas"/>
              <w:rFonts w:ascii="Times New Roman" w:hAnsi="Times New Roman" w:cs="Times New Roman"/>
              <w:u w:val="single"/>
            </w:rPr>
            <w:t>/įrašyti/</w:t>
          </w:r>
        </w:p>
      </w:docPartBody>
    </w:docPart>
    <w:docPart>
      <w:docPartPr>
        <w:name w:val="BC22135535FC4F93876DFBF605B0C24E"/>
        <w:category>
          <w:name w:val="Bendrosios nuostatos"/>
          <w:gallery w:val="placeholder"/>
        </w:category>
        <w:types>
          <w:type w:val="bbPlcHdr"/>
        </w:types>
        <w:behaviors>
          <w:behavior w:val="content"/>
        </w:behaviors>
        <w:guid w:val="{8DA837D8-CB57-4692-A4A7-2BE2428F162D}"/>
      </w:docPartPr>
      <w:docPartBody>
        <w:p w:rsidR="00000000" w:rsidRDefault="0075576B" w:rsidP="0075576B">
          <w:pPr>
            <w:pStyle w:val="BC22135535FC4F93876DFBF605B0C24E"/>
          </w:pPr>
          <w:r w:rsidRPr="002A59B5">
            <w:rPr>
              <w:rStyle w:val="Vietosrezervavimoenklotekstas"/>
            </w:rPr>
            <w:t>Click or tap here to enter text.</w:t>
          </w:r>
        </w:p>
      </w:docPartBody>
    </w:docPart>
    <w:docPart>
      <w:docPartPr>
        <w:name w:val="700436F9E5E345528582BB73C04D51EE"/>
        <w:category>
          <w:name w:val="Bendrosios nuostatos"/>
          <w:gallery w:val="placeholder"/>
        </w:category>
        <w:types>
          <w:type w:val="bbPlcHdr"/>
        </w:types>
        <w:behaviors>
          <w:behavior w:val="content"/>
        </w:behaviors>
        <w:guid w:val="{96F01B71-D072-4187-8BDC-10C982AA359B}"/>
      </w:docPartPr>
      <w:docPartBody>
        <w:p w:rsidR="00000000" w:rsidRDefault="0075576B" w:rsidP="0075576B">
          <w:pPr>
            <w:pStyle w:val="700436F9E5E345528582BB73C04D51EE"/>
          </w:pPr>
          <w:r w:rsidRPr="002A59B5">
            <w:rPr>
              <w:rStyle w:val="Vietosrezervavimoenklotekstas"/>
            </w:rPr>
            <w:t>Click or tap here to enter text.</w:t>
          </w:r>
        </w:p>
      </w:docPartBody>
    </w:docPart>
    <w:docPart>
      <w:docPartPr>
        <w:name w:val="46A271E2E1EC4860B61C64C8CE87A2ED"/>
        <w:category>
          <w:name w:val="Bendrosios nuostatos"/>
          <w:gallery w:val="placeholder"/>
        </w:category>
        <w:types>
          <w:type w:val="bbPlcHdr"/>
        </w:types>
        <w:behaviors>
          <w:behavior w:val="content"/>
        </w:behaviors>
        <w:guid w:val="{1F39085A-60FC-4FEC-8630-B1E1F8371416}"/>
      </w:docPartPr>
      <w:docPartBody>
        <w:p w:rsidR="00000000" w:rsidRDefault="0075576B" w:rsidP="0075576B">
          <w:pPr>
            <w:pStyle w:val="46A271E2E1EC4860B61C64C8CE87A2ED"/>
          </w:pPr>
          <w:r w:rsidRPr="002A59B5">
            <w:rPr>
              <w:rStyle w:val="Vietosrezervavimoenklotekstas"/>
            </w:rPr>
            <w:t>Click or tap here to enter text.</w:t>
          </w:r>
        </w:p>
      </w:docPartBody>
    </w:docPart>
    <w:docPart>
      <w:docPartPr>
        <w:name w:val="3DE25F5E056D41BC83D579A63F1ECACA"/>
        <w:category>
          <w:name w:val="Bendrosios nuostatos"/>
          <w:gallery w:val="placeholder"/>
        </w:category>
        <w:types>
          <w:type w:val="bbPlcHdr"/>
        </w:types>
        <w:behaviors>
          <w:behavior w:val="content"/>
        </w:behaviors>
        <w:guid w:val="{9921F052-596F-43A4-BD7C-D451CE6BCD5E}"/>
      </w:docPartPr>
      <w:docPartBody>
        <w:p w:rsidR="00000000" w:rsidRDefault="0075576B" w:rsidP="0075576B">
          <w:pPr>
            <w:pStyle w:val="3DE25F5E056D41BC83D579A63F1ECACA"/>
          </w:pPr>
          <w:r w:rsidRPr="002A59B5">
            <w:rPr>
              <w:rStyle w:val="Vietosrezervavimoenklotekstas"/>
            </w:rPr>
            <w:t>Click or tap here to enter text.</w:t>
          </w:r>
        </w:p>
      </w:docPartBody>
    </w:docPart>
    <w:docPart>
      <w:docPartPr>
        <w:name w:val="837501C9BE694CA898DB802769A897AC"/>
        <w:category>
          <w:name w:val="Bendrosios nuostatos"/>
          <w:gallery w:val="placeholder"/>
        </w:category>
        <w:types>
          <w:type w:val="bbPlcHdr"/>
        </w:types>
        <w:behaviors>
          <w:behavior w:val="content"/>
        </w:behaviors>
        <w:guid w:val="{D183647E-C97B-4D5F-BF47-CE90FEB278DF}"/>
      </w:docPartPr>
      <w:docPartBody>
        <w:p w:rsidR="00000000" w:rsidRDefault="0075576B" w:rsidP="0075576B">
          <w:pPr>
            <w:pStyle w:val="837501C9BE694CA898DB802769A897AC"/>
          </w:pPr>
          <w:r w:rsidRPr="002A59B5">
            <w:rPr>
              <w:rStyle w:val="Vietosrezervavimoenklotekstas"/>
            </w:rPr>
            <w:t>Click or tap here to enter text.</w:t>
          </w:r>
        </w:p>
      </w:docPartBody>
    </w:docPart>
    <w:docPart>
      <w:docPartPr>
        <w:name w:val="BB6E7B28166F4DBE92515ACB3D8750B0"/>
        <w:category>
          <w:name w:val="Bendrosios nuostatos"/>
          <w:gallery w:val="placeholder"/>
        </w:category>
        <w:types>
          <w:type w:val="bbPlcHdr"/>
        </w:types>
        <w:behaviors>
          <w:behavior w:val="content"/>
        </w:behaviors>
        <w:guid w:val="{D5277BBF-CE45-4345-8B6B-431F6B0E6FCE}"/>
      </w:docPartPr>
      <w:docPartBody>
        <w:p w:rsidR="00000000" w:rsidRDefault="0075576B" w:rsidP="0075576B">
          <w:pPr>
            <w:pStyle w:val="BB6E7B28166F4DBE92515ACB3D8750B0"/>
          </w:pPr>
          <w:r w:rsidRPr="002A59B5">
            <w:rPr>
              <w:rStyle w:val="Vietosrezervavimoenklotekstas"/>
            </w:rPr>
            <w:t>Click or tap here to enter text.</w:t>
          </w:r>
        </w:p>
      </w:docPartBody>
    </w:docPart>
    <w:docPart>
      <w:docPartPr>
        <w:name w:val="5CE18543B4FC4240888C3B3C6B75717E"/>
        <w:category>
          <w:name w:val="Bendrosios nuostatos"/>
          <w:gallery w:val="placeholder"/>
        </w:category>
        <w:types>
          <w:type w:val="bbPlcHdr"/>
        </w:types>
        <w:behaviors>
          <w:behavior w:val="content"/>
        </w:behaviors>
        <w:guid w:val="{DD9DAFC2-6301-42E9-85A0-F2ECD4DF4349}"/>
      </w:docPartPr>
      <w:docPartBody>
        <w:p w:rsidR="00000000" w:rsidRDefault="0075576B" w:rsidP="0075576B">
          <w:pPr>
            <w:pStyle w:val="5CE18543B4FC4240888C3B3C6B75717E"/>
          </w:pPr>
          <w:r w:rsidRPr="00E1445A">
            <w:rPr>
              <w:rStyle w:val="Vietosrezervavimoenklotekstas"/>
              <w:rFonts w:ascii="Times New Roman" w:hAnsi="Times New Roman" w:cs="Times New Roman"/>
              <w:u w:val="single"/>
            </w:rPr>
            <w:t>/pasirinkti/</w:t>
          </w:r>
        </w:p>
      </w:docPartBody>
    </w:docPart>
    <w:docPart>
      <w:docPartPr>
        <w:name w:val="D104EAE4D5E34AB38A22CEF395EA2086"/>
        <w:category>
          <w:name w:val="Bendrosios nuostatos"/>
          <w:gallery w:val="placeholder"/>
        </w:category>
        <w:types>
          <w:type w:val="bbPlcHdr"/>
        </w:types>
        <w:behaviors>
          <w:behavior w:val="content"/>
        </w:behaviors>
        <w:guid w:val="{58D2F9B1-96B8-4509-8181-FAFA498927AE}"/>
      </w:docPartPr>
      <w:docPartBody>
        <w:p w:rsidR="00000000" w:rsidRDefault="0075576B" w:rsidP="0075576B">
          <w:pPr>
            <w:pStyle w:val="D104EAE4D5E34AB38A22CEF395EA2086"/>
          </w:pPr>
          <w:r w:rsidRPr="00E1445A">
            <w:rPr>
              <w:rStyle w:val="Vietosrezervavimoenklotekstas"/>
              <w:rFonts w:ascii="Times New Roman" w:hAnsi="Times New Roman" w:cs="Times New Roman"/>
              <w:u w:val="single"/>
            </w:rPr>
            <w:t>/įrašyti/</w:t>
          </w:r>
        </w:p>
      </w:docPartBody>
    </w:docPart>
    <w:docPart>
      <w:docPartPr>
        <w:name w:val="0FA1768950744F22AD3C43AE17F914E6"/>
        <w:category>
          <w:name w:val="Bendrosios nuostatos"/>
          <w:gallery w:val="placeholder"/>
        </w:category>
        <w:types>
          <w:type w:val="bbPlcHdr"/>
        </w:types>
        <w:behaviors>
          <w:behavior w:val="content"/>
        </w:behaviors>
        <w:guid w:val="{46C0FD5B-6E76-4812-84BF-AA361F5735DD}"/>
      </w:docPartPr>
      <w:docPartBody>
        <w:p w:rsidR="00000000" w:rsidRDefault="0075576B" w:rsidP="0075576B">
          <w:pPr>
            <w:pStyle w:val="0FA1768950744F22AD3C43AE17F914E6"/>
          </w:pPr>
          <w:r w:rsidRPr="00E1445A">
            <w:rPr>
              <w:rStyle w:val="Vietosrezervavimoenklotekstas"/>
              <w:rFonts w:ascii="Times New Roman" w:hAnsi="Times New Roman" w:cs="Times New Roman"/>
              <w:u w:val="single"/>
            </w:rPr>
            <w:t>/įrašyti/</w:t>
          </w:r>
        </w:p>
      </w:docPartBody>
    </w:docPart>
    <w:docPart>
      <w:docPartPr>
        <w:name w:val="D46A3405DF7B4BFABA53A6144D15D84C"/>
        <w:category>
          <w:name w:val="Bendrosios nuostatos"/>
          <w:gallery w:val="placeholder"/>
        </w:category>
        <w:types>
          <w:type w:val="bbPlcHdr"/>
        </w:types>
        <w:behaviors>
          <w:behavior w:val="content"/>
        </w:behaviors>
        <w:guid w:val="{573B0A22-12CE-435A-B936-410BE4CCD08B}"/>
      </w:docPartPr>
      <w:docPartBody>
        <w:p w:rsidR="00000000" w:rsidRDefault="0075576B" w:rsidP="0075576B">
          <w:pPr>
            <w:pStyle w:val="D46A3405DF7B4BFABA53A6144D15D84C"/>
          </w:pPr>
          <w:r w:rsidRPr="002A59B5">
            <w:rPr>
              <w:rStyle w:val="Vietosrezervavimoenklotekstas"/>
            </w:rPr>
            <w:t>Click or tap here to enter text.</w:t>
          </w:r>
        </w:p>
      </w:docPartBody>
    </w:docPart>
    <w:docPart>
      <w:docPartPr>
        <w:name w:val="89D044B0C836456891D82F063619C8A4"/>
        <w:category>
          <w:name w:val="Bendrosios nuostatos"/>
          <w:gallery w:val="placeholder"/>
        </w:category>
        <w:types>
          <w:type w:val="bbPlcHdr"/>
        </w:types>
        <w:behaviors>
          <w:behavior w:val="content"/>
        </w:behaviors>
        <w:guid w:val="{9745E930-6305-4C20-976A-BB8C1B49C721}"/>
      </w:docPartPr>
      <w:docPartBody>
        <w:p w:rsidR="00000000" w:rsidRDefault="0075576B" w:rsidP="0075576B">
          <w:pPr>
            <w:pStyle w:val="89D044B0C836456891D82F063619C8A4"/>
          </w:pPr>
          <w:r w:rsidRPr="002A59B5">
            <w:rPr>
              <w:rStyle w:val="Vietosrezervavimoenklotekstas"/>
            </w:rPr>
            <w:t>Click or tap here to enter text.</w:t>
          </w:r>
        </w:p>
      </w:docPartBody>
    </w:docPart>
    <w:docPart>
      <w:docPartPr>
        <w:name w:val="A9E88A8A23B0418F9C5CCB8FAB90D0A0"/>
        <w:category>
          <w:name w:val="Bendrosios nuostatos"/>
          <w:gallery w:val="placeholder"/>
        </w:category>
        <w:types>
          <w:type w:val="bbPlcHdr"/>
        </w:types>
        <w:behaviors>
          <w:behavior w:val="content"/>
        </w:behaviors>
        <w:guid w:val="{EE699829-A0A6-458E-9AD1-23335E651AB6}"/>
      </w:docPartPr>
      <w:docPartBody>
        <w:p w:rsidR="00000000" w:rsidRDefault="0075576B" w:rsidP="0075576B">
          <w:pPr>
            <w:pStyle w:val="A9E88A8A23B0418F9C5CCB8FAB90D0A0"/>
          </w:pPr>
          <w:r w:rsidRPr="002A59B5">
            <w:rPr>
              <w:rStyle w:val="Vietosrezervavimoenklotekstas"/>
            </w:rPr>
            <w:t>Click or tap here to enter text.</w:t>
          </w:r>
        </w:p>
      </w:docPartBody>
    </w:docPart>
    <w:docPart>
      <w:docPartPr>
        <w:name w:val="AF9A4860784546C4BE7096D83676BE28"/>
        <w:category>
          <w:name w:val="Bendrosios nuostatos"/>
          <w:gallery w:val="placeholder"/>
        </w:category>
        <w:types>
          <w:type w:val="bbPlcHdr"/>
        </w:types>
        <w:behaviors>
          <w:behavior w:val="content"/>
        </w:behaviors>
        <w:guid w:val="{F2FA9F8D-BBE8-4137-8AE1-1FD7C701CBE8}"/>
      </w:docPartPr>
      <w:docPartBody>
        <w:p w:rsidR="00000000" w:rsidRDefault="0075576B" w:rsidP="0075576B">
          <w:pPr>
            <w:pStyle w:val="AF9A4860784546C4BE7096D83676BE28"/>
          </w:pPr>
          <w:r w:rsidRPr="002A59B5">
            <w:rPr>
              <w:rStyle w:val="Vietosrezervavimoenklotekstas"/>
            </w:rPr>
            <w:t>Click or tap here to enter text.</w:t>
          </w:r>
        </w:p>
      </w:docPartBody>
    </w:docPart>
    <w:docPart>
      <w:docPartPr>
        <w:name w:val="7D020960D04146DD9179003D48D8665B"/>
        <w:category>
          <w:name w:val="Bendrosios nuostatos"/>
          <w:gallery w:val="placeholder"/>
        </w:category>
        <w:types>
          <w:type w:val="bbPlcHdr"/>
        </w:types>
        <w:behaviors>
          <w:behavior w:val="content"/>
        </w:behaviors>
        <w:guid w:val="{30123845-E438-45D2-82BB-EFD595E9C8E2}"/>
      </w:docPartPr>
      <w:docPartBody>
        <w:p w:rsidR="00000000" w:rsidRDefault="0075576B" w:rsidP="0075576B">
          <w:pPr>
            <w:pStyle w:val="7D020960D04146DD9179003D48D8665B"/>
          </w:pPr>
          <w:r w:rsidRPr="002A59B5">
            <w:rPr>
              <w:rStyle w:val="Vietosrezervavimoenklotekstas"/>
            </w:rPr>
            <w:t>Click or tap here to enter text.</w:t>
          </w:r>
        </w:p>
      </w:docPartBody>
    </w:docPart>
    <w:docPart>
      <w:docPartPr>
        <w:name w:val="2B7F3DB16EAE4F5090213A29F8B03524"/>
        <w:category>
          <w:name w:val="Bendrosios nuostatos"/>
          <w:gallery w:val="placeholder"/>
        </w:category>
        <w:types>
          <w:type w:val="bbPlcHdr"/>
        </w:types>
        <w:behaviors>
          <w:behavior w:val="content"/>
        </w:behaviors>
        <w:guid w:val="{C7532CD8-5C21-436A-8C06-E9A806F0F1B3}"/>
      </w:docPartPr>
      <w:docPartBody>
        <w:p w:rsidR="00000000" w:rsidRDefault="0075576B" w:rsidP="0075576B">
          <w:pPr>
            <w:pStyle w:val="2B7F3DB16EAE4F5090213A29F8B03524"/>
          </w:pPr>
          <w:r w:rsidRPr="002A59B5">
            <w:rPr>
              <w:rStyle w:val="Vietosrezervavimoenklotekstas"/>
            </w:rPr>
            <w:t>Click or tap here to enter text.</w:t>
          </w:r>
        </w:p>
      </w:docPartBody>
    </w:docPart>
    <w:docPart>
      <w:docPartPr>
        <w:name w:val="38F7A0C4E45C4172A546AB0AB7AB1263"/>
        <w:category>
          <w:name w:val="Bendrosios nuostatos"/>
          <w:gallery w:val="placeholder"/>
        </w:category>
        <w:types>
          <w:type w:val="bbPlcHdr"/>
        </w:types>
        <w:behaviors>
          <w:behavior w:val="content"/>
        </w:behaviors>
        <w:guid w:val="{AE1D5664-058E-4A48-99F9-2AA6E99D9C6D}"/>
      </w:docPartPr>
      <w:docPartBody>
        <w:p w:rsidR="00000000" w:rsidRDefault="0075576B" w:rsidP="0075576B">
          <w:pPr>
            <w:pStyle w:val="38F7A0C4E45C4172A546AB0AB7AB1263"/>
          </w:pPr>
          <w:r w:rsidRPr="00E1445A">
            <w:rPr>
              <w:rStyle w:val="Vietosrezervavimoenklotekstas"/>
              <w:rFonts w:ascii="Times New Roman" w:hAnsi="Times New Roman" w:cs="Times New Roman"/>
              <w:u w:val="single"/>
            </w:rPr>
            <w:t>/pasirinkti/</w:t>
          </w:r>
        </w:p>
      </w:docPartBody>
    </w:docPart>
    <w:docPart>
      <w:docPartPr>
        <w:name w:val="D10DF38CCC254E70B94E987ECBAEFE45"/>
        <w:category>
          <w:name w:val="Bendrosios nuostatos"/>
          <w:gallery w:val="placeholder"/>
        </w:category>
        <w:types>
          <w:type w:val="bbPlcHdr"/>
        </w:types>
        <w:behaviors>
          <w:behavior w:val="content"/>
        </w:behaviors>
        <w:guid w:val="{68696CF7-FE2E-46E3-AB2B-1E263FA3776B}"/>
      </w:docPartPr>
      <w:docPartBody>
        <w:p w:rsidR="00000000" w:rsidRDefault="0075576B" w:rsidP="0075576B">
          <w:pPr>
            <w:pStyle w:val="D10DF38CCC254E70B94E987ECBAEFE45"/>
          </w:pPr>
          <w:r w:rsidRPr="00E1445A">
            <w:rPr>
              <w:rStyle w:val="Vietosrezervavimoenklotekstas"/>
              <w:rFonts w:ascii="Times New Roman" w:hAnsi="Times New Roman" w:cs="Times New Roman"/>
              <w:u w:val="single"/>
            </w:rPr>
            <w:t>/įrašyti/</w:t>
          </w:r>
        </w:p>
      </w:docPartBody>
    </w:docPart>
    <w:docPart>
      <w:docPartPr>
        <w:name w:val="68E354D7168D4D38B45A3AE0A94BE80F"/>
        <w:category>
          <w:name w:val="Bendrosios nuostatos"/>
          <w:gallery w:val="placeholder"/>
        </w:category>
        <w:types>
          <w:type w:val="bbPlcHdr"/>
        </w:types>
        <w:behaviors>
          <w:behavior w:val="content"/>
        </w:behaviors>
        <w:guid w:val="{4C3C742D-EF6E-4F41-B8EC-528D6F671F81}"/>
      </w:docPartPr>
      <w:docPartBody>
        <w:p w:rsidR="00000000" w:rsidRDefault="0075576B" w:rsidP="0075576B">
          <w:pPr>
            <w:pStyle w:val="68E354D7168D4D38B45A3AE0A94BE80F"/>
          </w:pPr>
          <w:r w:rsidRPr="00E1445A">
            <w:rPr>
              <w:rStyle w:val="Vietosrezervavimoenklotekstas"/>
              <w:rFonts w:ascii="Times New Roman" w:hAnsi="Times New Roman" w:cs="Times New Roman"/>
              <w:u w:val="single"/>
            </w:rPr>
            <w:t>/įrašyti/</w:t>
          </w:r>
        </w:p>
      </w:docPartBody>
    </w:docPart>
    <w:docPart>
      <w:docPartPr>
        <w:name w:val="1D0CD01C1B744CE9958F2BB1C41A4E6E"/>
        <w:category>
          <w:name w:val="Bendrosios nuostatos"/>
          <w:gallery w:val="placeholder"/>
        </w:category>
        <w:types>
          <w:type w:val="bbPlcHdr"/>
        </w:types>
        <w:behaviors>
          <w:behavior w:val="content"/>
        </w:behaviors>
        <w:guid w:val="{023A7686-0ACD-41F9-A68A-013AE663BBE6}"/>
      </w:docPartPr>
      <w:docPartBody>
        <w:p w:rsidR="00000000" w:rsidRDefault="0075576B" w:rsidP="0075576B">
          <w:pPr>
            <w:pStyle w:val="1D0CD01C1B744CE9958F2BB1C41A4E6E"/>
          </w:pPr>
          <w:r w:rsidRPr="002A59B5">
            <w:rPr>
              <w:rStyle w:val="Vietosrezervavimoenklotekstas"/>
            </w:rPr>
            <w:t>Click or tap here to enter text.</w:t>
          </w:r>
        </w:p>
      </w:docPartBody>
    </w:docPart>
    <w:docPart>
      <w:docPartPr>
        <w:name w:val="0499D3EC4C1B44CFADDB6B9695BB42CE"/>
        <w:category>
          <w:name w:val="Bendrosios nuostatos"/>
          <w:gallery w:val="placeholder"/>
        </w:category>
        <w:types>
          <w:type w:val="bbPlcHdr"/>
        </w:types>
        <w:behaviors>
          <w:behavior w:val="content"/>
        </w:behaviors>
        <w:guid w:val="{DA241B2C-3681-41E6-9A0A-8E60973AF7F5}"/>
      </w:docPartPr>
      <w:docPartBody>
        <w:p w:rsidR="00000000" w:rsidRDefault="0075576B" w:rsidP="0075576B">
          <w:pPr>
            <w:pStyle w:val="0499D3EC4C1B44CFADDB6B9695BB42CE"/>
          </w:pPr>
          <w:r w:rsidRPr="002A59B5">
            <w:rPr>
              <w:rStyle w:val="Vietosrezervavimoenklotekstas"/>
            </w:rPr>
            <w:t>Click or tap here to enter text.</w:t>
          </w:r>
        </w:p>
      </w:docPartBody>
    </w:docPart>
    <w:docPart>
      <w:docPartPr>
        <w:name w:val="A4C2D9AC80774F3AA6BB9B5E70D8DB60"/>
        <w:category>
          <w:name w:val="Bendrosios nuostatos"/>
          <w:gallery w:val="placeholder"/>
        </w:category>
        <w:types>
          <w:type w:val="bbPlcHdr"/>
        </w:types>
        <w:behaviors>
          <w:behavior w:val="content"/>
        </w:behaviors>
        <w:guid w:val="{BECF9DFF-5944-4AE0-BE99-25AEDF0878C4}"/>
      </w:docPartPr>
      <w:docPartBody>
        <w:p w:rsidR="00000000" w:rsidRDefault="0075576B" w:rsidP="0075576B">
          <w:pPr>
            <w:pStyle w:val="A4C2D9AC80774F3AA6BB9B5E70D8DB60"/>
          </w:pPr>
          <w:r w:rsidRPr="002A59B5">
            <w:rPr>
              <w:rStyle w:val="Vietosrezervavimoenklotekstas"/>
            </w:rPr>
            <w:t>Click or tap here to enter text.</w:t>
          </w:r>
        </w:p>
      </w:docPartBody>
    </w:docPart>
    <w:docPart>
      <w:docPartPr>
        <w:name w:val="6B25551A64824ADDBBBCF20AEF429B00"/>
        <w:category>
          <w:name w:val="Bendrosios nuostatos"/>
          <w:gallery w:val="placeholder"/>
        </w:category>
        <w:types>
          <w:type w:val="bbPlcHdr"/>
        </w:types>
        <w:behaviors>
          <w:behavior w:val="content"/>
        </w:behaviors>
        <w:guid w:val="{26FF1005-4349-4553-8374-E930F85ED9E0}"/>
      </w:docPartPr>
      <w:docPartBody>
        <w:p w:rsidR="00000000" w:rsidRDefault="0075576B" w:rsidP="0075576B">
          <w:pPr>
            <w:pStyle w:val="6B25551A64824ADDBBBCF20AEF429B00"/>
          </w:pPr>
          <w:r w:rsidRPr="002A59B5">
            <w:rPr>
              <w:rStyle w:val="Vietosrezervavimoenklotekstas"/>
            </w:rPr>
            <w:t>Click or tap here to enter text.</w:t>
          </w:r>
        </w:p>
      </w:docPartBody>
    </w:docPart>
    <w:docPart>
      <w:docPartPr>
        <w:name w:val="0993B822B24243398A4F0F25E6354979"/>
        <w:category>
          <w:name w:val="Bendrosios nuostatos"/>
          <w:gallery w:val="placeholder"/>
        </w:category>
        <w:types>
          <w:type w:val="bbPlcHdr"/>
        </w:types>
        <w:behaviors>
          <w:behavior w:val="content"/>
        </w:behaviors>
        <w:guid w:val="{6B1AB5FB-5E37-407A-B79B-B6BDA5AC943E}"/>
      </w:docPartPr>
      <w:docPartBody>
        <w:p w:rsidR="00000000" w:rsidRDefault="0075576B" w:rsidP="0075576B">
          <w:pPr>
            <w:pStyle w:val="0993B822B24243398A4F0F25E6354979"/>
          </w:pPr>
          <w:r w:rsidRPr="002A59B5">
            <w:rPr>
              <w:rStyle w:val="Vietosrezervavimoenklotekstas"/>
            </w:rPr>
            <w:t>Click or tap here to enter text.</w:t>
          </w:r>
        </w:p>
      </w:docPartBody>
    </w:docPart>
    <w:docPart>
      <w:docPartPr>
        <w:name w:val="14D0C1E6C26F43228D6388F9413C6787"/>
        <w:category>
          <w:name w:val="Bendrosios nuostatos"/>
          <w:gallery w:val="placeholder"/>
        </w:category>
        <w:types>
          <w:type w:val="bbPlcHdr"/>
        </w:types>
        <w:behaviors>
          <w:behavior w:val="content"/>
        </w:behaviors>
        <w:guid w:val="{340046E6-8D8E-4C65-8464-A0F6D6DE455A}"/>
      </w:docPartPr>
      <w:docPartBody>
        <w:p w:rsidR="00000000" w:rsidRDefault="0075576B" w:rsidP="0075576B">
          <w:pPr>
            <w:pStyle w:val="14D0C1E6C26F43228D6388F9413C6787"/>
          </w:pPr>
          <w:r w:rsidRPr="002A59B5">
            <w:rPr>
              <w:rStyle w:val="Vietosrezervavimoenklotekstas"/>
            </w:rPr>
            <w:t>Click or tap here to enter text.</w:t>
          </w:r>
        </w:p>
      </w:docPartBody>
    </w:docPart>
    <w:docPart>
      <w:docPartPr>
        <w:name w:val="E35625FCD3224890B3EE749E5E123C93"/>
        <w:category>
          <w:name w:val="Bendrosios nuostatos"/>
          <w:gallery w:val="placeholder"/>
        </w:category>
        <w:types>
          <w:type w:val="bbPlcHdr"/>
        </w:types>
        <w:behaviors>
          <w:behavior w:val="content"/>
        </w:behaviors>
        <w:guid w:val="{EC46A833-29DC-4E16-8250-9DB0A4F96310}"/>
      </w:docPartPr>
      <w:docPartBody>
        <w:p w:rsidR="00000000" w:rsidRDefault="0075576B" w:rsidP="0075576B">
          <w:pPr>
            <w:pStyle w:val="E35625FCD3224890B3EE749E5E123C93"/>
          </w:pPr>
          <w:r w:rsidRPr="00E1445A">
            <w:rPr>
              <w:rStyle w:val="Vietosrezervavimoenklotekstas"/>
              <w:rFonts w:ascii="Times New Roman" w:hAnsi="Times New Roman" w:cs="Times New Roman"/>
              <w:u w:val="single"/>
            </w:rPr>
            <w:t>/pasirinkti/</w:t>
          </w:r>
        </w:p>
      </w:docPartBody>
    </w:docPart>
    <w:docPart>
      <w:docPartPr>
        <w:name w:val="C6279262043E4847BAEB5EA7A15AA46B"/>
        <w:category>
          <w:name w:val="Bendrosios nuostatos"/>
          <w:gallery w:val="placeholder"/>
        </w:category>
        <w:types>
          <w:type w:val="bbPlcHdr"/>
        </w:types>
        <w:behaviors>
          <w:behavior w:val="content"/>
        </w:behaviors>
        <w:guid w:val="{20CF4759-74B2-453D-95FA-E377D325FC73}"/>
      </w:docPartPr>
      <w:docPartBody>
        <w:p w:rsidR="00000000" w:rsidRDefault="0075576B" w:rsidP="0075576B">
          <w:pPr>
            <w:pStyle w:val="C6279262043E4847BAEB5EA7A15AA46B"/>
          </w:pPr>
          <w:r w:rsidRPr="00E1445A">
            <w:rPr>
              <w:rStyle w:val="Vietosrezervavimoenklotekstas"/>
              <w:rFonts w:ascii="Times New Roman" w:hAnsi="Times New Roman" w:cs="Times New Roman"/>
              <w:u w:val="single"/>
            </w:rPr>
            <w:t>/įrašyti/</w:t>
          </w:r>
        </w:p>
      </w:docPartBody>
    </w:docPart>
    <w:docPart>
      <w:docPartPr>
        <w:name w:val="2C3183A908284151B0D94ABECB8075EF"/>
        <w:category>
          <w:name w:val="Bendrosios nuostatos"/>
          <w:gallery w:val="placeholder"/>
        </w:category>
        <w:types>
          <w:type w:val="bbPlcHdr"/>
        </w:types>
        <w:behaviors>
          <w:behavior w:val="content"/>
        </w:behaviors>
        <w:guid w:val="{5BF363E2-75D1-44E8-9AA5-43641C7C2BCF}"/>
      </w:docPartPr>
      <w:docPartBody>
        <w:p w:rsidR="00000000" w:rsidRDefault="0075576B" w:rsidP="0075576B">
          <w:pPr>
            <w:pStyle w:val="2C3183A908284151B0D94ABECB8075EF"/>
          </w:pPr>
          <w:r w:rsidRPr="00E1445A">
            <w:rPr>
              <w:rStyle w:val="Vietosrezervavimoenklotekstas"/>
              <w:rFonts w:ascii="Times New Roman" w:hAnsi="Times New Roman" w:cs="Times New Roman"/>
              <w:u w:val="single"/>
            </w:rPr>
            <w:t>/įrašyti/</w:t>
          </w:r>
        </w:p>
      </w:docPartBody>
    </w:docPart>
    <w:docPart>
      <w:docPartPr>
        <w:name w:val="CAB33824C1CD4872A602AB1A49056532"/>
        <w:category>
          <w:name w:val="Bendrosios nuostatos"/>
          <w:gallery w:val="placeholder"/>
        </w:category>
        <w:types>
          <w:type w:val="bbPlcHdr"/>
        </w:types>
        <w:behaviors>
          <w:behavior w:val="content"/>
        </w:behaviors>
        <w:guid w:val="{54486681-28BB-4014-A6B1-F4E0AAA33EE3}"/>
      </w:docPartPr>
      <w:docPartBody>
        <w:p w:rsidR="00000000" w:rsidRDefault="0075576B" w:rsidP="0075576B">
          <w:pPr>
            <w:pStyle w:val="CAB33824C1CD4872A602AB1A49056532"/>
          </w:pPr>
          <w:r w:rsidRPr="002A59B5">
            <w:rPr>
              <w:rStyle w:val="Vietosrezervavimoenklotekstas"/>
            </w:rPr>
            <w:t>Click or tap here to enter text.</w:t>
          </w:r>
        </w:p>
      </w:docPartBody>
    </w:docPart>
    <w:docPart>
      <w:docPartPr>
        <w:name w:val="1169B189B9B04FE2BD2C22C06E083B5B"/>
        <w:category>
          <w:name w:val="Bendrosios nuostatos"/>
          <w:gallery w:val="placeholder"/>
        </w:category>
        <w:types>
          <w:type w:val="bbPlcHdr"/>
        </w:types>
        <w:behaviors>
          <w:behavior w:val="content"/>
        </w:behaviors>
        <w:guid w:val="{40557204-18E9-456D-A568-2409AF751F18}"/>
      </w:docPartPr>
      <w:docPartBody>
        <w:p w:rsidR="00000000" w:rsidRDefault="0075576B" w:rsidP="0075576B">
          <w:pPr>
            <w:pStyle w:val="1169B189B9B04FE2BD2C22C06E083B5B"/>
          </w:pPr>
          <w:r w:rsidRPr="002A59B5">
            <w:rPr>
              <w:rStyle w:val="Vietosrezervavimoenklotekstas"/>
            </w:rPr>
            <w:t>Click or tap here to enter text.</w:t>
          </w:r>
        </w:p>
      </w:docPartBody>
    </w:docPart>
    <w:docPart>
      <w:docPartPr>
        <w:name w:val="A786272ADC6D49FA88553EC1D8DB7123"/>
        <w:category>
          <w:name w:val="Bendrosios nuostatos"/>
          <w:gallery w:val="placeholder"/>
        </w:category>
        <w:types>
          <w:type w:val="bbPlcHdr"/>
        </w:types>
        <w:behaviors>
          <w:behavior w:val="content"/>
        </w:behaviors>
        <w:guid w:val="{B14B94C8-4744-4BC3-B250-C57C84D4A461}"/>
      </w:docPartPr>
      <w:docPartBody>
        <w:p w:rsidR="00000000" w:rsidRDefault="0075576B" w:rsidP="0075576B">
          <w:pPr>
            <w:pStyle w:val="A786272ADC6D49FA88553EC1D8DB7123"/>
          </w:pPr>
          <w:r w:rsidRPr="002A59B5">
            <w:rPr>
              <w:rStyle w:val="Vietosrezervavimoenklotekstas"/>
            </w:rPr>
            <w:t>Click or tap here to enter text.</w:t>
          </w:r>
        </w:p>
      </w:docPartBody>
    </w:docPart>
    <w:docPart>
      <w:docPartPr>
        <w:name w:val="0F4EA1711FC44A909E7649447EEEB096"/>
        <w:category>
          <w:name w:val="Bendrosios nuostatos"/>
          <w:gallery w:val="placeholder"/>
        </w:category>
        <w:types>
          <w:type w:val="bbPlcHdr"/>
        </w:types>
        <w:behaviors>
          <w:behavior w:val="content"/>
        </w:behaviors>
        <w:guid w:val="{C3F04AEE-AD6D-499C-B1C2-EC9E0031081D}"/>
      </w:docPartPr>
      <w:docPartBody>
        <w:p w:rsidR="00000000" w:rsidRDefault="0075576B" w:rsidP="0075576B">
          <w:pPr>
            <w:pStyle w:val="0F4EA1711FC44A909E7649447EEEB096"/>
          </w:pPr>
          <w:r w:rsidRPr="002A59B5">
            <w:rPr>
              <w:rStyle w:val="Vietosrezervavimoenklotekstas"/>
            </w:rPr>
            <w:t>Click or tap here to enter text.</w:t>
          </w:r>
        </w:p>
      </w:docPartBody>
    </w:docPart>
    <w:docPart>
      <w:docPartPr>
        <w:name w:val="84FE44120D444637BB5166823801CF80"/>
        <w:category>
          <w:name w:val="Bendrosios nuostatos"/>
          <w:gallery w:val="placeholder"/>
        </w:category>
        <w:types>
          <w:type w:val="bbPlcHdr"/>
        </w:types>
        <w:behaviors>
          <w:behavior w:val="content"/>
        </w:behaviors>
        <w:guid w:val="{63BEA840-2DD0-4D39-9B16-40A37F3BAD72}"/>
      </w:docPartPr>
      <w:docPartBody>
        <w:p w:rsidR="00000000" w:rsidRDefault="0075576B" w:rsidP="0075576B">
          <w:pPr>
            <w:pStyle w:val="84FE44120D444637BB5166823801CF80"/>
          </w:pPr>
          <w:r w:rsidRPr="002A59B5">
            <w:rPr>
              <w:rStyle w:val="Vietosrezervavimoenklotekstas"/>
            </w:rPr>
            <w:t>Click or tap here to enter text.</w:t>
          </w:r>
        </w:p>
      </w:docPartBody>
    </w:docPart>
    <w:docPart>
      <w:docPartPr>
        <w:name w:val="E1F62EDED20C4798B14AED4A8527851E"/>
        <w:category>
          <w:name w:val="Bendrosios nuostatos"/>
          <w:gallery w:val="placeholder"/>
        </w:category>
        <w:types>
          <w:type w:val="bbPlcHdr"/>
        </w:types>
        <w:behaviors>
          <w:behavior w:val="content"/>
        </w:behaviors>
        <w:guid w:val="{9A93E2C0-B5D7-4FB9-966C-D8624BD6C371}"/>
      </w:docPartPr>
      <w:docPartBody>
        <w:p w:rsidR="00000000" w:rsidRDefault="0075576B" w:rsidP="0075576B">
          <w:pPr>
            <w:pStyle w:val="E1F62EDED20C4798B14AED4A8527851E"/>
          </w:pPr>
          <w:r w:rsidRPr="002A59B5">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Helvetica Neue Light">
    <w:altName w:val="Calibri"/>
    <w:charset w:val="00"/>
    <w:family w:val="auto"/>
    <w:pitch w:val="variable"/>
    <w:sig w:usb0="A00002FF" w:usb1="5000205B" w:usb2="00000002" w:usb3="00000000" w:csb0="00000007" w:csb1="00000000"/>
  </w:font>
  <w:font w:name="Verdana">
    <w:panose1 w:val="020B0604030504040204"/>
    <w:charset w:val="BA"/>
    <w:family w:val="swiss"/>
    <w:pitch w:val="variable"/>
    <w:sig w:usb0="A00006FF" w:usb1="4000205B" w:usb2="00000010" w:usb3="00000000" w:csb0="0000019F" w:csb1="00000000"/>
  </w:font>
  <w:font w:name="Optima">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0AE"/>
    <w:rsid w:val="00023790"/>
    <w:rsid w:val="000920AE"/>
    <w:rsid w:val="000C73CE"/>
    <w:rsid w:val="0012390B"/>
    <w:rsid w:val="00145986"/>
    <w:rsid w:val="0017142F"/>
    <w:rsid w:val="00173FB1"/>
    <w:rsid w:val="00213A57"/>
    <w:rsid w:val="002B3C4D"/>
    <w:rsid w:val="0046329C"/>
    <w:rsid w:val="005171D0"/>
    <w:rsid w:val="00573597"/>
    <w:rsid w:val="00595555"/>
    <w:rsid w:val="006E611F"/>
    <w:rsid w:val="006E79EA"/>
    <w:rsid w:val="0075576B"/>
    <w:rsid w:val="009C645D"/>
    <w:rsid w:val="00A23E75"/>
    <w:rsid w:val="00A42EAA"/>
    <w:rsid w:val="00AA1DE2"/>
    <w:rsid w:val="00C43351"/>
    <w:rsid w:val="00CE2B0E"/>
    <w:rsid w:val="00EC2B66"/>
    <w:rsid w:val="00FC56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75576B"/>
    <w:rPr>
      <w:color w:val="808080"/>
    </w:rPr>
  </w:style>
  <w:style w:type="paragraph" w:customStyle="1" w:styleId="71E5EBB4F9C3401CA6AC70A9744DACEC">
    <w:name w:val="71E5EBB4F9C3401CA6AC70A9744DACEC"/>
    <w:rsid w:val="000920AE"/>
  </w:style>
  <w:style w:type="paragraph" w:customStyle="1" w:styleId="1826F944A4E54EC68BC98932EFD78D59">
    <w:name w:val="1826F944A4E54EC68BC98932EFD78D59"/>
    <w:rsid w:val="000920AE"/>
  </w:style>
  <w:style w:type="paragraph" w:customStyle="1" w:styleId="A58793B847FA476E9E5509A2F0E4D224">
    <w:name w:val="A58793B847FA476E9E5509A2F0E4D224"/>
    <w:rsid w:val="000920AE"/>
  </w:style>
  <w:style w:type="paragraph" w:customStyle="1" w:styleId="381E8B65AD3C4765BB773A477E4C62CB">
    <w:name w:val="381E8B65AD3C4765BB773A477E4C62CB"/>
    <w:rsid w:val="000920AE"/>
  </w:style>
  <w:style w:type="paragraph" w:customStyle="1" w:styleId="6942320C4C674645B52BCB99F1CDA30B">
    <w:name w:val="6942320C4C674645B52BCB99F1CDA30B"/>
    <w:rsid w:val="000920AE"/>
  </w:style>
  <w:style w:type="paragraph" w:customStyle="1" w:styleId="64E5D2F9AA804C67AA0C6EF9C86ACA54">
    <w:name w:val="64E5D2F9AA804C67AA0C6EF9C86ACA54"/>
    <w:rsid w:val="000920AE"/>
  </w:style>
  <w:style w:type="paragraph" w:customStyle="1" w:styleId="D33EFD9168344D70B3F09827F1BBA2F5">
    <w:name w:val="D33EFD9168344D70B3F09827F1BBA2F5"/>
    <w:rsid w:val="000920AE"/>
  </w:style>
  <w:style w:type="paragraph" w:customStyle="1" w:styleId="8F90CCA7C6EE4D0ABFB4ECA9FA0B5CC8">
    <w:name w:val="8F90CCA7C6EE4D0ABFB4ECA9FA0B5CC8"/>
    <w:rsid w:val="000920AE"/>
  </w:style>
  <w:style w:type="paragraph" w:customStyle="1" w:styleId="05B1CB02A7B04E1685179EBC39D09597">
    <w:name w:val="05B1CB02A7B04E1685179EBC39D09597"/>
    <w:rsid w:val="000920AE"/>
  </w:style>
  <w:style w:type="paragraph" w:customStyle="1" w:styleId="7092135494884B4D8461F3EB8500020C">
    <w:name w:val="7092135494884B4D8461F3EB8500020C"/>
    <w:rsid w:val="000920AE"/>
  </w:style>
  <w:style w:type="paragraph" w:customStyle="1" w:styleId="7420831594CF440AA593AA44E22C240D">
    <w:name w:val="7420831594CF440AA593AA44E22C240D"/>
    <w:rsid w:val="000920AE"/>
  </w:style>
  <w:style w:type="paragraph" w:customStyle="1" w:styleId="B283AF45953B426590424ACC0F7AC2EA">
    <w:name w:val="B283AF45953B426590424ACC0F7AC2EA"/>
    <w:rsid w:val="000920AE"/>
  </w:style>
  <w:style w:type="paragraph" w:customStyle="1" w:styleId="6CFDD990B4B746F0B2AD441E27E7760F">
    <w:name w:val="6CFDD990B4B746F0B2AD441E27E7760F"/>
    <w:rsid w:val="000920AE"/>
  </w:style>
  <w:style w:type="paragraph" w:customStyle="1" w:styleId="0316B7FC72D3400F8CDF863A412467D1">
    <w:name w:val="0316B7FC72D3400F8CDF863A412467D1"/>
    <w:rsid w:val="000920AE"/>
  </w:style>
  <w:style w:type="paragraph" w:customStyle="1" w:styleId="C0FCEDF5A0004A22A17BEA6407CA6455">
    <w:name w:val="C0FCEDF5A0004A22A17BEA6407CA6455"/>
    <w:rsid w:val="000920AE"/>
  </w:style>
  <w:style w:type="paragraph" w:customStyle="1" w:styleId="EB75E4BDDD334F2B98416B77743972B1">
    <w:name w:val="EB75E4BDDD334F2B98416B77743972B1"/>
    <w:rsid w:val="000920AE"/>
  </w:style>
  <w:style w:type="paragraph" w:customStyle="1" w:styleId="44E8C636A32D4D97A13C4520100331E3">
    <w:name w:val="44E8C636A32D4D97A13C4520100331E3"/>
    <w:rsid w:val="000920AE"/>
  </w:style>
  <w:style w:type="paragraph" w:customStyle="1" w:styleId="163BEF310E2A4F1C8D3FFE1326C45C23">
    <w:name w:val="163BEF310E2A4F1C8D3FFE1326C45C23"/>
    <w:rsid w:val="000920AE"/>
  </w:style>
  <w:style w:type="paragraph" w:customStyle="1" w:styleId="FBC0778EC31D4D68A0B941E97D775CE6">
    <w:name w:val="FBC0778EC31D4D68A0B941E97D775CE6"/>
    <w:rsid w:val="000920AE"/>
  </w:style>
  <w:style w:type="paragraph" w:customStyle="1" w:styleId="E7BA5B8AADAF46D4AE8E532C3CEBE2F7">
    <w:name w:val="E7BA5B8AADAF46D4AE8E532C3CEBE2F7"/>
    <w:rsid w:val="000920AE"/>
  </w:style>
  <w:style w:type="paragraph" w:customStyle="1" w:styleId="E02FB1A4ACEC4717BAFDCF03F6D51EF9">
    <w:name w:val="E02FB1A4ACEC4717BAFDCF03F6D51EF9"/>
    <w:rsid w:val="000920AE"/>
  </w:style>
  <w:style w:type="paragraph" w:customStyle="1" w:styleId="6E7225FB176E4AA097279DC336ED241E">
    <w:name w:val="6E7225FB176E4AA097279DC336ED241E"/>
    <w:rsid w:val="000920AE"/>
  </w:style>
  <w:style w:type="paragraph" w:customStyle="1" w:styleId="B864D098FFF642DAA9DEC324C18B78C5">
    <w:name w:val="B864D098FFF642DAA9DEC324C18B78C5"/>
    <w:rsid w:val="000920AE"/>
  </w:style>
  <w:style w:type="paragraph" w:customStyle="1" w:styleId="94DEEAF49DE94A3DBF47C3B73262DAE5">
    <w:name w:val="94DEEAF49DE94A3DBF47C3B73262DAE5"/>
    <w:rsid w:val="000920AE"/>
  </w:style>
  <w:style w:type="paragraph" w:customStyle="1" w:styleId="37BBA70D98C84BACA892B6A07D5C0228">
    <w:name w:val="37BBA70D98C84BACA892B6A07D5C0228"/>
    <w:rsid w:val="000920AE"/>
  </w:style>
  <w:style w:type="paragraph" w:customStyle="1" w:styleId="BF86EB1E4D124C4CA4BBE63656AFDF8F">
    <w:name w:val="BF86EB1E4D124C4CA4BBE63656AFDF8F"/>
    <w:rsid w:val="000920AE"/>
  </w:style>
  <w:style w:type="paragraph" w:customStyle="1" w:styleId="7A5FC203B6CA48AF8456F613AE6C617A">
    <w:name w:val="7A5FC203B6CA48AF8456F613AE6C617A"/>
    <w:rsid w:val="000920AE"/>
  </w:style>
  <w:style w:type="paragraph" w:customStyle="1" w:styleId="A81266508412421E968435A9BA981B2D">
    <w:name w:val="A81266508412421E968435A9BA981B2D"/>
    <w:rsid w:val="000920AE"/>
  </w:style>
  <w:style w:type="paragraph" w:customStyle="1" w:styleId="5F0161D65FFE4B1B9D98AD761BD83C76">
    <w:name w:val="5F0161D65FFE4B1B9D98AD761BD83C76"/>
    <w:rsid w:val="000920AE"/>
  </w:style>
  <w:style w:type="paragraph" w:customStyle="1" w:styleId="7B9EDA47102E4741855B8B13853CB6A0">
    <w:name w:val="7B9EDA47102E4741855B8B13853CB6A0"/>
    <w:rsid w:val="000920AE"/>
  </w:style>
  <w:style w:type="paragraph" w:customStyle="1" w:styleId="D853924187884A189B9AB81FC7C37E39">
    <w:name w:val="D853924187884A189B9AB81FC7C37E39"/>
    <w:rsid w:val="000920AE"/>
  </w:style>
  <w:style w:type="paragraph" w:customStyle="1" w:styleId="C75D78F742544874B329B7ED37EDADDD">
    <w:name w:val="C75D78F742544874B329B7ED37EDADDD"/>
    <w:rsid w:val="000920AE"/>
  </w:style>
  <w:style w:type="paragraph" w:customStyle="1" w:styleId="9983C62CAC334E9C85FDF8AA3AFE9CA2">
    <w:name w:val="9983C62CAC334E9C85FDF8AA3AFE9CA2"/>
    <w:rsid w:val="000920AE"/>
  </w:style>
  <w:style w:type="paragraph" w:customStyle="1" w:styleId="2465AF42108F47DD9B56505E121E8A28">
    <w:name w:val="2465AF42108F47DD9B56505E121E8A28"/>
    <w:rsid w:val="000920AE"/>
  </w:style>
  <w:style w:type="paragraph" w:customStyle="1" w:styleId="2FEF0B7D9AEE421A937E349F4AEEC78B">
    <w:name w:val="2FEF0B7D9AEE421A937E349F4AEEC78B"/>
    <w:rsid w:val="000920AE"/>
  </w:style>
  <w:style w:type="paragraph" w:customStyle="1" w:styleId="148DA902892F40F68EC866A74998BB87">
    <w:name w:val="148DA902892F40F68EC866A74998BB87"/>
    <w:rsid w:val="000920AE"/>
  </w:style>
  <w:style w:type="paragraph" w:customStyle="1" w:styleId="491A8FA4543C4A2CA4D64F2774044AE1">
    <w:name w:val="491A8FA4543C4A2CA4D64F2774044AE1"/>
    <w:rsid w:val="000920AE"/>
  </w:style>
  <w:style w:type="paragraph" w:customStyle="1" w:styleId="F79ECA9DC219470BA60059FAE91C3C59">
    <w:name w:val="F79ECA9DC219470BA60059FAE91C3C59"/>
    <w:rsid w:val="000920AE"/>
  </w:style>
  <w:style w:type="paragraph" w:customStyle="1" w:styleId="1EF840581A7A4F228B449442C1333BCB">
    <w:name w:val="1EF840581A7A4F228B449442C1333BCB"/>
    <w:rsid w:val="000920AE"/>
  </w:style>
  <w:style w:type="paragraph" w:customStyle="1" w:styleId="68A15D4C730946FE901745E498299830">
    <w:name w:val="68A15D4C730946FE901745E498299830"/>
    <w:rsid w:val="000920AE"/>
  </w:style>
  <w:style w:type="paragraph" w:customStyle="1" w:styleId="E9FCADBA9C904AB792913BC3A64A87EB">
    <w:name w:val="E9FCADBA9C904AB792913BC3A64A87EB"/>
    <w:rsid w:val="000920AE"/>
  </w:style>
  <w:style w:type="paragraph" w:customStyle="1" w:styleId="F42FA89E18FC4BEABF50487256B05147">
    <w:name w:val="F42FA89E18FC4BEABF50487256B05147"/>
    <w:rsid w:val="000920AE"/>
  </w:style>
  <w:style w:type="paragraph" w:customStyle="1" w:styleId="9FD20592B82A4F1FB3F045F14AEE16E7">
    <w:name w:val="9FD20592B82A4F1FB3F045F14AEE16E7"/>
    <w:rsid w:val="000920AE"/>
  </w:style>
  <w:style w:type="paragraph" w:customStyle="1" w:styleId="B8570175BEAB47BA9E1136E11FFF1BF3">
    <w:name w:val="B8570175BEAB47BA9E1136E11FFF1BF3"/>
    <w:rsid w:val="000920AE"/>
  </w:style>
  <w:style w:type="paragraph" w:customStyle="1" w:styleId="AAF804D83AF246B9B6949EDFE623B16C">
    <w:name w:val="AAF804D83AF246B9B6949EDFE623B16C"/>
    <w:rsid w:val="000920AE"/>
  </w:style>
  <w:style w:type="paragraph" w:customStyle="1" w:styleId="C39C341A03544099983E6148FACAF03D">
    <w:name w:val="C39C341A03544099983E6148FACAF03D"/>
    <w:rsid w:val="000920AE"/>
  </w:style>
  <w:style w:type="paragraph" w:customStyle="1" w:styleId="EA9581764EDE45619C7281EA6CD91595">
    <w:name w:val="EA9581764EDE45619C7281EA6CD91595"/>
    <w:rsid w:val="000920AE"/>
  </w:style>
  <w:style w:type="paragraph" w:customStyle="1" w:styleId="B282F90B3F404D4FB62A2FA5F46E643D">
    <w:name w:val="B282F90B3F404D4FB62A2FA5F46E643D"/>
    <w:rsid w:val="000920AE"/>
  </w:style>
  <w:style w:type="paragraph" w:customStyle="1" w:styleId="A8B6545AD4BB44FAB39D6C4DCE94CC70">
    <w:name w:val="A8B6545AD4BB44FAB39D6C4DCE94CC70"/>
    <w:rsid w:val="000920AE"/>
  </w:style>
  <w:style w:type="paragraph" w:customStyle="1" w:styleId="C3E8788DE8FF423AB6A9CD2EC740F9E6">
    <w:name w:val="C3E8788DE8FF423AB6A9CD2EC740F9E6"/>
    <w:rsid w:val="000920AE"/>
  </w:style>
  <w:style w:type="paragraph" w:customStyle="1" w:styleId="BF7CD27439E3487EB5CEB053C40B95C7">
    <w:name w:val="BF7CD27439E3487EB5CEB053C40B95C7"/>
    <w:rsid w:val="0017142F"/>
  </w:style>
  <w:style w:type="paragraph" w:customStyle="1" w:styleId="8B15E0369A5F410098EC8C628498C13C">
    <w:name w:val="8B15E0369A5F410098EC8C628498C13C"/>
    <w:rsid w:val="0017142F"/>
  </w:style>
  <w:style w:type="paragraph" w:customStyle="1" w:styleId="4840208118ED482EB34F6931FCE105D5">
    <w:name w:val="4840208118ED482EB34F6931FCE105D5"/>
    <w:rsid w:val="0017142F"/>
  </w:style>
  <w:style w:type="paragraph" w:customStyle="1" w:styleId="E27E571C252F428BA31EF75EB4383A74">
    <w:name w:val="E27E571C252F428BA31EF75EB4383A74"/>
    <w:rsid w:val="0017142F"/>
  </w:style>
  <w:style w:type="paragraph" w:customStyle="1" w:styleId="ABFD1805534649BFB892A4FE360B878B">
    <w:name w:val="ABFD1805534649BFB892A4FE360B878B"/>
    <w:rsid w:val="0017142F"/>
  </w:style>
  <w:style w:type="paragraph" w:customStyle="1" w:styleId="9AC5A61237544F2E95BEFE6401436B98">
    <w:name w:val="9AC5A61237544F2E95BEFE6401436B98"/>
    <w:rsid w:val="0017142F"/>
  </w:style>
  <w:style w:type="paragraph" w:customStyle="1" w:styleId="34078BBA1A4C4B73996B0318E51A441A">
    <w:name w:val="34078BBA1A4C4B73996B0318E51A441A"/>
    <w:rsid w:val="0017142F"/>
  </w:style>
  <w:style w:type="paragraph" w:customStyle="1" w:styleId="035243AC8A6D4B4D952B305E755D1DB7">
    <w:name w:val="035243AC8A6D4B4D952B305E755D1DB7"/>
    <w:rsid w:val="0017142F"/>
  </w:style>
  <w:style w:type="paragraph" w:customStyle="1" w:styleId="91F03E59D6D9488D9A5027FDDB160967">
    <w:name w:val="91F03E59D6D9488D9A5027FDDB160967"/>
    <w:rsid w:val="0017142F"/>
  </w:style>
  <w:style w:type="paragraph" w:customStyle="1" w:styleId="1F7D855EDD0349E58B4E53BF32909CF0">
    <w:name w:val="1F7D855EDD0349E58B4E53BF32909CF0"/>
    <w:rsid w:val="0017142F"/>
  </w:style>
  <w:style w:type="paragraph" w:customStyle="1" w:styleId="47E54810256B46808533B8D1AEAC8204">
    <w:name w:val="47E54810256B46808533B8D1AEAC8204"/>
    <w:rsid w:val="0017142F"/>
  </w:style>
  <w:style w:type="paragraph" w:customStyle="1" w:styleId="B40E0D01F2744057BFD5D75C0BBB9456">
    <w:name w:val="B40E0D01F2744057BFD5D75C0BBB9456"/>
    <w:rsid w:val="0017142F"/>
  </w:style>
  <w:style w:type="paragraph" w:customStyle="1" w:styleId="2867B225FAFA435DAA408B2C430AD119">
    <w:name w:val="2867B225FAFA435DAA408B2C430AD119"/>
    <w:rsid w:val="0017142F"/>
  </w:style>
  <w:style w:type="paragraph" w:customStyle="1" w:styleId="96377C5F82E94EA0A2555693D4E0234D">
    <w:name w:val="96377C5F82E94EA0A2555693D4E0234D"/>
    <w:rsid w:val="0017142F"/>
  </w:style>
  <w:style w:type="paragraph" w:customStyle="1" w:styleId="BA6DF509A44A4F06A2245A22C6BC6138">
    <w:name w:val="BA6DF509A44A4F06A2245A22C6BC6138"/>
    <w:rsid w:val="0017142F"/>
  </w:style>
  <w:style w:type="paragraph" w:customStyle="1" w:styleId="04957EB867E8472B8445AB0F695D8A22">
    <w:name w:val="04957EB867E8472B8445AB0F695D8A22"/>
    <w:rsid w:val="0017142F"/>
  </w:style>
  <w:style w:type="paragraph" w:customStyle="1" w:styleId="E1A3C46915D844B1B65AC5940998E2CD">
    <w:name w:val="E1A3C46915D844B1B65AC5940998E2CD"/>
    <w:rsid w:val="0017142F"/>
  </w:style>
  <w:style w:type="paragraph" w:customStyle="1" w:styleId="BD3A2AECC07A42F7914F4E232F1D0054">
    <w:name w:val="BD3A2AECC07A42F7914F4E232F1D0054"/>
    <w:rsid w:val="0017142F"/>
  </w:style>
  <w:style w:type="paragraph" w:customStyle="1" w:styleId="95B3A1FF2B6C4BCCA853237B0C98032E">
    <w:name w:val="95B3A1FF2B6C4BCCA853237B0C98032E"/>
    <w:rsid w:val="0017142F"/>
  </w:style>
  <w:style w:type="paragraph" w:customStyle="1" w:styleId="D14917E7E50E438D8ADC8C4B47774FEC">
    <w:name w:val="D14917E7E50E438D8ADC8C4B47774FEC"/>
    <w:rsid w:val="0017142F"/>
  </w:style>
  <w:style w:type="paragraph" w:customStyle="1" w:styleId="EDCE52D3CA764DAF8E8AD12680D466BD">
    <w:name w:val="EDCE52D3CA764DAF8E8AD12680D466BD"/>
    <w:rsid w:val="0017142F"/>
  </w:style>
  <w:style w:type="paragraph" w:customStyle="1" w:styleId="65928E92058A4DFBB5337B8213F8AC0B">
    <w:name w:val="65928E92058A4DFBB5337B8213F8AC0B"/>
    <w:rsid w:val="0017142F"/>
  </w:style>
  <w:style w:type="paragraph" w:customStyle="1" w:styleId="CD3184B136094950B15F563BFA5BCDC8">
    <w:name w:val="CD3184B136094950B15F563BFA5BCDC8"/>
    <w:rsid w:val="0017142F"/>
  </w:style>
  <w:style w:type="paragraph" w:customStyle="1" w:styleId="A4C1089A3B864609AA0076B7796602CF">
    <w:name w:val="A4C1089A3B864609AA0076B7796602CF"/>
    <w:rsid w:val="0017142F"/>
  </w:style>
  <w:style w:type="paragraph" w:customStyle="1" w:styleId="807AA7C30C8E48888D844615BCDF45CE">
    <w:name w:val="807AA7C30C8E48888D844615BCDF45CE"/>
    <w:rsid w:val="0017142F"/>
  </w:style>
  <w:style w:type="paragraph" w:customStyle="1" w:styleId="244D0CB8930E44A3B7FBA07A8E5C4346">
    <w:name w:val="244D0CB8930E44A3B7FBA07A8E5C4346"/>
    <w:rsid w:val="0017142F"/>
  </w:style>
  <w:style w:type="paragraph" w:customStyle="1" w:styleId="0624093268514BBE989126D89FF6A615">
    <w:name w:val="0624093268514BBE989126D89FF6A615"/>
    <w:rsid w:val="0017142F"/>
  </w:style>
  <w:style w:type="paragraph" w:customStyle="1" w:styleId="0B3F1900EFA84FCE83358DE95C4DE141">
    <w:name w:val="0B3F1900EFA84FCE83358DE95C4DE141"/>
    <w:rsid w:val="0017142F"/>
  </w:style>
  <w:style w:type="paragraph" w:customStyle="1" w:styleId="421B2385D7BB4896A681211D8A886B1B">
    <w:name w:val="421B2385D7BB4896A681211D8A886B1B"/>
    <w:rsid w:val="0017142F"/>
  </w:style>
  <w:style w:type="paragraph" w:customStyle="1" w:styleId="7055A52B555542DCAD692E531178F21D">
    <w:name w:val="7055A52B555542DCAD692E531178F21D"/>
    <w:rsid w:val="0017142F"/>
  </w:style>
  <w:style w:type="paragraph" w:customStyle="1" w:styleId="BC22135535FC4F93876DFBF605B0C24E">
    <w:name w:val="BC22135535FC4F93876DFBF605B0C24E"/>
    <w:rsid w:val="0075576B"/>
    <w:rPr>
      <w:lang w:val="en-US" w:eastAsia="en-US"/>
    </w:rPr>
  </w:style>
  <w:style w:type="paragraph" w:customStyle="1" w:styleId="36D3E8C33E9840FDA0B54979798B7A72">
    <w:name w:val="36D3E8C33E9840FDA0B54979798B7A72"/>
    <w:rsid w:val="0075576B"/>
    <w:rPr>
      <w:lang w:val="en-US" w:eastAsia="en-US"/>
    </w:rPr>
  </w:style>
  <w:style w:type="paragraph" w:customStyle="1" w:styleId="700436F9E5E345528582BB73C04D51EE">
    <w:name w:val="700436F9E5E345528582BB73C04D51EE"/>
    <w:rsid w:val="0075576B"/>
    <w:rPr>
      <w:lang w:val="en-US" w:eastAsia="en-US"/>
    </w:rPr>
  </w:style>
  <w:style w:type="paragraph" w:customStyle="1" w:styleId="0B6A2685839B4272894EE7675C548C13">
    <w:name w:val="0B6A2685839B4272894EE7675C548C13"/>
    <w:rsid w:val="0075576B"/>
    <w:rPr>
      <w:lang w:val="en-US" w:eastAsia="en-US"/>
    </w:rPr>
  </w:style>
  <w:style w:type="paragraph" w:customStyle="1" w:styleId="46A271E2E1EC4860B61C64C8CE87A2ED">
    <w:name w:val="46A271E2E1EC4860B61C64C8CE87A2ED"/>
    <w:rsid w:val="0075576B"/>
    <w:rPr>
      <w:lang w:val="en-US" w:eastAsia="en-US"/>
    </w:rPr>
  </w:style>
  <w:style w:type="paragraph" w:customStyle="1" w:styleId="70E0E32B1FCE4D3FB72366300513AED0">
    <w:name w:val="70E0E32B1FCE4D3FB72366300513AED0"/>
    <w:rsid w:val="0075576B"/>
    <w:rPr>
      <w:lang w:val="en-US" w:eastAsia="en-US"/>
    </w:rPr>
  </w:style>
  <w:style w:type="paragraph" w:customStyle="1" w:styleId="3DE25F5E056D41BC83D579A63F1ECACA">
    <w:name w:val="3DE25F5E056D41BC83D579A63F1ECACA"/>
    <w:rsid w:val="0075576B"/>
    <w:rPr>
      <w:lang w:val="en-US" w:eastAsia="en-US"/>
    </w:rPr>
  </w:style>
  <w:style w:type="paragraph" w:customStyle="1" w:styleId="528AD33683924B13B65F2D75CBF8612D">
    <w:name w:val="528AD33683924B13B65F2D75CBF8612D"/>
    <w:rsid w:val="0075576B"/>
    <w:rPr>
      <w:lang w:val="en-US" w:eastAsia="en-US"/>
    </w:rPr>
  </w:style>
  <w:style w:type="paragraph" w:customStyle="1" w:styleId="837501C9BE694CA898DB802769A897AC">
    <w:name w:val="837501C9BE694CA898DB802769A897AC"/>
    <w:rsid w:val="0075576B"/>
    <w:rPr>
      <w:lang w:val="en-US" w:eastAsia="en-US"/>
    </w:rPr>
  </w:style>
  <w:style w:type="paragraph" w:customStyle="1" w:styleId="4AF47E2A880A44849F7F55F90B3BCBCA">
    <w:name w:val="4AF47E2A880A44849F7F55F90B3BCBCA"/>
    <w:rsid w:val="0075576B"/>
    <w:rPr>
      <w:lang w:val="en-US" w:eastAsia="en-US"/>
    </w:rPr>
  </w:style>
  <w:style w:type="paragraph" w:customStyle="1" w:styleId="BB6E7B28166F4DBE92515ACB3D8750B0">
    <w:name w:val="BB6E7B28166F4DBE92515ACB3D8750B0"/>
    <w:rsid w:val="0075576B"/>
    <w:rPr>
      <w:lang w:val="en-US" w:eastAsia="en-US"/>
    </w:rPr>
  </w:style>
  <w:style w:type="paragraph" w:customStyle="1" w:styleId="B375F14C3EDF423889434A7894108924">
    <w:name w:val="B375F14C3EDF423889434A7894108924"/>
    <w:rsid w:val="0075576B"/>
    <w:rPr>
      <w:lang w:val="en-US" w:eastAsia="en-US"/>
    </w:rPr>
  </w:style>
  <w:style w:type="paragraph" w:customStyle="1" w:styleId="5CE18543B4FC4240888C3B3C6B75717E">
    <w:name w:val="5CE18543B4FC4240888C3B3C6B75717E"/>
    <w:rsid w:val="0075576B"/>
    <w:rPr>
      <w:lang w:val="en-US" w:eastAsia="en-US"/>
    </w:rPr>
  </w:style>
  <w:style w:type="paragraph" w:customStyle="1" w:styleId="D104EAE4D5E34AB38A22CEF395EA2086">
    <w:name w:val="D104EAE4D5E34AB38A22CEF395EA2086"/>
    <w:rsid w:val="0075576B"/>
    <w:rPr>
      <w:lang w:val="en-US" w:eastAsia="en-US"/>
    </w:rPr>
  </w:style>
  <w:style w:type="paragraph" w:customStyle="1" w:styleId="0FA1768950744F22AD3C43AE17F914E6">
    <w:name w:val="0FA1768950744F22AD3C43AE17F914E6"/>
    <w:rsid w:val="0075576B"/>
    <w:rPr>
      <w:lang w:val="en-US" w:eastAsia="en-US"/>
    </w:rPr>
  </w:style>
  <w:style w:type="paragraph" w:customStyle="1" w:styleId="D46A3405DF7B4BFABA53A6144D15D84C">
    <w:name w:val="D46A3405DF7B4BFABA53A6144D15D84C"/>
    <w:rsid w:val="0075576B"/>
    <w:rPr>
      <w:lang w:val="en-US" w:eastAsia="en-US"/>
    </w:rPr>
  </w:style>
  <w:style w:type="paragraph" w:customStyle="1" w:styleId="89D044B0C836456891D82F063619C8A4">
    <w:name w:val="89D044B0C836456891D82F063619C8A4"/>
    <w:rsid w:val="0075576B"/>
    <w:rPr>
      <w:lang w:val="en-US" w:eastAsia="en-US"/>
    </w:rPr>
  </w:style>
  <w:style w:type="paragraph" w:customStyle="1" w:styleId="A9E88A8A23B0418F9C5CCB8FAB90D0A0">
    <w:name w:val="A9E88A8A23B0418F9C5CCB8FAB90D0A0"/>
    <w:rsid w:val="0075576B"/>
    <w:rPr>
      <w:lang w:val="en-US" w:eastAsia="en-US"/>
    </w:rPr>
  </w:style>
  <w:style w:type="paragraph" w:customStyle="1" w:styleId="AF9A4860784546C4BE7096D83676BE28">
    <w:name w:val="AF9A4860784546C4BE7096D83676BE28"/>
    <w:rsid w:val="0075576B"/>
    <w:rPr>
      <w:lang w:val="en-US" w:eastAsia="en-US"/>
    </w:rPr>
  </w:style>
  <w:style w:type="paragraph" w:customStyle="1" w:styleId="7D020960D04146DD9179003D48D8665B">
    <w:name w:val="7D020960D04146DD9179003D48D8665B"/>
    <w:rsid w:val="0075576B"/>
    <w:rPr>
      <w:lang w:val="en-US" w:eastAsia="en-US"/>
    </w:rPr>
  </w:style>
  <w:style w:type="paragraph" w:customStyle="1" w:styleId="2B7F3DB16EAE4F5090213A29F8B03524">
    <w:name w:val="2B7F3DB16EAE4F5090213A29F8B03524"/>
    <w:rsid w:val="0075576B"/>
    <w:rPr>
      <w:lang w:val="en-US" w:eastAsia="en-US"/>
    </w:rPr>
  </w:style>
  <w:style w:type="paragraph" w:customStyle="1" w:styleId="38F7A0C4E45C4172A546AB0AB7AB1263">
    <w:name w:val="38F7A0C4E45C4172A546AB0AB7AB1263"/>
    <w:rsid w:val="0075576B"/>
    <w:rPr>
      <w:lang w:val="en-US" w:eastAsia="en-US"/>
    </w:rPr>
  </w:style>
  <w:style w:type="paragraph" w:customStyle="1" w:styleId="D10DF38CCC254E70B94E987ECBAEFE45">
    <w:name w:val="D10DF38CCC254E70B94E987ECBAEFE45"/>
    <w:rsid w:val="0075576B"/>
    <w:rPr>
      <w:lang w:val="en-US" w:eastAsia="en-US"/>
    </w:rPr>
  </w:style>
  <w:style w:type="paragraph" w:customStyle="1" w:styleId="68E354D7168D4D38B45A3AE0A94BE80F">
    <w:name w:val="68E354D7168D4D38B45A3AE0A94BE80F"/>
    <w:rsid w:val="0075576B"/>
    <w:rPr>
      <w:lang w:val="en-US" w:eastAsia="en-US"/>
    </w:rPr>
  </w:style>
  <w:style w:type="paragraph" w:customStyle="1" w:styleId="1D0CD01C1B744CE9958F2BB1C41A4E6E">
    <w:name w:val="1D0CD01C1B744CE9958F2BB1C41A4E6E"/>
    <w:rsid w:val="0075576B"/>
    <w:rPr>
      <w:lang w:val="en-US" w:eastAsia="en-US"/>
    </w:rPr>
  </w:style>
  <w:style w:type="paragraph" w:customStyle="1" w:styleId="75C4175A1FB4404B85664A0C1F26398B">
    <w:name w:val="75C4175A1FB4404B85664A0C1F26398B"/>
    <w:rsid w:val="0075576B"/>
    <w:rPr>
      <w:lang w:val="en-US" w:eastAsia="en-US"/>
    </w:rPr>
  </w:style>
  <w:style w:type="paragraph" w:customStyle="1" w:styleId="0499D3EC4C1B44CFADDB6B9695BB42CE">
    <w:name w:val="0499D3EC4C1B44CFADDB6B9695BB42CE"/>
    <w:rsid w:val="0075576B"/>
    <w:rPr>
      <w:lang w:val="en-US" w:eastAsia="en-US"/>
    </w:rPr>
  </w:style>
  <w:style w:type="paragraph" w:customStyle="1" w:styleId="6DC4C7D3949343DC95D294861D3B4BE2">
    <w:name w:val="6DC4C7D3949343DC95D294861D3B4BE2"/>
    <w:rsid w:val="0075576B"/>
    <w:rPr>
      <w:lang w:val="en-US" w:eastAsia="en-US"/>
    </w:rPr>
  </w:style>
  <w:style w:type="paragraph" w:customStyle="1" w:styleId="A4C2D9AC80774F3AA6BB9B5E70D8DB60">
    <w:name w:val="A4C2D9AC80774F3AA6BB9B5E70D8DB60"/>
    <w:rsid w:val="0075576B"/>
    <w:rPr>
      <w:lang w:val="en-US" w:eastAsia="en-US"/>
    </w:rPr>
  </w:style>
  <w:style w:type="paragraph" w:customStyle="1" w:styleId="94AAF3CE8F6D45C18F3353D502FAFBAF">
    <w:name w:val="94AAF3CE8F6D45C18F3353D502FAFBAF"/>
    <w:rsid w:val="0075576B"/>
    <w:rPr>
      <w:lang w:val="en-US" w:eastAsia="en-US"/>
    </w:rPr>
  </w:style>
  <w:style w:type="paragraph" w:customStyle="1" w:styleId="6B25551A64824ADDBBBCF20AEF429B00">
    <w:name w:val="6B25551A64824ADDBBBCF20AEF429B00"/>
    <w:rsid w:val="0075576B"/>
    <w:rPr>
      <w:lang w:val="en-US" w:eastAsia="en-US"/>
    </w:rPr>
  </w:style>
  <w:style w:type="paragraph" w:customStyle="1" w:styleId="EC4A6C91E92C4AB29F4C4925AE7E46E0">
    <w:name w:val="EC4A6C91E92C4AB29F4C4925AE7E46E0"/>
    <w:rsid w:val="0075576B"/>
    <w:rPr>
      <w:lang w:val="en-US" w:eastAsia="en-US"/>
    </w:rPr>
  </w:style>
  <w:style w:type="paragraph" w:customStyle="1" w:styleId="0993B822B24243398A4F0F25E6354979">
    <w:name w:val="0993B822B24243398A4F0F25E6354979"/>
    <w:rsid w:val="0075576B"/>
    <w:rPr>
      <w:lang w:val="en-US" w:eastAsia="en-US"/>
    </w:rPr>
  </w:style>
  <w:style w:type="paragraph" w:customStyle="1" w:styleId="48180F5EF89F4EA5B5827E8A86A929BC">
    <w:name w:val="48180F5EF89F4EA5B5827E8A86A929BC"/>
    <w:rsid w:val="0075576B"/>
    <w:rPr>
      <w:lang w:val="en-US" w:eastAsia="en-US"/>
    </w:rPr>
  </w:style>
  <w:style w:type="paragraph" w:customStyle="1" w:styleId="14D0C1E6C26F43228D6388F9413C6787">
    <w:name w:val="14D0C1E6C26F43228D6388F9413C6787"/>
    <w:rsid w:val="0075576B"/>
    <w:rPr>
      <w:lang w:val="en-US" w:eastAsia="en-US"/>
    </w:rPr>
  </w:style>
  <w:style w:type="paragraph" w:customStyle="1" w:styleId="555C113372D04F33A7C9D1D6F88F2D65">
    <w:name w:val="555C113372D04F33A7C9D1D6F88F2D65"/>
    <w:rsid w:val="0075576B"/>
    <w:rPr>
      <w:lang w:val="en-US" w:eastAsia="en-US"/>
    </w:rPr>
  </w:style>
  <w:style w:type="paragraph" w:customStyle="1" w:styleId="E35625FCD3224890B3EE749E5E123C93">
    <w:name w:val="E35625FCD3224890B3EE749E5E123C93"/>
    <w:rsid w:val="0075576B"/>
    <w:rPr>
      <w:lang w:val="en-US" w:eastAsia="en-US"/>
    </w:rPr>
  </w:style>
  <w:style w:type="paragraph" w:customStyle="1" w:styleId="C6279262043E4847BAEB5EA7A15AA46B">
    <w:name w:val="C6279262043E4847BAEB5EA7A15AA46B"/>
    <w:rsid w:val="0075576B"/>
    <w:rPr>
      <w:lang w:val="en-US" w:eastAsia="en-US"/>
    </w:rPr>
  </w:style>
  <w:style w:type="paragraph" w:customStyle="1" w:styleId="2C3183A908284151B0D94ABECB8075EF">
    <w:name w:val="2C3183A908284151B0D94ABECB8075EF"/>
    <w:rsid w:val="0075576B"/>
    <w:rPr>
      <w:lang w:val="en-US" w:eastAsia="en-US"/>
    </w:rPr>
  </w:style>
  <w:style w:type="paragraph" w:customStyle="1" w:styleId="CAB33824C1CD4872A602AB1A49056532">
    <w:name w:val="CAB33824C1CD4872A602AB1A49056532"/>
    <w:rsid w:val="0075576B"/>
    <w:rPr>
      <w:lang w:val="en-US" w:eastAsia="en-US"/>
    </w:rPr>
  </w:style>
  <w:style w:type="paragraph" w:customStyle="1" w:styleId="D15D541148DB438D815795D35943AEBD">
    <w:name w:val="D15D541148DB438D815795D35943AEBD"/>
    <w:rsid w:val="0075576B"/>
    <w:rPr>
      <w:lang w:val="en-US" w:eastAsia="en-US"/>
    </w:rPr>
  </w:style>
  <w:style w:type="paragraph" w:customStyle="1" w:styleId="1169B189B9B04FE2BD2C22C06E083B5B">
    <w:name w:val="1169B189B9B04FE2BD2C22C06E083B5B"/>
    <w:rsid w:val="0075576B"/>
    <w:rPr>
      <w:lang w:val="en-US" w:eastAsia="en-US"/>
    </w:rPr>
  </w:style>
  <w:style w:type="paragraph" w:customStyle="1" w:styleId="51D4A88F9DB041D886CFC1D4B6DBEE98">
    <w:name w:val="51D4A88F9DB041D886CFC1D4B6DBEE98"/>
    <w:rsid w:val="0075576B"/>
    <w:rPr>
      <w:lang w:val="en-US" w:eastAsia="en-US"/>
    </w:rPr>
  </w:style>
  <w:style w:type="paragraph" w:customStyle="1" w:styleId="A786272ADC6D49FA88553EC1D8DB7123">
    <w:name w:val="A786272ADC6D49FA88553EC1D8DB7123"/>
    <w:rsid w:val="0075576B"/>
    <w:rPr>
      <w:lang w:val="en-US" w:eastAsia="en-US"/>
    </w:rPr>
  </w:style>
  <w:style w:type="paragraph" w:customStyle="1" w:styleId="7DD8D166F75C4E949AD8905CCCAA961D">
    <w:name w:val="7DD8D166F75C4E949AD8905CCCAA961D"/>
    <w:rsid w:val="0075576B"/>
    <w:rPr>
      <w:lang w:val="en-US" w:eastAsia="en-US"/>
    </w:rPr>
  </w:style>
  <w:style w:type="paragraph" w:customStyle="1" w:styleId="0F4EA1711FC44A909E7649447EEEB096">
    <w:name w:val="0F4EA1711FC44A909E7649447EEEB096"/>
    <w:rsid w:val="0075576B"/>
    <w:rPr>
      <w:lang w:val="en-US" w:eastAsia="en-US"/>
    </w:rPr>
  </w:style>
  <w:style w:type="paragraph" w:customStyle="1" w:styleId="3EA3D88E4C4C46EBA89C1410B60EA4E3">
    <w:name w:val="3EA3D88E4C4C46EBA89C1410B60EA4E3"/>
    <w:rsid w:val="0075576B"/>
    <w:rPr>
      <w:lang w:val="en-US" w:eastAsia="en-US"/>
    </w:rPr>
  </w:style>
  <w:style w:type="paragraph" w:customStyle="1" w:styleId="84FE44120D444637BB5166823801CF80">
    <w:name w:val="84FE44120D444637BB5166823801CF80"/>
    <w:rsid w:val="0075576B"/>
    <w:rPr>
      <w:lang w:val="en-US" w:eastAsia="en-US"/>
    </w:rPr>
  </w:style>
  <w:style w:type="paragraph" w:customStyle="1" w:styleId="A528874BAEA940F0B74F48A47F1B5E71">
    <w:name w:val="A528874BAEA940F0B74F48A47F1B5E71"/>
    <w:rsid w:val="0075576B"/>
    <w:rPr>
      <w:lang w:val="en-US" w:eastAsia="en-US"/>
    </w:rPr>
  </w:style>
  <w:style w:type="paragraph" w:customStyle="1" w:styleId="E1F62EDED20C4798B14AED4A8527851E">
    <w:name w:val="E1F62EDED20C4798B14AED4A8527851E"/>
    <w:rsid w:val="0075576B"/>
    <w:rPr>
      <w:lang w:val="en-US" w:eastAsia="en-US"/>
    </w:rPr>
  </w:style>
  <w:style w:type="paragraph" w:customStyle="1" w:styleId="99F1F5CFFB9544A18554F77AA8BD71AA">
    <w:name w:val="99F1F5CFFB9544A18554F77AA8BD71AA"/>
    <w:rsid w:val="0075576B"/>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428FD99B49DA498FCFA6C38E993D48" ma:contentTypeVersion="12" ma:contentTypeDescription="Create a new document." ma:contentTypeScope="" ma:versionID="addbf6324c40a1f9834083949f82ca9b">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d147754179383f2f7ed65ce77b4692bf"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Props1.xml><?xml version="1.0" encoding="utf-8"?>
<ds:datastoreItem xmlns:ds="http://schemas.openxmlformats.org/officeDocument/2006/customXml" ds:itemID="{02950D03-7E36-4675-806B-FC1A3FB86642}"/>
</file>

<file path=customXml/itemProps2.xml><?xml version="1.0" encoding="utf-8"?>
<ds:datastoreItem xmlns:ds="http://schemas.openxmlformats.org/officeDocument/2006/customXml" ds:itemID="{7E0BE962-7976-47E9-96C9-5954ED2BD8E0}">
  <ds:schemaRefs>
    <ds:schemaRef ds:uri="http://schemas.microsoft.com/sharepoint/v3/contenttype/forms"/>
  </ds:schemaRefs>
</ds:datastoreItem>
</file>

<file path=customXml/itemProps3.xml><?xml version="1.0" encoding="utf-8"?>
<ds:datastoreItem xmlns:ds="http://schemas.openxmlformats.org/officeDocument/2006/customXml" ds:itemID="{69D72FFE-F88D-4868-8F19-28FCC7EEA8C4}">
  <ds:schemaRefs>
    <ds:schemaRef ds:uri="http://schemas.microsoft.com/office/2006/metadata/properties"/>
    <ds:schemaRef ds:uri="http://schemas.microsoft.com/office/infopath/2007/PartnerControls"/>
    <ds:schemaRef ds:uri="9bb2cc70-f51e-42e6-b26f-7ca9145966e0"/>
    <ds:schemaRef ds:uri="ca9a7636-c580-43d4-afe8-1f2961d88c3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12740</Words>
  <Characters>65106</Characters>
  <Application>Microsoft Office Word</Application>
  <DocSecurity>0</DocSecurity>
  <Lines>4340</Lines>
  <Paragraphs>2224</Paragraphs>
  <ScaleCrop>false</ScaleCrop>
  <HeadingPairs>
    <vt:vector size="2" baseType="variant">
      <vt:variant>
        <vt:lpstr>Pavadinimas</vt:lpstr>
      </vt:variant>
      <vt:variant>
        <vt:i4>1</vt:i4>
      </vt:variant>
    </vt:vector>
  </HeadingPairs>
  <TitlesOfParts>
    <vt:vector size="1" baseType="lpstr">
      <vt:lpstr/>
    </vt:vector>
  </TitlesOfParts>
  <Company>LR URM</Company>
  <LinksUpToDate>false</LinksUpToDate>
  <CharactersWithSpaces>75622</CharactersWithSpaces>
  <SharedDoc>false</SharedDoc>
  <HLinks>
    <vt:vector size="60" baseType="variant">
      <vt:variant>
        <vt:i4>2490493</vt:i4>
      </vt:variant>
      <vt:variant>
        <vt:i4>27</vt:i4>
      </vt:variant>
      <vt:variant>
        <vt:i4>0</vt:i4>
      </vt:variant>
      <vt:variant>
        <vt:i4>5</vt:i4>
      </vt:variant>
      <vt:variant>
        <vt:lpwstr>https://www.infolex.lt/ta/13580</vt:lpwstr>
      </vt:variant>
      <vt:variant>
        <vt:lpwstr/>
      </vt:variant>
      <vt:variant>
        <vt:i4>5898257</vt:i4>
      </vt:variant>
      <vt:variant>
        <vt:i4>24</vt:i4>
      </vt:variant>
      <vt:variant>
        <vt:i4>0</vt:i4>
      </vt:variant>
      <vt:variant>
        <vt:i4>5</vt:i4>
      </vt:variant>
      <vt:variant>
        <vt:lpwstr>C:\Users\19768\Downloads\ VPĮ</vt:lpwstr>
      </vt:variant>
      <vt:variant>
        <vt:lpwstr/>
      </vt:variant>
      <vt:variant>
        <vt:i4>2490493</vt:i4>
      </vt:variant>
      <vt:variant>
        <vt:i4>21</vt:i4>
      </vt:variant>
      <vt:variant>
        <vt:i4>0</vt:i4>
      </vt:variant>
      <vt:variant>
        <vt:i4>5</vt:i4>
      </vt:variant>
      <vt:variant>
        <vt:lpwstr>https://www.infolex.lt/ta/13580</vt:lpwstr>
      </vt:variant>
      <vt:variant>
        <vt:lpwstr/>
      </vt:variant>
      <vt:variant>
        <vt:i4>5898257</vt:i4>
      </vt:variant>
      <vt:variant>
        <vt:i4>18</vt:i4>
      </vt:variant>
      <vt:variant>
        <vt:i4>0</vt:i4>
      </vt:variant>
      <vt:variant>
        <vt:i4>5</vt:i4>
      </vt:variant>
      <vt:variant>
        <vt:lpwstr>C:\Users\19768\Downloads\ VPĮ</vt:lpwstr>
      </vt:variant>
      <vt:variant>
        <vt:lpwstr/>
      </vt:variant>
      <vt:variant>
        <vt:i4>2490493</vt:i4>
      </vt:variant>
      <vt:variant>
        <vt:i4>15</vt:i4>
      </vt:variant>
      <vt:variant>
        <vt:i4>0</vt:i4>
      </vt:variant>
      <vt:variant>
        <vt:i4>5</vt:i4>
      </vt:variant>
      <vt:variant>
        <vt:lpwstr>https://www.infolex.lt/ta/13580</vt:lpwstr>
      </vt:variant>
      <vt:variant>
        <vt:lpwstr/>
      </vt:variant>
      <vt:variant>
        <vt:i4>5898257</vt:i4>
      </vt:variant>
      <vt:variant>
        <vt:i4>12</vt:i4>
      </vt:variant>
      <vt:variant>
        <vt:i4>0</vt:i4>
      </vt:variant>
      <vt:variant>
        <vt:i4>5</vt:i4>
      </vt:variant>
      <vt:variant>
        <vt:lpwstr>C:\Users\19768\Downloads\ VPĮ</vt:lpwstr>
      </vt:variant>
      <vt:variant>
        <vt:lpwstr/>
      </vt:variant>
      <vt:variant>
        <vt:i4>2490493</vt:i4>
      </vt:variant>
      <vt:variant>
        <vt:i4>9</vt:i4>
      </vt:variant>
      <vt:variant>
        <vt:i4>0</vt:i4>
      </vt:variant>
      <vt:variant>
        <vt:i4>5</vt:i4>
      </vt:variant>
      <vt:variant>
        <vt:lpwstr>https://www.infolex.lt/ta/13580</vt:lpwstr>
      </vt:variant>
      <vt:variant>
        <vt:lpwstr/>
      </vt:variant>
      <vt:variant>
        <vt:i4>5898257</vt:i4>
      </vt:variant>
      <vt:variant>
        <vt:i4>6</vt:i4>
      </vt:variant>
      <vt:variant>
        <vt:i4>0</vt:i4>
      </vt:variant>
      <vt:variant>
        <vt:i4>5</vt:i4>
      </vt:variant>
      <vt:variant>
        <vt:lpwstr>C:\Users\19768\Downloads\ VPĮ</vt:lpwstr>
      </vt:variant>
      <vt:variant>
        <vt:lpwstr/>
      </vt:variant>
      <vt:variant>
        <vt:i4>2490493</vt:i4>
      </vt:variant>
      <vt:variant>
        <vt:i4>3</vt:i4>
      </vt:variant>
      <vt:variant>
        <vt:i4>0</vt:i4>
      </vt:variant>
      <vt:variant>
        <vt:i4>5</vt:i4>
      </vt:variant>
      <vt:variant>
        <vt:lpwstr>https://www.infolex.lt/ta/13580</vt:lpwstr>
      </vt:variant>
      <vt:variant>
        <vt:lpwstr/>
      </vt:variant>
      <vt:variant>
        <vt:i4>5898257</vt:i4>
      </vt:variant>
      <vt:variant>
        <vt:i4>0</vt:i4>
      </vt:variant>
      <vt:variant>
        <vt:i4>0</vt:i4>
      </vt:variant>
      <vt:variant>
        <vt:i4>5</vt:i4>
      </vt:variant>
      <vt:variant>
        <vt:lpwstr>C:\Users\19768\Downloads\ VPĮ</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Jakubauskas</dc:creator>
  <cp:keywords>, docId:9D88C37EAE9C1BD78F58A2A5ABF854E0</cp:keywords>
  <dc:description/>
  <cp:lastModifiedBy>T S</cp:lastModifiedBy>
  <cp:revision>2</cp:revision>
  <dcterms:created xsi:type="dcterms:W3CDTF">2025-08-21T08:27:00Z</dcterms:created>
  <dcterms:modified xsi:type="dcterms:W3CDTF">2025-08-21T08:27:00Z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MediaServiceImageTags">
    <vt:lpwstr/>
  </property>
</Properties>
</file>