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FF9D" w14:textId="77777777" w:rsidR="00FE3D7C" w:rsidRPr="004A1438" w:rsidRDefault="00FE3D7C" w:rsidP="00FE3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2AC11" w14:textId="77777777" w:rsidR="00520D85" w:rsidRPr="004A1438" w:rsidRDefault="00520D85" w:rsidP="00FE3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ED609" w14:textId="56D40601" w:rsidR="00203725" w:rsidRPr="00DF2D26" w:rsidRDefault="00FE3D7C" w:rsidP="002058A4">
      <w:pPr>
        <w:pStyle w:val="Paantrat"/>
        <w:jc w:val="center"/>
        <w:rPr>
          <w:rFonts w:ascii="Times New Roman" w:hAnsi="Times New Roman" w:cs="Times New Roman"/>
          <w:bCs/>
          <w:smallCaps/>
          <w:spacing w:val="0"/>
          <w:sz w:val="24"/>
          <w:szCs w:val="24"/>
        </w:rPr>
      </w:pPr>
      <w:r w:rsidRPr="00DF2D26">
        <w:rPr>
          <w:rFonts w:ascii="Times New Roman" w:hAnsi="Times New Roman" w:cs="Times New Roman"/>
          <w:spacing w:val="0"/>
          <w:sz w:val="24"/>
          <w:szCs w:val="24"/>
        </w:rPr>
        <w:t xml:space="preserve">CRITERIA </w:t>
      </w:r>
      <w:r w:rsidR="00031A62" w:rsidRPr="00DF2D26">
        <w:rPr>
          <w:rFonts w:ascii="Times New Roman" w:hAnsi="Times New Roman" w:cs="Times New Roman"/>
          <w:spacing w:val="0"/>
          <w:sz w:val="24"/>
          <w:szCs w:val="24"/>
        </w:rPr>
        <w:t xml:space="preserve">AND CONDITIONS FOR </w:t>
      </w:r>
      <w:r w:rsidRPr="00DF2D26">
        <w:rPr>
          <w:rFonts w:ascii="Times New Roman" w:hAnsi="Times New Roman" w:cs="Times New Roman"/>
          <w:spacing w:val="0"/>
          <w:sz w:val="24"/>
          <w:szCs w:val="24"/>
        </w:rPr>
        <w:t xml:space="preserve">THE EVALUATION OF </w:t>
      </w:r>
      <w:r w:rsidR="004A1438" w:rsidRPr="00DF2D26">
        <w:rPr>
          <w:rFonts w:ascii="Times New Roman" w:hAnsi="Times New Roman" w:cs="Times New Roman"/>
          <w:spacing w:val="0"/>
          <w:sz w:val="24"/>
          <w:szCs w:val="24"/>
        </w:rPr>
        <w:t>TENDERS</w:t>
      </w:r>
    </w:p>
    <w:p w14:paraId="7234DDA7" w14:textId="1D61BA2B" w:rsidR="003E3C4F" w:rsidRPr="004A1438" w:rsidRDefault="003E3C4F" w:rsidP="003E3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8">
        <w:rPr>
          <w:rFonts w:ascii="Times New Roman" w:eastAsia="Calibri" w:hAnsi="Times New Roman" w:cs="Times New Roman"/>
          <w:sz w:val="24"/>
          <w:szCs w:val="24"/>
        </w:rPr>
        <w:t xml:space="preserve">The Contracting Authority shall select the most economically advantageous tender on the basis of the price quoted in the </w:t>
      </w:r>
      <w:r w:rsidR="004A1438">
        <w:rPr>
          <w:rFonts w:ascii="Times New Roman" w:eastAsia="Calibri" w:hAnsi="Times New Roman" w:cs="Times New Roman"/>
          <w:sz w:val="24"/>
          <w:szCs w:val="24"/>
        </w:rPr>
        <w:t>S</w:t>
      </w:r>
      <w:r w:rsidRPr="004A1438">
        <w:rPr>
          <w:rFonts w:ascii="Times New Roman" w:eastAsia="Calibri" w:hAnsi="Times New Roman" w:cs="Times New Roman"/>
          <w:sz w:val="24"/>
          <w:szCs w:val="24"/>
        </w:rPr>
        <w:t>upplier</w:t>
      </w:r>
      <w:r w:rsidR="004A1438">
        <w:rPr>
          <w:rFonts w:ascii="Times New Roman" w:eastAsia="Calibri" w:hAnsi="Times New Roman" w:cs="Times New Roman"/>
          <w:sz w:val="24"/>
          <w:szCs w:val="24"/>
        </w:rPr>
        <w:t>’</w:t>
      </w:r>
      <w:r w:rsidRPr="004A1438">
        <w:rPr>
          <w:rFonts w:ascii="Times New Roman" w:eastAsia="Calibri" w:hAnsi="Times New Roman" w:cs="Times New Roman"/>
          <w:sz w:val="24"/>
          <w:szCs w:val="24"/>
        </w:rPr>
        <w:t>s tender, which shall be calculated and indicated in the manner required by Annex 6</w:t>
      </w:r>
      <w:bookmarkStart w:id="0" w:name="_Hlk91157291"/>
      <w:r w:rsidR="004A1438">
        <w:rPr>
          <w:rFonts w:ascii="Times New Roman" w:eastAsia="Calibri" w:hAnsi="Times New Roman" w:cs="Times New Roman"/>
          <w:sz w:val="24"/>
          <w:szCs w:val="24"/>
        </w:rPr>
        <w:t xml:space="preserve"> “Tender Form”</w:t>
      </w:r>
      <w:r w:rsidRPr="004A1438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="004A1438">
        <w:rPr>
          <w:rFonts w:ascii="Times New Roman" w:eastAsia="Calibri" w:hAnsi="Times New Roman" w:cs="Times New Roman"/>
          <w:sz w:val="24"/>
          <w:szCs w:val="24"/>
        </w:rPr>
        <w:t xml:space="preserve">Terms and </w:t>
      </w:r>
      <w:r w:rsidRPr="004A1438">
        <w:rPr>
          <w:rFonts w:ascii="Times New Roman" w:eastAsia="Calibri" w:hAnsi="Times New Roman" w:cs="Times New Roman"/>
          <w:sz w:val="24"/>
          <w:szCs w:val="24"/>
        </w:rPr>
        <w:t xml:space="preserve">Conditions of </w:t>
      </w:r>
      <w:bookmarkEnd w:id="0"/>
      <w:r w:rsidR="004A1438">
        <w:rPr>
          <w:rFonts w:ascii="Times New Roman" w:eastAsia="Calibri" w:hAnsi="Times New Roman" w:cs="Times New Roman"/>
          <w:sz w:val="24"/>
          <w:szCs w:val="24"/>
        </w:rPr>
        <w:t>the Procurement</w:t>
      </w:r>
      <w:r w:rsidRPr="004A14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7EC06B" w14:textId="77777777" w:rsidR="00966A5B" w:rsidRPr="004A1438" w:rsidRDefault="00966A5B" w:rsidP="003E3C4F">
      <w:pPr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0E0A31B" w14:textId="77777777" w:rsidR="003E3C4F" w:rsidRPr="004A1438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4F0865" w14:textId="77777777" w:rsidR="003E3C4F" w:rsidRPr="004A0D43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E3C4F" w:rsidRPr="004A0D43" w:rsidSect="004B685B">
      <w:headerReference w:type="first" r:id="rId11"/>
      <w:footerReference w:type="first" r:id="rId12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18AC" w14:textId="77777777" w:rsidR="00001935" w:rsidRPr="004A1438" w:rsidRDefault="00001935" w:rsidP="00D05666">
      <w:r w:rsidRPr="004A1438">
        <w:separator/>
      </w:r>
    </w:p>
  </w:endnote>
  <w:endnote w:type="continuationSeparator" w:id="0">
    <w:p w14:paraId="4AD3F032" w14:textId="77777777" w:rsidR="00001935" w:rsidRPr="004A1438" w:rsidRDefault="00001935" w:rsidP="00D05666">
      <w:r w:rsidRPr="004A1438">
        <w:continuationSeparator/>
      </w:r>
    </w:p>
  </w:endnote>
  <w:endnote w:type="continuationNotice" w:id="1">
    <w:p w14:paraId="42657A03" w14:textId="77777777" w:rsidR="00001935" w:rsidRPr="004A1438" w:rsidRDefault="00001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Pr="004A1438" w:rsidRDefault="00BE180E">
    <w:pPr>
      <w:pStyle w:val="Porat"/>
      <w:jc w:val="right"/>
    </w:pPr>
    <w:r w:rsidRPr="004A1438">
      <w:fldChar w:fldCharType="begin"/>
    </w:r>
    <w:r w:rsidRPr="004A1438">
      <w:instrText xml:space="preserve"> PAGE   \* MERGEFORMAT </w:instrText>
    </w:r>
    <w:r w:rsidRPr="004A1438">
      <w:fldChar w:fldCharType="separate"/>
    </w:r>
    <w:r w:rsidRPr="004A1438">
      <w:t>2</w:t>
    </w:r>
    <w:r w:rsidRPr="004A1438">
      <w:fldChar w:fldCharType="end"/>
    </w:r>
  </w:p>
  <w:p w14:paraId="0B840016" w14:textId="77777777" w:rsidR="00BE180E" w:rsidRPr="004A1438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3589" w14:textId="77777777" w:rsidR="00001935" w:rsidRPr="004A1438" w:rsidRDefault="00001935" w:rsidP="00D05666">
      <w:r w:rsidRPr="004A1438">
        <w:separator/>
      </w:r>
    </w:p>
  </w:footnote>
  <w:footnote w:type="continuationSeparator" w:id="0">
    <w:p w14:paraId="3EBB8590" w14:textId="77777777" w:rsidR="00001935" w:rsidRPr="004A1438" w:rsidRDefault="00001935" w:rsidP="00D05666">
      <w:r w:rsidRPr="004A1438">
        <w:continuationSeparator/>
      </w:r>
    </w:p>
  </w:footnote>
  <w:footnote w:type="continuationNotice" w:id="1">
    <w:p w14:paraId="7FF6311B" w14:textId="77777777" w:rsidR="00001935" w:rsidRPr="004A1438" w:rsidRDefault="00001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14C4" w14:textId="0A811A97" w:rsidR="00520D85" w:rsidRPr="004A1438" w:rsidRDefault="00520D85" w:rsidP="00520D85">
    <w:pPr>
      <w:keepNext/>
      <w:keepLines/>
      <w:pBdr>
        <w:bottom w:val="single" w:sz="4" w:space="2" w:color="C0504D"/>
      </w:pBdr>
      <w:suppressAutoHyphens/>
      <w:spacing w:after="0" w:line="240" w:lineRule="auto"/>
      <w:jc w:val="right"/>
      <w:outlineLvl w:val="0"/>
      <w:rPr>
        <w:rFonts w:ascii="Times New Roman" w:eastAsia="MS Gothic" w:hAnsi="Times New Roman" w:cs="Times New Roman"/>
        <w:sz w:val="24"/>
        <w:szCs w:val="20"/>
        <w:lang w:eastAsia="ar-SA"/>
      </w:rPr>
    </w:pPr>
    <w:r w:rsidRPr="004A1438">
      <w:rPr>
        <w:rFonts w:ascii="Times New Roman" w:eastAsia="MS Gothic" w:hAnsi="Times New Roman" w:cs="Times New Roman"/>
        <w:sz w:val="24"/>
        <w:szCs w:val="20"/>
        <w:lang w:eastAsia="ar-SA"/>
      </w:rPr>
      <w:t xml:space="preserve">Annex 7 </w:t>
    </w:r>
    <w:r w:rsidR="004A1438">
      <w:rPr>
        <w:rFonts w:ascii="Times New Roman" w:eastAsia="MS Gothic" w:hAnsi="Times New Roman" w:cs="Times New Roman"/>
        <w:sz w:val="24"/>
        <w:szCs w:val="20"/>
        <w:lang w:eastAsia="ar-SA"/>
      </w:rPr>
      <w:t>“</w:t>
    </w:r>
    <w:r w:rsidRPr="004A1438">
      <w:rPr>
        <w:rFonts w:ascii="Times New Roman" w:eastAsia="Calibri" w:hAnsi="Times New Roman" w:cs="Times New Roman"/>
        <w:sz w:val="24"/>
        <w:szCs w:val="20"/>
        <w:lang w:eastAsia="ar-SA"/>
      </w:rPr>
      <w:t xml:space="preserve">Criteria and </w:t>
    </w:r>
    <w:r w:rsidR="004A1438">
      <w:rPr>
        <w:rFonts w:ascii="Times New Roman" w:eastAsia="Calibri" w:hAnsi="Times New Roman" w:cs="Times New Roman"/>
        <w:sz w:val="24"/>
        <w:szCs w:val="20"/>
        <w:lang w:eastAsia="ar-SA"/>
      </w:rPr>
      <w:t>C</w:t>
    </w:r>
    <w:r w:rsidRPr="004A1438">
      <w:rPr>
        <w:rFonts w:ascii="Times New Roman" w:eastAsia="Calibri" w:hAnsi="Times New Roman" w:cs="Times New Roman"/>
        <w:sz w:val="24"/>
        <w:szCs w:val="20"/>
        <w:lang w:eastAsia="ar-SA"/>
      </w:rPr>
      <w:t>onditions for</w:t>
    </w:r>
    <w:r w:rsidR="004A1438">
      <w:rPr>
        <w:rFonts w:ascii="Times New Roman" w:eastAsia="Calibri" w:hAnsi="Times New Roman" w:cs="Times New Roman"/>
        <w:sz w:val="24"/>
        <w:szCs w:val="20"/>
        <w:lang w:eastAsia="ar-SA"/>
      </w:rPr>
      <w:t xml:space="preserve"> the E</w:t>
    </w:r>
    <w:r w:rsidRPr="004A1438">
      <w:rPr>
        <w:rFonts w:ascii="Times New Roman" w:eastAsia="Calibri" w:hAnsi="Times New Roman" w:cs="Times New Roman"/>
        <w:sz w:val="24"/>
        <w:szCs w:val="20"/>
        <w:lang w:eastAsia="ar-SA"/>
      </w:rPr>
      <w:t xml:space="preserve">valuation of </w:t>
    </w:r>
    <w:r w:rsidR="004A1438">
      <w:rPr>
        <w:rFonts w:ascii="Times New Roman" w:eastAsia="Calibri" w:hAnsi="Times New Roman" w:cs="Times New Roman"/>
        <w:sz w:val="24"/>
        <w:szCs w:val="20"/>
        <w:lang w:eastAsia="ar-SA"/>
      </w:rPr>
      <w:t>T</w:t>
    </w:r>
    <w:r w:rsidRPr="004A1438">
      <w:rPr>
        <w:rFonts w:ascii="Times New Roman" w:eastAsia="Calibri" w:hAnsi="Times New Roman" w:cs="Times New Roman"/>
        <w:sz w:val="24"/>
        <w:szCs w:val="20"/>
        <w:lang w:eastAsia="ar-SA"/>
      </w:rPr>
      <w:t>enders</w:t>
    </w:r>
    <w:r w:rsidR="004A1438">
      <w:rPr>
        <w:rFonts w:ascii="Times New Roman" w:eastAsia="Calibri" w:hAnsi="Times New Roman" w:cs="Times New Roman"/>
        <w:sz w:val="24"/>
        <w:szCs w:val="20"/>
        <w:lang w:eastAsia="ar-SA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93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37FAA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4F60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729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3FB1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0720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3C7B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0E18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A22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D43"/>
    <w:rsid w:val="004A0E10"/>
    <w:rsid w:val="004A13CE"/>
    <w:rsid w:val="004A1438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76D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0D85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1CF3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5E1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17B7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CB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8B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385D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71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22A6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BEC"/>
    <w:rsid w:val="00AA1D7C"/>
    <w:rsid w:val="00AA1DE2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2D26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76D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4D3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436A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  <w:rPr>
      <w:lang w:val="af-Z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28FD99B49DA498FCFA6C38E993D48" ma:contentTypeVersion="12" ma:contentTypeDescription="Create a new document." ma:contentTypeScope="" ma:versionID="addbf6324c40a1f9834083949f82ca9b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d147754179383f2f7ed65ce77b4692bf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4A4D81E4-E829-43B0-BE1C-A341DB0DB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Egle</dc:creator>
  <cp:keywords>, docId:A0AE57B952A53E015ED70B221E57AD27</cp:keywords>
  <dc:description/>
  <cp:lastModifiedBy>T S</cp:lastModifiedBy>
  <cp:revision>3</cp:revision>
  <dcterms:created xsi:type="dcterms:W3CDTF">2025-08-21T08:30:00Z</dcterms:created>
  <dcterms:modified xsi:type="dcterms:W3CDTF">2025-08-21T08:31:00Z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</Properties>
</file>