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645C2388" w14:textId="77777777" w:rsidR="00A22C9F" w:rsidRPr="00A22C9F" w:rsidRDefault="00A22C9F" w:rsidP="00A22C9F">
      <w:pPr>
        <w:jc w:val="center"/>
        <w:rPr>
          <w:rFonts w:ascii="Times New Roman" w:eastAsia="Times New Roman" w:hAnsi="Times New Roman"/>
          <w:b/>
          <w:caps/>
          <w:color w:val="000000" w:themeColor="text1"/>
          <w:lang w:eastAsia="en-GB"/>
        </w:rPr>
      </w:pPr>
      <w:r w:rsidRPr="00A22C9F">
        <w:rPr>
          <w:rFonts w:ascii="Times New Roman" w:eastAsia="Times New Roman" w:hAnsi="Times New Roman"/>
          <w:b/>
          <w:caps/>
          <w:color w:val="000000" w:themeColor="text1"/>
          <w:lang w:eastAsia="en-GB"/>
        </w:rPr>
        <w:t>,,NUOTEKŲ SURINKIMO TINKLŲ STATYBA JURAGIŲ K.“</w:t>
      </w: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5792B60F" w:rsidR="001C67F5" w:rsidRPr="003E3A03" w:rsidRDefault="003E3A03" w:rsidP="00FA2AF9">
            <w:pPr>
              <w:tabs>
                <w:tab w:val="left" w:pos="1418"/>
              </w:tabs>
              <w:suppressAutoHyphens/>
              <w:autoSpaceDN w:val="0"/>
              <w:jc w:val="both"/>
              <w:textAlignment w:val="baseline"/>
              <w:rPr>
                <w:rFonts w:ascii="Times New Roman" w:hAnsi="Times New Roman"/>
                <w:b/>
                <w:bCs/>
                <w:lang w:val="en-US" w:eastAsia="en-GB"/>
              </w:rPr>
            </w:pPr>
            <w:proofErr w:type="spellStart"/>
            <w:r>
              <w:rPr>
                <w:rFonts w:ascii="Times New Roman" w:hAnsi="Times New Roman"/>
                <w:b/>
                <w:bCs/>
                <w:lang w:val="en-US" w:eastAsia="en-GB"/>
              </w:rPr>
              <w:t>N</w:t>
            </w:r>
            <w:r w:rsidRPr="003E3A03">
              <w:rPr>
                <w:rFonts w:ascii="Times New Roman" w:hAnsi="Times New Roman"/>
                <w:b/>
                <w:bCs/>
                <w:lang w:val="en-US" w:eastAsia="en-GB"/>
              </w:rPr>
              <w:t>uotekų</w:t>
            </w:r>
            <w:proofErr w:type="spellEnd"/>
            <w:r w:rsidRPr="003E3A03">
              <w:rPr>
                <w:rFonts w:ascii="Times New Roman" w:hAnsi="Times New Roman"/>
                <w:b/>
                <w:bCs/>
                <w:lang w:val="en-US" w:eastAsia="en-GB"/>
              </w:rPr>
              <w:t xml:space="preserve"> </w:t>
            </w:r>
            <w:proofErr w:type="spellStart"/>
            <w:r w:rsidRPr="003E3A03">
              <w:rPr>
                <w:rFonts w:ascii="Times New Roman" w:hAnsi="Times New Roman"/>
                <w:b/>
                <w:bCs/>
                <w:lang w:val="en-US" w:eastAsia="en-GB"/>
              </w:rPr>
              <w:t>surinkimo</w:t>
            </w:r>
            <w:proofErr w:type="spellEnd"/>
            <w:r w:rsidRPr="003E3A03">
              <w:rPr>
                <w:rFonts w:ascii="Times New Roman" w:hAnsi="Times New Roman"/>
                <w:b/>
                <w:bCs/>
                <w:lang w:val="en-US" w:eastAsia="en-GB"/>
              </w:rPr>
              <w:t xml:space="preserve"> </w:t>
            </w:r>
            <w:proofErr w:type="spellStart"/>
            <w:r w:rsidRPr="003E3A03">
              <w:rPr>
                <w:rFonts w:ascii="Times New Roman" w:hAnsi="Times New Roman"/>
                <w:b/>
                <w:bCs/>
                <w:lang w:val="en-US" w:eastAsia="en-GB"/>
              </w:rPr>
              <w:t>tinklų</w:t>
            </w:r>
            <w:proofErr w:type="spellEnd"/>
            <w:r w:rsidRPr="003E3A03">
              <w:rPr>
                <w:rFonts w:ascii="Times New Roman" w:hAnsi="Times New Roman"/>
                <w:b/>
                <w:bCs/>
                <w:lang w:val="en-US" w:eastAsia="en-GB"/>
              </w:rPr>
              <w:t xml:space="preserve"> statyb</w:t>
            </w:r>
            <w:r>
              <w:rPr>
                <w:rFonts w:ascii="Times New Roman" w:hAnsi="Times New Roman"/>
                <w:b/>
                <w:bCs/>
                <w:lang w:val="en-US" w:eastAsia="en-GB"/>
              </w:rPr>
              <w:t>a</w:t>
            </w:r>
            <w:r w:rsidRPr="003E3A03">
              <w:rPr>
                <w:rFonts w:ascii="Times New Roman" w:hAnsi="Times New Roman"/>
                <w:b/>
                <w:bCs/>
                <w:lang w:val="en-US" w:eastAsia="en-GB"/>
              </w:rPr>
              <w:t xml:space="preserve"> </w:t>
            </w:r>
            <w:proofErr w:type="spellStart"/>
            <w:r w:rsidRPr="003E3A03">
              <w:rPr>
                <w:rFonts w:ascii="Times New Roman" w:hAnsi="Times New Roman"/>
                <w:b/>
                <w:bCs/>
                <w:lang w:val="en-US" w:eastAsia="en-GB"/>
              </w:rPr>
              <w:t>Juragių</w:t>
            </w:r>
            <w:proofErr w:type="spellEnd"/>
            <w:r w:rsidRPr="003E3A03">
              <w:rPr>
                <w:rFonts w:ascii="Times New Roman" w:hAnsi="Times New Roman"/>
                <w:b/>
                <w:bCs/>
                <w:lang w:val="en-US" w:eastAsia="en-GB"/>
              </w:rPr>
              <w:t xml:space="preserve"> k.</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5963E61C" w:rsidR="000A2B64" w:rsidRPr="001C67F5" w:rsidRDefault="003145D0" w:rsidP="000A2B64">
            <w:pPr>
              <w:autoSpaceDE w:val="0"/>
              <w:adjustRightInd w:val="0"/>
              <w:spacing w:after="0" w:line="240" w:lineRule="auto"/>
              <w:rPr>
                <w:rFonts w:ascii="Times New Roman" w:hAnsi="Times New Roman"/>
                <w:lang w:eastAsia="en-GB"/>
              </w:rPr>
            </w:pPr>
            <w:r>
              <w:rPr>
                <w:rFonts w:ascii="Times New Roman" w:hAnsi="Times New Roman"/>
                <w:lang w:eastAsia="en-GB"/>
              </w:rPr>
              <w:t>Savitakiniai buitiniai nuotekų tinklai</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3B699F" w:rsidRPr="001C67F5" w14:paraId="0BF87E0E"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4D0C288" w14:textId="5B7E18A7" w:rsidR="003B699F" w:rsidRDefault="003B699F" w:rsidP="003B699F">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67C3C248" w14:textId="0F0E533E" w:rsidR="003B699F" w:rsidRDefault="003145D0" w:rsidP="003B699F">
            <w:pPr>
              <w:autoSpaceDE w:val="0"/>
              <w:adjustRightInd w:val="0"/>
              <w:spacing w:after="0" w:line="240" w:lineRule="auto"/>
              <w:rPr>
                <w:rFonts w:ascii="Times New Roman" w:hAnsi="Times New Roman"/>
                <w:lang w:eastAsia="en-GB"/>
              </w:rPr>
            </w:pPr>
            <w:r>
              <w:rPr>
                <w:rFonts w:ascii="Times New Roman" w:hAnsi="Times New Roman"/>
                <w:lang w:eastAsia="en-GB"/>
              </w:rPr>
              <w:t>Slėginiai buitiniai nuotekų tinklai</w:t>
            </w:r>
          </w:p>
        </w:tc>
        <w:tc>
          <w:tcPr>
            <w:tcW w:w="992" w:type="dxa"/>
            <w:tcBorders>
              <w:top w:val="single" w:sz="4" w:space="0" w:color="auto"/>
              <w:left w:val="single" w:sz="4" w:space="0" w:color="auto"/>
              <w:bottom w:val="single" w:sz="4" w:space="0" w:color="auto"/>
              <w:right w:val="single" w:sz="4" w:space="0" w:color="auto"/>
            </w:tcBorders>
          </w:tcPr>
          <w:p w14:paraId="5C012D0E" w14:textId="103AB726"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42A5751" w14:textId="3790E54D"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5764811C"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45BA0256" w14:textId="77777777" w:rsidR="003B699F" w:rsidRPr="001C67F5" w:rsidRDefault="003B699F" w:rsidP="003B699F">
            <w:pPr>
              <w:autoSpaceDE w:val="0"/>
              <w:adjustRightInd w:val="0"/>
              <w:spacing w:after="0" w:line="240" w:lineRule="auto"/>
              <w:rPr>
                <w:rFonts w:ascii="Times New Roman" w:hAnsi="Times New Roman"/>
                <w:lang w:eastAsia="en-GB"/>
              </w:rPr>
            </w:pPr>
          </w:p>
        </w:tc>
      </w:tr>
      <w:tr w:rsidR="00D83E4D" w:rsidRPr="001C67F5" w14:paraId="6A02A0EB"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212540B3" w14:textId="0693F567"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4.</w:t>
            </w:r>
          </w:p>
        </w:tc>
        <w:tc>
          <w:tcPr>
            <w:tcW w:w="3715" w:type="dxa"/>
            <w:tcBorders>
              <w:top w:val="single" w:sz="4" w:space="0" w:color="auto"/>
              <w:left w:val="single" w:sz="4" w:space="0" w:color="auto"/>
              <w:bottom w:val="single" w:sz="4" w:space="0" w:color="auto"/>
              <w:right w:val="single" w:sz="4" w:space="0" w:color="auto"/>
            </w:tcBorders>
          </w:tcPr>
          <w:p w14:paraId="2D2FE6F3" w14:textId="21F56606" w:rsidR="00D83E4D" w:rsidRDefault="00184272" w:rsidP="00D83E4D">
            <w:pPr>
              <w:autoSpaceDE w:val="0"/>
              <w:adjustRightInd w:val="0"/>
              <w:spacing w:after="0" w:line="240" w:lineRule="auto"/>
              <w:rPr>
                <w:rFonts w:ascii="Times New Roman" w:hAnsi="Times New Roman"/>
                <w:lang w:eastAsia="en-GB"/>
              </w:rPr>
            </w:pPr>
            <w:r>
              <w:rPr>
                <w:rFonts w:ascii="Times New Roman" w:hAnsi="Times New Roman"/>
                <w:lang w:eastAsia="en-GB"/>
              </w:rPr>
              <w:t>Sklypo sutvarkymo darbai</w:t>
            </w:r>
          </w:p>
        </w:tc>
        <w:tc>
          <w:tcPr>
            <w:tcW w:w="992" w:type="dxa"/>
            <w:tcBorders>
              <w:top w:val="single" w:sz="4" w:space="0" w:color="auto"/>
              <w:left w:val="single" w:sz="4" w:space="0" w:color="auto"/>
              <w:bottom w:val="single" w:sz="4" w:space="0" w:color="auto"/>
              <w:right w:val="single" w:sz="4" w:space="0" w:color="auto"/>
            </w:tcBorders>
          </w:tcPr>
          <w:p w14:paraId="21BBBC8A" w14:textId="2AA24FC2"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A3CBFD1" w14:textId="2FDA9367"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47978BEB"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1BDF8BCB"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D83E4D" w:rsidRPr="001C67F5" w14:paraId="79BB584D"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7C01257" w14:textId="1391858C"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5.</w:t>
            </w:r>
          </w:p>
        </w:tc>
        <w:tc>
          <w:tcPr>
            <w:tcW w:w="3715" w:type="dxa"/>
            <w:tcBorders>
              <w:top w:val="single" w:sz="4" w:space="0" w:color="auto"/>
              <w:left w:val="single" w:sz="4" w:space="0" w:color="auto"/>
              <w:bottom w:val="single" w:sz="4" w:space="0" w:color="auto"/>
              <w:right w:val="single" w:sz="4" w:space="0" w:color="auto"/>
            </w:tcBorders>
          </w:tcPr>
          <w:p w14:paraId="1E8C95AF" w14:textId="477A7DF7" w:rsidR="00D83E4D" w:rsidRDefault="00184272" w:rsidP="00D83E4D">
            <w:pPr>
              <w:autoSpaceDE w:val="0"/>
              <w:adjustRightInd w:val="0"/>
              <w:spacing w:after="0" w:line="240" w:lineRule="auto"/>
              <w:rPr>
                <w:rFonts w:ascii="Times New Roman" w:hAnsi="Times New Roman"/>
                <w:lang w:eastAsia="en-GB"/>
              </w:rPr>
            </w:pPr>
            <w:r>
              <w:rPr>
                <w:rFonts w:ascii="Times New Roman" w:hAnsi="Times New Roman"/>
                <w:lang w:eastAsia="en-GB"/>
              </w:rPr>
              <w:t>Dangų sutvarkymo/atstatymo darbai ties siurbline NS1</w:t>
            </w:r>
          </w:p>
        </w:tc>
        <w:tc>
          <w:tcPr>
            <w:tcW w:w="992" w:type="dxa"/>
            <w:tcBorders>
              <w:top w:val="single" w:sz="4" w:space="0" w:color="auto"/>
              <w:left w:val="single" w:sz="4" w:space="0" w:color="auto"/>
              <w:bottom w:val="single" w:sz="4" w:space="0" w:color="auto"/>
              <w:right w:val="single" w:sz="4" w:space="0" w:color="auto"/>
            </w:tcBorders>
          </w:tcPr>
          <w:p w14:paraId="12571AA4" w14:textId="6F55ACA8"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2A5C4AB" w14:textId="44CDABDB"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1C76ABB7"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0FA64BEC"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D83E4D" w:rsidRPr="001C67F5" w14:paraId="7EB42DE4"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563CA9F" w14:textId="2E27A76E"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6.</w:t>
            </w:r>
          </w:p>
        </w:tc>
        <w:tc>
          <w:tcPr>
            <w:tcW w:w="3715" w:type="dxa"/>
            <w:tcBorders>
              <w:top w:val="single" w:sz="4" w:space="0" w:color="auto"/>
              <w:left w:val="single" w:sz="4" w:space="0" w:color="auto"/>
              <w:bottom w:val="single" w:sz="4" w:space="0" w:color="auto"/>
              <w:right w:val="single" w:sz="4" w:space="0" w:color="auto"/>
            </w:tcBorders>
          </w:tcPr>
          <w:p w14:paraId="6060F9B8" w14:textId="1B3726AB" w:rsidR="00D83E4D" w:rsidRDefault="00966A25" w:rsidP="00D83E4D">
            <w:pPr>
              <w:autoSpaceDE w:val="0"/>
              <w:adjustRightInd w:val="0"/>
              <w:spacing w:after="0" w:line="240" w:lineRule="auto"/>
              <w:rPr>
                <w:rFonts w:ascii="Times New Roman" w:hAnsi="Times New Roman"/>
                <w:lang w:eastAsia="en-GB"/>
              </w:rPr>
            </w:pPr>
            <w:r>
              <w:rPr>
                <w:rFonts w:ascii="Times New Roman" w:hAnsi="Times New Roman"/>
                <w:lang w:eastAsia="en-GB"/>
              </w:rPr>
              <w:t>Dangų sutvarkymo/atstatymo darbai</w:t>
            </w:r>
            <w:r>
              <w:rPr>
                <w:rFonts w:ascii="Times New Roman" w:hAnsi="Times New Roman"/>
                <w:lang w:eastAsia="en-GB"/>
              </w:rPr>
              <w:t xml:space="preserve"> (LAKD</w:t>
            </w:r>
            <w:r w:rsidR="001006D4">
              <w:rPr>
                <w:rFonts w:ascii="Times New Roman" w:hAnsi="Times New Roman"/>
                <w:lang w:eastAsia="en-GB"/>
              </w:rPr>
              <w:t xml:space="preserve"> kelyje 1932)</w:t>
            </w:r>
          </w:p>
        </w:tc>
        <w:tc>
          <w:tcPr>
            <w:tcW w:w="992" w:type="dxa"/>
            <w:tcBorders>
              <w:top w:val="single" w:sz="4" w:space="0" w:color="auto"/>
              <w:left w:val="single" w:sz="4" w:space="0" w:color="auto"/>
              <w:bottom w:val="single" w:sz="4" w:space="0" w:color="auto"/>
              <w:right w:val="single" w:sz="4" w:space="0" w:color="auto"/>
            </w:tcBorders>
          </w:tcPr>
          <w:p w14:paraId="0358FE62" w14:textId="2146D018"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823B6B8" w14:textId="34A9F2E6"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5D255E66"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7DA359AD"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D83E4D" w:rsidRPr="001C67F5" w14:paraId="3AFB6C5B"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D5896A4" w14:textId="3D071E88"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7.</w:t>
            </w:r>
          </w:p>
        </w:tc>
        <w:tc>
          <w:tcPr>
            <w:tcW w:w="3715" w:type="dxa"/>
            <w:tcBorders>
              <w:top w:val="single" w:sz="4" w:space="0" w:color="auto"/>
              <w:left w:val="single" w:sz="4" w:space="0" w:color="auto"/>
              <w:bottom w:val="single" w:sz="4" w:space="0" w:color="auto"/>
              <w:right w:val="single" w:sz="4" w:space="0" w:color="auto"/>
            </w:tcBorders>
          </w:tcPr>
          <w:p w14:paraId="5A97EFFD" w14:textId="7B657A9D" w:rsidR="00D83E4D" w:rsidRDefault="001006D4" w:rsidP="00D83E4D">
            <w:pPr>
              <w:autoSpaceDE w:val="0"/>
              <w:adjustRightInd w:val="0"/>
              <w:spacing w:after="0" w:line="240" w:lineRule="auto"/>
              <w:rPr>
                <w:rFonts w:ascii="Times New Roman" w:hAnsi="Times New Roman"/>
                <w:lang w:eastAsia="en-GB"/>
              </w:rPr>
            </w:pPr>
            <w:r>
              <w:rPr>
                <w:rFonts w:ascii="Times New Roman" w:hAnsi="Times New Roman"/>
                <w:lang w:eastAsia="en-GB"/>
              </w:rPr>
              <w:t>Elektros ir automatikos dalis</w:t>
            </w:r>
          </w:p>
        </w:tc>
        <w:tc>
          <w:tcPr>
            <w:tcW w:w="992" w:type="dxa"/>
            <w:tcBorders>
              <w:top w:val="single" w:sz="4" w:space="0" w:color="auto"/>
              <w:left w:val="single" w:sz="4" w:space="0" w:color="auto"/>
              <w:bottom w:val="single" w:sz="4" w:space="0" w:color="auto"/>
              <w:right w:val="single" w:sz="4" w:space="0" w:color="auto"/>
            </w:tcBorders>
          </w:tcPr>
          <w:p w14:paraId="11DE91A8" w14:textId="76D834A6"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22869E38" w14:textId="5F68AF00"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21708910"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7546DF8F"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3B699F"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3EB2E2AC"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6FAEC69C" w14:textId="77777777" w:rsidR="003B699F" w:rsidRPr="001C67F5" w:rsidRDefault="003B699F" w:rsidP="003B699F">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17FBEBF2" w14:textId="3956F8F1" w:rsidR="00264898" w:rsidRPr="00610D42" w:rsidRDefault="003E3A03" w:rsidP="00264898">
      <w:pPr>
        <w:tabs>
          <w:tab w:val="left" w:pos="1560"/>
          <w:tab w:val="num" w:pos="1920"/>
          <w:tab w:val="left" w:pos="7513"/>
        </w:tabs>
        <w:spacing w:after="0"/>
        <w:jc w:val="both"/>
        <w:rPr>
          <w:rFonts w:ascii="Times New Roman" w:hAnsi="Times New Roman"/>
          <w:i/>
          <w:iCs/>
        </w:rPr>
      </w:pPr>
      <w:r>
        <w:rPr>
          <w:rFonts w:ascii="Times New Roman" w:hAnsi="Times New Roman"/>
          <w:b/>
          <w:bCs/>
        </w:rPr>
        <w:t>3</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lastRenderedPageBreak/>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B34D1C">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04E1" w14:textId="77777777" w:rsidR="00595710" w:rsidRDefault="00595710">
      <w:pPr>
        <w:spacing w:after="0" w:line="240" w:lineRule="auto"/>
      </w:pPr>
      <w:r>
        <w:separator/>
      </w:r>
    </w:p>
  </w:endnote>
  <w:endnote w:type="continuationSeparator" w:id="0">
    <w:p w14:paraId="250982AD" w14:textId="77777777" w:rsidR="00595710" w:rsidRDefault="0059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6B5C8" w14:textId="77777777" w:rsidR="00595710" w:rsidRDefault="00595710">
      <w:pPr>
        <w:spacing w:after="0" w:line="240" w:lineRule="auto"/>
      </w:pPr>
      <w:r>
        <w:separator/>
      </w:r>
    </w:p>
  </w:footnote>
  <w:footnote w:type="continuationSeparator" w:id="0">
    <w:p w14:paraId="788C60EF" w14:textId="77777777" w:rsidR="00595710" w:rsidRDefault="00595710">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6D4"/>
    <w:rsid w:val="001007C7"/>
    <w:rsid w:val="0010501E"/>
    <w:rsid w:val="00114D2A"/>
    <w:rsid w:val="0011731C"/>
    <w:rsid w:val="001177D1"/>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272"/>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E7808"/>
    <w:rsid w:val="001F04C9"/>
    <w:rsid w:val="00200F1D"/>
    <w:rsid w:val="0020142B"/>
    <w:rsid w:val="002027A2"/>
    <w:rsid w:val="002033CB"/>
    <w:rsid w:val="0020521E"/>
    <w:rsid w:val="002056D5"/>
    <w:rsid w:val="00205EFF"/>
    <w:rsid w:val="002074D0"/>
    <w:rsid w:val="00216237"/>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45D0"/>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B699F"/>
    <w:rsid w:val="003C243F"/>
    <w:rsid w:val="003C32DD"/>
    <w:rsid w:val="003C4915"/>
    <w:rsid w:val="003C6C0C"/>
    <w:rsid w:val="003C791B"/>
    <w:rsid w:val="003D01C6"/>
    <w:rsid w:val="003D213C"/>
    <w:rsid w:val="003D2EDD"/>
    <w:rsid w:val="003D5166"/>
    <w:rsid w:val="003E18D3"/>
    <w:rsid w:val="003E3A03"/>
    <w:rsid w:val="003E4FA2"/>
    <w:rsid w:val="003E59A2"/>
    <w:rsid w:val="003F08A1"/>
    <w:rsid w:val="003F1D06"/>
    <w:rsid w:val="003F260A"/>
    <w:rsid w:val="003F40F9"/>
    <w:rsid w:val="003F4AF1"/>
    <w:rsid w:val="00403728"/>
    <w:rsid w:val="00404A1B"/>
    <w:rsid w:val="00405040"/>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1490"/>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5F80"/>
    <w:rsid w:val="005866C6"/>
    <w:rsid w:val="00594281"/>
    <w:rsid w:val="00595710"/>
    <w:rsid w:val="005969B1"/>
    <w:rsid w:val="00597A38"/>
    <w:rsid w:val="005A2928"/>
    <w:rsid w:val="005A2D3B"/>
    <w:rsid w:val="005A3E20"/>
    <w:rsid w:val="005A63FF"/>
    <w:rsid w:val="005A7425"/>
    <w:rsid w:val="005B2A56"/>
    <w:rsid w:val="005B5C02"/>
    <w:rsid w:val="005C0572"/>
    <w:rsid w:val="005C1DE6"/>
    <w:rsid w:val="005C308E"/>
    <w:rsid w:val="005D083B"/>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73E6F"/>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66A25"/>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2C9F"/>
    <w:rsid w:val="00A23121"/>
    <w:rsid w:val="00A32E19"/>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54FA"/>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4D1C"/>
    <w:rsid w:val="00B3542B"/>
    <w:rsid w:val="00B36E9D"/>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0AC"/>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2B96"/>
    <w:rsid w:val="00D0542B"/>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83E4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245E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308E"/>
    <w:rsid w:val="00EB7F5F"/>
    <w:rsid w:val="00EC09DC"/>
    <w:rsid w:val="00EC1B89"/>
    <w:rsid w:val="00EC1F15"/>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85CA3"/>
    <w:rsid w:val="00F90392"/>
    <w:rsid w:val="00F97C90"/>
    <w:rsid w:val="00FA15E9"/>
    <w:rsid w:val="00FA2AF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558"/>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817</Words>
  <Characters>4657</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23</cp:revision>
  <cp:lastPrinted>2022-05-06T07:33:00Z</cp:lastPrinted>
  <dcterms:created xsi:type="dcterms:W3CDTF">2025-03-30T14:58:00Z</dcterms:created>
  <dcterms:modified xsi:type="dcterms:W3CDTF">2025-09-04T05:23:00Z</dcterms:modified>
</cp:coreProperties>
</file>