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83801" w14:textId="37EEAE50" w:rsidR="008C3F8F" w:rsidRDefault="00A64FF3" w:rsidP="009930DF">
      <w:pPr>
        <w:spacing w:after="0" w:line="240" w:lineRule="auto"/>
        <w:jc w:val="center"/>
        <w:rPr>
          <w:rFonts w:ascii="Cambria" w:hAnsi="Cambria" w:cs="Times New Roman"/>
          <w:b/>
        </w:rPr>
      </w:pPr>
      <w:r w:rsidRPr="00623A65">
        <w:rPr>
          <w:rFonts w:ascii="Cambria" w:hAnsi="Cambria" w:cs="Times New Roman"/>
          <w:b/>
        </w:rPr>
        <w:t>VIRTUVĖS ĮRANG</w:t>
      </w:r>
      <w:r w:rsidRPr="00623A65">
        <w:rPr>
          <w:rFonts w:ascii="Cambria" w:hAnsi="Cambria" w:cs="Times New Roman"/>
          <w:b/>
        </w:rPr>
        <w:t>OS</w:t>
      </w:r>
      <w:r w:rsidRPr="00623A65">
        <w:rPr>
          <w:rFonts w:ascii="Cambria" w:hAnsi="Cambria" w:cs="Times New Roman"/>
          <w:b/>
        </w:rPr>
        <w:t xml:space="preserve"> </w:t>
      </w:r>
      <w:r w:rsidR="008C3F8F" w:rsidRPr="00623A65">
        <w:rPr>
          <w:rFonts w:ascii="Cambria" w:hAnsi="Cambria" w:cs="Times New Roman"/>
          <w:b/>
        </w:rPr>
        <w:t>TECHNINĖ SPECIFIKACIJA</w:t>
      </w:r>
      <w:r w:rsidR="003B18C0" w:rsidRPr="00623A65">
        <w:rPr>
          <w:rFonts w:ascii="Cambria" w:hAnsi="Cambria" w:cs="Times New Roman"/>
          <w:b/>
        </w:rPr>
        <w:t xml:space="preserve"> </w:t>
      </w:r>
    </w:p>
    <w:p w14:paraId="5AA20ED9" w14:textId="77777777" w:rsidR="00EF1D03" w:rsidRPr="00623A65" w:rsidRDefault="00EF1D03" w:rsidP="009930DF">
      <w:pPr>
        <w:spacing w:after="0" w:line="240" w:lineRule="auto"/>
        <w:jc w:val="center"/>
        <w:rPr>
          <w:rFonts w:ascii="Cambria" w:hAnsi="Cambria" w:cs="Times New Roman"/>
          <w:b/>
        </w:rPr>
      </w:pPr>
    </w:p>
    <w:tbl>
      <w:tblPr>
        <w:tblStyle w:val="TableGrid"/>
        <w:tblW w:w="11370" w:type="dxa"/>
        <w:tblInd w:w="-743" w:type="dxa"/>
        <w:tblLayout w:type="fixed"/>
        <w:tblLook w:val="04A0" w:firstRow="1" w:lastRow="0" w:firstColumn="1" w:lastColumn="0" w:noHBand="0" w:noVBand="1"/>
      </w:tblPr>
      <w:tblGrid>
        <w:gridCol w:w="1135"/>
        <w:gridCol w:w="5132"/>
        <w:gridCol w:w="850"/>
        <w:gridCol w:w="992"/>
        <w:gridCol w:w="3261"/>
      </w:tblGrid>
      <w:tr w:rsidR="008C3F8F" w:rsidRPr="00623A65" w14:paraId="56C39E06" w14:textId="77777777" w:rsidTr="00535142">
        <w:tc>
          <w:tcPr>
            <w:tcW w:w="1135" w:type="dxa"/>
          </w:tcPr>
          <w:p w14:paraId="085954E9" w14:textId="77777777" w:rsidR="008C3F8F" w:rsidRPr="00623A65" w:rsidRDefault="001E4EB5" w:rsidP="009930DF">
            <w:pPr>
              <w:jc w:val="center"/>
              <w:rPr>
                <w:rFonts w:ascii="Cambria" w:hAnsi="Cambria" w:cs="Times New Roman"/>
                <w:b/>
              </w:rPr>
            </w:pPr>
            <w:r w:rsidRPr="00623A65">
              <w:rPr>
                <w:rFonts w:ascii="Cambria" w:hAnsi="Cambria" w:cs="Times New Roman"/>
                <w:b/>
              </w:rPr>
              <w:t xml:space="preserve">Pirkimo dalies </w:t>
            </w:r>
            <w:r w:rsidR="008C3F8F" w:rsidRPr="00623A65">
              <w:rPr>
                <w:rFonts w:ascii="Cambria" w:hAnsi="Cambria" w:cs="Times New Roman"/>
                <w:b/>
              </w:rPr>
              <w:t xml:space="preserve">Eil. </w:t>
            </w:r>
            <w:proofErr w:type="spellStart"/>
            <w:r w:rsidR="008C3F8F" w:rsidRPr="00623A65">
              <w:rPr>
                <w:rFonts w:ascii="Cambria" w:hAnsi="Cambria" w:cs="Times New Roman"/>
                <w:b/>
              </w:rPr>
              <w:t>nr.</w:t>
            </w:r>
            <w:proofErr w:type="spellEnd"/>
          </w:p>
        </w:tc>
        <w:tc>
          <w:tcPr>
            <w:tcW w:w="5132" w:type="dxa"/>
            <w:vAlign w:val="center"/>
          </w:tcPr>
          <w:p w14:paraId="38CAFE83" w14:textId="77777777" w:rsidR="008C3F8F" w:rsidRPr="00623A65" w:rsidRDefault="008C3F8F" w:rsidP="00A64FF3">
            <w:pPr>
              <w:jc w:val="center"/>
              <w:rPr>
                <w:rFonts w:ascii="Cambria" w:hAnsi="Cambria" w:cs="Times New Roman"/>
                <w:b/>
              </w:rPr>
            </w:pPr>
            <w:r w:rsidRPr="00623A65">
              <w:rPr>
                <w:rFonts w:ascii="Cambria" w:hAnsi="Cambria" w:cs="Times New Roman"/>
                <w:b/>
              </w:rPr>
              <w:t>Prekės pavadinimas ir techniniai reikalavimai</w:t>
            </w:r>
          </w:p>
        </w:tc>
        <w:tc>
          <w:tcPr>
            <w:tcW w:w="850" w:type="dxa"/>
          </w:tcPr>
          <w:p w14:paraId="5E92CBB1" w14:textId="77777777" w:rsidR="003B18C0" w:rsidRPr="00623A65" w:rsidRDefault="003B18C0" w:rsidP="009930DF">
            <w:pPr>
              <w:jc w:val="center"/>
              <w:rPr>
                <w:rFonts w:ascii="Cambria" w:hAnsi="Cambria" w:cs="Times New Roman"/>
                <w:b/>
              </w:rPr>
            </w:pPr>
          </w:p>
          <w:p w14:paraId="409D38EA" w14:textId="77777777" w:rsidR="008C3F8F" w:rsidRPr="00623A65" w:rsidRDefault="008C3F8F" w:rsidP="009930DF">
            <w:pPr>
              <w:jc w:val="center"/>
              <w:rPr>
                <w:rFonts w:ascii="Cambria" w:hAnsi="Cambria" w:cs="Times New Roman"/>
                <w:b/>
              </w:rPr>
            </w:pPr>
            <w:r w:rsidRPr="00623A65">
              <w:rPr>
                <w:rFonts w:ascii="Cambria" w:hAnsi="Cambria" w:cs="Times New Roman"/>
                <w:b/>
              </w:rPr>
              <w:t>Matas</w:t>
            </w:r>
          </w:p>
        </w:tc>
        <w:tc>
          <w:tcPr>
            <w:tcW w:w="992" w:type="dxa"/>
            <w:vAlign w:val="center"/>
          </w:tcPr>
          <w:p w14:paraId="6A9D4D42" w14:textId="2299F658" w:rsidR="008C3F8F" w:rsidRPr="00623A65" w:rsidRDefault="00E72A3D" w:rsidP="00DB51DD">
            <w:pPr>
              <w:jc w:val="center"/>
              <w:rPr>
                <w:rFonts w:ascii="Cambria" w:hAnsi="Cambria" w:cs="Times New Roman"/>
                <w:b/>
              </w:rPr>
            </w:pPr>
            <w:r w:rsidRPr="00623A65">
              <w:rPr>
                <w:rFonts w:ascii="Cambria" w:hAnsi="Cambria" w:cs="Times New Roman"/>
                <w:b/>
              </w:rPr>
              <w:t>K</w:t>
            </w:r>
            <w:r w:rsidR="008C3F8F" w:rsidRPr="00623A65">
              <w:rPr>
                <w:rFonts w:ascii="Cambria" w:hAnsi="Cambria" w:cs="Times New Roman"/>
                <w:b/>
              </w:rPr>
              <w:t>iekis</w:t>
            </w:r>
          </w:p>
        </w:tc>
        <w:tc>
          <w:tcPr>
            <w:tcW w:w="3261" w:type="dxa"/>
            <w:vAlign w:val="center"/>
          </w:tcPr>
          <w:p w14:paraId="22CABD0F" w14:textId="7253EF4A" w:rsidR="008C3F8F" w:rsidRPr="00623A65" w:rsidRDefault="008C3F8F" w:rsidP="00A64FF3">
            <w:pPr>
              <w:jc w:val="center"/>
              <w:rPr>
                <w:rFonts w:ascii="Cambria" w:hAnsi="Cambria" w:cs="Times New Roman"/>
                <w:b/>
              </w:rPr>
            </w:pPr>
            <w:r w:rsidRPr="00623A65">
              <w:rPr>
                <w:rFonts w:ascii="Cambria" w:hAnsi="Cambria" w:cs="Times New Roman"/>
                <w:b/>
              </w:rPr>
              <w:t>Siūloma techninė charakteristika</w:t>
            </w:r>
            <w:r w:rsidR="00A64FF3" w:rsidRPr="00623A65">
              <w:rPr>
                <w:rFonts w:ascii="Cambria" w:hAnsi="Cambria" w:cs="Times New Roman"/>
                <w:b/>
              </w:rPr>
              <w:t>, gamintojas</w:t>
            </w:r>
          </w:p>
        </w:tc>
      </w:tr>
      <w:tr w:rsidR="009A5D83" w:rsidRPr="00623A65" w14:paraId="5648CA15" w14:textId="77777777" w:rsidTr="00535142">
        <w:tc>
          <w:tcPr>
            <w:tcW w:w="1135" w:type="dxa"/>
          </w:tcPr>
          <w:p w14:paraId="660E87E4" w14:textId="77777777" w:rsidR="009A5D83" w:rsidRPr="00623A65" w:rsidRDefault="009A5D83" w:rsidP="009930DF">
            <w:pPr>
              <w:jc w:val="center"/>
              <w:rPr>
                <w:rFonts w:ascii="Cambria" w:hAnsi="Cambria" w:cs="Times New Roman"/>
              </w:rPr>
            </w:pPr>
            <w:r w:rsidRPr="00623A65">
              <w:rPr>
                <w:rFonts w:ascii="Cambria" w:hAnsi="Cambria" w:cs="Times New Roman"/>
              </w:rPr>
              <w:t>1.</w:t>
            </w:r>
          </w:p>
        </w:tc>
        <w:tc>
          <w:tcPr>
            <w:tcW w:w="5132" w:type="dxa"/>
          </w:tcPr>
          <w:p w14:paraId="6A3AACCB" w14:textId="1EE32B08" w:rsidR="00D54143" w:rsidRPr="00623A65" w:rsidRDefault="00CC3402" w:rsidP="009930DF">
            <w:pPr>
              <w:rPr>
                <w:rFonts w:ascii="Cambria" w:hAnsi="Cambria"/>
                <w:b/>
              </w:rPr>
            </w:pPr>
            <w:r w:rsidRPr="00623A65">
              <w:rPr>
                <w:rFonts w:ascii="Cambria" w:hAnsi="Cambria"/>
                <w:b/>
              </w:rPr>
              <w:t>Elektrinė viryklė 2-jų dalių.</w:t>
            </w:r>
          </w:p>
          <w:p w14:paraId="6803D6B6" w14:textId="77777777" w:rsidR="00637F8C" w:rsidRPr="00623A65" w:rsidRDefault="00637F8C" w:rsidP="0041521E">
            <w:pPr>
              <w:pStyle w:val="ListParagraph"/>
              <w:numPr>
                <w:ilvl w:val="0"/>
                <w:numId w:val="26"/>
              </w:numPr>
              <w:ind w:left="209" w:hanging="283"/>
              <w:rPr>
                <w:rFonts w:ascii="Cambria" w:hAnsi="Cambria"/>
                <w:color w:val="000000" w:themeColor="text1"/>
              </w:rPr>
            </w:pPr>
            <w:r w:rsidRPr="00623A65">
              <w:rPr>
                <w:rFonts w:ascii="Cambria" w:hAnsi="Cambria"/>
              </w:rPr>
              <w:t>2</w:t>
            </w:r>
            <w:r w:rsidRPr="00623A65">
              <w:rPr>
                <w:rFonts w:ascii="Cambria" w:hAnsi="Cambria"/>
                <w:color w:val="000000" w:themeColor="text1"/>
              </w:rPr>
              <w:t xml:space="preserve"> lygaus ketaus </w:t>
            </w:r>
            <w:proofErr w:type="spellStart"/>
            <w:r w:rsidRPr="00623A65">
              <w:rPr>
                <w:rFonts w:ascii="Cambria" w:hAnsi="Cambria"/>
                <w:color w:val="000000" w:themeColor="text1"/>
              </w:rPr>
              <w:t>kaitvietės</w:t>
            </w:r>
            <w:proofErr w:type="spellEnd"/>
            <w:r w:rsidRPr="00623A65">
              <w:rPr>
                <w:rFonts w:ascii="Cambria" w:hAnsi="Cambria"/>
                <w:color w:val="000000" w:themeColor="text1"/>
              </w:rPr>
              <w:t>.</w:t>
            </w:r>
          </w:p>
          <w:p w14:paraId="765104B1" w14:textId="77777777" w:rsidR="00637F8C" w:rsidRPr="00623A65" w:rsidRDefault="00637F8C" w:rsidP="0041521E">
            <w:pPr>
              <w:pStyle w:val="ListParagraph"/>
              <w:numPr>
                <w:ilvl w:val="0"/>
                <w:numId w:val="26"/>
              </w:numPr>
              <w:ind w:left="209" w:hanging="283"/>
              <w:rPr>
                <w:rFonts w:ascii="Cambria" w:hAnsi="Cambria"/>
                <w:b/>
                <w:color w:val="000000" w:themeColor="text1"/>
              </w:rPr>
            </w:pPr>
            <w:r w:rsidRPr="00623A65">
              <w:rPr>
                <w:rFonts w:ascii="Cambria" w:hAnsi="Cambria"/>
                <w:color w:val="000000" w:themeColor="text1"/>
              </w:rPr>
              <w:t xml:space="preserve">Kiekvienos </w:t>
            </w:r>
            <w:proofErr w:type="spellStart"/>
            <w:r w:rsidRPr="00623A65">
              <w:rPr>
                <w:rFonts w:ascii="Cambria" w:hAnsi="Cambria"/>
                <w:color w:val="000000" w:themeColor="text1"/>
              </w:rPr>
              <w:t>kaitvietės</w:t>
            </w:r>
            <w:proofErr w:type="spellEnd"/>
            <w:r w:rsidRPr="00623A65">
              <w:rPr>
                <w:rFonts w:ascii="Cambria" w:hAnsi="Cambria"/>
                <w:color w:val="000000" w:themeColor="text1"/>
              </w:rPr>
              <w:t xml:space="preserve"> dydis</w:t>
            </w:r>
            <w:r w:rsidRPr="00623A65">
              <w:rPr>
                <w:rFonts w:ascii="Cambria" w:hAnsi="Cambria"/>
                <w:b/>
                <w:color w:val="000000" w:themeColor="text1"/>
              </w:rPr>
              <w:t xml:space="preserve"> </w:t>
            </w:r>
            <w:r w:rsidRPr="00623A65">
              <w:rPr>
                <w:rFonts w:ascii="Cambria" w:hAnsi="Cambria"/>
                <w:b/>
              </w:rPr>
              <w:t xml:space="preserve"> </w:t>
            </w:r>
            <w:r w:rsidRPr="00623A65">
              <w:rPr>
                <w:rFonts w:ascii="Cambria" w:hAnsi="Cambria"/>
              </w:rPr>
              <w:t>≥</w:t>
            </w:r>
            <w:r w:rsidRPr="00623A65">
              <w:rPr>
                <w:rStyle w:val="Strong"/>
                <w:rFonts w:ascii="Cambria" w:hAnsi="Cambria"/>
                <w:b w:val="0"/>
              </w:rPr>
              <w:t>280 × 280 mm ir  ≤ 330 × 330 mm.</w:t>
            </w:r>
          </w:p>
          <w:p w14:paraId="1D2DEED1" w14:textId="77777777" w:rsidR="00637F8C" w:rsidRPr="00623A65" w:rsidRDefault="00637F8C" w:rsidP="0041521E">
            <w:pPr>
              <w:pStyle w:val="ListParagraph"/>
              <w:numPr>
                <w:ilvl w:val="0"/>
                <w:numId w:val="26"/>
              </w:numPr>
              <w:ind w:left="209" w:hanging="283"/>
              <w:rPr>
                <w:rFonts w:ascii="Cambria" w:hAnsi="Cambria"/>
                <w:color w:val="000000" w:themeColor="text1"/>
              </w:rPr>
            </w:pPr>
            <w:r w:rsidRPr="00623A65">
              <w:rPr>
                <w:rFonts w:ascii="Cambria" w:hAnsi="Cambria"/>
                <w:color w:val="000000" w:themeColor="text1"/>
              </w:rPr>
              <w:t>Viryklės matmenys: (</w:t>
            </w:r>
            <w:proofErr w:type="spellStart"/>
            <w:r w:rsidRPr="00623A65">
              <w:rPr>
                <w:rFonts w:ascii="Cambria" w:hAnsi="Cambria"/>
                <w:color w:val="000000" w:themeColor="text1"/>
              </w:rPr>
              <w:t>IxPxA</w:t>
            </w:r>
            <w:proofErr w:type="spellEnd"/>
            <w:r w:rsidRPr="00623A65">
              <w:rPr>
                <w:rFonts w:ascii="Cambria" w:hAnsi="Cambria"/>
                <w:color w:val="000000" w:themeColor="text1"/>
              </w:rPr>
              <w:t>):  400x850x900 mm (±50 mm).</w:t>
            </w:r>
          </w:p>
          <w:p w14:paraId="062F8CCA" w14:textId="77777777" w:rsidR="00637F8C" w:rsidRPr="00623A65" w:rsidRDefault="00637F8C" w:rsidP="0041521E">
            <w:pPr>
              <w:pStyle w:val="ListParagraph"/>
              <w:numPr>
                <w:ilvl w:val="0"/>
                <w:numId w:val="26"/>
              </w:numPr>
              <w:ind w:left="209" w:hanging="283"/>
              <w:rPr>
                <w:rFonts w:ascii="Cambria" w:hAnsi="Cambria"/>
                <w:color w:val="000000" w:themeColor="text1"/>
              </w:rPr>
            </w:pPr>
            <w:r w:rsidRPr="00623A65">
              <w:rPr>
                <w:rFonts w:ascii="Cambria" w:hAnsi="Cambria"/>
                <w:color w:val="000000" w:themeColor="text1"/>
              </w:rPr>
              <w:t>Rėmo konstrukcija iš nerūdijančio plieno arba lygiavertės medžiagos.</w:t>
            </w:r>
          </w:p>
          <w:p w14:paraId="6938D216" w14:textId="77777777" w:rsidR="00637F8C" w:rsidRPr="00623A65" w:rsidRDefault="00637F8C" w:rsidP="0041521E">
            <w:pPr>
              <w:pStyle w:val="ListParagraph"/>
              <w:numPr>
                <w:ilvl w:val="0"/>
                <w:numId w:val="26"/>
              </w:numPr>
              <w:ind w:left="209" w:hanging="283"/>
              <w:rPr>
                <w:rFonts w:ascii="Cambria" w:hAnsi="Cambria"/>
                <w:color w:val="000000" w:themeColor="text1"/>
              </w:rPr>
            </w:pPr>
            <w:r w:rsidRPr="00623A65">
              <w:rPr>
                <w:rFonts w:ascii="Cambria" w:hAnsi="Cambria"/>
                <w:color w:val="000000" w:themeColor="text1"/>
              </w:rPr>
              <w:t xml:space="preserve">Kiekviena </w:t>
            </w:r>
            <w:proofErr w:type="spellStart"/>
            <w:r w:rsidRPr="00623A65">
              <w:rPr>
                <w:rFonts w:ascii="Cambria" w:hAnsi="Cambria"/>
                <w:color w:val="000000" w:themeColor="text1"/>
              </w:rPr>
              <w:t>kaitvietė</w:t>
            </w:r>
            <w:proofErr w:type="spellEnd"/>
            <w:r w:rsidRPr="00623A65">
              <w:rPr>
                <w:rFonts w:ascii="Cambria" w:hAnsi="Cambria"/>
                <w:color w:val="000000" w:themeColor="text1"/>
              </w:rPr>
              <w:t xml:space="preserve"> turi turėti </w:t>
            </w:r>
            <w:r w:rsidRPr="00623A65">
              <w:rPr>
                <w:rFonts w:ascii="Cambria" w:hAnsi="Cambria"/>
              </w:rPr>
              <w:t>≥</w:t>
            </w:r>
            <w:r w:rsidRPr="00623A65">
              <w:rPr>
                <w:rFonts w:ascii="Cambria" w:hAnsi="Cambria"/>
                <w:color w:val="000000" w:themeColor="text1"/>
              </w:rPr>
              <w:t>6 padėčių šilumos galios jungiklį.</w:t>
            </w:r>
          </w:p>
          <w:p w14:paraId="43E07261" w14:textId="77777777" w:rsidR="00637F8C" w:rsidRPr="00623A65" w:rsidRDefault="00637F8C" w:rsidP="0041521E">
            <w:pPr>
              <w:pStyle w:val="ListParagraph"/>
              <w:numPr>
                <w:ilvl w:val="0"/>
                <w:numId w:val="26"/>
              </w:numPr>
              <w:ind w:left="209" w:hanging="283"/>
              <w:rPr>
                <w:rFonts w:ascii="Cambria" w:hAnsi="Cambria"/>
                <w:color w:val="000000" w:themeColor="text1"/>
              </w:rPr>
            </w:pPr>
            <w:r w:rsidRPr="00623A65">
              <w:rPr>
                <w:rFonts w:ascii="Cambria" w:hAnsi="Cambria"/>
                <w:color w:val="000000" w:themeColor="text1"/>
              </w:rPr>
              <w:t xml:space="preserve">Elektros pajungimas: </w:t>
            </w:r>
            <w:r w:rsidRPr="00623A65">
              <w:rPr>
                <w:rStyle w:val="Strong"/>
                <w:rFonts w:ascii="Cambria" w:hAnsi="Cambria"/>
              </w:rPr>
              <w:t>≤</w:t>
            </w:r>
            <w:r w:rsidRPr="00623A65">
              <w:rPr>
                <w:rFonts w:ascii="Cambria" w:hAnsi="Cambria"/>
                <w:color w:val="000000" w:themeColor="text1"/>
              </w:rPr>
              <w:t>8kW, 380-400V,  3F.</w:t>
            </w:r>
          </w:p>
          <w:p w14:paraId="1490CBA8" w14:textId="77777777" w:rsidR="00637F8C" w:rsidRPr="00623A65" w:rsidRDefault="00637F8C" w:rsidP="0041521E">
            <w:pPr>
              <w:pStyle w:val="ListParagraph"/>
              <w:numPr>
                <w:ilvl w:val="0"/>
                <w:numId w:val="26"/>
              </w:numPr>
              <w:ind w:left="209" w:hanging="283"/>
              <w:rPr>
                <w:rFonts w:ascii="Cambria" w:hAnsi="Cambria"/>
                <w:color w:val="000000" w:themeColor="text1"/>
              </w:rPr>
            </w:pPr>
            <w:r w:rsidRPr="00623A65">
              <w:rPr>
                <w:rFonts w:ascii="Cambria" w:hAnsi="Cambria"/>
                <w:color w:val="000000" w:themeColor="text1"/>
              </w:rPr>
              <w:t xml:space="preserve">Garantija: </w:t>
            </w:r>
            <w:r w:rsidRPr="00623A65">
              <w:rPr>
                <w:rFonts w:ascii="Cambria" w:hAnsi="Cambria"/>
              </w:rPr>
              <w:t>≥</w:t>
            </w:r>
            <w:r w:rsidRPr="00623A65">
              <w:rPr>
                <w:rFonts w:ascii="Cambria" w:hAnsi="Cambria"/>
                <w:color w:val="000000" w:themeColor="text1"/>
              </w:rPr>
              <w:t>24 mėn. Garantiniu laikotarpiu remonto meistro pagal iškvietimą atvykimas į vietą per 1 darbo dieną.</w:t>
            </w:r>
          </w:p>
          <w:p w14:paraId="11E1AC66" w14:textId="77777777" w:rsidR="00637F8C" w:rsidRPr="00623A65" w:rsidRDefault="00637F8C" w:rsidP="0041521E">
            <w:pPr>
              <w:pStyle w:val="ListParagraph"/>
              <w:numPr>
                <w:ilvl w:val="0"/>
                <w:numId w:val="26"/>
              </w:numPr>
              <w:ind w:left="209" w:hanging="283"/>
              <w:rPr>
                <w:rFonts w:ascii="Cambria" w:hAnsi="Cambria"/>
                <w:color w:val="000000" w:themeColor="text1"/>
              </w:rPr>
            </w:pPr>
            <w:r w:rsidRPr="00623A65">
              <w:rPr>
                <w:rFonts w:ascii="Cambria" w:hAnsi="Cambria"/>
                <w:color w:val="000000" w:themeColor="text1"/>
              </w:rPr>
              <w:t>Gamintojas: nurodyti.</w:t>
            </w:r>
          </w:p>
          <w:p w14:paraId="160AE924" w14:textId="5C942C3B" w:rsidR="00DF6703" w:rsidRPr="00623A65" w:rsidRDefault="00637F8C" w:rsidP="0041521E">
            <w:pPr>
              <w:pStyle w:val="ListParagraph"/>
              <w:numPr>
                <w:ilvl w:val="0"/>
                <w:numId w:val="26"/>
              </w:numPr>
              <w:ind w:left="209" w:hanging="283"/>
              <w:jc w:val="both"/>
              <w:rPr>
                <w:rFonts w:ascii="Cambria" w:hAnsi="Cambria"/>
                <w:color w:val="000000" w:themeColor="text1"/>
              </w:rPr>
            </w:pPr>
            <w:r w:rsidRPr="00623A65">
              <w:rPr>
                <w:rFonts w:ascii="Cambria" w:hAnsi="Cambria"/>
                <w:b/>
                <w:color w:val="000000" w:themeColor="text1"/>
              </w:rPr>
              <w:t>Aplinkosaugos</w:t>
            </w:r>
            <w:r w:rsidRPr="00623A65">
              <w:rPr>
                <w:rFonts w:ascii="Cambria" w:hAnsi="Cambria"/>
                <w:color w:val="000000" w:themeColor="text1"/>
              </w:rPr>
              <w:t xml:space="preserve">  </w:t>
            </w:r>
            <w:r w:rsidRPr="00623A65">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r w:rsidR="00DF6703" w:rsidRPr="00623A65">
              <w:rPr>
                <w:rFonts w:ascii="Cambria" w:hAnsi="Cambria"/>
                <w:color w:val="000000"/>
              </w:rPr>
              <w:t>.</w:t>
            </w:r>
          </w:p>
        </w:tc>
        <w:tc>
          <w:tcPr>
            <w:tcW w:w="850" w:type="dxa"/>
          </w:tcPr>
          <w:p w14:paraId="3B9ECC04" w14:textId="6CE9104C" w:rsidR="009A5D83" w:rsidRPr="00623A65" w:rsidRDefault="0041521E" w:rsidP="0041521E">
            <w:pPr>
              <w:jc w:val="center"/>
              <w:rPr>
                <w:rFonts w:ascii="Cambria" w:hAnsi="Cambria" w:cs="Times New Roman"/>
                <w:lang w:val="en-US"/>
              </w:rPr>
            </w:pPr>
            <w:proofErr w:type="spellStart"/>
            <w:r w:rsidRPr="00623A65">
              <w:rPr>
                <w:rFonts w:ascii="Cambria" w:hAnsi="Cambria" w:cs="Times New Roman"/>
                <w:lang w:val="en-US"/>
              </w:rPr>
              <w:t>v</w:t>
            </w:r>
            <w:r w:rsidR="009A5D83" w:rsidRPr="00623A65">
              <w:rPr>
                <w:rFonts w:ascii="Cambria" w:hAnsi="Cambria" w:cs="Times New Roman"/>
                <w:lang w:val="en-US"/>
              </w:rPr>
              <w:t>nt</w:t>
            </w:r>
            <w:proofErr w:type="spellEnd"/>
            <w:r w:rsidRPr="00623A65">
              <w:rPr>
                <w:rFonts w:ascii="Cambria" w:hAnsi="Cambria" w:cs="Times New Roman"/>
                <w:lang w:val="en-US"/>
              </w:rPr>
              <w:t>.</w:t>
            </w:r>
          </w:p>
        </w:tc>
        <w:tc>
          <w:tcPr>
            <w:tcW w:w="992" w:type="dxa"/>
          </w:tcPr>
          <w:p w14:paraId="5605894C" w14:textId="77777777" w:rsidR="009A5D83" w:rsidRPr="00623A65" w:rsidRDefault="009A5D83" w:rsidP="0041521E">
            <w:pPr>
              <w:jc w:val="center"/>
              <w:rPr>
                <w:rFonts w:ascii="Cambria" w:hAnsi="Cambria" w:cs="Times New Roman"/>
              </w:rPr>
            </w:pPr>
            <w:r w:rsidRPr="00623A65">
              <w:rPr>
                <w:rFonts w:ascii="Cambria" w:hAnsi="Cambria" w:cs="Times New Roman"/>
              </w:rPr>
              <w:t>1</w:t>
            </w:r>
            <w:bookmarkStart w:id="0" w:name="_GoBack"/>
            <w:bookmarkEnd w:id="0"/>
          </w:p>
        </w:tc>
        <w:tc>
          <w:tcPr>
            <w:tcW w:w="3261" w:type="dxa"/>
          </w:tcPr>
          <w:p w14:paraId="2D710C44" w14:textId="77777777" w:rsidR="00D54143" w:rsidRPr="00623A65" w:rsidRDefault="00D54143" w:rsidP="009930DF">
            <w:pPr>
              <w:jc w:val="center"/>
              <w:rPr>
                <w:rFonts w:ascii="Cambria" w:hAnsi="Cambria" w:cs="Times New Roman"/>
                <w:i/>
              </w:rPr>
            </w:pPr>
          </w:p>
          <w:p w14:paraId="64F05681" w14:textId="77777777" w:rsidR="009A5D83" w:rsidRPr="00623A65" w:rsidRDefault="009A5D83" w:rsidP="009930DF">
            <w:pPr>
              <w:jc w:val="center"/>
              <w:rPr>
                <w:rFonts w:ascii="Cambria" w:hAnsi="Cambria" w:cs="Times New Roman"/>
                <w:i/>
              </w:rPr>
            </w:pPr>
            <w:r w:rsidRPr="00623A65">
              <w:rPr>
                <w:rFonts w:ascii="Cambria" w:hAnsi="Cambria" w:cs="Times New Roman"/>
                <w:i/>
              </w:rPr>
              <w:t>[prekės pavadinimas/prekės kodas]</w:t>
            </w:r>
          </w:p>
          <w:p w14:paraId="73338FD7" w14:textId="77777777" w:rsidR="009A5D83" w:rsidRPr="00623A65" w:rsidRDefault="009A5D83" w:rsidP="009930DF">
            <w:pPr>
              <w:rPr>
                <w:rFonts w:ascii="Cambria" w:hAnsi="Cambria" w:cs="Times New Roman"/>
                <w:i/>
              </w:rPr>
            </w:pPr>
          </w:p>
          <w:p w14:paraId="1C222A69" w14:textId="77777777" w:rsidR="009A5D83" w:rsidRPr="00623A65" w:rsidRDefault="009A5D83" w:rsidP="009930DF">
            <w:pPr>
              <w:rPr>
                <w:rFonts w:ascii="Cambria" w:hAnsi="Cambria" w:cs="Times New Roman"/>
                <w:i/>
              </w:rPr>
            </w:pPr>
            <w:r w:rsidRPr="00623A65">
              <w:rPr>
                <w:rFonts w:ascii="Cambria" w:hAnsi="Cambria" w:cs="Times New Roman"/>
                <w:i/>
              </w:rPr>
              <w:t>Siūloma specifikacija:</w:t>
            </w:r>
          </w:p>
          <w:p w14:paraId="65C1C8FF" w14:textId="77777777" w:rsidR="009A5D83" w:rsidRPr="00623A65" w:rsidRDefault="009A5D83" w:rsidP="009930DF">
            <w:pPr>
              <w:jc w:val="center"/>
              <w:rPr>
                <w:rFonts w:ascii="Cambria" w:hAnsi="Cambria" w:cs="Times New Roman"/>
                <w:i/>
              </w:rPr>
            </w:pPr>
          </w:p>
        </w:tc>
      </w:tr>
      <w:tr w:rsidR="00637F8C" w:rsidRPr="00623A65" w14:paraId="5AE0B52E" w14:textId="77777777" w:rsidTr="00535142">
        <w:tc>
          <w:tcPr>
            <w:tcW w:w="1135" w:type="dxa"/>
          </w:tcPr>
          <w:p w14:paraId="04C8AAF9" w14:textId="77777777" w:rsidR="00637F8C" w:rsidRPr="00623A65" w:rsidRDefault="00637F8C" w:rsidP="0041521E">
            <w:pPr>
              <w:jc w:val="center"/>
              <w:rPr>
                <w:rFonts w:ascii="Cambria" w:hAnsi="Cambria" w:cs="Times New Roman"/>
              </w:rPr>
            </w:pPr>
            <w:r w:rsidRPr="00623A65">
              <w:rPr>
                <w:rFonts w:ascii="Cambria" w:hAnsi="Cambria" w:cs="Times New Roman"/>
              </w:rPr>
              <w:t>2.</w:t>
            </w:r>
          </w:p>
        </w:tc>
        <w:tc>
          <w:tcPr>
            <w:tcW w:w="5132" w:type="dxa"/>
          </w:tcPr>
          <w:p w14:paraId="78F3C0F6" w14:textId="0C2E295A" w:rsidR="00637F8C" w:rsidRPr="00623A65" w:rsidRDefault="00637F8C" w:rsidP="009930DF">
            <w:pPr>
              <w:rPr>
                <w:rFonts w:ascii="Cambria" w:hAnsi="Cambria"/>
                <w:b/>
                <w:color w:val="000000" w:themeColor="text1"/>
              </w:rPr>
            </w:pPr>
            <w:r w:rsidRPr="00623A65">
              <w:rPr>
                <w:rFonts w:ascii="Cambria" w:hAnsi="Cambria"/>
                <w:b/>
                <w:color w:val="000000" w:themeColor="text1"/>
              </w:rPr>
              <w:t>Elektrinė viryklė 4-ių dalių.</w:t>
            </w:r>
          </w:p>
          <w:p w14:paraId="3A3E9075" w14:textId="77777777" w:rsidR="00637F8C" w:rsidRPr="00623A65" w:rsidRDefault="00637F8C" w:rsidP="0041521E">
            <w:pPr>
              <w:pStyle w:val="ListParagraph"/>
              <w:numPr>
                <w:ilvl w:val="0"/>
                <w:numId w:val="27"/>
              </w:numPr>
              <w:ind w:left="209" w:hanging="209"/>
              <w:rPr>
                <w:rFonts w:ascii="Cambria" w:hAnsi="Cambria"/>
                <w:color w:val="000000" w:themeColor="text1"/>
              </w:rPr>
            </w:pPr>
            <w:r w:rsidRPr="00623A65">
              <w:rPr>
                <w:rFonts w:ascii="Cambria" w:hAnsi="Cambria"/>
              </w:rPr>
              <w:t>4</w:t>
            </w:r>
            <w:r w:rsidRPr="00623A65">
              <w:rPr>
                <w:rFonts w:ascii="Cambria" w:hAnsi="Cambria"/>
                <w:color w:val="000000" w:themeColor="text1"/>
              </w:rPr>
              <w:t xml:space="preserve"> lygaus ketaus </w:t>
            </w:r>
            <w:proofErr w:type="spellStart"/>
            <w:r w:rsidRPr="00623A65">
              <w:rPr>
                <w:rFonts w:ascii="Cambria" w:hAnsi="Cambria"/>
                <w:color w:val="000000" w:themeColor="text1"/>
              </w:rPr>
              <w:t>kaitvietės</w:t>
            </w:r>
            <w:proofErr w:type="spellEnd"/>
            <w:r w:rsidRPr="00623A65">
              <w:rPr>
                <w:rFonts w:ascii="Cambria" w:hAnsi="Cambria"/>
                <w:color w:val="000000" w:themeColor="text1"/>
              </w:rPr>
              <w:t>.</w:t>
            </w:r>
          </w:p>
          <w:p w14:paraId="0D38B259" w14:textId="77777777" w:rsidR="00637F8C" w:rsidRPr="00623A65" w:rsidRDefault="00637F8C" w:rsidP="0041521E">
            <w:pPr>
              <w:pStyle w:val="ListParagraph"/>
              <w:numPr>
                <w:ilvl w:val="0"/>
                <w:numId w:val="27"/>
              </w:numPr>
              <w:ind w:left="209" w:hanging="209"/>
              <w:rPr>
                <w:rFonts w:ascii="Cambria" w:hAnsi="Cambria"/>
                <w:color w:val="000000" w:themeColor="text1"/>
              </w:rPr>
            </w:pPr>
            <w:bookmarkStart w:id="1" w:name="_Hlk205474565"/>
            <w:r w:rsidRPr="00623A65">
              <w:rPr>
                <w:rFonts w:ascii="Cambria" w:hAnsi="Cambria"/>
                <w:color w:val="000000" w:themeColor="text1"/>
              </w:rPr>
              <w:t xml:space="preserve">Kiekvienos </w:t>
            </w:r>
            <w:proofErr w:type="spellStart"/>
            <w:r w:rsidRPr="00623A65">
              <w:rPr>
                <w:rFonts w:ascii="Cambria" w:hAnsi="Cambria"/>
                <w:color w:val="000000" w:themeColor="text1"/>
              </w:rPr>
              <w:t>kaitvietės</w:t>
            </w:r>
            <w:proofErr w:type="spellEnd"/>
            <w:r w:rsidRPr="00623A65">
              <w:rPr>
                <w:rFonts w:ascii="Cambria" w:hAnsi="Cambria"/>
                <w:color w:val="000000" w:themeColor="text1"/>
              </w:rPr>
              <w:t xml:space="preserve"> dydis </w:t>
            </w:r>
            <w:r w:rsidRPr="00623A65">
              <w:rPr>
                <w:rFonts w:ascii="Cambria" w:hAnsi="Cambria"/>
              </w:rPr>
              <w:t xml:space="preserve"> ≥</w:t>
            </w:r>
            <w:r w:rsidRPr="00623A65">
              <w:rPr>
                <w:rStyle w:val="Strong"/>
                <w:rFonts w:ascii="Cambria" w:hAnsi="Cambria"/>
                <w:b w:val="0"/>
              </w:rPr>
              <w:t>280 × 280 mm ir  ≤ 330 × 330 mm.</w:t>
            </w:r>
          </w:p>
          <w:p w14:paraId="531EABA4" w14:textId="77777777" w:rsidR="00637F8C" w:rsidRPr="00623A65" w:rsidRDefault="00637F8C" w:rsidP="0041521E">
            <w:pPr>
              <w:pStyle w:val="ListParagraph"/>
              <w:numPr>
                <w:ilvl w:val="0"/>
                <w:numId w:val="27"/>
              </w:numPr>
              <w:ind w:left="209" w:hanging="209"/>
              <w:rPr>
                <w:rFonts w:ascii="Cambria" w:hAnsi="Cambria"/>
                <w:color w:val="000000" w:themeColor="text1"/>
              </w:rPr>
            </w:pPr>
            <w:proofErr w:type="spellStart"/>
            <w:r w:rsidRPr="00623A65">
              <w:rPr>
                <w:rFonts w:ascii="Cambria" w:hAnsi="Cambria"/>
                <w:color w:val="000000" w:themeColor="text1"/>
              </w:rPr>
              <w:t>Kaitvietės</w:t>
            </w:r>
            <w:proofErr w:type="spellEnd"/>
            <w:r w:rsidRPr="00623A65">
              <w:rPr>
                <w:rFonts w:ascii="Cambria" w:hAnsi="Cambria"/>
                <w:color w:val="000000" w:themeColor="text1"/>
              </w:rPr>
              <w:t xml:space="preserve"> su lanksto pakėlimo mechanizmu.</w:t>
            </w:r>
          </w:p>
          <w:p w14:paraId="5AAB8BF7" w14:textId="77777777" w:rsidR="00637F8C" w:rsidRPr="00623A65" w:rsidRDefault="00637F8C" w:rsidP="0041521E">
            <w:pPr>
              <w:pStyle w:val="ListParagraph"/>
              <w:numPr>
                <w:ilvl w:val="0"/>
                <w:numId w:val="27"/>
              </w:numPr>
              <w:ind w:left="209" w:hanging="209"/>
              <w:rPr>
                <w:rFonts w:ascii="Cambria" w:hAnsi="Cambria"/>
                <w:color w:val="000000" w:themeColor="text1"/>
              </w:rPr>
            </w:pPr>
            <w:r w:rsidRPr="00623A65">
              <w:rPr>
                <w:rFonts w:ascii="Cambria" w:hAnsi="Cambria"/>
                <w:color w:val="000000" w:themeColor="text1"/>
              </w:rPr>
              <w:t>Viryklės matmenys</w:t>
            </w:r>
            <w:r w:rsidR="00D54143" w:rsidRPr="00623A65">
              <w:rPr>
                <w:rFonts w:ascii="Cambria" w:hAnsi="Cambria"/>
                <w:color w:val="000000" w:themeColor="text1"/>
              </w:rPr>
              <w:t xml:space="preserve"> </w:t>
            </w:r>
            <w:r w:rsidRPr="00623A65">
              <w:rPr>
                <w:rFonts w:ascii="Cambria" w:hAnsi="Cambria"/>
                <w:color w:val="000000" w:themeColor="text1"/>
              </w:rPr>
              <w:t>(</w:t>
            </w:r>
            <w:proofErr w:type="spellStart"/>
            <w:r w:rsidRPr="00623A65">
              <w:rPr>
                <w:rFonts w:ascii="Cambria" w:hAnsi="Cambria"/>
                <w:color w:val="000000" w:themeColor="text1"/>
              </w:rPr>
              <w:t>IxPxA</w:t>
            </w:r>
            <w:proofErr w:type="spellEnd"/>
            <w:r w:rsidRPr="00623A65">
              <w:rPr>
                <w:rFonts w:ascii="Cambria" w:hAnsi="Cambria"/>
                <w:color w:val="000000" w:themeColor="text1"/>
              </w:rPr>
              <w:t xml:space="preserve">):  800x800x900 mm </w:t>
            </w:r>
            <w:bookmarkEnd w:id="1"/>
            <w:r w:rsidRPr="00623A65">
              <w:rPr>
                <w:rFonts w:ascii="Cambria" w:hAnsi="Cambria"/>
                <w:color w:val="000000" w:themeColor="text1"/>
              </w:rPr>
              <w:t>(±50 mm).</w:t>
            </w:r>
          </w:p>
          <w:p w14:paraId="02257753" w14:textId="77777777" w:rsidR="00637F8C" w:rsidRPr="00623A65" w:rsidRDefault="00637F8C" w:rsidP="0041521E">
            <w:pPr>
              <w:pStyle w:val="ListParagraph"/>
              <w:numPr>
                <w:ilvl w:val="0"/>
                <w:numId w:val="27"/>
              </w:numPr>
              <w:ind w:left="209" w:hanging="209"/>
              <w:rPr>
                <w:rFonts w:ascii="Cambria" w:hAnsi="Cambria"/>
                <w:color w:val="000000" w:themeColor="text1"/>
              </w:rPr>
            </w:pPr>
            <w:r w:rsidRPr="00623A65">
              <w:rPr>
                <w:rFonts w:ascii="Cambria" w:hAnsi="Cambria"/>
                <w:color w:val="000000" w:themeColor="text1"/>
              </w:rPr>
              <w:t>Rėmo konstrukcija iš nerūdijančio plieno arba lygiavertės medžiagos</w:t>
            </w:r>
          </w:p>
          <w:p w14:paraId="725F508A" w14:textId="77777777" w:rsidR="00637F8C" w:rsidRPr="00623A65" w:rsidRDefault="00637F8C" w:rsidP="0041521E">
            <w:pPr>
              <w:pStyle w:val="ListParagraph"/>
              <w:numPr>
                <w:ilvl w:val="0"/>
                <w:numId w:val="27"/>
              </w:numPr>
              <w:ind w:left="209" w:hanging="209"/>
              <w:rPr>
                <w:rFonts w:ascii="Cambria" w:hAnsi="Cambria"/>
                <w:color w:val="000000" w:themeColor="text1"/>
              </w:rPr>
            </w:pPr>
            <w:r w:rsidRPr="00623A65">
              <w:rPr>
                <w:rFonts w:ascii="Cambria" w:hAnsi="Cambria"/>
                <w:color w:val="000000" w:themeColor="text1"/>
              </w:rPr>
              <w:t>Po virykle nerūdijančio plieno arba lygiavertė lentyna.</w:t>
            </w:r>
          </w:p>
          <w:p w14:paraId="4DA1B07A" w14:textId="77777777" w:rsidR="00637F8C" w:rsidRPr="00623A65" w:rsidRDefault="00637F8C" w:rsidP="0041521E">
            <w:pPr>
              <w:pStyle w:val="ListParagraph"/>
              <w:numPr>
                <w:ilvl w:val="0"/>
                <w:numId w:val="27"/>
              </w:numPr>
              <w:ind w:left="209" w:hanging="209"/>
              <w:rPr>
                <w:rFonts w:ascii="Cambria" w:hAnsi="Cambria"/>
                <w:color w:val="000000" w:themeColor="text1"/>
              </w:rPr>
            </w:pPr>
            <w:r w:rsidRPr="00623A65">
              <w:rPr>
                <w:rFonts w:ascii="Cambria" w:hAnsi="Cambria"/>
                <w:color w:val="000000" w:themeColor="text1"/>
              </w:rPr>
              <w:t xml:space="preserve">Kiekviena </w:t>
            </w:r>
            <w:proofErr w:type="spellStart"/>
            <w:r w:rsidRPr="00623A65">
              <w:rPr>
                <w:rFonts w:ascii="Cambria" w:hAnsi="Cambria"/>
                <w:color w:val="000000" w:themeColor="text1"/>
              </w:rPr>
              <w:t>kaitvietė</w:t>
            </w:r>
            <w:proofErr w:type="spellEnd"/>
            <w:r w:rsidRPr="00623A65">
              <w:rPr>
                <w:rFonts w:ascii="Cambria" w:hAnsi="Cambria"/>
                <w:color w:val="000000" w:themeColor="text1"/>
              </w:rPr>
              <w:t xml:space="preserve"> turi turėti </w:t>
            </w:r>
            <w:r w:rsidRPr="00623A65">
              <w:rPr>
                <w:rFonts w:ascii="Cambria" w:hAnsi="Cambria"/>
              </w:rPr>
              <w:t>≥</w:t>
            </w:r>
            <w:r w:rsidRPr="00623A65">
              <w:rPr>
                <w:rFonts w:ascii="Cambria" w:hAnsi="Cambria"/>
                <w:color w:val="000000" w:themeColor="text1"/>
              </w:rPr>
              <w:t>6 padėčių jungiklį su signaline lempute.</w:t>
            </w:r>
          </w:p>
          <w:p w14:paraId="4EFC09EB" w14:textId="77777777" w:rsidR="00637F8C" w:rsidRPr="00623A65" w:rsidRDefault="00637F8C" w:rsidP="0041521E">
            <w:pPr>
              <w:pStyle w:val="ListParagraph"/>
              <w:numPr>
                <w:ilvl w:val="0"/>
                <w:numId w:val="27"/>
              </w:numPr>
              <w:ind w:left="209" w:hanging="209"/>
              <w:rPr>
                <w:rFonts w:ascii="Cambria" w:hAnsi="Cambria"/>
                <w:color w:val="000000" w:themeColor="text1"/>
              </w:rPr>
            </w:pPr>
            <w:r w:rsidRPr="00623A65">
              <w:rPr>
                <w:rFonts w:ascii="Cambria" w:hAnsi="Cambria"/>
                <w:color w:val="000000" w:themeColor="text1"/>
              </w:rPr>
              <w:t xml:space="preserve">Elektros pajungimas: </w:t>
            </w:r>
            <w:r w:rsidRPr="00623A65">
              <w:rPr>
                <w:rStyle w:val="Strong"/>
                <w:rFonts w:ascii="Cambria" w:hAnsi="Cambria"/>
              </w:rPr>
              <w:t>≤</w:t>
            </w:r>
            <w:r w:rsidRPr="00623A65">
              <w:rPr>
                <w:rFonts w:ascii="Cambria" w:hAnsi="Cambria"/>
                <w:color w:val="000000" w:themeColor="text1"/>
              </w:rPr>
              <w:t>12kW, 380-400V,  3F.</w:t>
            </w:r>
          </w:p>
          <w:p w14:paraId="36154ECB" w14:textId="77777777" w:rsidR="00637F8C" w:rsidRPr="00623A65" w:rsidRDefault="00637F8C" w:rsidP="0041521E">
            <w:pPr>
              <w:pStyle w:val="ListParagraph"/>
              <w:numPr>
                <w:ilvl w:val="0"/>
                <w:numId w:val="27"/>
              </w:numPr>
              <w:ind w:left="209" w:hanging="209"/>
              <w:rPr>
                <w:rFonts w:ascii="Cambria" w:hAnsi="Cambria"/>
                <w:color w:val="000000" w:themeColor="text1"/>
              </w:rPr>
            </w:pPr>
            <w:r w:rsidRPr="00623A65">
              <w:rPr>
                <w:rFonts w:ascii="Cambria" w:hAnsi="Cambria"/>
                <w:color w:val="000000" w:themeColor="text1"/>
              </w:rPr>
              <w:t xml:space="preserve">Garantija: </w:t>
            </w:r>
            <w:r w:rsidRPr="00623A65">
              <w:rPr>
                <w:rFonts w:ascii="Cambria" w:hAnsi="Cambria"/>
              </w:rPr>
              <w:t>≥</w:t>
            </w:r>
            <w:r w:rsidRPr="00623A65">
              <w:rPr>
                <w:rFonts w:ascii="Cambria" w:hAnsi="Cambria"/>
                <w:color w:val="000000" w:themeColor="text1"/>
              </w:rPr>
              <w:t>24 mėn. Garantiniu laikotarpiu remonto meistro pagal iškvietimą atvykimas į vietą per 1 darbo dieną.</w:t>
            </w:r>
          </w:p>
          <w:p w14:paraId="6A7C9417" w14:textId="77777777" w:rsidR="00637F8C" w:rsidRPr="00623A65" w:rsidRDefault="00637F8C" w:rsidP="0041521E">
            <w:pPr>
              <w:pStyle w:val="ListParagraph"/>
              <w:numPr>
                <w:ilvl w:val="0"/>
                <w:numId w:val="27"/>
              </w:numPr>
              <w:ind w:left="351" w:hanging="351"/>
              <w:rPr>
                <w:rFonts w:ascii="Cambria" w:hAnsi="Cambria"/>
                <w:color w:val="000000" w:themeColor="text1"/>
              </w:rPr>
            </w:pPr>
            <w:r w:rsidRPr="00623A65">
              <w:rPr>
                <w:rFonts w:ascii="Cambria" w:hAnsi="Cambria"/>
                <w:color w:val="000000" w:themeColor="text1"/>
              </w:rPr>
              <w:t>Gamintojas: nurodyti.</w:t>
            </w:r>
          </w:p>
          <w:p w14:paraId="5FF11694" w14:textId="61A22765" w:rsidR="00DF6703" w:rsidRPr="00623A65" w:rsidRDefault="00637F8C" w:rsidP="0041521E">
            <w:pPr>
              <w:pStyle w:val="ListParagraph"/>
              <w:numPr>
                <w:ilvl w:val="0"/>
                <w:numId w:val="27"/>
              </w:numPr>
              <w:ind w:left="351" w:hanging="351"/>
              <w:jc w:val="both"/>
              <w:rPr>
                <w:rFonts w:ascii="Cambria" w:hAnsi="Cambria"/>
                <w:color w:val="000000" w:themeColor="text1"/>
              </w:rPr>
            </w:pPr>
            <w:r w:rsidRPr="00623A65">
              <w:rPr>
                <w:rFonts w:ascii="Cambria" w:hAnsi="Cambria"/>
                <w:b/>
                <w:color w:val="000000" w:themeColor="text1"/>
              </w:rPr>
              <w:t>Aplinkosaugos</w:t>
            </w:r>
            <w:r w:rsidRPr="00623A65">
              <w:rPr>
                <w:rFonts w:ascii="Cambria" w:hAnsi="Cambria"/>
                <w:color w:val="000000" w:themeColor="text1"/>
              </w:rPr>
              <w:t xml:space="preserve">  </w:t>
            </w:r>
            <w:r w:rsidRPr="00623A65">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3EFC2141" w14:textId="6C0C2FB2" w:rsidR="00637F8C" w:rsidRPr="00623A65" w:rsidRDefault="00C0552E" w:rsidP="00C0552E">
            <w:pPr>
              <w:jc w:val="center"/>
              <w:rPr>
                <w:rFonts w:ascii="Cambria" w:hAnsi="Cambria" w:cs="Times New Roman"/>
                <w:lang w:val="en-US"/>
              </w:rPr>
            </w:pPr>
            <w:proofErr w:type="spellStart"/>
            <w:r w:rsidRPr="00623A65">
              <w:rPr>
                <w:rFonts w:ascii="Cambria" w:hAnsi="Cambria" w:cs="Times New Roman"/>
                <w:lang w:val="en-US"/>
              </w:rPr>
              <w:t>vnt</w:t>
            </w:r>
            <w:proofErr w:type="spellEnd"/>
            <w:r w:rsidRPr="00623A65">
              <w:rPr>
                <w:rFonts w:ascii="Cambria" w:hAnsi="Cambria" w:cs="Times New Roman"/>
                <w:lang w:val="en-US"/>
              </w:rPr>
              <w:t>.</w:t>
            </w:r>
          </w:p>
        </w:tc>
        <w:tc>
          <w:tcPr>
            <w:tcW w:w="992" w:type="dxa"/>
          </w:tcPr>
          <w:p w14:paraId="69948D42" w14:textId="77777777" w:rsidR="00637F8C" w:rsidRPr="00623A65" w:rsidRDefault="00637F8C" w:rsidP="00C0552E">
            <w:pPr>
              <w:jc w:val="center"/>
              <w:rPr>
                <w:rFonts w:ascii="Cambria" w:hAnsi="Cambria" w:cs="Times New Roman"/>
              </w:rPr>
            </w:pPr>
            <w:r w:rsidRPr="00623A65">
              <w:rPr>
                <w:rFonts w:ascii="Cambria" w:hAnsi="Cambria" w:cs="Times New Roman"/>
              </w:rPr>
              <w:t>1</w:t>
            </w:r>
          </w:p>
        </w:tc>
        <w:tc>
          <w:tcPr>
            <w:tcW w:w="3261" w:type="dxa"/>
          </w:tcPr>
          <w:p w14:paraId="02FC043B" w14:textId="77777777" w:rsidR="00D54143" w:rsidRPr="00623A65" w:rsidRDefault="00D54143" w:rsidP="009930DF">
            <w:pPr>
              <w:jc w:val="center"/>
              <w:rPr>
                <w:rFonts w:ascii="Cambria" w:hAnsi="Cambria" w:cs="Times New Roman"/>
                <w:i/>
              </w:rPr>
            </w:pPr>
          </w:p>
          <w:p w14:paraId="193B0A73" w14:textId="77777777" w:rsidR="00637F8C" w:rsidRPr="00623A65" w:rsidRDefault="00637F8C" w:rsidP="009930DF">
            <w:pPr>
              <w:jc w:val="center"/>
              <w:rPr>
                <w:rFonts w:ascii="Cambria" w:hAnsi="Cambria" w:cs="Times New Roman"/>
                <w:i/>
              </w:rPr>
            </w:pPr>
            <w:r w:rsidRPr="00623A65">
              <w:rPr>
                <w:rFonts w:ascii="Cambria" w:hAnsi="Cambria" w:cs="Times New Roman"/>
                <w:i/>
              </w:rPr>
              <w:t>[prekės pavadinimas/prekės kodas]</w:t>
            </w:r>
          </w:p>
          <w:p w14:paraId="090CAE68" w14:textId="77777777" w:rsidR="00637F8C" w:rsidRPr="00623A65" w:rsidRDefault="00637F8C" w:rsidP="009930DF">
            <w:pPr>
              <w:rPr>
                <w:rFonts w:ascii="Cambria" w:hAnsi="Cambria" w:cs="Times New Roman"/>
                <w:i/>
              </w:rPr>
            </w:pPr>
          </w:p>
          <w:p w14:paraId="468B80FB" w14:textId="77777777" w:rsidR="00637F8C" w:rsidRPr="00623A65" w:rsidRDefault="00637F8C" w:rsidP="009930DF">
            <w:pPr>
              <w:rPr>
                <w:rFonts w:ascii="Cambria" w:hAnsi="Cambria" w:cs="Times New Roman"/>
                <w:i/>
              </w:rPr>
            </w:pPr>
            <w:r w:rsidRPr="00623A65">
              <w:rPr>
                <w:rFonts w:ascii="Cambria" w:hAnsi="Cambria" w:cs="Times New Roman"/>
                <w:i/>
              </w:rPr>
              <w:t>Siūloma specifikacija:</w:t>
            </w:r>
          </w:p>
          <w:p w14:paraId="70DFF5AC" w14:textId="77777777" w:rsidR="00637F8C" w:rsidRPr="00623A65" w:rsidRDefault="00637F8C" w:rsidP="009930DF">
            <w:pPr>
              <w:jc w:val="center"/>
              <w:rPr>
                <w:rFonts w:ascii="Cambria" w:hAnsi="Cambria" w:cs="Times New Roman"/>
                <w:i/>
              </w:rPr>
            </w:pPr>
          </w:p>
        </w:tc>
      </w:tr>
      <w:tr w:rsidR="00637F8C" w:rsidRPr="00623A65" w14:paraId="4FCB614A" w14:textId="77777777" w:rsidTr="00535142">
        <w:tc>
          <w:tcPr>
            <w:tcW w:w="1135" w:type="dxa"/>
          </w:tcPr>
          <w:p w14:paraId="2A1E1B12" w14:textId="77777777" w:rsidR="00637F8C" w:rsidRPr="00623A65" w:rsidRDefault="00637F8C" w:rsidP="0041521E">
            <w:pPr>
              <w:jc w:val="center"/>
              <w:rPr>
                <w:rFonts w:ascii="Cambria" w:hAnsi="Cambria" w:cs="Times New Roman"/>
              </w:rPr>
            </w:pPr>
            <w:r w:rsidRPr="00623A65">
              <w:rPr>
                <w:rFonts w:ascii="Cambria" w:hAnsi="Cambria" w:cs="Times New Roman"/>
              </w:rPr>
              <w:t>3.</w:t>
            </w:r>
          </w:p>
        </w:tc>
        <w:tc>
          <w:tcPr>
            <w:tcW w:w="5132" w:type="dxa"/>
          </w:tcPr>
          <w:p w14:paraId="7D9C58D4" w14:textId="61F52B46" w:rsidR="00D54143" w:rsidRPr="00623A65" w:rsidRDefault="00637F8C" w:rsidP="009930DF">
            <w:pPr>
              <w:pStyle w:val="NormalWeb"/>
              <w:shd w:val="clear" w:color="auto" w:fill="FFFFFF"/>
              <w:spacing w:before="0" w:beforeAutospacing="0" w:after="0" w:afterAutospacing="0"/>
              <w:jc w:val="both"/>
              <w:rPr>
                <w:rFonts w:ascii="Cambria" w:hAnsi="Cambria"/>
                <w:b/>
                <w:sz w:val="22"/>
                <w:szCs w:val="22"/>
              </w:rPr>
            </w:pPr>
            <w:r w:rsidRPr="00623A65">
              <w:rPr>
                <w:rFonts w:ascii="Cambria" w:hAnsi="Cambria"/>
                <w:b/>
                <w:sz w:val="22"/>
                <w:szCs w:val="22"/>
              </w:rPr>
              <w:t>Konditerinė maišyklė/plaktuvas.</w:t>
            </w:r>
          </w:p>
          <w:p w14:paraId="7208C2AF" w14:textId="77777777" w:rsidR="00637F8C" w:rsidRPr="00623A65" w:rsidRDefault="00637F8C"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623A65">
              <w:rPr>
                <w:rFonts w:ascii="Cambria" w:hAnsi="Cambria"/>
                <w:sz w:val="22"/>
                <w:szCs w:val="22"/>
              </w:rPr>
              <w:t>Matmenys</w:t>
            </w:r>
            <w:r w:rsidR="00D54143" w:rsidRPr="00623A65">
              <w:rPr>
                <w:rFonts w:ascii="Cambria" w:hAnsi="Cambria"/>
                <w:sz w:val="22"/>
                <w:szCs w:val="22"/>
              </w:rPr>
              <w:t xml:space="preserve"> </w:t>
            </w:r>
            <w:r w:rsidR="00D54143" w:rsidRPr="00623A65">
              <w:rPr>
                <w:rFonts w:ascii="Cambria" w:hAnsi="Cambria"/>
                <w:color w:val="000000" w:themeColor="text1"/>
                <w:sz w:val="22"/>
                <w:szCs w:val="22"/>
              </w:rPr>
              <w:t>(</w:t>
            </w:r>
            <w:proofErr w:type="spellStart"/>
            <w:r w:rsidR="00D54143" w:rsidRPr="00623A65">
              <w:rPr>
                <w:rFonts w:ascii="Cambria" w:hAnsi="Cambria"/>
                <w:color w:val="000000" w:themeColor="text1"/>
                <w:sz w:val="22"/>
                <w:szCs w:val="22"/>
              </w:rPr>
              <w:t>IxPxA</w:t>
            </w:r>
            <w:proofErr w:type="spellEnd"/>
            <w:r w:rsidR="00D54143" w:rsidRPr="00623A65">
              <w:rPr>
                <w:rFonts w:ascii="Cambria" w:hAnsi="Cambria"/>
                <w:color w:val="000000" w:themeColor="text1"/>
                <w:sz w:val="22"/>
                <w:szCs w:val="22"/>
              </w:rPr>
              <w:t>): 400x500x630 mm (±50 mm).</w:t>
            </w:r>
          </w:p>
          <w:p w14:paraId="5521B593" w14:textId="77777777" w:rsidR="00D54143" w:rsidRPr="00623A65" w:rsidRDefault="00D5414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623A65">
              <w:rPr>
                <w:rFonts w:ascii="Cambria" w:hAnsi="Cambria"/>
                <w:sz w:val="22"/>
                <w:szCs w:val="22"/>
              </w:rPr>
              <w:t>Talpa 10  - 15 l.</w:t>
            </w:r>
          </w:p>
          <w:p w14:paraId="093FA7F1" w14:textId="77777777" w:rsidR="00D54143" w:rsidRPr="00623A65" w:rsidRDefault="00D5414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623A65">
              <w:rPr>
                <w:rFonts w:ascii="Cambria" w:hAnsi="Cambria"/>
                <w:sz w:val="22"/>
                <w:szCs w:val="22"/>
              </w:rPr>
              <w:t>Dubens talpa: ø250x230mm.</w:t>
            </w:r>
          </w:p>
          <w:p w14:paraId="6A1A6C5D" w14:textId="77777777" w:rsidR="00D54143" w:rsidRPr="00623A65" w:rsidRDefault="0046658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623A65">
              <w:rPr>
                <w:rFonts w:ascii="Cambria" w:hAnsi="Cambria"/>
                <w:sz w:val="22"/>
                <w:szCs w:val="22"/>
              </w:rPr>
              <w:t>≥</w:t>
            </w:r>
            <w:r w:rsidR="00D54143" w:rsidRPr="00623A65">
              <w:rPr>
                <w:rFonts w:ascii="Cambria" w:hAnsi="Cambria"/>
                <w:sz w:val="22"/>
                <w:szCs w:val="22"/>
              </w:rPr>
              <w:t>3 greičiai.</w:t>
            </w:r>
          </w:p>
          <w:p w14:paraId="12BC253F" w14:textId="77777777" w:rsidR="00D54143" w:rsidRPr="00623A65" w:rsidRDefault="00D5414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623A65">
              <w:rPr>
                <w:rFonts w:ascii="Cambria" w:hAnsi="Cambria"/>
                <w:sz w:val="22"/>
                <w:szCs w:val="22"/>
              </w:rPr>
              <w:t>Korpusas pagamintas iš dengto plieno arba lygiavertės medžiagos.</w:t>
            </w:r>
          </w:p>
          <w:p w14:paraId="56EDA638" w14:textId="77777777" w:rsidR="00D54143" w:rsidRPr="00623A65" w:rsidRDefault="00D5414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623A65">
              <w:rPr>
                <w:rFonts w:ascii="Cambria" w:hAnsi="Cambria"/>
                <w:sz w:val="22"/>
                <w:szCs w:val="22"/>
              </w:rPr>
              <w:t>Dubuo pagamintas iš nerūdijančio plieno arba lygiavertės medžiagos.</w:t>
            </w:r>
          </w:p>
          <w:p w14:paraId="760EA55B" w14:textId="77777777" w:rsidR="00D54143" w:rsidRPr="00623A65" w:rsidRDefault="00D5414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623A65">
              <w:rPr>
                <w:rFonts w:ascii="Cambria" w:hAnsi="Cambria"/>
                <w:sz w:val="22"/>
                <w:szCs w:val="22"/>
              </w:rPr>
              <w:t>Ventiliuojamas variklis.</w:t>
            </w:r>
          </w:p>
          <w:p w14:paraId="2AEA8D4B" w14:textId="77777777" w:rsidR="00D54143" w:rsidRPr="00623A65" w:rsidRDefault="00D5414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623A65">
              <w:rPr>
                <w:rFonts w:ascii="Cambria" w:hAnsi="Cambria"/>
                <w:sz w:val="22"/>
                <w:szCs w:val="22"/>
              </w:rPr>
              <w:t>Komplekte plokščias plaktuvas, kablys ir šluotelė.</w:t>
            </w:r>
          </w:p>
          <w:p w14:paraId="033B4C31" w14:textId="77777777" w:rsidR="00D54143" w:rsidRPr="00623A65" w:rsidRDefault="00DF6703" w:rsidP="0041521E">
            <w:pPr>
              <w:pStyle w:val="NormalWeb"/>
              <w:numPr>
                <w:ilvl w:val="0"/>
                <w:numId w:val="28"/>
              </w:numPr>
              <w:shd w:val="clear" w:color="auto" w:fill="FFFFFF"/>
              <w:spacing w:before="0" w:beforeAutospacing="0" w:after="0" w:afterAutospacing="0"/>
              <w:ind w:left="209" w:hanging="209"/>
              <w:jc w:val="both"/>
              <w:rPr>
                <w:rFonts w:ascii="Cambria" w:hAnsi="Cambria"/>
                <w:sz w:val="22"/>
                <w:szCs w:val="22"/>
              </w:rPr>
            </w:pPr>
            <w:r w:rsidRPr="00623A65">
              <w:rPr>
                <w:rFonts w:ascii="Cambria" w:hAnsi="Cambria"/>
                <w:sz w:val="22"/>
                <w:szCs w:val="22"/>
              </w:rPr>
              <w:lastRenderedPageBreak/>
              <w:t xml:space="preserve">Galingumas: </w:t>
            </w:r>
            <w:r w:rsidRPr="00623A65">
              <w:rPr>
                <w:rStyle w:val="Strong"/>
                <w:rFonts w:ascii="Cambria" w:hAnsi="Cambria"/>
                <w:sz w:val="22"/>
                <w:szCs w:val="22"/>
              </w:rPr>
              <w:t>≤</w:t>
            </w:r>
            <w:r w:rsidRPr="00623A65">
              <w:rPr>
                <w:rFonts w:ascii="Cambria" w:hAnsi="Cambria"/>
                <w:sz w:val="22"/>
                <w:szCs w:val="22"/>
              </w:rPr>
              <w:t xml:space="preserve"> 450W/230V/1N/50Hz.</w:t>
            </w:r>
          </w:p>
          <w:p w14:paraId="71A329D5" w14:textId="0C46213F" w:rsidR="00DF6703" w:rsidRPr="00623A65" w:rsidRDefault="00DF6703" w:rsidP="0041521E">
            <w:pPr>
              <w:pStyle w:val="ListParagraph"/>
              <w:numPr>
                <w:ilvl w:val="0"/>
                <w:numId w:val="28"/>
              </w:numPr>
              <w:ind w:left="351" w:hanging="351"/>
              <w:jc w:val="both"/>
              <w:rPr>
                <w:rFonts w:ascii="Cambria" w:hAnsi="Cambria"/>
                <w:color w:val="000000" w:themeColor="text1"/>
              </w:rPr>
            </w:pPr>
            <w:r w:rsidRPr="00623A65">
              <w:rPr>
                <w:rFonts w:ascii="Cambria" w:hAnsi="Cambria"/>
                <w:b/>
                <w:color w:val="000000" w:themeColor="text1"/>
              </w:rPr>
              <w:t>Aplinkosaugos</w:t>
            </w:r>
            <w:r w:rsidRPr="00623A65">
              <w:rPr>
                <w:rFonts w:ascii="Cambria" w:hAnsi="Cambria"/>
                <w:color w:val="000000" w:themeColor="text1"/>
              </w:rPr>
              <w:t xml:space="preserve">  </w:t>
            </w:r>
            <w:r w:rsidRPr="00623A65">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1B88C87E" w14:textId="46F16FB0" w:rsidR="00637F8C" w:rsidRPr="00623A65" w:rsidRDefault="00C0552E" w:rsidP="00C0552E">
            <w:pPr>
              <w:jc w:val="center"/>
              <w:rPr>
                <w:rFonts w:ascii="Cambria" w:hAnsi="Cambria" w:cs="Times New Roman"/>
                <w:lang w:val="en-US"/>
              </w:rPr>
            </w:pPr>
            <w:proofErr w:type="spellStart"/>
            <w:r w:rsidRPr="00623A65">
              <w:rPr>
                <w:rFonts w:ascii="Cambria" w:hAnsi="Cambria" w:cs="Times New Roman"/>
                <w:lang w:val="en-US"/>
              </w:rPr>
              <w:lastRenderedPageBreak/>
              <w:t>vnt</w:t>
            </w:r>
            <w:proofErr w:type="spellEnd"/>
            <w:r w:rsidRPr="00623A65">
              <w:rPr>
                <w:rFonts w:ascii="Cambria" w:hAnsi="Cambria" w:cs="Times New Roman"/>
                <w:lang w:val="en-US"/>
              </w:rPr>
              <w:t>.</w:t>
            </w:r>
          </w:p>
        </w:tc>
        <w:tc>
          <w:tcPr>
            <w:tcW w:w="992" w:type="dxa"/>
          </w:tcPr>
          <w:p w14:paraId="698043D7" w14:textId="77777777" w:rsidR="00637F8C" w:rsidRPr="00623A65" w:rsidRDefault="00637F8C" w:rsidP="00C0552E">
            <w:pPr>
              <w:jc w:val="center"/>
              <w:rPr>
                <w:rFonts w:ascii="Cambria" w:hAnsi="Cambria" w:cs="Times New Roman"/>
              </w:rPr>
            </w:pPr>
            <w:r w:rsidRPr="00623A65">
              <w:rPr>
                <w:rFonts w:ascii="Cambria" w:hAnsi="Cambria" w:cs="Times New Roman"/>
              </w:rPr>
              <w:t>1</w:t>
            </w:r>
          </w:p>
        </w:tc>
        <w:tc>
          <w:tcPr>
            <w:tcW w:w="3261" w:type="dxa"/>
          </w:tcPr>
          <w:p w14:paraId="78B7868A" w14:textId="77777777" w:rsidR="00D54143" w:rsidRPr="00623A65" w:rsidRDefault="00D54143" w:rsidP="009930DF">
            <w:pPr>
              <w:jc w:val="center"/>
              <w:rPr>
                <w:rFonts w:ascii="Cambria" w:hAnsi="Cambria" w:cs="Times New Roman"/>
                <w:i/>
              </w:rPr>
            </w:pPr>
          </w:p>
          <w:p w14:paraId="33B14A81" w14:textId="77777777" w:rsidR="00637F8C" w:rsidRPr="00623A65" w:rsidRDefault="00637F8C" w:rsidP="009930DF">
            <w:pPr>
              <w:jc w:val="center"/>
              <w:rPr>
                <w:rFonts w:ascii="Cambria" w:hAnsi="Cambria" w:cs="Times New Roman"/>
                <w:i/>
              </w:rPr>
            </w:pPr>
            <w:r w:rsidRPr="00623A65">
              <w:rPr>
                <w:rFonts w:ascii="Cambria" w:hAnsi="Cambria" w:cs="Times New Roman"/>
                <w:i/>
              </w:rPr>
              <w:t>[prekės pavadinimas/prekės kodas]</w:t>
            </w:r>
          </w:p>
          <w:p w14:paraId="3383FFC5" w14:textId="77777777" w:rsidR="00637F8C" w:rsidRPr="00623A65" w:rsidRDefault="00637F8C" w:rsidP="009930DF">
            <w:pPr>
              <w:rPr>
                <w:rFonts w:ascii="Cambria" w:hAnsi="Cambria" w:cs="Times New Roman"/>
                <w:i/>
              </w:rPr>
            </w:pPr>
          </w:p>
          <w:p w14:paraId="69F7F84A" w14:textId="77777777" w:rsidR="00637F8C" w:rsidRPr="00623A65" w:rsidRDefault="00637F8C" w:rsidP="009930DF">
            <w:pPr>
              <w:rPr>
                <w:rFonts w:ascii="Cambria" w:hAnsi="Cambria" w:cs="Times New Roman"/>
                <w:i/>
              </w:rPr>
            </w:pPr>
            <w:r w:rsidRPr="00623A65">
              <w:rPr>
                <w:rFonts w:ascii="Cambria" w:hAnsi="Cambria" w:cs="Times New Roman"/>
                <w:i/>
              </w:rPr>
              <w:t>Siūloma specifikacija:</w:t>
            </w:r>
          </w:p>
          <w:p w14:paraId="68FD12E9" w14:textId="77777777" w:rsidR="00637F8C" w:rsidRPr="00623A65" w:rsidRDefault="00637F8C" w:rsidP="009930DF">
            <w:pPr>
              <w:jc w:val="center"/>
              <w:rPr>
                <w:rFonts w:ascii="Cambria" w:hAnsi="Cambria" w:cs="Times New Roman"/>
                <w:i/>
              </w:rPr>
            </w:pPr>
          </w:p>
        </w:tc>
      </w:tr>
      <w:tr w:rsidR="00637F8C" w:rsidRPr="00623A65" w14:paraId="27893DE5" w14:textId="77777777" w:rsidTr="00535142">
        <w:tc>
          <w:tcPr>
            <w:tcW w:w="1135" w:type="dxa"/>
          </w:tcPr>
          <w:p w14:paraId="48603C42" w14:textId="77777777" w:rsidR="00637F8C" w:rsidRPr="00623A65" w:rsidRDefault="00637F8C" w:rsidP="0041521E">
            <w:pPr>
              <w:jc w:val="center"/>
              <w:rPr>
                <w:rFonts w:ascii="Cambria" w:hAnsi="Cambria" w:cs="Times New Roman"/>
              </w:rPr>
            </w:pPr>
            <w:r w:rsidRPr="00623A65">
              <w:rPr>
                <w:rFonts w:ascii="Cambria" w:hAnsi="Cambria" w:cs="Times New Roman"/>
              </w:rPr>
              <w:t>4.</w:t>
            </w:r>
          </w:p>
        </w:tc>
        <w:tc>
          <w:tcPr>
            <w:tcW w:w="5132" w:type="dxa"/>
          </w:tcPr>
          <w:p w14:paraId="767D46EA" w14:textId="158A0482" w:rsidR="00637F8C" w:rsidRPr="00623A65" w:rsidRDefault="00637F8C" w:rsidP="009930DF">
            <w:pPr>
              <w:pStyle w:val="NormalWeb"/>
              <w:shd w:val="clear" w:color="auto" w:fill="FFFFFF"/>
              <w:spacing w:before="0" w:beforeAutospacing="0" w:after="0" w:afterAutospacing="0"/>
              <w:jc w:val="both"/>
              <w:rPr>
                <w:rFonts w:ascii="Cambria" w:hAnsi="Cambria"/>
                <w:b/>
                <w:sz w:val="22"/>
                <w:szCs w:val="22"/>
              </w:rPr>
            </w:pPr>
            <w:r w:rsidRPr="00623A65">
              <w:rPr>
                <w:rFonts w:ascii="Cambria" w:hAnsi="Cambria"/>
                <w:b/>
                <w:sz w:val="22"/>
                <w:szCs w:val="22"/>
              </w:rPr>
              <w:t>Vežimėlis GN indų transportavimui.</w:t>
            </w:r>
          </w:p>
          <w:p w14:paraId="3F166F8D" w14:textId="77777777" w:rsidR="00DF6703" w:rsidRPr="00623A65" w:rsidRDefault="00DF6703" w:rsidP="0041521E">
            <w:pPr>
              <w:pStyle w:val="ListParagraph"/>
              <w:numPr>
                <w:ilvl w:val="0"/>
                <w:numId w:val="29"/>
              </w:numPr>
              <w:ind w:left="209" w:hanging="209"/>
              <w:jc w:val="both"/>
              <w:rPr>
                <w:rFonts w:ascii="Cambria" w:hAnsi="Cambria"/>
                <w:color w:val="000000" w:themeColor="text1"/>
              </w:rPr>
            </w:pPr>
            <w:r w:rsidRPr="00623A65">
              <w:rPr>
                <w:rFonts w:ascii="Cambria" w:hAnsi="Cambria"/>
                <w:color w:val="000000" w:themeColor="text1"/>
              </w:rPr>
              <w:t>Nerūdijančio plieno (arba lygiavertis) rėmas.</w:t>
            </w:r>
          </w:p>
          <w:p w14:paraId="5AC24777" w14:textId="77777777" w:rsidR="00DF6703" w:rsidRPr="00623A65" w:rsidRDefault="00DF6703" w:rsidP="0041521E">
            <w:pPr>
              <w:pStyle w:val="ListParagraph"/>
              <w:numPr>
                <w:ilvl w:val="0"/>
                <w:numId w:val="29"/>
              </w:numPr>
              <w:ind w:left="209" w:hanging="209"/>
              <w:jc w:val="both"/>
              <w:rPr>
                <w:rFonts w:ascii="Cambria" w:hAnsi="Cambria"/>
                <w:color w:val="000000" w:themeColor="text1"/>
              </w:rPr>
            </w:pPr>
            <w:r w:rsidRPr="00623A65">
              <w:rPr>
                <w:rFonts w:ascii="Cambria" w:hAnsi="Cambria"/>
                <w:color w:val="000000" w:themeColor="text1"/>
              </w:rPr>
              <w:t xml:space="preserve">Talpa </w:t>
            </w:r>
            <w:r w:rsidRPr="00623A65">
              <w:rPr>
                <w:rFonts w:ascii="Cambria" w:hAnsi="Cambria"/>
              </w:rPr>
              <w:t xml:space="preserve">≥ </w:t>
            </w:r>
            <w:r w:rsidRPr="00623A65">
              <w:rPr>
                <w:rFonts w:ascii="Cambria" w:hAnsi="Cambria"/>
                <w:color w:val="000000" w:themeColor="text1"/>
              </w:rPr>
              <w:t>12 padėklų</w:t>
            </w:r>
            <w:r w:rsidR="00EF5848" w:rsidRPr="00623A65">
              <w:rPr>
                <w:rFonts w:ascii="Cambria" w:hAnsi="Cambria"/>
                <w:color w:val="000000" w:themeColor="text1"/>
              </w:rPr>
              <w:t xml:space="preserve"> 1/1 GN dydžio</w:t>
            </w:r>
            <w:r w:rsidRPr="00623A65">
              <w:rPr>
                <w:rFonts w:ascii="Cambria" w:hAnsi="Cambria"/>
                <w:color w:val="000000" w:themeColor="text1"/>
              </w:rPr>
              <w:t xml:space="preserve"> (325x530 mm).</w:t>
            </w:r>
          </w:p>
          <w:p w14:paraId="6A3C98DD" w14:textId="77777777" w:rsidR="00DF6703" w:rsidRPr="00623A65" w:rsidRDefault="00DF6703" w:rsidP="0041521E">
            <w:pPr>
              <w:pStyle w:val="ListParagraph"/>
              <w:numPr>
                <w:ilvl w:val="0"/>
                <w:numId w:val="29"/>
              </w:numPr>
              <w:ind w:left="209" w:hanging="209"/>
              <w:jc w:val="both"/>
              <w:rPr>
                <w:rFonts w:ascii="Cambria" w:hAnsi="Cambria"/>
                <w:color w:val="000000" w:themeColor="text1"/>
              </w:rPr>
            </w:pPr>
            <w:r w:rsidRPr="00623A65">
              <w:rPr>
                <w:rFonts w:ascii="Cambria" w:hAnsi="Cambria"/>
                <w:color w:val="000000" w:themeColor="text1"/>
              </w:rPr>
              <w:t xml:space="preserve"> Ratukai su guoliais, iš kurių 2 su stabdžiais.</w:t>
            </w:r>
          </w:p>
          <w:p w14:paraId="31C1410F" w14:textId="77777777" w:rsidR="00DF6703" w:rsidRPr="00623A65" w:rsidRDefault="00DF6703" w:rsidP="0041521E">
            <w:pPr>
              <w:pStyle w:val="ListParagraph"/>
              <w:numPr>
                <w:ilvl w:val="0"/>
                <w:numId w:val="29"/>
              </w:numPr>
              <w:ind w:left="209" w:hanging="209"/>
              <w:jc w:val="both"/>
              <w:rPr>
                <w:rFonts w:ascii="Cambria" w:hAnsi="Cambria"/>
                <w:color w:val="000000" w:themeColor="text1"/>
              </w:rPr>
            </w:pPr>
            <w:r w:rsidRPr="00623A65">
              <w:rPr>
                <w:rFonts w:ascii="Cambria" w:hAnsi="Cambria"/>
                <w:color w:val="000000" w:themeColor="text1"/>
              </w:rPr>
              <w:t xml:space="preserve"> Išoriniai matmenys: (</w:t>
            </w:r>
            <w:proofErr w:type="spellStart"/>
            <w:r w:rsidRPr="00623A65">
              <w:rPr>
                <w:rFonts w:ascii="Cambria" w:hAnsi="Cambria"/>
                <w:color w:val="000000" w:themeColor="text1"/>
              </w:rPr>
              <w:t>IxPxA</w:t>
            </w:r>
            <w:proofErr w:type="spellEnd"/>
            <w:r w:rsidRPr="00623A65">
              <w:rPr>
                <w:rFonts w:ascii="Cambria" w:hAnsi="Cambria"/>
                <w:color w:val="000000" w:themeColor="text1"/>
              </w:rPr>
              <w:t>): 4</w:t>
            </w:r>
            <w:r w:rsidR="00EF5848" w:rsidRPr="00623A65">
              <w:rPr>
                <w:rFonts w:ascii="Cambria" w:hAnsi="Cambria"/>
                <w:color w:val="000000" w:themeColor="text1"/>
              </w:rPr>
              <w:t>4</w:t>
            </w:r>
            <w:r w:rsidRPr="00623A65">
              <w:rPr>
                <w:rFonts w:ascii="Cambria" w:hAnsi="Cambria"/>
                <w:color w:val="000000" w:themeColor="text1"/>
              </w:rPr>
              <w:t>0x</w:t>
            </w:r>
            <w:r w:rsidR="00EF5848" w:rsidRPr="00623A65">
              <w:rPr>
                <w:rFonts w:ascii="Cambria" w:hAnsi="Cambria"/>
                <w:color w:val="000000" w:themeColor="text1"/>
              </w:rPr>
              <w:t>620</w:t>
            </w:r>
            <w:r w:rsidRPr="00623A65">
              <w:rPr>
                <w:rFonts w:ascii="Cambria" w:hAnsi="Cambria"/>
                <w:color w:val="000000" w:themeColor="text1"/>
              </w:rPr>
              <w:t>x1</w:t>
            </w:r>
            <w:r w:rsidR="00EF5848" w:rsidRPr="00623A65">
              <w:rPr>
                <w:rFonts w:ascii="Cambria" w:hAnsi="Cambria"/>
                <w:color w:val="000000" w:themeColor="text1"/>
              </w:rPr>
              <w:t>640</w:t>
            </w:r>
            <w:r w:rsidRPr="00623A65">
              <w:rPr>
                <w:rFonts w:ascii="Cambria" w:hAnsi="Cambria"/>
                <w:color w:val="000000" w:themeColor="text1"/>
              </w:rPr>
              <w:t xml:space="preserve"> mm (±</w:t>
            </w:r>
            <w:r w:rsidR="00EF5848" w:rsidRPr="00623A65">
              <w:rPr>
                <w:rFonts w:ascii="Cambria" w:hAnsi="Cambria"/>
                <w:color w:val="000000" w:themeColor="text1"/>
              </w:rPr>
              <w:t>5</w:t>
            </w:r>
            <w:r w:rsidRPr="00623A65">
              <w:rPr>
                <w:rFonts w:ascii="Cambria" w:hAnsi="Cambria"/>
                <w:color w:val="000000" w:themeColor="text1"/>
              </w:rPr>
              <w:t>0 mm).</w:t>
            </w:r>
          </w:p>
          <w:p w14:paraId="5DE9B011" w14:textId="77777777" w:rsidR="00DF6703" w:rsidRPr="00623A65" w:rsidRDefault="00DF6703" w:rsidP="0041521E">
            <w:pPr>
              <w:pStyle w:val="ListParagraph"/>
              <w:numPr>
                <w:ilvl w:val="0"/>
                <w:numId w:val="29"/>
              </w:numPr>
              <w:ind w:left="209" w:hanging="209"/>
              <w:jc w:val="both"/>
              <w:rPr>
                <w:rFonts w:ascii="Cambria" w:hAnsi="Cambria"/>
                <w:color w:val="000000" w:themeColor="text1"/>
              </w:rPr>
            </w:pPr>
            <w:r w:rsidRPr="00623A65">
              <w:rPr>
                <w:rFonts w:ascii="Cambria" w:hAnsi="Cambria"/>
                <w:color w:val="000000" w:themeColor="text1"/>
              </w:rPr>
              <w:t xml:space="preserve">Garantija: </w:t>
            </w:r>
            <w:r w:rsidRPr="00623A65">
              <w:rPr>
                <w:rFonts w:ascii="Cambria" w:hAnsi="Cambria"/>
              </w:rPr>
              <w:t>≥</w:t>
            </w:r>
            <w:r w:rsidRPr="00623A65">
              <w:rPr>
                <w:rFonts w:ascii="Cambria" w:hAnsi="Cambria"/>
                <w:color w:val="000000" w:themeColor="text1"/>
              </w:rPr>
              <w:t>24 mėn. Garantiniu laikotarpi remonto meistro pagal iškvietimą atvykimas į vietą per 1 darbo dieną.</w:t>
            </w:r>
          </w:p>
          <w:p w14:paraId="69147149" w14:textId="77777777" w:rsidR="00DF6703" w:rsidRPr="00623A65" w:rsidRDefault="00DF6703" w:rsidP="0041521E">
            <w:pPr>
              <w:pStyle w:val="ListParagraph"/>
              <w:numPr>
                <w:ilvl w:val="0"/>
                <w:numId w:val="29"/>
              </w:numPr>
              <w:ind w:left="209" w:hanging="209"/>
              <w:jc w:val="both"/>
              <w:rPr>
                <w:rFonts w:ascii="Cambria" w:hAnsi="Cambria"/>
                <w:color w:val="000000" w:themeColor="text1"/>
              </w:rPr>
            </w:pPr>
            <w:r w:rsidRPr="00623A65">
              <w:rPr>
                <w:rFonts w:ascii="Cambria" w:hAnsi="Cambria"/>
                <w:color w:val="000000" w:themeColor="text1"/>
              </w:rPr>
              <w:t>Gamintojas: nurodyti.</w:t>
            </w:r>
          </w:p>
          <w:p w14:paraId="67679A37" w14:textId="7FAC719D" w:rsidR="00EF5848" w:rsidRPr="00623A65" w:rsidRDefault="00DF6703" w:rsidP="0041521E">
            <w:pPr>
              <w:pStyle w:val="NormalWeb"/>
              <w:numPr>
                <w:ilvl w:val="0"/>
                <w:numId w:val="29"/>
              </w:numPr>
              <w:shd w:val="clear" w:color="auto" w:fill="FFFFFF"/>
              <w:spacing w:before="0" w:beforeAutospacing="0" w:after="0" w:afterAutospacing="0"/>
              <w:ind w:left="209" w:hanging="209"/>
              <w:jc w:val="both"/>
              <w:rPr>
                <w:rFonts w:ascii="Cambria" w:hAnsi="Cambria"/>
                <w:sz w:val="22"/>
                <w:szCs w:val="22"/>
              </w:rPr>
            </w:pPr>
            <w:r w:rsidRPr="00623A65">
              <w:rPr>
                <w:rFonts w:ascii="Cambria" w:hAnsi="Cambria"/>
                <w:b/>
                <w:color w:val="000000" w:themeColor="text1"/>
                <w:sz w:val="22"/>
                <w:szCs w:val="22"/>
              </w:rPr>
              <w:t>Aplinkosauga:</w:t>
            </w:r>
            <w:r w:rsidRPr="00623A65">
              <w:rPr>
                <w:rFonts w:ascii="Cambria" w:hAnsi="Cambria"/>
                <w:color w:val="000000" w:themeColor="text1"/>
                <w:sz w:val="22"/>
                <w:szCs w:val="22"/>
              </w:rPr>
              <w:t xml:space="preserve">   keliamas reikalavimas - prekė, virtusi atliekomis, tinka paruošti pakartotinai naudoti ar perdirbti. Pateikti tai įrodantį dokumentą.</w:t>
            </w:r>
          </w:p>
        </w:tc>
        <w:tc>
          <w:tcPr>
            <w:tcW w:w="850" w:type="dxa"/>
          </w:tcPr>
          <w:p w14:paraId="0C94137D" w14:textId="0F99F200" w:rsidR="00637F8C" w:rsidRPr="00623A65" w:rsidRDefault="00C0552E" w:rsidP="00C0552E">
            <w:pPr>
              <w:jc w:val="center"/>
              <w:rPr>
                <w:rFonts w:ascii="Cambria" w:hAnsi="Cambria" w:cs="Times New Roman"/>
                <w:lang w:val="en-US"/>
              </w:rPr>
            </w:pPr>
            <w:proofErr w:type="spellStart"/>
            <w:r w:rsidRPr="00623A65">
              <w:rPr>
                <w:rFonts w:ascii="Cambria" w:hAnsi="Cambria" w:cs="Times New Roman"/>
                <w:lang w:val="en-US"/>
              </w:rPr>
              <w:t>vnt</w:t>
            </w:r>
            <w:proofErr w:type="spellEnd"/>
            <w:r w:rsidRPr="00623A65">
              <w:rPr>
                <w:rFonts w:ascii="Cambria" w:hAnsi="Cambria" w:cs="Times New Roman"/>
                <w:lang w:val="en-US"/>
              </w:rPr>
              <w:t>.</w:t>
            </w:r>
          </w:p>
        </w:tc>
        <w:tc>
          <w:tcPr>
            <w:tcW w:w="992" w:type="dxa"/>
          </w:tcPr>
          <w:p w14:paraId="27BC5E48" w14:textId="77777777" w:rsidR="00637F8C" w:rsidRPr="00623A65" w:rsidRDefault="00637F8C" w:rsidP="00C0552E">
            <w:pPr>
              <w:jc w:val="center"/>
              <w:rPr>
                <w:rFonts w:ascii="Cambria" w:hAnsi="Cambria" w:cs="Times New Roman"/>
              </w:rPr>
            </w:pPr>
            <w:r w:rsidRPr="00623A65">
              <w:rPr>
                <w:rFonts w:ascii="Cambria" w:hAnsi="Cambria" w:cs="Times New Roman"/>
              </w:rPr>
              <w:t>4</w:t>
            </w:r>
          </w:p>
        </w:tc>
        <w:tc>
          <w:tcPr>
            <w:tcW w:w="3261" w:type="dxa"/>
          </w:tcPr>
          <w:p w14:paraId="0079A8A8" w14:textId="77777777" w:rsidR="00637F8C" w:rsidRPr="00623A65" w:rsidRDefault="00637F8C" w:rsidP="009930DF">
            <w:pPr>
              <w:jc w:val="center"/>
              <w:rPr>
                <w:rFonts w:ascii="Cambria" w:hAnsi="Cambria" w:cs="Times New Roman"/>
                <w:i/>
              </w:rPr>
            </w:pPr>
            <w:r w:rsidRPr="00623A65">
              <w:rPr>
                <w:rFonts w:ascii="Cambria" w:hAnsi="Cambria" w:cs="Times New Roman"/>
                <w:i/>
              </w:rPr>
              <w:t>[prekės pavadinimas/prekės kodas]</w:t>
            </w:r>
          </w:p>
          <w:p w14:paraId="5647E6DC" w14:textId="77777777" w:rsidR="00637F8C" w:rsidRPr="00623A65" w:rsidRDefault="00637F8C" w:rsidP="009930DF">
            <w:pPr>
              <w:rPr>
                <w:rFonts w:ascii="Cambria" w:hAnsi="Cambria" w:cs="Times New Roman"/>
                <w:i/>
              </w:rPr>
            </w:pPr>
          </w:p>
          <w:p w14:paraId="1F7057BF" w14:textId="77777777" w:rsidR="00637F8C" w:rsidRPr="00623A65" w:rsidRDefault="00637F8C" w:rsidP="009930DF">
            <w:pPr>
              <w:rPr>
                <w:rFonts w:ascii="Cambria" w:hAnsi="Cambria" w:cs="Times New Roman"/>
                <w:i/>
              </w:rPr>
            </w:pPr>
            <w:r w:rsidRPr="00623A65">
              <w:rPr>
                <w:rFonts w:ascii="Cambria" w:hAnsi="Cambria" w:cs="Times New Roman"/>
                <w:i/>
              </w:rPr>
              <w:t>Siūloma specifikacija:</w:t>
            </w:r>
          </w:p>
          <w:p w14:paraId="33E306D1" w14:textId="77777777" w:rsidR="00637F8C" w:rsidRPr="00623A65" w:rsidRDefault="00637F8C" w:rsidP="009930DF">
            <w:pPr>
              <w:jc w:val="center"/>
              <w:rPr>
                <w:rFonts w:ascii="Cambria" w:hAnsi="Cambria" w:cs="Times New Roman"/>
                <w:i/>
              </w:rPr>
            </w:pPr>
          </w:p>
        </w:tc>
      </w:tr>
      <w:tr w:rsidR="00EF5848" w:rsidRPr="00623A65" w14:paraId="7CA25BD8" w14:textId="77777777" w:rsidTr="00535142">
        <w:tc>
          <w:tcPr>
            <w:tcW w:w="1135" w:type="dxa"/>
          </w:tcPr>
          <w:p w14:paraId="56DBDC70" w14:textId="77777777" w:rsidR="00EF5848" w:rsidRPr="00623A65" w:rsidRDefault="00EF5848" w:rsidP="00062C3A">
            <w:pPr>
              <w:jc w:val="center"/>
              <w:rPr>
                <w:rFonts w:ascii="Cambria" w:hAnsi="Cambria" w:cs="Times New Roman"/>
              </w:rPr>
            </w:pPr>
            <w:r w:rsidRPr="00623A65">
              <w:rPr>
                <w:rFonts w:ascii="Cambria" w:hAnsi="Cambria" w:cs="Times New Roman"/>
              </w:rPr>
              <w:t>5.</w:t>
            </w:r>
          </w:p>
        </w:tc>
        <w:tc>
          <w:tcPr>
            <w:tcW w:w="5132" w:type="dxa"/>
          </w:tcPr>
          <w:p w14:paraId="680EC642" w14:textId="6ADBAE2A" w:rsidR="00EF5848" w:rsidRPr="00623A65" w:rsidRDefault="00EF5848" w:rsidP="00623A65">
            <w:pPr>
              <w:pStyle w:val="NormalWeb"/>
              <w:shd w:val="clear" w:color="auto" w:fill="FFFFFF"/>
              <w:spacing w:before="0" w:beforeAutospacing="0" w:after="0" w:afterAutospacing="0"/>
              <w:jc w:val="both"/>
              <w:rPr>
                <w:rFonts w:ascii="Cambria" w:hAnsi="Cambria"/>
                <w:b/>
                <w:color w:val="000000" w:themeColor="text1"/>
                <w:sz w:val="22"/>
                <w:szCs w:val="22"/>
                <w:lang w:eastAsia="en-US"/>
              </w:rPr>
            </w:pPr>
            <w:r w:rsidRPr="00623A65">
              <w:rPr>
                <w:rFonts w:ascii="Cambria" w:hAnsi="Cambria"/>
                <w:b/>
                <w:color w:val="000000" w:themeColor="text1"/>
                <w:sz w:val="22"/>
                <w:szCs w:val="22"/>
                <w:lang w:eastAsia="en-US"/>
              </w:rPr>
              <w:t>Keptuvė paverčiama.</w:t>
            </w:r>
          </w:p>
          <w:p w14:paraId="19D8D2EE" w14:textId="77777777" w:rsidR="00EF5848" w:rsidRPr="00623A65" w:rsidRDefault="00EF5848" w:rsidP="00062C3A">
            <w:pPr>
              <w:pStyle w:val="ListParagraph"/>
              <w:numPr>
                <w:ilvl w:val="0"/>
                <w:numId w:val="33"/>
              </w:numPr>
              <w:ind w:left="209" w:hanging="209"/>
              <w:rPr>
                <w:rFonts w:ascii="Cambria" w:hAnsi="Cambria"/>
                <w:color w:val="000000" w:themeColor="text1"/>
              </w:rPr>
            </w:pPr>
            <w:r w:rsidRPr="00623A65">
              <w:rPr>
                <w:rFonts w:ascii="Cambria" w:hAnsi="Cambria"/>
                <w:color w:val="000000" w:themeColor="text1"/>
              </w:rPr>
              <w:t>Nerūdijančio plieno arba lygiavertė su dangčiu.</w:t>
            </w:r>
          </w:p>
          <w:p w14:paraId="2E20BF17" w14:textId="77777777" w:rsidR="00EF5848" w:rsidRPr="00623A65" w:rsidRDefault="00EF5848" w:rsidP="00062C3A">
            <w:pPr>
              <w:pStyle w:val="ListParagraph"/>
              <w:numPr>
                <w:ilvl w:val="0"/>
                <w:numId w:val="33"/>
              </w:numPr>
              <w:ind w:left="209" w:hanging="209"/>
              <w:rPr>
                <w:rFonts w:ascii="Cambria" w:hAnsi="Cambria"/>
                <w:color w:val="000000" w:themeColor="text1"/>
              </w:rPr>
            </w:pPr>
            <w:r w:rsidRPr="00623A65">
              <w:rPr>
                <w:rFonts w:ascii="Cambria" w:hAnsi="Cambria"/>
                <w:color w:val="000000" w:themeColor="text1"/>
              </w:rPr>
              <w:t xml:space="preserve"> Elektrinis pavertimas.</w:t>
            </w:r>
          </w:p>
          <w:p w14:paraId="394FABE6" w14:textId="77777777" w:rsidR="00EF5848" w:rsidRPr="00623A65" w:rsidRDefault="00EF5848" w:rsidP="00062C3A">
            <w:pPr>
              <w:pStyle w:val="ListParagraph"/>
              <w:numPr>
                <w:ilvl w:val="0"/>
                <w:numId w:val="33"/>
              </w:numPr>
              <w:ind w:left="209" w:hanging="209"/>
              <w:rPr>
                <w:rFonts w:ascii="Cambria" w:hAnsi="Cambria"/>
                <w:color w:val="000000" w:themeColor="text1"/>
              </w:rPr>
            </w:pPr>
            <w:r w:rsidRPr="00623A65">
              <w:rPr>
                <w:rFonts w:ascii="Cambria" w:hAnsi="Cambria"/>
                <w:color w:val="000000" w:themeColor="text1"/>
              </w:rPr>
              <w:t xml:space="preserve">Talpa </w:t>
            </w:r>
            <w:r w:rsidRPr="00623A65">
              <w:rPr>
                <w:rFonts w:ascii="Cambria" w:hAnsi="Cambria"/>
              </w:rPr>
              <w:t xml:space="preserve">≥ </w:t>
            </w:r>
            <w:r w:rsidRPr="00623A65">
              <w:rPr>
                <w:rFonts w:ascii="Cambria" w:hAnsi="Cambria"/>
                <w:color w:val="000000" w:themeColor="text1"/>
              </w:rPr>
              <w:t>36 l.</w:t>
            </w:r>
          </w:p>
          <w:p w14:paraId="40826887" w14:textId="77777777" w:rsidR="00EF5848" w:rsidRPr="00623A65" w:rsidRDefault="00EF5848" w:rsidP="00062C3A">
            <w:pPr>
              <w:pStyle w:val="ListParagraph"/>
              <w:numPr>
                <w:ilvl w:val="0"/>
                <w:numId w:val="33"/>
              </w:numPr>
              <w:ind w:left="209" w:hanging="209"/>
              <w:rPr>
                <w:rFonts w:ascii="Cambria" w:hAnsi="Cambria"/>
                <w:color w:val="000000" w:themeColor="text1"/>
              </w:rPr>
            </w:pPr>
            <w:r w:rsidRPr="00623A65">
              <w:rPr>
                <w:rFonts w:ascii="Cambria" w:hAnsi="Cambria"/>
                <w:color w:val="000000" w:themeColor="text1"/>
              </w:rPr>
              <w:t>Kepimo paviršiaus matmenys (</w:t>
            </w:r>
            <w:proofErr w:type="spellStart"/>
            <w:r w:rsidRPr="00623A65">
              <w:rPr>
                <w:rFonts w:ascii="Cambria" w:hAnsi="Cambria"/>
                <w:color w:val="000000" w:themeColor="text1"/>
              </w:rPr>
              <w:t>IxPxA</w:t>
            </w:r>
            <w:proofErr w:type="spellEnd"/>
            <w:r w:rsidRPr="00623A65">
              <w:rPr>
                <w:rFonts w:ascii="Cambria" w:hAnsi="Cambria"/>
                <w:color w:val="000000" w:themeColor="text1"/>
              </w:rPr>
              <w:t>):  540x530x130 mm (±20 mm).</w:t>
            </w:r>
          </w:p>
          <w:p w14:paraId="65F0D1F1" w14:textId="77777777" w:rsidR="00EF5848" w:rsidRPr="00623A65" w:rsidRDefault="00EF5848" w:rsidP="00062C3A">
            <w:pPr>
              <w:pStyle w:val="ListParagraph"/>
              <w:numPr>
                <w:ilvl w:val="0"/>
                <w:numId w:val="33"/>
              </w:numPr>
              <w:ind w:left="209" w:hanging="209"/>
              <w:rPr>
                <w:rFonts w:ascii="Cambria" w:hAnsi="Cambria"/>
                <w:color w:val="000000" w:themeColor="text1"/>
              </w:rPr>
            </w:pPr>
            <w:r w:rsidRPr="00623A65">
              <w:rPr>
                <w:rFonts w:ascii="Cambria" w:hAnsi="Cambria"/>
                <w:color w:val="000000" w:themeColor="text1"/>
              </w:rPr>
              <w:t>Kepimo temperatūra turi siekti iki 250 °C.</w:t>
            </w:r>
          </w:p>
          <w:p w14:paraId="62B2EEA7" w14:textId="77777777" w:rsidR="00EF5848" w:rsidRPr="00623A65" w:rsidRDefault="00EF5848" w:rsidP="00062C3A">
            <w:pPr>
              <w:pStyle w:val="ListParagraph"/>
              <w:numPr>
                <w:ilvl w:val="0"/>
                <w:numId w:val="33"/>
              </w:numPr>
              <w:ind w:left="209" w:hanging="209"/>
              <w:rPr>
                <w:rFonts w:ascii="Cambria" w:hAnsi="Cambria"/>
                <w:color w:val="000000" w:themeColor="text1"/>
              </w:rPr>
            </w:pPr>
            <w:r w:rsidRPr="00623A65">
              <w:rPr>
                <w:rFonts w:ascii="Cambria" w:hAnsi="Cambria"/>
                <w:color w:val="000000" w:themeColor="text1"/>
              </w:rPr>
              <w:t>Apsauga nuo perkaitinimo.</w:t>
            </w:r>
          </w:p>
          <w:p w14:paraId="057A7049" w14:textId="77777777" w:rsidR="00EF5848" w:rsidRPr="00623A65" w:rsidRDefault="00EF5848" w:rsidP="00062C3A">
            <w:pPr>
              <w:pStyle w:val="ListParagraph"/>
              <w:numPr>
                <w:ilvl w:val="0"/>
                <w:numId w:val="33"/>
              </w:numPr>
              <w:ind w:left="209" w:hanging="209"/>
              <w:rPr>
                <w:rFonts w:ascii="Cambria" w:hAnsi="Cambria"/>
                <w:color w:val="000000" w:themeColor="text1"/>
              </w:rPr>
            </w:pPr>
            <w:r w:rsidRPr="00623A65">
              <w:rPr>
                <w:rFonts w:ascii="Cambria" w:hAnsi="Cambria"/>
                <w:color w:val="000000" w:themeColor="text1"/>
              </w:rPr>
              <w:t xml:space="preserve"> Paverčiamos keptuvės matmenys (</w:t>
            </w:r>
            <w:proofErr w:type="spellStart"/>
            <w:r w:rsidRPr="00623A65">
              <w:rPr>
                <w:rFonts w:ascii="Cambria" w:hAnsi="Cambria"/>
                <w:color w:val="000000" w:themeColor="text1"/>
              </w:rPr>
              <w:t>IxPxA</w:t>
            </w:r>
            <w:proofErr w:type="spellEnd"/>
            <w:r w:rsidRPr="00623A65">
              <w:rPr>
                <w:rFonts w:ascii="Cambria" w:hAnsi="Cambria"/>
                <w:color w:val="000000" w:themeColor="text1"/>
              </w:rPr>
              <w:t>):              800x650x920 mm (±50 mm).</w:t>
            </w:r>
          </w:p>
          <w:p w14:paraId="45325E69" w14:textId="77777777" w:rsidR="00EF5848" w:rsidRPr="00623A65" w:rsidRDefault="00EF5848" w:rsidP="00062C3A">
            <w:pPr>
              <w:pStyle w:val="ListParagraph"/>
              <w:numPr>
                <w:ilvl w:val="0"/>
                <w:numId w:val="33"/>
              </w:numPr>
              <w:ind w:left="209" w:hanging="209"/>
              <w:rPr>
                <w:rFonts w:ascii="Cambria" w:hAnsi="Cambria"/>
                <w:color w:val="000000" w:themeColor="text1"/>
              </w:rPr>
            </w:pPr>
            <w:r w:rsidRPr="00623A65">
              <w:rPr>
                <w:rFonts w:ascii="Cambria" w:hAnsi="Cambria"/>
                <w:color w:val="000000" w:themeColor="text1"/>
              </w:rPr>
              <w:t xml:space="preserve">Elektros pajungimas: </w:t>
            </w:r>
            <w:r w:rsidRPr="00623A65">
              <w:rPr>
                <w:rFonts w:ascii="Cambria" w:hAnsi="Cambria"/>
              </w:rPr>
              <w:t>≥</w:t>
            </w:r>
            <w:r w:rsidRPr="00623A65">
              <w:rPr>
                <w:rFonts w:ascii="Cambria" w:hAnsi="Cambria"/>
                <w:color w:val="000000" w:themeColor="text1"/>
              </w:rPr>
              <w:t>7,5kW, 380-400V, 3F.</w:t>
            </w:r>
          </w:p>
          <w:p w14:paraId="385CBD55" w14:textId="77777777" w:rsidR="00EF5848" w:rsidRPr="00623A65" w:rsidRDefault="00EF5848" w:rsidP="00062C3A">
            <w:pPr>
              <w:pStyle w:val="ListParagraph"/>
              <w:numPr>
                <w:ilvl w:val="0"/>
                <w:numId w:val="33"/>
              </w:numPr>
              <w:ind w:left="209" w:hanging="209"/>
              <w:jc w:val="both"/>
              <w:rPr>
                <w:rFonts w:ascii="Cambria" w:hAnsi="Cambria"/>
                <w:color w:val="000000" w:themeColor="text1"/>
              </w:rPr>
            </w:pPr>
            <w:r w:rsidRPr="00623A65">
              <w:rPr>
                <w:rFonts w:ascii="Cambria" w:hAnsi="Cambria"/>
                <w:color w:val="000000" w:themeColor="text1"/>
              </w:rPr>
              <w:t xml:space="preserve">Garantija: </w:t>
            </w:r>
            <w:r w:rsidRPr="00623A65">
              <w:rPr>
                <w:rFonts w:ascii="Cambria" w:hAnsi="Cambria"/>
              </w:rPr>
              <w:t>≥</w:t>
            </w:r>
            <w:r w:rsidRPr="00623A65">
              <w:rPr>
                <w:rFonts w:ascii="Cambria" w:hAnsi="Cambria"/>
                <w:color w:val="000000" w:themeColor="text1"/>
              </w:rPr>
              <w:t>24 mėn. Garantiniu laikotarpiu remonto meistro pagal iškvietimą atvykimas į vietą per 1 darbo dieną.</w:t>
            </w:r>
          </w:p>
          <w:p w14:paraId="58D841E4" w14:textId="77777777" w:rsidR="00EF5848" w:rsidRPr="00623A65" w:rsidRDefault="00EF5848" w:rsidP="00062C3A">
            <w:pPr>
              <w:pStyle w:val="ListParagraph"/>
              <w:numPr>
                <w:ilvl w:val="0"/>
                <w:numId w:val="33"/>
              </w:numPr>
              <w:ind w:left="493" w:hanging="493"/>
              <w:rPr>
                <w:rFonts w:ascii="Cambria" w:hAnsi="Cambria"/>
                <w:color w:val="000000" w:themeColor="text1"/>
              </w:rPr>
            </w:pPr>
            <w:r w:rsidRPr="00623A65">
              <w:rPr>
                <w:rFonts w:ascii="Cambria" w:hAnsi="Cambria"/>
                <w:color w:val="000000" w:themeColor="text1"/>
              </w:rPr>
              <w:t>Gamintojas: nurodyti.</w:t>
            </w:r>
          </w:p>
          <w:p w14:paraId="5EEB6B2C" w14:textId="6C612D82" w:rsidR="00EF5848" w:rsidRPr="00623A65" w:rsidRDefault="00EF5848" w:rsidP="00062C3A">
            <w:pPr>
              <w:pStyle w:val="ListParagraph"/>
              <w:numPr>
                <w:ilvl w:val="0"/>
                <w:numId w:val="33"/>
              </w:numPr>
              <w:ind w:left="351" w:hanging="351"/>
              <w:jc w:val="both"/>
              <w:rPr>
                <w:rFonts w:ascii="Cambria" w:hAnsi="Cambria"/>
                <w:color w:val="000000" w:themeColor="text1"/>
              </w:rPr>
            </w:pPr>
            <w:r w:rsidRPr="00623A65">
              <w:rPr>
                <w:rFonts w:ascii="Cambria" w:hAnsi="Cambria"/>
                <w:b/>
                <w:color w:val="000000" w:themeColor="text1"/>
              </w:rPr>
              <w:t>Aplinkosaugos</w:t>
            </w:r>
            <w:r w:rsidRPr="00623A65">
              <w:rPr>
                <w:rFonts w:ascii="Cambria" w:hAnsi="Cambria"/>
                <w:color w:val="000000" w:themeColor="text1"/>
              </w:rPr>
              <w:t xml:space="preserve">  </w:t>
            </w:r>
            <w:r w:rsidRPr="00623A65">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087B503A" w14:textId="49104963" w:rsidR="00EF5848" w:rsidRPr="00623A65" w:rsidRDefault="00C0552E" w:rsidP="00C0552E">
            <w:pPr>
              <w:jc w:val="center"/>
              <w:rPr>
                <w:rFonts w:ascii="Cambria" w:hAnsi="Cambria" w:cs="Times New Roman"/>
                <w:lang w:val="en-US"/>
              </w:rPr>
            </w:pPr>
            <w:proofErr w:type="spellStart"/>
            <w:r w:rsidRPr="00623A65">
              <w:rPr>
                <w:rFonts w:ascii="Cambria" w:hAnsi="Cambria" w:cs="Times New Roman"/>
                <w:lang w:val="en-US"/>
              </w:rPr>
              <w:t>vnt</w:t>
            </w:r>
            <w:proofErr w:type="spellEnd"/>
            <w:r w:rsidRPr="00623A65">
              <w:rPr>
                <w:rFonts w:ascii="Cambria" w:hAnsi="Cambria" w:cs="Times New Roman"/>
                <w:lang w:val="en-US"/>
              </w:rPr>
              <w:t>.</w:t>
            </w:r>
          </w:p>
        </w:tc>
        <w:tc>
          <w:tcPr>
            <w:tcW w:w="992" w:type="dxa"/>
          </w:tcPr>
          <w:p w14:paraId="7DC1815B" w14:textId="77777777" w:rsidR="00EF5848" w:rsidRPr="00623A65" w:rsidRDefault="00EF5848" w:rsidP="00C0552E">
            <w:pPr>
              <w:jc w:val="center"/>
              <w:rPr>
                <w:rFonts w:ascii="Cambria" w:hAnsi="Cambria" w:cs="Times New Roman"/>
              </w:rPr>
            </w:pPr>
            <w:r w:rsidRPr="00623A65">
              <w:rPr>
                <w:rFonts w:ascii="Cambria" w:hAnsi="Cambria" w:cs="Times New Roman"/>
              </w:rPr>
              <w:t>2</w:t>
            </w:r>
          </w:p>
        </w:tc>
        <w:tc>
          <w:tcPr>
            <w:tcW w:w="3261" w:type="dxa"/>
          </w:tcPr>
          <w:p w14:paraId="038C7A6C" w14:textId="77777777" w:rsidR="00EF5848" w:rsidRPr="00623A65" w:rsidRDefault="00EF5848" w:rsidP="009930DF">
            <w:pPr>
              <w:jc w:val="center"/>
              <w:rPr>
                <w:rFonts w:ascii="Cambria" w:hAnsi="Cambria" w:cs="Times New Roman"/>
                <w:i/>
              </w:rPr>
            </w:pPr>
          </w:p>
          <w:p w14:paraId="3F41262D" w14:textId="77777777" w:rsidR="00EF5848" w:rsidRPr="00623A65" w:rsidRDefault="00EF5848" w:rsidP="009930DF">
            <w:pPr>
              <w:jc w:val="center"/>
              <w:rPr>
                <w:rFonts w:ascii="Cambria" w:hAnsi="Cambria" w:cs="Times New Roman"/>
                <w:i/>
              </w:rPr>
            </w:pPr>
            <w:r w:rsidRPr="00623A65">
              <w:rPr>
                <w:rFonts w:ascii="Cambria" w:hAnsi="Cambria" w:cs="Times New Roman"/>
                <w:i/>
              </w:rPr>
              <w:t>[prekės pavadinimas/prekės kodas]</w:t>
            </w:r>
          </w:p>
          <w:p w14:paraId="416254E1" w14:textId="77777777" w:rsidR="00EF5848" w:rsidRPr="00623A65" w:rsidRDefault="00EF5848" w:rsidP="009930DF">
            <w:pPr>
              <w:rPr>
                <w:rFonts w:ascii="Cambria" w:hAnsi="Cambria" w:cs="Times New Roman"/>
                <w:i/>
              </w:rPr>
            </w:pPr>
          </w:p>
          <w:p w14:paraId="745F0EFB" w14:textId="77777777" w:rsidR="00EF5848" w:rsidRPr="00623A65" w:rsidRDefault="00EF5848" w:rsidP="009930DF">
            <w:pPr>
              <w:rPr>
                <w:rFonts w:ascii="Cambria" w:hAnsi="Cambria" w:cs="Times New Roman"/>
                <w:i/>
              </w:rPr>
            </w:pPr>
            <w:r w:rsidRPr="00623A65">
              <w:rPr>
                <w:rFonts w:ascii="Cambria" w:hAnsi="Cambria" w:cs="Times New Roman"/>
                <w:i/>
              </w:rPr>
              <w:t>Siūloma specifikacija:</w:t>
            </w:r>
          </w:p>
          <w:p w14:paraId="7DCEABD1" w14:textId="77777777" w:rsidR="00EF5848" w:rsidRPr="00623A65" w:rsidRDefault="00EF5848" w:rsidP="009930DF">
            <w:pPr>
              <w:jc w:val="center"/>
              <w:rPr>
                <w:rFonts w:ascii="Cambria" w:hAnsi="Cambria" w:cs="Times New Roman"/>
                <w:i/>
              </w:rPr>
            </w:pPr>
          </w:p>
        </w:tc>
      </w:tr>
      <w:tr w:rsidR="00EF5848" w:rsidRPr="00623A65" w14:paraId="286247FB" w14:textId="77777777" w:rsidTr="00535142">
        <w:tc>
          <w:tcPr>
            <w:tcW w:w="1135" w:type="dxa"/>
          </w:tcPr>
          <w:p w14:paraId="556923C8" w14:textId="77777777" w:rsidR="00EF5848" w:rsidRPr="00623A65" w:rsidRDefault="00EF5848" w:rsidP="00062C3A">
            <w:pPr>
              <w:jc w:val="center"/>
              <w:rPr>
                <w:rFonts w:ascii="Cambria" w:hAnsi="Cambria" w:cs="Times New Roman"/>
              </w:rPr>
            </w:pPr>
            <w:r w:rsidRPr="00623A65">
              <w:rPr>
                <w:rFonts w:ascii="Cambria" w:hAnsi="Cambria" w:cs="Times New Roman"/>
              </w:rPr>
              <w:t>6.</w:t>
            </w:r>
          </w:p>
        </w:tc>
        <w:tc>
          <w:tcPr>
            <w:tcW w:w="5132" w:type="dxa"/>
          </w:tcPr>
          <w:p w14:paraId="203D9ED0" w14:textId="77777777" w:rsidR="00EF5848" w:rsidRPr="00623A65" w:rsidRDefault="00EF5848" w:rsidP="009930DF">
            <w:pPr>
              <w:rPr>
                <w:rFonts w:ascii="Cambria" w:hAnsi="Cambria"/>
                <w:b/>
              </w:rPr>
            </w:pPr>
            <w:r w:rsidRPr="00623A65">
              <w:rPr>
                <w:rFonts w:ascii="Cambria" w:hAnsi="Cambria"/>
                <w:b/>
              </w:rPr>
              <w:t xml:space="preserve">Automatinis kavos aparatas profesionalus. </w:t>
            </w:r>
          </w:p>
          <w:p w14:paraId="77024496" w14:textId="77777777" w:rsidR="00EF5848" w:rsidRPr="00623A65" w:rsidRDefault="00EF5848" w:rsidP="00062C3A">
            <w:pPr>
              <w:pStyle w:val="ListParagraph"/>
              <w:numPr>
                <w:ilvl w:val="0"/>
                <w:numId w:val="35"/>
              </w:numPr>
              <w:ind w:left="209" w:hanging="209"/>
              <w:rPr>
                <w:rFonts w:ascii="Cambria" w:hAnsi="Cambria"/>
                <w:b/>
              </w:rPr>
            </w:pPr>
            <w:r w:rsidRPr="00623A65">
              <w:rPr>
                <w:rFonts w:ascii="Cambria" w:hAnsi="Cambria"/>
              </w:rPr>
              <w:t>Profesionalus automatinis kavos aparatas su liečiamu ekranu.</w:t>
            </w:r>
          </w:p>
          <w:p w14:paraId="2D0E2315" w14:textId="77777777" w:rsidR="00EF5848" w:rsidRPr="00623A65" w:rsidRDefault="00466583" w:rsidP="00062C3A">
            <w:pPr>
              <w:pStyle w:val="ListParagraph"/>
              <w:numPr>
                <w:ilvl w:val="0"/>
                <w:numId w:val="35"/>
              </w:numPr>
              <w:ind w:left="209" w:hanging="209"/>
              <w:rPr>
                <w:rFonts w:ascii="Cambria" w:hAnsi="Cambria"/>
                <w:b/>
              </w:rPr>
            </w:pPr>
            <w:r w:rsidRPr="00623A65">
              <w:rPr>
                <w:rFonts w:ascii="Cambria" w:hAnsi="Cambria"/>
              </w:rPr>
              <w:t>≥</w:t>
            </w:r>
            <w:r w:rsidR="00EF5848" w:rsidRPr="00623A65">
              <w:rPr>
                <w:rFonts w:ascii="Cambria" w:hAnsi="Cambria"/>
              </w:rPr>
              <w:t>2 talpos biriems produktams.</w:t>
            </w:r>
          </w:p>
          <w:p w14:paraId="1264A862" w14:textId="77777777" w:rsidR="00EF5848" w:rsidRPr="00623A65" w:rsidRDefault="00EF5848" w:rsidP="00062C3A">
            <w:pPr>
              <w:pStyle w:val="ListParagraph"/>
              <w:numPr>
                <w:ilvl w:val="0"/>
                <w:numId w:val="35"/>
              </w:numPr>
              <w:ind w:left="209" w:hanging="209"/>
              <w:rPr>
                <w:rFonts w:ascii="Cambria" w:hAnsi="Cambria"/>
                <w:b/>
              </w:rPr>
            </w:pPr>
            <w:r w:rsidRPr="00623A65">
              <w:rPr>
                <w:rFonts w:ascii="Cambria" w:hAnsi="Cambria"/>
              </w:rPr>
              <w:t>Kavos pupelių talpa ne mažesnė nei 1,2 l</w:t>
            </w:r>
          </w:p>
          <w:p w14:paraId="3A9C8394" w14:textId="77777777" w:rsidR="00A71936" w:rsidRPr="00623A65" w:rsidRDefault="0052303A" w:rsidP="00062C3A">
            <w:pPr>
              <w:pStyle w:val="ListParagraph"/>
              <w:numPr>
                <w:ilvl w:val="0"/>
                <w:numId w:val="35"/>
              </w:numPr>
              <w:ind w:left="209" w:hanging="209"/>
              <w:rPr>
                <w:rFonts w:ascii="Cambria" w:hAnsi="Cambria"/>
              </w:rPr>
            </w:pPr>
            <w:r w:rsidRPr="00623A65">
              <w:rPr>
                <w:rFonts w:ascii="Cambria" w:hAnsi="Cambria"/>
              </w:rPr>
              <w:t xml:space="preserve">≥ </w:t>
            </w:r>
            <w:r w:rsidR="00A71936" w:rsidRPr="00623A65">
              <w:rPr>
                <w:rFonts w:ascii="Cambria" w:hAnsi="Cambria"/>
              </w:rPr>
              <w:t>10 rūšių gėrimų pasirinkimas.</w:t>
            </w:r>
          </w:p>
          <w:p w14:paraId="2170A5A6" w14:textId="77777777" w:rsidR="00EF5848" w:rsidRPr="00623A65" w:rsidRDefault="009E1AC6" w:rsidP="00062C3A">
            <w:pPr>
              <w:pStyle w:val="ListParagraph"/>
              <w:numPr>
                <w:ilvl w:val="0"/>
                <w:numId w:val="35"/>
              </w:numPr>
              <w:ind w:left="209" w:hanging="209"/>
              <w:rPr>
                <w:rFonts w:ascii="Cambria" w:hAnsi="Cambria"/>
              </w:rPr>
            </w:pPr>
            <w:r w:rsidRPr="00623A65">
              <w:rPr>
                <w:rFonts w:ascii="Cambria" w:hAnsi="Cambria"/>
                <w:b/>
              </w:rPr>
              <w:t>A</w:t>
            </w:r>
            <w:r w:rsidR="00E100B8" w:rsidRPr="00623A65">
              <w:rPr>
                <w:rFonts w:ascii="Cambria" w:hAnsi="Cambria"/>
                <w:b/>
              </w:rPr>
              <w:t>utomate naudojamas pieno tipas:</w:t>
            </w:r>
            <w:r w:rsidRPr="00623A65">
              <w:rPr>
                <w:rFonts w:ascii="Cambria" w:hAnsi="Cambria"/>
              </w:rPr>
              <w:t xml:space="preserve"> n</w:t>
            </w:r>
            <w:r w:rsidR="00EF5848" w:rsidRPr="00623A65">
              <w:rPr>
                <w:rFonts w:ascii="Cambria" w:hAnsi="Cambria"/>
              </w:rPr>
              <w:t>atūralus pienas. Savaiminė pieno prasiplovimo sistema.</w:t>
            </w:r>
          </w:p>
          <w:p w14:paraId="798FA5D2" w14:textId="77777777" w:rsidR="00EF5848" w:rsidRPr="00623A65" w:rsidRDefault="00EF5848" w:rsidP="00062C3A">
            <w:pPr>
              <w:pStyle w:val="ListParagraph"/>
              <w:numPr>
                <w:ilvl w:val="0"/>
                <w:numId w:val="35"/>
              </w:numPr>
              <w:ind w:left="209" w:hanging="209"/>
              <w:rPr>
                <w:rFonts w:ascii="Cambria" w:hAnsi="Cambria"/>
              </w:rPr>
            </w:pPr>
            <w:r w:rsidRPr="00623A65">
              <w:rPr>
                <w:rFonts w:ascii="Cambria" w:hAnsi="Cambria"/>
              </w:rPr>
              <w:t>Pajungimas prie vandentiekio.</w:t>
            </w:r>
          </w:p>
          <w:p w14:paraId="16D9654C" w14:textId="77777777" w:rsidR="00EF5848" w:rsidRPr="00623A65" w:rsidRDefault="00EF5848" w:rsidP="00062C3A">
            <w:pPr>
              <w:pStyle w:val="ListParagraph"/>
              <w:numPr>
                <w:ilvl w:val="0"/>
                <w:numId w:val="35"/>
              </w:numPr>
              <w:ind w:left="209" w:hanging="209"/>
              <w:rPr>
                <w:rFonts w:ascii="Cambria" w:hAnsi="Cambria"/>
              </w:rPr>
            </w:pPr>
            <w:r w:rsidRPr="00623A65">
              <w:rPr>
                <w:rFonts w:ascii="Cambria" w:hAnsi="Cambria"/>
              </w:rPr>
              <w:t>Našumas 80-100 puodelių per valandą.</w:t>
            </w:r>
          </w:p>
          <w:p w14:paraId="2D0FDFC4" w14:textId="77777777" w:rsidR="00EF5848" w:rsidRPr="00623A65" w:rsidRDefault="00A71936" w:rsidP="00062C3A">
            <w:pPr>
              <w:pStyle w:val="ListParagraph"/>
              <w:numPr>
                <w:ilvl w:val="0"/>
                <w:numId w:val="35"/>
              </w:numPr>
              <w:ind w:left="209" w:hanging="209"/>
              <w:rPr>
                <w:rFonts w:ascii="Cambria" w:hAnsi="Cambria"/>
              </w:rPr>
            </w:pPr>
            <w:r w:rsidRPr="00623A65">
              <w:rPr>
                <w:rFonts w:ascii="Cambria" w:hAnsi="Cambria"/>
              </w:rPr>
              <w:t>Keraminės girnos.</w:t>
            </w:r>
          </w:p>
          <w:p w14:paraId="55081CCC" w14:textId="77777777" w:rsidR="00F15BE5" w:rsidRPr="00623A65" w:rsidRDefault="00466583" w:rsidP="00062C3A">
            <w:pPr>
              <w:pStyle w:val="ListParagraph"/>
              <w:numPr>
                <w:ilvl w:val="0"/>
                <w:numId w:val="35"/>
              </w:numPr>
              <w:ind w:left="209" w:hanging="209"/>
              <w:rPr>
                <w:rFonts w:ascii="Cambria" w:hAnsi="Cambria"/>
              </w:rPr>
            </w:pPr>
            <w:r w:rsidRPr="00623A65">
              <w:rPr>
                <w:rFonts w:ascii="Cambria" w:hAnsi="Cambria"/>
              </w:rPr>
              <w:t>≥</w:t>
            </w:r>
            <w:r w:rsidR="009E1AC6" w:rsidRPr="00623A65">
              <w:rPr>
                <w:rFonts w:ascii="Cambria" w:hAnsi="Cambria"/>
              </w:rPr>
              <w:t xml:space="preserve"> </w:t>
            </w:r>
            <w:r w:rsidR="00F15BE5" w:rsidRPr="00623A65">
              <w:rPr>
                <w:rFonts w:ascii="Cambria" w:hAnsi="Cambria"/>
              </w:rPr>
              <w:t>2 vandens boileriai.</w:t>
            </w:r>
          </w:p>
          <w:p w14:paraId="33459999" w14:textId="77777777" w:rsidR="00A71936" w:rsidRPr="00623A65" w:rsidRDefault="00A71936" w:rsidP="00062C3A">
            <w:pPr>
              <w:pStyle w:val="ListParagraph"/>
              <w:numPr>
                <w:ilvl w:val="0"/>
                <w:numId w:val="35"/>
              </w:numPr>
              <w:ind w:left="493" w:hanging="493"/>
              <w:rPr>
                <w:rFonts w:ascii="Cambria" w:hAnsi="Cambria"/>
              </w:rPr>
            </w:pPr>
            <w:r w:rsidRPr="00623A65">
              <w:rPr>
                <w:rFonts w:ascii="Cambria" w:hAnsi="Cambria"/>
              </w:rPr>
              <w:t>Garų antgalis.</w:t>
            </w:r>
          </w:p>
          <w:p w14:paraId="1022541B" w14:textId="77777777" w:rsidR="00A71936" w:rsidRPr="00623A65" w:rsidRDefault="00A71936" w:rsidP="00062C3A">
            <w:pPr>
              <w:pStyle w:val="ListParagraph"/>
              <w:numPr>
                <w:ilvl w:val="0"/>
                <w:numId w:val="35"/>
              </w:numPr>
              <w:ind w:left="493" w:hanging="493"/>
              <w:rPr>
                <w:rFonts w:ascii="Cambria" w:hAnsi="Cambria"/>
              </w:rPr>
            </w:pPr>
            <w:r w:rsidRPr="00623A65">
              <w:rPr>
                <w:rFonts w:ascii="Cambria" w:hAnsi="Cambria"/>
              </w:rPr>
              <w:t xml:space="preserve">Karšto vandens </w:t>
            </w:r>
            <w:r w:rsidR="00F15BE5" w:rsidRPr="00623A65">
              <w:rPr>
                <w:rFonts w:ascii="Cambria" w:hAnsi="Cambria"/>
              </w:rPr>
              <w:t>piltuvėlis.</w:t>
            </w:r>
          </w:p>
          <w:p w14:paraId="10015B44" w14:textId="77777777" w:rsidR="00A71936" w:rsidRPr="00623A65" w:rsidRDefault="00A71936" w:rsidP="00062C3A">
            <w:pPr>
              <w:pStyle w:val="ListParagraph"/>
              <w:numPr>
                <w:ilvl w:val="0"/>
                <w:numId w:val="35"/>
              </w:numPr>
              <w:ind w:left="493" w:hanging="493"/>
              <w:rPr>
                <w:rFonts w:ascii="Cambria" w:hAnsi="Cambria"/>
              </w:rPr>
            </w:pPr>
            <w:r w:rsidRPr="00623A65">
              <w:rPr>
                <w:rFonts w:ascii="Cambria" w:hAnsi="Cambria"/>
              </w:rPr>
              <w:t xml:space="preserve">Matmenys </w:t>
            </w:r>
            <w:r w:rsidRPr="00623A65">
              <w:rPr>
                <w:rFonts w:ascii="Cambria" w:hAnsi="Cambria"/>
                <w:color w:val="000000" w:themeColor="text1"/>
              </w:rPr>
              <w:t>(</w:t>
            </w:r>
            <w:proofErr w:type="spellStart"/>
            <w:r w:rsidRPr="00623A65">
              <w:rPr>
                <w:rFonts w:ascii="Cambria" w:hAnsi="Cambria"/>
                <w:color w:val="000000" w:themeColor="text1"/>
              </w:rPr>
              <w:t>IxPxA</w:t>
            </w:r>
            <w:proofErr w:type="spellEnd"/>
            <w:r w:rsidRPr="00623A65">
              <w:rPr>
                <w:rFonts w:ascii="Cambria" w:hAnsi="Cambria"/>
                <w:color w:val="000000" w:themeColor="text1"/>
              </w:rPr>
              <w:t xml:space="preserve">):  </w:t>
            </w:r>
            <w:r w:rsidR="00F15BE5" w:rsidRPr="00623A65">
              <w:rPr>
                <w:rFonts w:ascii="Cambria" w:hAnsi="Cambria"/>
                <w:color w:val="000000" w:themeColor="text1"/>
              </w:rPr>
              <w:t>350x580x650 mm (±40 mm).</w:t>
            </w:r>
          </w:p>
          <w:p w14:paraId="1F16EFCF" w14:textId="77777777" w:rsidR="00A71936" w:rsidRPr="00623A65" w:rsidRDefault="00A71936" w:rsidP="00062C3A">
            <w:pPr>
              <w:pStyle w:val="ListParagraph"/>
              <w:numPr>
                <w:ilvl w:val="0"/>
                <w:numId w:val="35"/>
              </w:numPr>
              <w:ind w:left="493" w:hanging="493"/>
              <w:jc w:val="both"/>
              <w:rPr>
                <w:rFonts w:ascii="Cambria" w:hAnsi="Cambria"/>
              </w:rPr>
            </w:pPr>
            <w:r w:rsidRPr="00623A65">
              <w:rPr>
                <w:rFonts w:ascii="Cambria" w:hAnsi="Cambria"/>
              </w:rPr>
              <w:t xml:space="preserve">Į </w:t>
            </w:r>
            <w:proofErr w:type="spellStart"/>
            <w:r w:rsidRPr="00623A65">
              <w:rPr>
                <w:rFonts w:ascii="Cambria" w:hAnsi="Cambria"/>
              </w:rPr>
              <w:t>kompektaciją</w:t>
            </w:r>
            <w:proofErr w:type="spellEnd"/>
            <w:r w:rsidRPr="00623A65">
              <w:rPr>
                <w:rFonts w:ascii="Cambria" w:hAnsi="Cambria"/>
              </w:rPr>
              <w:t xml:space="preserve"> įeina vandens filtravimo įranga (minkštintojas arba filtrai (</w:t>
            </w:r>
            <w:proofErr w:type="spellStart"/>
            <w:r w:rsidRPr="00623A65">
              <w:rPr>
                <w:rFonts w:ascii="Cambria" w:hAnsi="Cambria"/>
              </w:rPr>
              <w:t>galva+kasetė</w:t>
            </w:r>
            <w:proofErr w:type="spellEnd"/>
            <w:r w:rsidRPr="00623A65">
              <w:rPr>
                <w:rFonts w:ascii="Cambria" w:hAnsi="Cambria"/>
              </w:rPr>
              <w:t>) ir jos pajungimas.</w:t>
            </w:r>
          </w:p>
          <w:p w14:paraId="4DFAA334" w14:textId="77777777" w:rsidR="0030271A" w:rsidRPr="00623A65" w:rsidRDefault="0030271A" w:rsidP="00062C3A">
            <w:pPr>
              <w:pStyle w:val="ListParagraph"/>
              <w:numPr>
                <w:ilvl w:val="0"/>
                <w:numId w:val="35"/>
              </w:numPr>
              <w:ind w:left="493" w:hanging="493"/>
              <w:jc w:val="both"/>
              <w:rPr>
                <w:rFonts w:ascii="Cambria" w:hAnsi="Cambria"/>
              </w:rPr>
            </w:pPr>
            <w:r w:rsidRPr="00623A65">
              <w:rPr>
                <w:rFonts w:ascii="Cambria" w:hAnsi="Cambria"/>
                <w:color w:val="000000" w:themeColor="text1"/>
              </w:rPr>
              <w:lastRenderedPageBreak/>
              <w:t xml:space="preserve">Garantija: </w:t>
            </w:r>
            <w:r w:rsidR="00466583" w:rsidRPr="00623A65">
              <w:rPr>
                <w:rFonts w:ascii="Cambria" w:hAnsi="Cambria"/>
              </w:rPr>
              <w:t>≥</w:t>
            </w:r>
            <w:r w:rsidRPr="00623A65">
              <w:rPr>
                <w:rFonts w:ascii="Cambria" w:hAnsi="Cambria"/>
                <w:color w:val="000000" w:themeColor="text1"/>
              </w:rPr>
              <w:t>24 mėn. Garantiniu laikotarpiu remonto meistro pagal iškvietimą atvykimas į vietą per 1 darbo dieną.</w:t>
            </w:r>
          </w:p>
          <w:p w14:paraId="2353D4EA" w14:textId="77777777" w:rsidR="00F15BE5" w:rsidRPr="00623A65" w:rsidRDefault="00F15BE5" w:rsidP="00062C3A">
            <w:pPr>
              <w:pStyle w:val="ListParagraph"/>
              <w:numPr>
                <w:ilvl w:val="0"/>
                <w:numId w:val="35"/>
              </w:numPr>
              <w:ind w:left="493" w:hanging="493"/>
              <w:jc w:val="both"/>
              <w:rPr>
                <w:rFonts w:ascii="Cambria" w:hAnsi="Cambria"/>
              </w:rPr>
            </w:pPr>
            <w:r w:rsidRPr="00623A65">
              <w:rPr>
                <w:rFonts w:ascii="Cambria" w:hAnsi="Cambria"/>
              </w:rPr>
              <w:t>Gamintojas: nurodyti.</w:t>
            </w:r>
          </w:p>
          <w:p w14:paraId="60627DA5" w14:textId="61D1DAAF" w:rsidR="00EF5848" w:rsidRPr="00623A65" w:rsidRDefault="00F15BE5" w:rsidP="00062C3A">
            <w:pPr>
              <w:pStyle w:val="ListParagraph"/>
              <w:numPr>
                <w:ilvl w:val="0"/>
                <w:numId w:val="35"/>
              </w:numPr>
              <w:tabs>
                <w:tab w:val="left" w:pos="351"/>
              </w:tabs>
              <w:ind w:left="0" w:firstLine="0"/>
              <w:jc w:val="both"/>
              <w:rPr>
                <w:rFonts w:ascii="Cambria" w:hAnsi="Cambria"/>
              </w:rPr>
            </w:pPr>
            <w:r w:rsidRPr="00623A65">
              <w:rPr>
                <w:rFonts w:ascii="Cambria" w:hAnsi="Cambria"/>
                <w:b/>
                <w:color w:val="000000" w:themeColor="text1"/>
              </w:rPr>
              <w:t>Aplinkosauga:</w:t>
            </w:r>
            <w:r w:rsidRPr="00623A65">
              <w:rPr>
                <w:rFonts w:ascii="Cambria" w:hAnsi="Cambria"/>
                <w:color w:val="000000" w:themeColor="text1"/>
              </w:rPr>
              <w:t xml:space="preserve">   keliamas reikalavimas prekei pagaminti, tiekti ir (ar) naudoti, paslaugai teikti ar darbams atlikti sunaudojama mažiau elektros energijos ir (ar) naudojama energija iš atsinaujinančių energijos išteklių. Pateikti tai įrodantį dokumentą.</w:t>
            </w:r>
          </w:p>
        </w:tc>
        <w:tc>
          <w:tcPr>
            <w:tcW w:w="850" w:type="dxa"/>
          </w:tcPr>
          <w:p w14:paraId="3D7B1BCD" w14:textId="6944A721" w:rsidR="00EF5848" w:rsidRPr="00623A65" w:rsidRDefault="00C0552E" w:rsidP="00C0552E">
            <w:pPr>
              <w:jc w:val="center"/>
              <w:rPr>
                <w:rFonts w:ascii="Cambria" w:hAnsi="Cambria" w:cs="Times New Roman"/>
                <w:lang w:val="en-US"/>
              </w:rPr>
            </w:pPr>
            <w:proofErr w:type="spellStart"/>
            <w:r w:rsidRPr="00623A65">
              <w:rPr>
                <w:rFonts w:ascii="Cambria" w:hAnsi="Cambria" w:cs="Times New Roman"/>
                <w:lang w:val="en-US"/>
              </w:rPr>
              <w:lastRenderedPageBreak/>
              <w:t>vnt</w:t>
            </w:r>
            <w:proofErr w:type="spellEnd"/>
            <w:r w:rsidRPr="00623A65">
              <w:rPr>
                <w:rFonts w:ascii="Cambria" w:hAnsi="Cambria" w:cs="Times New Roman"/>
                <w:lang w:val="en-US"/>
              </w:rPr>
              <w:t>.</w:t>
            </w:r>
          </w:p>
        </w:tc>
        <w:tc>
          <w:tcPr>
            <w:tcW w:w="992" w:type="dxa"/>
          </w:tcPr>
          <w:p w14:paraId="36E660CA" w14:textId="77777777" w:rsidR="00EF5848" w:rsidRPr="00623A65" w:rsidRDefault="00EF5848" w:rsidP="00C0552E">
            <w:pPr>
              <w:jc w:val="center"/>
              <w:rPr>
                <w:rFonts w:ascii="Cambria" w:hAnsi="Cambria" w:cs="Times New Roman"/>
              </w:rPr>
            </w:pPr>
            <w:r w:rsidRPr="00623A65">
              <w:rPr>
                <w:rFonts w:ascii="Cambria" w:hAnsi="Cambria" w:cs="Times New Roman"/>
              </w:rPr>
              <w:t>1</w:t>
            </w:r>
          </w:p>
        </w:tc>
        <w:tc>
          <w:tcPr>
            <w:tcW w:w="3261" w:type="dxa"/>
          </w:tcPr>
          <w:p w14:paraId="3F1BECA4" w14:textId="77777777" w:rsidR="00EF5848" w:rsidRPr="00623A65" w:rsidRDefault="00EF5848" w:rsidP="009930DF">
            <w:pPr>
              <w:jc w:val="center"/>
              <w:rPr>
                <w:rFonts w:ascii="Cambria" w:hAnsi="Cambria" w:cs="Times New Roman"/>
                <w:i/>
              </w:rPr>
            </w:pPr>
          </w:p>
          <w:p w14:paraId="2D521F74" w14:textId="77777777" w:rsidR="00EF5848" w:rsidRPr="00623A65" w:rsidRDefault="00EF5848" w:rsidP="009930DF">
            <w:pPr>
              <w:jc w:val="center"/>
              <w:rPr>
                <w:rFonts w:ascii="Cambria" w:hAnsi="Cambria" w:cs="Times New Roman"/>
                <w:i/>
              </w:rPr>
            </w:pPr>
            <w:r w:rsidRPr="00623A65">
              <w:rPr>
                <w:rFonts w:ascii="Cambria" w:hAnsi="Cambria" w:cs="Times New Roman"/>
                <w:i/>
              </w:rPr>
              <w:t>[prekės pavadinimas/prekės kodas]</w:t>
            </w:r>
          </w:p>
          <w:p w14:paraId="428D70BE" w14:textId="77777777" w:rsidR="00EF5848" w:rsidRPr="00623A65" w:rsidRDefault="00EF5848" w:rsidP="009930DF">
            <w:pPr>
              <w:rPr>
                <w:rFonts w:ascii="Cambria" w:hAnsi="Cambria" w:cs="Times New Roman"/>
                <w:i/>
              </w:rPr>
            </w:pPr>
          </w:p>
          <w:p w14:paraId="472B0D6D" w14:textId="77777777" w:rsidR="00EF5848" w:rsidRPr="00623A65" w:rsidRDefault="00EF5848" w:rsidP="009930DF">
            <w:pPr>
              <w:rPr>
                <w:rFonts w:ascii="Cambria" w:hAnsi="Cambria" w:cs="Times New Roman"/>
                <w:i/>
              </w:rPr>
            </w:pPr>
            <w:r w:rsidRPr="00623A65">
              <w:rPr>
                <w:rFonts w:ascii="Cambria" w:hAnsi="Cambria" w:cs="Times New Roman"/>
                <w:i/>
              </w:rPr>
              <w:t>Siūloma specifikacija:</w:t>
            </w:r>
          </w:p>
          <w:p w14:paraId="59AEF7B9" w14:textId="77777777" w:rsidR="00EF5848" w:rsidRPr="00623A65" w:rsidRDefault="00EF5848" w:rsidP="009930DF">
            <w:pPr>
              <w:jc w:val="center"/>
              <w:rPr>
                <w:rFonts w:ascii="Cambria" w:hAnsi="Cambria" w:cs="Times New Roman"/>
                <w:i/>
              </w:rPr>
            </w:pPr>
          </w:p>
        </w:tc>
      </w:tr>
      <w:tr w:rsidR="00EF5848" w:rsidRPr="00623A65" w14:paraId="0FFC6A56" w14:textId="77777777" w:rsidTr="00535142">
        <w:tc>
          <w:tcPr>
            <w:tcW w:w="1135" w:type="dxa"/>
          </w:tcPr>
          <w:p w14:paraId="5D701E81" w14:textId="77777777" w:rsidR="00EF5848" w:rsidRPr="00623A65" w:rsidRDefault="00EF5848" w:rsidP="00062C3A">
            <w:pPr>
              <w:jc w:val="center"/>
              <w:rPr>
                <w:rFonts w:ascii="Cambria" w:hAnsi="Cambria" w:cs="Times New Roman"/>
              </w:rPr>
            </w:pPr>
            <w:r w:rsidRPr="00623A65">
              <w:rPr>
                <w:rFonts w:ascii="Cambria" w:hAnsi="Cambria" w:cs="Times New Roman"/>
              </w:rPr>
              <w:t>7.</w:t>
            </w:r>
          </w:p>
        </w:tc>
        <w:tc>
          <w:tcPr>
            <w:tcW w:w="5132" w:type="dxa"/>
          </w:tcPr>
          <w:p w14:paraId="314F2F27" w14:textId="77777777" w:rsidR="00EF5848" w:rsidRPr="00623A65" w:rsidRDefault="00EF5848" w:rsidP="00062C3A">
            <w:pPr>
              <w:pStyle w:val="NormalWeb"/>
              <w:shd w:val="clear" w:color="auto" w:fill="FFFFFF"/>
              <w:spacing w:before="0" w:beforeAutospacing="0" w:after="0" w:afterAutospacing="0"/>
              <w:jc w:val="both"/>
              <w:rPr>
                <w:rFonts w:ascii="Cambria" w:hAnsi="Cambria"/>
                <w:b/>
                <w:sz w:val="22"/>
                <w:szCs w:val="22"/>
              </w:rPr>
            </w:pPr>
            <w:r w:rsidRPr="00623A65">
              <w:rPr>
                <w:rFonts w:ascii="Cambria" w:hAnsi="Cambria"/>
                <w:b/>
                <w:sz w:val="22"/>
                <w:szCs w:val="22"/>
              </w:rPr>
              <w:t xml:space="preserve">Daržovių </w:t>
            </w:r>
            <w:proofErr w:type="spellStart"/>
            <w:r w:rsidRPr="00623A65">
              <w:rPr>
                <w:rFonts w:ascii="Cambria" w:hAnsi="Cambria"/>
                <w:b/>
                <w:sz w:val="22"/>
                <w:szCs w:val="22"/>
              </w:rPr>
              <w:t>pjaustyklė</w:t>
            </w:r>
            <w:proofErr w:type="spellEnd"/>
            <w:r w:rsidRPr="00623A65">
              <w:rPr>
                <w:rFonts w:ascii="Cambria" w:hAnsi="Cambria"/>
                <w:b/>
                <w:sz w:val="22"/>
                <w:szCs w:val="22"/>
              </w:rPr>
              <w:t xml:space="preserve"> be stovo.</w:t>
            </w:r>
          </w:p>
          <w:p w14:paraId="45D0C169" w14:textId="77777777" w:rsidR="00FE2DB3" w:rsidRPr="00623A65" w:rsidRDefault="00FE2DB3" w:rsidP="00062C3A">
            <w:pPr>
              <w:pStyle w:val="ListParagraph"/>
              <w:numPr>
                <w:ilvl w:val="0"/>
                <w:numId w:val="36"/>
              </w:numPr>
              <w:ind w:left="351"/>
              <w:rPr>
                <w:rFonts w:ascii="Cambria" w:hAnsi="Cambria"/>
                <w:bCs/>
              </w:rPr>
            </w:pPr>
            <w:r w:rsidRPr="00623A65">
              <w:rPr>
                <w:rFonts w:ascii="Cambria" w:hAnsi="Cambria"/>
              </w:rPr>
              <w:t xml:space="preserve">Matmenys 865x396 </w:t>
            </w:r>
            <w:r w:rsidRPr="00623A65">
              <w:rPr>
                <w:rFonts w:ascii="Cambria" w:hAnsi="Cambria"/>
                <w:color w:val="000000" w:themeColor="text1"/>
              </w:rPr>
              <w:t>(±5 mm).</w:t>
            </w:r>
          </w:p>
          <w:p w14:paraId="7498B59A" w14:textId="77777777" w:rsidR="00FE2DB3" w:rsidRPr="00623A65" w:rsidRDefault="00FE2DB3" w:rsidP="00062C3A">
            <w:pPr>
              <w:pStyle w:val="ListParagraph"/>
              <w:numPr>
                <w:ilvl w:val="0"/>
                <w:numId w:val="36"/>
              </w:numPr>
              <w:ind w:left="351"/>
              <w:rPr>
                <w:rFonts w:ascii="Cambria" w:hAnsi="Cambria"/>
                <w:bCs/>
              </w:rPr>
            </w:pPr>
            <w:r w:rsidRPr="00623A65">
              <w:rPr>
                <w:rFonts w:ascii="Cambria" w:hAnsi="Cambria"/>
              </w:rPr>
              <w:t>Galingumas 1100W/400V/3N/-50-60Hz</w:t>
            </w:r>
          </w:p>
          <w:p w14:paraId="217BDAB2" w14:textId="77777777" w:rsidR="00FE2DB3" w:rsidRPr="00623A65" w:rsidRDefault="00FE2DB3" w:rsidP="00062C3A">
            <w:pPr>
              <w:pStyle w:val="ListParagraph"/>
              <w:numPr>
                <w:ilvl w:val="0"/>
                <w:numId w:val="36"/>
              </w:numPr>
              <w:ind w:left="351"/>
              <w:rPr>
                <w:rFonts w:ascii="Cambria" w:hAnsi="Cambria"/>
                <w:bCs/>
              </w:rPr>
            </w:pPr>
            <w:r w:rsidRPr="00623A65">
              <w:rPr>
                <w:rFonts w:ascii="Cambria" w:hAnsi="Cambria"/>
              </w:rPr>
              <w:t xml:space="preserve">Greitis 375rpm ir 750 </w:t>
            </w:r>
            <w:proofErr w:type="spellStart"/>
            <w:r w:rsidRPr="00623A65">
              <w:rPr>
                <w:rFonts w:ascii="Cambria" w:hAnsi="Cambria"/>
              </w:rPr>
              <w:t>rpm</w:t>
            </w:r>
            <w:proofErr w:type="spellEnd"/>
          </w:p>
          <w:p w14:paraId="27819AFC" w14:textId="77777777" w:rsidR="00FE2DB3" w:rsidRPr="00623A65" w:rsidRDefault="00FE2DB3" w:rsidP="00062C3A">
            <w:pPr>
              <w:pStyle w:val="ListParagraph"/>
              <w:numPr>
                <w:ilvl w:val="0"/>
                <w:numId w:val="36"/>
              </w:numPr>
              <w:ind w:left="351"/>
              <w:rPr>
                <w:rFonts w:ascii="Cambria" w:hAnsi="Cambria"/>
                <w:bCs/>
              </w:rPr>
            </w:pPr>
            <w:r w:rsidRPr="00623A65">
              <w:rPr>
                <w:rFonts w:ascii="Cambria" w:hAnsi="Cambria"/>
              </w:rPr>
              <w:t>Pajėgumas 400kg/h</w:t>
            </w:r>
          </w:p>
          <w:p w14:paraId="3223717E" w14:textId="77777777" w:rsidR="00AE2EA6" w:rsidRPr="00623A65" w:rsidRDefault="00AE2EA6" w:rsidP="00062C3A">
            <w:pPr>
              <w:pStyle w:val="ListParagraph"/>
              <w:numPr>
                <w:ilvl w:val="0"/>
                <w:numId w:val="36"/>
              </w:numPr>
              <w:ind w:left="351"/>
              <w:rPr>
                <w:rFonts w:ascii="Cambria" w:hAnsi="Cambria"/>
                <w:bCs/>
              </w:rPr>
            </w:pPr>
            <w:r w:rsidRPr="00623A65">
              <w:rPr>
                <w:rFonts w:ascii="Cambria" w:hAnsi="Cambria"/>
                <w:bCs/>
              </w:rPr>
              <w:t>Piltuvo formos (didele) galva.</w:t>
            </w:r>
          </w:p>
          <w:p w14:paraId="14C5AE3E" w14:textId="77777777" w:rsidR="00AE2EA6" w:rsidRPr="00623A65" w:rsidRDefault="00AE2EA6" w:rsidP="00062C3A">
            <w:pPr>
              <w:pStyle w:val="ListParagraph"/>
              <w:numPr>
                <w:ilvl w:val="0"/>
                <w:numId w:val="36"/>
              </w:numPr>
              <w:ind w:left="351"/>
              <w:jc w:val="both"/>
              <w:rPr>
                <w:rFonts w:ascii="Cambria" w:hAnsi="Cambria"/>
                <w:bCs/>
              </w:rPr>
            </w:pPr>
            <w:r w:rsidRPr="00623A65">
              <w:rPr>
                <w:rFonts w:ascii="Cambria" w:hAnsi="Cambria"/>
                <w:b/>
              </w:rPr>
              <w:t>Komplektacija:</w:t>
            </w:r>
            <w:r w:rsidRPr="00623A65">
              <w:rPr>
                <w:rFonts w:ascii="Cambria" w:hAnsi="Cambria"/>
              </w:rPr>
              <w:t xml:space="preserve"> </w:t>
            </w:r>
            <w:r w:rsidR="00A97042" w:rsidRPr="00623A65">
              <w:rPr>
                <w:rFonts w:ascii="Cambria" w:hAnsi="Cambria"/>
              </w:rPr>
              <w:t>į kainą įskaičiuoti</w:t>
            </w:r>
            <w:r w:rsidR="00FE2DB3" w:rsidRPr="00623A65">
              <w:rPr>
                <w:rFonts w:ascii="Cambria" w:hAnsi="Cambria"/>
              </w:rPr>
              <w:t xml:space="preserve"> </w:t>
            </w:r>
            <w:proofErr w:type="spellStart"/>
            <w:r w:rsidR="00A97042" w:rsidRPr="00623A65">
              <w:rPr>
                <w:rFonts w:ascii="Cambria" w:hAnsi="Cambria"/>
              </w:rPr>
              <w:t>pjaustyklei</w:t>
            </w:r>
            <w:proofErr w:type="spellEnd"/>
            <w:r w:rsidR="00A97042" w:rsidRPr="00623A65">
              <w:rPr>
                <w:rFonts w:ascii="Cambria" w:hAnsi="Cambria"/>
              </w:rPr>
              <w:t xml:space="preserve"> tinkan</w:t>
            </w:r>
            <w:r w:rsidR="00011E3A" w:rsidRPr="00623A65">
              <w:rPr>
                <w:rFonts w:ascii="Cambria" w:hAnsi="Cambria"/>
              </w:rPr>
              <w:t>čius</w:t>
            </w:r>
            <w:r w:rsidR="00A97042" w:rsidRPr="00623A65">
              <w:rPr>
                <w:rFonts w:ascii="Cambria" w:hAnsi="Cambria"/>
              </w:rPr>
              <w:t xml:space="preserve"> 4 disk</w:t>
            </w:r>
            <w:r w:rsidR="00011E3A" w:rsidRPr="00623A65">
              <w:rPr>
                <w:rFonts w:ascii="Cambria" w:hAnsi="Cambria"/>
              </w:rPr>
              <w:t>us</w:t>
            </w:r>
            <w:r w:rsidR="00A97042" w:rsidRPr="00623A65">
              <w:rPr>
                <w:rFonts w:ascii="Cambria" w:hAnsi="Cambria"/>
              </w:rPr>
              <w:t xml:space="preserve"> ir 1 diskų komplektai (2 mm pjaustymo diskas, 5 mm pjaustymo diskas, 10 mm pjaustymo diskas, 3mm smulkinimo diskas, 5x5 diskų komplektai kubeliams.</w:t>
            </w:r>
          </w:p>
          <w:p w14:paraId="7EBA2E3A" w14:textId="77777777" w:rsidR="00AE2EA6" w:rsidRPr="00623A65" w:rsidRDefault="00AE2EA6" w:rsidP="00062C3A">
            <w:pPr>
              <w:pStyle w:val="ListParagraph"/>
              <w:numPr>
                <w:ilvl w:val="0"/>
                <w:numId w:val="36"/>
              </w:numPr>
              <w:ind w:left="351"/>
              <w:jc w:val="both"/>
              <w:rPr>
                <w:rFonts w:ascii="Cambria" w:hAnsi="Cambria"/>
                <w:bCs/>
              </w:rPr>
            </w:pPr>
            <w:r w:rsidRPr="00623A65">
              <w:rPr>
                <w:rFonts w:ascii="Cambria" w:hAnsi="Cambria"/>
              </w:rPr>
              <w:t xml:space="preserve">Garantija įrangai  </w:t>
            </w:r>
            <w:r w:rsidR="00466583" w:rsidRPr="00623A65">
              <w:rPr>
                <w:rFonts w:ascii="Cambria" w:hAnsi="Cambria"/>
              </w:rPr>
              <w:t>≥</w:t>
            </w:r>
            <w:r w:rsidRPr="00623A65">
              <w:rPr>
                <w:rFonts w:ascii="Cambria" w:hAnsi="Cambria"/>
              </w:rPr>
              <w:t xml:space="preserve">24 mėn. </w:t>
            </w:r>
            <w:r w:rsidRPr="00623A65">
              <w:rPr>
                <w:rFonts w:ascii="Cambria" w:hAnsi="Cambria"/>
                <w:color w:val="000000" w:themeColor="text1"/>
              </w:rPr>
              <w:t>Garantiniu laikotarpiu remonto meistro pagal iškvietimą atvykimas į vietą per 1 darbo dieną.</w:t>
            </w:r>
          </w:p>
          <w:p w14:paraId="478C5FA1" w14:textId="77777777" w:rsidR="00AE2EA6" w:rsidRPr="00623A65" w:rsidRDefault="00AE2EA6" w:rsidP="00062C3A">
            <w:pPr>
              <w:pStyle w:val="ListParagraph"/>
              <w:numPr>
                <w:ilvl w:val="0"/>
                <w:numId w:val="36"/>
              </w:numPr>
              <w:ind w:left="351"/>
              <w:rPr>
                <w:rFonts w:ascii="Cambria" w:hAnsi="Cambria"/>
                <w:bCs/>
              </w:rPr>
            </w:pPr>
            <w:r w:rsidRPr="00623A65">
              <w:rPr>
                <w:rFonts w:ascii="Cambria" w:hAnsi="Cambria"/>
                <w:color w:val="000000" w:themeColor="text1"/>
              </w:rPr>
              <w:t>Gamintojas: nurodyti.</w:t>
            </w:r>
          </w:p>
          <w:p w14:paraId="267EFFDC" w14:textId="37C8B5CF" w:rsidR="00EF5848" w:rsidRPr="00623A65" w:rsidRDefault="00AE2EA6" w:rsidP="00062C3A">
            <w:pPr>
              <w:pStyle w:val="ListParagraph"/>
              <w:numPr>
                <w:ilvl w:val="0"/>
                <w:numId w:val="33"/>
              </w:numPr>
              <w:ind w:left="351"/>
              <w:jc w:val="both"/>
              <w:rPr>
                <w:rFonts w:ascii="Cambria" w:hAnsi="Cambria"/>
                <w:color w:val="000000" w:themeColor="text1"/>
              </w:rPr>
            </w:pPr>
            <w:r w:rsidRPr="00623A65">
              <w:rPr>
                <w:rFonts w:ascii="Cambria" w:hAnsi="Cambria"/>
                <w:b/>
                <w:color w:val="000000" w:themeColor="text1"/>
              </w:rPr>
              <w:t>Aplinkosaugos</w:t>
            </w:r>
            <w:r w:rsidRPr="00623A65">
              <w:rPr>
                <w:rFonts w:ascii="Cambria" w:hAnsi="Cambria"/>
                <w:color w:val="000000" w:themeColor="text1"/>
              </w:rPr>
              <w:t xml:space="preserve">  </w:t>
            </w:r>
            <w:r w:rsidRPr="00623A65">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712A652C" w14:textId="0698166E" w:rsidR="00EF5848" w:rsidRPr="00623A65" w:rsidRDefault="00C0552E" w:rsidP="00C0552E">
            <w:pPr>
              <w:jc w:val="center"/>
              <w:rPr>
                <w:rFonts w:ascii="Cambria" w:hAnsi="Cambria" w:cs="Times New Roman"/>
                <w:lang w:val="en-US"/>
              </w:rPr>
            </w:pPr>
            <w:proofErr w:type="spellStart"/>
            <w:r w:rsidRPr="00623A65">
              <w:rPr>
                <w:rFonts w:ascii="Cambria" w:hAnsi="Cambria" w:cs="Times New Roman"/>
                <w:lang w:val="en-US"/>
              </w:rPr>
              <w:t>vnt</w:t>
            </w:r>
            <w:proofErr w:type="spellEnd"/>
            <w:r w:rsidRPr="00623A65">
              <w:rPr>
                <w:rFonts w:ascii="Cambria" w:hAnsi="Cambria" w:cs="Times New Roman"/>
                <w:lang w:val="en-US"/>
              </w:rPr>
              <w:t>.</w:t>
            </w:r>
          </w:p>
        </w:tc>
        <w:tc>
          <w:tcPr>
            <w:tcW w:w="992" w:type="dxa"/>
          </w:tcPr>
          <w:p w14:paraId="0278496A" w14:textId="77777777" w:rsidR="00EF5848" w:rsidRPr="00623A65" w:rsidRDefault="00EF5848" w:rsidP="00C0552E">
            <w:pPr>
              <w:jc w:val="center"/>
              <w:rPr>
                <w:rFonts w:ascii="Cambria" w:hAnsi="Cambria" w:cs="Times New Roman"/>
              </w:rPr>
            </w:pPr>
            <w:r w:rsidRPr="00623A65">
              <w:rPr>
                <w:rFonts w:ascii="Cambria" w:hAnsi="Cambria" w:cs="Times New Roman"/>
              </w:rPr>
              <w:t>1</w:t>
            </w:r>
          </w:p>
        </w:tc>
        <w:tc>
          <w:tcPr>
            <w:tcW w:w="3261" w:type="dxa"/>
          </w:tcPr>
          <w:p w14:paraId="5BA527DF" w14:textId="77777777" w:rsidR="00EF5848" w:rsidRPr="00623A65" w:rsidRDefault="00EF5848" w:rsidP="009930DF">
            <w:pPr>
              <w:jc w:val="center"/>
              <w:rPr>
                <w:rFonts w:ascii="Cambria" w:hAnsi="Cambria" w:cs="Times New Roman"/>
                <w:i/>
              </w:rPr>
            </w:pPr>
            <w:r w:rsidRPr="00623A65">
              <w:rPr>
                <w:rFonts w:ascii="Cambria" w:hAnsi="Cambria" w:cs="Times New Roman"/>
                <w:i/>
              </w:rPr>
              <w:t>[prekės pavadinimas/prekės kodas]</w:t>
            </w:r>
          </w:p>
          <w:p w14:paraId="69F770FA" w14:textId="77777777" w:rsidR="00EF5848" w:rsidRPr="00623A65" w:rsidRDefault="00EF5848" w:rsidP="009930DF">
            <w:pPr>
              <w:rPr>
                <w:rFonts w:ascii="Cambria" w:hAnsi="Cambria" w:cs="Times New Roman"/>
                <w:i/>
              </w:rPr>
            </w:pPr>
          </w:p>
          <w:p w14:paraId="54B604EE" w14:textId="77777777" w:rsidR="00EF5848" w:rsidRPr="00623A65" w:rsidRDefault="00EF5848" w:rsidP="009930DF">
            <w:pPr>
              <w:rPr>
                <w:rFonts w:ascii="Cambria" w:hAnsi="Cambria" w:cs="Times New Roman"/>
                <w:i/>
              </w:rPr>
            </w:pPr>
            <w:r w:rsidRPr="00623A65">
              <w:rPr>
                <w:rFonts w:ascii="Cambria" w:hAnsi="Cambria" w:cs="Times New Roman"/>
                <w:i/>
              </w:rPr>
              <w:t>Siūloma specifikacija:</w:t>
            </w:r>
          </w:p>
          <w:p w14:paraId="65E7FDB1" w14:textId="77777777" w:rsidR="00EF5848" w:rsidRPr="00623A65" w:rsidRDefault="00EF5848" w:rsidP="009930DF">
            <w:pPr>
              <w:jc w:val="center"/>
              <w:rPr>
                <w:rFonts w:ascii="Cambria" w:hAnsi="Cambria" w:cs="Times New Roman"/>
                <w:i/>
              </w:rPr>
            </w:pPr>
          </w:p>
        </w:tc>
      </w:tr>
      <w:tr w:rsidR="00EF5848" w:rsidRPr="00623A65" w14:paraId="5FB450E3" w14:textId="77777777" w:rsidTr="00535142">
        <w:tc>
          <w:tcPr>
            <w:tcW w:w="1135" w:type="dxa"/>
          </w:tcPr>
          <w:p w14:paraId="61882275" w14:textId="77777777" w:rsidR="00EF5848" w:rsidRPr="00623A65" w:rsidRDefault="00EF5848" w:rsidP="00062C3A">
            <w:pPr>
              <w:jc w:val="center"/>
              <w:rPr>
                <w:rFonts w:ascii="Cambria" w:hAnsi="Cambria" w:cs="Times New Roman"/>
              </w:rPr>
            </w:pPr>
            <w:r w:rsidRPr="00623A65">
              <w:rPr>
                <w:rFonts w:ascii="Cambria" w:hAnsi="Cambria" w:cs="Times New Roman"/>
              </w:rPr>
              <w:t>8.</w:t>
            </w:r>
          </w:p>
        </w:tc>
        <w:tc>
          <w:tcPr>
            <w:tcW w:w="5132" w:type="dxa"/>
          </w:tcPr>
          <w:p w14:paraId="3E9ECBB4" w14:textId="77777777" w:rsidR="00A97042" w:rsidRPr="00623A65" w:rsidRDefault="00EF5848" w:rsidP="009930DF">
            <w:pPr>
              <w:pStyle w:val="NormalWeb"/>
              <w:shd w:val="clear" w:color="auto" w:fill="FFFFFF"/>
              <w:spacing w:before="0" w:beforeAutospacing="0" w:after="0" w:afterAutospacing="0"/>
              <w:jc w:val="both"/>
              <w:rPr>
                <w:rFonts w:ascii="Cambria" w:hAnsi="Cambria"/>
                <w:b/>
                <w:sz w:val="22"/>
                <w:szCs w:val="22"/>
              </w:rPr>
            </w:pPr>
            <w:r w:rsidRPr="00623A65">
              <w:rPr>
                <w:rFonts w:ascii="Cambria" w:hAnsi="Cambria"/>
                <w:b/>
                <w:sz w:val="22"/>
                <w:szCs w:val="22"/>
              </w:rPr>
              <w:t xml:space="preserve">Daržovių </w:t>
            </w:r>
            <w:proofErr w:type="spellStart"/>
            <w:r w:rsidRPr="00623A65">
              <w:rPr>
                <w:rFonts w:ascii="Cambria" w:hAnsi="Cambria"/>
                <w:b/>
                <w:sz w:val="22"/>
                <w:szCs w:val="22"/>
              </w:rPr>
              <w:t>pjaustyklė</w:t>
            </w:r>
            <w:proofErr w:type="spellEnd"/>
            <w:r w:rsidR="00E97F93" w:rsidRPr="00623A65">
              <w:rPr>
                <w:rFonts w:ascii="Cambria" w:hAnsi="Cambria"/>
                <w:b/>
                <w:sz w:val="22"/>
                <w:szCs w:val="22"/>
              </w:rPr>
              <w:t xml:space="preserve"> </w:t>
            </w:r>
          </w:p>
          <w:p w14:paraId="6CF99320" w14:textId="77777777" w:rsidR="00FE2DB3" w:rsidRPr="00623A65" w:rsidRDefault="00FE2DB3" w:rsidP="00062C3A">
            <w:pPr>
              <w:pStyle w:val="ListParagraph"/>
              <w:numPr>
                <w:ilvl w:val="0"/>
                <w:numId w:val="40"/>
              </w:numPr>
              <w:ind w:left="209" w:hanging="283"/>
              <w:rPr>
                <w:rFonts w:ascii="Cambria" w:hAnsi="Cambria"/>
                <w:bCs/>
              </w:rPr>
            </w:pPr>
            <w:r w:rsidRPr="00623A65">
              <w:rPr>
                <w:rFonts w:ascii="Cambria" w:hAnsi="Cambria"/>
              </w:rPr>
              <w:t xml:space="preserve">Matmenys 335x560x1160mm </w:t>
            </w:r>
            <w:r w:rsidRPr="00623A65">
              <w:rPr>
                <w:rFonts w:ascii="Cambria" w:hAnsi="Cambria"/>
                <w:color w:val="000000" w:themeColor="text1"/>
              </w:rPr>
              <w:t>(±5 mm)</w:t>
            </w:r>
            <w:r w:rsidRPr="00623A65">
              <w:rPr>
                <w:rFonts w:ascii="Cambria" w:hAnsi="Cambria"/>
              </w:rPr>
              <w:t>.</w:t>
            </w:r>
          </w:p>
          <w:p w14:paraId="3D8E318E" w14:textId="77777777" w:rsidR="00FE2DB3" w:rsidRPr="00623A65" w:rsidRDefault="00FE2DB3" w:rsidP="00062C3A">
            <w:pPr>
              <w:pStyle w:val="ListParagraph"/>
              <w:numPr>
                <w:ilvl w:val="0"/>
                <w:numId w:val="40"/>
              </w:numPr>
              <w:ind w:left="209" w:hanging="283"/>
              <w:rPr>
                <w:rFonts w:ascii="Cambria" w:hAnsi="Cambria"/>
                <w:bCs/>
              </w:rPr>
            </w:pPr>
            <w:r w:rsidRPr="00623A65">
              <w:rPr>
                <w:rFonts w:ascii="Cambria" w:hAnsi="Cambria"/>
              </w:rPr>
              <w:t>Galingumas 1500W/400V/3N/-50-60Hz.</w:t>
            </w:r>
          </w:p>
          <w:p w14:paraId="130FE30A" w14:textId="77777777" w:rsidR="00FE2DB3" w:rsidRPr="00623A65" w:rsidRDefault="00FE2DB3" w:rsidP="00062C3A">
            <w:pPr>
              <w:pStyle w:val="ListParagraph"/>
              <w:numPr>
                <w:ilvl w:val="0"/>
                <w:numId w:val="40"/>
              </w:numPr>
              <w:ind w:left="209" w:hanging="283"/>
              <w:rPr>
                <w:rFonts w:ascii="Cambria" w:hAnsi="Cambria"/>
                <w:bCs/>
              </w:rPr>
            </w:pPr>
            <w:r w:rsidRPr="00623A65">
              <w:rPr>
                <w:rFonts w:ascii="Cambria" w:hAnsi="Cambria"/>
              </w:rPr>
              <w:t xml:space="preserve">Greitis 375rpm ir 750 </w:t>
            </w:r>
            <w:proofErr w:type="spellStart"/>
            <w:r w:rsidRPr="00623A65">
              <w:rPr>
                <w:rFonts w:ascii="Cambria" w:hAnsi="Cambria"/>
              </w:rPr>
              <w:t>rpm</w:t>
            </w:r>
            <w:proofErr w:type="spellEnd"/>
          </w:p>
          <w:p w14:paraId="6385B0ED" w14:textId="77777777" w:rsidR="00FE2DB3" w:rsidRPr="00623A65" w:rsidRDefault="00FE2DB3" w:rsidP="00062C3A">
            <w:pPr>
              <w:pStyle w:val="ListParagraph"/>
              <w:numPr>
                <w:ilvl w:val="0"/>
                <w:numId w:val="40"/>
              </w:numPr>
              <w:ind w:left="209" w:hanging="283"/>
              <w:rPr>
                <w:rFonts w:ascii="Cambria" w:hAnsi="Cambria"/>
                <w:bCs/>
              </w:rPr>
            </w:pPr>
            <w:r w:rsidRPr="00623A65">
              <w:rPr>
                <w:rFonts w:ascii="Cambria" w:hAnsi="Cambria"/>
              </w:rPr>
              <w:t>Pajėgumas 600kg/h</w:t>
            </w:r>
          </w:p>
          <w:p w14:paraId="1AE15A14" w14:textId="77777777" w:rsidR="00FE2DB3" w:rsidRPr="00623A65" w:rsidRDefault="00FE2DB3" w:rsidP="00062C3A">
            <w:pPr>
              <w:pStyle w:val="ListParagraph"/>
              <w:numPr>
                <w:ilvl w:val="0"/>
                <w:numId w:val="40"/>
              </w:numPr>
              <w:ind w:left="209" w:hanging="283"/>
              <w:rPr>
                <w:rFonts w:ascii="Cambria" w:hAnsi="Cambria"/>
                <w:bCs/>
              </w:rPr>
            </w:pPr>
            <w:r w:rsidRPr="00623A65">
              <w:rPr>
                <w:rFonts w:ascii="Cambria" w:hAnsi="Cambria"/>
                <w:bCs/>
              </w:rPr>
              <w:t>Piltuvo formos (didele) galva.</w:t>
            </w:r>
          </w:p>
          <w:p w14:paraId="52496CE8" w14:textId="77777777" w:rsidR="00FE2DB3" w:rsidRPr="00623A65" w:rsidRDefault="006B4017" w:rsidP="00062C3A">
            <w:pPr>
              <w:pStyle w:val="ListParagraph"/>
              <w:numPr>
                <w:ilvl w:val="0"/>
                <w:numId w:val="40"/>
              </w:numPr>
              <w:ind w:left="209" w:hanging="283"/>
              <w:jc w:val="both"/>
              <w:rPr>
                <w:rFonts w:ascii="Cambria" w:hAnsi="Cambria"/>
                <w:bCs/>
              </w:rPr>
            </w:pPr>
            <w:r w:rsidRPr="00623A65">
              <w:rPr>
                <w:rFonts w:ascii="Cambria" w:hAnsi="Cambria"/>
                <w:b/>
              </w:rPr>
              <w:t>Komplektacija:</w:t>
            </w:r>
            <w:r w:rsidRPr="00623A65">
              <w:rPr>
                <w:rFonts w:ascii="Cambria" w:hAnsi="Cambria"/>
              </w:rPr>
              <w:t xml:space="preserve"> į kainą </w:t>
            </w:r>
            <w:r w:rsidR="00A97042" w:rsidRPr="00623A65">
              <w:rPr>
                <w:rFonts w:ascii="Cambria" w:hAnsi="Cambria"/>
              </w:rPr>
              <w:t xml:space="preserve">įskaičiuoti </w:t>
            </w:r>
            <w:proofErr w:type="spellStart"/>
            <w:r w:rsidR="00A97042" w:rsidRPr="00623A65">
              <w:rPr>
                <w:rFonts w:ascii="Cambria" w:hAnsi="Cambria"/>
              </w:rPr>
              <w:t>pjaustyklei</w:t>
            </w:r>
            <w:proofErr w:type="spellEnd"/>
            <w:r w:rsidRPr="00623A65">
              <w:rPr>
                <w:rFonts w:ascii="Cambria" w:hAnsi="Cambria"/>
              </w:rPr>
              <w:t xml:space="preserve"> </w:t>
            </w:r>
            <w:r w:rsidR="00011E3A" w:rsidRPr="00623A65">
              <w:rPr>
                <w:rFonts w:ascii="Cambria" w:hAnsi="Cambria"/>
              </w:rPr>
              <w:t xml:space="preserve"> tinkančius </w:t>
            </w:r>
            <w:r w:rsidR="00652615" w:rsidRPr="00623A65">
              <w:rPr>
                <w:rFonts w:ascii="Cambria" w:hAnsi="Cambria"/>
              </w:rPr>
              <w:t>3</w:t>
            </w:r>
            <w:r w:rsidRPr="00623A65">
              <w:rPr>
                <w:rFonts w:ascii="Cambria" w:hAnsi="Cambria"/>
              </w:rPr>
              <w:t xml:space="preserve"> disk</w:t>
            </w:r>
            <w:r w:rsidR="00011E3A" w:rsidRPr="00623A65">
              <w:rPr>
                <w:rFonts w:ascii="Cambria" w:hAnsi="Cambria"/>
              </w:rPr>
              <w:t>us</w:t>
            </w:r>
            <w:r w:rsidR="00652615" w:rsidRPr="00623A65">
              <w:rPr>
                <w:rFonts w:ascii="Cambria" w:hAnsi="Cambria"/>
              </w:rPr>
              <w:t xml:space="preserve"> ir </w:t>
            </w:r>
            <w:r w:rsidR="00A97042" w:rsidRPr="00623A65">
              <w:rPr>
                <w:rFonts w:ascii="Cambria" w:hAnsi="Cambria"/>
              </w:rPr>
              <w:t>2</w:t>
            </w:r>
            <w:r w:rsidR="00652615" w:rsidRPr="00623A65">
              <w:rPr>
                <w:rFonts w:ascii="Cambria" w:hAnsi="Cambria"/>
              </w:rPr>
              <w:t xml:space="preserve"> diskų komplekt</w:t>
            </w:r>
            <w:r w:rsidR="00011E3A" w:rsidRPr="00623A65">
              <w:rPr>
                <w:rFonts w:ascii="Cambria" w:hAnsi="Cambria"/>
              </w:rPr>
              <w:t>us</w:t>
            </w:r>
            <w:r w:rsidRPr="00623A65">
              <w:rPr>
                <w:rFonts w:ascii="Cambria" w:hAnsi="Cambria"/>
              </w:rPr>
              <w:t xml:space="preserve"> (</w:t>
            </w:r>
            <w:r w:rsidR="00652615" w:rsidRPr="00623A65">
              <w:rPr>
                <w:rFonts w:ascii="Cambria" w:hAnsi="Cambria"/>
              </w:rPr>
              <w:t>2</w:t>
            </w:r>
            <w:r w:rsidRPr="00623A65">
              <w:rPr>
                <w:rFonts w:ascii="Cambria" w:hAnsi="Cambria"/>
              </w:rPr>
              <w:t xml:space="preserve"> mm pjaustymo diskas, </w:t>
            </w:r>
            <w:r w:rsidR="00652615" w:rsidRPr="00623A65">
              <w:rPr>
                <w:rFonts w:ascii="Cambria" w:hAnsi="Cambria"/>
              </w:rPr>
              <w:t>4</w:t>
            </w:r>
            <w:r w:rsidRPr="00623A65">
              <w:rPr>
                <w:rFonts w:ascii="Cambria" w:hAnsi="Cambria"/>
              </w:rPr>
              <w:t xml:space="preserve"> mm </w:t>
            </w:r>
            <w:r w:rsidR="00652615" w:rsidRPr="00623A65">
              <w:rPr>
                <w:rFonts w:ascii="Cambria" w:hAnsi="Cambria"/>
              </w:rPr>
              <w:t>pjaustymo</w:t>
            </w:r>
            <w:r w:rsidRPr="00623A65">
              <w:rPr>
                <w:rFonts w:ascii="Cambria" w:hAnsi="Cambria"/>
              </w:rPr>
              <w:t xml:space="preserve"> diskas, </w:t>
            </w:r>
            <w:r w:rsidR="00652615" w:rsidRPr="00623A65">
              <w:rPr>
                <w:rFonts w:ascii="Cambria" w:hAnsi="Cambria"/>
              </w:rPr>
              <w:t xml:space="preserve">3mm smulkinimo diskas, </w:t>
            </w:r>
            <w:r w:rsidRPr="00623A65">
              <w:rPr>
                <w:rFonts w:ascii="Cambria" w:hAnsi="Cambria"/>
              </w:rPr>
              <w:t xml:space="preserve">10x10 </w:t>
            </w:r>
            <w:r w:rsidR="00652615" w:rsidRPr="00623A65">
              <w:rPr>
                <w:rFonts w:ascii="Cambria" w:hAnsi="Cambria"/>
              </w:rPr>
              <w:t xml:space="preserve"> ir 14x14</w:t>
            </w:r>
            <w:r w:rsidRPr="00623A65">
              <w:rPr>
                <w:rFonts w:ascii="Cambria" w:hAnsi="Cambria"/>
              </w:rPr>
              <w:t>mm disk</w:t>
            </w:r>
            <w:r w:rsidR="00652615" w:rsidRPr="00623A65">
              <w:rPr>
                <w:rFonts w:ascii="Cambria" w:hAnsi="Cambria"/>
              </w:rPr>
              <w:t>ų komplektai kubeliams</w:t>
            </w:r>
            <w:r w:rsidRPr="00623A65">
              <w:rPr>
                <w:rFonts w:ascii="Cambria" w:hAnsi="Cambria"/>
              </w:rPr>
              <w:t>.</w:t>
            </w:r>
          </w:p>
          <w:p w14:paraId="65E3F099" w14:textId="77777777" w:rsidR="00FE2DB3" w:rsidRPr="00623A65" w:rsidRDefault="006B4017" w:rsidP="00062C3A">
            <w:pPr>
              <w:pStyle w:val="ListParagraph"/>
              <w:numPr>
                <w:ilvl w:val="0"/>
                <w:numId w:val="40"/>
              </w:numPr>
              <w:ind w:left="209" w:hanging="283"/>
              <w:jc w:val="both"/>
              <w:rPr>
                <w:rFonts w:ascii="Cambria" w:hAnsi="Cambria"/>
                <w:bCs/>
              </w:rPr>
            </w:pPr>
            <w:r w:rsidRPr="00623A65">
              <w:rPr>
                <w:rFonts w:ascii="Cambria" w:hAnsi="Cambria"/>
              </w:rPr>
              <w:t xml:space="preserve">Garantija įrangai </w:t>
            </w:r>
            <w:r w:rsidR="00466583" w:rsidRPr="00623A65">
              <w:rPr>
                <w:rFonts w:ascii="Cambria" w:hAnsi="Cambria"/>
              </w:rPr>
              <w:t>≥</w:t>
            </w:r>
            <w:r w:rsidRPr="00623A65">
              <w:rPr>
                <w:rFonts w:ascii="Cambria" w:hAnsi="Cambria"/>
              </w:rPr>
              <w:t>24 mėn</w:t>
            </w:r>
            <w:r w:rsidR="00652615" w:rsidRPr="00623A65">
              <w:rPr>
                <w:rFonts w:ascii="Cambria" w:hAnsi="Cambria"/>
              </w:rPr>
              <w:t xml:space="preserve">. </w:t>
            </w:r>
            <w:r w:rsidR="00652615" w:rsidRPr="00623A65">
              <w:rPr>
                <w:rFonts w:ascii="Cambria" w:hAnsi="Cambria"/>
                <w:color w:val="000000" w:themeColor="text1"/>
              </w:rPr>
              <w:t>Garantiniu laikotarpiu remonto meistro pagal iškvietimą atvykimas į vietą per 1 darbo dieną.</w:t>
            </w:r>
          </w:p>
          <w:p w14:paraId="74920222" w14:textId="77777777" w:rsidR="00FE2DB3" w:rsidRPr="00623A65" w:rsidRDefault="00652615" w:rsidP="00062C3A">
            <w:pPr>
              <w:pStyle w:val="ListParagraph"/>
              <w:numPr>
                <w:ilvl w:val="0"/>
                <w:numId w:val="40"/>
              </w:numPr>
              <w:ind w:left="209" w:hanging="283"/>
              <w:jc w:val="both"/>
              <w:rPr>
                <w:rFonts w:ascii="Cambria" w:hAnsi="Cambria"/>
                <w:bCs/>
              </w:rPr>
            </w:pPr>
            <w:r w:rsidRPr="00623A65">
              <w:rPr>
                <w:rFonts w:ascii="Cambria" w:hAnsi="Cambria"/>
                <w:color w:val="000000" w:themeColor="text1"/>
              </w:rPr>
              <w:t>Gamintojas: nurodyti.</w:t>
            </w:r>
          </w:p>
          <w:p w14:paraId="6F03B31C" w14:textId="00C152A1" w:rsidR="006B4017" w:rsidRPr="00623A65" w:rsidRDefault="00652615" w:rsidP="00062C3A">
            <w:pPr>
              <w:pStyle w:val="ListParagraph"/>
              <w:numPr>
                <w:ilvl w:val="0"/>
                <w:numId w:val="40"/>
              </w:numPr>
              <w:ind w:left="209" w:hanging="283"/>
              <w:jc w:val="both"/>
              <w:rPr>
                <w:rFonts w:ascii="Cambria" w:hAnsi="Cambria"/>
                <w:bCs/>
              </w:rPr>
            </w:pPr>
            <w:r w:rsidRPr="00623A65">
              <w:rPr>
                <w:rFonts w:ascii="Cambria" w:hAnsi="Cambria"/>
                <w:b/>
                <w:color w:val="000000" w:themeColor="text1"/>
              </w:rPr>
              <w:t>Aplinkosaugos</w:t>
            </w:r>
            <w:r w:rsidRPr="00623A65">
              <w:rPr>
                <w:rFonts w:ascii="Cambria" w:hAnsi="Cambria"/>
                <w:color w:val="000000" w:themeColor="text1"/>
              </w:rPr>
              <w:t xml:space="preserve">  </w:t>
            </w:r>
            <w:r w:rsidRPr="00623A65">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7BFB1D93" w14:textId="287E7D31" w:rsidR="00EF5848" w:rsidRPr="00623A65" w:rsidRDefault="00C0552E" w:rsidP="00C0552E">
            <w:pPr>
              <w:jc w:val="center"/>
              <w:rPr>
                <w:rFonts w:ascii="Cambria" w:hAnsi="Cambria" w:cs="Times New Roman"/>
                <w:lang w:val="en-US"/>
              </w:rPr>
            </w:pPr>
            <w:proofErr w:type="spellStart"/>
            <w:r w:rsidRPr="00623A65">
              <w:rPr>
                <w:rFonts w:ascii="Cambria" w:hAnsi="Cambria" w:cs="Times New Roman"/>
                <w:lang w:val="en-US"/>
              </w:rPr>
              <w:t>vnt</w:t>
            </w:r>
            <w:proofErr w:type="spellEnd"/>
            <w:r w:rsidRPr="00623A65">
              <w:rPr>
                <w:rFonts w:ascii="Cambria" w:hAnsi="Cambria" w:cs="Times New Roman"/>
                <w:lang w:val="en-US"/>
              </w:rPr>
              <w:t>.</w:t>
            </w:r>
          </w:p>
        </w:tc>
        <w:tc>
          <w:tcPr>
            <w:tcW w:w="992" w:type="dxa"/>
          </w:tcPr>
          <w:p w14:paraId="6BAA7986" w14:textId="77777777" w:rsidR="00EF5848" w:rsidRPr="00623A65" w:rsidRDefault="00EF5848" w:rsidP="00C0552E">
            <w:pPr>
              <w:jc w:val="center"/>
              <w:rPr>
                <w:rFonts w:ascii="Cambria" w:hAnsi="Cambria" w:cs="Times New Roman"/>
              </w:rPr>
            </w:pPr>
            <w:r w:rsidRPr="00623A65">
              <w:rPr>
                <w:rFonts w:ascii="Cambria" w:hAnsi="Cambria" w:cs="Times New Roman"/>
              </w:rPr>
              <w:t>1</w:t>
            </w:r>
          </w:p>
        </w:tc>
        <w:tc>
          <w:tcPr>
            <w:tcW w:w="3261" w:type="dxa"/>
          </w:tcPr>
          <w:p w14:paraId="060503E4" w14:textId="77777777" w:rsidR="00EF5848" w:rsidRPr="00623A65" w:rsidRDefault="00EF5848" w:rsidP="009930DF">
            <w:pPr>
              <w:jc w:val="center"/>
              <w:rPr>
                <w:rFonts w:ascii="Cambria" w:hAnsi="Cambria" w:cs="Times New Roman"/>
                <w:i/>
              </w:rPr>
            </w:pPr>
            <w:r w:rsidRPr="00623A65">
              <w:rPr>
                <w:rFonts w:ascii="Cambria" w:hAnsi="Cambria" w:cs="Times New Roman"/>
                <w:i/>
              </w:rPr>
              <w:t>[prekės pavadinimas/prekės kodas]</w:t>
            </w:r>
          </w:p>
          <w:p w14:paraId="0972FF33" w14:textId="77777777" w:rsidR="00EF5848" w:rsidRPr="00623A65" w:rsidRDefault="00EF5848" w:rsidP="009930DF">
            <w:pPr>
              <w:rPr>
                <w:rFonts w:ascii="Cambria" w:hAnsi="Cambria" w:cs="Times New Roman"/>
                <w:i/>
              </w:rPr>
            </w:pPr>
          </w:p>
          <w:p w14:paraId="1BB4F1F0" w14:textId="77777777" w:rsidR="00EF5848" w:rsidRPr="00623A65" w:rsidRDefault="00EF5848" w:rsidP="009930DF">
            <w:pPr>
              <w:rPr>
                <w:rFonts w:ascii="Cambria" w:hAnsi="Cambria" w:cs="Times New Roman"/>
                <w:i/>
              </w:rPr>
            </w:pPr>
            <w:r w:rsidRPr="00623A65">
              <w:rPr>
                <w:rFonts w:ascii="Cambria" w:hAnsi="Cambria" w:cs="Times New Roman"/>
                <w:i/>
              </w:rPr>
              <w:t>Siūloma specifikacija:</w:t>
            </w:r>
          </w:p>
          <w:p w14:paraId="07B256B0" w14:textId="77777777" w:rsidR="00EF5848" w:rsidRPr="00623A65" w:rsidRDefault="00EF5848" w:rsidP="009930DF">
            <w:pPr>
              <w:jc w:val="center"/>
              <w:rPr>
                <w:rFonts w:ascii="Cambria" w:hAnsi="Cambria" w:cs="Times New Roman"/>
                <w:i/>
              </w:rPr>
            </w:pPr>
          </w:p>
        </w:tc>
      </w:tr>
      <w:tr w:rsidR="00EF5848" w:rsidRPr="00623A65" w14:paraId="7589F5EC" w14:textId="77777777" w:rsidTr="00535142">
        <w:tc>
          <w:tcPr>
            <w:tcW w:w="1135" w:type="dxa"/>
          </w:tcPr>
          <w:p w14:paraId="23900216" w14:textId="77777777" w:rsidR="00EF5848" w:rsidRPr="00623A65" w:rsidRDefault="00EF5848" w:rsidP="00F04E30">
            <w:pPr>
              <w:jc w:val="center"/>
              <w:rPr>
                <w:rFonts w:ascii="Cambria" w:hAnsi="Cambria" w:cs="Times New Roman"/>
              </w:rPr>
            </w:pPr>
            <w:r w:rsidRPr="00623A65">
              <w:rPr>
                <w:rFonts w:ascii="Cambria" w:hAnsi="Cambria" w:cs="Times New Roman"/>
              </w:rPr>
              <w:t>9.</w:t>
            </w:r>
          </w:p>
        </w:tc>
        <w:tc>
          <w:tcPr>
            <w:tcW w:w="5132" w:type="dxa"/>
          </w:tcPr>
          <w:p w14:paraId="66ACD5DD" w14:textId="77777777" w:rsidR="00EF5848" w:rsidRPr="00623A65" w:rsidRDefault="00EF5848" w:rsidP="009930DF">
            <w:pPr>
              <w:pStyle w:val="NormalWeb"/>
              <w:shd w:val="clear" w:color="auto" w:fill="FFFFFF"/>
              <w:spacing w:before="0" w:beforeAutospacing="0" w:after="0" w:afterAutospacing="0"/>
              <w:jc w:val="both"/>
              <w:rPr>
                <w:rFonts w:ascii="Cambria" w:hAnsi="Cambria"/>
                <w:b/>
                <w:sz w:val="22"/>
                <w:szCs w:val="22"/>
              </w:rPr>
            </w:pPr>
            <w:r w:rsidRPr="00623A65">
              <w:rPr>
                <w:rFonts w:ascii="Cambria" w:hAnsi="Cambria"/>
                <w:b/>
                <w:sz w:val="22"/>
                <w:szCs w:val="22"/>
              </w:rPr>
              <w:t>Mėsmalė.</w:t>
            </w:r>
          </w:p>
          <w:p w14:paraId="0F957141" w14:textId="77777777" w:rsidR="00AE2EA6" w:rsidRPr="00623A65" w:rsidRDefault="00AE2EA6" w:rsidP="00F04E30">
            <w:pPr>
              <w:pStyle w:val="ListParagraph"/>
              <w:numPr>
                <w:ilvl w:val="0"/>
                <w:numId w:val="37"/>
              </w:numPr>
              <w:ind w:left="209" w:hanging="209"/>
              <w:rPr>
                <w:rFonts w:ascii="Cambria" w:hAnsi="Cambria"/>
              </w:rPr>
            </w:pPr>
            <w:r w:rsidRPr="00623A65">
              <w:rPr>
                <w:rFonts w:ascii="Cambria" w:hAnsi="Cambria"/>
                <w:b/>
              </w:rPr>
              <w:t xml:space="preserve">Matmenys: </w:t>
            </w:r>
            <w:r w:rsidRPr="00623A65">
              <w:rPr>
                <w:rFonts w:ascii="Cambria" w:hAnsi="Cambria"/>
              </w:rPr>
              <w:t xml:space="preserve"> 560x520x420 (</w:t>
            </w:r>
            <w:r w:rsidRPr="00623A65">
              <w:rPr>
                <w:rFonts w:ascii="Cambria" w:hAnsi="Cambria"/>
                <w:bCs/>
              </w:rPr>
              <w:t>± 150 mm )</w:t>
            </w:r>
            <w:r w:rsidRPr="00623A65">
              <w:rPr>
                <w:rFonts w:ascii="Cambria" w:hAnsi="Cambria"/>
              </w:rPr>
              <w:t>.</w:t>
            </w:r>
          </w:p>
          <w:p w14:paraId="732688A7" w14:textId="77777777" w:rsidR="00AE2EA6" w:rsidRPr="00623A65" w:rsidRDefault="00AE2EA6" w:rsidP="00F04E30">
            <w:pPr>
              <w:pStyle w:val="ListParagraph"/>
              <w:numPr>
                <w:ilvl w:val="0"/>
                <w:numId w:val="37"/>
              </w:numPr>
              <w:ind w:left="209" w:hanging="209"/>
              <w:rPr>
                <w:rFonts w:ascii="Cambria" w:hAnsi="Cambria"/>
              </w:rPr>
            </w:pPr>
            <w:r w:rsidRPr="00623A65">
              <w:rPr>
                <w:rFonts w:ascii="Cambria" w:hAnsi="Cambria"/>
              </w:rPr>
              <w:t>Nerūdijančio plieno korpusas</w:t>
            </w:r>
            <w:r w:rsidR="00C81EF0" w:rsidRPr="00623A65">
              <w:rPr>
                <w:rFonts w:ascii="Cambria" w:hAnsi="Cambria"/>
              </w:rPr>
              <w:t xml:space="preserve"> arba lygiavert</w:t>
            </w:r>
            <w:r w:rsidR="00651895" w:rsidRPr="00623A65">
              <w:rPr>
                <w:rFonts w:ascii="Cambria" w:hAnsi="Cambria"/>
              </w:rPr>
              <w:t>is</w:t>
            </w:r>
            <w:r w:rsidRPr="00623A65">
              <w:rPr>
                <w:rFonts w:ascii="Cambria" w:hAnsi="Cambria"/>
              </w:rPr>
              <w:t>.</w:t>
            </w:r>
          </w:p>
          <w:p w14:paraId="285557CB" w14:textId="77777777" w:rsidR="00AE2EA6" w:rsidRPr="00623A65" w:rsidRDefault="00AE2EA6" w:rsidP="00F04E30">
            <w:pPr>
              <w:pStyle w:val="ListParagraph"/>
              <w:numPr>
                <w:ilvl w:val="0"/>
                <w:numId w:val="37"/>
              </w:numPr>
              <w:ind w:left="209" w:hanging="209"/>
              <w:rPr>
                <w:rFonts w:ascii="Cambria" w:hAnsi="Cambria"/>
              </w:rPr>
            </w:pPr>
            <w:r w:rsidRPr="00623A65">
              <w:rPr>
                <w:rFonts w:ascii="Cambria" w:hAnsi="Cambria"/>
                <w:b/>
                <w:bCs/>
              </w:rPr>
              <w:t>Galingumas:</w:t>
            </w:r>
            <w:r w:rsidRPr="00623A65">
              <w:rPr>
                <w:rFonts w:ascii="Cambria" w:hAnsi="Cambria"/>
                <w:bCs/>
              </w:rPr>
              <w:t xml:space="preserve"> 1,44-1,5 kW/380 V.</w:t>
            </w:r>
          </w:p>
          <w:p w14:paraId="6D15DA97" w14:textId="77777777" w:rsidR="00AE2EA6" w:rsidRPr="00623A65" w:rsidRDefault="00AE2EA6" w:rsidP="00F04E30">
            <w:pPr>
              <w:pStyle w:val="ListParagraph"/>
              <w:numPr>
                <w:ilvl w:val="0"/>
                <w:numId w:val="37"/>
              </w:numPr>
              <w:ind w:left="209" w:hanging="209"/>
              <w:rPr>
                <w:rFonts w:ascii="Cambria" w:hAnsi="Cambria"/>
              </w:rPr>
            </w:pPr>
            <w:r w:rsidRPr="00623A65">
              <w:rPr>
                <w:rFonts w:ascii="Cambria" w:hAnsi="Cambria"/>
                <w:b/>
                <w:bCs/>
              </w:rPr>
              <w:t>Našumas:</w:t>
            </w:r>
            <w:r w:rsidRPr="00623A65">
              <w:rPr>
                <w:rFonts w:ascii="Cambria" w:hAnsi="Cambria"/>
              </w:rPr>
              <w:t xml:space="preserve"> 300 -500 kg per valandą.</w:t>
            </w:r>
          </w:p>
          <w:p w14:paraId="7A6FB682" w14:textId="77777777" w:rsidR="00AE2EA6" w:rsidRPr="00623A65" w:rsidRDefault="00AE2EA6" w:rsidP="00F04E30">
            <w:pPr>
              <w:pStyle w:val="ListParagraph"/>
              <w:numPr>
                <w:ilvl w:val="0"/>
                <w:numId w:val="37"/>
              </w:numPr>
              <w:ind w:left="209" w:hanging="209"/>
              <w:rPr>
                <w:rFonts w:ascii="Cambria" w:hAnsi="Cambria"/>
              </w:rPr>
            </w:pPr>
            <w:r w:rsidRPr="00623A65">
              <w:rPr>
                <w:rFonts w:ascii="Cambria" w:hAnsi="Cambria"/>
                <w:b/>
                <w:bCs/>
              </w:rPr>
              <w:t>Sudedamosios malimo dalys:</w:t>
            </w:r>
            <w:r w:rsidRPr="00623A65">
              <w:rPr>
                <w:rFonts w:ascii="Cambria" w:hAnsi="Cambria"/>
                <w:bCs/>
              </w:rPr>
              <w:t xml:space="preserve"> peiliukai, </w:t>
            </w:r>
            <w:proofErr w:type="spellStart"/>
            <w:r w:rsidRPr="00623A65">
              <w:rPr>
                <w:rFonts w:ascii="Cambria" w:hAnsi="Cambria"/>
                <w:bCs/>
              </w:rPr>
              <w:t>sietukai</w:t>
            </w:r>
            <w:proofErr w:type="spellEnd"/>
            <w:r w:rsidRPr="00623A65">
              <w:rPr>
                <w:rFonts w:ascii="Cambria" w:hAnsi="Cambria"/>
                <w:bCs/>
              </w:rPr>
              <w:t xml:space="preserve">, stūmimo antgalis. </w:t>
            </w:r>
          </w:p>
          <w:p w14:paraId="2AB9898C" w14:textId="77777777" w:rsidR="00AE2EA6" w:rsidRPr="00623A65" w:rsidRDefault="00AE2EA6" w:rsidP="00F04E30">
            <w:pPr>
              <w:pStyle w:val="ListParagraph"/>
              <w:numPr>
                <w:ilvl w:val="0"/>
                <w:numId w:val="37"/>
              </w:numPr>
              <w:ind w:left="209" w:hanging="209"/>
              <w:rPr>
                <w:rFonts w:ascii="Cambria" w:hAnsi="Cambria"/>
              </w:rPr>
            </w:pPr>
            <w:r w:rsidRPr="00623A65">
              <w:rPr>
                <w:rFonts w:ascii="Cambria" w:hAnsi="Cambria"/>
                <w:bCs/>
              </w:rPr>
              <w:t xml:space="preserve">Sietelio diametras 100 mm </w:t>
            </w:r>
            <w:r w:rsidRPr="00623A65">
              <w:rPr>
                <w:rFonts w:ascii="Cambria" w:hAnsi="Cambria"/>
              </w:rPr>
              <w:t>(</w:t>
            </w:r>
            <w:r w:rsidRPr="00623A65">
              <w:rPr>
                <w:rFonts w:ascii="Cambria" w:hAnsi="Cambria"/>
                <w:bCs/>
              </w:rPr>
              <w:t>± 20 mm )</w:t>
            </w:r>
            <w:r w:rsidRPr="00623A65">
              <w:rPr>
                <w:rFonts w:ascii="Cambria" w:hAnsi="Cambria"/>
              </w:rPr>
              <w:t>.</w:t>
            </w:r>
          </w:p>
          <w:p w14:paraId="2ADE7E20" w14:textId="77777777" w:rsidR="00FE2DB3" w:rsidRPr="00623A65" w:rsidRDefault="00AE2EA6" w:rsidP="00F04E30">
            <w:pPr>
              <w:pStyle w:val="ListParagraph"/>
              <w:numPr>
                <w:ilvl w:val="0"/>
                <w:numId w:val="37"/>
              </w:numPr>
              <w:ind w:left="209" w:hanging="209"/>
              <w:rPr>
                <w:rFonts w:ascii="Cambria" w:hAnsi="Cambria"/>
              </w:rPr>
            </w:pPr>
            <w:r w:rsidRPr="00623A65">
              <w:rPr>
                <w:rFonts w:ascii="Cambria" w:hAnsi="Cambria"/>
                <w:b/>
              </w:rPr>
              <w:t xml:space="preserve">Padavimo anga: </w:t>
            </w:r>
            <w:r w:rsidRPr="00623A65">
              <w:rPr>
                <w:rFonts w:ascii="Cambria" w:hAnsi="Cambria"/>
                <w:bCs/>
              </w:rPr>
              <w:t>80 mm</w:t>
            </w:r>
            <w:r w:rsidRPr="00623A65">
              <w:rPr>
                <w:rFonts w:ascii="Cambria" w:hAnsi="Cambria"/>
              </w:rPr>
              <w:t>(</w:t>
            </w:r>
            <w:r w:rsidRPr="00623A65">
              <w:rPr>
                <w:rFonts w:ascii="Cambria" w:hAnsi="Cambria"/>
                <w:bCs/>
              </w:rPr>
              <w:t>± 10 mm )</w:t>
            </w:r>
            <w:r w:rsidRPr="00623A65">
              <w:rPr>
                <w:rFonts w:ascii="Cambria" w:hAnsi="Cambria"/>
              </w:rPr>
              <w:t xml:space="preserve"> skersmens.</w:t>
            </w:r>
          </w:p>
          <w:p w14:paraId="3499694B" w14:textId="77777777" w:rsidR="00FE2DB3" w:rsidRPr="00623A65" w:rsidRDefault="00AE2EA6" w:rsidP="00F04E30">
            <w:pPr>
              <w:pStyle w:val="ListParagraph"/>
              <w:numPr>
                <w:ilvl w:val="0"/>
                <w:numId w:val="37"/>
              </w:numPr>
              <w:ind w:left="209" w:hanging="209"/>
              <w:rPr>
                <w:rFonts w:ascii="Cambria" w:hAnsi="Cambria"/>
              </w:rPr>
            </w:pPr>
            <w:r w:rsidRPr="00623A65">
              <w:rPr>
                <w:rFonts w:ascii="Cambria" w:hAnsi="Cambria"/>
              </w:rPr>
              <w:lastRenderedPageBreak/>
              <w:t xml:space="preserve">Garantija įrangai </w:t>
            </w:r>
            <w:r w:rsidR="00466583" w:rsidRPr="00623A65">
              <w:rPr>
                <w:rFonts w:ascii="Cambria" w:hAnsi="Cambria"/>
              </w:rPr>
              <w:t>≥</w:t>
            </w:r>
            <w:r w:rsidRPr="00623A65">
              <w:rPr>
                <w:rFonts w:ascii="Cambria" w:hAnsi="Cambria"/>
              </w:rPr>
              <w:t xml:space="preserve">24 mėn. </w:t>
            </w:r>
            <w:r w:rsidRPr="00623A65">
              <w:rPr>
                <w:rFonts w:ascii="Cambria" w:hAnsi="Cambria"/>
                <w:color w:val="000000" w:themeColor="text1"/>
              </w:rPr>
              <w:t>Garantiniu laikotarpiu remonto meistro pagal iškvietimą atvykimas į vietą per 1 darbo dieną.</w:t>
            </w:r>
          </w:p>
          <w:p w14:paraId="7C6929A6" w14:textId="77777777" w:rsidR="00FE2DB3" w:rsidRPr="00623A65" w:rsidRDefault="00AE2EA6" w:rsidP="00F04E30">
            <w:pPr>
              <w:pStyle w:val="ListParagraph"/>
              <w:numPr>
                <w:ilvl w:val="0"/>
                <w:numId w:val="37"/>
              </w:numPr>
              <w:ind w:left="209" w:hanging="209"/>
              <w:rPr>
                <w:rFonts w:ascii="Cambria" w:hAnsi="Cambria"/>
              </w:rPr>
            </w:pPr>
            <w:r w:rsidRPr="00623A65">
              <w:rPr>
                <w:rFonts w:ascii="Cambria" w:hAnsi="Cambria"/>
                <w:color w:val="000000" w:themeColor="text1"/>
              </w:rPr>
              <w:t>Gamintojas: nurodyti.</w:t>
            </w:r>
          </w:p>
          <w:p w14:paraId="0091370C" w14:textId="19D95AFF" w:rsidR="00EF5848" w:rsidRPr="00623A65" w:rsidRDefault="00AE2EA6" w:rsidP="00F04E30">
            <w:pPr>
              <w:pStyle w:val="ListParagraph"/>
              <w:numPr>
                <w:ilvl w:val="0"/>
                <w:numId w:val="37"/>
              </w:numPr>
              <w:tabs>
                <w:tab w:val="left" w:pos="465"/>
              </w:tabs>
              <w:ind w:left="0" w:firstLine="0"/>
              <w:rPr>
                <w:rFonts w:ascii="Cambria" w:hAnsi="Cambria"/>
              </w:rPr>
            </w:pPr>
            <w:r w:rsidRPr="00623A65">
              <w:rPr>
                <w:rFonts w:ascii="Cambria" w:hAnsi="Cambria"/>
                <w:b/>
                <w:color w:val="000000" w:themeColor="text1"/>
              </w:rPr>
              <w:t>Aplinkosaugos</w:t>
            </w:r>
            <w:r w:rsidRPr="00623A65">
              <w:rPr>
                <w:rFonts w:ascii="Cambria" w:hAnsi="Cambria"/>
                <w:color w:val="000000" w:themeColor="text1"/>
              </w:rPr>
              <w:t xml:space="preserve">  </w:t>
            </w:r>
            <w:r w:rsidRPr="00623A65">
              <w:rPr>
                <w:rFonts w:ascii="Cambria" w:hAnsi="Cambria"/>
                <w:color w:val="000000"/>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5DF98626" w14:textId="5C7ACF60" w:rsidR="00EF5848" w:rsidRPr="00623A65" w:rsidRDefault="00C0552E" w:rsidP="00C0552E">
            <w:pPr>
              <w:jc w:val="center"/>
              <w:rPr>
                <w:rFonts w:ascii="Cambria" w:hAnsi="Cambria" w:cs="Times New Roman"/>
                <w:lang w:val="en-US"/>
              </w:rPr>
            </w:pPr>
            <w:proofErr w:type="spellStart"/>
            <w:r w:rsidRPr="00623A65">
              <w:rPr>
                <w:rFonts w:ascii="Cambria" w:hAnsi="Cambria" w:cs="Times New Roman"/>
                <w:lang w:val="en-US"/>
              </w:rPr>
              <w:lastRenderedPageBreak/>
              <w:t>vnt</w:t>
            </w:r>
            <w:proofErr w:type="spellEnd"/>
            <w:r w:rsidRPr="00623A65">
              <w:rPr>
                <w:rFonts w:ascii="Cambria" w:hAnsi="Cambria" w:cs="Times New Roman"/>
                <w:lang w:val="en-US"/>
              </w:rPr>
              <w:t>.</w:t>
            </w:r>
          </w:p>
        </w:tc>
        <w:tc>
          <w:tcPr>
            <w:tcW w:w="992" w:type="dxa"/>
          </w:tcPr>
          <w:p w14:paraId="489C41E3" w14:textId="77777777" w:rsidR="00EF5848" w:rsidRPr="00623A65" w:rsidRDefault="00EF5848" w:rsidP="00C0552E">
            <w:pPr>
              <w:jc w:val="center"/>
              <w:rPr>
                <w:rFonts w:ascii="Cambria" w:hAnsi="Cambria" w:cs="Times New Roman"/>
              </w:rPr>
            </w:pPr>
            <w:r w:rsidRPr="00623A65">
              <w:rPr>
                <w:rFonts w:ascii="Cambria" w:hAnsi="Cambria" w:cs="Times New Roman"/>
              </w:rPr>
              <w:t>1</w:t>
            </w:r>
          </w:p>
        </w:tc>
        <w:tc>
          <w:tcPr>
            <w:tcW w:w="3261" w:type="dxa"/>
          </w:tcPr>
          <w:p w14:paraId="2D987DDA" w14:textId="77777777" w:rsidR="00EF5848" w:rsidRPr="00623A65" w:rsidRDefault="00EF5848" w:rsidP="009930DF">
            <w:pPr>
              <w:jc w:val="center"/>
              <w:rPr>
                <w:rFonts w:ascii="Cambria" w:hAnsi="Cambria" w:cs="Times New Roman"/>
                <w:i/>
              </w:rPr>
            </w:pPr>
            <w:r w:rsidRPr="00623A65">
              <w:rPr>
                <w:rFonts w:ascii="Cambria" w:hAnsi="Cambria" w:cs="Times New Roman"/>
                <w:i/>
              </w:rPr>
              <w:t>[prekės pavadinimas/prekės kodas]</w:t>
            </w:r>
          </w:p>
          <w:p w14:paraId="4E20EC9C" w14:textId="77777777" w:rsidR="00EF5848" w:rsidRPr="00623A65" w:rsidRDefault="00EF5848" w:rsidP="009930DF">
            <w:pPr>
              <w:rPr>
                <w:rFonts w:ascii="Cambria" w:hAnsi="Cambria" w:cs="Times New Roman"/>
                <w:i/>
              </w:rPr>
            </w:pPr>
          </w:p>
          <w:p w14:paraId="60220366" w14:textId="77777777" w:rsidR="00EF5848" w:rsidRPr="00623A65" w:rsidRDefault="00EF5848" w:rsidP="009930DF">
            <w:pPr>
              <w:rPr>
                <w:rFonts w:ascii="Cambria" w:hAnsi="Cambria" w:cs="Times New Roman"/>
                <w:i/>
              </w:rPr>
            </w:pPr>
            <w:r w:rsidRPr="00623A65">
              <w:rPr>
                <w:rFonts w:ascii="Cambria" w:hAnsi="Cambria" w:cs="Times New Roman"/>
                <w:i/>
              </w:rPr>
              <w:t>Siūloma specifikacija:</w:t>
            </w:r>
          </w:p>
          <w:p w14:paraId="13E93B05" w14:textId="77777777" w:rsidR="00EF5848" w:rsidRPr="00623A65" w:rsidRDefault="00EF5848" w:rsidP="009930DF">
            <w:pPr>
              <w:jc w:val="center"/>
              <w:rPr>
                <w:rFonts w:ascii="Cambria" w:hAnsi="Cambria" w:cs="Times New Roman"/>
                <w:i/>
              </w:rPr>
            </w:pPr>
          </w:p>
        </w:tc>
      </w:tr>
      <w:tr w:rsidR="00EF5848" w:rsidRPr="00623A65" w14:paraId="142427DC" w14:textId="77777777" w:rsidTr="00535142">
        <w:tc>
          <w:tcPr>
            <w:tcW w:w="1135" w:type="dxa"/>
          </w:tcPr>
          <w:p w14:paraId="48AC4709" w14:textId="77777777" w:rsidR="00EF5848" w:rsidRPr="00623A65" w:rsidRDefault="00EF5848" w:rsidP="00F04E30">
            <w:pPr>
              <w:jc w:val="center"/>
              <w:rPr>
                <w:rFonts w:ascii="Cambria" w:hAnsi="Cambria" w:cs="Times New Roman"/>
              </w:rPr>
            </w:pPr>
            <w:r w:rsidRPr="00623A65">
              <w:rPr>
                <w:rFonts w:ascii="Cambria" w:hAnsi="Cambria" w:cs="Times New Roman"/>
              </w:rPr>
              <w:t>10.</w:t>
            </w:r>
          </w:p>
        </w:tc>
        <w:tc>
          <w:tcPr>
            <w:tcW w:w="5132" w:type="dxa"/>
          </w:tcPr>
          <w:p w14:paraId="142DF81E" w14:textId="77777777" w:rsidR="00EF5848" w:rsidRPr="00623A65" w:rsidRDefault="00EF5848" w:rsidP="009930DF">
            <w:pPr>
              <w:pStyle w:val="NormalWeb"/>
              <w:shd w:val="clear" w:color="auto" w:fill="FFFFFF"/>
              <w:spacing w:before="0" w:beforeAutospacing="0" w:after="0" w:afterAutospacing="0"/>
              <w:jc w:val="both"/>
              <w:rPr>
                <w:rFonts w:ascii="Cambria" w:hAnsi="Cambria"/>
                <w:b/>
                <w:sz w:val="22"/>
                <w:szCs w:val="22"/>
              </w:rPr>
            </w:pPr>
            <w:proofErr w:type="spellStart"/>
            <w:r w:rsidRPr="00623A65">
              <w:rPr>
                <w:rFonts w:ascii="Cambria" w:hAnsi="Cambria"/>
                <w:b/>
                <w:sz w:val="22"/>
                <w:szCs w:val="22"/>
              </w:rPr>
              <w:t>Dviduris</w:t>
            </w:r>
            <w:proofErr w:type="spellEnd"/>
            <w:r w:rsidRPr="00623A65">
              <w:rPr>
                <w:rFonts w:ascii="Cambria" w:hAnsi="Cambria"/>
                <w:b/>
                <w:sz w:val="22"/>
                <w:szCs w:val="22"/>
              </w:rPr>
              <w:t xml:space="preserve"> šaldytuvas.</w:t>
            </w:r>
          </w:p>
          <w:p w14:paraId="42945431" w14:textId="77777777" w:rsidR="00011E3A" w:rsidRPr="00623A65"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623A65">
              <w:rPr>
                <w:rFonts w:ascii="Cambria" w:hAnsi="Cambria"/>
                <w:sz w:val="22"/>
                <w:szCs w:val="22"/>
              </w:rPr>
              <w:t>Išoriniai matmenys: 1388x826x2000 (</w:t>
            </w:r>
            <w:r w:rsidRPr="00623A65">
              <w:rPr>
                <w:rFonts w:ascii="Cambria" w:hAnsi="Cambria"/>
                <w:bCs/>
                <w:sz w:val="22"/>
                <w:szCs w:val="22"/>
              </w:rPr>
              <w:t>± 100 mm)</w:t>
            </w:r>
            <w:r w:rsidRPr="00623A65">
              <w:rPr>
                <w:rFonts w:ascii="Cambria" w:hAnsi="Cambria"/>
                <w:sz w:val="22"/>
                <w:szCs w:val="22"/>
              </w:rPr>
              <w:t xml:space="preserve">. </w:t>
            </w:r>
          </w:p>
          <w:p w14:paraId="4F6EA59B" w14:textId="77777777" w:rsidR="00011E3A" w:rsidRPr="00623A65"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623A65">
              <w:rPr>
                <w:rFonts w:ascii="Cambria" w:hAnsi="Cambria"/>
                <w:sz w:val="22"/>
                <w:szCs w:val="22"/>
              </w:rPr>
              <w:t>Vidiniai matmenys: 1278x700x1397 (</w:t>
            </w:r>
            <w:r w:rsidRPr="00623A65">
              <w:rPr>
                <w:rFonts w:ascii="Cambria" w:hAnsi="Cambria"/>
                <w:bCs/>
                <w:sz w:val="22"/>
                <w:szCs w:val="22"/>
              </w:rPr>
              <w:t>± 100 mm).</w:t>
            </w:r>
          </w:p>
          <w:p w14:paraId="62D401ED" w14:textId="77777777" w:rsidR="00011E3A" w:rsidRPr="00623A65" w:rsidRDefault="007D48A2"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623A65">
              <w:rPr>
                <w:rFonts w:ascii="Cambria" w:hAnsi="Cambria"/>
                <w:sz w:val="22"/>
                <w:szCs w:val="22"/>
              </w:rPr>
              <w:t xml:space="preserve">Temperatūros </w:t>
            </w:r>
            <w:proofErr w:type="spellStart"/>
            <w:r w:rsidR="009D27CF" w:rsidRPr="00623A65">
              <w:rPr>
                <w:rFonts w:ascii="Cambria" w:hAnsi="Cambria"/>
                <w:sz w:val="22"/>
                <w:szCs w:val="22"/>
              </w:rPr>
              <w:t>diapozonas</w:t>
            </w:r>
            <w:proofErr w:type="spellEnd"/>
            <w:r w:rsidR="009D27CF" w:rsidRPr="00623A65">
              <w:rPr>
                <w:rFonts w:ascii="Cambria" w:hAnsi="Cambria"/>
                <w:sz w:val="22"/>
                <w:szCs w:val="22"/>
              </w:rPr>
              <w:t xml:space="preserve">:  reguliuojamas ne siauresnėse ribose kaip nuo </w:t>
            </w:r>
            <w:r w:rsidR="00011E3A" w:rsidRPr="00623A65">
              <w:rPr>
                <w:rFonts w:ascii="Cambria" w:hAnsi="Cambria"/>
                <w:sz w:val="22"/>
                <w:szCs w:val="22"/>
              </w:rPr>
              <w:t xml:space="preserve">-2 ºC, +8 ºC </w:t>
            </w:r>
          </w:p>
          <w:p w14:paraId="7A5ABA09" w14:textId="77777777" w:rsidR="00011E3A" w:rsidRPr="00623A65"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623A65">
              <w:rPr>
                <w:rFonts w:ascii="Cambria" w:hAnsi="Cambria"/>
                <w:sz w:val="22"/>
                <w:szCs w:val="22"/>
              </w:rPr>
              <w:t xml:space="preserve">Galingumas: </w:t>
            </w:r>
            <w:r w:rsidR="00466583" w:rsidRPr="00623A65">
              <w:rPr>
                <w:rFonts w:ascii="Cambria" w:hAnsi="Cambria"/>
                <w:sz w:val="22"/>
                <w:szCs w:val="22"/>
              </w:rPr>
              <w:t>≥</w:t>
            </w:r>
            <w:r w:rsidRPr="00623A65">
              <w:rPr>
                <w:rFonts w:ascii="Cambria" w:hAnsi="Cambria"/>
                <w:sz w:val="22"/>
                <w:szCs w:val="22"/>
              </w:rPr>
              <w:t>0.336kW/230V.</w:t>
            </w:r>
          </w:p>
          <w:p w14:paraId="059FDC6A" w14:textId="77777777" w:rsidR="00011E3A" w:rsidRPr="00623A65"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623A65">
              <w:rPr>
                <w:rFonts w:ascii="Cambria" w:hAnsi="Cambria"/>
                <w:sz w:val="22"/>
                <w:szCs w:val="22"/>
              </w:rPr>
              <w:t xml:space="preserve"> Tūris: 1300-1400 L.</w:t>
            </w:r>
          </w:p>
          <w:p w14:paraId="60D78CC6" w14:textId="77777777" w:rsidR="00011E3A" w:rsidRPr="00623A65"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623A65">
              <w:rPr>
                <w:rFonts w:ascii="Cambria" w:hAnsi="Cambria"/>
                <w:sz w:val="22"/>
                <w:szCs w:val="22"/>
              </w:rPr>
              <w:t>Energijos efektyvumo klasė ne mažesnės kaip C.</w:t>
            </w:r>
          </w:p>
          <w:p w14:paraId="48405F98" w14:textId="77777777" w:rsidR="00011E3A" w:rsidRPr="00623A65"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623A65">
              <w:rPr>
                <w:rFonts w:ascii="Cambria" w:hAnsi="Cambria"/>
                <w:sz w:val="22"/>
                <w:szCs w:val="22"/>
              </w:rPr>
              <w:t>Pagamintas iš nerūdijančio plieno</w:t>
            </w:r>
            <w:r w:rsidR="009D27CF" w:rsidRPr="00623A65">
              <w:rPr>
                <w:rFonts w:ascii="Cambria" w:hAnsi="Cambria"/>
                <w:sz w:val="22"/>
                <w:szCs w:val="22"/>
              </w:rPr>
              <w:t xml:space="preserve"> arba lygiavertės</w:t>
            </w:r>
            <w:r w:rsidRPr="00623A65">
              <w:rPr>
                <w:rFonts w:ascii="Cambria" w:hAnsi="Cambria"/>
                <w:sz w:val="22"/>
                <w:szCs w:val="22"/>
              </w:rPr>
              <w:t>.</w:t>
            </w:r>
          </w:p>
          <w:p w14:paraId="68A037FD" w14:textId="77777777" w:rsidR="001D3CF4" w:rsidRPr="00623A65"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623A65">
              <w:rPr>
                <w:rFonts w:ascii="Cambria" w:hAnsi="Cambria"/>
                <w:sz w:val="22"/>
                <w:szCs w:val="22"/>
              </w:rPr>
              <w:t>Skaitmeninis valdyma</w:t>
            </w:r>
            <w:r w:rsidR="001D3CF4" w:rsidRPr="00623A65">
              <w:rPr>
                <w:rFonts w:ascii="Cambria" w:hAnsi="Cambria"/>
                <w:sz w:val="22"/>
                <w:szCs w:val="22"/>
              </w:rPr>
              <w:t xml:space="preserve">s. </w:t>
            </w:r>
          </w:p>
          <w:p w14:paraId="6590C2B8" w14:textId="77777777" w:rsidR="00EF5848" w:rsidRPr="00623A65" w:rsidRDefault="00011E3A"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623A65">
              <w:rPr>
                <w:rFonts w:ascii="Cambria" w:hAnsi="Cambria"/>
                <w:sz w:val="22"/>
                <w:szCs w:val="22"/>
              </w:rPr>
              <w:t>Šaldymo agentas</w:t>
            </w:r>
            <w:r w:rsidR="001D3CF4" w:rsidRPr="00623A65">
              <w:rPr>
                <w:rFonts w:ascii="Cambria" w:hAnsi="Cambria"/>
                <w:sz w:val="22"/>
                <w:szCs w:val="22"/>
              </w:rPr>
              <w:t>.</w:t>
            </w:r>
          </w:p>
          <w:p w14:paraId="7D8AF690" w14:textId="77777777" w:rsidR="00FE2DB3" w:rsidRPr="00623A65" w:rsidRDefault="001D3CF4"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623A65">
              <w:rPr>
                <w:rFonts w:ascii="Cambria" w:hAnsi="Cambria"/>
                <w:sz w:val="22"/>
                <w:szCs w:val="22"/>
              </w:rPr>
              <w:t>Reguliuojamo aukščio grotelių tipo lentynos.</w:t>
            </w:r>
          </w:p>
          <w:p w14:paraId="5721FDD4" w14:textId="77777777" w:rsidR="00FE2DB3" w:rsidRPr="00623A65" w:rsidRDefault="001D3CF4"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623A65">
              <w:rPr>
                <w:rFonts w:ascii="Cambria" w:hAnsi="Cambria"/>
                <w:sz w:val="22"/>
                <w:szCs w:val="22"/>
              </w:rPr>
              <w:t xml:space="preserve">Garantija įrangai </w:t>
            </w:r>
            <w:r w:rsidR="00466583" w:rsidRPr="00623A65">
              <w:rPr>
                <w:rFonts w:ascii="Cambria" w:hAnsi="Cambria"/>
                <w:sz w:val="22"/>
                <w:szCs w:val="22"/>
              </w:rPr>
              <w:t>≥</w:t>
            </w:r>
            <w:r w:rsidRPr="00623A65">
              <w:rPr>
                <w:rFonts w:ascii="Cambria" w:hAnsi="Cambria"/>
                <w:sz w:val="22"/>
                <w:szCs w:val="22"/>
              </w:rPr>
              <w:t xml:space="preserve">24 mėn. </w:t>
            </w:r>
            <w:r w:rsidRPr="00623A65">
              <w:rPr>
                <w:rFonts w:ascii="Cambria" w:hAnsi="Cambria"/>
                <w:color w:val="000000" w:themeColor="text1"/>
                <w:sz w:val="22"/>
                <w:szCs w:val="22"/>
              </w:rPr>
              <w:t>Garantiniu laikotarpiu remonto meistro pagal iškvietimą atvykimas į vietą per 1 darbo dieną.</w:t>
            </w:r>
          </w:p>
          <w:p w14:paraId="4E13903F" w14:textId="77777777" w:rsidR="00FE2DB3" w:rsidRPr="00623A65" w:rsidRDefault="001D3CF4" w:rsidP="00F04E30">
            <w:pPr>
              <w:pStyle w:val="NormalWeb"/>
              <w:numPr>
                <w:ilvl w:val="0"/>
                <w:numId w:val="39"/>
              </w:numPr>
              <w:shd w:val="clear" w:color="auto" w:fill="FFFFFF"/>
              <w:tabs>
                <w:tab w:val="left" w:pos="415"/>
              </w:tabs>
              <w:spacing w:before="0" w:beforeAutospacing="0" w:after="0" w:afterAutospacing="0"/>
              <w:ind w:left="209" w:hanging="209"/>
              <w:jc w:val="both"/>
              <w:rPr>
                <w:rFonts w:ascii="Cambria" w:hAnsi="Cambria"/>
                <w:sz w:val="22"/>
                <w:szCs w:val="22"/>
                <w:lang w:eastAsia="en-US"/>
              </w:rPr>
            </w:pPr>
            <w:r w:rsidRPr="00623A65">
              <w:rPr>
                <w:rFonts w:ascii="Cambria" w:hAnsi="Cambria"/>
                <w:color w:val="000000" w:themeColor="text1"/>
                <w:sz w:val="22"/>
                <w:szCs w:val="22"/>
              </w:rPr>
              <w:t>Gamintojas: nurodyti.</w:t>
            </w:r>
          </w:p>
          <w:p w14:paraId="70AA3A93" w14:textId="48B27EDC" w:rsidR="001D3CF4" w:rsidRPr="00623A65" w:rsidRDefault="001D3CF4" w:rsidP="00F04E30">
            <w:pPr>
              <w:pStyle w:val="NormalWeb"/>
              <w:numPr>
                <w:ilvl w:val="0"/>
                <w:numId w:val="39"/>
              </w:numPr>
              <w:shd w:val="clear" w:color="auto" w:fill="FFFFFF"/>
              <w:tabs>
                <w:tab w:val="left" w:pos="415"/>
              </w:tabs>
              <w:spacing w:before="0" w:beforeAutospacing="0" w:after="0" w:afterAutospacing="0"/>
              <w:ind w:left="0" w:firstLine="0"/>
              <w:jc w:val="both"/>
              <w:rPr>
                <w:rFonts w:ascii="Cambria" w:hAnsi="Cambria"/>
                <w:sz w:val="22"/>
                <w:szCs w:val="22"/>
                <w:lang w:eastAsia="en-US"/>
              </w:rPr>
            </w:pPr>
            <w:r w:rsidRPr="00623A65">
              <w:rPr>
                <w:rFonts w:ascii="Cambria" w:hAnsi="Cambria"/>
                <w:b/>
                <w:color w:val="000000" w:themeColor="text1"/>
                <w:sz w:val="22"/>
                <w:szCs w:val="22"/>
              </w:rPr>
              <w:t>Aplinkosaugos</w:t>
            </w:r>
            <w:r w:rsidRPr="00623A65">
              <w:rPr>
                <w:rFonts w:ascii="Cambria" w:hAnsi="Cambria"/>
                <w:color w:val="000000" w:themeColor="text1"/>
                <w:sz w:val="22"/>
                <w:szCs w:val="22"/>
              </w:rPr>
              <w:t xml:space="preserve">  </w:t>
            </w:r>
            <w:r w:rsidRPr="00623A65">
              <w:rPr>
                <w:rFonts w:ascii="Cambria" w:hAnsi="Cambria"/>
                <w:color w:val="000000"/>
                <w:sz w:val="22"/>
                <w:szCs w:val="22"/>
              </w:rPr>
              <w:t xml:space="preserve"> keliami reikalavimai – prekė turi būti tvirta, ilgaamžė, funkcionali, ji ar jos sudedamosios tinka naudoti daug kartų ir (ar) lengvai pataisomos, ir (ar) pakeičiamos.  Pateikti tai įrodantį dokumentą.</w:t>
            </w:r>
          </w:p>
        </w:tc>
        <w:tc>
          <w:tcPr>
            <w:tcW w:w="850" w:type="dxa"/>
          </w:tcPr>
          <w:p w14:paraId="4D961196" w14:textId="3AB568CE" w:rsidR="00EF5848" w:rsidRPr="00623A65" w:rsidRDefault="00C0552E" w:rsidP="00C0552E">
            <w:pPr>
              <w:jc w:val="center"/>
              <w:rPr>
                <w:rFonts w:ascii="Cambria" w:hAnsi="Cambria" w:cs="Times New Roman"/>
                <w:lang w:val="en-US"/>
              </w:rPr>
            </w:pPr>
            <w:proofErr w:type="spellStart"/>
            <w:r w:rsidRPr="00623A65">
              <w:rPr>
                <w:rFonts w:ascii="Cambria" w:hAnsi="Cambria" w:cs="Times New Roman"/>
                <w:lang w:val="en-US"/>
              </w:rPr>
              <w:t>vnt</w:t>
            </w:r>
            <w:proofErr w:type="spellEnd"/>
            <w:r w:rsidRPr="00623A65">
              <w:rPr>
                <w:rFonts w:ascii="Cambria" w:hAnsi="Cambria" w:cs="Times New Roman"/>
                <w:lang w:val="en-US"/>
              </w:rPr>
              <w:t>.</w:t>
            </w:r>
          </w:p>
        </w:tc>
        <w:tc>
          <w:tcPr>
            <w:tcW w:w="992" w:type="dxa"/>
          </w:tcPr>
          <w:p w14:paraId="112D8ED2" w14:textId="77777777" w:rsidR="00EF5848" w:rsidRPr="00623A65" w:rsidRDefault="00EF5848" w:rsidP="00C0552E">
            <w:pPr>
              <w:jc w:val="center"/>
              <w:rPr>
                <w:rFonts w:ascii="Cambria" w:hAnsi="Cambria" w:cs="Times New Roman"/>
              </w:rPr>
            </w:pPr>
            <w:r w:rsidRPr="00623A65">
              <w:rPr>
                <w:rFonts w:ascii="Cambria" w:hAnsi="Cambria" w:cs="Times New Roman"/>
              </w:rPr>
              <w:t>1</w:t>
            </w:r>
          </w:p>
        </w:tc>
        <w:tc>
          <w:tcPr>
            <w:tcW w:w="3261" w:type="dxa"/>
          </w:tcPr>
          <w:p w14:paraId="1BCCD446" w14:textId="77777777" w:rsidR="00EF5848" w:rsidRPr="00623A65" w:rsidRDefault="00EF5848" w:rsidP="009930DF">
            <w:pPr>
              <w:jc w:val="center"/>
              <w:rPr>
                <w:rFonts w:ascii="Cambria" w:hAnsi="Cambria" w:cs="Times New Roman"/>
                <w:i/>
              </w:rPr>
            </w:pPr>
            <w:r w:rsidRPr="00623A65">
              <w:rPr>
                <w:rFonts w:ascii="Cambria" w:hAnsi="Cambria" w:cs="Times New Roman"/>
                <w:i/>
              </w:rPr>
              <w:t>[prekės pavadinimas/prekės kodas]</w:t>
            </w:r>
          </w:p>
          <w:p w14:paraId="1BF84DEF" w14:textId="77777777" w:rsidR="00EF5848" w:rsidRPr="00623A65" w:rsidRDefault="00EF5848" w:rsidP="009930DF">
            <w:pPr>
              <w:rPr>
                <w:rFonts w:ascii="Cambria" w:hAnsi="Cambria" w:cs="Times New Roman"/>
                <w:i/>
              </w:rPr>
            </w:pPr>
          </w:p>
          <w:p w14:paraId="1FD28EC3" w14:textId="77777777" w:rsidR="00EF5848" w:rsidRPr="00623A65" w:rsidRDefault="00EF5848" w:rsidP="009930DF">
            <w:pPr>
              <w:rPr>
                <w:rFonts w:ascii="Cambria" w:hAnsi="Cambria" w:cs="Times New Roman"/>
                <w:i/>
              </w:rPr>
            </w:pPr>
            <w:r w:rsidRPr="00623A65">
              <w:rPr>
                <w:rFonts w:ascii="Cambria" w:hAnsi="Cambria" w:cs="Times New Roman"/>
                <w:i/>
              </w:rPr>
              <w:t>Siūloma specifikacija:</w:t>
            </w:r>
          </w:p>
          <w:p w14:paraId="6BBB8682" w14:textId="77777777" w:rsidR="00EF5848" w:rsidRPr="00623A65" w:rsidRDefault="00EF5848" w:rsidP="009930DF">
            <w:pPr>
              <w:jc w:val="center"/>
              <w:rPr>
                <w:rFonts w:ascii="Cambria" w:hAnsi="Cambria" w:cs="Times New Roman"/>
                <w:i/>
              </w:rPr>
            </w:pPr>
          </w:p>
        </w:tc>
      </w:tr>
    </w:tbl>
    <w:p w14:paraId="28A398F7" w14:textId="77777777" w:rsidR="00623A65" w:rsidRDefault="00623A65" w:rsidP="009930DF">
      <w:pPr>
        <w:spacing w:after="0" w:line="240" w:lineRule="auto"/>
        <w:ind w:firstLine="709"/>
        <w:jc w:val="both"/>
        <w:rPr>
          <w:rFonts w:ascii="Cambria" w:eastAsia="Times New Roman" w:hAnsi="Cambria" w:cs="Times New Roman"/>
          <w:color w:val="000000"/>
        </w:rPr>
      </w:pPr>
    </w:p>
    <w:p w14:paraId="4A19D580" w14:textId="45E62198" w:rsidR="00E03028" w:rsidRPr="00623A65" w:rsidRDefault="00F958A3" w:rsidP="009930DF">
      <w:pPr>
        <w:spacing w:after="0" w:line="240" w:lineRule="auto"/>
        <w:ind w:firstLine="709"/>
        <w:jc w:val="both"/>
        <w:rPr>
          <w:rFonts w:ascii="Cambria" w:hAnsi="Cambria" w:cs="Times New Roman"/>
          <w:bCs/>
        </w:rPr>
      </w:pPr>
      <w:r w:rsidRPr="00623A65">
        <w:rPr>
          <w:rFonts w:ascii="Cambria" w:eastAsia="Times New Roman" w:hAnsi="Cambria" w:cs="Times New Roman"/>
          <w:color w:val="000000"/>
        </w:rPr>
        <w:t xml:space="preserve">Tiekėjas </w:t>
      </w:r>
      <w:r w:rsidRPr="00623A65">
        <w:rPr>
          <w:rFonts w:ascii="Cambria" w:hAnsi="Cambria" w:cs="Times New Roman"/>
          <w:color w:val="000000"/>
        </w:rPr>
        <w:t>pildo</w:t>
      </w:r>
      <w:r w:rsidRPr="00623A65">
        <w:rPr>
          <w:rFonts w:ascii="Cambria" w:eastAsia="Times New Roman" w:hAnsi="Cambria" w:cs="Times New Roman"/>
          <w:color w:val="000000"/>
        </w:rPr>
        <w:t xml:space="preserve"> stulpelį </w:t>
      </w:r>
      <w:r w:rsidRPr="00623A65">
        <w:rPr>
          <w:rFonts w:ascii="Cambria" w:eastAsia="Times New Roman" w:hAnsi="Cambria" w:cs="Times New Roman"/>
          <w:b/>
          <w:color w:val="000000"/>
        </w:rPr>
        <w:t>„</w:t>
      </w:r>
      <w:r w:rsidRPr="00623A65">
        <w:rPr>
          <w:rFonts w:ascii="Cambria" w:hAnsi="Cambria" w:cs="Times New Roman"/>
          <w:b/>
          <w:bCs/>
        </w:rPr>
        <w:t>Siūloma techninė charakteristika“</w:t>
      </w:r>
      <w:r w:rsidRPr="00623A65">
        <w:rPr>
          <w:rFonts w:ascii="Cambria" w:hAnsi="Cambria" w:cs="Times New Roman"/>
          <w:bCs/>
        </w:rPr>
        <w:t xml:space="preserve">: </w:t>
      </w:r>
    </w:p>
    <w:p w14:paraId="7B5C5AC3" w14:textId="77777777" w:rsidR="001F50AB" w:rsidRPr="00623A65" w:rsidRDefault="002923D1" w:rsidP="009930DF">
      <w:pPr>
        <w:pStyle w:val="ListParagraph"/>
        <w:tabs>
          <w:tab w:val="left" w:pos="851"/>
        </w:tabs>
        <w:spacing w:after="0" w:line="240" w:lineRule="auto"/>
        <w:ind w:left="0" w:firstLine="567"/>
        <w:jc w:val="both"/>
        <w:rPr>
          <w:rFonts w:ascii="Cambria" w:hAnsi="Cambria" w:cs="Times New Roman"/>
          <w:color w:val="000000"/>
        </w:rPr>
      </w:pPr>
      <w:bookmarkStart w:id="2" w:name="_Hlk207894006"/>
      <w:r w:rsidRPr="00623A65">
        <w:rPr>
          <w:rFonts w:ascii="Cambria" w:hAnsi="Cambria" w:cs="Times New Roman"/>
          <w:bCs/>
        </w:rPr>
        <w:t>a</w:t>
      </w:r>
      <w:r w:rsidR="000C49E6" w:rsidRPr="00623A65">
        <w:rPr>
          <w:rFonts w:ascii="Cambria" w:hAnsi="Cambria" w:cs="Times New Roman"/>
          <w:bCs/>
        </w:rPr>
        <w:t>)</w:t>
      </w:r>
      <w:r w:rsidRPr="00623A65">
        <w:rPr>
          <w:rFonts w:ascii="Cambria" w:hAnsi="Cambria" w:cs="Times New Roman"/>
          <w:bCs/>
        </w:rPr>
        <w:t xml:space="preserve"> </w:t>
      </w:r>
      <w:r w:rsidR="001F50AB" w:rsidRPr="00623A65">
        <w:rPr>
          <w:rFonts w:ascii="Cambria" w:hAnsi="Cambria" w:cs="Times New Roman"/>
          <w:color w:val="000000"/>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14:paraId="2112E3A0" w14:textId="77777777" w:rsidR="001F50AB" w:rsidRPr="00623A65" w:rsidRDefault="001F50AB" w:rsidP="009930DF">
      <w:pPr>
        <w:spacing w:after="0" w:line="240" w:lineRule="auto"/>
        <w:ind w:firstLine="567"/>
        <w:jc w:val="both"/>
        <w:rPr>
          <w:rFonts w:ascii="Cambria" w:hAnsi="Cambria" w:cs="Times New Roman"/>
          <w:i/>
          <w:color w:val="000000"/>
          <w:u w:val="single"/>
        </w:rPr>
      </w:pPr>
      <w:r w:rsidRPr="00623A65">
        <w:rPr>
          <w:rFonts w:ascii="Cambria" w:hAnsi="Cambria" w:cs="Times New Roman"/>
          <w:i/>
          <w:color w:val="000000"/>
          <w:u w:val="single"/>
        </w:rPr>
        <w:t>Originaliame gamintojo dokumente turi būti atžyma, kurį techninės specifikacijos parametrą patvirtina nurodytas parametras.</w:t>
      </w:r>
    </w:p>
    <w:p w14:paraId="6CB34378" w14:textId="77777777" w:rsidR="001F50AB" w:rsidRPr="00623A65" w:rsidRDefault="001F50AB" w:rsidP="009930DF">
      <w:pPr>
        <w:spacing w:after="0" w:line="240" w:lineRule="auto"/>
        <w:ind w:firstLine="567"/>
        <w:jc w:val="both"/>
        <w:rPr>
          <w:rFonts w:ascii="Cambria" w:hAnsi="Cambria" w:cs="Times New Roman"/>
          <w:color w:val="000000"/>
        </w:rPr>
      </w:pPr>
      <w:r w:rsidRPr="00623A65">
        <w:rPr>
          <w:rFonts w:ascii="Cambria" w:hAnsi="Cambria" w:cs="Times New Roman"/>
          <w:color w:val="000000"/>
        </w:rPr>
        <w:t>Turi būti pateikti techninėje specifikacijoje nurodyti dokumentai (skaitmeninės jų kopijos).</w:t>
      </w:r>
    </w:p>
    <w:p w14:paraId="5C205A47" w14:textId="0B49743A" w:rsidR="007F75AC" w:rsidRPr="00623A65" w:rsidRDefault="001F50AB" w:rsidP="00623A65">
      <w:pPr>
        <w:spacing w:after="0" w:line="240" w:lineRule="auto"/>
        <w:ind w:firstLine="567"/>
        <w:jc w:val="both"/>
        <w:rPr>
          <w:rFonts w:ascii="Cambria" w:hAnsi="Cambria" w:cs="Times New Roman"/>
          <w:color w:val="000000"/>
        </w:rPr>
      </w:pPr>
      <w:r w:rsidRPr="00623A65">
        <w:rPr>
          <w:rFonts w:ascii="Cambria" w:hAnsi="Cambria" w:cs="Times New Roman"/>
          <w:color w:val="000000"/>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bookmarkEnd w:id="2"/>
    </w:p>
    <w:p w14:paraId="5A6DCE40" w14:textId="4FECD7DC" w:rsidR="000C49E6" w:rsidRPr="00623A65" w:rsidRDefault="000C49E6" w:rsidP="009930DF">
      <w:pPr>
        <w:spacing w:after="0" w:line="240" w:lineRule="auto"/>
        <w:ind w:firstLine="709"/>
        <w:jc w:val="both"/>
        <w:rPr>
          <w:rFonts w:ascii="Cambria" w:eastAsia="Times New Roman" w:hAnsi="Cambria" w:cs="Times New Roman"/>
          <w:color w:val="000000"/>
        </w:rPr>
      </w:pPr>
      <w:r w:rsidRPr="00623A65">
        <w:rPr>
          <w:rFonts w:ascii="Cambria" w:hAnsi="Cambria" w:cs="Times New Roman"/>
          <w:color w:val="000000"/>
        </w:rPr>
        <w:t xml:space="preserve">b) </w:t>
      </w:r>
      <w:r w:rsidRPr="00623A65">
        <w:rPr>
          <w:rFonts w:ascii="Cambria" w:eastAsia="Times New Roman" w:hAnsi="Cambria" w:cs="Times New Roman"/>
          <w:color w:val="000000"/>
        </w:rPr>
        <w:t>visų prekių kaina yra pardavimo kaina, įskaitant prekės pakuotę, transportavimą, PVM ir visus kitus tiekėjo numatytus ar nenumatytus mokesčius;</w:t>
      </w:r>
    </w:p>
    <w:p w14:paraId="418E58D9" w14:textId="0225B1CA" w:rsidR="000C49E6" w:rsidRPr="00623A65" w:rsidRDefault="000C49E6" w:rsidP="009930DF">
      <w:pPr>
        <w:spacing w:after="0" w:line="240" w:lineRule="auto"/>
        <w:ind w:firstLine="709"/>
        <w:jc w:val="both"/>
        <w:rPr>
          <w:rFonts w:ascii="Cambria" w:hAnsi="Cambria" w:cs="Times New Roman"/>
          <w:color w:val="000000"/>
        </w:rPr>
      </w:pPr>
      <w:r w:rsidRPr="00623A65">
        <w:rPr>
          <w:rFonts w:ascii="Cambria" w:eastAsia="Times New Roman" w:hAnsi="Cambria" w:cs="Times New Roman"/>
          <w:color w:val="000000"/>
        </w:rPr>
        <w:t>c) tiekėjas privalo kartu su  įranga pristatyti lietuvišką prekės naudojimosi instrukciją.</w:t>
      </w:r>
    </w:p>
    <w:p w14:paraId="4C90D65A" w14:textId="2941203F" w:rsidR="00DC14DA" w:rsidRPr="00623A65" w:rsidRDefault="008C3F8F" w:rsidP="00623A65">
      <w:pPr>
        <w:spacing w:after="0" w:line="240" w:lineRule="auto"/>
        <w:rPr>
          <w:rFonts w:ascii="Cambria" w:hAnsi="Cambria" w:cs="Times New Roman"/>
          <w:b/>
        </w:rPr>
      </w:pPr>
      <w:r w:rsidRPr="00623A65">
        <w:rPr>
          <w:rFonts w:ascii="Cambria" w:hAnsi="Cambria" w:cs="Times New Roman"/>
          <w:b/>
        </w:rPr>
        <w:t xml:space="preserve">Papildomi reikalavimai: </w:t>
      </w:r>
      <w:r w:rsidR="00B66321" w:rsidRPr="00623A65">
        <w:rPr>
          <w:rFonts w:ascii="Cambria" w:hAnsi="Cambria"/>
          <w:color w:val="000000"/>
        </w:rPr>
        <w:t>pristatymas adresu Eivenių g. 2, Kaunas</w:t>
      </w:r>
      <w:r w:rsidR="00F11E37" w:rsidRPr="00623A65">
        <w:rPr>
          <w:rFonts w:ascii="Cambria" w:hAnsi="Cambria"/>
          <w:color w:val="000000"/>
        </w:rPr>
        <w:t xml:space="preserve"> ir</w:t>
      </w:r>
      <w:r w:rsidR="00B66321" w:rsidRPr="00623A65">
        <w:rPr>
          <w:rFonts w:ascii="Cambria" w:hAnsi="Cambria"/>
          <w:color w:val="000000"/>
        </w:rPr>
        <w:t xml:space="preserve"> pajungimas</w:t>
      </w:r>
      <w:r w:rsidR="00D944F1" w:rsidRPr="00623A65">
        <w:rPr>
          <w:rFonts w:ascii="Cambria" w:hAnsi="Cambria"/>
          <w:color w:val="000000"/>
        </w:rPr>
        <w:t xml:space="preserve"> ne vėliau kaip per 60 dienų</w:t>
      </w:r>
      <w:r w:rsidR="00F11E37" w:rsidRPr="00623A65">
        <w:rPr>
          <w:rFonts w:ascii="Cambria" w:hAnsi="Cambria"/>
          <w:color w:val="000000"/>
        </w:rPr>
        <w:t xml:space="preserve"> nuo prekių užsakymo dienos</w:t>
      </w:r>
      <w:r w:rsidR="00B66321" w:rsidRPr="00623A65">
        <w:rPr>
          <w:rFonts w:ascii="Cambria" w:hAnsi="Cambria"/>
          <w:color w:val="000000"/>
        </w:rPr>
        <w:t>, apmokymai</w:t>
      </w:r>
      <w:r w:rsidR="00F11E37" w:rsidRPr="00623A65">
        <w:rPr>
          <w:rFonts w:ascii="Cambria" w:hAnsi="Cambria"/>
          <w:color w:val="000000"/>
        </w:rPr>
        <w:t xml:space="preserve"> ne vėliau kaip per 5 darbo dienas nuo prekių p</w:t>
      </w:r>
      <w:r w:rsidR="001646A9" w:rsidRPr="00623A65">
        <w:rPr>
          <w:rFonts w:ascii="Cambria" w:hAnsi="Cambria"/>
          <w:color w:val="000000"/>
        </w:rPr>
        <w:t>ajungimo</w:t>
      </w:r>
      <w:r w:rsidR="00F11E37" w:rsidRPr="00623A65">
        <w:rPr>
          <w:rFonts w:ascii="Cambria" w:hAnsi="Cambria"/>
          <w:color w:val="000000"/>
        </w:rPr>
        <w:t xml:space="preserve"> dienos</w:t>
      </w:r>
      <w:r w:rsidR="00B66321" w:rsidRPr="00623A65">
        <w:rPr>
          <w:rFonts w:ascii="Cambria" w:hAnsi="Cambria"/>
          <w:color w:val="000000"/>
        </w:rPr>
        <w:t>.</w:t>
      </w:r>
    </w:p>
    <w:p w14:paraId="4D899C2D" w14:textId="20732CD3" w:rsidR="0073058F" w:rsidRPr="00623A65" w:rsidRDefault="00623A65" w:rsidP="00623A65">
      <w:pPr>
        <w:pStyle w:val="NormalWeb"/>
        <w:shd w:val="clear" w:color="auto" w:fill="FFFFFF"/>
        <w:spacing w:before="0" w:beforeAutospacing="0" w:after="0" w:afterAutospacing="0"/>
        <w:jc w:val="center"/>
        <w:rPr>
          <w:rFonts w:ascii="Cambria" w:hAnsi="Cambria"/>
          <w:sz w:val="22"/>
          <w:szCs w:val="22"/>
        </w:rPr>
      </w:pPr>
      <w:r>
        <w:rPr>
          <w:rFonts w:ascii="Cambria" w:hAnsi="Cambria"/>
          <w:sz w:val="22"/>
          <w:szCs w:val="22"/>
        </w:rPr>
        <w:t>___________________</w:t>
      </w:r>
    </w:p>
    <w:sectPr w:rsidR="0073058F" w:rsidRPr="00623A65" w:rsidSect="00F04E30">
      <w:pgSz w:w="11906" w:h="16838"/>
      <w:pgMar w:top="851" w:right="567" w:bottom="567" w:left="1134" w:header="284"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FFC"/>
    <w:multiLevelType w:val="hybridMultilevel"/>
    <w:tmpl w:val="68C6C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6210D9"/>
    <w:multiLevelType w:val="hybridMultilevel"/>
    <w:tmpl w:val="655C0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6F3669"/>
    <w:multiLevelType w:val="multilevel"/>
    <w:tmpl w:val="10F621C6"/>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983B95"/>
    <w:multiLevelType w:val="hybridMultilevel"/>
    <w:tmpl w:val="D402F796"/>
    <w:lvl w:ilvl="0" w:tplc="F6D60ABC">
      <w:start w:val="1"/>
      <w:numFmt w:val="decimal"/>
      <w:lvlText w:val="%1."/>
      <w:lvlJc w:val="left"/>
      <w:pPr>
        <w:ind w:left="706" w:hanging="360"/>
      </w:pPr>
      <w:rPr>
        <w:rFonts w:hint="default"/>
        <w:b w:val="0"/>
      </w:rPr>
    </w:lvl>
    <w:lvl w:ilvl="1" w:tplc="04270019" w:tentative="1">
      <w:start w:val="1"/>
      <w:numFmt w:val="lowerLetter"/>
      <w:lvlText w:val="%2."/>
      <w:lvlJc w:val="left"/>
      <w:pPr>
        <w:ind w:left="1426" w:hanging="360"/>
      </w:pPr>
    </w:lvl>
    <w:lvl w:ilvl="2" w:tplc="0427001B" w:tentative="1">
      <w:start w:val="1"/>
      <w:numFmt w:val="lowerRoman"/>
      <w:lvlText w:val="%3."/>
      <w:lvlJc w:val="right"/>
      <w:pPr>
        <w:ind w:left="2146" w:hanging="180"/>
      </w:pPr>
    </w:lvl>
    <w:lvl w:ilvl="3" w:tplc="0427000F" w:tentative="1">
      <w:start w:val="1"/>
      <w:numFmt w:val="decimal"/>
      <w:lvlText w:val="%4."/>
      <w:lvlJc w:val="left"/>
      <w:pPr>
        <w:ind w:left="2866" w:hanging="360"/>
      </w:pPr>
    </w:lvl>
    <w:lvl w:ilvl="4" w:tplc="04270019" w:tentative="1">
      <w:start w:val="1"/>
      <w:numFmt w:val="lowerLetter"/>
      <w:lvlText w:val="%5."/>
      <w:lvlJc w:val="left"/>
      <w:pPr>
        <w:ind w:left="3586" w:hanging="360"/>
      </w:pPr>
    </w:lvl>
    <w:lvl w:ilvl="5" w:tplc="0427001B" w:tentative="1">
      <w:start w:val="1"/>
      <w:numFmt w:val="lowerRoman"/>
      <w:lvlText w:val="%6."/>
      <w:lvlJc w:val="right"/>
      <w:pPr>
        <w:ind w:left="4306" w:hanging="180"/>
      </w:pPr>
    </w:lvl>
    <w:lvl w:ilvl="6" w:tplc="0427000F" w:tentative="1">
      <w:start w:val="1"/>
      <w:numFmt w:val="decimal"/>
      <w:lvlText w:val="%7."/>
      <w:lvlJc w:val="left"/>
      <w:pPr>
        <w:ind w:left="5026" w:hanging="360"/>
      </w:pPr>
    </w:lvl>
    <w:lvl w:ilvl="7" w:tplc="04270019" w:tentative="1">
      <w:start w:val="1"/>
      <w:numFmt w:val="lowerLetter"/>
      <w:lvlText w:val="%8."/>
      <w:lvlJc w:val="left"/>
      <w:pPr>
        <w:ind w:left="5746" w:hanging="360"/>
      </w:pPr>
    </w:lvl>
    <w:lvl w:ilvl="8" w:tplc="0427001B" w:tentative="1">
      <w:start w:val="1"/>
      <w:numFmt w:val="lowerRoman"/>
      <w:lvlText w:val="%9."/>
      <w:lvlJc w:val="right"/>
      <w:pPr>
        <w:ind w:left="6466" w:hanging="180"/>
      </w:pPr>
    </w:lvl>
  </w:abstractNum>
  <w:abstractNum w:abstractNumId="4" w15:restartNumberingAfterBreak="0">
    <w:nsid w:val="070205F3"/>
    <w:multiLevelType w:val="multilevel"/>
    <w:tmpl w:val="EC7296CE"/>
    <w:lvl w:ilvl="0">
      <w:start w:val="4"/>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A71E8"/>
    <w:multiLevelType w:val="hybridMultilevel"/>
    <w:tmpl w:val="E57C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72DE7"/>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7"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8" w15:restartNumberingAfterBreak="0">
    <w:nsid w:val="146F25E3"/>
    <w:multiLevelType w:val="hybridMultilevel"/>
    <w:tmpl w:val="D402F796"/>
    <w:lvl w:ilvl="0" w:tplc="F6D60ABC">
      <w:start w:val="1"/>
      <w:numFmt w:val="decimal"/>
      <w:lvlText w:val="%1."/>
      <w:lvlJc w:val="left"/>
      <w:pPr>
        <w:ind w:left="706" w:hanging="360"/>
      </w:pPr>
      <w:rPr>
        <w:rFonts w:hint="default"/>
        <w:b w:val="0"/>
      </w:rPr>
    </w:lvl>
    <w:lvl w:ilvl="1" w:tplc="04270019" w:tentative="1">
      <w:start w:val="1"/>
      <w:numFmt w:val="lowerLetter"/>
      <w:lvlText w:val="%2."/>
      <w:lvlJc w:val="left"/>
      <w:pPr>
        <w:ind w:left="1426" w:hanging="360"/>
      </w:pPr>
    </w:lvl>
    <w:lvl w:ilvl="2" w:tplc="0427001B" w:tentative="1">
      <w:start w:val="1"/>
      <w:numFmt w:val="lowerRoman"/>
      <w:lvlText w:val="%3."/>
      <w:lvlJc w:val="right"/>
      <w:pPr>
        <w:ind w:left="2146" w:hanging="180"/>
      </w:pPr>
    </w:lvl>
    <w:lvl w:ilvl="3" w:tplc="0427000F" w:tentative="1">
      <w:start w:val="1"/>
      <w:numFmt w:val="decimal"/>
      <w:lvlText w:val="%4."/>
      <w:lvlJc w:val="left"/>
      <w:pPr>
        <w:ind w:left="2866" w:hanging="360"/>
      </w:pPr>
    </w:lvl>
    <w:lvl w:ilvl="4" w:tplc="04270019" w:tentative="1">
      <w:start w:val="1"/>
      <w:numFmt w:val="lowerLetter"/>
      <w:lvlText w:val="%5."/>
      <w:lvlJc w:val="left"/>
      <w:pPr>
        <w:ind w:left="3586" w:hanging="360"/>
      </w:pPr>
    </w:lvl>
    <w:lvl w:ilvl="5" w:tplc="0427001B" w:tentative="1">
      <w:start w:val="1"/>
      <w:numFmt w:val="lowerRoman"/>
      <w:lvlText w:val="%6."/>
      <w:lvlJc w:val="right"/>
      <w:pPr>
        <w:ind w:left="4306" w:hanging="180"/>
      </w:pPr>
    </w:lvl>
    <w:lvl w:ilvl="6" w:tplc="0427000F" w:tentative="1">
      <w:start w:val="1"/>
      <w:numFmt w:val="decimal"/>
      <w:lvlText w:val="%7."/>
      <w:lvlJc w:val="left"/>
      <w:pPr>
        <w:ind w:left="5026" w:hanging="360"/>
      </w:pPr>
    </w:lvl>
    <w:lvl w:ilvl="7" w:tplc="04270019" w:tentative="1">
      <w:start w:val="1"/>
      <w:numFmt w:val="lowerLetter"/>
      <w:lvlText w:val="%8."/>
      <w:lvlJc w:val="left"/>
      <w:pPr>
        <w:ind w:left="5746" w:hanging="360"/>
      </w:pPr>
    </w:lvl>
    <w:lvl w:ilvl="8" w:tplc="0427001B" w:tentative="1">
      <w:start w:val="1"/>
      <w:numFmt w:val="lowerRoman"/>
      <w:lvlText w:val="%9."/>
      <w:lvlJc w:val="right"/>
      <w:pPr>
        <w:ind w:left="6466" w:hanging="180"/>
      </w:pPr>
    </w:lvl>
  </w:abstractNum>
  <w:abstractNum w:abstractNumId="9"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523106D"/>
    <w:multiLevelType w:val="multilevel"/>
    <w:tmpl w:val="C61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5A1BEA"/>
    <w:multiLevelType w:val="multilevel"/>
    <w:tmpl w:val="0F9C47EC"/>
    <w:lvl w:ilvl="0">
      <w:start w:val="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9C12E0"/>
    <w:multiLevelType w:val="multilevel"/>
    <w:tmpl w:val="C05AE928"/>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C64244"/>
    <w:multiLevelType w:val="multilevel"/>
    <w:tmpl w:val="B742F9C8"/>
    <w:lvl w:ilvl="0">
      <w:start w:val="3"/>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3369BE"/>
    <w:multiLevelType w:val="hybridMultilevel"/>
    <w:tmpl w:val="7D140BCE"/>
    <w:lvl w:ilvl="0" w:tplc="63622638">
      <w:start w:val="1"/>
      <w:numFmt w:val="decimal"/>
      <w:lvlText w:val="%1."/>
      <w:lvlJc w:val="left"/>
      <w:pPr>
        <w:ind w:left="706" w:hanging="360"/>
      </w:pPr>
      <w:rPr>
        <w:rFonts w:hint="default"/>
        <w:b w:val="0"/>
      </w:rPr>
    </w:lvl>
    <w:lvl w:ilvl="1" w:tplc="04270019" w:tentative="1">
      <w:start w:val="1"/>
      <w:numFmt w:val="lowerLetter"/>
      <w:lvlText w:val="%2."/>
      <w:lvlJc w:val="left"/>
      <w:pPr>
        <w:ind w:left="1426" w:hanging="360"/>
      </w:pPr>
    </w:lvl>
    <w:lvl w:ilvl="2" w:tplc="0427001B" w:tentative="1">
      <w:start w:val="1"/>
      <w:numFmt w:val="lowerRoman"/>
      <w:lvlText w:val="%3."/>
      <w:lvlJc w:val="right"/>
      <w:pPr>
        <w:ind w:left="2146" w:hanging="180"/>
      </w:pPr>
    </w:lvl>
    <w:lvl w:ilvl="3" w:tplc="0427000F" w:tentative="1">
      <w:start w:val="1"/>
      <w:numFmt w:val="decimal"/>
      <w:lvlText w:val="%4."/>
      <w:lvlJc w:val="left"/>
      <w:pPr>
        <w:ind w:left="2866" w:hanging="360"/>
      </w:pPr>
    </w:lvl>
    <w:lvl w:ilvl="4" w:tplc="04270019" w:tentative="1">
      <w:start w:val="1"/>
      <w:numFmt w:val="lowerLetter"/>
      <w:lvlText w:val="%5."/>
      <w:lvlJc w:val="left"/>
      <w:pPr>
        <w:ind w:left="3586" w:hanging="360"/>
      </w:pPr>
    </w:lvl>
    <w:lvl w:ilvl="5" w:tplc="0427001B" w:tentative="1">
      <w:start w:val="1"/>
      <w:numFmt w:val="lowerRoman"/>
      <w:lvlText w:val="%6."/>
      <w:lvlJc w:val="right"/>
      <w:pPr>
        <w:ind w:left="4306" w:hanging="180"/>
      </w:pPr>
    </w:lvl>
    <w:lvl w:ilvl="6" w:tplc="0427000F" w:tentative="1">
      <w:start w:val="1"/>
      <w:numFmt w:val="decimal"/>
      <w:lvlText w:val="%7."/>
      <w:lvlJc w:val="left"/>
      <w:pPr>
        <w:ind w:left="5026" w:hanging="360"/>
      </w:pPr>
    </w:lvl>
    <w:lvl w:ilvl="7" w:tplc="04270019" w:tentative="1">
      <w:start w:val="1"/>
      <w:numFmt w:val="lowerLetter"/>
      <w:lvlText w:val="%8."/>
      <w:lvlJc w:val="left"/>
      <w:pPr>
        <w:ind w:left="5746" w:hanging="360"/>
      </w:pPr>
    </w:lvl>
    <w:lvl w:ilvl="8" w:tplc="0427001B" w:tentative="1">
      <w:start w:val="1"/>
      <w:numFmt w:val="lowerRoman"/>
      <w:lvlText w:val="%9."/>
      <w:lvlJc w:val="right"/>
      <w:pPr>
        <w:ind w:left="6466" w:hanging="180"/>
      </w:pPr>
    </w:lvl>
  </w:abstractNum>
  <w:abstractNum w:abstractNumId="15" w15:restartNumberingAfterBreak="0">
    <w:nsid w:val="253477F0"/>
    <w:multiLevelType w:val="hybridMultilevel"/>
    <w:tmpl w:val="6F08F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7779EB"/>
    <w:multiLevelType w:val="hybridMultilevel"/>
    <w:tmpl w:val="F052F9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EF6FB3"/>
    <w:multiLevelType w:val="hybridMultilevel"/>
    <w:tmpl w:val="3F2CF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C053C0"/>
    <w:multiLevelType w:val="hybridMultilevel"/>
    <w:tmpl w:val="7B0E601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21811B6"/>
    <w:multiLevelType w:val="multilevel"/>
    <w:tmpl w:val="4492FCD8"/>
    <w:lvl w:ilvl="0">
      <w:start w:val="4"/>
      <w:numFmt w:val="decimal"/>
      <w:lvlText w:val="%1"/>
      <w:lvlJc w:val="left"/>
      <w:pPr>
        <w:ind w:left="528" w:hanging="528"/>
      </w:pPr>
      <w:rPr>
        <w:rFonts w:hint="default"/>
      </w:rPr>
    </w:lvl>
    <w:lvl w:ilvl="1">
      <w:start w:val="6"/>
      <w:numFmt w:val="decimal"/>
      <w:lvlText w:val="%1.%2"/>
      <w:lvlJc w:val="left"/>
      <w:pPr>
        <w:ind w:left="528" w:hanging="528"/>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2E051E"/>
    <w:multiLevelType w:val="multilevel"/>
    <w:tmpl w:val="DCAE7D22"/>
    <w:lvl w:ilvl="0">
      <w:start w:val="4"/>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F60738"/>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2" w15:restartNumberingAfterBreak="0">
    <w:nsid w:val="3F567F8B"/>
    <w:multiLevelType w:val="multilevel"/>
    <w:tmpl w:val="BBCE6CA2"/>
    <w:lvl w:ilvl="0">
      <w:start w:val="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F9409A"/>
    <w:multiLevelType w:val="hybridMultilevel"/>
    <w:tmpl w:val="65864168"/>
    <w:lvl w:ilvl="0" w:tplc="8B4C7DC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4D6764A"/>
    <w:multiLevelType w:val="multilevel"/>
    <w:tmpl w:val="AE0EDC68"/>
    <w:lvl w:ilvl="0">
      <w:start w:val="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A72537"/>
    <w:multiLevelType w:val="multilevel"/>
    <w:tmpl w:val="B64E5468"/>
    <w:lvl w:ilvl="0">
      <w:start w:val="4"/>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8D221A"/>
    <w:multiLevelType w:val="multilevel"/>
    <w:tmpl w:val="D4F09B34"/>
    <w:lvl w:ilvl="0">
      <w:start w:val="4"/>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E91977"/>
    <w:multiLevelType w:val="hybridMultilevel"/>
    <w:tmpl w:val="43405D8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AD51C0"/>
    <w:multiLevelType w:val="multilevel"/>
    <w:tmpl w:val="0ED4334C"/>
    <w:lvl w:ilvl="0">
      <w:start w:val="4"/>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B5625E"/>
    <w:multiLevelType w:val="hybridMultilevel"/>
    <w:tmpl w:val="B9A4783C"/>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B4B6ABD"/>
    <w:multiLevelType w:val="hybridMultilevel"/>
    <w:tmpl w:val="612AF188"/>
    <w:lvl w:ilvl="0" w:tplc="0427000F">
      <w:start w:val="1"/>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B881FF8"/>
    <w:multiLevelType w:val="hybridMultilevel"/>
    <w:tmpl w:val="3D845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1B0647"/>
    <w:multiLevelType w:val="hybridMultilevel"/>
    <w:tmpl w:val="8D1C1514"/>
    <w:lvl w:ilvl="0" w:tplc="09601F9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1EB2617"/>
    <w:multiLevelType w:val="hybridMultilevel"/>
    <w:tmpl w:val="849025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A13B85"/>
    <w:multiLevelType w:val="multilevel"/>
    <w:tmpl w:val="1D46510E"/>
    <w:lvl w:ilvl="0">
      <w:start w:val="4"/>
      <w:numFmt w:val="decimal"/>
      <w:lvlText w:val="%1."/>
      <w:lvlJc w:val="left"/>
      <w:pPr>
        <w:ind w:left="576" w:hanging="576"/>
      </w:pPr>
      <w:rPr>
        <w:rFonts w:hint="default"/>
      </w:rPr>
    </w:lvl>
    <w:lvl w:ilvl="1">
      <w:start w:val="6"/>
      <w:numFmt w:val="decimal"/>
      <w:lvlText w:val="%1.%2."/>
      <w:lvlJc w:val="left"/>
      <w:pPr>
        <w:ind w:left="936" w:hanging="576"/>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46232A3"/>
    <w:multiLevelType w:val="hybridMultilevel"/>
    <w:tmpl w:val="E870CD9C"/>
    <w:lvl w:ilvl="0" w:tplc="996A052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7671E3"/>
    <w:multiLevelType w:val="multilevel"/>
    <w:tmpl w:val="A47EF97A"/>
    <w:lvl w:ilvl="0">
      <w:start w:val="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4E60DD"/>
    <w:multiLevelType w:val="hybridMultilevel"/>
    <w:tmpl w:val="6C3245A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057352"/>
    <w:multiLevelType w:val="hybridMultilevel"/>
    <w:tmpl w:val="3D347EFE"/>
    <w:lvl w:ilvl="0" w:tplc="751E799E">
      <w:start w:val="1"/>
      <w:numFmt w:val="decimal"/>
      <w:lvlText w:val="%1."/>
      <w:lvlJc w:val="left"/>
      <w:pPr>
        <w:ind w:left="1066" w:hanging="360"/>
      </w:pPr>
      <w:rPr>
        <w:rFonts w:hint="default"/>
      </w:rPr>
    </w:lvl>
    <w:lvl w:ilvl="1" w:tplc="04270019" w:tentative="1">
      <w:start w:val="1"/>
      <w:numFmt w:val="lowerLetter"/>
      <w:lvlText w:val="%2."/>
      <w:lvlJc w:val="left"/>
      <w:pPr>
        <w:ind w:left="1786" w:hanging="360"/>
      </w:pPr>
    </w:lvl>
    <w:lvl w:ilvl="2" w:tplc="0427001B" w:tentative="1">
      <w:start w:val="1"/>
      <w:numFmt w:val="lowerRoman"/>
      <w:lvlText w:val="%3."/>
      <w:lvlJc w:val="right"/>
      <w:pPr>
        <w:ind w:left="2506" w:hanging="180"/>
      </w:pPr>
    </w:lvl>
    <w:lvl w:ilvl="3" w:tplc="0427000F" w:tentative="1">
      <w:start w:val="1"/>
      <w:numFmt w:val="decimal"/>
      <w:lvlText w:val="%4."/>
      <w:lvlJc w:val="left"/>
      <w:pPr>
        <w:ind w:left="3226" w:hanging="360"/>
      </w:pPr>
    </w:lvl>
    <w:lvl w:ilvl="4" w:tplc="04270019" w:tentative="1">
      <w:start w:val="1"/>
      <w:numFmt w:val="lowerLetter"/>
      <w:lvlText w:val="%5."/>
      <w:lvlJc w:val="left"/>
      <w:pPr>
        <w:ind w:left="3946" w:hanging="360"/>
      </w:pPr>
    </w:lvl>
    <w:lvl w:ilvl="5" w:tplc="0427001B" w:tentative="1">
      <w:start w:val="1"/>
      <w:numFmt w:val="lowerRoman"/>
      <w:lvlText w:val="%6."/>
      <w:lvlJc w:val="right"/>
      <w:pPr>
        <w:ind w:left="4666" w:hanging="180"/>
      </w:pPr>
    </w:lvl>
    <w:lvl w:ilvl="6" w:tplc="0427000F" w:tentative="1">
      <w:start w:val="1"/>
      <w:numFmt w:val="decimal"/>
      <w:lvlText w:val="%7."/>
      <w:lvlJc w:val="left"/>
      <w:pPr>
        <w:ind w:left="5386" w:hanging="360"/>
      </w:pPr>
    </w:lvl>
    <w:lvl w:ilvl="7" w:tplc="04270019" w:tentative="1">
      <w:start w:val="1"/>
      <w:numFmt w:val="lowerLetter"/>
      <w:lvlText w:val="%8."/>
      <w:lvlJc w:val="left"/>
      <w:pPr>
        <w:ind w:left="6106" w:hanging="360"/>
      </w:pPr>
    </w:lvl>
    <w:lvl w:ilvl="8" w:tplc="0427001B" w:tentative="1">
      <w:start w:val="1"/>
      <w:numFmt w:val="lowerRoman"/>
      <w:lvlText w:val="%9."/>
      <w:lvlJc w:val="right"/>
      <w:pPr>
        <w:ind w:left="6826" w:hanging="180"/>
      </w:pPr>
    </w:lvl>
  </w:abstractNum>
  <w:abstractNum w:abstractNumId="39" w15:restartNumberingAfterBreak="0">
    <w:nsid w:val="7B216EFA"/>
    <w:multiLevelType w:val="hybridMultilevel"/>
    <w:tmpl w:val="7054B08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B995DBB"/>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 w:numId="2">
    <w:abstractNumId w:val="9"/>
  </w:num>
  <w:num w:numId="3">
    <w:abstractNumId w:val="10"/>
  </w:num>
  <w:num w:numId="4">
    <w:abstractNumId w:val="7"/>
  </w:num>
  <w:num w:numId="5">
    <w:abstractNumId w:val="1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4"/>
  </w:num>
  <w:num w:numId="10">
    <w:abstractNumId w:val="29"/>
  </w:num>
  <w:num w:numId="11">
    <w:abstractNumId w:val="2"/>
  </w:num>
  <w:num w:numId="12">
    <w:abstractNumId w:val="13"/>
  </w:num>
  <w:num w:numId="13">
    <w:abstractNumId w:val="22"/>
  </w:num>
  <w:num w:numId="14">
    <w:abstractNumId w:val="11"/>
  </w:num>
  <w:num w:numId="15">
    <w:abstractNumId w:val="36"/>
  </w:num>
  <w:num w:numId="16">
    <w:abstractNumId w:val="25"/>
  </w:num>
  <w:num w:numId="17">
    <w:abstractNumId w:val="26"/>
  </w:num>
  <w:num w:numId="18">
    <w:abstractNumId w:val="4"/>
  </w:num>
  <w:num w:numId="19">
    <w:abstractNumId w:val="20"/>
  </w:num>
  <w:num w:numId="20">
    <w:abstractNumId w:val="19"/>
  </w:num>
  <w:num w:numId="21">
    <w:abstractNumId w:val="34"/>
  </w:num>
  <w:num w:numId="22">
    <w:abstractNumId w:val="28"/>
  </w:num>
  <w:num w:numId="23">
    <w:abstractNumId w:val="40"/>
  </w:num>
  <w:num w:numId="24">
    <w:abstractNumId w:val="21"/>
  </w:num>
  <w:num w:numId="25">
    <w:abstractNumId w:val="6"/>
  </w:num>
  <w:num w:numId="26">
    <w:abstractNumId w:val="35"/>
  </w:num>
  <w:num w:numId="27">
    <w:abstractNumId w:val="27"/>
  </w:num>
  <w:num w:numId="28">
    <w:abstractNumId w:val="31"/>
  </w:num>
  <w:num w:numId="29">
    <w:abstractNumId w:val="16"/>
  </w:num>
  <w:num w:numId="30">
    <w:abstractNumId w:val="1"/>
  </w:num>
  <w:num w:numId="31">
    <w:abstractNumId w:val="5"/>
  </w:num>
  <w:num w:numId="32">
    <w:abstractNumId w:val="33"/>
  </w:num>
  <w:num w:numId="33">
    <w:abstractNumId w:val="15"/>
  </w:num>
  <w:num w:numId="34">
    <w:abstractNumId w:val="17"/>
  </w:num>
  <w:num w:numId="35">
    <w:abstractNumId w:val="23"/>
  </w:num>
  <w:num w:numId="36">
    <w:abstractNumId w:val="3"/>
  </w:num>
  <w:num w:numId="37">
    <w:abstractNumId w:val="14"/>
  </w:num>
  <w:num w:numId="38">
    <w:abstractNumId w:val="8"/>
  </w:num>
  <w:num w:numId="39">
    <w:abstractNumId w:val="30"/>
  </w:num>
  <w:num w:numId="40">
    <w:abstractNumId w:val="38"/>
  </w:num>
  <w:num w:numId="41">
    <w:abstractNumId w:val="39"/>
  </w:num>
  <w:num w:numId="42">
    <w:abstractNumId w:val="32"/>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11E3A"/>
    <w:rsid w:val="00033951"/>
    <w:rsid w:val="0003438A"/>
    <w:rsid w:val="0003645E"/>
    <w:rsid w:val="00037A52"/>
    <w:rsid w:val="00041937"/>
    <w:rsid w:val="00062C3A"/>
    <w:rsid w:val="00063B95"/>
    <w:rsid w:val="00092DA4"/>
    <w:rsid w:val="000B336F"/>
    <w:rsid w:val="000C49E6"/>
    <w:rsid w:val="000C6BBF"/>
    <w:rsid w:val="000D0A3A"/>
    <w:rsid w:val="000D3184"/>
    <w:rsid w:val="000E3E79"/>
    <w:rsid w:val="000F69CA"/>
    <w:rsid w:val="00107ECC"/>
    <w:rsid w:val="001201DE"/>
    <w:rsid w:val="00121654"/>
    <w:rsid w:val="001377BE"/>
    <w:rsid w:val="0015484E"/>
    <w:rsid w:val="0016204B"/>
    <w:rsid w:val="001646A9"/>
    <w:rsid w:val="00176E6E"/>
    <w:rsid w:val="00180C49"/>
    <w:rsid w:val="001A3EF2"/>
    <w:rsid w:val="001D3CF4"/>
    <w:rsid w:val="001E2EA9"/>
    <w:rsid w:val="001E4EB5"/>
    <w:rsid w:val="001F4649"/>
    <w:rsid w:val="001F50AB"/>
    <w:rsid w:val="0021422E"/>
    <w:rsid w:val="002174F5"/>
    <w:rsid w:val="00224DE7"/>
    <w:rsid w:val="002578A0"/>
    <w:rsid w:val="00260A1C"/>
    <w:rsid w:val="002610F6"/>
    <w:rsid w:val="00275678"/>
    <w:rsid w:val="002923D1"/>
    <w:rsid w:val="002A6552"/>
    <w:rsid w:val="002C5650"/>
    <w:rsid w:val="002F7374"/>
    <w:rsid w:val="0030271A"/>
    <w:rsid w:val="00325138"/>
    <w:rsid w:val="003276A5"/>
    <w:rsid w:val="0037655D"/>
    <w:rsid w:val="00383719"/>
    <w:rsid w:val="0039416A"/>
    <w:rsid w:val="00397A2B"/>
    <w:rsid w:val="003A23BE"/>
    <w:rsid w:val="003A52F9"/>
    <w:rsid w:val="003B18C0"/>
    <w:rsid w:val="003B62BF"/>
    <w:rsid w:val="003C5B20"/>
    <w:rsid w:val="003D07C8"/>
    <w:rsid w:val="004016C9"/>
    <w:rsid w:val="0041521E"/>
    <w:rsid w:val="00442250"/>
    <w:rsid w:val="0044452D"/>
    <w:rsid w:val="00460142"/>
    <w:rsid w:val="00465FB0"/>
    <w:rsid w:val="00466583"/>
    <w:rsid w:val="004764C2"/>
    <w:rsid w:val="00483BEF"/>
    <w:rsid w:val="004B5AE5"/>
    <w:rsid w:val="004D17C9"/>
    <w:rsid w:val="004E5AD5"/>
    <w:rsid w:val="004F2230"/>
    <w:rsid w:val="004F6B50"/>
    <w:rsid w:val="00514033"/>
    <w:rsid w:val="0052303A"/>
    <w:rsid w:val="005343B2"/>
    <w:rsid w:val="00535142"/>
    <w:rsid w:val="00536383"/>
    <w:rsid w:val="00543D62"/>
    <w:rsid w:val="0055145B"/>
    <w:rsid w:val="00557BCA"/>
    <w:rsid w:val="0058339C"/>
    <w:rsid w:val="005C393C"/>
    <w:rsid w:val="005D42D7"/>
    <w:rsid w:val="00602E0B"/>
    <w:rsid w:val="00615DDD"/>
    <w:rsid w:val="006206F8"/>
    <w:rsid w:val="00623A65"/>
    <w:rsid w:val="00637F8C"/>
    <w:rsid w:val="00651895"/>
    <w:rsid w:val="00652615"/>
    <w:rsid w:val="00670B3C"/>
    <w:rsid w:val="006713EC"/>
    <w:rsid w:val="0067415B"/>
    <w:rsid w:val="006817B5"/>
    <w:rsid w:val="0069005B"/>
    <w:rsid w:val="006A61EB"/>
    <w:rsid w:val="006B4017"/>
    <w:rsid w:val="006D636A"/>
    <w:rsid w:val="006F5F6B"/>
    <w:rsid w:val="007003F7"/>
    <w:rsid w:val="00714545"/>
    <w:rsid w:val="00722F5A"/>
    <w:rsid w:val="0073058F"/>
    <w:rsid w:val="007417DD"/>
    <w:rsid w:val="0075245E"/>
    <w:rsid w:val="00760BE9"/>
    <w:rsid w:val="0076535F"/>
    <w:rsid w:val="0078335B"/>
    <w:rsid w:val="00790B6E"/>
    <w:rsid w:val="007A4BFB"/>
    <w:rsid w:val="007B3BC8"/>
    <w:rsid w:val="007C261A"/>
    <w:rsid w:val="007C69AF"/>
    <w:rsid w:val="007C6C2E"/>
    <w:rsid w:val="007D48A2"/>
    <w:rsid w:val="007E1D26"/>
    <w:rsid w:val="007F08CE"/>
    <w:rsid w:val="007F75AC"/>
    <w:rsid w:val="00802C8A"/>
    <w:rsid w:val="008053F1"/>
    <w:rsid w:val="008132B3"/>
    <w:rsid w:val="008268F5"/>
    <w:rsid w:val="00827357"/>
    <w:rsid w:val="00855B0F"/>
    <w:rsid w:val="00862DA8"/>
    <w:rsid w:val="008A1CD2"/>
    <w:rsid w:val="008B245E"/>
    <w:rsid w:val="008C3F8F"/>
    <w:rsid w:val="008E3101"/>
    <w:rsid w:val="008F3688"/>
    <w:rsid w:val="00904772"/>
    <w:rsid w:val="00913687"/>
    <w:rsid w:val="00920A6A"/>
    <w:rsid w:val="0094057B"/>
    <w:rsid w:val="009453EC"/>
    <w:rsid w:val="00973B29"/>
    <w:rsid w:val="0097545E"/>
    <w:rsid w:val="009930DF"/>
    <w:rsid w:val="009A5D83"/>
    <w:rsid w:val="009B4031"/>
    <w:rsid w:val="009D0CEC"/>
    <w:rsid w:val="009D27CF"/>
    <w:rsid w:val="009D4D20"/>
    <w:rsid w:val="009E1AC6"/>
    <w:rsid w:val="00A413F1"/>
    <w:rsid w:val="00A41BCB"/>
    <w:rsid w:val="00A54FB0"/>
    <w:rsid w:val="00A552FB"/>
    <w:rsid w:val="00A57C29"/>
    <w:rsid w:val="00A64E37"/>
    <w:rsid w:val="00A64FF3"/>
    <w:rsid w:val="00A710FF"/>
    <w:rsid w:val="00A71936"/>
    <w:rsid w:val="00A72F09"/>
    <w:rsid w:val="00A97042"/>
    <w:rsid w:val="00AC64A0"/>
    <w:rsid w:val="00AE2EA6"/>
    <w:rsid w:val="00B2074C"/>
    <w:rsid w:val="00B44116"/>
    <w:rsid w:val="00B64BA6"/>
    <w:rsid w:val="00B66321"/>
    <w:rsid w:val="00BC1E34"/>
    <w:rsid w:val="00BD6D68"/>
    <w:rsid w:val="00BF7370"/>
    <w:rsid w:val="00C0552E"/>
    <w:rsid w:val="00C13A2E"/>
    <w:rsid w:val="00C22D3A"/>
    <w:rsid w:val="00C25E20"/>
    <w:rsid w:val="00C45B94"/>
    <w:rsid w:val="00C6699D"/>
    <w:rsid w:val="00C81EF0"/>
    <w:rsid w:val="00C90A93"/>
    <w:rsid w:val="00CC3402"/>
    <w:rsid w:val="00CD6A9D"/>
    <w:rsid w:val="00CF0013"/>
    <w:rsid w:val="00D10E58"/>
    <w:rsid w:val="00D31013"/>
    <w:rsid w:val="00D54143"/>
    <w:rsid w:val="00D73C19"/>
    <w:rsid w:val="00D944F1"/>
    <w:rsid w:val="00DA6CEF"/>
    <w:rsid w:val="00DB51DD"/>
    <w:rsid w:val="00DB568A"/>
    <w:rsid w:val="00DC14DA"/>
    <w:rsid w:val="00DD11D2"/>
    <w:rsid w:val="00DD7B8A"/>
    <w:rsid w:val="00DF6703"/>
    <w:rsid w:val="00E03028"/>
    <w:rsid w:val="00E100B8"/>
    <w:rsid w:val="00E1753A"/>
    <w:rsid w:val="00E428DB"/>
    <w:rsid w:val="00E610F1"/>
    <w:rsid w:val="00E72A3D"/>
    <w:rsid w:val="00E97F93"/>
    <w:rsid w:val="00EB6C0F"/>
    <w:rsid w:val="00EC012D"/>
    <w:rsid w:val="00EC1E52"/>
    <w:rsid w:val="00ED589C"/>
    <w:rsid w:val="00EF1D03"/>
    <w:rsid w:val="00EF50D2"/>
    <w:rsid w:val="00EF5848"/>
    <w:rsid w:val="00F03826"/>
    <w:rsid w:val="00F04E30"/>
    <w:rsid w:val="00F058A7"/>
    <w:rsid w:val="00F11E37"/>
    <w:rsid w:val="00F148BD"/>
    <w:rsid w:val="00F15BE5"/>
    <w:rsid w:val="00F65173"/>
    <w:rsid w:val="00F82D55"/>
    <w:rsid w:val="00F958A3"/>
    <w:rsid w:val="00F96C8E"/>
    <w:rsid w:val="00FA38C3"/>
    <w:rsid w:val="00FA4B02"/>
    <w:rsid w:val="00FA6943"/>
    <w:rsid w:val="00FC3095"/>
    <w:rsid w:val="00FE2BD0"/>
    <w:rsid w:val="00FE2DB3"/>
    <w:rsid w:val="00FE4F70"/>
    <w:rsid w:val="00FF4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3CEB"/>
  <w15:docId w15:val="{1DED3DDC-BAF7-4851-B283-F5C7B9FF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8F"/>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character" w:styleId="CommentReference">
    <w:name w:val="annotation reference"/>
    <w:basedOn w:val="DefaultParagraphFont"/>
    <w:uiPriority w:val="99"/>
    <w:semiHidden/>
    <w:unhideWhenUsed/>
    <w:rsid w:val="00602E0B"/>
    <w:rPr>
      <w:sz w:val="16"/>
      <w:szCs w:val="16"/>
    </w:rPr>
  </w:style>
  <w:style w:type="paragraph" w:styleId="CommentText">
    <w:name w:val="annotation text"/>
    <w:basedOn w:val="Normal"/>
    <w:link w:val="CommentTextChar"/>
    <w:uiPriority w:val="99"/>
    <w:semiHidden/>
    <w:unhideWhenUsed/>
    <w:rsid w:val="00602E0B"/>
    <w:pPr>
      <w:spacing w:line="240" w:lineRule="auto"/>
    </w:pPr>
    <w:rPr>
      <w:sz w:val="20"/>
      <w:szCs w:val="20"/>
    </w:rPr>
  </w:style>
  <w:style w:type="character" w:customStyle="1" w:styleId="CommentTextChar">
    <w:name w:val="Comment Text Char"/>
    <w:basedOn w:val="DefaultParagraphFont"/>
    <w:link w:val="CommentText"/>
    <w:uiPriority w:val="99"/>
    <w:semiHidden/>
    <w:rsid w:val="00602E0B"/>
    <w:rPr>
      <w:sz w:val="20"/>
      <w:szCs w:val="20"/>
    </w:rPr>
  </w:style>
  <w:style w:type="paragraph" w:styleId="CommentSubject">
    <w:name w:val="annotation subject"/>
    <w:basedOn w:val="CommentText"/>
    <w:next w:val="CommentText"/>
    <w:link w:val="CommentSubjectChar"/>
    <w:uiPriority w:val="99"/>
    <w:semiHidden/>
    <w:unhideWhenUsed/>
    <w:rsid w:val="00602E0B"/>
    <w:rPr>
      <w:b/>
      <w:bCs/>
    </w:rPr>
  </w:style>
  <w:style w:type="character" w:customStyle="1" w:styleId="CommentSubjectChar">
    <w:name w:val="Comment Subject Char"/>
    <w:basedOn w:val="CommentTextChar"/>
    <w:link w:val="CommentSubject"/>
    <w:uiPriority w:val="99"/>
    <w:semiHidden/>
    <w:rsid w:val="00602E0B"/>
    <w:rPr>
      <w:b/>
      <w:bCs/>
      <w:sz w:val="20"/>
      <w:szCs w:val="20"/>
    </w:rPr>
  </w:style>
  <w:style w:type="paragraph" w:styleId="BalloonText">
    <w:name w:val="Balloon Text"/>
    <w:basedOn w:val="Normal"/>
    <w:link w:val="BalloonTextChar"/>
    <w:uiPriority w:val="99"/>
    <w:semiHidden/>
    <w:unhideWhenUsed/>
    <w:rsid w:val="00602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7284">
      <w:bodyDiv w:val="1"/>
      <w:marLeft w:val="0"/>
      <w:marRight w:val="0"/>
      <w:marTop w:val="0"/>
      <w:marBottom w:val="0"/>
      <w:divBdr>
        <w:top w:val="none" w:sz="0" w:space="0" w:color="auto"/>
        <w:left w:val="none" w:sz="0" w:space="0" w:color="auto"/>
        <w:bottom w:val="none" w:sz="0" w:space="0" w:color="auto"/>
        <w:right w:val="none" w:sz="0" w:space="0" w:color="auto"/>
      </w:divBdr>
    </w:div>
    <w:div w:id="276716707">
      <w:bodyDiv w:val="1"/>
      <w:marLeft w:val="0"/>
      <w:marRight w:val="0"/>
      <w:marTop w:val="0"/>
      <w:marBottom w:val="0"/>
      <w:divBdr>
        <w:top w:val="none" w:sz="0" w:space="0" w:color="auto"/>
        <w:left w:val="none" w:sz="0" w:space="0" w:color="auto"/>
        <w:bottom w:val="none" w:sz="0" w:space="0" w:color="auto"/>
        <w:right w:val="none" w:sz="0" w:space="0" w:color="auto"/>
      </w:divBdr>
    </w:div>
    <w:div w:id="331959350">
      <w:bodyDiv w:val="1"/>
      <w:marLeft w:val="0"/>
      <w:marRight w:val="0"/>
      <w:marTop w:val="0"/>
      <w:marBottom w:val="0"/>
      <w:divBdr>
        <w:top w:val="none" w:sz="0" w:space="0" w:color="auto"/>
        <w:left w:val="none" w:sz="0" w:space="0" w:color="auto"/>
        <w:bottom w:val="none" w:sz="0" w:space="0" w:color="auto"/>
        <w:right w:val="none" w:sz="0" w:space="0" w:color="auto"/>
      </w:divBdr>
    </w:div>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15576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2.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901A19-12FC-418C-90A8-AA7BE4E391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B9B528-7B5C-4534-8E79-828862E4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4</Pages>
  <Words>6301</Words>
  <Characters>3592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9</cp:revision>
  <dcterms:created xsi:type="dcterms:W3CDTF">2025-09-04T12:37:00Z</dcterms:created>
  <dcterms:modified xsi:type="dcterms:W3CDTF">2025-09-05T06:52:00Z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