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71FD4656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 xml:space="preserve">Dėl </w:t>
      </w:r>
      <w:r w:rsidR="00D614C8" w:rsidRPr="00D614C8">
        <w:rPr>
          <w:rFonts w:ascii="Times New Roman" w:hAnsi="Times New Roman" w:cs="Times New Roman"/>
          <w:b/>
        </w:rPr>
        <w:t>apklausos sąlygų patikslinimo ir pasiūlymų pateikimo termino pratęsimo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7ECE3F08" w14:textId="67B191FC" w:rsidR="00AB338C" w:rsidRPr="00AB338C" w:rsidRDefault="00AB338C" w:rsidP="00AB338C">
      <w:pPr>
        <w:ind w:firstLine="567"/>
        <w:jc w:val="both"/>
        <w:rPr>
          <w:rFonts w:ascii="Times New Roman" w:hAnsi="Times New Roman" w:cs="Times New Roman"/>
          <w:bCs/>
        </w:rPr>
      </w:pPr>
      <w:bookmarkStart w:id="0" w:name="_Hlk126580465"/>
      <w:r w:rsidRPr="00AB338C">
        <w:rPr>
          <w:rFonts w:ascii="Times New Roman" w:hAnsi="Times New Roman" w:cs="Times New Roman"/>
          <w:bCs/>
        </w:rPr>
        <w:t xml:space="preserve">Perkantysis subjektas, gavęs tiekėjo prašymą, pratęsia pasiūlymų pateikimo terminą iki 2025-09-22 14 val. 00 min., o susipažinimo su  tiekėjų pasiūlymais terminą iki 2025-09-22 14 val. 30 min.  </w:t>
      </w:r>
    </w:p>
    <w:p w14:paraId="5192B1B4" w14:textId="77777777" w:rsidR="00625D4A" w:rsidRDefault="00625D4A" w:rsidP="00AB338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</w:rPr>
      </w:pPr>
    </w:p>
    <w:p w14:paraId="5FF90505" w14:textId="1413AAF8" w:rsidR="00AB338C" w:rsidRPr="00AB338C" w:rsidRDefault="00AB338C" w:rsidP="00AB338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</w:rPr>
      </w:pPr>
      <w:r w:rsidRPr="00AB338C">
        <w:rPr>
          <w:rFonts w:ascii="Times New Roman" w:hAnsi="Times New Roman" w:cs="Times New Roman"/>
          <w:bCs/>
        </w:rPr>
        <w:t>Perkantysis subjektas apklausos sąlygas patikslina taip:</w:t>
      </w:r>
    </w:p>
    <w:p w14:paraId="6F42875A" w14:textId="77777777" w:rsidR="00AB338C" w:rsidRPr="00AB338C" w:rsidRDefault="00AB338C" w:rsidP="00AB338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</w:rPr>
      </w:pPr>
      <w:r w:rsidRPr="00AB338C">
        <w:rPr>
          <w:rFonts w:ascii="Times New Roman" w:hAnsi="Times New Roman" w:cs="Times New Roman"/>
          <w:bCs/>
        </w:rPr>
        <w:t xml:space="preserve">„6.14. Pasiūlymas turi būti pateiktas  iki  2025 m. rugsėjo 22 d. 14 val. 00 min. Lietuvos Respublikos laiku.“;  </w:t>
      </w:r>
    </w:p>
    <w:p w14:paraId="664F6F2B" w14:textId="19B01B4A" w:rsidR="00AB338C" w:rsidRPr="00AB338C" w:rsidRDefault="00AB338C" w:rsidP="00AB338C">
      <w:pPr>
        <w:tabs>
          <w:tab w:val="right" w:leader="underscore" w:pos="8640"/>
        </w:tabs>
        <w:ind w:firstLine="567"/>
        <w:jc w:val="both"/>
        <w:rPr>
          <w:rFonts w:ascii="Times New Roman" w:hAnsi="Times New Roman" w:cs="Times New Roman"/>
          <w:bCs/>
        </w:rPr>
      </w:pPr>
      <w:r w:rsidRPr="00AB338C">
        <w:rPr>
          <w:rFonts w:ascii="Times New Roman" w:hAnsi="Times New Roman" w:cs="Times New Roman"/>
          <w:bCs/>
        </w:rPr>
        <w:t>„8.1. Pradinis susipažinimas su elektroninėmis priemonėmis, naudojantis  CVP IS,  pateiktais pasiūlymais įvyks 2025 m. rugsėjo 22 d. 14 val. 30 min. Lietuvos Respublikos laiku perkančiojo subjekto Komisijos posėdyje.</w:t>
      </w:r>
      <w:bookmarkEnd w:id="0"/>
      <w:r>
        <w:rPr>
          <w:rFonts w:ascii="Times New Roman" w:hAnsi="Times New Roman" w:cs="Times New Roman"/>
          <w:bCs/>
        </w:rPr>
        <w:t>“</w:t>
      </w:r>
      <w:r w:rsidR="00625D4A">
        <w:rPr>
          <w:rFonts w:ascii="Times New Roman" w:hAnsi="Times New Roman" w:cs="Times New Roman"/>
          <w:bCs/>
        </w:rPr>
        <w:t>.</w:t>
      </w:r>
    </w:p>
    <w:p w14:paraId="1068BEFB" w14:textId="77777777" w:rsidR="00AB338C" w:rsidRPr="00935140" w:rsidRDefault="00AB338C" w:rsidP="00AB338C">
      <w:pPr>
        <w:jc w:val="both"/>
        <w:rPr>
          <w:b/>
          <w:color w:val="000000" w:themeColor="text1"/>
        </w:rPr>
      </w:pPr>
    </w:p>
    <w:p w14:paraId="7C713070" w14:textId="1D736E6A" w:rsidR="00D469B9" w:rsidRPr="00AD1D99" w:rsidRDefault="00D469B9" w:rsidP="00AB338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8B7DA9" w14:textId="77777777" w:rsidR="00113DDA" w:rsidRPr="00206A06" w:rsidRDefault="00113DD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sectPr w:rsidR="00113DDA" w:rsidRPr="00206A06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5F78AD"/>
    <w:rsid w:val="00601A13"/>
    <w:rsid w:val="00603743"/>
    <w:rsid w:val="00612B64"/>
    <w:rsid w:val="00613349"/>
    <w:rsid w:val="00616582"/>
    <w:rsid w:val="00620CE4"/>
    <w:rsid w:val="00625D4A"/>
    <w:rsid w:val="00625EF5"/>
    <w:rsid w:val="006341C7"/>
    <w:rsid w:val="006375BC"/>
    <w:rsid w:val="006446D9"/>
    <w:rsid w:val="00652C2A"/>
    <w:rsid w:val="006544F5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C2"/>
    <w:rsid w:val="0076121A"/>
    <w:rsid w:val="007639C4"/>
    <w:rsid w:val="00765D25"/>
    <w:rsid w:val="00765EB7"/>
    <w:rsid w:val="00771E55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C72FD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338C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62A8"/>
    <w:rsid w:val="00C475F4"/>
    <w:rsid w:val="00C564E0"/>
    <w:rsid w:val="00C574B2"/>
    <w:rsid w:val="00C60104"/>
    <w:rsid w:val="00C743F8"/>
    <w:rsid w:val="00C8014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D0EB8"/>
    <w:rsid w:val="00CD3FF8"/>
    <w:rsid w:val="00CD75A5"/>
    <w:rsid w:val="00CE7235"/>
    <w:rsid w:val="00CF309A"/>
    <w:rsid w:val="00CF67C4"/>
    <w:rsid w:val="00D03E0E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27</cp:revision>
  <cp:lastPrinted>2020-02-11T14:18:00Z</cp:lastPrinted>
  <dcterms:created xsi:type="dcterms:W3CDTF">2024-04-09T11:23:00Z</dcterms:created>
  <dcterms:modified xsi:type="dcterms:W3CDTF">2025-09-05T08:04:00Z</dcterms:modified>
</cp:coreProperties>
</file>