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EF242CE" w:rsidR="00E7057E" w:rsidRPr="00BA5594" w:rsidRDefault="00BA5594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BA5594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PROCEDŪRINĖ KĖDĖ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BA559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A5594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BA5594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BA559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BA559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A559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BA5594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BA5594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BA5594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BA559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A5594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BA559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A5594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BA559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A5594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BA559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A5594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BA5594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BA5594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BA5594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BA5594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BA559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A5594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BA5594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A5594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0667B69" w:rsidR="00557AC3" w:rsidRPr="00BA5594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A559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BA559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BA559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BA5594" w:rsidRPr="00BA559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rugsėjo 12</w:t>
            </w:r>
            <w:r w:rsidRPr="00BA559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BA559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F3568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3</w:t>
            </w:r>
            <w:r w:rsidR="00312134" w:rsidRPr="00BA559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BA559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25709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BA5594"/>
    <w:rsid w:val="00BF5A9D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35687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2025-09-05T09:33:00Z</dcterms:modified>
</cp:coreProperties>
</file>