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D67" w:rsidRDefault="00123D67" w:rsidP="00123D67">
      <w:pPr>
        <w:spacing w:after="0" w:line="240" w:lineRule="auto"/>
        <w:jc w:val="center"/>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t>GYNYBOS RESURSŲ AGENTŪRa PRIE KRAŠTO APSAUGOS MINISTERIJOS</w:t>
      </w:r>
    </w:p>
    <w:p w:rsidR="00123D67" w:rsidRPr="00123D67" w:rsidRDefault="00123D67" w:rsidP="00123D67">
      <w:pPr>
        <w:spacing w:after="0" w:line="240" w:lineRule="auto"/>
        <w:jc w:val="center"/>
        <w:rPr>
          <w:rFonts w:ascii="Times New Roman" w:eastAsia="Times New Roman" w:hAnsi="Times New Roman" w:cs="Times New Roman"/>
          <w:b/>
          <w:caps/>
          <w:sz w:val="24"/>
          <w:szCs w:val="20"/>
        </w:rPr>
      </w:pPr>
    </w:p>
    <w:p w:rsidR="00935BCA" w:rsidRDefault="00935BCA" w:rsidP="00935BCA">
      <w:pPr>
        <w:snapToGrid w:val="0"/>
        <w:spacing w:after="0" w:line="240" w:lineRule="auto"/>
        <w:jc w:val="center"/>
        <w:rPr>
          <w:rFonts w:ascii="Times New Roman" w:eastAsia="Times New Roman" w:hAnsi="Times New Roman" w:cs="Times New Roman"/>
          <w:b/>
          <w:color w:val="000000"/>
          <w:sz w:val="24"/>
          <w:szCs w:val="24"/>
        </w:rPr>
      </w:pPr>
      <w:r w:rsidRPr="00677066">
        <w:rPr>
          <w:rFonts w:ascii="Times New Roman" w:eastAsia="Times New Roman" w:hAnsi="Times New Roman" w:cs="Times New Roman"/>
          <w:b/>
          <w:color w:val="000000"/>
          <w:sz w:val="24"/>
          <w:szCs w:val="24"/>
        </w:rPr>
        <w:t xml:space="preserve">VIEŠOJO PIRKIMO </w:t>
      </w:r>
      <w:r w:rsidRPr="008E73B8">
        <w:rPr>
          <w:rFonts w:ascii="Times New Roman" w:eastAsia="Times New Roman" w:hAnsi="Times New Roman" w:cs="Times New Roman"/>
          <w:b/>
          <w:color w:val="000000"/>
          <w:sz w:val="24"/>
          <w:szCs w:val="24"/>
        </w:rPr>
        <w:t>„</w:t>
      </w:r>
      <w:r w:rsidRPr="00657CC8">
        <w:rPr>
          <w:rFonts w:ascii="Times New Roman" w:eastAsia="Times New Roman" w:hAnsi="Times New Roman" w:cs="Times New Roman"/>
          <w:b/>
          <w:color w:val="000000"/>
          <w:sz w:val="24"/>
          <w:szCs w:val="24"/>
        </w:rPr>
        <w:t>REAKTYVINIŲ VARIKLIŲ KURAS</w:t>
      </w:r>
      <w:r w:rsidRPr="008E73B8">
        <w:rPr>
          <w:rFonts w:ascii="Times New Roman" w:eastAsia="Times New Roman" w:hAnsi="Times New Roman" w:cs="Times New Roman"/>
          <w:b/>
          <w:color w:val="000000"/>
          <w:sz w:val="24"/>
          <w:szCs w:val="24"/>
        </w:rPr>
        <w:t xml:space="preserve">“ </w:t>
      </w:r>
      <w:r w:rsidRPr="00677066">
        <w:rPr>
          <w:rFonts w:ascii="Times New Roman" w:eastAsia="Times New Roman" w:hAnsi="Times New Roman" w:cs="Times New Roman"/>
          <w:b/>
          <w:color w:val="000000"/>
          <w:sz w:val="24"/>
          <w:szCs w:val="24"/>
        </w:rPr>
        <w:t xml:space="preserve"> </w:t>
      </w:r>
    </w:p>
    <w:p w:rsidR="00935BCA" w:rsidRDefault="00935BCA" w:rsidP="00935BCA">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KOMISIJOS POSĖDŽIO PROTOKOLAS</w:t>
      </w:r>
    </w:p>
    <w:p w:rsidR="00123D67" w:rsidRDefault="00123D67" w:rsidP="00123D67">
      <w:pPr>
        <w:spacing w:after="0" w:line="240" w:lineRule="auto"/>
        <w:rPr>
          <w:rFonts w:ascii="Times New Roman" w:eastAsia="Calibri" w:hAnsi="Times New Roman" w:cs="Times New Roman"/>
          <w:sz w:val="24"/>
          <w:szCs w:val="24"/>
        </w:rPr>
      </w:pPr>
    </w:p>
    <w:p w:rsidR="00123D67" w:rsidRDefault="00935BCA" w:rsidP="00123D67">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D</w:t>
      </w:r>
      <w:r w:rsidR="00123D67" w:rsidRPr="00D634C1">
        <w:rPr>
          <w:rFonts w:ascii="Times New Roman" w:eastAsia="Calibri" w:hAnsi="Times New Roman" w:cs="Times New Roman"/>
          <w:b/>
          <w:sz w:val="24"/>
          <w:szCs w:val="24"/>
        </w:rPr>
        <w:t>alyviams</w:t>
      </w:r>
      <w:r w:rsidR="00123D67">
        <w:rPr>
          <w:rFonts w:ascii="Times New Roman" w:eastAsia="Calibri" w:hAnsi="Times New Roman" w:cs="Times New Roman"/>
          <w:sz w:val="24"/>
          <w:szCs w:val="24"/>
        </w:rPr>
        <w:tab/>
        <w:t xml:space="preserve">                                                </w:t>
      </w:r>
      <w:r w:rsidR="00E87D6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9428C4">
        <w:rPr>
          <w:rFonts w:ascii="Times New Roman" w:eastAsia="Calibri" w:hAnsi="Times New Roman" w:cs="Times New Roman"/>
          <w:sz w:val="24"/>
          <w:szCs w:val="24"/>
        </w:rPr>
        <w:t xml:space="preserve">      </w:t>
      </w:r>
      <w:r>
        <w:rPr>
          <w:rFonts w:ascii="Times New Roman" w:eastAsia="Calibri" w:hAnsi="Times New Roman" w:cs="Times New Roman"/>
          <w:sz w:val="24"/>
          <w:szCs w:val="24"/>
        </w:rPr>
        <w:t>202</w:t>
      </w:r>
      <w:r w:rsidR="009428C4">
        <w:rPr>
          <w:rFonts w:ascii="Times New Roman" w:eastAsia="Calibri" w:hAnsi="Times New Roman" w:cs="Times New Roman"/>
          <w:sz w:val="24"/>
          <w:szCs w:val="24"/>
        </w:rPr>
        <w:t>5</w:t>
      </w:r>
      <w:r>
        <w:rPr>
          <w:rFonts w:ascii="Times New Roman" w:eastAsia="Calibri" w:hAnsi="Times New Roman" w:cs="Times New Roman"/>
          <w:sz w:val="24"/>
          <w:szCs w:val="24"/>
        </w:rPr>
        <w:t>-0</w:t>
      </w:r>
      <w:r w:rsidR="009428C4">
        <w:rPr>
          <w:rFonts w:ascii="Times New Roman" w:eastAsia="Calibri" w:hAnsi="Times New Roman" w:cs="Times New Roman"/>
          <w:sz w:val="24"/>
          <w:szCs w:val="24"/>
        </w:rPr>
        <w:t>9</w:t>
      </w:r>
      <w:r>
        <w:rPr>
          <w:rFonts w:ascii="Times New Roman" w:eastAsia="Calibri" w:hAnsi="Times New Roman" w:cs="Times New Roman"/>
          <w:sz w:val="24"/>
          <w:szCs w:val="24"/>
        </w:rPr>
        <w:t>-0</w:t>
      </w:r>
      <w:r w:rsidR="00450B8F">
        <w:rPr>
          <w:rFonts w:ascii="Times New Roman" w:eastAsia="Calibri" w:hAnsi="Times New Roman" w:cs="Times New Roman"/>
          <w:sz w:val="24"/>
          <w:szCs w:val="24"/>
        </w:rPr>
        <w:t>5</w:t>
      </w:r>
      <w:r>
        <w:rPr>
          <w:rFonts w:ascii="Times New Roman" w:eastAsia="Calibri" w:hAnsi="Times New Roman" w:cs="Times New Roman"/>
          <w:sz w:val="24"/>
          <w:szCs w:val="24"/>
        </w:rPr>
        <w:t xml:space="preserve"> Nr.</w:t>
      </w:r>
      <w:r w:rsidR="009428C4">
        <w:rPr>
          <w:rFonts w:ascii="Times New Roman" w:eastAsia="Calibri" w:hAnsi="Times New Roman" w:cs="Times New Roman"/>
          <w:sz w:val="24"/>
          <w:szCs w:val="24"/>
        </w:rPr>
        <w:t>6835</w:t>
      </w:r>
      <w:r>
        <w:rPr>
          <w:rFonts w:ascii="Times New Roman" w:eastAsia="Calibri" w:hAnsi="Times New Roman" w:cs="Times New Roman"/>
          <w:sz w:val="24"/>
          <w:szCs w:val="24"/>
        </w:rPr>
        <w:t>-1</w:t>
      </w:r>
      <w:r w:rsidR="00E87D69">
        <w:rPr>
          <w:rFonts w:ascii="Times New Roman" w:eastAsia="Calibri" w:hAnsi="Times New Roman" w:cs="Times New Roman"/>
          <w:sz w:val="24"/>
          <w:szCs w:val="24"/>
        </w:rPr>
        <w:t xml:space="preserve">       </w:t>
      </w:r>
      <w:r w:rsidR="00123D6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123D67" w:rsidRDefault="00123D67" w:rsidP="00123D67">
      <w:pPr>
        <w:spacing w:after="0" w:line="240" w:lineRule="auto"/>
        <w:ind w:firstLine="708"/>
        <w:jc w:val="both"/>
        <w:rPr>
          <w:rFonts w:ascii="Times New Roman" w:eastAsia="Times New Roman" w:hAnsi="Times New Roman" w:cs="Times New Roman"/>
          <w:sz w:val="24"/>
          <w:szCs w:val="24"/>
        </w:rPr>
      </w:pPr>
    </w:p>
    <w:p w:rsidR="009428C4" w:rsidRDefault="009428C4" w:rsidP="00123D67">
      <w:pPr>
        <w:spacing w:after="0" w:line="240" w:lineRule="auto"/>
        <w:ind w:firstLine="708"/>
        <w:jc w:val="both"/>
        <w:rPr>
          <w:rFonts w:ascii="Times New Roman" w:eastAsia="Times New Roman" w:hAnsi="Times New Roman" w:cs="Times New Roman"/>
          <w:sz w:val="24"/>
          <w:szCs w:val="24"/>
        </w:rPr>
      </w:pPr>
    </w:p>
    <w:p w:rsidR="00123D67" w:rsidRDefault="00123D67" w:rsidP="00D634C1">
      <w:pPr>
        <w:spacing w:after="0" w:line="240" w:lineRule="auto"/>
        <w:jc w:val="both"/>
        <w:rPr>
          <w:rFonts w:ascii="Times New Roman" w:eastAsia="Times New Roman" w:hAnsi="Times New Roman" w:cs="Times New Roman"/>
          <w:sz w:val="24"/>
          <w:szCs w:val="24"/>
        </w:rPr>
      </w:pPr>
    </w:p>
    <w:p w:rsidR="00A86228" w:rsidRPr="00A86228" w:rsidRDefault="00A86228" w:rsidP="00D634C1">
      <w:pPr>
        <w:spacing w:after="0" w:line="240" w:lineRule="auto"/>
        <w:jc w:val="both"/>
        <w:rPr>
          <w:rFonts w:ascii="Times New Roman" w:eastAsia="Times New Roman" w:hAnsi="Times New Roman" w:cs="Times New Roman"/>
          <w:b/>
          <w:sz w:val="24"/>
          <w:szCs w:val="24"/>
        </w:rPr>
      </w:pPr>
      <w:r w:rsidRPr="00A86228">
        <w:rPr>
          <w:rFonts w:ascii="Times New Roman" w:eastAsia="Times New Roman" w:hAnsi="Times New Roman" w:cs="Times New Roman"/>
          <w:b/>
          <w:sz w:val="24"/>
          <w:szCs w:val="24"/>
        </w:rPr>
        <w:t xml:space="preserve">DĖL </w:t>
      </w:r>
      <w:r w:rsidR="009428C4">
        <w:rPr>
          <w:rFonts w:ascii="Times New Roman" w:eastAsia="Times New Roman" w:hAnsi="Times New Roman" w:cs="Times New Roman"/>
          <w:b/>
          <w:sz w:val="24"/>
          <w:szCs w:val="24"/>
        </w:rPr>
        <w:t>PIRKIMO SĄLYGŲ PAAIŠKINIMO IR PATIKSLINIMO</w:t>
      </w:r>
    </w:p>
    <w:p w:rsidR="00A86228" w:rsidRDefault="00A86228" w:rsidP="00D634C1">
      <w:pPr>
        <w:spacing w:after="0" w:line="240" w:lineRule="auto"/>
        <w:jc w:val="both"/>
        <w:rPr>
          <w:rFonts w:ascii="Times New Roman" w:eastAsia="Times New Roman" w:hAnsi="Times New Roman" w:cs="Times New Roman"/>
          <w:sz w:val="24"/>
          <w:szCs w:val="24"/>
        </w:rPr>
      </w:pPr>
    </w:p>
    <w:p w:rsidR="009428C4" w:rsidRDefault="009428C4" w:rsidP="00D634C1">
      <w:pPr>
        <w:spacing w:after="0" w:line="240" w:lineRule="auto"/>
        <w:jc w:val="both"/>
        <w:rPr>
          <w:rFonts w:ascii="Times New Roman" w:eastAsia="Times New Roman" w:hAnsi="Times New Roman" w:cs="Times New Roman"/>
          <w:sz w:val="24"/>
          <w:szCs w:val="24"/>
        </w:rPr>
      </w:pPr>
    </w:p>
    <w:p w:rsidR="009428C4" w:rsidRPr="00A07EEC" w:rsidRDefault="009428C4" w:rsidP="009428C4">
      <w:pPr>
        <w:spacing w:after="0" w:line="240" w:lineRule="auto"/>
        <w:ind w:firstLine="851"/>
        <w:jc w:val="both"/>
        <w:rPr>
          <w:sz w:val="24"/>
          <w:szCs w:val="24"/>
        </w:rPr>
      </w:pPr>
      <w:r>
        <w:rPr>
          <w:rFonts w:ascii="Times New Roman" w:eastAsia="Times New Roman" w:hAnsi="Times New Roman" w:cs="Times New Roman"/>
          <w:sz w:val="24"/>
          <w:szCs w:val="24"/>
        </w:rPr>
        <w:t>Gynybos resursų agentūra prie Krašto apsaugos ministerijos (toliau – perkančioji organizacija) 2025 m. rugpjūčio 19 d. paskelbė Centrinėje viešųjų pirkimų informacinėje sistemoje (toliau – CVP IS) (pirkimo Nr.4159676) paskelbė Reaktyvinių variklių kuro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atvirą konkursą (toliau – pirkimas), kuris vykdomas CVP IS priemonėmis, pasiekiamomis adresu </w:t>
      </w:r>
      <w:hyperlink r:id="rId5">
        <w:r>
          <w:rPr>
            <w:rFonts w:ascii="Times New Roman" w:eastAsia="Times New Roman" w:hAnsi="Times New Roman" w:cs="Times New Roman"/>
            <w:color w:val="0000FF"/>
            <w:sz w:val="24"/>
            <w:szCs w:val="24"/>
            <w:u w:val="single"/>
          </w:rPr>
          <w:t>https://pirkimai.eviesiejipirkimai.lt/</w:t>
        </w:r>
      </w:hyperlink>
      <w:r w:rsidRPr="00A07EEC">
        <w:rPr>
          <w:rFonts w:ascii="Times New Roman" w:eastAsia="Times New Roman" w:hAnsi="Times New Roman" w:cs="Times New Roman"/>
          <w:sz w:val="24"/>
          <w:szCs w:val="24"/>
        </w:rPr>
        <w:t xml:space="preserve">. </w:t>
      </w:r>
    </w:p>
    <w:p w:rsidR="00123D67" w:rsidRDefault="00404E64" w:rsidP="001D18D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00935BCA" w:rsidRPr="00935BCA">
        <w:rPr>
          <w:rFonts w:ascii="Times New Roman" w:hAnsi="Times New Roman" w:cs="Times New Roman"/>
          <w:sz w:val="24"/>
          <w:szCs w:val="24"/>
        </w:rPr>
        <w:t xml:space="preserve">Lietuvos Respublikos viešųjų pirkimų įstatymo </w:t>
      </w:r>
      <w:r w:rsidR="00123D67" w:rsidRPr="003143EE">
        <w:rPr>
          <w:rFonts w:ascii="Times New Roman" w:hAnsi="Times New Roman" w:cs="Times New Roman"/>
          <w:sz w:val="24"/>
          <w:szCs w:val="24"/>
        </w:rPr>
        <w:t xml:space="preserve">36 straipsnio 5 punktu </w:t>
      </w:r>
      <w:r w:rsidR="001D18D6">
        <w:rPr>
          <w:rFonts w:ascii="Times New Roman" w:hAnsi="Times New Roman" w:cs="Times New Roman"/>
          <w:sz w:val="24"/>
          <w:szCs w:val="24"/>
        </w:rPr>
        <w:t>ir</w:t>
      </w:r>
      <w:r w:rsidR="00123D67" w:rsidRPr="003143EE">
        <w:rPr>
          <w:rFonts w:ascii="Times New Roman" w:hAnsi="Times New Roman" w:cs="Times New Roman"/>
          <w:sz w:val="24"/>
          <w:szCs w:val="24"/>
        </w:rPr>
        <w:t xml:space="preserve"> </w:t>
      </w:r>
      <w:r w:rsidR="001D18D6">
        <w:rPr>
          <w:rFonts w:ascii="Times New Roman" w:hAnsi="Times New Roman" w:cs="Times New Roman"/>
          <w:sz w:val="24"/>
          <w:szCs w:val="24"/>
        </w:rPr>
        <w:t>pirkimo</w:t>
      </w:r>
      <w:r w:rsidR="00123D67" w:rsidRPr="003143EE">
        <w:rPr>
          <w:rFonts w:ascii="Times New Roman" w:hAnsi="Times New Roman" w:cs="Times New Roman"/>
          <w:sz w:val="24"/>
          <w:szCs w:val="24"/>
        </w:rPr>
        <w:t xml:space="preserve"> sąlygų </w:t>
      </w:r>
      <w:r w:rsidR="00123D67">
        <w:rPr>
          <w:rFonts w:ascii="Times New Roman" w:hAnsi="Times New Roman" w:cs="Times New Roman"/>
          <w:sz w:val="24"/>
          <w:szCs w:val="24"/>
        </w:rPr>
        <w:t xml:space="preserve">9.3 </w:t>
      </w:r>
      <w:r w:rsidR="00123D67" w:rsidRPr="003143EE">
        <w:rPr>
          <w:rFonts w:ascii="Times New Roman" w:hAnsi="Times New Roman" w:cs="Times New Roman"/>
          <w:sz w:val="24"/>
          <w:szCs w:val="24"/>
        </w:rPr>
        <w:t xml:space="preserve">punktu </w:t>
      </w:r>
      <w:r w:rsidR="003464A7">
        <w:rPr>
          <w:rFonts w:ascii="Times New Roman" w:hAnsi="Times New Roman" w:cs="Times New Roman"/>
          <w:sz w:val="24"/>
          <w:szCs w:val="24"/>
        </w:rPr>
        <w:t>į pateikt</w:t>
      </w:r>
      <w:r w:rsidR="00C25A14">
        <w:rPr>
          <w:rFonts w:ascii="Times New Roman" w:hAnsi="Times New Roman" w:cs="Times New Roman"/>
          <w:sz w:val="24"/>
          <w:szCs w:val="24"/>
        </w:rPr>
        <w:t>ą</w:t>
      </w:r>
      <w:r w:rsidR="003464A7">
        <w:rPr>
          <w:rFonts w:ascii="Times New Roman" w:hAnsi="Times New Roman" w:cs="Times New Roman"/>
          <w:sz w:val="24"/>
          <w:szCs w:val="24"/>
        </w:rPr>
        <w:t xml:space="preserve"> klausim</w:t>
      </w:r>
      <w:r w:rsidR="00C25A14">
        <w:rPr>
          <w:rFonts w:ascii="Times New Roman" w:hAnsi="Times New Roman" w:cs="Times New Roman"/>
          <w:sz w:val="24"/>
          <w:szCs w:val="24"/>
        </w:rPr>
        <w:t>ą</w:t>
      </w:r>
      <w:r w:rsidR="003464A7">
        <w:rPr>
          <w:rFonts w:ascii="Times New Roman" w:hAnsi="Times New Roman" w:cs="Times New Roman"/>
          <w:sz w:val="24"/>
          <w:szCs w:val="24"/>
        </w:rPr>
        <w:t xml:space="preserve"> </w:t>
      </w:r>
      <w:r w:rsidR="00123D67" w:rsidRPr="003143EE">
        <w:rPr>
          <w:rFonts w:ascii="Times New Roman" w:hAnsi="Times New Roman" w:cs="Times New Roman"/>
          <w:sz w:val="24"/>
          <w:szCs w:val="24"/>
        </w:rPr>
        <w:t>atsakome taip:</w:t>
      </w:r>
    </w:p>
    <w:p w:rsidR="009428C4" w:rsidRPr="00AE7447" w:rsidRDefault="009428C4" w:rsidP="009428C4">
      <w:pPr>
        <w:spacing w:after="0" w:line="240" w:lineRule="auto"/>
        <w:ind w:firstLine="851"/>
        <w:jc w:val="both"/>
        <w:rPr>
          <w:rFonts w:ascii="Times New Roman" w:eastAsia="Times New Roman" w:hAnsi="Times New Roman" w:cs="Times New Roman"/>
          <w:sz w:val="24"/>
          <w:szCs w:val="24"/>
        </w:rPr>
      </w:pPr>
      <w:r w:rsidRPr="002F77D0">
        <w:rPr>
          <w:rFonts w:ascii="Times New Roman" w:eastAsia="Times New Roman" w:hAnsi="Times New Roman" w:cs="Times New Roman"/>
          <w:b/>
          <w:sz w:val="24"/>
          <w:szCs w:val="24"/>
        </w:rPr>
        <w:t>1 klausimas</w:t>
      </w:r>
      <w:r>
        <w:rPr>
          <w:rFonts w:ascii="Times New Roman" w:eastAsia="Times New Roman" w:hAnsi="Times New Roman" w:cs="Times New Roman"/>
          <w:b/>
          <w:sz w:val="24"/>
          <w:szCs w:val="24"/>
        </w:rPr>
        <w:t>.</w:t>
      </w:r>
      <w:r w:rsidRPr="00AE7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E7447">
        <w:rPr>
          <w:rFonts w:ascii="Times New Roman" w:eastAsia="Times New Roman" w:hAnsi="Times New Roman" w:cs="Times New Roman"/>
          <w:sz w:val="24"/>
          <w:szCs w:val="24"/>
        </w:rPr>
        <w:t>Specialiojoje dalyje nurodytas pristatymo laikas darbo dienomis nuo 8-16 val. prašome svarstyti galimybę priimti kurą 24 val. /per parą visom dienomis.</w:t>
      </w:r>
      <w:r>
        <w:rPr>
          <w:rFonts w:ascii="Times New Roman" w:eastAsia="Times New Roman" w:hAnsi="Times New Roman" w:cs="Times New Roman"/>
          <w:sz w:val="24"/>
          <w:szCs w:val="24"/>
        </w:rPr>
        <w:t xml:space="preserve">“ </w:t>
      </w:r>
    </w:p>
    <w:p w:rsidR="009428C4" w:rsidRPr="00AE7447" w:rsidRDefault="009428C4" w:rsidP="009428C4">
      <w:pPr>
        <w:spacing w:after="0" w:line="240" w:lineRule="auto"/>
        <w:ind w:firstLine="851"/>
        <w:jc w:val="both"/>
        <w:rPr>
          <w:rFonts w:ascii="Times New Roman" w:eastAsia="Times New Roman" w:hAnsi="Times New Roman" w:cs="Times New Roman"/>
          <w:sz w:val="24"/>
          <w:szCs w:val="24"/>
        </w:rPr>
      </w:pPr>
      <w:r w:rsidRPr="002F77D0">
        <w:rPr>
          <w:rFonts w:ascii="Times New Roman" w:eastAsia="Times New Roman" w:hAnsi="Times New Roman" w:cs="Times New Roman"/>
          <w:b/>
          <w:sz w:val="24"/>
          <w:szCs w:val="24"/>
        </w:rPr>
        <w:t>1 atsakymas.</w:t>
      </w:r>
      <w:r w:rsidRPr="00AE7447">
        <w:rPr>
          <w:rFonts w:ascii="Times New Roman" w:eastAsia="Times New Roman" w:hAnsi="Times New Roman" w:cs="Times New Roman"/>
          <w:sz w:val="24"/>
          <w:szCs w:val="24"/>
        </w:rPr>
        <w:t xml:space="preserve"> Patikslintas Sutarties specialiosios dalies 3.4. punktas ir išdėstytas taip: </w:t>
      </w:r>
      <w:r w:rsidRPr="009B64C6">
        <w:rPr>
          <w:rFonts w:ascii="Times New Roman" w:eastAsia="Times New Roman" w:hAnsi="Times New Roman" w:cs="Times New Roman"/>
          <w:i/>
          <w:sz w:val="24"/>
          <w:szCs w:val="24"/>
        </w:rPr>
        <w:t xml:space="preserve">,, 3.4. </w:t>
      </w:r>
      <w:r w:rsidRPr="009B64C6">
        <w:rPr>
          <w:rFonts w:ascii="Times New Roman" w:eastAsia="Times New Roman" w:hAnsi="Times New Roman" w:cs="Times New Roman"/>
          <w:b/>
          <w:i/>
          <w:sz w:val="24"/>
          <w:szCs w:val="24"/>
        </w:rPr>
        <w:t>Pardavėjas</w:t>
      </w:r>
      <w:r w:rsidRPr="009B64C6">
        <w:rPr>
          <w:rFonts w:ascii="Times New Roman" w:eastAsia="Times New Roman" w:hAnsi="Times New Roman" w:cs="Times New Roman"/>
          <w:i/>
          <w:sz w:val="24"/>
          <w:szCs w:val="24"/>
        </w:rPr>
        <w:t xml:space="preserve"> prekę užsakyme nurodytu adresu per užsakyme nurodytą terminą turi pristatyti </w:t>
      </w:r>
      <w:r w:rsidRPr="009B64C6">
        <w:rPr>
          <w:rFonts w:ascii="Times New Roman" w:eastAsia="Times New Roman" w:hAnsi="Times New Roman" w:cs="Times New Roman"/>
          <w:b/>
          <w:i/>
          <w:sz w:val="24"/>
          <w:szCs w:val="24"/>
        </w:rPr>
        <w:t>Gavėjui</w:t>
      </w:r>
      <w:r w:rsidRPr="009B64C6">
        <w:rPr>
          <w:rFonts w:ascii="Times New Roman" w:eastAsia="Times New Roman" w:hAnsi="Times New Roman" w:cs="Times New Roman"/>
          <w:i/>
          <w:sz w:val="24"/>
          <w:szCs w:val="24"/>
        </w:rPr>
        <w:t xml:space="preserve"> darbo dienomis ir poilsio dienomis 24 valandas per parą. Jei numatomas prekių pristatymas po darbo valandų t. y. nuo 17.00 – 8.00 val. ar poilsio dienomis </w:t>
      </w:r>
      <w:r w:rsidRPr="009B64C6">
        <w:rPr>
          <w:rFonts w:ascii="Times New Roman" w:eastAsia="Times New Roman" w:hAnsi="Times New Roman" w:cs="Times New Roman"/>
          <w:b/>
          <w:i/>
          <w:sz w:val="24"/>
          <w:szCs w:val="24"/>
        </w:rPr>
        <w:t>Pardavėjas</w:t>
      </w:r>
      <w:r w:rsidRPr="009B64C6">
        <w:rPr>
          <w:rFonts w:ascii="Times New Roman" w:eastAsia="Times New Roman" w:hAnsi="Times New Roman" w:cs="Times New Roman"/>
          <w:i/>
          <w:sz w:val="24"/>
          <w:szCs w:val="24"/>
        </w:rPr>
        <w:t xml:space="preserve"> ne vėliau kaip 24 val. (jei pristatymas numatomas poilsio dieną, tada paskutinę darbo dieną iki 12.00 val.) iki pristatymo apie tai informuoja </w:t>
      </w:r>
      <w:r w:rsidRPr="009B64C6">
        <w:rPr>
          <w:rFonts w:ascii="Times New Roman" w:eastAsia="Times New Roman" w:hAnsi="Times New Roman" w:cs="Times New Roman"/>
          <w:b/>
          <w:i/>
          <w:sz w:val="24"/>
          <w:szCs w:val="24"/>
        </w:rPr>
        <w:t>Gavėją</w:t>
      </w:r>
      <w:r w:rsidRPr="009B64C6">
        <w:rPr>
          <w:rFonts w:ascii="Times New Roman" w:eastAsia="Times New Roman" w:hAnsi="Times New Roman" w:cs="Times New Roman"/>
          <w:i/>
          <w:sz w:val="24"/>
          <w:szCs w:val="24"/>
        </w:rPr>
        <w:t>.“</w:t>
      </w:r>
      <w:r w:rsidRPr="00AE7447">
        <w:rPr>
          <w:rFonts w:ascii="Times New Roman" w:eastAsia="Times New Roman" w:hAnsi="Times New Roman" w:cs="Times New Roman"/>
          <w:sz w:val="24"/>
          <w:szCs w:val="24"/>
        </w:rPr>
        <w:t xml:space="preserve">  </w:t>
      </w:r>
    </w:p>
    <w:p w:rsidR="009428C4" w:rsidRPr="00AE7447" w:rsidRDefault="009428C4" w:rsidP="00714BA6">
      <w:pPr>
        <w:spacing w:after="0" w:line="240" w:lineRule="auto"/>
        <w:ind w:firstLine="851"/>
        <w:jc w:val="both"/>
        <w:rPr>
          <w:rFonts w:ascii="Times New Roman" w:eastAsia="Times New Roman" w:hAnsi="Times New Roman" w:cs="Times New Roman"/>
          <w:sz w:val="24"/>
          <w:szCs w:val="24"/>
        </w:rPr>
      </w:pPr>
      <w:r w:rsidRPr="002F77D0">
        <w:rPr>
          <w:rFonts w:ascii="Times New Roman" w:eastAsia="Times New Roman" w:hAnsi="Times New Roman" w:cs="Times New Roman"/>
          <w:b/>
          <w:sz w:val="24"/>
          <w:szCs w:val="24"/>
        </w:rPr>
        <w:t>2 klausimas.</w:t>
      </w:r>
      <w:r w:rsidRPr="00AE7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E7447">
        <w:rPr>
          <w:rFonts w:ascii="Times New Roman" w:eastAsia="Times New Roman" w:hAnsi="Times New Roman" w:cs="Times New Roman"/>
          <w:sz w:val="24"/>
          <w:szCs w:val="24"/>
        </w:rPr>
        <w:t>Techninėje specifikacijoje numatyta, kad kuras į KOP turi būti pristatytas tiek kelių transportu, tiek geležinkeliais. Atsižvelgiant į mūsų technines galimybes, siūlome, kad geležinkelio pristatymas būtų galimas tik tuo atveju, jei pardavėjas turi tam reikalingas technines galimybes.</w:t>
      </w:r>
    </w:p>
    <w:p w:rsidR="009428C4" w:rsidRPr="00AE7447" w:rsidRDefault="009428C4" w:rsidP="00714BA6">
      <w:pPr>
        <w:spacing w:after="0" w:line="240" w:lineRule="auto"/>
        <w:ind w:firstLine="993"/>
        <w:jc w:val="both"/>
        <w:rPr>
          <w:rFonts w:ascii="Times New Roman" w:eastAsia="Times New Roman" w:hAnsi="Times New Roman" w:cs="Times New Roman"/>
          <w:sz w:val="24"/>
          <w:szCs w:val="24"/>
        </w:rPr>
      </w:pPr>
      <w:r w:rsidRPr="002F77D0">
        <w:rPr>
          <w:rFonts w:ascii="Times New Roman" w:eastAsia="Times New Roman" w:hAnsi="Times New Roman" w:cs="Times New Roman"/>
          <w:b/>
          <w:sz w:val="24"/>
          <w:szCs w:val="24"/>
        </w:rPr>
        <w:t>2 atsakymas.</w:t>
      </w:r>
      <w:r w:rsidRPr="00AE7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Pirkimo sąlygų 1 priede „</w:t>
      </w:r>
      <w:r w:rsidRPr="00470460">
        <w:rPr>
          <w:rFonts w:ascii="Times New Roman" w:eastAsia="Times New Roman" w:hAnsi="Times New Roman" w:cs="Times New Roman"/>
          <w:sz w:val="24"/>
          <w:szCs w:val="24"/>
        </w:rPr>
        <w:t>„Reaktyvinių variklių kuro techninė specifikacija“</w:t>
      </w:r>
      <w:r>
        <w:rPr>
          <w:rFonts w:ascii="Times New Roman" w:eastAsia="Times New Roman" w:hAnsi="Times New Roman" w:cs="Times New Roman"/>
          <w:sz w:val="24"/>
          <w:szCs w:val="24"/>
        </w:rPr>
        <w:t xml:space="preserve"> .2.4 punkte</w:t>
      </w:r>
      <w:r w:rsidRPr="00AE7447">
        <w:rPr>
          <w:rFonts w:ascii="Times New Roman" w:eastAsia="Times New Roman" w:hAnsi="Times New Roman" w:cs="Times New Roman"/>
          <w:sz w:val="24"/>
          <w:szCs w:val="24"/>
        </w:rPr>
        <w:t xml:space="preserve"> nurod</w:t>
      </w:r>
      <w:r>
        <w:rPr>
          <w:rFonts w:ascii="Times New Roman" w:eastAsia="Times New Roman" w:hAnsi="Times New Roman" w:cs="Times New Roman"/>
          <w:sz w:val="24"/>
          <w:szCs w:val="24"/>
        </w:rPr>
        <w:t>oma</w:t>
      </w:r>
      <w:r w:rsidRPr="00AE7447">
        <w:rPr>
          <w:rFonts w:ascii="Times New Roman" w:eastAsia="Times New Roman" w:hAnsi="Times New Roman" w:cs="Times New Roman"/>
          <w:sz w:val="24"/>
          <w:szCs w:val="24"/>
        </w:rPr>
        <w:t xml:space="preserve"> kokiu transportavimo būdu pristatytą kurą gali priimti </w:t>
      </w:r>
      <w:r>
        <w:rPr>
          <w:rFonts w:ascii="Times New Roman" w:eastAsia="Times New Roman" w:hAnsi="Times New Roman" w:cs="Times New Roman"/>
          <w:sz w:val="24"/>
          <w:szCs w:val="24"/>
        </w:rPr>
        <w:t xml:space="preserve">perkančioji organizacija </w:t>
      </w:r>
      <w:r w:rsidRPr="00494647">
        <w:rPr>
          <w:rFonts w:ascii="Times New Roman" w:eastAsia="Times New Roman" w:hAnsi="Times New Roman" w:cs="Times New Roman"/>
          <w:b/>
          <w:sz w:val="24"/>
          <w:szCs w:val="24"/>
        </w:rPr>
        <w:t>(Gavėjas). Tiekėjas</w:t>
      </w:r>
      <w:r w:rsidRPr="00AE7447">
        <w:rPr>
          <w:rFonts w:ascii="Times New Roman" w:eastAsia="Times New Roman" w:hAnsi="Times New Roman" w:cs="Times New Roman"/>
          <w:sz w:val="24"/>
          <w:szCs w:val="24"/>
        </w:rPr>
        <w:t>, vykdydamas pristatymą, gali pasirinkti pristatymo būdus, t. y. tiek kelių transportu, tiek geležinkeliu tiek ir ab</w:t>
      </w:r>
      <w:r>
        <w:rPr>
          <w:rFonts w:ascii="Times New Roman" w:eastAsia="Times New Roman" w:hAnsi="Times New Roman" w:cs="Times New Roman"/>
          <w:sz w:val="24"/>
          <w:szCs w:val="24"/>
        </w:rPr>
        <w:t>iem</w:t>
      </w:r>
      <w:r w:rsidRPr="00AE7447">
        <w:rPr>
          <w:rFonts w:ascii="Times New Roman" w:eastAsia="Times New Roman" w:hAnsi="Times New Roman" w:cs="Times New Roman"/>
          <w:sz w:val="24"/>
          <w:szCs w:val="24"/>
        </w:rPr>
        <w:t xml:space="preserve"> būd</w:t>
      </w:r>
      <w:r>
        <w:rPr>
          <w:rFonts w:ascii="Times New Roman" w:eastAsia="Times New Roman" w:hAnsi="Times New Roman" w:cs="Times New Roman"/>
          <w:sz w:val="24"/>
          <w:szCs w:val="24"/>
        </w:rPr>
        <w:t>ais</w:t>
      </w:r>
      <w:r w:rsidRPr="00AE7447">
        <w:rPr>
          <w:rFonts w:ascii="Times New Roman" w:eastAsia="Times New Roman" w:hAnsi="Times New Roman" w:cs="Times New Roman"/>
          <w:sz w:val="24"/>
          <w:szCs w:val="24"/>
        </w:rPr>
        <w:t xml:space="preserve">, priklausomai kaip </w:t>
      </w:r>
      <w:r>
        <w:rPr>
          <w:rFonts w:ascii="Times New Roman" w:eastAsia="Times New Roman" w:hAnsi="Times New Roman" w:cs="Times New Roman"/>
          <w:sz w:val="24"/>
          <w:szCs w:val="24"/>
        </w:rPr>
        <w:t xml:space="preserve">tiekėjui </w:t>
      </w:r>
      <w:r w:rsidRPr="00AE7447">
        <w:rPr>
          <w:rFonts w:ascii="Times New Roman" w:eastAsia="Times New Roman" w:hAnsi="Times New Roman" w:cs="Times New Roman"/>
          <w:sz w:val="24"/>
          <w:szCs w:val="24"/>
        </w:rPr>
        <w:t>patogiau pristatyti užsakytą kuro kiekį.</w:t>
      </w:r>
      <w:r>
        <w:rPr>
          <w:rFonts w:ascii="Times New Roman" w:eastAsia="Times New Roman" w:hAnsi="Times New Roman" w:cs="Times New Roman"/>
          <w:sz w:val="24"/>
          <w:szCs w:val="24"/>
        </w:rPr>
        <w:t>“</w:t>
      </w:r>
    </w:p>
    <w:p w:rsidR="009428C4" w:rsidRPr="00AE7447" w:rsidRDefault="009428C4" w:rsidP="00714BA6">
      <w:pPr>
        <w:spacing w:after="0" w:line="240" w:lineRule="auto"/>
        <w:ind w:firstLine="851"/>
        <w:jc w:val="both"/>
        <w:rPr>
          <w:rFonts w:ascii="Times New Roman" w:eastAsia="Times New Roman" w:hAnsi="Times New Roman" w:cs="Times New Roman"/>
          <w:sz w:val="24"/>
          <w:szCs w:val="24"/>
        </w:rPr>
      </w:pPr>
      <w:r w:rsidRPr="00623114">
        <w:rPr>
          <w:rFonts w:ascii="Times New Roman" w:eastAsia="Times New Roman" w:hAnsi="Times New Roman" w:cs="Times New Roman"/>
          <w:b/>
          <w:sz w:val="24"/>
          <w:szCs w:val="24"/>
        </w:rPr>
        <w:t>3 klausimas.</w:t>
      </w:r>
      <w:r w:rsidRPr="00AE7447">
        <w:rPr>
          <w:rFonts w:ascii="Times New Roman" w:eastAsia="Times New Roman" w:hAnsi="Times New Roman" w:cs="Times New Roman"/>
          <w:sz w:val="24"/>
          <w:szCs w:val="24"/>
        </w:rPr>
        <w:t xml:space="preserve"> </w:t>
      </w:r>
      <w:r w:rsidRPr="00494647">
        <w:rPr>
          <w:rFonts w:ascii="Times New Roman" w:eastAsia="Times New Roman" w:hAnsi="Times New Roman" w:cs="Times New Roman"/>
          <w:sz w:val="24"/>
          <w:szCs w:val="24"/>
        </w:rPr>
        <w:t>„Specialiojoje dalyje 3.8 p. numatyta , Pirkėjas nuosavybės teisę į prekę įgyja, kai prekė iškraunama į Gavėjo talpyklą (-</w:t>
      </w:r>
      <w:proofErr w:type="spellStart"/>
      <w:r w:rsidRPr="00494647">
        <w:rPr>
          <w:rFonts w:ascii="Times New Roman" w:eastAsia="Times New Roman" w:hAnsi="Times New Roman" w:cs="Times New Roman"/>
          <w:sz w:val="24"/>
          <w:szCs w:val="24"/>
        </w:rPr>
        <w:t>as</w:t>
      </w:r>
      <w:proofErr w:type="spellEnd"/>
      <w:r w:rsidRPr="00494647">
        <w:rPr>
          <w:rFonts w:ascii="Times New Roman" w:eastAsia="Times New Roman" w:hAnsi="Times New Roman" w:cs="Times New Roman"/>
          <w:sz w:val="24"/>
          <w:szCs w:val="24"/>
        </w:rPr>
        <w:t xml:space="preserve">) ir Gavėjo atstovas, kuris priima prekę, pasirašo prekę lydinčius dokumentus. Siekiant užtikrinti sklandžią mokesčių apskaitą prašome papildyti 3.8 p. kad Pirkėjas privalo nedelsdamas Pardavėjui nurodytu </w:t>
      </w:r>
      <w:proofErr w:type="spellStart"/>
      <w:r w:rsidRPr="00494647">
        <w:rPr>
          <w:rFonts w:ascii="Times New Roman" w:eastAsia="Times New Roman" w:hAnsi="Times New Roman" w:cs="Times New Roman"/>
          <w:sz w:val="24"/>
          <w:szCs w:val="24"/>
        </w:rPr>
        <w:t>el.p</w:t>
      </w:r>
      <w:proofErr w:type="spellEnd"/>
      <w:r w:rsidRPr="00494647">
        <w:rPr>
          <w:rFonts w:ascii="Times New Roman" w:eastAsia="Times New Roman" w:hAnsi="Times New Roman" w:cs="Times New Roman"/>
          <w:sz w:val="24"/>
          <w:szCs w:val="24"/>
        </w:rPr>
        <w:t>. pateikti pasirašytą CMR dokumentą.“</w:t>
      </w:r>
    </w:p>
    <w:p w:rsidR="009428C4" w:rsidRPr="00AE7447" w:rsidRDefault="009428C4" w:rsidP="00714BA6">
      <w:pPr>
        <w:spacing w:after="0" w:line="240" w:lineRule="auto"/>
        <w:ind w:firstLine="851"/>
        <w:jc w:val="both"/>
        <w:rPr>
          <w:rFonts w:ascii="Times New Roman" w:eastAsia="Times New Roman" w:hAnsi="Times New Roman" w:cs="Times New Roman"/>
          <w:sz w:val="24"/>
          <w:szCs w:val="24"/>
        </w:rPr>
      </w:pPr>
      <w:r w:rsidRPr="00623114">
        <w:rPr>
          <w:rFonts w:ascii="Times New Roman" w:eastAsia="Times New Roman" w:hAnsi="Times New Roman" w:cs="Times New Roman"/>
          <w:b/>
          <w:sz w:val="24"/>
          <w:szCs w:val="24"/>
        </w:rPr>
        <w:t>3 atsakymas.</w:t>
      </w:r>
      <w:r w:rsidRPr="00AE7447">
        <w:rPr>
          <w:rFonts w:ascii="Times New Roman" w:eastAsia="Times New Roman" w:hAnsi="Times New Roman" w:cs="Times New Roman"/>
          <w:sz w:val="24"/>
          <w:szCs w:val="24"/>
        </w:rPr>
        <w:t xml:space="preserve"> Papildytas Sutarties specialiosios dalies 3.8. punktas ir išdėstytas taip</w:t>
      </w:r>
      <w:r w:rsidRPr="00494647">
        <w:rPr>
          <w:rFonts w:ascii="Times New Roman" w:eastAsia="Times New Roman" w:hAnsi="Times New Roman" w:cs="Times New Roman"/>
          <w:i/>
          <w:sz w:val="24"/>
          <w:szCs w:val="24"/>
        </w:rPr>
        <w:t xml:space="preserve">: ,,3.8. </w:t>
      </w:r>
      <w:r w:rsidRPr="00494647">
        <w:rPr>
          <w:rFonts w:ascii="Times New Roman" w:eastAsia="Times New Roman" w:hAnsi="Times New Roman" w:cs="Times New Roman"/>
          <w:b/>
          <w:i/>
          <w:sz w:val="24"/>
          <w:szCs w:val="24"/>
        </w:rPr>
        <w:t>Pirkėjas</w:t>
      </w:r>
      <w:r w:rsidRPr="00494647">
        <w:rPr>
          <w:rFonts w:ascii="Times New Roman" w:eastAsia="Times New Roman" w:hAnsi="Times New Roman" w:cs="Times New Roman"/>
          <w:i/>
          <w:sz w:val="24"/>
          <w:szCs w:val="24"/>
        </w:rPr>
        <w:t xml:space="preserve"> nuosavybės teisę į prekę įgyja, kai prekė iškraunama į </w:t>
      </w:r>
      <w:r w:rsidRPr="00494647">
        <w:rPr>
          <w:rFonts w:ascii="Times New Roman" w:eastAsia="Times New Roman" w:hAnsi="Times New Roman" w:cs="Times New Roman"/>
          <w:b/>
          <w:i/>
          <w:sz w:val="24"/>
          <w:szCs w:val="24"/>
        </w:rPr>
        <w:t>Gavėjo</w:t>
      </w:r>
      <w:r w:rsidRPr="00494647">
        <w:rPr>
          <w:rFonts w:ascii="Times New Roman" w:eastAsia="Times New Roman" w:hAnsi="Times New Roman" w:cs="Times New Roman"/>
          <w:i/>
          <w:sz w:val="24"/>
          <w:szCs w:val="24"/>
        </w:rPr>
        <w:t xml:space="preserve"> talpyklą (-</w:t>
      </w:r>
      <w:proofErr w:type="spellStart"/>
      <w:r w:rsidRPr="00494647">
        <w:rPr>
          <w:rFonts w:ascii="Times New Roman" w:eastAsia="Times New Roman" w:hAnsi="Times New Roman" w:cs="Times New Roman"/>
          <w:i/>
          <w:sz w:val="24"/>
          <w:szCs w:val="24"/>
        </w:rPr>
        <w:t>as</w:t>
      </w:r>
      <w:proofErr w:type="spellEnd"/>
      <w:r w:rsidRPr="00494647">
        <w:rPr>
          <w:rFonts w:ascii="Times New Roman" w:eastAsia="Times New Roman" w:hAnsi="Times New Roman" w:cs="Times New Roman"/>
          <w:i/>
          <w:sz w:val="24"/>
          <w:szCs w:val="24"/>
        </w:rPr>
        <w:t xml:space="preserve">) ir </w:t>
      </w:r>
      <w:r w:rsidRPr="00494647">
        <w:rPr>
          <w:rFonts w:ascii="Times New Roman" w:eastAsia="Times New Roman" w:hAnsi="Times New Roman" w:cs="Times New Roman"/>
          <w:b/>
          <w:i/>
          <w:sz w:val="24"/>
          <w:szCs w:val="24"/>
        </w:rPr>
        <w:t>Gavėjo</w:t>
      </w:r>
      <w:r w:rsidRPr="00494647">
        <w:rPr>
          <w:rFonts w:ascii="Times New Roman" w:eastAsia="Times New Roman" w:hAnsi="Times New Roman" w:cs="Times New Roman"/>
          <w:i/>
          <w:sz w:val="24"/>
          <w:szCs w:val="24"/>
        </w:rPr>
        <w:t xml:space="preserve"> atstovas, kuris priima prekę, pasirašo prekę lydinčius dokumentus bei Pardavėjui nurodytu el. paštu pateikia pasirašytą Vežimo važtaraščio CMR dokumentą“</w:t>
      </w:r>
      <w:r w:rsidRPr="00AE7447">
        <w:rPr>
          <w:rFonts w:ascii="Times New Roman" w:eastAsia="Times New Roman" w:hAnsi="Times New Roman" w:cs="Times New Roman"/>
          <w:sz w:val="24"/>
          <w:szCs w:val="24"/>
        </w:rPr>
        <w:t>.</w:t>
      </w:r>
    </w:p>
    <w:p w:rsidR="009428C4" w:rsidRPr="00AE7447" w:rsidRDefault="009428C4" w:rsidP="00714BA6">
      <w:pPr>
        <w:spacing w:after="0" w:line="240" w:lineRule="auto"/>
        <w:ind w:firstLine="851"/>
        <w:jc w:val="both"/>
        <w:rPr>
          <w:rFonts w:ascii="Times New Roman" w:eastAsia="Times New Roman" w:hAnsi="Times New Roman" w:cs="Times New Roman"/>
          <w:sz w:val="24"/>
          <w:szCs w:val="24"/>
        </w:rPr>
      </w:pPr>
      <w:r w:rsidRPr="00623114">
        <w:rPr>
          <w:rFonts w:ascii="Times New Roman" w:eastAsia="Times New Roman" w:hAnsi="Times New Roman" w:cs="Times New Roman"/>
          <w:b/>
          <w:sz w:val="24"/>
          <w:szCs w:val="24"/>
        </w:rPr>
        <w:t>4 klausimas.</w:t>
      </w:r>
      <w:r w:rsidRPr="00AE7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E7447">
        <w:rPr>
          <w:rFonts w:ascii="Times New Roman" w:eastAsia="Times New Roman" w:hAnsi="Times New Roman" w:cs="Times New Roman"/>
          <w:sz w:val="24"/>
          <w:szCs w:val="24"/>
        </w:rPr>
        <w:t>Atsižvelgiant į tai, kad kuro tiekimo metu iškrovimo vietoje Pirkėjui bus perduodami krovinį lydintys dokumentai, o sąskaitą faktūrą bus išrašomą vėliau, data nesutaps su pristatymo dokumentais. Prašome patikslinti ar tai nebūtų laikoma pažeidimu, jei šių dokumentų datos skirsis.</w:t>
      </w:r>
      <w:r>
        <w:rPr>
          <w:rFonts w:ascii="Times New Roman" w:eastAsia="Times New Roman" w:hAnsi="Times New Roman" w:cs="Times New Roman"/>
          <w:sz w:val="24"/>
          <w:szCs w:val="24"/>
        </w:rPr>
        <w:t>“</w:t>
      </w:r>
    </w:p>
    <w:p w:rsidR="009428C4" w:rsidRPr="006C641B" w:rsidRDefault="009428C4" w:rsidP="00714BA6">
      <w:pPr>
        <w:spacing w:after="0" w:line="240" w:lineRule="auto"/>
        <w:ind w:firstLine="851"/>
        <w:jc w:val="both"/>
        <w:rPr>
          <w:rFonts w:ascii="Times New Roman" w:eastAsia="Times New Roman" w:hAnsi="Times New Roman" w:cs="Times New Roman"/>
          <w:sz w:val="24"/>
          <w:szCs w:val="24"/>
        </w:rPr>
      </w:pPr>
      <w:r w:rsidRPr="00623114">
        <w:rPr>
          <w:rFonts w:ascii="Times New Roman" w:eastAsia="Times New Roman" w:hAnsi="Times New Roman" w:cs="Times New Roman"/>
          <w:b/>
          <w:sz w:val="24"/>
          <w:szCs w:val="24"/>
        </w:rPr>
        <w:t>4 atsakymas.</w:t>
      </w:r>
      <w:r w:rsidRPr="00AE7447">
        <w:rPr>
          <w:rFonts w:ascii="Times New Roman" w:eastAsia="Times New Roman" w:hAnsi="Times New Roman" w:cs="Times New Roman"/>
          <w:color w:val="FF0000"/>
          <w:sz w:val="24"/>
          <w:szCs w:val="24"/>
        </w:rPr>
        <w:t xml:space="preserve"> </w:t>
      </w:r>
      <w:r w:rsidRPr="006C641B">
        <w:rPr>
          <w:rFonts w:ascii="Times New Roman" w:eastAsia="Times New Roman" w:hAnsi="Times New Roman" w:cs="Times New Roman"/>
          <w:sz w:val="24"/>
          <w:szCs w:val="24"/>
        </w:rPr>
        <w:t xml:space="preserve">sąskaita faktūra turi būti išrašoma ir pateikiama iš karto, kai tik Pirkėjo Gavėjas pasirašo prekės gabenimo dokumentus, t. y. Vežimo važtaraščio CMR dokumentą ir jį pasirašytą pateikia Pardavėjui jo nurodytu el. paštu, išskyrus atvejus, kai pasirašytas Vežimo važtaraščio CMR dokumentas gaunamas po darbo valandų ar poilsio dienomis, tada sąskaita faktūra </w:t>
      </w:r>
      <w:r w:rsidRPr="006C641B">
        <w:rPr>
          <w:rFonts w:ascii="Times New Roman" w:eastAsia="Times New Roman" w:hAnsi="Times New Roman" w:cs="Times New Roman"/>
          <w:sz w:val="24"/>
          <w:szCs w:val="24"/>
        </w:rPr>
        <w:lastRenderedPageBreak/>
        <w:t>Pirkėjui turi būti išrašoma ir pateikiama per artimiausią darbo dieną. Tai nėra pažeidimas, nes pagal Lietuvos Respublikos Pridėtinės vertės mokesčių įstatymą, sąskaita faktūra turi būti išrašyta ne vėliau kaip per 5 dienas nuo prekių tiekimo dienos. Tiek važtaraštyje, tiek  sąskaitoje faktūroje turi būti nurodyta ta pati prekių pristatymo data.</w:t>
      </w:r>
    </w:p>
    <w:p w:rsidR="009428C4" w:rsidRPr="00AE7447" w:rsidRDefault="009428C4" w:rsidP="00714BA6">
      <w:pPr>
        <w:spacing w:after="0" w:line="240" w:lineRule="auto"/>
        <w:ind w:firstLine="851"/>
        <w:jc w:val="both"/>
        <w:rPr>
          <w:rFonts w:ascii="Times New Roman" w:eastAsia="Times New Roman" w:hAnsi="Times New Roman" w:cs="Times New Roman"/>
          <w:sz w:val="24"/>
          <w:szCs w:val="24"/>
        </w:rPr>
      </w:pPr>
      <w:r w:rsidRPr="00623114">
        <w:rPr>
          <w:rFonts w:ascii="Times New Roman" w:eastAsia="Times New Roman" w:hAnsi="Times New Roman" w:cs="Times New Roman"/>
          <w:b/>
          <w:sz w:val="24"/>
          <w:szCs w:val="24"/>
        </w:rPr>
        <w:t>5 klausimas.</w:t>
      </w:r>
      <w:r w:rsidRPr="00AE7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E7447">
        <w:rPr>
          <w:rFonts w:ascii="Times New Roman" w:eastAsia="Times New Roman" w:hAnsi="Times New Roman" w:cs="Times New Roman"/>
          <w:sz w:val="24"/>
          <w:szCs w:val="24"/>
        </w:rPr>
        <w:t xml:space="preserve">Pagal galiojančius JET A-1 standartus (DEF STAN 91-091, ATSM D1655) rodiklis (RVK vandens </w:t>
      </w:r>
      <w:proofErr w:type="spellStart"/>
      <w:r w:rsidRPr="00AE7447">
        <w:rPr>
          <w:rFonts w:ascii="Times New Roman" w:eastAsia="Times New Roman" w:hAnsi="Times New Roman" w:cs="Times New Roman"/>
          <w:sz w:val="24"/>
          <w:szCs w:val="24"/>
        </w:rPr>
        <w:t>įgeriamumas</w:t>
      </w:r>
      <w:proofErr w:type="spellEnd"/>
      <w:r w:rsidRPr="00AE7447">
        <w:rPr>
          <w:rFonts w:ascii="Times New Roman" w:eastAsia="Times New Roman" w:hAnsi="Times New Roman" w:cs="Times New Roman"/>
          <w:sz w:val="24"/>
          <w:szCs w:val="24"/>
        </w:rPr>
        <w:t>) nėra reglamentuojamas. Mes galime pateikti tyrimo rezultatus kuriuo nustatomas ištirpusio vandens kiekis yra JET A-1 kure. Prašome patikslinti ar tokia forma pateikta informacija atitiktų konkurso reikalavimus.</w:t>
      </w:r>
      <w:r>
        <w:rPr>
          <w:rFonts w:ascii="Times New Roman" w:eastAsia="Times New Roman" w:hAnsi="Times New Roman" w:cs="Times New Roman"/>
          <w:sz w:val="24"/>
          <w:szCs w:val="24"/>
        </w:rPr>
        <w:t>“</w:t>
      </w:r>
    </w:p>
    <w:p w:rsidR="009428C4" w:rsidRPr="00AE7447" w:rsidRDefault="009428C4" w:rsidP="00714BA6">
      <w:pPr>
        <w:spacing w:after="0" w:line="240" w:lineRule="auto"/>
        <w:ind w:firstLine="851"/>
        <w:jc w:val="both"/>
        <w:rPr>
          <w:rFonts w:ascii="Times New Roman" w:eastAsia="Times New Roman" w:hAnsi="Times New Roman" w:cs="Times New Roman"/>
          <w:sz w:val="24"/>
          <w:szCs w:val="24"/>
        </w:rPr>
      </w:pPr>
      <w:r w:rsidRPr="00A54C9A">
        <w:rPr>
          <w:rFonts w:ascii="Times New Roman" w:eastAsia="Times New Roman" w:hAnsi="Times New Roman" w:cs="Times New Roman"/>
          <w:b/>
          <w:sz w:val="24"/>
          <w:szCs w:val="24"/>
        </w:rPr>
        <w:t>5 atsakymas.</w:t>
      </w:r>
      <w:r w:rsidRPr="00AE7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Pirkimo sąlygose nėra nustatytas konkretus dokumentas, kuris turi būti pateikiamas su informacija apie reaktyvinių variklių kuro vandens </w:t>
      </w:r>
      <w:proofErr w:type="spellStart"/>
      <w:r>
        <w:rPr>
          <w:rFonts w:ascii="Times New Roman" w:eastAsia="Times New Roman" w:hAnsi="Times New Roman" w:cs="Times New Roman"/>
          <w:sz w:val="24"/>
          <w:szCs w:val="24"/>
        </w:rPr>
        <w:t>įgeriamumą</w:t>
      </w:r>
      <w:proofErr w:type="spellEnd"/>
      <w:r>
        <w:rPr>
          <w:rFonts w:ascii="Times New Roman" w:eastAsia="Times New Roman" w:hAnsi="Times New Roman" w:cs="Times New Roman"/>
          <w:sz w:val="24"/>
          <w:szCs w:val="24"/>
        </w:rPr>
        <w:t>, todėl bet kokios formos dokumentas, kuriame yra nurodyta prašoma informacija laikomas tinkamu</w:t>
      </w:r>
      <w:r w:rsidRPr="00AE7447">
        <w:rPr>
          <w:rFonts w:ascii="Times New Roman" w:eastAsia="Times New Roman" w:hAnsi="Times New Roman" w:cs="Times New Roman"/>
          <w:sz w:val="24"/>
          <w:szCs w:val="24"/>
        </w:rPr>
        <w:t>.</w:t>
      </w:r>
    </w:p>
    <w:p w:rsidR="009428C4" w:rsidRDefault="009428C4" w:rsidP="00714BA6">
      <w:pPr>
        <w:spacing w:after="0" w:line="240" w:lineRule="auto"/>
        <w:ind w:firstLine="851"/>
        <w:jc w:val="both"/>
        <w:rPr>
          <w:rFonts w:ascii="Times New Roman" w:eastAsia="Times New Roman" w:hAnsi="Times New Roman" w:cs="Times New Roman"/>
          <w:sz w:val="24"/>
          <w:szCs w:val="24"/>
        </w:rPr>
      </w:pPr>
      <w:r w:rsidRPr="00A54C9A">
        <w:rPr>
          <w:rFonts w:ascii="Times New Roman" w:eastAsia="Times New Roman" w:hAnsi="Times New Roman" w:cs="Times New Roman"/>
          <w:b/>
          <w:sz w:val="24"/>
          <w:szCs w:val="24"/>
        </w:rPr>
        <w:t>6 klausimas</w:t>
      </w:r>
      <w:r>
        <w:rPr>
          <w:rFonts w:ascii="Times New Roman" w:eastAsia="Times New Roman" w:hAnsi="Times New Roman" w:cs="Times New Roman"/>
          <w:sz w:val="24"/>
          <w:szCs w:val="24"/>
        </w:rPr>
        <w:t>.</w:t>
      </w:r>
      <w:r w:rsidRPr="00AE7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E7447">
        <w:rPr>
          <w:rFonts w:ascii="Times New Roman" w:eastAsia="Times New Roman" w:hAnsi="Times New Roman" w:cs="Times New Roman"/>
          <w:sz w:val="24"/>
          <w:szCs w:val="24"/>
        </w:rPr>
        <w:t>Taip pat prašome patikslinti ar yra numatyta , kad pagal šią sutartį bus teikiamas JET A1 kuras NATO poreikiams, kai taikoma išimtys ir pirkimas vykdomas be PVM ir akcizų mokesčių?</w:t>
      </w:r>
      <w:r>
        <w:rPr>
          <w:rFonts w:ascii="Times New Roman" w:eastAsia="Times New Roman" w:hAnsi="Times New Roman" w:cs="Times New Roman"/>
          <w:sz w:val="24"/>
          <w:szCs w:val="24"/>
        </w:rPr>
        <w:t>“</w:t>
      </w:r>
    </w:p>
    <w:p w:rsidR="009428C4" w:rsidRDefault="009428C4" w:rsidP="00714BA6">
      <w:pPr>
        <w:spacing w:after="0" w:line="240" w:lineRule="auto"/>
        <w:ind w:firstLine="851"/>
        <w:jc w:val="both"/>
        <w:rPr>
          <w:rFonts w:ascii="Times New Roman" w:eastAsia="Times New Roman" w:hAnsi="Times New Roman" w:cs="Times New Roman"/>
          <w:sz w:val="24"/>
          <w:szCs w:val="24"/>
        </w:rPr>
      </w:pPr>
      <w:bookmarkStart w:id="0" w:name="_GoBack"/>
      <w:bookmarkEnd w:id="0"/>
      <w:r w:rsidRPr="00A54C9A">
        <w:rPr>
          <w:rFonts w:ascii="Times New Roman" w:eastAsia="Times New Roman" w:hAnsi="Times New Roman" w:cs="Times New Roman"/>
          <w:b/>
          <w:sz w:val="24"/>
          <w:szCs w:val="24"/>
        </w:rPr>
        <w:t>6 atsakymas.</w:t>
      </w:r>
      <w:r>
        <w:rPr>
          <w:rFonts w:ascii="Times New Roman" w:eastAsia="Times New Roman" w:hAnsi="Times New Roman" w:cs="Times New Roman"/>
          <w:sz w:val="24"/>
          <w:szCs w:val="24"/>
        </w:rPr>
        <w:t xml:space="preserve"> Už </w:t>
      </w:r>
      <w:r w:rsidRPr="00AE7447">
        <w:rPr>
          <w:rFonts w:ascii="Times New Roman" w:eastAsia="Times New Roman" w:hAnsi="Times New Roman" w:cs="Times New Roman"/>
          <w:sz w:val="24"/>
          <w:szCs w:val="24"/>
        </w:rPr>
        <w:t xml:space="preserve"> įsigy</w:t>
      </w:r>
      <w:r>
        <w:rPr>
          <w:rFonts w:ascii="Times New Roman" w:eastAsia="Times New Roman" w:hAnsi="Times New Roman" w:cs="Times New Roman"/>
          <w:sz w:val="24"/>
          <w:szCs w:val="24"/>
        </w:rPr>
        <w:t xml:space="preserve">tą kurą nebus mokamas </w:t>
      </w:r>
      <w:r w:rsidRPr="00AE7447">
        <w:rPr>
          <w:rFonts w:ascii="Times New Roman" w:eastAsia="Times New Roman" w:hAnsi="Times New Roman" w:cs="Times New Roman"/>
          <w:sz w:val="24"/>
          <w:szCs w:val="24"/>
        </w:rPr>
        <w:t>akcizo mokes</w:t>
      </w:r>
      <w:r>
        <w:rPr>
          <w:rFonts w:ascii="Times New Roman" w:eastAsia="Times New Roman" w:hAnsi="Times New Roman" w:cs="Times New Roman"/>
          <w:sz w:val="24"/>
          <w:szCs w:val="24"/>
        </w:rPr>
        <w:t>tis</w:t>
      </w:r>
      <w:r w:rsidRPr="00AE7447">
        <w:rPr>
          <w:rFonts w:ascii="Times New Roman" w:eastAsia="Times New Roman" w:hAnsi="Times New Roman" w:cs="Times New Roman"/>
          <w:sz w:val="24"/>
          <w:szCs w:val="24"/>
        </w:rPr>
        <w:t xml:space="preserve">, bet </w:t>
      </w:r>
      <w:r>
        <w:rPr>
          <w:rFonts w:ascii="Times New Roman" w:eastAsia="Times New Roman" w:hAnsi="Times New Roman" w:cs="Times New Roman"/>
          <w:sz w:val="24"/>
          <w:szCs w:val="24"/>
        </w:rPr>
        <w:t>mokamas pridėtinės vertės mokestis (</w:t>
      </w:r>
      <w:r w:rsidRPr="00AE7447">
        <w:rPr>
          <w:rFonts w:ascii="Times New Roman" w:eastAsia="Times New Roman" w:hAnsi="Times New Roman" w:cs="Times New Roman"/>
          <w:sz w:val="24"/>
          <w:szCs w:val="24"/>
        </w:rPr>
        <w:t>PVM</w:t>
      </w:r>
      <w:r>
        <w:rPr>
          <w:rFonts w:ascii="Times New Roman" w:eastAsia="Times New Roman" w:hAnsi="Times New Roman" w:cs="Times New Roman"/>
          <w:sz w:val="24"/>
          <w:szCs w:val="24"/>
        </w:rPr>
        <w:t>)</w:t>
      </w:r>
      <w:r w:rsidRPr="00AE7447">
        <w:rPr>
          <w:rFonts w:ascii="Times New Roman" w:eastAsia="Times New Roman" w:hAnsi="Times New Roman" w:cs="Times New Roman"/>
          <w:sz w:val="24"/>
          <w:szCs w:val="24"/>
        </w:rPr>
        <w:t>.</w:t>
      </w:r>
    </w:p>
    <w:p w:rsidR="00404E64" w:rsidRDefault="00404E64" w:rsidP="001D18D6">
      <w:pPr>
        <w:spacing w:after="0" w:line="240" w:lineRule="auto"/>
        <w:ind w:firstLine="708"/>
        <w:jc w:val="both"/>
        <w:rPr>
          <w:rFonts w:ascii="Times New Roman" w:hAnsi="Times New Roman" w:cs="Times New Roman"/>
          <w:sz w:val="24"/>
          <w:szCs w:val="24"/>
        </w:rPr>
      </w:pPr>
    </w:p>
    <w:p w:rsidR="00CD599F" w:rsidRDefault="00CD599F" w:rsidP="001D18D6">
      <w:pPr>
        <w:spacing w:after="0" w:line="240" w:lineRule="auto"/>
        <w:ind w:firstLine="708"/>
        <w:jc w:val="both"/>
        <w:rPr>
          <w:rFonts w:ascii="Times New Roman" w:hAnsi="Times New Roman" w:cs="Times New Roman"/>
          <w:sz w:val="24"/>
          <w:szCs w:val="24"/>
        </w:rPr>
      </w:pPr>
    </w:p>
    <w:p w:rsidR="00404E64" w:rsidRPr="00123D67" w:rsidRDefault="00404E64" w:rsidP="001D18D6">
      <w:pPr>
        <w:spacing w:after="0" w:line="240" w:lineRule="auto"/>
        <w:ind w:firstLine="708"/>
        <w:jc w:val="both"/>
        <w:rPr>
          <w:rFonts w:ascii="Times New Roman" w:hAnsi="Times New Roman" w:cs="Times New Roman"/>
          <w:sz w:val="24"/>
          <w:szCs w:val="24"/>
        </w:rPr>
      </w:pPr>
    </w:p>
    <w:p w:rsidR="00D634C1" w:rsidRPr="00D634C1" w:rsidRDefault="00D634C1" w:rsidP="00D634C1">
      <w:pPr>
        <w:tabs>
          <w:tab w:val="left" w:pos="567"/>
          <w:tab w:val="left" w:pos="7371"/>
        </w:tabs>
        <w:jc w:val="both"/>
        <w:outlineLvl w:val="0"/>
        <w:rPr>
          <w:rFonts w:ascii="Times New Roman" w:hAnsi="Times New Roman" w:cs="Times New Roman"/>
          <w:sz w:val="24"/>
          <w:szCs w:val="24"/>
        </w:rPr>
      </w:pPr>
      <w:r w:rsidRPr="00D634C1">
        <w:rPr>
          <w:rFonts w:ascii="Times New Roman" w:hAnsi="Times New Roman" w:cs="Times New Roman"/>
          <w:sz w:val="24"/>
          <w:szCs w:val="24"/>
        </w:rPr>
        <w:t>Viešojo pirkimo komisij</w:t>
      </w:r>
      <w:r w:rsidR="00404E64">
        <w:rPr>
          <w:rFonts w:ascii="Times New Roman" w:hAnsi="Times New Roman" w:cs="Times New Roman"/>
          <w:sz w:val="24"/>
          <w:szCs w:val="24"/>
        </w:rPr>
        <w:t>a</w:t>
      </w:r>
      <w:r w:rsidRPr="00D634C1">
        <w:rPr>
          <w:rFonts w:ascii="Times New Roman" w:hAnsi="Times New Roman" w:cs="Times New Roman"/>
          <w:sz w:val="24"/>
          <w:szCs w:val="24"/>
        </w:rPr>
        <w:tab/>
        <w:t xml:space="preserve"> </w:t>
      </w:r>
    </w:p>
    <w:p w:rsidR="00D634C1" w:rsidRPr="00123D67" w:rsidRDefault="00D634C1" w:rsidP="00123D67">
      <w:pPr>
        <w:jc w:val="center"/>
        <w:rPr>
          <w:rFonts w:ascii="Times New Roman" w:hAnsi="Times New Roman" w:cs="Times New Roman"/>
        </w:rPr>
      </w:pPr>
    </w:p>
    <w:sectPr w:rsidR="00D634C1" w:rsidRPr="00123D67" w:rsidSect="00123D6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B98"/>
    <w:multiLevelType w:val="hybridMultilevel"/>
    <w:tmpl w:val="6672BC72"/>
    <w:lvl w:ilvl="0" w:tplc="C31ECFB8">
      <w:start w:val="1"/>
      <w:numFmt w:val="decimal"/>
      <w:lvlText w:val="%1."/>
      <w:lvlJc w:val="left"/>
      <w:pPr>
        <w:ind w:left="1069" w:hanging="360"/>
      </w:pPr>
      <w:rPr>
        <w:rFonts w:eastAsia="Times New Roman" w:hint="default"/>
        <w:i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690EF3"/>
    <w:multiLevelType w:val="hybridMultilevel"/>
    <w:tmpl w:val="DAD818F4"/>
    <w:lvl w:ilvl="0" w:tplc="7FA0C5E0">
      <w:start w:val="2"/>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 w15:restartNumberingAfterBreak="0">
    <w:nsid w:val="139E5947"/>
    <w:multiLevelType w:val="multilevel"/>
    <w:tmpl w:val="A970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C398F"/>
    <w:multiLevelType w:val="multilevel"/>
    <w:tmpl w:val="A396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DBB"/>
    <w:rsid w:val="0003598C"/>
    <w:rsid w:val="00067C87"/>
    <w:rsid w:val="00083F32"/>
    <w:rsid w:val="00085D5E"/>
    <w:rsid w:val="00123D67"/>
    <w:rsid w:val="001410C3"/>
    <w:rsid w:val="001D18D6"/>
    <w:rsid w:val="003464A7"/>
    <w:rsid w:val="003550B1"/>
    <w:rsid w:val="003A1DA7"/>
    <w:rsid w:val="00404E64"/>
    <w:rsid w:val="00450B8F"/>
    <w:rsid w:val="00631A6E"/>
    <w:rsid w:val="00714BA6"/>
    <w:rsid w:val="00834F89"/>
    <w:rsid w:val="00935BCA"/>
    <w:rsid w:val="009428C4"/>
    <w:rsid w:val="009F7DA0"/>
    <w:rsid w:val="00A86228"/>
    <w:rsid w:val="00AB46AA"/>
    <w:rsid w:val="00B72864"/>
    <w:rsid w:val="00C25A14"/>
    <w:rsid w:val="00CD599F"/>
    <w:rsid w:val="00D634C1"/>
    <w:rsid w:val="00DB29E2"/>
    <w:rsid w:val="00E87D69"/>
    <w:rsid w:val="00E96FC4"/>
    <w:rsid w:val="00F57196"/>
    <w:rsid w:val="00FF7D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D5230-D9B7-477A-ADF7-3976DADA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89"/>
    <w:rPr>
      <w:rFonts w:ascii="Segoe UI" w:hAnsi="Segoe UI" w:cs="Segoe UI"/>
      <w:sz w:val="18"/>
      <w:szCs w:val="18"/>
    </w:rPr>
  </w:style>
  <w:style w:type="character" w:styleId="Hyperlink">
    <w:name w:val="Hyperlink"/>
    <w:basedOn w:val="DefaultParagraphFont"/>
    <w:uiPriority w:val="99"/>
    <w:unhideWhenUsed/>
    <w:rsid w:val="001D18D6"/>
    <w:rPr>
      <w:color w:val="0563C1" w:themeColor="hyperlink"/>
      <w:u w:val="single"/>
    </w:rPr>
  </w:style>
  <w:style w:type="paragraph" w:styleId="ListParagraph">
    <w:name w:val="List Paragraph"/>
    <w:basedOn w:val="Normal"/>
    <w:uiPriority w:val="34"/>
    <w:qFormat/>
    <w:rsid w:val="00404E64"/>
    <w:pPr>
      <w:suppressAutoHyphens/>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Vielyte</dc:creator>
  <cp:keywords/>
  <dc:description/>
  <cp:lastModifiedBy>Windows User</cp:lastModifiedBy>
  <cp:revision>24</cp:revision>
  <cp:lastPrinted>2021-10-06T11:03:00Z</cp:lastPrinted>
  <dcterms:created xsi:type="dcterms:W3CDTF">2021-10-11T12:39:00Z</dcterms:created>
  <dcterms:modified xsi:type="dcterms:W3CDTF">2025-09-05T09:29:00Z</dcterms:modified>
</cp:coreProperties>
</file>