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5DA09" w14:textId="4E1BD4BE" w:rsidR="00EB6CD2" w:rsidRPr="00ED569C" w:rsidRDefault="00ED569C" w:rsidP="00ED569C">
      <w:pPr>
        <w:spacing w:after="0"/>
        <w:jc w:val="center"/>
        <w:rPr>
          <w:rFonts w:ascii="Times New Roman" w:hAnsi="Times New Roman" w:cs="Times New Roman"/>
          <w:b/>
          <w:bCs/>
          <w:sz w:val="28"/>
          <w:szCs w:val="28"/>
        </w:rPr>
      </w:pPr>
      <w:bookmarkStart w:id="0" w:name="_GoBack"/>
      <w:bookmarkEnd w:id="0"/>
      <w:r w:rsidRPr="00ED569C">
        <w:rPr>
          <w:rFonts w:ascii="Times New Roman" w:hAnsi="Times New Roman" w:cs="Times New Roman"/>
          <w:b/>
          <w:bCs/>
          <w:sz w:val="28"/>
          <w:szCs w:val="28"/>
        </w:rPr>
        <w:t>KAIŠIADORIŲ RAJONO SAVIVALDYBĖS PAPARČIŲ SEN. MELIORACIJOS PROJEKTO NR. P2A-1964 GRIOVIO</w:t>
      </w:r>
      <w:r>
        <w:rPr>
          <w:rFonts w:ascii="Times New Roman" w:hAnsi="Times New Roman" w:cs="Times New Roman"/>
          <w:b/>
          <w:bCs/>
          <w:sz w:val="28"/>
          <w:szCs w:val="28"/>
        </w:rPr>
        <w:t xml:space="preserve"> </w:t>
      </w:r>
      <w:r w:rsidRPr="00ED569C">
        <w:rPr>
          <w:rFonts w:ascii="Times New Roman" w:hAnsi="Times New Roman" w:cs="Times New Roman"/>
          <w:b/>
          <w:bCs/>
          <w:sz w:val="28"/>
          <w:szCs w:val="28"/>
        </w:rPr>
        <w:t>D-1-2 BEI JAME ESANČIŲ MELIORACIJOS STATINIŲ REMONTO</w:t>
      </w:r>
      <w:r w:rsidRPr="00ED569C">
        <w:rPr>
          <w:rFonts w:ascii="Times New Roman" w:hAnsi="Times New Roman" w:cs="Times New Roman"/>
          <w:b/>
          <w:bCs/>
          <w:kern w:val="24"/>
          <w:sz w:val="28"/>
          <w:szCs w:val="28"/>
        </w:rPr>
        <w:t xml:space="preserve"> RANGOS </w:t>
      </w:r>
      <w:r w:rsidR="006E26EB" w:rsidRPr="00ED569C">
        <w:rPr>
          <w:rFonts w:ascii="Times New Roman" w:hAnsi="Times New Roman" w:cs="Times New Roman"/>
          <w:b/>
          <w:bCs/>
          <w:kern w:val="24"/>
          <w:sz w:val="28"/>
          <w:szCs w:val="28"/>
        </w:rPr>
        <w:t>DA</w:t>
      </w:r>
      <w:r w:rsidR="006E26EB" w:rsidRPr="00ED569C">
        <w:rPr>
          <w:rFonts w:ascii="Times New Roman" w:hAnsi="Times New Roman" w:cs="Times New Roman"/>
          <w:b/>
          <w:bCs/>
          <w:sz w:val="28"/>
          <w:szCs w:val="28"/>
        </w:rPr>
        <w:t>RBŲ</w:t>
      </w:r>
      <w:r w:rsidR="00EE46CD" w:rsidRPr="00ED569C">
        <w:rPr>
          <w:rFonts w:ascii="Times New Roman" w:hAnsi="Times New Roman" w:cs="Times New Roman"/>
          <w:b/>
          <w:sz w:val="28"/>
          <w:szCs w:val="28"/>
        </w:rPr>
        <w:t xml:space="preserve"> SUTARTIES </w:t>
      </w:r>
      <w:r w:rsidR="00EE46CD" w:rsidRPr="00ED569C">
        <w:rPr>
          <w:rFonts w:ascii="Times New Roman" w:hAnsi="Times New Roman" w:cs="Times New Roman"/>
          <w:b/>
          <w:bCs/>
          <w:sz w:val="28"/>
          <w:szCs w:val="28"/>
        </w:rPr>
        <w:t>TECHNINĖ SPECIFIKACIJA</w:t>
      </w:r>
    </w:p>
    <w:p w14:paraId="7B8A3381" w14:textId="77777777" w:rsidR="00EB6CD2" w:rsidRPr="00BD4F0B" w:rsidRDefault="00EB6CD2" w:rsidP="00EB6CD2">
      <w:pPr>
        <w:rPr>
          <w:rFonts w:ascii="Times New Roman" w:hAnsi="Times New Roman" w:cs="Times New Roman"/>
        </w:rPr>
      </w:pPr>
    </w:p>
    <w:p w14:paraId="6CFF559F" w14:textId="4669998A" w:rsidR="00D060E9" w:rsidRDefault="00D060E9" w:rsidP="00FC5830">
      <w:pPr>
        <w:pStyle w:val="Sraopastraipa"/>
        <w:numPr>
          <w:ilvl w:val="0"/>
          <w:numId w:val="4"/>
        </w:numPr>
        <w:spacing w:line="240" w:lineRule="auto"/>
        <w:jc w:val="both"/>
        <w:rPr>
          <w:rFonts w:ascii="Times New Roman" w:hAnsi="Times New Roman" w:cs="Times New Roman"/>
          <w:b/>
          <w:bCs/>
          <w:sz w:val="24"/>
          <w:szCs w:val="24"/>
        </w:rPr>
      </w:pPr>
      <w:r w:rsidRPr="003A6845">
        <w:rPr>
          <w:rFonts w:ascii="Times New Roman" w:hAnsi="Times New Roman" w:cs="Times New Roman"/>
          <w:b/>
          <w:bCs/>
          <w:sz w:val="24"/>
          <w:szCs w:val="24"/>
        </w:rPr>
        <w:t>Pirkimo objektas:</w:t>
      </w:r>
    </w:p>
    <w:p w14:paraId="098ECD60" w14:textId="77777777" w:rsidR="00FC5830" w:rsidRPr="003F72FB" w:rsidRDefault="00FC5830" w:rsidP="00FC5830">
      <w:pPr>
        <w:pStyle w:val="Sraopastraipa"/>
        <w:spacing w:line="240" w:lineRule="auto"/>
        <w:ind w:left="1069"/>
        <w:jc w:val="both"/>
        <w:rPr>
          <w:rFonts w:ascii="Times New Roman" w:hAnsi="Times New Roman" w:cs="Times New Roman"/>
          <w:b/>
          <w:bCs/>
          <w:sz w:val="24"/>
          <w:szCs w:val="24"/>
        </w:rPr>
      </w:pPr>
    </w:p>
    <w:p w14:paraId="23AE52C9" w14:textId="073E829E" w:rsidR="009076F6" w:rsidRPr="00ED569C" w:rsidRDefault="00D060E9" w:rsidP="00ED569C">
      <w:pPr>
        <w:jc w:val="both"/>
        <w:rPr>
          <w:rFonts w:ascii="Times New Roman" w:hAnsi="Times New Roman" w:cs="Times New Roman"/>
          <w:sz w:val="24"/>
          <w:szCs w:val="24"/>
        </w:rPr>
      </w:pPr>
      <w:r w:rsidRPr="00ED569C">
        <w:rPr>
          <w:rFonts w:ascii="Times New Roman" w:hAnsi="Times New Roman" w:cs="Times New Roman"/>
          <w:sz w:val="24"/>
          <w:szCs w:val="24"/>
        </w:rPr>
        <w:t xml:space="preserve">1.1. </w:t>
      </w:r>
      <w:r w:rsidR="00ED569C" w:rsidRPr="00ED569C">
        <w:rPr>
          <w:rFonts w:ascii="Times New Roman" w:hAnsi="Times New Roman" w:cs="Times New Roman"/>
          <w:sz w:val="24"/>
          <w:szCs w:val="24"/>
        </w:rPr>
        <w:t>Kaišiadorių raj. sav., Paparčių sen. melioracijos projekto Nr. P2a-1964 griovio</w:t>
      </w:r>
      <w:r w:rsidR="00ED569C">
        <w:rPr>
          <w:rFonts w:ascii="Times New Roman" w:hAnsi="Times New Roman" w:cs="Times New Roman"/>
          <w:sz w:val="24"/>
          <w:szCs w:val="24"/>
        </w:rPr>
        <w:t xml:space="preserve"> </w:t>
      </w:r>
      <w:r w:rsidR="00ED569C" w:rsidRPr="00ED569C">
        <w:rPr>
          <w:rFonts w:ascii="Times New Roman" w:hAnsi="Times New Roman" w:cs="Times New Roman"/>
          <w:sz w:val="24"/>
          <w:szCs w:val="24"/>
        </w:rPr>
        <w:t>D-1-2 bei jame esančių melioracijos statinių remonto darbai.</w:t>
      </w:r>
    </w:p>
    <w:p w14:paraId="5EF921F4" w14:textId="3F5C8529" w:rsidR="00FC5830" w:rsidRPr="00FC5830" w:rsidRDefault="00FC5830" w:rsidP="00FC5830">
      <w:pPr>
        <w:spacing w:after="0"/>
        <w:ind w:firstLine="709"/>
        <w:jc w:val="both"/>
        <w:rPr>
          <w:rFonts w:ascii="Times New Roman" w:hAnsi="Times New Roman" w:cs="Times New Roman"/>
          <w:b/>
          <w:bCs/>
          <w:sz w:val="24"/>
          <w:szCs w:val="24"/>
        </w:rPr>
      </w:pPr>
      <w:r w:rsidRPr="00255085">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Pr="00255085">
        <w:rPr>
          <w:rFonts w:ascii="Times New Roman" w:hAnsi="Times New Roman" w:cs="Times New Roman"/>
          <w:b/>
          <w:bCs/>
          <w:sz w:val="24"/>
          <w:szCs w:val="24"/>
        </w:rPr>
        <w:t xml:space="preserve">Pirkimo objekto apimtys: </w:t>
      </w:r>
    </w:p>
    <w:tbl>
      <w:tblPr>
        <w:tblW w:w="7460" w:type="dxa"/>
        <w:tblLook w:val="04A0" w:firstRow="1" w:lastRow="0" w:firstColumn="1" w:lastColumn="0" w:noHBand="0" w:noVBand="1"/>
      </w:tblPr>
      <w:tblGrid>
        <w:gridCol w:w="590"/>
        <w:gridCol w:w="1000"/>
        <w:gridCol w:w="3860"/>
        <w:gridCol w:w="706"/>
        <w:gridCol w:w="1560"/>
      </w:tblGrid>
      <w:tr w:rsidR="00ED569C" w:rsidRPr="00ED569C" w14:paraId="75323D5E" w14:textId="77777777" w:rsidTr="00ED569C">
        <w:trPr>
          <w:trHeight w:val="255"/>
        </w:trPr>
        <w:tc>
          <w:tcPr>
            <w:tcW w:w="420" w:type="dxa"/>
            <w:tcBorders>
              <w:top w:val="single" w:sz="4" w:space="0" w:color="auto"/>
              <w:left w:val="single" w:sz="4" w:space="0" w:color="auto"/>
              <w:bottom w:val="nil"/>
              <w:right w:val="single" w:sz="4" w:space="0" w:color="auto"/>
            </w:tcBorders>
            <w:noWrap/>
            <w:vAlign w:val="bottom"/>
            <w:hideMark/>
          </w:tcPr>
          <w:p w14:paraId="32AF8672"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Sąm.</w:t>
            </w:r>
          </w:p>
        </w:tc>
        <w:tc>
          <w:tcPr>
            <w:tcW w:w="1000" w:type="dxa"/>
            <w:tcBorders>
              <w:top w:val="single" w:sz="4" w:space="0" w:color="auto"/>
              <w:left w:val="nil"/>
              <w:bottom w:val="nil"/>
              <w:right w:val="single" w:sz="4" w:space="0" w:color="auto"/>
            </w:tcBorders>
            <w:noWrap/>
            <w:vAlign w:val="bottom"/>
            <w:hideMark/>
          </w:tcPr>
          <w:p w14:paraId="12C59AB5"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Darbo</w:t>
            </w:r>
          </w:p>
        </w:tc>
        <w:tc>
          <w:tcPr>
            <w:tcW w:w="3860" w:type="dxa"/>
            <w:tcBorders>
              <w:top w:val="single" w:sz="4" w:space="0" w:color="auto"/>
              <w:left w:val="nil"/>
              <w:bottom w:val="nil"/>
              <w:right w:val="single" w:sz="4" w:space="0" w:color="auto"/>
            </w:tcBorders>
            <w:noWrap/>
            <w:vAlign w:val="bottom"/>
            <w:hideMark/>
          </w:tcPr>
          <w:p w14:paraId="41CCDCAF"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 xml:space="preserve">Darbų ir išlaidų </w:t>
            </w:r>
          </w:p>
        </w:tc>
        <w:tc>
          <w:tcPr>
            <w:tcW w:w="620" w:type="dxa"/>
            <w:tcBorders>
              <w:top w:val="single" w:sz="4" w:space="0" w:color="auto"/>
              <w:left w:val="nil"/>
              <w:bottom w:val="nil"/>
              <w:right w:val="single" w:sz="4" w:space="0" w:color="auto"/>
            </w:tcBorders>
            <w:noWrap/>
            <w:vAlign w:val="bottom"/>
            <w:hideMark/>
          </w:tcPr>
          <w:p w14:paraId="6B3AF1A0"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Mato</w:t>
            </w:r>
          </w:p>
        </w:tc>
        <w:tc>
          <w:tcPr>
            <w:tcW w:w="1560" w:type="dxa"/>
            <w:vMerge w:val="restart"/>
            <w:tcBorders>
              <w:top w:val="single" w:sz="4" w:space="0" w:color="auto"/>
              <w:left w:val="single" w:sz="4" w:space="0" w:color="auto"/>
              <w:bottom w:val="single" w:sz="4" w:space="0" w:color="000000"/>
              <w:right w:val="single" w:sz="4" w:space="0" w:color="auto"/>
            </w:tcBorders>
            <w:noWrap/>
            <w:vAlign w:val="center"/>
            <w:hideMark/>
          </w:tcPr>
          <w:p w14:paraId="4F546EFA"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Kiekis</w:t>
            </w:r>
          </w:p>
        </w:tc>
      </w:tr>
      <w:tr w:rsidR="00ED569C" w:rsidRPr="00ED569C" w14:paraId="4829BA35" w14:textId="77777777" w:rsidTr="00ED569C">
        <w:trPr>
          <w:trHeight w:val="255"/>
        </w:trPr>
        <w:tc>
          <w:tcPr>
            <w:tcW w:w="420" w:type="dxa"/>
            <w:tcBorders>
              <w:top w:val="nil"/>
              <w:left w:val="single" w:sz="4" w:space="0" w:color="auto"/>
              <w:bottom w:val="single" w:sz="4" w:space="0" w:color="auto"/>
              <w:right w:val="single" w:sz="4" w:space="0" w:color="auto"/>
            </w:tcBorders>
            <w:noWrap/>
            <w:vAlign w:val="bottom"/>
            <w:hideMark/>
          </w:tcPr>
          <w:p w14:paraId="2369231B"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eil.</w:t>
            </w:r>
          </w:p>
        </w:tc>
        <w:tc>
          <w:tcPr>
            <w:tcW w:w="1000" w:type="dxa"/>
            <w:tcBorders>
              <w:top w:val="nil"/>
              <w:left w:val="nil"/>
              <w:bottom w:val="single" w:sz="4" w:space="0" w:color="auto"/>
              <w:right w:val="single" w:sz="4" w:space="0" w:color="auto"/>
            </w:tcBorders>
            <w:noWrap/>
            <w:vAlign w:val="bottom"/>
            <w:hideMark/>
          </w:tcPr>
          <w:p w14:paraId="13748247"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kodas</w:t>
            </w:r>
          </w:p>
        </w:tc>
        <w:tc>
          <w:tcPr>
            <w:tcW w:w="3860" w:type="dxa"/>
            <w:tcBorders>
              <w:top w:val="nil"/>
              <w:left w:val="nil"/>
              <w:bottom w:val="single" w:sz="4" w:space="0" w:color="auto"/>
              <w:right w:val="single" w:sz="4" w:space="0" w:color="auto"/>
            </w:tcBorders>
            <w:noWrap/>
            <w:vAlign w:val="bottom"/>
            <w:hideMark/>
          </w:tcPr>
          <w:p w14:paraId="77B68B7F"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aprašymai</w:t>
            </w:r>
          </w:p>
        </w:tc>
        <w:tc>
          <w:tcPr>
            <w:tcW w:w="620" w:type="dxa"/>
            <w:tcBorders>
              <w:top w:val="nil"/>
              <w:left w:val="nil"/>
              <w:bottom w:val="single" w:sz="4" w:space="0" w:color="auto"/>
              <w:right w:val="single" w:sz="4" w:space="0" w:color="auto"/>
            </w:tcBorders>
            <w:noWrap/>
            <w:vAlign w:val="bottom"/>
            <w:hideMark/>
          </w:tcPr>
          <w:p w14:paraId="31127FB3" w14:textId="77777777" w:rsidR="00ED569C" w:rsidRPr="00ED569C" w:rsidRDefault="00ED569C" w:rsidP="00ED569C">
            <w:pPr>
              <w:spacing w:after="0" w:line="240" w:lineRule="auto"/>
              <w:jc w:val="center"/>
              <w:rPr>
                <w:rFonts w:ascii="Arial" w:eastAsia="Times New Roman" w:hAnsi="Arial" w:cs="Arial"/>
                <w:sz w:val="16"/>
                <w:szCs w:val="16"/>
                <w:lang w:eastAsia="lt-LT"/>
              </w:rPr>
            </w:pPr>
            <w:r w:rsidRPr="00ED569C">
              <w:rPr>
                <w:rFonts w:ascii="Arial" w:eastAsia="Times New Roman" w:hAnsi="Arial" w:cs="Arial"/>
                <w:sz w:val="16"/>
                <w:szCs w:val="16"/>
                <w:lang w:eastAsia="lt-LT"/>
              </w:rPr>
              <w:t>vnt</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DB9B38B" w14:textId="77777777" w:rsidR="00ED569C" w:rsidRPr="00ED569C" w:rsidRDefault="00ED569C" w:rsidP="00ED569C">
            <w:pPr>
              <w:spacing w:after="0" w:line="240" w:lineRule="auto"/>
              <w:rPr>
                <w:rFonts w:ascii="Arial" w:eastAsia="Times New Roman" w:hAnsi="Arial" w:cs="Arial"/>
                <w:sz w:val="16"/>
                <w:szCs w:val="16"/>
                <w:lang w:eastAsia="lt-LT"/>
              </w:rPr>
            </w:pPr>
          </w:p>
        </w:tc>
      </w:tr>
      <w:tr w:rsidR="00ED569C" w:rsidRPr="00ED569C" w14:paraId="192E67B0" w14:textId="77777777" w:rsidTr="00ED569C">
        <w:trPr>
          <w:trHeight w:val="255"/>
        </w:trPr>
        <w:tc>
          <w:tcPr>
            <w:tcW w:w="420" w:type="dxa"/>
            <w:tcBorders>
              <w:top w:val="nil"/>
              <w:left w:val="nil"/>
              <w:bottom w:val="nil"/>
              <w:right w:val="nil"/>
            </w:tcBorders>
            <w:noWrap/>
            <w:hideMark/>
          </w:tcPr>
          <w:p w14:paraId="03D94D83" w14:textId="77777777" w:rsidR="00ED569C" w:rsidRPr="00ED569C" w:rsidRDefault="00ED569C" w:rsidP="00ED569C">
            <w:pPr>
              <w:spacing w:after="0" w:line="240" w:lineRule="auto"/>
              <w:jc w:val="center"/>
              <w:rPr>
                <w:rFonts w:ascii="Arial" w:eastAsia="Times New Roman" w:hAnsi="Arial" w:cs="Arial"/>
                <w:sz w:val="16"/>
                <w:szCs w:val="16"/>
                <w:lang w:eastAsia="lt-LT"/>
              </w:rPr>
            </w:pPr>
          </w:p>
        </w:tc>
        <w:tc>
          <w:tcPr>
            <w:tcW w:w="1000" w:type="dxa"/>
            <w:tcBorders>
              <w:top w:val="nil"/>
              <w:left w:val="nil"/>
              <w:bottom w:val="nil"/>
              <w:right w:val="nil"/>
            </w:tcBorders>
            <w:noWrap/>
            <w:hideMark/>
          </w:tcPr>
          <w:p w14:paraId="427F4E4A" w14:textId="77777777" w:rsidR="00ED569C" w:rsidRPr="00ED569C" w:rsidRDefault="00ED569C" w:rsidP="00ED569C">
            <w:pPr>
              <w:spacing w:after="0" w:line="240" w:lineRule="auto"/>
              <w:jc w:val="right"/>
              <w:rPr>
                <w:rFonts w:ascii="Arial" w:eastAsia="Times New Roman" w:hAnsi="Arial" w:cs="Arial"/>
                <w:b/>
                <w:bCs/>
                <w:sz w:val="16"/>
                <w:szCs w:val="16"/>
                <w:lang w:eastAsia="lt-LT"/>
              </w:rPr>
            </w:pPr>
            <w:r w:rsidRPr="00ED569C">
              <w:rPr>
                <w:rFonts w:ascii="Arial" w:eastAsia="Times New Roman" w:hAnsi="Arial" w:cs="Arial"/>
                <w:b/>
                <w:bCs/>
                <w:sz w:val="16"/>
                <w:szCs w:val="16"/>
                <w:lang w:eastAsia="lt-LT"/>
              </w:rPr>
              <w:t xml:space="preserve">   1</w:t>
            </w:r>
          </w:p>
        </w:tc>
        <w:tc>
          <w:tcPr>
            <w:tcW w:w="3860" w:type="dxa"/>
            <w:tcBorders>
              <w:top w:val="nil"/>
              <w:left w:val="nil"/>
              <w:bottom w:val="nil"/>
              <w:right w:val="nil"/>
            </w:tcBorders>
            <w:hideMark/>
          </w:tcPr>
          <w:p w14:paraId="28EB5376" w14:textId="77777777" w:rsidR="00ED569C" w:rsidRPr="00ED569C" w:rsidRDefault="00ED569C" w:rsidP="00ED569C">
            <w:pPr>
              <w:spacing w:after="0" w:line="240" w:lineRule="auto"/>
              <w:rPr>
                <w:rFonts w:ascii="Arial" w:eastAsia="Times New Roman" w:hAnsi="Arial" w:cs="Arial"/>
                <w:b/>
                <w:bCs/>
                <w:sz w:val="16"/>
                <w:szCs w:val="16"/>
                <w:lang w:eastAsia="lt-LT"/>
              </w:rPr>
            </w:pPr>
            <w:r w:rsidRPr="00ED569C">
              <w:rPr>
                <w:rFonts w:ascii="Arial" w:eastAsia="Times New Roman" w:hAnsi="Arial" w:cs="Arial"/>
                <w:b/>
                <w:bCs/>
                <w:sz w:val="16"/>
                <w:szCs w:val="16"/>
                <w:lang w:eastAsia="lt-LT"/>
              </w:rPr>
              <w:t>Griovio D-1-2 remonto darbai</w:t>
            </w:r>
          </w:p>
        </w:tc>
        <w:tc>
          <w:tcPr>
            <w:tcW w:w="620" w:type="dxa"/>
            <w:tcBorders>
              <w:top w:val="nil"/>
              <w:left w:val="nil"/>
              <w:bottom w:val="nil"/>
              <w:right w:val="nil"/>
            </w:tcBorders>
            <w:hideMark/>
          </w:tcPr>
          <w:p w14:paraId="66EDA2E4" w14:textId="77777777" w:rsidR="00ED569C" w:rsidRPr="00ED569C" w:rsidRDefault="00ED569C" w:rsidP="00ED569C">
            <w:pPr>
              <w:spacing w:after="0" w:line="240" w:lineRule="auto"/>
              <w:rPr>
                <w:rFonts w:ascii="Arial" w:eastAsia="Times New Roman" w:hAnsi="Arial" w:cs="Arial"/>
                <w:sz w:val="20"/>
                <w:szCs w:val="20"/>
                <w:lang w:eastAsia="lt-LT"/>
              </w:rPr>
            </w:pPr>
            <w:r w:rsidRPr="00ED569C">
              <w:rPr>
                <w:rFonts w:ascii="Arial" w:eastAsia="Times New Roman" w:hAnsi="Arial" w:cs="Arial"/>
                <w:sz w:val="20"/>
                <w:szCs w:val="20"/>
                <w:lang w:eastAsia="lt-LT"/>
              </w:rPr>
              <w:t> </w:t>
            </w:r>
          </w:p>
        </w:tc>
        <w:tc>
          <w:tcPr>
            <w:tcW w:w="1560" w:type="dxa"/>
            <w:tcBorders>
              <w:top w:val="nil"/>
              <w:left w:val="nil"/>
              <w:bottom w:val="nil"/>
              <w:right w:val="nil"/>
            </w:tcBorders>
            <w:hideMark/>
          </w:tcPr>
          <w:p w14:paraId="458EFA8A" w14:textId="77777777" w:rsidR="00ED569C" w:rsidRPr="00ED569C" w:rsidRDefault="00ED569C" w:rsidP="00ED569C">
            <w:pPr>
              <w:spacing w:after="0" w:line="240" w:lineRule="auto"/>
              <w:rPr>
                <w:rFonts w:ascii="Arial" w:eastAsia="Times New Roman" w:hAnsi="Arial" w:cs="Arial"/>
                <w:sz w:val="20"/>
                <w:szCs w:val="20"/>
                <w:lang w:eastAsia="lt-LT"/>
              </w:rPr>
            </w:pPr>
            <w:r w:rsidRPr="00ED569C">
              <w:rPr>
                <w:rFonts w:ascii="Arial" w:eastAsia="Times New Roman" w:hAnsi="Arial" w:cs="Arial"/>
                <w:sz w:val="20"/>
                <w:szCs w:val="20"/>
                <w:lang w:eastAsia="lt-LT"/>
              </w:rPr>
              <w:t> </w:t>
            </w:r>
          </w:p>
        </w:tc>
      </w:tr>
      <w:tr w:rsidR="00ED569C" w:rsidRPr="00ED569C" w14:paraId="70A67DD3" w14:textId="77777777" w:rsidTr="00ED569C">
        <w:trPr>
          <w:trHeight w:val="480"/>
        </w:trPr>
        <w:tc>
          <w:tcPr>
            <w:tcW w:w="420" w:type="dxa"/>
            <w:tcBorders>
              <w:top w:val="nil"/>
              <w:left w:val="nil"/>
              <w:bottom w:val="nil"/>
              <w:right w:val="nil"/>
            </w:tcBorders>
            <w:noWrap/>
            <w:hideMark/>
          </w:tcPr>
          <w:p w14:paraId="244C7F77"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w:t>
            </w:r>
          </w:p>
        </w:tc>
        <w:tc>
          <w:tcPr>
            <w:tcW w:w="1000" w:type="dxa"/>
            <w:tcBorders>
              <w:top w:val="nil"/>
              <w:left w:val="nil"/>
              <w:bottom w:val="nil"/>
              <w:right w:val="nil"/>
            </w:tcBorders>
            <w:hideMark/>
          </w:tcPr>
          <w:p w14:paraId="25C2B85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MN7P-0120</w:t>
            </w:r>
          </w:p>
        </w:tc>
        <w:tc>
          <w:tcPr>
            <w:tcW w:w="3860" w:type="dxa"/>
            <w:tcBorders>
              <w:top w:val="nil"/>
              <w:left w:val="nil"/>
              <w:bottom w:val="nil"/>
              <w:right w:val="nil"/>
            </w:tcBorders>
            <w:hideMark/>
          </w:tcPr>
          <w:p w14:paraId="3A27DA92"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Krūmų ant griovių šlaitų pjovimas rankiniu būdu , kai krūmai reti</w:t>
            </w:r>
          </w:p>
        </w:tc>
        <w:tc>
          <w:tcPr>
            <w:tcW w:w="620" w:type="dxa"/>
            <w:tcBorders>
              <w:top w:val="nil"/>
              <w:left w:val="nil"/>
              <w:bottom w:val="nil"/>
              <w:right w:val="nil"/>
            </w:tcBorders>
            <w:hideMark/>
          </w:tcPr>
          <w:p w14:paraId="25F8E683"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58AFF067"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30,0  </w:t>
            </w:r>
          </w:p>
        </w:tc>
      </w:tr>
      <w:tr w:rsidR="00ED569C" w:rsidRPr="00ED569C" w14:paraId="6077207B" w14:textId="77777777" w:rsidTr="00ED569C">
        <w:trPr>
          <w:trHeight w:val="480"/>
        </w:trPr>
        <w:tc>
          <w:tcPr>
            <w:tcW w:w="420" w:type="dxa"/>
            <w:tcBorders>
              <w:top w:val="nil"/>
              <w:left w:val="nil"/>
              <w:bottom w:val="nil"/>
              <w:right w:val="nil"/>
            </w:tcBorders>
            <w:noWrap/>
            <w:hideMark/>
          </w:tcPr>
          <w:p w14:paraId="3E3602C3"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w:t>
            </w:r>
          </w:p>
        </w:tc>
        <w:tc>
          <w:tcPr>
            <w:tcW w:w="1000" w:type="dxa"/>
            <w:tcBorders>
              <w:top w:val="nil"/>
              <w:left w:val="nil"/>
              <w:bottom w:val="nil"/>
              <w:right w:val="nil"/>
            </w:tcBorders>
            <w:hideMark/>
          </w:tcPr>
          <w:p w14:paraId="3914B71A"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MN7P-0120</w:t>
            </w:r>
          </w:p>
        </w:tc>
        <w:tc>
          <w:tcPr>
            <w:tcW w:w="3860" w:type="dxa"/>
            <w:tcBorders>
              <w:top w:val="nil"/>
              <w:left w:val="nil"/>
              <w:bottom w:val="nil"/>
              <w:right w:val="nil"/>
            </w:tcBorders>
            <w:hideMark/>
          </w:tcPr>
          <w:p w14:paraId="6AC12620"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Krūmų ant griovių šlaitų pjovimas rankiniu būdu , kai krūmai vidutinio tankumo</w:t>
            </w:r>
          </w:p>
        </w:tc>
        <w:tc>
          <w:tcPr>
            <w:tcW w:w="620" w:type="dxa"/>
            <w:tcBorders>
              <w:top w:val="nil"/>
              <w:left w:val="nil"/>
              <w:bottom w:val="nil"/>
              <w:right w:val="nil"/>
            </w:tcBorders>
            <w:hideMark/>
          </w:tcPr>
          <w:p w14:paraId="0EE096F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590CF09A"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11,0  </w:t>
            </w:r>
          </w:p>
        </w:tc>
      </w:tr>
      <w:tr w:rsidR="00ED569C" w:rsidRPr="00ED569C" w14:paraId="5400466F" w14:textId="77777777" w:rsidTr="00ED569C">
        <w:trPr>
          <w:trHeight w:val="480"/>
        </w:trPr>
        <w:tc>
          <w:tcPr>
            <w:tcW w:w="420" w:type="dxa"/>
            <w:tcBorders>
              <w:top w:val="nil"/>
              <w:left w:val="nil"/>
              <w:bottom w:val="nil"/>
              <w:right w:val="nil"/>
            </w:tcBorders>
            <w:noWrap/>
            <w:hideMark/>
          </w:tcPr>
          <w:p w14:paraId="5525F509"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w:t>
            </w:r>
          </w:p>
        </w:tc>
        <w:tc>
          <w:tcPr>
            <w:tcW w:w="1000" w:type="dxa"/>
            <w:tcBorders>
              <w:top w:val="nil"/>
              <w:left w:val="nil"/>
              <w:bottom w:val="nil"/>
              <w:right w:val="nil"/>
            </w:tcBorders>
            <w:hideMark/>
          </w:tcPr>
          <w:p w14:paraId="2C3638C1"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MN7P-0120</w:t>
            </w:r>
          </w:p>
        </w:tc>
        <w:tc>
          <w:tcPr>
            <w:tcW w:w="3860" w:type="dxa"/>
            <w:tcBorders>
              <w:top w:val="nil"/>
              <w:left w:val="nil"/>
              <w:bottom w:val="nil"/>
              <w:right w:val="nil"/>
            </w:tcBorders>
            <w:hideMark/>
          </w:tcPr>
          <w:p w14:paraId="372C1FD4"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Krūmų ant griovių šlaitų pjovimas rankiniu būdu , kai krūmai tankūs</w:t>
            </w:r>
          </w:p>
        </w:tc>
        <w:tc>
          <w:tcPr>
            <w:tcW w:w="620" w:type="dxa"/>
            <w:tcBorders>
              <w:top w:val="nil"/>
              <w:left w:val="nil"/>
              <w:bottom w:val="nil"/>
              <w:right w:val="nil"/>
            </w:tcBorders>
            <w:hideMark/>
          </w:tcPr>
          <w:p w14:paraId="32CDC81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1B818CB9"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40,0  </w:t>
            </w:r>
          </w:p>
        </w:tc>
      </w:tr>
      <w:tr w:rsidR="00ED569C" w:rsidRPr="00ED569C" w14:paraId="6567AC92" w14:textId="77777777" w:rsidTr="00ED569C">
        <w:trPr>
          <w:trHeight w:val="720"/>
        </w:trPr>
        <w:tc>
          <w:tcPr>
            <w:tcW w:w="420" w:type="dxa"/>
            <w:tcBorders>
              <w:top w:val="nil"/>
              <w:left w:val="nil"/>
              <w:bottom w:val="nil"/>
              <w:right w:val="nil"/>
            </w:tcBorders>
            <w:noWrap/>
            <w:hideMark/>
          </w:tcPr>
          <w:p w14:paraId="299AF721"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w:t>
            </w:r>
          </w:p>
        </w:tc>
        <w:tc>
          <w:tcPr>
            <w:tcW w:w="1000" w:type="dxa"/>
            <w:tcBorders>
              <w:top w:val="nil"/>
              <w:left w:val="nil"/>
              <w:bottom w:val="nil"/>
              <w:right w:val="nil"/>
            </w:tcBorders>
            <w:hideMark/>
          </w:tcPr>
          <w:p w14:paraId="3907688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R23-60</w:t>
            </w:r>
          </w:p>
        </w:tc>
        <w:tc>
          <w:tcPr>
            <w:tcW w:w="3860" w:type="dxa"/>
            <w:tcBorders>
              <w:top w:val="nil"/>
              <w:left w:val="nil"/>
              <w:bottom w:val="nil"/>
              <w:right w:val="nil"/>
            </w:tcBorders>
            <w:hideMark/>
          </w:tcPr>
          <w:p w14:paraId="6C42F8EF"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Krūmų išvežimas 1 km atstumu automobiliais-savivarčiais, pakraunant rankiniu būdu</w:t>
            </w:r>
          </w:p>
        </w:tc>
        <w:tc>
          <w:tcPr>
            <w:tcW w:w="620" w:type="dxa"/>
            <w:tcBorders>
              <w:top w:val="nil"/>
              <w:left w:val="nil"/>
              <w:bottom w:val="nil"/>
              <w:right w:val="nil"/>
            </w:tcBorders>
            <w:hideMark/>
          </w:tcPr>
          <w:p w14:paraId="6054D17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w:t>
            </w:r>
          </w:p>
        </w:tc>
        <w:tc>
          <w:tcPr>
            <w:tcW w:w="1560" w:type="dxa"/>
            <w:tcBorders>
              <w:top w:val="nil"/>
              <w:left w:val="nil"/>
              <w:bottom w:val="nil"/>
              <w:right w:val="nil"/>
            </w:tcBorders>
            <w:noWrap/>
            <w:hideMark/>
          </w:tcPr>
          <w:p w14:paraId="30F5EBE6"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33,4  </w:t>
            </w:r>
          </w:p>
        </w:tc>
      </w:tr>
      <w:tr w:rsidR="00ED569C" w:rsidRPr="00ED569C" w14:paraId="6D9C0A3B" w14:textId="77777777" w:rsidTr="00ED569C">
        <w:trPr>
          <w:trHeight w:val="255"/>
        </w:trPr>
        <w:tc>
          <w:tcPr>
            <w:tcW w:w="420" w:type="dxa"/>
            <w:tcBorders>
              <w:top w:val="nil"/>
              <w:left w:val="nil"/>
              <w:bottom w:val="nil"/>
              <w:right w:val="nil"/>
            </w:tcBorders>
            <w:noWrap/>
            <w:hideMark/>
          </w:tcPr>
          <w:p w14:paraId="55544AF5"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5</w:t>
            </w:r>
          </w:p>
        </w:tc>
        <w:tc>
          <w:tcPr>
            <w:tcW w:w="1000" w:type="dxa"/>
            <w:tcBorders>
              <w:top w:val="nil"/>
              <w:left w:val="nil"/>
              <w:bottom w:val="nil"/>
              <w:right w:val="nil"/>
            </w:tcBorders>
            <w:hideMark/>
          </w:tcPr>
          <w:p w14:paraId="1DCC84C1"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MN4-5</w:t>
            </w:r>
          </w:p>
        </w:tc>
        <w:tc>
          <w:tcPr>
            <w:tcW w:w="3860" w:type="dxa"/>
            <w:tcBorders>
              <w:top w:val="nil"/>
              <w:left w:val="nil"/>
              <w:bottom w:val="nil"/>
              <w:right w:val="nil"/>
            </w:tcBorders>
            <w:hideMark/>
          </w:tcPr>
          <w:p w14:paraId="4A0D9B3B"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Medžių 17-24 cm skersmens pjovimas.</w:t>
            </w:r>
          </w:p>
        </w:tc>
        <w:tc>
          <w:tcPr>
            <w:tcW w:w="620" w:type="dxa"/>
            <w:tcBorders>
              <w:top w:val="nil"/>
              <w:left w:val="nil"/>
              <w:bottom w:val="nil"/>
              <w:right w:val="nil"/>
            </w:tcBorders>
            <w:hideMark/>
          </w:tcPr>
          <w:p w14:paraId="07090C5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100vnt</w:t>
            </w:r>
          </w:p>
        </w:tc>
        <w:tc>
          <w:tcPr>
            <w:tcW w:w="1560" w:type="dxa"/>
            <w:tcBorders>
              <w:top w:val="nil"/>
              <w:left w:val="nil"/>
              <w:bottom w:val="nil"/>
              <w:right w:val="nil"/>
            </w:tcBorders>
            <w:noWrap/>
            <w:hideMark/>
          </w:tcPr>
          <w:p w14:paraId="012B1A49"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0,28    </w:t>
            </w:r>
          </w:p>
        </w:tc>
      </w:tr>
      <w:tr w:rsidR="00ED569C" w:rsidRPr="00ED569C" w14:paraId="5B16CBF6" w14:textId="77777777" w:rsidTr="00ED569C">
        <w:trPr>
          <w:trHeight w:val="720"/>
        </w:trPr>
        <w:tc>
          <w:tcPr>
            <w:tcW w:w="420" w:type="dxa"/>
            <w:tcBorders>
              <w:top w:val="nil"/>
              <w:left w:val="nil"/>
              <w:bottom w:val="nil"/>
              <w:right w:val="nil"/>
            </w:tcBorders>
            <w:noWrap/>
            <w:hideMark/>
          </w:tcPr>
          <w:p w14:paraId="16415D9E"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6</w:t>
            </w:r>
          </w:p>
        </w:tc>
        <w:tc>
          <w:tcPr>
            <w:tcW w:w="1000" w:type="dxa"/>
            <w:tcBorders>
              <w:top w:val="nil"/>
              <w:left w:val="nil"/>
              <w:bottom w:val="nil"/>
              <w:right w:val="nil"/>
            </w:tcBorders>
            <w:hideMark/>
          </w:tcPr>
          <w:p w14:paraId="64B12FD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MN4-9</w:t>
            </w:r>
          </w:p>
        </w:tc>
        <w:tc>
          <w:tcPr>
            <w:tcW w:w="3860" w:type="dxa"/>
            <w:tcBorders>
              <w:top w:val="nil"/>
              <w:left w:val="nil"/>
              <w:bottom w:val="nil"/>
              <w:right w:val="nil"/>
            </w:tcBorders>
            <w:hideMark/>
          </w:tcPr>
          <w:p w14:paraId="7C863DB3"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Medžių kamienų nuo 17 iki 25 cm skersmens vilkimas traktoriais 300 m atstumu ir medienos supjaustymas.</w:t>
            </w:r>
          </w:p>
        </w:tc>
        <w:tc>
          <w:tcPr>
            <w:tcW w:w="620" w:type="dxa"/>
            <w:tcBorders>
              <w:top w:val="nil"/>
              <w:left w:val="nil"/>
              <w:bottom w:val="nil"/>
              <w:right w:val="nil"/>
            </w:tcBorders>
            <w:hideMark/>
          </w:tcPr>
          <w:p w14:paraId="44F9E500"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100vnt</w:t>
            </w:r>
          </w:p>
        </w:tc>
        <w:tc>
          <w:tcPr>
            <w:tcW w:w="1560" w:type="dxa"/>
            <w:tcBorders>
              <w:top w:val="nil"/>
              <w:left w:val="nil"/>
              <w:bottom w:val="nil"/>
              <w:right w:val="nil"/>
            </w:tcBorders>
            <w:noWrap/>
            <w:hideMark/>
          </w:tcPr>
          <w:p w14:paraId="41D31D46"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0,28    </w:t>
            </w:r>
          </w:p>
        </w:tc>
      </w:tr>
      <w:tr w:rsidR="00ED569C" w:rsidRPr="00ED569C" w14:paraId="5C289520" w14:textId="77777777" w:rsidTr="00ED569C">
        <w:trPr>
          <w:trHeight w:val="480"/>
        </w:trPr>
        <w:tc>
          <w:tcPr>
            <w:tcW w:w="420" w:type="dxa"/>
            <w:tcBorders>
              <w:top w:val="nil"/>
              <w:left w:val="nil"/>
              <w:bottom w:val="nil"/>
              <w:right w:val="nil"/>
            </w:tcBorders>
            <w:noWrap/>
            <w:hideMark/>
          </w:tcPr>
          <w:p w14:paraId="149B8BCA"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7</w:t>
            </w:r>
          </w:p>
        </w:tc>
        <w:tc>
          <w:tcPr>
            <w:tcW w:w="1000" w:type="dxa"/>
            <w:tcBorders>
              <w:top w:val="nil"/>
              <w:left w:val="nil"/>
              <w:bottom w:val="nil"/>
              <w:right w:val="nil"/>
            </w:tcBorders>
            <w:hideMark/>
          </w:tcPr>
          <w:p w14:paraId="2E4E7BA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MN4-19</w:t>
            </w:r>
          </w:p>
        </w:tc>
        <w:tc>
          <w:tcPr>
            <w:tcW w:w="3860" w:type="dxa"/>
            <w:tcBorders>
              <w:top w:val="nil"/>
              <w:left w:val="nil"/>
              <w:bottom w:val="nil"/>
              <w:right w:val="nil"/>
            </w:tcBorders>
            <w:hideMark/>
          </w:tcPr>
          <w:p w14:paraId="13EB9E00"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Nuo 16 iki 32 cm skersmens kelmų rovimas ekskavatoriais su 0.65 m3 talpos kaušais</w:t>
            </w:r>
          </w:p>
        </w:tc>
        <w:tc>
          <w:tcPr>
            <w:tcW w:w="620" w:type="dxa"/>
            <w:tcBorders>
              <w:top w:val="nil"/>
              <w:left w:val="nil"/>
              <w:bottom w:val="nil"/>
              <w:right w:val="nil"/>
            </w:tcBorders>
            <w:hideMark/>
          </w:tcPr>
          <w:p w14:paraId="51192D0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 vnt.</w:t>
            </w:r>
          </w:p>
        </w:tc>
        <w:tc>
          <w:tcPr>
            <w:tcW w:w="1560" w:type="dxa"/>
            <w:tcBorders>
              <w:top w:val="nil"/>
              <w:left w:val="nil"/>
              <w:bottom w:val="nil"/>
              <w:right w:val="nil"/>
            </w:tcBorders>
            <w:noWrap/>
            <w:hideMark/>
          </w:tcPr>
          <w:p w14:paraId="4DE16D3D"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14,4  </w:t>
            </w:r>
          </w:p>
        </w:tc>
      </w:tr>
      <w:tr w:rsidR="00ED569C" w:rsidRPr="00ED569C" w14:paraId="1478C334" w14:textId="77777777" w:rsidTr="00ED569C">
        <w:trPr>
          <w:trHeight w:val="480"/>
        </w:trPr>
        <w:tc>
          <w:tcPr>
            <w:tcW w:w="420" w:type="dxa"/>
            <w:tcBorders>
              <w:top w:val="nil"/>
              <w:left w:val="nil"/>
              <w:bottom w:val="nil"/>
              <w:right w:val="nil"/>
            </w:tcBorders>
            <w:noWrap/>
            <w:hideMark/>
          </w:tcPr>
          <w:p w14:paraId="1BEDCFE8"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8</w:t>
            </w:r>
          </w:p>
        </w:tc>
        <w:tc>
          <w:tcPr>
            <w:tcW w:w="1000" w:type="dxa"/>
            <w:tcBorders>
              <w:top w:val="nil"/>
              <w:left w:val="nil"/>
              <w:bottom w:val="nil"/>
              <w:right w:val="nil"/>
            </w:tcBorders>
            <w:hideMark/>
          </w:tcPr>
          <w:p w14:paraId="0D4DC49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MN4P-0118</w:t>
            </w:r>
          </w:p>
        </w:tc>
        <w:tc>
          <w:tcPr>
            <w:tcW w:w="3860" w:type="dxa"/>
            <w:tcBorders>
              <w:top w:val="nil"/>
              <w:left w:val="nil"/>
              <w:bottom w:val="nil"/>
              <w:right w:val="nil"/>
            </w:tcBorders>
            <w:hideMark/>
          </w:tcPr>
          <w:p w14:paraId="7B7C5987"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Kelmų išvežimas ant metalinių lakštų ( atstumas  500.00 m)  k4=5.000</w:t>
            </w:r>
          </w:p>
        </w:tc>
        <w:tc>
          <w:tcPr>
            <w:tcW w:w="620" w:type="dxa"/>
            <w:tcBorders>
              <w:top w:val="nil"/>
              <w:left w:val="nil"/>
              <w:bottom w:val="nil"/>
              <w:right w:val="nil"/>
            </w:tcBorders>
            <w:hideMark/>
          </w:tcPr>
          <w:p w14:paraId="6C838D7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0DD7377F"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0,36    </w:t>
            </w:r>
          </w:p>
        </w:tc>
      </w:tr>
      <w:tr w:rsidR="00ED569C" w:rsidRPr="00ED569C" w14:paraId="0477D7BC" w14:textId="77777777" w:rsidTr="00ED569C">
        <w:trPr>
          <w:trHeight w:val="720"/>
        </w:trPr>
        <w:tc>
          <w:tcPr>
            <w:tcW w:w="420" w:type="dxa"/>
            <w:tcBorders>
              <w:top w:val="nil"/>
              <w:left w:val="nil"/>
              <w:bottom w:val="nil"/>
              <w:right w:val="nil"/>
            </w:tcBorders>
            <w:noWrap/>
            <w:hideMark/>
          </w:tcPr>
          <w:p w14:paraId="77E560FA"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9</w:t>
            </w:r>
          </w:p>
        </w:tc>
        <w:tc>
          <w:tcPr>
            <w:tcW w:w="1000" w:type="dxa"/>
            <w:tcBorders>
              <w:top w:val="nil"/>
              <w:left w:val="nil"/>
              <w:bottom w:val="nil"/>
              <w:right w:val="nil"/>
            </w:tcBorders>
            <w:hideMark/>
          </w:tcPr>
          <w:p w14:paraId="35C654C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MN7-1</w:t>
            </w:r>
          </w:p>
        </w:tc>
        <w:tc>
          <w:tcPr>
            <w:tcW w:w="3860" w:type="dxa"/>
            <w:tcBorders>
              <w:top w:val="nil"/>
              <w:left w:val="nil"/>
              <w:bottom w:val="nil"/>
              <w:right w:val="nil"/>
            </w:tcBorders>
            <w:hideMark/>
          </w:tcPr>
          <w:p w14:paraId="14AF16CF"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Griovių valymas įranga vienakaušiais ekskavatoriais su 0.4 m3 talpos kaušais, kai valomo sluoksnio storis iki 0.2 m</w:t>
            </w:r>
          </w:p>
        </w:tc>
        <w:tc>
          <w:tcPr>
            <w:tcW w:w="620" w:type="dxa"/>
            <w:tcBorders>
              <w:top w:val="nil"/>
              <w:left w:val="nil"/>
              <w:bottom w:val="nil"/>
              <w:right w:val="nil"/>
            </w:tcBorders>
            <w:hideMark/>
          </w:tcPr>
          <w:p w14:paraId="1C0AC5BD"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w:t>
            </w:r>
          </w:p>
        </w:tc>
        <w:tc>
          <w:tcPr>
            <w:tcW w:w="1560" w:type="dxa"/>
            <w:tcBorders>
              <w:top w:val="nil"/>
              <w:left w:val="nil"/>
              <w:bottom w:val="nil"/>
              <w:right w:val="nil"/>
            </w:tcBorders>
            <w:noWrap/>
            <w:hideMark/>
          </w:tcPr>
          <w:p w14:paraId="6450A286"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8,42 </w:t>
            </w:r>
          </w:p>
        </w:tc>
      </w:tr>
      <w:tr w:rsidR="00ED569C" w:rsidRPr="00ED569C" w14:paraId="1F45767B" w14:textId="77777777" w:rsidTr="00ED569C">
        <w:trPr>
          <w:trHeight w:val="720"/>
        </w:trPr>
        <w:tc>
          <w:tcPr>
            <w:tcW w:w="420" w:type="dxa"/>
            <w:tcBorders>
              <w:top w:val="nil"/>
              <w:left w:val="nil"/>
              <w:bottom w:val="nil"/>
              <w:right w:val="nil"/>
            </w:tcBorders>
            <w:noWrap/>
            <w:hideMark/>
          </w:tcPr>
          <w:p w14:paraId="049BEDBD"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10</w:t>
            </w:r>
          </w:p>
        </w:tc>
        <w:tc>
          <w:tcPr>
            <w:tcW w:w="1000" w:type="dxa"/>
            <w:tcBorders>
              <w:top w:val="nil"/>
              <w:left w:val="nil"/>
              <w:bottom w:val="nil"/>
              <w:right w:val="nil"/>
            </w:tcBorders>
            <w:hideMark/>
          </w:tcPr>
          <w:p w14:paraId="6CFC261A"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MN7-2</w:t>
            </w:r>
          </w:p>
        </w:tc>
        <w:tc>
          <w:tcPr>
            <w:tcW w:w="3860" w:type="dxa"/>
            <w:tcBorders>
              <w:top w:val="nil"/>
              <w:left w:val="nil"/>
              <w:bottom w:val="nil"/>
              <w:right w:val="nil"/>
            </w:tcBorders>
            <w:hideMark/>
          </w:tcPr>
          <w:p w14:paraId="204EA75D"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Griovių valymas įranga vienakaušiais ekskavatoriais su 0.4 m3 talpos kaušais, kai valomo sluoksnio storis iki 0.4 m</w:t>
            </w:r>
          </w:p>
        </w:tc>
        <w:tc>
          <w:tcPr>
            <w:tcW w:w="620" w:type="dxa"/>
            <w:tcBorders>
              <w:top w:val="nil"/>
              <w:left w:val="nil"/>
              <w:bottom w:val="nil"/>
              <w:right w:val="nil"/>
            </w:tcBorders>
            <w:hideMark/>
          </w:tcPr>
          <w:p w14:paraId="04774E44"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w:t>
            </w:r>
          </w:p>
        </w:tc>
        <w:tc>
          <w:tcPr>
            <w:tcW w:w="1560" w:type="dxa"/>
            <w:tcBorders>
              <w:top w:val="nil"/>
              <w:left w:val="nil"/>
              <w:bottom w:val="nil"/>
              <w:right w:val="nil"/>
            </w:tcBorders>
            <w:noWrap/>
            <w:hideMark/>
          </w:tcPr>
          <w:p w14:paraId="70023202"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0,76    </w:t>
            </w:r>
          </w:p>
        </w:tc>
      </w:tr>
      <w:tr w:rsidR="00ED569C" w:rsidRPr="00ED569C" w14:paraId="7013315B" w14:textId="77777777" w:rsidTr="00ED569C">
        <w:trPr>
          <w:trHeight w:val="720"/>
        </w:trPr>
        <w:tc>
          <w:tcPr>
            <w:tcW w:w="420" w:type="dxa"/>
            <w:tcBorders>
              <w:top w:val="nil"/>
              <w:left w:val="nil"/>
              <w:bottom w:val="nil"/>
              <w:right w:val="nil"/>
            </w:tcBorders>
            <w:noWrap/>
            <w:hideMark/>
          </w:tcPr>
          <w:p w14:paraId="46DF1AFC"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11</w:t>
            </w:r>
          </w:p>
        </w:tc>
        <w:tc>
          <w:tcPr>
            <w:tcW w:w="1000" w:type="dxa"/>
            <w:tcBorders>
              <w:top w:val="nil"/>
              <w:left w:val="nil"/>
              <w:bottom w:val="nil"/>
              <w:right w:val="nil"/>
            </w:tcBorders>
            <w:hideMark/>
          </w:tcPr>
          <w:p w14:paraId="781B0844"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MN7-3</w:t>
            </w:r>
          </w:p>
        </w:tc>
        <w:tc>
          <w:tcPr>
            <w:tcW w:w="3860" w:type="dxa"/>
            <w:tcBorders>
              <w:top w:val="nil"/>
              <w:left w:val="nil"/>
              <w:bottom w:val="nil"/>
              <w:right w:val="nil"/>
            </w:tcBorders>
            <w:hideMark/>
          </w:tcPr>
          <w:p w14:paraId="401906EC"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Griovių valymas įranga vienakaušiais ekskavatoriais su 0.4 m3 talpos kaušais, kai valomo sl.storis didesnis kaip 0.4m</w:t>
            </w:r>
          </w:p>
        </w:tc>
        <w:tc>
          <w:tcPr>
            <w:tcW w:w="620" w:type="dxa"/>
            <w:tcBorders>
              <w:top w:val="nil"/>
              <w:left w:val="nil"/>
              <w:bottom w:val="nil"/>
              <w:right w:val="nil"/>
            </w:tcBorders>
            <w:hideMark/>
          </w:tcPr>
          <w:p w14:paraId="1B2B6D1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w:t>
            </w:r>
          </w:p>
        </w:tc>
        <w:tc>
          <w:tcPr>
            <w:tcW w:w="1560" w:type="dxa"/>
            <w:tcBorders>
              <w:top w:val="nil"/>
              <w:left w:val="nil"/>
              <w:bottom w:val="nil"/>
              <w:right w:val="nil"/>
            </w:tcBorders>
            <w:noWrap/>
            <w:hideMark/>
          </w:tcPr>
          <w:p w14:paraId="6C03FD24"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21,88 </w:t>
            </w:r>
          </w:p>
        </w:tc>
      </w:tr>
      <w:tr w:rsidR="00ED569C" w:rsidRPr="00ED569C" w14:paraId="12786BCE" w14:textId="77777777" w:rsidTr="00ED569C">
        <w:trPr>
          <w:trHeight w:val="480"/>
        </w:trPr>
        <w:tc>
          <w:tcPr>
            <w:tcW w:w="420" w:type="dxa"/>
            <w:tcBorders>
              <w:top w:val="nil"/>
              <w:left w:val="nil"/>
              <w:bottom w:val="nil"/>
              <w:right w:val="nil"/>
            </w:tcBorders>
            <w:noWrap/>
            <w:hideMark/>
          </w:tcPr>
          <w:p w14:paraId="2B5963D3"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12</w:t>
            </w:r>
          </w:p>
        </w:tc>
        <w:tc>
          <w:tcPr>
            <w:tcW w:w="1000" w:type="dxa"/>
            <w:tcBorders>
              <w:top w:val="nil"/>
              <w:left w:val="nil"/>
              <w:bottom w:val="nil"/>
              <w:right w:val="nil"/>
            </w:tcBorders>
            <w:hideMark/>
          </w:tcPr>
          <w:p w14:paraId="1F57618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MN1-5</w:t>
            </w:r>
          </w:p>
        </w:tc>
        <w:tc>
          <w:tcPr>
            <w:tcW w:w="3860" w:type="dxa"/>
            <w:tcBorders>
              <w:top w:val="nil"/>
              <w:left w:val="nil"/>
              <w:bottom w:val="nil"/>
              <w:right w:val="nil"/>
            </w:tcBorders>
            <w:hideMark/>
          </w:tcPr>
          <w:p w14:paraId="76465E7F"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Kliuvinių pašalinimas vienakaušiais ekskavatoriais su 0.4 m3 talpos kaušais</w:t>
            </w:r>
          </w:p>
        </w:tc>
        <w:tc>
          <w:tcPr>
            <w:tcW w:w="620" w:type="dxa"/>
            <w:tcBorders>
              <w:top w:val="nil"/>
              <w:left w:val="nil"/>
              <w:bottom w:val="nil"/>
              <w:right w:val="nil"/>
            </w:tcBorders>
            <w:hideMark/>
          </w:tcPr>
          <w:p w14:paraId="04A42D2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 m3</w:t>
            </w:r>
          </w:p>
        </w:tc>
        <w:tc>
          <w:tcPr>
            <w:tcW w:w="1560" w:type="dxa"/>
            <w:tcBorders>
              <w:top w:val="nil"/>
              <w:left w:val="nil"/>
              <w:bottom w:val="nil"/>
              <w:right w:val="nil"/>
            </w:tcBorders>
            <w:noWrap/>
            <w:hideMark/>
          </w:tcPr>
          <w:p w14:paraId="2964936C"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0,13    </w:t>
            </w:r>
          </w:p>
        </w:tc>
      </w:tr>
      <w:tr w:rsidR="00ED569C" w:rsidRPr="00ED569C" w14:paraId="4AE5A14C" w14:textId="77777777" w:rsidTr="00ED569C">
        <w:trPr>
          <w:trHeight w:val="480"/>
        </w:trPr>
        <w:tc>
          <w:tcPr>
            <w:tcW w:w="420" w:type="dxa"/>
            <w:tcBorders>
              <w:top w:val="nil"/>
              <w:left w:val="nil"/>
              <w:bottom w:val="nil"/>
              <w:right w:val="nil"/>
            </w:tcBorders>
            <w:noWrap/>
            <w:hideMark/>
          </w:tcPr>
          <w:p w14:paraId="30CC81F2"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13</w:t>
            </w:r>
          </w:p>
        </w:tc>
        <w:tc>
          <w:tcPr>
            <w:tcW w:w="1000" w:type="dxa"/>
            <w:tcBorders>
              <w:top w:val="nil"/>
              <w:left w:val="nil"/>
              <w:bottom w:val="nil"/>
              <w:right w:val="nil"/>
            </w:tcBorders>
            <w:hideMark/>
          </w:tcPr>
          <w:p w14:paraId="30A1FF06"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MN7-7</w:t>
            </w:r>
          </w:p>
        </w:tc>
        <w:tc>
          <w:tcPr>
            <w:tcW w:w="3860" w:type="dxa"/>
            <w:tcBorders>
              <w:top w:val="nil"/>
              <w:left w:val="nil"/>
              <w:bottom w:val="nil"/>
              <w:right w:val="nil"/>
            </w:tcBorders>
            <w:hideMark/>
          </w:tcPr>
          <w:p w14:paraId="51C1686A"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Griovių valymas ir gilinimas  rankiniu būdu, kai griovių gylis iki 2 m</w:t>
            </w:r>
          </w:p>
        </w:tc>
        <w:tc>
          <w:tcPr>
            <w:tcW w:w="620" w:type="dxa"/>
            <w:tcBorders>
              <w:top w:val="nil"/>
              <w:left w:val="nil"/>
              <w:bottom w:val="nil"/>
              <w:right w:val="nil"/>
            </w:tcBorders>
            <w:hideMark/>
          </w:tcPr>
          <w:p w14:paraId="03CF7F2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m3</w:t>
            </w:r>
          </w:p>
        </w:tc>
        <w:tc>
          <w:tcPr>
            <w:tcW w:w="1560" w:type="dxa"/>
            <w:tcBorders>
              <w:top w:val="nil"/>
              <w:left w:val="nil"/>
              <w:bottom w:val="nil"/>
              <w:right w:val="nil"/>
            </w:tcBorders>
            <w:noWrap/>
            <w:hideMark/>
          </w:tcPr>
          <w:p w14:paraId="4A4EC4ED"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18,0  </w:t>
            </w:r>
          </w:p>
        </w:tc>
      </w:tr>
      <w:tr w:rsidR="00ED569C" w:rsidRPr="00ED569C" w14:paraId="25D6F490" w14:textId="77777777" w:rsidTr="00ED569C">
        <w:trPr>
          <w:trHeight w:val="720"/>
        </w:trPr>
        <w:tc>
          <w:tcPr>
            <w:tcW w:w="420" w:type="dxa"/>
            <w:tcBorders>
              <w:top w:val="nil"/>
              <w:left w:val="nil"/>
              <w:bottom w:val="nil"/>
              <w:right w:val="nil"/>
            </w:tcBorders>
            <w:noWrap/>
            <w:hideMark/>
          </w:tcPr>
          <w:p w14:paraId="6669BB58"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14</w:t>
            </w:r>
          </w:p>
        </w:tc>
        <w:tc>
          <w:tcPr>
            <w:tcW w:w="1000" w:type="dxa"/>
            <w:tcBorders>
              <w:top w:val="nil"/>
              <w:left w:val="nil"/>
              <w:bottom w:val="nil"/>
              <w:right w:val="nil"/>
            </w:tcBorders>
            <w:hideMark/>
          </w:tcPr>
          <w:p w14:paraId="01451DE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MN1P-0303</w:t>
            </w:r>
          </w:p>
        </w:tc>
        <w:tc>
          <w:tcPr>
            <w:tcW w:w="3860" w:type="dxa"/>
            <w:tcBorders>
              <w:top w:val="nil"/>
              <w:left w:val="nil"/>
              <w:bottom w:val="nil"/>
              <w:right w:val="nil"/>
            </w:tcBorders>
            <w:hideMark/>
          </w:tcPr>
          <w:p w14:paraId="5398CEDB"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Sampylų lyginimas 59 kW (80 AG) galios buldozeriais, perstumiant gruntą (atstumas 10 m , gruntas I-II grupės)</w:t>
            </w:r>
          </w:p>
        </w:tc>
        <w:tc>
          <w:tcPr>
            <w:tcW w:w="620" w:type="dxa"/>
            <w:tcBorders>
              <w:top w:val="nil"/>
              <w:left w:val="nil"/>
              <w:bottom w:val="nil"/>
              <w:right w:val="nil"/>
            </w:tcBorders>
            <w:hideMark/>
          </w:tcPr>
          <w:p w14:paraId="28447A4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 m3</w:t>
            </w:r>
          </w:p>
        </w:tc>
        <w:tc>
          <w:tcPr>
            <w:tcW w:w="1560" w:type="dxa"/>
            <w:tcBorders>
              <w:top w:val="nil"/>
              <w:left w:val="nil"/>
              <w:bottom w:val="nil"/>
              <w:right w:val="nil"/>
            </w:tcBorders>
            <w:noWrap/>
            <w:hideMark/>
          </w:tcPr>
          <w:p w14:paraId="6613EF79"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0,66    </w:t>
            </w:r>
          </w:p>
        </w:tc>
      </w:tr>
      <w:tr w:rsidR="00ED569C" w:rsidRPr="00ED569C" w14:paraId="3A1BC050" w14:textId="77777777" w:rsidTr="00ED569C">
        <w:trPr>
          <w:trHeight w:val="720"/>
        </w:trPr>
        <w:tc>
          <w:tcPr>
            <w:tcW w:w="420" w:type="dxa"/>
            <w:tcBorders>
              <w:top w:val="nil"/>
              <w:left w:val="nil"/>
              <w:bottom w:val="nil"/>
              <w:right w:val="nil"/>
            </w:tcBorders>
            <w:noWrap/>
            <w:hideMark/>
          </w:tcPr>
          <w:p w14:paraId="4270F89A"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15</w:t>
            </w:r>
          </w:p>
        </w:tc>
        <w:tc>
          <w:tcPr>
            <w:tcW w:w="1000" w:type="dxa"/>
            <w:tcBorders>
              <w:top w:val="nil"/>
              <w:left w:val="nil"/>
              <w:bottom w:val="nil"/>
              <w:right w:val="nil"/>
            </w:tcBorders>
            <w:hideMark/>
          </w:tcPr>
          <w:p w14:paraId="02FDFFF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MN1P-0303</w:t>
            </w:r>
          </w:p>
        </w:tc>
        <w:tc>
          <w:tcPr>
            <w:tcW w:w="3860" w:type="dxa"/>
            <w:tcBorders>
              <w:top w:val="nil"/>
              <w:left w:val="nil"/>
              <w:bottom w:val="nil"/>
              <w:right w:val="nil"/>
            </w:tcBorders>
            <w:hideMark/>
          </w:tcPr>
          <w:p w14:paraId="65508BC7"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Sampylų lyginimas 59 kW (80 AG) galios buldozeriais, perstumiant gruntą (atstumas 20 m , gruntas I-II grupės)</w:t>
            </w:r>
          </w:p>
        </w:tc>
        <w:tc>
          <w:tcPr>
            <w:tcW w:w="620" w:type="dxa"/>
            <w:tcBorders>
              <w:top w:val="nil"/>
              <w:left w:val="nil"/>
              <w:bottom w:val="nil"/>
              <w:right w:val="nil"/>
            </w:tcBorders>
            <w:hideMark/>
          </w:tcPr>
          <w:p w14:paraId="5E0F393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 m3</w:t>
            </w:r>
          </w:p>
        </w:tc>
        <w:tc>
          <w:tcPr>
            <w:tcW w:w="1560" w:type="dxa"/>
            <w:tcBorders>
              <w:top w:val="nil"/>
              <w:left w:val="nil"/>
              <w:bottom w:val="nil"/>
              <w:right w:val="nil"/>
            </w:tcBorders>
            <w:noWrap/>
            <w:hideMark/>
          </w:tcPr>
          <w:p w14:paraId="091307B8"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1,59 </w:t>
            </w:r>
          </w:p>
        </w:tc>
      </w:tr>
      <w:tr w:rsidR="00ED569C" w:rsidRPr="00ED569C" w14:paraId="55172015" w14:textId="77777777" w:rsidTr="00ED569C">
        <w:trPr>
          <w:trHeight w:val="720"/>
        </w:trPr>
        <w:tc>
          <w:tcPr>
            <w:tcW w:w="420" w:type="dxa"/>
            <w:tcBorders>
              <w:top w:val="nil"/>
              <w:left w:val="nil"/>
              <w:bottom w:val="nil"/>
              <w:right w:val="nil"/>
            </w:tcBorders>
            <w:noWrap/>
            <w:hideMark/>
          </w:tcPr>
          <w:p w14:paraId="55AD85D1"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16</w:t>
            </w:r>
          </w:p>
        </w:tc>
        <w:tc>
          <w:tcPr>
            <w:tcW w:w="1000" w:type="dxa"/>
            <w:tcBorders>
              <w:top w:val="nil"/>
              <w:left w:val="nil"/>
              <w:bottom w:val="nil"/>
              <w:right w:val="nil"/>
            </w:tcBorders>
            <w:hideMark/>
          </w:tcPr>
          <w:p w14:paraId="7CF38B13"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MN1P-0303</w:t>
            </w:r>
          </w:p>
        </w:tc>
        <w:tc>
          <w:tcPr>
            <w:tcW w:w="3860" w:type="dxa"/>
            <w:tcBorders>
              <w:top w:val="nil"/>
              <w:left w:val="nil"/>
              <w:bottom w:val="nil"/>
              <w:right w:val="nil"/>
            </w:tcBorders>
            <w:hideMark/>
          </w:tcPr>
          <w:p w14:paraId="262B442D"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Sampylų lyginimas 59 kW (80 AG) galios buldozeriais, perstumiant gruntą (atstumas 30 m , gruntas I-II grupės)</w:t>
            </w:r>
          </w:p>
        </w:tc>
        <w:tc>
          <w:tcPr>
            <w:tcW w:w="620" w:type="dxa"/>
            <w:tcBorders>
              <w:top w:val="nil"/>
              <w:left w:val="nil"/>
              <w:bottom w:val="nil"/>
              <w:right w:val="nil"/>
            </w:tcBorders>
            <w:hideMark/>
          </w:tcPr>
          <w:p w14:paraId="64E337F4"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 m3</w:t>
            </w:r>
          </w:p>
        </w:tc>
        <w:tc>
          <w:tcPr>
            <w:tcW w:w="1560" w:type="dxa"/>
            <w:tcBorders>
              <w:top w:val="nil"/>
              <w:left w:val="nil"/>
              <w:bottom w:val="nil"/>
              <w:right w:val="nil"/>
            </w:tcBorders>
            <w:noWrap/>
            <w:hideMark/>
          </w:tcPr>
          <w:p w14:paraId="7BE68206"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1,53 </w:t>
            </w:r>
          </w:p>
        </w:tc>
      </w:tr>
      <w:tr w:rsidR="00ED569C" w:rsidRPr="00ED569C" w14:paraId="12FAB483" w14:textId="77777777" w:rsidTr="00ED569C">
        <w:trPr>
          <w:trHeight w:val="720"/>
        </w:trPr>
        <w:tc>
          <w:tcPr>
            <w:tcW w:w="420" w:type="dxa"/>
            <w:tcBorders>
              <w:top w:val="nil"/>
              <w:left w:val="nil"/>
              <w:bottom w:val="nil"/>
              <w:right w:val="nil"/>
            </w:tcBorders>
            <w:noWrap/>
            <w:hideMark/>
          </w:tcPr>
          <w:p w14:paraId="7336A1DD"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17</w:t>
            </w:r>
          </w:p>
        </w:tc>
        <w:tc>
          <w:tcPr>
            <w:tcW w:w="1000" w:type="dxa"/>
            <w:tcBorders>
              <w:top w:val="nil"/>
              <w:left w:val="nil"/>
              <w:bottom w:val="nil"/>
              <w:right w:val="nil"/>
            </w:tcBorders>
            <w:hideMark/>
          </w:tcPr>
          <w:p w14:paraId="11EC8C21"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MN7-4</w:t>
            </w:r>
          </w:p>
        </w:tc>
        <w:tc>
          <w:tcPr>
            <w:tcW w:w="3860" w:type="dxa"/>
            <w:tcBorders>
              <w:top w:val="nil"/>
              <w:left w:val="nil"/>
              <w:bottom w:val="nil"/>
              <w:right w:val="nil"/>
            </w:tcBorders>
            <w:hideMark/>
          </w:tcPr>
          <w:p w14:paraId="3AC896BF"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Pagriovių lėkščiavimas iškastų iš griovių sąnašų susmulkinimui traktoriais iki 59 kW (80 AJ) galingumo  k4=2.000</w:t>
            </w:r>
          </w:p>
        </w:tc>
        <w:tc>
          <w:tcPr>
            <w:tcW w:w="620" w:type="dxa"/>
            <w:tcBorders>
              <w:top w:val="nil"/>
              <w:left w:val="nil"/>
              <w:bottom w:val="nil"/>
              <w:right w:val="nil"/>
            </w:tcBorders>
            <w:hideMark/>
          </w:tcPr>
          <w:p w14:paraId="3C4BDF2D"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ha</w:t>
            </w:r>
          </w:p>
        </w:tc>
        <w:tc>
          <w:tcPr>
            <w:tcW w:w="1560" w:type="dxa"/>
            <w:tcBorders>
              <w:top w:val="nil"/>
              <w:left w:val="nil"/>
              <w:bottom w:val="nil"/>
              <w:right w:val="nil"/>
            </w:tcBorders>
            <w:noWrap/>
            <w:hideMark/>
          </w:tcPr>
          <w:p w14:paraId="45BD8741"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3,8  </w:t>
            </w:r>
          </w:p>
        </w:tc>
      </w:tr>
      <w:tr w:rsidR="00ED569C" w:rsidRPr="00ED569C" w14:paraId="5F180ACC" w14:textId="77777777" w:rsidTr="00ED569C">
        <w:trPr>
          <w:trHeight w:val="720"/>
        </w:trPr>
        <w:tc>
          <w:tcPr>
            <w:tcW w:w="420" w:type="dxa"/>
            <w:tcBorders>
              <w:top w:val="nil"/>
              <w:left w:val="nil"/>
              <w:bottom w:val="nil"/>
              <w:right w:val="nil"/>
            </w:tcBorders>
            <w:noWrap/>
            <w:hideMark/>
          </w:tcPr>
          <w:p w14:paraId="36EBCEA5"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18</w:t>
            </w:r>
          </w:p>
        </w:tc>
        <w:tc>
          <w:tcPr>
            <w:tcW w:w="1000" w:type="dxa"/>
            <w:tcBorders>
              <w:top w:val="nil"/>
              <w:left w:val="nil"/>
              <w:bottom w:val="nil"/>
              <w:right w:val="nil"/>
            </w:tcBorders>
            <w:hideMark/>
          </w:tcPr>
          <w:p w14:paraId="0F636D9B"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MN4-29</w:t>
            </w:r>
          </w:p>
        </w:tc>
        <w:tc>
          <w:tcPr>
            <w:tcW w:w="3860" w:type="dxa"/>
            <w:tcBorders>
              <w:top w:val="nil"/>
              <w:left w:val="nil"/>
              <w:bottom w:val="nil"/>
              <w:right w:val="nil"/>
            </w:tcBorders>
            <w:hideMark/>
          </w:tcPr>
          <w:p w14:paraId="747088BB"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Smulkių kelmų surinkimas ir išvežimas iki 0.5 km traktoriais iki 59 kW (80 AJ) galingumo, kai kelmynas vidutinis</w:t>
            </w:r>
          </w:p>
        </w:tc>
        <w:tc>
          <w:tcPr>
            <w:tcW w:w="620" w:type="dxa"/>
            <w:tcBorders>
              <w:top w:val="nil"/>
              <w:left w:val="nil"/>
              <w:bottom w:val="nil"/>
              <w:right w:val="nil"/>
            </w:tcBorders>
            <w:hideMark/>
          </w:tcPr>
          <w:p w14:paraId="1C3A5B5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ha</w:t>
            </w:r>
          </w:p>
        </w:tc>
        <w:tc>
          <w:tcPr>
            <w:tcW w:w="1560" w:type="dxa"/>
            <w:tcBorders>
              <w:top w:val="nil"/>
              <w:left w:val="nil"/>
              <w:bottom w:val="nil"/>
              <w:right w:val="nil"/>
            </w:tcBorders>
            <w:noWrap/>
            <w:hideMark/>
          </w:tcPr>
          <w:p w14:paraId="05CE86DA"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3,8  </w:t>
            </w:r>
          </w:p>
        </w:tc>
      </w:tr>
      <w:tr w:rsidR="00ED569C" w:rsidRPr="00ED569C" w14:paraId="1FCD412F" w14:textId="77777777" w:rsidTr="00ED569C">
        <w:trPr>
          <w:trHeight w:val="480"/>
        </w:trPr>
        <w:tc>
          <w:tcPr>
            <w:tcW w:w="420" w:type="dxa"/>
            <w:tcBorders>
              <w:top w:val="nil"/>
              <w:left w:val="nil"/>
              <w:bottom w:val="nil"/>
              <w:right w:val="nil"/>
            </w:tcBorders>
            <w:noWrap/>
            <w:hideMark/>
          </w:tcPr>
          <w:p w14:paraId="38631764"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lastRenderedPageBreak/>
              <w:t xml:space="preserve">  19</w:t>
            </w:r>
          </w:p>
        </w:tc>
        <w:tc>
          <w:tcPr>
            <w:tcW w:w="1000" w:type="dxa"/>
            <w:tcBorders>
              <w:top w:val="nil"/>
              <w:left w:val="nil"/>
              <w:bottom w:val="nil"/>
              <w:right w:val="nil"/>
            </w:tcBorders>
            <w:hideMark/>
          </w:tcPr>
          <w:p w14:paraId="4C8524A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MN7-5</w:t>
            </w:r>
          </w:p>
        </w:tc>
        <w:tc>
          <w:tcPr>
            <w:tcW w:w="3860" w:type="dxa"/>
            <w:tcBorders>
              <w:top w:val="nil"/>
              <w:left w:val="nil"/>
              <w:bottom w:val="nil"/>
              <w:right w:val="nil"/>
            </w:tcBorders>
            <w:hideMark/>
          </w:tcPr>
          <w:p w14:paraId="2ADC05E4"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Vandens nutekėjimui į griovį latakų kasimas buldozeriais iki  59 kW (80 AJ) galingumo</w:t>
            </w:r>
          </w:p>
        </w:tc>
        <w:tc>
          <w:tcPr>
            <w:tcW w:w="620" w:type="dxa"/>
            <w:tcBorders>
              <w:top w:val="nil"/>
              <w:left w:val="nil"/>
              <w:bottom w:val="nil"/>
              <w:right w:val="nil"/>
            </w:tcBorders>
            <w:hideMark/>
          </w:tcPr>
          <w:p w14:paraId="55DAD2E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46D97794"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2,5  </w:t>
            </w:r>
          </w:p>
        </w:tc>
      </w:tr>
      <w:tr w:rsidR="00ED569C" w:rsidRPr="00ED569C" w14:paraId="08F93674" w14:textId="77777777" w:rsidTr="00ED569C">
        <w:trPr>
          <w:trHeight w:val="255"/>
        </w:trPr>
        <w:tc>
          <w:tcPr>
            <w:tcW w:w="420" w:type="dxa"/>
            <w:tcBorders>
              <w:top w:val="nil"/>
              <w:left w:val="nil"/>
              <w:bottom w:val="nil"/>
              <w:right w:val="nil"/>
            </w:tcBorders>
            <w:noWrap/>
            <w:hideMark/>
          </w:tcPr>
          <w:p w14:paraId="204A6871"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20</w:t>
            </w:r>
          </w:p>
        </w:tc>
        <w:tc>
          <w:tcPr>
            <w:tcW w:w="1000" w:type="dxa"/>
            <w:tcBorders>
              <w:top w:val="nil"/>
              <w:left w:val="nil"/>
              <w:bottom w:val="nil"/>
              <w:right w:val="nil"/>
            </w:tcBorders>
            <w:hideMark/>
          </w:tcPr>
          <w:p w14:paraId="61956BA6"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MN7P-0111</w:t>
            </w:r>
          </w:p>
        </w:tc>
        <w:tc>
          <w:tcPr>
            <w:tcW w:w="3860" w:type="dxa"/>
            <w:tcBorders>
              <w:top w:val="nil"/>
              <w:left w:val="nil"/>
              <w:bottom w:val="nil"/>
              <w:right w:val="nil"/>
            </w:tcBorders>
            <w:hideMark/>
          </w:tcPr>
          <w:p w14:paraId="3C4FACC7"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Mechanizuotas griovių šlaitų šienavimas</w:t>
            </w:r>
          </w:p>
        </w:tc>
        <w:tc>
          <w:tcPr>
            <w:tcW w:w="620" w:type="dxa"/>
            <w:tcBorders>
              <w:top w:val="nil"/>
              <w:left w:val="nil"/>
              <w:bottom w:val="nil"/>
              <w:right w:val="nil"/>
            </w:tcBorders>
            <w:hideMark/>
          </w:tcPr>
          <w:p w14:paraId="57A4103B"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ha</w:t>
            </w:r>
          </w:p>
        </w:tc>
        <w:tc>
          <w:tcPr>
            <w:tcW w:w="1560" w:type="dxa"/>
            <w:tcBorders>
              <w:top w:val="nil"/>
              <w:left w:val="nil"/>
              <w:bottom w:val="nil"/>
              <w:right w:val="nil"/>
            </w:tcBorders>
            <w:noWrap/>
            <w:hideMark/>
          </w:tcPr>
          <w:p w14:paraId="4C0F7B47"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3,5  </w:t>
            </w:r>
          </w:p>
        </w:tc>
      </w:tr>
      <w:tr w:rsidR="00ED569C" w:rsidRPr="00ED569C" w14:paraId="4434584D" w14:textId="77777777" w:rsidTr="00ED569C">
        <w:trPr>
          <w:trHeight w:val="480"/>
        </w:trPr>
        <w:tc>
          <w:tcPr>
            <w:tcW w:w="420" w:type="dxa"/>
            <w:tcBorders>
              <w:top w:val="nil"/>
              <w:left w:val="nil"/>
              <w:bottom w:val="nil"/>
              <w:right w:val="nil"/>
            </w:tcBorders>
            <w:noWrap/>
            <w:hideMark/>
          </w:tcPr>
          <w:p w14:paraId="5BAAA395"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21</w:t>
            </w:r>
          </w:p>
        </w:tc>
        <w:tc>
          <w:tcPr>
            <w:tcW w:w="1000" w:type="dxa"/>
            <w:tcBorders>
              <w:top w:val="nil"/>
              <w:left w:val="nil"/>
              <w:bottom w:val="nil"/>
              <w:right w:val="nil"/>
            </w:tcBorders>
            <w:hideMark/>
          </w:tcPr>
          <w:p w14:paraId="3C5261B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MN7-35</w:t>
            </w:r>
          </w:p>
        </w:tc>
        <w:tc>
          <w:tcPr>
            <w:tcW w:w="3860" w:type="dxa"/>
            <w:tcBorders>
              <w:top w:val="nil"/>
              <w:left w:val="nil"/>
              <w:bottom w:val="nil"/>
              <w:right w:val="nil"/>
            </w:tcBorders>
            <w:hideMark/>
          </w:tcPr>
          <w:p w14:paraId="3F7CB554"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Drenažo linijų ieškojimas  vienakaušiais ekskavatoriais iki 0.4 m3 talpos kaušais</w:t>
            </w:r>
          </w:p>
        </w:tc>
        <w:tc>
          <w:tcPr>
            <w:tcW w:w="620" w:type="dxa"/>
            <w:tcBorders>
              <w:top w:val="nil"/>
              <w:left w:val="nil"/>
              <w:bottom w:val="nil"/>
              <w:right w:val="nil"/>
            </w:tcBorders>
            <w:hideMark/>
          </w:tcPr>
          <w:p w14:paraId="2E45224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2D417BBA"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1,3  </w:t>
            </w:r>
          </w:p>
        </w:tc>
      </w:tr>
      <w:tr w:rsidR="00ED569C" w:rsidRPr="00ED569C" w14:paraId="75E6295D" w14:textId="77777777" w:rsidTr="00ED569C">
        <w:trPr>
          <w:trHeight w:val="480"/>
        </w:trPr>
        <w:tc>
          <w:tcPr>
            <w:tcW w:w="420" w:type="dxa"/>
            <w:tcBorders>
              <w:top w:val="nil"/>
              <w:left w:val="nil"/>
              <w:bottom w:val="nil"/>
              <w:right w:val="nil"/>
            </w:tcBorders>
            <w:noWrap/>
            <w:hideMark/>
          </w:tcPr>
          <w:p w14:paraId="272C51A0"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22</w:t>
            </w:r>
          </w:p>
        </w:tc>
        <w:tc>
          <w:tcPr>
            <w:tcW w:w="1000" w:type="dxa"/>
            <w:tcBorders>
              <w:top w:val="nil"/>
              <w:left w:val="nil"/>
              <w:bottom w:val="nil"/>
              <w:right w:val="nil"/>
            </w:tcBorders>
            <w:hideMark/>
          </w:tcPr>
          <w:p w14:paraId="6A441DD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MN3P-0303</w:t>
            </w:r>
          </w:p>
        </w:tc>
        <w:tc>
          <w:tcPr>
            <w:tcW w:w="3860" w:type="dxa"/>
            <w:tcBorders>
              <w:top w:val="nil"/>
              <w:left w:val="nil"/>
              <w:bottom w:val="nil"/>
              <w:right w:val="nil"/>
            </w:tcBorders>
            <w:hideMark/>
          </w:tcPr>
          <w:p w14:paraId="5238F20E"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.Sulūžusių žiočių pakeitimas plastikinėmis žiotimis , kai žiočių skersmuo 110 mm</w:t>
            </w:r>
          </w:p>
        </w:tc>
        <w:tc>
          <w:tcPr>
            <w:tcW w:w="620" w:type="dxa"/>
            <w:tcBorders>
              <w:top w:val="nil"/>
              <w:left w:val="nil"/>
              <w:bottom w:val="nil"/>
              <w:right w:val="nil"/>
            </w:tcBorders>
            <w:hideMark/>
          </w:tcPr>
          <w:p w14:paraId="6DAAEB1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vnt.</w:t>
            </w:r>
          </w:p>
        </w:tc>
        <w:tc>
          <w:tcPr>
            <w:tcW w:w="1560" w:type="dxa"/>
            <w:tcBorders>
              <w:top w:val="nil"/>
              <w:left w:val="nil"/>
              <w:bottom w:val="nil"/>
              <w:right w:val="nil"/>
            </w:tcBorders>
            <w:noWrap/>
            <w:hideMark/>
          </w:tcPr>
          <w:p w14:paraId="51098954"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25,0  </w:t>
            </w:r>
          </w:p>
        </w:tc>
      </w:tr>
      <w:tr w:rsidR="00ED569C" w:rsidRPr="00ED569C" w14:paraId="1738C429" w14:textId="77777777" w:rsidTr="00ED569C">
        <w:trPr>
          <w:trHeight w:val="480"/>
        </w:trPr>
        <w:tc>
          <w:tcPr>
            <w:tcW w:w="420" w:type="dxa"/>
            <w:tcBorders>
              <w:top w:val="nil"/>
              <w:left w:val="nil"/>
              <w:bottom w:val="nil"/>
              <w:right w:val="nil"/>
            </w:tcBorders>
            <w:noWrap/>
            <w:hideMark/>
          </w:tcPr>
          <w:p w14:paraId="19CDCA6D"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23</w:t>
            </w:r>
          </w:p>
        </w:tc>
        <w:tc>
          <w:tcPr>
            <w:tcW w:w="1000" w:type="dxa"/>
            <w:tcBorders>
              <w:top w:val="nil"/>
              <w:left w:val="nil"/>
              <w:bottom w:val="nil"/>
              <w:right w:val="nil"/>
            </w:tcBorders>
            <w:hideMark/>
          </w:tcPr>
          <w:p w14:paraId="06DB71F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MN3P-0303</w:t>
            </w:r>
          </w:p>
        </w:tc>
        <w:tc>
          <w:tcPr>
            <w:tcW w:w="3860" w:type="dxa"/>
            <w:tcBorders>
              <w:top w:val="nil"/>
              <w:left w:val="nil"/>
              <w:bottom w:val="nil"/>
              <w:right w:val="nil"/>
            </w:tcBorders>
            <w:hideMark/>
          </w:tcPr>
          <w:p w14:paraId="2BAFFDAE"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Sulūžusių žiočių pakeitimas plastikinėmis žiotimis , kai žiočių skersmuo 160 mm</w:t>
            </w:r>
          </w:p>
        </w:tc>
        <w:tc>
          <w:tcPr>
            <w:tcW w:w="620" w:type="dxa"/>
            <w:tcBorders>
              <w:top w:val="nil"/>
              <w:left w:val="nil"/>
              <w:bottom w:val="nil"/>
              <w:right w:val="nil"/>
            </w:tcBorders>
            <w:hideMark/>
          </w:tcPr>
          <w:p w14:paraId="19A3B3B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vnt.</w:t>
            </w:r>
          </w:p>
        </w:tc>
        <w:tc>
          <w:tcPr>
            <w:tcW w:w="1560" w:type="dxa"/>
            <w:tcBorders>
              <w:top w:val="nil"/>
              <w:left w:val="nil"/>
              <w:bottom w:val="nil"/>
              <w:right w:val="nil"/>
            </w:tcBorders>
            <w:noWrap/>
            <w:hideMark/>
          </w:tcPr>
          <w:p w14:paraId="3832FDA0"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3,0  </w:t>
            </w:r>
          </w:p>
        </w:tc>
      </w:tr>
      <w:tr w:rsidR="00ED569C" w:rsidRPr="00ED569C" w14:paraId="354D8B66" w14:textId="77777777" w:rsidTr="00ED569C">
        <w:trPr>
          <w:trHeight w:val="480"/>
        </w:trPr>
        <w:tc>
          <w:tcPr>
            <w:tcW w:w="420" w:type="dxa"/>
            <w:tcBorders>
              <w:top w:val="nil"/>
              <w:left w:val="nil"/>
              <w:bottom w:val="nil"/>
              <w:right w:val="nil"/>
            </w:tcBorders>
            <w:noWrap/>
            <w:hideMark/>
          </w:tcPr>
          <w:p w14:paraId="77CA14FC"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24</w:t>
            </w:r>
          </w:p>
        </w:tc>
        <w:tc>
          <w:tcPr>
            <w:tcW w:w="1000" w:type="dxa"/>
            <w:tcBorders>
              <w:top w:val="nil"/>
              <w:left w:val="nil"/>
              <w:bottom w:val="nil"/>
              <w:right w:val="nil"/>
            </w:tcBorders>
            <w:hideMark/>
          </w:tcPr>
          <w:p w14:paraId="1E93FB50"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MN3P-0303</w:t>
            </w:r>
          </w:p>
        </w:tc>
        <w:tc>
          <w:tcPr>
            <w:tcW w:w="3860" w:type="dxa"/>
            <w:tcBorders>
              <w:top w:val="nil"/>
              <w:left w:val="nil"/>
              <w:bottom w:val="nil"/>
              <w:right w:val="nil"/>
            </w:tcBorders>
            <w:hideMark/>
          </w:tcPr>
          <w:p w14:paraId="2E1CF7F7"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Sulūžusių žiočių pakeitimas plastikinėmis žiotimis , kai žiočių skersmuo 200 mm</w:t>
            </w:r>
          </w:p>
        </w:tc>
        <w:tc>
          <w:tcPr>
            <w:tcW w:w="620" w:type="dxa"/>
            <w:tcBorders>
              <w:top w:val="nil"/>
              <w:left w:val="nil"/>
              <w:bottom w:val="nil"/>
              <w:right w:val="nil"/>
            </w:tcBorders>
            <w:hideMark/>
          </w:tcPr>
          <w:p w14:paraId="286198A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vnt.</w:t>
            </w:r>
          </w:p>
        </w:tc>
        <w:tc>
          <w:tcPr>
            <w:tcW w:w="1560" w:type="dxa"/>
            <w:tcBorders>
              <w:top w:val="nil"/>
              <w:left w:val="nil"/>
              <w:bottom w:val="nil"/>
              <w:right w:val="nil"/>
            </w:tcBorders>
            <w:noWrap/>
            <w:hideMark/>
          </w:tcPr>
          <w:p w14:paraId="4329CA95"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1,0  </w:t>
            </w:r>
          </w:p>
        </w:tc>
      </w:tr>
      <w:tr w:rsidR="00ED569C" w:rsidRPr="00ED569C" w14:paraId="6B8F17CE" w14:textId="77777777" w:rsidTr="00ED569C">
        <w:trPr>
          <w:trHeight w:val="480"/>
        </w:trPr>
        <w:tc>
          <w:tcPr>
            <w:tcW w:w="420" w:type="dxa"/>
            <w:tcBorders>
              <w:top w:val="nil"/>
              <w:left w:val="nil"/>
              <w:bottom w:val="nil"/>
              <w:right w:val="nil"/>
            </w:tcBorders>
            <w:noWrap/>
            <w:hideMark/>
          </w:tcPr>
          <w:p w14:paraId="7AE996A7"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25</w:t>
            </w:r>
          </w:p>
        </w:tc>
        <w:tc>
          <w:tcPr>
            <w:tcW w:w="1000" w:type="dxa"/>
            <w:tcBorders>
              <w:top w:val="nil"/>
              <w:left w:val="nil"/>
              <w:bottom w:val="nil"/>
              <w:right w:val="nil"/>
            </w:tcBorders>
            <w:hideMark/>
          </w:tcPr>
          <w:p w14:paraId="6E45734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MN3P-0303</w:t>
            </w:r>
          </w:p>
        </w:tc>
        <w:tc>
          <w:tcPr>
            <w:tcW w:w="3860" w:type="dxa"/>
            <w:tcBorders>
              <w:top w:val="nil"/>
              <w:left w:val="nil"/>
              <w:bottom w:val="nil"/>
              <w:right w:val="nil"/>
            </w:tcBorders>
            <w:hideMark/>
          </w:tcPr>
          <w:p w14:paraId="7963AF12"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Sulūžusių žiočių pakeitimas plastikinėmis žiotimis, kai žiočių skersmuo  250 mm</w:t>
            </w:r>
          </w:p>
        </w:tc>
        <w:tc>
          <w:tcPr>
            <w:tcW w:w="620" w:type="dxa"/>
            <w:tcBorders>
              <w:top w:val="nil"/>
              <w:left w:val="nil"/>
              <w:bottom w:val="nil"/>
              <w:right w:val="nil"/>
            </w:tcBorders>
            <w:hideMark/>
          </w:tcPr>
          <w:p w14:paraId="00404EBD"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vnt.</w:t>
            </w:r>
          </w:p>
        </w:tc>
        <w:tc>
          <w:tcPr>
            <w:tcW w:w="1560" w:type="dxa"/>
            <w:tcBorders>
              <w:top w:val="nil"/>
              <w:left w:val="nil"/>
              <w:bottom w:val="nil"/>
              <w:right w:val="nil"/>
            </w:tcBorders>
            <w:noWrap/>
            <w:hideMark/>
          </w:tcPr>
          <w:p w14:paraId="3E194C40"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1,0  </w:t>
            </w:r>
          </w:p>
        </w:tc>
      </w:tr>
      <w:tr w:rsidR="00ED569C" w:rsidRPr="00ED569C" w14:paraId="1F97AB44" w14:textId="77777777" w:rsidTr="00ED569C">
        <w:trPr>
          <w:trHeight w:val="720"/>
        </w:trPr>
        <w:tc>
          <w:tcPr>
            <w:tcW w:w="420" w:type="dxa"/>
            <w:tcBorders>
              <w:top w:val="nil"/>
              <w:left w:val="nil"/>
              <w:bottom w:val="nil"/>
              <w:right w:val="nil"/>
            </w:tcBorders>
            <w:noWrap/>
            <w:hideMark/>
          </w:tcPr>
          <w:p w14:paraId="6B9118EB"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26</w:t>
            </w:r>
          </w:p>
        </w:tc>
        <w:tc>
          <w:tcPr>
            <w:tcW w:w="1000" w:type="dxa"/>
            <w:tcBorders>
              <w:top w:val="nil"/>
              <w:left w:val="nil"/>
              <w:bottom w:val="nil"/>
              <w:right w:val="nil"/>
            </w:tcBorders>
            <w:hideMark/>
          </w:tcPr>
          <w:p w14:paraId="3875DC8B"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R23-65</w:t>
            </w:r>
          </w:p>
        </w:tc>
        <w:tc>
          <w:tcPr>
            <w:tcW w:w="3860" w:type="dxa"/>
            <w:tcBorders>
              <w:top w:val="nil"/>
              <w:left w:val="nil"/>
              <w:bottom w:val="nil"/>
              <w:right w:val="nil"/>
            </w:tcBorders>
            <w:hideMark/>
          </w:tcPr>
          <w:p w14:paraId="1C9A8D00"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Statybinių šiukšlių išvežimas 10 km atstumu automobiliais-savivarčiais, pakraunant ekskavatoriais 0,25 m3 talpos kaušais</w:t>
            </w:r>
          </w:p>
        </w:tc>
        <w:tc>
          <w:tcPr>
            <w:tcW w:w="620" w:type="dxa"/>
            <w:tcBorders>
              <w:top w:val="nil"/>
              <w:left w:val="nil"/>
              <w:bottom w:val="nil"/>
              <w:right w:val="nil"/>
            </w:tcBorders>
            <w:hideMark/>
          </w:tcPr>
          <w:p w14:paraId="701FFDE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w:t>
            </w:r>
          </w:p>
        </w:tc>
        <w:tc>
          <w:tcPr>
            <w:tcW w:w="1560" w:type="dxa"/>
            <w:tcBorders>
              <w:top w:val="nil"/>
              <w:left w:val="nil"/>
              <w:bottom w:val="nil"/>
              <w:right w:val="nil"/>
            </w:tcBorders>
            <w:noWrap/>
            <w:hideMark/>
          </w:tcPr>
          <w:p w14:paraId="165D97DD"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3,3  </w:t>
            </w:r>
          </w:p>
        </w:tc>
      </w:tr>
      <w:tr w:rsidR="00ED569C" w:rsidRPr="00ED569C" w14:paraId="05B15434" w14:textId="77777777" w:rsidTr="00ED569C">
        <w:trPr>
          <w:trHeight w:val="480"/>
        </w:trPr>
        <w:tc>
          <w:tcPr>
            <w:tcW w:w="420" w:type="dxa"/>
            <w:tcBorders>
              <w:top w:val="nil"/>
              <w:left w:val="nil"/>
              <w:bottom w:val="nil"/>
              <w:right w:val="nil"/>
            </w:tcBorders>
            <w:noWrap/>
            <w:hideMark/>
          </w:tcPr>
          <w:p w14:paraId="1892091A"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27</w:t>
            </w:r>
          </w:p>
        </w:tc>
        <w:tc>
          <w:tcPr>
            <w:tcW w:w="1000" w:type="dxa"/>
            <w:tcBorders>
              <w:top w:val="nil"/>
              <w:left w:val="nil"/>
              <w:bottom w:val="nil"/>
              <w:right w:val="nil"/>
            </w:tcBorders>
            <w:hideMark/>
          </w:tcPr>
          <w:p w14:paraId="3573E32B"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N27-232-1</w:t>
            </w:r>
          </w:p>
        </w:tc>
        <w:tc>
          <w:tcPr>
            <w:tcW w:w="3860" w:type="dxa"/>
            <w:tcBorders>
              <w:top w:val="nil"/>
              <w:left w:val="nil"/>
              <w:bottom w:val="nil"/>
              <w:right w:val="nil"/>
            </w:tcBorders>
            <w:hideMark/>
          </w:tcPr>
          <w:p w14:paraId="39DEAF5B"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Plastmasinių signalinių stulpelių pastatymas</w:t>
            </w:r>
          </w:p>
        </w:tc>
        <w:tc>
          <w:tcPr>
            <w:tcW w:w="620" w:type="dxa"/>
            <w:tcBorders>
              <w:top w:val="nil"/>
              <w:left w:val="nil"/>
              <w:bottom w:val="nil"/>
              <w:right w:val="nil"/>
            </w:tcBorders>
            <w:hideMark/>
          </w:tcPr>
          <w:p w14:paraId="2EF9FB8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vnt</w:t>
            </w:r>
          </w:p>
        </w:tc>
        <w:tc>
          <w:tcPr>
            <w:tcW w:w="1560" w:type="dxa"/>
            <w:tcBorders>
              <w:top w:val="nil"/>
              <w:left w:val="nil"/>
              <w:bottom w:val="nil"/>
              <w:right w:val="nil"/>
            </w:tcBorders>
            <w:noWrap/>
            <w:hideMark/>
          </w:tcPr>
          <w:p w14:paraId="4732DF67"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8,0  </w:t>
            </w:r>
          </w:p>
        </w:tc>
      </w:tr>
      <w:tr w:rsidR="00ED569C" w:rsidRPr="00ED569C" w14:paraId="7846FB43" w14:textId="77777777" w:rsidTr="00ED569C">
        <w:trPr>
          <w:trHeight w:val="720"/>
        </w:trPr>
        <w:tc>
          <w:tcPr>
            <w:tcW w:w="420" w:type="dxa"/>
            <w:tcBorders>
              <w:top w:val="nil"/>
              <w:left w:val="nil"/>
              <w:bottom w:val="nil"/>
              <w:right w:val="nil"/>
            </w:tcBorders>
            <w:noWrap/>
            <w:hideMark/>
          </w:tcPr>
          <w:p w14:paraId="7EF803F0"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28</w:t>
            </w:r>
          </w:p>
        </w:tc>
        <w:tc>
          <w:tcPr>
            <w:tcW w:w="1000" w:type="dxa"/>
            <w:tcBorders>
              <w:top w:val="nil"/>
              <w:left w:val="nil"/>
              <w:bottom w:val="nil"/>
              <w:right w:val="nil"/>
            </w:tcBorders>
            <w:hideMark/>
          </w:tcPr>
          <w:p w14:paraId="0BBBFF1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MN1-17</w:t>
            </w:r>
          </w:p>
        </w:tc>
        <w:tc>
          <w:tcPr>
            <w:tcW w:w="3860" w:type="dxa"/>
            <w:tcBorders>
              <w:top w:val="nil"/>
              <w:left w:val="nil"/>
              <w:bottom w:val="nil"/>
              <w:right w:val="nil"/>
            </w:tcBorders>
            <w:hideMark/>
          </w:tcPr>
          <w:p w14:paraId="46367E75"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II grupės grunto kasimas ir supylimas į krūvas vienakaušiais ekskavatoriais su 0.25 m3 talpos kaušais</w:t>
            </w:r>
          </w:p>
        </w:tc>
        <w:tc>
          <w:tcPr>
            <w:tcW w:w="620" w:type="dxa"/>
            <w:tcBorders>
              <w:top w:val="nil"/>
              <w:left w:val="nil"/>
              <w:bottom w:val="nil"/>
              <w:right w:val="nil"/>
            </w:tcBorders>
            <w:hideMark/>
          </w:tcPr>
          <w:p w14:paraId="339E2B91"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 m3</w:t>
            </w:r>
          </w:p>
        </w:tc>
        <w:tc>
          <w:tcPr>
            <w:tcW w:w="1560" w:type="dxa"/>
            <w:tcBorders>
              <w:top w:val="nil"/>
              <w:left w:val="nil"/>
              <w:bottom w:val="nil"/>
              <w:right w:val="nil"/>
            </w:tcBorders>
            <w:noWrap/>
            <w:hideMark/>
          </w:tcPr>
          <w:p w14:paraId="55FA2414"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0,06    </w:t>
            </w:r>
          </w:p>
        </w:tc>
      </w:tr>
      <w:tr w:rsidR="00ED569C" w:rsidRPr="00ED569C" w14:paraId="7FECA839" w14:textId="77777777" w:rsidTr="00ED569C">
        <w:trPr>
          <w:trHeight w:val="720"/>
        </w:trPr>
        <w:tc>
          <w:tcPr>
            <w:tcW w:w="420" w:type="dxa"/>
            <w:tcBorders>
              <w:top w:val="nil"/>
              <w:left w:val="nil"/>
              <w:bottom w:val="nil"/>
              <w:right w:val="nil"/>
            </w:tcBorders>
            <w:noWrap/>
            <w:hideMark/>
          </w:tcPr>
          <w:p w14:paraId="56223E09"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29</w:t>
            </w:r>
          </w:p>
        </w:tc>
        <w:tc>
          <w:tcPr>
            <w:tcW w:w="1000" w:type="dxa"/>
            <w:tcBorders>
              <w:top w:val="nil"/>
              <w:left w:val="nil"/>
              <w:bottom w:val="nil"/>
              <w:right w:val="nil"/>
            </w:tcBorders>
            <w:hideMark/>
          </w:tcPr>
          <w:p w14:paraId="7AB2D37B"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MN1-115</w:t>
            </w:r>
          </w:p>
        </w:tc>
        <w:tc>
          <w:tcPr>
            <w:tcW w:w="3860" w:type="dxa"/>
            <w:tcBorders>
              <w:top w:val="nil"/>
              <w:left w:val="nil"/>
              <w:bottom w:val="nil"/>
              <w:right w:val="nil"/>
            </w:tcBorders>
            <w:hideMark/>
          </w:tcPr>
          <w:p w14:paraId="39680B52"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II gr. grunto kasimas rank. būdu iki 2 m pločio ir iki 2 m gylio nesutvirtintose tranšėjose ir iki 1.5 m gylio duobių</w:t>
            </w:r>
          </w:p>
        </w:tc>
        <w:tc>
          <w:tcPr>
            <w:tcW w:w="620" w:type="dxa"/>
            <w:tcBorders>
              <w:top w:val="nil"/>
              <w:left w:val="nil"/>
              <w:bottom w:val="nil"/>
              <w:right w:val="nil"/>
            </w:tcBorders>
            <w:hideMark/>
          </w:tcPr>
          <w:p w14:paraId="6787298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10m3</w:t>
            </w:r>
          </w:p>
        </w:tc>
        <w:tc>
          <w:tcPr>
            <w:tcW w:w="1560" w:type="dxa"/>
            <w:tcBorders>
              <w:top w:val="nil"/>
              <w:left w:val="nil"/>
              <w:bottom w:val="nil"/>
              <w:right w:val="nil"/>
            </w:tcBorders>
            <w:noWrap/>
            <w:hideMark/>
          </w:tcPr>
          <w:p w14:paraId="4750C043"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0,4     </w:t>
            </w:r>
          </w:p>
        </w:tc>
      </w:tr>
      <w:tr w:rsidR="00ED569C" w:rsidRPr="00ED569C" w14:paraId="599AF914" w14:textId="77777777" w:rsidTr="00ED569C">
        <w:trPr>
          <w:trHeight w:val="480"/>
        </w:trPr>
        <w:tc>
          <w:tcPr>
            <w:tcW w:w="420" w:type="dxa"/>
            <w:tcBorders>
              <w:top w:val="nil"/>
              <w:left w:val="nil"/>
              <w:bottom w:val="nil"/>
              <w:right w:val="nil"/>
            </w:tcBorders>
            <w:noWrap/>
            <w:hideMark/>
          </w:tcPr>
          <w:p w14:paraId="34FE8366"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30</w:t>
            </w:r>
          </w:p>
        </w:tc>
        <w:tc>
          <w:tcPr>
            <w:tcW w:w="1000" w:type="dxa"/>
            <w:tcBorders>
              <w:top w:val="nil"/>
              <w:left w:val="nil"/>
              <w:bottom w:val="nil"/>
              <w:right w:val="nil"/>
            </w:tcBorders>
            <w:hideMark/>
          </w:tcPr>
          <w:p w14:paraId="2303C11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MN8-43</w:t>
            </w:r>
          </w:p>
        </w:tc>
        <w:tc>
          <w:tcPr>
            <w:tcW w:w="3860" w:type="dxa"/>
            <w:tcBorders>
              <w:top w:val="nil"/>
              <w:left w:val="nil"/>
              <w:bottom w:val="nil"/>
              <w:right w:val="nil"/>
            </w:tcBorders>
            <w:hideMark/>
          </w:tcPr>
          <w:p w14:paraId="62134B72"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Antgalių iš monolitinio betono ir gelžbetonoio demontavimas  k4=0.500</w:t>
            </w:r>
          </w:p>
        </w:tc>
        <w:tc>
          <w:tcPr>
            <w:tcW w:w="620" w:type="dxa"/>
            <w:tcBorders>
              <w:top w:val="nil"/>
              <w:left w:val="nil"/>
              <w:bottom w:val="nil"/>
              <w:right w:val="nil"/>
            </w:tcBorders>
            <w:hideMark/>
          </w:tcPr>
          <w:p w14:paraId="1942482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1ED7D88A"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0,035   </w:t>
            </w:r>
          </w:p>
        </w:tc>
      </w:tr>
      <w:tr w:rsidR="00ED569C" w:rsidRPr="00ED569C" w14:paraId="08D8495B" w14:textId="77777777" w:rsidTr="00ED569C">
        <w:trPr>
          <w:trHeight w:val="720"/>
        </w:trPr>
        <w:tc>
          <w:tcPr>
            <w:tcW w:w="420" w:type="dxa"/>
            <w:tcBorders>
              <w:top w:val="nil"/>
              <w:left w:val="nil"/>
              <w:bottom w:val="nil"/>
              <w:right w:val="nil"/>
            </w:tcBorders>
            <w:noWrap/>
            <w:hideMark/>
          </w:tcPr>
          <w:p w14:paraId="29525107"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31</w:t>
            </w:r>
          </w:p>
        </w:tc>
        <w:tc>
          <w:tcPr>
            <w:tcW w:w="1000" w:type="dxa"/>
            <w:tcBorders>
              <w:top w:val="nil"/>
              <w:left w:val="nil"/>
              <w:bottom w:val="nil"/>
              <w:right w:val="nil"/>
            </w:tcBorders>
            <w:hideMark/>
          </w:tcPr>
          <w:p w14:paraId="55FB4E70"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MN8-43</w:t>
            </w:r>
          </w:p>
        </w:tc>
        <w:tc>
          <w:tcPr>
            <w:tcW w:w="3860" w:type="dxa"/>
            <w:tcBorders>
              <w:top w:val="nil"/>
              <w:left w:val="nil"/>
              <w:bottom w:val="nil"/>
              <w:right w:val="nil"/>
            </w:tcBorders>
            <w:hideMark/>
          </w:tcPr>
          <w:p w14:paraId="24FCF0D0"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Įeinamų ir išeinamų antgalių iš monolitinio betono ir gelžbetonoio įrengimas, kai statinyje iki 3000 m3 betono</w:t>
            </w:r>
          </w:p>
        </w:tc>
        <w:tc>
          <w:tcPr>
            <w:tcW w:w="620" w:type="dxa"/>
            <w:tcBorders>
              <w:top w:val="nil"/>
              <w:left w:val="nil"/>
              <w:bottom w:val="nil"/>
              <w:right w:val="nil"/>
            </w:tcBorders>
            <w:hideMark/>
          </w:tcPr>
          <w:p w14:paraId="16AF120A"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5553BF21"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0,0502  </w:t>
            </w:r>
          </w:p>
        </w:tc>
      </w:tr>
      <w:tr w:rsidR="00ED569C" w:rsidRPr="00ED569C" w14:paraId="17672B98" w14:textId="77777777" w:rsidTr="00ED569C">
        <w:trPr>
          <w:trHeight w:val="720"/>
        </w:trPr>
        <w:tc>
          <w:tcPr>
            <w:tcW w:w="420" w:type="dxa"/>
            <w:tcBorders>
              <w:top w:val="nil"/>
              <w:left w:val="nil"/>
              <w:bottom w:val="nil"/>
              <w:right w:val="nil"/>
            </w:tcBorders>
            <w:noWrap/>
            <w:hideMark/>
          </w:tcPr>
          <w:p w14:paraId="6C82DEE7"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32</w:t>
            </w:r>
          </w:p>
        </w:tc>
        <w:tc>
          <w:tcPr>
            <w:tcW w:w="1000" w:type="dxa"/>
            <w:tcBorders>
              <w:top w:val="nil"/>
              <w:left w:val="nil"/>
              <w:bottom w:val="nil"/>
              <w:right w:val="nil"/>
            </w:tcBorders>
            <w:hideMark/>
          </w:tcPr>
          <w:p w14:paraId="73AE429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N1P-0701</w:t>
            </w:r>
          </w:p>
        </w:tc>
        <w:tc>
          <w:tcPr>
            <w:tcW w:w="3860" w:type="dxa"/>
            <w:tcBorders>
              <w:top w:val="nil"/>
              <w:left w:val="nil"/>
              <w:bottom w:val="nil"/>
              <w:right w:val="nil"/>
            </w:tcBorders>
            <w:hideMark/>
          </w:tcPr>
          <w:p w14:paraId="7F3EAD97"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Tranšėjų, iškasų ir duobių užpylimas gruntu iš sankasos ekskavatoriumi, kai kaušo talpa  0,25m3</w:t>
            </w:r>
          </w:p>
        </w:tc>
        <w:tc>
          <w:tcPr>
            <w:tcW w:w="620" w:type="dxa"/>
            <w:tcBorders>
              <w:top w:val="nil"/>
              <w:left w:val="nil"/>
              <w:bottom w:val="nil"/>
              <w:right w:val="nil"/>
            </w:tcBorders>
            <w:hideMark/>
          </w:tcPr>
          <w:p w14:paraId="22968659"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03ACCDFE"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0,6     </w:t>
            </w:r>
          </w:p>
        </w:tc>
      </w:tr>
      <w:tr w:rsidR="00ED569C" w:rsidRPr="00ED569C" w14:paraId="4C7413A0" w14:textId="77777777" w:rsidTr="00ED569C">
        <w:trPr>
          <w:trHeight w:val="720"/>
        </w:trPr>
        <w:tc>
          <w:tcPr>
            <w:tcW w:w="420" w:type="dxa"/>
            <w:tcBorders>
              <w:top w:val="nil"/>
              <w:left w:val="nil"/>
              <w:bottom w:val="nil"/>
              <w:right w:val="nil"/>
            </w:tcBorders>
            <w:noWrap/>
            <w:hideMark/>
          </w:tcPr>
          <w:p w14:paraId="6C002109"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33</w:t>
            </w:r>
          </w:p>
        </w:tc>
        <w:tc>
          <w:tcPr>
            <w:tcW w:w="1000" w:type="dxa"/>
            <w:tcBorders>
              <w:top w:val="nil"/>
              <w:left w:val="nil"/>
              <w:bottom w:val="nil"/>
              <w:right w:val="nil"/>
            </w:tcBorders>
            <w:hideMark/>
          </w:tcPr>
          <w:p w14:paraId="5C0046A9"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MN1P-0708</w:t>
            </w:r>
          </w:p>
        </w:tc>
        <w:tc>
          <w:tcPr>
            <w:tcW w:w="3860" w:type="dxa"/>
            <w:tcBorders>
              <w:top w:val="nil"/>
              <w:left w:val="nil"/>
              <w:bottom w:val="nil"/>
              <w:right w:val="nil"/>
            </w:tcBorders>
            <w:hideMark/>
          </w:tcPr>
          <w:p w14:paraId="11A3ACEB"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Grunto tankinimas mažosios mechanizacijos priemonėmis , kai gruntas I-II grupės</w:t>
            </w:r>
          </w:p>
        </w:tc>
        <w:tc>
          <w:tcPr>
            <w:tcW w:w="620" w:type="dxa"/>
            <w:tcBorders>
              <w:top w:val="nil"/>
              <w:left w:val="nil"/>
              <w:bottom w:val="nil"/>
              <w:right w:val="nil"/>
            </w:tcBorders>
            <w:hideMark/>
          </w:tcPr>
          <w:p w14:paraId="4F2D7FF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1F92592F"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0,6     </w:t>
            </w:r>
          </w:p>
        </w:tc>
      </w:tr>
      <w:tr w:rsidR="00ED569C" w:rsidRPr="00ED569C" w14:paraId="7261412B" w14:textId="77777777" w:rsidTr="00ED569C">
        <w:trPr>
          <w:trHeight w:val="255"/>
        </w:trPr>
        <w:tc>
          <w:tcPr>
            <w:tcW w:w="420" w:type="dxa"/>
            <w:tcBorders>
              <w:top w:val="nil"/>
              <w:left w:val="nil"/>
              <w:bottom w:val="nil"/>
              <w:right w:val="nil"/>
            </w:tcBorders>
            <w:noWrap/>
            <w:hideMark/>
          </w:tcPr>
          <w:p w14:paraId="1C21B9C5"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34</w:t>
            </w:r>
          </w:p>
        </w:tc>
        <w:tc>
          <w:tcPr>
            <w:tcW w:w="1000" w:type="dxa"/>
            <w:tcBorders>
              <w:top w:val="nil"/>
              <w:left w:val="nil"/>
              <w:bottom w:val="nil"/>
              <w:right w:val="nil"/>
            </w:tcBorders>
            <w:hideMark/>
          </w:tcPr>
          <w:p w14:paraId="54E0697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MN2-14</w:t>
            </w:r>
          </w:p>
        </w:tc>
        <w:tc>
          <w:tcPr>
            <w:tcW w:w="3860" w:type="dxa"/>
            <w:tcBorders>
              <w:top w:val="nil"/>
              <w:left w:val="nil"/>
              <w:bottom w:val="nil"/>
              <w:right w:val="nil"/>
            </w:tcBorders>
            <w:hideMark/>
          </w:tcPr>
          <w:p w14:paraId="403B158F"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Šlaitų apsėjimas, užpilant dirvožemiu</w:t>
            </w:r>
          </w:p>
        </w:tc>
        <w:tc>
          <w:tcPr>
            <w:tcW w:w="620" w:type="dxa"/>
            <w:tcBorders>
              <w:top w:val="nil"/>
              <w:left w:val="nil"/>
              <w:bottom w:val="nil"/>
              <w:right w:val="nil"/>
            </w:tcBorders>
            <w:hideMark/>
          </w:tcPr>
          <w:p w14:paraId="35B6D72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4269DD72"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0,6     </w:t>
            </w:r>
          </w:p>
        </w:tc>
      </w:tr>
      <w:tr w:rsidR="00ED569C" w:rsidRPr="00ED569C" w14:paraId="18146037" w14:textId="77777777" w:rsidTr="00ED569C">
        <w:trPr>
          <w:trHeight w:val="255"/>
        </w:trPr>
        <w:tc>
          <w:tcPr>
            <w:tcW w:w="420" w:type="dxa"/>
            <w:tcBorders>
              <w:top w:val="nil"/>
              <w:left w:val="nil"/>
              <w:bottom w:val="nil"/>
              <w:right w:val="nil"/>
            </w:tcBorders>
            <w:noWrap/>
            <w:hideMark/>
          </w:tcPr>
          <w:p w14:paraId="180DF7E6"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35</w:t>
            </w:r>
          </w:p>
        </w:tc>
        <w:tc>
          <w:tcPr>
            <w:tcW w:w="1000" w:type="dxa"/>
            <w:tcBorders>
              <w:top w:val="nil"/>
              <w:left w:val="nil"/>
              <w:bottom w:val="nil"/>
              <w:right w:val="nil"/>
            </w:tcBorders>
            <w:hideMark/>
          </w:tcPr>
          <w:p w14:paraId="6AEBEDF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MN5-28</w:t>
            </w:r>
          </w:p>
        </w:tc>
        <w:tc>
          <w:tcPr>
            <w:tcW w:w="3860" w:type="dxa"/>
            <w:tcBorders>
              <w:top w:val="nil"/>
              <w:left w:val="nil"/>
              <w:bottom w:val="nil"/>
              <w:right w:val="nil"/>
            </w:tcBorders>
            <w:hideMark/>
          </w:tcPr>
          <w:p w14:paraId="781544DE"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Žvyro dangos įrengimas</w:t>
            </w:r>
          </w:p>
        </w:tc>
        <w:tc>
          <w:tcPr>
            <w:tcW w:w="620" w:type="dxa"/>
            <w:tcBorders>
              <w:top w:val="nil"/>
              <w:left w:val="nil"/>
              <w:bottom w:val="nil"/>
              <w:right w:val="nil"/>
            </w:tcBorders>
            <w:hideMark/>
          </w:tcPr>
          <w:p w14:paraId="62FFE990"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0EB02F54"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0,07    </w:t>
            </w:r>
          </w:p>
        </w:tc>
      </w:tr>
      <w:tr w:rsidR="00ED569C" w:rsidRPr="00ED569C" w14:paraId="75D0C3B0" w14:textId="77777777" w:rsidTr="00ED569C">
        <w:trPr>
          <w:trHeight w:val="720"/>
        </w:trPr>
        <w:tc>
          <w:tcPr>
            <w:tcW w:w="420" w:type="dxa"/>
            <w:tcBorders>
              <w:top w:val="nil"/>
              <w:left w:val="nil"/>
              <w:bottom w:val="nil"/>
              <w:right w:val="nil"/>
            </w:tcBorders>
            <w:noWrap/>
            <w:hideMark/>
          </w:tcPr>
          <w:p w14:paraId="60BBE862"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36</w:t>
            </w:r>
          </w:p>
        </w:tc>
        <w:tc>
          <w:tcPr>
            <w:tcW w:w="1000" w:type="dxa"/>
            <w:tcBorders>
              <w:top w:val="nil"/>
              <w:left w:val="nil"/>
              <w:bottom w:val="nil"/>
              <w:right w:val="nil"/>
            </w:tcBorders>
            <w:hideMark/>
          </w:tcPr>
          <w:p w14:paraId="23CEDF9B"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N57P-4402</w:t>
            </w:r>
          </w:p>
        </w:tc>
        <w:tc>
          <w:tcPr>
            <w:tcW w:w="3860" w:type="dxa"/>
            <w:tcBorders>
              <w:top w:val="nil"/>
              <w:left w:val="nil"/>
              <w:bottom w:val="nil"/>
              <w:right w:val="nil"/>
            </w:tcBorders>
            <w:hideMark/>
          </w:tcPr>
          <w:p w14:paraId="5264F547"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Vamzdinių pralaidų įtekėjimo ir ištekėjimo žiočių tvirtinimas gelžbetonio plokštėmis ant įrengto pagrindo</w:t>
            </w:r>
          </w:p>
        </w:tc>
        <w:tc>
          <w:tcPr>
            <w:tcW w:w="620" w:type="dxa"/>
            <w:tcBorders>
              <w:top w:val="nil"/>
              <w:left w:val="nil"/>
              <w:bottom w:val="nil"/>
              <w:right w:val="nil"/>
            </w:tcBorders>
            <w:hideMark/>
          </w:tcPr>
          <w:p w14:paraId="062298F0"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7851D120"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0,225   </w:t>
            </w:r>
          </w:p>
        </w:tc>
      </w:tr>
      <w:tr w:rsidR="00ED569C" w:rsidRPr="00ED569C" w14:paraId="5373D67F" w14:textId="77777777" w:rsidTr="00ED569C">
        <w:trPr>
          <w:trHeight w:val="255"/>
        </w:trPr>
        <w:tc>
          <w:tcPr>
            <w:tcW w:w="420" w:type="dxa"/>
            <w:tcBorders>
              <w:top w:val="nil"/>
              <w:left w:val="nil"/>
              <w:bottom w:val="nil"/>
              <w:right w:val="nil"/>
            </w:tcBorders>
            <w:noWrap/>
            <w:hideMark/>
          </w:tcPr>
          <w:p w14:paraId="64F03BEF"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37</w:t>
            </w:r>
          </w:p>
        </w:tc>
        <w:tc>
          <w:tcPr>
            <w:tcW w:w="1000" w:type="dxa"/>
            <w:tcBorders>
              <w:top w:val="nil"/>
              <w:left w:val="nil"/>
              <w:bottom w:val="nil"/>
              <w:right w:val="nil"/>
            </w:tcBorders>
            <w:hideMark/>
          </w:tcPr>
          <w:p w14:paraId="6F38298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MN8-174</w:t>
            </w:r>
          </w:p>
        </w:tc>
        <w:tc>
          <w:tcPr>
            <w:tcW w:w="3860" w:type="dxa"/>
            <w:tcBorders>
              <w:top w:val="nil"/>
              <w:left w:val="nil"/>
              <w:bottom w:val="nil"/>
              <w:right w:val="nil"/>
            </w:tcBorders>
            <w:hideMark/>
          </w:tcPr>
          <w:p w14:paraId="589EC503"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10 cm storio žvyro sluoksnio įrengimas</w:t>
            </w:r>
          </w:p>
        </w:tc>
        <w:tc>
          <w:tcPr>
            <w:tcW w:w="620" w:type="dxa"/>
            <w:tcBorders>
              <w:top w:val="nil"/>
              <w:left w:val="nil"/>
              <w:bottom w:val="nil"/>
              <w:right w:val="nil"/>
            </w:tcBorders>
            <w:hideMark/>
          </w:tcPr>
          <w:p w14:paraId="5DF8E65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30A8B6A6"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0,225   </w:t>
            </w:r>
          </w:p>
        </w:tc>
      </w:tr>
      <w:tr w:rsidR="00ED569C" w:rsidRPr="00ED569C" w14:paraId="2531B076" w14:textId="77777777" w:rsidTr="00ED569C">
        <w:trPr>
          <w:trHeight w:val="255"/>
        </w:trPr>
        <w:tc>
          <w:tcPr>
            <w:tcW w:w="420" w:type="dxa"/>
            <w:tcBorders>
              <w:top w:val="nil"/>
              <w:left w:val="nil"/>
              <w:bottom w:val="nil"/>
              <w:right w:val="nil"/>
            </w:tcBorders>
            <w:noWrap/>
            <w:hideMark/>
          </w:tcPr>
          <w:p w14:paraId="1DF897F6"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38</w:t>
            </w:r>
          </w:p>
        </w:tc>
        <w:tc>
          <w:tcPr>
            <w:tcW w:w="1000" w:type="dxa"/>
            <w:tcBorders>
              <w:top w:val="nil"/>
              <w:left w:val="nil"/>
              <w:bottom w:val="nil"/>
              <w:right w:val="nil"/>
            </w:tcBorders>
            <w:hideMark/>
          </w:tcPr>
          <w:p w14:paraId="64EA7954"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MN2-11</w:t>
            </w:r>
          </w:p>
        </w:tc>
        <w:tc>
          <w:tcPr>
            <w:tcW w:w="3860" w:type="dxa"/>
            <w:tcBorders>
              <w:top w:val="nil"/>
              <w:left w:val="nil"/>
              <w:bottom w:val="nil"/>
              <w:right w:val="nil"/>
            </w:tcBorders>
            <w:hideMark/>
          </w:tcPr>
          <w:p w14:paraId="123D77DD"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Griovio dugno tvirtinimas skalda</w:t>
            </w:r>
          </w:p>
        </w:tc>
        <w:tc>
          <w:tcPr>
            <w:tcW w:w="620" w:type="dxa"/>
            <w:tcBorders>
              <w:top w:val="nil"/>
              <w:left w:val="nil"/>
              <w:bottom w:val="nil"/>
              <w:right w:val="nil"/>
            </w:tcBorders>
            <w:hideMark/>
          </w:tcPr>
          <w:p w14:paraId="5B2C25C9"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m3</w:t>
            </w:r>
          </w:p>
        </w:tc>
        <w:tc>
          <w:tcPr>
            <w:tcW w:w="1560" w:type="dxa"/>
            <w:tcBorders>
              <w:top w:val="nil"/>
              <w:left w:val="nil"/>
              <w:bottom w:val="nil"/>
              <w:right w:val="nil"/>
            </w:tcBorders>
            <w:noWrap/>
            <w:hideMark/>
          </w:tcPr>
          <w:p w14:paraId="47B27B51"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4,9  </w:t>
            </w:r>
          </w:p>
        </w:tc>
      </w:tr>
      <w:tr w:rsidR="00ED569C" w:rsidRPr="00ED569C" w14:paraId="48CE73D0" w14:textId="77777777" w:rsidTr="00ED569C">
        <w:trPr>
          <w:trHeight w:val="480"/>
        </w:trPr>
        <w:tc>
          <w:tcPr>
            <w:tcW w:w="420" w:type="dxa"/>
            <w:tcBorders>
              <w:top w:val="nil"/>
              <w:left w:val="nil"/>
              <w:bottom w:val="nil"/>
              <w:right w:val="nil"/>
            </w:tcBorders>
            <w:noWrap/>
            <w:hideMark/>
          </w:tcPr>
          <w:p w14:paraId="7E4B7721"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39</w:t>
            </w:r>
          </w:p>
        </w:tc>
        <w:tc>
          <w:tcPr>
            <w:tcW w:w="1000" w:type="dxa"/>
            <w:tcBorders>
              <w:top w:val="nil"/>
              <w:left w:val="nil"/>
              <w:bottom w:val="nil"/>
              <w:right w:val="nil"/>
            </w:tcBorders>
            <w:hideMark/>
          </w:tcPr>
          <w:p w14:paraId="30262C25"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MN6-10</w:t>
            </w:r>
          </w:p>
        </w:tc>
        <w:tc>
          <w:tcPr>
            <w:tcW w:w="3860" w:type="dxa"/>
            <w:tcBorders>
              <w:top w:val="nil"/>
              <w:left w:val="nil"/>
              <w:bottom w:val="nil"/>
              <w:right w:val="nil"/>
            </w:tcBorders>
            <w:hideMark/>
          </w:tcPr>
          <w:p w14:paraId="4378445C"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Vamzdinės vandens pralaidos demontavimas  k4=0.500</w:t>
            </w:r>
          </w:p>
        </w:tc>
        <w:tc>
          <w:tcPr>
            <w:tcW w:w="620" w:type="dxa"/>
            <w:tcBorders>
              <w:top w:val="nil"/>
              <w:left w:val="nil"/>
              <w:bottom w:val="nil"/>
              <w:right w:val="nil"/>
            </w:tcBorders>
            <w:hideMark/>
          </w:tcPr>
          <w:p w14:paraId="77E34AB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vnt.</w:t>
            </w:r>
          </w:p>
        </w:tc>
        <w:tc>
          <w:tcPr>
            <w:tcW w:w="1560" w:type="dxa"/>
            <w:tcBorders>
              <w:top w:val="nil"/>
              <w:left w:val="nil"/>
              <w:bottom w:val="nil"/>
              <w:right w:val="nil"/>
            </w:tcBorders>
            <w:noWrap/>
            <w:hideMark/>
          </w:tcPr>
          <w:p w14:paraId="65B76C9B"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1,0  </w:t>
            </w:r>
          </w:p>
        </w:tc>
      </w:tr>
      <w:tr w:rsidR="00ED569C" w:rsidRPr="00ED569C" w14:paraId="2F6B057B" w14:textId="77777777" w:rsidTr="00ED569C">
        <w:trPr>
          <w:trHeight w:val="720"/>
        </w:trPr>
        <w:tc>
          <w:tcPr>
            <w:tcW w:w="420" w:type="dxa"/>
            <w:tcBorders>
              <w:top w:val="nil"/>
              <w:left w:val="nil"/>
              <w:bottom w:val="nil"/>
              <w:right w:val="nil"/>
            </w:tcBorders>
            <w:noWrap/>
            <w:hideMark/>
          </w:tcPr>
          <w:p w14:paraId="333DD5EB"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40</w:t>
            </w:r>
          </w:p>
        </w:tc>
        <w:tc>
          <w:tcPr>
            <w:tcW w:w="1000" w:type="dxa"/>
            <w:tcBorders>
              <w:top w:val="nil"/>
              <w:left w:val="nil"/>
              <w:bottom w:val="nil"/>
              <w:right w:val="nil"/>
            </w:tcBorders>
            <w:hideMark/>
          </w:tcPr>
          <w:p w14:paraId="66446CAA"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R23-65</w:t>
            </w:r>
          </w:p>
        </w:tc>
        <w:tc>
          <w:tcPr>
            <w:tcW w:w="3860" w:type="dxa"/>
            <w:tcBorders>
              <w:top w:val="nil"/>
              <w:left w:val="nil"/>
              <w:bottom w:val="nil"/>
              <w:right w:val="nil"/>
            </w:tcBorders>
            <w:hideMark/>
          </w:tcPr>
          <w:p w14:paraId="6A099CDB"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Statybinių šiukšlių išvežimas 10 km atstumu automobiliais-savivarčiais, pakraunant ekskavatoriais 0,25 m3 talpos kaušais</w:t>
            </w:r>
          </w:p>
        </w:tc>
        <w:tc>
          <w:tcPr>
            <w:tcW w:w="620" w:type="dxa"/>
            <w:tcBorders>
              <w:top w:val="nil"/>
              <w:left w:val="nil"/>
              <w:bottom w:val="nil"/>
              <w:right w:val="nil"/>
            </w:tcBorders>
            <w:hideMark/>
          </w:tcPr>
          <w:p w14:paraId="0DD37B5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t</w:t>
            </w:r>
          </w:p>
        </w:tc>
        <w:tc>
          <w:tcPr>
            <w:tcW w:w="1560" w:type="dxa"/>
            <w:tcBorders>
              <w:top w:val="nil"/>
              <w:left w:val="nil"/>
              <w:bottom w:val="nil"/>
              <w:right w:val="nil"/>
            </w:tcBorders>
            <w:noWrap/>
            <w:hideMark/>
          </w:tcPr>
          <w:p w14:paraId="053077A7"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19,3  </w:t>
            </w:r>
          </w:p>
        </w:tc>
      </w:tr>
      <w:tr w:rsidR="00ED569C" w:rsidRPr="00ED569C" w14:paraId="5C5A8A66" w14:textId="77777777" w:rsidTr="00ED569C">
        <w:trPr>
          <w:trHeight w:val="480"/>
        </w:trPr>
        <w:tc>
          <w:tcPr>
            <w:tcW w:w="420" w:type="dxa"/>
            <w:tcBorders>
              <w:top w:val="nil"/>
              <w:left w:val="nil"/>
              <w:bottom w:val="nil"/>
              <w:right w:val="nil"/>
            </w:tcBorders>
            <w:noWrap/>
            <w:hideMark/>
          </w:tcPr>
          <w:p w14:paraId="37BE01EC"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41</w:t>
            </w:r>
          </w:p>
        </w:tc>
        <w:tc>
          <w:tcPr>
            <w:tcW w:w="1000" w:type="dxa"/>
            <w:tcBorders>
              <w:top w:val="nil"/>
              <w:left w:val="nil"/>
              <w:bottom w:val="nil"/>
              <w:right w:val="nil"/>
            </w:tcBorders>
            <w:hideMark/>
          </w:tcPr>
          <w:p w14:paraId="0F5C841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N25P-0901</w:t>
            </w:r>
          </w:p>
        </w:tc>
        <w:tc>
          <w:tcPr>
            <w:tcW w:w="3860" w:type="dxa"/>
            <w:tcBorders>
              <w:top w:val="nil"/>
              <w:left w:val="nil"/>
              <w:bottom w:val="nil"/>
              <w:right w:val="nil"/>
            </w:tcBorders>
            <w:hideMark/>
          </w:tcPr>
          <w:p w14:paraId="6B443986"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Pagrindų po vamzdynais įrengimas ( pagrindai  žvyro)</w:t>
            </w:r>
          </w:p>
        </w:tc>
        <w:tc>
          <w:tcPr>
            <w:tcW w:w="620" w:type="dxa"/>
            <w:tcBorders>
              <w:top w:val="nil"/>
              <w:left w:val="nil"/>
              <w:bottom w:val="nil"/>
              <w:right w:val="nil"/>
            </w:tcBorders>
            <w:hideMark/>
          </w:tcPr>
          <w:p w14:paraId="335FBB59"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m3</w:t>
            </w:r>
          </w:p>
        </w:tc>
        <w:tc>
          <w:tcPr>
            <w:tcW w:w="1560" w:type="dxa"/>
            <w:tcBorders>
              <w:top w:val="nil"/>
              <w:left w:val="nil"/>
              <w:bottom w:val="nil"/>
              <w:right w:val="nil"/>
            </w:tcBorders>
            <w:noWrap/>
            <w:hideMark/>
          </w:tcPr>
          <w:p w14:paraId="7AA30DEF"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2,3  </w:t>
            </w:r>
          </w:p>
        </w:tc>
      </w:tr>
      <w:tr w:rsidR="00ED569C" w:rsidRPr="00ED569C" w14:paraId="60215D97" w14:textId="77777777" w:rsidTr="00ED569C">
        <w:trPr>
          <w:trHeight w:val="480"/>
        </w:trPr>
        <w:tc>
          <w:tcPr>
            <w:tcW w:w="420" w:type="dxa"/>
            <w:tcBorders>
              <w:top w:val="nil"/>
              <w:left w:val="nil"/>
              <w:bottom w:val="nil"/>
              <w:right w:val="nil"/>
            </w:tcBorders>
            <w:noWrap/>
            <w:hideMark/>
          </w:tcPr>
          <w:p w14:paraId="187C5F92"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42</w:t>
            </w:r>
          </w:p>
        </w:tc>
        <w:tc>
          <w:tcPr>
            <w:tcW w:w="1000" w:type="dxa"/>
            <w:tcBorders>
              <w:top w:val="nil"/>
              <w:left w:val="nil"/>
              <w:bottom w:val="nil"/>
              <w:right w:val="nil"/>
            </w:tcBorders>
            <w:hideMark/>
          </w:tcPr>
          <w:p w14:paraId="766B28D2"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MN3-143</w:t>
            </w:r>
          </w:p>
        </w:tc>
        <w:tc>
          <w:tcPr>
            <w:tcW w:w="3860" w:type="dxa"/>
            <w:tcBorders>
              <w:top w:val="nil"/>
              <w:left w:val="nil"/>
              <w:bottom w:val="nil"/>
              <w:right w:val="nil"/>
            </w:tcBorders>
            <w:hideMark/>
          </w:tcPr>
          <w:p w14:paraId="0809F6C1"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800 mm skersmens gelžbetoninių RT8.50-1 vamzdžių paklojimas.</w:t>
            </w:r>
          </w:p>
        </w:tc>
        <w:tc>
          <w:tcPr>
            <w:tcW w:w="620" w:type="dxa"/>
            <w:tcBorders>
              <w:top w:val="nil"/>
              <w:left w:val="nil"/>
              <w:bottom w:val="nil"/>
              <w:right w:val="nil"/>
            </w:tcBorders>
            <w:hideMark/>
          </w:tcPr>
          <w:p w14:paraId="014C0456"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w:t>
            </w:r>
          </w:p>
        </w:tc>
        <w:tc>
          <w:tcPr>
            <w:tcW w:w="1560" w:type="dxa"/>
            <w:tcBorders>
              <w:top w:val="nil"/>
              <w:left w:val="nil"/>
              <w:bottom w:val="nil"/>
              <w:right w:val="nil"/>
            </w:tcBorders>
            <w:noWrap/>
            <w:hideMark/>
          </w:tcPr>
          <w:p w14:paraId="5C4F0FE3"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0,15    </w:t>
            </w:r>
          </w:p>
        </w:tc>
      </w:tr>
      <w:tr w:rsidR="00ED569C" w:rsidRPr="00ED569C" w14:paraId="2BB0CF07" w14:textId="77777777" w:rsidTr="00ED569C">
        <w:trPr>
          <w:trHeight w:val="720"/>
        </w:trPr>
        <w:tc>
          <w:tcPr>
            <w:tcW w:w="420" w:type="dxa"/>
            <w:tcBorders>
              <w:top w:val="nil"/>
              <w:left w:val="nil"/>
              <w:bottom w:val="nil"/>
              <w:right w:val="nil"/>
            </w:tcBorders>
            <w:noWrap/>
            <w:hideMark/>
          </w:tcPr>
          <w:p w14:paraId="7B106542"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43</w:t>
            </w:r>
          </w:p>
        </w:tc>
        <w:tc>
          <w:tcPr>
            <w:tcW w:w="1000" w:type="dxa"/>
            <w:tcBorders>
              <w:top w:val="nil"/>
              <w:left w:val="nil"/>
              <w:bottom w:val="nil"/>
              <w:right w:val="nil"/>
            </w:tcBorders>
            <w:hideMark/>
          </w:tcPr>
          <w:p w14:paraId="3F099B66"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N1P-0701</w:t>
            </w:r>
          </w:p>
        </w:tc>
        <w:tc>
          <w:tcPr>
            <w:tcW w:w="3860" w:type="dxa"/>
            <w:tcBorders>
              <w:top w:val="nil"/>
              <w:left w:val="nil"/>
              <w:bottom w:val="nil"/>
              <w:right w:val="nil"/>
            </w:tcBorders>
            <w:hideMark/>
          </w:tcPr>
          <w:p w14:paraId="6E9B6CCC"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Tranšėjų, iškasų ir duobių užpylimas gruntu iš sankasos ekskavatoriumi, kai kaušo talpa  0,25m3</w:t>
            </w:r>
          </w:p>
        </w:tc>
        <w:tc>
          <w:tcPr>
            <w:tcW w:w="620" w:type="dxa"/>
            <w:tcBorders>
              <w:top w:val="nil"/>
              <w:left w:val="nil"/>
              <w:bottom w:val="nil"/>
              <w:right w:val="nil"/>
            </w:tcBorders>
            <w:hideMark/>
          </w:tcPr>
          <w:p w14:paraId="5BA9B8A8"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191DEA43"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1,6  </w:t>
            </w:r>
          </w:p>
        </w:tc>
      </w:tr>
      <w:tr w:rsidR="00ED569C" w:rsidRPr="00ED569C" w14:paraId="58F8F302" w14:textId="77777777" w:rsidTr="00ED569C">
        <w:trPr>
          <w:trHeight w:val="720"/>
        </w:trPr>
        <w:tc>
          <w:tcPr>
            <w:tcW w:w="420" w:type="dxa"/>
            <w:tcBorders>
              <w:top w:val="nil"/>
              <w:left w:val="nil"/>
              <w:bottom w:val="nil"/>
              <w:right w:val="nil"/>
            </w:tcBorders>
            <w:noWrap/>
            <w:hideMark/>
          </w:tcPr>
          <w:p w14:paraId="39030C58"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44</w:t>
            </w:r>
          </w:p>
        </w:tc>
        <w:tc>
          <w:tcPr>
            <w:tcW w:w="1000" w:type="dxa"/>
            <w:tcBorders>
              <w:top w:val="nil"/>
              <w:left w:val="nil"/>
              <w:bottom w:val="nil"/>
              <w:right w:val="nil"/>
            </w:tcBorders>
            <w:hideMark/>
          </w:tcPr>
          <w:p w14:paraId="44FD6CC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MN1P-0708</w:t>
            </w:r>
          </w:p>
        </w:tc>
        <w:tc>
          <w:tcPr>
            <w:tcW w:w="3860" w:type="dxa"/>
            <w:tcBorders>
              <w:top w:val="nil"/>
              <w:left w:val="nil"/>
              <w:bottom w:val="nil"/>
              <w:right w:val="nil"/>
            </w:tcBorders>
            <w:hideMark/>
          </w:tcPr>
          <w:p w14:paraId="4942DBD8"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Grunto tankinimas mažosios mechanizacijos priemonėmis , kai gruntas I-II grupės</w:t>
            </w:r>
          </w:p>
        </w:tc>
        <w:tc>
          <w:tcPr>
            <w:tcW w:w="620" w:type="dxa"/>
            <w:tcBorders>
              <w:top w:val="nil"/>
              <w:left w:val="nil"/>
              <w:bottom w:val="nil"/>
              <w:right w:val="nil"/>
            </w:tcBorders>
            <w:hideMark/>
          </w:tcPr>
          <w:p w14:paraId="24F8C73C"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7700137F"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1,6  </w:t>
            </w:r>
          </w:p>
        </w:tc>
      </w:tr>
      <w:tr w:rsidR="00ED569C" w:rsidRPr="00ED569C" w14:paraId="59C4DF62" w14:textId="77777777" w:rsidTr="00ED569C">
        <w:trPr>
          <w:trHeight w:val="480"/>
        </w:trPr>
        <w:tc>
          <w:tcPr>
            <w:tcW w:w="420" w:type="dxa"/>
            <w:tcBorders>
              <w:top w:val="nil"/>
              <w:left w:val="nil"/>
              <w:bottom w:val="nil"/>
              <w:right w:val="nil"/>
            </w:tcBorders>
            <w:noWrap/>
            <w:hideMark/>
          </w:tcPr>
          <w:p w14:paraId="618F87F0"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45</w:t>
            </w:r>
          </w:p>
        </w:tc>
        <w:tc>
          <w:tcPr>
            <w:tcW w:w="1000" w:type="dxa"/>
            <w:tcBorders>
              <w:top w:val="nil"/>
              <w:left w:val="nil"/>
              <w:bottom w:val="nil"/>
              <w:right w:val="nil"/>
            </w:tcBorders>
            <w:hideMark/>
          </w:tcPr>
          <w:p w14:paraId="5A5EF7D3"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MN6-93</w:t>
            </w:r>
          </w:p>
        </w:tc>
        <w:tc>
          <w:tcPr>
            <w:tcW w:w="3860" w:type="dxa"/>
            <w:tcBorders>
              <w:top w:val="nil"/>
              <w:left w:val="nil"/>
              <w:bottom w:val="nil"/>
              <w:right w:val="nil"/>
            </w:tcBorders>
            <w:hideMark/>
          </w:tcPr>
          <w:p w14:paraId="08563A3D"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Šlaitų tvirtinimas erdviniu geotinklu su žolių apsėjimu</w:t>
            </w:r>
          </w:p>
        </w:tc>
        <w:tc>
          <w:tcPr>
            <w:tcW w:w="620" w:type="dxa"/>
            <w:tcBorders>
              <w:top w:val="nil"/>
              <w:left w:val="nil"/>
              <w:bottom w:val="nil"/>
              <w:right w:val="nil"/>
            </w:tcBorders>
            <w:hideMark/>
          </w:tcPr>
          <w:p w14:paraId="6F04EECE"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10m2</w:t>
            </w:r>
          </w:p>
        </w:tc>
        <w:tc>
          <w:tcPr>
            <w:tcW w:w="1560" w:type="dxa"/>
            <w:tcBorders>
              <w:top w:val="nil"/>
              <w:left w:val="nil"/>
              <w:bottom w:val="nil"/>
              <w:right w:val="nil"/>
            </w:tcBorders>
            <w:noWrap/>
            <w:hideMark/>
          </w:tcPr>
          <w:p w14:paraId="2B4A3AF7"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3,3  </w:t>
            </w:r>
          </w:p>
        </w:tc>
      </w:tr>
      <w:tr w:rsidR="00ED569C" w:rsidRPr="00ED569C" w14:paraId="6B593C6B" w14:textId="77777777" w:rsidTr="00ED569C">
        <w:trPr>
          <w:trHeight w:val="255"/>
        </w:trPr>
        <w:tc>
          <w:tcPr>
            <w:tcW w:w="420" w:type="dxa"/>
            <w:tcBorders>
              <w:top w:val="nil"/>
              <w:left w:val="nil"/>
              <w:bottom w:val="nil"/>
              <w:right w:val="nil"/>
            </w:tcBorders>
            <w:noWrap/>
            <w:hideMark/>
          </w:tcPr>
          <w:p w14:paraId="70BAA1A5"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46</w:t>
            </w:r>
          </w:p>
        </w:tc>
        <w:tc>
          <w:tcPr>
            <w:tcW w:w="1000" w:type="dxa"/>
            <w:tcBorders>
              <w:top w:val="nil"/>
              <w:left w:val="nil"/>
              <w:bottom w:val="nil"/>
              <w:right w:val="nil"/>
            </w:tcBorders>
            <w:hideMark/>
          </w:tcPr>
          <w:p w14:paraId="42D81820"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MN2-14</w:t>
            </w:r>
          </w:p>
        </w:tc>
        <w:tc>
          <w:tcPr>
            <w:tcW w:w="3860" w:type="dxa"/>
            <w:tcBorders>
              <w:top w:val="nil"/>
              <w:left w:val="nil"/>
              <w:bottom w:val="nil"/>
              <w:right w:val="nil"/>
            </w:tcBorders>
            <w:hideMark/>
          </w:tcPr>
          <w:p w14:paraId="77224DBA"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Šlaitų apsėjimas, užpilant dirvožemiu</w:t>
            </w:r>
          </w:p>
        </w:tc>
        <w:tc>
          <w:tcPr>
            <w:tcW w:w="620" w:type="dxa"/>
            <w:tcBorders>
              <w:top w:val="nil"/>
              <w:left w:val="nil"/>
              <w:bottom w:val="nil"/>
              <w:right w:val="nil"/>
            </w:tcBorders>
            <w:hideMark/>
          </w:tcPr>
          <w:p w14:paraId="7A0CCB0F"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100m2</w:t>
            </w:r>
          </w:p>
        </w:tc>
        <w:tc>
          <w:tcPr>
            <w:tcW w:w="1560" w:type="dxa"/>
            <w:tcBorders>
              <w:top w:val="nil"/>
              <w:left w:val="nil"/>
              <w:bottom w:val="nil"/>
              <w:right w:val="nil"/>
            </w:tcBorders>
            <w:noWrap/>
            <w:hideMark/>
          </w:tcPr>
          <w:p w14:paraId="57D6ED44"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0,5     </w:t>
            </w:r>
          </w:p>
        </w:tc>
      </w:tr>
      <w:tr w:rsidR="00ED569C" w:rsidRPr="00ED569C" w14:paraId="7BCA52D6" w14:textId="77777777" w:rsidTr="00ED569C">
        <w:trPr>
          <w:trHeight w:val="255"/>
        </w:trPr>
        <w:tc>
          <w:tcPr>
            <w:tcW w:w="420" w:type="dxa"/>
            <w:tcBorders>
              <w:top w:val="nil"/>
              <w:left w:val="nil"/>
              <w:bottom w:val="nil"/>
              <w:right w:val="nil"/>
            </w:tcBorders>
            <w:noWrap/>
            <w:hideMark/>
          </w:tcPr>
          <w:p w14:paraId="596FB23B" w14:textId="77777777" w:rsidR="00ED569C" w:rsidRPr="00ED569C" w:rsidRDefault="00ED569C" w:rsidP="00ED569C">
            <w:pPr>
              <w:spacing w:after="0" w:line="240" w:lineRule="auto"/>
              <w:jc w:val="right"/>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47</w:t>
            </w:r>
          </w:p>
        </w:tc>
        <w:tc>
          <w:tcPr>
            <w:tcW w:w="1000" w:type="dxa"/>
            <w:tcBorders>
              <w:top w:val="nil"/>
              <w:left w:val="nil"/>
              <w:bottom w:val="nil"/>
              <w:right w:val="nil"/>
            </w:tcBorders>
            <w:hideMark/>
          </w:tcPr>
          <w:p w14:paraId="2D1567DD"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MN5-28</w:t>
            </w:r>
          </w:p>
        </w:tc>
        <w:tc>
          <w:tcPr>
            <w:tcW w:w="3860" w:type="dxa"/>
            <w:tcBorders>
              <w:top w:val="nil"/>
              <w:left w:val="nil"/>
              <w:bottom w:val="nil"/>
              <w:right w:val="nil"/>
            </w:tcBorders>
            <w:hideMark/>
          </w:tcPr>
          <w:p w14:paraId="293E4860" w14:textId="77777777" w:rsidR="00ED569C" w:rsidRPr="00ED569C" w:rsidRDefault="00ED569C" w:rsidP="00ED569C">
            <w:pPr>
              <w:spacing w:after="0" w:line="240" w:lineRule="auto"/>
              <w:rPr>
                <w:rFonts w:ascii="Arial Baltic" w:eastAsia="Times New Roman" w:hAnsi="Arial Baltic" w:cs="Arial Baltic"/>
                <w:sz w:val="18"/>
                <w:szCs w:val="18"/>
                <w:lang w:eastAsia="lt-LT"/>
              </w:rPr>
            </w:pPr>
            <w:r w:rsidRPr="00ED569C">
              <w:rPr>
                <w:rFonts w:ascii="Arial Baltic" w:eastAsia="Times New Roman" w:hAnsi="Arial Baltic" w:cs="Arial Baltic"/>
                <w:sz w:val="18"/>
                <w:szCs w:val="18"/>
                <w:lang w:eastAsia="lt-LT"/>
              </w:rPr>
              <w:t>Žvyro dangos įrengimas</w:t>
            </w:r>
          </w:p>
        </w:tc>
        <w:tc>
          <w:tcPr>
            <w:tcW w:w="620" w:type="dxa"/>
            <w:tcBorders>
              <w:top w:val="nil"/>
              <w:left w:val="nil"/>
              <w:bottom w:val="nil"/>
              <w:right w:val="nil"/>
            </w:tcBorders>
            <w:hideMark/>
          </w:tcPr>
          <w:p w14:paraId="556B6277"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100m3</w:t>
            </w:r>
          </w:p>
        </w:tc>
        <w:tc>
          <w:tcPr>
            <w:tcW w:w="1560" w:type="dxa"/>
            <w:tcBorders>
              <w:top w:val="nil"/>
              <w:left w:val="nil"/>
              <w:bottom w:val="nil"/>
              <w:right w:val="nil"/>
            </w:tcBorders>
            <w:noWrap/>
            <w:hideMark/>
          </w:tcPr>
          <w:p w14:paraId="13AD5609"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r w:rsidRPr="00ED569C">
              <w:rPr>
                <w:rFonts w:ascii="MonospaceLT" w:eastAsia="Times New Roman" w:hAnsi="MonospaceLT" w:cs="Arial"/>
                <w:sz w:val="16"/>
                <w:szCs w:val="16"/>
                <w:lang w:eastAsia="lt-LT"/>
              </w:rPr>
              <w:t xml:space="preserve">  0,1     </w:t>
            </w:r>
          </w:p>
        </w:tc>
      </w:tr>
      <w:tr w:rsidR="00ED569C" w:rsidRPr="00ED569C" w14:paraId="5C55DD43" w14:textId="77777777" w:rsidTr="00ED569C">
        <w:trPr>
          <w:trHeight w:val="255"/>
        </w:trPr>
        <w:tc>
          <w:tcPr>
            <w:tcW w:w="420" w:type="dxa"/>
            <w:tcBorders>
              <w:top w:val="nil"/>
              <w:left w:val="nil"/>
              <w:bottom w:val="nil"/>
              <w:right w:val="nil"/>
            </w:tcBorders>
            <w:noWrap/>
            <w:hideMark/>
          </w:tcPr>
          <w:p w14:paraId="1BD8C518" w14:textId="77777777" w:rsidR="00ED569C" w:rsidRPr="00ED569C" w:rsidRDefault="00ED569C" w:rsidP="00ED569C">
            <w:pPr>
              <w:spacing w:after="0" w:line="240" w:lineRule="auto"/>
              <w:jc w:val="right"/>
              <w:rPr>
                <w:rFonts w:ascii="MonospaceLT" w:eastAsia="Times New Roman" w:hAnsi="MonospaceLT" w:cs="Arial"/>
                <w:sz w:val="16"/>
                <w:szCs w:val="16"/>
                <w:lang w:eastAsia="lt-LT"/>
              </w:rPr>
            </w:pPr>
          </w:p>
        </w:tc>
        <w:tc>
          <w:tcPr>
            <w:tcW w:w="1000" w:type="dxa"/>
            <w:tcBorders>
              <w:top w:val="nil"/>
              <w:left w:val="nil"/>
              <w:bottom w:val="nil"/>
              <w:right w:val="nil"/>
            </w:tcBorders>
            <w:noWrap/>
            <w:hideMark/>
          </w:tcPr>
          <w:p w14:paraId="660DEC2E" w14:textId="77777777" w:rsidR="00ED569C" w:rsidRPr="00ED569C" w:rsidRDefault="00ED569C" w:rsidP="00ED569C">
            <w:pPr>
              <w:spacing w:after="0" w:line="240" w:lineRule="auto"/>
              <w:jc w:val="right"/>
              <w:rPr>
                <w:rFonts w:ascii="Times New Roman" w:eastAsia="Times New Roman" w:hAnsi="Times New Roman" w:cs="Times New Roman"/>
                <w:sz w:val="20"/>
                <w:szCs w:val="20"/>
                <w:lang w:eastAsia="lt-LT"/>
              </w:rPr>
            </w:pPr>
          </w:p>
        </w:tc>
        <w:tc>
          <w:tcPr>
            <w:tcW w:w="6040" w:type="dxa"/>
            <w:gridSpan w:val="3"/>
            <w:tcBorders>
              <w:top w:val="nil"/>
              <w:left w:val="nil"/>
              <w:bottom w:val="nil"/>
              <w:right w:val="nil"/>
            </w:tcBorders>
            <w:noWrap/>
            <w:hideMark/>
          </w:tcPr>
          <w:p w14:paraId="3F2A7EF9" w14:textId="77777777" w:rsidR="00ED569C" w:rsidRPr="00ED569C" w:rsidRDefault="00ED569C" w:rsidP="00ED569C">
            <w:pPr>
              <w:spacing w:after="0" w:line="240" w:lineRule="auto"/>
              <w:rPr>
                <w:rFonts w:ascii="Arial Baltic" w:eastAsia="Times New Roman" w:hAnsi="Arial Baltic" w:cs="Arial Baltic"/>
                <w:b/>
                <w:bCs/>
                <w:sz w:val="16"/>
                <w:szCs w:val="16"/>
                <w:lang w:eastAsia="lt-LT"/>
              </w:rPr>
            </w:pPr>
            <w:r w:rsidRPr="00ED569C">
              <w:rPr>
                <w:rFonts w:ascii="Arial Baltic" w:eastAsia="Times New Roman" w:hAnsi="Arial Baltic" w:cs="Arial Baltic"/>
                <w:b/>
                <w:bCs/>
                <w:sz w:val="16"/>
                <w:szCs w:val="16"/>
                <w:lang w:eastAsia="lt-LT"/>
              </w:rPr>
              <w:t xml:space="preserve">                         Skyriuje      1</w:t>
            </w:r>
          </w:p>
        </w:tc>
      </w:tr>
      <w:tr w:rsidR="00ED569C" w:rsidRPr="00ED569C" w14:paraId="52166105" w14:textId="77777777" w:rsidTr="00ED569C">
        <w:trPr>
          <w:trHeight w:val="255"/>
        </w:trPr>
        <w:tc>
          <w:tcPr>
            <w:tcW w:w="420" w:type="dxa"/>
            <w:tcBorders>
              <w:top w:val="nil"/>
              <w:left w:val="nil"/>
              <w:bottom w:val="nil"/>
              <w:right w:val="nil"/>
            </w:tcBorders>
            <w:noWrap/>
            <w:hideMark/>
          </w:tcPr>
          <w:p w14:paraId="65164621" w14:textId="77777777" w:rsidR="00ED569C" w:rsidRPr="00ED569C" w:rsidRDefault="00ED569C" w:rsidP="00ED569C">
            <w:pPr>
              <w:spacing w:after="0" w:line="240" w:lineRule="auto"/>
              <w:rPr>
                <w:rFonts w:ascii="Arial Baltic" w:eastAsia="Times New Roman" w:hAnsi="Arial Baltic" w:cs="Arial Baltic"/>
                <w:b/>
                <w:bCs/>
                <w:sz w:val="16"/>
                <w:szCs w:val="16"/>
                <w:lang w:eastAsia="lt-LT"/>
              </w:rPr>
            </w:pPr>
          </w:p>
        </w:tc>
        <w:tc>
          <w:tcPr>
            <w:tcW w:w="1000" w:type="dxa"/>
            <w:tcBorders>
              <w:top w:val="nil"/>
              <w:left w:val="nil"/>
              <w:bottom w:val="nil"/>
              <w:right w:val="nil"/>
            </w:tcBorders>
            <w:noWrap/>
            <w:hideMark/>
          </w:tcPr>
          <w:p w14:paraId="228D4452" w14:textId="77777777" w:rsidR="00ED569C" w:rsidRPr="00ED569C" w:rsidRDefault="00ED569C" w:rsidP="00ED569C">
            <w:pPr>
              <w:spacing w:after="0" w:line="240" w:lineRule="auto"/>
              <w:jc w:val="right"/>
              <w:rPr>
                <w:rFonts w:ascii="Times New Roman" w:eastAsia="Times New Roman" w:hAnsi="Times New Roman" w:cs="Times New Roman"/>
                <w:sz w:val="20"/>
                <w:szCs w:val="20"/>
                <w:lang w:eastAsia="lt-LT"/>
              </w:rPr>
            </w:pPr>
          </w:p>
        </w:tc>
        <w:tc>
          <w:tcPr>
            <w:tcW w:w="6040" w:type="dxa"/>
            <w:gridSpan w:val="3"/>
            <w:tcBorders>
              <w:top w:val="nil"/>
              <w:left w:val="nil"/>
              <w:bottom w:val="nil"/>
              <w:right w:val="nil"/>
            </w:tcBorders>
            <w:noWrap/>
            <w:hideMark/>
          </w:tcPr>
          <w:p w14:paraId="2082B996"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r w:rsidRPr="00ED569C">
              <w:rPr>
                <w:rFonts w:ascii="Arial Baltic" w:eastAsia="Times New Roman" w:hAnsi="Arial Baltic" w:cs="Arial Baltic"/>
                <w:sz w:val="16"/>
                <w:szCs w:val="16"/>
                <w:lang w:eastAsia="lt-LT"/>
              </w:rPr>
              <w:t xml:space="preserve">                         Pridėtinės vertės mokestis  21.00%</w:t>
            </w:r>
          </w:p>
        </w:tc>
      </w:tr>
      <w:tr w:rsidR="00ED569C" w:rsidRPr="00ED569C" w14:paraId="15170393" w14:textId="77777777" w:rsidTr="00ED569C">
        <w:trPr>
          <w:trHeight w:val="255"/>
        </w:trPr>
        <w:tc>
          <w:tcPr>
            <w:tcW w:w="420" w:type="dxa"/>
            <w:tcBorders>
              <w:top w:val="nil"/>
              <w:left w:val="nil"/>
              <w:bottom w:val="nil"/>
              <w:right w:val="nil"/>
            </w:tcBorders>
            <w:noWrap/>
            <w:hideMark/>
          </w:tcPr>
          <w:p w14:paraId="3F94D921" w14:textId="77777777" w:rsidR="00ED569C" w:rsidRPr="00ED569C" w:rsidRDefault="00ED569C" w:rsidP="00ED569C">
            <w:pPr>
              <w:spacing w:after="0" w:line="240" w:lineRule="auto"/>
              <w:rPr>
                <w:rFonts w:ascii="Arial Baltic" w:eastAsia="Times New Roman" w:hAnsi="Arial Baltic" w:cs="Arial Baltic"/>
                <w:sz w:val="16"/>
                <w:szCs w:val="16"/>
                <w:lang w:eastAsia="lt-LT"/>
              </w:rPr>
            </w:pPr>
          </w:p>
        </w:tc>
        <w:tc>
          <w:tcPr>
            <w:tcW w:w="1000" w:type="dxa"/>
            <w:tcBorders>
              <w:top w:val="nil"/>
              <w:left w:val="nil"/>
              <w:bottom w:val="nil"/>
              <w:right w:val="nil"/>
            </w:tcBorders>
            <w:noWrap/>
            <w:hideMark/>
          </w:tcPr>
          <w:p w14:paraId="4C5A986F" w14:textId="77777777" w:rsidR="00ED569C" w:rsidRPr="00ED569C" w:rsidRDefault="00ED569C" w:rsidP="00ED569C">
            <w:pPr>
              <w:spacing w:after="0" w:line="240" w:lineRule="auto"/>
              <w:jc w:val="right"/>
              <w:rPr>
                <w:rFonts w:ascii="Times New Roman" w:eastAsia="Times New Roman" w:hAnsi="Times New Roman" w:cs="Times New Roman"/>
                <w:sz w:val="20"/>
                <w:szCs w:val="20"/>
                <w:lang w:eastAsia="lt-LT"/>
              </w:rPr>
            </w:pPr>
          </w:p>
        </w:tc>
        <w:tc>
          <w:tcPr>
            <w:tcW w:w="6040" w:type="dxa"/>
            <w:gridSpan w:val="3"/>
            <w:tcBorders>
              <w:top w:val="nil"/>
              <w:left w:val="nil"/>
              <w:bottom w:val="nil"/>
              <w:right w:val="nil"/>
            </w:tcBorders>
            <w:noWrap/>
            <w:hideMark/>
          </w:tcPr>
          <w:p w14:paraId="4A96C52C" w14:textId="77777777" w:rsidR="00ED569C" w:rsidRPr="00ED569C" w:rsidRDefault="00ED569C" w:rsidP="00ED569C">
            <w:pPr>
              <w:spacing w:after="0" w:line="240" w:lineRule="auto"/>
              <w:rPr>
                <w:rFonts w:ascii="Arial Baltic" w:eastAsia="Times New Roman" w:hAnsi="Arial Baltic" w:cs="Arial Baltic"/>
                <w:b/>
                <w:bCs/>
                <w:sz w:val="16"/>
                <w:szCs w:val="16"/>
                <w:lang w:eastAsia="lt-LT"/>
              </w:rPr>
            </w:pPr>
            <w:r w:rsidRPr="00ED569C">
              <w:rPr>
                <w:rFonts w:ascii="Arial Baltic" w:eastAsia="Times New Roman" w:hAnsi="Arial Baltic" w:cs="Arial Baltic"/>
                <w:b/>
                <w:bCs/>
                <w:sz w:val="16"/>
                <w:szCs w:val="16"/>
                <w:lang w:eastAsia="lt-LT"/>
              </w:rPr>
              <w:t xml:space="preserve">                         Iš viso skyriuje    1</w:t>
            </w:r>
          </w:p>
        </w:tc>
      </w:tr>
      <w:tr w:rsidR="00ED569C" w:rsidRPr="00ED569C" w14:paraId="6868EBCC" w14:textId="77777777" w:rsidTr="00ED569C">
        <w:trPr>
          <w:trHeight w:val="255"/>
        </w:trPr>
        <w:tc>
          <w:tcPr>
            <w:tcW w:w="420" w:type="dxa"/>
            <w:tcBorders>
              <w:top w:val="nil"/>
              <w:left w:val="nil"/>
              <w:bottom w:val="nil"/>
              <w:right w:val="nil"/>
            </w:tcBorders>
            <w:noWrap/>
            <w:hideMark/>
          </w:tcPr>
          <w:p w14:paraId="2EF0E908" w14:textId="77777777" w:rsidR="00ED569C" w:rsidRPr="00ED569C" w:rsidRDefault="00ED569C" w:rsidP="00ED569C">
            <w:pPr>
              <w:spacing w:after="0" w:line="240" w:lineRule="auto"/>
              <w:rPr>
                <w:rFonts w:ascii="Arial Baltic" w:eastAsia="Times New Roman" w:hAnsi="Arial Baltic" w:cs="Arial Baltic"/>
                <w:b/>
                <w:bCs/>
                <w:sz w:val="16"/>
                <w:szCs w:val="16"/>
                <w:lang w:eastAsia="lt-LT"/>
              </w:rPr>
            </w:pPr>
          </w:p>
        </w:tc>
        <w:tc>
          <w:tcPr>
            <w:tcW w:w="1000" w:type="dxa"/>
            <w:tcBorders>
              <w:top w:val="nil"/>
              <w:left w:val="nil"/>
              <w:bottom w:val="nil"/>
              <w:right w:val="nil"/>
            </w:tcBorders>
            <w:noWrap/>
            <w:hideMark/>
          </w:tcPr>
          <w:p w14:paraId="6B28AE72" w14:textId="77777777" w:rsidR="00ED569C" w:rsidRPr="00ED569C" w:rsidRDefault="00ED569C" w:rsidP="00ED569C">
            <w:pPr>
              <w:spacing w:after="0" w:line="240" w:lineRule="auto"/>
              <w:jc w:val="right"/>
              <w:rPr>
                <w:rFonts w:ascii="Times New Roman" w:eastAsia="Times New Roman" w:hAnsi="Times New Roman" w:cs="Times New Roman"/>
                <w:sz w:val="20"/>
                <w:szCs w:val="20"/>
                <w:lang w:eastAsia="lt-LT"/>
              </w:rPr>
            </w:pPr>
          </w:p>
        </w:tc>
        <w:tc>
          <w:tcPr>
            <w:tcW w:w="6040" w:type="dxa"/>
            <w:gridSpan w:val="3"/>
            <w:tcBorders>
              <w:top w:val="nil"/>
              <w:left w:val="nil"/>
              <w:bottom w:val="nil"/>
              <w:right w:val="nil"/>
            </w:tcBorders>
            <w:noWrap/>
            <w:hideMark/>
          </w:tcPr>
          <w:p w14:paraId="12B943C1" w14:textId="77777777" w:rsidR="00ED569C" w:rsidRPr="00ED569C" w:rsidRDefault="00ED569C" w:rsidP="00ED569C">
            <w:pPr>
              <w:spacing w:after="0" w:line="240" w:lineRule="auto"/>
              <w:rPr>
                <w:rFonts w:ascii="Arial Baltic" w:eastAsia="Times New Roman" w:hAnsi="Arial Baltic" w:cs="Arial Baltic"/>
                <w:b/>
                <w:bCs/>
                <w:sz w:val="16"/>
                <w:szCs w:val="16"/>
                <w:lang w:eastAsia="lt-LT"/>
              </w:rPr>
            </w:pPr>
            <w:r w:rsidRPr="00ED569C">
              <w:rPr>
                <w:rFonts w:ascii="Arial Baltic" w:eastAsia="Times New Roman" w:hAnsi="Arial Baltic" w:cs="Arial Baltic"/>
                <w:b/>
                <w:bCs/>
                <w:sz w:val="16"/>
                <w:szCs w:val="16"/>
                <w:lang w:eastAsia="lt-LT"/>
              </w:rPr>
              <w:t xml:space="preserve">                         žiniaraštyje     1</w:t>
            </w:r>
          </w:p>
        </w:tc>
      </w:tr>
    </w:tbl>
    <w:p w14:paraId="7266955F" w14:textId="77777777" w:rsidR="00613913" w:rsidRDefault="00613913" w:rsidP="003A6845">
      <w:pPr>
        <w:jc w:val="both"/>
        <w:rPr>
          <w:rFonts w:ascii="Times New Roman" w:hAnsi="Times New Roman" w:cs="Times New Roman"/>
          <w:b/>
        </w:rPr>
      </w:pPr>
    </w:p>
    <w:p w14:paraId="0FB60910" w14:textId="582C6A63" w:rsidR="00255085" w:rsidRPr="00255085" w:rsidRDefault="003A6845" w:rsidP="00FC5830">
      <w:pPr>
        <w:spacing w:before="240"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255085" w:rsidRPr="00255085">
        <w:rPr>
          <w:rFonts w:ascii="Times New Roman" w:hAnsi="Times New Roman" w:cs="Times New Roman"/>
          <w:b/>
          <w:sz w:val="24"/>
          <w:szCs w:val="24"/>
        </w:rPr>
        <w:t xml:space="preserve">. Įsipareigojimų atlikimo vieta ir tvarka:  </w:t>
      </w:r>
    </w:p>
    <w:p w14:paraId="3D312183" w14:textId="3D22B464" w:rsidR="00255085" w:rsidRPr="00255085" w:rsidRDefault="008A24A4" w:rsidP="003A6845">
      <w:pPr>
        <w:ind w:firstLine="709"/>
        <w:jc w:val="both"/>
        <w:rPr>
          <w:rFonts w:ascii="Times New Roman" w:hAnsi="Times New Roman" w:cs="Times New Roman"/>
          <w:bCs/>
          <w:sz w:val="24"/>
          <w:szCs w:val="24"/>
        </w:rPr>
      </w:pPr>
      <w:r>
        <w:rPr>
          <w:rFonts w:ascii="Times New Roman" w:hAnsi="Times New Roman" w:cs="Times New Roman"/>
          <w:bCs/>
          <w:sz w:val="24"/>
          <w:szCs w:val="24"/>
        </w:rPr>
        <w:t>3. 1</w:t>
      </w:r>
      <w:r w:rsidRPr="00ED569C">
        <w:rPr>
          <w:rFonts w:ascii="Times New Roman" w:hAnsi="Times New Roman" w:cs="Times New Roman"/>
          <w:bCs/>
          <w:sz w:val="24"/>
          <w:szCs w:val="24"/>
        </w:rPr>
        <w:t xml:space="preserve">. </w:t>
      </w:r>
      <w:r w:rsidR="00ED569C" w:rsidRPr="00ED569C">
        <w:rPr>
          <w:rFonts w:ascii="Times New Roman" w:hAnsi="Times New Roman" w:cs="Times New Roman"/>
          <w:sz w:val="24"/>
          <w:szCs w:val="24"/>
        </w:rPr>
        <w:t>Kaišiadorių r. sav., Paparčių sen., Dainavos ir Palapojės k.</w:t>
      </w:r>
      <w:r w:rsidR="00ED569C" w:rsidRPr="00255085">
        <w:rPr>
          <w:rFonts w:ascii="Times New Roman" w:hAnsi="Times New Roman" w:cs="Times New Roman"/>
          <w:bCs/>
          <w:sz w:val="24"/>
          <w:szCs w:val="24"/>
        </w:rPr>
        <w:t xml:space="preserve"> </w:t>
      </w:r>
      <w:r w:rsidR="00255085" w:rsidRPr="00255085">
        <w:rPr>
          <w:rFonts w:ascii="Times New Roman" w:hAnsi="Times New Roman" w:cs="Times New Roman"/>
          <w:bCs/>
          <w:sz w:val="24"/>
          <w:szCs w:val="24"/>
        </w:rPr>
        <w:t>(schema pridedama).</w:t>
      </w:r>
    </w:p>
    <w:p w14:paraId="2B6935F3" w14:textId="537CB098" w:rsidR="00255085" w:rsidRPr="00255085" w:rsidRDefault="00255085" w:rsidP="003A6845">
      <w:pPr>
        <w:ind w:firstLine="709"/>
        <w:jc w:val="both"/>
        <w:rPr>
          <w:rFonts w:ascii="Times New Roman" w:hAnsi="Times New Roman" w:cs="Times New Roman"/>
          <w:bCs/>
          <w:iCs/>
          <w:sz w:val="24"/>
          <w:szCs w:val="24"/>
        </w:rPr>
      </w:pPr>
      <w:r w:rsidRPr="00255085">
        <w:rPr>
          <w:rFonts w:ascii="Times New Roman" w:hAnsi="Times New Roman" w:cs="Times New Roman"/>
          <w:bCs/>
          <w:sz w:val="24"/>
          <w:szCs w:val="24"/>
        </w:rPr>
        <w:t>3.2. Tiekėjo kvalifikacijos reikalavimai</w:t>
      </w:r>
      <w:r w:rsidRPr="00255085">
        <w:rPr>
          <w:rFonts w:ascii="Times New Roman" w:hAnsi="Times New Roman" w:cs="Times New Roman"/>
          <w:bCs/>
          <w:iCs/>
          <w:sz w:val="24"/>
          <w:szCs w:val="24"/>
        </w:rPr>
        <w:t>: 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383A5A19" w14:textId="77777777" w:rsidR="00255085" w:rsidRPr="00255085" w:rsidRDefault="00255085" w:rsidP="003A6845">
      <w:pPr>
        <w:ind w:firstLine="709"/>
        <w:jc w:val="both"/>
        <w:rPr>
          <w:rFonts w:ascii="Times New Roman" w:hAnsi="Times New Roman" w:cs="Times New Roman"/>
          <w:bCs/>
          <w:iCs/>
          <w:sz w:val="24"/>
          <w:szCs w:val="24"/>
        </w:rPr>
      </w:pPr>
      <w:r w:rsidRPr="00255085">
        <w:rPr>
          <w:rFonts w:ascii="Times New Roman" w:hAnsi="Times New Roman" w:cs="Times New Roman"/>
          <w:bCs/>
          <w:iCs/>
          <w:sz w:val="24"/>
          <w:szCs w:val="24"/>
        </w:rPr>
        <w:t xml:space="preserve">3.3. Vykdant darbus vadovautis Melioracijos techninio reglamento MTR 2.02.01:2006 „Melioracijos statiniai. Pagrindiniai reikalavimai“, MTR 1.12.01:2008 "Melioracijos statinių techninės priežiūros taisyklės”, MND-29 "Plastmasinis drenažas ir jo įrenginiai”, MND-19 "Pagrindiniai griovių ir drenažo įrenginiai”, „LR Melioracijos įstatymas”, kitais galiojančiais norminiais aktais bei 2009 m. lapkričio 18 d. Lietuvos Respublikos žemės ūkio ministro įsakymu Nr. 3D-883 patvirtintomis Melioracijos darbus vykdančių subjektų ir melioruotos žemės naudotojų interesų suderinimo taisyklėmis. </w:t>
      </w:r>
    </w:p>
    <w:p w14:paraId="319F52DD" w14:textId="77777777" w:rsidR="00255085" w:rsidRPr="00255085" w:rsidRDefault="00255085" w:rsidP="003A6845">
      <w:pPr>
        <w:ind w:firstLine="709"/>
        <w:jc w:val="both"/>
        <w:rPr>
          <w:rFonts w:ascii="Times New Roman" w:hAnsi="Times New Roman" w:cs="Times New Roman"/>
          <w:bCs/>
          <w:iCs/>
          <w:sz w:val="24"/>
          <w:szCs w:val="24"/>
        </w:rPr>
      </w:pPr>
      <w:r w:rsidRPr="00255085">
        <w:rPr>
          <w:rFonts w:ascii="Times New Roman" w:hAnsi="Times New Roman" w:cs="Times New Roman"/>
          <w:bCs/>
          <w:iCs/>
          <w:sz w:val="24"/>
          <w:szCs w:val="24"/>
        </w:rPr>
        <w:t>3.4. Visos naudojamos medžiagos ir gaminiai turi būti geros kokybės, tinkamos numatytai paskirčiai ir turėti įgaliotos institucijos patvirtinimą, kad buvo pagaminti pagal atitinkamą Europos arba Lietuvos standartą.</w:t>
      </w:r>
    </w:p>
    <w:p w14:paraId="6EEF47B3" w14:textId="04CC9E0D" w:rsidR="00255085" w:rsidRPr="00255085" w:rsidRDefault="00255085" w:rsidP="003A6845">
      <w:pPr>
        <w:ind w:firstLine="709"/>
        <w:jc w:val="both"/>
        <w:rPr>
          <w:rFonts w:ascii="Times New Roman" w:hAnsi="Times New Roman" w:cs="Times New Roman"/>
          <w:bCs/>
          <w:iCs/>
          <w:sz w:val="24"/>
          <w:szCs w:val="24"/>
        </w:rPr>
      </w:pPr>
      <w:r w:rsidRPr="00255085">
        <w:rPr>
          <w:rFonts w:ascii="Times New Roman" w:hAnsi="Times New Roman" w:cs="Times New Roman"/>
          <w:bCs/>
          <w:iCs/>
          <w:sz w:val="24"/>
          <w:szCs w:val="24"/>
        </w:rPr>
        <w:t xml:space="preserve">3.5. Atliekant melioracijos statinių remonto darbus, Rangovas privalo laikytis visų </w:t>
      </w:r>
      <w:r w:rsidR="00C35068">
        <w:rPr>
          <w:rFonts w:ascii="Times New Roman" w:hAnsi="Times New Roman" w:cs="Times New Roman"/>
          <w:bCs/>
          <w:iCs/>
          <w:sz w:val="24"/>
          <w:szCs w:val="24"/>
        </w:rPr>
        <w:t>Lietuvos R</w:t>
      </w:r>
      <w:r w:rsidRPr="00255085">
        <w:rPr>
          <w:rFonts w:ascii="Times New Roman" w:hAnsi="Times New Roman" w:cs="Times New Roman"/>
          <w:bCs/>
          <w:iCs/>
          <w:sz w:val="24"/>
          <w:szCs w:val="24"/>
        </w:rPr>
        <w:t>espublikoje galiojančių įstatymų ir taisyklių bei atsižvelgti į visas priemones, užtikrinant aplinkosauginių reikalavimų laikymąsi.</w:t>
      </w:r>
    </w:p>
    <w:p w14:paraId="6C9E9A7B" w14:textId="42D1C1F4" w:rsidR="00255085" w:rsidRPr="00255085" w:rsidRDefault="00255085" w:rsidP="003A6845">
      <w:pPr>
        <w:ind w:firstLine="709"/>
        <w:jc w:val="both"/>
        <w:rPr>
          <w:rFonts w:ascii="Times New Roman" w:hAnsi="Times New Roman" w:cs="Times New Roman"/>
          <w:bCs/>
          <w:iCs/>
          <w:sz w:val="24"/>
          <w:szCs w:val="24"/>
        </w:rPr>
      </w:pPr>
      <w:r w:rsidRPr="00255085">
        <w:rPr>
          <w:rFonts w:ascii="Times New Roman" w:hAnsi="Times New Roman" w:cs="Times New Roman"/>
          <w:bCs/>
          <w:iCs/>
          <w:sz w:val="24"/>
          <w:szCs w:val="24"/>
        </w:rPr>
        <w:t xml:space="preserve">3.6. Rangovas prieš pateikdamas pasiūlymą gali apžiūrėti objektus. Visi darbai, užtikrinantys reikiamą objektų funkcinę paskirtį, privalo būti numatyti pasiūlymo kainoje. </w:t>
      </w:r>
    </w:p>
    <w:p w14:paraId="2F3AB5E7" w14:textId="4C758D63" w:rsidR="00255085" w:rsidRPr="00255085" w:rsidRDefault="00255085" w:rsidP="003A6845">
      <w:pPr>
        <w:ind w:firstLine="709"/>
        <w:jc w:val="both"/>
        <w:rPr>
          <w:rFonts w:ascii="Times New Roman" w:hAnsi="Times New Roman" w:cs="Times New Roman"/>
          <w:bCs/>
          <w:iCs/>
          <w:sz w:val="24"/>
          <w:szCs w:val="24"/>
        </w:rPr>
      </w:pPr>
      <w:r w:rsidRPr="00255085">
        <w:rPr>
          <w:rFonts w:ascii="Times New Roman" w:hAnsi="Times New Roman" w:cs="Times New Roman"/>
          <w:bCs/>
          <w:iCs/>
          <w:sz w:val="24"/>
          <w:szCs w:val="24"/>
        </w:rPr>
        <w:t>3.7. Nuostolius, atsiradusius dėl netinkamo Darbų vykdymo, tretiesiems asmenims savo lėšomis atlygina Rangovas.</w:t>
      </w:r>
    </w:p>
    <w:p w14:paraId="3F7E199E" w14:textId="3F234731" w:rsidR="004D601E" w:rsidRDefault="004D601E" w:rsidP="003A6845">
      <w:pPr>
        <w:ind w:firstLine="709"/>
        <w:jc w:val="both"/>
        <w:rPr>
          <w:rFonts w:ascii="Times New Roman" w:eastAsia="Calibri" w:hAnsi="Times New Roman" w:cs="Times New Roman"/>
          <w:b/>
          <w:bCs/>
          <w:sz w:val="24"/>
          <w:szCs w:val="24"/>
        </w:rPr>
      </w:pPr>
    </w:p>
    <w:p w14:paraId="085B3E96" w14:textId="77777777" w:rsidR="001007F2" w:rsidRDefault="001007F2" w:rsidP="003A6845">
      <w:pPr>
        <w:ind w:firstLine="709"/>
        <w:jc w:val="both"/>
        <w:rPr>
          <w:rFonts w:ascii="Times New Roman" w:eastAsia="Calibri" w:hAnsi="Times New Roman" w:cs="Times New Roman"/>
          <w:b/>
          <w:bCs/>
          <w:sz w:val="24"/>
          <w:szCs w:val="24"/>
        </w:rPr>
      </w:pPr>
    </w:p>
    <w:p w14:paraId="5D78A99E" w14:textId="77777777" w:rsidR="001007F2" w:rsidRDefault="001007F2" w:rsidP="003A6845">
      <w:pPr>
        <w:ind w:firstLine="709"/>
        <w:jc w:val="both"/>
        <w:rPr>
          <w:rFonts w:ascii="Times New Roman" w:eastAsia="Calibri" w:hAnsi="Times New Roman" w:cs="Times New Roman"/>
          <w:b/>
          <w:bCs/>
          <w:sz w:val="24"/>
          <w:szCs w:val="24"/>
        </w:rPr>
      </w:pPr>
    </w:p>
    <w:p w14:paraId="3D2AF14E" w14:textId="55A27296" w:rsidR="003A6845" w:rsidRPr="00255085" w:rsidRDefault="003A6845" w:rsidP="003A6845">
      <w:pPr>
        <w:ind w:firstLine="709"/>
        <w:jc w:val="both"/>
        <w:rPr>
          <w:rFonts w:ascii="Times New Roman" w:hAnsi="Times New Roman" w:cs="Times New Roman"/>
          <w:b/>
          <w:iCs/>
          <w:sz w:val="24"/>
          <w:szCs w:val="24"/>
        </w:rPr>
      </w:pPr>
      <w:r>
        <w:rPr>
          <w:rFonts w:ascii="Times New Roman" w:hAnsi="Times New Roman" w:cs="Times New Roman"/>
          <w:b/>
          <w:iCs/>
          <w:sz w:val="24"/>
          <w:szCs w:val="24"/>
        </w:rPr>
        <w:t xml:space="preserve">PRIEDAI. </w:t>
      </w:r>
      <w:r w:rsidRPr="003A6845">
        <w:rPr>
          <w:rFonts w:ascii="Times New Roman" w:hAnsi="Times New Roman" w:cs="Times New Roman"/>
          <w:bCs/>
          <w:iCs/>
          <w:sz w:val="24"/>
          <w:szCs w:val="24"/>
        </w:rPr>
        <w:t>Vietovės schema, 1 lapas.</w:t>
      </w:r>
    </w:p>
    <w:p w14:paraId="083ACB84" w14:textId="77777777" w:rsidR="00BD4F0B" w:rsidRDefault="00BD4F0B" w:rsidP="00BD4F0B">
      <w:pPr>
        <w:ind w:left="360"/>
        <w:jc w:val="both"/>
        <w:rPr>
          <w:rFonts w:ascii="Times New Roman" w:hAnsi="Times New Roman" w:cs="Times New Roman"/>
          <w:sz w:val="24"/>
          <w:szCs w:val="24"/>
        </w:rPr>
      </w:pPr>
    </w:p>
    <w:p w14:paraId="048937AA" w14:textId="77777777" w:rsidR="001007F2" w:rsidRDefault="001007F2" w:rsidP="00BD4F0B">
      <w:pPr>
        <w:ind w:left="360"/>
        <w:jc w:val="both"/>
        <w:rPr>
          <w:rFonts w:ascii="Times New Roman" w:hAnsi="Times New Roman" w:cs="Times New Roman"/>
          <w:sz w:val="24"/>
          <w:szCs w:val="24"/>
        </w:rPr>
      </w:pPr>
    </w:p>
    <w:p w14:paraId="5714546E" w14:textId="4ABE125B" w:rsidR="00005817" w:rsidRDefault="00BD4F0B" w:rsidP="00003D01">
      <w:pPr>
        <w:ind w:left="360"/>
        <w:jc w:val="both"/>
        <w:rPr>
          <w:rFonts w:ascii="Times New Roman" w:hAnsi="Times New Roman" w:cs="Times New Roman"/>
          <w:b/>
          <w:bCs/>
          <w:sz w:val="24"/>
          <w:szCs w:val="24"/>
        </w:rPr>
      </w:pPr>
      <w:r w:rsidRPr="00255085">
        <w:rPr>
          <w:rFonts w:ascii="Times New Roman" w:hAnsi="Times New Roman" w:cs="Times New Roman"/>
          <w:sz w:val="24"/>
          <w:szCs w:val="24"/>
        </w:rPr>
        <w:t xml:space="preserve">Parengė: Žemės ūkio ir aplinkosaugos skyriaus </w:t>
      </w:r>
      <w:r w:rsidR="003F72FB">
        <w:rPr>
          <w:rFonts w:ascii="Times New Roman" w:hAnsi="Times New Roman" w:cs="Times New Roman"/>
          <w:sz w:val="24"/>
          <w:szCs w:val="24"/>
        </w:rPr>
        <w:t>vedėjo pavaduotojas</w:t>
      </w:r>
      <w:r w:rsidR="00003D01">
        <w:rPr>
          <w:rFonts w:ascii="Times New Roman" w:hAnsi="Times New Roman" w:cs="Times New Roman"/>
          <w:sz w:val="24"/>
          <w:szCs w:val="24"/>
        </w:rPr>
        <w:t xml:space="preserve"> </w:t>
      </w:r>
      <w:r w:rsidR="003F72FB">
        <w:rPr>
          <w:rFonts w:ascii="Times New Roman" w:hAnsi="Times New Roman" w:cs="Times New Roman"/>
          <w:sz w:val="24"/>
          <w:szCs w:val="24"/>
        </w:rPr>
        <w:t>Laimonas Ivaškevičius</w:t>
      </w:r>
    </w:p>
    <w:p w14:paraId="41F7D621" w14:textId="77777777" w:rsidR="00005817" w:rsidRDefault="00005817" w:rsidP="00287E45">
      <w:pPr>
        <w:jc w:val="right"/>
        <w:rPr>
          <w:rFonts w:ascii="Times New Roman" w:hAnsi="Times New Roman" w:cs="Times New Roman"/>
          <w:b/>
          <w:bCs/>
          <w:sz w:val="24"/>
          <w:szCs w:val="24"/>
        </w:rPr>
      </w:pPr>
    </w:p>
    <w:p w14:paraId="5BDE857B" w14:textId="77777777" w:rsidR="00005817" w:rsidRDefault="00005817" w:rsidP="00287E45">
      <w:pPr>
        <w:jc w:val="right"/>
        <w:rPr>
          <w:rFonts w:ascii="Times New Roman" w:hAnsi="Times New Roman" w:cs="Times New Roman"/>
          <w:b/>
          <w:bCs/>
          <w:sz w:val="24"/>
          <w:szCs w:val="24"/>
        </w:rPr>
      </w:pPr>
    </w:p>
    <w:p w14:paraId="73BE3447" w14:textId="77777777" w:rsidR="001F356C" w:rsidRDefault="001F356C" w:rsidP="00287E45">
      <w:pPr>
        <w:jc w:val="right"/>
        <w:rPr>
          <w:rFonts w:ascii="Times New Roman" w:hAnsi="Times New Roman" w:cs="Times New Roman"/>
          <w:b/>
          <w:bCs/>
          <w:sz w:val="24"/>
          <w:szCs w:val="24"/>
        </w:rPr>
      </w:pPr>
    </w:p>
    <w:p w14:paraId="638B781B" w14:textId="77777777" w:rsidR="006860D9" w:rsidRDefault="006860D9" w:rsidP="00287E45">
      <w:pPr>
        <w:jc w:val="right"/>
        <w:rPr>
          <w:rFonts w:ascii="Times New Roman" w:hAnsi="Times New Roman" w:cs="Times New Roman"/>
          <w:b/>
          <w:bCs/>
          <w:sz w:val="24"/>
          <w:szCs w:val="24"/>
        </w:rPr>
      </w:pPr>
    </w:p>
    <w:p w14:paraId="1B03F39C" w14:textId="77777777" w:rsidR="006860D9" w:rsidRDefault="006860D9" w:rsidP="00287E45">
      <w:pPr>
        <w:jc w:val="right"/>
        <w:rPr>
          <w:rFonts w:ascii="Times New Roman" w:hAnsi="Times New Roman" w:cs="Times New Roman"/>
          <w:b/>
          <w:bCs/>
          <w:sz w:val="24"/>
          <w:szCs w:val="24"/>
        </w:rPr>
      </w:pPr>
    </w:p>
    <w:p w14:paraId="3EE31B45" w14:textId="77777777" w:rsidR="006860D9" w:rsidRDefault="006860D9" w:rsidP="00287E45">
      <w:pPr>
        <w:jc w:val="right"/>
        <w:rPr>
          <w:rFonts w:ascii="Times New Roman" w:hAnsi="Times New Roman" w:cs="Times New Roman"/>
          <w:b/>
          <w:bCs/>
          <w:sz w:val="24"/>
          <w:szCs w:val="24"/>
        </w:rPr>
      </w:pPr>
    </w:p>
    <w:p w14:paraId="4BB66C52" w14:textId="77777777" w:rsidR="006860D9" w:rsidRDefault="006860D9" w:rsidP="00ED569C">
      <w:pPr>
        <w:rPr>
          <w:rFonts w:ascii="Times New Roman" w:hAnsi="Times New Roman" w:cs="Times New Roman"/>
          <w:b/>
          <w:bCs/>
          <w:sz w:val="24"/>
          <w:szCs w:val="24"/>
        </w:rPr>
      </w:pPr>
    </w:p>
    <w:p w14:paraId="2C6F3F97" w14:textId="6D4002C0" w:rsidR="00287E45" w:rsidRDefault="001F1433" w:rsidP="00287E45">
      <w:pPr>
        <w:jc w:val="right"/>
        <w:rPr>
          <w:rFonts w:ascii="Times New Roman" w:hAnsi="Times New Roman" w:cs="Times New Roman"/>
          <w:b/>
          <w:bCs/>
          <w:sz w:val="24"/>
          <w:szCs w:val="24"/>
        </w:rPr>
      </w:pPr>
      <w:r w:rsidRPr="00287E45">
        <w:rPr>
          <w:rFonts w:ascii="Times New Roman" w:hAnsi="Times New Roman" w:cs="Times New Roman"/>
          <w:b/>
          <w:bCs/>
          <w:sz w:val="24"/>
          <w:szCs w:val="24"/>
        </w:rPr>
        <w:lastRenderedPageBreak/>
        <w:t>1 PRI</w:t>
      </w:r>
      <w:r w:rsidR="00287E45" w:rsidRPr="00287E45">
        <w:rPr>
          <w:rFonts w:ascii="Times New Roman" w:hAnsi="Times New Roman" w:cs="Times New Roman"/>
          <w:b/>
          <w:bCs/>
          <w:sz w:val="24"/>
          <w:szCs w:val="24"/>
        </w:rPr>
        <w:t>EDAS</w:t>
      </w:r>
    </w:p>
    <w:p w14:paraId="02B3A331" w14:textId="77777777" w:rsidR="00005817" w:rsidRPr="00287E45" w:rsidRDefault="00005817" w:rsidP="00287E45">
      <w:pPr>
        <w:jc w:val="right"/>
        <w:rPr>
          <w:rFonts w:ascii="Times New Roman" w:hAnsi="Times New Roman" w:cs="Times New Roman"/>
          <w:b/>
          <w:bCs/>
          <w:sz w:val="24"/>
          <w:szCs w:val="24"/>
        </w:rPr>
      </w:pPr>
    </w:p>
    <w:p w14:paraId="387C2CFB" w14:textId="58D050EE" w:rsidR="00287E45" w:rsidRDefault="00ED569C" w:rsidP="00287E45">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ABDB245" wp14:editId="40E556DE">
            <wp:extent cx="6120130" cy="8181975"/>
            <wp:effectExtent l="0" t="0" r="0" b="9525"/>
            <wp:docPr id="411935619"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35619" name="Picture 1" descr="A map with a red lin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120130" cy="8181975"/>
                    </a:xfrm>
                    <a:prstGeom prst="rect">
                      <a:avLst/>
                    </a:prstGeom>
                  </pic:spPr>
                </pic:pic>
              </a:graphicData>
            </a:graphic>
          </wp:inline>
        </w:drawing>
      </w:r>
    </w:p>
    <w:p w14:paraId="54F5680D" w14:textId="79D0B3DB" w:rsidR="001F1433" w:rsidRPr="00255085" w:rsidRDefault="001F1433" w:rsidP="00287E45">
      <w:pPr>
        <w:jc w:val="center"/>
        <w:rPr>
          <w:rFonts w:ascii="Times New Roman" w:hAnsi="Times New Roman" w:cs="Times New Roman"/>
          <w:sz w:val="24"/>
          <w:szCs w:val="24"/>
        </w:rPr>
      </w:pPr>
    </w:p>
    <w:sectPr w:rsidR="001F1433" w:rsidRPr="00255085" w:rsidSect="001F356C">
      <w:pgSz w:w="11906" w:h="16838"/>
      <w:pgMar w:top="1134"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B8275" w14:textId="77777777" w:rsidR="000702F8" w:rsidRDefault="000702F8" w:rsidP="006860D9">
      <w:pPr>
        <w:spacing w:after="0" w:line="240" w:lineRule="auto"/>
      </w:pPr>
      <w:r>
        <w:separator/>
      </w:r>
    </w:p>
  </w:endnote>
  <w:endnote w:type="continuationSeparator" w:id="0">
    <w:p w14:paraId="6C414D62" w14:textId="77777777" w:rsidR="000702F8" w:rsidRDefault="000702F8" w:rsidP="006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B78CA" w14:textId="77777777" w:rsidR="000702F8" w:rsidRDefault="000702F8" w:rsidP="006860D9">
      <w:pPr>
        <w:spacing w:after="0" w:line="240" w:lineRule="auto"/>
      </w:pPr>
      <w:r>
        <w:separator/>
      </w:r>
    </w:p>
  </w:footnote>
  <w:footnote w:type="continuationSeparator" w:id="0">
    <w:p w14:paraId="57C03B7A" w14:textId="77777777" w:rsidR="000702F8" w:rsidRDefault="000702F8" w:rsidP="00686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8015C"/>
    <w:multiLevelType w:val="hybridMultilevel"/>
    <w:tmpl w:val="26F28150"/>
    <w:lvl w:ilvl="0" w:tplc="1DCEB51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0B65F8"/>
    <w:multiLevelType w:val="hybridMultilevel"/>
    <w:tmpl w:val="1F5EC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335919"/>
    <w:multiLevelType w:val="hybridMultilevel"/>
    <w:tmpl w:val="5652EA0A"/>
    <w:lvl w:ilvl="0" w:tplc="A3B4C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4621E44"/>
    <w:multiLevelType w:val="multilevel"/>
    <w:tmpl w:val="FF7E4F22"/>
    <w:lvl w:ilvl="0">
      <w:start w:val="1"/>
      <w:numFmt w:val="decimal"/>
      <w:lvlText w:val="%1."/>
      <w:lvlJc w:val="left"/>
      <w:pPr>
        <w:ind w:left="1919" w:hanging="360"/>
      </w:pPr>
      <w:rPr>
        <w:rFonts w:hint="default"/>
        <w:i w:val="0"/>
        <w:strike w:val="0"/>
        <w:color w:val="000000" w:themeColor="text1"/>
        <w:sz w:val="24"/>
        <w:szCs w:val="24"/>
      </w:rPr>
    </w:lvl>
    <w:lvl w:ilvl="1">
      <w:start w:val="1"/>
      <w:numFmt w:val="decimal"/>
      <w:isLgl/>
      <w:lvlText w:val="%1.%2."/>
      <w:lvlJc w:val="left"/>
      <w:pPr>
        <w:ind w:left="2271" w:hanging="57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41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D2"/>
    <w:rsid w:val="00003D01"/>
    <w:rsid w:val="00005817"/>
    <w:rsid w:val="0005624C"/>
    <w:rsid w:val="000702F8"/>
    <w:rsid w:val="00071CC0"/>
    <w:rsid w:val="000B55E4"/>
    <w:rsid w:val="001007F2"/>
    <w:rsid w:val="0010446F"/>
    <w:rsid w:val="001611A7"/>
    <w:rsid w:val="001A3CFA"/>
    <w:rsid w:val="001F1433"/>
    <w:rsid w:val="001F356C"/>
    <w:rsid w:val="0021421E"/>
    <w:rsid w:val="00255085"/>
    <w:rsid w:val="00287E45"/>
    <w:rsid w:val="002C0E55"/>
    <w:rsid w:val="00364EFE"/>
    <w:rsid w:val="003A6845"/>
    <w:rsid w:val="003F72FB"/>
    <w:rsid w:val="00421300"/>
    <w:rsid w:val="00442650"/>
    <w:rsid w:val="004553D0"/>
    <w:rsid w:val="004D601E"/>
    <w:rsid w:val="00527A7B"/>
    <w:rsid w:val="005379DD"/>
    <w:rsid w:val="00613913"/>
    <w:rsid w:val="00624397"/>
    <w:rsid w:val="006315A9"/>
    <w:rsid w:val="006860D9"/>
    <w:rsid w:val="006B757B"/>
    <w:rsid w:val="006E26EB"/>
    <w:rsid w:val="00741DA1"/>
    <w:rsid w:val="007B4640"/>
    <w:rsid w:val="007C6F2A"/>
    <w:rsid w:val="008A24A4"/>
    <w:rsid w:val="009076F6"/>
    <w:rsid w:val="0092500E"/>
    <w:rsid w:val="009850AB"/>
    <w:rsid w:val="00AE1375"/>
    <w:rsid w:val="00B83E3F"/>
    <w:rsid w:val="00BD1E86"/>
    <w:rsid w:val="00BD4F0B"/>
    <w:rsid w:val="00BE3538"/>
    <w:rsid w:val="00BE7B96"/>
    <w:rsid w:val="00C35068"/>
    <w:rsid w:val="00D060E9"/>
    <w:rsid w:val="00EB6CD2"/>
    <w:rsid w:val="00EC6E13"/>
    <w:rsid w:val="00ED569C"/>
    <w:rsid w:val="00EE46CD"/>
    <w:rsid w:val="00FB6605"/>
    <w:rsid w:val="00FC1683"/>
    <w:rsid w:val="00FC5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DBDA"/>
  <w15:chartTrackingRefBased/>
  <w15:docId w15:val="{9C0DEAE2-3183-4464-A2D4-60EDA3C6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F0B"/>
    <w:pPr>
      <w:ind w:left="720"/>
      <w:contextualSpacing/>
    </w:pPr>
  </w:style>
  <w:style w:type="paragraph" w:styleId="Antrats">
    <w:name w:val="header"/>
    <w:basedOn w:val="prastasis"/>
    <w:link w:val="AntratsDiagrama"/>
    <w:uiPriority w:val="99"/>
    <w:unhideWhenUsed/>
    <w:rsid w:val="006860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60D9"/>
  </w:style>
  <w:style w:type="paragraph" w:styleId="Porat">
    <w:name w:val="footer"/>
    <w:basedOn w:val="prastasis"/>
    <w:link w:val="PoratDiagrama"/>
    <w:uiPriority w:val="99"/>
    <w:unhideWhenUsed/>
    <w:rsid w:val="00686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60D9"/>
  </w:style>
  <w:style w:type="paragraph" w:styleId="Pataisymai">
    <w:name w:val="Revision"/>
    <w:hidden/>
    <w:uiPriority w:val="99"/>
    <w:semiHidden/>
    <w:rsid w:val="00C35068"/>
    <w:pPr>
      <w:spacing w:after="0" w:line="240" w:lineRule="auto"/>
    </w:pPr>
  </w:style>
  <w:style w:type="character" w:styleId="Komentaronuoroda">
    <w:name w:val="annotation reference"/>
    <w:basedOn w:val="Numatytasispastraiposriftas"/>
    <w:uiPriority w:val="99"/>
    <w:semiHidden/>
    <w:unhideWhenUsed/>
    <w:rsid w:val="00C35068"/>
    <w:rPr>
      <w:sz w:val="16"/>
      <w:szCs w:val="16"/>
    </w:rPr>
  </w:style>
  <w:style w:type="paragraph" w:styleId="Komentarotekstas">
    <w:name w:val="annotation text"/>
    <w:basedOn w:val="prastasis"/>
    <w:link w:val="KomentarotekstasDiagrama"/>
    <w:uiPriority w:val="99"/>
    <w:unhideWhenUsed/>
    <w:rsid w:val="00C350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5068"/>
    <w:rPr>
      <w:sz w:val="20"/>
      <w:szCs w:val="20"/>
    </w:rPr>
  </w:style>
  <w:style w:type="paragraph" w:styleId="Komentarotema">
    <w:name w:val="annotation subject"/>
    <w:basedOn w:val="Komentarotekstas"/>
    <w:next w:val="Komentarotekstas"/>
    <w:link w:val="KomentarotemaDiagrama"/>
    <w:uiPriority w:val="99"/>
    <w:semiHidden/>
    <w:unhideWhenUsed/>
    <w:rsid w:val="00C35068"/>
    <w:rPr>
      <w:b/>
      <w:bCs/>
    </w:rPr>
  </w:style>
  <w:style w:type="character" w:customStyle="1" w:styleId="KomentarotemaDiagrama">
    <w:name w:val="Komentaro tema Diagrama"/>
    <w:basedOn w:val="KomentarotekstasDiagrama"/>
    <w:link w:val="Komentarotema"/>
    <w:uiPriority w:val="99"/>
    <w:semiHidden/>
    <w:rsid w:val="00C35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7797">
      <w:bodyDiv w:val="1"/>
      <w:marLeft w:val="0"/>
      <w:marRight w:val="0"/>
      <w:marTop w:val="0"/>
      <w:marBottom w:val="0"/>
      <w:divBdr>
        <w:top w:val="none" w:sz="0" w:space="0" w:color="auto"/>
        <w:left w:val="none" w:sz="0" w:space="0" w:color="auto"/>
        <w:bottom w:val="none" w:sz="0" w:space="0" w:color="auto"/>
        <w:right w:val="none" w:sz="0" w:space="0" w:color="auto"/>
      </w:divBdr>
    </w:div>
    <w:div w:id="1291715640">
      <w:bodyDiv w:val="1"/>
      <w:marLeft w:val="0"/>
      <w:marRight w:val="0"/>
      <w:marTop w:val="0"/>
      <w:marBottom w:val="0"/>
      <w:divBdr>
        <w:top w:val="none" w:sz="0" w:space="0" w:color="auto"/>
        <w:left w:val="none" w:sz="0" w:space="0" w:color="auto"/>
        <w:bottom w:val="none" w:sz="0" w:space="0" w:color="auto"/>
        <w:right w:val="none" w:sz="0" w:space="0" w:color="auto"/>
      </w:divBdr>
    </w:div>
    <w:div w:id="1608005306">
      <w:bodyDiv w:val="1"/>
      <w:marLeft w:val="0"/>
      <w:marRight w:val="0"/>
      <w:marTop w:val="0"/>
      <w:marBottom w:val="0"/>
      <w:divBdr>
        <w:top w:val="none" w:sz="0" w:space="0" w:color="auto"/>
        <w:left w:val="none" w:sz="0" w:space="0" w:color="auto"/>
        <w:bottom w:val="none" w:sz="0" w:space="0" w:color="auto"/>
        <w:right w:val="none" w:sz="0" w:space="0" w:color="auto"/>
      </w:divBdr>
    </w:div>
    <w:div w:id="1658486478">
      <w:bodyDiv w:val="1"/>
      <w:marLeft w:val="0"/>
      <w:marRight w:val="0"/>
      <w:marTop w:val="0"/>
      <w:marBottom w:val="0"/>
      <w:divBdr>
        <w:top w:val="none" w:sz="0" w:space="0" w:color="auto"/>
        <w:left w:val="none" w:sz="0" w:space="0" w:color="auto"/>
        <w:bottom w:val="none" w:sz="0" w:space="0" w:color="auto"/>
        <w:right w:val="none" w:sz="0" w:space="0" w:color="auto"/>
      </w:divBdr>
    </w:div>
    <w:div w:id="1853958775">
      <w:bodyDiv w:val="1"/>
      <w:marLeft w:val="0"/>
      <w:marRight w:val="0"/>
      <w:marTop w:val="0"/>
      <w:marBottom w:val="0"/>
      <w:divBdr>
        <w:top w:val="none" w:sz="0" w:space="0" w:color="auto"/>
        <w:left w:val="none" w:sz="0" w:space="0" w:color="auto"/>
        <w:bottom w:val="none" w:sz="0" w:space="0" w:color="auto"/>
        <w:right w:val="none" w:sz="0" w:space="0" w:color="auto"/>
      </w:divBdr>
    </w:div>
    <w:div w:id="2047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C461C-6F66-40AF-B081-81EBB3A3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4949</Words>
  <Characters>2821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Jacevičienė</dc:creator>
  <cp:keywords/>
  <dc:description/>
  <cp:lastModifiedBy>Brigita Kubeckienė</cp:lastModifiedBy>
  <cp:revision>2</cp:revision>
  <dcterms:created xsi:type="dcterms:W3CDTF">2025-09-04T10:32:00Z</dcterms:created>
  <dcterms:modified xsi:type="dcterms:W3CDTF">2025-09-04T10:32:00Z</dcterms:modified>
</cp:coreProperties>
</file>