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2AA2" w14:textId="75A2FF68" w:rsidR="006D4416" w:rsidRPr="006D4416" w:rsidRDefault="006D4416" w:rsidP="006D44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416">
        <w:rPr>
          <w:rFonts w:ascii="Times New Roman" w:hAnsi="Times New Roman" w:cs="Times New Roman"/>
          <w:b/>
          <w:bCs/>
          <w:sz w:val="24"/>
          <w:szCs w:val="24"/>
        </w:rPr>
        <w:t xml:space="preserve">Šilalės rajono savivaldybės administracija (toliau – Perkančioji organizacija) teikia atsakymus į klausimus paprastojo ir kapitalinio remonto aprašų parengimo paslaugų pirkime, pirkimo ID </w:t>
      </w:r>
      <w:r w:rsidR="007D19A1">
        <w:rPr>
          <w:rFonts w:ascii="Times New Roman" w:hAnsi="Times New Roman" w:cs="Times New Roman"/>
          <w:b/>
          <w:bCs/>
          <w:sz w:val="24"/>
          <w:szCs w:val="24"/>
        </w:rPr>
        <w:t>4344266</w:t>
      </w:r>
      <w:r w:rsidRPr="006D44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61AE80" w14:textId="77777777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</w:p>
    <w:p w14:paraId="2CB9AA0A" w14:textId="11137AFB" w:rsidR="008E58B5" w:rsidRPr="006D4416" w:rsidRDefault="006D4416">
      <w:pPr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sz w:val="24"/>
          <w:szCs w:val="24"/>
        </w:rPr>
        <w:t>Klausimas:</w:t>
      </w:r>
    </w:p>
    <w:p w14:paraId="228FD7AF" w14:textId="34B251A6" w:rsidR="006D4416" w:rsidRPr="006D4416" w:rsidRDefault="007D1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Kokia projektavimui skirta lėšų suma?</w:t>
      </w:r>
      <w:bookmarkStart w:id="0" w:name="_GoBack"/>
      <w:bookmarkEnd w:id="0"/>
    </w:p>
    <w:p w14:paraId="1D59B4E2" w14:textId="77777777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</w:p>
    <w:p w14:paraId="7A21AFAE" w14:textId="5A318A43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sz w:val="24"/>
          <w:szCs w:val="24"/>
        </w:rPr>
        <w:t>Atsakymas:</w:t>
      </w:r>
    </w:p>
    <w:p w14:paraId="31D026B6" w14:textId="1678B79D" w:rsidR="006D4416" w:rsidRPr="006D4416" w:rsidRDefault="006D4416">
      <w:pPr>
        <w:rPr>
          <w:rFonts w:ascii="Times New Roman" w:hAnsi="Times New Roman" w:cs="Times New Roman"/>
          <w:sz w:val="24"/>
          <w:szCs w:val="24"/>
        </w:rPr>
      </w:pPr>
      <w:r w:rsidRPr="006D4416">
        <w:rPr>
          <w:rFonts w:ascii="Times New Roman" w:hAnsi="Times New Roman" w:cs="Times New Roman"/>
          <w:sz w:val="24"/>
          <w:szCs w:val="24"/>
        </w:rPr>
        <w:t xml:space="preserve">Viešųjų pirkimų įstatymas neįpareigoja perkančiųjų organizacijų atskleisti pirkimui skirtos lėšų sumos, todėl </w:t>
      </w:r>
      <w:r w:rsidRPr="006D4416">
        <w:rPr>
          <w:rFonts w:ascii="Times New Roman" w:hAnsi="Times New Roman" w:cs="Times New Roman"/>
          <w:iCs/>
          <w:sz w:val="24"/>
          <w:szCs w:val="24"/>
        </w:rPr>
        <w:t>pirkimui skirta lėšų suma nebus viešinama.</w:t>
      </w:r>
    </w:p>
    <w:sectPr w:rsidR="006D4416" w:rsidRPr="006D4416" w:rsidSect="0064615D">
      <w:pgSz w:w="11906" w:h="16838" w:code="9"/>
      <w:pgMar w:top="1418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16"/>
    <w:rsid w:val="000F7C04"/>
    <w:rsid w:val="00463139"/>
    <w:rsid w:val="0064615D"/>
    <w:rsid w:val="006D4416"/>
    <w:rsid w:val="00732158"/>
    <w:rsid w:val="00760621"/>
    <w:rsid w:val="007C2E4A"/>
    <w:rsid w:val="007D19A1"/>
    <w:rsid w:val="008E58B5"/>
    <w:rsid w:val="0094031D"/>
    <w:rsid w:val="009A768C"/>
    <w:rsid w:val="009E47EB"/>
    <w:rsid w:val="00AA6B60"/>
    <w:rsid w:val="00C57571"/>
    <w:rsid w:val="00C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D4FF"/>
  <w15:chartTrackingRefBased/>
  <w15:docId w15:val="{2736E99F-C1F1-43D9-80C3-FF2E08A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44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44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44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44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44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44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44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44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44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44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„Microsoft“ abonementas</cp:lastModifiedBy>
  <cp:revision>2</cp:revision>
  <dcterms:created xsi:type="dcterms:W3CDTF">2025-09-05T12:44:00Z</dcterms:created>
  <dcterms:modified xsi:type="dcterms:W3CDTF">2025-09-05T12:44:00Z</dcterms:modified>
</cp:coreProperties>
</file>