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CB538" w14:textId="77777777" w:rsidR="00973A29" w:rsidRDefault="00615CE3" w:rsidP="00911E92">
      <w:pPr>
        <w:suppressAutoHyphens/>
        <w:spacing w:after="160"/>
        <w:ind w:left="1296" w:firstLine="1296"/>
        <w:jc w:val="right"/>
        <w:rPr>
          <w:rFonts w:eastAsia="Calibri"/>
          <w:lang w:eastAsia="zh-CN"/>
        </w:rPr>
      </w:pPr>
      <w:r>
        <w:tab/>
      </w:r>
      <w:r w:rsidR="00973A29">
        <w:rPr>
          <w:rFonts w:eastAsia="Calibri"/>
          <w:lang w:eastAsia="zh-CN"/>
        </w:rPr>
        <w:t>Konkretaus pirkimo 2 priedas</w:t>
      </w:r>
      <w:r w:rsidR="000F290C">
        <w:rPr>
          <w:rFonts w:eastAsia="Calibri"/>
          <w:lang w:eastAsia="zh-CN"/>
        </w:rPr>
        <w:t xml:space="preserve"> </w:t>
      </w:r>
    </w:p>
    <w:p w14:paraId="64B193E3" w14:textId="3C97EC9E" w:rsidR="005B188E" w:rsidRDefault="005B188E" w:rsidP="009F5D57">
      <w:pPr>
        <w:tabs>
          <w:tab w:val="left" w:pos="1701"/>
        </w:tabs>
        <w:jc w:val="both"/>
      </w:pPr>
    </w:p>
    <w:p w14:paraId="49ADD6A3" w14:textId="65515836" w:rsidR="00615CE3" w:rsidRPr="004D2421" w:rsidRDefault="00057A2A" w:rsidP="00800B9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A3F224" w14:textId="45E54987" w:rsidR="00057A2A" w:rsidRDefault="00B52273" w:rsidP="00EE27CD">
      <w:pPr>
        <w:jc w:val="center"/>
        <w:rPr>
          <w:b/>
        </w:rPr>
      </w:pPr>
      <w:r w:rsidRPr="00B52273">
        <w:rPr>
          <w:b/>
        </w:rPr>
        <w:t xml:space="preserve">TRANSPORTO PRIEMONIŲ </w:t>
      </w:r>
      <w:r w:rsidR="00973A29">
        <w:rPr>
          <w:b/>
        </w:rPr>
        <w:t xml:space="preserve">DRAUDIMO </w:t>
      </w:r>
      <w:r w:rsidR="00973A29" w:rsidRPr="00B52273">
        <w:rPr>
          <w:b/>
        </w:rPr>
        <w:t>TECHNINĖ SPECIFIKACIJA</w:t>
      </w:r>
    </w:p>
    <w:p w14:paraId="4185D265" w14:textId="77777777" w:rsidR="00973A29" w:rsidRDefault="00973A29" w:rsidP="00EE27CD">
      <w:pPr>
        <w:jc w:val="center"/>
        <w:rPr>
          <w:b/>
        </w:rPr>
      </w:pPr>
    </w:p>
    <w:p w14:paraId="38707D2B" w14:textId="703BCF1F" w:rsidR="00B52273" w:rsidRDefault="00B52273" w:rsidP="00EE27CD">
      <w:pPr>
        <w:jc w:val="center"/>
        <w:rPr>
          <w:b/>
        </w:rPr>
      </w:pPr>
      <w:r w:rsidRPr="00B52273">
        <w:rPr>
          <w:b/>
        </w:rPr>
        <w:t>KASKO DRAUDIMO PASLAUG</w:t>
      </w:r>
      <w:r w:rsidR="00973A29">
        <w:rPr>
          <w:b/>
        </w:rPr>
        <w:t>OS</w:t>
      </w:r>
      <w:r w:rsidRPr="00B52273">
        <w:rPr>
          <w:b/>
        </w:rPr>
        <w:t xml:space="preserve"> </w:t>
      </w:r>
    </w:p>
    <w:p w14:paraId="796640D4" w14:textId="77777777" w:rsidR="00B846F9" w:rsidRDefault="00B846F9" w:rsidP="00B846F9">
      <w:pPr>
        <w:tabs>
          <w:tab w:val="left" w:pos="1701"/>
        </w:tabs>
        <w:ind w:left="1276"/>
        <w:jc w:val="both"/>
        <w:rPr>
          <w:b/>
        </w:rPr>
      </w:pPr>
    </w:p>
    <w:p w14:paraId="1F2ADCF9" w14:textId="6CA8D084" w:rsidR="00B21CEC" w:rsidRPr="00D1077A" w:rsidRDefault="00B846F9" w:rsidP="0020023C">
      <w:pPr>
        <w:tabs>
          <w:tab w:val="left" w:pos="1418"/>
        </w:tabs>
        <w:ind w:hanging="709"/>
        <w:contextualSpacing/>
        <w:jc w:val="both"/>
      </w:pPr>
      <w:r>
        <w:tab/>
      </w:r>
      <w:r>
        <w:tab/>
        <w:t xml:space="preserve">1. </w:t>
      </w:r>
      <w:r w:rsidR="00B21CEC" w:rsidRPr="00D1077A">
        <w:t>Transporto priemonių draudimą sudaro draudimas nuo: avarijų, vagysčių, visų galimų stichinių nelaimių ir atsitikimų (gaisrų, potvynių, žaibo, audros, krušos, nuošliaužų ir t.t.), trečiųjų asmenų nusikalstamos veikos</w:t>
      </w:r>
      <w:r w:rsidR="0051000B">
        <w:t>,</w:t>
      </w:r>
      <w:r w:rsidR="00B21CEC" w:rsidRPr="00D1077A">
        <w:t xml:space="preserve"> vairuotojų ir keleivių</w:t>
      </w:r>
      <w:r w:rsidR="0051000B">
        <w:t xml:space="preserve"> –</w:t>
      </w:r>
      <w:r w:rsidR="00B21CEC" w:rsidRPr="00D1077A">
        <w:t xml:space="preserve"> nuo nelaimingų atsitikimų</w:t>
      </w:r>
      <w:r w:rsidR="0051000B">
        <w:t>.</w:t>
      </w:r>
      <w:r w:rsidR="00B21CEC" w:rsidRPr="00D1077A">
        <w:t xml:space="preserve"> </w:t>
      </w:r>
      <w:r w:rsidR="0051000B">
        <w:t>V</w:t>
      </w:r>
      <w:r w:rsidR="00B21CEC" w:rsidRPr="00D1077A">
        <w:t xml:space="preserve">ieno asmens draudimo suma – </w:t>
      </w:r>
      <w:r w:rsidR="00B21CEC">
        <w:t>9</w:t>
      </w:r>
      <w:r w:rsidR="00B21CEC" w:rsidRPr="00D1077A">
        <w:t xml:space="preserve"> 000</w:t>
      </w:r>
      <w:r w:rsidR="00B21CEC">
        <w:t xml:space="preserve"> </w:t>
      </w:r>
      <w:r w:rsidR="0051000B">
        <w:t>Eur</w:t>
      </w:r>
      <w:r w:rsidR="00B21CEC" w:rsidRPr="00D1077A">
        <w:t xml:space="preserve"> (pagal automobilio sėdimų vietų skaičių).</w:t>
      </w:r>
    </w:p>
    <w:p w14:paraId="710103BB" w14:textId="77777777" w:rsidR="0092550A" w:rsidRDefault="00B846F9" w:rsidP="0092550A">
      <w:pPr>
        <w:pStyle w:val="NormalWeb"/>
        <w:ind w:firstLine="1418"/>
        <w:contextualSpacing/>
        <w:jc w:val="both"/>
      </w:pPr>
      <w:r>
        <w:tab/>
      </w:r>
      <w:r w:rsidRPr="00991BD3">
        <w:t>2</w:t>
      </w:r>
      <w:r w:rsidRPr="00E97FFB">
        <w:t>.</w:t>
      </w:r>
      <w:r w:rsidR="00991BD3" w:rsidRPr="00E97FFB">
        <w:t xml:space="preserve"> </w:t>
      </w:r>
      <w:r w:rsidR="00D92A93" w:rsidRPr="008B5605">
        <w:t>Transporto priemonės iki 1 (vienerių) metų amžiaus (ska</w:t>
      </w:r>
      <w:r w:rsidR="008B5605">
        <w:t>i</w:t>
      </w:r>
      <w:r w:rsidR="00D92A93" w:rsidRPr="008B5605">
        <w:t>čiuojama mėnesių tikslumu nuo pirmos registracijos datos) draudžiamos nauja verte. Kitos transporto priemonės (virš 1 (vienerių) metų amžiaus) draudžiamos rinkos verte.</w:t>
      </w:r>
    </w:p>
    <w:p w14:paraId="5F7D4F34" w14:textId="4EF90F20" w:rsidR="0092550A" w:rsidRPr="009F6718" w:rsidRDefault="00B846F9" w:rsidP="0092550A">
      <w:pPr>
        <w:pStyle w:val="NormalWeb"/>
        <w:ind w:firstLine="1418"/>
        <w:contextualSpacing/>
        <w:jc w:val="both"/>
      </w:pPr>
      <w:r w:rsidRPr="008B5605">
        <w:t xml:space="preserve">3. </w:t>
      </w:r>
      <w:r w:rsidR="0092550A" w:rsidRPr="009F6718">
        <w:rPr>
          <w:iCs/>
        </w:rPr>
        <w:t>Transporto priemonių draudimas turi galioti Lietuvos Respublikos teritorijoje ir geografinės Europos teritorijoje, išskyrus Rusijos Federaciją, Baltarusijos Respubliką ir Ukrainą“</w:t>
      </w:r>
      <w:r w:rsidR="0092550A">
        <w:rPr>
          <w:iCs/>
        </w:rPr>
        <w:t>.</w:t>
      </w:r>
    </w:p>
    <w:p w14:paraId="253F66EE" w14:textId="27616C1D" w:rsidR="00E97FFB" w:rsidRDefault="00B846F9" w:rsidP="00E97FFB">
      <w:pPr>
        <w:pStyle w:val="NormalWeb"/>
        <w:ind w:firstLine="1418"/>
        <w:contextualSpacing/>
        <w:jc w:val="both"/>
      </w:pPr>
      <w:r w:rsidRPr="008B5605">
        <w:t xml:space="preserve">4. </w:t>
      </w:r>
      <w:r w:rsidR="00B21CEC" w:rsidRPr="008B5605">
        <w:t xml:space="preserve">Franšizė neturi </w:t>
      </w:r>
      <w:r w:rsidR="00B21CEC" w:rsidRPr="00D1077A">
        <w:t>būti taikoma.</w:t>
      </w:r>
    </w:p>
    <w:p w14:paraId="25091957" w14:textId="77777777" w:rsidR="00E97FFB" w:rsidRDefault="00B846F9" w:rsidP="00E97FFB">
      <w:pPr>
        <w:pStyle w:val="NormalWeb"/>
        <w:ind w:firstLine="1418"/>
        <w:contextualSpacing/>
        <w:jc w:val="both"/>
      </w:pPr>
      <w:r>
        <w:t xml:space="preserve">5. </w:t>
      </w:r>
      <w:r w:rsidR="00B21CEC" w:rsidRPr="00D1077A">
        <w:t xml:space="preserve">Nedraudiminiu įvykiu laikomas transporto priemonės sugadinimas ar sunaikinimas kelių eismo </w:t>
      </w:r>
      <w:r w:rsidR="0051000B">
        <w:t>įvykio metu</w:t>
      </w:r>
      <w:r w:rsidR="00B21CEC" w:rsidRPr="00D1077A">
        <w:t>, kai:</w:t>
      </w:r>
    </w:p>
    <w:p w14:paraId="34B77B9D" w14:textId="77777777" w:rsidR="00E97FFB" w:rsidRDefault="00B846F9" w:rsidP="00E97FFB">
      <w:pPr>
        <w:pStyle w:val="NormalWeb"/>
        <w:ind w:firstLine="1418"/>
        <w:contextualSpacing/>
        <w:jc w:val="both"/>
      </w:pPr>
      <w:r>
        <w:t>5.1.</w:t>
      </w:r>
      <w:r w:rsidR="00B21CEC">
        <w:t xml:space="preserve"> </w:t>
      </w:r>
      <w:r w:rsidR="00B21CEC" w:rsidRPr="00D1077A">
        <w:t>apdraustoji transporto priemonė buvo valdoma neblaivaus, apsvaigusio nuo narkotinių ar psichotropinių medžiagų vairuotojo;</w:t>
      </w:r>
    </w:p>
    <w:p w14:paraId="6A45E31F" w14:textId="77777777" w:rsidR="00E97FFB" w:rsidRDefault="00B846F9" w:rsidP="00E97FFB">
      <w:pPr>
        <w:pStyle w:val="NormalWeb"/>
        <w:ind w:firstLine="1418"/>
        <w:contextualSpacing/>
        <w:jc w:val="both"/>
      </w:pPr>
      <w:r>
        <w:t>5.2.</w:t>
      </w:r>
      <w:r w:rsidR="00B21CEC">
        <w:t xml:space="preserve"> </w:t>
      </w:r>
      <w:r w:rsidR="00B21CEC" w:rsidRPr="00D1077A">
        <w:t xml:space="preserve">vairuotojas neturi reikiamos kategorijos </w:t>
      </w:r>
      <w:r w:rsidR="0051000B" w:rsidRPr="0001243D">
        <w:t>vairuotojo pažymėjimo</w:t>
      </w:r>
      <w:r w:rsidR="00B21CEC" w:rsidRPr="00D1077A">
        <w:t>;</w:t>
      </w:r>
    </w:p>
    <w:p w14:paraId="69C0A698" w14:textId="77777777" w:rsidR="00E97FFB" w:rsidRDefault="00B21CEC" w:rsidP="00E97FFB">
      <w:pPr>
        <w:pStyle w:val="NormalWeb"/>
        <w:ind w:firstLine="1418"/>
        <w:contextualSpacing/>
        <w:jc w:val="both"/>
      </w:pPr>
      <w:r>
        <w:t xml:space="preserve">5.3. </w:t>
      </w:r>
      <w:r w:rsidRPr="00D1077A">
        <w:t>pasibaigęs transporto priemonės techninės apžiūros galiojimo laikas.</w:t>
      </w:r>
    </w:p>
    <w:p w14:paraId="6B450819" w14:textId="77777777" w:rsidR="00E97FFB" w:rsidRDefault="00B846F9" w:rsidP="00E97FFB">
      <w:pPr>
        <w:pStyle w:val="NormalWeb"/>
        <w:ind w:firstLine="1418"/>
        <w:contextualSpacing/>
        <w:jc w:val="both"/>
      </w:pPr>
      <w:r>
        <w:t xml:space="preserve">6. </w:t>
      </w:r>
      <w:r w:rsidR="00B21CEC" w:rsidRPr="00D1077A">
        <w:t>Atlyginant draudiminio įvykio metu patirtą žalą neturi būti skaičiuojamas detalių nusidėvėjimas. Avarijų, visų galimų stichinių nelaimių ir nelaimingų atsitikimų, trečių</w:t>
      </w:r>
      <w:r w:rsidR="0051000B">
        <w:t>jų</w:t>
      </w:r>
      <w:r w:rsidR="00B21CEC" w:rsidRPr="00D1077A">
        <w:t xml:space="preserve"> asmenų nusikalstamos veikos metu patirta žala turi būti atlyginama </w:t>
      </w:r>
      <w:r w:rsidR="0051000B">
        <w:t xml:space="preserve">neviršijant </w:t>
      </w:r>
      <w:r w:rsidR="00B21CEC" w:rsidRPr="00D1077A">
        <w:t>draudimo sumos, neskaičiuojant nusidėvėjimo.</w:t>
      </w:r>
    </w:p>
    <w:p w14:paraId="65BBE053" w14:textId="77777777" w:rsidR="00E97FFB" w:rsidRDefault="00170206" w:rsidP="00E97FFB">
      <w:pPr>
        <w:pStyle w:val="NormalWeb"/>
        <w:ind w:firstLine="1418"/>
        <w:contextualSpacing/>
        <w:jc w:val="both"/>
      </w:pPr>
      <w:r>
        <w:t xml:space="preserve">7. </w:t>
      </w:r>
      <w:r w:rsidR="00B21CEC" w:rsidRPr="00D1077A">
        <w:t xml:space="preserve">Transporto priemonės turi būti draudžiamos nekintančia </w:t>
      </w:r>
      <w:r w:rsidR="0051000B">
        <w:t>draudimo</w:t>
      </w:r>
      <w:r w:rsidR="0051000B" w:rsidRPr="00D1077A">
        <w:t xml:space="preserve"> </w:t>
      </w:r>
      <w:r w:rsidR="00B21CEC" w:rsidRPr="00D1077A">
        <w:t>suma po kiekvieno įvykio.</w:t>
      </w:r>
    </w:p>
    <w:p w14:paraId="18DB6CF9" w14:textId="77777777" w:rsidR="00E97FFB" w:rsidRDefault="00170206" w:rsidP="00E97FFB">
      <w:pPr>
        <w:pStyle w:val="NormalWeb"/>
        <w:ind w:firstLine="1418"/>
        <w:contextualSpacing/>
        <w:jc w:val="both"/>
      </w:pPr>
      <w:r>
        <w:t xml:space="preserve">8. </w:t>
      </w:r>
      <w:r w:rsidR="0051000B" w:rsidRPr="0001243D">
        <w:t>Teikėjas neturi reikalauti</w:t>
      </w:r>
      <w:r w:rsidR="0051000B" w:rsidRPr="0051000B">
        <w:t xml:space="preserve"> </w:t>
      </w:r>
      <w:r w:rsidR="00B21CEC" w:rsidRPr="00D1077A">
        <w:t>pateikti pažymų iš Policijos departamento prie Vidaus reikalų ministerijos, įvykus draudiminiams įvykiams, kurių žala mažesnė kaip 3</w:t>
      </w:r>
      <w:r w:rsidR="00B21CEC" w:rsidRPr="00EF6B04">
        <w:t>% nu</w:t>
      </w:r>
      <w:r w:rsidR="00B21CEC" w:rsidRPr="00D1077A">
        <w:t>o draudimo sumos, kurių metu sugadinti ratų diskai ir padangos, stiklai, priekiniai, galiniai ar šoniniai žibintai, stiklo valytuvų šepetėliai ar jų kotai, išoriniai veidrod</w:t>
      </w:r>
      <w:r w:rsidR="0051000B">
        <w:t>ėliai</w:t>
      </w:r>
      <w:r w:rsidR="00B21CEC" w:rsidRPr="00D1077A">
        <w:t>, antenos, priekinė apdaila (grotelės ir pan.) ir kt.</w:t>
      </w:r>
    </w:p>
    <w:p w14:paraId="7FCD57AA" w14:textId="77777777" w:rsidR="00E97FFB" w:rsidRDefault="00170206" w:rsidP="00E97FFB">
      <w:pPr>
        <w:pStyle w:val="NormalWeb"/>
        <w:ind w:firstLine="1418"/>
        <w:contextualSpacing/>
        <w:jc w:val="both"/>
      </w:pPr>
      <w:r>
        <w:t xml:space="preserve">9. </w:t>
      </w:r>
      <w:r w:rsidR="0051000B">
        <w:t>Pirkėjas</w:t>
      </w:r>
      <w:r w:rsidR="00B21CEC" w:rsidRPr="00D1077A">
        <w:t xml:space="preserve"> apie draudiminį įvykį </w:t>
      </w:r>
      <w:r w:rsidR="0051000B" w:rsidRPr="0001243D">
        <w:t xml:space="preserve">žodžiu (telefonu) arba </w:t>
      </w:r>
      <w:r w:rsidR="00B21CEC" w:rsidRPr="00D1077A">
        <w:t xml:space="preserve">raštu turi informuoti </w:t>
      </w:r>
      <w:r w:rsidR="0051000B">
        <w:t>Teikėją</w:t>
      </w:r>
      <w:r w:rsidR="00B21CEC" w:rsidRPr="00D1077A">
        <w:t xml:space="preserve"> per 3 darbo dienas, išskyrus atvejus, kai vairuotojas per tą laiką neturėjo galimybės informuoti </w:t>
      </w:r>
      <w:r w:rsidR="0051000B">
        <w:t>Pirkėjo</w:t>
      </w:r>
      <w:r w:rsidR="00B21CEC" w:rsidRPr="00D1077A">
        <w:t>.</w:t>
      </w:r>
    </w:p>
    <w:p w14:paraId="4EC31C97" w14:textId="77777777" w:rsidR="00E97FFB" w:rsidRDefault="00170206" w:rsidP="00E97FFB">
      <w:pPr>
        <w:pStyle w:val="NormalWeb"/>
        <w:ind w:firstLine="1418"/>
        <w:contextualSpacing/>
        <w:jc w:val="both"/>
      </w:pPr>
      <w:r>
        <w:t xml:space="preserve">10. </w:t>
      </w:r>
      <w:r w:rsidR="0051000B">
        <w:t>Teikėjas</w:t>
      </w:r>
      <w:r w:rsidR="00B21CEC" w:rsidRPr="00D1077A">
        <w:t>, gav</w:t>
      </w:r>
      <w:r w:rsidR="0051000B">
        <w:t>ęs</w:t>
      </w:r>
      <w:r w:rsidR="00B21CEC" w:rsidRPr="00D1077A">
        <w:t xml:space="preserve"> raštišką pranešimą apie draudiminį įvykį, privalo per </w:t>
      </w:r>
      <w:r w:rsidR="0051000B">
        <w:t>5</w:t>
      </w:r>
      <w:r w:rsidR="00B21CEC" w:rsidRPr="00D1077A">
        <w:t xml:space="preserve"> darbo dien</w:t>
      </w:r>
      <w:r w:rsidR="0051000B">
        <w:t>as</w:t>
      </w:r>
      <w:r w:rsidR="00B21CEC" w:rsidRPr="00D1077A">
        <w:t xml:space="preserve"> apžiūrėti sugadintą transporto priemonę ir surašyti apžiūros aktą.</w:t>
      </w:r>
    </w:p>
    <w:p w14:paraId="686B827B" w14:textId="77777777" w:rsidR="00E97FFB" w:rsidRDefault="00170206" w:rsidP="00E97FFB">
      <w:pPr>
        <w:pStyle w:val="NormalWeb"/>
        <w:ind w:firstLine="1418"/>
        <w:contextualSpacing/>
        <w:jc w:val="both"/>
      </w:pPr>
      <w:r>
        <w:t xml:space="preserve">11. </w:t>
      </w:r>
      <w:r w:rsidR="00B21CEC" w:rsidRPr="00D1077A">
        <w:t xml:space="preserve">Transporto priemonių remontas turi būti atliekamas </w:t>
      </w:r>
      <w:r w:rsidR="0051000B">
        <w:t>Pirkėjo</w:t>
      </w:r>
      <w:r w:rsidR="00B21CEC" w:rsidRPr="00D1077A">
        <w:t xml:space="preserve"> pasirinktose įregistruotose remonto įmonėse Lietuvos Respublikoje ir užsienyje, naudojant transporto priemonėms gaminančios gamyklos</w:t>
      </w:r>
      <w:r w:rsidR="00242511">
        <w:t xml:space="preserve"> </w:t>
      </w:r>
      <w:r w:rsidR="00B21CEC" w:rsidRPr="00D1077A">
        <w:t>gamintojos atsargines dalis.</w:t>
      </w:r>
    </w:p>
    <w:p w14:paraId="58686256" w14:textId="32A90892" w:rsidR="00E97FFB" w:rsidRPr="008B5605" w:rsidRDefault="00170206" w:rsidP="00E97FFB">
      <w:pPr>
        <w:pStyle w:val="NormalWeb"/>
        <w:ind w:firstLine="1418"/>
        <w:contextualSpacing/>
        <w:jc w:val="both"/>
      </w:pPr>
      <w:r>
        <w:t xml:space="preserve">12. </w:t>
      </w:r>
      <w:r w:rsidR="0051000B">
        <w:t>Teikėjas</w:t>
      </w:r>
      <w:r w:rsidR="00B21CEC" w:rsidRPr="00D1077A">
        <w:t xml:space="preserve"> neturi sudaryti kliūčių atsiimant suremontuotą transporto priemonę iš remonto įmonės </w:t>
      </w:r>
      <w:r w:rsidR="00835493">
        <w:t>ir</w:t>
      </w:r>
      <w:r w:rsidR="00835493" w:rsidRPr="00D1077A">
        <w:t xml:space="preserve"> </w:t>
      </w:r>
      <w:r w:rsidR="00B21CEC" w:rsidRPr="00D1077A">
        <w:t xml:space="preserve">turi garantuoti jai apmokėjimą (draudimo išmokų </w:t>
      </w:r>
      <w:r w:rsidR="00B21CEC" w:rsidRPr="008B5605">
        <w:t xml:space="preserve">išmokėjimą) per </w:t>
      </w:r>
      <w:r w:rsidR="00D92A93" w:rsidRPr="008B5605">
        <w:t xml:space="preserve">15 </w:t>
      </w:r>
      <w:r w:rsidR="00B21CEC" w:rsidRPr="008B5605">
        <w:t>kalendorin</w:t>
      </w:r>
      <w:r w:rsidR="00D92A93" w:rsidRPr="008B5605">
        <w:t>ių</w:t>
      </w:r>
      <w:r w:rsidR="00B21CEC" w:rsidRPr="008B5605">
        <w:t xml:space="preserve"> dien</w:t>
      </w:r>
      <w:r w:rsidR="00D92A93" w:rsidRPr="008B5605">
        <w:t>ų</w:t>
      </w:r>
      <w:r w:rsidR="00B21CEC" w:rsidRPr="008B5605">
        <w:t xml:space="preserve"> nuo visų dokumentų, reikalingų draudiminiam įvykiui ištirti ir nuostolio dydžiui nustatyti gavimo dienos.</w:t>
      </w:r>
    </w:p>
    <w:p w14:paraId="647786E7" w14:textId="77777777" w:rsidR="00E97FFB" w:rsidRPr="008B5605" w:rsidRDefault="00170206" w:rsidP="00E97FFB">
      <w:pPr>
        <w:pStyle w:val="NormalWeb"/>
        <w:ind w:firstLine="1418"/>
        <w:contextualSpacing/>
        <w:jc w:val="both"/>
      </w:pPr>
      <w:r w:rsidRPr="008B5605">
        <w:t xml:space="preserve">13. </w:t>
      </w:r>
      <w:r w:rsidR="00835493" w:rsidRPr="008B5605">
        <w:t>Teikėjas</w:t>
      </w:r>
      <w:r w:rsidR="00B21CEC" w:rsidRPr="008B5605">
        <w:t xml:space="preserve"> turi tiesiogiai atsiskaityti už atliktus transporto priemonių remonto darbus su remonto įmone, o Pirkėjui pateikti sąskaitos kopiją.</w:t>
      </w:r>
    </w:p>
    <w:p w14:paraId="3077A5C5" w14:textId="587F2814" w:rsidR="00D30E7D" w:rsidRDefault="00D30E7D" w:rsidP="00E97FFB">
      <w:pPr>
        <w:pStyle w:val="NormalWeb"/>
        <w:ind w:firstLine="1418"/>
        <w:contextualSpacing/>
        <w:jc w:val="both"/>
      </w:pPr>
      <w:r>
        <w:t xml:space="preserve">14. </w:t>
      </w:r>
      <w:r w:rsidR="00B21CEC" w:rsidRPr="00D1077A">
        <w:t xml:space="preserve">Draudimo išmoka turi apimti ir PVM, kuris turi būti įskaičiuotas </w:t>
      </w:r>
      <w:r w:rsidR="00835493" w:rsidRPr="0001243D">
        <w:t>atkuriamojo</w:t>
      </w:r>
      <w:r w:rsidR="00B21CEC" w:rsidRPr="00D1077A">
        <w:t xml:space="preserve"> remonto sąskait</w:t>
      </w:r>
      <w:r w:rsidR="00835493">
        <w:t>ą</w:t>
      </w:r>
      <w:r w:rsidR="00B21CEC" w:rsidRPr="00D1077A">
        <w:t>.</w:t>
      </w:r>
    </w:p>
    <w:p w14:paraId="2A30B36C" w14:textId="32A0DD52" w:rsidR="00D30E7D" w:rsidRDefault="00D30E7D" w:rsidP="00FE07BE">
      <w:pPr>
        <w:pStyle w:val="ListParagraph"/>
        <w:ind w:left="0" w:firstLine="1418"/>
        <w:jc w:val="both"/>
      </w:pPr>
      <w:r>
        <w:t xml:space="preserve">15. </w:t>
      </w:r>
      <w:r w:rsidR="00835493" w:rsidRPr="0001243D">
        <w:t>Teikėjas, neviršydamas draudimo sumos, turi sumokėti</w:t>
      </w:r>
      <w:r w:rsidR="00835493" w:rsidRPr="00835493">
        <w:t xml:space="preserve"> </w:t>
      </w:r>
      <w:r w:rsidR="00B21CEC" w:rsidRPr="00D1077A">
        <w:t>100</w:t>
      </w:r>
      <w:r w:rsidR="00B21CEC" w:rsidRPr="00EF6B04">
        <w:t>%</w:t>
      </w:r>
      <w:r w:rsidR="00B21CEC" w:rsidRPr="00D1077A">
        <w:t xml:space="preserve"> už sugadintos transporto priemonės remonto metu panaudotų detalių, agregatų, mazgų bei jų remonto ir pakeitimo darbų kainą su PVM ir kitomis pridėtinėmis išlaidomis (ir tais atvejais, kai nauja detalė montuojama į nenaują transporto priemonę).</w:t>
      </w:r>
    </w:p>
    <w:p w14:paraId="5EE08DFF" w14:textId="619B59A7" w:rsidR="00D30E7D" w:rsidRDefault="00D30E7D" w:rsidP="00D30E7D">
      <w:pPr>
        <w:pStyle w:val="ListParagraph"/>
        <w:ind w:left="567" w:firstLine="851"/>
        <w:jc w:val="both"/>
      </w:pPr>
      <w:r>
        <w:t xml:space="preserve">16. </w:t>
      </w:r>
      <w:r w:rsidR="00B21CEC" w:rsidRPr="00D1077A">
        <w:t>Jei transporto priemonė buvo pavogta</w:t>
      </w:r>
      <w:r w:rsidR="00242511">
        <w:t xml:space="preserve"> Teikėjas</w:t>
      </w:r>
      <w:r w:rsidR="00B21CEC" w:rsidRPr="00D1077A">
        <w:t xml:space="preserve"> turi atlyginti žalą 100</w:t>
      </w:r>
      <w:r w:rsidR="00B21CEC" w:rsidRPr="00D1077A">
        <w:rPr>
          <w:lang w:val="en-US"/>
        </w:rPr>
        <w:t>%</w:t>
      </w:r>
      <w:r w:rsidR="00B21CEC" w:rsidRPr="00D1077A">
        <w:t xml:space="preserve"> draudimo sumos.</w:t>
      </w:r>
    </w:p>
    <w:p w14:paraId="2650F492" w14:textId="1FCB531B" w:rsidR="00D30E7D" w:rsidRDefault="00D30E7D" w:rsidP="00FE07BE">
      <w:pPr>
        <w:pStyle w:val="ListParagraph"/>
        <w:ind w:left="0" w:firstLine="1418"/>
        <w:jc w:val="both"/>
      </w:pPr>
      <w:r>
        <w:lastRenderedPageBreak/>
        <w:t xml:space="preserve">17. </w:t>
      </w:r>
      <w:r w:rsidR="00B21CEC" w:rsidRPr="00D1077A">
        <w:t xml:space="preserve">Papildomos išlaidos, susijusios su transporto priemonės gelbėjimu, būtinu sugadintos transporto priemonės saugojimu, transportavimu iš įvykio vietos ir kt., turi būti atlyginamos </w:t>
      </w:r>
      <w:r w:rsidR="00B21CEC" w:rsidRPr="00D1077A">
        <w:rPr>
          <w:color w:val="000000" w:themeColor="text1"/>
        </w:rPr>
        <w:t>10</w:t>
      </w:r>
      <w:r w:rsidR="00B21CEC" w:rsidRPr="00EF6B04">
        <w:rPr>
          <w:color w:val="000000" w:themeColor="text1"/>
        </w:rPr>
        <w:t>%</w:t>
      </w:r>
      <w:r w:rsidR="00B21CEC" w:rsidRPr="00D1077A">
        <w:rPr>
          <w:color w:val="000000" w:themeColor="text1"/>
        </w:rPr>
        <w:t xml:space="preserve"> </w:t>
      </w:r>
      <w:r w:rsidR="00242511">
        <w:rPr>
          <w:color w:val="000000" w:themeColor="text1"/>
        </w:rPr>
        <w:t xml:space="preserve">neviršijant </w:t>
      </w:r>
      <w:r w:rsidR="00B21CEC" w:rsidRPr="00D1077A">
        <w:t>draudimo sumos.</w:t>
      </w:r>
    </w:p>
    <w:p w14:paraId="636F9428" w14:textId="07702E3C" w:rsidR="00B21CEC" w:rsidRPr="006A65A5" w:rsidRDefault="002C79E0" w:rsidP="00FE07BE">
      <w:pPr>
        <w:pStyle w:val="ListParagraph"/>
        <w:ind w:left="0" w:firstLine="851"/>
        <w:jc w:val="both"/>
      </w:pPr>
      <w:r>
        <w:tab/>
      </w:r>
      <w:r>
        <w:tab/>
      </w:r>
      <w:r>
        <w:tab/>
      </w:r>
      <w:r w:rsidR="00D30E7D">
        <w:t xml:space="preserve">18. </w:t>
      </w:r>
      <w:r w:rsidR="00B21CEC" w:rsidRPr="00D1077A">
        <w:t xml:space="preserve">Transporto priemonės turi būti draudžiamos nuo tos dienos, kai baigiasi galiojantis </w:t>
      </w:r>
      <w:r w:rsidR="00B21CEC" w:rsidRPr="006A65A5">
        <w:t>draudimas iki einamųjų metų pabaigos.</w:t>
      </w:r>
    </w:p>
    <w:p w14:paraId="6445A40E" w14:textId="59B0C2AE" w:rsidR="00454D8E" w:rsidRDefault="00454D8E" w:rsidP="00FE07BE">
      <w:pPr>
        <w:tabs>
          <w:tab w:val="left" w:pos="0"/>
        </w:tabs>
        <w:ind w:firstLine="720"/>
        <w:jc w:val="both"/>
        <w:rPr>
          <w:iCs/>
          <w:lang w:eastAsia="lt-LT"/>
        </w:rPr>
      </w:pPr>
      <w:r w:rsidRPr="006A65A5">
        <w:rPr>
          <w:iCs/>
          <w:lang w:eastAsia="lt-LT"/>
        </w:rPr>
        <w:tab/>
      </w:r>
      <w:r w:rsidRPr="006A65A5">
        <w:rPr>
          <w:iCs/>
          <w:lang w:eastAsia="lt-LT"/>
        </w:rPr>
        <w:tab/>
      </w:r>
    </w:p>
    <w:p w14:paraId="7C1BFCAE" w14:textId="77777777" w:rsidR="00DC6005" w:rsidRDefault="00DC6005" w:rsidP="00454D8E">
      <w:pPr>
        <w:ind w:firstLine="720"/>
        <w:jc w:val="both"/>
        <w:rPr>
          <w:iCs/>
          <w:lang w:eastAsia="lt-LT"/>
        </w:rPr>
      </w:pPr>
    </w:p>
    <w:p w14:paraId="343E24B6" w14:textId="2773E41D" w:rsidR="00973A29" w:rsidRPr="004D2421" w:rsidRDefault="00973A29" w:rsidP="00973A29">
      <w:pPr>
        <w:jc w:val="center"/>
        <w:rPr>
          <w:b/>
        </w:rPr>
      </w:pPr>
      <w:r w:rsidRPr="004D2421">
        <w:rPr>
          <w:b/>
        </w:rPr>
        <w:t>TRANSPORTO PRIEMONIŲ VALDYTOJŲ</w:t>
      </w:r>
    </w:p>
    <w:p w14:paraId="4E0ADC39" w14:textId="021DE75D" w:rsidR="00973A29" w:rsidRPr="004D2421" w:rsidRDefault="00973A29" w:rsidP="00973A29">
      <w:pPr>
        <w:jc w:val="center"/>
        <w:rPr>
          <w:b/>
        </w:rPr>
      </w:pPr>
      <w:r w:rsidRPr="004D2421">
        <w:rPr>
          <w:b/>
        </w:rPr>
        <w:t>CIVILINĖS ATSAKOMYBĖS PRIVALOMOJO DRAUDIMO PASLAUG</w:t>
      </w:r>
      <w:r>
        <w:rPr>
          <w:b/>
        </w:rPr>
        <w:t>OS</w:t>
      </w:r>
      <w:r w:rsidRPr="004D2421">
        <w:rPr>
          <w:b/>
        </w:rPr>
        <w:t xml:space="preserve"> </w:t>
      </w:r>
      <w:bookmarkStart w:id="0" w:name="_GoBack"/>
      <w:bookmarkEnd w:id="0"/>
    </w:p>
    <w:p w14:paraId="11AF6681" w14:textId="77777777" w:rsidR="00973A29" w:rsidRDefault="00973A29" w:rsidP="00973A29">
      <w:pPr>
        <w:spacing w:before="120"/>
        <w:ind w:left="1122"/>
        <w:jc w:val="both"/>
        <w:rPr>
          <w:b/>
          <w:sz w:val="20"/>
          <w:szCs w:val="20"/>
        </w:rPr>
      </w:pPr>
    </w:p>
    <w:p w14:paraId="10FC16A4" w14:textId="77777777" w:rsidR="00973A29" w:rsidRDefault="00973A29" w:rsidP="00973A29">
      <w:pPr>
        <w:tabs>
          <w:tab w:val="left" w:pos="709"/>
        </w:tabs>
        <w:spacing w:before="120"/>
        <w:ind w:firstLine="709"/>
        <w:contextualSpacing/>
        <w:jc w:val="both"/>
      </w:pPr>
      <w:r>
        <w:t xml:space="preserve">1. </w:t>
      </w:r>
      <w:r w:rsidRPr="004D2421">
        <w:t>Transporto priemonių valdytojų civilinės atsakomybės privalomuoju draudimu transporto priemonės turi būti draudžiamos, vadovaujantis Lietuvos Respublikos transporto priemonių valdytojų civilinės atsakomybės privalomojo draudimo įstatymu, Standartinė</w:t>
      </w:r>
      <w:r>
        <w:t>mis</w:t>
      </w:r>
      <w:r w:rsidRPr="004D2421">
        <w:t xml:space="preserve"> transporto priemonių valdytojų civilinės atsakomybės privalomojo draudimo sutarties sąlyg</w:t>
      </w:r>
      <w:r>
        <w:t>omis</w:t>
      </w:r>
      <w:r w:rsidRPr="004D2421">
        <w:t>, patvirtint</w:t>
      </w:r>
      <w:r>
        <w:t>omis</w:t>
      </w:r>
      <w:r w:rsidRPr="004D2421">
        <w:t xml:space="preserve"> Lietuvos Respublikos draudimo priežiūros komisijos</w:t>
      </w:r>
      <w:r>
        <w:t xml:space="preserve"> ir Lietuvos Respublikos Vyriausybės 2004 m. birželio 23 d. nutarimu Nr. 795 </w:t>
      </w:r>
      <w:r w:rsidRPr="004D2421">
        <w:t xml:space="preserve">patvirtintomis </w:t>
      </w:r>
      <w:r>
        <w:t>E</w:t>
      </w:r>
      <w:r w:rsidRPr="004D2421">
        <w:t xml:space="preserve">ismo įvykio metu padarytos žalos nustatymo ir </w:t>
      </w:r>
      <w:r>
        <w:t xml:space="preserve">draudimo </w:t>
      </w:r>
      <w:r w:rsidRPr="004D2421">
        <w:t>išmokos mokėjimo taisyklėmis.</w:t>
      </w:r>
    </w:p>
    <w:p w14:paraId="31FD58C3" w14:textId="77777777" w:rsidR="00973A29" w:rsidRDefault="00973A29" w:rsidP="00973A29">
      <w:pPr>
        <w:tabs>
          <w:tab w:val="left" w:pos="1134"/>
          <w:tab w:val="left" w:pos="1276"/>
        </w:tabs>
        <w:spacing w:before="120"/>
        <w:ind w:firstLine="709"/>
        <w:contextualSpacing/>
        <w:jc w:val="both"/>
      </w:pPr>
      <w:r>
        <w:t xml:space="preserve">2. </w:t>
      </w:r>
      <w:r w:rsidRPr="004D2421">
        <w:t>Transporto priemonių valdytojų civilinės atsakomybės privalomuoju draudimu transporto priemonės turi būti draudžiamos nuo tos dienos, kai baigiasi galiojantis draudimas iki einamųjų metų pabaigos.</w:t>
      </w:r>
    </w:p>
    <w:p w14:paraId="5F42F9BE" w14:textId="77777777" w:rsidR="00973A29" w:rsidRDefault="00973A29" w:rsidP="00973A29">
      <w:pPr>
        <w:ind w:firstLine="720"/>
        <w:jc w:val="both"/>
        <w:rPr>
          <w:iCs/>
          <w:lang w:eastAsia="lt-LT"/>
        </w:rPr>
      </w:pPr>
      <w:r>
        <w:rPr>
          <w:iCs/>
          <w:lang w:eastAsia="lt-LT"/>
        </w:rPr>
        <w:t xml:space="preserve">3. </w:t>
      </w:r>
      <w:r w:rsidRPr="00626331">
        <w:rPr>
          <w:iCs/>
          <w:lang w:eastAsia="lt-LT"/>
        </w:rPr>
        <w:t>Transporto priemonių valdytojų civilinės atsakomybės privalom</w:t>
      </w:r>
      <w:r>
        <w:rPr>
          <w:iCs/>
          <w:lang w:eastAsia="lt-LT"/>
        </w:rPr>
        <w:t>ojo</w:t>
      </w:r>
      <w:r w:rsidRPr="00626331">
        <w:rPr>
          <w:iCs/>
          <w:lang w:eastAsia="lt-LT"/>
        </w:rPr>
        <w:t xml:space="preserve"> draudimo sutartys negalioja Rusijos Federacijoje ir Baltarusijos Respublikoje</w:t>
      </w:r>
      <w:r>
        <w:rPr>
          <w:iCs/>
          <w:lang w:eastAsia="lt-LT"/>
        </w:rPr>
        <w:t>.</w:t>
      </w:r>
    </w:p>
    <w:p w14:paraId="58B98FC1" w14:textId="77777777" w:rsidR="00DC6005" w:rsidRDefault="00DC6005" w:rsidP="00454D8E">
      <w:pPr>
        <w:ind w:firstLine="720"/>
        <w:jc w:val="both"/>
        <w:rPr>
          <w:iCs/>
          <w:lang w:eastAsia="lt-LT"/>
        </w:rPr>
      </w:pPr>
    </w:p>
    <w:p w14:paraId="03D3CDE2" w14:textId="77777777" w:rsidR="00FE07BE" w:rsidRDefault="00FE07BE" w:rsidP="00454D8E">
      <w:pPr>
        <w:ind w:firstLine="720"/>
        <w:jc w:val="both"/>
        <w:rPr>
          <w:iCs/>
          <w:lang w:eastAsia="lt-LT"/>
        </w:rPr>
      </w:pPr>
    </w:p>
    <w:p w14:paraId="1DEE4B80" w14:textId="77777777" w:rsidR="00FE07BE" w:rsidRDefault="00FE07BE" w:rsidP="00FE07BE">
      <w:pPr>
        <w:ind w:hanging="567"/>
        <w:jc w:val="center"/>
        <w:rPr>
          <w:b/>
          <w:sz w:val="20"/>
          <w:szCs w:val="20"/>
        </w:rPr>
      </w:pPr>
    </w:p>
    <w:p w14:paraId="61CCB25B" w14:textId="77777777" w:rsidR="00DC6005" w:rsidRPr="006A65A5" w:rsidRDefault="00DC6005" w:rsidP="00FE07BE">
      <w:pPr>
        <w:ind w:hanging="567"/>
        <w:jc w:val="both"/>
        <w:rPr>
          <w:rFonts w:ascii="Arial" w:hAnsi="Arial" w:cs="Arial"/>
          <w:sz w:val="20"/>
          <w:szCs w:val="20"/>
        </w:rPr>
      </w:pPr>
    </w:p>
    <w:p w14:paraId="5EB3A160" w14:textId="77777777" w:rsidR="00454D8E" w:rsidRPr="006A65A5" w:rsidRDefault="00454D8E" w:rsidP="00454D8E">
      <w:pPr>
        <w:ind w:firstLine="720"/>
        <w:jc w:val="both"/>
      </w:pPr>
    </w:p>
    <w:p w14:paraId="1EF2D0EC" w14:textId="77777777" w:rsidR="00454D8E" w:rsidRDefault="00454D8E" w:rsidP="00D30E7D">
      <w:pPr>
        <w:pStyle w:val="ListParagraph"/>
        <w:ind w:left="567" w:firstLine="851"/>
        <w:jc w:val="both"/>
      </w:pPr>
    </w:p>
    <w:p w14:paraId="37888107" w14:textId="77777777" w:rsidR="00D30E7D" w:rsidRDefault="00D30E7D" w:rsidP="00D30E7D">
      <w:pPr>
        <w:pStyle w:val="ListParagraph"/>
        <w:ind w:left="567" w:firstLine="851"/>
        <w:jc w:val="both"/>
      </w:pPr>
    </w:p>
    <w:p w14:paraId="0ACAB094" w14:textId="77777777" w:rsidR="00D30E7D" w:rsidRDefault="00D30E7D" w:rsidP="00D30E7D">
      <w:pPr>
        <w:pStyle w:val="ListParagraph"/>
        <w:ind w:left="567" w:firstLine="851"/>
        <w:jc w:val="both"/>
      </w:pPr>
    </w:p>
    <w:p w14:paraId="5DC4E875" w14:textId="77777777" w:rsidR="007D3292" w:rsidRDefault="007D3292" w:rsidP="00A675D6">
      <w:pPr>
        <w:jc w:val="center"/>
        <w:rPr>
          <w:b/>
          <w:sz w:val="20"/>
          <w:szCs w:val="20"/>
        </w:rPr>
      </w:pPr>
    </w:p>
    <w:sectPr w:rsidR="007D3292" w:rsidSect="005B188E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21202"/>
    <w:multiLevelType w:val="hybridMultilevel"/>
    <w:tmpl w:val="16E0F278"/>
    <w:lvl w:ilvl="0" w:tplc="F540220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68" w:hanging="360"/>
      </w:pPr>
    </w:lvl>
    <w:lvl w:ilvl="2" w:tplc="0427001B" w:tentative="1">
      <w:start w:val="1"/>
      <w:numFmt w:val="lowerRoman"/>
      <w:lvlText w:val="%3."/>
      <w:lvlJc w:val="right"/>
      <w:pPr>
        <w:ind w:left="2288" w:hanging="180"/>
      </w:pPr>
    </w:lvl>
    <w:lvl w:ilvl="3" w:tplc="0427000F" w:tentative="1">
      <w:start w:val="1"/>
      <w:numFmt w:val="decimal"/>
      <w:lvlText w:val="%4."/>
      <w:lvlJc w:val="left"/>
      <w:pPr>
        <w:ind w:left="3008" w:hanging="360"/>
      </w:pPr>
    </w:lvl>
    <w:lvl w:ilvl="4" w:tplc="04270019" w:tentative="1">
      <w:start w:val="1"/>
      <w:numFmt w:val="lowerLetter"/>
      <w:lvlText w:val="%5."/>
      <w:lvlJc w:val="left"/>
      <w:pPr>
        <w:ind w:left="3728" w:hanging="360"/>
      </w:pPr>
    </w:lvl>
    <w:lvl w:ilvl="5" w:tplc="0427001B" w:tentative="1">
      <w:start w:val="1"/>
      <w:numFmt w:val="lowerRoman"/>
      <w:lvlText w:val="%6."/>
      <w:lvlJc w:val="right"/>
      <w:pPr>
        <w:ind w:left="4448" w:hanging="180"/>
      </w:pPr>
    </w:lvl>
    <w:lvl w:ilvl="6" w:tplc="0427000F" w:tentative="1">
      <w:start w:val="1"/>
      <w:numFmt w:val="decimal"/>
      <w:lvlText w:val="%7."/>
      <w:lvlJc w:val="left"/>
      <w:pPr>
        <w:ind w:left="5168" w:hanging="360"/>
      </w:pPr>
    </w:lvl>
    <w:lvl w:ilvl="7" w:tplc="04270019" w:tentative="1">
      <w:start w:val="1"/>
      <w:numFmt w:val="lowerLetter"/>
      <w:lvlText w:val="%8."/>
      <w:lvlJc w:val="left"/>
      <w:pPr>
        <w:ind w:left="5888" w:hanging="360"/>
      </w:pPr>
    </w:lvl>
    <w:lvl w:ilvl="8" w:tplc="042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" w15:restartNumberingAfterBreak="0">
    <w:nsid w:val="7F3F6B24"/>
    <w:multiLevelType w:val="hybridMultilevel"/>
    <w:tmpl w:val="8F506A74"/>
    <w:lvl w:ilvl="0" w:tplc="F540220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28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00"/>
    <w:rsid w:val="00053A2B"/>
    <w:rsid w:val="00057A2A"/>
    <w:rsid w:val="000630D6"/>
    <w:rsid w:val="000B3B11"/>
    <w:rsid w:val="000B3DB8"/>
    <w:rsid w:val="000F290C"/>
    <w:rsid w:val="000F3961"/>
    <w:rsid w:val="00110EE4"/>
    <w:rsid w:val="00131A0F"/>
    <w:rsid w:val="00133226"/>
    <w:rsid w:val="0014261F"/>
    <w:rsid w:val="00170206"/>
    <w:rsid w:val="001B5AF9"/>
    <w:rsid w:val="0020023C"/>
    <w:rsid w:val="002171B2"/>
    <w:rsid w:val="00225AAF"/>
    <w:rsid w:val="00242511"/>
    <w:rsid w:val="002C79E0"/>
    <w:rsid w:val="002E6FFA"/>
    <w:rsid w:val="00320779"/>
    <w:rsid w:val="00360334"/>
    <w:rsid w:val="004034FF"/>
    <w:rsid w:val="00417893"/>
    <w:rsid w:val="004219F4"/>
    <w:rsid w:val="00453E3C"/>
    <w:rsid w:val="00454D8E"/>
    <w:rsid w:val="00457FB1"/>
    <w:rsid w:val="004A1671"/>
    <w:rsid w:val="004D2421"/>
    <w:rsid w:val="004E5135"/>
    <w:rsid w:val="004F6AD0"/>
    <w:rsid w:val="0051000B"/>
    <w:rsid w:val="005152E0"/>
    <w:rsid w:val="005254EF"/>
    <w:rsid w:val="00573DA6"/>
    <w:rsid w:val="005A6791"/>
    <w:rsid w:val="005B188E"/>
    <w:rsid w:val="005E1620"/>
    <w:rsid w:val="00615CE3"/>
    <w:rsid w:val="00622646"/>
    <w:rsid w:val="00657680"/>
    <w:rsid w:val="006706E5"/>
    <w:rsid w:val="006A65A5"/>
    <w:rsid w:val="006C5642"/>
    <w:rsid w:val="006D3B80"/>
    <w:rsid w:val="006E5B09"/>
    <w:rsid w:val="006F0D3C"/>
    <w:rsid w:val="00712A59"/>
    <w:rsid w:val="00724932"/>
    <w:rsid w:val="00740A19"/>
    <w:rsid w:val="0074477D"/>
    <w:rsid w:val="00773A94"/>
    <w:rsid w:val="007B3AFA"/>
    <w:rsid w:val="007D3292"/>
    <w:rsid w:val="00800B9D"/>
    <w:rsid w:val="00804196"/>
    <w:rsid w:val="00835493"/>
    <w:rsid w:val="00855F9C"/>
    <w:rsid w:val="00876536"/>
    <w:rsid w:val="008B5605"/>
    <w:rsid w:val="008D54D0"/>
    <w:rsid w:val="00911E92"/>
    <w:rsid w:val="0092550A"/>
    <w:rsid w:val="00926A7D"/>
    <w:rsid w:val="009312D4"/>
    <w:rsid w:val="009668EF"/>
    <w:rsid w:val="00973A29"/>
    <w:rsid w:val="00987E25"/>
    <w:rsid w:val="00991BD3"/>
    <w:rsid w:val="009B4431"/>
    <w:rsid w:val="009B5E35"/>
    <w:rsid w:val="009F5D57"/>
    <w:rsid w:val="00A675D6"/>
    <w:rsid w:val="00A73A98"/>
    <w:rsid w:val="00A94921"/>
    <w:rsid w:val="00A96FBA"/>
    <w:rsid w:val="00AD2079"/>
    <w:rsid w:val="00AD624D"/>
    <w:rsid w:val="00AF0644"/>
    <w:rsid w:val="00AF4B3F"/>
    <w:rsid w:val="00B136A3"/>
    <w:rsid w:val="00B16D91"/>
    <w:rsid w:val="00B21CEC"/>
    <w:rsid w:val="00B47ABE"/>
    <w:rsid w:val="00B52273"/>
    <w:rsid w:val="00B846F9"/>
    <w:rsid w:val="00C037D0"/>
    <w:rsid w:val="00C135FF"/>
    <w:rsid w:val="00C23C69"/>
    <w:rsid w:val="00C43C4A"/>
    <w:rsid w:val="00D21979"/>
    <w:rsid w:val="00D30E7D"/>
    <w:rsid w:val="00D51F6B"/>
    <w:rsid w:val="00D82EEF"/>
    <w:rsid w:val="00D92A93"/>
    <w:rsid w:val="00D978F2"/>
    <w:rsid w:val="00DA5C1C"/>
    <w:rsid w:val="00DC2F3B"/>
    <w:rsid w:val="00DC6005"/>
    <w:rsid w:val="00E41D3B"/>
    <w:rsid w:val="00E87ACF"/>
    <w:rsid w:val="00E97FFB"/>
    <w:rsid w:val="00ED6612"/>
    <w:rsid w:val="00EE27CD"/>
    <w:rsid w:val="00EF6B04"/>
    <w:rsid w:val="00F26367"/>
    <w:rsid w:val="00F87AB0"/>
    <w:rsid w:val="00F9417F"/>
    <w:rsid w:val="00FC0500"/>
    <w:rsid w:val="00FC6A6C"/>
    <w:rsid w:val="00FE07BE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E869"/>
  <w15:docId w15:val="{71B395A0-78AA-43F2-8934-3A567885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5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00B"/>
    <w:rPr>
      <w:rFonts w:ascii="Tahoma" w:eastAsia="Times New Roman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991BD3"/>
    <w:pPr>
      <w:spacing w:after="150"/>
    </w:pPr>
    <w:rPr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9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B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BD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BD3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991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DEE66-1E90-462E-B084-7E0D0486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rytis.aliukonis</dc:creator>
  <cp:lastModifiedBy>Windows User</cp:lastModifiedBy>
  <cp:revision>3</cp:revision>
  <cp:lastPrinted>2018-04-04T05:54:00Z</cp:lastPrinted>
  <dcterms:created xsi:type="dcterms:W3CDTF">2025-07-15T11:42:00Z</dcterms:created>
  <dcterms:modified xsi:type="dcterms:W3CDTF">2025-07-15T11:45:00Z</dcterms:modified>
</cp:coreProperties>
</file>