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1656" w:tblpY="-410"/>
        <w:tblW w:w="3480" w:type="dxa"/>
        <w:tblLook w:val="01E0" w:firstRow="1" w:lastRow="1" w:firstColumn="1" w:lastColumn="1" w:noHBand="0" w:noVBand="0"/>
      </w:tblPr>
      <w:tblGrid>
        <w:gridCol w:w="3480"/>
      </w:tblGrid>
      <w:tr w:rsidR="0069210A" w:rsidRPr="006F4386" w14:paraId="69BA93DC" w14:textId="77777777" w:rsidTr="0069210A">
        <w:tc>
          <w:tcPr>
            <w:tcW w:w="3480" w:type="dxa"/>
            <w:shd w:val="clear" w:color="auto" w:fill="auto"/>
          </w:tcPr>
          <w:p w14:paraId="0FFCA109" w14:textId="77777777" w:rsidR="0069210A" w:rsidRPr="006F4386" w:rsidRDefault="0069210A" w:rsidP="0069210A">
            <w:pPr>
              <w:spacing w:after="0" w:line="240" w:lineRule="auto"/>
              <w:jc w:val="both"/>
              <w:rPr>
                <w:rFonts w:ascii="Times New Roman" w:eastAsia="Times New Roman" w:hAnsi="Times New Roman" w:cs="Times New Roman"/>
                <w:sz w:val="24"/>
                <w:szCs w:val="24"/>
              </w:rPr>
            </w:pPr>
          </w:p>
        </w:tc>
      </w:tr>
      <w:tr w:rsidR="0069210A" w:rsidRPr="005255C5" w14:paraId="5C1A6FB4" w14:textId="77777777" w:rsidTr="0069210A">
        <w:tc>
          <w:tcPr>
            <w:tcW w:w="3480" w:type="dxa"/>
            <w:shd w:val="clear" w:color="auto" w:fill="auto"/>
          </w:tcPr>
          <w:p w14:paraId="1117272C" w14:textId="77777777" w:rsidR="005255C5" w:rsidRPr="005255C5" w:rsidRDefault="005255C5" w:rsidP="005255C5">
            <w:pPr>
              <w:spacing w:after="0" w:line="240" w:lineRule="auto"/>
              <w:jc w:val="right"/>
              <w:rPr>
                <w:rFonts w:ascii="Times New Roman" w:eastAsia="Times New Roman" w:hAnsi="Times New Roman" w:cs="Times New Roman"/>
                <w:sz w:val="24"/>
                <w:szCs w:val="24"/>
                <w:lang w:val="en-AU"/>
              </w:rPr>
            </w:pPr>
            <w:r w:rsidRPr="005255C5">
              <w:rPr>
                <w:rFonts w:ascii="Times New Roman" w:eastAsia="Times New Roman" w:hAnsi="Times New Roman" w:cs="Times New Roman"/>
                <w:sz w:val="24"/>
                <w:szCs w:val="24"/>
                <w:lang w:val="en-AU"/>
              </w:rPr>
              <w:t>Annex 2</w:t>
            </w:r>
          </w:p>
          <w:p w14:paraId="35C7449A" w14:textId="123EDFAA" w:rsidR="005255C5" w:rsidRPr="005255C5" w:rsidRDefault="005255C5" w:rsidP="005255C5">
            <w:pPr>
              <w:spacing w:after="0" w:line="240" w:lineRule="auto"/>
              <w:jc w:val="right"/>
              <w:rPr>
                <w:rFonts w:ascii="Times New Roman" w:eastAsia="Times New Roman" w:hAnsi="Times New Roman" w:cs="Times New Roman"/>
                <w:b/>
                <w:sz w:val="24"/>
                <w:szCs w:val="24"/>
                <w:lang w:val="en-AU"/>
              </w:rPr>
            </w:pPr>
            <w:r w:rsidRPr="005255C5">
              <w:rPr>
                <w:rFonts w:ascii="Times New Roman" w:eastAsia="Times New Roman" w:hAnsi="Times New Roman" w:cs="Times New Roman"/>
                <w:sz w:val="24"/>
                <w:szCs w:val="24"/>
                <w:lang w:val="en-AU"/>
              </w:rPr>
              <w:t xml:space="preserve"> to the Procurement Conditions </w:t>
            </w:r>
          </w:p>
          <w:p w14:paraId="389F8E14" w14:textId="1CDD7744" w:rsidR="0069210A" w:rsidRPr="005255C5" w:rsidRDefault="0069210A" w:rsidP="0069210A">
            <w:pPr>
              <w:spacing w:after="0" w:line="240" w:lineRule="auto"/>
              <w:jc w:val="right"/>
              <w:rPr>
                <w:rFonts w:ascii="Times New Roman" w:eastAsia="Times New Roman" w:hAnsi="Times New Roman" w:cs="Times New Roman"/>
                <w:b/>
                <w:sz w:val="24"/>
                <w:szCs w:val="24"/>
                <w:lang w:val="en-AU"/>
              </w:rPr>
            </w:pPr>
          </w:p>
        </w:tc>
      </w:tr>
    </w:tbl>
    <w:p w14:paraId="5E4FCDC7" w14:textId="77777777" w:rsidR="00DB3ABA" w:rsidRPr="005255C5" w:rsidRDefault="00DB3ABA" w:rsidP="00DB3ABA">
      <w:pPr>
        <w:tabs>
          <w:tab w:val="left" w:pos="3119"/>
        </w:tabs>
        <w:spacing w:after="0" w:line="240" w:lineRule="auto"/>
        <w:jc w:val="both"/>
        <w:rPr>
          <w:rFonts w:ascii="Times New Roman" w:eastAsia="Times New Roman" w:hAnsi="Times New Roman" w:cs="Times New Roman"/>
          <w:sz w:val="24"/>
          <w:szCs w:val="24"/>
          <w:lang w:val="en-AU"/>
        </w:rPr>
      </w:pPr>
    </w:p>
    <w:p w14:paraId="36964008" w14:textId="77777777" w:rsidR="00DB3ABA" w:rsidRPr="005255C5" w:rsidRDefault="00DB3ABA" w:rsidP="00DB3ABA">
      <w:pPr>
        <w:spacing w:after="0" w:line="240" w:lineRule="auto"/>
        <w:jc w:val="both"/>
        <w:rPr>
          <w:rFonts w:ascii="Times New Roman" w:eastAsia="Times New Roman" w:hAnsi="Times New Roman" w:cs="Times New Roman"/>
          <w:sz w:val="24"/>
          <w:szCs w:val="24"/>
          <w:lang w:val="en-AU"/>
        </w:rPr>
      </w:pPr>
    </w:p>
    <w:p w14:paraId="6FB23696" w14:textId="06E3C120" w:rsidR="00DB3ABA" w:rsidRPr="000B2E9E" w:rsidRDefault="005255C5" w:rsidP="00DB3ABA">
      <w:pPr>
        <w:spacing w:after="0" w:line="240" w:lineRule="auto"/>
        <w:ind w:right="-178"/>
        <w:jc w:val="center"/>
        <w:rPr>
          <w:rFonts w:ascii="Times New Roman" w:eastAsia="Times New Roman" w:hAnsi="Times New Roman" w:cs="Times New Roman"/>
          <w:sz w:val="16"/>
          <w:szCs w:val="16"/>
          <w:lang w:val="en-AU"/>
        </w:rPr>
      </w:pPr>
      <w:r w:rsidRPr="000B2E9E">
        <w:rPr>
          <w:rFonts w:ascii="Times New Roman" w:eastAsia="Times New Roman" w:hAnsi="Times New Roman" w:cs="Times New Roman"/>
          <w:sz w:val="16"/>
          <w:szCs w:val="16"/>
          <w:lang w:val="en-AU"/>
        </w:rPr>
        <w:tab/>
      </w:r>
      <w:r w:rsidRPr="000B2E9E">
        <w:rPr>
          <w:rFonts w:ascii="Times New Roman" w:eastAsia="Times New Roman" w:hAnsi="Times New Roman" w:cs="Times New Roman"/>
          <w:sz w:val="16"/>
          <w:szCs w:val="16"/>
          <w:lang w:val="en-AU"/>
        </w:rPr>
        <w:tab/>
      </w:r>
      <w:r w:rsidRPr="000B2E9E">
        <w:rPr>
          <w:rFonts w:ascii="Times New Roman" w:eastAsia="Times New Roman" w:hAnsi="Times New Roman" w:cs="Times New Roman"/>
          <w:sz w:val="16"/>
          <w:szCs w:val="16"/>
          <w:lang w:val="en-AU"/>
        </w:rPr>
        <w:tab/>
        <w:t xml:space="preserve">                       Coat of arms or trademark</w:t>
      </w:r>
    </w:p>
    <w:p w14:paraId="22E5104E" w14:textId="77777777" w:rsidR="00DB3ABA" w:rsidRPr="000B2E9E" w:rsidRDefault="00DB3ABA" w:rsidP="00DB3ABA">
      <w:pPr>
        <w:spacing w:after="0" w:line="240" w:lineRule="auto"/>
        <w:ind w:right="-178"/>
        <w:jc w:val="center"/>
        <w:rPr>
          <w:rFonts w:ascii="Times New Roman" w:eastAsia="Times New Roman" w:hAnsi="Times New Roman" w:cs="Times New Roman"/>
          <w:sz w:val="16"/>
          <w:szCs w:val="16"/>
          <w:lang w:val="en-AU"/>
        </w:rPr>
      </w:pPr>
    </w:p>
    <w:p w14:paraId="48AF44E5" w14:textId="1EFC538E" w:rsidR="00DB3ABA" w:rsidRPr="000B2E9E" w:rsidRDefault="00DB3ABA" w:rsidP="00DB3ABA">
      <w:pPr>
        <w:spacing w:after="0" w:line="240" w:lineRule="auto"/>
        <w:ind w:right="-178"/>
        <w:jc w:val="center"/>
        <w:rPr>
          <w:rFonts w:ascii="Times New Roman" w:eastAsia="Times New Roman" w:hAnsi="Times New Roman" w:cs="Times New Roman"/>
          <w:sz w:val="16"/>
          <w:szCs w:val="16"/>
          <w:lang w:val="en-AU"/>
        </w:rPr>
      </w:pPr>
      <w:r w:rsidRPr="000B2E9E">
        <w:rPr>
          <w:rFonts w:ascii="Times New Roman" w:eastAsia="Times New Roman" w:hAnsi="Times New Roman" w:cs="Times New Roman"/>
          <w:sz w:val="16"/>
          <w:szCs w:val="16"/>
          <w:lang w:val="en-AU"/>
        </w:rPr>
        <w:t>(</w:t>
      </w:r>
      <w:proofErr w:type="gramStart"/>
      <w:r w:rsidR="005255C5" w:rsidRPr="000B2E9E">
        <w:rPr>
          <w:rFonts w:ascii="Times New Roman" w:eastAsia="Times New Roman" w:hAnsi="Times New Roman" w:cs="Times New Roman"/>
          <w:sz w:val="16"/>
          <w:szCs w:val="16"/>
          <w:lang w:val="en-AU"/>
        </w:rPr>
        <w:t>the</w:t>
      </w:r>
      <w:proofErr w:type="gramEnd"/>
      <w:r w:rsidR="005255C5" w:rsidRPr="000B2E9E">
        <w:rPr>
          <w:rFonts w:ascii="Times New Roman" w:eastAsia="Times New Roman" w:hAnsi="Times New Roman" w:cs="Times New Roman"/>
          <w:sz w:val="16"/>
          <w:szCs w:val="16"/>
          <w:lang w:val="en-AU"/>
        </w:rPr>
        <w:t xml:space="preserve"> name of the </w:t>
      </w:r>
      <w:r w:rsidR="00D25194">
        <w:rPr>
          <w:rFonts w:ascii="Times New Roman" w:eastAsia="Times New Roman" w:hAnsi="Times New Roman" w:cs="Times New Roman"/>
          <w:sz w:val="16"/>
          <w:szCs w:val="16"/>
          <w:lang w:val="en-AU"/>
        </w:rPr>
        <w:t>S</w:t>
      </w:r>
      <w:r w:rsidR="005255C5" w:rsidRPr="000B2E9E">
        <w:rPr>
          <w:rFonts w:ascii="Times New Roman" w:eastAsia="Times New Roman" w:hAnsi="Times New Roman" w:cs="Times New Roman"/>
          <w:sz w:val="16"/>
          <w:szCs w:val="16"/>
          <w:lang w:val="en-AU"/>
        </w:rPr>
        <w:t>upplier</w:t>
      </w:r>
      <w:r w:rsidRPr="000B2E9E">
        <w:rPr>
          <w:rFonts w:ascii="Times New Roman" w:eastAsia="Times New Roman" w:hAnsi="Times New Roman" w:cs="Times New Roman"/>
          <w:sz w:val="16"/>
          <w:szCs w:val="16"/>
          <w:lang w:val="en-AU"/>
        </w:rPr>
        <w:t>)</w:t>
      </w:r>
    </w:p>
    <w:p w14:paraId="06F2E6C0" w14:textId="77777777" w:rsidR="00DB3ABA" w:rsidRPr="000B2E9E" w:rsidRDefault="00DB3ABA" w:rsidP="0069210A">
      <w:pPr>
        <w:spacing w:after="0" w:line="240" w:lineRule="auto"/>
        <w:ind w:right="142"/>
        <w:jc w:val="center"/>
        <w:rPr>
          <w:rFonts w:ascii="Times New Roman" w:eastAsia="Times New Roman" w:hAnsi="Times New Roman" w:cs="Times New Roman"/>
          <w:sz w:val="24"/>
          <w:szCs w:val="24"/>
          <w:lang w:val="en-AU"/>
        </w:rPr>
      </w:pPr>
    </w:p>
    <w:p w14:paraId="07FBB8FB" w14:textId="7EC0A8F6" w:rsidR="005255C5" w:rsidRPr="000B2E9E" w:rsidRDefault="00DB3ABA" w:rsidP="00DB3ABA">
      <w:pPr>
        <w:spacing w:after="0" w:line="240" w:lineRule="auto"/>
        <w:ind w:right="-178"/>
        <w:jc w:val="center"/>
        <w:rPr>
          <w:rFonts w:ascii="Times New Roman" w:eastAsia="Times New Roman" w:hAnsi="Times New Roman" w:cs="Times New Roman"/>
          <w:sz w:val="16"/>
          <w:szCs w:val="16"/>
          <w:lang w:val="en-AU"/>
        </w:rPr>
      </w:pPr>
      <w:r w:rsidRPr="000B2E9E">
        <w:rPr>
          <w:rFonts w:ascii="Times New Roman" w:eastAsia="Times New Roman" w:hAnsi="Times New Roman" w:cs="Times New Roman"/>
          <w:sz w:val="16"/>
          <w:szCs w:val="16"/>
          <w:lang w:val="en-AU"/>
        </w:rPr>
        <w:t>(</w:t>
      </w:r>
      <w:r w:rsidR="005255C5" w:rsidRPr="000B2E9E">
        <w:rPr>
          <w:rFonts w:ascii="Times New Roman" w:eastAsia="Times New Roman" w:hAnsi="Times New Roman" w:cs="Times New Roman"/>
          <w:sz w:val="16"/>
          <w:szCs w:val="16"/>
          <w:lang w:val="en-AU"/>
        </w:rPr>
        <w:t xml:space="preserve">Legal form of the legal entity, registered office, contact details, name of the register in which the data on the Supplier is collected and stored, legal entity code, value added </w:t>
      </w:r>
      <w:proofErr w:type="gramStart"/>
      <w:r w:rsidR="005255C5" w:rsidRPr="000B2E9E">
        <w:rPr>
          <w:rFonts w:ascii="Times New Roman" w:eastAsia="Times New Roman" w:hAnsi="Times New Roman" w:cs="Times New Roman"/>
          <w:sz w:val="16"/>
          <w:szCs w:val="16"/>
          <w:lang w:val="en-AU"/>
        </w:rPr>
        <w:t>tax payer</w:t>
      </w:r>
      <w:proofErr w:type="gramEnd"/>
      <w:r w:rsidR="005255C5" w:rsidRPr="000B2E9E">
        <w:rPr>
          <w:rFonts w:ascii="Times New Roman" w:eastAsia="Times New Roman" w:hAnsi="Times New Roman" w:cs="Times New Roman"/>
          <w:sz w:val="16"/>
          <w:szCs w:val="16"/>
          <w:lang w:val="en-AU"/>
        </w:rPr>
        <w:t xml:space="preserve"> code, if the legal entity is a value added tax payer)</w:t>
      </w:r>
    </w:p>
    <w:p w14:paraId="593E5C41" w14:textId="77777777" w:rsidR="005255C5" w:rsidRPr="000B2E9E" w:rsidRDefault="005255C5" w:rsidP="00DB3ABA">
      <w:pPr>
        <w:spacing w:after="0" w:line="240" w:lineRule="auto"/>
        <w:ind w:right="-178"/>
        <w:jc w:val="center"/>
        <w:rPr>
          <w:rFonts w:ascii="Times New Roman" w:eastAsia="Times New Roman" w:hAnsi="Times New Roman" w:cs="Times New Roman"/>
          <w:sz w:val="16"/>
          <w:szCs w:val="16"/>
          <w:lang w:val="en-AU"/>
        </w:rPr>
      </w:pPr>
    </w:p>
    <w:p w14:paraId="067B2CE6" w14:textId="77777777" w:rsidR="00DB3ABA" w:rsidRPr="000B2E9E" w:rsidRDefault="00DB3ABA" w:rsidP="00DB3ABA">
      <w:pPr>
        <w:spacing w:after="0" w:line="240" w:lineRule="auto"/>
        <w:jc w:val="center"/>
        <w:rPr>
          <w:rFonts w:ascii="Times New Roman" w:eastAsia="Times New Roman" w:hAnsi="Times New Roman" w:cs="Times New Roman"/>
          <w:b/>
          <w:bCs/>
          <w:sz w:val="24"/>
          <w:szCs w:val="24"/>
          <w:lang w:val="en-AU"/>
        </w:rPr>
      </w:pPr>
    </w:p>
    <w:p w14:paraId="3E761BA4" w14:textId="77777777" w:rsidR="00DB3ABA" w:rsidRPr="000B2E9E" w:rsidRDefault="00DB3ABA" w:rsidP="00DB3ABA">
      <w:pPr>
        <w:spacing w:after="0" w:line="240" w:lineRule="auto"/>
        <w:jc w:val="both"/>
        <w:rPr>
          <w:rFonts w:ascii="Times New Roman" w:eastAsia="Times New Roman" w:hAnsi="Times New Roman" w:cs="Times New Roman"/>
          <w:b/>
          <w:sz w:val="24"/>
          <w:szCs w:val="24"/>
          <w:lang w:val="en-AU"/>
        </w:rPr>
      </w:pPr>
    </w:p>
    <w:p w14:paraId="2A7100CA" w14:textId="3AE2F658" w:rsidR="00DD7806" w:rsidRPr="000B2E9E" w:rsidRDefault="00D25194" w:rsidP="00DB3ABA">
      <w:pPr>
        <w:spacing w:after="0" w:line="240" w:lineRule="auto"/>
        <w:rPr>
          <w:rFonts w:ascii="Times New Roman" w:eastAsia="Times New Roman" w:hAnsi="Times New Roman" w:cs="Times New Roman"/>
          <w:b/>
          <w:sz w:val="24"/>
          <w:szCs w:val="24"/>
          <w:u w:val="single"/>
          <w:lang w:val="en-AU"/>
        </w:rPr>
      </w:pPr>
      <w:r>
        <w:rPr>
          <w:rFonts w:ascii="Times New Roman" w:eastAsia="Times New Roman" w:hAnsi="Times New Roman" w:cs="Times New Roman"/>
          <w:b/>
          <w:sz w:val="24"/>
          <w:szCs w:val="24"/>
          <w:u w:val="single"/>
          <w:lang w:val="en-AU"/>
        </w:rPr>
        <w:t>Air</w:t>
      </w:r>
      <w:r w:rsidR="000B2E9E" w:rsidRPr="000B2E9E">
        <w:rPr>
          <w:rFonts w:ascii="Times New Roman" w:eastAsia="Times New Roman" w:hAnsi="Times New Roman" w:cs="Times New Roman"/>
          <w:b/>
          <w:sz w:val="24"/>
          <w:szCs w:val="24"/>
          <w:u w:val="single"/>
          <w:lang w:val="en-AU"/>
        </w:rPr>
        <w:t xml:space="preserve"> Base</w:t>
      </w:r>
      <w:r>
        <w:rPr>
          <w:rFonts w:ascii="Times New Roman" w:eastAsia="Times New Roman" w:hAnsi="Times New Roman" w:cs="Times New Roman"/>
          <w:b/>
          <w:sz w:val="24"/>
          <w:szCs w:val="24"/>
          <w:u w:val="single"/>
          <w:lang w:val="en-AU"/>
        </w:rPr>
        <w:t xml:space="preserve"> of the Lithuanian Air Force</w:t>
      </w:r>
    </w:p>
    <w:p w14:paraId="73429FEF" w14:textId="5E1FC8B1" w:rsidR="00DB3ABA" w:rsidRPr="000B2E9E" w:rsidRDefault="00493281" w:rsidP="00DB3ABA">
      <w:pPr>
        <w:spacing w:after="0" w:line="240" w:lineRule="auto"/>
        <w:rPr>
          <w:rFonts w:ascii="Times New Roman" w:eastAsia="Times New Roman" w:hAnsi="Times New Roman" w:cs="Times New Roman"/>
          <w:b/>
          <w:sz w:val="24"/>
          <w:szCs w:val="24"/>
          <w:lang w:val="en-AU"/>
        </w:rPr>
      </w:pPr>
      <w:r w:rsidRPr="000B2E9E">
        <w:rPr>
          <w:rFonts w:ascii="Times New Roman" w:eastAsia="Times New Roman" w:hAnsi="Times New Roman" w:cs="Times New Roman"/>
          <w:b/>
          <w:sz w:val="24"/>
          <w:szCs w:val="24"/>
          <w:u w:val="single"/>
          <w:lang w:val="en-AU"/>
        </w:rPr>
        <w:t xml:space="preserve">         </w:t>
      </w:r>
    </w:p>
    <w:p w14:paraId="5DFE8424" w14:textId="3403D68D" w:rsidR="00DB3ABA" w:rsidRPr="000B2E9E" w:rsidRDefault="000B2E9E" w:rsidP="00DB3ABA">
      <w:pPr>
        <w:spacing w:after="0" w:line="240" w:lineRule="auto"/>
        <w:jc w:val="center"/>
        <w:rPr>
          <w:rFonts w:ascii="Times New Roman" w:eastAsia="Times New Roman" w:hAnsi="Times New Roman" w:cs="Times New Roman"/>
          <w:b/>
          <w:sz w:val="24"/>
          <w:szCs w:val="24"/>
          <w:lang w:val="en-AU"/>
        </w:rPr>
      </w:pPr>
      <w:r w:rsidRPr="000B2E9E">
        <w:rPr>
          <w:rFonts w:ascii="Times New Roman" w:eastAsia="Times New Roman" w:hAnsi="Times New Roman" w:cs="Times New Roman"/>
          <w:b/>
          <w:sz w:val="24"/>
          <w:szCs w:val="24"/>
          <w:lang w:val="en-AU"/>
        </w:rPr>
        <w:t>TENDER</w:t>
      </w:r>
    </w:p>
    <w:p w14:paraId="124AB7B7" w14:textId="575CCE94" w:rsidR="000B2E9E" w:rsidRPr="000B2E9E" w:rsidRDefault="000B2E9E" w:rsidP="00DB3ABA">
      <w:pPr>
        <w:spacing w:after="0" w:line="240" w:lineRule="auto"/>
        <w:jc w:val="center"/>
        <w:rPr>
          <w:rFonts w:ascii="Times New Roman" w:eastAsia="Times New Roman" w:hAnsi="Times New Roman" w:cs="Times New Roman"/>
          <w:b/>
          <w:sz w:val="24"/>
          <w:szCs w:val="24"/>
          <w:lang w:val="en-AU"/>
        </w:rPr>
      </w:pPr>
      <w:r w:rsidRPr="000B2E9E">
        <w:rPr>
          <w:rFonts w:ascii="Times New Roman" w:eastAsia="Times New Roman" w:hAnsi="Times New Roman" w:cs="Times New Roman"/>
          <w:b/>
          <w:sz w:val="24"/>
          <w:szCs w:val="24"/>
          <w:lang w:val="en-AU"/>
        </w:rPr>
        <w:t>REGARDING PUBLIC PROCUREMENT OF THE RENEWAL OF METEOROLOGICAL SYSTEM FOR THE MAIN RUNWAY</w:t>
      </w:r>
    </w:p>
    <w:p w14:paraId="0B694D46" w14:textId="1E6DE51A" w:rsidR="00D16020" w:rsidRDefault="00D16020" w:rsidP="00493281">
      <w:pPr>
        <w:spacing w:after="0" w:line="240" w:lineRule="auto"/>
        <w:jc w:val="center"/>
        <w:rPr>
          <w:rFonts w:ascii="Times New Roman" w:eastAsia="Times New Roman" w:hAnsi="Times New Roman" w:cs="Times New Roman"/>
          <w:b/>
          <w:sz w:val="24"/>
          <w:szCs w:val="24"/>
        </w:rPr>
      </w:pPr>
    </w:p>
    <w:p w14:paraId="18A496A5" w14:textId="3D433305" w:rsidR="00DB3ABA" w:rsidRPr="006F4386" w:rsidRDefault="00DB3ABA" w:rsidP="00DB3ABA">
      <w:pPr>
        <w:shd w:val="clear" w:color="auto" w:fill="FFFFFF"/>
        <w:spacing w:after="0" w:line="240" w:lineRule="auto"/>
        <w:jc w:val="both"/>
        <w:rPr>
          <w:rFonts w:ascii="Times New Roman" w:eastAsia="Times New Roman" w:hAnsi="Times New Roman" w:cs="Times New Roman"/>
          <w:sz w:val="24"/>
          <w:szCs w:val="24"/>
        </w:rPr>
      </w:pPr>
    </w:p>
    <w:p w14:paraId="7D33EF63" w14:textId="77777777" w:rsidR="00DB3ABA" w:rsidRPr="006F4386" w:rsidRDefault="00DB3ABA" w:rsidP="00DB3ABA">
      <w:pPr>
        <w:shd w:val="clear" w:color="auto" w:fill="FFFFFF"/>
        <w:spacing w:after="0" w:line="240" w:lineRule="auto"/>
        <w:jc w:val="center"/>
        <w:rPr>
          <w:rFonts w:ascii="Times New Roman" w:eastAsia="Times New Roman" w:hAnsi="Times New Roman" w:cs="Times New Roman"/>
          <w:sz w:val="24"/>
          <w:szCs w:val="24"/>
        </w:rPr>
      </w:pPr>
      <w:r w:rsidRPr="006F4386">
        <w:rPr>
          <w:rFonts w:ascii="Times New Roman" w:eastAsia="Times New Roman" w:hAnsi="Times New Roman" w:cs="Times New Roman"/>
          <w:sz w:val="24"/>
          <w:szCs w:val="24"/>
        </w:rPr>
        <w:t>_______________</w:t>
      </w:r>
    </w:p>
    <w:p w14:paraId="4C7392B0" w14:textId="619562BC" w:rsidR="00DB3ABA" w:rsidRPr="007B3759" w:rsidRDefault="00DB3ABA" w:rsidP="00DB3ABA">
      <w:pPr>
        <w:shd w:val="clear" w:color="auto" w:fill="FFFFFF"/>
        <w:spacing w:after="0" w:line="240" w:lineRule="auto"/>
        <w:jc w:val="center"/>
        <w:rPr>
          <w:rFonts w:ascii="Times New Roman" w:eastAsia="Times New Roman" w:hAnsi="Times New Roman" w:cs="Times New Roman"/>
          <w:bCs/>
          <w:sz w:val="20"/>
          <w:szCs w:val="20"/>
          <w:lang w:val="en-US"/>
        </w:rPr>
      </w:pPr>
      <w:r w:rsidRPr="007B3759">
        <w:rPr>
          <w:rFonts w:ascii="Times New Roman" w:eastAsia="Times New Roman" w:hAnsi="Times New Roman" w:cs="Times New Roman"/>
          <w:bCs/>
          <w:sz w:val="20"/>
          <w:szCs w:val="20"/>
          <w:lang w:val="en-US"/>
        </w:rPr>
        <w:t>(Dat</w:t>
      </w:r>
      <w:r w:rsidR="007B3759" w:rsidRPr="007B3759">
        <w:rPr>
          <w:rFonts w:ascii="Times New Roman" w:eastAsia="Times New Roman" w:hAnsi="Times New Roman" w:cs="Times New Roman"/>
          <w:bCs/>
          <w:sz w:val="20"/>
          <w:szCs w:val="20"/>
          <w:lang w:val="en-US"/>
        </w:rPr>
        <w:t>e</w:t>
      </w:r>
      <w:r w:rsidRPr="007B3759">
        <w:rPr>
          <w:rFonts w:ascii="Times New Roman" w:eastAsia="Times New Roman" w:hAnsi="Times New Roman" w:cs="Times New Roman"/>
          <w:bCs/>
          <w:sz w:val="20"/>
          <w:szCs w:val="20"/>
          <w:lang w:val="en-US"/>
        </w:rPr>
        <w:t>)</w:t>
      </w:r>
      <w:r w:rsidR="00493281" w:rsidRPr="007B3759">
        <w:rPr>
          <w:rFonts w:ascii="Times New Roman" w:eastAsia="Times New Roman" w:hAnsi="Times New Roman" w:cs="Times New Roman"/>
          <w:bCs/>
          <w:sz w:val="20"/>
          <w:szCs w:val="20"/>
          <w:lang w:val="en-US"/>
        </w:rPr>
        <w:t xml:space="preserve">                     </w:t>
      </w:r>
    </w:p>
    <w:p w14:paraId="08CF4F2B" w14:textId="77777777" w:rsidR="00DB3ABA" w:rsidRPr="007B3759" w:rsidRDefault="00DB3ABA" w:rsidP="00DB3ABA">
      <w:pPr>
        <w:shd w:val="clear" w:color="auto" w:fill="FFFFFF"/>
        <w:spacing w:after="0" w:line="240" w:lineRule="auto"/>
        <w:jc w:val="center"/>
        <w:rPr>
          <w:rFonts w:ascii="Times New Roman" w:eastAsia="Times New Roman" w:hAnsi="Times New Roman" w:cs="Times New Roman"/>
          <w:bCs/>
          <w:sz w:val="24"/>
          <w:szCs w:val="24"/>
          <w:lang w:val="en-US"/>
        </w:rPr>
      </w:pPr>
      <w:r w:rsidRPr="007B3759">
        <w:rPr>
          <w:rFonts w:ascii="Times New Roman" w:eastAsia="Times New Roman" w:hAnsi="Times New Roman" w:cs="Times New Roman"/>
          <w:bCs/>
          <w:sz w:val="24"/>
          <w:szCs w:val="24"/>
          <w:lang w:val="en-US"/>
        </w:rPr>
        <w:t>_____________</w:t>
      </w:r>
    </w:p>
    <w:p w14:paraId="141CE74F" w14:textId="1544D817" w:rsidR="00DB3ABA" w:rsidRPr="007B3759" w:rsidRDefault="00DB3ABA" w:rsidP="00DB3ABA">
      <w:pPr>
        <w:shd w:val="clear" w:color="auto" w:fill="FFFFFF"/>
        <w:spacing w:after="0" w:line="240" w:lineRule="auto"/>
        <w:jc w:val="center"/>
        <w:rPr>
          <w:rFonts w:ascii="Times New Roman" w:eastAsia="Times New Roman" w:hAnsi="Times New Roman" w:cs="Times New Roman"/>
          <w:bCs/>
          <w:sz w:val="20"/>
          <w:szCs w:val="20"/>
          <w:lang w:val="en-US"/>
        </w:rPr>
      </w:pPr>
      <w:r w:rsidRPr="007B3759">
        <w:rPr>
          <w:rFonts w:ascii="Times New Roman" w:eastAsia="Times New Roman" w:hAnsi="Times New Roman" w:cs="Times New Roman"/>
          <w:bCs/>
          <w:sz w:val="20"/>
          <w:szCs w:val="20"/>
          <w:lang w:val="en-US"/>
        </w:rPr>
        <w:t>(</w:t>
      </w:r>
      <w:proofErr w:type="gramStart"/>
      <w:r w:rsidR="007B3759" w:rsidRPr="007B3759">
        <w:rPr>
          <w:rFonts w:ascii="Times New Roman" w:eastAsia="Times New Roman" w:hAnsi="Times New Roman" w:cs="Times New Roman"/>
          <w:bCs/>
          <w:sz w:val="20"/>
          <w:szCs w:val="20"/>
          <w:lang w:val="en-US"/>
        </w:rPr>
        <w:t>place</w:t>
      </w:r>
      <w:proofErr w:type="gramEnd"/>
      <w:r w:rsidR="007B3759" w:rsidRPr="007B3759">
        <w:rPr>
          <w:rFonts w:ascii="Times New Roman" w:eastAsia="Times New Roman" w:hAnsi="Times New Roman" w:cs="Times New Roman"/>
          <w:bCs/>
          <w:sz w:val="20"/>
          <w:szCs w:val="20"/>
          <w:lang w:val="en-US"/>
        </w:rPr>
        <w:t xml:space="preserve"> of conclusion</w:t>
      </w:r>
      <w:r w:rsidRPr="007B3759">
        <w:rPr>
          <w:rFonts w:ascii="Times New Roman" w:eastAsia="Times New Roman" w:hAnsi="Times New Roman" w:cs="Times New Roman"/>
          <w:bCs/>
          <w:sz w:val="20"/>
          <w:szCs w:val="20"/>
          <w:lang w:val="en-US"/>
        </w:rPr>
        <w:t>)</w:t>
      </w:r>
    </w:p>
    <w:p w14:paraId="33E28E80" w14:textId="77777777" w:rsidR="00DB3ABA" w:rsidRPr="006F4386" w:rsidRDefault="00DB3ABA" w:rsidP="00DB3ABA">
      <w:pPr>
        <w:shd w:val="clear" w:color="auto" w:fill="FFFFFF"/>
        <w:spacing w:after="0" w:line="240" w:lineRule="auto"/>
        <w:jc w:val="both"/>
        <w:rPr>
          <w:rFonts w:ascii="Times New Roman" w:eastAsia="Times New Roman" w:hAnsi="Times New Roman" w:cs="Times New Roman"/>
          <w:bCs/>
          <w:sz w:val="20"/>
          <w:szCs w:val="20"/>
        </w:rPr>
      </w:pPr>
    </w:p>
    <w:p w14:paraId="1581A54F" w14:textId="77777777" w:rsidR="00DB3ABA" w:rsidRPr="006F4386" w:rsidRDefault="00DB3ABA" w:rsidP="00DB3ABA">
      <w:pPr>
        <w:shd w:val="clear" w:color="auto" w:fill="FFFFFF"/>
        <w:spacing w:after="0" w:line="240" w:lineRule="auto"/>
        <w:jc w:val="both"/>
        <w:rPr>
          <w:rFonts w:ascii="Times New Roman" w:eastAsia="Times New Roman" w:hAnsi="Times New Roman" w:cs="Times New Roman"/>
          <w:bCs/>
          <w:sz w:val="20"/>
          <w:szCs w:val="20"/>
        </w:rPr>
      </w:pPr>
    </w:p>
    <w:p w14:paraId="29AF9540" w14:textId="77777777" w:rsidR="00DB3ABA" w:rsidRPr="006F4386" w:rsidRDefault="00DB3ABA" w:rsidP="00DB3ABA">
      <w:pPr>
        <w:shd w:val="clear" w:color="auto" w:fill="FFFFFF"/>
        <w:spacing w:after="0" w:line="240" w:lineRule="auto"/>
        <w:jc w:val="both"/>
        <w:rPr>
          <w:rFonts w:ascii="Times New Roman" w:eastAsia="Times New Roman" w:hAnsi="Times New Roman" w:cs="Times New Roman"/>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5"/>
        <w:gridCol w:w="7934"/>
      </w:tblGrid>
      <w:tr w:rsidR="00DB3ABA" w:rsidRPr="006F4386" w14:paraId="79EBBDD8" w14:textId="77777777" w:rsidTr="00563F6C">
        <w:trPr>
          <w:trHeight w:val="284"/>
        </w:trPr>
        <w:tc>
          <w:tcPr>
            <w:tcW w:w="2407" w:type="pct"/>
            <w:tcBorders>
              <w:top w:val="single" w:sz="4" w:space="0" w:color="auto"/>
              <w:left w:val="single" w:sz="4" w:space="0" w:color="auto"/>
              <w:bottom w:val="single" w:sz="4" w:space="0" w:color="auto"/>
              <w:right w:val="single" w:sz="4" w:space="0" w:color="auto"/>
            </w:tcBorders>
            <w:hideMark/>
          </w:tcPr>
          <w:p w14:paraId="4FFD9203" w14:textId="60773E9A" w:rsidR="00DB3ABA" w:rsidRPr="00670CD1" w:rsidRDefault="007B3759" w:rsidP="00741BA2">
            <w:pPr>
              <w:spacing w:after="0" w:line="240" w:lineRule="auto"/>
              <w:jc w:val="both"/>
              <w:rPr>
                <w:rFonts w:ascii="Times New Roman" w:eastAsia="Times New Roman" w:hAnsi="Times New Roman" w:cs="Times New Roman"/>
                <w:i/>
                <w:sz w:val="24"/>
                <w:szCs w:val="24"/>
                <w:lang w:val="en-AU"/>
              </w:rPr>
            </w:pPr>
            <w:r w:rsidRPr="00670CD1">
              <w:rPr>
                <w:rFonts w:ascii="Times New Roman" w:eastAsia="Times New Roman" w:hAnsi="Times New Roman" w:cs="Times New Roman"/>
                <w:sz w:val="24"/>
                <w:szCs w:val="24"/>
                <w:lang w:val="en-AU"/>
              </w:rPr>
              <w:t>Name of the Supplier</w:t>
            </w:r>
            <w:r w:rsidR="00741BA2" w:rsidRPr="00670CD1">
              <w:rPr>
                <w:rFonts w:ascii="Times New Roman" w:eastAsia="Times New Roman" w:hAnsi="Times New Roman" w:cs="Times New Roman"/>
                <w:sz w:val="24"/>
                <w:szCs w:val="24"/>
                <w:lang w:val="en-AU"/>
              </w:rPr>
              <w:t xml:space="preserve"> / </w:t>
            </w:r>
            <w:r w:rsidRPr="00670CD1">
              <w:rPr>
                <w:rFonts w:ascii="Times New Roman" w:eastAsia="Times New Roman" w:hAnsi="Times New Roman" w:cs="Times New Roman"/>
                <w:sz w:val="24"/>
                <w:szCs w:val="24"/>
                <w:lang w:val="en-AU"/>
              </w:rPr>
              <w:t>participants of the group of economic operators</w:t>
            </w:r>
            <w:r w:rsidR="00741BA2" w:rsidRPr="00670CD1">
              <w:rPr>
                <w:rFonts w:ascii="Times New Roman" w:eastAsia="Times New Roman" w:hAnsi="Times New Roman" w:cs="Times New Roman"/>
                <w:sz w:val="24"/>
                <w:szCs w:val="24"/>
                <w:lang w:val="en-AU"/>
              </w:rPr>
              <w:t>:</w:t>
            </w:r>
          </w:p>
        </w:tc>
        <w:tc>
          <w:tcPr>
            <w:tcW w:w="2593" w:type="pct"/>
            <w:tcBorders>
              <w:top w:val="single" w:sz="4" w:space="0" w:color="auto"/>
              <w:left w:val="single" w:sz="4" w:space="0" w:color="auto"/>
              <w:bottom w:val="single" w:sz="4" w:space="0" w:color="auto"/>
              <w:right w:val="single" w:sz="4" w:space="0" w:color="auto"/>
            </w:tcBorders>
          </w:tcPr>
          <w:p w14:paraId="5CA9D20A" w14:textId="77777777" w:rsidR="00DB3ABA" w:rsidRPr="006F4386" w:rsidRDefault="00DB3ABA" w:rsidP="00DB3ABA">
            <w:pPr>
              <w:spacing w:after="0" w:line="240" w:lineRule="auto"/>
              <w:jc w:val="both"/>
              <w:rPr>
                <w:rFonts w:ascii="Times New Roman" w:eastAsia="Times New Roman" w:hAnsi="Times New Roman" w:cs="Times New Roman"/>
                <w:sz w:val="24"/>
                <w:szCs w:val="24"/>
              </w:rPr>
            </w:pPr>
          </w:p>
        </w:tc>
      </w:tr>
      <w:tr w:rsidR="00741BA2" w:rsidRPr="006F4386" w14:paraId="173411FA" w14:textId="77777777" w:rsidTr="00563F6C">
        <w:trPr>
          <w:trHeight w:val="259"/>
        </w:trPr>
        <w:tc>
          <w:tcPr>
            <w:tcW w:w="2407" w:type="pct"/>
            <w:tcBorders>
              <w:top w:val="single" w:sz="4" w:space="0" w:color="auto"/>
              <w:left w:val="single" w:sz="4" w:space="0" w:color="auto"/>
              <w:bottom w:val="single" w:sz="4" w:space="0" w:color="auto"/>
              <w:right w:val="single" w:sz="4" w:space="0" w:color="auto"/>
            </w:tcBorders>
          </w:tcPr>
          <w:p w14:paraId="47E16EC0" w14:textId="173B61A1" w:rsidR="00741BA2" w:rsidRPr="00670CD1" w:rsidRDefault="007B3759" w:rsidP="00DB3ABA">
            <w:pPr>
              <w:spacing w:after="0" w:line="240" w:lineRule="auto"/>
              <w:jc w:val="both"/>
              <w:rPr>
                <w:rFonts w:ascii="Times New Roman" w:eastAsia="Times New Roman" w:hAnsi="Times New Roman" w:cs="Times New Roman"/>
                <w:sz w:val="24"/>
                <w:szCs w:val="24"/>
                <w:lang w:val="en-AU"/>
              </w:rPr>
            </w:pPr>
            <w:r w:rsidRPr="00670CD1">
              <w:rPr>
                <w:rFonts w:ascii="Times New Roman" w:eastAsia="Times New Roman" w:hAnsi="Times New Roman" w:cs="Times New Roman"/>
                <w:sz w:val="24"/>
                <w:szCs w:val="24"/>
                <w:lang w:val="en-AU"/>
              </w:rPr>
              <w:t>Code(s) of the Supplier:</w:t>
            </w:r>
          </w:p>
        </w:tc>
        <w:tc>
          <w:tcPr>
            <w:tcW w:w="2593" w:type="pct"/>
            <w:tcBorders>
              <w:top w:val="single" w:sz="4" w:space="0" w:color="auto"/>
              <w:left w:val="single" w:sz="4" w:space="0" w:color="auto"/>
              <w:bottom w:val="single" w:sz="4" w:space="0" w:color="auto"/>
              <w:right w:val="single" w:sz="4" w:space="0" w:color="auto"/>
            </w:tcBorders>
          </w:tcPr>
          <w:p w14:paraId="2E62967D"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741BA2" w:rsidRPr="006F4386" w14:paraId="233747D9" w14:textId="77777777" w:rsidTr="00563F6C">
        <w:trPr>
          <w:trHeight w:val="263"/>
        </w:trPr>
        <w:tc>
          <w:tcPr>
            <w:tcW w:w="2407" w:type="pct"/>
            <w:tcBorders>
              <w:top w:val="single" w:sz="4" w:space="0" w:color="auto"/>
              <w:left w:val="single" w:sz="4" w:space="0" w:color="auto"/>
              <w:bottom w:val="single" w:sz="4" w:space="0" w:color="auto"/>
              <w:right w:val="single" w:sz="4" w:space="0" w:color="auto"/>
            </w:tcBorders>
          </w:tcPr>
          <w:p w14:paraId="040B7BDA" w14:textId="4E05C5C7" w:rsidR="00741BA2" w:rsidRPr="00670CD1" w:rsidRDefault="007B3759" w:rsidP="00DB3ABA">
            <w:pPr>
              <w:spacing w:after="0" w:line="240" w:lineRule="auto"/>
              <w:jc w:val="both"/>
              <w:rPr>
                <w:rFonts w:ascii="Times New Roman" w:eastAsia="Times New Roman" w:hAnsi="Times New Roman" w:cs="Times New Roman"/>
                <w:sz w:val="24"/>
                <w:szCs w:val="24"/>
                <w:lang w:val="en-AU"/>
              </w:rPr>
            </w:pPr>
            <w:r w:rsidRPr="00670CD1">
              <w:rPr>
                <w:rFonts w:ascii="Times New Roman" w:eastAsia="Times New Roman" w:hAnsi="Times New Roman" w:cs="Times New Roman"/>
                <w:sz w:val="24"/>
                <w:szCs w:val="24"/>
                <w:lang w:val="en-AU"/>
              </w:rPr>
              <w:t>Address(es) of the supplier:</w:t>
            </w:r>
          </w:p>
        </w:tc>
        <w:tc>
          <w:tcPr>
            <w:tcW w:w="2593" w:type="pct"/>
            <w:tcBorders>
              <w:top w:val="single" w:sz="4" w:space="0" w:color="auto"/>
              <w:left w:val="single" w:sz="4" w:space="0" w:color="auto"/>
              <w:bottom w:val="single" w:sz="4" w:space="0" w:color="auto"/>
              <w:right w:val="single" w:sz="4" w:space="0" w:color="auto"/>
            </w:tcBorders>
          </w:tcPr>
          <w:p w14:paraId="479B1311"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741BA2" w:rsidRPr="006F4386" w14:paraId="5EF44871" w14:textId="77777777" w:rsidTr="00563F6C">
        <w:trPr>
          <w:trHeight w:val="421"/>
        </w:trPr>
        <w:tc>
          <w:tcPr>
            <w:tcW w:w="2407" w:type="pct"/>
            <w:tcBorders>
              <w:top w:val="single" w:sz="4" w:space="0" w:color="auto"/>
              <w:left w:val="single" w:sz="4" w:space="0" w:color="auto"/>
              <w:bottom w:val="single" w:sz="4" w:space="0" w:color="auto"/>
              <w:right w:val="single" w:sz="4" w:space="0" w:color="auto"/>
            </w:tcBorders>
          </w:tcPr>
          <w:p w14:paraId="1894C4BA" w14:textId="59802181" w:rsidR="00741BA2" w:rsidRPr="00670CD1" w:rsidRDefault="007B3759" w:rsidP="00DB3ABA">
            <w:pPr>
              <w:spacing w:after="0" w:line="240" w:lineRule="auto"/>
              <w:jc w:val="both"/>
              <w:rPr>
                <w:rFonts w:ascii="Times New Roman" w:eastAsia="Times New Roman" w:hAnsi="Times New Roman" w:cs="Times New Roman"/>
                <w:sz w:val="24"/>
                <w:szCs w:val="24"/>
                <w:lang w:val="en-AU"/>
              </w:rPr>
            </w:pPr>
            <w:r w:rsidRPr="00670CD1">
              <w:rPr>
                <w:rFonts w:ascii="Times New Roman" w:eastAsia="Times New Roman" w:hAnsi="Times New Roman" w:cs="Times New Roman"/>
                <w:sz w:val="24"/>
                <w:szCs w:val="24"/>
                <w:lang w:val="en-AU"/>
              </w:rPr>
              <w:t>VAT payer code(s) of the Supplier:</w:t>
            </w:r>
          </w:p>
        </w:tc>
        <w:tc>
          <w:tcPr>
            <w:tcW w:w="2593" w:type="pct"/>
            <w:tcBorders>
              <w:top w:val="single" w:sz="4" w:space="0" w:color="auto"/>
              <w:left w:val="single" w:sz="4" w:space="0" w:color="auto"/>
              <w:bottom w:val="single" w:sz="4" w:space="0" w:color="auto"/>
              <w:right w:val="single" w:sz="4" w:space="0" w:color="auto"/>
            </w:tcBorders>
          </w:tcPr>
          <w:p w14:paraId="1E4BD9EE"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741BA2" w:rsidRPr="006F4386" w14:paraId="66BBC16B" w14:textId="77777777" w:rsidTr="00563F6C">
        <w:trPr>
          <w:trHeight w:val="693"/>
        </w:trPr>
        <w:tc>
          <w:tcPr>
            <w:tcW w:w="2407" w:type="pct"/>
            <w:tcBorders>
              <w:top w:val="single" w:sz="4" w:space="0" w:color="auto"/>
              <w:left w:val="single" w:sz="4" w:space="0" w:color="auto"/>
              <w:bottom w:val="single" w:sz="4" w:space="0" w:color="auto"/>
              <w:right w:val="single" w:sz="4" w:space="0" w:color="auto"/>
            </w:tcBorders>
          </w:tcPr>
          <w:p w14:paraId="40A97249" w14:textId="47434397" w:rsidR="00741BA2" w:rsidRPr="00670CD1" w:rsidRDefault="007B3759" w:rsidP="007B3759">
            <w:pPr>
              <w:spacing w:after="0" w:line="240" w:lineRule="auto"/>
              <w:jc w:val="both"/>
              <w:rPr>
                <w:rFonts w:ascii="Times New Roman" w:eastAsia="Times New Roman" w:hAnsi="Times New Roman" w:cs="Times New Roman"/>
                <w:sz w:val="24"/>
                <w:szCs w:val="24"/>
                <w:lang w:val="en-AU"/>
              </w:rPr>
            </w:pPr>
            <w:r w:rsidRPr="00670CD1">
              <w:rPr>
                <w:rFonts w:ascii="Times New Roman" w:eastAsia="Times New Roman" w:hAnsi="Times New Roman" w:cs="Times New Roman"/>
                <w:sz w:val="24"/>
                <w:szCs w:val="24"/>
                <w:lang w:val="en-AU"/>
              </w:rPr>
              <w:t>Account number</w:t>
            </w:r>
            <w:r w:rsidR="007E422F" w:rsidRPr="00670CD1">
              <w:rPr>
                <w:rFonts w:ascii="Times New Roman" w:eastAsia="Times New Roman" w:hAnsi="Times New Roman" w:cs="Times New Roman"/>
                <w:sz w:val="24"/>
                <w:szCs w:val="24"/>
                <w:lang w:val="en-AU"/>
              </w:rPr>
              <w:t xml:space="preserve"> of a responsible partner of the </w:t>
            </w:r>
            <w:r w:rsidR="007E422F">
              <w:rPr>
                <w:rFonts w:ascii="Times New Roman" w:eastAsia="Times New Roman" w:hAnsi="Times New Roman" w:cs="Times New Roman"/>
                <w:sz w:val="24"/>
                <w:szCs w:val="24"/>
                <w:lang w:val="en-AU"/>
              </w:rPr>
              <w:t>S</w:t>
            </w:r>
            <w:r w:rsidR="007E422F" w:rsidRPr="00670CD1">
              <w:rPr>
                <w:rFonts w:ascii="Times New Roman" w:eastAsia="Times New Roman" w:hAnsi="Times New Roman" w:cs="Times New Roman"/>
                <w:sz w:val="24"/>
                <w:szCs w:val="24"/>
                <w:lang w:val="en-AU"/>
              </w:rPr>
              <w:t>upplier</w:t>
            </w:r>
            <w:r w:rsidR="007E422F">
              <w:rPr>
                <w:rFonts w:ascii="Times New Roman" w:eastAsia="Times New Roman" w:hAnsi="Times New Roman" w:cs="Times New Roman"/>
                <w:sz w:val="24"/>
                <w:szCs w:val="24"/>
                <w:lang w:val="en-AU"/>
              </w:rPr>
              <w:t xml:space="preserve"> </w:t>
            </w:r>
            <w:r w:rsidR="007E422F" w:rsidRPr="00670CD1">
              <w:rPr>
                <w:rFonts w:ascii="Times New Roman" w:eastAsia="Times New Roman" w:hAnsi="Times New Roman" w:cs="Times New Roman"/>
                <w:sz w:val="24"/>
                <w:szCs w:val="24"/>
                <w:lang w:val="en-AU"/>
              </w:rPr>
              <w:t>/</w:t>
            </w:r>
            <w:r w:rsidR="007E422F">
              <w:rPr>
                <w:rFonts w:ascii="Times New Roman" w:eastAsia="Times New Roman" w:hAnsi="Times New Roman" w:cs="Times New Roman"/>
                <w:sz w:val="24"/>
                <w:szCs w:val="24"/>
                <w:lang w:val="en-AU"/>
              </w:rPr>
              <w:t xml:space="preserve"> </w:t>
            </w:r>
            <w:r w:rsidR="007E422F" w:rsidRPr="00670CD1">
              <w:rPr>
                <w:rFonts w:ascii="Times New Roman" w:eastAsia="Times New Roman" w:hAnsi="Times New Roman" w:cs="Times New Roman"/>
                <w:sz w:val="24"/>
                <w:szCs w:val="24"/>
                <w:lang w:val="en-AU"/>
              </w:rPr>
              <w:t>group of economic operators</w:t>
            </w:r>
            <w:r w:rsidRPr="00670CD1">
              <w:rPr>
                <w:rFonts w:ascii="Times New Roman" w:eastAsia="Times New Roman" w:hAnsi="Times New Roman" w:cs="Times New Roman"/>
                <w:sz w:val="24"/>
                <w:szCs w:val="24"/>
                <w:lang w:val="en-AU"/>
              </w:rPr>
              <w:t>, bank name and bank code(s):</w:t>
            </w:r>
          </w:p>
        </w:tc>
        <w:tc>
          <w:tcPr>
            <w:tcW w:w="2593" w:type="pct"/>
            <w:tcBorders>
              <w:top w:val="single" w:sz="4" w:space="0" w:color="auto"/>
              <w:left w:val="single" w:sz="4" w:space="0" w:color="auto"/>
              <w:bottom w:val="single" w:sz="4" w:space="0" w:color="auto"/>
              <w:right w:val="single" w:sz="4" w:space="0" w:color="auto"/>
            </w:tcBorders>
          </w:tcPr>
          <w:p w14:paraId="3F923303"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741BA2" w:rsidRPr="006F4386" w14:paraId="262CB1BF" w14:textId="77777777" w:rsidTr="00563F6C">
        <w:trPr>
          <w:trHeight w:val="405"/>
        </w:trPr>
        <w:tc>
          <w:tcPr>
            <w:tcW w:w="2407" w:type="pct"/>
            <w:tcBorders>
              <w:top w:val="single" w:sz="4" w:space="0" w:color="auto"/>
              <w:left w:val="single" w:sz="4" w:space="0" w:color="auto"/>
              <w:bottom w:val="single" w:sz="4" w:space="0" w:color="auto"/>
              <w:right w:val="single" w:sz="4" w:space="0" w:color="auto"/>
            </w:tcBorders>
          </w:tcPr>
          <w:p w14:paraId="72EA46C3" w14:textId="40080BB8" w:rsidR="00741BA2" w:rsidRPr="00670CD1" w:rsidRDefault="007B3759" w:rsidP="00DB3ABA">
            <w:pPr>
              <w:spacing w:after="0" w:line="240" w:lineRule="auto"/>
              <w:jc w:val="both"/>
              <w:rPr>
                <w:rFonts w:ascii="Times New Roman" w:eastAsia="Times New Roman" w:hAnsi="Times New Roman" w:cs="Times New Roman"/>
                <w:sz w:val="24"/>
                <w:szCs w:val="24"/>
                <w:lang w:val="en-AU"/>
              </w:rPr>
            </w:pPr>
            <w:r w:rsidRPr="00670CD1">
              <w:rPr>
                <w:rFonts w:ascii="Times New Roman" w:eastAsia="Times New Roman" w:hAnsi="Times New Roman" w:cs="Times New Roman"/>
                <w:sz w:val="24"/>
                <w:szCs w:val="24"/>
                <w:lang w:val="en-AU"/>
              </w:rPr>
              <w:t>Full name of a person responsible for the tender:</w:t>
            </w:r>
          </w:p>
        </w:tc>
        <w:tc>
          <w:tcPr>
            <w:tcW w:w="2593" w:type="pct"/>
            <w:tcBorders>
              <w:top w:val="single" w:sz="4" w:space="0" w:color="auto"/>
              <w:left w:val="single" w:sz="4" w:space="0" w:color="auto"/>
              <w:bottom w:val="single" w:sz="4" w:space="0" w:color="auto"/>
              <w:right w:val="single" w:sz="4" w:space="0" w:color="auto"/>
            </w:tcBorders>
          </w:tcPr>
          <w:p w14:paraId="20A99E5A"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741BA2" w:rsidRPr="006F4386" w14:paraId="0353EEB2" w14:textId="77777777" w:rsidTr="00563F6C">
        <w:trPr>
          <w:trHeight w:val="419"/>
        </w:trPr>
        <w:tc>
          <w:tcPr>
            <w:tcW w:w="2407" w:type="pct"/>
            <w:tcBorders>
              <w:top w:val="single" w:sz="4" w:space="0" w:color="auto"/>
              <w:left w:val="single" w:sz="4" w:space="0" w:color="auto"/>
              <w:bottom w:val="single" w:sz="4" w:space="0" w:color="auto"/>
              <w:right w:val="single" w:sz="4" w:space="0" w:color="auto"/>
            </w:tcBorders>
          </w:tcPr>
          <w:p w14:paraId="1EC6902C" w14:textId="2F78D8DD" w:rsidR="00741BA2" w:rsidRPr="00670CD1" w:rsidRDefault="007B3759" w:rsidP="00DB3ABA">
            <w:pPr>
              <w:spacing w:after="0" w:line="240" w:lineRule="auto"/>
              <w:jc w:val="both"/>
              <w:rPr>
                <w:rFonts w:ascii="Times New Roman" w:eastAsia="Times New Roman" w:hAnsi="Times New Roman" w:cs="Times New Roman"/>
                <w:sz w:val="24"/>
                <w:szCs w:val="24"/>
                <w:lang w:val="en-AU"/>
              </w:rPr>
            </w:pPr>
            <w:r w:rsidRPr="00670CD1">
              <w:rPr>
                <w:rFonts w:ascii="Times New Roman" w:eastAsia="Times New Roman" w:hAnsi="Times New Roman" w:cs="Times New Roman"/>
                <w:sz w:val="24"/>
                <w:szCs w:val="24"/>
                <w:lang w:val="en-AU"/>
              </w:rPr>
              <w:t>Phone number and email of a person responsible for the tender:</w:t>
            </w:r>
          </w:p>
        </w:tc>
        <w:tc>
          <w:tcPr>
            <w:tcW w:w="2593" w:type="pct"/>
            <w:tcBorders>
              <w:top w:val="single" w:sz="4" w:space="0" w:color="auto"/>
              <w:left w:val="single" w:sz="4" w:space="0" w:color="auto"/>
              <w:bottom w:val="single" w:sz="4" w:space="0" w:color="auto"/>
              <w:right w:val="single" w:sz="4" w:space="0" w:color="auto"/>
            </w:tcBorders>
          </w:tcPr>
          <w:p w14:paraId="4295AE7E"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741BA2" w:rsidRPr="006F4386" w14:paraId="294A088F" w14:textId="77777777" w:rsidTr="00563F6C">
        <w:tc>
          <w:tcPr>
            <w:tcW w:w="2407" w:type="pct"/>
            <w:tcBorders>
              <w:top w:val="single" w:sz="4" w:space="0" w:color="auto"/>
              <w:left w:val="single" w:sz="4" w:space="0" w:color="auto"/>
              <w:bottom w:val="single" w:sz="4" w:space="0" w:color="auto"/>
              <w:right w:val="single" w:sz="4" w:space="0" w:color="auto"/>
            </w:tcBorders>
          </w:tcPr>
          <w:p w14:paraId="54442D38" w14:textId="15DE2A4F" w:rsidR="00741BA2" w:rsidRPr="00670CD1" w:rsidRDefault="007B3759" w:rsidP="00DB3ABA">
            <w:pPr>
              <w:spacing w:after="0" w:line="240" w:lineRule="auto"/>
              <w:jc w:val="both"/>
              <w:rPr>
                <w:rFonts w:ascii="Times New Roman" w:eastAsia="Times New Roman" w:hAnsi="Times New Roman" w:cs="Times New Roman"/>
                <w:sz w:val="24"/>
                <w:szCs w:val="24"/>
                <w:lang w:val="en-AU"/>
              </w:rPr>
            </w:pPr>
            <w:r w:rsidRPr="00670CD1">
              <w:rPr>
                <w:rFonts w:ascii="Times New Roman" w:eastAsia="Times New Roman" w:hAnsi="Times New Roman" w:cs="Times New Roman"/>
                <w:sz w:val="24"/>
                <w:szCs w:val="24"/>
                <w:lang w:val="en-AU"/>
              </w:rPr>
              <w:t xml:space="preserve">Full name and position of a person of the </w:t>
            </w:r>
            <w:r w:rsidR="007E422F">
              <w:rPr>
                <w:rFonts w:ascii="Times New Roman" w:eastAsia="Times New Roman" w:hAnsi="Times New Roman" w:cs="Times New Roman"/>
                <w:sz w:val="24"/>
                <w:szCs w:val="24"/>
                <w:lang w:val="en-AU"/>
              </w:rPr>
              <w:t>S</w:t>
            </w:r>
            <w:r w:rsidRPr="00670CD1">
              <w:rPr>
                <w:rFonts w:ascii="Times New Roman" w:eastAsia="Times New Roman" w:hAnsi="Times New Roman" w:cs="Times New Roman"/>
                <w:sz w:val="24"/>
                <w:szCs w:val="24"/>
                <w:lang w:val="en-AU"/>
              </w:rPr>
              <w:t xml:space="preserve">upplier / </w:t>
            </w:r>
            <w:r w:rsidR="00670CD1" w:rsidRPr="00670CD1">
              <w:rPr>
                <w:rFonts w:ascii="Times New Roman" w:eastAsia="Times New Roman" w:hAnsi="Times New Roman" w:cs="Times New Roman"/>
                <w:sz w:val="24"/>
                <w:szCs w:val="24"/>
                <w:lang w:val="en-AU"/>
              </w:rPr>
              <w:t xml:space="preserve">a </w:t>
            </w:r>
            <w:r w:rsidRPr="00670CD1">
              <w:rPr>
                <w:rFonts w:ascii="Times New Roman" w:eastAsia="Times New Roman" w:hAnsi="Times New Roman" w:cs="Times New Roman"/>
                <w:sz w:val="24"/>
                <w:szCs w:val="24"/>
                <w:lang w:val="en-AU"/>
              </w:rPr>
              <w:t>group of economic operators, who signs the contract in case of winning:</w:t>
            </w:r>
          </w:p>
        </w:tc>
        <w:tc>
          <w:tcPr>
            <w:tcW w:w="2593" w:type="pct"/>
            <w:tcBorders>
              <w:top w:val="single" w:sz="4" w:space="0" w:color="auto"/>
              <w:left w:val="single" w:sz="4" w:space="0" w:color="auto"/>
              <w:bottom w:val="single" w:sz="4" w:space="0" w:color="auto"/>
              <w:right w:val="single" w:sz="4" w:space="0" w:color="auto"/>
            </w:tcBorders>
          </w:tcPr>
          <w:p w14:paraId="56878D71" w14:textId="77777777" w:rsidR="00741BA2" w:rsidRPr="006F4386" w:rsidRDefault="00741BA2" w:rsidP="00DB3ABA">
            <w:pPr>
              <w:spacing w:after="0" w:line="240" w:lineRule="auto"/>
              <w:jc w:val="both"/>
              <w:rPr>
                <w:rFonts w:ascii="Times New Roman" w:eastAsia="Times New Roman" w:hAnsi="Times New Roman" w:cs="Times New Roman"/>
                <w:sz w:val="24"/>
                <w:szCs w:val="24"/>
              </w:rPr>
            </w:pPr>
          </w:p>
        </w:tc>
      </w:tr>
      <w:tr w:rsidR="00DB3ABA" w:rsidRPr="006F4386" w14:paraId="75CF694C" w14:textId="77777777" w:rsidTr="00563F6C">
        <w:trPr>
          <w:trHeight w:val="1016"/>
        </w:trPr>
        <w:tc>
          <w:tcPr>
            <w:tcW w:w="2407" w:type="pct"/>
            <w:tcBorders>
              <w:top w:val="single" w:sz="4" w:space="0" w:color="auto"/>
              <w:left w:val="single" w:sz="4" w:space="0" w:color="auto"/>
              <w:bottom w:val="single" w:sz="4" w:space="0" w:color="auto"/>
              <w:right w:val="single" w:sz="4" w:space="0" w:color="auto"/>
            </w:tcBorders>
          </w:tcPr>
          <w:p w14:paraId="63DEFD1B" w14:textId="314D725C" w:rsidR="00DB3ABA" w:rsidRPr="00670CD1" w:rsidRDefault="00670CD1" w:rsidP="00DB3ABA">
            <w:pPr>
              <w:spacing w:after="0" w:line="240" w:lineRule="auto"/>
              <w:jc w:val="both"/>
              <w:rPr>
                <w:rFonts w:ascii="Times New Roman" w:eastAsia="Times New Roman" w:hAnsi="Times New Roman" w:cs="Times New Roman"/>
                <w:sz w:val="24"/>
                <w:szCs w:val="24"/>
                <w:lang w:val="en-AU"/>
              </w:rPr>
            </w:pPr>
            <w:r w:rsidRPr="00670CD1">
              <w:rPr>
                <w:rFonts w:ascii="Times New Roman" w:eastAsia="Times New Roman" w:hAnsi="Times New Roman" w:cs="Times New Roman"/>
                <w:sz w:val="24"/>
                <w:szCs w:val="24"/>
                <w:lang w:val="en-AU"/>
              </w:rPr>
              <w:t xml:space="preserve">Full name, phone number and email of a person of the </w:t>
            </w:r>
            <w:r w:rsidR="007E422F">
              <w:rPr>
                <w:rFonts w:ascii="Times New Roman" w:eastAsia="Times New Roman" w:hAnsi="Times New Roman" w:cs="Times New Roman"/>
                <w:sz w:val="24"/>
                <w:szCs w:val="24"/>
                <w:lang w:val="en-AU"/>
              </w:rPr>
              <w:t>S</w:t>
            </w:r>
            <w:r w:rsidRPr="00670CD1">
              <w:rPr>
                <w:rFonts w:ascii="Times New Roman" w:eastAsia="Times New Roman" w:hAnsi="Times New Roman" w:cs="Times New Roman"/>
                <w:sz w:val="24"/>
                <w:szCs w:val="24"/>
                <w:lang w:val="en-AU"/>
              </w:rPr>
              <w:t>upplier / a group of economic operators, who signs the contract in case of winning:</w:t>
            </w:r>
          </w:p>
        </w:tc>
        <w:tc>
          <w:tcPr>
            <w:tcW w:w="2593" w:type="pct"/>
            <w:tcBorders>
              <w:top w:val="single" w:sz="4" w:space="0" w:color="auto"/>
              <w:left w:val="single" w:sz="4" w:space="0" w:color="auto"/>
              <w:bottom w:val="single" w:sz="4" w:space="0" w:color="auto"/>
              <w:right w:val="single" w:sz="4" w:space="0" w:color="auto"/>
            </w:tcBorders>
          </w:tcPr>
          <w:p w14:paraId="7CA0D58A" w14:textId="77777777" w:rsidR="00DB3ABA" w:rsidRPr="006F4386" w:rsidRDefault="00DB3ABA" w:rsidP="00DB3ABA">
            <w:pPr>
              <w:spacing w:after="0" w:line="240" w:lineRule="auto"/>
              <w:jc w:val="both"/>
              <w:rPr>
                <w:rFonts w:ascii="Times New Roman" w:eastAsia="Times New Roman" w:hAnsi="Times New Roman" w:cs="Times New Roman"/>
                <w:sz w:val="24"/>
                <w:szCs w:val="24"/>
              </w:rPr>
            </w:pPr>
          </w:p>
          <w:p w14:paraId="412CFC14" w14:textId="77777777" w:rsidR="00DB3ABA" w:rsidRPr="006F4386" w:rsidRDefault="00DB3ABA" w:rsidP="00DB3ABA">
            <w:pPr>
              <w:spacing w:after="0" w:line="240" w:lineRule="auto"/>
              <w:jc w:val="both"/>
              <w:rPr>
                <w:rFonts w:ascii="Times New Roman" w:eastAsia="Times New Roman" w:hAnsi="Times New Roman" w:cs="Times New Roman"/>
                <w:sz w:val="24"/>
                <w:szCs w:val="24"/>
              </w:rPr>
            </w:pPr>
          </w:p>
        </w:tc>
      </w:tr>
      <w:tr w:rsidR="00DB3ABA" w:rsidRPr="006F4386" w14:paraId="7C2F9838" w14:textId="77777777" w:rsidTr="00563F6C">
        <w:trPr>
          <w:trHeight w:val="1716"/>
        </w:trPr>
        <w:tc>
          <w:tcPr>
            <w:tcW w:w="2407" w:type="pct"/>
            <w:tcBorders>
              <w:top w:val="single" w:sz="4" w:space="0" w:color="auto"/>
              <w:left w:val="single" w:sz="4" w:space="0" w:color="auto"/>
              <w:bottom w:val="single" w:sz="4" w:space="0" w:color="auto"/>
              <w:right w:val="single" w:sz="4" w:space="0" w:color="auto"/>
            </w:tcBorders>
          </w:tcPr>
          <w:p w14:paraId="3107873D" w14:textId="1287A203" w:rsidR="00DB3ABA" w:rsidRPr="00670CD1" w:rsidRDefault="00741BA2" w:rsidP="00DB3ABA">
            <w:pPr>
              <w:spacing w:after="0" w:line="240" w:lineRule="auto"/>
              <w:jc w:val="both"/>
              <w:rPr>
                <w:rFonts w:ascii="Times New Roman" w:eastAsia="Times New Roman" w:hAnsi="Times New Roman" w:cs="Times New Roman"/>
                <w:sz w:val="24"/>
                <w:szCs w:val="24"/>
                <w:lang w:val="en-US"/>
              </w:rPr>
            </w:pPr>
            <w:r w:rsidRPr="00670CD1">
              <w:rPr>
                <w:rFonts w:ascii="Times New Roman" w:eastAsia="Times New Roman" w:hAnsi="Times New Roman" w:cs="Times New Roman"/>
                <w:sz w:val="24"/>
                <w:szCs w:val="24"/>
                <w:lang w:val="en-US"/>
              </w:rPr>
              <w:lastRenderedPageBreak/>
              <w:t xml:space="preserve">(1) </w:t>
            </w:r>
            <w:r w:rsidR="00670CD1" w:rsidRPr="00670CD1">
              <w:rPr>
                <w:rFonts w:ascii="Times New Roman" w:eastAsia="Times New Roman" w:hAnsi="Times New Roman" w:cs="Times New Roman"/>
                <w:sz w:val="24"/>
                <w:szCs w:val="24"/>
                <w:lang w:val="en-US"/>
              </w:rPr>
              <w:t xml:space="preserve">a list of the members of the Supplier / </w:t>
            </w:r>
            <w:r w:rsidR="007E422F">
              <w:rPr>
                <w:rFonts w:ascii="Times New Roman" w:eastAsia="Times New Roman" w:hAnsi="Times New Roman" w:cs="Times New Roman"/>
                <w:sz w:val="24"/>
                <w:szCs w:val="24"/>
                <w:lang w:val="en-US"/>
              </w:rPr>
              <w:t xml:space="preserve">a </w:t>
            </w:r>
            <w:r w:rsidR="00670CD1" w:rsidRPr="00670CD1">
              <w:rPr>
                <w:rFonts w:ascii="Times New Roman" w:eastAsia="Times New Roman" w:hAnsi="Times New Roman" w:cs="Times New Roman"/>
                <w:sz w:val="24"/>
                <w:szCs w:val="24"/>
                <w:lang w:val="en-US"/>
              </w:rPr>
              <w:t>group of economic operators, (2) economic operators whose capacities are relied upon, and</w:t>
            </w:r>
            <w:r w:rsidR="007E422F">
              <w:rPr>
                <w:rFonts w:ascii="Times New Roman" w:eastAsia="Times New Roman" w:hAnsi="Times New Roman" w:cs="Times New Roman"/>
                <w:sz w:val="24"/>
                <w:szCs w:val="24"/>
                <w:lang w:val="en-US"/>
              </w:rPr>
              <w:t>,</w:t>
            </w:r>
            <w:r w:rsidR="00670CD1" w:rsidRPr="00670CD1">
              <w:rPr>
                <w:rFonts w:ascii="Times New Roman" w:eastAsia="Times New Roman" w:hAnsi="Times New Roman" w:cs="Times New Roman"/>
                <w:sz w:val="24"/>
                <w:szCs w:val="24"/>
                <w:lang w:val="en-US"/>
              </w:rPr>
              <w:t xml:space="preserve"> (3) if  grounds for exclusion apply to all subcontractors, the members of the collegiate supervisory body (Supervisory Board) and/or the collegiate management body (Board) (if established) and/or </w:t>
            </w:r>
            <w:r w:rsidR="00D141AB">
              <w:rPr>
                <w:rFonts w:ascii="Times New Roman" w:eastAsia="Times New Roman" w:hAnsi="Times New Roman" w:cs="Times New Roman"/>
                <w:sz w:val="24"/>
                <w:szCs w:val="24"/>
                <w:lang w:val="en-US"/>
              </w:rPr>
              <w:t>a</w:t>
            </w:r>
            <w:r w:rsidR="00670CD1" w:rsidRPr="00670CD1">
              <w:rPr>
                <w:rFonts w:ascii="Times New Roman" w:eastAsia="Times New Roman" w:hAnsi="Times New Roman" w:cs="Times New Roman"/>
                <w:sz w:val="24"/>
                <w:szCs w:val="24"/>
                <w:lang w:val="en-US"/>
              </w:rPr>
              <w:t xml:space="preserve"> person to whom the powers provided for in Article 46(2)(2) of the Law</w:t>
            </w:r>
            <w:r w:rsidR="00670CD1">
              <w:rPr>
                <w:rFonts w:ascii="Times New Roman" w:eastAsia="Times New Roman" w:hAnsi="Times New Roman" w:cs="Times New Roman"/>
                <w:sz w:val="24"/>
                <w:szCs w:val="24"/>
                <w:lang w:val="en-US"/>
              </w:rPr>
              <w:t xml:space="preserve"> on Public Procurement</w:t>
            </w:r>
            <w:r w:rsidR="00670CD1" w:rsidRPr="00670CD1">
              <w:rPr>
                <w:rFonts w:ascii="Times New Roman" w:eastAsia="Times New Roman" w:hAnsi="Times New Roman" w:cs="Times New Roman"/>
                <w:sz w:val="24"/>
                <w:szCs w:val="24"/>
                <w:lang w:val="en-US"/>
              </w:rPr>
              <w:t xml:space="preserve"> have been conferred</w:t>
            </w:r>
          </w:p>
        </w:tc>
        <w:tc>
          <w:tcPr>
            <w:tcW w:w="2593" w:type="pct"/>
            <w:tcBorders>
              <w:top w:val="single" w:sz="4" w:space="0" w:color="auto"/>
              <w:left w:val="single" w:sz="4" w:space="0" w:color="auto"/>
              <w:bottom w:val="single" w:sz="4" w:space="0" w:color="auto"/>
              <w:right w:val="single" w:sz="4" w:space="0" w:color="auto"/>
            </w:tcBorders>
          </w:tcPr>
          <w:p w14:paraId="08DC081B" w14:textId="77777777" w:rsidR="00DB3ABA" w:rsidRPr="006F4386" w:rsidRDefault="00DB3ABA" w:rsidP="00DB3ABA">
            <w:pPr>
              <w:spacing w:after="0" w:line="240" w:lineRule="auto"/>
              <w:jc w:val="both"/>
              <w:rPr>
                <w:rFonts w:ascii="Times New Roman" w:eastAsia="Times New Roman" w:hAnsi="Times New Roman" w:cs="Times New Roman"/>
                <w:sz w:val="24"/>
                <w:szCs w:val="24"/>
              </w:rPr>
            </w:pPr>
          </w:p>
        </w:tc>
      </w:tr>
      <w:tr w:rsidR="00DB3ABA" w:rsidRPr="006F4386" w14:paraId="340F6F24" w14:textId="77777777" w:rsidTr="00563F6C">
        <w:trPr>
          <w:trHeight w:val="1413"/>
        </w:trPr>
        <w:tc>
          <w:tcPr>
            <w:tcW w:w="2407" w:type="pct"/>
            <w:tcBorders>
              <w:top w:val="single" w:sz="4" w:space="0" w:color="auto"/>
              <w:left w:val="single" w:sz="4" w:space="0" w:color="auto"/>
              <w:bottom w:val="single" w:sz="4" w:space="0" w:color="auto"/>
              <w:right w:val="single" w:sz="4" w:space="0" w:color="auto"/>
            </w:tcBorders>
          </w:tcPr>
          <w:p w14:paraId="65FFD9D8" w14:textId="111C462D" w:rsidR="00670CD1" w:rsidRDefault="00670CD1" w:rsidP="00741BA2">
            <w:pPr>
              <w:spacing w:after="0" w:line="240" w:lineRule="auto"/>
              <w:jc w:val="both"/>
              <w:rPr>
                <w:rFonts w:ascii="Times New Roman" w:eastAsia="Times New Roman" w:hAnsi="Times New Roman" w:cs="Times New Roman"/>
                <w:sz w:val="24"/>
                <w:szCs w:val="24"/>
                <w:lang w:val="en-AU"/>
              </w:rPr>
            </w:pPr>
            <w:r w:rsidRPr="00670CD1">
              <w:rPr>
                <w:rFonts w:ascii="Times New Roman" w:eastAsia="Times New Roman" w:hAnsi="Times New Roman" w:cs="Times New Roman"/>
                <w:sz w:val="24"/>
                <w:szCs w:val="24"/>
                <w:lang w:val="en-AU"/>
              </w:rPr>
              <w:t>Economic operators (including quasi</w:t>
            </w:r>
            <w:r w:rsidR="00D141AB">
              <w:rPr>
                <w:rFonts w:ascii="Times New Roman" w:eastAsia="Times New Roman" w:hAnsi="Times New Roman" w:cs="Times New Roman"/>
                <w:sz w:val="24"/>
                <w:szCs w:val="24"/>
                <w:lang w:val="en-AU"/>
              </w:rPr>
              <w:t>-</w:t>
            </w:r>
            <w:proofErr w:type="spellStart"/>
            <w:r w:rsidRPr="00670CD1">
              <w:rPr>
                <w:rFonts w:ascii="Times New Roman" w:eastAsia="Times New Roman" w:hAnsi="Times New Roman" w:cs="Times New Roman"/>
                <w:sz w:val="24"/>
                <w:szCs w:val="24"/>
                <w:lang w:val="en-AU"/>
              </w:rPr>
              <w:t>subsuppliers</w:t>
            </w:r>
            <w:proofErr w:type="spellEnd"/>
            <w:r w:rsidRPr="00670CD1">
              <w:rPr>
                <w:rFonts w:ascii="Times New Roman" w:eastAsia="Times New Roman" w:hAnsi="Times New Roman" w:cs="Times New Roman"/>
                <w:sz w:val="24"/>
                <w:szCs w:val="24"/>
                <w:lang w:val="en-AU"/>
              </w:rPr>
              <w:t xml:space="preserve"> – natural persons</w:t>
            </w:r>
            <w:r>
              <w:rPr>
                <w:rFonts w:ascii="Times New Roman" w:eastAsia="Times New Roman" w:hAnsi="Times New Roman" w:cs="Times New Roman"/>
                <w:sz w:val="24"/>
                <w:szCs w:val="24"/>
                <w:lang w:val="en-AU"/>
              </w:rPr>
              <w:t xml:space="preserve"> to </w:t>
            </w:r>
            <w:proofErr w:type="gramStart"/>
            <w:r>
              <w:rPr>
                <w:rFonts w:ascii="Times New Roman" w:eastAsia="Times New Roman" w:hAnsi="Times New Roman" w:cs="Times New Roman"/>
                <w:sz w:val="24"/>
                <w:szCs w:val="24"/>
                <w:lang w:val="en-AU"/>
              </w:rPr>
              <w:t>be employed</w:t>
            </w:r>
            <w:proofErr w:type="gramEnd"/>
            <w:r>
              <w:rPr>
                <w:rFonts w:ascii="Times New Roman" w:eastAsia="Times New Roman" w:hAnsi="Times New Roman" w:cs="Times New Roman"/>
                <w:sz w:val="24"/>
                <w:szCs w:val="24"/>
                <w:lang w:val="en-AU"/>
              </w:rPr>
              <w:t xml:space="preserve"> in case of winning), whose capacities are relied upon by the Supplier to meet requirements raised for qualification: </w:t>
            </w:r>
            <w:r w:rsidR="00D141AB">
              <w:rPr>
                <w:rFonts w:ascii="Times New Roman" w:eastAsia="Times New Roman" w:hAnsi="Times New Roman" w:cs="Times New Roman"/>
                <w:sz w:val="24"/>
                <w:szCs w:val="24"/>
                <w:lang w:val="en-AU"/>
              </w:rPr>
              <w:t>n</w:t>
            </w:r>
            <w:r>
              <w:rPr>
                <w:rFonts w:ascii="Times New Roman" w:eastAsia="Times New Roman" w:hAnsi="Times New Roman" w:cs="Times New Roman"/>
                <w:sz w:val="24"/>
                <w:szCs w:val="24"/>
                <w:lang w:val="en-AU"/>
              </w:rPr>
              <w:t>ame, code, transferred liabilities.</w:t>
            </w:r>
          </w:p>
          <w:p w14:paraId="48EFA730" w14:textId="39DF98F4" w:rsidR="00DB3ABA" w:rsidRPr="00670CD1" w:rsidRDefault="00670CD1" w:rsidP="00741BA2">
            <w:pPr>
              <w:spacing w:after="0" w:line="240" w:lineRule="auto"/>
              <w:jc w:val="both"/>
              <w:rPr>
                <w:rFonts w:ascii="Times New Roman" w:eastAsia="Times New Roman" w:hAnsi="Times New Roman" w:cs="Times New Roman"/>
                <w:sz w:val="24"/>
                <w:szCs w:val="24"/>
                <w:lang w:val="en-AU"/>
              </w:rPr>
            </w:pPr>
            <w:r w:rsidRPr="00670CD1">
              <w:rPr>
                <w:rFonts w:ascii="Times New Roman" w:eastAsia="Times New Roman" w:hAnsi="Times New Roman" w:cs="Times New Roman"/>
                <w:sz w:val="24"/>
                <w:szCs w:val="24"/>
                <w:lang w:val="en-AU"/>
              </w:rPr>
              <w:t>P</w:t>
            </w:r>
            <w:r w:rsidR="00AF4A9E">
              <w:rPr>
                <w:rFonts w:ascii="Times New Roman" w:eastAsia="Times New Roman" w:hAnsi="Times New Roman" w:cs="Times New Roman"/>
                <w:sz w:val="24"/>
                <w:szCs w:val="24"/>
                <w:lang w:val="en-AU"/>
              </w:rPr>
              <w:t>art</w:t>
            </w:r>
            <w:r w:rsidRPr="00670CD1">
              <w:rPr>
                <w:rFonts w:ascii="Times New Roman" w:eastAsia="Times New Roman" w:hAnsi="Times New Roman" w:cs="Times New Roman"/>
                <w:sz w:val="24"/>
                <w:szCs w:val="24"/>
                <w:lang w:val="en-AU"/>
              </w:rPr>
              <w:t xml:space="preserve"> of </w:t>
            </w:r>
            <w:r>
              <w:rPr>
                <w:rFonts w:ascii="Times New Roman" w:eastAsia="Times New Roman" w:hAnsi="Times New Roman" w:cs="Times New Roman"/>
                <w:sz w:val="24"/>
                <w:szCs w:val="24"/>
                <w:lang w:val="en-AU"/>
              </w:rPr>
              <w:t>liabilities</w:t>
            </w:r>
            <w:r w:rsidRPr="00670CD1">
              <w:rPr>
                <w:rFonts w:ascii="Times New Roman" w:eastAsia="Times New Roman" w:hAnsi="Times New Roman" w:cs="Times New Roman"/>
                <w:sz w:val="24"/>
                <w:szCs w:val="24"/>
                <w:lang w:val="en-AU"/>
              </w:rPr>
              <w:t xml:space="preserve"> (percentage) for which it is intended to use a subcontractor(s)</w:t>
            </w:r>
          </w:p>
        </w:tc>
        <w:tc>
          <w:tcPr>
            <w:tcW w:w="2593" w:type="pct"/>
            <w:tcBorders>
              <w:top w:val="single" w:sz="4" w:space="0" w:color="auto"/>
              <w:left w:val="single" w:sz="4" w:space="0" w:color="auto"/>
              <w:bottom w:val="single" w:sz="4" w:space="0" w:color="auto"/>
              <w:right w:val="single" w:sz="4" w:space="0" w:color="auto"/>
            </w:tcBorders>
          </w:tcPr>
          <w:p w14:paraId="2CEDA63E" w14:textId="77777777" w:rsidR="00DB3ABA" w:rsidRPr="006F4386" w:rsidRDefault="00DB3ABA" w:rsidP="00DB3ABA">
            <w:pPr>
              <w:spacing w:after="0" w:line="240" w:lineRule="auto"/>
              <w:jc w:val="both"/>
              <w:rPr>
                <w:rFonts w:ascii="Times New Roman" w:eastAsia="Times New Roman" w:hAnsi="Times New Roman" w:cs="Times New Roman"/>
                <w:sz w:val="24"/>
                <w:szCs w:val="24"/>
              </w:rPr>
            </w:pPr>
          </w:p>
        </w:tc>
      </w:tr>
      <w:tr w:rsidR="00DB3ABA" w:rsidRPr="006F4386" w14:paraId="7CA8A6B2" w14:textId="77777777" w:rsidTr="00563F6C">
        <w:trPr>
          <w:trHeight w:val="1122"/>
        </w:trPr>
        <w:tc>
          <w:tcPr>
            <w:tcW w:w="2407" w:type="pct"/>
            <w:tcBorders>
              <w:top w:val="single" w:sz="4" w:space="0" w:color="auto"/>
              <w:left w:val="single" w:sz="4" w:space="0" w:color="auto"/>
              <w:bottom w:val="single" w:sz="4" w:space="0" w:color="auto"/>
              <w:right w:val="single" w:sz="4" w:space="0" w:color="auto"/>
            </w:tcBorders>
          </w:tcPr>
          <w:p w14:paraId="4F279104" w14:textId="452D7936" w:rsidR="00DB3ABA" w:rsidRPr="00AF4A9E" w:rsidRDefault="00AF4A9E" w:rsidP="00DB3ABA">
            <w:pPr>
              <w:spacing w:after="0" w:line="240" w:lineRule="auto"/>
              <w:jc w:val="both"/>
              <w:rPr>
                <w:rFonts w:ascii="Times New Roman" w:eastAsia="Times New Roman" w:hAnsi="Times New Roman" w:cs="Times New Roman"/>
                <w:sz w:val="24"/>
                <w:szCs w:val="24"/>
                <w:lang w:val="en-AU"/>
              </w:rPr>
            </w:pPr>
            <w:r w:rsidRPr="00AF4A9E">
              <w:rPr>
                <w:rFonts w:ascii="Times New Roman" w:eastAsia="Times New Roman" w:hAnsi="Times New Roman" w:cs="Times New Roman"/>
                <w:sz w:val="24"/>
                <w:szCs w:val="24"/>
                <w:lang w:val="en-AU"/>
              </w:rPr>
              <w:t>Activities to be transferred to subcontractors/</w:t>
            </w:r>
            <w:proofErr w:type="spellStart"/>
            <w:r w:rsidRPr="00AF4A9E">
              <w:rPr>
                <w:rFonts w:ascii="Times New Roman" w:eastAsia="Times New Roman" w:hAnsi="Times New Roman" w:cs="Times New Roman"/>
                <w:sz w:val="24"/>
                <w:szCs w:val="24"/>
                <w:lang w:val="en-AU"/>
              </w:rPr>
              <w:t>subsuppliers</w:t>
            </w:r>
            <w:proofErr w:type="spellEnd"/>
            <w:r w:rsidRPr="00AF4A9E">
              <w:rPr>
                <w:rFonts w:ascii="Times New Roman" w:eastAsia="Times New Roman" w:hAnsi="Times New Roman" w:cs="Times New Roman"/>
                <w:sz w:val="24"/>
                <w:szCs w:val="24"/>
                <w:lang w:val="en-AU"/>
              </w:rPr>
              <w:t xml:space="preserve">/subcontractors (to be specified) and the names of the following economic operators (if known): </w:t>
            </w:r>
            <w:r w:rsidR="00D141AB">
              <w:rPr>
                <w:rFonts w:ascii="Times New Roman" w:eastAsia="Times New Roman" w:hAnsi="Times New Roman" w:cs="Times New Roman"/>
                <w:sz w:val="24"/>
                <w:szCs w:val="24"/>
                <w:lang w:val="en-AU"/>
              </w:rPr>
              <w:t>n</w:t>
            </w:r>
            <w:r w:rsidRPr="00AF4A9E">
              <w:rPr>
                <w:rFonts w:ascii="Times New Roman" w:eastAsia="Times New Roman" w:hAnsi="Times New Roman" w:cs="Times New Roman"/>
                <w:sz w:val="24"/>
                <w:szCs w:val="24"/>
                <w:lang w:val="en-AU"/>
              </w:rPr>
              <w:t xml:space="preserve">ame, code, activity to be transferred, </w:t>
            </w:r>
            <w:r>
              <w:rPr>
                <w:rFonts w:ascii="Times New Roman" w:eastAsia="Times New Roman" w:hAnsi="Times New Roman" w:cs="Times New Roman"/>
                <w:sz w:val="24"/>
                <w:szCs w:val="24"/>
                <w:lang w:val="en-AU"/>
              </w:rPr>
              <w:t>part</w:t>
            </w:r>
            <w:r w:rsidRPr="00AF4A9E">
              <w:rPr>
                <w:rFonts w:ascii="Times New Roman" w:eastAsia="Times New Roman" w:hAnsi="Times New Roman" w:cs="Times New Roman"/>
                <w:sz w:val="24"/>
                <w:szCs w:val="24"/>
                <w:lang w:val="en-AU"/>
              </w:rPr>
              <w:t xml:space="preserve"> of the activity to be transferred in the total contract (in EUR or %)</w:t>
            </w:r>
          </w:p>
        </w:tc>
        <w:tc>
          <w:tcPr>
            <w:tcW w:w="2593" w:type="pct"/>
            <w:tcBorders>
              <w:top w:val="single" w:sz="4" w:space="0" w:color="auto"/>
              <w:left w:val="single" w:sz="4" w:space="0" w:color="auto"/>
              <w:bottom w:val="single" w:sz="4" w:space="0" w:color="auto"/>
              <w:right w:val="single" w:sz="4" w:space="0" w:color="auto"/>
            </w:tcBorders>
          </w:tcPr>
          <w:p w14:paraId="3BF33798" w14:textId="77777777" w:rsidR="00DB3ABA" w:rsidRPr="006F4386" w:rsidRDefault="00DB3ABA" w:rsidP="00DB3ABA">
            <w:pPr>
              <w:spacing w:after="0" w:line="240" w:lineRule="auto"/>
              <w:jc w:val="both"/>
              <w:rPr>
                <w:rFonts w:ascii="Times New Roman" w:eastAsia="Times New Roman" w:hAnsi="Times New Roman" w:cs="Times New Roman"/>
                <w:sz w:val="24"/>
                <w:szCs w:val="24"/>
              </w:rPr>
            </w:pPr>
          </w:p>
        </w:tc>
      </w:tr>
    </w:tbl>
    <w:p w14:paraId="48506A8E" w14:textId="77777777" w:rsidR="00DB3ABA" w:rsidRPr="00C36314" w:rsidRDefault="00DB3ABA" w:rsidP="00DB3ABA">
      <w:pPr>
        <w:spacing w:after="0" w:line="240" w:lineRule="auto"/>
        <w:ind w:firstLine="720"/>
        <w:jc w:val="both"/>
        <w:rPr>
          <w:rFonts w:ascii="Times New Roman" w:eastAsia="Times New Roman" w:hAnsi="Times New Roman" w:cs="Times New Roman"/>
          <w:sz w:val="24"/>
          <w:szCs w:val="24"/>
        </w:rPr>
      </w:pPr>
    </w:p>
    <w:p w14:paraId="4221E607" w14:textId="6AA94650" w:rsidR="00DB3ABA" w:rsidRPr="00AF4A9E" w:rsidRDefault="00DB3ABA" w:rsidP="00563F6C">
      <w:pPr>
        <w:spacing w:after="0" w:line="240" w:lineRule="auto"/>
        <w:ind w:firstLine="709"/>
        <w:jc w:val="both"/>
        <w:rPr>
          <w:rFonts w:ascii="Times New Roman" w:eastAsia="Times New Roman" w:hAnsi="Times New Roman" w:cs="Times New Roman"/>
          <w:sz w:val="24"/>
          <w:szCs w:val="24"/>
          <w:lang w:val="en-US"/>
        </w:rPr>
      </w:pPr>
      <w:r w:rsidRPr="00AF4A9E">
        <w:rPr>
          <w:rFonts w:ascii="Times New Roman" w:eastAsia="Times New Roman" w:hAnsi="Times New Roman" w:cs="Times New Roman"/>
          <w:sz w:val="24"/>
          <w:szCs w:val="24"/>
          <w:lang w:val="en-US"/>
        </w:rPr>
        <w:t xml:space="preserve">1. </w:t>
      </w:r>
      <w:r w:rsidR="00AF4A9E" w:rsidRPr="00AF4A9E">
        <w:rPr>
          <w:rFonts w:ascii="Times New Roman" w:eastAsia="Times New Roman" w:hAnsi="Times New Roman" w:cs="Times New Roman"/>
          <w:sz w:val="24"/>
          <w:szCs w:val="24"/>
          <w:lang w:val="en-US"/>
        </w:rPr>
        <w:t xml:space="preserve">By this tender, we certify that we accept all the terms and conditions of the contract as set out in: </w:t>
      </w:r>
    </w:p>
    <w:p w14:paraId="29828505" w14:textId="28181A89" w:rsidR="00DB3ABA" w:rsidRPr="00C36314" w:rsidRDefault="00333E1D" w:rsidP="00563F6C">
      <w:pPr>
        <w:spacing w:after="0" w:line="240" w:lineRule="auto"/>
        <w:ind w:firstLine="709"/>
        <w:jc w:val="both"/>
        <w:rPr>
          <w:rFonts w:ascii="Times New Roman" w:eastAsia="Times New Roman" w:hAnsi="Times New Roman" w:cs="Times New Roman"/>
          <w:sz w:val="24"/>
          <w:szCs w:val="24"/>
        </w:rPr>
      </w:pPr>
      <w:r w:rsidRPr="00AF4A9E">
        <w:rPr>
          <w:rFonts w:ascii="Times New Roman" w:eastAsia="Times New Roman" w:hAnsi="Times New Roman" w:cs="Times New Roman"/>
          <w:sz w:val="24"/>
          <w:szCs w:val="24"/>
          <w:lang w:val="en-US"/>
        </w:rPr>
        <w:t xml:space="preserve">    </w:t>
      </w:r>
      <w:r w:rsidR="00DB3ABA" w:rsidRPr="00AF4A9E">
        <w:rPr>
          <w:rFonts w:ascii="Times New Roman" w:eastAsia="Times New Roman" w:hAnsi="Times New Roman" w:cs="Times New Roman"/>
          <w:sz w:val="24"/>
          <w:szCs w:val="24"/>
          <w:lang w:val="en-US"/>
        </w:rPr>
        <w:t xml:space="preserve">1) </w:t>
      </w:r>
      <w:proofErr w:type="gramStart"/>
      <w:r w:rsidR="00AF4A9E" w:rsidRPr="00AF4A9E">
        <w:rPr>
          <w:rFonts w:ascii="Times New Roman" w:eastAsia="Times New Roman" w:hAnsi="Times New Roman" w:cs="Times New Roman"/>
          <w:sz w:val="24"/>
          <w:szCs w:val="24"/>
          <w:lang w:val="en-US"/>
        </w:rPr>
        <w:t>procurement</w:t>
      </w:r>
      <w:proofErr w:type="gramEnd"/>
      <w:r w:rsidR="00AF4A9E" w:rsidRPr="00AF4A9E">
        <w:rPr>
          <w:rFonts w:ascii="Times New Roman" w:eastAsia="Times New Roman" w:hAnsi="Times New Roman" w:cs="Times New Roman"/>
          <w:sz w:val="24"/>
          <w:szCs w:val="24"/>
          <w:lang w:val="en-US"/>
        </w:rPr>
        <w:t xml:space="preserve"> documents and notice on the procurement;</w:t>
      </w:r>
    </w:p>
    <w:p w14:paraId="0F35C891" w14:textId="0E844152" w:rsidR="00DB3ABA" w:rsidRPr="00AF4A9E" w:rsidRDefault="00333E1D" w:rsidP="00563F6C">
      <w:pPr>
        <w:spacing w:after="0" w:line="240" w:lineRule="auto"/>
        <w:ind w:firstLine="709"/>
        <w:jc w:val="both"/>
        <w:rPr>
          <w:rFonts w:ascii="Times New Roman" w:eastAsia="Times New Roman" w:hAnsi="Times New Roman" w:cs="Times New Roman"/>
          <w:sz w:val="24"/>
          <w:szCs w:val="24"/>
          <w:lang w:val="en-US"/>
        </w:rPr>
      </w:pPr>
      <w:r w:rsidRPr="00AF4A9E">
        <w:rPr>
          <w:rFonts w:ascii="Times New Roman" w:eastAsia="Times New Roman" w:hAnsi="Times New Roman" w:cs="Times New Roman"/>
          <w:sz w:val="24"/>
          <w:szCs w:val="24"/>
          <w:lang w:val="en-US"/>
        </w:rPr>
        <w:t xml:space="preserve">    </w:t>
      </w:r>
      <w:r w:rsidR="00DB3ABA" w:rsidRPr="00AF4A9E">
        <w:rPr>
          <w:rFonts w:ascii="Times New Roman" w:eastAsia="Times New Roman" w:hAnsi="Times New Roman" w:cs="Times New Roman"/>
          <w:sz w:val="24"/>
          <w:szCs w:val="24"/>
          <w:lang w:val="en-US"/>
        </w:rPr>
        <w:t xml:space="preserve">2) </w:t>
      </w:r>
      <w:proofErr w:type="gramStart"/>
      <w:r w:rsidR="00AF4A9E" w:rsidRPr="00AF4A9E">
        <w:rPr>
          <w:rFonts w:ascii="Times New Roman" w:eastAsia="Times New Roman" w:hAnsi="Times New Roman" w:cs="Times New Roman"/>
          <w:sz w:val="24"/>
          <w:szCs w:val="24"/>
          <w:lang w:val="en-US"/>
        </w:rPr>
        <w:t>other</w:t>
      </w:r>
      <w:proofErr w:type="gramEnd"/>
      <w:r w:rsidR="00AF4A9E" w:rsidRPr="00AF4A9E">
        <w:rPr>
          <w:rFonts w:ascii="Times New Roman" w:eastAsia="Times New Roman" w:hAnsi="Times New Roman" w:cs="Times New Roman"/>
          <w:sz w:val="24"/>
          <w:szCs w:val="24"/>
          <w:lang w:val="en-US"/>
        </w:rPr>
        <w:t xml:space="preserve"> procurement documents (their clarifications, supplements);</w:t>
      </w:r>
    </w:p>
    <w:p w14:paraId="04D3A40E" w14:textId="111F9CD5" w:rsidR="00741BA2" w:rsidRPr="00C36314" w:rsidRDefault="00741BA2" w:rsidP="00563F6C">
      <w:pPr>
        <w:spacing w:after="0" w:line="240" w:lineRule="auto"/>
        <w:ind w:firstLine="709"/>
        <w:jc w:val="both"/>
        <w:rPr>
          <w:rFonts w:ascii="Times New Roman" w:eastAsia="Times New Roman" w:hAnsi="Times New Roman" w:cs="Times New Roman"/>
          <w:sz w:val="24"/>
          <w:szCs w:val="24"/>
        </w:rPr>
      </w:pPr>
      <w:r w:rsidRPr="00AF4A9E">
        <w:rPr>
          <w:rFonts w:ascii="Times New Roman" w:eastAsia="Times New Roman" w:hAnsi="Times New Roman" w:cs="Times New Roman"/>
          <w:sz w:val="24"/>
          <w:szCs w:val="24"/>
          <w:lang w:val="en-US"/>
        </w:rPr>
        <w:t xml:space="preserve">2. </w:t>
      </w:r>
      <w:r w:rsidR="00AF4A9E" w:rsidRPr="00AF4A9E">
        <w:rPr>
          <w:rFonts w:ascii="Times New Roman" w:eastAsia="Times New Roman" w:hAnsi="Times New Roman" w:cs="Times New Roman"/>
          <w:sz w:val="24"/>
          <w:szCs w:val="24"/>
          <w:lang w:val="en-US"/>
        </w:rPr>
        <w:t>We certify that the information and data provided in the tender is correct and includes everything necessary for proper performance of the contract.</w:t>
      </w:r>
      <w:r w:rsidR="00AF4A9E">
        <w:rPr>
          <w:rFonts w:ascii="Times New Roman" w:eastAsia="Times New Roman" w:hAnsi="Times New Roman" w:cs="Times New Roman"/>
          <w:sz w:val="24"/>
          <w:szCs w:val="24"/>
        </w:rPr>
        <w:t xml:space="preserve"> </w:t>
      </w:r>
    </w:p>
    <w:p w14:paraId="1D5C1B8C" w14:textId="1EADB215" w:rsidR="00DB3ABA" w:rsidRPr="00AF4A9E" w:rsidRDefault="00741BA2" w:rsidP="00563F6C">
      <w:pPr>
        <w:spacing w:after="0" w:line="240" w:lineRule="auto"/>
        <w:ind w:firstLine="709"/>
        <w:jc w:val="both"/>
        <w:rPr>
          <w:rFonts w:ascii="Times New Roman" w:eastAsia="Times New Roman" w:hAnsi="Times New Roman" w:cs="Times New Roman"/>
          <w:sz w:val="24"/>
          <w:szCs w:val="24"/>
          <w:lang w:val="en-US"/>
        </w:rPr>
      </w:pPr>
      <w:r w:rsidRPr="00AF4A9E">
        <w:rPr>
          <w:rFonts w:ascii="Times New Roman" w:eastAsia="Times New Roman" w:hAnsi="Times New Roman" w:cs="Times New Roman"/>
          <w:sz w:val="24"/>
          <w:szCs w:val="24"/>
          <w:lang w:val="en-US"/>
        </w:rPr>
        <w:t xml:space="preserve">3. </w:t>
      </w:r>
      <w:r w:rsidR="00AF4A9E" w:rsidRPr="00AF4A9E">
        <w:rPr>
          <w:rFonts w:ascii="Times New Roman" w:eastAsia="Times New Roman" w:hAnsi="Times New Roman" w:cs="Times New Roman"/>
          <w:sz w:val="24"/>
          <w:szCs w:val="24"/>
          <w:lang w:val="en-US"/>
        </w:rPr>
        <w:t xml:space="preserve">We confirm that if the tender does not indicate the members of the collegiate supervisory/management bodies, these bodies </w:t>
      </w:r>
      <w:proofErr w:type="gramStart"/>
      <w:r w:rsidR="00AF4A9E" w:rsidRPr="00AF4A9E">
        <w:rPr>
          <w:rFonts w:ascii="Times New Roman" w:eastAsia="Times New Roman" w:hAnsi="Times New Roman" w:cs="Times New Roman"/>
          <w:sz w:val="24"/>
          <w:szCs w:val="24"/>
          <w:lang w:val="en-US"/>
        </w:rPr>
        <w:t>are not constituted</w:t>
      </w:r>
      <w:proofErr w:type="gramEnd"/>
      <w:r w:rsidR="00AF4A9E" w:rsidRPr="00AF4A9E">
        <w:rPr>
          <w:rFonts w:ascii="Times New Roman" w:eastAsia="Times New Roman" w:hAnsi="Times New Roman" w:cs="Times New Roman"/>
          <w:sz w:val="24"/>
          <w:szCs w:val="24"/>
          <w:lang w:val="en-US"/>
        </w:rPr>
        <w:t xml:space="preserve"> in the legal entity (applicable where grounds for exclusion are set out in the contract documents).</w:t>
      </w:r>
    </w:p>
    <w:p w14:paraId="2E07B218" w14:textId="5E840094" w:rsidR="00741BA2" w:rsidRPr="00AF4A9E" w:rsidRDefault="00741BA2" w:rsidP="00563F6C">
      <w:pPr>
        <w:spacing w:after="0" w:line="240" w:lineRule="auto"/>
        <w:ind w:firstLine="709"/>
        <w:jc w:val="both"/>
        <w:rPr>
          <w:rFonts w:ascii="Times New Roman" w:eastAsia="Times New Roman" w:hAnsi="Times New Roman" w:cs="Times New Roman"/>
          <w:color w:val="000000"/>
          <w:sz w:val="24"/>
          <w:szCs w:val="24"/>
          <w:lang w:val="en-US" w:eastAsia="lt-LT"/>
        </w:rPr>
      </w:pPr>
      <w:r w:rsidRPr="00AF4A9E">
        <w:rPr>
          <w:rFonts w:ascii="Times New Roman" w:eastAsia="Times New Roman" w:hAnsi="Times New Roman" w:cs="Times New Roman"/>
          <w:color w:val="000000"/>
          <w:sz w:val="24"/>
          <w:szCs w:val="24"/>
          <w:lang w:val="en-US" w:eastAsia="lt-LT"/>
        </w:rPr>
        <w:t xml:space="preserve">4. </w:t>
      </w:r>
      <w:r w:rsidR="00AF4A9E" w:rsidRPr="00AF4A9E">
        <w:rPr>
          <w:rFonts w:ascii="Times New Roman" w:eastAsia="Times New Roman" w:hAnsi="Times New Roman" w:cs="Times New Roman"/>
          <w:color w:val="000000"/>
          <w:sz w:val="24"/>
          <w:szCs w:val="24"/>
          <w:lang w:val="en-US" w:eastAsia="lt-LT"/>
        </w:rPr>
        <w:t>The tender is valid until the deadline established in the procurement documents.</w:t>
      </w:r>
    </w:p>
    <w:p w14:paraId="71449196" w14:textId="02FFDABE" w:rsidR="00847DE8" w:rsidRPr="00AF4A9E" w:rsidRDefault="00741BA2" w:rsidP="00563F6C">
      <w:pPr>
        <w:spacing w:after="0" w:line="240" w:lineRule="auto"/>
        <w:ind w:firstLine="709"/>
        <w:jc w:val="both"/>
        <w:rPr>
          <w:rFonts w:ascii="Times New Roman" w:eastAsia="Times New Roman" w:hAnsi="Times New Roman" w:cs="Times New Roman"/>
          <w:b/>
          <w:bCs/>
          <w:sz w:val="24"/>
          <w:szCs w:val="24"/>
        </w:rPr>
      </w:pPr>
      <w:r w:rsidRPr="00AF4A9E">
        <w:rPr>
          <w:rFonts w:ascii="Times New Roman" w:eastAsia="Times New Roman" w:hAnsi="Times New Roman" w:cs="Times New Roman"/>
          <w:b/>
          <w:bCs/>
          <w:sz w:val="24"/>
          <w:szCs w:val="24"/>
          <w:lang w:val="en-US"/>
        </w:rPr>
        <w:t xml:space="preserve">5. </w:t>
      </w:r>
      <w:r w:rsidR="00AF4A9E" w:rsidRPr="00AF4A9E">
        <w:rPr>
          <w:rFonts w:ascii="Times New Roman" w:eastAsia="Times New Roman" w:hAnsi="Times New Roman" w:cs="Times New Roman"/>
          <w:b/>
          <w:bCs/>
          <w:sz w:val="24"/>
          <w:szCs w:val="24"/>
          <w:lang w:val="en-US"/>
        </w:rPr>
        <w:t xml:space="preserve">Rates/prices </w:t>
      </w:r>
      <w:proofErr w:type="gramStart"/>
      <w:r w:rsidR="00AF4A9E" w:rsidRPr="00AF4A9E">
        <w:rPr>
          <w:rFonts w:ascii="Times New Roman" w:eastAsia="Times New Roman" w:hAnsi="Times New Roman" w:cs="Times New Roman"/>
          <w:b/>
          <w:bCs/>
          <w:sz w:val="24"/>
          <w:szCs w:val="24"/>
          <w:lang w:val="en-US"/>
        </w:rPr>
        <w:t>must be entered</w:t>
      </w:r>
      <w:proofErr w:type="gramEnd"/>
      <w:r w:rsidR="00AF4A9E" w:rsidRPr="00AF4A9E">
        <w:rPr>
          <w:rFonts w:ascii="Times New Roman" w:eastAsia="Times New Roman" w:hAnsi="Times New Roman" w:cs="Times New Roman"/>
          <w:b/>
          <w:bCs/>
          <w:sz w:val="24"/>
          <w:szCs w:val="24"/>
          <w:lang w:val="en-US"/>
        </w:rPr>
        <w:t xml:space="preserve"> in all tender documents rounded to two decimal places.</w:t>
      </w:r>
      <w:r w:rsidR="00BF59DA" w:rsidRPr="00AF4A9E">
        <w:rPr>
          <w:b/>
          <w:bCs/>
        </w:rPr>
        <w:tab/>
      </w:r>
    </w:p>
    <w:p w14:paraId="22241184" w14:textId="3E935F1A" w:rsidR="00493281" w:rsidRDefault="00493281" w:rsidP="00563F6C">
      <w:pPr>
        <w:spacing w:after="0" w:line="240" w:lineRule="auto"/>
        <w:ind w:firstLine="709"/>
        <w:jc w:val="both"/>
        <w:rPr>
          <w:rFonts w:ascii="Times New Roman" w:eastAsia="Times New Roman" w:hAnsi="Times New Roman" w:cs="Times New Roman"/>
          <w:b/>
          <w:sz w:val="24"/>
          <w:szCs w:val="24"/>
        </w:rPr>
      </w:pPr>
    </w:p>
    <w:p w14:paraId="63FCA695" w14:textId="26C8A91E" w:rsidR="0069210A" w:rsidRDefault="0069210A" w:rsidP="00563F6C">
      <w:pPr>
        <w:spacing w:after="0" w:line="240" w:lineRule="auto"/>
        <w:ind w:firstLine="709"/>
        <w:jc w:val="both"/>
        <w:rPr>
          <w:rFonts w:ascii="Times New Roman" w:eastAsia="Times New Roman" w:hAnsi="Times New Roman" w:cs="Times New Roman"/>
          <w:b/>
          <w:sz w:val="24"/>
          <w:szCs w:val="24"/>
        </w:rPr>
      </w:pPr>
    </w:p>
    <w:p w14:paraId="53324A85" w14:textId="77777777" w:rsidR="0069210A" w:rsidRDefault="0069210A" w:rsidP="002B100A">
      <w:pPr>
        <w:spacing w:after="0" w:line="240" w:lineRule="auto"/>
        <w:ind w:firstLine="142"/>
        <w:jc w:val="center"/>
        <w:rPr>
          <w:rFonts w:ascii="Times New Roman" w:eastAsia="Times New Roman" w:hAnsi="Times New Roman" w:cs="Times New Roman"/>
          <w:b/>
          <w:sz w:val="24"/>
          <w:szCs w:val="24"/>
        </w:rPr>
      </w:pPr>
    </w:p>
    <w:p w14:paraId="7A002AB8" w14:textId="77777777" w:rsidR="00493281" w:rsidRDefault="00493281" w:rsidP="002B100A">
      <w:pPr>
        <w:spacing w:after="0" w:line="240" w:lineRule="auto"/>
        <w:ind w:firstLine="142"/>
        <w:jc w:val="center"/>
        <w:rPr>
          <w:rFonts w:ascii="Times New Roman" w:eastAsia="Times New Roman" w:hAnsi="Times New Roman" w:cs="Times New Roman"/>
          <w:b/>
          <w:sz w:val="24"/>
          <w:szCs w:val="24"/>
        </w:rPr>
      </w:pPr>
    </w:p>
    <w:p w14:paraId="245ABE1A" w14:textId="77777777" w:rsidR="00630A83" w:rsidRDefault="00630A8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DE3B109" w14:textId="679FCEA8" w:rsidR="00DB3ABA" w:rsidRPr="00AF4A9E" w:rsidRDefault="00AF4A9E" w:rsidP="008556EA">
      <w:pPr>
        <w:spacing w:after="0" w:line="240" w:lineRule="auto"/>
        <w:ind w:firstLine="142"/>
        <w:jc w:val="center"/>
        <w:rPr>
          <w:rFonts w:ascii="Times New Roman" w:eastAsia="Times New Roman" w:hAnsi="Times New Roman" w:cs="Times New Roman"/>
          <w:b/>
          <w:sz w:val="24"/>
          <w:szCs w:val="24"/>
          <w:lang w:val="en-US" w:eastAsia="lt-LT"/>
        </w:rPr>
      </w:pPr>
      <w:r w:rsidRPr="00AF4A9E">
        <w:rPr>
          <w:rFonts w:ascii="Times New Roman" w:eastAsia="Times New Roman" w:hAnsi="Times New Roman" w:cs="Times New Roman"/>
          <w:b/>
          <w:sz w:val="24"/>
          <w:szCs w:val="24"/>
          <w:lang w:val="en-US"/>
        </w:rPr>
        <w:lastRenderedPageBreak/>
        <w:t xml:space="preserve">RENEWAL OF THE MAIN RUNWAY METEOROLOGICAL SYSTEM </w:t>
      </w:r>
    </w:p>
    <w:p w14:paraId="362941AD" w14:textId="77777777" w:rsidR="002B100A" w:rsidRPr="00847DE8" w:rsidRDefault="002B100A" w:rsidP="002B100A">
      <w:pPr>
        <w:spacing w:after="0" w:line="240" w:lineRule="auto"/>
        <w:ind w:firstLine="142"/>
        <w:jc w:val="center"/>
        <w:rPr>
          <w:rFonts w:ascii="Times New Roman" w:eastAsia="Times New Roman" w:hAnsi="Times New Roman" w:cs="Times New Roman"/>
          <w:sz w:val="24"/>
          <w:szCs w:val="24"/>
        </w:rPr>
      </w:pPr>
    </w:p>
    <w:p w14:paraId="48952330" w14:textId="6718B0A3" w:rsidR="00AF2388" w:rsidRDefault="00847DE8">
      <w:pPr>
        <w:tabs>
          <w:tab w:val="left" w:pos="8550"/>
        </w:tabs>
        <w:spacing w:after="0" w:line="240" w:lineRule="auto"/>
        <w:ind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16D60">
        <w:rPr>
          <w:rFonts w:ascii="Times New Roman" w:eastAsia="Times New Roman" w:hAnsi="Times New Roman" w:cs="Times New Roman"/>
          <w:sz w:val="24"/>
          <w:szCs w:val="24"/>
        </w:rPr>
        <w:tab/>
      </w:r>
      <w:r w:rsidR="00C16D60">
        <w:rPr>
          <w:rFonts w:ascii="Times New Roman" w:eastAsia="Times New Roman" w:hAnsi="Times New Roman" w:cs="Times New Roman"/>
          <w:sz w:val="24"/>
          <w:szCs w:val="24"/>
        </w:rPr>
        <w:tab/>
      </w:r>
      <w:r w:rsidR="00C16D60">
        <w:rPr>
          <w:rFonts w:ascii="Times New Roman" w:eastAsia="Times New Roman" w:hAnsi="Times New Roman" w:cs="Times New Roman"/>
          <w:sz w:val="24"/>
          <w:szCs w:val="24"/>
        </w:rPr>
        <w:tab/>
      </w:r>
      <w:r w:rsidR="00C16D60">
        <w:rPr>
          <w:rFonts w:ascii="Times New Roman" w:eastAsia="Times New Roman" w:hAnsi="Times New Roman" w:cs="Times New Roman"/>
          <w:sz w:val="24"/>
          <w:szCs w:val="24"/>
        </w:rPr>
        <w:tab/>
        <w:t xml:space="preserve">                </w:t>
      </w:r>
      <w:proofErr w:type="spellStart"/>
      <w:r w:rsidR="00AF4A9E">
        <w:rPr>
          <w:rFonts w:ascii="Times New Roman" w:eastAsia="Times New Roman" w:hAnsi="Times New Roman" w:cs="Times New Roman"/>
          <w:sz w:val="24"/>
          <w:szCs w:val="24"/>
        </w:rPr>
        <w:t>Table</w:t>
      </w:r>
      <w:proofErr w:type="spellEnd"/>
      <w:r w:rsidR="00AF4A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w:t>
      </w:r>
    </w:p>
    <w:tbl>
      <w:tblPr>
        <w:tblW w:w="4969" w:type="pct"/>
        <w:tblLayout w:type="fixed"/>
        <w:tblLook w:val="04A0" w:firstRow="1" w:lastRow="0" w:firstColumn="1" w:lastColumn="0" w:noHBand="0" w:noVBand="1"/>
      </w:tblPr>
      <w:tblGrid>
        <w:gridCol w:w="648"/>
        <w:gridCol w:w="7213"/>
        <w:gridCol w:w="2211"/>
        <w:gridCol w:w="2344"/>
        <w:gridCol w:w="2788"/>
      </w:tblGrid>
      <w:tr w:rsidR="00563F6C" w:rsidRPr="00BD3B71" w14:paraId="7C9F086E" w14:textId="373E7860" w:rsidTr="00563F6C">
        <w:trPr>
          <w:trHeight w:val="748"/>
        </w:trPr>
        <w:tc>
          <w:tcPr>
            <w:tcW w:w="213" w:type="pct"/>
            <w:tcBorders>
              <w:top w:val="single" w:sz="4" w:space="0" w:color="auto"/>
              <w:left w:val="single" w:sz="4" w:space="0" w:color="auto"/>
              <w:bottom w:val="single" w:sz="4" w:space="0" w:color="auto"/>
              <w:right w:val="single" w:sz="4" w:space="0" w:color="auto"/>
            </w:tcBorders>
            <w:shd w:val="clear" w:color="auto" w:fill="FFFFFF" w:themeFill="background1"/>
          </w:tcPr>
          <w:p w14:paraId="7F484112" w14:textId="69273C51" w:rsidR="00563F6C" w:rsidRPr="00F12E6C" w:rsidRDefault="00AF4A9E" w:rsidP="001F1991">
            <w:pPr>
              <w:spacing w:before="240"/>
              <w:jc w:val="center"/>
              <w:rPr>
                <w:rFonts w:ascii="Times New Roman" w:hAnsi="Times New Roman" w:cs="Times New Roman"/>
                <w:b/>
                <w:bCs/>
                <w:color w:val="000000"/>
                <w:sz w:val="24"/>
                <w:szCs w:val="24"/>
                <w:lang w:val="en-US"/>
              </w:rPr>
            </w:pPr>
            <w:r w:rsidRPr="00F12E6C">
              <w:rPr>
                <w:rFonts w:ascii="Times New Roman" w:hAnsi="Times New Roman" w:cs="Times New Roman"/>
                <w:b/>
                <w:bCs/>
                <w:color w:val="000000"/>
                <w:sz w:val="24"/>
                <w:szCs w:val="24"/>
                <w:lang w:val="en-US"/>
              </w:rPr>
              <w:t>No.</w:t>
            </w:r>
          </w:p>
        </w:tc>
        <w:tc>
          <w:tcPr>
            <w:tcW w:w="2372" w:type="pct"/>
            <w:tcBorders>
              <w:top w:val="single" w:sz="4" w:space="0" w:color="auto"/>
              <w:left w:val="single" w:sz="4" w:space="0" w:color="auto"/>
              <w:bottom w:val="single" w:sz="4" w:space="0" w:color="auto"/>
              <w:right w:val="single" w:sz="4" w:space="0" w:color="auto"/>
            </w:tcBorders>
            <w:shd w:val="clear" w:color="auto" w:fill="FFFFFF" w:themeFill="background1"/>
          </w:tcPr>
          <w:p w14:paraId="11F55391" w14:textId="71E5FD2E" w:rsidR="00563F6C" w:rsidRPr="00F12E6C" w:rsidRDefault="00AF4A9E" w:rsidP="001F1991">
            <w:pPr>
              <w:spacing w:before="240"/>
              <w:jc w:val="center"/>
              <w:rPr>
                <w:rFonts w:ascii="Times New Roman" w:hAnsi="Times New Roman" w:cs="Times New Roman"/>
                <w:b/>
                <w:bCs/>
                <w:color w:val="000000"/>
                <w:sz w:val="24"/>
                <w:szCs w:val="24"/>
                <w:lang w:val="en-US"/>
              </w:rPr>
            </w:pPr>
            <w:r w:rsidRPr="00F12E6C">
              <w:rPr>
                <w:rFonts w:ascii="Times New Roman" w:hAnsi="Times New Roman" w:cs="Times New Roman"/>
                <w:b/>
                <w:bCs/>
                <w:color w:val="000000"/>
                <w:sz w:val="24"/>
                <w:szCs w:val="24"/>
                <w:lang w:val="en-US"/>
              </w:rPr>
              <w:t>Name</w:t>
            </w:r>
          </w:p>
        </w:tc>
        <w:tc>
          <w:tcPr>
            <w:tcW w:w="727" w:type="pct"/>
            <w:tcBorders>
              <w:top w:val="single" w:sz="4" w:space="0" w:color="auto"/>
              <w:left w:val="nil"/>
              <w:bottom w:val="single" w:sz="4" w:space="0" w:color="auto"/>
              <w:right w:val="single" w:sz="4" w:space="0" w:color="auto"/>
            </w:tcBorders>
            <w:shd w:val="clear" w:color="auto" w:fill="FFFFFF" w:themeFill="background1"/>
            <w:noWrap/>
          </w:tcPr>
          <w:p w14:paraId="0B939741" w14:textId="6435C358" w:rsidR="00563F6C" w:rsidRPr="00F12E6C" w:rsidRDefault="00AF4A9E" w:rsidP="001F1991">
            <w:pPr>
              <w:spacing w:before="240"/>
              <w:jc w:val="center"/>
              <w:rPr>
                <w:rFonts w:ascii="Times New Roman" w:hAnsi="Times New Roman" w:cs="Times New Roman"/>
                <w:b/>
                <w:color w:val="000000"/>
                <w:sz w:val="24"/>
                <w:szCs w:val="24"/>
                <w:lang w:val="en-US"/>
              </w:rPr>
            </w:pPr>
            <w:r w:rsidRPr="00F12E6C">
              <w:rPr>
                <w:rFonts w:ascii="Times New Roman" w:hAnsi="Times New Roman" w:cs="Times New Roman"/>
                <w:b/>
                <w:color w:val="000000"/>
                <w:sz w:val="24"/>
                <w:szCs w:val="24"/>
                <w:lang w:val="en-US"/>
              </w:rPr>
              <w:t xml:space="preserve">Price EUR without VAT </w:t>
            </w:r>
          </w:p>
        </w:tc>
        <w:tc>
          <w:tcPr>
            <w:tcW w:w="771" w:type="pct"/>
            <w:tcBorders>
              <w:top w:val="single" w:sz="4" w:space="0" w:color="auto"/>
              <w:left w:val="nil"/>
              <w:bottom w:val="single" w:sz="4" w:space="0" w:color="auto"/>
              <w:right w:val="single" w:sz="4" w:space="0" w:color="auto"/>
            </w:tcBorders>
            <w:shd w:val="clear" w:color="auto" w:fill="FFFFFF" w:themeFill="background1"/>
            <w:noWrap/>
          </w:tcPr>
          <w:p w14:paraId="381E4738" w14:textId="328BA049" w:rsidR="00563F6C" w:rsidRPr="00F12E6C" w:rsidRDefault="00AF4A9E" w:rsidP="001F1991">
            <w:pPr>
              <w:spacing w:before="240"/>
              <w:jc w:val="center"/>
              <w:rPr>
                <w:rFonts w:ascii="Times New Roman" w:hAnsi="Times New Roman" w:cs="Times New Roman"/>
                <w:b/>
                <w:color w:val="000000"/>
                <w:sz w:val="24"/>
                <w:szCs w:val="24"/>
                <w:lang w:val="en-US"/>
              </w:rPr>
            </w:pPr>
            <w:r w:rsidRPr="00F12E6C">
              <w:rPr>
                <w:rFonts w:ascii="Times New Roman" w:hAnsi="Times New Roman" w:cs="Times New Roman"/>
                <w:b/>
                <w:color w:val="000000"/>
                <w:sz w:val="24"/>
                <w:szCs w:val="24"/>
                <w:lang w:val="en-US"/>
              </w:rPr>
              <w:t>Price</w:t>
            </w:r>
            <w:r w:rsidR="00563F6C" w:rsidRPr="00F12E6C">
              <w:rPr>
                <w:rFonts w:ascii="Times New Roman" w:hAnsi="Times New Roman" w:cs="Times New Roman"/>
                <w:b/>
                <w:color w:val="000000"/>
                <w:sz w:val="24"/>
                <w:szCs w:val="24"/>
                <w:lang w:val="en-US"/>
              </w:rPr>
              <w:t xml:space="preserve"> Eur </w:t>
            </w:r>
            <w:r w:rsidRPr="00F12E6C">
              <w:rPr>
                <w:rFonts w:ascii="Times New Roman" w:hAnsi="Times New Roman" w:cs="Times New Roman"/>
                <w:b/>
                <w:color w:val="000000"/>
                <w:sz w:val="24"/>
                <w:szCs w:val="24"/>
                <w:lang w:val="en-US"/>
              </w:rPr>
              <w:t>with</w:t>
            </w:r>
            <w:r w:rsidR="00563F6C" w:rsidRPr="00F12E6C">
              <w:rPr>
                <w:rFonts w:ascii="Times New Roman" w:hAnsi="Times New Roman" w:cs="Times New Roman"/>
                <w:b/>
                <w:color w:val="000000"/>
                <w:sz w:val="24"/>
                <w:szCs w:val="24"/>
                <w:lang w:val="en-US"/>
              </w:rPr>
              <w:t xml:space="preserve"> </w:t>
            </w:r>
            <w:r w:rsidRPr="00F12E6C">
              <w:rPr>
                <w:rFonts w:ascii="Times New Roman" w:hAnsi="Times New Roman" w:cs="Times New Roman"/>
                <w:b/>
                <w:color w:val="000000"/>
                <w:sz w:val="24"/>
                <w:szCs w:val="24"/>
                <w:lang w:val="en-US"/>
              </w:rPr>
              <w:t>VAT</w:t>
            </w:r>
          </w:p>
        </w:tc>
        <w:tc>
          <w:tcPr>
            <w:tcW w:w="917" w:type="pct"/>
            <w:tcBorders>
              <w:top w:val="single" w:sz="4" w:space="0" w:color="auto"/>
              <w:left w:val="nil"/>
              <w:bottom w:val="single" w:sz="4" w:space="0" w:color="auto"/>
              <w:right w:val="single" w:sz="4" w:space="0" w:color="auto"/>
            </w:tcBorders>
            <w:shd w:val="clear" w:color="auto" w:fill="FFFFFF" w:themeFill="background1"/>
          </w:tcPr>
          <w:p w14:paraId="729CCC3F" w14:textId="759785D4" w:rsidR="00563F6C" w:rsidRPr="00F12E6C" w:rsidRDefault="00D65FE7" w:rsidP="001F1991">
            <w:pPr>
              <w:spacing w:before="240"/>
              <w:jc w:val="center"/>
              <w:rPr>
                <w:rFonts w:ascii="Times New Roman" w:hAnsi="Times New Roman" w:cs="Times New Roman"/>
                <w:b/>
                <w:color w:val="000000"/>
                <w:sz w:val="24"/>
                <w:szCs w:val="24"/>
                <w:lang w:val="en-US"/>
              </w:rPr>
            </w:pPr>
            <w:r w:rsidRPr="00F12E6C">
              <w:rPr>
                <w:rFonts w:ascii="Times New Roman" w:hAnsi="Times New Roman" w:cs="Times New Roman"/>
                <w:b/>
                <w:color w:val="000000"/>
                <w:sz w:val="24"/>
                <w:szCs w:val="24"/>
                <w:lang w:val="en-US"/>
              </w:rPr>
              <w:t xml:space="preserve">Manufacturer, model, country of origin </w:t>
            </w:r>
            <w:r w:rsidR="00F12E6C" w:rsidRPr="00F12E6C">
              <w:rPr>
                <w:rFonts w:ascii="Times New Roman" w:hAnsi="Times New Roman" w:cs="Times New Roman"/>
                <w:b/>
                <w:color w:val="000000"/>
                <w:sz w:val="24"/>
                <w:szCs w:val="24"/>
                <w:lang w:val="en-US"/>
              </w:rPr>
              <w:t>(if the system consists of devices/equipment from different manufacturers, their particulars (name, country of origin, model) shall be indicated on the form in the Annex to the tender)</w:t>
            </w:r>
          </w:p>
        </w:tc>
      </w:tr>
      <w:tr w:rsidR="00563F6C" w:rsidRPr="00BD3B71" w14:paraId="0ECB52DF" w14:textId="045470C5" w:rsidTr="00563F6C">
        <w:trPr>
          <w:trHeight w:val="243"/>
        </w:trPr>
        <w:tc>
          <w:tcPr>
            <w:tcW w:w="5000"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76EDFD" w14:textId="6110A522" w:rsidR="00563F6C" w:rsidRPr="00F12E6C" w:rsidRDefault="00F12E6C" w:rsidP="001F1991">
            <w:pPr>
              <w:spacing w:before="120" w:after="120"/>
              <w:jc w:val="center"/>
              <w:rPr>
                <w:rFonts w:ascii="Times New Roman" w:hAnsi="Times New Roman" w:cs="Times New Roman"/>
                <w:b/>
                <w:bCs/>
                <w:color w:val="000000"/>
                <w:sz w:val="24"/>
                <w:szCs w:val="24"/>
                <w:lang w:val="en-US"/>
              </w:rPr>
            </w:pPr>
            <w:r w:rsidRPr="00F12E6C">
              <w:rPr>
                <w:rFonts w:ascii="Times New Roman" w:hAnsi="Times New Roman" w:cs="Times New Roman"/>
                <w:b/>
                <w:bCs/>
                <w:color w:val="000000"/>
                <w:sz w:val="24"/>
                <w:szCs w:val="24"/>
                <w:lang w:val="en-US"/>
              </w:rPr>
              <w:t>Renewal of the main runway meteorological system (1 unit):</w:t>
            </w:r>
          </w:p>
        </w:tc>
      </w:tr>
      <w:tr w:rsidR="00563F6C" w:rsidRPr="00BD3B71" w14:paraId="4E8FC658" w14:textId="0B94D423" w:rsidTr="00563F6C">
        <w:trPr>
          <w:trHeight w:val="243"/>
        </w:trPr>
        <w:tc>
          <w:tcPr>
            <w:tcW w:w="213" w:type="pct"/>
            <w:tcBorders>
              <w:top w:val="nil"/>
              <w:left w:val="single" w:sz="4" w:space="0" w:color="auto"/>
              <w:bottom w:val="single" w:sz="4" w:space="0" w:color="auto"/>
              <w:right w:val="single" w:sz="4" w:space="0" w:color="auto"/>
            </w:tcBorders>
            <w:shd w:val="clear" w:color="auto" w:fill="D0CECE" w:themeFill="background2" w:themeFillShade="E6"/>
            <w:vAlign w:val="center"/>
          </w:tcPr>
          <w:p w14:paraId="2936FF91" w14:textId="77777777" w:rsidR="00563F6C" w:rsidRPr="001026F7" w:rsidRDefault="00563F6C" w:rsidP="001F1991">
            <w:pPr>
              <w:spacing w:before="120" w:after="120"/>
              <w:rPr>
                <w:rFonts w:ascii="Times New Roman" w:hAnsi="Times New Roman" w:cs="Times New Roman"/>
                <w:b/>
                <w:bCs/>
                <w:color w:val="000000"/>
                <w:sz w:val="24"/>
                <w:szCs w:val="24"/>
                <w:lang w:val="en-US"/>
              </w:rPr>
            </w:pPr>
            <w:r w:rsidRPr="001026F7">
              <w:rPr>
                <w:rFonts w:ascii="Times New Roman" w:hAnsi="Times New Roman" w:cs="Times New Roman"/>
                <w:b/>
                <w:bCs/>
                <w:color w:val="000000"/>
                <w:sz w:val="24"/>
                <w:szCs w:val="24"/>
                <w:lang w:val="en-US"/>
              </w:rPr>
              <w:t>1.</w:t>
            </w:r>
          </w:p>
        </w:tc>
        <w:tc>
          <w:tcPr>
            <w:tcW w:w="4787" w:type="pct"/>
            <w:gridSpan w:val="4"/>
            <w:tcBorders>
              <w:top w:val="nil"/>
              <w:left w:val="single" w:sz="4" w:space="0" w:color="auto"/>
              <w:bottom w:val="single" w:sz="4" w:space="0" w:color="auto"/>
              <w:right w:val="single" w:sz="4" w:space="0" w:color="auto"/>
            </w:tcBorders>
            <w:shd w:val="clear" w:color="auto" w:fill="D0CECE" w:themeFill="background2" w:themeFillShade="E6"/>
          </w:tcPr>
          <w:p w14:paraId="679AF24B" w14:textId="22386C4A" w:rsidR="00563F6C" w:rsidRPr="001026F7" w:rsidRDefault="00563F6C" w:rsidP="002220EF">
            <w:pPr>
              <w:spacing w:before="120" w:after="120"/>
              <w:rPr>
                <w:rFonts w:ascii="Times New Roman" w:eastAsia="Times New Roman" w:hAnsi="Times New Roman" w:cs="Times New Roman"/>
                <w:b/>
                <w:bCs/>
                <w:color w:val="000000"/>
                <w:sz w:val="24"/>
                <w:szCs w:val="24"/>
                <w:lang w:val="en-US" w:eastAsia="lt-LT"/>
              </w:rPr>
            </w:pPr>
            <w:r w:rsidRPr="001026F7">
              <w:rPr>
                <w:rFonts w:ascii="Times New Roman" w:eastAsia="Times New Roman" w:hAnsi="Times New Roman" w:cs="Times New Roman"/>
                <w:b/>
                <w:bCs/>
                <w:color w:val="000000"/>
                <w:sz w:val="24"/>
                <w:szCs w:val="24"/>
                <w:lang w:val="en-US" w:eastAsia="lt-LT"/>
              </w:rPr>
              <w:t>AM</w:t>
            </w:r>
            <w:r w:rsidR="002220EF">
              <w:rPr>
                <w:rFonts w:ascii="Times New Roman" w:eastAsia="Times New Roman" w:hAnsi="Times New Roman" w:cs="Times New Roman"/>
                <w:b/>
                <w:bCs/>
                <w:color w:val="000000"/>
                <w:sz w:val="24"/>
                <w:szCs w:val="24"/>
                <w:lang w:val="en-US" w:eastAsia="lt-LT"/>
              </w:rPr>
              <w:t>M</w:t>
            </w:r>
            <w:r w:rsidRPr="001026F7">
              <w:rPr>
                <w:rFonts w:ascii="Times New Roman" w:eastAsia="Times New Roman" w:hAnsi="Times New Roman" w:cs="Times New Roman"/>
                <w:b/>
                <w:bCs/>
                <w:color w:val="000000"/>
                <w:sz w:val="24"/>
                <w:szCs w:val="24"/>
                <w:lang w:val="en-US" w:eastAsia="lt-LT"/>
              </w:rPr>
              <w:t xml:space="preserve">S </w:t>
            </w:r>
            <w:r w:rsidR="00F12E6C" w:rsidRPr="001026F7">
              <w:rPr>
                <w:rFonts w:ascii="Times New Roman" w:eastAsia="Times New Roman" w:hAnsi="Times New Roman" w:cs="Times New Roman"/>
                <w:b/>
                <w:bCs/>
                <w:color w:val="000000"/>
                <w:sz w:val="24"/>
                <w:szCs w:val="24"/>
                <w:lang w:val="en-US" w:eastAsia="lt-LT"/>
              </w:rPr>
              <w:t>scheme with a description part</w:t>
            </w:r>
          </w:p>
        </w:tc>
      </w:tr>
      <w:tr w:rsidR="00563F6C" w:rsidRPr="006D663D" w14:paraId="2DD248DE" w14:textId="3E4E0E33" w:rsidTr="00563F6C">
        <w:trPr>
          <w:trHeight w:val="466"/>
        </w:trPr>
        <w:tc>
          <w:tcPr>
            <w:tcW w:w="213" w:type="pct"/>
            <w:tcBorders>
              <w:top w:val="nil"/>
              <w:left w:val="single" w:sz="4" w:space="0" w:color="auto"/>
              <w:bottom w:val="single" w:sz="4" w:space="0" w:color="auto"/>
              <w:right w:val="single" w:sz="4" w:space="0" w:color="auto"/>
            </w:tcBorders>
            <w:shd w:val="clear" w:color="auto" w:fill="auto"/>
            <w:vAlign w:val="center"/>
          </w:tcPr>
          <w:p w14:paraId="7CB8EC7D" w14:textId="77777777" w:rsidR="00563F6C" w:rsidRPr="006D663D" w:rsidRDefault="00563F6C" w:rsidP="001F1991">
            <w:pPr>
              <w:rPr>
                <w:rFonts w:ascii="Times New Roman" w:hAnsi="Times New Roman" w:cs="Times New Roman"/>
                <w:color w:val="000000"/>
                <w:sz w:val="24"/>
                <w:szCs w:val="24"/>
                <w:lang w:val="en-AU"/>
              </w:rPr>
            </w:pPr>
            <w:r w:rsidRPr="006D663D">
              <w:rPr>
                <w:rFonts w:ascii="Times New Roman" w:hAnsi="Times New Roman" w:cs="Times New Roman"/>
                <w:color w:val="000000"/>
                <w:sz w:val="24"/>
                <w:szCs w:val="24"/>
                <w:lang w:val="en-AU"/>
              </w:rPr>
              <w:t>1.1.</w:t>
            </w:r>
          </w:p>
        </w:tc>
        <w:tc>
          <w:tcPr>
            <w:tcW w:w="2372" w:type="pct"/>
            <w:tcBorders>
              <w:top w:val="nil"/>
              <w:left w:val="single" w:sz="4" w:space="0" w:color="auto"/>
              <w:bottom w:val="single" w:sz="4" w:space="0" w:color="auto"/>
              <w:right w:val="single" w:sz="4" w:space="0" w:color="auto"/>
            </w:tcBorders>
            <w:shd w:val="clear" w:color="auto" w:fill="auto"/>
            <w:vAlign w:val="center"/>
          </w:tcPr>
          <w:p w14:paraId="5D558566" w14:textId="3A659976" w:rsidR="00563F6C" w:rsidRPr="006D663D" w:rsidRDefault="00F12E6C" w:rsidP="002220EF">
            <w:pPr>
              <w:rPr>
                <w:rFonts w:ascii="Times New Roman" w:hAnsi="Times New Roman" w:cs="Times New Roman"/>
                <w:color w:val="000000"/>
                <w:sz w:val="24"/>
                <w:szCs w:val="24"/>
                <w:lang w:val="en-AU"/>
              </w:rPr>
            </w:pPr>
            <w:r w:rsidRPr="006D663D">
              <w:rPr>
                <w:rFonts w:ascii="Times New Roman" w:eastAsia="Times New Roman" w:hAnsi="Times New Roman" w:cs="Times New Roman"/>
                <w:color w:val="000000"/>
                <w:sz w:val="24"/>
                <w:szCs w:val="24"/>
                <w:lang w:val="en-AU" w:eastAsia="lt-LT"/>
              </w:rPr>
              <w:t>AM</w:t>
            </w:r>
            <w:r w:rsidR="002220EF">
              <w:rPr>
                <w:rFonts w:ascii="Times New Roman" w:eastAsia="Times New Roman" w:hAnsi="Times New Roman" w:cs="Times New Roman"/>
                <w:color w:val="000000"/>
                <w:sz w:val="24"/>
                <w:szCs w:val="24"/>
                <w:lang w:val="en-AU" w:eastAsia="lt-LT"/>
              </w:rPr>
              <w:t>M</w:t>
            </w:r>
            <w:r w:rsidRPr="006D663D">
              <w:rPr>
                <w:rFonts w:ascii="Times New Roman" w:eastAsia="Times New Roman" w:hAnsi="Times New Roman" w:cs="Times New Roman"/>
                <w:color w:val="000000"/>
                <w:sz w:val="24"/>
                <w:szCs w:val="24"/>
                <w:lang w:val="en-AU" w:eastAsia="lt-LT"/>
              </w:rPr>
              <w:t xml:space="preserve">S preparatory works, toponymic mapping </w:t>
            </w:r>
          </w:p>
        </w:tc>
        <w:tc>
          <w:tcPr>
            <w:tcW w:w="727" w:type="pct"/>
            <w:tcBorders>
              <w:top w:val="nil"/>
              <w:left w:val="single" w:sz="4" w:space="0" w:color="auto"/>
              <w:bottom w:val="single" w:sz="4" w:space="0" w:color="auto"/>
              <w:right w:val="single" w:sz="4" w:space="0" w:color="auto"/>
            </w:tcBorders>
            <w:shd w:val="clear" w:color="000000" w:fill="FFFFFF"/>
            <w:noWrap/>
            <w:vAlign w:val="center"/>
            <w:hideMark/>
          </w:tcPr>
          <w:p w14:paraId="34EB7BFD" w14:textId="77777777" w:rsidR="00563F6C" w:rsidRPr="006D663D" w:rsidRDefault="00563F6C" w:rsidP="001F1991">
            <w:pPr>
              <w:rPr>
                <w:rFonts w:ascii="Times New Roman" w:hAnsi="Times New Roman" w:cs="Times New Roman"/>
                <w:color w:val="000000"/>
                <w:sz w:val="24"/>
                <w:szCs w:val="24"/>
                <w:lang w:val="en-AU"/>
              </w:rPr>
            </w:pPr>
          </w:p>
        </w:tc>
        <w:tc>
          <w:tcPr>
            <w:tcW w:w="771" w:type="pct"/>
            <w:tcBorders>
              <w:top w:val="nil"/>
              <w:left w:val="nil"/>
              <w:bottom w:val="single" w:sz="4" w:space="0" w:color="auto"/>
              <w:right w:val="single" w:sz="4" w:space="0" w:color="auto"/>
            </w:tcBorders>
            <w:shd w:val="clear" w:color="auto" w:fill="auto"/>
            <w:noWrap/>
            <w:vAlign w:val="center"/>
            <w:hideMark/>
          </w:tcPr>
          <w:p w14:paraId="49005BE5" w14:textId="77777777" w:rsidR="00563F6C" w:rsidRPr="006D663D" w:rsidRDefault="00563F6C" w:rsidP="001F1991">
            <w:pPr>
              <w:rPr>
                <w:rFonts w:ascii="Times New Roman" w:hAnsi="Times New Roman" w:cs="Times New Roman"/>
                <w:color w:val="000000"/>
                <w:sz w:val="24"/>
                <w:szCs w:val="24"/>
                <w:lang w:val="en-AU"/>
              </w:rPr>
            </w:pPr>
          </w:p>
        </w:tc>
        <w:tc>
          <w:tcPr>
            <w:tcW w:w="917" w:type="pct"/>
            <w:tcBorders>
              <w:top w:val="nil"/>
              <w:left w:val="nil"/>
              <w:bottom w:val="single" w:sz="4" w:space="0" w:color="auto"/>
              <w:right w:val="single" w:sz="4" w:space="0" w:color="auto"/>
            </w:tcBorders>
          </w:tcPr>
          <w:p w14:paraId="53838408" w14:textId="77777777" w:rsidR="00563F6C" w:rsidRPr="006D663D" w:rsidRDefault="00563F6C" w:rsidP="001F1991">
            <w:pPr>
              <w:rPr>
                <w:rFonts w:ascii="Times New Roman" w:hAnsi="Times New Roman" w:cs="Times New Roman"/>
                <w:color w:val="000000"/>
                <w:sz w:val="24"/>
                <w:szCs w:val="24"/>
                <w:lang w:val="en-AU"/>
              </w:rPr>
            </w:pPr>
          </w:p>
        </w:tc>
      </w:tr>
      <w:tr w:rsidR="00563F6C" w:rsidRPr="006D663D" w14:paraId="1267B7C8" w14:textId="776D0803" w:rsidTr="00563F6C">
        <w:trPr>
          <w:trHeight w:val="486"/>
        </w:trPr>
        <w:tc>
          <w:tcPr>
            <w:tcW w:w="213" w:type="pct"/>
            <w:tcBorders>
              <w:top w:val="nil"/>
              <w:left w:val="single" w:sz="4" w:space="0" w:color="auto"/>
              <w:bottom w:val="single" w:sz="4" w:space="0" w:color="auto"/>
              <w:right w:val="single" w:sz="4" w:space="0" w:color="auto"/>
            </w:tcBorders>
            <w:shd w:val="clear" w:color="auto" w:fill="auto"/>
            <w:vAlign w:val="center"/>
          </w:tcPr>
          <w:p w14:paraId="77423CF8" w14:textId="77777777" w:rsidR="00563F6C" w:rsidRPr="006D663D" w:rsidRDefault="00563F6C" w:rsidP="001F1991">
            <w:pPr>
              <w:rPr>
                <w:rFonts w:ascii="Times New Roman" w:hAnsi="Times New Roman" w:cs="Times New Roman"/>
                <w:color w:val="000000"/>
                <w:sz w:val="24"/>
                <w:szCs w:val="24"/>
                <w:lang w:val="en-AU"/>
              </w:rPr>
            </w:pPr>
            <w:r w:rsidRPr="006D663D">
              <w:rPr>
                <w:rFonts w:ascii="Times New Roman" w:hAnsi="Times New Roman" w:cs="Times New Roman"/>
                <w:color w:val="000000"/>
                <w:sz w:val="24"/>
                <w:szCs w:val="24"/>
                <w:lang w:val="en-AU"/>
              </w:rPr>
              <w:t>1.2.</w:t>
            </w:r>
          </w:p>
        </w:tc>
        <w:tc>
          <w:tcPr>
            <w:tcW w:w="2372" w:type="pct"/>
            <w:tcBorders>
              <w:top w:val="nil"/>
              <w:left w:val="single" w:sz="4" w:space="0" w:color="auto"/>
              <w:bottom w:val="single" w:sz="4" w:space="0" w:color="auto"/>
              <w:right w:val="single" w:sz="4" w:space="0" w:color="auto"/>
            </w:tcBorders>
            <w:shd w:val="clear" w:color="auto" w:fill="auto"/>
            <w:vAlign w:val="center"/>
          </w:tcPr>
          <w:p w14:paraId="4329EB82" w14:textId="621C380D" w:rsidR="00563F6C" w:rsidRPr="006D663D" w:rsidRDefault="00F12E6C" w:rsidP="001F1991">
            <w:pPr>
              <w:rPr>
                <w:rFonts w:ascii="Times New Roman" w:hAnsi="Times New Roman" w:cs="Times New Roman"/>
                <w:color w:val="000000"/>
                <w:sz w:val="24"/>
                <w:szCs w:val="24"/>
                <w:lang w:val="en-AU"/>
              </w:rPr>
            </w:pPr>
            <w:r w:rsidRPr="006D663D">
              <w:rPr>
                <w:rFonts w:ascii="Times New Roman" w:eastAsia="Times New Roman" w:hAnsi="Times New Roman" w:cs="Times New Roman"/>
                <w:color w:val="000000"/>
                <w:sz w:val="24"/>
                <w:szCs w:val="24"/>
                <w:lang w:val="en-AU" w:eastAsia="lt-LT"/>
              </w:rPr>
              <w:t>Preparation, coordination and approval of the AMSS scheme with descriptive part</w:t>
            </w:r>
          </w:p>
        </w:tc>
        <w:tc>
          <w:tcPr>
            <w:tcW w:w="727" w:type="pct"/>
            <w:tcBorders>
              <w:top w:val="nil"/>
              <w:left w:val="single" w:sz="4" w:space="0" w:color="auto"/>
              <w:bottom w:val="single" w:sz="4" w:space="0" w:color="auto"/>
              <w:right w:val="single" w:sz="4" w:space="0" w:color="auto"/>
            </w:tcBorders>
            <w:shd w:val="clear" w:color="000000" w:fill="FFFFFF"/>
            <w:noWrap/>
            <w:vAlign w:val="center"/>
            <w:hideMark/>
          </w:tcPr>
          <w:p w14:paraId="3A3CA5FB" w14:textId="77777777" w:rsidR="00563F6C" w:rsidRPr="006D663D" w:rsidRDefault="00563F6C" w:rsidP="001F1991">
            <w:pPr>
              <w:rPr>
                <w:rFonts w:ascii="Times New Roman" w:hAnsi="Times New Roman" w:cs="Times New Roman"/>
                <w:color w:val="000000"/>
                <w:sz w:val="24"/>
                <w:szCs w:val="24"/>
                <w:lang w:val="en-AU"/>
              </w:rPr>
            </w:pPr>
          </w:p>
        </w:tc>
        <w:tc>
          <w:tcPr>
            <w:tcW w:w="771" w:type="pct"/>
            <w:tcBorders>
              <w:top w:val="single" w:sz="4" w:space="0" w:color="auto"/>
              <w:left w:val="nil"/>
              <w:bottom w:val="single" w:sz="4" w:space="0" w:color="auto"/>
              <w:right w:val="single" w:sz="4" w:space="0" w:color="auto"/>
            </w:tcBorders>
            <w:shd w:val="clear" w:color="auto" w:fill="auto"/>
            <w:noWrap/>
            <w:vAlign w:val="center"/>
            <w:hideMark/>
          </w:tcPr>
          <w:p w14:paraId="43B85A29" w14:textId="77777777" w:rsidR="00563F6C" w:rsidRPr="006D663D" w:rsidRDefault="00563F6C" w:rsidP="001F1991">
            <w:pPr>
              <w:rPr>
                <w:rFonts w:ascii="Times New Roman" w:hAnsi="Times New Roman" w:cs="Times New Roman"/>
                <w:color w:val="000000"/>
                <w:sz w:val="24"/>
                <w:szCs w:val="24"/>
                <w:lang w:val="en-AU"/>
              </w:rPr>
            </w:pPr>
          </w:p>
        </w:tc>
        <w:tc>
          <w:tcPr>
            <w:tcW w:w="917" w:type="pct"/>
            <w:tcBorders>
              <w:top w:val="single" w:sz="4" w:space="0" w:color="auto"/>
              <w:left w:val="nil"/>
              <w:bottom w:val="single" w:sz="4" w:space="0" w:color="auto"/>
              <w:right w:val="single" w:sz="4" w:space="0" w:color="auto"/>
            </w:tcBorders>
          </w:tcPr>
          <w:p w14:paraId="2CD94484" w14:textId="77777777" w:rsidR="00563F6C" w:rsidRPr="006D663D" w:rsidRDefault="00563F6C" w:rsidP="001F1991">
            <w:pPr>
              <w:rPr>
                <w:rFonts w:ascii="Times New Roman" w:hAnsi="Times New Roman" w:cs="Times New Roman"/>
                <w:color w:val="000000"/>
                <w:sz w:val="24"/>
                <w:szCs w:val="24"/>
                <w:lang w:val="en-AU"/>
              </w:rPr>
            </w:pPr>
          </w:p>
        </w:tc>
      </w:tr>
      <w:tr w:rsidR="00563F6C" w:rsidRPr="006D663D" w14:paraId="65400255" w14:textId="2626454F" w:rsidTr="00563F6C">
        <w:trPr>
          <w:trHeight w:val="243"/>
        </w:trPr>
        <w:tc>
          <w:tcPr>
            <w:tcW w:w="213" w:type="pct"/>
            <w:tcBorders>
              <w:top w:val="nil"/>
              <w:left w:val="single" w:sz="4" w:space="0" w:color="auto"/>
              <w:bottom w:val="single" w:sz="4" w:space="0" w:color="auto"/>
              <w:right w:val="single" w:sz="4" w:space="0" w:color="auto"/>
            </w:tcBorders>
            <w:shd w:val="clear" w:color="auto" w:fill="D0CECE" w:themeFill="background2" w:themeFillShade="E6"/>
            <w:vAlign w:val="center"/>
          </w:tcPr>
          <w:p w14:paraId="300221D0" w14:textId="77777777" w:rsidR="00563F6C" w:rsidRPr="006D663D" w:rsidRDefault="00563F6C" w:rsidP="001F1991">
            <w:pPr>
              <w:spacing w:before="120" w:after="120"/>
              <w:rPr>
                <w:rFonts w:ascii="Times New Roman" w:hAnsi="Times New Roman" w:cs="Times New Roman"/>
                <w:b/>
                <w:bCs/>
                <w:color w:val="000000"/>
                <w:sz w:val="24"/>
                <w:szCs w:val="24"/>
                <w:lang w:val="en-AU"/>
              </w:rPr>
            </w:pPr>
            <w:r w:rsidRPr="006D663D">
              <w:rPr>
                <w:rFonts w:ascii="Times New Roman" w:hAnsi="Times New Roman" w:cs="Times New Roman"/>
                <w:b/>
                <w:bCs/>
                <w:color w:val="000000"/>
                <w:sz w:val="24"/>
                <w:szCs w:val="24"/>
                <w:lang w:val="en-AU"/>
              </w:rPr>
              <w:t>2.</w:t>
            </w:r>
          </w:p>
        </w:tc>
        <w:tc>
          <w:tcPr>
            <w:tcW w:w="4787" w:type="pct"/>
            <w:gridSpan w:val="4"/>
            <w:tcBorders>
              <w:top w:val="nil"/>
              <w:left w:val="single" w:sz="4" w:space="0" w:color="auto"/>
              <w:bottom w:val="single" w:sz="4" w:space="0" w:color="auto"/>
              <w:right w:val="single" w:sz="4" w:space="0" w:color="auto"/>
            </w:tcBorders>
            <w:shd w:val="clear" w:color="auto" w:fill="D0CECE" w:themeFill="background2" w:themeFillShade="E6"/>
            <w:vAlign w:val="center"/>
          </w:tcPr>
          <w:p w14:paraId="253DBADF" w14:textId="4BA84D1D" w:rsidR="00563F6C" w:rsidRPr="006D663D" w:rsidRDefault="00F12E6C" w:rsidP="001F1991">
            <w:pPr>
              <w:spacing w:before="120" w:after="120"/>
              <w:rPr>
                <w:rFonts w:ascii="Times New Roman" w:eastAsia="Times New Roman" w:hAnsi="Times New Roman" w:cs="Times New Roman"/>
                <w:b/>
                <w:bCs/>
                <w:color w:val="000000"/>
                <w:sz w:val="24"/>
                <w:szCs w:val="24"/>
                <w:lang w:val="en-AU" w:eastAsia="lt-LT"/>
              </w:rPr>
            </w:pPr>
            <w:r w:rsidRPr="006D663D">
              <w:rPr>
                <w:rFonts w:ascii="Times New Roman" w:eastAsia="Times New Roman" w:hAnsi="Times New Roman" w:cs="Times New Roman"/>
                <w:b/>
                <w:bCs/>
                <w:color w:val="000000"/>
                <w:sz w:val="24"/>
                <w:szCs w:val="24"/>
                <w:lang w:val="en-AU" w:eastAsia="lt-LT"/>
              </w:rPr>
              <w:t xml:space="preserve">Provision of the </w:t>
            </w:r>
            <w:r w:rsidR="00563F6C" w:rsidRPr="006D663D">
              <w:rPr>
                <w:rFonts w:ascii="Times New Roman" w:eastAsia="Times New Roman" w:hAnsi="Times New Roman" w:cs="Times New Roman"/>
                <w:b/>
                <w:bCs/>
                <w:color w:val="000000"/>
                <w:sz w:val="24"/>
                <w:szCs w:val="24"/>
                <w:lang w:val="en-AU" w:eastAsia="lt-LT"/>
              </w:rPr>
              <w:t xml:space="preserve">AMSS </w:t>
            </w:r>
            <w:r w:rsidRPr="006D663D">
              <w:rPr>
                <w:rFonts w:ascii="Times New Roman" w:eastAsia="Times New Roman" w:hAnsi="Times New Roman" w:cs="Times New Roman"/>
                <w:b/>
                <w:bCs/>
                <w:color w:val="000000"/>
                <w:sz w:val="24"/>
                <w:szCs w:val="24"/>
                <w:lang w:val="en-AU" w:eastAsia="lt-LT"/>
              </w:rPr>
              <w:t>equipment</w:t>
            </w:r>
          </w:p>
        </w:tc>
      </w:tr>
      <w:tr w:rsidR="00563F6C" w:rsidRPr="006D663D" w14:paraId="25DACB87" w14:textId="4C36C850" w:rsidTr="00563F6C">
        <w:trPr>
          <w:trHeight w:val="486"/>
        </w:trPr>
        <w:tc>
          <w:tcPr>
            <w:tcW w:w="213" w:type="pct"/>
            <w:tcBorders>
              <w:top w:val="nil"/>
              <w:left w:val="single" w:sz="4" w:space="0" w:color="auto"/>
              <w:bottom w:val="single" w:sz="4" w:space="0" w:color="auto"/>
              <w:right w:val="single" w:sz="4" w:space="0" w:color="auto"/>
            </w:tcBorders>
            <w:shd w:val="clear" w:color="auto" w:fill="auto"/>
            <w:vAlign w:val="center"/>
          </w:tcPr>
          <w:p w14:paraId="63A650DE" w14:textId="77777777" w:rsidR="00563F6C" w:rsidRPr="006D663D" w:rsidRDefault="00563F6C" w:rsidP="001F1991">
            <w:pPr>
              <w:rPr>
                <w:rFonts w:ascii="Times New Roman" w:hAnsi="Times New Roman" w:cs="Times New Roman"/>
                <w:b/>
                <w:color w:val="000000"/>
                <w:sz w:val="24"/>
                <w:szCs w:val="24"/>
                <w:lang w:val="en-AU"/>
              </w:rPr>
            </w:pPr>
            <w:r w:rsidRPr="006D663D">
              <w:rPr>
                <w:rFonts w:ascii="Times New Roman" w:hAnsi="Times New Roman" w:cs="Times New Roman"/>
                <w:color w:val="000000"/>
                <w:sz w:val="24"/>
                <w:szCs w:val="24"/>
                <w:lang w:val="en-AU"/>
              </w:rPr>
              <w:t>2.1.</w:t>
            </w:r>
          </w:p>
        </w:tc>
        <w:tc>
          <w:tcPr>
            <w:tcW w:w="2372" w:type="pct"/>
            <w:tcBorders>
              <w:top w:val="nil"/>
              <w:left w:val="single" w:sz="4" w:space="0" w:color="auto"/>
              <w:bottom w:val="single" w:sz="4" w:space="0" w:color="auto"/>
              <w:right w:val="single" w:sz="4" w:space="0" w:color="auto"/>
            </w:tcBorders>
            <w:shd w:val="clear" w:color="auto" w:fill="auto"/>
            <w:vAlign w:val="center"/>
          </w:tcPr>
          <w:p w14:paraId="7E793441" w14:textId="18C2039F" w:rsidR="00563F6C" w:rsidRPr="006D663D" w:rsidRDefault="00563F6C" w:rsidP="002220EF">
            <w:pPr>
              <w:rPr>
                <w:rFonts w:ascii="Times New Roman" w:hAnsi="Times New Roman" w:cs="Times New Roman"/>
                <w:b/>
                <w:color w:val="000000"/>
                <w:sz w:val="24"/>
                <w:szCs w:val="24"/>
                <w:lang w:val="en-AU"/>
              </w:rPr>
            </w:pPr>
            <w:r w:rsidRPr="006D663D">
              <w:rPr>
                <w:rFonts w:ascii="Times New Roman" w:eastAsia="Times New Roman" w:hAnsi="Times New Roman" w:cs="Times New Roman"/>
                <w:color w:val="000000"/>
                <w:sz w:val="24"/>
                <w:szCs w:val="24"/>
                <w:lang w:val="en-AU" w:eastAsia="lt-LT"/>
              </w:rPr>
              <w:t>AM</w:t>
            </w:r>
            <w:r w:rsidR="002220EF">
              <w:rPr>
                <w:rFonts w:ascii="Times New Roman" w:eastAsia="Times New Roman" w:hAnsi="Times New Roman" w:cs="Times New Roman"/>
                <w:color w:val="000000"/>
                <w:sz w:val="24"/>
                <w:szCs w:val="24"/>
                <w:lang w:val="en-AU" w:eastAsia="lt-LT"/>
              </w:rPr>
              <w:t>M</w:t>
            </w:r>
            <w:r w:rsidRPr="006D663D">
              <w:rPr>
                <w:rFonts w:ascii="Times New Roman" w:eastAsia="Times New Roman" w:hAnsi="Times New Roman" w:cs="Times New Roman"/>
                <w:color w:val="000000"/>
                <w:sz w:val="24"/>
                <w:szCs w:val="24"/>
                <w:lang w:val="en-AU" w:eastAsia="lt-LT"/>
              </w:rPr>
              <w:t xml:space="preserve">S </w:t>
            </w:r>
            <w:r w:rsidR="00F12E6C" w:rsidRPr="006D663D">
              <w:rPr>
                <w:rFonts w:ascii="Times New Roman" w:eastAsia="Times New Roman" w:hAnsi="Times New Roman" w:cs="Times New Roman"/>
                <w:color w:val="000000"/>
                <w:sz w:val="24"/>
                <w:szCs w:val="24"/>
                <w:lang w:val="en-AU" w:eastAsia="lt-LT"/>
              </w:rPr>
              <w:t>production</w:t>
            </w:r>
            <w:r w:rsidRPr="006D663D">
              <w:rPr>
                <w:rFonts w:ascii="Times New Roman" w:eastAsia="Times New Roman" w:hAnsi="Times New Roman" w:cs="Times New Roman"/>
                <w:color w:val="000000"/>
                <w:sz w:val="24"/>
                <w:szCs w:val="24"/>
                <w:lang w:val="en-AU" w:eastAsia="lt-LT"/>
              </w:rPr>
              <w:t xml:space="preserve">, </w:t>
            </w:r>
            <w:r w:rsidR="00F12E6C" w:rsidRPr="006D663D">
              <w:rPr>
                <w:rFonts w:ascii="Times New Roman" w:eastAsia="Times New Roman" w:hAnsi="Times New Roman" w:cs="Times New Roman"/>
                <w:color w:val="000000"/>
                <w:sz w:val="24"/>
                <w:szCs w:val="24"/>
                <w:lang w:val="en-AU" w:eastAsia="lt-LT"/>
              </w:rPr>
              <w:t>assembly</w:t>
            </w:r>
          </w:p>
        </w:tc>
        <w:tc>
          <w:tcPr>
            <w:tcW w:w="727" w:type="pct"/>
            <w:tcBorders>
              <w:top w:val="nil"/>
              <w:left w:val="single" w:sz="4" w:space="0" w:color="auto"/>
              <w:bottom w:val="single" w:sz="4" w:space="0" w:color="auto"/>
              <w:right w:val="single" w:sz="4" w:space="0" w:color="auto"/>
            </w:tcBorders>
            <w:shd w:val="clear" w:color="000000" w:fill="FFFFFF"/>
            <w:noWrap/>
            <w:vAlign w:val="center"/>
            <w:hideMark/>
          </w:tcPr>
          <w:p w14:paraId="0AD69921" w14:textId="77777777" w:rsidR="00563F6C" w:rsidRPr="006D663D" w:rsidRDefault="00563F6C" w:rsidP="001F1991">
            <w:pPr>
              <w:rPr>
                <w:rFonts w:ascii="Times New Roman" w:hAnsi="Times New Roman" w:cs="Times New Roman"/>
                <w:color w:val="000000"/>
                <w:sz w:val="24"/>
                <w:szCs w:val="24"/>
                <w:lang w:val="en-AU"/>
              </w:rPr>
            </w:pPr>
          </w:p>
        </w:tc>
        <w:tc>
          <w:tcPr>
            <w:tcW w:w="771" w:type="pct"/>
            <w:tcBorders>
              <w:top w:val="nil"/>
              <w:left w:val="nil"/>
              <w:bottom w:val="single" w:sz="4" w:space="0" w:color="auto"/>
              <w:right w:val="single" w:sz="4" w:space="0" w:color="auto"/>
            </w:tcBorders>
            <w:shd w:val="clear" w:color="auto" w:fill="auto"/>
            <w:noWrap/>
            <w:vAlign w:val="center"/>
            <w:hideMark/>
          </w:tcPr>
          <w:p w14:paraId="65BD2FAC" w14:textId="77777777" w:rsidR="00563F6C" w:rsidRPr="006D663D" w:rsidRDefault="00563F6C" w:rsidP="001F1991">
            <w:pPr>
              <w:rPr>
                <w:rFonts w:ascii="Times New Roman" w:hAnsi="Times New Roman" w:cs="Times New Roman"/>
                <w:color w:val="000000"/>
                <w:sz w:val="24"/>
                <w:szCs w:val="24"/>
                <w:lang w:val="en-AU"/>
              </w:rPr>
            </w:pPr>
          </w:p>
        </w:tc>
        <w:tc>
          <w:tcPr>
            <w:tcW w:w="917" w:type="pct"/>
            <w:tcBorders>
              <w:top w:val="nil"/>
              <w:left w:val="nil"/>
              <w:bottom w:val="single" w:sz="4" w:space="0" w:color="auto"/>
              <w:right w:val="single" w:sz="4" w:space="0" w:color="auto"/>
            </w:tcBorders>
          </w:tcPr>
          <w:p w14:paraId="6CAF93F4" w14:textId="77777777" w:rsidR="00563F6C" w:rsidRPr="006D663D" w:rsidRDefault="00563F6C" w:rsidP="001F1991">
            <w:pPr>
              <w:rPr>
                <w:rFonts w:ascii="Times New Roman" w:hAnsi="Times New Roman" w:cs="Times New Roman"/>
                <w:color w:val="000000"/>
                <w:sz w:val="24"/>
                <w:szCs w:val="24"/>
                <w:lang w:val="en-AU"/>
              </w:rPr>
            </w:pPr>
          </w:p>
        </w:tc>
      </w:tr>
      <w:tr w:rsidR="00563F6C" w:rsidRPr="006D663D" w14:paraId="52F557A0" w14:textId="26CBF140" w:rsidTr="00563F6C">
        <w:trPr>
          <w:trHeight w:val="486"/>
        </w:trPr>
        <w:tc>
          <w:tcPr>
            <w:tcW w:w="213" w:type="pct"/>
            <w:tcBorders>
              <w:top w:val="nil"/>
              <w:left w:val="single" w:sz="4" w:space="0" w:color="auto"/>
              <w:bottom w:val="single" w:sz="4" w:space="0" w:color="auto"/>
              <w:right w:val="single" w:sz="4" w:space="0" w:color="auto"/>
            </w:tcBorders>
            <w:shd w:val="clear" w:color="auto" w:fill="auto"/>
            <w:vAlign w:val="center"/>
          </w:tcPr>
          <w:p w14:paraId="55BEBF0D" w14:textId="77777777" w:rsidR="00563F6C" w:rsidRPr="006D663D" w:rsidRDefault="00563F6C" w:rsidP="001F1991">
            <w:pPr>
              <w:rPr>
                <w:rFonts w:ascii="Times New Roman" w:hAnsi="Times New Roman" w:cs="Times New Roman"/>
                <w:color w:val="000000"/>
                <w:sz w:val="24"/>
                <w:szCs w:val="24"/>
                <w:lang w:val="en-AU"/>
              </w:rPr>
            </w:pPr>
            <w:r w:rsidRPr="006D663D">
              <w:rPr>
                <w:rFonts w:ascii="Times New Roman" w:hAnsi="Times New Roman" w:cs="Times New Roman"/>
                <w:color w:val="000000"/>
                <w:sz w:val="24"/>
                <w:szCs w:val="24"/>
                <w:lang w:val="en-AU"/>
              </w:rPr>
              <w:t>2.2.</w:t>
            </w:r>
          </w:p>
        </w:tc>
        <w:tc>
          <w:tcPr>
            <w:tcW w:w="2372" w:type="pct"/>
            <w:tcBorders>
              <w:top w:val="nil"/>
              <w:left w:val="single" w:sz="4" w:space="0" w:color="auto"/>
              <w:bottom w:val="single" w:sz="4" w:space="0" w:color="auto"/>
              <w:right w:val="single" w:sz="4" w:space="0" w:color="auto"/>
            </w:tcBorders>
            <w:shd w:val="clear" w:color="auto" w:fill="auto"/>
            <w:vAlign w:val="center"/>
          </w:tcPr>
          <w:p w14:paraId="11B43ABB" w14:textId="563B8AF0" w:rsidR="00563F6C" w:rsidRPr="006D663D" w:rsidRDefault="00F12E6C" w:rsidP="002220EF">
            <w:pPr>
              <w:rPr>
                <w:rFonts w:ascii="Times New Roman" w:hAnsi="Times New Roman" w:cs="Times New Roman"/>
                <w:color w:val="000000"/>
                <w:sz w:val="24"/>
                <w:szCs w:val="24"/>
                <w:lang w:val="en-AU"/>
              </w:rPr>
            </w:pPr>
            <w:r w:rsidRPr="006D663D">
              <w:rPr>
                <w:rFonts w:ascii="Times New Roman" w:eastAsia="Times New Roman" w:hAnsi="Times New Roman" w:cs="Times New Roman"/>
                <w:color w:val="000000"/>
                <w:sz w:val="24"/>
                <w:szCs w:val="24"/>
                <w:lang w:val="en-AU" w:eastAsia="lt-LT"/>
              </w:rPr>
              <w:t>AM</w:t>
            </w:r>
            <w:r w:rsidR="002220EF">
              <w:rPr>
                <w:rFonts w:ascii="Times New Roman" w:eastAsia="Times New Roman" w:hAnsi="Times New Roman" w:cs="Times New Roman"/>
                <w:color w:val="000000"/>
                <w:sz w:val="24"/>
                <w:szCs w:val="24"/>
                <w:lang w:val="en-AU" w:eastAsia="lt-LT"/>
              </w:rPr>
              <w:t>M</w:t>
            </w:r>
            <w:r w:rsidRPr="006D663D">
              <w:rPr>
                <w:rFonts w:ascii="Times New Roman" w:eastAsia="Times New Roman" w:hAnsi="Times New Roman" w:cs="Times New Roman"/>
                <w:color w:val="000000"/>
                <w:sz w:val="24"/>
                <w:szCs w:val="24"/>
                <w:lang w:val="en-AU" w:eastAsia="lt-LT"/>
              </w:rPr>
              <w:t xml:space="preserve">S equipment training at the manufacturer’s premises </w:t>
            </w:r>
          </w:p>
        </w:tc>
        <w:tc>
          <w:tcPr>
            <w:tcW w:w="727" w:type="pct"/>
            <w:tcBorders>
              <w:top w:val="nil"/>
              <w:left w:val="single" w:sz="4" w:space="0" w:color="auto"/>
              <w:bottom w:val="single" w:sz="4" w:space="0" w:color="auto"/>
              <w:right w:val="single" w:sz="4" w:space="0" w:color="auto"/>
            </w:tcBorders>
            <w:shd w:val="clear" w:color="000000" w:fill="FFFFFF"/>
            <w:noWrap/>
            <w:vAlign w:val="center"/>
          </w:tcPr>
          <w:p w14:paraId="4A3DC5B7" w14:textId="77777777" w:rsidR="00563F6C" w:rsidRPr="006D663D" w:rsidRDefault="00563F6C" w:rsidP="001F1991">
            <w:pPr>
              <w:rPr>
                <w:rFonts w:ascii="Times New Roman" w:hAnsi="Times New Roman" w:cs="Times New Roman"/>
                <w:color w:val="000000"/>
                <w:sz w:val="24"/>
                <w:szCs w:val="24"/>
                <w:lang w:val="en-AU"/>
              </w:rPr>
            </w:pPr>
          </w:p>
        </w:tc>
        <w:tc>
          <w:tcPr>
            <w:tcW w:w="771" w:type="pct"/>
            <w:tcBorders>
              <w:top w:val="nil"/>
              <w:left w:val="nil"/>
              <w:bottom w:val="single" w:sz="4" w:space="0" w:color="auto"/>
              <w:right w:val="single" w:sz="4" w:space="0" w:color="auto"/>
            </w:tcBorders>
            <w:shd w:val="clear" w:color="auto" w:fill="auto"/>
            <w:noWrap/>
            <w:vAlign w:val="center"/>
          </w:tcPr>
          <w:p w14:paraId="3ED6D6A5" w14:textId="77777777" w:rsidR="00563F6C" w:rsidRPr="006D663D" w:rsidRDefault="00563F6C" w:rsidP="001F1991">
            <w:pPr>
              <w:rPr>
                <w:rFonts w:ascii="Times New Roman" w:hAnsi="Times New Roman" w:cs="Times New Roman"/>
                <w:color w:val="000000"/>
                <w:sz w:val="24"/>
                <w:szCs w:val="24"/>
                <w:lang w:val="en-AU"/>
              </w:rPr>
            </w:pPr>
          </w:p>
        </w:tc>
        <w:tc>
          <w:tcPr>
            <w:tcW w:w="917" w:type="pct"/>
            <w:tcBorders>
              <w:top w:val="nil"/>
              <w:left w:val="nil"/>
              <w:bottom w:val="single" w:sz="4" w:space="0" w:color="auto"/>
              <w:right w:val="single" w:sz="4" w:space="0" w:color="auto"/>
            </w:tcBorders>
          </w:tcPr>
          <w:p w14:paraId="78F2F698" w14:textId="77777777" w:rsidR="00563F6C" w:rsidRPr="006D663D" w:rsidRDefault="00563F6C" w:rsidP="001F1991">
            <w:pPr>
              <w:rPr>
                <w:rFonts w:ascii="Times New Roman" w:hAnsi="Times New Roman" w:cs="Times New Roman"/>
                <w:color w:val="000000"/>
                <w:sz w:val="24"/>
                <w:szCs w:val="24"/>
                <w:lang w:val="en-AU"/>
              </w:rPr>
            </w:pPr>
          </w:p>
        </w:tc>
      </w:tr>
      <w:tr w:rsidR="00563F6C" w:rsidRPr="006D663D" w14:paraId="3F9FEDDD" w14:textId="1BEB16F6" w:rsidTr="00563F6C">
        <w:trPr>
          <w:trHeight w:val="243"/>
        </w:trPr>
        <w:tc>
          <w:tcPr>
            <w:tcW w:w="213" w:type="pct"/>
            <w:tcBorders>
              <w:top w:val="nil"/>
              <w:left w:val="single" w:sz="4" w:space="0" w:color="auto"/>
              <w:bottom w:val="single" w:sz="4" w:space="0" w:color="auto"/>
              <w:right w:val="single" w:sz="4" w:space="0" w:color="auto"/>
            </w:tcBorders>
            <w:shd w:val="clear" w:color="auto" w:fill="auto"/>
            <w:vAlign w:val="center"/>
          </w:tcPr>
          <w:p w14:paraId="292F6D3E" w14:textId="77777777" w:rsidR="00563F6C" w:rsidRPr="006D663D" w:rsidRDefault="00563F6C" w:rsidP="001F1991">
            <w:pPr>
              <w:rPr>
                <w:rFonts w:ascii="Times New Roman" w:hAnsi="Times New Roman" w:cs="Times New Roman"/>
                <w:color w:val="000000"/>
                <w:sz w:val="24"/>
                <w:szCs w:val="24"/>
                <w:lang w:val="en-AU"/>
              </w:rPr>
            </w:pPr>
            <w:r w:rsidRPr="006D663D">
              <w:rPr>
                <w:rFonts w:ascii="Times New Roman" w:hAnsi="Times New Roman" w:cs="Times New Roman"/>
                <w:color w:val="000000"/>
                <w:sz w:val="24"/>
                <w:szCs w:val="24"/>
                <w:lang w:val="en-AU"/>
              </w:rPr>
              <w:t>2.3.</w:t>
            </w:r>
          </w:p>
        </w:tc>
        <w:tc>
          <w:tcPr>
            <w:tcW w:w="2372" w:type="pct"/>
            <w:tcBorders>
              <w:top w:val="nil"/>
              <w:left w:val="single" w:sz="4" w:space="0" w:color="auto"/>
              <w:bottom w:val="single" w:sz="4" w:space="0" w:color="auto"/>
              <w:right w:val="single" w:sz="4" w:space="0" w:color="auto"/>
            </w:tcBorders>
            <w:shd w:val="clear" w:color="auto" w:fill="auto"/>
            <w:vAlign w:val="center"/>
          </w:tcPr>
          <w:p w14:paraId="1B7EAE61" w14:textId="1E64CDA1" w:rsidR="00563F6C" w:rsidRPr="006D663D" w:rsidRDefault="00563F6C" w:rsidP="002220EF">
            <w:pPr>
              <w:rPr>
                <w:rFonts w:ascii="Times New Roman" w:hAnsi="Times New Roman" w:cs="Times New Roman"/>
                <w:color w:val="000000"/>
                <w:sz w:val="24"/>
                <w:szCs w:val="24"/>
                <w:lang w:val="en-AU"/>
              </w:rPr>
            </w:pPr>
            <w:r w:rsidRPr="006D663D">
              <w:rPr>
                <w:rFonts w:ascii="Times New Roman" w:eastAsia="Times New Roman" w:hAnsi="Times New Roman" w:cs="Times New Roman"/>
                <w:color w:val="000000"/>
                <w:sz w:val="24"/>
                <w:szCs w:val="24"/>
                <w:lang w:val="en-AU" w:eastAsia="lt-LT"/>
              </w:rPr>
              <w:t>AM</w:t>
            </w:r>
            <w:r w:rsidR="002220EF">
              <w:rPr>
                <w:rFonts w:ascii="Times New Roman" w:eastAsia="Times New Roman" w:hAnsi="Times New Roman" w:cs="Times New Roman"/>
                <w:color w:val="000000"/>
                <w:sz w:val="24"/>
                <w:szCs w:val="24"/>
                <w:lang w:val="en-AU" w:eastAsia="lt-LT"/>
              </w:rPr>
              <w:t>M</w:t>
            </w:r>
            <w:r w:rsidRPr="006D663D">
              <w:rPr>
                <w:rFonts w:ascii="Times New Roman" w:eastAsia="Times New Roman" w:hAnsi="Times New Roman" w:cs="Times New Roman"/>
                <w:color w:val="000000"/>
                <w:sz w:val="24"/>
                <w:szCs w:val="24"/>
                <w:lang w:val="en-AU" w:eastAsia="lt-LT"/>
              </w:rPr>
              <w:t xml:space="preserve">S </w:t>
            </w:r>
            <w:r w:rsidR="001026F7" w:rsidRPr="006D663D">
              <w:rPr>
                <w:rFonts w:ascii="Times New Roman" w:eastAsia="Times New Roman" w:hAnsi="Times New Roman" w:cs="Times New Roman"/>
                <w:color w:val="000000"/>
                <w:sz w:val="24"/>
                <w:szCs w:val="24"/>
                <w:lang w:val="en-AU" w:eastAsia="lt-LT"/>
              </w:rPr>
              <w:t>factory assessment testing</w:t>
            </w:r>
            <w:r w:rsidR="00C37298" w:rsidRPr="006D663D">
              <w:rPr>
                <w:rFonts w:ascii="Times New Roman" w:eastAsia="Times New Roman" w:hAnsi="Times New Roman" w:cs="Times New Roman"/>
                <w:color w:val="000000"/>
                <w:sz w:val="24"/>
                <w:szCs w:val="24"/>
                <w:lang w:val="en-AU" w:eastAsia="lt-LT"/>
              </w:rPr>
              <w:t xml:space="preserve"> (FAT)</w:t>
            </w:r>
          </w:p>
        </w:tc>
        <w:tc>
          <w:tcPr>
            <w:tcW w:w="727" w:type="pct"/>
            <w:tcBorders>
              <w:top w:val="nil"/>
              <w:left w:val="single" w:sz="4" w:space="0" w:color="auto"/>
              <w:bottom w:val="single" w:sz="4" w:space="0" w:color="auto"/>
              <w:right w:val="single" w:sz="4" w:space="0" w:color="auto"/>
            </w:tcBorders>
            <w:shd w:val="clear" w:color="000000" w:fill="FFFFFF"/>
            <w:noWrap/>
            <w:vAlign w:val="center"/>
            <w:hideMark/>
          </w:tcPr>
          <w:p w14:paraId="65F48452" w14:textId="77777777" w:rsidR="00563F6C" w:rsidRPr="006D663D" w:rsidRDefault="00563F6C" w:rsidP="001F1991">
            <w:pPr>
              <w:rPr>
                <w:rFonts w:ascii="Times New Roman" w:hAnsi="Times New Roman" w:cs="Times New Roman"/>
                <w:color w:val="000000"/>
                <w:sz w:val="24"/>
                <w:szCs w:val="24"/>
                <w:lang w:val="en-AU"/>
              </w:rPr>
            </w:pPr>
          </w:p>
        </w:tc>
        <w:tc>
          <w:tcPr>
            <w:tcW w:w="771" w:type="pct"/>
            <w:tcBorders>
              <w:top w:val="nil"/>
              <w:left w:val="nil"/>
              <w:bottom w:val="single" w:sz="4" w:space="0" w:color="auto"/>
              <w:right w:val="single" w:sz="4" w:space="0" w:color="auto"/>
            </w:tcBorders>
            <w:shd w:val="clear" w:color="auto" w:fill="auto"/>
            <w:noWrap/>
            <w:vAlign w:val="center"/>
            <w:hideMark/>
          </w:tcPr>
          <w:p w14:paraId="708529C2" w14:textId="77777777" w:rsidR="00563F6C" w:rsidRPr="006D663D" w:rsidRDefault="00563F6C" w:rsidP="001F1991">
            <w:pPr>
              <w:rPr>
                <w:rFonts w:ascii="Times New Roman" w:hAnsi="Times New Roman" w:cs="Times New Roman"/>
                <w:color w:val="000000"/>
                <w:sz w:val="24"/>
                <w:szCs w:val="24"/>
                <w:lang w:val="en-AU"/>
              </w:rPr>
            </w:pPr>
          </w:p>
        </w:tc>
        <w:tc>
          <w:tcPr>
            <w:tcW w:w="917" w:type="pct"/>
            <w:tcBorders>
              <w:top w:val="nil"/>
              <w:left w:val="nil"/>
              <w:bottom w:val="single" w:sz="4" w:space="0" w:color="auto"/>
              <w:right w:val="single" w:sz="4" w:space="0" w:color="auto"/>
            </w:tcBorders>
          </w:tcPr>
          <w:p w14:paraId="24DCAB05" w14:textId="77777777" w:rsidR="00563F6C" w:rsidRPr="006D663D" w:rsidRDefault="00563F6C" w:rsidP="001F1991">
            <w:pPr>
              <w:rPr>
                <w:rFonts w:ascii="Times New Roman" w:hAnsi="Times New Roman" w:cs="Times New Roman"/>
                <w:color w:val="000000"/>
                <w:sz w:val="24"/>
                <w:szCs w:val="24"/>
                <w:lang w:val="en-AU"/>
              </w:rPr>
            </w:pPr>
          </w:p>
        </w:tc>
      </w:tr>
      <w:tr w:rsidR="00563F6C" w:rsidRPr="006D663D" w14:paraId="14D4A022" w14:textId="40999584" w:rsidTr="00563F6C">
        <w:trPr>
          <w:trHeight w:val="253"/>
        </w:trPr>
        <w:tc>
          <w:tcPr>
            <w:tcW w:w="213" w:type="pct"/>
            <w:tcBorders>
              <w:top w:val="nil"/>
              <w:left w:val="single" w:sz="4" w:space="0" w:color="auto"/>
              <w:bottom w:val="single" w:sz="4" w:space="0" w:color="auto"/>
              <w:right w:val="single" w:sz="4" w:space="0" w:color="auto"/>
            </w:tcBorders>
            <w:shd w:val="clear" w:color="auto" w:fill="auto"/>
            <w:vAlign w:val="center"/>
          </w:tcPr>
          <w:p w14:paraId="757510D2" w14:textId="77777777" w:rsidR="00563F6C" w:rsidRPr="006D663D" w:rsidRDefault="00563F6C" w:rsidP="001F1991">
            <w:pPr>
              <w:rPr>
                <w:rFonts w:ascii="Times New Roman" w:hAnsi="Times New Roman" w:cs="Times New Roman"/>
                <w:color w:val="000000"/>
                <w:sz w:val="24"/>
                <w:szCs w:val="24"/>
                <w:lang w:val="en-AU"/>
              </w:rPr>
            </w:pPr>
            <w:r w:rsidRPr="006D663D">
              <w:rPr>
                <w:rFonts w:ascii="Times New Roman" w:hAnsi="Times New Roman" w:cs="Times New Roman"/>
                <w:color w:val="000000"/>
                <w:sz w:val="24"/>
                <w:szCs w:val="24"/>
                <w:lang w:val="en-AU"/>
              </w:rPr>
              <w:t>2.4.</w:t>
            </w:r>
          </w:p>
        </w:tc>
        <w:tc>
          <w:tcPr>
            <w:tcW w:w="2372" w:type="pct"/>
            <w:tcBorders>
              <w:top w:val="nil"/>
              <w:left w:val="single" w:sz="4" w:space="0" w:color="auto"/>
              <w:bottom w:val="single" w:sz="4" w:space="0" w:color="auto"/>
              <w:right w:val="single" w:sz="4" w:space="0" w:color="auto"/>
            </w:tcBorders>
            <w:shd w:val="clear" w:color="auto" w:fill="auto"/>
            <w:vAlign w:val="center"/>
          </w:tcPr>
          <w:p w14:paraId="27134AD1" w14:textId="729272ED" w:rsidR="00563F6C" w:rsidRPr="006D663D" w:rsidRDefault="001026F7" w:rsidP="002220EF">
            <w:pPr>
              <w:rPr>
                <w:rFonts w:ascii="Times New Roman" w:hAnsi="Times New Roman" w:cs="Times New Roman"/>
                <w:color w:val="000000"/>
                <w:sz w:val="24"/>
                <w:szCs w:val="24"/>
                <w:lang w:val="en-AU"/>
              </w:rPr>
            </w:pPr>
            <w:r w:rsidRPr="006D663D">
              <w:rPr>
                <w:rFonts w:ascii="Times New Roman" w:eastAsia="Times New Roman" w:hAnsi="Times New Roman" w:cs="Times New Roman"/>
                <w:color w:val="000000"/>
                <w:sz w:val="24"/>
                <w:szCs w:val="24"/>
                <w:lang w:val="en-AU" w:eastAsia="lt-LT"/>
              </w:rPr>
              <w:t xml:space="preserve">Supply of </w:t>
            </w:r>
            <w:r w:rsidR="00563F6C" w:rsidRPr="006D663D">
              <w:rPr>
                <w:rFonts w:ascii="Times New Roman" w:eastAsia="Times New Roman" w:hAnsi="Times New Roman" w:cs="Times New Roman"/>
                <w:color w:val="000000"/>
                <w:sz w:val="24"/>
                <w:szCs w:val="24"/>
                <w:lang w:val="en-AU" w:eastAsia="lt-LT"/>
              </w:rPr>
              <w:t>AM</w:t>
            </w:r>
            <w:r w:rsidR="002220EF">
              <w:rPr>
                <w:rFonts w:ascii="Times New Roman" w:eastAsia="Times New Roman" w:hAnsi="Times New Roman" w:cs="Times New Roman"/>
                <w:color w:val="000000"/>
                <w:sz w:val="24"/>
                <w:szCs w:val="24"/>
                <w:lang w:val="en-AU" w:eastAsia="lt-LT"/>
              </w:rPr>
              <w:t>M</w:t>
            </w:r>
            <w:r w:rsidR="00563F6C" w:rsidRPr="006D663D">
              <w:rPr>
                <w:rFonts w:ascii="Times New Roman" w:eastAsia="Times New Roman" w:hAnsi="Times New Roman" w:cs="Times New Roman"/>
                <w:color w:val="000000"/>
                <w:sz w:val="24"/>
                <w:szCs w:val="24"/>
                <w:lang w:val="en-AU" w:eastAsia="lt-LT"/>
              </w:rPr>
              <w:t xml:space="preserve">S </w:t>
            </w:r>
            <w:r w:rsidRPr="006D663D">
              <w:rPr>
                <w:rFonts w:ascii="Times New Roman" w:eastAsia="Times New Roman" w:hAnsi="Times New Roman" w:cs="Times New Roman"/>
                <w:color w:val="000000"/>
                <w:sz w:val="24"/>
                <w:szCs w:val="24"/>
                <w:lang w:val="en-AU" w:eastAsia="lt-LT"/>
              </w:rPr>
              <w:t>equipment</w:t>
            </w:r>
          </w:p>
        </w:tc>
        <w:tc>
          <w:tcPr>
            <w:tcW w:w="727" w:type="pct"/>
            <w:tcBorders>
              <w:top w:val="nil"/>
              <w:left w:val="single" w:sz="4" w:space="0" w:color="auto"/>
              <w:bottom w:val="single" w:sz="4" w:space="0" w:color="auto"/>
              <w:right w:val="single" w:sz="4" w:space="0" w:color="auto"/>
            </w:tcBorders>
            <w:shd w:val="clear" w:color="000000" w:fill="FFFFFF"/>
            <w:noWrap/>
            <w:vAlign w:val="center"/>
            <w:hideMark/>
          </w:tcPr>
          <w:p w14:paraId="2A29F796" w14:textId="77777777" w:rsidR="00563F6C" w:rsidRPr="006D663D" w:rsidRDefault="00563F6C" w:rsidP="001F1991">
            <w:pPr>
              <w:rPr>
                <w:rFonts w:ascii="Times New Roman" w:hAnsi="Times New Roman" w:cs="Times New Roman"/>
                <w:color w:val="000000"/>
                <w:sz w:val="24"/>
                <w:szCs w:val="24"/>
                <w:lang w:val="en-AU"/>
              </w:rPr>
            </w:pPr>
          </w:p>
        </w:tc>
        <w:tc>
          <w:tcPr>
            <w:tcW w:w="771" w:type="pct"/>
            <w:tcBorders>
              <w:top w:val="single" w:sz="4" w:space="0" w:color="auto"/>
              <w:left w:val="nil"/>
              <w:bottom w:val="single" w:sz="4" w:space="0" w:color="auto"/>
              <w:right w:val="single" w:sz="4" w:space="0" w:color="auto"/>
            </w:tcBorders>
            <w:shd w:val="clear" w:color="auto" w:fill="auto"/>
            <w:noWrap/>
            <w:vAlign w:val="center"/>
            <w:hideMark/>
          </w:tcPr>
          <w:p w14:paraId="270C1028" w14:textId="77777777" w:rsidR="00563F6C" w:rsidRPr="006D663D" w:rsidRDefault="00563F6C" w:rsidP="001F1991">
            <w:pPr>
              <w:rPr>
                <w:rFonts w:ascii="Times New Roman" w:hAnsi="Times New Roman" w:cs="Times New Roman"/>
                <w:color w:val="000000"/>
                <w:sz w:val="24"/>
                <w:szCs w:val="24"/>
                <w:lang w:val="en-AU"/>
              </w:rPr>
            </w:pPr>
          </w:p>
        </w:tc>
        <w:tc>
          <w:tcPr>
            <w:tcW w:w="917" w:type="pct"/>
            <w:tcBorders>
              <w:top w:val="single" w:sz="4" w:space="0" w:color="auto"/>
              <w:left w:val="nil"/>
              <w:bottom w:val="single" w:sz="4" w:space="0" w:color="auto"/>
              <w:right w:val="single" w:sz="4" w:space="0" w:color="auto"/>
            </w:tcBorders>
          </w:tcPr>
          <w:p w14:paraId="5F09B35B" w14:textId="77777777" w:rsidR="00563F6C" w:rsidRPr="006D663D" w:rsidRDefault="00563F6C" w:rsidP="001F1991">
            <w:pPr>
              <w:rPr>
                <w:rFonts w:ascii="Times New Roman" w:hAnsi="Times New Roman" w:cs="Times New Roman"/>
                <w:color w:val="000000"/>
                <w:sz w:val="24"/>
                <w:szCs w:val="24"/>
                <w:lang w:val="en-AU"/>
              </w:rPr>
            </w:pPr>
          </w:p>
        </w:tc>
      </w:tr>
      <w:tr w:rsidR="00563F6C" w:rsidRPr="006D663D" w14:paraId="31614727" w14:textId="12329210" w:rsidTr="00563F6C">
        <w:trPr>
          <w:trHeight w:val="304"/>
        </w:trPr>
        <w:tc>
          <w:tcPr>
            <w:tcW w:w="213" w:type="pct"/>
            <w:tcBorders>
              <w:top w:val="nil"/>
              <w:left w:val="single" w:sz="4" w:space="0" w:color="auto"/>
              <w:bottom w:val="single" w:sz="4" w:space="0" w:color="auto"/>
              <w:right w:val="single" w:sz="4" w:space="0" w:color="auto"/>
            </w:tcBorders>
            <w:shd w:val="clear" w:color="auto" w:fill="D0CECE" w:themeFill="background2" w:themeFillShade="E6"/>
            <w:vAlign w:val="center"/>
          </w:tcPr>
          <w:p w14:paraId="3C0FE469" w14:textId="77777777" w:rsidR="00563F6C" w:rsidRPr="006D663D" w:rsidRDefault="00563F6C" w:rsidP="001F1991">
            <w:pPr>
              <w:spacing w:before="120" w:after="120"/>
              <w:rPr>
                <w:rFonts w:ascii="Times New Roman" w:hAnsi="Times New Roman" w:cs="Times New Roman"/>
                <w:b/>
                <w:bCs/>
                <w:color w:val="000000"/>
                <w:sz w:val="24"/>
                <w:szCs w:val="24"/>
                <w:lang w:val="en-AU"/>
              </w:rPr>
            </w:pPr>
            <w:r w:rsidRPr="006D663D">
              <w:rPr>
                <w:rFonts w:ascii="Times New Roman" w:hAnsi="Times New Roman" w:cs="Times New Roman"/>
                <w:b/>
                <w:bCs/>
                <w:color w:val="000000"/>
                <w:sz w:val="24"/>
                <w:szCs w:val="24"/>
                <w:lang w:val="en-AU"/>
              </w:rPr>
              <w:t>3.</w:t>
            </w:r>
          </w:p>
        </w:tc>
        <w:tc>
          <w:tcPr>
            <w:tcW w:w="4787" w:type="pct"/>
            <w:gridSpan w:val="4"/>
            <w:tcBorders>
              <w:top w:val="nil"/>
              <w:left w:val="single" w:sz="4" w:space="0" w:color="auto"/>
              <w:bottom w:val="single" w:sz="4" w:space="0" w:color="auto"/>
              <w:right w:val="single" w:sz="4" w:space="0" w:color="auto"/>
            </w:tcBorders>
            <w:shd w:val="clear" w:color="auto" w:fill="D0CECE" w:themeFill="background2" w:themeFillShade="E6"/>
            <w:vAlign w:val="center"/>
          </w:tcPr>
          <w:p w14:paraId="391A27C9" w14:textId="593B3946" w:rsidR="00563F6C" w:rsidRPr="006D663D" w:rsidRDefault="001026F7" w:rsidP="001F1991">
            <w:pPr>
              <w:spacing w:before="120" w:after="120"/>
              <w:rPr>
                <w:rFonts w:ascii="Times New Roman" w:eastAsia="Times New Roman" w:hAnsi="Times New Roman" w:cs="Times New Roman"/>
                <w:b/>
                <w:bCs/>
                <w:color w:val="000000"/>
                <w:sz w:val="24"/>
                <w:szCs w:val="24"/>
                <w:lang w:val="en-AU" w:eastAsia="lt-LT"/>
              </w:rPr>
            </w:pPr>
            <w:r w:rsidRPr="006D663D">
              <w:rPr>
                <w:rFonts w:ascii="Times New Roman" w:eastAsia="Times New Roman" w:hAnsi="Times New Roman" w:cs="Times New Roman"/>
                <w:b/>
                <w:bCs/>
                <w:color w:val="000000"/>
                <w:sz w:val="24"/>
                <w:szCs w:val="24"/>
                <w:lang w:val="en-AU" w:eastAsia="lt-LT"/>
              </w:rPr>
              <w:t>Installation of AMSS equipment</w:t>
            </w:r>
          </w:p>
        </w:tc>
      </w:tr>
      <w:tr w:rsidR="00563F6C" w:rsidRPr="006D663D" w14:paraId="07F5126A" w14:textId="3B7517CC" w:rsidTr="00563F6C">
        <w:trPr>
          <w:trHeight w:val="486"/>
        </w:trPr>
        <w:tc>
          <w:tcPr>
            <w:tcW w:w="213" w:type="pct"/>
            <w:tcBorders>
              <w:top w:val="nil"/>
              <w:left w:val="single" w:sz="4" w:space="0" w:color="auto"/>
              <w:bottom w:val="single" w:sz="4" w:space="0" w:color="auto"/>
              <w:right w:val="single" w:sz="4" w:space="0" w:color="auto"/>
            </w:tcBorders>
            <w:shd w:val="clear" w:color="auto" w:fill="auto"/>
            <w:vAlign w:val="center"/>
          </w:tcPr>
          <w:p w14:paraId="7BF372AA" w14:textId="77777777" w:rsidR="00563F6C" w:rsidRPr="006D663D" w:rsidRDefault="00563F6C" w:rsidP="001F1991">
            <w:pPr>
              <w:rPr>
                <w:rFonts w:ascii="Times New Roman" w:hAnsi="Times New Roman" w:cs="Times New Roman"/>
                <w:sz w:val="24"/>
                <w:szCs w:val="24"/>
                <w:lang w:val="en-AU"/>
              </w:rPr>
            </w:pPr>
            <w:r w:rsidRPr="006D663D">
              <w:rPr>
                <w:rFonts w:ascii="Times New Roman" w:hAnsi="Times New Roman" w:cs="Times New Roman"/>
                <w:sz w:val="24"/>
                <w:szCs w:val="24"/>
                <w:lang w:val="en-AU"/>
              </w:rPr>
              <w:lastRenderedPageBreak/>
              <w:t>3.1.</w:t>
            </w:r>
          </w:p>
        </w:tc>
        <w:tc>
          <w:tcPr>
            <w:tcW w:w="2372" w:type="pct"/>
            <w:tcBorders>
              <w:top w:val="nil"/>
              <w:left w:val="single" w:sz="4" w:space="0" w:color="auto"/>
              <w:bottom w:val="single" w:sz="4" w:space="0" w:color="auto"/>
              <w:right w:val="single" w:sz="4" w:space="0" w:color="auto"/>
            </w:tcBorders>
            <w:shd w:val="clear" w:color="auto" w:fill="auto"/>
            <w:vAlign w:val="center"/>
          </w:tcPr>
          <w:p w14:paraId="4582D93F" w14:textId="60CDA270" w:rsidR="00563F6C" w:rsidRPr="006D663D" w:rsidRDefault="00C37298" w:rsidP="001F1991">
            <w:pPr>
              <w:rPr>
                <w:rFonts w:ascii="Times New Roman" w:hAnsi="Times New Roman" w:cs="Times New Roman"/>
                <w:sz w:val="24"/>
                <w:szCs w:val="24"/>
                <w:lang w:val="en-AU"/>
              </w:rPr>
            </w:pPr>
            <w:r w:rsidRPr="006D663D">
              <w:rPr>
                <w:rFonts w:ascii="Times New Roman" w:eastAsia="Times New Roman" w:hAnsi="Times New Roman" w:cs="Times New Roman"/>
                <w:sz w:val="24"/>
                <w:szCs w:val="24"/>
                <w:lang w:val="en-AU" w:eastAsia="lt-LT"/>
              </w:rPr>
              <w:t>Anchoring works</w:t>
            </w:r>
          </w:p>
        </w:tc>
        <w:tc>
          <w:tcPr>
            <w:tcW w:w="727" w:type="pct"/>
            <w:tcBorders>
              <w:top w:val="nil"/>
              <w:left w:val="single" w:sz="4" w:space="0" w:color="auto"/>
              <w:bottom w:val="single" w:sz="4" w:space="0" w:color="auto"/>
              <w:right w:val="single" w:sz="4" w:space="0" w:color="auto"/>
            </w:tcBorders>
            <w:shd w:val="clear" w:color="000000" w:fill="FFFFFF"/>
            <w:vAlign w:val="center"/>
          </w:tcPr>
          <w:p w14:paraId="47D51888" w14:textId="77777777" w:rsidR="00563F6C" w:rsidRPr="006D663D" w:rsidRDefault="00563F6C" w:rsidP="001F1991">
            <w:pPr>
              <w:rPr>
                <w:rFonts w:ascii="Times New Roman" w:hAnsi="Times New Roman" w:cs="Times New Roman"/>
                <w:color w:val="000000"/>
                <w:sz w:val="24"/>
                <w:szCs w:val="24"/>
                <w:lang w:val="en-AU"/>
              </w:rPr>
            </w:pPr>
          </w:p>
        </w:tc>
        <w:tc>
          <w:tcPr>
            <w:tcW w:w="771" w:type="pct"/>
            <w:tcBorders>
              <w:top w:val="nil"/>
              <w:left w:val="nil"/>
              <w:bottom w:val="single" w:sz="4" w:space="0" w:color="auto"/>
              <w:right w:val="single" w:sz="4" w:space="0" w:color="auto"/>
            </w:tcBorders>
            <w:shd w:val="clear" w:color="auto" w:fill="auto"/>
            <w:noWrap/>
            <w:vAlign w:val="center"/>
          </w:tcPr>
          <w:p w14:paraId="551B00A8" w14:textId="77777777" w:rsidR="00563F6C" w:rsidRPr="006D663D" w:rsidRDefault="00563F6C" w:rsidP="001F1991">
            <w:pPr>
              <w:rPr>
                <w:rFonts w:ascii="Times New Roman" w:hAnsi="Times New Roman" w:cs="Times New Roman"/>
                <w:color w:val="000000"/>
                <w:sz w:val="24"/>
                <w:szCs w:val="24"/>
                <w:lang w:val="en-AU"/>
              </w:rPr>
            </w:pPr>
          </w:p>
        </w:tc>
        <w:tc>
          <w:tcPr>
            <w:tcW w:w="917" w:type="pct"/>
            <w:tcBorders>
              <w:top w:val="nil"/>
              <w:left w:val="nil"/>
              <w:bottom w:val="single" w:sz="4" w:space="0" w:color="auto"/>
              <w:right w:val="single" w:sz="4" w:space="0" w:color="auto"/>
            </w:tcBorders>
          </w:tcPr>
          <w:p w14:paraId="161EB56B" w14:textId="77777777" w:rsidR="00563F6C" w:rsidRPr="006D663D" w:rsidRDefault="00563F6C" w:rsidP="001F1991">
            <w:pPr>
              <w:rPr>
                <w:rFonts w:ascii="Times New Roman" w:hAnsi="Times New Roman" w:cs="Times New Roman"/>
                <w:color w:val="000000"/>
                <w:sz w:val="24"/>
                <w:szCs w:val="24"/>
                <w:lang w:val="en-AU"/>
              </w:rPr>
            </w:pPr>
          </w:p>
        </w:tc>
      </w:tr>
      <w:tr w:rsidR="00563F6C" w:rsidRPr="006D663D" w14:paraId="0455550D" w14:textId="33228836" w:rsidTr="00563F6C">
        <w:trPr>
          <w:trHeight w:val="486"/>
        </w:trPr>
        <w:tc>
          <w:tcPr>
            <w:tcW w:w="213" w:type="pct"/>
            <w:tcBorders>
              <w:top w:val="nil"/>
              <w:left w:val="single" w:sz="4" w:space="0" w:color="auto"/>
              <w:bottom w:val="single" w:sz="4" w:space="0" w:color="auto"/>
              <w:right w:val="single" w:sz="4" w:space="0" w:color="auto"/>
            </w:tcBorders>
            <w:shd w:val="clear" w:color="auto" w:fill="auto"/>
            <w:vAlign w:val="center"/>
          </w:tcPr>
          <w:p w14:paraId="5FD016C4" w14:textId="77777777" w:rsidR="00563F6C" w:rsidRPr="006D663D" w:rsidRDefault="00563F6C" w:rsidP="001F1991">
            <w:pPr>
              <w:rPr>
                <w:rFonts w:ascii="Times New Roman" w:hAnsi="Times New Roman" w:cs="Times New Roman"/>
                <w:sz w:val="24"/>
                <w:szCs w:val="24"/>
                <w:lang w:val="en-AU"/>
              </w:rPr>
            </w:pPr>
            <w:r w:rsidRPr="006D663D">
              <w:rPr>
                <w:rFonts w:ascii="Times New Roman" w:hAnsi="Times New Roman" w:cs="Times New Roman"/>
                <w:sz w:val="24"/>
                <w:szCs w:val="24"/>
                <w:lang w:val="en-AU"/>
              </w:rPr>
              <w:t>3.2.</w:t>
            </w:r>
          </w:p>
        </w:tc>
        <w:tc>
          <w:tcPr>
            <w:tcW w:w="2372" w:type="pct"/>
            <w:tcBorders>
              <w:top w:val="nil"/>
              <w:left w:val="single" w:sz="4" w:space="0" w:color="auto"/>
              <w:bottom w:val="single" w:sz="4" w:space="0" w:color="auto"/>
              <w:right w:val="single" w:sz="4" w:space="0" w:color="auto"/>
            </w:tcBorders>
            <w:shd w:val="clear" w:color="auto" w:fill="auto"/>
            <w:vAlign w:val="center"/>
          </w:tcPr>
          <w:p w14:paraId="4D064820" w14:textId="57611943" w:rsidR="00563F6C" w:rsidRPr="006D663D" w:rsidRDefault="00C37298" w:rsidP="002220EF">
            <w:pPr>
              <w:rPr>
                <w:rFonts w:ascii="Times New Roman" w:hAnsi="Times New Roman" w:cs="Times New Roman"/>
                <w:sz w:val="24"/>
                <w:szCs w:val="24"/>
                <w:lang w:val="en-AU"/>
              </w:rPr>
            </w:pPr>
            <w:r w:rsidRPr="006D663D">
              <w:rPr>
                <w:rFonts w:ascii="Times New Roman" w:eastAsia="Times New Roman" w:hAnsi="Times New Roman" w:cs="Times New Roman"/>
                <w:sz w:val="24"/>
                <w:szCs w:val="24"/>
                <w:lang w:val="en-AU" w:eastAsia="lt-LT"/>
              </w:rPr>
              <w:t>Installation of AM</w:t>
            </w:r>
            <w:r w:rsidR="002220EF">
              <w:rPr>
                <w:rFonts w:ascii="Times New Roman" w:eastAsia="Times New Roman" w:hAnsi="Times New Roman" w:cs="Times New Roman"/>
                <w:sz w:val="24"/>
                <w:szCs w:val="24"/>
                <w:lang w:val="en-AU" w:eastAsia="lt-LT"/>
              </w:rPr>
              <w:t>M</w:t>
            </w:r>
            <w:r w:rsidRPr="006D663D">
              <w:rPr>
                <w:rFonts w:ascii="Times New Roman" w:eastAsia="Times New Roman" w:hAnsi="Times New Roman" w:cs="Times New Roman"/>
                <w:sz w:val="24"/>
                <w:szCs w:val="24"/>
                <w:lang w:val="en-AU" w:eastAsia="lt-LT"/>
              </w:rPr>
              <w:t>S equipment</w:t>
            </w:r>
          </w:p>
        </w:tc>
        <w:tc>
          <w:tcPr>
            <w:tcW w:w="727" w:type="pct"/>
            <w:tcBorders>
              <w:top w:val="nil"/>
              <w:left w:val="single" w:sz="4" w:space="0" w:color="auto"/>
              <w:bottom w:val="single" w:sz="4" w:space="0" w:color="auto"/>
              <w:right w:val="single" w:sz="4" w:space="0" w:color="auto"/>
            </w:tcBorders>
            <w:shd w:val="clear" w:color="000000" w:fill="FFFFFF"/>
            <w:vAlign w:val="center"/>
            <w:hideMark/>
          </w:tcPr>
          <w:p w14:paraId="0509D530" w14:textId="77777777" w:rsidR="00563F6C" w:rsidRPr="006D663D" w:rsidRDefault="00563F6C" w:rsidP="001F1991">
            <w:pPr>
              <w:rPr>
                <w:rFonts w:ascii="Times New Roman" w:hAnsi="Times New Roman" w:cs="Times New Roman"/>
                <w:color w:val="000000"/>
                <w:sz w:val="24"/>
                <w:szCs w:val="24"/>
                <w:lang w:val="en-AU"/>
              </w:rPr>
            </w:pPr>
          </w:p>
        </w:tc>
        <w:tc>
          <w:tcPr>
            <w:tcW w:w="771" w:type="pct"/>
            <w:tcBorders>
              <w:top w:val="single" w:sz="4" w:space="0" w:color="auto"/>
              <w:left w:val="nil"/>
              <w:bottom w:val="single" w:sz="4" w:space="0" w:color="auto"/>
              <w:right w:val="single" w:sz="4" w:space="0" w:color="auto"/>
            </w:tcBorders>
            <w:shd w:val="clear" w:color="auto" w:fill="auto"/>
            <w:noWrap/>
            <w:vAlign w:val="center"/>
            <w:hideMark/>
          </w:tcPr>
          <w:p w14:paraId="65443294" w14:textId="77777777" w:rsidR="00563F6C" w:rsidRPr="006D663D" w:rsidRDefault="00563F6C" w:rsidP="001F1991">
            <w:pPr>
              <w:rPr>
                <w:rFonts w:ascii="Times New Roman" w:hAnsi="Times New Roman" w:cs="Times New Roman"/>
                <w:color w:val="000000"/>
                <w:sz w:val="24"/>
                <w:szCs w:val="24"/>
                <w:lang w:val="en-AU"/>
              </w:rPr>
            </w:pPr>
          </w:p>
        </w:tc>
        <w:tc>
          <w:tcPr>
            <w:tcW w:w="917" w:type="pct"/>
            <w:tcBorders>
              <w:top w:val="single" w:sz="4" w:space="0" w:color="auto"/>
              <w:left w:val="nil"/>
              <w:bottom w:val="single" w:sz="4" w:space="0" w:color="auto"/>
              <w:right w:val="single" w:sz="4" w:space="0" w:color="auto"/>
            </w:tcBorders>
          </w:tcPr>
          <w:p w14:paraId="4ED05E40" w14:textId="77777777" w:rsidR="00563F6C" w:rsidRPr="006D663D" w:rsidRDefault="00563F6C" w:rsidP="001F1991">
            <w:pPr>
              <w:rPr>
                <w:rFonts w:ascii="Times New Roman" w:hAnsi="Times New Roman" w:cs="Times New Roman"/>
                <w:color w:val="000000"/>
                <w:sz w:val="24"/>
                <w:szCs w:val="24"/>
                <w:lang w:val="en-AU"/>
              </w:rPr>
            </w:pPr>
          </w:p>
        </w:tc>
      </w:tr>
      <w:tr w:rsidR="00563F6C" w:rsidRPr="006D663D" w14:paraId="47F7341E" w14:textId="2ABCA6E7" w:rsidTr="00563F6C">
        <w:trPr>
          <w:trHeight w:val="486"/>
        </w:trPr>
        <w:tc>
          <w:tcPr>
            <w:tcW w:w="213" w:type="pct"/>
            <w:tcBorders>
              <w:top w:val="nil"/>
              <w:left w:val="single" w:sz="4" w:space="0" w:color="auto"/>
              <w:bottom w:val="single" w:sz="4" w:space="0" w:color="auto"/>
              <w:right w:val="single" w:sz="4" w:space="0" w:color="auto"/>
            </w:tcBorders>
            <w:shd w:val="clear" w:color="auto" w:fill="auto"/>
            <w:vAlign w:val="center"/>
          </w:tcPr>
          <w:p w14:paraId="58AC7BCF" w14:textId="77777777" w:rsidR="00563F6C" w:rsidRPr="006D663D" w:rsidRDefault="00563F6C" w:rsidP="001F1991">
            <w:pPr>
              <w:rPr>
                <w:rFonts w:ascii="Times New Roman" w:hAnsi="Times New Roman" w:cs="Times New Roman"/>
                <w:color w:val="000000"/>
                <w:sz w:val="24"/>
                <w:szCs w:val="24"/>
                <w:lang w:val="en-AU"/>
              </w:rPr>
            </w:pPr>
            <w:r w:rsidRPr="006D663D">
              <w:rPr>
                <w:rFonts w:ascii="Times New Roman" w:hAnsi="Times New Roman" w:cs="Times New Roman"/>
                <w:color w:val="000000"/>
                <w:sz w:val="24"/>
                <w:szCs w:val="24"/>
                <w:lang w:val="en-AU"/>
              </w:rPr>
              <w:t>3.3.</w:t>
            </w:r>
          </w:p>
        </w:tc>
        <w:tc>
          <w:tcPr>
            <w:tcW w:w="2372" w:type="pct"/>
            <w:tcBorders>
              <w:top w:val="nil"/>
              <w:left w:val="single" w:sz="4" w:space="0" w:color="auto"/>
              <w:bottom w:val="single" w:sz="4" w:space="0" w:color="auto"/>
              <w:right w:val="single" w:sz="4" w:space="0" w:color="auto"/>
            </w:tcBorders>
            <w:shd w:val="clear" w:color="auto" w:fill="auto"/>
            <w:vAlign w:val="center"/>
          </w:tcPr>
          <w:p w14:paraId="6C1694DB" w14:textId="1619E3CA" w:rsidR="00563F6C" w:rsidRPr="006D663D" w:rsidRDefault="002220EF" w:rsidP="001F1991">
            <w:pPr>
              <w:rPr>
                <w:rFonts w:ascii="Times New Roman" w:hAnsi="Times New Roman" w:cs="Times New Roman"/>
                <w:color w:val="000000"/>
                <w:sz w:val="24"/>
                <w:szCs w:val="24"/>
                <w:lang w:val="en-AU"/>
              </w:rPr>
            </w:pPr>
            <w:r>
              <w:rPr>
                <w:rFonts w:ascii="Times New Roman" w:eastAsia="Times New Roman" w:hAnsi="Times New Roman" w:cs="Times New Roman"/>
                <w:color w:val="000000"/>
                <w:sz w:val="24"/>
                <w:szCs w:val="24"/>
                <w:lang w:val="en-AU" w:eastAsia="lt-LT"/>
              </w:rPr>
              <w:t>On-the-job training for AMM</w:t>
            </w:r>
            <w:r w:rsidR="00C37298" w:rsidRPr="006D663D">
              <w:rPr>
                <w:rFonts w:ascii="Times New Roman" w:eastAsia="Times New Roman" w:hAnsi="Times New Roman" w:cs="Times New Roman"/>
                <w:color w:val="000000"/>
                <w:sz w:val="24"/>
                <w:szCs w:val="24"/>
                <w:lang w:val="en-AU" w:eastAsia="lt-LT"/>
              </w:rPr>
              <w:t>S equipment at the Air Base</w:t>
            </w:r>
          </w:p>
        </w:tc>
        <w:tc>
          <w:tcPr>
            <w:tcW w:w="727" w:type="pct"/>
            <w:tcBorders>
              <w:top w:val="nil"/>
              <w:left w:val="single" w:sz="4" w:space="0" w:color="auto"/>
              <w:bottom w:val="single" w:sz="4" w:space="0" w:color="auto"/>
              <w:right w:val="single" w:sz="4" w:space="0" w:color="auto"/>
            </w:tcBorders>
            <w:shd w:val="clear" w:color="000000" w:fill="FFFFFF"/>
            <w:vAlign w:val="center"/>
          </w:tcPr>
          <w:p w14:paraId="39597B89" w14:textId="77777777" w:rsidR="00563F6C" w:rsidRPr="006D663D" w:rsidRDefault="00563F6C" w:rsidP="001F1991">
            <w:pPr>
              <w:rPr>
                <w:rFonts w:ascii="Times New Roman" w:hAnsi="Times New Roman" w:cs="Times New Roman"/>
                <w:color w:val="000000"/>
                <w:sz w:val="24"/>
                <w:szCs w:val="24"/>
                <w:lang w:val="en-AU"/>
              </w:rPr>
            </w:pPr>
          </w:p>
        </w:tc>
        <w:tc>
          <w:tcPr>
            <w:tcW w:w="771" w:type="pct"/>
            <w:tcBorders>
              <w:top w:val="single" w:sz="4" w:space="0" w:color="auto"/>
              <w:left w:val="nil"/>
              <w:bottom w:val="single" w:sz="4" w:space="0" w:color="auto"/>
              <w:right w:val="single" w:sz="4" w:space="0" w:color="auto"/>
            </w:tcBorders>
            <w:shd w:val="clear" w:color="auto" w:fill="auto"/>
            <w:noWrap/>
            <w:vAlign w:val="center"/>
          </w:tcPr>
          <w:p w14:paraId="38E518DA" w14:textId="77777777" w:rsidR="00563F6C" w:rsidRPr="006D663D" w:rsidRDefault="00563F6C" w:rsidP="001F1991">
            <w:pPr>
              <w:rPr>
                <w:rFonts w:ascii="Times New Roman" w:hAnsi="Times New Roman" w:cs="Times New Roman"/>
                <w:color w:val="000000"/>
                <w:sz w:val="24"/>
                <w:szCs w:val="24"/>
                <w:lang w:val="en-AU"/>
              </w:rPr>
            </w:pPr>
          </w:p>
        </w:tc>
        <w:tc>
          <w:tcPr>
            <w:tcW w:w="917" w:type="pct"/>
            <w:tcBorders>
              <w:top w:val="single" w:sz="4" w:space="0" w:color="auto"/>
              <w:left w:val="nil"/>
              <w:bottom w:val="single" w:sz="4" w:space="0" w:color="auto"/>
              <w:right w:val="single" w:sz="4" w:space="0" w:color="auto"/>
            </w:tcBorders>
          </w:tcPr>
          <w:p w14:paraId="225BA3BE" w14:textId="77777777" w:rsidR="00563F6C" w:rsidRPr="006D663D" w:rsidRDefault="00563F6C" w:rsidP="001F1991">
            <w:pPr>
              <w:rPr>
                <w:rFonts w:ascii="Times New Roman" w:hAnsi="Times New Roman" w:cs="Times New Roman"/>
                <w:color w:val="000000"/>
                <w:sz w:val="24"/>
                <w:szCs w:val="24"/>
                <w:lang w:val="en-AU"/>
              </w:rPr>
            </w:pPr>
          </w:p>
        </w:tc>
      </w:tr>
      <w:tr w:rsidR="00563F6C" w:rsidRPr="006D663D" w14:paraId="0833CC41" w14:textId="30A56FDD" w:rsidTr="00563F6C">
        <w:trPr>
          <w:trHeight w:val="486"/>
        </w:trPr>
        <w:tc>
          <w:tcPr>
            <w:tcW w:w="213" w:type="pct"/>
            <w:tcBorders>
              <w:top w:val="nil"/>
              <w:left w:val="single" w:sz="4" w:space="0" w:color="auto"/>
              <w:bottom w:val="single" w:sz="4" w:space="0" w:color="auto"/>
              <w:right w:val="single" w:sz="4" w:space="0" w:color="auto"/>
            </w:tcBorders>
            <w:shd w:val="clear" w:color="auto" w:fill="auto"/>
            <w:vAlign w:val="center"/>
          </w:tcPr>
          <w:p w14:paraId="71974354" w14:textId="77777777" w:rsidR="00563F6C" w:rsidRPr="006D663D" w:rsidRDefault="00563F6C" w:rsidP="001F1991">
            <w:pPr>
              <w:rPr>
                <w:rFonts w:ascii="Times New Roman" w:hAnsi="Times New Roman" w:cs="Times New Roman"/>
                <w:color w:val="000000"/>
                <w:sz w:val="24"/>
                <w:szCs w:val="24"/>
                <w:lang w:val="en-AU"/>
              </w:rPr>
            </w:pPr>
            <w:r w:rsidRPr="006D663D">
              <w:rPr>
                <w:rFonts w:ascii="Times New Roman" w:hAnsi="Times New Roman" w:cs="Times New Roman"/>
                <w:color w:val="000000"/>
                <w:sz w:val="24"/>
                <w:szCs w:val="24"/>
                <w:lang w:val="en-AU"/>
              </w:rPr>
              <w:t>3.4.</w:t>
            </w:r>
          </w:p>
        </w:tc>
        <w:tc>
          <w:tcPr>
            <w:tcW w:w="2372" w:type="pct"/>
            <w:tcBorders>
              <w:top w:val="nil"/>
              <w:left w:val="single" w:sz="4" w:space="0" w:color="auto"/>
              <w:bottom w:val="single" w:sz="4" w:space="0" w:color="auto"/>
              <w:right w:val="single" w:sz="4" w:space="0" w:color="auto"/>
            </w:tcBorders>
            <w:shd w:val="clear" w:color="auto" w:fill="auto"/>
            <w:vAlign w:val="center"/>
          </w:tcPr>
          <w:p w14:paraId="52FEE4F3" w14:textId="53CB7C9F" w:rsidR="00563F6C" w:rsidRPr="006D663D" w:rsidRDefault="00D141AB" w:rsidP="002220EF">
            <w:pPr>
              <w:rPr>
                <w:rFonts w:ascii="Times New Roman" w:hAnsi="Times New Roman" w:cs="Times New Roman"/>
                <w:color w:val="000000"/>
                <w:sz w:val="24"/>
                <w:szCs w:val="24"/>
                <w:lang w:val="en-AU"/>
              </w:rPr>
            </w:pPr>
            <w:r w:rsidRPr="006D663D">
              <w:rPr>
                <w:rFonts w:ascii="Times New Roman" w:eastAsia="Times New Roman" w:hAnsi="Times New Roman" w:cs="Times New Roman"/>
                <w:color w:val="000000"/>
                <w:sz w:val="24"/>
                <w:szCs w:val="24"/>
                <w:lang w:val="en-AU" w:eastAsia="lt-LT"/>
              </w:rPr>
              <w:t>AM</w:t>
            </w:r>
            <w:r w:rsidR="002220EF">
              <w:rPr>
                <w:rFonts w:ascii="Times New Roman" w:eastAsia="Times New Roman" w:hAnsi="Times New Roman" w:cs="Times New Roman"/>
                <w:color w:val="000000"/>
                <w:sz w:val="24"/>
                <w:szCs w:val="24"/>
                <w:lang w:val="en-AU" w:eastAsia="lt-LT"/>
              </w:rPr>
              <w:t>M</w:t>
            </w:r>
            <w:bookmarkStart w:id="0" w:name="_GoBack"/>
            <w:bookmarkEnd w:id="0"/>
            <w:r w:rsidRPr="006D663D">
              <w:rPr>
                <w:rFonts w:ascii="Times New Roman" w:eastAsia="Times New Roman" w:hAnsi="Times New Roman" w:cs="Times New Roman"/>
                <w:color w:val="000000"/>
                <w:sz w:val="24"/>
                <w:szCs w:val="24"/>
                <w:lang w:val="en-AU" w:eastAsia="lt-LT"/>
              </w:rPr>
              <w:t xml:space="preserve">S equipment </w:t>
            </w:r>
            <w:r>
              <w:rPr>
                <w:rFonts w:ascii="Times New Roman" w:eastAsia="Times New Roman" w:hAnsi="Times New Roman" w:cs="Times New Roman"/>
                <w:color w:val="000000"/>
                <w:sz w:val="24"/>
                <w:szCs w:val="24"/>
                <w:lang w:val="en-AU" w:eastAsia="lt-LT"/>
              </w:rPr>
              <w:t>s</w:t>
            </w:r>
            <w:r w:rsidR="00C37298" w:rsidRPr="006D663D">
              <w:rPr>
                <w:rFonts w:ascii="Times New Roman" w:eastAsia="Times New Roman" w:hAnsi="Times New Roman" w:cs="Times New Roman"/>
                <w:color w:val="000000"/>
                <w:sz w:val="24"/>
                <w:szCs w:val="24"/>
                <w:lang w:val="en-AU" w:eastAsia="lt-LT"/>
              </w:rPr>
              <w:t>ite acceptance test (SAT)</w:t>
            </w:r>
          </w:p>
        </w:tc>
        <w:tc>
          <w:tcPr>
            <w:tcW w:w="727" w:type="pct"/>
            <w:tcBorders>
              <w:top w:val="nil"/>
              <w:left w:val="single" w:sz="4" w:space="0" w:color="auto"/>
              <w:bottom w:val="single" w:sz="4" w:space="0" w:color="auto"/>
              <w:right w:val="single" w:sz="4" w:space="0" w:color="auto"/>
            </w:tcBorders>
            <w:shd w:val="clear" w:color="000000" w:fill="FFFFFF"/>
            <w:vAlign w:val="center"/>
            <w:hideMark/>
          </w:tcPr>
          <w:p w14:paraId="17A22CCD" w14:textId="77777777" w:rsidR="00563F6C" w:rsidRPr="006D663D" w:rsidRDefault="00563F6C" w:rsidP="001F1991">
            <w:pPr>
              <w:rPr>
                <w:rFonts w:ascii="Times New Roman" w:hAnsi="Times New Roman" w:cs="Times New Roman"/>
                <w:color w:val="000000"/>
                <w:sz w:val="24"/>
                <w:szCs w:val="24"/>
                <w:lang w:val="en-AU"/>
              </w:rPr>
            </w:pPr>
          </w:p>
        </w:tc>
        <w:tc>
          <w:tcPr>
            <w:tcW w:w="771" w:type="pct"/>
            <w:tcBorders>
              <w:top w:val="single" w:sz="4" w:space="0" w:color="auto"/>
              <w:left w:val="nil"/>
              <w:bottom w:val="single" w:sz="4" w:space="0" w:color="auto"/>
              <w:right w:val="single" w:sz="4" w:space="0" w:color="auto"/>
            </w:tcBorders>
            <w:shd w:val="clear" w:color="auto" w:fill="auto"/>
            <w:noWrap/>
            <w:vAlign w:val="center"/>
            <w:hideMark/>
          </w:tcPr>
          <w:p w14:paraId="439D64E0" w14:textId="77777777" w:rsidR="00563F6C" w:rsidRPr="006D663D" w:rsidRDefault="00563F6C" w:rsidP="001F1991">
            <w:pPr>
              <w:rPr>
                <w:rFonts w:ascii="Times New Roman" w:hAnsi="Times New Roman" w:cs="Times New Roman"/>
                <w:color w:val="000000"/>
                <w:sz w:val="24"/>
                <w:szCs w:val="24"/>
                <w:lang w:val="en-AU"/>
              </w:rPr>
            </w:pPr>
          </w:p>
        </w:tc>
        <w:tc>
          <w:tcPr>
            <w:tcW w:w="917" w:type="pct"/>
            <w:tcBorders>
              <w:top w:val="single" w:sz="4" w:space="0" w:color="auto"/>
              <w:left w:val="nil"/>
              <w:bottom w:val="single" w:sz="4" w:space="0" w:color="auto"/>
              <w:right w:val="single" w:sz="4" w:space="0" w:color="auto"/>
            </w:tcBorders>
          </w:tcPr>
          <w:p w14:paraId="55C141D5" w14:textId="77777777" w:rsidR="00563F6C" w:rsidRPr="006D663D" w:rsidRDefault="00563F6C" w:rsidP="001F1991">
            <w:pPr>
              <w:rPr>
                <w:rFonts w:ascii="Times New Roman" w:hAnsi="Times New Roman" w:cs="Times New Roman"/>
                <w:color w:val="000000"/>
                <w:sz w:val="24"/>
                <w:szCs w:val="24"/>
                <w:lang w:val="en-AU"/>
              </w:rPr>
            </w:pPr>
          </w:p>
        </w:tc>
      </w:tr>
      <w:tr w:rsidR="00563F6C" w:rsidRPr="006D663D" w14:paraId="1993D8A5" w14:textId="72076C55" w:rsidTr="00563F6C">
        <w:trPr>
          <w:trHeight w:val="486"/>
        </w:trPr>
        <w:tc>
          <w:tcPr>
            <w:tcW w:w="213" w:type="pct"/>
            <w:tcBorders>
              <w:top w:val="nil"/>
              <w:left w:val="single" w:sz="4" w:space="0" w:color="auto"/>
              <w:bottom w:val="single" w:sz="4" w:space="0" w:color="auto"/>
              <w:right w:val="single" w:sz="4" w:space="0" w:color="auto"/>
            </w:tcBorders>
            <w:shd w:val="clear" w:color="auto" w:fill="auto"/>
            <w:vAlign w:val="center"/>
          </w:tcPr>
          <w:p w14:paraId="462F9C26" w14:textId="77777777" w:rsidR="00563F6C" w:rsidRPr="006D663D" w:rsidRDefault="00563F6C" w:rsidP="001F1991">
            <w:pPr>
              <w:rPr>
                <w:rFonts w:ascii="Times New Roman" w:hAnsi="Times New Roman" w:cs="Times New Roman"/>
                <w:color w:val="000000"/>
                <w:sz w:val="24"/>
                <w:szCs w:val="24"/>
                <w:lang w:val="en-AU"/>
              </w:rPr>
            </w:pPr>
            <w:r w:rsidRPr="006D663D">
              <w:rPr>
                <w:rFonts w:ascii="Times New Roman" w:hAnsi="Times New Roman" w:cs="Times New Roman"/>
                <w:color w:val="000000"/>
                <w:sz w:val="24"/>
                <w:szCs w:val="24"/>
                <w:lang w:val="en-AU"/>
              </w:rPr>
              <w:t>3.5.</w:t>
            </w:r>
          </w:p>
        </w:tc>
        <w:tc>
          <w:tcPr>
            <w:tcW w:w="2372" w:type="pct"/>
            <w:tcBorders>
              <w:top w:val="nil"/>
              <w:left w:val="single" w:sz="4" w:space="0" w:color="auto"/>
              <w:bottom w:val="single" w:sz="4" w:space="0" w:color="auto"/>
              <w:right w:val="single" w:sz="4" w:space="0" w:color="auto"/>
            </w:tcBorders>
            <w:shd w:val="clear" w:color="auto" w:fill="auto"/>
            <w:vAlign w:val="center"/>
          </w:tcPr>
          <w:p w14:paraId="2B864309" w14:textId="246E8641" w:rsidR="00563F6C" w:rsidRPr="006D663D" w:rsidRDefault="00C37298" w:rsidP="001F1991">
            <w:pPr>
              <w:rPr>
                <w:rFonts w:ascii="Times New Roman" w:eastAsia="Times New Roman" w:hAnsi="Times New Roman" w:cs="Times New Roman"/>
                <w:color w:val="000000"/>
                <w:sz w:val="24"/>
                <w:szCs w:val="24"/>
                <w:lang w:val="en-AU" w:eastAsia="lt-LT"/>
              </w:rPr>
            </w:pPr>
            <w:r w:rsidRPr="006D663D">
              <w:rPr>
                <w:rFonts w:ascii="Times New Roman" w:eastAsia="Times New Roman" w:hAnsi="Times New Roman" w:cs="Times New Roman"/>
                <w:color w:val="000000"/>
                <w:sz w:val="24"/>
                <w:szCs w:val="24"/>
                <w:lang w:val="en-AU" w:eastAsia="lt-LT"/>
              </w:rPr>
              <w:t>Final completion of works, handover of systems to the Client</w:t>
            </w:r>
          </w:p>
        </w:tc>
        <w:tc>
          <w:tcPr>
            <w:tcW w:w="727" w:type="pct"/>
            <w:tcBorders>
              <w:top w:val="nil"/>
              <w:left w:val="single" w:sz="4" w:space="0" w:color="auto"/>
              <w:bottom w:val="single" w:sz="4" w:space="0" w:color="auto"/>
              <w:right w:val="single" w:sz="4" w:space="0" w:color="auto"/>
            </w:tcBorders>
            <w:shd w:val="clear" w:color="000000" w:fill="FFFFFF"/>
            <w:vAlign w:val="center"/>
          </w:tcPr>
          <w:p w14:paraId="58C672F4" w14:textId="77777777" w:rsidR="00563F6C" w:rsidRPr="006D663D" w:rsidRDefault="00563F6C" w:rsidP="001F1991">
            <w:pPr>
              <w:rPr>
                <w:rFonts w:ascii="Times New Roman" w:hAnsi="Times New Roman" w:cs="Times New Roman"/>
                <w:color w:val="000000"/>
                <w:sz w:val="24"/>
                <w:szCs w:val="24"/>
                <w:lang w:val="en-AU"/>
              </w:rPr>
            </w:pPr>
          </w:p>
        </w:tc>
        <w:tc>
          <w:tcPr>
            <w:tcW w:w="771" w:type="pct"/>
            <w:tcBorders>
              <w:top w:val="single" w:sz="4" w:space="0" w:color="auto"/>
              <w:left w:val="nil"/>
              <w:bottom w:val="single" w:sz="4" w:space="0" w:color="auto"/>
              <w:right w:val="single" w:sz="4" w:space="0" w:color="auto"/>
            </w:tcBorders>
            <w:shd w:val="clear" w:color="auto" w:fill="auto"/>
            <w:noWrap/>
            <w:vAlign w:val="center"/>
          </w:tcPr>
          <w:p w14:paraId="5034EDCE" w14:textId="77777777" w:rsidR="00563F6C" w:rsidRPr="006D663D" w:rsidRDefault="00563F6C" w:rsidP="001F1991">
            <w:pPr>
              <w:rPr>
                <w:rFonts w:ascii="Times New Roman" w:hAnsi="Times New Roman" w:cs="Times New Roman"/>
                <w:color w:val="000000"/>
                <w:sz w:val="24"/>
                <w:szCs w:val="24"/>
                <w:lang w:val="en-AU"/>
              </w:rPr>
            </w:pPr>
          </w:p>
        </w:tc>
        <w:tc>
          <w:tcPr>
            <w:tcW w:w="917" w:type="pct"/>
            <w:tcBorders>
              <w:top w:val="single" w:sz="4" w:space="0" w:color="auto"/>
              <w:left w:val="nil"/>
              <w:bottom w:val="single" w:sz="4" w:space="0" w:color="auto"/>
              <w:right w:val="single" w:sz="4" w:space="0" w:color="auto"/>
            </w:tcBorders>
          </w:tcPr>
          <w:p w14:paraId="21D3DE8F" w14:textId="77777777" w:rsidR="00563F6C" w:rsidRPr="006D663D" w:rsidRDefault="00563F6C" w:rsidP="001F1991">
            <w:pPr>
              <w:rPr>
                <w:rFonts w:ascii="Times New Roman" w:hAnsi="Times New Roman" w:cs="Times New Roman"/>
                <w:color w:val="000000"/>
                <w:sz w:val="24"/>
                <w:szCs w:val="24"/>
                <w:lang w:val="en-AU"/>
              </w:rPr>
            </w:pPr>
          </w:p>
        </w:tc>
      </w:tr>
      <w:tr w:rsidR="00563F6C" w:rsidRPr="006D663D" w14:paraId="56EF4C69" w14:textId="580DDA28" w:rsidTr="00563F6C">
        <w:trPr>
          <w:trHeight w:val="486"/>
        </w:trPr>
        <w:tc>
          <w:tcPr>
            <w:tcW w:w="213" w:type="pct"/>
            <w:tcBorders>
              <w:top w:val="nil"/>
              <w:left w:val="single" w:sz="4" w:space="0" w:color="auto"/>
              <w:bottom w:val="single" w:sz="4" w:space="0" w:color="auto"/>
              <w:right w:val="single" w:sz="4" w:space="0" w:color="auto"/>
            </w:tcBorders>
            <w:shd w:val="clear" w:color="auto" w:fill="auto"/>
            <w:vAlign w:val="center"/>
          </w:tcPr>
          <w:p w14:paraId="57EAFF7E" w14:textId="77777777" w:rsidR="00563F6C" w:rsidRPr="006D663D" w:rsidRDefault="00563F6C" w:rsidP="001F1991">
            <w:pPr>
              <w:rPr>
                <w:rFonts w:ascii="Times New Roman" w:hAnsi="Times New Roman" w:cs="Times New Roman"/>
                <w:color w:val="000000"/>
                <w:sz w:val="24"/>
                <w:szCs w:val="24"/>
                <w:lang w:val="en-AU"/>
              </w:rPr>
            </w:pPr>
            <w:r w:rsidRPr="006D663D">
              <w:rPr>
                <w:rFonts w:ascii="Times New Roman" w:hAnsi="Times New Roman" w:cs="Times New Roman"/>
                <w:color w:val="000000"/>
                <w:sz w:val="24"/>
                <w:szCs w:val="24"/>
                <w:lang w:val="en-AU"/>
              </w:rPr>
              <w:t>3.6.</w:t>
            </w:r>
          </w:p>
        </w:tc>
        <w:tc>
          <w:tcPr>
            <w:tcW w:w="2372" w:type="pct"/>
            <w:tcBorders>
              <w:top w:val="nil"/>
              <w:left w:val="single" w:sz="4" w:space="0" w:color="auto"/>
              <w:bottom w:val="single" w:sz="4" w:space="0" w:color="auto"/>
              <w:right w:val="single" w:sz="4" w:space="0" w:color="auto"/>
            </w:tcBorders>
            <w:shd w:val="clear" w:color="auto" w:fill="auto"/>
            <w:vAlign w:val="center"/>
          </w:tcPr>
          <w:p w14:paraId="6D585E89" w14:textId="36B9148C" w:rsidR="00563F6C" w:rsidRPr="006D663D" w:rsidRDefault="00C37298" w:rsidP="001F1991">
            <w:pPr>
              <w:rPr>
                <w:rFonts w:ascii="Times New Roman" w:eastAsia="Times New Roman" w:hAnsi="Times New Roman" w:cs="Times New Roman"/>
                <w:color w:val="000000"/>
                <w:sz w:val="24"/>
                <w:szCs w:val="24"/>
                <w:lang w:val="en-AU" w:eastAsia="lt-LT"/>
              </w:rPr>
            </w:pPr>
            <w:r w:rsidRPr="006D663D">
              <w:rPr>
                <w:rFonts w:ascii="Times New Roman" w:eastAsia="Times New Roman" w:hAnsi="Times New Roman" w:cs="Times New Roman"/>
                <w:color w:val="000000"/>
                <w:sz w:val="24"/>
                <w:szCs w:val="24"/>
                <w:lang w:val="en-AU" w:eastAsia="lt-LT"/>
              </w:rPr>
              <w:t>Dismantling old equipment</w:t>
            </w:r>
          </w:p>
        </w:tc>
        <w:tc>
          <w:tcPr>
            <w:tcW w:w="727" w:type="pct"/>
            <w:tcBorders>
              <w:top w:val="nil"/>
              <w:left w:val="single" w:sz="4" w:space="0" w:color="auto"/>
              <w:bottom w:val="single" w:sz="4" w:space="0" w:color="auto"/>
              <w:right w:val="single" w:sz="4" w:space="0" w:color="auto"/>
            </w:tcBorders>
            <w:shd w:val="clear" w:color="000000" w:fill="FFFFFF"/>
            <w:vAlign w:val="center"/>
          </w:tcPr>
          <w:p w14:paraId="722F9ED5" w14:textId="77777777" w:rsidR="00563F6C" w:rsidRPr="006D663D" w:rsidRDefault="00563F6C" w:rsidP="001F1991">
            <w:pPr>
              <w:rPr>
                <w:rFonts w:ascii="Times New Roman" w:hAnsi="Times New Roman" w:cs="Times New Roman"/>
                <w:color w:val="000000"/>
                <w:sz w:val="24"/>
                <w:szCs w:val="24"/>
                <w:lang w:val="en-AU"/>
              </w:rPr>
            </w:pPr>
          </w:p>
        </w:tc>
        <w:tc>
          <w:tcPr>
            <w:tcW w:w="771" w:type="pct"/>
            <w:tcBorders>
              <w:top w:val="single" w:sz="4" w:space="0" w:color="auto"/>
              <w:left w:val="nil"/>
              <w:bottom w:val="single" w:sz="4" w:space="0" w:color="auto"/>
              <w:right w:val="single" w:sz="4" w:space="0" w:color="auto"/>
            </w:tcBorders>
            <w:shd w:val="clear" w:color="auto" w:fill="auto"/>
            <w:noWrap/>
            <w:vAlign w:val="center"/>
          </w:tcPr>
          <w:p w14:paraId="27ED5554" w14:textId="77777777" w:rsidR="00563F6C" w:rsidRPr="006D663D" w:rsidRDefault="00563F6C" w:rsidP="001F1991">
            <w:pPr>
              <w:rPr>
                <w:rFonts w:ascii="Times New Roman" w:hAnsi="Times New Roman" w:cs="Times New Roman"/>
                <w:color w:val="000000"/>
                <w:sz w:val="24"/>
                <w:szCs w:val="24"/>
                <w:lang w:val="en-AU"/>
              </w:rPr>
            </w:pPr>
          </w:p>
        </w:tc>
        <w:tc>
          <w:tcPr>
            <w:tcW w:w="917" w:type="pct"/>
            <w:tcBorders>
              <w:top w:val="single" w:sz="4" w:space="0" w:color="auto"/>
              <w:left w:val="nil"/>
              <w:bottom w:val="single" w:sz="4" w:space="0" w:color="auto"/>
              <w:right w:val="single" w:sz="4" w:space="0" w:color="auto"/>
            </w:tcBorders>
          </w:tcPr>
          <w:p w14:paraId="267711F1" w14:textId="77777777" w:rsidR="00563F6C" w:rsidRPr="006D663D" w:rsidRDefault="00563F6C" w:rsidP="001F1991">
            <w:pPr>
              <w:rPr>
                <w:rFonts w:ascii="Times New Roman" w:hAnsi="Times New Roman" w:cs="Times New Roman"/>
                <w:color w:val="000000"/>
                <w:sz w:val="24"/>
                <w:szCs w:val="24"/>
                <w:lang w:val="en-AU"/>
              </w:rPr>
            </w:pPr>
          </w:p>
        </w:tc>
      </w:tr>
      <w:tr w:rsidR="00563F6C" w:rsidRPr="006D663D" w14:paraId="0ED9D0A4" w14:textId="40F8031F" w:rsidTr="00563F6C">
        <w:trPr>
          <w:trHeight w:val="337"/>
        </w:trPr>
        <w:tc>
          <w:tcPr>
            <w:tcW w:w="2585" w:type="pct"/>
            <w:gridSpan w:val="2"/>
            <w:tcBorders>
              <w:top w:val="nil"/>
              <w:left w:val="single" w:sz="4" w:space="0" w:color="auto"/>
              <w:bottom w:val="single" w:sz="4" w:space="0" w:color="auto"/>
              <w:right w:val="single" w:sz="4" w:space="0" w:color="auto"/>
            </w:tcBorders>
            <w:shd w:val="clear" w:color="auto" w:fill="FFFFFF" w:themeFill="background1"/>
          </w:tcPr>
          <w:p w14:paraId="35532A44" w14:textId="3F02C3A2" w:rsidR="00563F6C" w:rsidRPr="006D663D" w:rsidRDefault="00C37298" w:rsidP="001F1991">
            <w:pPr>
              <w:spacing w:before="120" w:after="120"/>
              <w:ind w:firstLine="490"/>
              <w:jc w:val="right"/>
              <w:rPr>
                <w:rFonts w:ascii="Times New Roman" w:hAnsi="Times New Roman" w:cs="Times New Roman"/>
                <w:b/>
                <w:color w:val="000000"/>
                <w:sz w:val="24"/>
                <w:szCs w:val="24"/>
                <w:lang w:val="en-AU"/>
              </w:rPr>
            </w:pPr>
            <w:r w:rsidRPr="006D663D">
              <w:rPr>
                <w:rFonts w:ascii="Times New Roman" w:hAnsi="Times New Roman" w:cs="Times New Roman"/>
                <w:b/>
                <w:color w:val="000000"/>
                <w:sz w:val="24"/>
                <w:szCs w:val="24"/>
                <w:lang w:val="en-AU"/>
              </w:rPr>
              <w:t xml:space="preserve">Total price </w:t>
            </w:r>
            <w:r w:rsidR="00563F6C" w:rsidRPr="006D663D">
              <w:rPr>
                <w:rFonts w:ascii="Times New Roman" w:hAnsi="Times New Roman" w:cs="Times New Roman"/>
                <w:b/>
                <w:color w:val="000000"/>
                <w:sz w:val="24"/>
                <w:szCs w:val="24"/>
                <w:lang w:val="en-AU"/>
              </w:rPr>
              <w:t>(</w:t>
            </w:r>
            <w:r w:rsidRPr="006D663D">
              <w:rPr>
                <w:rFonts w:ascii="Times New Roman" w:hAnsi="Times New Roman" w:cs="Times New Roman"/>
                <w:b/>
                <w:color w:val="000000"/>
                <w:sz w:val="24"/>
                <w:szCs w:val="24"/>
                <w:lang w:val="en-AU"/>
              </w:rPr>
              <w:t>sum of rows in columns 1-3</w:t>
            </w:r>
            <w:r w:rsidR="00563F6C" w:rsidRPr="006D663D">
              <w:rPr>
                <w:rFonts w:ascii="Times New Roman" w:hAnsi="Times New Roman" w:cs="Times New Roman"/>
                <w:b/>
                <w:color w:val="000000"/>
                <w:sz w:val="24"/>
                <w:szCs w:val="24"/>
                <w:lang w:val="en-AU"/>
              </w:rPr>
              <w:t xml:space="preserve">) </w:t>
            </w:r>
          </w:p>
        </w:tc>
        <w:tc>
          <w:tcPr>
            <w:tcW w:w="727" w:type="pct"/>
            <w:tcBorders>
              <w:top w:val="nil"/>
              <w:left w:val="single" w:sz="4" w:space="0" w:color="auto"/>
              <w:bottom w:val="single" w:sz="4" w:space="0" w:color="auto"/>
              <w:right w:val="single" w:sz="4" w:space="0" w:color="auto"/>
            </w:tcBorders>
            <w:shd w:val="clear" w:color="auto" w:fill="FFFFFF" w:themeFill="background1"/>
          </w:tcPr>
          <w:p w14:paraId="52894F8A" w14:textId="77777777" w:rsidR="00563F6C" w:rsidRPr="006D663D" w:rsidRDefault="00563F6C" w:rsidP="001F1991">
            <w:pPr>
              <w:ind w:firstLine="217"/>
              <w:rPr>
                <w:rFonts w:ascii="Times New Roman" w:hAnsi="Times New Roman" w:cs="Times New Roman"/>
                <w:b/>
                <w:color w:val="000000"/>
                <w:sz w:val="24"/>
                <w:szCs w:val="24"/>
                <w:lang w:val="en-AU"/>
              </w:rPr>
            </w:pPr>
          </w:p>
        </w:tc>
        <w:tc>
          <w:tcPr>
            <w:tcW w:w="771" w:type="pct"/>
            <w:tcBorders>
              <w:top w:val="single" w:sz="4" w:space="0" w:color="auto"/>
              <w:left w:val="nil"/>
              <w:bottom w:val="single" w:sz="4" w:space="0" w:color="auto"/>
              <w:right w:val="single" w:sz="4" w:space="0" w:color="auto"/>
            </w:tcBorders>
            <w:shd w:val="clear" w:color="auto" w:fill="FFFFFF" w:themeFill="background1"/>
            <w:noWrap/>
            <w:vAlign w:val="bottom"/>
          </w:tcPr>
          <w:p w14:paraId="78BD3CFE" w14:textId="77777777" w:rsidR="00563F6C" w:rsidRPr="006D663D" w:rsidRDefault="00563F6C" w:rsidP="001F1991">
            <w:pPr>
              <w:jc w:val="center"/>
              <w:rPr>
                <w:rFonts w:ascii="Times New Roman" w:hAnsi="Times New Roman" w:cs="Times New Roman"/>
                <w:b/>
                <w:color w:val="000000"/>
                <w:sz w:val="24"/>
                <w:szCs w:val="24"/>
                <w:lang w:val="en-AU"/>
              </w:rPr>
            </w:pPr>
          </w:p>
        </w:tc>
        <w:tc>
          <w:tcPr>
            <w:tcW w:w="917" w:type="pct"/>
            <w:tcBorders>
              <w:top w:val="single" w:sz="4" w:space="0" w:color="auto"/>
              <w:left w:val="nil"/>
              <w:bottom w:val="single" w:sz="4" w:space="0" w:color="auto"/>
              <w:right w:val="single" w:sz="4" w:space="0" w:color="auto"/>
            </w:tcBorders>
            <w:shd w:val="clear" w:color="auto" w:fill="D0CECE" w:themeFill="background2" w:themeFillShade="E6"/>
          </w:tcPr>
          <w:p w14:paraId="059C9B6D" w14:textId="77777777" w:rsidR="00563F6C" w:rsidRPr="006D663D" w:rsidRDefault="00563F6C" w:rsidP="001F1991">
            <w:pPr>
              <w:jc w:val="center"/>
              <w:rPr>
                <w:rFonts w:ascii="Times New Roman" w:hAnsi="Times New Roman" w:cs="Times New Roman"/>
                <w:b/>
                <w:color w:val="000000"/>
                <w:sz w:val="24"/>
                <w:szCs w:val="24"/>
                <w:lang w:val="en-AU"/>
              </w:rPr>
            </w:pPr>
          </w:p>
        </w:tc>
      </w:tr>
    </w:tbl>
    <w:p w14:paraId="13C49000" w14:textId="333F55BE" w:rsidR="00BD3B71" w:rsidRPr="006D663D" w:rsidRDefault="00BD3B71" w:rsidP="00BD3B71">
      <w:pPr>
        <w:jc w:val="both"/>
        <w:rPr>
          <w:rFonts w:ascii="Times New Roman" w:hAnsi="Times New Roman" w:cs="Times New Roman"/>
          <w:i/>
          <w:sz w:val="24"/>
          <w:szCs w:val="20"/>
          <w:lang w:val="en-AU"/>
        </w:rPr>
      </w:pPr>
      <w:r w:rsidRPr="006D663D">
        <w:rPr>
          <w:rFonts w:ascii="Times New Roman" w:hAnsi="Times New Roman" w:cs="Times New Roman"/>
          <w:i/>
          <w:sz w:val="24"/>
          <w:szCs w:val="20"/>
          <w:lang w:val="en-AU"/>
        </w:rPr>
        <w:t xml:space="preserve">* </w:t>
      </w:r>
      <w:r w:rsidR="00C37298" w:rsidRPr="006D663D">
        <w:rPr>
          <w:rFonts w:ascii="Times New Roman" w:hAnsi="Times New Roman" w:cs="Times New Roman"/>
          <w:i/>
          <w:sz w:val="24"/>
          <w:szCs w:val="20"/>
          <w:lang w:val="en-AU"/>
        </w:rPr>
        <w:t>The price (amount) for the renewal of the Main Runway Meteorological System includes all costs related to the design, supply, installation, etc. of the equipment/system covering the requirements set out in the Technical Specification.</w:t>
      </w:r>
    </w:p>
    <w:p w14:paraId="5EACB8F4" w14:textId="77777777" w:rsidR="004015C2" w:rsidRPr="006D663D" w:rsidRDefault="004015C2" w:rsidP="00A74367">
      <w:pPr>
        <w:spacing w:after="0" w:line="240" w:lineRule="auto"/>
        <w:jc w:val="both"/>
        <w:rPr>
          <w:rFonts w:ascii="Times New Roman" w:eastAsia="Times New Roman" w:hAnsi="Times New Roman" w:cs="Times New Roman"/>
          <w:lang w:val="en-AU" w:eastAsia="lt-LT"/>
        </w:rPr>
      </w:pPr>
    </w:p>
    <w:p w14:paraId="6A689495" w14:textId="148E05B7" w:rsidR="00A74367" w:rsidRPr="006D663D" w:rsidRDefault="00C37298" w:rsidP="007B512F">
      <w:pPr>
        <w:spacing w:after="0" w:line="240" w:lineRule="auto"/>
        <w:jc w:val="both"/>
        <w:rPr>
          <w:rFonts w:ascii="Times New Roman" w:eastAsia="Times New Roman" w:hAnsi="Times New Roman" w:cs="Times New Roman"/>
          <w:sz w:val="24"/>
          <w:szCs w:val="24"/>
          <w:lang w:val="en-AU" w:eastAsia="lt-LT"/>
        </w:rPr>
      </w:pPr>
      <w:r w:rsidRPr="006D663D">
        <w:rPr>
          <w:rFonts w:ascii="Times New Roman" w:eastAsia="Times New Roman" w:hAnsi="Times New Roman" w:cs="Times New Roman"/>
          <w:b/>
          <w:sz w:val="24"/>
          <w:szCs w:val="24"/>
          <w:lang w:val="en-AU" w:eastAsia="lt-LT"/>
        </w:rPr>
        <w:t>Tender price is</w:t>
      </w:r>
      <w:r w:rsidR="00A74367" w:rsidRPr="006D663D">
        <w:rPr>
          <w:rFonts w:ascii="Times New Roman" w:eastAsia="Times New Roman" w:hAnsi="Times New Roman" w:cs="Times New Roman"/>
          <w:b/>
          <w:sz w:val="24"/>
          <w:szCs w:val="24"/>
          <w:lang w:val="en-AU" w:eastAsia="lt-LT"/>
        </w:rPr>
        <w:t xml:space="preserve"> _____</w:t>
      </w:r>
      <w:r w:rsidR="007B512F" w:rsidRPr="006D663D">
        <w:rPr>
          <w:rFonts w:ascii="Times New Roman" w:eastAsia="Times New Roman" w:hAnsi="Times New Roman" w:cs="Times New Roman"/>
          <w:b/>
          <w:sz w:val="24"/>
          <w:szCs w:val="24"/>
          <w:lang w:val="en-AU" w:eastAsia="lt-LT"/>
        </w:rPr>
        <w:t>_____________</w:t>
      </w:r>
      <w:r w:rsidR="00A74367" w:rsidRPr="006D663D">
        <w:rPr>
          <w:rFonts w:ascii="Times New Roman" w:eastAsia="Times New Roman" w:hAnsi="Times New Roman" w:cs="Times New Roman"/>
          <w:b/>
          <w:sz w:val="24"/>
          <w:szCs w:val="24"/>
          <w:lang w:val="en-AU" w:eastAsia="lt-LT"/>
        </w:rPr>
        <w:t>___</w:t>
      </w:r>
      <w:proofErr w:type="spellStart"/>
      <w:r w:rsidRPr="006D663D">
        <w:rPr>
          <w:rFonts w:ascii="Times New Roman" w:eastAsia="Times New Roman" w:hAnsi="Times New Roman" w:cs="Times New Roman"/>
          <w:b/>
          <w:sz w:val="24"/>
          <w:szCs w:val="24"/>
          <w:lang w:val="en-AU" w:eastAsia="lt-LT"/>
        </w:rPr>
        <w:t>Eur</w:t>
      </w:r>
      <w:proofErr w:type="spellEnd"/>
      <w:r w:rsidR="00A74367" w:rsidRPr="006D663D">
        <w:rPr>
          <w:rFonts w:ascii="Times New Roman" w:eastAsia="Times New Roman" w:hAnsi="Times New Roman" w:cs="Times New Roman"/>
          <w:b/>
          <w:sz w:val="24"/>
          <w:szCs w:val="24"/>
          <w:lang w:val="en-AU" w:eastAsia="lt-LT"/>
        </w:rPr>
        <w:t xml:space="preserve"> ___ </w:t>
      </w:r>
      <w:proofErr w:type="spellStart"/>
      <w:r w:rsidR="00A74367" w:rsidRPr="006D663D">
        <w:rPr>
          <w:rFonts w:ascii="Times New Roman" w:eastAsia="Times New Roman" w:hAnsi="Times New Roman" w:cs="Times New Roman"/>
          <w:b/>
          <w:sz w:val="24"/>
          <w:szCs w:val="24"/>
          <w:lang w:val="en-AU" w:eastAsia="lt-LT"/>
        </w:rPr>
        <w:t>ct</w:t>
      </w:r>
      <w:proofErr w:type="spellEnd"/>
      <w:r w:rsidR="00A74367" w:rsidRPr="006D663D">
        <w:rPr>
          <w:rFonts w:ascii="Times New Roman" w:eastAsia="Times New Roman" w:hAnsi="Times New Roman" w:cs="Times New Roman"/>
          <w:b/>
          <w:sz w:val="24"/>
          <w:szCs w:val="24"/>
          <w:lang w:val="en-AU" w:eastAsia="lt-LT"/>
        </w:rPr>
        <w:t xml:space="preserve"> (</w:t>
      </w:r>
      <w:r w:rsidRPr="006D663D">
        <w:rPr>
          <w:rFonts w:ascii="Times New Roman" w:eastAsia="Times New Roman" w:hAnsi="Times New Roman" w:cs="Times New Roman"/>
          <w:i/>
          <w:sz w:val="24"/>
          <w:szCs w:val="24"/>
          <w:lang w:val="en-AU" w:eastAsia="lt-LT"/>
        </w:rPr>
        <w:t>price is indicated in words</w:t>
      </w:r>
      <w:r w:rsidR="00A74367" w:rsidRPr="006D663D">
        <w:rPr>
          <w:rFonts w:ascii="Times New Roman" w:eastAsia="Times New Roman" w:hAnsi="Times New Roman" w:cs="Times New Roman"/>
          <w:b/>
          <w:sz w:val="24"/>
          <w:szCs w:val="24"/>
          <w:lang w:val="en-AU" w:eastAsia="lt-LT"/>
        </w:rPr>
        <w:t>)</w:t>
      </w:r>
      <w:r w:rsidR="00A74367" w:rsidRPr="006D663D">
        <w:rPr>
          <w:rFonts w:ascii="Times New Roman" w:eastAsia="Times New Roman" w:hAnsi="Times New Roman" w:cs="Times New Roman"/>
          <w:sz w:val="24"/>
          <w:szCs w:val="24"/>
          <w:lang w:val="en-AU" w:eastAsia="lt-LT"/>
        </w:rPr>
        <w:t>.</w:t>
      </w:r>
    </w:p>
    <w:p w14:paraId="24BA30CB" w14:textId="77777777" w:rsidR="00CF419B" w:rsidRPr="00573646" w:rsidRDefault="00CF419B" w:rsidP="007B512F">
      <w:pPr>
        <w:spacing w:after="0" w:line="240" w:lineRule="auto"/>
        <w:jc w:val="both"/>
        <w:rPr>
          <w:rFonts w:ascii="Times New Roman" w:eastAsia="Times New Roman" w:hAnsi="Times New Roman" w:cs="Times New Roman"/>
          <w:sz w:val="24"/>
          <w:szCs w:val="24"/>
          <w:lang w:eastAsia="lt-LT"/>
        </w:rPr>
      </w:pPr>
    </w:p>
    <w:p w14:paraId="4AEFADFB" w14:textId="197F0A2A" w:rsidR="00A74367" w:rsidRDefault="00A3672D" w:rsidP="00B96F4C">
      <w:pPr>
        <w:spacing w:after="0" w:line="240" w:lineRule="auto"/>
        <w:jc w:val="both"/>
        <w:rPr>
          <w:rFonts w:ascii="Times New Roman" w:eastAsia="Times New Roman" w:hAnsi="Times New Roman" w:cs="Times New Roman"/>
          <w:b/>
          <w:sz w:val="24"/>
          <w:szCs w:val="24"/>
          <w:lang w:eastAsia="lt-LT"/>
        </w:rPr>
      </w:pPr>
      <w:r>
        <w:rPr>
          <w:rFonts w:ascii="Times New Roman" w:eastAsia="Calibri" w:hAnsi="Times New Roman" w:cs="Times New Roman"/>
        </w:rPr>
        <w:tab/>
      </w:r>
    </w:p>
    <w:p w14:paraId="7F78DD3C" w14:textId="23FD96CE" w:rsidR="00A313DB" w:rsidRPr="006D663D" w:rsidRDefault="006D663D" w:rsidP="00A313DB">
      <w:pPr>
        <w:spacing w:after="0" w:line="240" w:lineRule="auto"/>
        <w:jc w:val="both"/>
        <w:rPr>
          <w:rFonts w:ascii="Times New Roman" w:eastAsia="Times New Roman" w:hAnsi="Times New Roman" w:cs="Times New Roman"/>
          <w:b/>
          <w:sz w:val="24"/>
          <w:szCs w:val="20"/>
          <w:lang w:val="en-AU" w:eastAsia="lt-LT"/>
        </w:rPr>
      </w:pPr>
      <w:r w:rsidRPr="006D663D">
        <w:rPr>
          <w:rFonts w:ascii="Times New Roman" w:eastAsia="Times New Roman" w:hAnsi="Times New Roman" w:cs="Times New Roman"/>
          <w:b/>
          <w:sz w:val="24"/>
          <w:szCs w:val="20"/>
          <w:lang w:val="en-AU" w:eastAsia="lt-LT"/>
        </w:rPr>
        <w:t xml:space="preserve">The Supplier confirms </w:t>
      </w:r>
      <w:r w:rsidRPr="006D663D">
        <w:rPr>
          <w:rFonts w:ascii="Times New Roman" w:eastAsia="Times New Roman" w:hAnsi="Times New Roman" w:cs="Times New Roman"/>
          <w:bCs/>
          <w:sz w:val="24"/>
          <w:szCs w:val="20"/>
          <w:lang w:val="en-AU" w:eastAsia="lt-LT"/>
        </w:rPr>
        <w:t>that the prices are inclusive of VAT and other costs that may affect the price of the tender.</w:t>
      </w:r>
    </w:p>
    <w:p w14:paraId="275A57C8" w14:textId="373AD517" w:rsidR="006D663D" w:rsidRPr="006D663D" w:rsidRDefault="006D663D" w:rsidP="00A313DB">
      <w:pPr>
        <w:spacing w:after="0" w:line="240" w:lineRule="auto"/>
        <w:jc w:val="both"/>
        <w:rPr>
          <w:rFonts w:ascii="Times New Roman" w:eastAsia="Times New Roman" w:hAnsi="Times New Roman" w:cs="Times New Roman"/>
          <w:bCs/>
          <w:sz w:val="24"/>
          <w:szCs w:val="20"/>
          <w:lang w:val="en-AU" w:eastAsia="lt-LT"/>
        </w:rPr>
      </w:pPr>
      <w:r w:rsidRPr="006D663D">
        <w:rPr>
          <w:rFonts w:ascii="Times New Roman" w:eastAsia="Times New Roman" w:hAnsi="Times New Roman" w:cs="Times New Roman"/>
          <w:b/>
          <w:sz w:val="24"/>
          <w:szCs w:val="20"/>
          <w:lang w:val="en-AU" w:eastAsia="lt-LT"/>
        </w:rPr>
        <w:t xml:space="preserve">The Supplier confirms </w:t>
      </w:r>
      <w:r w:rsidRPr="006D663D">
        <w:rPr>
          <w:rFonts w:ascii="Times New Roman" w:eastAsia="Times New Roman" w:hAnsi="Times New Roman" w:cs="Times New Roman"/>
          <w:bCs/>
          <w:sz w:val="24"/>
          <w:szCs w:val="20"/>
          <w:lang w:val="en-AU" w:eastAsia="lt-LT"/>
        </w:rPr>
        <w:t>that it has read and accepts the Conditions of Contract (</w:t>
      </w:r>
      <w:r w:rsidRPr="006D663D">
        <w:rPr>
          <w:rFonts w:ascii="Times New Roman" w:eastAsia="Times New Roman" w:hAnsi="Times New Roman" w:cs="Times New Roman"/>
          <w:bCs/>
          <w:i/>
          <w:iCs/>
          <w:sz w:val="24"/>
          <w:szCs w:val="20"/>
          <w:lang w:val="en-AU" w:eastAsia="lt-LT"/>
        </w:rPr>
        <w:t>Annex 3 to the Procurement Conditions</w:t>
      </w:r>
      <w:r w:rsidRPr="006D663D">
        <w:rPr>
          <w:rFonts w:ascii="Times New Roman" w:eastAsia="Times New Roman" w:hAnsi="Times New Roman" w:cs="Times New Roman"/>
          <w:bCs/>
          <w:sz w:val="24"/>
          <w:szCs w:val="20"/>
          <w:lang w:val="en-AU" w:eastAsia="lt-LT"/>
        </w:rPr>
        <w:t>) and warrants that the goods listed in Table 1 of the tender will comply with the requirements set out in the Technical Specification (</w:t>
      </w:r>
      <w:r w:rsidRPr="006D663D">
        <w:rPr>
          <w:rFonts w:ascii="Times New Roman" w:eastAsia="Times New Roman" w:hAnsi="Times New Roman" w:cs="Times New Roman"/>
          <w:bCs/>
          <w:i/>
          <w:iCs/>
          <w:sz w:val="24"/>
          <w:szCs w:val="20"/>
          <w:lang w:val="en-AU" w:eastAsia="lt-LT"/>
        </w:rPr>
        <w:t>Annex 1 to the Procurement Conditions</w:t>
      </w:r>
      <w:r>
        <w:rPr>
          <w:rFonts w:ascii="Times New Roman" w:eastAsia="Times New Roman" w:hAnsi="Times New Roman" w:cs="Times New Roman"/>
          <w:bCs/>
          <w:sz w:val="24"/>
          <w:szCs w:val="20"/>
          <w:lang w:val="en-AU" w:eastAsia="lt-LT"/>
        </w:rPr>
        <w:t>).</w:t>
      </w:r>
    </w:p>
    <w:p w14:paraId="06ED8B54" w14:textId="77777777" w:rsidR="00A86FEC" w:rsidRPr="006D663D" w:rsidRDefault="00A86FEC" w:rsidP="00A86FEC">
      <w:pPr>
        <w:spacing w:after="0" w:line="240" w:lineRule="auto"/>
        <w:ind w:firstLine="720"/>
        <w:jc w:val="both"/>
        <w:rPr>
          <w:rFonts w:ascii="Times New Roman" w:eastAsia="Times New Roman" w:hAnsi="Times New Roman" w:cs="Times New Roman"/>
          <w:sz w:val="24"/>
          <w:szCs w:val="24"/>
          <w:lang w:val="en-US"/>
        </w:rPr>
      </w:pPr>
    </w:p>
    <w:p w14:paraId="10CB16A9" w14:textId="5C905046" w:rsidR="00DB3ABA" w:rsidRPr="00171181" w:rsidRDefault="006D663D" w:rsidP="0013494F">
      <w:pPr>
        <w:autoSpaceDE w:val="0"/>
        <w:autoSpaceDN w:val="0"/>
        <w:adjustRightInd w:val="0"/>
        <w:spacing w:before="60" w:after="60" w:line="240" w:lineRule="auto"/>
        <w:ind w:firstLine="720"/>
        <w:jc w:val="both"/>
        <w:rPr>
          <w:rFonts w:ascii="Times New Roman" w:eastAsia="Times New Roman" w:hAnsi="Times New Roman" w:cs="Times New Roman"/>
          <w:sz w:val="24"/>
          <w:szCs w:val="24"/>
          <w:lang w:val="en-AU"/>
        </w:rPr>
      </w:pPr>
      <w:r w:rsidRPr="00171181">
        <w:rPr>
          <w:rFonts w:ascii="Times New Roman" w:eastAsia="Times New Roman" w:hAnsi="Times New Roman" w:cs="Times New Roman"/>
          <w:sz w:val="24"/>
          <w:szCs w:val="24"/>
          <w:lang w:val="en-AU"/>
        </w:rPr>
        <w:t xml:space="preserve">The following documents </w:t>
      </w:r>
      <w:proofErr w:type="gramStart"/>
      <w:r w:rsidRPr="00171181">
        <w:rPr>
          <w:rFonts w:ascii="Times New Roman" w:eastAsia="Times New Roman" w:hAnsi="Times New Roman" w:cs="Times New Roman"/>
          <w:sz w:val="24"/>
          <w:szCs w:val="24"/>
          <w:lang w:val="en-AU"/>
        </w:rPr>
        <w:t>shall be submitted</w:t>
      </w:r>
      <w:proofErr w:type="gramEnd"/>
      <w:r w:rsidRPr="00171181">
        <w:rPr>
          <w:rFonts w:ascii="Times New Roman" w:eastAsia="Times New Roman" w:hAnsi="Times New Roman" w:cs="Times New Roman"/>
          <w:sz w:val="24"/>
          <w:szCs w:val="24"/>
          <w:lang w:val="en-AU"/>
        </w:rPr>
        <w:t xml:space="preserve"> with the tender (to fill Table 2):</w:t>
      </w:r>
    </w:p>
    <w:p w14:paraId="7CC28318" w14:textId="05441F0A" w:rsidR="00847DE8" w:rsidRPr="00171181" w:rsidRDefault="006D663D" w:rsidP="00847DE8">
      <w:pPr>
        <w:autoSpaceDE w:val="0"/>
        <w:autoSpaceDN w:val="0"/>
        <w:adjustRightInd w:val="0"/>
        <w:spacing w:before="60" w:after="60" w:line="240" w:lineRule="auto"/>
        <w:ind w:firstLine="720"/>
        <w:jc w:val="right"/>
        <w:rPr>
          <w:rFonts w:ascii="Times New Roman" w:eastAsia="Times New Roman" w:hAnsi="Times New Roman" w:cs="Times New Roman"/>
          <w:sz w:val="24"/>
          <w:szCs w:val="24"/>
          <w:lang w:val="en-AU"/>
        </w:rPr>
      </w:pPr>
      <w:r w:rsidRPr="00171181">
        <w:rPr>
          <w:rFonts w:ascii="Times New Roman" w:eastAsia="Times New Roman" w:hAnsi="Times New Roman" w:cs="Times New Roman"/>
          <w:sz w:val="24"/>
          <w:szCs w:val="24"/>
          <w:lang w:val="en-AU"/>
        </w:rPr>
        <w:t xml:space="preserve">Table </w:t>
      </w:r>
      <w:r w:rsidR="00C16D60" w:rsidRPr="00171181">
        <w:rPr>
          <w:rFonts w:ascii="Times New Roman" w:eastAsia="Times New Roman" w:hAnsi="Times New Roman" w:cs="Times New Roman"/>
          <w:sz w:val="24"/>
          <w:szCs w:val="24"/>
          <w:lang w:val="en-AU"/>
        </w:rPr>
        <w:t>2</w:t>
      </w:r>
    </w:p>
    <w:tbl>
      <w:tblPr>
        <w:tblStyle w:val="TableGrid"/>
        <w:tblW w:w="5144" w:type="pct"/>
        <w:tblInd w:w="-289" w:type="dxa"/>
        <w:tblLook w:val="04A0" w:firstRow="1" w:lastRow="0" w:firstColumn="1" w:lastColumn="0" w:noHBand="0" w:noVBand="1"/>
      </w:tblPr>
      <w:tblGrid>
        <w:gridCol w:w="1634"/>
        <w:gridCol w:w="6208"/>
        <w:gridCol w:w="7898"/>
      </w:tblGrid>
      <w:tr w:rsidR="00DB3ABA" w:rsidRPr="00171181" w14:paraId="721167F3" w14:textId="77777777" w:rsidTr="0069210A">
        <w:tc>
          <w:tcPr>
            <w:tcW w:w="519" w:type="pct"/>
            <w:shd w:val="clear" w:color="auto" w:fill="FFFFFF"/>
            <w:vAlign w:val="center"/>
          </w:tcPr>
          <w:p w14:paraId="5A31107C" w14:textId="5DD84211" w:rsidR="00DB3ABA" w:rsidRPr="00171181" w:rsidRDefault="00171181" w:rsidP="00DB3ABA">
            <w:pPr>
              <w:spacing w:before="60" w:after="60"/>
              <w:jc w:val="center"/>
              <w:rPr>
                <w:b/>
                <w:bCs/>
                <w:sz w:val="24"/>
                <w:szCs w:val="24"/>
                <w:lang w:val="en-AU"/>
              </w:rPr>
            </w:pPr>
            <w:r w:rsidRPr="00171181">
              <w:rPr>
                <w:b/>
                <w:bCs/>
                <w:sz w:val="24"/>
                <w:szCs w:val="24"/>
                <w:lang w:val="en-AU"/>
              </w:rPr>
              <w:t>No.</w:t>
            </w:r>
          </w:p>
        </w:tc>
        <w:tc>
          <w:tcPr>
            <w:tcW w:w="1972" w:type="pct"/>
            <w:shd w:val="clear" w:color="auto" w:fill="FFFFFF"/>
            <w:vAlign w:val="center"/>
          </w:tcPr>
          <w:p w14:paraId="18ED2005" w14:textId="46BA61A5" w:rsidR="00DB3ABA" w:rsidRPr="00171181" w:rsidRDefault="00171181" w:rsidP="00171181">
            <w:pPr>
              <w:spacing w:before="60" w:after="60"/>
              <w:jc w:val="center"/>
              <w:rPr>
                <w:b/>
                <w:bCs/>
                <w:sz w:val="24"/>
                <w:szCs w:val="24"/>
                <w:lang w:val="en-AU"/>
              </w:rPr>
            </w:pPr>
            <w:r w:rsidRPr="00171181">
              <w:rPr>
                <w:b/>
                <w:sz w:val="24"/>
                <w:szCs w:val="24"/>
                <w:lang w:val="en-AU"/>
              </w:rPr>
              <w:t>The name of submitted documents</w:t>
            </w:r>
          </w:p>
        </w:tc>
        <w:tc>
          <w:tcPr>
            <w:tcW w:w="2508" w:type="pct"/>
            <w:shd w:val="clear" w:color="auto" w:fill="FFFFFF"/>
          </w:tcPr>
          <w:p w14:paraId="5BF21B62" w14:textId="7770C0E2" w:rsidR="00DB3ABA" w:rsidRPr="00171181" w:rsidRDefault="00171181" w:rsidP="00DB3ABA">
            <w:pPr>
              <w:spacing w:before="60" w:after="60"/>
              <w:jc w:val="center"/>
              <w:rPr>
                <w:b/>
                <w:sz w:val="24"/>
                <w:szCs w:val="24"/>
                <w:lang w:val="en-AU"/>
              </w:rPr>
            </w:pPr>
            <w:r w:rsidRPr="00171181">
              <w:rPr>
                <w:b/>
                <w:sz w:val="24"/>
                <w:szCs w:val="24"/>
                <w:lang w:val="en-AU"/>
              </w:rPr>
              <w:t>The number of document pages</w:t>
            </w:r>
          </w:p>
        </w:tc>
      </w:tr>
      <w:tr w:rsidR="00DB3ABA" w:rsidRPr="00C36314" w14:paraId="64078939" w14:textId="77777777" w:rsidTr="0069210A">
        <w:tc>
          <w:tcPr>
            <w:tcW w:w="519" w:type="pct"/>
            <w:vAlign w:val="center"/>
          </w:tcPr>
          <w:p w14:paraId="20CDBDF4" w14:textId="77777777" w:rsidR="00DB3ABA" w:rsidRPr="0013494F" w:rsidRDefault="00DB3ABA" w:rsidP="00DB3ABA">
            <w:pPr>
              <w:spacing w:before="60" w:after="60"/>
              <w:rPr>
                <w:b/>
                <w:sz w:val="24"/>
                <w:szCs w:val="24"/>
              </w:rPr>
            </w:pPr>
            <w:r w:rsidRPr="0013494F">
              <w:rPr>
                <w:b/>
                <w:sz w:val="24"/>
                <w:szCs w:val="24"/>
              </w:rPr>
              <w:t>1.</w:t>
            </w:r>
          </w:p>
        </w:tc>
        <w:tc>
          <w:tcPr>
            <w:tcW w:w="1972" w:type="pct"/>
          </w:tcPr>
          <w:p w14:paraId="0FFD0A0B" w14:textId="77777777" w:rsidR="00DB3ABA" w:rsidRPr="006F4386" w:rsidRDefault="00DB3ABA" w:rsidP="00DB3ABA">
            <w:pPr>
              <w:suppressAutoHyphens/>
              <w:autoSpaceDN w:val="0"/>
              <w:spacing w:before="60" w:after="60"/>
              <w:jc w:val="center"/>
              <w:textAlignment w:val="baseline"/>
              <w:rPr>
                <w:kern w:val="3"/>
                <w:sz w:val="24"/>
                <w:szCs w:val="24"/>
                <w:lang w:eastAsia="de-CH"/>
              </w:rPr>
            </w:pPr>
          </w:p>
        </w:tc>
        <w:tc>
          <w:tcPr>
            <w:tcW w:w="2508" w:type="pct"/>
          </w:tcPr>
          <w:p w14:paraId="7976F7A6" w14:textId="77777777" w:rsidR="00DB3ABA" w:rsidRPr="006F4386" w:rsidRDefault="00DB3ABA" w:rsidP="00DB3ABA">
            <w:pPr>
              <w:suppressAutoHyphens/>
              <w:autoSpaceDN w:val="0"/>
              <w:spacing w:before="60" w:after="60"/>
              <w:jc w:val="both"/>
              <w:textAlignment w:val="baseline"/>
              <w:rPr>
                <w:kern w:val="3"/>
                <w:sz w:val="24"/>
                <w:szCs w:val="24"/>
                <w:lang w:eastAsia="de-CH"/>
              </w:rPr>
            </w:pPr>
          </w:p>
        </w:tc>
      </w:tr>
      <w:tr w:rsidR="00DB3ABA" w:rsidRPr="00C36314" w14:paraId="6D5A9C12" w14:textId="77777777" w:rsidTr="0069210A">
        <w:tc>
          <w:tcPr>
            <w:tcW w:w="519" w:type="pct"/>
            <w:vAlign w:val="center"/>
          </w:tcPr>
          <w:p w14:paraId="10283B88" w14:textId="77777777" w:rsidR="00DB3ABA" w:rsidRPr="0013494F" w:rsidRDefault="00DB3ABA" w:rsidP="00DB3ABA">
            <w:pPr>
              <w:spacing w:before="60" w:after="60"/>
              <w:rPr>
                <w:sz w:val="24"/>
                <w:szCs w:val="24"/>
              </w:rPr>
            </w:pPr>
            <w:r w:rsidRPr="0013494F">
              <w:rPr>
                <w:sz w:val="24"/>
                <w:szCs w:val="24"/>
              </w:rPr>
              <w:t>...</w:t>
            </w:r>
          </w:p>
        </w:tc>
        <w:tc>
          <w:tcPr>
            <w:tcW w:w="1972" w:type="pct"/>
          </w:tcPr>
          <w:p w14:paraId="7280927E" w14:textId="77777777" w:rsidR="00DB3ABA" w:rsidRPr="006F4386" w:rsidRDefault="00DB3ABA" w:rsidP="00DB3ABA">
            <w:pPr>
              <w:suppressAutoHyphens/>
              <w:autoSpaceDN w:val="0"/>
              <w:spacing w:before="60" w:after="60"/>
              <w:jc w:val="both"/>
              <w:textAlignment w:val="baseline"/>
              <w:rPr>
                <w:kern w:val="3"/>
                <w:sz w:val="24"/>
                <w:szCs w:val="24"/>
                <w:lang w:eastAsia="de-CH"/>
              </w:rPr>
            </w:pPr>
          </w:p>
        </w:tc>
        <w:tc>
          <w:tcPr>
            <w:tcW w:w="2508" w:type="pct"/>
          </w:tcPr>
          <w:p w14:paraId="4980CD8E" w14:textId="77777777" w:rsidR="00DB3ABA" w:rsidRPr="006F4386" w:rsidRDefault="00DB3ABA" w:rsidP="00DB3ABA">
            <w:pPr>
              <w:suppressAutoHyphens/>
              <w:autoSpaceDN w:val="0"/>
              <w:spacing w:before="60" w:after="60"/>
              <w:jc w:val="both"/>
              <w:textAlignment w:val="baseline"/>
              <w:rPr>
                <w:kern w:val="3"/>
                <w:sz w:val="24"/>
                <w:szCs w:val="24"/>
                <w:lang w:eastAsia="de-CH"/>
              </w:rPr>
            </w:pPr>
          </w:p>
        </w:tc>
      </w:tr>
    </w:tbl>
    <w:p w14:paraId="4822566D" w14:textId="77777777" w:rsidR="00DB3ABA" w:rsidRPr="0013494F" w:rsidRDefault="00DB3ABA" w:rsidP="00DB3ABA">
      <w:pPr>
        <w:widowControl w:val="0"/>
        <w:spacing w:after="0" w:line="240" w:lineRule="auto"/>
        <w:jc w:val="both"/>
        <w:rPr>
          <w:rFonts w:ascii="Times New Roman" w:eastAsia="Times New Roman" w:hAnsi="Times New Roman" w:cs="Times New Roman"/>
          <w:sz w:val="24"/>
          <w:szCs w:val="24"/>
        </w:rPr>
      </w:pPr>
    </w:p>
    <w:p w14:paraId="685A5F0C" w14:textId="490E4AC2" w:rsidR="00DB3ABA" w:rsidRPr="00D141AB" w:rsidRDefault="00171181" w:rsidP="006B1848">
      <w:pPr>
        <w:spacing w:after="0" w:line="240" w:lineRule="auto"/>
        <w:ind w:firstLine="720"/>
        <w:jc w:val="both"/>
        <w:rPr>
          <w:rFonts w:ascii="Times New Roman" w:eastAsia="Times New Roman" w:hAnsi="Times New Roman" w:cs="Times New Roman"/>
          <w:b/>
          <w:sz w:val="24"/>
          <w:szCs w:val="24"/>
          <w:lang w:val="en-AU" w:eastAsia="lt-LT"/>
        </w:rPr>
      </w:pPr>
      <w:r w:rsidRPr="00D141AB">
        <w:rPr>
          <w:rFonts w:ascii="Times New Roman" w:eastAsia="Times New Roman" w:hAnsi="Times New Roman" w:cs="Times New Roman"/>
          <w:b/>
          <w:sz w:val="24"/>
          <w:szCs w:val="24"/>
          <w:lang w:val="en-AU" w:eastAsia="lt-LT"/>
        </w:rPr>
        <w:t>The tender is valid until the deadline specified in the procurement documents.</w:t>
      </w:r>
    </w:p>
    <w:p w14:paraId="7BDF96CD" w14:textId="16985891" w:rsidR="00931D67" w:rsidRPr="00D141AB" w:rsidRDefault="00171181" w:rsidP="0069210A">
      <w:pPr>
        <w:autoSpaceDE w:val="0"/>
        <w:autoSpaceDN w:val="0"/>
        <w:adjustRightInd w:val="0"/>
        <w:spacing w:before="60" w:after="60" w:line="240" w:lineRule="auto"/>
        <w:ind w:firstLine="720"/>
        <w:jc w:val="both"/>
        <w:rPr>
          <w:rFonts w:ascii="Times New Roman" w:eastAsia="Times New Roman" w:hAnsi="Times New Roman" w:cs="Times New Roman"/>
          <w:sz w:val="24"/>
          <w:szCs w:val="24"/>
          <w:lang w:val="en-AU" w:eastAsia="lt-LT"/>
        </w:rPr>
      </w:pPr>
      <w:r w:rsidRPr="00D141AB">
        <w:rPr>
          <w:rFonts w:ascii="Times New Roman" w:eastAsia="Times New Roman" w:hAnsi="Times New Roman" w:cs="Times New Roman"/>
          <w:sz w:val="24"/>
          <w:szCs w:val="24"/>
          <w:lang w:val="en-AU" w:eastAsia="lt-LT"/>
        </w:rPr>
        <w:t>This information contained in the tender is confidential (</w:t>
      </w:r>
      <w:r w:rsidRPr="00D141AB">
        <w:rPr>
          <w:rFonts w:ascii="Times New Roman" w:eastAsia="Times New Roman" w:hAnsi="Times New Roman" w:cs="Times New Roman"/>
          <w:i/>
          <w:iCs/>
          <w:sz w:val="24"/>
          <w:szCs w:val="24"/>
          <w:lang w:val="en-AU" w:eastAsia="lt-LT"/>
        </w:rPr>
        <w:t>the Buyer cannot disclose this information to third parties</w:t>
      </w:r>
      <w:r w:rsidRPr="00D141AB">
        <w:rPr>
          <w:rFonts w:ascii="Times New Roman" w:eastAsia="Times New Roman" w:hAnsi="Times New Roman" w:cs="Times New Roman"/>
          <w:sz w:val="24"/>
          <w:szCs w:val="24"/>
          <w:lang w:val="en-AU" w:eastAsia="lt-LT"/>
        </w:rPr>
        <w:t>) (to fill Table 3):</w:t>
      </w:r>
    </w:p>
    <w:p w14:paraId="7F9AE6A7" w14:textId="77777777" w:rsidR="00171181" w:rsidRDefault="00171181" w:rsidP="00847DE8">
      <w:pPr>
        <w:autoSpaceDE w:val="0"/>
        <w:autoSpaceDN w:val="0"/>
        <w:adjustRightInd w:val="0"/>
        <w:spacing w:before="60" w:after="60" w:line="240" w:lineRule="auto"/>
        <w:ind w:firstLine="720"/>
        <w:jc w:val="right"/>
        <w:rPr>
          <w:rFonts w:ascii="Times New Roman" w:eastAsia="Times New Roman" w:hAnsi="Times New Roman" w:cs="Times New Roman"/>
          <w:sz w:val="24"/>
          <w:szCs w:val="24"/>
          <w:lang w:eastAsia="lt-LT"/>
        </w:rPr>
      </w:pPr>
    </w:p>
    <w:p w14:paraId="36C4D080" w14:textId="6258B169" w:rsidR="00847DE8" w:rsidRPr="00905277" w:rsidRDefault="00171181" w:rsidP="00847DE8">
      <w:pPr>
        <w:autoSpaceDE w:val="0"/>
        <w:autoSpaceDN w:val="0"/>
        <w:adjustRightInd w:val="0"/>
        <w:spacing w:before="60" w:after="60" w:line="240" w:lineRule="auto"/>
        <w:ind w:firstLine="720"/>
        <w:jc w:val="right"/>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eastAsia="lt-LT"/>
        </w:rPr>
        <w:lastRenderedPageBreak/>
        <w:t>Table</w:t>
      </w:r>
      <w:proofErr w:type="spellEnd"/>
      <w:r>
        <w:rPr>
          <w:rFonts w:ascii="Times New Roman" w:eastAsia="Times New Roman" w:hAnsi="Times New Roman" w:cs="Times New Roman"/>
          <w:sz w:val="24"/>
          <w:szCs w:val="24"/>
          <w:lang w:eastAsia="lt-LT"/>
        </w:rPr>
        <w:t xml:space="preserve"> </w:t>
      </w:r>
      <w:r w:rsidR="00C16D60">
        <w:rPr>
          <w:rFonts w:ascii="Times New Roman" w:eastAsia="Times New Roman" w:hAnsi="Times New Roman" w:cs="Times New Roman"/>
          <w:sz w:val="24"/>
          <w:szCs w:val="24"/>
          <w:lang w:eastAsia="lt-LT"/>
        </w:rPr>
        <w:t>3</w:t>
      </w:r>
    </w:p>
    <w:tbl>
      <w:tblPr>
        <w:tblW w:w="514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7209"/>
        <w:gridCol w:w="6579"/>
      </w:tblGrid>
      <w:tr w:rsidR="00DB3ABA" w:rsidRPr="00D141AB" w14:paraId="247EEABB" w14:textId="77777777" w:rsidTr="0069210A">
        <w:trPr>
          <w:trHeight w:val="1002"/>
        </w:trPr>
        <w:tc>
          <w:tcPr>
            <w:tcW w:w="620" w:type="pct"/>
            <w:shd w:val="clear" w:color="auto" w:fill="auto"/>
          </w:tcPr>
          <w:p w14:paraId="2960BECE" w14:textId="77777777" w:rsidR="00DB3ABA" w:rsidRPr="00D141AB" w:rsidRDefault="00DB3ABA" w:rsidP="00DB3ABA">
            <w:pPr>
              <w:spacing w:after="0" w:line="240" w:lineRule="auto"/>
              <w:jc w:val="center"/>
              <w:rPr>
                <w:rFonts w:ascii="Times New Roman" w:eastAsia="Calibri" w:hAnsi="Times New Roman" w:cs="Times New Roman"/>
                <w:sz w:val="24"/>
                <w:szCs w:val="24"/>
                <w:lang w:val="en-AU"/>
              </w:rPr>
            </w:pPr>
          </w:p>
          <w:p w14:paraId="7F84B7EE" w14:textId="38D72410" w:rsidR="00DB3ABA" w:rsidRPr="00D141AB" w:rsidRDefault="00171181" w:rsidP="00DB3ABA">
            <w:pPr>
              <w:spacing w:after="0" w:line="240" w:lineRule="auto"/>
              <w:jc w:val="center"/>
              <w:rPr>
                <w:rFonts w:ascii="Times New Roman" w:eastAsia="Calibri" w:hAnsi="Times New Roman" w:cs="Times New Roman"/>
                <w:sz w:val="24"/>
                <w:szCs w:val="24"/>
                <w:lang w:val="en-AU"/>
              </w:rPr>
            </w:pPr>
            <w:r w:rsidRPr="00D141AB">
              <w:rPr>
                <w:rFonts w:ascii="Times New Roman" w:eastAsia="Calibri" w:hAnsi="Times New Roman" w:cs="Times New Roman"/>
                <w:sz w:val="24"/>
                <w:szCs w:val="24"/>
                <w:lang w:val="en-AU"/>
              </w:rPr>
              <w:t>No.</w:t>
            </w:r>
          </w:p>
        </w:tc>
        <w:tc>
          <w:tcPr>
            <w:tcW w:w="2290" w:type="pct"/>
            <w:shd w:val="clear" w:color="auto" w:fill="auto"/>
          </w:tcPr>
          <w:p w14:paraId="21911029" w14:textId="62A647D4" w:rsidR="00DB3ABA" w:rsidRPr="00D141AB" w:rsidRDefault="00880C44" w:rsidP="00DB3ABA">
            <w:pPr>
              <w:spacing w:after="0" w:line="240" w:lineRule="auto"/>
              <w:jc w:val="both"/>
              <w:rPr>
                <w:rFonts w:ascii="Times New Roman" w:eastAsia="Calibri" w:hAnsi="Times New Roman" w:cs="Times New Roman"/>
                <w:sz w:val="24"/>
                <w:szCs w:val="24"/>
                <w:lang w:val="en-AU"/>
              </w:rPr>
            </w:pPr>
            <w:r w:rsidRPr="00D141AB">
              <w:rPr>
                <w:rFonts w:ascii="Times New Roman" w:eastAsia="Calibri" w:hAnsi="Times New Roman" w:cs="Times New Roman"/>
                <w:sz w:val="24"/>
                <w:szCs w:val="24"/>
                <w:lang w:val="en-AU"/>
              </w:rPr>
              <w:t>Title of the submitted document (it is recommended to use the word “Confidential” in the title)</w:t>
            </w:r>
          </w:p>
        </w:tc>
        <w:tc>
          <w:tcPr>
            <w:tcW w:w="2090" w:type="pct"/>
            <w:shd w:val="clear" w:color="auto" w:fill="auto"/>
          </w:tcPr>
          <w:p w14:paraId="5525C18C" w14:textId="3A67E4B2" w:rsidR="00DB3ABA" w:rsidRPr="00D141AB" w:rsidRDefault="00880C44" w:rsidP="00DB3ABA">
            <w:pPr>
              <w:spacing w:after="0" w:line="240" w:lineRule="auto"/>
              <w:jc w:val="both"/>
              <w:rPr>
                <w:rFonts w:ascii="Times New Roman" w:eastAsia="Calibri" w:hAnsi="Times New Roman" w:cs="Times New Roman"/>
                <w:sz w:val="24"/>
                <w:szCs w:val="24"/>
                <w:lang w:val="en-AU"/>
              </w:rPr>
            </w:pPr>
            <w:r w:rsidRPr="00D141AB">
              <w:rPr>
                <w:rFonts w:ascii="Times New Roman" w:eastAsia="Calibri" w:hAnsi="Times New Roman" w:cs="Times New Roman"/>
                <w:sz w:val="24"/>
                <w:szCs w:val="24"/>
                <w:lang w:val="en-AU"/>
              </w:rPr>
              <w:t>The document is uploaded in this row (“Attached documents”) of the CPP IS tender window</w:t>
            </w:r>
          </w:p>
        </w:tc>
      </w:tr>
      <w:tr w:rsidR="00DB3ABA" w:rsidRPr="00D141AB" w14:paraId="6EA86997" w14:textId="77777777" w:rsidTr="0069210A">
        <w:trPr>
          <w:trHeight w:val="271"/>
        </w:trPr>
        <w:tc>
          <w:tcPr>
            <w:tcW w:w="620" w:type="pct"/>
            <w:shd w:val="clear" w:color="auto" w:fill="auto"/>
          </w:tcPr>
          <w:p w14:paraId="33FFDDBA" w14:textId="77777777" w:rsidR="00DB3ABA" w:rsidRPr="00D141AB" w:rsidRDefault="00DB3ABA" w:rsidP="00DB3ABA">
            <w:pPr>
              <w:spacing w:after="0" w:line="240" w:lineRule="auto"/>
              <w:jc w:val="both"/>
              <w:rPr>
                <w:rFonts w:ascii="Times New Roman" w:eastAsia="Calibri" w:hAnsi="Times New Roman" w:cs="Times New Roman"/>
                <w:sz w:val="24"/>
                <w:szCs w:val="24"/>
                <w:lang w:val="en-AU"/>
              </w:rPr>
            </w:pPr>
          </w:p>
        </w:tc>
        <w:tc>
          <w:tcPr>
            <w:tcW w:w="2290" w:type="pct"/>
            <w:shd w:val="clear" w:color="auto" w:fill="auto"/>
          </w:tcPr>
          <w:p w14:paraId="79EA0195" w14:textId="77777777" w:rsidR="00DB3ABA" w:rsidRPr="00D141AB" w:rsidRDefault="00DB3ABA" w:rsidP="00DB3ABA">
            <w:pPr>
              <w:spacing w:after="0" w:line="240" w:lineRule="auto"/>
              <w:jc w:val="both"/>
              <w:rPr>
                <w:rFonts w:ascii="Times New Roman" w:eastAsia="Calibri" w:hAnsi="Times New Roman" w:cs="Times New Roman"/>
                <w:sz w:val="24"/>
                <w:szCs w:val="24"/>
                <w:lang w:val="en-AU"/>
              </w:rPr>
            </w:pPr>
          </w:p>
        </w:tc>
        <w:tc>
          <w:tcPr>
            <w:tcW w:w="2090" w:type="pct"/>
            <w:shd w:val="clear" w:color="auto" w:fill="auto"/>
          </w:tcPr>
          <w:p w14:paraId="214BA93E" w14:textId="77777777" w:rsidR="00DB3ABA" w:rsidRPr="00D141AB" w:rsidRDefault="00DB3ABA" w:rsidP="00DB3ABA">
            <w:pPr>
              <w:spacing w:after="0" w:line="240" w:lineRule="auto"/>
              <w:jc w:val="both"/>
              <w:rPr>
                <w:rFonts w:ascii="Times New Roman" w:eastAsia="Calibri" w:hAnsi="Times New Roman" w:cs="Times New Roman"/>
                <w:sz w:val="24"/>
                <w:szCs w:val="24"/>
                <w:lang w:val="en-AU"/>
              </w:rPr>
            </w:pPr>
          </w:p>
        </w:tc>
      </w:tr>
      <w:tr w:rsidR="00DB3ABA" w:rsidRPr="00D141AB" w14:paraId="3B78FDF4" w14:textId="77777777" w:rsidTr="0069210A">
        <w:trPr>
          <w:trHeight w:val="284"/>
        </w:trPr>
        <w:tc>
          <w:tcPr>
            <w:tcW w:w="620" w:type="pct"/>
            <w:shd w:val="clear" w:color="auto" w:fill="auto"/>
          </w:tcPr>
          <w:p w14:paraId="4DE7BD4A" w14:textId="77777777" w:rsidR="00DB3ABA" w:rsidRPr="00D141AB" w:rsidRDefault="00DB3ABA" w:rsidP="00DB3ABA">
            <w:pPr>
              <w:spacing w:after="0" w:line="240" w:lineRule="auto"/>
              <w:jc w:val="both"/>
              <w:rPr>
                <w:rFonts w:ascii="Times New Roman" w:eastAsia="Calibri" w:hAnsi="Times New Roman" w:cs="Times New Roman"/>
                <w:sz w:val="24"/>
                <w:szCs w:val="24"/>
                <w:lang w:val="en-AU"/>
              </w:rPr>
            </w:pPr>
          </w:p>
        </w:tc>
        <w:tc>
          <w:tcPr>
            <w:tcW w:w="2290" w:type="pct"/>
            <w:shd w:val="clear" w:color="auto" w:fill="auto"/>
          </w:tcPr>
          <w:p w14:paraId="4E55AE67" w14:textId="77777777" w:rsidR="00DB3ABA" w:rsidRPr="00D141AB" w:rsidRDefault="00DB3ABA" w:rsidP="00DB3ABA">
            <w:pPr>
              <w:spacing w:after="0" w:line="240" w:lineRule="auto"/>
              <w:jc w:val="both"/>
              <w:rPr>
                <w:rFonts w:ascii="Times New Roman" w:eastAsia="Calibri" w:hAnsi="Times New Roman" w:cs="Times New Roman"/>
                <w:sz w:val="24"/>
                <w:szCs w:val="24"/>
                <w:lang w:val="en-AU"/>
              </w:rPr>
            </w:pPr>
          </w:p>
        </w:tc>
        <w:tc>
          <w:tcPr>
            <w:tcW w:w="2090" w:type="pct"/>
            <w:shd w:val="clear" w:color="auto" w:fill="auto"/>
          </w:tcPr>
          <w:p w14:paraId="48107C2F" w14:textId="77777777" w:rsidR="00DB3ABA" w:rsidRPr="00D141AB" w:rsidRDefault="00DB3ABA" w:rsidP="00DB3ABA">
            <w:pPr>
              <w:spacing w:after="0" w:line="240" w:lineRule="auto"/>
              <w:jc w:val="both"/>
              <w:rPr>
                <w:rFonts w:ascii="Times New Roman" w:eastAsia="Calibri" w:hAnsi="Times New Roman" w:cs="Times New Roman"/>
                <w:sz w:val="24"/>
                <w:szCs w:val="24"/>
                <w:lang w:val="en-AU"/>
              </w:rPr>
            </w:pPr>
          </w:p>
        </w:tc>
      </w:tr>
    </w:tbl>
    <w:p w14:paraId="7E3D62E6" w14:textId="0CF3D46F" w:rsidR="00D84DC1" w:rsidRDefault="008462EF" w:rsidP="00DB3ABA">
      <w:pPr>
        <w:spacing w:after="0" w:line="240" w:lineRule="auto"/>
        <w:jc w:val="both"/>
        <w:rPr>
          <w:rFonts w:ascii="Times New Roman" w:eastAsia="Times New Roman" w:hAnsi="Times New Roman" w:cs="Times New Roman"/>
          <w:bCs/>
          <w:i/>
          <w:sz w:val="20"/>
          <w:szCs w:val="20"/>
          <w:lang w:val="en-AU" w:eastAsia="lt-LT"/>
        </w:rPr>
      </w:pPr>
      <w:r w:rsidRPr="00D141AB">
        <w:rPr>
          <w:rFonts w:ascii="Times New Roman" w:eastAsia="Times New Roman" w:hAnsi="Times New Roman" w:cs="Times New Roman"/>
          <w:b/>
          <w:i/>
          <w:color w:val="FF0000"/>
          <w:sz w:val="20"/>
          <w:szCs w:val="20"/>
          <w:lang w:val="en-AU" w:eastAsia="lt-LT"/>
        </w:rPr>
        <w:t>Note</w:t>
      </w:r>
      <w:r w:rsidR="00741BA2" w:rsidRPr="00D141AB">
        <w:rPr>
          <w:rFonts w:ascii="Times New Roman" w:eastAsia="Times New Roman" w:hAnsi="Times New Roman" w:cs="Times New Roman"/>
          <w:b/>
          <w:i/>
          <w:color w:val="FF0000"/>
          <w:sz w:val="20"/>
          <w:szCs w:val="20"/>
          <w:lang w:val="en-AU" w:eastAsia="lt-LT"/>
        </w:rPr>
        <w:t>.</w:t>
      </w:r>
      <w:r w:rsidR="00741BA2" w:rsidRPr="005255C5">
        <w:rPr>
          <w:rFonts w:ascii="Times New Roman" w:eastAsia="Times New Roman" w:hAnsi="Times New Roman" w:cs="Times New Roman"/>
          <w:b/>
          <w:i/>
          <w:color w:val="FF0000"/>
          <w:sz w:val="20"/>
          <w:szCs w:val="20"/>
          <w:lang w:eastAsia="lt-LT"/>
        </w:rPr>
        <w:t xml:space="preserve"> </w:t>
      </w:r>
      <w:r w:rsidR="00D84DC1" w:rsidRPr="00D84DC1">
        <w:rPr>
          <w:rFonts w:ascii="Times New Roman" w:eastAsia="Times New Roman" w:hAnsi="Times New Roman" w:cs="Times New Roman"/>
          <w:bCs/>
          <w:i/>
          <w:sz w:val="20"/>
          <w:szCs w:val="20"/>
          <w:lang w:val="en-AU" w:eastAsia="lt-LT"/>
        </w:rPr>
        <w:t>The price of the goods</w:t>
      </w:r>
      <w:r w:rsidR="00D84DC1">
        <w:rPr>
          <w:rFonts w:ascii="Times New Roman" w:eastAsia="Times New Roman" w:hAnsi="Times New Roman" w:cs="Times New Roman"/>
          <w:bCs/>
          <w:i/>
          <w:sz w:val="20"/>
          <w:szCs w:val="20"/>
          <w:lang w:val="en-AU" w:eastAsia="lt-LT"/>
        </w:rPr>
        <w:t xml:space="preserve"> indicated in the tender</w:t>
      </w:r>
      <w:r w:rsidR="00D84DC1" w:rsidRPr="00D84DC1">
        <w:rPr>
          <w:rFonts w:ascii="Times New Roman" w:eastAsia="Times New Roman" w:hAnsi="Times New Roman" w:cs="Times New Roman"/>
          <w:bCs/>
          <w:i/>
          <w:sz w:val="20"/>
          <w:szCs w:val="20"/>
          <w:lang w:val="en-AU" w:eastAsia="lt-LT"/>
        </w:rPr>
        <w:t>,</w:t>
      </w:r>
      <w:r w:rsidR="00D84DC1">
        <w:rPr>
          <w:rFonts w:ascii="Times New Roman" w:eastAsia="Times New Roman" w:hAnsi="Times New Roman" w:cs="Times New Roman"/>
          <w:bCs/>
          <w:i/>
          <w:sz w:val="20"/>
          <w:szCs w:val="20"/>
          <w:lang w:val="en-AU" w:eastAsia="lt-LT"/>
        </w:rPr>
        <w:t xml:space="preserve"> </w:t>
      </w:r>
      <w:r w:rsidR="00D84DC1" w:rsidRPr="00D84DC1">
        <w:rPr>
          <w:rFonts w:ascii="Times New Roman" w:eastAsia="Times New Roman" w:hAnsi="Times New Roman" w:cs="Times New Roman"/>
          <w:bCs/>
          <w:i/>
          <w:sz w:val="20"/>
          <w:szCs w:val="20"/>
          <w:lang w:val="en-AU" w:eastAsia="lt-LT"/>
        </w:rPr>
        <w:t>subcontractors and other information which must be published or otherwise made publicly available to the public in accordance with the law shall not be considered confidential information.</w:t>
      </w:r>
      <w:r w:rsidR="00D84DC1">
        <w:rPr>
          <w:rFonts w:ascii="Times New Roman" w:eastAsia="Times New Roman" w:hAnsi="Times New Roman" w:cs="Times New Roman"/>
          <w:bCs/>
          <w:i/>
          <w:sz w:val="20"/>
          <w:szCs w:val="20"/>
          <w:lang w:val="en-AU" w:eastAsia="lt-LT"/>
        </w:rPr>
        <w:t xml:space="preserve"> </w:t>
      </w:r>
      <w:r w:rsidR="00D84DC1" w:rsidRPr="00D84DC1">
        <w:rPr>
          <w:rFonts w:ascii="Times New Roman" w:eastAsia="Times New Roman" w:hAnsi="Times New Roman" w:cs="Times New Roman"/>
          <w:bCs/>
          <w:i/>
          <w:sz w:val="20"/>
          <w:szCs w:val="20"/>
          <w:lang w:val="en-AU" w:eastAsia="lt-LT"/>
        </w:rPr>
        <w:t xml:space="preserve">Confidential information consists in particular of commercial/productive secrets and confidential aspects of </w:t>
      </w:r>
      <w:r w:rsidR="00D84DC1">
        <w:rPr>
          <w:rFonts w:ascii="Times New Roman" w:eastAsia="Times New Roman" w:hAnsi="Times New Roman" w:cs="Times New Roman"/>
          <w:bCs/>
          <w:i/>
          <w:sz w:val="20"/>
          <w:szCs w:val="20"/>
          <w:lang w:val="en-AU" w:eastAsia="lt-LT"/>
        </w:rPr>
        <w:t>the tenders</w:t>
      </w:r>
      <w:r w:rsidR="00D84DC1" w:rsidRPr="00D84DC1">
        <w:rPr>
          <w:rFonts w:ascii="Times New Roman" w:eastAsia="Times New Roman" w:hAnsi="Times New Roman" w:cs="Times New Roman"/>
          <w:bCs/>
          <w:i/>
          <w:sz w:val="20"/>
          <w:szCs w:val="20"/>
          <w:lang w:val="en-AU" w:eastAsia="lt-LT"/>
        </w:rPr>
        <w:t>.</w:t>
      </w:r>
      <w:r w:rsidR="00D84DC1">
        <w:rPr>
          <w:rFonts w:ascii="Times New Roman" w:eastAsia="Times New Roman" w:hAnsi="Times New Roman" w:cs="Times New Roman"/>
          <w:bCs/>
          <w:i/>
          <w:sz w:val="20"/>
          <w:szCs w:val="20"/>
          <w:lang w:val="en-AU" w:eastAsia="lt-LT"/>
        </w:rPr>
        <w:t xml:space="preserve"> </w:t>
      </w:r>
      <w:proofErr w:type="gramStart"/>
      <w:r w:rsidR="00D84DC1" w:rsidRPr="00D84DC1">
        <w:rPr>
          <w:rFonts w:ascii="Times New Roman" w:eastAsia="Times New Roman" w:hAnsi="Times New Roman" w:cs="Times New Roman"/>
          <w:bCs/>
          <w:i/>
          <w:sz w:val="20"/>
          <w:szCs w:val="20"/>
          <w:lang w:val="en-AU" w:eastAsia="lt-LT"/>
        </w:rPr>
        <w:t xml:space="preserve">Information that is required to be made public by the laws of the Republic of Lithuania cannot be designated as confidential by the </w:t>
      </w:r>
      <w:r w:rsidR="00D84DC1">
        <w:rPr>
          <w:rFonts w:ascii="Times New Roman" w:eastAsia="Times New Roman" w:hAnsi="Times New Roman" w:cs="Times New Roman"/>
          <w:bCs/>
          <w:i/>
          <w:sz w:val="20"/>
          <w:szCs w:val="20"/>
          <w:lang w:val="en-AU" w:eastAsia="lt-LT"/>
        </w:rPr>
        <w:t>S</w:t>
      </w:r>
      <w:r w:rsidR="00D84DC1" w:rsidRPr="00D84DC1">
        <w:rPr>
          <w:rFonts w:ascii="Times New Roman" w:eastAsia="Times New Roman" w:hAnsi="Times New Roman" w:cs="Times New Roman"/>
          <w:bCs/>
          <w:i/>
          <w:sz w:val="20"/>
          <w:szCs w:val="20"/>
          <w:lang w:val="en-AU" w:eastAsia="lt-LT"/>
        </w:rPr>
        <w:t>upplier</w:t>
      </w:r>
      <w:proofErr w:type="gramEnd"/>
      <w:r w:rsidR="00D84DC1" w:rsidRPr="00D84DC1">
        <w:rPr>
          <w:rFonts w:ascii="Times New Roman" w:eastAsia="Times New Roman" w:hAnsi="Times New Roman" w:cs="Times New Roman"/>
          <w:bCs/>
          <w:i/>
          <w:sz w:val="20"/>
          <w:szCs w:val="20"/>
          <w:lang w:val="en-AU" w:eastAsia="lt-LT"/>
        </w:rPr>
        <w:t xml:space="preserve">, and if the </w:t>
      </w:r>
      <w:r w:rsidR="00D84DC1">
        <w:rPr>
          <w:rFonts w:ascii="Times New Roman" w:eastAsia="Times New Roman" w:hAnsi="Times New Roman" w:cs="Times New Roman"/>
          <w:bCs/>
          <w:i/>
          <w:sz w:val="20"/>
          <w:szCs w:val="20"/>
          <w:lang w:val="en-AU" w:eastAsia="lt-LT"/>
        </w:rPr>
        <w:t>S</w:t>
      </w:r>
      <w:r w:rsidR="00D84DC1" w:rsidRPr="00D84DC1">
        <w:rPr>
          <w:rFonts w:ascii="Times New Roman" w:eastAsia="Times New Roman" w:hAnsi="Times New Roman" w:cs="Times New Roman"/>
          <w:bCs/>
          <w:i/>
          <w:sz w:val="20"/>
          <w:szCs w:val="20"/>
          <w:lang w:val="en-AU" w:eastAsia="lt-LT"/>
        </w:rPr>
        <w:t xml:space="preserve">upplier designates such information as confidential, the contracting authority is entitled to publish it. If the </w:t>
      </w:r>
      <w:r w:rsidR="00D84DC1">
        <w:rPr>
          <w:rFonts w:ascii="Times New Roman" w:eastAsia="Times New Roman" w:hAnsi="Times New Roman" w:cs="Times New Roman"/>
          <w:bCs/>
          <w:i/>
          <w:sz w:val="20"/>
          <w:szCs w:val="20"/>
          <w:lang w:val="en-AU" w:eastAsia="lt-LT"/>
        </w:rPr>
        <w:t>S</w:t>
      </w:r>
      <w:r w:rsidR="00D84DC1" w:rsidRPr="00D84DC1">
        <w:rPr>
          <w:rFonts w:ascii="Times New Roman" w:eastAsia="Times New Roman" w:hAnsi="Times New Roman" w:cs="Times New Roman"/>
          <w:bCs/>
          <w:i/>
          <w:sz w:val="20"/>
          <w:szCs w:val="20"/>
          <w:lang w:val="en-AU" w:eastAsia="lt-LT"/>
        </w:rPr>
        <w:t xml:space="preserve">upplier does not indicate confidential information, </w:t>
      </w:r>
      <w:r w:rsidR="00D141AB">
        <w:rPr>
          <w:rFonts w:ascii="Times New Roman" w:eastAsia="Times New Roman" w:hAnsi="Times New Roman" w:cs="Times New Roman"/>
          <w:bCs/>
          <w:i/>
          <w:sz w:val="20"/>
          <w:szCs w:val="20"/>
          <w:lang w:val="en-AU" w:eastAsia="lt-LT"/>
        </w:rPr>
        <w:t>it</w:t>
      </w:r>
      <w:r w:rsidR="00D84DC1" w:rsidRPr="00D84DC1">
        <w:rPr>
          <w:rFonts w:ascii="Times New Roman" w:eastAsia="Times New Roman" w:hAnsi="Times New Roman" w:cs="Times New Roman"/>
          <w:bCs/>
          <w:i/>
          <w:sz w:val="20"/>
          <w:szCs w:val="20"/>
          <w:lang w:val="en-AU" w:eastAsia="lt-LT"/>
        </w:rPr>
        <w:t xml:space="preserve"> </w:t>
      </w:r>
      <w:proofErr w:type="gramStart"/>
      <w:r w:rsidR="00D84DC1" w:rsidRPr="00D84DC1">
        <w:rPr>
          <w:rFonts w:ascii="Times New Roman" w:eastAsia="Times New Roman" w:hAnsi="Times New Roman" w:cs="Times New Roman"/>
          <w:bCs/>
          <w:i/>
          <w:sz w:val="20"/>
          <w:szCs w:val="20"/>
          <w:lang w:val="en-AU" w:eastAsia="lt-LT"/>
        </w:rPr>
        <w:t>shall be deemed</w:t>
      </w:r>
      <w:proofErr w:type="gramEnd"/>
      <w:r w:rsidR="00D84DC1" w:rsidRPr="00D84DC1">
        <w:rPr>
          <w:rFonts w:ascii="Times New Roman" w:eastAsia="Times New Roman" w:hAnsi="Times New Roman" w:cs="Times New Roman"/>
          <w:bCs/>
          <w:i/>
          <w:sz w:val="20"/>
          <w:szCs w:val="20"/>
          <w:lang w:val="en-AU" w:eastAsia="lt-LT"/>
        </w:rPr>
        <w:t xml:space="preserve"> not to exist in the </w:t>
      </w:r>
      <w:r w:rsidR="00D84DC1">
        <w:rPr>
          <w:rFonts w:ascii="Times New Roman" w:eastAsia="Times New Roman" w:hAnsi="Times New Roman" w:cs="Times New Roman"/>
          <w:bCs/>
          <w:i/>
          <w:sz w:val="20"/>
          <w:szCs w:val="20"/>
          <w:lang w:val="en-AU" w:eastAsia="lt-LT"/>
        </w:rPr>
        <w:t>S</w:t>
      </w:r>
      <w:r w:rsidR="00D84DC1" w:rsidRPr="00D84DC1">
        <w:rPr>
          <w:rFonts w:ascii="Times New Roman" w:eastAsia="Times New Roman" w:hAnsi="Times New Roman" w:cs="Times New Roman"/>
          <w:bCs/>
          <w:i/>
          <w:sz w:val="20"/>
          <w:szCs w:val="20"/>
          <w:lang w:val="en-AU" w:eastAsia="lt-LT"/>
        </w:rPr>
        <w:t>upplier</w:t>
      </w:r>
      <w:r w:rsidR="00D84DC1">
        <w:rPr>
          <w:rFonts w:ascii="Times New Roman" w:eastAsia="Times New Roman" w:hAnsi="Times New Roman" w:cs="Times New Roman"/>
          <w:bCs/>
          <w:i/>
          <w:sz w:val="20"/>
          <w:szCs w:val="20"/>
          <w:lang w:val="en-AU" w:eastAsia="lt-LT"/>
        </w:rPr>
        <w:t>’</w:t>
      </w:r>
      <w:r w:rsidR="00D84DC1" w:rsidRPr="00D84DC1">
        <w:rPr>
          <w:rFonts w:ascii="Times New Roman" w:eastAsia="Times New Roman" w:hAnsi="Times New Roman" w:cs="Times New Roman"/>
          <w:bCs/>
          <w:i/>
          <w:sz w:val="20"/>
          <w:szCs w:val="20"/>
          <w:lang w:val="en-AU" w:eastAsia="lt-LT"/>
        </w:rPr>
        <w:t>s tender.</w:t>
      </w:r>
      <w:r w:rsidR="00D84DC1">
        <w:rPr>
          <w:rFonts w:ascii="Times New Roman" w:eastAsia="Times New Roman" w:hAnsi="Times New Roman" w:cs="Times New Roman"/>
          <w:bCs/>
          <w:i/>
          <w:sz w:val="20"/>
          <w:szCs w:val="20"/>
          <w:lang w:val="en-AU" w:eastAsia="lt-LT"/>
        </w:rPr>
        <w:t xml:space="preserve"> </w:t>
      </w:r>
      <w:proofErr w:type="gramStart"/>
      <w:r w:rsidR="00D84DC1" w:rsidRPr="00D84DC1">
        <w:rPr>
          <w:rFonts w:ascii="Times New Roman" w:eastAsia="Times New Roman" w:hAnsi="Times New Roman" w:cs="Times New Roman"/>
          <w:bCs/>
          <w:i/>
          <w:sz w:val="20"/>
          <w:szCs w:val="20"/>
          <w:lang w:val="en-AU" w:eastAsia="lt-LT"/>
        </w:rPr>
        <w:t>Pursuant to the description of the procedure for publication of information in the Central Public Procurement Information System, approved by the Order of the Director of the Public Procurement Service No</w:t>
      </w:r>
      <w:r w:rsidR="003455B4">
        <w:rPr>
          <w:rFonts w:ascii="Times New Roman" w:eastAsia="Times New Roman" w:hAnsi="Times New Roman" w:cs="Times New Roman"/>
          <w:bCs/>
          <w:i/>
          <w:sz w:val="20"/>
          <w:szCs w:val="20"/>
          <w:lang w:val="en-AU" w:eastAsia="lt-LT"/>
        </w:rPr>
        <w:t>.</w:t>
      </w:r>
      <w:r w:rsidR="00D84DC1" w:rsidRPr="00D84DC1">
        <w:rPr>
          <w:rFonts w:ascii="Times New Roman" w:eastAsia="Times New Roman" w:hAnsi="Times New Roman" w:cs="Times New Roman"/>
          <w:bCs/>
          <w:i/>
          <w:sz w:val="20"/>
          <w:szCs w:val="20"/>
          <w:lang w:val="en-AU" w:eastAsia="lt-LT"/>
        </w:rPr>
        <w:t xml:space="preserve"> 1S-91 of 19 June 2017 "On the Approval of the Description of the Procedure for Publication of Information in the Central Public Procurement Information System", the contracting authority will publish the successful tenderer</w:t>
      </w:r>
      <w:r w:rsidR="003455B4">
        <w:rPr>
          <w:rFonts w:ascii="Times New Roman" w:eastAsia="Times New Roman" w:hAnsi="Times New Roman" w:cs="Times New Roman"/>
          <w:bCs/>
          <w:i/>
          <w:sz w:val="20"/>
          <w:szCs w:val="20"/>
          <w:lang w:val="en-AU" w:eastAsia="lt-LT"/>
        </w:rPr>
        <w:t>’s</w:t>
      </w:r>
      <w:r w:rsidR="00D84DC1" w:rsidRPr="00D84DC1">
        <w:rPr>
          <w:rFonts w:ascii="Times New Roman" w:eastAsia="Times New Roman" w:hAnsi="Times New Roman" w:cs="Times New Roman"/>
          <w:bCs/>
          <w:i/>
          <w:sz w:val="20"/>
          <w:szCs w:val="20"/>
          <w:lang w:val="en-AU" w:eastAsia="lt-LT"/>
        </w:rPr>
        <w:t xml:space="preserve"> tender, except for the information that the </w:t>
      </w:r>
      <w:r w:rsidR="003455B4">
        <w:rPr>
          <w:rFonts w:ascii="Times New Roman" w:eastAsia="Times New Roman" w:hAnsi="Times New Roman" w:cs="Times New Roman"/>
          <w:bCs/>
          <w:i/>
          <w:sz w:val="20"/>
          <w:szCs w:val="20"/>
          <w:lang w:val="en-AU" w:eastAsia="lt-LT"/>
        </w:rPr>
        <w:t>S</w:t>
      </w:r>
      <w:r w:rsidR="00D84DC1" w:rsidRPr="00D84DC1">
        <w:rPr>
          <w:rFonts w:ascii="Times New Roman" w:eastAsia="Times New Roman" w:hAnsi="Times New Roman" w:cs="Times New Roman"/>
          <w:bCs/>
          <w:i/>
          <w:sz w:val="20"/>
          <w:szCs w:val="20"/>
          <w:lang w:val="en-AU" w:eastAsia="lt-LT"/>
        </w:rPr>
        <w:t>upplier has indicated as confidential, in the C</w:t>
      </w:r>
      <w:r w:rsidR="003455B4">
        <w:rPr>
          <w:rFonts w:ascii="Times New Roman" w:eastAsia="Times New Roman" w:hAnsi="Times New Roman" w:cs="Times New Roman"/>
          <w:bCs/>
          <w:i/>
          <w:sz w:val="20"/>
          <w:szCs w:val="20"/>
          <w:lang w:val="en-AU" w:eastAsia="lt-LT"/>
        </w:rPr>
        <w:t>P</w:t>
      </w:r>
      <w:r w:rsidR="00D84DC1" w:rsidRPr="00D84DC1">
        <w:rPr>
          <w:rFonts w:ascii="Times New Roman" w:eastAsia="Times New Roman" w:hAnsi="Times New Roman" w:cs="Times New Roman"/>
          <w:bCs/>
          <w:i/>
          <w:sz w:val="20"/>
          <w:szCs w:val="20"/>
          <w:lang w:val="en-AU" w:eastAsia="lt-LT"/>
        </w:rPr>
        <w:t>P IS.</w:t>
      </w:r>
      <w:proofErr w:type="gramEnd"/>
    </w:p>
    <w:p w14:paraId="65B7F69E" w14:textId="77777777" w:rsidR="003455B4" w:rsidRPr="00D84DC1" w:rsidRDefault="003455B4" w:rsidP="00DB3ABA">
      <w:pPr>
        <w:spacing w:after="0" w:line="240" w:lineRule="auto"/>
        <w:jc w:val="both"/>
        <w:rPr>
          <w:rFonts w:ascii="Times New Roman" w:eastAsia="Times New Roman" w:hAnsi="Times New Roman" w:cs="Times New Roman"/>
          <w:bCs/>
          <w:i/>
          <w:sz w:val="20"/>
          <w:szCs w:val="20"/>
          <w:lang w:val="en-AU" w:eastAsia="lt-LT"/>
        </w:rPr>
      </w:pPr>
    </w:p>
    <w:p w14:paraId="427D4374" w14:textId="08BB46A7" w:rsidR="00DB3ABA" w:rsidRPr="0013494F" w:rsidRDefault="00741BA2" w:rsidP="00DB3ABA">
      <w:pPr>
        <w:spacing w:after="0" w:line="240"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p>
    <w:tbl>
      <w:tblPr>
        <w:tblW w:w="15213" w:type="dxa"/>
        <w:tblInd w:w="-284" w:type="dxa"/>
        <w:tblLayout w:type="fixed"/>
        <w:tblLook w:val="04A0" w:firstRow="1" w:lastRow="0" w:firstColumn="1" w:lastColumn="0" w:noHBand="0" w:noVBand="1"/>
      </w:tblPr>
      <w:tblGrid>
        <w:gridCol w:w="4257"/>
        <w:gridCol w:w="1981"/>
        <w:gridCol w:w="1861"/>
        <w:gridCol w:w="3946"/>
        <w:gridCol w:w="3168"/>
      </w:tblGrid>
      <w:tr w:rsidR="00DB3ABA" w:rsidRPr="00D141AB" w14:paraId="0A29E1A9" w14:textId="77777777" w:rsidTr="00741BA2">
        <w:trPr>
          <w:trHeight w:val="397"/>
        </w:trPr>
        <w:tc>
          <w:tcPr>
            <w:tcW w:w="4257" w:type="dxa"/>
            <w:tcBorders>
              <w:top w:val="single" w:sz="4" w:space="0" w:color="auto"/>
              <w:left w:val="nil"/>
              <w:bottom w:val="nil"/>
              <w:right w:val="nil"/>
            </w:tcBorders>
            <w:shd w:val="clear" w:color="auto" w:fill="auto"/>
          </w:tcPr>
          <w:p w14:paraId="5A9185F1" w14:textId="2D9CFA29" w:rsidR="00DB3ABA" w:rsidRPr="00D141AB" w:rsidRDefault="00DB3ABA" w:rsidP="00DB3ABA">
            <w:pPr>
              <w:snapToGrid w:val="0"/>
              <w:spacing w:after="0" w:line="240" w:lineRule="auto"/>
              <w:jc w:val="both"/>
              <w:rPr>
                <w:rFonts w:ascii="Times New Roman" w:eastAsia="Times New Roman" w:hAnsi="Times New Roman" w:cs="Times New Roman"/>
                <w:position w:val="6"/>
                <w:sz w:val="24"/>
                <w:szCs w:val="24"/>
                <w:lang w:val="en-US"/>
              </w:rPr>
            </w:pPr>
            <w:r w:rsidRPr="00D141AB">
              <w:rPr>
                <w:rFonts w:ascii="Times New Roman" w:eastAsia="Times New Roman" w:hAnsi="Times New Roman" w:cs="Times New Roman"/>
                <w:position w:val="6"/>
                <w:sz w:val="24"/>
                <w:szCs w:val="24"/>
                <w:lang w:val="en-US"/>
              </w:rPr>
              <w:t>(</w:t>
            </w:r>
            <w:r w:rsidR="008462EF" w:rsidRPr="00D141AB">
              <w:rPr>
                <w:rFonts w:ascii="Times New Roman" w:eastAsia="Times New Roman" w:hAnsi="Times New Roman" w:cs="Times New Roman"/>
                <w:position w:val="6"/>
                <w:sz w:val="24"/>
                <w:szCs w:val="24"/>
                <w:lang w:val="en-US"/>
              </w:rPr>
              <w:t>Position of the Supplier or his authori</w:t>
            </w:r>
            <w:r w:rsidR="00D141AB">
              <w:rPr>
                <w:rFonts w:ascii="Times New Roman" w:eastAsia="Times New Roman" w:hAnsi="Times New Roman" w:cs="Times New Roman"/>
                <w:position w:val="6"/>
                <w:sz w:val="24"/>
                <w:szCs w:val="24"/>
                <w:lang w:val="en-US"/>
              </w:rPr>
              <w:t>z</w:t>
            </w:r>
            <w:r w:rsidR="008462EF" w:rsidRPr="00D141AB">
              <w:rPr>
                <w:rFonts w:ascii="Times New Roman" w:eastAsia="Times New Roman" w:hAnsi="Times New Roman" w:cs="Times New Roman"/>
                <w:position w:val="6"/>
                <w:sz w:val="24"/>
                <w:szCs w:val="24"/>
                <w:lang w:val="en-US"/>
              </w:rPr>
              <w:t>ed representative)</w:t>
            </w:r>
          </w:p>
        </w:tc>
        <w:tc>
          <w:tcPr>
            <w:tcW w:w="1981" w:type="dxa"/>
            <w:shd w:val="clear" w:color="auto" w:fill="auto"/>
          </w:tcPr>
          <w:p w14:paraId="1BCC4F5C" w14:textId="77777777" w:rsidR="00DB3ABA" w:rsidRPr="00D141AB" w:rsidRDefault="00DB3ABA" w:rsidP="00DB3ABA">
            <w:pPr>
              <w:spacing w:after="0" w:line="240" w:lineRule="auto"/>
              <w:ind w:right="-1"/>
              <w:jc w:val="center"/>
              <w:rPr>
                <w:rFonts w:ascii="Times New Roman" w:eastAsia="Calibri" w:hAnsi="Times New Roman" w:cs="Times New Roman"/>
                <w:sz w:val="24"/>
                <w:szCs w:val="24"/>
                <w:lang w:val="en-US"/>
              </w:rPr>
            </w:pPr>
          </w:p>
        </w:tc>
        <w:tc>
          <w:tcPr>
            <w:tcW w:w="1861" w:type="dxa"/>
            <w:tcBorders>
              <w:top w:val="single" w:sz="4" w:space="0" w:color="auto"/>
              <w:left w:val="nil"/>
              <w:bottom w:val="nil"/>
              <w:right w:val="nil"/>
            </w:tcBorders>
            <w:shd w:val="clear" w:color="auto" w:fill="auto"/>
          </w:tcPr>
          <w:p w14:paraId="080D49FA" w14:textId="734642B5" w:rsidR="00DB3ABA" w:rsidRPr="00D141AB" w:rsidRDefault="00DB3ABA" w:rsidP="00DB3ABA">
            <w:pPr>
              <w:spacing w:after="0" w:line="240" w:lineRule="auto"/>
              <w:ind w:right="-1"/>
              <w:jc w:val="center"/>
              <w:rPr>
                <w:rFonts w:ascii="Times New Roman" w:eastAsia="Calibri" w:hAnsi="Times New Roman" w:cs="Times New Roman"/>
                <w:sz w:val="24"/>
                <w:szCs w:val="24"/>
                <w:lang w:val="en-US"/>
              </w:rPr>
            </w:pPr>
            <w:r w:rsidRPr="00D141AB">
              <w:rPr>
                <w:rFonts w:ascii="Times New Roman" w:eastAsia="Calibri" w:hAnsi="Times New Roman" w:cs="Times New Roman"/>
                <w:position w:val="6"/>
                <w:sz w:val="24"/>
                <w:szCs w:val="24"/>
                <w:lang w:val="en-US"/>
              </w:rPr>
              <w:t>(</w:t>
            </w:r>
            <w:r w:rsidR="008462EF" w:rsidRPr="00D141AB">
              <w:rPr>
                <w:rFonts w:ascii="Times New Roman" w:eastAsia="Calibri" w:hAnsi="Times New Roman" w:cs="Times New Roman"/>
                <w:position w:val="6"/>
                <w:sz w:val="24"/>
                <w:szCs w:val="24"/>
                <w:lang w:val="en-US"/>
              </w:rPr>
              <w:t>Signature</w:t>
            </w:r>
            <w:r w:rsidRPr="00D141AB">
              <w:rPr>
                <w:rFonts w:ascii="Times New Roman" w:eastAsia="Calibri" w:hAnsi="Times New Roman" w:cs="Times New Roman"/>
                <w:position w:val="6"/>
                <w:sz w:val="24"/>
                <w:szCs w:val="24"/>
                <w:lang w:val="en-US"/>
              </w:rPr>
              <w:t>)</w:t>
            </w:r>
          </w:p>
        </w:tc>
        <w:tc>
          <w:tcPr>
            <w:tcW w:w="3946" w:type="dxa"/>
            <w:shd w:val="clear" w:color="auto" w:fill="auto"/>
          </w:tcPr>
          <w:p w14:paraId="00DBAF3A" w14:textId="77777777" w:rsidR="00DB3ABA" w:rsidRPr="00D141AB" w:rsidRDefault="00DB3ABA" w:rsidP="00DB3ABA">
            <w:pPr>
              <w:spacing w:after="0" w:line="240" w:lineRule="auto"/>
              <w:ind w:right="-1"/>
              <w:jc w:val="center"/>
              <w:rPr>
                <w:rFonts w:ascii="Times New Roman" w:eastAsia="Calibri" w:hAnsi="Times New Roman" w:cs="Times New Roman"/>
                <w:sz w:val="24"/>
                <w:szCs w:val="24"/>
                <w:lang w:val="en-US"/>
              </w:rPr>
            </w:pPr>
          </w:p>
        </w:tc>
        <w:tc>
          <w:tcPr>
            <w:tcW w:w="3168" w:type="dxa"/>
            <w:tcBorders>
              <w:top w:val="single" w:sz="4" w:space="0" w:color="auto"/>
              <w:left w:val="nil"/>
              <w:bottom w:val="nil"/>
              <w:right w:val="nil"/>
            </w:tcBorders>
            <w:shd w:val="clear" w:color="auto" w:fill="auto"/>
          </w:tcPr>
          <w:p w14:paraId="06DDE86A" w14:textId="53841727" w:rsidR="00DB3ABA" w:rsidRPr="00D141AB" w:rsidRDefault="00DB3ABA" w:rsidP="00DB3ABA">
            <w:pPr>
              <w:spacing w:after="0" w:line="240" w:lineRule="auto"/>
              <w:ind w:right="-1"/>
              <w:jc w:val="center"/>
              <w:rPr>
                <w:rFonts w:ascii="Times New Roman" w:eastAsia="Calibri" w:hAnsi="Times New Roman" w:cs="Times New Roman"/>
                <w:sz w:val="24"/>
                <w:szCs w:val="24"/>
                <w:lang w:val="en-US"/>
              </w:rPr>
            </w:pPr>
            <w:r w:rsidRPr="00D141AB">
              <w:rPr>
                <w:rFonts w:ascii="Times New Roman" w:eastAsia="Calibri" w:hAnsi="Times New Roman" w:cs="Times New Roman"/>
                <w:position w:val="6"/>
                <w:sz w:val="24"/>
                <w:szCs w:val="24"/>
                <w:lang w:val="en-US"/>
              </w:rPr>
              <w:t>(</w:t>
            </w:r>
            <w:r w:rsidR="008462EF" w:rsidRPr="00D141AB">
              <w:rPr>
                <w:rFonts w:ascii="Times New Roman" w:eastAsia="Calibri" w:hAnsi="Times New Roman" w:cs="Times New Roman"/>
                <w:position w:val="6"/>
                <w:sz w:val="24"/>
                <w:szCs w:val="24"/>
                <w:lang w:val="en-US"/>
              </w:rPr>
              <w:t>Full name)</w:t>
            </w:r>
          </w:p>
        </w:tc>
      </w:tr>
    </w:tbl>
    <w:p w14:paraId="03C2C363" w14:textId="77777777" w:rsidR="00A32B54" w:rsidRPr="00C36314" w:rsidRDefault="00A32B54" w:rsidP="008556EA"/>
    <w:sectPr w:rsidR="00A32B54" w:rsidRPr="00C36314" w:rsidSect="009024AA">
      <w:headerReference w:type="default" r:id="rId8"/>
      <w:footerReference w:type="even" r:id="rId9"/>
      <w:footerReference w:type="default" r:id="rId10"/>
      <w:pgSz w:w="16838" w:h="11906" w:orient="landscape" w:code="9"/>
      <w:pgMar w:top="709" w:right="678" w:bottom="426"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7ECCA" w14:textId="77777777" w:rsidR="00EA756D" w:rsidRDefault="00EA756D">
      <w:pPr>
        <w:spacing w:after="0" w:line="240" w:lineRule="auto"/>
      </w:pPr>
      <w:r>
        <w:separator/>
      </w:r>
    </w:p>
  </w:endnote>
  <w:endnote w:type="continuationSeparator" w:id="0">
    <w:p w14:paraId="22A7C411" w14:textId="77777777" w:rsidR="00EA756D" w:rsidRDefault="00EA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FBAAC" w14:textId="77777777" w:rsidR="005E527A" w:rsidRDefault="005E527A" w:rsidP="005E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E9267D" w14:textId="77777777" w:rsidR="005E527A" w:rsidRDefault="005E5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BFC51" w14:textId="32BA68FC" w:rsidR="005E527A" w:rsidRDefault="005E527A" w:rsidP="005E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20EF">
      <w:rPr>
        <w:rStyle w:val="PageNumber"/>
        <w:noProof/>
      </w:rPr>
      <w:t>2</w:t>
    </w:r>
    <w:r>
      <w:rPr>
        <w:rStyle w:val="PageNumber"/>
      </w:rPr>
      <w:fldChar w:fldCharType="end"/>
    </w:r>
  </w:p>
  <w:p w14:paraId="255B8F30" w14:textId="77777777" w:rsidR="005E527A" w:rsidRDefault="005E5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33472" w14:textId="77777777" w:rsidR="00EA756D" w:rsidRDefault="00EA756D">
      <w:pPr>
        <w:spacing w:after="0" w:line="240" w:lineRule="auto"/>
      </w:pPr>
      <w:r>
        <w:separator/>
      </w:r>
    </w:p>
  </w:footnote>
  <w:footnote w:type="continuationSeparator" w:id="0">
    <w:p w14:paraId="0D66B099" w14:textId="77777777" w:rsidR="00EA756D" w:rsidRDefault="00EA7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7302" w14:textId="77777777" w:rsidR="005E527A" w:rsidRDefault="005E527A">
    <w:pPr>
      <w:pStyle w:val="Header"/>
      <w:jc w:val="center"/>
    </w:pPr>
  </w:p>
  <w:p w14:paraId="476E0D09" w14:textId="77777777" w:rsidR="005E527A" w:rsidRDefault="005E5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CDCA62C"/>
    <w:lvl w:ilvl="0">
      <w:start w:val="1"/>
      <w:numFmt w:val="decimal"/>
      <w:pStyle w:val="ListNumber4"/>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3B56F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140F4D"/>
    <w:multiLevelType w:val="multilevel"/>
    <w:tmpl w:val="432675EA"/>
    <w:lvl w:ilvl="0">
      <w:start w:val="2"/>
      <w:numFmt w:val="decimal"/>
      <w:lvlText w:val="%1."/>
      <w:lvlJc w:val="left"/>
      <w:pPr>
        <w:ind w:left="360" w:hanging="360"/>
      </w:pPr>
      <w:rPr>
        <w:rFonts w:hint="default"/>
      </w:rPr>
    </w:lvl>
    <w:lvl w:ilvl="1">
      <w:start w:val="10"/>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6FE38D4"/>
    <w:multiLevelType w:val="hybridMultilevel"/>
    <w:tmpl w:val="4AD66178"/>
    <w:lvl w:ilvl="0" w:tplc="CA22212A">
      <w:start w:val="1"/>
      <w:numFmt w:val="lowerLetter"/>
      <w:lvlText w:val="%1)"/>
      <w:lvlJc w:val="left"/>
      <w:pPr>
        <w:ind w:left="360" w:hanging="360"/>
      </w:pPr>
      <w:rPr>
        <w:rFonts w:ascii="Times New Roman" w:eastAsia="Calibri"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942BFD"/>
    <w:multiLevelType w:val="multilevel"/>
    <w:tmpl w:val="B81CB29E"/>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55454"/>
    <w:multiLevelType w:val="multilevel"/>
    <w:tmpl w:val="E7CE7E7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6" w15:restartNumberingAfterBreak="0">
    <w:nsid w:val="514919C4"/>
    <w:multiLevelType w:val="hybridMultilevel"/>
    <w:tmpl w:val="04101FC6"/>
    <w:lvl w:ilvl="0" w:tplc="78F00DCE">
      <w:start w:val="1"/>
      <w:numFmt w:val="upperLetter"/>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17"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915FB4"/>
    <w:multiLevelType w:val="multilevel"/>
    <w:tmpl w:val="36966FBA"/>
    <w:lvl w:ilvl="0">
      <w:start w:val="6"/>
      <w:numFmt w:val="decimal"/>
      <w:lvlText w:val="%1."/>
      <w:lvlJc w:val="left"/>
      <w:pPr>
        <w:ind w:left="360" w:hanging="360"/>
      </w:pPr>
      <w:rPr>
        <w:rFonts w:ascii="Times New Roman" w:hAnsi="Times New Roman" w:cs="Times New Roman" w:hint="default"/>
        <w:b/>
        <w:sz w:val="24"/>
        <w:szCs w:val="24"/>
      </w:rPr>
    </w:lvl>
    <w:lvl w:ilvl="1">
      <w:start w:val="3"/>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23" w15:restartNumberingAfterBreak="0">
    <w:nsid w:val="629B0EFE"/>
    <w:multiLevelType w:val="multilevel"/>
    <w:tmpl w:val="BFD60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D631CB"/>
    <w:multiLevelType w:val="hybridMultilevel"/>
    <w:tmpl w:val="5DC02AA4"/>
    <w:lvl w:ilvl="0" w:tplc="2146F5C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9"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15:restartNumberingAfterBreak="0">
    <w:nsid w:val="7A4F747C"/>
    <w:multiLevelType w:val="multilevel"/>
    <w:tmpl w:val="80DAB91A"/>
    <w:lvl w:ilvl="0">
      <w:start w:val="47"/>
      <w:numFmt w:val="decimal"/>
      <w:pStyle w:val="ListNumber"/>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32"/>
  </w:num>
  <w:num w:numId="3">
    <w:abstractNumId w:val="26"/>
  </w:num>
  <w:num w:numId="4">
    <w:abstractNumId w:val="3"/>
  </w:num>
  <w:num w:numId="5">
    <w:abstractNumId w:val="15"/>
  </w:num>
  <w:num w:numId="6">
    <w:abstractNumId w:val="7"/>
  </w:num>
  <w:num w:numId="7">
    <w:abstractNumId w:val="14"/>
  </w:num>
  <w:num w:numId="8">
    <w:abstractNumId w:val="10"/>
  </w:num>
  <w:num w:numId="9">
    <w:abstractNumId w:val="27"/>
  </w:num>
  <w:num w:numId="10">
    <w:abstractNumId w:val="12"/>
  </w:num>
  <w:num w:numId="11">
    <w:abstractNumId w:val="28"/>
  </w:num>
  <w:num w:numId="12">
    <w:abstractNumId w:val="25"/>
  </w:num>
  <w:num w:numId="13">
    <w:abstractNumId w:val="2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4"/>
  </w:num>
  <w:num w:numId="17">
    <w:abstractNumId w:val="13"/>
  </w:num>
  <w:num w:numId="18">
    <w:abstractNumId w:val="21"/>
  </w:num>
  <w:num w:numId="19">
    <w:abstractNumId w:val="17"/>
  </w:num>
  <w:num w:numId="20">
    <w:abstractNumId w:val="11"/>
  </w:num>
  <w:num w:numId="21">
    <w:abstractNumId w:val="18"/>
  </w:num>
  <w:num w:numId="22">
    <w:abstractNumId w:val="19"/>
  </w:num>
  <w:num w:numId="23">
    <w:abstractNumId w:val="20"/>
  </w:num>
  <w:num w:numId="24">
    <w:abstractNumId w:val="29"/>
  </w:num>
  <w:num w:numId="25">
    <w:abstractNumId w:val="31"/>
  </w:num>
  <w:num w:numId="26">
    <w:abstractNumId w:val="16"/>
  </w:num>
  <w:num w:numId="27">
    <w:abstractNumId w:val="8"/>
  </w:num>
  <w:num w:numId="28">
    <w:abstractNumId w:val="6"/>
  </w:num>
  <w:num w:numId="29">
    <w:abstractNumId w:val="22"/>
  </w:num>
  <w:num w:numId="30">
    <w:abstractNumId w:val="2"/>
  </w:num>
  <w:num w:numId="31">
    <w:abstractNumId w:val="5"/>
  </w:num>
  <w:num w:numId="32">
    <w:abstractNumId w:val="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BA"/>
    <w:rsid w:val="0007103B"/>
    <w:rsid w:val="000B2E9E"/>
    <w:rsid w:val="000C2575"/>
    <w:rsid w:val="000D5530"/>
    <w:rsid w:val="000E4CA2"/>
    <w:rsid w:val="000F6151"/>
    <w:rsid w:val="001026F7"/>
    <w:rsid w:val="0013494F"/>
    <w:rsid w:val="00137D83"/>
    <w:rsid w:val="001412D8"/>
    <w:rsid w:val="001446DE"/>
    <w:rsid w:val="00145AAC"/>
    <w:rsid w:val="00171181"/>
    <w:rsid w:val="001B0165"/>
    <w:rsid w:val="001C3671"/>
    <w:rsid w:val="001D1AF1"/>
    <w:rsid w:val="00211079"/>
    <w:rsid w:val="002220EF"/>
    <w:rsid w:val="00235A7C"/>
    <w:rsid w:val="002460D4"/>
    <w:rsid w:val="00250682"/>
    <w:rsid w:val="0026191A"/>
    <w:rsid w:val="002A6EA8"/>
    <w:rsid w:val="002B100A"/>
    <w:rsid w:val="002C6FD5"/>
    <w:rsid w:val="002E0941"/>
    <w:rsid w:val="003159D8"/>
    <w:rsid w:val="00321FCD"/>
    <w:rsid w:val="00323200"/>
    <w:rsid w:val="003275CB"/>
    <w:rsid w:val="0033138E"/>
    <w:rsid w:val="00333E1D"/>
    <w:rsid w:val="003438C3"/>
    <w:rsid w:val="003455B4"/>
    <w:rsid w:val="003A4759"/>
    <w:rsid w:val="003C72A0"/>
    <w:rsid w:val="004015C2"/>
    <w:rsid w:val="00404DDC"/>
    <w:rsid w:val="0042567A"/>
    <w:rsid w:val="00437E71"/>
    <w:rsid w:val="00450840"/>
    <w:rsid w:val="00453951"/>
    <w:rsid w:val="0046720B"/>
    <w:rsid w:val="00470FA3"/>
    <w:rsid w:val="00472A9E"/>
    <w:rsid w:val="004805D8"/>
    <w:rsid w:val="0048182E"/>
    <w:rsid w:val="0049171D"/>
    <w:rsid w:val="00493281"/>
    <w:rsid w:val="004B236A"/>
    <w:rsid w:val="004C0437"/>
    <w:rsid w:val="004C1535"/>
    <w:rsid w:val="00502FF1"/>
    <w:rsid w:val="005154AA"/>
    <w:rsid w:val="00516048"/>
    <w:rsid w:val="0052089C"/>
    <w:rsid w:val="005208F7"/>
    <w:rsid w:val="005255C5"/>
    <w:rsid w:val="00526C0E"/>
    <w:rsid w:val="00544F71"/>
    <w:rsid w:val="00545E11"/>
    <w:rsid w:val="005575AF"/>
    <w:rsid w:val="00557D20"/>
    <w:rsid w:val="00563F6C"/>
    <w:rsid w:val="00573646"/>
    <w:rsid w:val="005B5848"/>
    <w:rsid w:val="005C1E1E"/>
    <w:rsid w:val="005C21ED"/>
    <w:rsid w:val="005D42F2"/>
    <w:rsid w:val="005E4980"/>
    <w:rsid w:val="005E527A"/>
    <w:rsid w:val="00627C14"/>
    <w:rsid w:val="00630A83"/>
    <w:rsid w:val="00637259"/>
    <w:rsid w:val="006626C4"/>
    <w:rsid w:val="00670CD1"/>
    <w:rsid w:val="0069210A"/>
    <w:rsid w:val="006B1848"/>
    <w:rsid w:val="006D663D"/>
    <w:rsid w:val="006E3DBF"/>
    <w:rsid w:val="006E6805"/>
    <w:rsid w:val="006F4386"/>
    <w:rsid w:val="00706832"/>
    <w:rsid w:val="00713574"/>
    <w:rsid w:val="00733AE3"/>
    <w:rsid w:val="00741BA2"/>
    <w:rsid w:val="00752361"/>
    <w:rsid w:val="007943A3"/>
    <w:rsid w:val="00796F72"/>
    <w:rsid w:val="007B3759"/>
    <w:rsid w:val="007B512F"/>
    <w:rsid w:val="007E422F"/>
    <w:rsid w:val="008206FB"/>
    <w:rsid w:val="008366C6"/>
    <w:rsid w:val="008462EF"/>
    <w:rsid w:val="00847DE8"/>
    <w:rsid w:val="008556EA"/>
    <w:rsid w:val="008560A5"/>
    <w:rsid w:val="0085761D"/>
    <w:rsid w:val="00863677"/>
    <w:rsid w:val="00866711"/>
    <w:rsid w:val="00871735"/>
    <w:rsid w:val="008769C2"/>
    <w:rsid w:val="00880C44"/>
    <w:rsid w:val="008833E9"/>
    <w:rsid w:val="008B75F8"/>
    <w:rsid w:val="008E0E5D"/>
    <w:rsid w:val="009024AA"/>
    <w:rsid w:val="00905277"/>
    <w:rsid w:val="009064A9"/>
    <w:rsid w:val="00911069"/>
    <w:rsid w:val="009160F5"/>
    <w:rsid w:val="00920903"/>
    <w:rsid w:val="00931D67"/>
    <w:rsid w:val="009322CB"/>
    <w:rsid w:val="00962291"/>
    <w:rsid w:val="0097695C"/>
    <w:rsid w:val="00981714"/>
    <w:rsid w:val="009B21BC"/>
    <w:rsid w:val="009C5A40"/>
    <w:rsid w:val="009F5915"/>
    <w:rsid w:val="00A00F8A"/>
    <w:rsid w:val="00A24065"/>
    <w:rsid w:val="00A313DB"/>
    <w:rsid w:val="00A32B54"/>
    <w:rsid w:val="00A3672D"/>
    <w:rsid w:val="00A53207"/>
    <w:rsid w:val="00A742E7"/>
    <w:rsid w:val="00A74367"/>
    <w:rsid w:val="00A86FEC"/>
    <w:rsid w:val="00A874E7"/>
    <w:rsid w:val="00A90DF2"/>
    <w:rsid w:val="00AA665E"/>
    <w:rsid w:val="00AE62AC"/>
    <w:rsid w:val="00AF2388"/>
    <w:rsid w:val="00AF3D0F"/>
    <w:rsid w:val="00AF4A9E"/>
    <w:rsid w:val="00B56807"/>
    <w:rsid w:val="00B96F4C"/>
    <w:rsid w:val="00BA6289"/>
    <w:rsid w:val="00BA78B1"/>
    <w:rsid w:val="00BB507E"/>
    <w:rsid w:val="00BD33AE"/>
    <w:rsid w:val="00BD3B71"/>
    <w:rsid w:val="00BE2247"/>
    <w:rsid w:val="00BE3CB0"/>
    <w:rsid w:val="00BF59DA"/>
    <w:rsid w:val="00C11554"/>
    <w:rsid w:val="00C16D60"/>
    <w:rsid w:val="00C35BF5"/>
    <w:rsid w:val="00C36314"/>
    <w:rsid w:val="00C37298"/>
    <w:rsid w:val="00C902FC"/>
    <w:rsid w:val="00CF419B"/>
    <w:rsid w:val="00D10240"/>
    <w:rsid w:val="00D141AB"/>
    <w:rsid w:val="00D16020"/>
    <w:rsid w:val="00D1657A"/>
    <w:rsid w:val="00D16690"/>
    <w:rsid w:val="00D16930"/>
    <w:rsid w:val="00D25194"/>
    <w:rsid w:val="00D270A4"/>
    <w:rsid w:val="00D36F13"/>
    <w:rsid w:val="00D37D3F"/>
    <w:rsid w:val="00D405D0"/>
    <w:rsid w:val="00D65FE7"/>
    <w:rsid w:val="00D6690C"/>
    <w:rsid w:val="00D84DC1"/>
    <w:rsid w:val="00D8568F"/>
    <w:rsid w:val="00DA5D6C"/>
    <w:rsid w:val="00DB3ABA"/>
    <w:rsid w:val="00DC68AE"/>
    <w:rsid w:val="00DC78C2"/>
    <w:rsid w:val="00DD7806"/>
    <w:rsid w:val="00E2740C"/>
    <w:rsid w:val="00E361D5"/>
    <w:rsid w:val="00E63033"/>
    <w:rsid w:val="00E95F77"/>
    <w:rsid w:val="00EA756D"/>
    <w:rsid w:val="00EB17D5"/>
    <w:rsid w:val="00EB3009"/>
    <w:rsid w:val="00EB467D"/>
    <w:rsid w:val="00ED158E"/>
    <w:rsid w:val="00ED4578"/>
    <w:rsid w:val="00EE206E"/>
    <w:rsid w:val="00F12E6C"/>
    <w:rsid w:val="00F64DAF"/>
    <w:rsid w:val="00FF63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BBD5"/>
  <w15:chartTrackingRefBased/>
  <w15:docId w15:val="{6B525E1C-C732-4157-B69C-51C09D56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12F"/>
  </w:style>
  <w:style w:type="paragraph" w:styleId="Heading1">
    <w:name w:val="heading 1"/>
    <w:basedOn w:val="Normal"/>
    <w:next w:val="Normal"/>
    <w:link w:val="Heading1Char"/>
    <w:qFormat/>
    <w:rsid w:val="00DB3ABA"/>
    <w:pPr>
      <w:keepNext/>
      <w:numPr>
        <w:numId w:val="15"/>
      </w:numPr>
      <w:spacing w:before="360" w:after="360" w:line="240" w:lineRule="auto"/>
      <w:ind w:left="2702"/>
      <w:jc w:val="center"/>
      <w:outlineLvl w:val="0"/>
    </w:pPr>
    <w:rPr>
      <w:rFonts w:ascii="Times New Roman" w:eastAsia="Times New Roman" w:hAnsi="Times New Roman" w:cs="Times New Roman"/>
      <w:sz w:val="28"/>
      <w:szCs w:val="20"/>
    </w:rPr>
  </w:style>
  <w:style w:type="paragraph" w:styleId="Heading2">
    <w:name w:val="heading 2"/>
    <w:aliases w:val="Title Header2"/>
    <w:basedOn w:val="Normal"/>
    <w:next w:val="Normal"/>
    <w:link w:val="Heading2Char"/>
    <w:qFormat/>
    <w:rsid w:val="00DB3ABA"/>
    <w:pPr>
      <w:keepNext/>
      <w:numPr>
        <w:ilvl w:val="1"/>
        <w:numId w:val="15"/>
      </w:numPr>
      <w:spacing w:before="240" w:after="60" w:line="240" w:lineRule="auto"/>
      <w:ind w:left="0" w:firstLine="0"/>
      <w:outlineLvl w:val="1"/>
    </w:pPr>
    <w:rPr>
      <w:rFonts w:ascii="Arial" w:eastAsia="Times New Roman" w:hAnsi="Arial" w:cs="Arial"/>
      <w:b/>
      <w:bCs/>
      <w:i/>
      <w:iCs/>
      <w:sz w:val="28"/>
      <w:szCs w:val="28"/>
      <w:lang w:val="en-GB"/>
    </w:rPr>
  </w:style>
  <w:style w:type="paragraph" w:styleId="Heading3">
    <w:name w:val="heading 3"/>
    <w:aliases w:val="Section Header3,Sub-Clause Paragraph"/>
    <w:basedOn w:val="Normal"/>
    <w:next w:val="Normal"/>
    <w:link w:val="Heading3Char"/>
    <w:qFormat/>
    <w:rsid w:val="00DB3ABA"/>
    <w:pPr>
      <w:keepNext/>
      <w:numPr>
        <w:ilvl w:val="2"/>
        <w:numId w:val="15"/>
      </w:numPr>
      <w:spacing w:after="0" w:line="240" w:lineRule="auto"/>
      <w:ind w:firstLine="0"/>
      <w:jc w:val="center"/>
      <w:outlineLvl w:val="2"/>
    </w:pPr>
    <w:rPr>
      <w:rFonts w:ascii="Times New Roman" w:eastAsia="Arial Unicode MS" w:hAnsi="Times New Roman" w:cs="Times New Roman"/>
      <w:b/>
      <w:sz w:val="24"/>
      <w:szCs w:val="20"/>
      <w:lang w:val="en-US"/>
    </w:rPr>
  </w:style>
  <w:style w:type="paragraph" w:styleId="Heading4">
    <w:name w:val="heading 4"/>
    <w:aliases w:val="Sub-Clause Sub-paragraph,Heading 4 Char Char Char Char"/>
    <w:basedOn w:val="Normal"/>
    <w:next w:val="Normal"/>
    <w:link w:val="Heading4Char"/>
    <w:qFormat/>
    <w:rsid w:val="00DB3ABA"/>
    <w:pPr>
      <w:keepNext/>
      <w:numPr>
        <w:ilvl w:val="3"/>
        <w:numId w:val="15"/>
      </w:numPr>
      <w:tabs>
        <w:tab w:val="clear" w:pos="1584"/>
        <w:tab w:val="num" w:pos="1585"/>
      </w:tabs>
      <w:spacing w:after="0" w:line="240" w:lineRule="auto"/>
      <w:ind w:left="1585"/>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DB3ABA"/>
    <w:pPr>
      <w:keepNext/>
      <w:numPr>
        <w:ilvl w:val="4"/>
        <w:numId w:val="15"/>
      </w:numPr>
      <w:tabs>
        <w:tab w:val="clear" w:pos="1728"/>
        <w:tab w:val="num" w:pos="1729"/>
      </w:tabs>
      <w:spacing w:after="0" w:line="240" w:lineRule="auto"/>
      <w:ind w:left="1729"/>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DB3ABA"/>
    <w:pPr>
      <w:keepNext/>
      <w:numPr>
        <w:ilvl w:val="5"/>
        <w:numId w:val="15"/>
      </w:numPr>
      <w:tabs>
        <w:tab w:val="clear" w:pos="1872"/>
        <w:tab w:val="num" w:pos="1873"/>
      </w:tabs>
      <w:spacing w:after="0" w:line="240" w:lineRule="auto"/>
      <w:ind w:left="1873"/>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DB3ABA"/>
    <w:pPr>
      <w:keepNext/>
      <w:numPr>
        <w:ilvl w:val="6"/>
        <w:numId w:val="15"/>
      </w:numPr>
      <w:tabs>
        <w:tab w:val="clear" w:pos="2016"/>
        <w:tab w:val="num" w:pos="2017"/>
      </w:tabs>
      <w:spacing w:after="0" w:line="240" w:lineRule="auto"/>
      <w:ind w:left="2017"/>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DB3ABA"/>
    <w:pPr>
      <w:keepNext/>
      <w:numPr>
        <w:ilvl w:val="7"/>
        <w:numId w:val="15"/>
      </w:numPr>
      <w:tabs>
        <w:tab w:val="clear" w:pos="2160"/>
        <w:tab w:val="num" w:pos="2161"/>
      </w:tabs>
      <w:spacing w:after="0" w:line="240" w:lineRule="auto"/>
      <w:ind w:left="2161"/>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DB3ABA"/>
    <w:pPr>
      <w:keepNext/>
      <w:numPr>
        <w:ilvl w:val="8"/>
        <w:numId w:val="15"/>
      </w:numPr>
      <w:tabs>
        <w:tab w:val="clear" w:pos="2304"/>
        <w:tab w:val="num" w:pos="2305"/>
      </w:tabs>
      <w:spacing w:after="0" w:line="240" w:lineRule="auto"/>
      <w:ind w:left="2305"/>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nhideWhenUsed/>
    <w:rsid w:val="00DB3ABA"/>
    <w:pPr>
      <w:numPr>
        <w:numId w:val="1"/>
      </w:numPr>
      <w:contextualSpacing/>
    </w:pPr>
  </w:style>
  <w:style w:type="paragraph" w:styleId="Header">
    <w:name w:val="header"/>
    <w:basedOn w:val="Normal"/>
    <w:link w:val="HeaderChar"/>
    <w:uiPriority w:val="99"/>
    <w:unhideWhenUsed/>
    <w:rsid w:val="00DB3ABA"/>
    <w:pPr>
      <w:tabs>
        <w:tab w:val="center" w:pos="4819"/>
        <w:tab w:val="right" w:pos="9638"/>
      </w:tabs>
      <w:spacing w:after="0" w:line="240" w:lineRule="auto"/>
    </w:pPr>
  </w:style>
  <w:style w:type="character" w:customStyle="1" w:styleId="HeaderChar">
    <w:name w:val="Header Char"/>
    <w:basedOn w:val="DefaultParagraphFont"/>
    <w:link w:val="Header"/>
    <w:uiPriority w:val="99"/>
    <w:rsid w:val="00DB3ABA"/>
  </w:style>
  <w:style w:type="paragraph" w:styleId="BalloonText">
    <w:name w:val="Balloon Text"/>
    <w:basedOn w:val="Normal"/>
    <w:link w:val="BalloonTextChar"/>
    <w:unhideWhenUsed/>
    <w:rsid w:val="00DB3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B3ABA"/>
    <w:rPr>
      <w:rFonts w:ascii="Segoe UI" w:hAnsi="Segoe UI" w:cs="Segoe UI"/>
      <w:sz w:val="18"/>
      <w:szCs w:val="18"/>
    </w:rPr>
  </w:style>
  <w:style w:type="character" w:customStyle="1" w:styleId="Heading1Char">
    <w:name w:val="Heading 1 Char"/>
    <w:basedOn w:val="DefaultParagraphFont"/>
    <w:link w:val="Heading1"/>
    <w:rsid w:val="00DB3ABA"/>
    <w:rPr>
      <w:rFonts w:ascii="Times New Roman" w:eastAsia="Times New Roman" w:hAnsi="Times New Roman" w:cs="Times New Roman"/>
      <w:sz w:val="28"/>
      <w:szCs w:val="20"/>
    </w:rPr>
  </w:style>
  <w:style w:type="character" w:customStyle="1" w:styleId="Heading2Char">
    <w:name w:val="Heading 2 Char"/>
    <w:aliases w:val="Title Header2 Char"/>
    <w:basedOn w:val="DefaultParagraphFont"/>
    <w:link w:val="Heading2"/>
    <w:rsid w:val="00DB3ABA"/>
    <w:rPr>
      <w:rFonts w:ascii="Arial" w:eastAsia="Times New Roman" w:hAnsi="Arial" w:cs="Arial"/>
      <w:b/>
      <w:bCs/>
      <w:i/>
      <w:iCs/>
      <w:sz w:val="28"/>
      <w:szCs w:val="28"/>
      <w:lang w:val="en-GB"/>
    </w:rPr>
  </w:style>
  <w:style w:type="character" w:customStyle="1" w:styleId="Heading3Char">
    <w:name w:val="Heading 3 Char"/>
    <w:aliases w:val="Section Header3 Char,Sub-Clause Paragraph Char"/>
    <w:basedOn w:val="DefaultParagraphFont"/>
    <w:link w:val="Heading3"/>
    <w:rsid w:val="00DB3ABA"/>
    <w:rPr>
      <w:rFonts w:ascii="Times New Roman" w:eastAsia="Arial Unicode MS" w:hAnsi="Times New Roman" w:cs="Times New Roman"/>
      <w:b/>
      <w:sz w:val="24"/>
      <w:szCs w:val="20"/>
      <w:lang w:val="en-US"/>
    </w:rPr>
  </w:style>
  <w:style w:type="character" w:customStyle="1" w:styleId="Heading4Char">
    <w:name w:val="Heading 4 Char"/>
    <w:aliases w:val="Sub-Clause Sub-paragraph Char,Heading 4 Char Char Char Char Char"/>
    <w:basedOn w:val="DefaultParagraphFont"/>
    <w:link w:val="Heading4"/>
    <w:rsid w:val="00DB3ABA"/>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DB3ABA"/>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DB3ABA"/>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DB3ABA"/>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DB3ABA"/>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DB3ABA"/>
    <w:rPr>
      <w:rFonts w:ascii="Times New Roman" w:eastAsia="Times New Roman" w:hAnsi="Times New Roman" w:cs="Times New Roman"/>
      <w:sz w:val="40"/>
      <w:szCs w:val="20"/>
    </w:rPr>
  </w:style>
  <w:style w:type="numbering" w:customStyle="1" w:styleId="NoList1">
    <w:name w:val="No List1"/>
    <w:next w:val="NoList"/>
    <w:semiHidden/>
    <w:unhideWhenUsed/>
    <w:rsid w:val="00DB3ABA"/>
  </w:style>
  <w:style w:type="paragraph" w:styleId="Caption">
    <w:name w:val="caption"/>
    <w:basedOn w:val="Normal"/>
    <w:next w:val="Normal"/>
    <w:qFormat/>
    <w:rsid w:val="00DB3ABA"/>
    <w:pPr>
      <w:spacing w:before="240" w:after="120" w:line="240" w:lineRule="auto"/>
      <w:jc w:val="center"/>
    </w:pPr>
    <w:rPr>
      <w:rFonts w:ascii="Times New Roman" w:eastAsia="Times New Roman" w:hAnsi="Times New Roman" w:cs="Times New Roman"/>
      <w:b/>
      <w:caps/>
      <w:sz w:val="24"/>
      <w:szCs w:val="20"/>
    </w:rPr>
  </w:style>
  <w:style w:type="character" w:styleId="Hyperlink">
    <w:name w:val="Hyperlink"/>
    <w:rsid w:val="00DB3ABA"/>
    <w:rPr>
      <w:color w:val="0000FF"/>
      <w:u w:val="single"/>
    </w:rPr>
  </w:style>
  <w:style w:type="paragraph" w:styleId="ListNumber">
    <w:name w:val="List Number"/>
    <w:basedOn w:val="Normal"/>
    <w:rsid w:val="00DB3ABA"/>
    <w:pPr>
      <w:numPr>
        <w:numId w:val="2"/>
      </w:num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99"/>
    <w:rsid w:val="00DB3A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DB3AB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B3AB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B3ABA"/>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DB3AB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odyText">
    <w:name w:val="Body Text"/>
    <w:basedOn w:val="Normal"/>
    <w:link w:val="BodyTextChar0"/>
    <w:unhideWhenUsed/>
    <w:rsid w:val="00DB3ABA"/>
    <w:pPr>
      <w:spacing w:after="120" w:line="276" w:lineRule="auto"/>
    </w:pPr>
    <w:rPr>
      <w:rFonts w:ascii="Times New Roman" w:eastAsia="Calibri" w:hAnsi="Times New Roman" w:cs="Times New Roman"/>
      <w:sz w:val="24"/>
    </w:rPr>
  </w:style>
  <w:style w:type="character" w:customStyle="1" w:styleId="BodyTextChar0">
    <w:name w:val="Body Text Char"/>
    <w:basedOn w:val="DefaultParagraphFont"/>
    <w:link w:val="BodyText"/>
    <w:rsid w:val="00DB3ABA"/>
    <w:rPr>
      <w:rFonts w:ascii="Times New Roman" w:eastAsia="Calibri" w:hAnsi="Times New Roman" w:cs="Times New Roman"/>
      <w:sz w:val="24"/>
    </w:rPr>
  </w:style>
  <w:style w:type="paragraph" w:styleId="BodyTextIndent">
    <w:name w:val="Body Text Indent"/>
    <w:basedOn w:val="Normal"/>
    <w:link w:val="BodyTextIndentChar"/>
    <w:rsid w:val="00DB3ABA"/>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B3ABA"/>
    <w:rPr>
      <w:rFonts w:ascii="Times New Roman" w:eastAsia="Times New Roman" w:hAnsi="Times New Roman" w:cs="Times New Roman"/>
      <w:sz w:val="24"/>
      <w:szCs w:val="24"/>
    </w:rPr>
  </w:style>
  <w:style w:type="paragraph" w:styleId="Subtitle">
    <w:name w:val="Subtitle"/>
    <w:basedOn w:val="Normal"/>
    <w:link w:val="SubtitleChar"/>
    <w:qFormat/>
    <w:rsid w:val="00DB3ABA"/>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DB3ABA"/>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DB3AB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B3ABA"/>
    <w:rPr>
      <w:rFonts w:ascii="Times New Roman" w:eastAsia="Times New Roman" w:hAnsi="Times New Roman" w:cs="Times New Roman"/>
      <w:sz w:val="24"/>
      <w:szCs w:val="24"/>
    </w:rPr>
  </w:style>
  <w:style w:type="paragraph" w:styleId="HTMLPreformatted">
    <w:name w:val="HTML Preformatted"/>
    <w:basedOn w:val="Normal"/>
    <w:link w:val="HTMLPreformattedChar"/>
    <w:rsid w:val="00DB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DB3ABA"/>
    <w:rPr>
      <w:rFonts w:ascii="Courier New" w:eastAsia="Times New Roman" w:hAnsi="Courier New" w:cs="Courier New"/>
      <w:sz w:val="20"/>
      <w:szCs w:val="20"/>
      <w:lang w:eastAsia="lt-LT"/>
    </w:rPr>
  </w:style>
  <w:style w:type="paragraph" w:customStyle="1" w:styleId="Diagrama">
    <w:name w:val="Diagrama"/>
    <w:basedOn w:val="Normal"/>
    <w:rsid w:val="00DB3ABA"/>
    <w:pPr>
      <w:spacing w:line="240" w:lineRule="exact"/>
    </w:pPr>
    <w:rPr>
      <w:rFonts w:ascii="Tahoma" w:eastAsia="Times New Roman" w:hAnsi="Tahoma" w:cs="Times New Roman"/>
      <w:sz w:val="20"/>
      <w:szCs w:val="20"/>
      <w:lang w:val="en-US"/>
    </w:rPr>
  </w:style>
  <w:style w:type="paragraph" w:customStyle="1" w:styleId="Point1">
    <w:name w:val="Point 1"/>
    <w:basedOn w:val="Normal"/>
    <w:rsid w:val="00DB3AB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TableSmHeading">
    <w:name w:val="Table_Sm_Heading"/>
    <w:basedOn w:val="Normal"/>
    <w:rsid w:val="00DB3ABA"/>
    <w:pPr>
      <w:keepNext/>
      <w:keepLines/>
      <w:spacing w:before="60" w:after="40" w:line="240" w:lineRule="auto"/>
    </w:pPr>
    <w:rPr>
      <w:rFonts w:ascii="Arial" w:eastAsia="Times New Roman" w:hAnsi="Arial" w:cs="Times New Roman"/>
      <w:b/>
      <w:sz w:val="16"/>
      <w:szCs w:val="20"/>
      <w:lang w:val="en-US"/>
    </w:rPr>
  </w:style>
  <w:style w:type="paragraph" w:styleId="Footer">
    <w:name w:val="footer"/>
    <w:basedOn w:val="Normal"/>
    <w:link w:val="FooterChar"/>
    <w:rsid w:val="00DB3ABA"/>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DB3ABA"/>
    <w:rPr>
      <w:rFonts w:ascii="Times New Roman" w:eastAsia="Times New Roman" w:hAnsi="Times New Roman" w:cs="Times New Roman"/>
      <w:sz w:val="24"/>
      <w:szCs w:val="24"/>
      <w:lang w:val="en-GB"/>
    </w:rPr>
  </w:style>
  <w:style w:type="character" w:styleId="PageNumber">
    <w:name w:val="page number"/>
    <w:basedOn w:val="DefaultParagraphFont"/>
    <w:rsid w:val="00DB3ABA"/>
  </w:style>
  <w:style w:type="character" w:customStyle="1" w:styleId="BodytextChar">
    <w:name w:val="Body text Char"/>
    <w:link w:val="BodyText1"/>
    <w:rsid w:val="00DB3ABA"/>
    <w:rPr>
      <w:rFonts w:ascii="TimesLT" w:eastAsia="Times New Roman" w:hAnsi="TimesLT" w:cs="Times New Roman"/>
      <w:sz w:val="20"/>
      <w:szCs w:val="20"/>
      <w:lang w:val="en-US"/>
    </w:rPr>
  </w:style>
  <w:style w:type="character" w:customStyle="1" w:styleId="WW-Absatz-Standardschriftart111">
    <w:name w:val="WW-Absatz-Standardschriftart111"/>
    <w:rsid w:val="00DB3ABA"/>
  </w:style>
  <w:style w:type="character" w:styleId="Emphasis">
    <w:name w:val="Emphasis"/>
    <w:uiPriority w:val="20"/>
    <w:qFormat/>
    <w:rsid w:val="00DB3ABA"/>
    <w:rPr>
      <w:i/>
      <w:iCs/>
    </w:rPr>
  </w:style>
  <w:style w:type="paragraph" w:customStyle="1" w:styleId="Char">
    <w:name w:val="Char"/>
    <w:basedOn w:val="Normal"/>
    <w:rsid w:val="00DB3ABA"/>
    <w:pPr>
      <w:spacing w:line="240" w:lineRule="exact"/>
    </w:pPr>
    <w:rPr>
      <w:rFonts w:ascii="Tahoma" w:eastAsia="Times New Roman" w:hAnsi="Tahoma" w:cs="Times New Roman"/>
      <w:sz w:val="20"/>
      <w:szCs w:val="20"/>
    </w:rPr>
  </w:style>
  <w:style w:type="character" w:styleId="CommentReference">
    <w:name w:val="annotation reference"/>
    <w:rsid w:val="00DB3ABA"/>
    <w:rPr>
      <w:sz w:val="16"/>
      <w:szCs w:val="16"/>
    </w:rPr>
  </w:style>
  <w:style w:type="paragraph" w:styleId="CommentText">
    <w:name w:val="annotation text"/>
    <w:basedOn w:val="Normal"/>
    <w:link w:val="CommentTextChar"/>
    <w:rsid w:val="00DB3ABA"/>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DB3AB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DB3ABA"/>
    <w:rPr>
      <w:b/>
      <w:bCs/>
    </w:rPr>
  </w:style>
  <w:style w:type="character" w:customStyle="1" w:styleId="CommentSubjectChar">
    <w:name w:val="Comment Subject Char"/>
    <w:basedOn w:val="CommentTextChar"/>
    <w:link w:val="CommentSubject"/>
    <w:rsid w:val="00DB3ABA"/>
    <w:rPr>
      <w:rFonts w:ascii="Times New Roman" w:eastAsia="Times New Roman" w:hAnsi="Times New Roman" w:cs="Times New Roman"/>
      <w:b/>
      <w:bCs/>
      <w:sz w:val="20"/>
      <w:szCs w:val="20"/>
      <w:lang w:val="en-GB"/>
    </w:rPr>
  </w:style>
  <w:style w:type="paragraph" w:styleId="Revision">
    <w:name w:val="Revision"/>
    <w:hidden/>
    <w:uiPriority w:val="99"/>
    <w:semiHidden/>
    <w:rsid w:val="00DB3ABA"/>
    <w:pPr>
      <w:spacing w:after="0" w:line="240" w:lineRule="auto"/>
    </w:pPr>
    <w:rPr>
      <w:rFonts w:ascii="Times New Roman" w:eastAsia="Times New Roman" w:hAnsi="Times New Roman" w:cs="Times New Roman"/>
      <w:sz w:val="24"/>
      <w:szCs w:val="24"/>
      <w:lang w:val="en-GB"/>
    </w:rPr>
  </w:style>
  <w:style w:type="paragraph" w:styleId="NormalWeb">
    <w:name w:val="Normal (Web)"/>
    <w:basedOn w:val="Normal"/>
    <w:rsid w:val="00DB3ABA"/>
    <w:pPr>
      <w:spacing w:after="0" w:line="240" w:lineRule="auto"/>
    </w:pPr>
    <w:rPr>
      <w:rFonts w:ascii="Arial" w:eastAsia="Times New Roman" w:hAnsi="Arial" w:cs="Arial"/>
      <w:color w:val="000000"/>
      <w:sz w:val="18"/>
      <w:szCs w:val="18"/>
      <w:lang w:eastAsia="lt-LT"/>
    </w:rPr>
  </w:style>
  <w:style w:type="paragraph" w:styleId="NoSpacing">
    <w:name w:val="No Spacing"/>
    <w:uiPriority w:val="1"/>
    <w:qFormat/>
    <w:rsid w:val="00DB3ABA"/>
    <w:pPr>
      <w:spacing w:after="0" w:line="240" w:lineRule="auto"/>
    </w:pPr>
    <w:rPr>
      <w:rFonts w:ascii="Times New Roman" w:eastAsia="Times New Roman" w:hAnsi="Times New Roman" w:cs="Times New Roman"/>
      <w:sz w:val="24"/>
      <w:szCs w:val="24"/>
      <w:lang w:val="en-GB"/>
    </w:rPr>
  </w:style>
  <w:style w:type="character" w:customStyle="1" w:styleId="WW-DefaultParagraphFont11">
    <w:name w:val="WW-Default Paragraph Font11"/>
    <w:rsid w:val="00DB3ABA"/>
  </w:style>
  <w:style w:type="paragraph" w:styleId="ListParagraph">
    <w:name w:val="List Paragraph"/>
    <w:aliases w:val="List Paragraph Red,Bullet EY"/>
    <w:basedOn w:val="Normal"/>
    <w:link w:val="ListParagraphChar"/>
    <w:uiPriority w:val="34"/>
    <w:qFormat/>
    <w:rsid w:val="00DB3ABA"/>
    <w:pPr>
      <w:spacing w:after="0" w:line="240" w:lineRule="auto"/>
      <w:ind w:left="1296"/>
    </w:pPr>
    <w:rPr>
      <w:rFonts w:ascii="Times New Roman" w:eastAsia="Times New Roman" w:hAnsi="Times New Roman" w:cs="Times New Roman"/>
      <w:sz w:val="24"/>
      <w:szCs w:val="24"/>
      <w:lang w:val="en-US"/>
    </w:rPr>
  </w:style>
  <w:style w:type="character" w:customStyle="1" w:styleId="ListParagraphChar">
    <w:name w:val="List Paragraph Char"/>
    <w:aliases w:val="List Paragraph Red Char,Bullet EY Char"/>
    <w:link w:val="ListParagraph"/>
    <w:uiPriority w:val="34"/>
    <w:rsid w:val="00DB3ABA"/>
    <w:rPr>
      <w:rFonts w:ascii="Times New Roman" w:eastAsia="Times New Roman" w:hAnsi="Times New Roman" w:cs="Times New Roman"/>
      <w:sz w:val="24"/>
      <w:szCs w:val="24"/>
      <w:lang w:val="en-US"/>
    </w:rPr>
  </w:style>
  <w:style w:type="paragraph" w:customStyle="1" w:styleId="Standard1">
    <w:name w:val="Standard1"/>
    <w:rsid w:val="00DB3AB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FootnoteReference">
    <w:name w:val="footnote reference"/>
    <w:uiPriority w:val="99"/>
    <w:rsid w:val="00D16020"/>
    <w:rPr>
      <w:vertAlign w:val="superscript"/>
    </w:rPr>
  </w:style>
  <w:style w:type="table" w:customStyle="1" w:styleId="TableGrid1">
    <w:name w:val="Table Grid1"/>
    <w:basedOn w:val="TableNormal"/>
    <w:next w:val="TableGrid"/>
    <w:uiPriority w:val="59"/>
    <w:rsid w:val="00573646"/>
    <w:pPr>
      <w:widowControl w:val="0"/>
      <w:autoSpaceDN w:val="0"/>
      <w:spacing w:after="0" w:line="240" w:lineRule="auto"/>
      <w:textAlignment w:val="baseline"/>
    </w:pPr>
    <w:rPr>
      <w:rFonts w:ascii="Times New Roman" w:eastAsia="Andale Sans UI" w:hAnsi="Times New Roman" w:cs="Tahoma"/>
      <w:kern w:val="3"/>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F23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3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9172">
      <w:bodyDiv w:val="1"/>
      <w:marLeft w:val="0"/>
      <w:marRight w:val="0"/>
      <w:marTop w:val="0"/>
      <w:marBottom w:val="0"/>
      <w:divBdr>
        <w:top w:val="none" w:sz="0" w:space="0" w:color="auto"/>
        <w:left w:val="none" w:sz="0" w:space="0" w:color="auto"/>
        <w:bottom w:val="none" w:sz="0" w:space="0" w:color="auto"/>
        <w:right w:val="none" w:sz="0" w:space="0" w:color="auto"/>
      </w:divBdr>
    </w:div>
    <w:div w:id="776605885">
      <w:bodyDiv w:val="1"/>
      <w:marLeft w:val="0"/>
      <w:marRight w:val="0"/>
      <w:marTop w:val="0"/>
      <w:marBottom w:val="0"/>
      <w:divBdr>
        <w:top w:val="none" w:sz="0" w:space="0" w:color="auto"/>
        <w:left w:val="none" w:sz="0" w:space="0" w:color="auto"/>
        <w:bottom w:val="none" w:sz="0" w:space="0" w:color="auto"/>
        <w:right w:val="none" w:sz="0" w:space="0" w:color="auto"/>
      </w:divBdr>
    </w:div>
    <w:div w:id="841746414">
      <w:bodyDiv w:val="1"/>
      <w:marLeft w:val="0"/>
      <w:marRight w:val="0"/>
      <w:marTop w:val="0"/>
      <w:marBottom w:val="0"/>
      <w:divBdr>
        <w:top w:val="none" w:sz="0" w:space="0" w:color="auto"/>
        <w:left w:val="none" w:sz="0" w:space="0" w:color="auto"/>
        <w:bottom w:val="none" w:sz="0" w:space="0" w:color="auto"/>
        <w:right w:val="none" w:sz="0" w:space="0" w:color="auto"/>
      </w:divBdr>
    </w:div>
    <w:div w:id="1546210871">
      <w:bodyDiv w:val="1"/>
      <w:marLeft w:val="0"/>
      <w:marRight w:val="0"/>
      <w:marTop w:val="0"/>
      <w:marBottom w:val="0"/>
      <w:divBdr>
        <w:top w:val="none" w:sz="0" w:space="0" w:color="auto"/>
        <w:left w:val="none" w:sz="0" w:space="0" w:color="auto"/>
        <w:bottom w:val="none" w:sz="0" w:space="0" w:color="auto"/>
        <w:right w:val="none" w:sz="0" w:space="0" w:color="auto"/>
      </w:divBdr>
    </w:div>
    <w:div w:id="1578901541">
      <w:bodyDiv w:val="1"/>
      <w:marLeft w:val="0"/>
      <w:marRight w:val="0"/>
      <w:marTop w:val="0"/>
      <w:marBottom w:val="0"/>
      <w:divBdr>
        <w:top w:val="none" w:sz="0" w:space="0" w:color="auto"/>
        <w:left w:val="none" w:sz="0" w:space="0" w:color="auto"/>
        <w:bottom w:val="none" w:sz="0" w:space="0" w:color="auto"/>
        <w:right w:val="none" w:sz="0" w:space="0" w:color="auto"/>
      </w:divBdr>
    </w:div>
    <w:div w:id="1806192986">
      <w:bodyDiv w:val="1"/>
      <w:marLeft w:val="0"/>
      <w:marRight w:val="0"/>
      <w:marTop w:val="0"/>
      <w:marBottom w:val="0"/>
      <w:divBdr>
        <w:top w:val="none" w:sz="0" w:space="0" w:color="auto"/>
        <w:left w:val="none" w:sz="0" w:space="0" w:color="auto"/>
        <w:bottom w:val="none" w:sz="0" w:space="0" w:color="auto"/>
        <w:right w:val="none" w:sz="0" w:space="0" w:color="auto"/>
      </w:divBdr>
    </w:div>
    <w:div w:id="186351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41BE2-70DE-4820-ACFA-584B2EBF3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Windows User</cp:lastModifiedBy>
  <cp:revision>12</cp:revision>
  <cp:lastPrinted>2024-06-12T05:38:00Z</cp:lastPrinted>
  <dcterms:created xsi:type="dcterms:W3CDTF">2024-12-09T10:15:00Z</dcterms:created>
  <dcterms:modified xsi:type="dcterms:W3CDTF">2024-12-13T06:41:00Z</dcterms:modified>
</cp:coreProperties>
</file>