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0DFB" w14:textId="12016BA4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  <w:r w:rsidRPr="00BB0799">
        <w:rPr>
          <w:rFonts w:ascii="Calibri" w:hAnsi="Calibri" w:cs="Calibri"/>
          <w:b/>
          <w:bCs/>
          <w:i/>
          <w:iCs/>
          <w:lang w:val="lt-LT"/>
        </w:rPr>
        <w:t>Suinteresuotiems tiekėjams</w:t>
      </w:r>
    </w:p>
    <w:p w14:paraId="526E8656" w14:textId="16609359" w:rsidR="00BB0799" w:rsidRPr="00BB0799" w:rsidRDefault="00BB0799" w:rsidP="00BB0799">
      <w:pPr>
        <w:spacing w:after="0"/>
        <w:rPr>
          <w:rFonts w:ascii="Calibri" w:hAnsi="Calibri" w:cs="Calibri"/>
          <w:i/>
          <w:iCs/>
          <w:lang w:val="lt-LT"/>
        </w:rPr>
      </w:pPr>
      <w:r w:rsidRPr="00BB0799">
        <w:rPr>
          <w:rFonts w:ascii="Calibri" w:hAnsi="Calibri" w:cs="Calibri"/>
          <w:i/>
          <w:iCs/>
          <w:lang w:val="lt-LT"/>
        </w:rPr>
        <w:t>Siunčiama CVP IS priemonėmis</w:t>
      </w:r>
    </w:p>
    <w:p w14:paraId="2A338ACD" w14:textId="77777777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</w:p>
    <w:p w14:paraId="6464CE8F" w14:textId="3466070B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Rinkos konsultacija dėl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Jira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Software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(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Cloud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) ir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Confluence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(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Cloud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>) licencijų nuomos viešojo pirkimo</w:t>
      </w:r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(CVP IS ID 4398489)</w:t>
      </w:r>
    </w:p>
    <w:p w14:paraId="7F253763" w14:textId="77777777" w:rsidR="00BB0799" w:rsidRPr="00BB0799" w:rsidRDefault="00BB0799" w:rsidP="00BB0799">
      <w:pPr>
        <w:spacing w:after="0"/>
        <w:rPr>
          <w:rFonts w:ascii="Calibri" w:hAnsi="Calibri" w:cs="Calibri"/>
          <w:lang w:val="lt-LT"/>
        </w:rPr>
      </w:pPr>
    </w:p>
    <w:p w14:paraId="5B087268" w14:textId="4040D425" w:rsidR="00BB0799" w:rsidRPr="00BB0799" w:rsidRDefault="00BB0799" w:rsidP="00BB0799">
      <w:pPr>
        <w:spacing w:after="0"/>
        <w:rPr>
          <w:rFonts w:ascii="Calibri" w:hAnsi="Calibri" w:cs="Calibri"/>
          <w:lang w:val="lt-LT"/>
        </w:rPr>
      </w:pPr>
      <w:r w:rsidRPr="00BB0799">
        <w:rPr>
          <w:rFonts w:ascii="Calibri" w:hAnsi="Calibri" w:cs="Calibri"/>
          <w:lang w:val="lt-LT"/>
        </w:rPr>
        <w:t>Papildoma inform</w:t>
      </w:r>
      <w:r w:rsidRPr="00BB0799">
        <w:rPr>
          <w:rFonts w:ascii="Calibri" w:hAnsi="Calibri" w:cs="Calibri"/>
          <w:lang w:val="lt-LT"/>
        </w:rPr>
        <w:t>acija (paaiškinimas)</w:t>
      </w:r>
      <w:r>
        <w:rPr>
          <w:rFonts w:ascii="Calibri" w:hAnsi="Calibri" w:cs="Calibri"/>
          <w:lang w:val="lt-LT"/>
        </w:rPr>
        <w:t>: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3866"/>
        <w:gridCol w:w="4972"/>
        <w:gridCol w:w="4410"/>
      </w:tblGrid>
      <w:tr w:rsidR="00BB0799" w:rsidRPr="00BB0799" w14:paraId="5A9F5230" w14:textId="21E2C3A0" w:rsidTr="00BB0799">
        <w:tc>
          <w:tcPr>
            <w:tcW w:w="3866" w:type="dxa"/>
          </w:tcPr>
          <w:p w14:paraId="04EAFB13" w14:textId="72AC58CF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Paklausimas (tekstas anglų k.)</w:t>
            </w:r>
          </w:p>
        </w:tc>
        <w:tc>
          <w:tcPr>
            <w:tcW w:w="4972" w:type="dxa"/>
          </w:tcPr>
          <w:p w14:paraId="45AEB695" w14:textId="0E31B115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Atsakymas (anglų k.)</w:t>
            </w:r>
          </w:p>
        </w:tc>
        <w:tc>
          <w:tcPr>
            <w:tcW w:w="4410" w:type="dxa"/>
          </w:tcPr>
          <w:p w14:paraId="137795B0" w14:textId="52C4366D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Atsakymas (anglų k.)</w:t>
            </w:r>
          </w:p>
        </w:tc>
      </w:tr>
      <w:tr w:rsidR="00BB0799" w:rsidRPr="00BB0799" w14:paraId="5DC97846" w14:textId="6DB63C21" w:rsidTr="00BB0799">
        <w:tc>
          <w:tcPr>
            <w:tcW w:w="3866" w:type="dxa"/>
          </w:tcPr>
          <w:p w14:paraId="2D20D008" w14:textId="2F202595" w:rsidR="00BB0799" w:rsidRPr="00BB0799" w:rsidRDefault="00BB0799" w:rsidP="00BB0799">
            <w:pPr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 xml:space="preserve">Hi, </w:t>
            </w:r>
            <w:proofErr w:type="gramStart"/>
            <w:r w:rsidRPr="00BB0799">
              <w:rPr>
                <w:rFonts w:ascii="Calibri" w:hAnsi="Calibri" w:cs="Calibri"/>
              </w:rPr>
              <w:t>Few</w:t>
            </w:r>
            <w:proofErr w:type="gramEnd"/>
            <w:r w:rsidRPr="00BB0799">
              <w:rPr>
                <w:rFonts w:ascii="Calibri" w:hAnsi="Calibri" w:cs="Calibri"/>
              </w:rPr>
              <w:t xml:space="preserve"> questions about this RFP. Is it ok to provide answers in </w:t>
            </w:r>
            <w:proofErr w:type="gramStart"/>
            <w:r w:rsidRPr="00BB0799">
              <w:rPr>
                <w:rFonts w:ascii="Calibri" w:hAnsi="Calibri" w:cs="Calibri"/>
              </w:rPr>
              <w:t>English ?</w:t>
            </w:r>
            <w:proofErr w:type="gramEnd"/>
            <w:r w:rsidRPr="00BB0799">
              <w:rPr>
                <w:rFonts w:ascii="Calibri" w:hAnsi="Calibri" w:cs="Calibri"/>
              </w:rPr>
              <w:t xml:space="preserve"> Can we have </w:t>
            </w:r>
            <w:proofErr w:type="gramStart"/>
            <w:r w:rsidRPr="00BB0799">
              <w:rPr>
                <w:rFonts w:ascii="Calibri" w:hAnsi="Calibri" w:cs="Calibri"/>
              </w:rPr>
              <w:t>two week</w:t>
            </w:r>
            <w:proofErr w:type="gramEnd"/>
            <w:r w:rsidRPr="00BB0799">
              <w:rPr>
                <w:rFonts w:ascii="Calibri" w:hAnsi="Calibri" w:cs="Calibri"/>
              </w:rPr>
              <w:t xml:space="preserve"> extension as it will ensure better response </w:t>
            </w:r>
            <w:proofErr w:type="gramStart"/>
            <w:r w:rsidRPr="00BB0799">
              <w:rPr>
                <w:rFonts w:ascii="Calibri" w:hAnsi="Calibri" w:cs="Calibri"/>
              </w:rPr>
              <w:t>quality ?</w:t>
            </w:r>
            <w:proofErr w:type="gramEnd"/>
            <w:r w:rsidRPr="00BB0799">
              <w:rPr>
                <w:rFonts w:ascii="Calibri" w:hAnsi="Calibri" w:cs="Calibri"/>
              </w:rPr>
              <w:t xml:space="preserve"> Are you interested to change Jira and Confluence licenses' + apps requirements to Atlassian </w:t>
            </w:r>
            <w:proofErr w:type="gramStart"/>
            <w:r w:rsidRPr="00BB0799">
              <w:rPr>
                <w:rFonts w:ascii="Calibri" w:hAnsi="Calibri" w:cs="Calibri"/>
              </w:rPr>
              <w:t>Team Work</w:t>
            </w:r>
            <w:proofErr w:type="gramEnd"/>
            <w:r w:rsidRPr="00BB0799">
              <w:rPr>
                <w:rFonts w:ascii="Calibri" w:hAnsi="Calibri" w:cs="Calibri"/>
              </w:rPr>
              <w:t xml:space="preserve"> Collection </w:t>
            </w:r>
            <w:proofErr w:type="gramStart"/>
            <w:r w:rsidRPr="00BB0799">
              <w:rPr>
                <w:rFonts w:ascii="Calibri" w:hAnsi="Calibri" w:cs="Calibri"/>
              </w:rPr>
              <w:t>product ?</w:t>
            </w:r>
            <w:proofErr w:type="gramEnd"/>
            <w:r w:rsidRPr="00BB0799">
              <w:rPr>
                <w:rFonts w:ascii="Calibri" w:hAnsi="Calibri" w:cs="Calibri"/>
              </w:rPr>
              <w:t xml:space="preserve"> This enables you Atlassian Loom and AI-tool </w:t>
            </w:r>
            <w:proofErr w:type="spellStart"/>
            <w:r w:rsidRPr="00BB0799">
              <w:rPr>
                <w:rFonts w:ascii="Calibri" w:hAnsi="Calibri" w:cs="Calibri"/>
              </w:rPr>
              <w:t>Rovo</w:t>
            </w:r>
            <w:proofErr w:type="spellEnd"/>
            <w:r w:rsidRPr="00BB0799">
              <w:rPr>
                <w:rFonts w:ascii="Calibri" w:hAnsi="Calibri" w:cs="Calibri"/>
              </w:rPr>
              <w:t xml:space="preserve"> in use. Most likely the price would be even cheaper than buying only Jira and Confluence licenses. is this a new installation or </w:t>
            </w:r>
            <w:proofErr w:type="gramStart"/>
            <w:r w:rsidRPr="00BB0799">
              <w:rPr>
                <w:rFonts w:ascii="Calibri" w:hAnsi="Calibri" w:cs="Calibri"/>
              </w:rPr>
              <w:t>Renewal ?</w:t>
            </w:r>
            <w:proofErr w:type="gramEnd"/>
            <w:r w:rsidRPr="00BB0799">
              <w:rPr>
                <w:rFonts w:ascii="Calibri" w:hAnsi="Calibri" w:cs="Calibri"/>
              </w:rPr>
              <w:t xml:space="preserve"> If </w:t>
            </w:r>
            <w:proofErr w:type="gramStart"/>
            <w:r w:rsidRPr="00BB0799">
              <w:rPr>
                <w:rFonts w:ascii="Calibri" w:hAnsi="Calibri" w:cs="Calibri"/>
              </w:rPr>
              <w:t>renewal</w:t>
            </w:r>
            <w:proofErr w:type="gramEnd"/>
            <w:r w:rsidRPr="00BB0799">
              <w:rPr>
                <w:rFonts w:ascii="Calibri" w:hAnsi="Calibri" w:cs="Calibri"/>
              </w:rPr>
              <w:t xml:space="preserve"> what </w:t>
            </w:r>
            <w:proofErr w:type="gramStart"/>
            <w:r w:rsidRPr="00BB0799">
              <w:rPr>
                <w:rFonts w:ascii="Calibri" w:hAnsi="Calibri" w:cs="Calibri"/>
              </w:rPr>
              <w:t>is</w:t>
            </w:r>
            <w:proofErr w:type="gramEnd"/>
            <w:r w:rsidRPr="00BB0799">
              <w:rPr>
                <w:rFonts w:ascii="Calibri" w:hAnsi="Calibri" w:cs="Calibri"/>
              </w:rPr>
              <w:t xml:space="preserve"> you instance SEN number/entity </w:t>
            </w:r>
            <w:proofErr w:type="gramStart"/>
            <w:r w:rsidRPr="00BB0799">
              <w:rPr>
                <w:rFonts w:ascii="Calibri" w:hAnsi="Calibri" w:cs="Calibri"/>
              </w:rPr>
              <w:t>name ?</w:t>
            </w:r>
            <w:proofErr w:type="gramEnd"/>
            <w:r w:rsidRPr="00BB0799">
              <w:rPr>
                <w:rFonts w:ascii="Calibri" w:hAnsi="Calibri" w:cs="Calibri"/>
              </w:rPr>
              <w:t xml:space="preserve"> If a new cloud installation, have you already </w:t>
            </w:r>
            <w:proofErr w:type="gramStart"/>
            <w:r w:rsidRPr="00BB0799">
              <w:rPr>
                <w:rFonts w:ascii="Calibri" w:hAnsi="Calibri" w:cs="Calibri"/>
              </w:rPr>
              <w:t>claimed you</w:t>
            </w:r>
            <w:proofErr w:type="gramEnd"/>
            <w:r w:rsidRPr="00BB0799">
              <w:rPr>
                <w:rFonts w:ascii="Calibri" w:hAnsi="Calibri" w:cs="Calibri"/>
              </w:rPr>
              <w:t xml:space="preserve"> free cloud </w:t>
            </w:r>
            <w:proofErr w:type="gramStart"/>
            <w:r w:rsidRPr="00BB0799">
              <w:rPr>
                <w:rFonts w:ascii="Calibri" w:hAnsi="Calibri" w:cs="Calibri"/>
              </w:rPr>
              <w:t>trial ?</w:t>
            </w:r>
            <w:proofErr w:type="gramEnd"/>
            <w:r w:rsidRPr="00BB0799">
              <w:rPr>
                <w:rFonts w:ascii="Calibri" w:hAnsi="Calibri" w:cs="Calibri"/>
              </w:rPr>
              <w:t xml:space="preserve"> Otherwise Atlassian cannot send a binding offer.</w:t>
            </w:r>
          </w:p>
        </w:tc>
        <w:tc>
          <w:tcPr>
            <w:tcW w:w="4972" w:type="dxa"/>
          </w:tcPr>
          <w:p w14:paraId="3C9D32B3" w14:textId="77777777" w:rsidR="00BB0799" w:rsidRPr="00BB0799" w:rsidRDefault="00BB0799" w:rsidP="00BB0799">
            <w:pPr>
              <w:numPr>
                <w:ilvl w:val="0"/>
                <w:numId w:val="2"/>
              </w:numPr>
              <w:tabs>
                <w:tab w:val="clear" w:pos="720"/>
                <w:tab w:val="num" w:pos="322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Yes, responses in English are fine</w:t>
            </w:r>
            <w:r w:rsidRPr="00BB0799">
              <w:rPr>
                <w:rFonts w:ascii="Calibri" w:hAnsi="Calibri" w:cs="Calibri"/>
              </w:rPr>
              <w:t>.</w:t>
            </w:r>
          </w:p>
          <w:p w14:paraId="0871400E" w14:textId="0115878D" w:rsidR="00BB0799" w:rsidRPr="00BB0799" w:rsidRDefault="00BB0799" w:rsidP="00BB0799">
            <w:pPr>
              <w:numPr>
                <w:ilvl w:val="0"/>
                <w:numId w:val="2"/>
              </w:numPr>
              <w:tabs>
                <w:tab w:val="clear" w:pos="720"/>
                <w:tab w:val="num" w:pos="322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We can extend the deadline to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Friday, September 12th at 12:00 AM</w:t>
            </w:r>
            <w:r w:rsidRPr="00BB0799">
              <w:rPr>
                <w:rFonts w:ascii="Calibri" w:hAnsi="Calibri" w:cs="Calibri"/>
              </w:rPr>
              <w:t>.</w:t>
            </w:r>
          </w:p>
          <w:p w14:paraId="7BB305D1" w14:textId="77777777" w:rsidR="00BB0799" w:rsidRPr="00BB0799" w:rsidRDefault="00BB0799" w:rsidP="00BB0799">
            <w:pPr>
              <w:numPr>
                <w:ilvl w:val="0"/>
                <w:numId w:val="2"/>
              </w:numPr>
              <w:tabs>
                <w:tab w:val="clear" w:pos="720"/>
                <w:tab w:val="num" w:pos="322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Please propose two options:</w:t>
            </w:r>
          </w:p>
          <w:p w14:paraId="1DF30DA0" w14:textId="6977DA94" w:rsidR="00BB0799" w:rsidRPr="00BB0799" w:rsidRDefault="00BB0799" w:rsidP="00BB0799">
            <w:pPr>
              <w:numPr>
                <w:ilvl w:val="1"/>
                <w:numId w:val="2"/>
              </w:numPr>
              <w:tabs>
                <w:tab w:val="left" w:pos="391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Purchasing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Confluence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JIRA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separately</w:t>
            </w:r>
          </w:p>
          <w:p w14:paraId="105E7FC8" w14:textId="1B723B4B" w:rsidR="00BB0799" w:rsidRPr="00BB0799" w:rsidRDefault="00BB0799" w:rsidP="00BB0799">
            <w:pPr>
              <w:numPr>
                <w:ilvl w:val="1"/>
                <w:numId w:val="2"/>
              </w:numPr>
              <w:tabs>
                <w:tab w:val="left" w:pos="351"/>
              </w:tabs>
              <w:ind w:left="0" w:hanging="9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Purchasing them as part of the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 xml:space="preserve">Atlassian </w:t>
            </w:r>
            <w:proofErr w:type="gramStart"/>
            <w:r w:rsidRPr="00BB0799">
              <w:rPr>
                <w:rFonts w:ascii="Calibri" w:hAnsi="Calibri" w:cs="Calibri"/>
                <w:b/>
                <w:bCs/>
              </w:rPr>
              <w:t>Team Work</w:t>
            </w:r>
            <w:proofErr w:type="gramEnd"/>
            <w:r w:rsidRPr="00BB0799">
              <w:rPr>
                <w:rFonts w:ascii="Calibri" w:hAnsi="Calibri" w:cs="Calibri"/>
                <w:b/>
                <w:bCs/>
              </w:rPr>
              <w:t xml:space="preserve"> collection</w:t>
            </w:r>
          </w:p>
          <w:p w14:paraId="1458C82B" w14:textId="48733D40" w:rsidR="00BB0799" w:rsidRPr="00BB0799" w:rsidRDefault="00BB0799" w:rsidP="00BB0799">
            <w:pPr>
              <w:numPr>
                <w:ilvl w:val="0"/>
                <w:numId w:val="2"/>
              </w:numPr>
              <w:tabs>
                <w:tab w:val="left" w:pos="287"/>
              </w:tabs>
              <w:ind w:left="0" w:hanging="9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This request includes both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renewals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new license purchases</w:t>
            </w:r>
            <w:r w:rsidRPr="00BB0799">
              <w:rPr>
                <w:rFonts w:ascii="Calibri" w:hAnsi="Calibri" w:cs="Calibri"/>
              </w:rPr>
              <w:t>. For existing products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</w:rPr>
              <w:t>and add-ons, the relevant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SEN numbers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entity names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are provided in the document titled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 xml:space="preserve">JIRA </w:t>
            </w:r>
            <w:proofErr w:type="spellStart"/>
            <w:r w:rsidRPr="00BB0799">
              <w:rPr>
                <w:rFonts w:ascii="Calibri" w:hAnsi="Calibri" w:cs="Calibri"/>
                <w:b/>
                <w:bCs/>
              </w:rPr>
              <w:t>licencijos</w:t>
            </w:r>
            <w:proofErr w:type="spellEnd"/>
            <w:r w:rsidRPr="00BB0799">
              <w:rPr>
                <w:rFonts w:ascii="Calibri" w:hAnsi="Calibri" w:cs="Calibri"/>
                <w:b/>
                <w:bCs/>
              </w:rPr>
              <w:t xml:space="preserve"> 2025-2027 </w:t>
            </w:r>
            <w:proofErr w:type="spellStart"/>
            <w:r w:rsidRPr="00BB0799">
              <w:rPr>
                <w:rFonts w:ascii="Calibri" w:hAnsi="Calibri" w:cs="Calibri"/>
                <w:b/>
                <w:bCs/>
              </w:rPr>
              <w:t>technine</w:t>
            </w:r>
            <w:proofErr w:type="spellEnd"/>
            <w:r w:rsidRPr="00BB079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B0799">
              <w:rPr>
                <w:rFonts w:ascii="Calibri" w:hAnsi="Calibri" w:cs="Calibri"/>
                <w:b/>
                <w:bCs/>
              </w:rPr>
              <w:t>specifikacija</w:t>
            </w:r>
            <w:proofErr w:type="spellEnd"/>
            <w:r w:rsidRPr="00BB0799">
              <w:rPr>
                <w:rFonts w:ascii="Calibri" w:hAnsi="Calibri" w:cs="Calibri"/>
                <w:b/>
                <w:bCs/>
              </w:rPr>
              <w:t xml:space="preserve"> 2025-09-05 V1.1</w:t>
            </w:r>
            <w:r w:rsidRPr="00BB0799">
              <w:rPr>
                <w:rFonts w:ascii="Calibri" w:hAnsi="Calibri" w:cs="Calibri"/>
              </w:rPr>
              <w:t>.</w:t>
            </w:r>
          </w:p>
          <w:p w14:paraId="5ED99F84" w14:textId="7B293385" w:rsidR="00BB0799" w:rsidRPr="00BB0799" w:rsidRDefault="00BB0799" w:rsidP="00BB0799">
            <w:pPr>
              <w:numPr>
                <w:ilvl w:val="0"/>
                <w:numId w:val="2"/>
              </w:numPr>
              <w:tabs>
                <w:tab w:val="clear" w:pos="720"/>
                <w:tab w:val="num" w:pos="261"/>
              </w:tabs>
              <w:ind w:left="0" w:hanging="9"/>
              <w:jc w:val="both"/>
              <w:rPr>
                <w:rFonts w:ascii="Calibri" w:hAnsi="Calibri" w:cs="Calibri"/>
              </w:rPr>
            </w:pPr>
            <w:r w:rsidRPr="00BB0799">
              <w:rPr>
                <w:rFonts w:ascii="Calibri" w:hAnsi="Calibri" w:cs="Calibri"/>
              </w:rPr>
              <w:t>For new license purchases, we will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not activate trial licenses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at this stage, as we do not intend to use the trial period yet. This is a</w:t>
            </w:r>
            <w:r>
              <w:rPr>
                <w:rFonts w:ascii="Calibri" w:hAnsi="Calibri" w:cs="Calibri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</w:rPr>
              <w:t>Request for Information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B0799">
              <w:rPr>
                <w:rFonts w:ascii="Calibri" w:hAnsi="Calibri" w:cs="Calibri"/>
              </w:rPr>
              <w:t>to support budgeting purposes.</w:t>
            </w:r>
          </w:p>
        </w:tc>
        <w:tc>
          <w:tcPr>
            <w:tcW w:w="4410" w:type="dxa"/>
          </w:tcPr>
          <w:p w14:paraId="0CC42657" w14:textId="77777777" w:rsidR="00BB0799" w:rsidRPr="00BB0799" w:rsidRDefault="00BB0799" w:rsidP="00BB0799">
            <w:pPr>
              <w:numPr>
                <w:ilvl w:val="0"/>
                <w:numId w:val="3"/>
              </w:numPr>
              <w:tabs>
                <w:tab w:val="left" w:pos="290"/>
              </w:tabs>
              <w:ind w:left="0" w:firstLine="0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Taip, atsakymus galima teikti anglų kalba.</w:t>
            </w:r>
          </w:p>
          <w:p w14:paraId="5BFF9FAF" w14:textId="5ADCDD93" w:rsidR="00BB0799" w:rsidRPr="00BB0799" w:rsidRDefault="00BB0799" w:rsidP="00BB0799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0" w:firstLine="0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Terminą galime pratęsti iki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penktadienio, rugsėjo 12 d., 12:00 val.</w:t>
            </w:r>
          </w:p>
          <w:p w14:paraId="789DF2BC" w14:textId="77777777" w:rsidR="00BB0799" w:rsidRPr="00BB0799" w:rsidRDefault="00BB0799" w:rsidP="00BB0799">
            <w:pPr>
              <w:numPr>
                <w:ilvl w:val="0"/>
                <w:numId w:val="3"/>
              </w:numPr>
              <w:tabs>
                <w:tab w:val="clear" w:pos="720"/>
                <w:tab w:val="num" w:pos="470"/>
              </w:tabs>
              <w:ind w:left="0" w:firstLine="0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Prašome pateikti du pasiūlymus:</w:t>
            </w:r>
          </w:p>
          <w:p w14:paraId="5E76014B" w14:textId="33243844" w:rsidR="00BB0799" w:rsidRPr="00BB0799" w:rsidRDefault="00BB0799" w:rsidP="00BB0799">
            <w:pPr>
              <w:numPr>
                <w:ilvl w:val="1"/>
                <w:numId w:val="3"/>
              </w:numPr>
              <w:tabs>
                <w:tab w:val="left" w:pos="310"/>
              </w:tabs>
              <w:ind w:left="-17" w:firstLine="0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Įsigyti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proofErr w:type="spellStart"/>
            <w:r w:rsidRPr="00BB0799">
              <w:rPr>
                <w:rFonts w:ascii="Calibri" w:hAnsi="Calibri" w:cs="Calibri"/>
                <w:b/>
                <w:bCs/>
                <w:lang w:val="lt-LT"/>
              </w:rPr>
              <w:t>Confluence</w:t>
            </w:r>
            <w:proofErr w:type="spellEnd"/>
            <w:r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lang w:val="lt-LT"/>
              </w:rPr>
              <w:t>ir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JIRA</w:t>
            </w:r>
            <w:r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lang w:val="lt-LT"/>
              </w:rPr>
              <w:t>atskirai</w:t>
            </w:r>
          </w:p>
          <w:p w14:paraId="701C82C5" w14:textId="71771B80" w:rsidR="00BB0799" w:rsidRPr="00BB0799" w:rsidRDefault="00BB0799" w:rsidP="00BB0799">
            <w:pPr>
              <w:numPr>
                <w:ilvl w:val="1"/>
                <w:numId w:val="3"/>
              </w:numPr>
              <w:tabs>
                <w:tab w:val="left" w:pos="299"/>
              </w:tabs>
              <w:ind w:left="0" w:hanging="21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Įsigyti juos kaip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proofErr w:type="spellStart"/>
            <w:r w:rsidRPr="00BB0799">
              <w:rPr>
                <w:rFonts w:ascii="Calibri" w:hAnsi="Calibri" w:cs="Calibri"/>
                <w:b/>
                <w:bCs/>
                <w:lang w:val="lt-LT"/>
              </w:rPr>
              <w:t>Atlassian</w:t>
            </w:r>
            <w:proofErr w:type="spellEnd"/>
            <w:r w:rsidRPr="00BB0799"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proofErr w:type="spellStart"/>
            <w:r w:rsidRPr="00BB0799">
              <w:rPr>
                <w:rFonts w:ascii="Calibri" w:hAnsi="Calibri" w:cs="Calibri"/>
                <w:b/>
                <w:bCs/>
                <w:lang w:val="lt-LT"/>
              </w:rPr>
              <w:t>Team</w:t>
            </w:r>
            <w:proofErr w:type="spellEnd"/>
            <w:r w:rsidRPr="00BB0799"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proofErr w:type="spellStart"/>
            <w:r w:rsidRPr="00BB0799">
              <w:rPr>
                <w:rFonts w:ascii="Calibri" w:hAnsi="Calibri" w:cs="Calibri"/>
                <w:b/>
                <w:bCs/>
                <w:lang w:val="lt-LT"/>
              </w:rPr>
              <w:t>Work</w:t>
            </w:r>
            <w:proofErr w:type="spellEnd"/>
            <w:r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lang w:val="lt-LT"/>
              </w:rPr>
              <w:t>paketą</w:t>
            </w:r>
          </w:p>
          <w:p w14:paraId="10D1A852" w14:textId="40DE34B5" w:rsidR="00BB0799" w:rsidRPr="00BB0799" w:rsidRDefault="00BB0799" w:rsidP="00BB0799">
            <w:pPr>
              <w:numPr>
                <w:ilvl w:val="0"/>
                <w:numId w:val="3"/>
              </w:numPr>
              <w:tabs>
                <w:tab w:val="left" w:pos="339"/>
              </w:tabs>
              <w:ind w:left="0" w:hanging="21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Šis prašymas apima tiek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licencijų atnaujinimą</w:t>
            </w:r>
            <w:r w:rsidRPr="00BB0799">
              <w:rPr>
                <w:rFonts w:ascii="Calibri" w:hAnsi="Calibri" w:cs="Calibri"/>
                <w:lang w:val="lt-LT"/>
              </w:rPr>
              <w:t>, tiek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naujų licencijų įsigijimą</w:t>
            </w:r>
            <w:r w:rsidRPr="00BB0799">
              <w:rPr>
                <w:rFonts w:ascii="Calibri" w:hAnsi="Calibri" w:cs="Calibri"/>
                <w:lang w:val="lt-LT"/>
              </w:rPr>
              <w:t>. Esamų produktų ir priedų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SEN numeriai</w:t>
            </w:r>
            <w:r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lang w:val="lt-LT"/>
              </w:rPr>
              <w:t>bei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subjektų pavadinimai</w:t>
            </w:r>
            <w:r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lang w:val="lt-LT"/>
              </w:rPr>
              <w:t>pateikti dokumente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JIRA licencijos 2025-2027 techninė specifikacija 2025-09-05 V1.1</w:t>
            </w:r>
            <w:r w:rsidRPr="00BB0799">
              <w:rPr>
                <w:rFonts w:ascii="Calibri" w:hAnsi="Calibri" w:cs="Calibri"/>
                <w:lang w:val="lt-LT"/>
              </w:rPr>
              <w:t>.</w:t>
            </w:r>
          </w:p>
          <w:p w14:paraId="032DAADD" w14:textId="7BBCB268" w:rsidR="00BB0799" w:rsidRPr="00BB0799" w:rsidRDefault="00BB0799" w:rsidP="00BB0799">
            <w:pPr>
              <w:numPr>
                <w:ilvl w:val="0"/>
                <w:numId w:val="3"/>
              </w:numPr>
              <w:tabs>
                <w:tab w:val="left" w:pos="299"/>
              </w:tabs>
              <w:ind w:left="0" w:firstLine="0"/>
              <w:jc w:val="both"/>
              <w:rPr>
                <w:rFonts w:ascii="Calibri" w:hAnsi="Calibri" w:cs="Calibri"/>
                <w:lang w:val="lt-LT"/>
              </w:rPr>
            </w:pPr>
            <w:r w:rsidRPr="00BB0799">
              <w:rPr>
                <w:rFonts w:ascii="Calibri" w:hAnsi="Calibri" w:cs="Calibri"/>
                <w:lang w:val="lt-LT"/>
              </w:rPr>
              <w:t>Naujiems licencijų įsigijimams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bandomosios licencijos nebus aktyvuojamos</w:t>
            </w:r>
            <w:r w:rsidRPr="00BB0799">
              <w:rPr>
                <w:rFonts w:ascii="Calibri" w:hAnsi="Calibri" w:cs="Calibri"/>
                <w:lang w:val="lt-LT"/>
              </w:rPr>
              <w:t>, nes šiuo metu nenorime naudoti bandomojo laikotarpio. Tai yra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>informacijos užklausa</w:t>
            </w:r>
            <w:r w:rsidRPr="00BB0799">
              <w:rPr>
                <w:rFonts w:ascii="Calibri" w:hAnsi="Calibri" w:cs="Calibri"/>
                <w:lang w:val="lt-LT"/>
              </w:rPr>
              <w:t>, skirta biudžetui planuoti.</w:t>
            </w:r>
          </w:p>
        </w:tc>
      </w:tr>
    </w:tbl>
    <w:p w14:paraId="5BEA7A4E" w14:textId="08F28F50" w:rsidR="00A96187" w:rsidRPr="00BB0799" w:rsidRDefault="00A96187" w:rsidP="00BB0799">
      <w:pPr>
        <w:spacing w:after="0"/>
        <w:rPr>
          <w:rFonts w:ascii="Calibri" w:hAnsi="Calibri" w:cs="Calibri"/>
          <w:lang w:val="lt-LT"/>
        </w:rPr>
      </w:pPr>
    </w:p>
    <w:sectPr w:rsidR="00A96187" w:rsidRPr="00BB0799" w:rsidSect="00BB0799">
      <w:pgSz w:w="15840" w:h="12240" w:orient="landscape" w:code="1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3592"/>
    <w:multiLevelType w:val="multilevel"/>
    <w:tmpl w:val="42C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9755B"/>
    <w:multiLevelType w:val="multilevel"/>
    <w:tmpl w:val="0E72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B76BD"/>
    <w:multiLevelType w:val="multilevel"/>
    <w:tmpl w:val="0F26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78838">
    <w:abstractNumId w:val="0"/>
  </w:num>
  <w:num w:numId="2" w16cid:durableId="18092015">
    <w:abstractNumId w:val="2"/>
  </w:num>
  <w:num w:numId="3" w16cid:durableId="87504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99"/>
    <w:rsid w:val="00197114"/>
    <w:rsid w:val="005434CB"/>
    <w:rsid w:val="0055100B"/>
    <w:rsid w:val="006344ED"/>
    <w:rsid w:val="00830821"/>
    <w:rsid w:val="0096132E"/>
    <w:rsid w:val="009B6574"/>
    <w:rsid w:val="009F324B"/>
    <w:rsid w:val="00A80E37"/>
    <w:rsid w:val="00A96187"/>
    <w:rsid w:val="00BB0799"/>
    <w:rsid w:val="00CE42E3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B2E5"/>
  <w15:chartTrackingRefBased/>
  <w15:docId w15:val="{6D706AE9-0F2B-47B7-A3C1-8509A77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2</cp:revision>
  <dcterms:created xsi:type="dcterms:W3CDTF">2025-09-09T07:47:00Z</dcterms:created>
  <dcterms:modified xsi:type="dcterms:W3CDTF">2025-09-09T07:47:00Z</dcterms:modified>
</cp:coreProperties>
</file>