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b/>
          <w:bCs/>
        </w:rPr>
        <w:id w:val="-808551268"/>
        <w:docPartObj>
          <w:docPartGallery w:val="Cover Pages"/>
          <w:docPartUnique/>
        </w:docPartObj>
      </w:sdtPr>
      <w:sdtEndPr>
        <w:rPr>
          <w:b w:val="0"/>
          <w:bCs w:val="0"/>
        </w:rPr>
      </w:sdtEndPr>
      <w:sdtContent>
        <w:p w14:paraId="1E041B37" w14:textId="5A097510" w:rsidR="00360A21" w:rsidRPr="00D14B9A" w:rsidRDefault="00781504" w:rsidP="007334EA">
          <w:pPr>
            <w:spacing w:after="120"/>
            <w:ind w:left="567" w:firstLine="0"/>
            <w:contextualSpacing/>
            <w:jc w:val="center"/>
            <w:rPr>
              <w:rFonts w:asciiTheme="majorBidi" w:hAnsiTheme="majorBidi" w:cstheme="majorBidi"/>
              <w:b/>
              <w:bCs/>
            </w:rPr>
          </w:pPr>
          <w:r w:rsidRPr="00D14B9A">
            <w:rPr>
              <w:rFonts w:asciiTheme="majorBidi" w:hAnsiTheme="majorBidi" w:cstheme="majorBidi"/>
              <w:b/>
              <w:bCs/>
              <w:noProof/>
            </w:rPr>
            <w:drawing>
              <wp:inline distT="0" distB="0" distL="0" distR="0" wp14:anchorId="39D807F5" wp14:editId="47747716">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3BE8D4F9" w14:textId="77777777" w:rsidR="00781504" w:rsidRPr="00D14B9A" w:rsidRDefault="00781504" w:rsidP="00781504">
          <w:pPr>
            <w:suppressAutoHyphens/>
            <w:spacing w:line="240" w:lineRule="auto"/>
            <w:ind w:firstLine="0"/>
            <w:jc w:val="center"/>
            <w:rPr>
              <w:rFonts w:asciiTheme="majorBidi" w:eastAsia="Times New Roman" w:hAnsiTheme="majorBidi" w:cstheme="majorBidi"/>
              <w:b/>
              <w:sz w:val="28"/>
              <w:szCs w:val="20"/>
              <w:lang w:eastAsia="ar-SA"/>
            </w:rPr>
          </w:pPr>
          <w:r w:rsidRPr="00D14B9A">
            <w:rPr>
              <w:rFonts w:asciiTheme="majorBidi" w:eastAsia="Times New Roman" w:hAnsiTheme="majorBidi" w:cstheme="majorBidi"/>
              <w:b/>
              <w:sz w:val="28"/>
              <w:szCs w:val="20"/>
              <w:lang w:eastAsia="ar-SA"/>
            </w:rPr>
            <w:t>VIEŠOJI ĮSTAIGA ALYTAUS POLIKLINIKA</w:t>
          </w:r>
        </w:p>
        <w:p w14:paraId="6E3F3676" w14:textId="77777777" w:rsidR="00781504" w:rsidRPr="00D14B9A" w:rsidRDefault="00781504" w:rsidP="00781504">
          <w:pPr>
            <w:suppressAutoHyphens/>
            <w:spacing w:line="240" w:lineRule="auto"/>
            <w:ind w:firstLine="0"/>
            <w:jc w:val="center"/>
            <w:rPr>
              <w:rFonts w:asciiTheme="majorBidi" w:eastAsia="Times New Roman" w:hAnsiTheme="majorBidi" w:cstheme="majorBidi"/>
              <w:b/>
              <w:sz w:val="28"/>
              <w:szCs w:val="20"/>
              <w:lang w:eastAsia="ar-SA"/>
            </w:rPr>
          </w:pPr>
        </w:p>
        <w:p w14:paraId="0A193D30" w14:textId="77777777" w:rsidR="00781504" w:rsidRPr="00D14B9A" w:rsidRDefault="00781504" w:rsidP="00781504">
          <w:pPr>
            <w:suppressAutoHyphens/>
            <w:spacing w:line="240" w:lineRule="auto"/>
            <w:ind w:firstLine="0"/>
            <w:jc w:val="center"/>
            <w:rPr>
              <w:rFonts w:asciiTheme="majorBidi" w:eastAsia="Times New Roman" w:hAnsiTheme="majorBidi" w:cstheme="majorBidi"/>
              <w:b/>
              <w:sz w:val="28"/>
              <w:szCs w:val="20"/>
              <w:lang w:eastAsia="ar-SA"/>
            </w:rPr>
          </w:pPr>
          <w:r w:rsidRPr="00D14B9A">
            <w:rPr>
              <w:rFonts w:asciiTheme="majorBidi" w:eastAsia="Times New Roman" w:hAnsiTheme="majorBidi" w:cstheme="majorBidi"/>
              <w:sz w:val="20"/>
              <w:szCs w:val="20"/>
              <w:lang w:eastAsia="ar-SA"/>
            </w:rPr>
            <w:t>Viešoji įstaiga, Naujoji g. 48, 62381 Alytus, tel. (8~315) 39740,</w:t>
          </w:r>
          <w:r w:rsidRPr="00D14B9A">
            <w:rPr>
              <w:rFonts w:asciiTheme="majorBidi" w:eastAsia="Times New Roman" w:hAnsiTheme="majorBidi" w:cstheme="majorBidi"/>
              <w:b/>
              <w:sz w:val="28"/>
              <w:szCs w:val="20"/>
              <w:lang w:eastAsia="ar-SA"/>
            </w:rPr>
            <w:t xml:space="preserve"> </w:t>
          </w:r>
          <w:r w:rsidRPr="00D14B9A">
            <w:rPr>
              <w:rFonts w:asciiTheme="majorBidi" w:eastAsia="Times New Roman" w:hAnsiTheme="majorBidi" w:cstheme="majorBidi"/>
              <w:sz w:val="20"/>
              <w:szCs w:val="20"/>
              <w:lang w:eastAsia="ar-SA"/>
            </w:rPr>
            <w:t>faks.</w:t>
          </w:r>
          <w:r w:rsidRPr="00D14B9A">
            <w:rPr>
              <w:rFonts w:asciiTheme="majorBidi" w:eastAsia="Times New Roman" w:hAnsiTheme="majorBidi" w:cstheme="majorBidi"/>
              <w:b/>
              <w:sz w:val="28"/>
              <w:szCs w:val="20"/>
              <w:lang w:eastAsia="ar-SA"/>
            </w:rPr>
            <w:t xml:space="preserve"> </w:t>
          </w:r>
          <w:r w:rsidRPr="00D14B9A">
            <w:rPr>
              <w:rFonts w:asciiTheme="majorBidi" w:eastAsia="Times New Roman" w:hAnsiTheme="majorBidi" w:cstheme="majorBidi"/>
              <w:sz w:val="20"/>
              <w:szCs w:val="20"/>
              <w:lang w:eastAsia="ar-SA"/>
            </w:rPr>
            <w:t>(8~315) 39902, el. p. alytus@apoliklinika.lt</w:t>
          </w:r>
        </w:p>
        <w:p w14:paraId="054D18B5" w14:textId="77777777" w:rsidR="00781504" w:rsidRPr="00D14B9A" w:rsidRDefault="00781504" w:rsidP="00781504">
          <w:pPr>
            <w:pBdr>
              <w:bottom w:val="single" w:sz="8" w:space="3" w:color="000000"/>
            </w:pBdr>
            <w:suppressAutoHyphens/>
            <w:spacing w:line="240" w:lineRule="auto"/>
            <w:ind w:firstLine="0"/>
            <w:jc w:val="center"/>
            <w:rPr>
              <w:rFonts w:asciiTheme="majorBidi" w:eastAsia="Times New Roman" w:hAnsiTheme="majorBidi" w:cstheme="majorBidi"/>
              <w:sz w:val="20"/>
              <w:szCs w:val="20"/>
              <w:lang w:eastAsia="ar-SA"/>
            </w:rPr>
          </w:pPr>
          <w:r w:rsidRPr="00D14B9A">
            <w:rPr>
              <w:rFonts w:asciiTheme="majorBidi" w:eastAsia="Times New Roman" w:hAnsiTheme="majorBidi" w:cstheme="majorBidi"/>
              <w:sz w:val="20"/>
              <w:szCs w:val="20"/>
              <w:lang w:eastAsia="ar-SA"/>
            </w:rPr>
            <w:t>Duomenys kaupiami ir saugomi Juridinių asmenų registre, kodas 190272218</w:t>
          </w:r>
        </w:p>
        <w:p w14:paraId="46315E48" w14:textId="77777777" w:rsidR="00C32E53" w:rsidRPr="00D14B9A" w:rsidRDefault="00C32E53" w:rsidP="007334EA">
          <w:pPr>
            <w:spacing w:after="120"/>
            <w:ind w:left="567" w:firstLine="0"/>
            <w:contextualSpacing/>
            <w:jc w:val="center"/>
            <w:rPr>
              <w:rFonts w:asciiTheme="majorBidi" w:hAnsiTheme="majorBidi" w:cstheme="majorBidi"/>
              <w:color w:val="00B050"/>
            </w:rPr>
          </w:pPr>
        </w:p>
        <w:p w14:paraId="0FCBCF3F" w14:textId="77777777" w:rsidR="00781504" w:rsidRPr="00D14B9A" w:rsidRDefault="00781504" w:rsidP="00781504">
          <w:pPr>
            <w:spacing w:line="240" w:lineRule="auto"/>
            <w:ind w:left="5670" w:firstLine="0"/>
            <w:contextualSpacing/>
            <w:jc w:val="left"/>
            <w:rPr>
              <w:rFonts w:asciiTheme="majorBidi" w:eastAsia="Calibri" w:hAnsiTheme="majorBidi" w:cstheme="majorBidi"/>
              <w:sz w:val="24"/>
              <w:szCs w:val="24"/>
              <w:lang w:eastAsia="en-US"/>
            </w:rPr>
          </w:pPr>
          <w:r w:rsidRPr="00D14B9A">
            <w:rPr>
              <w:rFonts w:asciiTheme="majorBidi" w:eastAsia="Calibri" w:hAnsiTheme="majorBidi" w:cstheme="majorBidi"/>
              <w:sz w:val="24"/>
              <w:szCs w:val="24"/>
              <w:lang w:eastAsia="en-US"/>
            </w:rPr>
            <w:t xml:space="preserve">PATVIRTINTA </w:t>
          </w:r>
        </w:p>
        <w:p w14:paraId="18DA6288" w14:textId="39C9C5A3" w:rsidR="00781504" w:rsidRPr="00D14B9A" w:rsidRDefault="006831C4" w:rsidP="00781504">
          <w:pPr>
            <w:tabs>
              <w:tab w:val="left" w:pos="4820"/>
            </w:tabs>
            <w:spacing w:line="240" w:lineRule="auto"/>
            <w:ind w:left="5670" w:firstLine="0"/>
            <w:jc w:val="left"/>
            <w:rPr>
              <w:rFonts w:asciiTheme="majorBidi" w:eastAsia="Times New Roman" w:hAnsiTheme="majorBidi" w:cstheme="majorBidi"/>
              <w:sz w:val="24"/>
              <w:szCs w:val="24"/>
              <w:lang w:eastAsia="en-US"/>
            </w:rPr>
          </w:pPr>
          <w:r w:rsidRPr="00D14B9A">
            <w:rPr>
              <w:rFonts w:asciiTheme="majorBidi" w:eastAsia="Times New Roman" w:hAnsiTheme="majorBidi" w:cstheme="majorBidi"/>
              <w:sz w:val="24"/>
              <w:szCs w:val="24"/>
              <w:lang w:eastAsia="en-US"/>
            </w:rPr>
            <w:t>2025 m. rugsėjo</w:t>
          </w:r>
          <w:r w:rsidR="00FB7DFC">
            <w:rPr>
              <w:rFonts w:asciiTheme="majorBidi" w:eastAsia="Times New Roman" w:hAnsiTheme="majorBidi" w:cstheme="majorBidi"/>
              <w:sz w:val="24"/>
              <w:szCs w:val="24"/>
              <w:lang w:eastAsia="en-US"/>
            </w:rPr>
            <w:t xml:space="preserve"> </w:t>
          </w:r>
          <w:r w:rsidR="00F7056B">
            <w:rPr>
              <w:rFonts w:asciiTheme="majorBidi" w:eastAsia="Times New Roman" w:hAnsiTheme="majorBidi" w:cstheme="majorBidi"/>
              <w:sz w:val="24"/>
              <w:szCs w:val="24"/>
              <w:lang w:eastAsia="en-US"/>
            </w:rPr>
            <w:t>9</w:t>
          </w:r>
          <w:r w:rsidR="00FB7DFC">
            <w:rPr>
              <w:rFonts w:asciiTheme="majorBidi" w:eastAsia="Times New Roman" w:hAnsiTheme="majorBidi" w:cstheme="majorBidi"/>
              <w:sz w:val="24"/>
              <w:szCs w:val="24"/>
              <w:lang w:eastAsia="en-US"/>
            </w:rPr>
            <w:t xml:space="preserve"> </w:t>
          </w:r>
          <w:r w:rsidRPr="00D14B9A">
            <w:rPr>
              <w:rFonts w:asciiTheme="majorBidi" w:eastAsia="Times New Roman" w:hAnsiTheme="majorBidi" w:cstheme="majorBidi"/>
              <w:sz w:val="24"/>
              <w:szCs w:val="24"/>
              <w:lang w:eastAsia="en-US"/>
            </w:rPr>
            <w:t xml:space="preserve">d. </w:t>
          </w:r>
          <w:r w:rsidR="00781504" w:rsidRPr="00D14B9A">
            <w:rPr>
              <w:rFonts w:asciiTheme="majorBidi" w:eastAsia="Times New Roman" w:hAnsiTheme="majorBidi" w:cstheme="majorBidi"/>
              <w:sz w:val="24"/>
              <w:szCs w:val="24"/>
              <w:lang w:eastAsia="en-US"/>
            </w:rPr>
            <w:t>viešųjų pirkim</w:t>
          </w:r>
          <w:r w:rsidRPr="00D14B9A">
            <w:rPr>
              <w:rFonts w:asciiTheme="majorBidi" w:eastAsia="Times New Roman" w:hAnsiTheme="majorBidi" w:cstheme="majorBidi"/>
              <w:sz w:val="24"/>
              <w:szCs w:val="24"/>
              <w:lang w:eastAsia="en-US"/>
            </w:rPr>
            <w:t>o</w:t>
          </w:r>
          <w:r w:rsidR="00781504" w:rsidRPr="00D14B9A">
            <w:rPr>
              <w:rFonts w:asciiTheme="majorBidi" w:eastAsia="Times New Roman" w:hAnsiTheme="majorBidi" w:cstheme="majorBidi"/>
              <w:sz w:val="24"/>
              <w:szCs w:val="24"/>
              <w:lang w:eastAsia="en-US"/>
            </w:rPr>
            <w:t xml:space="preserve"> komisijos </w:t>
          </w:r>
        </w:p>
        <w:p w14:paraId="0D02A931" w14:textId="244B23D2" w:rsidR="00781504" w:rsidRPr="00D14B9A" w:rsidRDefault="00781504" w:rsidP="00781504">
          <w:pPr>
            <w:tabs>
              <w:tab w:val="left" w:pos="4820"/>
            </w:tabs>
            <w:spacing w:line="240" w:lineRule="auto"/>
            <w:ind w:left="5670" w:firstLine="0"/>
            <w:jc w:val="left"/>
            <w:rPr>
              <w:rFonts w:asciiTheme="majorBidi" w:eastAsia="Times New Roman" w:hAnsiTheme="majorBidi" w:cstheme="majorBidi"/>
              <w:sz w:val="24"/>
              <w:szCs w:val="24"/>
              <w:lang w:eastAsia="en-US"/>
            </w:rPr>
          </w:pPr>
          <w:r w:rsidRPr="00D14B9A">
            <w:rPr>
              <w:rFonts w:asciiTheme="majorBidi" w:eastAsia="Times New Roman" w:hAnsiTheme="majorBidi" w:cstheme="majorBidi"/>
              <w:sz w:val="24"/>
              <w:szCs w:val="24"/>
              <w:lang w:eastAsia="en-US"/>
            </w:rPr>
            <w:t>posėdžio protokolu Nr. VPK-</w:t>
          </w:r>
          <w:r w:rsidR="00BD09CD">
            <w:rPr>
              <w:rFonts w:asciiTheme="majorBidi" w:eastAsia="Times New Roman" w:hAnsiTheme="majorBidi" w:cstheme="majorBidi"/>
              <w:sz w:val="24"/>
              <w:szCs w:val="24"/>
              <w:lang w:eastAsia="en-US"/>
            </w:rPr>
            <w:t>1</w:t>
          </w:r>
          <w:r w:rsidR="00F7056B">
            <w:rPr>
              <w:rFonts w:asciiTheme="majorBidi" w:eastAsia="Times New Roman" w:hAnsiTheme="majorBidi" w:cstheme="majorBidi"/>
              <w:sz w:val="24"/>
              <w:szCs w:val="24"/>
              <w:lang w:eastAsia="en-US"/>
            </w:rPr>
            <w:t>23</w:t>
          </w:r>
        </w:p>
        <w:p w14:paraId="3A216F9A" w14:textId="77777777" w:rsidR="00781504" w:rsidRPr="00D14B9A" w:rsidRDefault="00781504" w:rsidP="00781504">
          <w:pPr>
            <w:spacing w:after="120" w:line="20" w:lineRule="atLeast"/>
            <w:ind w:left="5670" w:firstLine="0"/>
            <w:contextualSpacing/>
            <w:jc w:val="left"/>
            <w:rPr>
              <w:rFonts w:asciiTheme="majorBidi" w:eastAsia="Calibri" w:hAnsiTheme="majorBidi" w:cstheme="majorBidi"/>
              <w:sz w:val="24"/>
              <w:szCs w:val="24"/>
              <w:lang w:eastAsia="en-US"/>
            </w:rPr>
          </w:pPr>
        </w:p>
        <w:p w14:paraId="7CA62EDE" w14:textId="77777777" w:rsidR="00781504" w:rsidRPr="00D14B9A" w:rsidRDefault="00781504" w:rsidP="00781504">
          <w:pPr>
            <w:spacing w:after="120"/>
            <w:ind w:left="567" w:firstLine="0"/>
            <w:contextualSpacing/>
            <w:jc w:val="right"/>
            <w:rPr>
              <w:rFonts w:asciiTheme="majorBidi" w:hAnsiTheme="majorBidi" w:cstheme="majorBidi"/>
              <w:color w:val="00B050"/>
            </w:rPr>
          </w:pPr>
        </w:p>
        <w:p w14:paraId="4B92F888" w14:textId="77777777" w:rsidR="00C32E53" w:rsidRPr="00D14B9A" w:rsidRDefault="00C32E53" w:rsidP="007334EA">
          <w:pPr>
            <w:spacing w:after="120"/>
            <w:ind w:left="567" w:firstLine="0"/>
            <w:contextualSpacing/>
            <w:jc w:val="center"/>
            <w:rPr>
              <w:rFonts w:asciiTheme="majorBidi" w:hAnsiTheme="majorBidi" w:cstheme="majorBidi"/>
              <w:color w:val="00B050"/>
            </w:rPr>
          </w:pPr>
        </w:p>
        <w:p w14:paraId="47B8E29B" w14:textId="1ADA2B87" w:rsidR="00D526C8" w:rsidRPr="00D14B9A" w:rsidRDefault="00D526C8" w:rsidP="007334EA">
          <w:pPr>
            <w:spacing w:after="120"/>
            <w:ind w:left="567" w:firstLine="0"/>
            <w:contextualSpacing/>
            <w:jc w:val="center"/>
            <w:rPr>
              <w:rFonts w:asciiTheme="majorBidi" w:hAnsiTheme="majorBidi" w:cstheme="majorBidi"/>
            </w:rPr>
          </w:pPr>
        </w:p>
        <w:p w14:paraId="47EF0C37" w14:textId="19126F9D" w:rsidR="00D526C8" w:rsidRPr="00D14B9A" w:rsidRDefault="00D526C8" w:rsidP="007334EA">
          <w:pPr>
            <w:spacing w:after="120"/>
            <w:ind w:left="567" w:firstLine="0"/>
            <w:contextualSpacing/>
            <w:jc w:val="center"/>
            <w:rPr>
              <w:rFonts w:asciiTheme="majorBidi" w:hAnsiTheme="majorBidi" w:cstheme="majorBidi"/>
              <w:sz w:val="28"/>
              <w:szCs w:val="28"/>
            </w:rPr>
          </w:pPr>
        </w:p>
        <w:p w14:paraId="7350A7E2" w14:textId="78457EBC" w:rsidR="00D526C8" w:rsidRPr="00D14B9A" w:rsidRDefault="00D526C8" w:rsidP="007334EA">
          <w:pPr>
            <w:spacing w:after="120"/>
            <w:ind w:left="567" w:firstLine="0"/>
            <w:contextualSpacing/>
            <w:jc w:val="center"/>
            <w:rPr>
              <w:rFonts w:asciiTheme="majorBidi" w:hAnsiTheme="majorBidi" w:cstheme="majorBidi"/>
              <w:sz w:val="28"/>
              <w:szCs w:val="28"/>
            </w:rPr>
          </w:pPr>
        </w:p>
        <w:p w14:paraId="30914678" w14:textId="77777777" w:rsidR="0030081C" w:rsidRPr="00D14B9A" w:rsidRDefault="00C006CB" w:rsidP="001A2892">
          <w:pPr>
            <w:spacing w:after="120" w:line="240" w:lineRule="auto"/>
            <w:ind w:left="567" w:firstLine="0"/>
            <w:contextualSpacing/>
            <w:jc w:val="center"/>
            <w:rPr>
              <w:rFonts w:asciiTheme="majorBidi" w:hAnsiTheme="majorBidi" w:cstheme="majorBidi"/>
              <w:b/>
              <w:bCs/>
              <w:color w:val="4472C4" w:themeColor="accent1"/>
              <w:sz w:val="28"/>
              <w:szCs w:val="28"/>
            </w:rPr>
          </w:pPr>
          <w:r w:rsidRPr="00D14B9A">
            <w:rPr>
              <w:rFonts w:asciiTheme="majorBidi" w:hAnsiTheme="majorBidi" w:cstheme="majorBidi"/>
              <w:b/>
              <w:bCs/>
              <w:color w:val="4472C4" w:themeColor="accent1"/>
              <w:sz w:val="28"/>
              <w:szCs w:val="28"/>
            </w:rPr>
            <w:t xml:space="preserve">MAŽOS VERTĖS </w:t>
          </w:r>
          <w:r w:rsidR="00D526C8" w:rsidRPr="00D14B9A">
            <w:rPr>
              <w:rFonts w:asciiTheme="majorBidi" w:hAnsiTheme="majorBidi" w:cstheme="majorBidi"/>
              <w:b/>
              <w:bCs/>
              <w:color w:val="4472C4" w:themeColor="accent1"/>
              <w:sz w:val="28"/>
              <w:szCs w:val="28"/>
            </w:rPr>
            <w:t>VIEŠOJO PIRKIMO</w:t>
          </w:r>
        </w:p>
        <w:p w14:paraId="1D1BF965" w14:textId="0042BD1F" w:rsidR="00D526C8" w:rsidRPr="00D14B9A" w:rsidRDefault="00D526C8" w:rsidP="001A2892">
          <w:pPr>
            <w:spacing w:after="120" w:line="240" w:lineRule="auto"/>
            <w:ind w:left="567" w:firstLine="0"/>
            <w:contextualSpacing/>
            <w:jc w:val="center"/>
            <w:rPr>
              <w:rFonts w:asciiTheme="majorBidi" w:hAnsiTheme="majorBidi" w:cstheme="majorBidi"/>
              <w:b/>
              <w:bCs/>
              <w:sz w:val="28"/>
              <w:szCs w:val="28"/>
            </w:rPr>
          </w:pPr>
          <w:r w:rsidRPr="00D14B9A">
            <w:rPr>
              <w:rFonts w:asciiTheme="majorBidi" w:hAnsiTheme="majorBidi" w:cstheme="majorBidi"/>
              <w:b/>
              <w:bCs/>
              <w:sz w:val="28"/>
              <w:szCs w:val="28"/>
            </w:rPr>
            <w:t xml:space="preserve"> „</w:t>
          </w:r>
          <w:r w:rsidR="001E2AB2" w:rsidRPr="00D14B9A">
            <w:rPr>
              <w:rFonts w:asciiTheme="majorBidi" w:hAnsiTheme="majorBidi" w:cstheme="majorBidi"/>
              <w:b/>
              <w:bCs/>
              <w:sz w:val="28"/>
              <w:szCs w:val="28"/>
            </w:rPr>
            <w:t>PAGALBINĖS MEDICINOS PRIEMONĖS LABORATORIJAI</w:t>
          </w:r>
          <w:r w:rsidRPr="00D14B9A">
            <w:rPr>
              <w:rFonts w:asciiTheme="majorBidi" w:hAnsiTheme="majorBidi" w:cstheme="majorBidi"/>
              <w:b/>
              <w:bCs/>
              <w:sz w:val="28"/>
              <w:szCs w:val="28"/>
            </w:rPr>
            <w:t>“</w:t>
          </w:r>
        </w:p>
        <w:p w14:paraId="18ACC6AD" w14:textId="6C980580" w:rsidR="00D526C8" w:rsidRPr="00D14B9A" w:rsidRDefault="00DF1318" w:rsidP="00781504">
          <w:pPr>
            <w:spacing w:after="120" w:line="240" w:lineRule="auto"/>
            <w:ind w:left="567" w:firstLine="0"/>
            <w:contextualSpacing/>
            <w:jc w:val="center"/>
            <w:rPr>
              <w:rFonts w:asciiTheme="majorBidi" w:hAnsiTheme="majorBidi" w:cstheme="majorBidi"/>
              <w:b/>
              <w:bCs/>
              <w:sz w:val="28"/>
              <w:szCs w:val="28"/>
            </w:rPr>
          </w:pPr>
          <w:r w:rsidRPr="00D14B9A">
            <w:rPr>
              <w:rFonts w:asciiTheme="majorBidi" w:hAnsiTheme="majorBidi" w:cstheme="majorBidi"/>
              <w:b/>
              <w:bCs/>
              <w:sz w:val="28"/>
              <w:szCs w:val="28"/>
            </w:rPr>
            <w:t>SKELBIAM</w:t>
          </w:r>
          <w:r w:rsidR="0019623B" w:rsidRPr="00D14B9A">
            <w:rPr>
              <w:rFonts w:asciiTheme="majorBidi" w:hAnsiTheme="majorBidi" w:cstheme="majorBidi"/>
              <w:b/>
              <w:bCs/>
              <w:sz w:val="28"/>
              <w:szCs w:val="28"/>
            </w:rPr>
            <w:t>OS APKLAUSOS</w:t>
          </w:r>
          <w:r w:rsidR="00D526C8" w:rsidRPr="00D14B9A">
            <w:rPr>
              <w:rFonts w:asciiTheme="majorBidi" w:hAnsiTheme="majorBidi" w:cstheme="majorBidi"/>
              <w:b/>
              <w:bCs/>
              <w:sz w:val="28"/>
              <w:szCs w:val="28"/>
            </w:rPr>
            <w:t xml:space="preserve"> </w:t>
          </w:r>
          <w:r w:rsidR="00E861F5" w:rsidRPr="00D14B9A">
            <w:rPr>
              <w:rFonts w:asciiTheme="majorBidi" w:hAnsiTheme="majorBidi" w:cstheme="majorBidi"/>
              <w:b/>
              <w:bCs/>
              <w:sz w:val="28"/>
              <w:szCs w:val="28"/>
            </w:rPr>
            <w:t xml:space="preserve">SPECIALIOSIOS </w:t>
          </w:r>
          <w:r w:rsidR="00D526C8" w:rsidRPr="00D14B9A">
            <w:rPr>
              <w:rFonts w:asciiTheme="majorBidi" w:hAnsiTheme="majorBidi" w:cstheme="majorBidi"/>
              <w:b/>
              <w:bCs/>
              <w:sz w:val="28"/>
              <w:szCs w:val="28"/>
            </w:rPr>
            <w:t>SĄLYGOS</w:t>
          </w:r>
          <w:r w:rsidR="00110582" w:rsidRPr="00D14B9A">
            <w:rPr>
              <w:rFonts w:asciiTheme="majorBidi" w:hAnsiTheme="majorBidi" w:cstheme="majorBidi"/>
              <w:b/>
              <w:bCs/>
              <w:sz w:val="28"/>
              <w:szCs w:val="28"/>
            </w:rPr>
            <w:t xml:space="preserve"> </w:t>
          </w:r>
        </w:p>
        <w:p w14:paraId="517C01D9" w14:textId="705418A8" w:rsidR="001C24BC" w:rsidRPr="00D14B9A" w:rsidRDefault="00D53BF4" w:rsidP="001A2892">
          <w:pPr>
            <w:spacing w:after="120" w:line="240" w:lineRule="auto"/>
            <w:ind w:left="567" w:firstLine="0"/>
            <w:contextualSpacing/>
            <w:jc w:val="center"/>
            <w:rPr>
              <w:rFonts w:asciiTheme="majorBidi" w:hAnsiTheme="majorBidi" w:cstheme="majorBidi"/>
            </w:rPr>
          </w:pPr>
          <w:r w:rsidRPr="00D14B9A">
            <w:rPr>
              <w:rFonts w:asciiTheme="majorBidi" w:hAnsiTheme="majorBidi" w:cstheme="majorBidi"/>
              <w:b/>
              <w:bCs/>
              <w:sz w:val="28"/>
              <w:szCs w:val="28"/>
            </w:rPr>
            <w:t>V</w:t>
          </w:r>
          <w:r w:rsidR="00755F3B" w:rsidRPr="00D14B9A">
            <w:rPr>
              <w:rFonts w:asciiTheme="majorBidi" w:hAnsiTheme="majorBidi" w:cstheme="majorBidi"/>
              <w:b/>
              <w:bCs/>
              <w:sz w:val="28"/>
              <w:szCs w:val="28"/>
            </w:rPr>
            <w:t>ersija</w:t>
          </w:r>
          <w:r w:rsidRPr="00D14B9A">
            <w:rPr>
              <w:rFonts w:asciiTheme="majorBidi" w:hAnsiTheme="majorBidi" w:cstheme="majorBidi"/>
              <w:b/>
              <w:bCs/>
              <w:sz w:val="28"/>
              <w:szCs w:val="28"/>
            </w:rPr>
            <w:t xml:space="preserve"> Nr. </w:t>
          </w:r>
          <w:r w:rsidR="002D5AEF">
            <w:rPr>
              <w:rFonts w:asciiTheme="majorBidi" w:hAnsiTheme="majorBidi" w:cstheme="majorBidi"/>
              <w:b/>
              <w:bCs/>
              <w:sz w:val="28"/>
              <w:szCs w:val="28"/>
            </w:rPr>
            <w:t>2</w:t>
          </w:r>
          <w:r w:rsidR="005F13F0" w:rsidRPr="00D14B9A">
            <w:rPr>
              <w:rFonts w:asciiTheme="majorBidi" w:hAnsiTheme="majorBidi" w:cstheme="majorBidi"/>
            </w:rPr>
            <w:br w:type="page"/>
          </w:r>
        </w:p>
        <w:sdt>
          <w:sdtPr>
            <w:rPr>
              <w:rFonts w:asciiTheme="majorBidi" w:eastAsiaTheme="minorEastAsia" w:hAnsiTheme="majorBid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14B9A" w:rsidRDefault="00173FBA" w:rsidP="00581B14">
              <w:pPr>
                <w:pStyle w:val="Turinioantrat"/>
                <w:tabs>
                  <w:tab w:val="left" w:pos="6555"/>
                </w:tabs>
                <w:rPr>
                  <w:rFonts w:asciiTheme="majorBidi" w:hAnsiTheme="majorBidi"/>
                </w:rPr>
              </w:pPr>
              <w:r w:rsidRPr="00D14B9A">
                <w:rPr>
                  <w:rFonts w:asciiTheme="majorBidi" w:hAnsiTheme="majorBidi"/>
                </w:rPr>
                <w:t>T</w:t>
              </w:r>
              <w:r w:rsidR="00F42EC8" w:rsidRPr="00D14B9A">
                <w:rPr>
                  <w:rFonts w:asciiTheme="majorBidi" w:hAnsiTheme="majorBidi"/>
                </w:rPr>
                <w:t>URINYS</w:t>
              </w:r>
              <w:r w:rsidR="00581B14" w:rsidRPr="00D14B9A">
                <w:rPr>
                  <w:rFonts w:asciiTheme="majorBidi" w:hAnsiTheme="majorBidi"/>
                </w:rPr>
                <w:tab/>
              </w:r>
            </w:p>
            <w:p w14:paraId="3CD02E34" w14:textId="402D3CBF" w:rsidR="00450F90" w:rsidRDefault="00173FBA">
              <w:pPr>
                <w:pStyle w:val="Turinys1"/>
                <w:rPr>
                  <w:noProof/>
                  <w:kern w:val="2"/>
                  <w:sz w:val="22"/>
                  <w:szCs w:val="22"/>
                  <w14:ligatures w14:val="standardContextual"/>
                </w:rPr>
              </w:pPr>
              <w:r w:rsidRPr="00D14B9A">
                <w:rPr>
                  <w:rFonts w:asciiTheme="majorBidi" w:hAnsiTheme="majorBidi" w:cstheme="majorBidi"/>
                </w:rPr>
                <w:fldChar w:fldCharType="begin"/>
              </w:r>
              <w:r w:rsidRPr="00D14B9A">
                <w:rPr>
                  <w:rFonts w:asciiTheme="majorBidi" w:hAnsiTheme="majorBidi" w:cstheme="majorBidi"/>
                </w:rPr>
                <w:instrText xml:space="preserve"> TOC \o "1-3" \h \z \u </w:instrText>
              </w:r>
              <w:r w:rsidRPr="00D14B9A">
                <w:rPr>
                  <w:rFonts w:asciiTheme="majorBidi" w:hAnsiTheme="majorBidi" w:cstheme="majorBidi"/>
                </w:rPr>
                <w:fldChar w:fldCharType="separate"/>
              </w:r>
              <w:hyperlink w:anchor="_Toc208321883" w:history="1">
                <w:r w:rsidR="00450F90" w:rsidRPr="00E448C5">
                  <w:rPr>
                    <w:rStyle w:val="Hipersaitas"/>
                    <w:rFonts w:asciiTheme="majorBidi" w:hAnsiTheme="majorBidi"/>
                    <w:noProof/>
                  </w:rPr>
                  <w:t>1.</w:t>
                </w:r>
                <w:r w:rsidR="00450F90">
                  <w:rPr>
                    <w:noProof/>
                    <w:kern w:val="2"/>
                    <w:sz w:val="22"/>
                    <w:szCs w:val="22"/>
                    <w14:ligatures w14:val="standardContextual"/>
                  </w:rPr>
                  <w:tab/>
                </w:r>
                <w:r w:rsidR="00450F90" w:rsidRPr="00E448C5">
                  <w:rPr>
                    <w:rStyle w:val="Hipersaitas"/>
                    <w:rFonts w:asciiTheme="majorBidi" w:hAnsiTheme="majorBidi"/>
                    <w:noProof/>
                  </w:rPr>
                  <w:t>Bendra informacija</w:t>
                </w:r>
                <w:r w:rsidR="00450F90">
                  <w:rPr>
                    <w:noProof/>
                    <w:webHidden/>
                  </w:rPr>
                  <w:tab/>
                </w:r>
                <w:r w:rsidR="00450F90">
                  <w:rPr>
                    <w:noProof/>
                    <w:webHidden/>
                  </w:rPr>
                  <w:fldChar w:fldCharType="begin"/>
                </w:r>
                <w:r w:rsidR="00450F90">
                  <w:rPr>
                    <w:noProof/>
                    <w:webHidden/>
                  </w:rPr>
                  <w:instrText xml:space="preserve"> PAGEREF _Toc208321883 \h </w:instrText>
                </w:r>
                <w:r w:rsidR="00450F90">
                  <w:rPr>
                    <w:noProof/>
                    <w:webHidden/>
                  </w:rPr>
                </w:r>
                <w:r w:rsidR="00450F90">
                  <w:rPr>
                    <w:noProof/>
                    <w:webHidden/>
                  </w:rPr>
                  <w:fldChar w:fldCharType="separate"/>
                </w:r>
                <w:r w:rsidR="00AB2F16">
                  <w:rPr>
                    <w:noProof/>
                    <w:webHidden/>
                  </w:rPr>
                  <w:t>2</w:t>
                </w:r>
                <w:r w:rsidR="00450F90">
                  <w:rPr>
                    <w:noProof/>
                    <w:webHidden/>
                  </w:rPr>
                  <w:fldChar w:fldCharType="end"/>
                </w:r>
              </w:hyperlink>
            </w:p>
            <w:p w14:paraId="1989575C" w14:textId="38782C4D" w:rsidR="00450F90" w:rsidRDefault="00450F90">
              <w:pPr>
                <w:pStyle w:val="Turinys1"/>
                <w:rPr>
                  <w:noProof/>
                  <w:kern w:val="2"/>
                  <w:sz w:val="22"/>
                  <w:szCs w:val="22"/>
                  <w14:ligatures w14:val="standardContextual"/>
                </w:rPr>
              </w:pPr>
              <w:hyperlink w:anchor="_Toc208321884" w:history="1">
                <w:r w:rsidRPr="00E448C5">
                  <w:rPr>
                    <w:rStyle w:val="Hipersaitas"/>
                    <w:rFonts w:asciiTheme="majorBidi" w:eastAsia="Calibri" w:hAnsiTheme="majorBidi"/>
                    <w:noProof/>
                  </w:rPr>
                  <w:t>2.</w:t>
                </w:r>
                <w:r>
                  <w:rPr>
                    <w:noProof/>
                    <w:kern w:val="2"/>
                    <w:sz w:val="22"/>
                    <w:szCs w:val="22"/>
                    <w14:ligatures w14:val="standardContextual"/>
                  </w:rPr>
                  <w:tab/>
                </w:r>
                <w:r w:rsidRPr="00E448C5">
                  <w:rPr>
                    <w:rStyle w:val="Hipersaitas"/>
                    <w:rFonts w:asciiTheme="majorBidi" w:hAnsiTheme="majorBidi"/>
                    <w:noProof/>
                  </w:rPr>
                  <w:t>Pirkimo objektas</w:t>
                </w:r>
                <w:r>
                  <w:rPr>
                    <w:noProof/>
                    <w:webHidden/>
                  </w:rPr>
                  <w:tab/>
                </w:r>
                <w:r>
                  <w:rPr>
                    <w:noProof/>
                    <w:webHidden/>
                  </w:rPr>
                  <w:fldChar w:fldCharType="begin"/>
                </w:r>
                <w:r>
                  <w:rPr>
                    <w:noProof/>
                    <w:webHidden/>
                  </w:rPr>
                  <w:instrText xml:space="preserve"> PAGEREF _Toc208321884 \h </w:instrText>
                </w:r>
                <w:r>
                  <w:rPr>
                    <w:noProof/>
                    <w:webHidden/>
                  </w:rPr>
                </w:r>
                <w:r>
                  <w:rPr>
                    <w:noProof/>
                    <w:webHidden/>
                  </w:rPr>
                  <w:fldChar w:fldCharType="separate"/>
                </w:r>
                <w:r w:rsidR="00AB2F16">
                  <w:rPr>
                    <w:noProof/>
                    <w:webHidden/>
                  </w:rPr>
                  <w:t>2</w:t>
                </w:r>
                <w:r>
                  <w:rPr>
                    <w:noProof/>
                    <w:webHidden/>
                  </w:rPr>
                  <w:fldChar w:fldCharType="end"/>
                </w:r>
              </w:hyperlink>
            </w:p>
            <w:p w14:paraId="44E92F6D" w14:textId="70DECAC8" w:rsidR="00450F90" w:rsidRDefault="00450F90">
              <w:pPr>
                <w:pStyle w:val="Turinys1"/>
                <w:rPr>
                  <w:noProof/>
                  <w:kern w:val="2"/>
                  <w:sz w:val="22"/>
                  <w:szCs w:val="22"/>
                  <w14:ligatures w14:val="standardContextual"/>
                </w:rPr>
              </w:pPr>
              <w:hyperlink w:anchor="_Toc208321885" w:history="1">
                <w:r w:rsidRPr="00E448C5">
                  <w:rPr>
                    <w:rStyle w:val="Hipersaitas"/>
                    <w:rFonts w:asciiTheme="majorBidi" w:eastAsia="Calibri" w:hAnsiTheme="majorBidi"/>
                    <w:noProof/>
                  </w:rPr>
                  <w:t>3.</w:t>
                </w:r>
                <w:r>
                  <w:rPr>
                    <w:noProof/>
                    <w:kern w:val="2"/>
                    <w:sz w:val="22"/>
                    <w:szCs w:val="22"/>
                    <w14:ligatures w14:val="standardContextual"/>
                  </w:rPr>
                  <w:tab/>
                </w:r>
                <w:r w:rsidRPr="00E448C5">
                  <w:rPr>
                    <w:rStyle w:val="Hipersaitas"/>
                    <w:rFonts w:asciiTheme="majorBidi" w:hAnsiTheme="majorBid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_Toc208321885 \h </w:instrText>
                </w:r>
                <w:r>
                  <w:rPr>
                    <w:noProof/>
                    <w:webHidden/>
                  </w:rPr>
                </w:r>
                <w:r>
                  <w:rPr>
                    <w:noProof/>
                    <w:webHidden/>
                  </w:rPr>
                  <w:fldChar w:fldCharType="separate"/>
                </w:r>
                <w:r w:rsidR="00AB2F16">
                  <w:rPr>
                    <w:noProof/>
                    <w:webHidden/>
                  </w:rPr>
                  <w:t>3</w:t>
                </w:r>
                <w:r>
                  <w:rPr>
                    <w:noProof/>
                    <w:webHidden/>
                  </w:rPr>
                  <w:fldChar w:fldCharType="end"/>
                </w:r>
              </w:hyperlink>
            </w:p>
            <w:p w14:paraId="40CD3B9E" w14:textId="26D167E6" w:rsidR="00450F90" w:rsidRDefault="00450F90">
              <w:pPr>
                <w:pStyle w:val="Turinys1"/>
                <w:rPr>
                  <w:noProof/>
                  <w:kern w:val="2"/>
                  <w:sz w:val="22"/>
                  <w:szCs w:val="22"/>
                  <w14:ligatures w14:val="standardContextual"/>
                </w:rPr>
              </w:pPr>
              <w:hyperlink w:anchor="_Toc208321886" w:history="1">
                <w:r w:rsidRPr="00E448C5">
                  <w:rPr>
                    <w:rStyle w:val="Hipersaitas"/>
                    <w:rFonts w:asciiTheme="majorBidi" w:eastAsia="Calibri" w:hAnsiTheme="majorBidi"/>
                    <w:noProof/>
                  </w:rPr>
                  <w:t>4.</w:t>
                </w:r>
                <w:r>
                  <w:rPr>
                    <w:noProof/>
                    <w:kern w:val="2"/>
                    <w:sz w:val="22"/>
                    <w:szCs w:val="22"/>
                    <w14:ligatures w14:val="standardContextual"/>
                  </w:rPr>
                  <w:tab/>
                </w:r>
                <w:r w:rsidRPr="00E448C5">
                  <w:rPr>
                    <w:rStyle w:val="Hipersaitas"/>
                    <w:rFonts w:asciiTheme="majorBidi" w:hAnsiTheme="majorBidi"/>
                    <w:noProof/>
                  </w:rPr>
                  <w:t>Reikalavimai, susiję su nacionaliniu saugumu</w:t>
                </w:r>
                <w:r>
                  <w:rPr>
                    <w:noProof/>
                    <w:webHidden/>
                  </w:rPr>
                  <w:tab/>
                </w:r>
                <w:r>
                  <w:rPr>
                    <w:noProof/>
                    <w:webHidden/>
                  </w:rPr>
                  <w:fldChar w:fldCharType="begin"/>
                </w:r>
                <w:r>
                  <w:rPr>
                    <w:noProof/>
                    <w:webHidden/>
                  </w:rPr>
                  <w:instrText xml:space="preserve"> PAGEREF _Toc208321886 \h </w:instrText>
                </w:r>
                <w:r>
                  <w:rPr>
                    <w:noProof/>
                    <w:webHidden/>
                  </w:rPr>
                </w:r>
                <w:r>
                  <w:rPr>
                    <w:noProof/>
                    <w:webHidden/>
                  </w:rPr>
                  <w:fldChar w:fldCharType="separate"/>
                </w:r>
                <w:r w:rsidR="00AB2F16">
                  <w:rPr>
                    <w:noProof/>
                    <w:webHidden/>
                  </w:rPr>
                  <w:t>3</w:t>
                </w:r>
                <w:r>
                  <w:rPr>
                    <w:noProof/>
                    <w:webHidden/>
                  </w:rPr>
                  <w:fldChar w:fldCharType="end"/>
                </w:r>
              </w:hyperlink>
            </w:p>
            <w:p w14:paraId="1C750021" w14:textId="6D402670" w:rsidR="00450F90" w:rsidRDefault="00450F90">
              <w:pPr>
                <w:pStyle w:val="Turinys1"/>
                <w:rPr>
                  <w:noProof/>
                  <w:kern w:val="2"/>
                  <w:sz w:val="22"/>
                  <w:szCs w:val="22"/>
                  <w14:ligatures w14:val="standardContextual"/>
                </w:rPr>
              </w:pPr>
              <w:hyperlink w:anchor="_Toc208321887" w:history="1">
                <w:r w:rsidRPr="00E448C5">
                  <w:rPr>
                    <w:rStyle w:val="Hipersaitas"/>
                    <w:rFonts w:asciiTheme="majorBidi" w:eastAsia="Calibri" w:hAnsiTheme="majorBidi"/>
                    <w:noProof/>
                  </w:rPr>
                  <w:t>5.</w:t>
                </w:r>
                <w:r>
                  <w:rPr>
                    <w:noProof/>
                    <w:kern w:val="2"/>
                    <w:sz w:val="22"/>
                    <w:szCs w:val="22"/>
                    <w14:ligatures w14:val="standardContextual"/>
                  </w:rPr>
                  <w:tab/>
                </w:r>
                <w:r w:rsidRPr="00E448C5">
                  <w:rPr>
                    <w:rStyle w:val="Hipersaitas"/>
                    <w:rFonts w:asciiTheme="majorBidi" w:hAnsiTheme="majorBidi"/>
                    <w:noProof/>
                  </w:rPr>
                  <w:t>Specialieji reikalavimai pasiūlymų rengimui ir pateikimui</w:t>
                </w:r>
                <w:r>
                  <w:rPr>
                    <w:noProof/>
                    <w:webHidden/>
                  </w:rPr>
                  <w:tab/>
                </w:r>
                <w:r>
                  <w:rPr>
                    <w:noProof/>
                    <w:webHidden/>
                  </w:rPr>
                  <w:fldChar w:fldCharType="begin"/>
                </w:r>
                <w:r>
                  <w:rPr>
                    <w:noProof/>
                    <w:webHidden/>
                  </w:rPr>
                  <w:instrText xml:space="preserve"> PAGEREF _Toc208321887 \h </w:instrText>
                </w:r>
                <w:r>
                  <w:rPr>
                    <w:noProof/>
                    <w:webHidden/>
                  </w:rPr>
                </w:r>
                <w:r>
                  <w:rPr>
                    <w:noProof/>
                    <w:webHidden/>
                  </w:rPr>
                  <w:fldChar w:fldCharType="separate"/>
                </w:r>
                <w:r w:rsidR="00AB2F16">
                  <w:rPr>
                    <w:noProof/>
                    <w:webHidden/>
                  </w:rPr>
                  <w:t>3</w:t>
                </w:r>
                <w:r>
                  <w:rPr>
                    <w:noProof/>
                    <w:webHidden/>
                  </w:rPr>
                  <w:fldChar w:fldCharType="end"/>
                </w:r>
              </w:hyperlink>
            </w:p>
            <w:p w14:paraId="4F92C2C3" w14:textId="5E531831" w:rsidR="00450F90" w:rsidRDefault="00450F90">
              <w:pPr>
                <w:pStyle w:val="Turinys1"/>
                <w:rPr>
                  <w:noProof/>
                  <w:kern w:val="2"/>
                  <w:sz w:val="22"/>
                  <w:szCs w:val="22"/>
                  <w14:ligatures w14:val="standardContextual"/>
                </w:rPr>
              </w:pPr>
              <w:hyperlink w:anchor="_Toc208321888" w:history="1">
                <w:r w:rsidRPr="00E448C5">
                  <w:rPr>
                    <w:rStyle w:val="Hipersaitas"/>
                    <w:rFonts w:asciiTheme="majorBidi" w:hAnsiTheme="majorBidi"/>
                    <w:noProof/>
                  </w:rPr>
                  <w:t>6. Pasiūlymo galiojimo užtikrinimas</w:t>
                </w:r>
                <w:r>
                  <w:rPr>
                    <w:noProof/>
                    <w:webHidden/>
                  </w:rPr>
                  <w:tab/>
                </w:r>
                <w:r>
                  <w:rPr>
                    <w:noProof/>
                    <w:webHidden/>
                  </w:rPr>
                  <w:fldChar w:fldCharType="begin"/>
                </w:r>
                <w:r>
                  <w:rPr>
                    <w:noProof/>
                    <w:webHidden/>
                  </w:rPr>
                  <w:instrText xml:space="preserve"> PAGEREF _Toc208321888 \h </w:instrText>
                </w:r>
                <w:r>
                  <w:rPr>
                    <w:noProof/>
                    <w:webHidden/>
                  </w:rPr>
                </w:r>
                <w:r>
                  <w:rPr>
                    <w:noProof/>
                    <w:webHidden/>
                  </w:rPr>
                  <w:fldChar w:fldCharType="separate"/>
                </w:r>
                <w:r w:rsidR="00AB2F16">
                  <w:rPr>
                    <w:noProof/>
                    <w:webHidden/>
                  </w:rPr>
                  <w:t>4</w:t>
                </w:r>
                <w:r>
                  <w:rPr>
                    <w:noProof/>
                    <w:webHidden/>
                  </w:rPr>
                  <w:fldChar w:fldCharType="end"/>
                </w:r>
              </w:hyperlink>
            </w:p>
            <w:p w14:paraId="4C468556" w14:textId="428015B0" w:rsidR="00450F90" w:rsidRDefault="00450F90">
              <w:pPr>
                <w:pStyle w:val="Turinys1"/>
                <w:rPr>
                  <w:noProof/>
                  <w:kern w:val="2"/>
                  <w:sz w:val="22"/>
                  <w:szCs w:val="22"/>
                  <w14:ligatures w14:val="standardContextual"/>
                </w:rPr>
              </w:pPr>
              <w:hyperlink w:anchor="_Toc208321889" w:history="1">
                <w:r w:rsidRPr="00E448C5">
                  <w:rPr>
                    <w:rStyle w:val="Hipersaitas"/>
                    <w:rFonts w:asciiTheme="majorBidi" w:hAnsiTheme="majorBidi"/>
                    <w:noProof/>
                  </w:rPr>
                  <w:t>7.</w:t>
                </w:r>
                <w:r>
                  <w:rPr>
                    <w:noProof/>
                    <w:kern w:val="2"/>
                    <w:sz w:val="22"/>
                    <w:szCs w:val="22"/>
                    <w14:ligatures w14:val="standardContextual"/>
                  </w:rPr>
                  <w:tab/>
                </w:r>
                <w:r w:rsidRPr="00E448C5">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_Toc208321889 \h </w:instrText>
                </w:r>
                <w:r>
                  <w:rPr>
                    <w:noProof/>
                    <w:webHidden/>
                  </w:rPr>
                </w:r>
                <w:r>
                  <w:rPr>
                    <w:noProof/>
                    <w:webHidden/>
                  </w:rPr>
                  <w:fldChar w:fldCharType="separate"/>
                </w:r>
                <w:r w:rsidR="00AB2F16">
                  <w:rPr>
                    <w:noProof/>
                    <w:webHidden/>
                  </w:rPr>
                  <w:t>4</w:t>
                </w:r>
                <w:r>
                  <w:rPr>
                    <w:noProof/>
                    <w:webHidden/>
                  </w:rPr>
                  <w:fldChar w:fldCharType="end"/>
                </w:r>
              </w:hyperlink>
            </w:p>
            <w:p w14:paraId="48760D8E" w14:textId="3B6ABC0B" w:rsidR="00450F90" w:rsidRDefault="00450F90">
              <w:pPr>
                <w:pStyle w:val="Turinys1"/>
                <w:rPr>
                  <w:noProof/>
                  <w:kern w:val="2"/>
                  <w:sz w:val="22"/>
                  <w:szCs w:val="22"/>
                  <w14:ligatures w14:val="standardContextual"/>
                </w:rPr>
              </w:pPr>
              <w:hyperlink w:anchor="_Toc208321890" w:history="1">
                <w:r w:rsidRPr="00E448C5">
                  <w:rPr>
                    <w:rStyle w:val="Hipersaitas"/>
                    <w:rFonts w:asciiTheme="majorBidi" w:hAnsiTheme="majorBidi"/>
                    <w:noProof/>
                  </w:rPr>
                  <w:t>8. Pavyzdžių pateikimas</w:t>
                </w:r>
                <w:r>
                  <w:rPr>
                    <w:noProof/>
                    <w:webHidden/>
                  </w:rPr>
                  <w:tab/>
                </w:r>
                <w:r>
                  <w:rPr>
                    <w:noProof/>
                    <w:webHidden/>
                  </w:rPr>
                  <w:fldChar w:fldCharType="begin"/>
                </w:r>
                <w:r>
                  <w:rPr>
                    <w:noProof/>
                    <w:webHidden/>
                  </w:rPr>
                  <w:instrText xml:space="preserve"> PAGEREF _Toc208321890 \h </w:instrText>
                </w:r>
                <w:r>
                  <w:rPr>
                    <w:noProof/>
                    <w:webHidden/>
                  </w:rPr>
                </w:r>
                <w:r>
                  <w:rPr>
                    <w:noProof/>
                    <w:webHidden/>
                  </w:rPr>
                  <w:fldChar w:fldCharType="separate"/>
                </w:r>
                <w:r w:rsidR="00AB2F16">
                  <w:rPr>
                    <w:noProof/>
                    <w:webHidden/>
                  </w:rPr>
                  <w:t>4</w:t>
                </w:r>
                <w:r>
                  <w:rPr>
                    <w:noProof/>
                    <w:webHidden/>
                  </w:rPr>
                  <w:fldChar w:fldCharType="end"/>
                </w:r>
              </w:hyperlink>
            </w:p>
            <w:p w14:paraId="73F2EE34" w14:textId="4E1B3FF5" w:rsidR="00450F90" w:rsidRDefault="00450F90">
              <w:pPr>
                <w:pStyle w:val="Turinys1"/>
                <w:rPr>
                  <w:noProof/>
                  <w:kern w:val="2"/>
                  <w:sz w:val="22"/>
                  <w:szCs w:val="22"/>
                  <w14:ligatures w14:val="standardContextual"/>
                </w:rPr>
              </w:pPr>
              <w:hyperlink w:anchor="_Toc208321891" w:history="1">
                <w:r w:rsidRPr="00E448C5">
                  <w:rPr>
                    <w:rStyle w:val="Hipersaitas"/>
                    <w:rFonts w:asciiTheme="majorBidi" w:hAnsiTheme="majorBidi"/>
                    <w:noProof/>
                  </w:rPr>
                  <w:t>9. Sutarties sudarymas</w:t>
                </w:r>
                <w:r>
                  <w:rPr>
                    <w:noProof/>
                    <w:webHidden/>
                  </w:rPr>
                  <w:tab/>
                </w:r>
                <w:r>
                  <w:rPr>
                    <w:noProof/>
                    <w:webHidden/>
                  </w:rPr>
                  <w:fldChar w:fldCharType="begin"/>
                </w:r>
                <w:r>
                  <w:rPr>
                    <w:noProof/>
                    <w:webHidden/>
                  </w:rPr>
                  <w:instrText xml:space="preserve"> PAGEREF _Toc208321891 \h </w:instrText>
                </w:r>
                <w:r>
                  <w:rPr>
                    <w:noProof/>
                    <w:webHidden/>
                  </w:rPr>
                </w:r>
                <w:r>
                  <w:rPr>
                    <w:noProof/>
                    <w:webHidden/>
                  </w:rPr>
                  <w:fldChar w:fldCharType="separate"/>
                </w:r>
                <w:r w:rsidR="00AB2F16">
                  <w:rPr>
                    <w:noProof/>
                    <w:webHidden/>
                  </w:rPr>
                  <w:t>5</w:t>
                </w:r>
                <w:r>
                  <w:rPr>
                    <w:noProof/>
                    <w:webHidden/>
                  </w:rPr>
                  <w:fldChar w:fldCharType="end"/>
                </w:r>
              </w:hyperlink>
            </w:p>
            <w:p w14:paraId="7ACF4EEF" w14:textId="49A93721" w:rsidR="00173FBA" w:rsidRPr="00D14B9A" w:rsidRDefault="00173FBA">
              <w:pPr>
                <w:rPr>
                  <w:rFonts w:asciiTheme="majorBidi" w:hAnsiTheme="majorBidi" w:cstheme="majorBidi"/>
                </w:rPr>
              </w:pPr>
              <w:r w:rsidRPr="00D14B9A">
                <w:rPr>
                  <w:rFonts w:asciiTheme="majorBidi" w:hAnsiTheme="majorBidi" w:cstheme="majorBidi"/>
                  <w:noProof/>
                </w:rPr>
                <w:fldChar w:fldCharType="end"/>
              </w:r>
            </w:p>
          </w:sdtContent>
        </w:sdt>
        <w:p w14:paraId="7E8074B3" w14:textId="4C816312" w:rsidR="00173FBA" w:rsidRPr="00D14B9A" w:rsidRDefault="00173FBA" w:rsidP="007334EA">
          <w:pPr>
            <w:spacing w:after="120"/>
            <w:ind w:left="567" w:firstLine="0"/>
            <w:contextualSpacing/>
            <w:rPr>
              <w:rFonts w:asciiTheme="majorBidi" w:hAnsiTheme="majorBidi" w:cstheme="majorBidi"/>
            </w:rPr>
          </w:pPr>
        </w:p>
        <w:p w14:paraId="1AC291EB" w14:textId="356498D2" w:rsidR="00173FBA" w:rsidRPr="00D14B9A" w:rsidRDefault="00173FBA" w:rsidP="007334EA">
          <w:pPr>
            <w:spacing w:after="120"/>
            <w:ind w:left="567" w:firstLine="0"/>
            <w:contextualSpacing/>
            <w:rPr>
              <w:rFonts w:asciiTheme="majorBidi" w:hAnsiTheme="majorBidi" w:cstheme="majorBidi"/>
            </w:rPr>
          </w:pPr>
        </w:p>
        <w:p w14:paraId="6F478FD2" w14:textId="27655BD5" w:rsidR="00173FBA" w:rsidRPr="00D14B9A" w:rsidRDefault="00173FBA" w:rsidP="00A84437">
          <w:pPr>
            <w:spacing w:after="120"/>
            <w:ind w:left="567" w:firstLine="0"/>
            <w:contextualSpacing/>
            <w:jc w:val="center"/>
            <w:rPr>
              <w:rFonts w:asciiTheme="majorBidi" w:hAnsiTheme="majorBidi" w:cstheme="majorBidi"/>
            </w:rPr>
          </w:pPr>
        </w:p>
        <w:p w14:paraId="7680CD9F" w14:textId="465D4565" w:rsidR="00173FBA" w:rsidRPr="00D14B9A" w:rsidRDefault="00173FBA" w:rsidP="007334EA">
          <w:pPr>
            <w:spacing w:after="120"/>
            <w:ind w:left="567" w:firstLine="0"/>
            <w:contextualSpacing/>
            <w:rPr>
              <w:rFonts w:asciiTheme="majorBidi" w:hAnsiTheme="majorBidi" w:cstheme="majorBidi"/>
            </w:rPr>
          </w:pPr>
        </w:p>
        <w:p w14:paraId="033C1E9E" w14:textId="346F4E98" w:rsidR="00173FBA" w:rsidRPr="00D14B9A" w:rsidRDefault="00173FBA" w:rsidP="007334EA">
          <w:pPr>
            <w:spacing w:after="120"/>
            <w:ind w:left="567" w:firstLine="0"/>
            <w:contextualSpacing/>
            <w:rPr>
              <w:rFonts w:asciiTheme="majorBidi" w:hAnsiTheme="majorBidi" w:cstheme="majorBidi"/>
            </w:rPr>
          </w:pPr>
        </w:p>
        <w:p w14:paraId="2D26E3BB" w14:textId="47FB447D" w:rsidR="00173FBA" w:rsidRPr="00D14B9A" w:rsidRDefault="00173FBA" w:rsidP="007334EA">
          <w:pPr>
            <w:spacing w:after="120"/>
            <w:ind w:left="567" w:firstLine="0"/>
            <w:contextualSpacing/>
            <w:rPr>
              <w:rFonts w:asciiTheme="majorBidi" w:hAnsiTheme="majorBidi" w:cstheme="majorBidi"/>
            </w:rPr>
          </w:pPr>
        </w:p>
        <w:p w14:paraId="0D7F5B29" w14:textId="69D8EF03" w:rsidR="00173FBA" w:rsidRPr="00D14B9A" w:rsidRDefault="00173FBA" w:rsidP="007334EA">
          <w:pPr>
            <w:spacing w:after="120"/>
            <w:ind w:left="567" w:firstLine="0"/>
            <w:contextualSpacing/>
            <w:rPr>
              <w:rFonts w:asciiTheme="majorBidi" w:hAnsiTheme="majorBidi" w:cstheme="majorBidi"/>
            </w:rPr>
          </w:pPr>
        </w:p>
        <w:p w14:paraId="42562BFE" w14:textId="7EE28A4F" w:rsidR="00173FBA" w:rsidRPr="00D14B9A" w:rsidRDefault="00173FBA" w:rsidP="007334EA">
          <w:pPr>
            <w:spacing w:after="120"/>
            <w:ind w:left="567" w:firstLine="0"/>
            <w:contextualSpacing/>
            <w:rPr>
              <w:rFonts w:asciiTheme="majorBidi" w:hAnsiTheme="majorBidi" w:cstheme="majorBidi"/>
            </w:rPr>
          </w:pPr>
        </w:p>
        <w:p w14:paraId="53E0ED23" w14:textId="76F63C0A" w:rsidR="00173FBA" w:rsidRPr="00D14B9A" w:rsidRDefault="00173FBA" w:rsidP="007334EA">
          <w:pPr>
            <w:spacing w:after="120"/>
            <w:ind w:left="567" w:firstLine="0"/>
            <w:contextualSpacing/>
            <w:rPr>
              <w:rFonts w:asciiTheme="majorBidi" w:hAnsiTheme="majorBidi" w:cstheme="majorBidi"/>
            </w:rPr>
          </w:pPr>
        </w:p>
        <w:p w14:paraId="5F6A5427" w14:textId="0D2B3436" w:rsidR="00173FBA" w:rsidRPr="00D14B9A" w:rsidRDefault="00173FBA" w:rsidP="007334EA">
          <w:pPr>
            <w:spacing w:after="120"/>
            <w:ind w:left="567" w:firstLine="0"/>
            <w:contextualSpacing/>
            <w:rPr>
              <w:rFonts w:asciiTheme="majorBidi" w:hAnsiTheme="majorBidi" w:cstheme="majorBidi"/>
            </w:rPr>
          </w:pPr>
        </w:p>
        <w:p w14:paraId="4D7EBF80" w14:textId="12858112" w:rsidR="00173FBA" w:rsidRPr="00D14B9A" w:rsidRDefault="00173FBA" w:rsidP="007334EA">
          <w:pPr>
            <w:spacing w:after="120"/>
            <w:ind w:left="567" w:firstLine="0"/>
            <w:contextualSpacing/>
            <w:rPr>
              <w:rFonts w:asciiTheme="majorBidi" w:hAnsiTheme="majorBidi" w:cstheme="majorBidi"/>
            </w:rPr>
          </w:pPr>
        </w:p>
        <w:p w14:paraId="26B554C6" w14:textId="1582037A" w:rsidR="00173FBA" w:rsidRPr="00D14B9A" w:rsidRDefault="00173FBA" w:rsidP="007334EA">
          <w:pPr>
            <w:spacing w:after="120"/>
            <w:ind w:left="567" w:firstLine="0"/>
            <w:contextualSpacing/>
            <w:rPr>
              <w:rFonts w:asciiTheme="majorBidi" w:hAnsiTheme="majorBidi" w:cstheme="majorBidi"/>
            </w:rPr>
          </w:pPr>
        </w:p>
        <w:p w14:paraId="37CC271A" w14:textId="2E04EABC" w:rsidR="00173FBA" w:rsidRPr="00D14B9A" w:rsidRDefault="00173FBA" w:rsidP="007334EA">
          <w:pPr>
            <w:spacing w:after="120"/>
            <w:ind w:left="567" w:firstLine="0"/>
            <w:contextualSpacing/>
            <w:rPr>
              <w:rFonts w:asciiTheme="majorBidi" w:hAnsiTheme="majorBidi" w:cstheme="majorBidi"/>
            </w:rPr>
          </w:pPr>
        </w:p>
        <w:p w14:paraId="0DAE036B" w14:textId="67C5E088" w:rsidR="00173FBA" w:rsidRPr="00D14B9A" w:rsidRDefault="00173FBA" w:rsidP="007334EA">
          <w:pPr>
            <w:spacing w:after="120"/>
            <w:ind w:left="567" w:firstLine="0"/>
            <w:contextualSpacing/>
            <w:rPr>
              <w:rFonts w:asciiTheme="majorBidi" w:hAnsiTheme="majorBidi" w:cstheme="majorBidi"/>
            </w:rPr>
          </w:pPr>
        </w:p>
        <w:p w14:paraId="2D43B83E" w14:textId="19FFFF83" w:rsidR="00173FBA" w:rsidRPr="00D14B9A" w:rsidRDefault="00173FBA" w:rsidP="007334EA">
          <w:pPr>
            <w:spacing w:after="120"/>
            <w:ind w:left="567" w:firstLine="0"/>
            <w:contextualSpacing/>
            <w:rPr>
              <w:rFonts w:asciiTheme="majorBidi" w:hAnsiTheme="majorBidi" w:cstheme="majorBidi"/>
            </w:rPr>
          </w:pPr>
        </w:p>
        <w:p w14:paraId="0CFA0807" w14:textId="6F12BA4C" w:rsidR="00173FBA" w:rsidRPr="00D14B9A" w:rsidRDefault="00173FBA" w:rsidP="007334EA">
          <w:pPr>
            <w:spacing w:after="120"/>
            <w:ind w:left="567" w:firstLine="0"/>
            <w:contextualSpacing/>
            <w:rPr>
              <w:rFonts w:asciiTheme="majorBidi" w:hAnsiTheme="majorBidi" w:cstheme="majorBidi"/>
            </w:rPr>
          </w:pPr>
        </w:p>
        <w:p w14:paraId="3C81F9EF" w14:textId="615E1745" w:rsidR="00173FBA" w:rsidRPr="00D14B9A" w:rsidRDefault="00173FBA" w:rsidP="007334EA">
          <w:pPr>
            <w:spacing w:after="120"/>
            <w:ind w:left="567" w:firstLine="0"/>
            <w:contextualSpacing/>
            <w:rPr>
              <w:rFonts w:asciiTheme="majorBidi" w:hAnsiTheme="majorBidi" w:cstheme="majorBidi"/>
            </w:rPr>
          </w:pPr>
        </w:p>
        <w:p w14:paraId="71AF9CE9" w14:textId="79239798" w:rsidR="00173FBA" w:rsidRPr="00D14B9A" w:rsidRDefault="00173FBA" w:rsidP="007334EA">
          <w:pPr>
            <w:spacing w:after="120"/>
            <w:ind w:left="567" w:firstLine="0"/>
            <w:contextualSpacing/>
            <w:rPr>
              <w:rFonts w:asciiTheme="majorBidi" w:hAnsiTheme="majorBidi" w:cstheme="majorBidi"/>
            </w:rPr>
          </w:pPr>
        </w:p>
        <w:p w14:paraId="657B9349" w14:textId="50CE351B" w:rsidR="00173FBA" w:rsidRPr="00D14B9A" w:rsidRDefault="00173FBA" w:rsidP="007334EA">
          <w:pPr>
            <w:spacing w:after="120"/>
            <w:ind w:left="567" w:firstLine="0"/>
            <w:contextualSpacing/>
            <w:rPr>
              <w:rFonts w:asciiTheme="majorBidi" w:hAnsiTheme="majorBidi" w:cstheme="majorBidi"/>
            </w:rPr>
          </w:pPr>
        </w:p>
        <w:p w14:paraId="11D821A1" w14:textId="2B8EE8A5" w:rsidR="00173FBA" w:rsidRPr="00D14B9A" w:rsidRDefault="00173FBA" w:rsidP="007334EA">
          <w:pPr>
            <w:spacing w:after="120"/>
            <w:ind w:left="567" w:firstLine="0"/>
            <w:contextualSpacing/>
            <w:rPr>
              <w:rFonts w:asciiTheme="majorBidi" w:hAnsiTheme="majorBidi" w:cstheme="majorBidi"/>
            </w:rPr>
          </w:pPr>
        </w:p>
        <w:p w14:paraId="247FBC8A" w14:textId="5370AF42" w:rsidR="00173FBA" w:rsidRPr="00D14B9A" w:rsidRDefault="00173FBA" w:rsidP="007334EA">
          <w:pPr>
            <w:spacing w:after="120"/>
            <w:ind w:left="567" w:firstLine="0"/>
            <w:contextualSpacing/>
            <w:rPr>
              <w:rFonts w:asciiTheme="majorBidi" w:hAnsiTheme="majorBidi" w:cstheme="majorBidi"/>
            </w:rPr>
          </w:pPr>
        </w:p>
        <w:p w14:paraId="25004880" w14:textId="16EA21F5" w:rsidR="00173FBA" w:rsidRPr="00D14B9A" w:rsidRDefault="00173FBA" w:rsidP="007334EA">
          <w:pPr>
            <w:spacing w:after="120"/>
            <w:ind w:left="567" w:firstLine="0"/>
            <w:contextualSpacing/>
            <w:rPr>
              <w:rFonts w:asciiTheme="majorBidi" w:hAnsiTheme="majorBidi" w:cstheme="majorBidi"/>
            </w:rPr>
          </w:pPr>
        </w:p>
        <w:p w14:paraId="2F25641C" w14:textId="487E512D" w:rsidR="00173FBA" w:rsidRPr="00D14B9A" w:rsidRDefault="00173FBA" w:rsidP="007334EA">
          <w:pPr>
            <w:spacing w:after="120"/>
            <w:ind w:left="567" w:firstLine="0"/>
            <w:contextualSpacing/>
            <w:rPr>
              <w:rFonts w:asciiTheme="majorBidi" w:hAnsiTheme="majorBidi" w:cstheme="majorBidi"/>
            </w:rPr>
          </w:pPr>
        </w:p>
        <w:p w14:paraId="30FCFE5F" w14:textId="74B73FE0" w:rsidR="00173FBA" w:rsidRPr="00D14B9A" w:rsidRDefault="00173FBA" w:rsidP="007334EA">
          <w:pPr>
            <w:spacing w:after="120"/>
            <w:ind w:left="567" w:firstLine="0"/>
            <w:contextualSpacing/>
            <w:rPr>
              <w:rFonts w:asciiTheme="majorBidi" w:hAnsiTheme="majorBidi" w:cstheme="majorBidi"/>
            </w:rPr>
          </w:pPr>
        </w:p>
        <w:p w14:paraId="351A6B83" w14:textId="519B533C" w:rsidR="00173FBA" w:rsidRPr="00D14B9A" w:rsidRDefault="00173FBA" w:rsidP="007334EA">
          <w:pPr>
            <w:spacing w:after="120"/>
            <w:ind w:left="567" w:firstLine="0"/>
            <w:contextualSpacing/>
            <w:rPr>
              <w:rFonts w:asciiTheme="majorBidi" w:hAnsiTheme="majorBidi" w:cstheme="majorBidi"/>
            </w:rPr>
          </w:pPr>
        </w:p>
        <w:p w14:paraId="4ED50C0C" w14:textId="5E3C0DBC" w:rsidR="00173FBA" w:rsidRPr="00D14B9A" w:rsidRDefault="00173FBA" w:rsidP="007334EA">
          <w:pPr>
            <w:spacing w:after="120"/>
            <w:ind w:left="567" w:firstLine="0"/>
            <w:contextualSpacing/>
            <w:rPr>
              <w:rFonts w:asciiTheme="majorBidi" w:hAnsiTheme="majorBidi" w:cstheme="majorBidi"/>
            </w:rPr>
          </w:pPr>
        </w:p>
        <w:p w14:paraId="40E7DC49" w14:textId="19FAA115" w:rsidR="00173FBA" w:rsidRPr="00D14B9A" w:rsidRDefault="00173FBA" w:rsidP="007334EA">
          <w:pPr>
            <w:spacing w:after="120"/>
            <w:ind w:left="567" w:firstLine="0"/>
            <w:contextualSpacing/>
            <w:rPr>
              <w:rFonts w:asciiTheme="majorBidi" w:hAnsiTheme="majorBidi" w:cstheme="majorBidi"/>
            </w:rPr>
          </w:pPr>
        </w:p>
        <w:p w14:paraId="73CCB438" w14:textId="2E6C8141" w:rsidR="005F13F0" w:rsidRPr="00D14B9A" w:rsidRDefault="00000000" w:rsidP="00127AF6">
          <w:pPr>
            <w:spacing w:after="120"/>
            <w:ind w:firstLine="0"/>
            <w:contextualSpacing/>
            <w:rPr>
              <w:rFonts w:asciiTheme="majorBidi" w:hAnsiTheme="majorBidi" w:cstheme="majorBidi"/>
            </w:rPr>
          </w:pPr>
        </w:p>
      </w:sdtContent>
    </w:sdt>
    <w:p w14:paraId="2F205330" w14:textId="61B071C7" w:rsidR="0051611C" w:rsidRPr="00D14B9A" w:rsidRDefault="0051611C" w:rsidP="007334EA">
      <w:pPr>
        <w:pStyle w:val="Sraopastraipa"/>
        <w:ind w:left="130" w:firstLine="0"/>
        <w:rPr>
          <w:rFonts w:asciiTheme="majorBidi" w:eastAsiaTheme="minorHAnsi" w:hAnsiTheme="majorBidi" w:cstheme="majorBidi"/>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D14B9A" w:rsidRDefault="00C31EC9">
      <w:pPr>
        <w:pStyle w:val="Antrat1"/>
        <w:numPr>
          <w:ilvl w:val="0"/>
          <w:numId w:val="5"/>
        </w:numPr>
        <w:spacing w:before="720" w:after="0" w:line="300" w:lineRule="auto"/>
        <w:ind w:left="357" w:hanging="357"/>
        <w:rPr>
          <w:rFonts w:asciiTheme="majorBidi" w:hAnsiTheme="majorBidi"/>
          <w:color w:val="auto"/>
          <w:sz w:val="32"/>
          <w:szCs w:val="32"/>
        </w:rPr>
      </w:pPr>
      <w:bookmarkStart w:id="6" w:name="_Ref39666794"/>
      <w:bookmarkStart w:id="7" w:name="_Ref39666796"/>
      <w:bookmarkStart w:id="8" w:name="_Toc48053171"/>
      <w:bookmarkStart w:id="9" w:name="_Toc208321883"/>
      <w:r w:rsidRPr="00D14B9A">
        <w:rPr>
          <w:rFonts w:asciiTheme="majorBidi" w:hAnsiTheme="majorBidi"/>
          <w:color w:val="auto"/>
          <w:sz w:val="32"/>
          <w:szCs w:val="32"/>
        </w:rPr>
        <w:lastRenderedPageBreak/>
        <w:t>Bendra informacij</w:t>
      </w:r>
      <w:r w:rsidR="00B076FD" w:rsidRPr="00D14B9A">
        <w:rPr>
          <w:rFonts w:asciiTheme="majorBidi" w:hAnsiTheme="majorBidi"/>
          <w:color w:val="auto"/>
          <w:sz w:val="32"/>
          <w:szCs w:val="32"/>
        </w:rPr>
        <w:t>a</w:t>
      </w:r>
      <w:bookmarkEnd w:id="9"/>
      <w:r w:rsidR="6B81CCAC" w:rsidRPr="00D14B9A">
        <w:rPr>
          <w:rFonts w:asciiTheme="majorBidi" w:hAnsiTheme="majorBidi"/>
          <w:color w:val="auto"/>
          <w:sz w:val="32"/>
          <w:szCs w:val="32"/>
        </w:rPr>
        <w:t xml:space="preserve"> </w:t>
      </w:r>
    </w:p>
    <w:p w14:paraId="698C5E70" w14:textId="490FD0EB" w:rsidR="00746BAF" w:rsidRPr="00D14B9A" w:rsidRDefault="00746BAF" w:rsidP="00746BAF">
      <w:pPr>
        <w:ind w:firstLine="0"/>
        <w:rPr>
          <w:rFonts w:asciiTheme="majorBidi" w:hAnsiTheme="majorBidi" w:cstheme="majorBidi"/>
        </w:rPr>
      </w:pPr>
    </w:p>
    <w:p w14:paraId="7ECEA63A" w14:textId="7B14E5AC" w:rsidR="00746BAF" w:rsidRPr="00D14B9A" w:rsidRDefault="00D722C8" w:rsidP="00F77A5D">
      <w:pPr>
        <w:spacing w:line="240" w:lineRule="auto"/>
        <w:rPr>
          <w:rFonts w:asciiTheme="majorBidi" w:hAnsiTheme="majorBidi" w:cstheme="majorBidi"/>
          <w:sz w:val="22"/>
          <w:szCs w:val="22"/>
        </w:rPr>
      </w:pPr>
      <w:r w:rsidRPr="00D14B9A">
        <w:rPr>
          <w:rFonts w:asciiTheme="majorBidi" w:hAnsiTheme="majorBidi" w:cstheme="majorBidi"/>
          <w:sz w:val="22"/>
          <w:szCs w:val="22"/>
        </w:rPr>
        <w:t xml:space="preserve">1.1. </w:t>
      </w:r>
      <w:r w:rsidR="00020176" w:rsidRPr="00D14B9A">
        <w:rPr>
          <w:rFonts w:asciiTheme="majorBidi" w:hAnsiTheme="majorBidi" w:cstheme="majorBidi"/>
          <w:sz w:val="22"/>
          <w:szCs w:val="22"/>
        </w:rPr>
        <w:t xml:space="preserve">Perkančioji organizacija </w:t>
      </w:r>
      <w:r w:rsidR="00FB3C75" w:rsidRPr="00D14B9A">
        <w:rPr>
          <w:rFonts w:asciiTheme="majorBidi" w:hAnsiTheme="majorBidi" w:cstheme="majorBidi"/>
          <w:sz w:val="22"/>
          <w:szCs w:val="22"/>
        </w:rPr>
        <w:t xml:space="preserve">– </w:t>
      </w:r>
      <w:r w:rsidR="006016C6" w:rsidRPr="00D14B9A">
        <w:rPr>
          <w:rFonts w:asciiTheme="majorBidi" w:hAnsiTheme="majorBidi" w:cstheme="majorBidi"/>
          <w:sz w:val="22"/>
          <w:szCs w:val="22"/>
        </w:rPr>
        <w:t>VšĮ Alytaus poliklinika</w:t>
      </w:r>
      <w:r w:rsidR="00FB3C75" w:rsidRPr="00D14B9A">
        <w:rPr>
          <w:rFonts w:asciiTheme="majorBidi" w:hAnsiTheme="majorBidi" w:cstheme="majorBidi"/>
          <w:sz w:val="22"/>
          <w:szCs w:val="22"/>
        </w:rPr>
        <w:t xml:space="preserve">, juridinio asmens kodas </w:t>
      </w:r>
      <w:r w:rsidR="006016C6" w:rsidRPr="00D14B9A">
        <w:rPr>
          <w:rFonts w:asciiTheme="majorBidi" w:hAnsiTheme="majorBidi" w:cstheme="majorBidi"/>
          <w:sz w:val="22"/>
          <w:szCs w:val="22"/>
        </w:rPr>
        <w:t>190272218</w:t>
      </w:r>
      <w:r w:rsidR="00FB3C75" w:rsidRPr="00D14B9A">
        <w:rPr>
          <w:rFonts w:asciiTheme="majorBidi" w:hAnsiTheme="majorBidi" w:cstheme="majorBidi"/>
          <w:sz w:val="22"/>
          <w:szCs w:val="22"/>
        </w:rPr>
        <w:t xml:space="preserve">, adresas </w:t>
      </w:r>
      <w:r w:rsidR="006016C6" w:rsidRPr="00D14B9A">
        <w:rPr>
          <w:rFonts w:asciiTheme="majorBidi" w:hAnsiTheme="majorBidi" w:cstheme="majorBidi"/>
          <w:sz w:val="22"/>
          <w:szCs w:val="22"/>
        </w:rPr>
        <w:t>Naujoji g. 48, Alytus</w:t>
      </w:r>
      <w:r w:rsidR="005D64E4" w:rsidRPr="00D14B9A">
        <w:rPr>
          <w:rFonts w:asciiTheme="majorBidi" w:hAnsiTheme="majorBidi" w:cstheme="majorBidi"/>
          <w:sz w:val="22"/>
          <w:szCs w:val="22"/>
        </w:rPr>
        <w:t>.</w:t>
      </w:r>
      <w:r w:rsidR="00FB3C75" w:rsidRPr="00D14B9A">
        <w:rPr>
          <w:rFonts w:asciiTheme="majorBidi" w:hAnsiTheme="majorBidi" w:cstheme="majorBidi"/>
          <w:sz w:val="22"/>
          <w:szCs w:val="22"/>
        </w:rPr>
        <w:t xml:space="preserve"> </w:t>
      </w:r>
      <w:r w:rsidR="00020176" w:rsidRPr="00D14B9A">
        <w:rPr>
          <w:rFonts w:asciiTheme="majorBidi" w:hAnsiTheme="majorBidi" w:cstheme="majorBidi"/>
          <w:sz w:val="22"/>
          <w:szCs w:val="22"/>
        </w:rPr>
        <w:t xml:space="preserve">Perkančioji organizacija </w:t>
      </w:r>
      <w:r w:rsidR="00FB3C75" w:rsidRPr="00D14B9A">
        <w:rPr>
          <w:rFonts w:asciiTheme="majorBidi" w:hAnsiTheme="majorBidi" w:cstheme="majorBidi"/>
          <w:sz w:val="22"/>
          <w:szCs w:val="22"/>
        </w:rPr>
        <w:t>nėra PVM mokėtoja</w:t>
      </w:r>
      <w:r w:rsidR="2B3E0D46" w:rsidRPr="00D14B9A">
        <w:rPr>
          <w:rFonts w:asciiTheme="majorBidi" w:hAnsiTheme="majorBidi" w:cstheme="majorBidi"/>
          <w:sz w:val="22"/>
          <w:szCs w:val="22"/>
        </w:rPr>
        <w:t>s</w:t>
      </w:r>
      <w:r w:rsidR="00FB3C75" w:rsidRPr="00D14B9A">
        <w:rPr>
          <w:rFonts w:asciiTheme="majorBidi" w:hAnsiTheme="majorBidi" w:cstheme="majorBidi"/>
          <w:sz w:val="22"/>
          <w:szCs w:val="22"/>
        </w:rPr>
        <w:t>.</w:t>
      </w:r>
    </w:p>
    <w:p w14:paraId="43304316" w14:textId="19D018EC" w:rsidR="00020DD7" w:rsidRPr="00D14B9A" w:rsidRDefault="00FB3C75">
      <w:pPr>
        <w:pStyle w:val="Sraopastraipa"/>
        <w:numPr>
          <w:ilvl w:val="1"/>
          <w:numId w:val="8"/>
        </w:numPr>
        <w:spacing w:line="240" w:lineRule="auto"/>
        <w:ind w:left="0" w:firstLine="710"/>
        <w:rPr>
          <w:rFonts w:asciiTheme="majorBidi" w:hAnsiTheme="majorBidi" w:cstheme="majorBidi"/>
          <w:sz w:val="22"/>
          <w:szCs w:val="22"/>
        </w:rPr>
      </w:pPr>
      <w:r w:rsidRPr="00D14B9A">
        <w:rPr>
          <w:rFonts w:asciiTheme="majorBidi" w:eastAsia="Calibri" w:hAnsiTheme="majorBidi" w:cstheme="majorBidi"/>
          <w:sz w:val="22"/>
          <w:szCs w:val="22"/>
        </w:rPr>
        <w:t xml:space="preserve">Pirkimą </w:t>
      </w:r>
      <w:r w:rsidR="00E02035" w:rsidRPr="00D14B9A">
        <w:rPr>
          <w:rFonts w:asciiTheme="majorBidi" w:hAnsiTheme="majorBidi" w:cstheme="majorBidi"/>
          <w:sz w:val="22"/>
          <w:szCs w:val="22"/>
        </w:rPr>
        <w:t xml:space="preserve">perkančiosios organizacijos </w:t>
      </w:r>
      <w:r w:rsidRPr="00D14B9A">
        <w:rPr>
          <w:rFonts w:asciiTheme="majorBidi" w:eastAsia="Calibri" w:hAnsiTheme="majorBidi" w:cstheme="majorBidi"/>
          <w:sz w:val="22"/>
          <w:szCs w:val="22"/>
        </w:rPr>
        <w:t>vardu atlieka</w:t>
      </w:r>
      <w:r w:rsidR="007034D1" w:rsidRPr="00D14B9A">
        <w:rPr>
          <w:rFonts w:asciiTheme="majorBidi" w:eastAsia="Calibri" w:hAnsiTheme="majorBidi" w:cstheme="majorBidi"/>
          <w:sz w:val="22"/>
          <w:szCs w:val="22"/>
        </w:rPr>
        <w:t xml:space="preserve"> centrinė perkančioji organizacija: </w:t>
      </w:r>
      <w:r w:rsidR="00670D72" w:rsidRPr="00D14B9A">
        <w:rPr>
          <w:rFonts w:asciiTheme="majorBidi" w:eastAsia="Calibri" w:hAnsiTheme="majorBidi" w:cstheme="majorBidi"/>
          <w:sz w:val="22"/>
          <w:szCs w:val="22"/>
        </w:rPr>
        <w:t>VšĮ Alytaus poliklinika</w:t>
      </w:r>
      <w:r w:rsidRPr="00D14B9A">
        <w:rPr>
          <w:rFonts w:asciiTheme="majorBidi" w:eastAsia="Calibri" w:hAnsiTheme="majorBidi" w:cstheme="majorBidi"/>
          <w:sz w:val="22"/>
          <w:szCs w:val="22"/>
        </w:rPr>
        <w:t xml:space="preserve">, juridinio asmens kodas </w:t>
      </w:r>
      <w:r w:rsidR="00670D72" w:rsidRPr="00D14B9A">
        <w:rPr>
          <w:rFonts w:asciiTheme="majorBidi" w:eastAsia="Calibri" w:hAnsiTheme="majorBidi" w:cstheme="majorBidi"/>
          <w:sz w:val="22"/>
          <w:szCs w:val="22"/>
        </w:rPr>
        <w:t>190272218</w:t>
      </w:r>
      <w:r w:rsidRPr="00D14B9A">
        <w:rPr>
          <w:rFonts w:asciiTheme="majorBidi" w:eastAsia="Calibri" w:hAnsiTheme="majorBidi" w:cstheme="majorBidi"/>
          <w:sz w:val="22"/>
          <w:szCs w:val="22"/>
        </w:rPr>
        <w:t xml:space="preserve">, adresas </w:t>
      </w:r>
      <w:r w:rsidR="00670D72" w:rsidRPr="00D14B9A">
        <w:rPr>
          <w:rFonts w:asciiTheme="majorBidi" w:eastAsia="Calibri" w:hAnsiTheme="majorBidi" w:cstheme="majorBidi"/>
          <w:sz w:val="22"/>
          <w:szCs w:val="22"/>
        </w:rPr>
        <w:t>Naujoji g. 48, Alytus.</w:t>
      </w:r>
      <w:r w:rsidRPr="00D14B9A">
        <w:rPr>
          <w:rFonts w:asciiTheme="majorBidi" w:eastAsia="Calibri" w:hAnsiTheme="majorBidi" w:cstheme="majorBidi"/>
          <w:sz w:val="22"/>
          <w:szCs w:val="22"/>
        </w:rPr>
        <w:t xml:space="preserve"> Sutartį pasirašys </w:t>
      </w:r>
      <w:r w:rsidR="006B3563" w:rsidRPr="00D14B9A">
        <w:rPr>
          <w:rFonts w:asciiTheme="majorBidi" w:hAnsiTheme="majorBidi" w:cstheme="majorBidi"/>
          <w:sz w:val="22"/>
          <w:szCs w:val="22"/>
        </w:rPr>
        <w:t>perkančioji organizacija</w:t>
      </w:r>
      <w:r w:rsidRPr="00D14B9A">
        <w:rPr>
          <w:rFonts w:asciiTheme="majorBidi" w:eastAsia="Calibri" w:hAnsiTheme="majorBidi" w:cstheme="majorBidi"/>
          <w:sz w:val="22"/>
          <w:szCs w:val="22"/>
        </w:rPr>
        <w:t>.</w:t>
      </w:r>
      <w:r w:rsidR="00A56E33" w:rsidRPr="00D14B9A">
        <w:rPr>
          <w:rFonts w:asciiTheme="majorBidi" w:eastAsia="Calibri" w:hAnsiTheme="majorBidi" w:cstheme="majorBidi"/>
          <w:sz w:val="22"/>
          <w:szCs w:val="22"/>
        </w:rPr>
        <w:t xml:space="preserve"> </w:t>
      </w:r>
    </w:p>
    <w:p w14:paraId="6669709E" w14:textId="258F59E1" w:rsidR="00316D64" w:rsidRPr="00D14B9A" w:rsidRDefault="00CA0CC5">
      <w:pPr>
        <w:pStyle w:val="Sraopastraipa"/>
        <w:numPr>
          <w:ilvl w:val="1"/>
          <w:numId w:val="8"/>
        </w:numPr>
        <w:spacing w:line="240" w:lineRule="auto"/>
        <w:ind w:left="0" w:firstLine="710"/>
        <w:rPr>
          <w:rFonts w:asciiTheme="majorBidi" w:hAnsiTheme="majorBidi" w:cstheme="majorBidi"/>
          <w:sz w:val="22"/>
          <w:szCs w:val="22"/>
        </w:rPr>
      </w:pPr>
      <w:r w:rsidRPr="00D14B9A">
        <w:rPr>
          <w:rFonts w:asciiTheme="majorBidi" w:hAnsiTheme="majorBidi" w:cstheme="majorBidi"/>
          <w:color w:val="000000" w:themeColor="text1"/>
          <w:sz w:val="22"/>
          <w:szCs w:val="22"/>
        </w:rPr>
        <w:t xml:space="preserve">Pirkimas neatliekamas naudojantis centralizuotų pirkimų katalogu, nes </w:t>
      </w:r>
      <w:r w:rsidR="00670D72" w:rsidRPr="00D14B9A">
        <w:rPr>
          <w:rFonts w:asciiTheme="majorBidi" w:hAnsiTheme="majorBidi" w:cstheme="majorBidi"/>
          <w:sz w:val="22"/>
          <w:szCs w:val="22"/>
        </w:rPr>
        <w:t>tokių prekių CPO kataloge nėra.</w:t>
      </w:r>
    </w:p>
    <w:p w14:paraId="52EA068B" w14:textId="54FDFA3E" w:rsidR="00C71C6F" w:rsidRPr="00D14B9A" w:rsidRDefault="00503A5B" w:rsidP="00F77A5D">
      <w:pPr>
        <w:spacing w:line="240" w:lineRule="auto"/>
        <w:ind w:left="697" w:firstLine="0"/>
        <w:rPr>
          <w:rFonts w:asciiTheme="majorBidi" w:hAnsiTheme="majorBidi" w:cstheme="majorBidi"/>
          <w:sz w:val="22"/>
          <w:szCs w:val="22"/>
        </w:rPr>
      </w:pPr>
      <w:r w:rsidRPr="00D14B9A">
        <w:rPr>
          <w:rFonts w:asciiTheme="majorBidi" w:hAnsiTheme="majorBidi" w:cstheme="majorBidi"/>
          <w:sz w:val="22"/>
          <w:szCs w:val="22"/>
        </w:rPr>
        <w:t>1.</w:t>
      </w:r>
      <w:r w:rsidR="00362DF0" w:rsidRPr="00D14B9A">
        <w:rPr>
          <w:rFonts w:asciiTheme="majorBidi" w:hAnsiTheme="majorBidi" w:cstheme="majorBidi"/>
          <w:sz w:val="22"/>
          <w:szCs w:val="22"/>
        </w:rPr>
        <w:t>4</w:t>
      </w:r>
      <w:r w:rsidRPr="00D14B9A">
        <w:rPr>
          <w:rFonts w:asciiTheme="majorBidi" w:hAnsiTheme="majorBidi" w:cstheme="majorBidi"/>
          <w:sz w:val="22"/>
          <w:szCs w:val="22"/>
        </w:rPr>
        <w:t xml:space="preserve">. </w:t>
      </w:r>
      <w:r w:rsidR="00091F01" w:rsidRPr="00D14B9A">
        <w:rPr>
          <w:rFonts w:asciiTheme="majorBidi" w:hAnsiTheme="majorBidi" w:cstheme="majorBidi"/>
          <w:sz w:val="22"/>
          <w:szCs w:val="22"/>
        </w:rPr>
        <w:t xml:space="preserve">Pirkimo Komisija </w:t>
      </w:r>
      <w:sdt>
        <w:sdtPr>
          <w:rPr>
            <w:rFonts w:asciiTheme="majorBidi" w:hAnsiTheme="majorBidi" w:cstheme="majorBid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670D72" w:rsidRPr="00D14B9A">
            <w:rPr>
              <w:rFonts w:asciiTheme="majorBidi" w:hAnsiTheme="majorBidi" w:cstheme="majorBidi"/>
              <w:sz w:val="22"/>
              <w:szCs w:val="22"/>
            </w:rPr>
            <w:t>yra</w:t>
          </w:r>
        </w:sdtContent>
      </w:sdt>
      <w:r w:rsidR="00A100C8" w:rsidRPr="00D14B9A" w:rsidDel="00A100C8">
        <w:rPr>
          <w:rFonts w:asciiTheme="majorBidi" w:hAnsiTheme="majorBidi" w:cstheme="majorBidi"/>
          <w:sz w:val="22"/>
          <w:szCs w:val="22"/>
        </w:rPr>
        <w:t xml:space="preserve"> </w:t>
      </w:r>
      <w:r w:rsidR="00091F01" w:rsidRPr="00D14B9A">
        <w:rPr>
          <w:rFonts w:asciiTheme="majorBidi" w:hAnsiTheme="majorBidi" w:cstheme="majorBidi"/>
          <w:sz w:val="22"/>
          <w:szCs w:val="22"/>
        </w:rPr>
        <w:t xml:space="preserve">sudaroma. </w:t>
      </w:r>
    </w:p>
    <w:p w14:paraId="32DE6C5E" w14:textId="17CA65D3" w:rsidR="001E2AB2" w:rsidRPr="00D14B9A" w:rsidRDefault="004F6423" w:rsidP="001E2AB2">
      <w:pPr>
        <w:pStyle w:val="Sraopastraipa"/>
        <w:spacing w:line="240" w:lineRule="auto"/>
        <w:ind w:left="0" w:firstLine="709"/>
        <w:rPr>
          <w:rFonts w:asciiTheme="majorBidi" w:hAnsiTheme="majorBidi" w:cstheme="majorBidi"/>
          <w:sz w:val="22"/>
          <w:szCs w:val="22"/>
        </w:rPr>
      </w:pPr>
      <w:r w:rsidRPr="00D14B9A">
        <w:rPr>
          <w:rFonts w:asciiTheme="majorBidi" w:hAnsiTheme="majorBidi" w:cstheme="majorBidi"/>
          <w:sz w:val="22"/>
          <w:szCs w:val="22"/>
        </w:rPr>
        <w:t>1.5.</w:t>
      </w:r>
      <w:r w:rsidRPr="00D14B9A">
        <w:rPr>
          <w:rFonts w:asciiTheme="majorBidi" w:hAnsiTheme="majorBidi" w:cstheme="majorBidi"/>
          <w:i/>
          <w:iCs/>
          <w:sz w:val="22"/>
          <w:szCs w:val="22"/>
        </w:rPr>
        <w:t xml:space="preserve"> </w:t>
      </w:r>
      <w:r w:rsidR="001E2AB2" w:rsidRPr="00D14B9A">
        <w:rPr>
          <w:rFonts w:asciiTheme="majorBidi" w:hAnsiTheme="majorBidi" w:cstheme="majorBidi"/>
          <w:sz w:val="22"/>
          <w:szCs w:val="22"/>
        </w:rPr>
        <w:t xml:space="preserve">Atliekamas žaliasis pirkimas. Pirkimas vykdomas vadovaujantis </w:t>
      </w:r>
      <w:hyperlink r:id="rId12" w:history="1">
        <w:r w:rsidR="001E2AB2" w:rsidRPr="00D14B9A">
          <w:rPr>
            <w:rStyle w:val="Hipersaitas"/>
            <w:rFonts w:asciiTheme="majorBidi" w:hAnsiTheme="majorBidi" w:cstheme="majorBid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E2AB2" w:rsidRPr="00D14B9A">
        <w:rPr>
          <w:rFonts w:asciiTheme="majorBidi" w:hAnsiTheme="majorBidi" w:cstheme="majorBidi"/>
          <w:sz w:val="22"/>
          <w:szCs w:val="22"/>
        </w:rPr>
        <w:t xml:space="preserve">“ 4.4.4., 6 punktais. Aplinkos apsaugos kriterijai nustatyti </w:t>
      </w:r>
      <w:hyperlink w:anchor="_Pirkimo_sąlygų_9_1" w:history="1">
        <w:r w:rsidR="001E2AB2" w:rsidRPr="00D14B9A">
          <w:rPr>
            <w:rStyle w:val="Hipersaitas"/>
            <w:rFonts w:asciiTheme="majorBidi" w:hAnsiTheme="majorBidi" w:cstheme="majorBidi"/>
            <w:color w:val="4472C4" w:themeColor="accent1"/>
            <w:sz w:val="22"/>
            <w:szCs w:val="22"/>
          </w:rPr>
          <w:t>Pirkimo sąlygų 4 priede „Sutarties projektas“.</w:t>
        </w:r>
        <w:r w:rsidR="001E2AB2" w:rsidRPr="00D14B9A">
          <w:rPr>
            <w:rStyle w:val="Hipersaitas"/>
            <w:rFonts w:asciiTheme="majorBidi" w:hAnsiTheme="majorBidi" w:cstheme="majorBidi"/>
            <w:sz w:val="22"/>
            <w:szCs w:val="22"/>
          </w:rPr>
          <w:t xml:space="preserve"> </w:t>
        </w:r>
      </w:hyperlink>
      <w:r w:rsidR="001E2AB2" w:rsidRPr="00D14B9A">
        <w:rPr>
          <w:rFonts w:asciiTheme="majorBidi" w:hAnsiTheme="majorBidi" w:cstheme="majorBidi"/>
          <w:sz w:val="22"/>
          <w:szCs w:val="22"/>
        </w:rPr>
        <w:t xml:space="preserve"> </w:t>
      </w:r>
    </w:p>
    <w:p w14:paraId="55766083" w14:textId="77777777" w:rsidR="006831C4" w:rsidRPr="00D14B9A" w:rsidRDefault="006831C4" w:rsidP="006831C4">
      <w:pPr>
        <w:spacing w:line="240" w:lineRule="auto"/>
        <w:ind w:firstLine="709"/>
        <w:rPr>
          <w:rFonts w:asciiTheme="majorBidi" w:hAnsiTheme="majorBidi" w:cstheme="majorBidi"/>
          <w:sz w:val="22"/>
          <w:szCs w:val="22"/>
        </w:rPr>
      </w:pPr>
      <w:r w:rsidRPr="00D14B9A">
        <w:rPr>
          <w:rFonts w:asciiTheme="majorBidi" w:hAnsiTheme="majorBidi" w:cstheme="majorBidi"/>
          <w:sz w:val="22"/>
          <w:szCs w:val="22"/>
        </w:rPr>
        <w:t>1.6. Pirkime neleidžiama pateikti alternatyvių pasiūlymų.</w:t>
      </w:r>
    </w:p>
    <w:p w14:paraId="15179C0E" w14:textId="6204F335" w:rsidR="00257685" w:rsidRPr="00D14B9A" w:rsidRDefault="004157F7" w:rsidP="007A6EAB">
      <w:pPr>
        <w:spacing w:line="240" w:lineRule="auto"/>
        <w:ind w:firstLine="567"/>
        <w:rPr>
          <w:rFonts w:asciiTheme="majorBidi" w:eastAsia="Arial" w:hAnsiTheme="majorBidi" w:cstheme="majorBidi"/>
          <w:sz w:val="22"/>
          <w:szCs w:val="22"/>
        </w:rPr>
      </w:pPr>
      <w:r w:rsidRPr="00D14B9A">
        <w:rPr>
          <w:rFonts w:asciiTheme="majorBidi" w:eastAsia="Arial" w:hAnsiTheme="majorBidi" w:cstheme="majorBidi"/>
          <w:sz w:val="22"/>
          <w:szCs w:val="22"/>
        </w:rPr>
        <w:t xml:space="preserve">  </w:t>
      </w:r>
      <w:r w:rsidR="003D3DF5" w:rsidRPr="00D14B9A">
        <w:rPr>
          <w:rFonts w:asciiTheme="majorBidi" w:eastAsia="Arial" w:hAnsiTheme="majorBidi" w:cstheme="majorBidi"/>
          <w:sz w:val="22"/>
          <w:szCs w:val="22"/>
        </w:rPr>
        <w:t>1.</w:t>
      </w:r>
      <w:r w:rsidR="006831C4" w:rsidRPr="00D14B9A">
        <w:rPr>
          <w:rFonts w:asciiTheme="majorBidi" w:eastAsia="Arial" w:hAnsiTheme="majorBidi" w:cstheme="majorBidi"/>
          <w:sz w:val="22"/>
          <w:szCs w:val="22"/>
        </w:rPr>
        <w:t>7</w:t>
      </w:r>
      <w:r w:rsidR="003D3DF5" w:rsidRPr="00D14B9A">
        <w:rPr>
          <w:rFonts w:asciiTheme="majorBidi" w:eastAsia="Arial" w:hAnsiTheme="majorBidi" w:cstheme="majorBidi"/>
          <w:sz w:val="22"/>
          <w:szCs w:val="22"/>
        </w:rPr>
        <w:t>.</w:t>
      </w:r>
      <w:r w:rsidR="00CA1A1C" w:rsidRPr="00D14B9A">
        <w:rPr>
          <w:rFonts w:asciiTheme="majorBidi" w:eastAsia="Arial" w:hAnsiTheme="majorBidi" w:cstheme="majorBidi"/>
          <w:sz w:val="22"/>
          <w:szCs w:val="22"/>
        </w:rPr>
        <w:t xml:space="preserve"> </w:t>
      </w:r>
      <w:r w:rsidR="4B7098B6" w:rsidRPr="00D14B9A">
        <w:rPr>
          <w:rFonts w:asciiTheme="majorBidi" w:eastAsia="Arial" w:hAnsiTheme="majorBidi" w:cstheme="majorBidi"/>
          <w:sz w:val="22"/>
          <w:szCs w:val="22"/>
        </w:rPr>
        <w:t>Bendrosios</w:t>
      </w:r>
      <w:r w:rsidR="00931CA2" w:rsidRPr="00D14B9A">
        <w:rPr>
          <w:rFonts w:asciiTheme="majorBidi" w:eastAsia="Arial" w:hAnsiTheme="majorBidi" w:cstheme="majorBidi"/>
          <w:sz w:val="22"/>
          <w:szCs w:val="22"/>
        </w:rPr>
        <w:t xml:space="preserve"> pirkimo</w:t>
      </w:r>
      <w:r w:rsidR="4B7098B6" w:rsidRPr="00D14B9A">
        <w:rPr>
          <w:rFonts w:asciiTheme="majorBidi" w:eastAsia="Arial" w:hAnsiTheme="majorBidi" w:cstheme="majorBidi"/>
          <w:sz w:val="22"/>
          <w:szCs w:val="22"/>
        </w:rPr>
        <w:t xml:space="preserve"> sąlygos yra neatskiriama ši</w:t>
      </w:r>
      <w:r w:rsidR="00931CA2" w:rsidRPr="00D14B9A">
        <w:rPr>
          <w:rFonts w:asciiTheme="majorBidi" w:eastAsia="Arial" w:hAnsiTheme="majorBidi" w:cstheme="majorBidi"/>
          <w:sz w:val="22"/>
          <w:szCs w:val="22"/>
        </w:rPr>
        <w:t>ų</w:t>
      </w:r>
      <w:r w:rsidR="4B7098B6" w:rsidRPr="00D14B9A">
        <w:rPr>
          <w:rFonts w:asciiTheme="majorBidi" w:eastAsia="Arial" w:hAnsiTheme="majorBidi" w:cstheme="majorBidi"/>
          <w:sz w:val="22"/>
          <w:szCs w:val="22"/>
        </w:rPr>
        <w:t xml:space="preserve"> pirkimo sąlygų dalis.</w:t>
      </w:r>
    </w:p>
    <w:p w14:paraId="3FE15373" w14:textId="62547E72" w:rsidR="004157F7" w:rsidRPr="00D14B9A" w:rsidRDefault="004157F7" w:rsidP="007A6EAB">
      <w:pPr>
        <w:spacing w:line="240" w:lineRule="auto"/>
        <w:ind w:firstLine="567"/>
        <w:rPr>
          <w:rFonts w:asciiTheme="majorBidi" w:hAnsiTheme="majorBidi" w:cstheme="majorBidi"/>
          <w:sz w:val="22"/>
          <w:szCs w:val="22"/>
        </w:rPr>
      </w:pPr>
      <w:r w:rsidRPr="00D14B9A">
        <w:rPr>
          <w:rFonts w:asciiTheme="majorBidi" w:eastAsia="Arial" w:hAnsiTheme="majorBidi" w:cstheme="majorBidi"/>
          <w:sz w:val="22"/>
          <w:szCs w:val="22"/>
        </w:rPr>
        <w:t xml:space="preserve">  </w:t>
      </w:r>
    </w:p>
    <w:p w14:paraId="4ED932F3" w14:textId="2CE07367" w:rsidR="00FB3C75" w:rsidRPr="00D14B9A" w:rsidRDefault="00244994">
      <w:pPr>
        <w:pStyle w:val="Antrat1"/>
        <w:numPr>
          <w:ilvl w:val="0"/>
          <w:numId w:val="7"/>
        </w:numPr>
        <w:spacing w:before="720" w:after="0" w:line="300" w:lineRule="auto"/>
        <w:rPr>
          <w:rFonts w:asciiTheme="majorBidi" w:hAnsiTheme="majorBidi"/>
          <w:color w:val="auto"/>
          <w:sz w:val="32"/>
          <w:szCs w:val="32"/>
        </w:rPr>
      </w:pPr>
      <w:bookmarkStart w:id="10" w:name="_Toc208321884"/>
      <w:r w:rsidRPr="00D14B9A">
        <w:rPr>
          <w:rFonts w:asciiTheme="majorBidi" w:hAnsiTheme="majorBidi"/>
          <w:color w:val="auto"/>
          <w:sz w:val="32"/>
          <w:szCs w:val="32"/>
        </w:rPr>
        <w:t>Pirkimo objektas</w:t>
      </w:r>
      <w:bookmarkEnd w:id="10"/>
    </w:p>
    <w:p w14:paraId="7D847502" w14:textId="77777777" w:rsidR="00FB3C75" w:rsidRPr="00D14B9A" w:rsidRDefault="00FB3C75" w:rsidP="00E62E95">
      <w:pPr>
        <w:spacing w:line="240" w:lineRule="auto"/>
        <w:ind w:firstLine="0"/>
        <w:rPr>
          <w:rFonts w:asciiTheme="majorBidi" w:hAnsiTheme="majorBidi" w:cstheme="majorBidi"/>
        </w:rPr>
      </w:pPr>
    </w:p>
    <w:p w14:paraId="0AEFEE07" w14:textId="3EEFF73E" w:rsidR="00FB3C75" w:rsidRPr="00871379" w:rsidRDefault="4A330118" w:rsidP="00871379">
      <w:pPr>
        <w:pStyle w:val="Betarp"/>
        <w:numPr>
          <w:ilvl w:val="1"/>
          <w:numId w:val="7"/>
        </w:numPr>
        <w:tabs>
          <w:tab w:val="left" w:pos="1134"/>
        </w:tabs>
        <w:spacing w:after="120"/>
        <w:ind w:left="0" w:firstLine="709"/>
        <w:contextualSpacing/>
        <w:rPr>
          <w:rFonts w:asciiTheme="majorBidi" w:hAnsiTheme="majorBidi" w:cstheme="majorBidi"/>
          <w:color w:val="004F88"/>
          <w:sz w:val="22"/>
          <w:szCs w:val="22"/>
        </w:rPr>
      </w:pPr>
      <w:r w:rsidRPr="00D14B9A">
        <w:rPr>
          <w:rFonts w:asciiTheme="majorBidi" w:hAnsiTheme="majorBidi" w:cstheme="majorBidi"/>
          <w:sz w:val="22"/>
          <w:szCs w:val="22"/>
        </w:rPr>
        <w:t xml:space="preserve"> </w:t>
      </w:r>
      <w:r w:rsidR="00651664" w:rsidRPr="00D14B9A">
        <w:rPr>
          <w:rFonts w:asciiTheme="majorBidi" w:hAnsiTheme="majorBidi" w:cstheme="majorBidi"/>
          <w:sz w:val="22"/>
          <w:szCs w:val="22"/>
        </w:rPr>
        <w:t xml:space="preserve">Perkančioji organizacija </w:t>
      </w:r>
      <w:r w:rsidR="00FB3C75" w:rsidRPr="00D14B9A">
        <w:rPr>
          <w:rFonts w:asciiTheme="majorBidi" w:eastAsia="Calibri" w:hAnsiTheme="majorBidi" w:cstheme="majorBidi"/>
          <w:color w:val="000000" w:themeColor="text1"/>
          <w:sz w:val="22"/>
          <w:szCs w:val="22"/>
        </w:rPr>
        <w:t xml:space="preserve">numato įsigyti </w:t>
      </w:r>
      <w:r w:rsidR="006447DD" w:rsidRPr="00D14B9A">
        <w:rPr>
          <w:rFonts w:asciiTheme="majorBidi" w:eastAsia="Calibri" w:hAnsiTheme="majorBidi" w:cstheme="majorBidi"/>
          <w:color w:val="000000" w:themeColor="text1"/>
          <w:sz w:val="22"/>
          <w:szCs w:val="22"/>
        </w:rPr>
        <w:t>pagalbines medicinos priemones laboratorijai (BVPŽ kodas - 33196000-0)</w:t>
      </w:r>
      <w:r w:rsidR="00FB3C75" w:rsidRPr="00D14B9A">
        <w:rPr>
          <w:rFonts w:asciiTheme="majorBidi" w:eastAsia="Calibri" w:hAnsiTheme="majorBidi" w:cstheme="majorBidi"/>
          <w:sz w:val="22"/>
          <w:szCs w:val="22"/>
        </w:rPr>
        <w:t>.</w:t>
      </w:r>
      <w:r w:rsidR="00FB3C75" w:rsidRPr="00D14B9A">
        <w:rPr>
          <w:rFonts w:asciiTheme="majorBidi" w:hAnsiTheme="majorBidi" w:cstheme="majorBidi"/>
          <w:sz w:val="22"/>
          <w:szCs w:val="22"/>
        </w:rPr>
        <w:t xml:space="preserve"> </w:t>
      </w:r>
      <w:r w:rsidR="00A775DA" w:rsidRPr="00D14B9A">
        <w:rPr>
          <w:rFonts w:asciiTheme="majorBidi" w:hAnsiTheme="majorBidi" w:cstheme="majorBidi"/>
          <w:sz w:val="22"/>
          <w:szCs w:val="22"/>
        </w:rPr>
        <w:t xml:space="preserve">Reikalavimai pirkimo objektui nustatyti </w:t>
      </w:r>
      <w:bookmarkStart w:id="11" w:name="_Hlk201926923"/>
      <w:r w:rsidR="00A775DA" w:rsidRPr="00871379">
        <w:rPr>
          <w:rFonts w:asciiTheme="majorBidi" w:hAnsiTheme="majorBidi" w:cstheme="majorBidi"/>
          <w:color w:val="004F88"/>
          <w:sz w:val="22"/>
          <w:szCs w:val="22"/>
        </w:rPr>
        <w:fldChar w:fldCharType="begin"/>
      </w:r>
      <w:r w:rsidR="00A775DA" w:rsidRPr="00871379">
        <w:rPr>
          <w:rFonts w:asciiTheme="majorBidi" w:hAnsiTheme="majorBidi" w:cstheme="majorBidi"/>
          <w:color w:val="004F88"/>
          <w:sz w:val="22"/>
          <w:szCs w:val="22"/>
        </w:rPr>
        <w:instrText>HYPERLINK \l "_Pirkimo_sąlygų_2"</w:instrText>
      </w:r>
      <w:r w:rsidR="00A775DA" w:rsidRPr="00871379">
        <w:rPr>
          <w:rFonts w:asciiTheme="majorBidi" w:hAnsiTheme="majorBidi" w:cstheme="majorBidi"/>
          <w:color w:val="004F88"/>
          <w:sz w:val="22"/>
          <w:szCs w:val="22"/>
        </w:rPr>
      </w:r>
      <w:r w:rsidR="00A775DA" w:rsidRPr="00871379">
        <w:rPr>
          <w:rFonts w:asciiTheme="majorBidi" w:hAnsiTheme="majorBidi" w:cstheme="majorBidi"/>
          <w:color w:val="004F88"/>
          <w:sz w:val="22"/>
          <w:szCs w:val="22"/>
        </w:rPr>
        <w:fldChar w:fldCharType="separate"/>
      </w:r>
      <w:r w:rsidR="00A775DA" w:rsidRPr="00871379">
        <w:rPr>
          <w:rStyle w:val="Hipersaitas"/>
          <w:rFonts w:asciiTheme="majorBidi" w:hAnsiTheme="majorBidi" w:cstheme="majorBidi"/>
          <w:color w:val="004F88"/>
          <w:sz w:val="22"/>
          <w:szCs w:val="22"/>
        </w:rPr>
        <w:fldChar w:fldCharType="begin"/>
      </w:r>
      <w:r w:rsidR="00A775DA" w:rsidRPr="00871379">
        <w:rPr>
          <w:rStyle w:val="Hipersaitas"/>
          <w:rFonts w:asciiTheme="majorBidi" w:hAnsiTheme="majorBidi" w:cstheme="majorBidi"/>
          <w:color w:val="004F88"/>
          <w:sz w:val="22"/>
          <w:szCs w:val="22"/>
        </w:rPr>
        <w:instrText xml:space="preserve"> REF _Ref38539939 \h  \* MERGEFORMAT </w:instrText>
      </w:r>
      <w:r w:rsidR="00A775DA" w:rsidRPr="00871379">
        <w:rPr>
          <w:rStyle w:val="Hipersaitas"/>
          <w:rFonts w:asciiTheme="majorBidi" w:hAnsiTheme="majorBidi" w:cstheme="majorBidi"/>
          <w:color w:val="004F88"/>
          <w:sz w:val="22"/>
          <w:szCs w:val="22"/>
        </w:rPr>
      </w:r>
      <w:r w:rsidR="00A775DA" w:rsidRPr="00871379">
        <w:rPr>
          <w:rStyle w:val="Hipersaitas"/>
          <w:rFonts w:asciiTheme="majorBidi" w:hAnsiTheme="majorBidi" w:cstheme="majorBidi"/>
          <w:color w:val="004F88"/>
          <w:sz w:val="22"/>
          <w:szCs w:val="22"/>
        </w:rPr>
        <w:fldChar w:fldCharType="separate"/>
      </w:r>
      <w:r w:rsidR="00AB2F16" w:rsidRPr="00871379">
        <w:rPr>
          <w:rFonts w:asciiTheme="majorBidi" w:hAnsiTheme="majorBidi" w:cstheme="majorBidi"/>
          <w:color w:val="004F88"/>
        </w:rPr>
        <w:t>Pirkimo sąlygų 2 priedas „Techninė specifikacija ir pasiūlymo kainos detalizacija“</w:t>
      </w:r>
      <w:r w:rsidR="00A775DA" w:rsidRPr="00871379">
        <w:rPr>
          <w:rStyle w:val="Hipersaitas"/>
          <w:rFonts w:asciiTheme="majorBidi" w:hAnsiTheme="majorBidi" w:cstheme="majorBidi"/>
          <w:color w:val="004F88"/>
          <w:sz w:val="22"/>
          <w:szCs w:val="22"/>
        </w:rPr>
        <w:fldChar w:fldCharType="end"/>
      </w:r>
      <w:r w:rsidR="00A775DA" w:rsidRPr="00871379">
        <w:rPr>
          <w:rFonts w:asciiTheme="majorBidi" w:hAnsiTheme="majorBidi" w:cstheme="majorBidi"/>
          <w:color w:val="004F88"/>
          <w:sz w:val="22"/>
          <w:szCs w:val="22"/>
        </w:rPr>
        <w:fldChar w:fldCharType="end"/>
      </w:r>
      <w:bookmarkEnd w:id="11"/>
      <w:r w:rsidR="00A775DA" w:rsidRPr="00871379">
        <w:rPr>
          <w:rFonts w:asciiTheme="majorBidi" w:hAnsiTheme="majorBidi" w:cstheme="majorBidi"/>
          <w:sz w:val="22"/>
          <w:szCs w:val="22"/>
        </w:rPr>
        <w:t xml:space="preserve"> </w:t>
      </w:r>
      <w:bookmarkStart w:id="12" w:name="_Hlk144897165"/>
      <w:r w:rsidR="00A775DA" w:rsidRPr="00871379">
        <w:rPr>
          <w:rFonts w:asciiTheme="majorBidi" w:hAnsiTheme="majorBidi" w:cstheme="majorBidi"/>
          <w:sz w:val="22"/>
          <w:szCs w:val="22"/>
        </w:rPr>
        <w:t xml:space="preserve">ir </w:t>
      </w:r>
      <w:r w:rsidR="00624C9A" w:rsidRPr="00871379">
        <w:rPr>
          <w:rFonts w:asciiTheme="majorBidi" w:hAnsiTheme="majorBidi" w:cstheme="majorBidi"/>
          <w:sz w:val="22"/>
          <w:szCs w:val="22"/>
        </w:rPr>
        <w:t xml:space="preserve"> </w:t>
      </w:r>
      <w:hyperlink w:anchor="_Pirkimo_sąlygų_9_1" w:history="1">
        <w:r w:rsidR="00A775DA" w:rsidRPr="00871379">
          <w:rPr>
            <w:rStyle w:val="Hipersaitas"/>
            <w:rFonts w:asciiTheme="majorBidi" w:hAnsiTheme="majorBidi" w:cstheme="majorBidi"/>
            <w:color w:val="4472C4" w:themeColor="accent1"/>
            <w:sz w:val="22"/>
            <w:szCs w:val="22"/>
          </w:rPr>
          <w:t>Pirkimo specialiųjų sąlygų 4 priede „Sutarties projektas“.</w:t>
        </w:r>
        <w:r w:rsidR="00A775DA" w:rsidRPr="00871379">
          <w:rPr>
            <w:rStyle w:val="Hipersaitas"/>
            <w:rFonts w:asciiTheme="majorBidi" w:hAnsiTheme="majorBidi" w:cstheme="majorBidi"/>
            <w:sz w:val="22"/>
            <w:szCs w:val="22"/>
          </w:rPr>
          <w:t xml:space="preserve"> </w:t>
        </w:r>
      </w:hyperlink>
      <w:bookmarkEnd w:id="12"/>
    </w:p>
    <w:p w14:paraId="49117D58" w14:textId="273E28D2" w:rsidR="005D280D" w:rsidRPr="00D14B9A" w:rsidRDefault="00FB3C75" w:rsidP="00A775DA">
      <w:pPr>
        <w:pStyle w:val="Betarp"/>
        <w:numPr>
          <w:ilvl w:val="1"/>
          <w:numId w:val="7"/>
        </w:numPr>
        <w:ind w:firstLine="65"/>
        <w:contextualSpacing/>
        <w:rPr>
          <w:rFonts w:asciiTheme="majorBidi" w:hAnsiTheme="majorBidi" w:cstheme="majorBidi"/>
          <w:sz w:val="22"/>
          <w:szCs w:val="22"/>
        </w:rPr>
      </w:pPr>
      <w:r w:rsidRPr="00D14B9A">
        <w:rPr>
          <w:rFonts w:asciiTheme="majorBidi" w:hAnsiTheme="majorBidi" w:cstheme="majorBidi"/>
          <w:sz w:val="22"/>
          <w:szCs w:val="22"/>
        </w:rPr>
        <w:t>Pirkimo objektas skaidomas</w:t>
      </w:r>
      <w:r w:rsidR="00A775DA" w:rsidRPr="00D14B9A">
        <w:rPr>
          <w:rFonts w:asciiTheme="majorBidi" w:hAnsiTheme="majorBidi" w:cstheme="majorBidi"/>
          <w:sz w:val="22"/>
          <w:szCs w:val="22"/>
        </w:rPr>
        <w:t xml:space="preserve"> į 12 (dvylika) atskirų pirkimo objekto dalių (toliau – </w:t>
      </w:r>
      <w:proofErr w:type="spellStart"/>
      <w:r w:rsidR="00A775DA" w:rsidRPr="00D14B9A">
        <w:rPr>
          <w:rFonts w:asciiTheme="majorBidi" w:hAnsiTheme="majorBidi" w:cstheme="majorBidi"/>
          <w:sz w:val="22"/>
          <w:szCs w:val="22"/>
        </w:rPr>
        <w:t>p.o.d</w:t>
      </w:r>
      <w:proofErr w:type="spellEnd"/>
      <w:r w:rsidR="00A775DA" w:rsidRPr="00D14B9A">
        <w:rPr>
          <w:rFonts w:asciiTheme="majorBidi" w:hAnsiTheme="majorBidi" w:cstheme="majorBidi"/>
          <w:sz w:val="22"/>
          <w:szCs w:val="22"/>
        </w:rPr>
        <w:t>.):</w:t>
      </w:r>
    </w:p>
    <w:p w14:paraId="2A2A359D" w14:textId="3DDA815F"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1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imes New Roman" w:eastAsia="Times New Roman" w:hAnsi="Times New Roman" w:cs="Times New Roman"/>
          <w:sz w:val="22"/>
          <w:szCs w:val="22"/>
        </w:rPr>
        <w:t>Reagentai RPR nustatymui</w:t>
      </w:r>
      <w:r w:rsidR="00783C46" w:rsidRPr="004747A8">
        <w:rPr>
          <w:rFonts w:ascii="Times New Roman" w:hAnsi="Times New Roman" w:cs="Times New Roman"/>
          <w:sz w:val="22"/>
          <w:szCs w:val="22"/>
        </w:rPr>
        <w:t xml:space="preserve"> </w:t>
      </w:r>
      <w:r w:rsidRPr="004747A8">
        <w:rPr>
          <w:rFonts w:asciiTheme="majorBidi" w:hAnsiTheme="majorBidi" w:cstheme="majorBidi"/>
          <w:sz w:val="22"/>
          <w:szCs w:val="22"/>
        </w:rPr>
        <w:t xml:space="preserve">– </w:t>
      </w:r>
      <w:r w:rsidR="00492C32" w:rsidRPr="004747A8">
        <w:rPr>
          <w:rFonts w:asciiTheme="majorBidi" w:hAnsiTheme="majorBidi" w:cstheme="majorBidi"/>
          <w:sz w:val="22"/>
          <w:szCs w:val="22"/>
        </w:rPr>
        <w:t>5</w:t>
      </w:r>
      <w:r w:rsidRPr="004747A8">
        <w:rPr>
          <w:rFonts w:asciiTheme="majorBidi" w:hAnsiTheme="majorBidi" w:cstheme="majorBidi"/>
          <w:sz w:val="22"/>
          <w:szCs w:val="22"/>
        </w:rPr>
        <w:t xml:space="preserve">00,00 </w:t>
      </w:r>
      <w:r w:rsidR="00492C32"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30579750" w14:textId="4273C1AD"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2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eastAsia="Times New Roman" w:hAnsiTheme="majorBidi" w:cstheme="majorBidi"/>
          <w:sz w:val="22"/>
          <w:szCs w:val="22"/>
        </w:rPr>
        <w:t xml:space="preserve">Vienkartiniai </w:t>
      </w:r>
      <w:proofErr w:type="spellStart"/>
      <w:r w:rsidR="00783C46" w:rsidRPr="004747A8">
        <w:rPr>
          <w:rFonts w:asciiTheme="majorBidi" w:eastAsia="Times New Roman" w:hAnsiTheme="majorBidi" w:cstheme="majorBidi"/>
          <w:sz w:val="22"/>
          <w:szCs w:val="22"/>
        </w:rPr>
        <w:t>mikromėgintuvėliai</w:t>
      </w:r>
      <w:proofErr w:type="spellEnd"/>
      <w:r w:rsidR="00783C46" w:rsidRPr="004747A8">
        <w:rPr>
          <w:rFonts w:asciiTheme="majorBidi" w:eastAsia="Times New Roman" w:hAnsiTheme="majorBidi" w:cstheme="majorBidi"/>
          <w:sz w:val="22"/>
          <w:szCs w:val="22"/>
        </w:rPr>
        <w:t xml:space="preserve"> su dangteliu (</w:t>
      </w:r>
      <w:proofErr w:type="spellStart"/>
      <w:r w:rsidR="00783C46" w:rsidRPr="004747A8">
        <w:rPr>
          <w:rFonts w:asciiTheme="majorBidi" w:eastAsia="Times New Roman" w:hAnsiTheme="majorBidi" w:cstheme="majorBidi"/>
          <w:sz w:val="22"/>
          <w:szCs w:val="22"/>
        </w:rPr>
        <w:t>ependorf</w:t>
      </w:r>
      <w:proofErr w:type="spellEnd"/>
      <w:r w:rsidR="00783C46" w:rsidRPr="004747A8">
        <w:rPr>
          <w:rFonts w:asciiTheme="majorBidi" w:eastAsia="Times New Roman" w:hAnsiTheme="majorBidi" w:cstheme="majorBidi"/>
          <w:sz w:val="22"/>
          <w:szCs w:val="22"/>
        </w:rPr>
        <w:t>)</w:t>
      </w:r>
      <w:r w:rsidR="00492C32" w:rsidRPr="004747A8">
        <w:rPr>
          <w:rFonts w:asciiTheme="majorBidi" w:eastAsia="Times New Roman" w:hAnsiTheme="majorBidi" w:cstheme="majorBidi"/>
          <w:sz w:val="22"/>
          <w:szCs w:val="22"/>
        </w:rPr>
        <w:t xml:space="preserve"> </w:t>
      </w:r>
      <w:r w:rsidRPr="004747A8">
        <w:rPr>
          <w:rFonts w:asciiTheme="majorBidi" w:hAnsiTheme="majorBidi" w:cstheme="majorBidi"/>
          <w:sz w:val="22"/>
          <w:szCs w:val="22"/>
        </w:rPr>
        <w:t xml:space="preserve">– </w:t>
      </w:r>
      <w:r w:rsidR="00492C32" w:rsidRPr="004747A8">
        <w:rPr>
          <w:rFonts w:asciiTheme="majorBidi" w:hAnsiTheme="majorBidi" w:cstheme="majorBidi"/>
          <w:sz w:val="22"/>
          <w:szCs w:val="22"/>
        </w:rPr>
        <w:t>220</w:t>
      </w:r>
      <w:r w:rsidRPr="004747A8">
        <w:rPr>
          <w:rFonts w:asciiTheme="majorBidi" w:hAnsiTheme="majorBidi" w:cstheme="majorBidi"/>
          <w:sz w:val="22"/>
          <w:szCs w:val="22"/>
        </w:rPr>
        <w:t xml:space="preserve">,00 </w:t>
      </w:r>
      <w:r w:rsidR="00492C32"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2B549249" w14:textId="4D1A7181"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3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hAnsiTheme="majorBidi" w:cstheme="majorBidi"/>
          <w:sz w:val="22"/>
          <w:szCs w:val="22"/>
        </w:rPr>
        <w:t xml:space="preserve">Vienkartiniai mėgintuvėliai </w:t>
      </w:r>
      <w:r w:rsidRPr="004747A8">
        <w:rPr>
          <w:rFonts w:asciiTheme="majorBidi" w:hAnsiTheme="majorBidi" w:cstheme="majorBidi"/>
          <w:sz w:val="22"/>
          <w:szCs w:val="22"/>
        </w:rPr>
        <w:t xml:space="preserve">– </w:t>
      </w:r>
      <w:r w:rsidR="00492C32" w:rsidRPr="004747A8">
        <w:rPr>
          <w:rFonts w:asciiTheme="majorBidi" w:hAnsiTheme="majorBidi" w:cstheme="majorBidi"/>
          <w:sz w:val="22"/>
          <w:szCs w:val="22"/>
        </w:rPr>
        <w:t>2500</w:t>
      </w:r>
      <w:r w:rsidRPr="004747A8">
        <w:rPr>
          <w:rFonts w:asciiTheme="majorBidi" w:hAnsiTheme="majorBidi" w:cstheme="majorBidi"/>
          <w:sz w:val="22"/>
          <w:szCs w:val="22"/>
        </w:rPr>
        <w:t xml:space="preserve">,00 </w:t>
      </w:r>
      <w:r w:rsidR="00492C32"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667CB32A" w14:textId="3AA91FFF"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4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hAnsiTheme="majorBidi" w:cstheme="majorBidi"/>
          <w:sz w:val="22"/>
          <w:szCs w:val="22"/>
        </w:rPr>
        <w:t xml:space="preserve">Antgaliai automatinėms pipetėms (100- 1000 </w:t>
      </w:r>
      <w:proofErr w:type="spellStart"/>
      <w:r w:rsidR="00783C46" w:rsidRPr="004747A8">
        <w:rPr>
          <w:rFonts w:asciiTheme="majorBidi" w:hAnsiTheme="majorBidi" w:cstheme="majorBidi"/>
          <w:sz w:val="22"/>
          <w:szCs w:val="22"/>
        </w:rPr>
        <w:t>ul</w:t>
      </w:r>
      <w:proofErr w:type="spellEnd"/>
      <w:r w:rsidR="00783C46" w:rsidRPr="004747A8">
        <w:rPr>
          <w:rFonts w:asciiTheme="majorBidi" w:hAnsiTheme="majorBidi" w:cstheme="majorBidi"/>
          <w:sz w:val="22"/>
          <w:szCs w:val="22"/>
        </w:rPr>
        <w:t>)</w:t>
      </w:r>
      <w:r w:rsidR="00492C32" w:rsidRPr="004747A8">
        <w:rPr>
          <w:rFonts w:asciiTheme="majorBidi" w:hAnsiTheme="majorBidi" w:cstheme="majorBidi"/>
          <w:sz w:val="22"/>
          <w:szCs w:val="22"/>
        </w:rPr>
        <w:t xml:space="preserve"> </w:t>
      </w:r>
      <w:r w:rsidRPr="004747A8">
        <w:rPr>
          <w:rFonts w:asciiTheme="majorBidi" w:hAnsiTheme="majorBidi" w:cstheme="majorBidi"/>
          <w:sz w:val="22"/>
          <w:szCs w:val="22"/>
        </w:rPr>
        <w:t xml:space="preserve">– </w:t>
      </w:r>
      <w:r w:rsidR="00492C32" w:rsidRPr="004747A8">
        <w:rPr>
          <w:rFonts w:asciiTheme="majorBidi" w:hAnsiTheme="majorBidi" w:cstheme="majorBidi"/>
          <w:sz w:val="22"/>
          <w:szCs w:val="22"/>
        </w:rPr>
        <w:t>700,00</w:t>
      </w:r>
      <w:r w:rsidRPr="004747A8">
        <w:rPr>
          <w:rFonts w:asciiTheme="majorBidi" w:hAnsiTheme="majorBidi" w:cstheme="majorBidi"/>
          <w:sz w:val="22"/>
          <w:szCs w:val="22"/>
        </w:rPr>
        <w:t xml:space="preserve"> </w:t>
      </w:r>
      <w:r w:rsidR="00492C32"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58F23862" w14:textId="76835091"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5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hAnsiTheme="majorBidi" w:cstheme="majorBidi"/>
          <w:sz w:val="22"/>
          <w:szCs w:val="22"/>
        </w:rPr>
        <w:t xml:space="preserve">Antgaliai automatinėms pipetėms (5-200 </w:t>
      </w:r>
      <w:proofErr w:type="spellStart"/>
      <w:r w:rsidR="00783C46" w:rsidRPr="004747A8">
        <w:rPr>
          <w:rFonts w:asciiTheme="majorBidi" w:hAnsiTheme="majorBidi" w:cstheme="majorBidi"/>
          <w:sz w:val="22"/>
          <w:szCs w:val="22"/>
        </w:rPr>
        <w:t>ul</w:t>
      </w:r>
      <w:proofErr w:type="spellEnd"/>
      <w:r w:rsidR="00783C46" w:rsidRPr="004747A8">
        <w:rPr>
          <w:rFonts w:asciiTheme="majorBidi" w:hAnsiTheme="majorBidi" w:cstheme="majorBidi"/>
          <w:sz w:val="22"/>
          <w:szCs w:val="22"/>
        </w:rPr>
        <w:t>) "</w:t>
      </w:r>
      <w:proofErr w:type="spellStart"/>
      <w:r w:rsidR="00783C46" w:rsidRPr="004747A8">
        <w:rPr>
          <w:rFonts w:asciiTheme="majorBidi" w:hAnsiTheme="majorBidi" w:cstheme="majorBidi"/>
          <w:sz w:val="22"/>
          <w:szCs w:val="22"/>
        </w:rPr>
        <w:t>Gilson</w:t>
      </w:r>
      <w:proofErr w:type="spellEnd"/>
      <w:r w:rsidR="00783C46" w:rsidRPr="004747A8">
        <w:rPr>
          <w:rFonts w:asciiTheme="majorBidi" w:hAnsiTheme="majorBidi" w:cstheme="majorBidi"/>
          <w:sz w:val="22"/>
          <w:szCs w:val="22"/>
        </w:rPr>
        <w:t>" tipo</w:t>
      </w:r>
      <w:r w:rsidRPr="004747A8">
        <w:rPr>
          <w:rFonts w:asciiTheme="majorBidi" w:hAnsiTheme="majorBidi" w:cstheme="majorBidi"/>
          <w:sz w:val="22"/>
          <w:szCs w:val="22"/>
        </w:rPr>
        <w:t xml:space="preserve"> – </w:t>
      </w:r>
      <w:r w:rsidR="004747A8" w:rsidRPr="004747A8">
        <w:rPr>
          <w:rFonts w:asciiTheme="majorBidi" w:hAnsiTheme="majorBidi" w:cstheme="majorBidi"/>
          <w:sz w:val="22"/>
          <w:szCs w:val="22"/>
        </w:rPr>
        <w:t>800</w:t>
      </w:r>
      <w:r w:rsidRPr="004747A8">
        <w:rPr>
          <w:rFonts w:asciiTheme="majorBidi" w:hAnsiTheme="majorBidi" w:cstheme="majorBidi"/>
          <w:sz w:val="22"/>
          <w:szCs w:val="22"/>
        </w:rPr>
        <w:t xml:space="preserve">,00 </w:t>
      </w:r>
      <w:r w:rsidR="004747A8"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5F69F78B" w14:textId="380B88A2"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6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hAnsiTheme="majorBidi" w:cstheme="majorBidi"/>
          <w:sz w:val="22"/>
          <w:szCs w:val="22"/>
        </w:rPr>
        <w:t>Antgaliai automatinėms pipetėms (1-5 ml)</w:t>
      </w:r>
      <w:r w:rsidRPr="004747A8">
        <w:rPr>
          <w:rFonts w:asciiTheme="majorBidi" w:hAnsiTheme="majorBidi" w:cstheme="majorBidi"/>
          <w:sz w:val="22"/>
          <w:szCs w:val="22"/>
        </w:rPr>
        <w:t xml:space="preserve"> – </w:t>
      </w:r>
      <w:r w:rsidR="004747A8" w:rsidRPr="004747A8">
        <w:rPr>
          <w:rFonts w:asciiTheme="majorBidi" w:hAnsiTheme="majorBidi" w:cstheme="majorBidi"/>
          <w:sz w:val="22"/>
          <w:szCs w:val="22"/>
        </w:rPr>
        <w:t>200</w:t>
      </w:r>
      <w:r w:rsidRPr="004747A8">
        <w:rPr>
          <w:rFonts w:asciiTheme="majorBidi" w:hAnsiTheme="majorBidi" w:cstheme="majorBidi"/>
          <w:sz w:val="22"/>
          <w:szCs w:val="22"/>
        </w:rPr>
        <w:t xml:space="preserve">,00 </w:t>
      </w:r>
      <w:r w:rsidR="004747A8"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7F4A7791" w14:textId="09016B43"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7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hAnsiTheme="majorBidi" w:cstheme="majorBidi"/>
          <w:sz w:val="22"/>
          <w:szCs w:val="22"/>
        </w:rPr>
        <w:t xml:space="preserve">Buferis dažymui </w:t>
      </w:r>
      <w:r w:rsidRPr="004747A8">
        <w:rPr>
          <w:rFonts w:asciiTheme="majorBidi" w:hAnsiTheme="majorBidi" w:cstheme="majorBidi"/>
          <w:sz w:val="22"/>
          <w:szCs w:val="22"/>
        </w:rPr>
        <w:t xml:space="preserve">– </w:t>
      </w:r>
      <w:r w:rsidR="004747A8" w:rsidRPr="004747A8">
        <w:rPr>
          <w:rFonts w:asciiTheme="majorBidi" w:hAnsiTheme="majorBidi" w:cstheme="majorBidi"/>
          <w:sz w:val="22"/>
          <w:szCs w:val="22"/>
        </w:rPr>
        <w:t>15</w:t>
      </w:r>
      <w:r w:rsidRPr="004747A8">
        <w:rPr>
          <w:rFonts w:asciiTheme="majorBidi" w:hAnsiTheme="majorBidi" w:cstheme="majorBidi"/>
          <w:sz w:val="22"/>
          <w:szCs w:val="22"/>
        </w:rPr>
        <w:t xml:space="preserve">,00 </w:t>
      </w:r>
      <w:r w:rsidR="004747A8"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66DA0157" w14:textId="41947655"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8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hAnsiTheme="majorBidi" w:cstheme="majorBidi"/>
          <w:sz w:val="22"/>
          <w:szCs w:val="22"/>
        </w:rPr>
        <w:t xml:space="preserve">Dažų rinkinys Gramo būdu </w:t>
      </w:r>
      <w:r w:rsidRPr="004747A8">
        <w:rPr>
          <w:rFonts w:asciiTheme="majorBidi" w:hAnsiTheme="majorBidi" w:cstheme="majorBidi"/>
          <w:sz w:val="22"/>
          <w:szCs w:val="22"/>
        </w:rPr>
        <w:t xml:space="preserve">– </w:t>
      </w:r>
      <w:r w:rsidR="004747A8" w:rsidRPr="004747A8">
        <w:rPr>
          <w:rFonts w:asciiTheme="majorBidi" w:hAnsiTheme="majorBidi" w:cstheme="majorBidi"/>
          <w:sz w:val="22"/>
          <w:szCs w:val="22"/>
        </w:rPr>
        <w:t>200</w:t>
      </w:r>
      <w:r w:rsidRPr="004747A8">
        <w:rPr>
          <w:rFonts w:asciiTheme="majorBidi" w:hAnsiTheme="majorBidi" w:cstheme="majorBidi"/>
          <w:sz w:val="22"/>
          <w:szCs w:val="22"/>
        </w:rPr>
        <w:t xml:space="preserve">,00 </w:t>
      </w:r>
      <w:r w:rsidR="004747A8"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5472569F" w14:textId="1972D829"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9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eastAsia="Times New Roman" w:hAnsiTheme="majorBidi" w:cstheme="majorBidi"/>
          <w:sz w:val="22"/>
          <w:szCs w:val="22"/>
        </w:rPr>
        <w:t>Dažai hematologijai</w:t>
      </w:r>
      <w:r w:rsidR="00783C46" w:rsidRPr="004747A8">
        <w:rPr>
          <w:rFonts w:asciiTheme="majorBidi" w:hAnsiTheme="majorBidi" w:cstheme="majorBidi"/>
          <w:sz w:val="22"/>
          <w:szCs w:val="22"/>
        </w:rPr>
        <w:t xml:space="preserve"> </w:t>
      </w:r>
      <w:r w:rsidRPr="004747A8">
        <w:rPr>
          <w:rFonts w:asciiTheme="majorBidi" w:hAnsiTheme="majorBidi" w:cstheme="majorBidi"/>
          <w:sz w:val="22"/>
          <w:szCs w:val="22"/>
        </w:rPr>
        <w:t xml:space="preserve">– </w:t>
      </w:r>
      <w:r w:rsidR="004747A8" w:rsidRPr="004747A8">
        <w:rPr>
          <w:rFonts w:asciiTheme="majorBidi" w:hAnsiTheme="majorBidi" w:cstheme="majorBidi"/>
          <w:sz w:val="22"/>
          <w:szCs w:val="22"/>
        </w:rPr>
        <w:t>350</w:t>
      </w:r>
      <w:r w:rsidRPr="004747A8">
        <w:rPr>
          <w:rFonts w:asciiTheme="majorBidi" w:hAnsiTheme="majorBidi" w:cstheme="majorBidi"/>
          <w:sz w:val="22"/>
          <w:szCs w:val="22"/>
        </w:rPr>
        <w:t xml:space="preserve">,00 </w:t>
      </w:r>
      <w:r w:rsidR="004747A8"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417200CE" w14:textId="6F10EA94"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10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hAnsiTheme="majorBidi" w:cstheme="majorBidi"/>
          <w:sz w:val="22"/>
          <w:szCs w:val="22"/>
        </w:rPr>
        <w:t xml:space="preserve">Metileno mėlio dažai </w:t>
      </w:r>
      <w:r w:rsidRPr="004747A8">
        <w:rPr>
          <w:rFonts w:asciiTheme="majorBidi" w:hAnsiTheme="majorBidi" w:cstheme="majorBidi"/>
          <w:sz w:val="22"/>
          <w:szCs w:val="22"/>
        </w:rPr>
        <w:t xml:space="preserve">– </w:t>
      </w:r>
      <w:r w:rsidR="004747A8" w:rsidRPr="004747A8">
        <w:rPr>
          <w:rFonts w:asciiTheme="majorBidi" w:hAnsiTheme="majorBidi" w:cstheme="majorBidi"/>
          <w:sz w:val="22"/>
          <w:szCs w:val="22"/>
        </w:rPr>
        <w:t>150</w:t>
      </w:r>
      <w:r w:rsidRPr="004747A8">
        <w:rPr>
          <w:rFonts w:asciiTheme="majorBidi" w:hAnsiTheme="majorBidi" w:cstheme="majorBidi"/>
          <w:sz w:val="22"/>
          <w:szCs w:val="22"/>
        </w:rPr>
        <w:t xml:space="preserve">,00 </w:t>
      </w:r>
      <w:r w:rsidR="004747A8"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4D95C004" w14:textId="78BAE147"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11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proofErr w:type="spellStart"/>
      <w:r w:rsidR="00783C46" w:rsidRPr="004747A8">
        <w:rPr>
          <w:rFonts w:asciiTheme="majorBidi" w:hAnsiTheme="majorBidi" w:cstheme="majorBidi"/>
          <w:sz w:val="22"/>
          <w:szCs w:val="22"/>
        </w:rPr>
        <w:t>Imersinis</w:t>
      </w:r>
      <w:proofErr w:type="spellEnd"/>
      <w:r w:rsidR="00783C46" w:rsidRPr="004747A8">
        <w:rPr>
          <w:rFonts w:asciiTheme="majorBidi" w:hAnsiTheme="majorBidi" w:cstheme="majorBidi"/>
          <w:sz w:val="22"/>
          <w:szCs w:val="22"/>
        </w:rPr>
        <w:t xml:space="preserve"> aliejus </w:t>
      </w:r>
      <w:r w:rsidRPr="004747A8">
        <w:rPr>
          <w:rFonts w:asciiTheme="majorBidi" w:hAnsiTheme="majorBidi" w:cstheme="majorBidi"/>
          <w:sz w:val="22"/>
          <w:szCs w:val="22"/>
        </w:rPr>
        <w:t xml:space="preserve">- </w:t>
      </w:r>
      <w:r w:rsidR="004747A8" w:rsidRPr="004747A8">
        <w:rPr>
          <w:rFonts w:asciiTheme="majorBidi" w:hAnsiTheme="majorBidi" w:cstheme="majorBidi"/>
          <w:sz w:val="22"/>
          <w:szCs w:val="22"/>
        </w:rPr>
        <w:t>150</w:t>
      </w:r>
      <w:r w:rsidRPr="004747A8">
        <w:rPr>
          <w:rFonts w:asciiTheme="majorBidi" w:hAnsiTheme="majorBidi" w:cstheme="majorBidi"/>
          <w:sz w:val="22"/>
          <w:szCs w:val="22"/>
        </w:rPr>
        <w:t xml:space="preserve">,00 </w:t>
      </w:r>
      <w:r w:rsidR="004747A8"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38120B09" w14:textId="4BD9F913" w:rsidR="00A775DA" w:rsidRPr="004747A8" w:rsidRDefault="00A775DA" w:rsidP="00A775DA">
      <w:pPr>
        <w:pStyle w:val="Betarp"/>
        <w:ind w:left="644" w:firstLine="0"/>
        <w:contextualSpacing/>
        <w:rPr>
          <w:rFonts w:asciiTheme="majorBidi" w:hAnsiTheme="majorBidi" w:cstheme="majorBidi"/>
          <w:sz w:val="22"/>
          <w:szCs w:val="22"/>
        </w:rPr>
      </w:pPr>
      <w:r w:rsidRPr="004747A8">
        <w:rPr>
          <w:rFonts w:asciiTheme="majorBidi" w:hAnsiTheme="majorBidi" w:cstheme="majorBidi"/>
          <w:sz w:val="22"/>
          <w:szCs w:val="22"/>
        </w:rPr>
        <w:t xml:space="preserve">12 </w:t>
      </w:r>
      <w:proofErr w:type="spellStart"/>
      <w:r w:rsidRPr="004747A8">
        <w:rPr>
          <w:rFonts w:asciiTheme="majorBidi" w:hAnsiTheme="majorBidi" w:cstheme="majorBidi"/>
          <w:sz w:val="22"/>
          <w:szCs w:val="22"/>
        </w:rPr>
        <w:t>p.o.d</w:t>
      </w:r>
      <w:proofErr w:type="spellEnd"/>
      <w:r w:rsidRPr="004747A8">
        <w:rPr>
          <w:rFonts w:asciiTheme="majorBidi" w:hAnsiTheme="majorBidi" w:cstheme="majorBidi"/>
          <w:sz w:val="22"/>
          <w:szCs w:val="22"/>
        </w:rPr>
        <w:t xml:space="preserve">. </w:t>
      </w:r>
      <w:r w:rsidR="00783C46" w:rsidRPr="004747A8">
        <w:rPr>
          <w:rFonts w:asciiTheme="majorBidi" w:eastAsia="Times New Roman" w:hAnsiTheme="majorBidi" w:cstheme="majorBidi"/>
          <w:sz w:val="22"/>
          <w:szCs w:val="22"/>
        </w:rPr>
        <w:t>Saugūs automatiniai lancetai-adatėlės, skirtos kapiliarinio kraujo mėginio paėmimui iš piršto (suaugusiems, vaikams, kūdikiams)</w:t>
      </w:r>
      <w:r w:rsidR="004747A8">
        <w:rPr>
          <w:rFonts w:asciiTheme="majorBidi" w:eastAsia="Times New Roman" w:hAnsiTheme="majorBidi" w:cstheme="majorBidi"/>
          <w:sz w:val="22"/>
          <w:szCs w:val="22"/>
        </w:rPr>
        <w:t xml:space="preserve"> </w:t>
      </w:r>
      <w:r w:rsidRPr="004747A8">
        <w:rPr>
          <w:rFonts w:asciiTheme="majorBidi" w:hAnsiTheme="majorBidi" w:cstheme="majorBidi"/>
          <w:sz w:val="22"/>
          <w:szCs w:val="22"/>
        </w:rPr>
        <w:t xml:space="preserve">– </w:t>
      </w:r>
      <w:r w:rsidR="004747A8" w:rsidRPr="004747A8">
        <w:rPr>
          <w:rFonts w:asciiTheme="majorBidi" w:hAnsiTheme="majorBidi" w:cstheme="majorBidi"/>
          <w:sz w:val="22"/>
          <w:szCs w:val="22"/>
        </w:rPr>
        <w:t>2500</w:t>
      </w:r>
      <w:r w:rsidRPr="004747A8">
        <w:rPr>
          <w:rFonts w:asciiTheme="majorBidi" w:hAnsiTheme="majorBidi" w:cstheme="majorBidi"/>
          <w:sz w:val="22"/>
          <w:szCs w:val="22"/>
        </w:rPr>
        <w:t xml:space="preserve">,00 </w:t>
      </w:r>
      <w:r w:rsidR="004747A8" w:rsidRPr="004747A8">
        <w:rPr>
          <w:rFonts w:asciiTheme="majorBidi" w:hAnsiTheme="majorBidi" w:cstheme="majorBidi"/>
          <w:sz w:val="22"/>
          <w:szCs w:val="22"/>
        </w:rPr>
        <w:t>su</w:t>
      </w:r>
      <w:r w:rsidRPr="004747A8">
        <w:rPr>
          <w:rFonts w:asciiTheme="majorBidi" w:hAnsiTheme="majorBidi" w:cstheme="majorBidi"/>
          <w:sz w:val="22"/>
          <w:szCs w:val="22"/>
        </w:rPr>
        <w:t xml:space="preserve"> PVM;</w:t>
      </w:r>
    </w:p>
    <w:p w14:paraId="2B9FCCA2" w14:textId="34073C68" w:rsidR="003943EC" w:rsidRPr="00D14B9A" w:rsidRDefault="003943EC" w:rsidP="00F77A5D">
      <w:pPr>
        <w:pStyle w:val="Sraopastraipa"/>
        <w:spacing w:line="240" w:lineRule="auto"/>
        <w:ind w:left="0" w:firstLine="709"/>
        <w:rPr>
          <w:rFonts w:asciiTheme="majorBidi" w:hAnsiTheme="majorBidi" w:cstheme="majorBidi"/>
          <w:sz w:val="22"/>
          <w:szCs w:val="22"/>
        </w:rPr>
      </w:pPr>
      <w:r w:rsidRPr="00D14B9A">
        <w:rPr>
          <w:rFonts w:asciiTheme="majorBidi" w:hAnsiTheme="majorBidi" w:cstheme="majorBidi"/>
          <w:sz w:val="22"/>
          <w:szCs w:val="22"/>
        </w:rPr>
        <w:t>2.</w:t>
      </w:r>
      <w:r w:rsidR="001F568A" w:rsidRPr="00D14B9A">
        <w:rPr>
          <w:rFonts w:asciiTheme="majorBidi" w:hAnsiTheme="majorBidi" w:cstheme="majorBidi"/>
          <w:sz w:val="22"/>
          <w:szCs w:val="22"/>
        </w:rPr>
        <w:t>3</w:t>
      </w:r>
      <w:r w:rsidRPr="00D14B9A">
        <w:rPr>
          <w:rFonts w:asciiTheme="majorBidi" w:hAnsiTheme="majorBidi" w:cstheme="majorBid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14B9A" w:rsidRDefault="003943EC" w:rsidP="00F77A5D">
      <w:pPr>
        <w:pStyle w:val="Sraopastraipa"/>
        <w:spacing w:line="240" w:lineRule="auto"/>
        <w:ind w:left="0" w:firstLine="709"/>
        <w:rPr>
          <w:rFonts w:asciiTheme="majorBidi" w:hAnsiTheme="majorBidi" w:cstheme="majorBidi"/>
          <w:sz w:val="22"/>
          <w:szCs w:val="22"/>
        </w:rPr>
      </w:pPr>
      <w:r w:rsidRPr="00D14B9A">
        <w:rPr>
          <w:rFonts w:asciiTheme="majorBidi" w:hAnsiTheme="majorBidi" w:cstheme="majorBidi"/>
          <w:sz w:val="22"/>
          <w:szCs w:val="22"/>
        </w:rPr>
        <w:t>2.</w:t>
      </w:r>
      <w:r w:rsidR="001F568A" w:rsidRPr="00D14B9A">
        <w:rPr>
          <w:rFonts w:asciiTheme="majorBidi" w:hAnsiTheme="majorBidi" w:cstheme="majorBidi"/>
          <w:sz w:val="22"/>
          <w:szCs w:val="22"/>
        </w:rPr>
        <w:t>4</w:t>
      </w:r>
      <w:r w:rsidRPr="00D14B9A">
        <w:rPr>
          <w:rFonts w:asciiTheme="majorBidi" w:hAnsiTheme="majorBidi" w:cstheme="majorBidi"/>
          <w:sz w:val="22"/>
          <w:szCs w:val="22"/>
        </w:rPr>
        <w:t xml:space="preserve">. Jeigu apibūdinant pirkimo objektą techninėje specifikacijoje nurodytas standartas, </w:t>
      </w:r>
      <w:r w:rsidRPr="00D14B9A">
        <w:rPr>
          <w:rFonts w:asciiTheme="majorBidi" w:hAnsiTheme="majorBidi" w:cstheme="majorBid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14B9A">
        <w:rPr>
          <w:rFonts w:asciiTheme="majorBidi" w:hAnsiTheme="majorBidi" w:cstheme="majorBidi"/>
          <w:sz w:val="22"/>
          <w:szCs w:val="22"/>
        </w:rPr>
        <w:t xml:space="preserve">turi būti laikoma, kad kiekviena tokia nuoroda yra pateikta su žodžiais „arba lygiavertis“. </w:t>
      </w:r>
    </w:p>
    <w:p w14:paraId="2D22B5CD" w14:textId="26E77AF5" w:rsidR="00C10F00" w:rsidRPr="00D14B9A" w:rsidRDefault="00C10F00" w:rsidP="00F77A5D">
      <w:pPr>
        <w:pStyle w:val="Sraopastraipa"/>
        <w:spacing w:line="240" w:lineRule="auto"/>
        <w:ind w:left="0" w:firstLine="709"/>
        <w:rPr>
          <w:rFonts w:asciiTheme="majorBidi" w:hAnsiTheme="majorBidi" w:cstheme="majorBidi"/>
          <w:sz w:val="22"/>
          <w:szCs w:val="22"/>
        </w:rPr>
      </w:pPr>
    </w:p>
    <w:p w14:paraId="0CEA2D40" w14:textId="7FD38B57" w:rsidR="00FB3C75" w:rsidRPr="00D14B9A" w:rsidRDefault="00BF3638">
      <w:pPr>
        <w:pStyle w:val="Antrat1"/>
        <w:numPr>
          <w:ilvl w:val="0"/>
          <w:numId w:val="7"/>
        </w:numPr>
        <w:spacing w:before="720" w:after="0"/>
        <w:ind w:left="357" w:hanging="357"/>
        <w:rPr>
          <w:rFonts w:asciiTheme="majorBidi" w:hAnsiTheme="majorBidi"/>
          <w:color w:val="auto"/>
          <w:sz w:val="32"/>
          <w:szCs w:val="32"/>
        </w:rPr>
      </w:pPr>
      <w:bookmarkStart w:id="13" w:name="_Toc208321885"/>
      <w:r w:rsidRPr="00D14B9A">
        <w:rPr>
          <w:rFonts w:asciiTheme="majorBidi" w:hAnsiTheme="majorBidi"/>
          <w:color w:val="auto"/>
          <w:sz w:val="32"/>
          <w:szCs w:val="32"/>
        </w:rPr>
        <w:lastRenderedPageBreak/>
        <w:t>Tiekėjų pašalinimo pagrindai</w:t>
      </w:r>
      <w:r w:rsidR="00E201D8" w:rsidRPr="00D14B9A">
        <w:rPr>
          <w:rFonts w:asciiTheme="majorBidi" w:hAnsiTheme="majorBidi"/>
          <w:color w:val="auto"/>
          <w:sz w:val="32"/>
          <w:szCs w:val="32"/>
        </w:rPr>
        <w:t>, kvalifikacijos reikalavimai ir reikalaujami kokybės vadybos sistemos ir (ar</w:t>
      </w:r>
      <w:r w:rsidR="00817AB9" w:rsidRPr="00D14B9A">
        <w:rPr>
          <w:rFonts w:asciiTheme="majorBidi" w:hAnsiTheme="majorBidi"/>
          <w:color w:val="auto"/>
          <w:sz w:val="32"/>
          <w:szCs w:val="32"/>
        </w:rPr>
        <w:t>ba</w:t>
      </w:r>
      <w:r w:rsidR="00E201D8" w:rsidRPr="00D14B9A">
        <w:rPr>
          <w:rFonts w:asciiTheme="majorBidi" w:hAnsiTheme="majorBidi"/>
          <w:color w:val="auto"/>
          <w:sz w:val="32"/>
          <w:szCs w:val="32"/>
        </w:rPr>
        <w:t xml:space="preserve">) </w:t>
      </w:r>
      <w:r w:rsidR="00817AB9" w:rsidRPr="00D14B9A">
        <w:rPr>
          <w:rFonts w:asciiTheme="majorBidi" w:hAnsiTheme="majorBidi"/>
          <w:color w:val="auto"/>
          <w:sz w:val="32"/>
          <w:szCs w:val="32"/>
        </w:rPr>
        <w:t>aplinkos apsaugos vadybos sistemos standartai</w:t>
      </w:r>
      <w:bookmarkEnd w:id="13"/>
      <w:r w:rsidR="00817AB9" w:rsidRPr="00D14B9A">
        <w:rPr>
          <w:rFonts w:asciiTheme="majorBidi" w:hAnsiTheme="majorBidi"/>
          <w:color w:val="auto"/>
          <w:sz w:val="32"/>
          <w:szCs w:val="32"/>
        </w:rPr>
        <w:t xml:space="preserve"> </w:t>
      </w:r>
    </w:p>
    <w:p w14:paraId="0ED6AD78" w14:textId="723DA34A" w:rsidR="00FB3C75" w:rsidRPr="00D14B9A" w:rsidRDefault="00FB3C75" w:rsidP="00E62E95">
      <w:pPr>
        <w:spacing w:line="240" w:lineRule="auto"/>
        <w:ind w:firstLine="0"/>
        <w:rPr>
          <w:rFonts w:asciiTheme="majorBidi" w:hAnsiTheme="majorBidi" w:cstheme="majorBidi"/>
        </w:rPr>
      </w:pPr>
    </w:p>
    <w:p w14:paraId="28C256AC" w14:textId="04C00685" w:rsidR="003F1376" w:rsidRPr="00D14B9A" w:rsidRDefault="003F1376" w:rsidP="003F1376">
      <w:pPr>
        <w:spacing w:line="240" w:lineRule="auto"/>
        <w:ind w:firstLine="709"/>
        <w:rPr>
          <w:rFonts w:asciiTheme="majorBidi" w:hAnsiTheme="majorBidi" w:cstheme="majorBidi"/>
          <w:sz w:val="22"/>
          <w:szCs w:val="22"/>
        </w:rPr>
      </w:pPr>
      <w:r w:rsidRPr="00D14B9A">
        <w:rPr>
          <w:rFonts w:asciiTheme="majorBidi" w:hAnsiTheme="majorBidi" w:cstheme="majorBidi"/>
          <w:sz w:val="22"/>
          <w:szCs w:val="22"/>
        </w:rPr>
        <w:t xml:space="preserve">3.1. Tiekėjams nustatomi kvalifikacijos reikalavimai, ir (arba) reikalavimai dėl kokybės vadybos sistemos ir (arba) aplinkos apsaugos vadybos sistemos standartų laikymosi ir jų atitiktį patvirtinantys dokumentai nurodyti specialiųjų pirkimo sąlygų </w:t>
      </w:r>
      <w:r w:rsidR="00A2375E" w:rsidRPr="00D14B9A">
        <w:rPr>
          <w:rFonts w:asciiTheme="majorBidi" w:hAnsiTheme="majorBidi" w:cstheme="majorBidi"/>
          <w:sz w:val="22"/>
          <w:szCs w:val="22"/>
        </w:rPr>
        <w:t xml:space="preserve">1 </w:t>
      </w:r>
      <w:r w:rsidRPr="00D14B9A">
        <w:rPr>
          <w:rFonts w:asciiTheme="majorBidi" w:hAnsiTheme="majorBidi" w:cstheme="majorBidi"/>
          <w:sz w:val="22"/>
          <w:szCs w:val="22"/>
        </w:rPr>
        <w:t>priede. Tiekėjas, teikdamas pasiūlymą, įsipareigoja, kad sutartį vykdys tik teisę verstis atitinkama veikla turintys asmenys.</w:t>
      </w:r>
    </w:p>
    <w:p w14:paraId="52D80500" w14:textId="771B97BE" w:rsidR="00894FEF" w:rsidRPr="00D14B9A" w:rsidRDefault="0008617B" w:rsidP="00F77A5D">
      <w:pPr>
        <w:spacing w:line="240" w:lineRule="auto"/>
        <w:ind w:firstLine="709"/>
        <w:rPr>
          <w:rFonts w:asciiTheme="majorBidi" w:eastAsia="Arial" w:hAnsiTheme="majorBidi" w:cstheme="majorBidi"/>
          <w:sz w:val="22"/>
          <w:szCs w:val="22"/>
        </w:rPr>
      </w:pPr>
      <w:r w:rsidRPr="00D14B9A">
        <w:rPr>
          <w:rFonts w:asciiTheme="majorBidi" w:hAnsiTheme="majorBidi" w:cstheme="majorBidi"/>
          <w:sz w:val="22"/>
          <w:szCs w:val="22"/>
        </w:rPr>
        <w:t>3.</w:t>
      </w:r>
      <w:r w:rsidR="003F1376" w:rsidRPr="00D14B9A">
        <w:rPr>
          <w:rFonts w:asciiTheme="majorBidi" w:hAnsiTheme="majorBidi" w:cstheme="majorBidi"/>
          <w:sz w:val="22"/>
          <w:szCs w:val="22"/>
        </w:rPr>
        <w:t>2</w:t>
      </w:r>
      <w:r w:rsidR="001B5CAB" w:rsidRPr="00D14B9A">
        <w:rPr>
          <w:rFonts w:asciiTheme="majorBidi" w:hAnsiTheme="majorBidi" w:cstheme="majorBidi"/>
          <w:sz w:val="22"/>
          <w:szCs w:val="22"/>
        </w:rPr>
        <w:t xml:space="preserve">. </w:t>
      </w:r>
      <w:r w:rsidRPr="00D14B9A">
        <w:rPr>
          <w:rFonts w:asciiTheme="majorBidi" w:eastAsia="Arial" w:hAnsiTheme="majorBidi" w:cstheme="majorBidi"/>
          <w:sz w:val="22"/>
          <w:szCs w:val="22"/>
        </w:rPr>
        <w:t xml:space="preserve">Tiekėjas teikdamas pasiūlymą </w:t>
      </w:r>
      <w:r w:rsidR="002C50AE" w:rsidRPr="00D14B9A">
        <w:rPr>
          <w:rFonts w:asciiTheme="majorBidi" w:eastAsia="Arial" w:hAnsiTheme="majorBidi" w:cstheme="majorBidi"/>
          <w:sz w:val="22"/>
          <w:szCs w:val="22"/>
        </w:rPr>
        <w:t xml:space="preserve">neturi </w:t>
      </w:r>
      <w:r w:rsidRPr="00D14B9A">
        <w:rPr>
          <w:rFonts w:asciiTheme="majorBidi" w:eastAsia="Arial" w:hAnsiTheme="majorBidi" w:cstheme="majorBidi"/>
          <w:sz w:val="22"/>
          <w:szCs w:val="22"/>
        </w:rPr>
        <w:t xml:space="preserve">pateikti </w:t>
      </w:r>
      <w:r w:rsidR="002C50AE" w:rsidRPr="00D14B9A">
        <w:rPr>
          <w:rFonts w:asciiTheme="majorBidi" w:eastAsia="Arial" w:hAnsiTheme="majorBidi" w:cstheme="majorBidi"/>
          <w:sz w:val="22"/>
          <w:szCs w:val="22"/>
        </w:rPr>
        <w:t>nei EBVPD</w:t>
      </w:r>
      <w:r w:rsidR="00531D05" w:rsidRPr="00D14B9A">
        <w:rPr>
          <w:rFonts w:asciiTheme="majorBidi" w:eastAsia="Arial" w:hAnsiTheme="majorBidi" w:cstheme="majorBidi"/>
          <w:sz w:val="22"/>
          <w:szCs w:val="22"/>
        </w:rPr>
        <w:t>,</w:t>
      </w:r>
      <w:r w:rsidR="002C50AE" w:rsidRPr="00D14B9A">
        <w:rPr>
          <w:rFonts w:asciiTheme="majorBidi" w:eastAsia="Arial" w:hAnsiTheme="majorBidi" w:cstheme="majorBidi"/>
          <w:sz w:val="22"/>
          <w:szCs w:val="22"/>
        </w:rPr>
        <w:t xml:space="preserve"> nei </w:t>
      </w:r>
      <w:r w:rsidRPr="00D14B9A">
        <w:rPr>
          <w:rFonts w:asciiTheme="majorBidi" w:eastAsia="Arial" w:hAnsiTheme="majorBidi" w:cstheme="majorBidi"/>
          <w:sz w:val="22"/>
          <w:szCs w:val="22"/>
        </w:rPr>
        <w:t>laisvos formos deklaracij</w:t>
      </w:r>
      <w:r w:rsidR="002C50AE" w:rsidRPr="00D14B9A">
        <w:rPr>
          <w:rFonts w:asciiTheme="majorBidi" w:eastAsia="Arial" w:hAnsiTheme="majorBidi" w:cstheme="majorBidi"/>
          <w:sz w:val="22"/>
          <w:szCs w:val="22"/>
        </w:rPr>
        <w:t>os</w:t>
      </w:r>
      <w:r w:rsidRPr="00D14B9A">
        <w:rPr>
          <w:rFonts w:asciiTheme="majorBidi" w:eastAsia="Arial" w:hAnsiTheme="majorBidi" w:cstheme="majorBidi"/>
          <w:sz w:val="22"/>
          <w:szCs w:val="22"/>
        </w:rPr>
        <w:t xml:space="preserve"> dėl atitikties reikalavimams. </w:t>
      </w:r>
    </w:p>
    <w:p w14:paraId="69360CD7" w14:textId="6915587E" w:rsidR="00894FEF" w:rsidRPr="00D14B9A" w:rsidRDefault="00817AB9">
      <w:pPr>
        <w:pStyle w:val="Antrat1"/>
        <w:numPr>
          <w:ilvl w:val="0"/>
          <w:numId w:val="7"/>
        </w:numPr>
        <w:spacing w:before="720" w:after="0" w:line="300" w:lineRule="auto"/>
        <w:ind w:left="357" w:hanging="357"/>
        <w:rPr>
          <w:rFonts w:asciiTheme="majorBidi" w:hAnsiTheme="majorBidi"/>
          <w:color w:val="auto"/>
          <w:sz w:val="32"/>
          <w:szCs w:val="32"/>
        </w:rPr>
      </w:pPr>
      <w:bookmarkStart w:id="14" w:name="_Toc208321886"/>
      <w:r w:rsidRPr="00D14B9A">
        <w:rPr>
          <w:rFonts w:asciiTheme="majorBidi" w:hAnsiTheme="majorBidi"/>
          <w:color w:val="auto"/>
          <w:sz w:val="32"/>
          <w:szCs w:val="32"/>
        </w:rPr>
        <w:t>Reikalavima</w:t>
      </w:r>
      <w:r w:rsidR="00202139" w:rsidRPr="00D14B9A">
        <w:rPr>
          <w:rFonts w:asciiTheme="majorBidi" w:hAnsiTheme="majorBidi"/>
          <w:color w:val="auto"/>
          <w:sz w:val="32"/>
          <w:szCs w:val="32"/>
        </w:rPr>
        <w:t xml:space="preserve">i, </w:t>
      </w:r>
      <w:r w:rsidRPr="00D14B9A">
        <w:rPr>
          <w:rFonts w:asciiTheme="majorBidi" w:hAnsiTheme="majorBidi"/>
          <w:color w:val="auto"/>
          <w:sz w:val="32"/>
          <w:szCs w:val="32"/>
        </w:rPr>
        <w:t>susiję su nacionaliniu saugumu</w:t>
      </w:r>
      <w:bookmarkEnd w:id="14"/>
      <w:r w:rsidRPr="00D14B9A">
        <w:rPr>
          <w:rFonts w:asciiTheme="majorBidi" w:hAnsiTheme="majorBidi"/>
          <w:color w:val="auto"/>
          <w:sz w:val="32"/>
          <w:szCs w:val="32"/>
        </w:rPr>
        <w:t xml:space="preserve"> </w:t>
      </w:r>
    </w:p>
    <w:p w14:paraId="0A3E7F23" w14:textId="2800E67D" w:rsidR="00894FEF" w:rsidRPr="00D14B9A" w:rsidRDefault="00894FEF" w:rsidP="009F7690">
      <w:pPr>
        <w:pStyle w:val="Sraopastraipa"/>
        <w:spacing w:line="20" w:lineRule="atLeast"/>
        <w:ind w:left="697" w:firstLine="0"/>
        <w:rPr>
          <w:rFonts w:asciiTheme="majorBidi" w:hAnsiTheme="majorBidi" w:cstheme="majorBidi"/>
        </w:rPr>
      </w:pPr>
    </w:p>
    <w:p w14:paraId="74CFA4F3" w14:textId="6873ADF1" w:rsidR="000C625C" w:rsidRPr="00D14B9A" w:rsidRDefault="00F84C15" w:rsidP="00A92447">
      <w:pPr>
        <w:spacing w:line="240" w:lineRule="auto"/>
        <w:ind w:firstLine="567"/>
        <w:rPr>
          <w:rFonts w:asciiTheme="majorBidi" w:hAnsiTheme="majorBidi" w:cstheme="majorBidi"/>
          <w:sz w:val="22"/>
          <w:szCs w:val="22"/>
        </w:rPr>
      </w:pPr>
      <w:r w:rsidRPr="00D14B9A">
        <w:rPr>
          <w:rFonts w:asciiTheme="majorBidi" w:hAnsiTheme="majorBidi" w:cstheme="majorBidi"/>
          <w:iCs/>
          <w:sz w:val="22"/>
          <w:szCs w:val="22"/>
        </w:rPr>
        <w:t xml:space="preserve">4.1. </w:t>
      </w:r>
      <w:r w:rsidR="00A92447" w:rsidRPr="00D14B9A">
        <w:rPr>
          <w:rFonts w:asciiTheme="majorBidi" w:hAnsiTheme="majorBidi" w:cstheme="majorBidi"/>
          <w:iCs/>
          <w:sz w:val="22"/>
          <w:szCs w:val="22"/>
        </w:rPr>
        <w:t>Perkančioji organizacija nekelia reikalavimų susijusių su nacionaliniu saugumu</w:t>
      </w:r>
      <w:r w:rsidR="000C625C" w:rsidRPr="00D14B9A">
        <w:rPr>
          <w:rFonts w:asciiTheme="majorBidi" w:hAnsiTheme="majorBidi" w:cstheme="majorBidi"/>
          <w:sz w:val="22"/>
          <w:szCs w:val="22"/>
        </w:rPr>
        <w:t>.</w:t>
      </w:r>
    </w:p>
    <w:p w14:paraId="490591E3" w14:textId="4440F86E" w:rsidR="006D3202" w:rsidRPr="00D14B9A" w:rsidRDefault="003630A0">
      <w:pPr>
        <w:pStyle w:val="Antrat1"/>
        <w:numPr>
          <w:ilvl w:val="0"/>
          <w:numId w:val="7"/>
        </w:numPr>
        <w:spacing w:before="720" w:after="0" w:line="300" w:lineRule="auto"/>
        <w:rPr>
          <w:rFonts w:asciiTheme="majorBidi" w:hAnsiTheme="majorBidi"/>
          <w:color w:val="auto"/>
          <w:sz w:val="32"/>
          <w:szCs w:val="32"/>
        </w:rPr>
      </w:pPr>
      <w:bookmarkStart w:id="15" w:name="_Toc208321887"/>
      <w:r w:rsidRPr="00D14B9A">
        <w:rPr>
          <w:rFonts w:asciiTheme="majorBidi" w:hAnsiTheme="majorBidi"/>
          <w:color w:val="auto"/>
          <w:sz w:val="32"/>
          <w:szCs w:val="32"/>
        </w:rPr>
        <w:t>Specialieji reikalavimai pasiūlymų rengimui ir pateikimui</w:t>
      </w:r>
      <w:bookmarkEnd w:id="6"/>
      <w:bookmarkEnd w:id="7"/>
      <w:bookmarkEnd w:id="8"/>
      <w:bookmarkEnd w:id="15"/>
    </w:p>
    <w:p w14:paraId="5971D0C7" w14:textId="77777777" w:rsidR="00E861F5" w:rsidRPr="00D14B9A" w:rsidRDefault="00E861F5" w:rsidP="00257685">
      <w:pPr>
        <w:ind w:firstLine="0"/>
        <w:rPr>
          <w:rFonts w:asciiTheme="majorBidi" w:hAnsiTheme="majorBidi" w:cstheme="majorBidi"/>
          <w:b/>
          <w:bCs/>
        </w:rPr>
      </w:pPr>
    </w:p>
    <w:p w14:paraId="6992DB4D" w14:textId="77777777" w:rsidR="00A775DA" w:rsidRPr="00D14B9A" w:rsidRDefault="00A775DA" w:rsidP="00450F90">
      <w:pPr>
        <w:pStyle w:val="Sraopastraipa"/>
        <w:spacing w:after="160" w:line="240" w:lineRule="auto"/>
        <w:ind w:hanging="153"/>
        <w:rPr>
          <w:rFonts w:asciiTheme="majorBidi" w:hAnsiTheme="majorBidi" w:cstheme="majorBidi"/>
          <w:sz w:val="22"/>
          <w:szCs w:val="22"/>
        </w:rPr>
      </w:pPr>
      <w:r w:rsidRPr="00D14B9A">
        <w:rPr>
          <w:rFonts w:asciiTheme="majorBidi" w:hAnsiTheme="majorBidi" w:cstheme="majorBidi"/>
          <w:sz w:val="22"/>
          <w:szCs w:val="22"/>
        </w:rPr>
        <w:t>5.1.</w:t>
      </w:r>
      <w:r w:rsidRPr="00D14B9A">
        <w:rPr>
          <w:rFonts w:asciiTheme="majorBidi" w:hAnsiTheme="majorBidi" w:cstheme="majorBidi"/>
          <w:sz w:val="22"/>
          <w:szCs w:val="22"/>
        </w:rPr>
        <w:tab/>
        <w:t>Tiekėjo pasiūlymą sudaro CVP IS pateikiamų ir žemiau nurodytų dokumentų visuma:</w:t>
      </w:r>
    </w:p>
    <w:p w14:paraId="41F40DB6" w14:textId="7114CB44"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5.1.1.</w:t>
      </w:r>
      <w:r w:rsidRPr="00D14B9A">
        <w:rPr>
          <w:rFonts w:asciiTheme="majorBidi" w:hAnsiTheme="majorBidi" w:cstheme="majorBidi"/>
          <w:sz w:val="22"/>
          <w:szCs w:val="22"/>
        </w:rPr>
        <w:tab/>
        <w:t xml:space="preserve">tiekėjo pasirašytas pasiūlymas, parengtas pagal Pirkimo specialiųjų sąlygų </w:t>
      </w:r>
      <w:r w:rsidR="000229CF" w:rsidRPr="00D14B9A">
        <w:rPr>
          <w:rFonts w:asciiTheme="majorBidi" w:hAnsiTheme="majorBidi" w:cstheme="majorBidi"/>
          <w:sz w:val="22"/>
          <w:szCs w:val="22"/>
        </w:rPr>
        <w:t>3</w:t>
      </w:r>
      <w:r w:rsidRPr="00D14B9A">
        <w:rPr>
          <w:rFonts w:asciiTheme="majorBidi" w:hAnsiTheme="majorBidi" w:cstheme="majorBidi"/>
          <w:sz w:val="22"/>
          <w:szCs w:val="22"/>
        </w:rPr>
        <w:t xml:space="preserve"> priedas „Pasiūlymo forma“ pateiktą pasiūlymo formą; </w:t>
      </w:r>
    </w:p>
    <w:p w14:paraId="169040F0" w14:textId="38BFE68B"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5.1.2.</w:t>
      </w:r>
      <w:r w:rsidRPr="00D14B9A">
        <w:rPr>
          <w:rFonts w:asciiTheme="majorBidi" w:hAnsiTheme="majorBidi" w:cstheme="majorBidi"/>
          <w:sz w:val="22"/>
          <w:szCs w:val="22"/>
        </w:rPr>
        <w:tab/>
        <w:t>jungtinės veiklos sutarties kopija (jeigu pirkime dalyvauja ūkio subjektų grupė jungtinės veiklos sutarties pagrindu);</w:t>
      </w:r>
    </w:p>
    <w:p w14:paraId="3717F275" w14:textId="4AFFA849"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5.1.</w:t>
      </w:r>
      <w:r w:rsidR="000229CF" w:rsidRPr="00D14B9A">
        <w:rPr>
          <w:rFonts w:asciiTheme="majorBidi" w:hAnsiTheme="majorBidi" w:cstheme="majorBidi"/>
          <w:sz w:val="22"/>
          <w:szCs w:val="22"/>
        </w:rPr>
        <w:t>3</w:t>
      </w:r>
      <w:r w:rsidRPr="00D14B9A">
        <w:rPr>
          <w:rFonts w:asciiTheme="majorBidi" w:hAnsiTheme="majorBidi" w:cstheme="majorBidi"/>
          <w:sz w:val="22"/>
          <w:szCs w:val="22"/>
        </w:rPr>
        <w:t>.</w:t>
      </w:r>
      <w:r w:rsidRPr="00D14B9A">
        <w:rPr>
          <w:rFonts w:asciiTheme="majorBidi" w:hAnsiTheme="majorBidi" w:cstheme="majorBidi"/>
          <w:sz w:val="22"/>
          <w:szCs w:val="22"/>
        </w:rPr>
        <w:tab/>
        <w:t>dokumentas, patvirtinantis, kad asmuo, kuris pasirašė pasiūlymą (jei jis ne tiekėjo vadovas), turėjo teisę jį pasirašyti;</w:t>
      </w:r>
    </w:p>
    <w:p w14:paraId="2CBD3FFB" w14:textId="7521BDB8" w:rsidR="00A775DA" w:rsidRPr="00D14B9A" w:rsidRDefault="00A775DA" w:rsidP="00450F90">
      <w:pPr>
        <w:pStyle w:val="Sraopastraipa"/>
        <w:spacing w:after="160" w:line="240" w:lineRule="auto"/>
        <w:ind w:hanging="153"/>
        <w:rPr>
          <w:rFonts w:asciiTheme="majorBidi" w:hAnsiTheme="majorBidi" w:cstheme="majorBidi"/>
          <w:sz w:val="22"/>
          <w:szCs w:val="22"/>
        </w:rPr>
      </w:pPr>
      <w:r w:rsidRPr="00D14B9A">
        <w:rPr>
          <w:rFonts w:asciiTheme="majorBidi" w:hAnsiTheme="majorBidi" w:cstheme="majorBidi"/>
          <w:sz w:val="22"/>
          <w:szCs w:val="22"/>
        </w:rPr>
        <w:t>5.1.</w:t>
      </w:r>
      <w:r w:rsidR="000229CF" w:rsidRPr="00D14B9A">
        <w:rPr>
          <w:rFonts w:asciiTheme="majorBidi" w:hAnsiTheme="majorBidi" w:cstheme="majorBidi"/>
          <w:sz w:val="22"/>
          <w:szCs w:val="22"/>
        </w:rPr>
        <w:t>4</w:t>
      </w:r>
      <w:r w:rsidRPr="00D14B9A">
        <w:rPr>
          <w:rFonts w:asciiTheme="majorBidi" w:hAnsiTheme="majorBidi" w:cstheme="majorBidi"/>
          <w:sz w:val="22"/>
          <w:szCs w:val="22"/>
        </w:rPr>
        <w:t>.</w:t>
      </w:r>
      <w:r w:rsidRPr="00D14B9A">
        <w:rPr>
          <w:rFonts w:asciiTheme="majorBidi" w:hAnsiTheme="majorBidi" w:cstheme="majorBidi"/>
          <w:sz w:val="22"/>
          <w:szCs w:val="22"/>
        </w:rPr>
        <w:tab/>
        <w:t>pasiūlymo galiojimą užtikrinantis dokumentas (jeigu reikalaujama);</w:t>
      </w:r>
    </w:p>
    <w:p w14:paraId="734C52FA" w14:textId="60DE131A"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5.1.</w:t>
      </w:r>
      <w:r w:rsidR="000229CF" w:rsidRPr="00D14B9A">
        <w:rPr>
          <w:rFonts w:asciiTheme="majorBidi" w:hAnsiTheme="majorBidi" w:cstheme="majorBidi"/>
          <w:sz w:val="22"/>
          <w:szCs w:val="22"/>
        </w:rPr>
        <w:t>5</w:t>
      </w:r>
      <w:r w:rsidRPr="00D14B9A">
        <w:rPr>
          <w:rFonts w:asciiTheme="majorBidi" w:hAnsiTheme="majorBidi" w:cstheme="majorBidi"/>
          <w:sz w:val="22"/>
          <w:szCs w:val="22"/>
        </w:rPr>
        <w:t>.</w:t>
      </w:r>
      <w:r w:rsidRPr="00D14B9A">
        <w:rPr>
          <w:rFonts w:asciiTheme="majorBidi" w:hAnsiTheme="majorBidi" w:cstheme="majorBidi"/>
          <w:sz w:val="22"/>
          <w:szCs w:val="22"/>
        </w:rPr>
        <w:tab/>
        <w:t>jei tiekėjas pasitelkia ūkio subjektus, kurių pajėgumais remiasi, – įrodymai, kad šie ištekliai bus prieinami per visą sutartinių įsipareigojimų vykdymo laikotarpį;</w:t>
      </w:r>
    </w:p>
    <w:p w14:paraId="52183602" w14:textId="204EFDA1"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5.1.</w:t>
      </w:r>
      <w:r w:rsidR="000229CF" w:rsidRPr="00D14B9A">
        <w:rPr>
          <w:rFonts w:asciiTheme="majorBidi" w:hAnsiTheme="majorBidi" w:cstheme="majorBidi"/>
          <w:sz w:val="22"/>
          <w:szCs w:val="22"/>
        </w:rPr>
        <w:t>6</w:t>
      </w:r>
      <w:r w:rsidRPr="00D14B9A">
        <w:rPr>
          <w:rFonts w:asciiTheme="majorBidi" w:hAnsiTheme="majorBidi" w:cstheme="majorBidi"/>
          <w:sz w:val="22"/>
          <w:szCs w:val="22"/>
        </w:rPr>
        <w:t>.</w:t>
      </w:r>
      <w:r w:rsidRPr="00D14B9A">
        <w:rPr>
          <w:rFonts w:asciiTheme="majorBidi" w:hAnsiTheme="majorBidi" w:cstheme="majorBidi"/>
          <w:sz w:val="22"/>
          <w:szCs w:val="22"/>
        </w:rPr>
        <w:tab/>
        <w:t>jei tiekėjas pasitelkia subtiekėjus, subtiekėjo deklaracija ar kitas dokumentas, patvirtinantis jo sutikimą būti subtiekėju pirkime;</w:t>
      </w:r>
    </w:p>
    <w:p w14:paraId="05DCC7DE" w14:textId="609E024E"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5.1.</w:t>
      </w:r>
      <w:r w:rsidR="000229CF" w:rsidRPr="00D14B9A">
        <w:rPr>
          <w:rFonts w:asciiTheme="majorBidi" w:hAnsiTheme="majorBidi" w:cstheme="majorBidi"/>
          <w:sz w:val="22"/>
          <w:szCs w:val="22"/>
        </w:rPr>
        <w:t>7</w:t>
      </w:r>
      <w:r w:rsidRPr="00D14B9A">
        <w:rPr>
          <w:rFonts w:asciiTheme="majorBidi" w:hAnsiTheme="majorBidi" w:cstheme="majorBidi"/>
          <w:sz w:val="22"/>
          <w:szCs w:val="22"/>
        </w:rPr>
        <w:t>.</w:t>
      </w:r>
      <w:r w:rsidRPr="00D14B9A">
        <w:rPr>
          <w:rFonts w:asciiTheme="majorBidi" w:hAnsiTheme="majorBidi" w:cstheme="majorBidi"/>
          <w:sz w:val="22"/>
          <w:szCs w:val="22"/>
        </w:rPr>
        <w:tab/>
        <w:t>techninė specifikacija, užpildyta pagal specialiųjų Pirkimo specialiųjų sąlygų 2 priedas „Techninė specifikacija ir kainos detalizacija“. Turi būti užpildytos grafos, nurodančios atitikimą kokybiniams ir techniniams reikalavimams;</w:t>
      </w:r>
    </w:p>
    <w:p w14:paraId="01EC3AA9" w14:textId="1D44B302"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5.1.</w:t>
      </w:r>
      <w:r w:rsidR="000229CF" w:rsidRPr="00D14B9A">
        <w:rPr>
          <w:rFonts w:asciiTheme="majorBidi" w:hAnsiTheme="majorBidi" w:cstheme="majorBidi"/>
          <w:sz w:val="22"/>
          <w:szCs w:val="22"/>
        </w:rPr>
        <w:t>8</w:t>
      </w:r>
      <w:r w:rsidRPr="00D14B9A">
        <w:rPr>
          <w:rFonts w:asciiTheme="majorBidi" w:hAnsiTheme="majorBidi" w:cstheme="majorBidi"/>
          <w:sz w:val="22"/>
          <w:szCs w:val="22"/>
        </w:rPr>
        <w:t>.</w:t>
      </w:r>
      <w:r w:rsidRPr="00D14B9A">
        <w:rPr>
          <w:rFonts w:asciiTheme="majorBidi" w:hAnsiTheme="majorBidi" w:cstheme="majorBidi"/>
          <w:sz w:val="22"/>
          <w:szCs w:val="22"/>
        </w:rPr>
        <w:tab/>
        <w:t xml:space="preserve">dokumentai, patvirtinantys pasiūlyme nurodytos prekės atitikimą visiems reikalavimams, nurodytiems kiekviename Pirkimo specialiųjų sąlygų 2 priedas „Techninė specifikacija ir kainos detalizacija“ lentelės punkte, t. y. tiekėjas </w:t>
      </w:r>
      <w:r w:rsidRPr="00D14B9A">
        <w:rPr>
          <w:rFonts w:asciiTheme="majorBidi" w:hAnsiTheme="majorBidi" w:cstheme="majorBidi"/>
          <w:b/>
          <w:bCs/>
          <w:color w:val="4472C4" w:themeColor="accent1"/>
          <w:sz w:val="22"/>
          <w:szCs w:val="22"/>
        </w:rPr>
        <w:t>privalo</w:t>
      </w:r>
      <w:r w:rsidRPr="00D14B9A">
        <w:rPr>
          <w:rFonts w:asciiTheme="majorBidi" w:hAnsiTheme="majorBidi" w:cstheme="majorBidi"/>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specialiųjų sąlygų 2 priedas „Techninė specifikacija ir kainos detalizacija“ lentelėje </w:t>
      </w:r>
      <w:r w:rsidRPr="00D14B9A">
        <w:rPr>
          <w:rFonts w:asciiTheme="majorBidi" w:hAnsiTheme="majorBidi" w:cstheme="majorBidi"/>
          <w:b/>
          <w:bCs/>
          <w:color w:val="4472C4" w:themeColor="accent1"/>
          <w:sz w:val="22"/>
          <w:szCs w:val="22"/>
        </w:rPr>
        <w:t>anglų ir lietuvių kalba</w:t>
      </w:r>
      <w:r w:rsidRPr="00D14B9A">
        <w:rPr>
          <w:rFonts w:asciiTheme="majorBidi" w:hAnsiTheme="majorBidi" w:cstheme="majorBidi"/>
          <w:sz w:val="22"/>
          <w:szCs w:val="22"/>
        </w:rPr>
        <w:t xml:space="preserve">. Siūlomų prekių gamintojo kataloguose/ bukletuose/ brošiūrose, techniniuose aprašuose ir/arba kituose siūlomų prekių gamintojo parengtuose dokumentuose </w:t>
      </w:r>
      <w:r w:rsidRPr="00D14B9A">
        <w:rPr>
          <w:rFonts w:asciiTheme="majorBidi" w:hAnsiTheme="majorBidi" w:cstheme="majorBidi"/>
          <w:b/>
          <w:bCs/>
          <w:color w:val="4472C4" w:themeColor="accent1"/>
          <w:sz w:val="22"/>
          <w:szCs w:val="22"/>
        </w:rPr>
        <w:t>privaloma grafiškai nurodyti</w:t>
      </w:r>
      <w:r w:rsidRPr="00D14B9A">
        <w:rPr>
          <w:rFonts w:asciiTheme="majorBidi" w:hAnsiTheme="majorBidi" w:cstheme="majorBidi"/>
          <w:color w:val="4472C4" w:themeColor="accent1"/>
          <w:sz w:val="22"/>
          <w:szCs w:val="22"/>
        </w:rPr>
        <w:t xml:space="preserve"> </w:t>
      </w:r>
      <w:r w:rsidRPr="00D14B9A">
        <w:rPr>
          <w:rFonts w:asciiTheme="majorBidi" w:hAnsiTheme="majorBidi" w:cstheme="majorBidi"/>
          <w:sz w:val="22"/>
          <w:szCs w:val="22"/>
        </w:rPr>
        <w:t>(t. y. pastebimai pažymėti — spalvotai paženklinti, ir/ar nurodyti rodyklėmis, ir/ar pabraukti) konkrečias teikiamų dokumentų vietas, kur aprašomos reikalaujamų techninių charakteristikų reikšmės;</w:t>
      </w:r>
    </w:p>
    <w:p w14:paraId="5E9322E9" w14:textId="3C2C7376"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5.1.</w:t>
      </w:r>
      <w:r w:rsidR="000229CF" w:rsidRPr="00D14B9A">
        <w:rPr>
          <w:rFonts w:asciiTheme="majorBidi" w:hAnsiTheme="majorBidi" w:cstheme="majorBidi"/>
          <w:sz w:val="22"/>
          <w:szCs w:val="22"/>
        </w:rPr>
        <w:t>9</w:t>
      </w:r>
      <w:r w:rsidRPr="00D14B9A">
        <w:rPr>
          <w:rFonts w:asciiTheme="majorBidi" w:hAnsiTheme="majorBidi" w:cstheme="majorBidi"/>
          <w:sz w:val="22"/>
          <w:szCs w:val="22"/>
        </w:rPr>
        <w:t>.</w:t>
      </w:r>
      <w:r w:rsidRPr="00D14B9A">
        <w:rPr>
          <w:rFonts w:asciiTheme="majorBidi" w:hAnsiTheme="majorBidi" w:cstheme="majorBidi"/>
          <w:sz w:val="22"/>
          <w:szCs w:val="22"/>
        </w:rPr>
        <w:tab/>
        <w:t>atitikties deklaracija (gaminio kokybės užtikrinimas)/CE sertifikatas arba lygiaverčiai dokumentai, patvirtinantys, kad siūlomos prekės atitinka nustatytus reikalavimus anglų ir/ar lietuvių kalba;</w:t>
      </w:r>
    </w:p>
    <w:p w14:paraId="52EC3B51" w14:textId="5769973D" w:rsidR="00A775DA" w:rsidRPr="00D14B9A" w:rsidRDefault="00A775DA" w:rsidP="00450F90">
      <w:pPr>
        <w:pStyle w:val="Sraopastraipa"/>
        <w:spacing w:after="160" w:line="240" w:lineRule="auto"/>
        <w:ind w:hanging="153"/>
        <w:rPr>
          <w:rFonts w:asciiTheme="majorBidi" w:hAnsiTheme="majorBidi" w:cstheme="majorBidi"/>
          <w:sz w:val="22"/>
          <w:szCs w:val="22"/>
        </w:rPr>
      </w:pPr>
      <w:r w:rsidRPr="00D14B9A">
        <w:rPr>
          <w:rFonts w:asciiTheme="majorBidi" w:hAnsiTheme="majorBidi" w:cstheme="majorBidi"/>
          <w:sz w:val="22"/>
          <w:szCs w:val="22"/>
        </w:rPr>
        <w:t>5.1.1</w:t>
      </w:r>
      <w:r w:rsidR="000229CF" w:rsidRPr="00D14B9A">
        <w:rPr>
          <w:rFonts w:asciiTheme="majorBidi" w:hAnsiTheme="majorBidi" w:cstheme="majorBidi"/>
          <w:sz w:val="22"/>
          <w:szCs w:val="22"/>
        </w:rPr>
        <w:t>0</w:t>
      </w:r>
      <w:r w:rsidRPr="00D14B9A">
        <w:rPr>
          <w:rFonts w:asciiTheme="majorBidi" w:hAnsiTheme="majorBidi" w:cstheme="majorBidi"/>
          <w:sz w:val="22"/>
          <w:szCs w:val="22"/>
        </w:rPr>
        <w:t>.</w:t>
      </w:r>
      <w:r w:rsidRPr="00D14B9A">
        <w:rPr>
          <w:rFonts w:asciiTheme="majorBidi" w:hAnsiTheme="majorBidi" w:cstheme="majorBidi"/>
          <w:sz w:val="22"/>
          <w:szCs w:val="22"/>
        </w:rPr>
        <w:tab/>
        <w:t>kita Pirkimo sąlygose prašoma informacija ir (ar) dokumentai.</w:t>
      </w:r>
    </w:p>
    <w:p w14:paraId="4BAC636C" w14:textId="77777777"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lastRenderedPageBreak/>
        <w:t>5.2.</w:t>
      </w:r>
      <w:r w:rsidRPr="00D14B9A">
        <w:rPr>
          <w:rFonts w:asciiTheme="majorBidi" w:hAnsiTheme="majorBidi" w:cstheme="majorBidi"/>
          <w:sz w:val="22"/>
          <w:szCs w:val="22"/>
        </w:rPr>
        <w:tab/>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F6F0DA3" w14:textId="77777777" w:rsidR="00A775DA" w:rsidRPr="00D14B9A" w:rsidRDefault="00A775DA" w:rsidP="00450F90">
      <w:pPr>
        <w:pStyle w:val="Sraopastraipa"/>
        <w:spacing w:after="160" w:line="240" w:lineRule="auto"/>
        <w:ind w:hanging="153"/>
        <w:rPr>
          <w:rFonts w:asciiTheme="majorBidi" w:hAnsiTheme="majorBidi" w:cstheme="majorBidi"/>
          <w:sz w:val="22"/>
          <w:szCs w:val="22"/>
        </w:rPr>
      </w:pPr>
      <w:r w:rsidRPr="00D14B9A">
        <w:rPr>
          <w:rFonts w:asciiTheme="majorBidi" w:hAnsiTheme="majorBidi" w:cstheme="majorBidi"/>
          <w:sz w:val="22"/>
          <w:szCs w:val="22"/>
        </w:rPr>
        <w:t>5.2.1.</w:t>
      </w:r>
      <w:r w:rsidRPr="00D14B9A">
        <w:rPr>
          <w:rFonts w:asciiTheme="majorBidi" w:hAnsiTheme="majorBidi" w:cstheme="majorBidi"/>
          <w:sz w:val="22"/>
          <w:szCs w:val="22"/>
        </w:rPr>
        <w:tab/>
        <w:t>pateikiami kvalifikuotu elektroniniu parašu pasirašyti elektroninėmis priemonėmis suformuoti dokumentai;</w:t>
      </w:r>
    </w:p>
    <w:p w14:paraId="526AF32A" w14:textId="77777777"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5.2.2.</w:t>
      </w:r>
      <w:r w:rsidRPr="00D14B9A">
        <w:rPr>
          <w:rFonts w:asciiTheme="majorBidi" w:hAnsiTheme="majorBidi" w:cstheme="majorBidi"/>
          <w:sz w:val="22"/>
          <w:szCs w:val="22"/>
        </w:rPr>
        <w:tab/>
        <w:t>skaitmeninės dokumentų kopijos (fiziniu parašu tvirtinami dokumentai turi būti pateikiami pasirašyti ir nuskenuoti).</w:t>
      </w:r>
    </w:p>
    <w:p w14:paraId="6BFF8100" w14:textId="77777777"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5.3.</w:t>
      </w:r>
      <w:r w:rsidRPr="00D14B9A">
        <w:rPr>
          <w:rFonts w:asciiTheme="majorBidi" w:hAnsiTheme="majorBidi" w:cstheme="majorBidi"/>
          <w:sz w:val="22"/>
          <w:szCs w:val="22"/>
        </w:rPr>
        <w:tab/>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404C8AC" w14:textId="77777777" w:rsidR="00A775DA" w:rsidRPr="00D14B9A" w:rsidRDefault="00A775DA" w:rsidP="00450F90">
      <w:pPr>
        <w:pStyle w:val="Sraopastraipa"/>
        <w:spacing w:after="160" w:line="240" w:lineRule="auto"/>
        <w:ind w:left="0" w:firstLine="567"/>
        <w:rPr>
          <w:rFonts w:asciiTheme="majorBidi" w:hAnsiTheme="majorBidi" w:cstheme="majorBidi"/>
          <w:sz w:val="22"/>
          <w:szCs w:val="22"/>
        </w:rPr>
      </w:pPr>
      <w:r w:rsidRPr="00D14B9A">
        <w:rPr>
          <w:rFonts w:asciiTheme="majorBidi" w:hAnsiTheme="majorBidi" w:cstheme="majorBidi"/>
          <w:sz w:val="22"/>
          <w:szCs w:val="22"/>
        </w:rPr>
        <w:t>5.4.</w:t>
      </w:r>
      <w:r w:rsidRPr="00D14B9A">
        <w:rPr>
          <w:rFonts w:asciiTheme="majorBidi" w:hAnsiTheme="majorBidi" w:cstheme="majorBidi"/>
          <w:sz w:val="22"/>
          <w:szCs w:val="22"/>
        </w:rPr>
        <w:tab/>
        <w:t xml:space="preserve"> Bendra pasiūlymo kaina (sąnaudos) su PVM turi būti nurodoma dviejų skaičių po kablelio tikslumu. Šią kainą sudarančios kainos sudedamosios dalys ar įkainiai gali būti išreikštos neribojant skaičių po kablelio kiekio.</w:t>
      </w:r>
    </w:p>
    <w:p w14:paraId="5D6AA436" w14:textId="3F3AB61B" w:rsidR="009C66EF" w:rsidRPr="00D14B9A" w:rsidRDefault="00A775DA" w:rsidP="00450F90">
      <w:pPr>
        <w:pStyle w:val="Sraopastraipa"/>
        <w:spacing w:after="160" w:line="240" w:lineRule="auto"/>
        <w:ind w:left="0" w:firstLine="567"/>
        <w:rPr>
          <w:rFonts w:asciiTheme="majorBidi" w:hAnsiTheme="majorBidi" w:cstheme="majorBidi"/>
        </w:rPr>
      </w:pPr>
      <w:r w:rsidRPr="00D14B9A">
        <w:rPr>
          <w:rFonts w:asciiTheme="majorBidi" w:hAnsiTheme="majorBidi" w:cstheme="majorBidi"/>
          <w:sz w:val="22"/>
          <w:szCs w:val="22"/>
        </w:rPr>
        <w:t>5.5.</w:t>
      </w:r>
      <w:r w:rsidRPr="00D14B9A">
        <w:rPr>
          <w:rFonts w:asciiTheme="majorBidi" w:hAnsiTheme="majorBidi" w:cstheme="majorBidi"/>
          <w:sz w:val="22"/>
          <w:szCs w:val="22"/>
        </w:rPr>
        <w:tab/>
        <w:t>Tiekėjų pasiūlymuose nurodytos kainos bus vertinamos ir lyginamos su visais mokesčiais, įskaitant PVM.</w:t>
      </w:r>
    </w:p>
    <w:p w14:paraId="4AC2116E" w14:textId="00AB962D" w:rsidR="00CD457C" w:rsidRPr="00D14B9A" w:rsidRDefault="00CD457C" w:rsidP="00F77A5D">
      <w:pPr>
        <w:pStyle w:val="Sraopastraipa"/>
        <w:spacing w:line="240" w:lineRule="auto"/>
        <w:ind w:left="0"/>
        <w:rPr>
          <w:rFonts w:asciiTheme="majorBidi" w:eastAsia="Arial" w:hAnsiTheme="majorBidi" w:cstheme="majorBidi"/>
          <w:vanish/>
          <w:color w:val="7030A0"/>
        </w:rPr>
      </w:pPr>
    </w:p>
    <w:p w14:paraId="76771895" w14:textId="77777777" w:rsidR="00F527B1" w:rsidRPr="00D14B9A" w:rsidRDefault="00F527B1" w:rsidP="00F77A5D">
      <w:pPr>
        <w:pStyle w:val="paragrafesrasas2lygis"/>
        <w:spacing w:line="240" w:lineRule="auto"/>
        <w:rPr>
          <w:rFonts w:asciiTheme="majorBidi" w:hAnsiTheme="majorBidi" w:cstheme="majorBidi"/>
          <w:sz w:val="21"/>
          <w:szCs w:val="21"/>
        </w:rPr>
      </w:pPr>
    </w:p>
    <w:p w14:paraId="3946E33E" w14:textId="65B6C219" w:rsidR="00F527B1" w:rsidRPr="00D14B9A" w:rsidRDefault="00E85882" w:rsidP="003F5D40">
      <w:pPr>
        <w:pStyle w:val="Antrat1"/>
        <w:spacing w:before="0" w:after="0" w:line="300" w:lineRule="auto"/>
        <w:ind w:left="357" w:firstLine="0"/>
        <w:rPr>
          <w:rFonts w:asciiTheme="majorBidi" w:hAnsiTheme="majorBidi"/>
          <w:color w:val="auto"/>
        </w:rPr>
      </w:pPr>
      <w:bookmarkStart w:id="16" w:name="_Toc208321888"/>
      <w:r w:rsidRPr="00D14B9A">
        <w:rPr>
          <w:rFonts w:asciiTheme="majorBidi" w:hAnsiTheme="majorBidi"/>
          <w:color w:val="auto"/>
        </w:rPr>
        <w:t>6</w:t>
      </w:r>
      <w:r w:rsidR="003F5D40" w:rsidRPr="00D14B9A">
        <w:rPr>
          <w:rFonts w:asciiTheme="majorBidi" w:hAnsiTheme="majorBidi"/>
          <w:color w:val="auto"/>
        </w:rPr>
        <w:t xml:space="preserve">. </w:t>
      </w:r>
      <w:r w:rsidR="00E62E95" w:rsidRPr="00D14B9A">
        <w:rPr>
          <w:rFonts w:asciiTheme="majorBidi" w:hAnsiTheme="majorBidi"/>
          <w:color w:val="auto"/>
          <w:sz w:val="32"/>
          <w:szCs w:val="32"/>
        </w:rPr>
        <w:t>Pasiūlymo galiojimo užtikrinimas</w:t>
      </w:r>
      <w:bookmarkEnd w:id="16"/>
    </w:p>
    <w:p w14:paraId="7A210472" w14:textId="77777777" w:rsidR="003D73C2" w:rsidRPr="00D14B9A" w:rsidRDefault="003D73C2" w:rsidP="00C17335">
      <w:pPr>
        <w:ind w:firstLine="0"/>
        <w:rPr>
          <w:rFonts w:asciiTheme="majorBidi" w:hAnsiTheme="majorBidi" w:cstheme="majorBidi"/>
          <w:i/>
          <w:iCs/>
          <w:color w:val="7030A0"/>
        </w:rPr>
      </w:pPr>
    </w:p>
    <w:p w14:paraId="7203423F" w14:textId="40194AE5" w:rsidR="00F527B1" w:rsidRPr="00D14B9A" w:rsidRDefault="007F65C2" w:rsidP="00F77A5D">
      <w:pPr>
        <w:pStyle w:val="Sraopastraipa"/>
        <w:spacing w:line="240" w:lineRule="auto"/>
        <w:ind w:left="0" w:firstLine="567"/>
        <w:rPr>
          <w:rFonts w:asciiTheme="majorBidi" w:eastAsia="Calibri" w:hAnsiTheme="majorBidi" w:cstheme="majorBidi"/>
          <w:sz w:val="22"/>
          <w:szCs w:val="22"/>
        </w:rPr>
      </w:pPr>
      <w:r w:rsidRPr="00D14B9A">
        <w:rPr>
          <w:rFonts w:asciiTheme="majorBidi" w:hAnsiTheme="majorBidi" w:cstheme="majorBidi"/>
          <w:sz w:val="22"/>
          <w:szCs w:val="22"/>
        </w:rPr>
        <w:t>6</w:t>
      </w:r>
      <w:r w:rsidR="003F5D40" w:rsidRPr="00D14B9A">
        <w:rPr>
          <w:rFonts w:asciiTheme="majorBidi" w:hAnsiTheme="majorBidi" w:cstheme="majorBidi"/>
          <w:sz w:val="22"/>
          <w:szCs w:val="22"/>
        </w:rPr>
        <w:t xml:space="preserve">.1. </w:t>
      </w:r>
      <w:r w:rsidR="0AA88C09" w:rsidRPr="00D14B9A">
        <w:rPr>
          <w:rFonts w:asciiTheme="majorBidi" w:hAnsiTheme="majorBidi" w:cstheme="majorBidi"/>
          <w:sz w:val="22"/>
          <w:szCs w:val="22"/>
        </w:rPr>
        <w:t xml:space="preserve"> </w:t>
      </w:r>
      <w:r w:rsidR="00504AD9" w:rsidRPr="00D14B9A">
        <w:rPr>
          <w:rFonts w:asciiTheme="majorBidi" w:eastAsia="Calibri" w:hAnsiTheme="majorBidi" w:cstheme="majorBid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2D39B9F" w14:textId="77777777" w:rsidR="00430486" w:rsidRPr="00D14B9A" w:rsidRDefault="00430486" w:rsidP="00F77A5D">
      <w:pPr>
        <w:pStyle w:val="Sraopastraipa"/>
        <w:spacing w:line="240" w:lineRule="auto"/>
        <w:ind w:left="0" w:firstLine="567"/>
        <w:rPr>
          <w:rFonts w:asciiTheme="majorBidi" w:eastAsia="Calibri" w:hAnsiTheme="majorBidi" w:cstheme="majorBidi"/>
        </w:rPr>
      </w:pPr>
    </w:p>
    <w:p w14:paraId="0C881659" w14:textId="77777777" w:rsidR="00430486" w:rsidRPr="00D14B9A" w:rsidRDefault="00430486" w:rsidP="00F77A5D">
      <w:pPr>
        <w:pStyle w:val="Sraopastraipa"/>
        <w:spacing w:line="240" w:lineRule="auto"/>
        <w:ind w:left="0" w:firstLine="567"/>
        <w:rPr>
          <w:rFonts w:asciiTheme="majorBidi" w:hAnsiTheme="majorBidi" w:cstheme="majorBidi"/>
        </w:rPr>
      </w:pPr>
    </w:p>
    <w:p w14:paraId="0C1B0E3A" w14:textId="671A9749" w:rsidR="00E85882" w:rsidRPr="00D14B9A" w:rsidRDefault="00B52705" w:rsidP="003B0AAF">
      <w:pPr>
        <w:pStyle w:val="Antrat1"/>
        <w:numPr>
          <w:ilvl w:val="0"/>
          <w:numId w:val="6"/>
        </w:numPr>
        <w:spacing w:before="0" w:after="0" w:line="300" w:lineRule="auto"/>
        <w:ind w:left="425" w:firstLine="0"/>
        <w:rPr>
          <w:rFonts w:asciiTheme="majorBidi" w:hAnsiTheme="majorBidi"/>
          <w:sz w:val="32"/>
          <w:szCs w:val="32"/>
        </w:rPr>
      </w:pPr>
      <w:bookmarkStart w:id="17" w:name="_Toc15392775"/>
      <w:bookmarkStart w:id="18" w:name="_Toc208321889"/>
      <w:r w:rsidRPr="00D14B9A">
        <w:rPr>
          <w:rFonts w:asciiTheme="majorBidi" w:hAnsiTheme="majorBidi"/>
          <w:color w:val="auto"/>
          <w:sz w:val="32"/>
          <w:szCs w:val="32"/>
        </w:rPr>
        <w:t>P</w:t>
      </w:r>
      <w:bookmarkEnd w:id="17"/>
      <w:r w:rsidR="00E62E95" w:rsidRPr="00D14B9A">
        <w:rPr>
          <w:rFonts w:asciiTheme="majorBidi" w:hAnsiTheme="majorBidi"/>
          <w:color w:val="auto"/>
          <w:sz w:val="32"/>
          <w:szCs w:val="32"/>
        </w:rPr>
        <w:t xml:space="preserve">asiūlymų </w:t>
      </w:r>
      <w:r w:rsidR="00A84437" w:rsidRPr="00D14B9A">
        <w:rPr>
          <w:rFonts w:asciiTheme="majorBidi" w:hAnsiTheme="majorBidi"/>
          <w:color w:val="auto"/>
          <w:sz w:val="32"/>
          <w:szCs w:val="32"/>
        </w:rPr>
        <w:t>vertinimas</w:t>
      </w:r>
      <w:bookmarkEnd w:id="18"/>
    </w:p>
    <w:p w14:paraId="7F765541" w14:textId="77777777" w:rsidR="00450F90" w:rsidRDefault="00450F90" w:rsidP="003B0AAF">
      <w:pPr>
        <w:pStyle w:val="Sraopastraipa"/>
        <w:spacing w:line="240" w:lineRule="auto"/>
        <w:ind w:left="0" w:firstLine="567"/>
        <w:rPr>
          <w:rFonts w:asciiTheme="majorBidi" w:eastAsia="Calibri" w:hAnsiTheme="majorBidi" w:cstheme="majorBidi"/>
          <w:sz w:val="22"/>
          <w:szCs w:val="22"/>
        </w:rPr>
      </w:pPr>
    </w:p>
    <w:p w14:paraId="4DF66C72" w14:textId="34E2E4F5" w:rsidR="003B0AAF" w:rsidRPr="00D14B9A" w:rsidRDefault="005A4255" w:rsidP="003B0AAF">
      <w:pPr>
        <w:pStyle w:val="Sraopastraipa"/>
        <w:spacing w:line="240" w:lineRule="auto"/>
        <w:ind w:left="0" w:firstLine="567"/>
        <w:rPr>
          <w:rFonts w:asciiTheme="majorBidi" w:hAnsiTheme="majorBidi" w:cstheme="majorBidi"/>
          <w:sz w:val="22"/>
          <w:szCs w:val="22"/>
        </w:rPr>
      </w:pPr>
      <w:r w:rsidRPr="00D14B9A">
        <w:rPr>
          <w:rFonts w:asciiTheme="majorBidi" w:eastAsia="Calibri" w:hAnsiTheme="majorBidi" w:cstheme="majorBidi"/>
          <w:sz w:val="22"/>
          <w:szCs w:val="22"/>
        </w:rPr>
        <w:t>7</w:t>
      </w:r>
      <w:r w:rsidR="0010148D" w:rsidRPr="00D14B9A">
        <w:rPr>
          <w:rFonts w:asciiTheme="majorBidi" w:eastAsia="Calibri" w:hAnsiTheme="majorBidi" w:cstheme="majorBidi"/>
          <w:sz w:val="22"/>
          <w:szCs w:val="22"/>
        </w:rPr>
        <w:t xml:space="preserve">.1. </w:t>
      </w:r>
      <w:r w:rsidR="003B0AAF" w:rsidRPr="00D14B9A">
        <w:rPr>
          <w:rFonts w:asciiTheme="majorBidi" w:hAnsiTheme="majorBidi" w:cstheme="majorBidi"/>
          <w:sz w:val="22"/>
          <w:szCs w:val="22"/>
        </w:rPr>
        <w:t xml:space="preserve">Perkančioji organizacija ekonomiškai naudingiausią pasiūlymą išrenka pagal kainą. Duomenys, kuriuos savo pasiūlyme turi pateikti tiekėjas, vertinimo kriterijai ir tvarka, pagal kurią vertinami tiekėjo pateikti duomenys, pateikiama </w:t>
      </w:r>
      <w:r w:rsidR="003B0AAF" w:rsidRPr="00D14B9A">
        <w:rPr>
          <w:rFonts w:asciiTheme="majorBidi" w:hAnsiTheme="majorBidi" w:cstheme="majorBidi"/>
          <w:color w:val="4472C4" w:themeColor="accent1"/>
          <w:sz w:val="22"/>
          <w:szCs w:val="22"/>
        </w:rPr>
        <w:t>„Pasiūlymas“ pateikiama atskiru Word dokumentu</w:t>
      </w:r>
      <w:r w:rsidR="003B0AAF" w:rsidRPr="00D14B9A">
        <w:rPr>
          <w:rFonts w:asciiTheme="majorBidi" w:hAnsiTheme="majorBidi" w:cstheme="majorBidi"/>
          <w:sz w:val="22"/>
          <w:szCs w:val="22"/>
        </w:rPr>
        <w:t>.</w:t>
      </w:r>
    </w:p>
    <w:p w14:paraId="63DA53D1" w14:textId="6690FC1E" w:rsidR="003B0AAF" w:rsidRPr="00D14B9A" w:rsidRDefault="003B0AAF" w:rsidP="003B0AAF">
      <w:pPr>
        <w:spacing w:line="240" w:lineRule="auto"/>
        <w:ind w:firstLine="0"/>
        <w:rPr>
          <w:rFonts w:asciiTheme="majorBidi" w:hAnsiTheme="majorBidi" w:cstheme="majorBidi"/>
          <w:color w:val="4472C4" w:themeColor="accent1"/>
          <w:sz w:val="22"/>
          <w:szCs w:val="22"/>
        </w:rPr>
      </w:pPr>
      <w:r w:rsidRPr="00D14B9A">
        <w:rPr>
          <w:rFonts w:asciiTheme="majorBidi" w:hAnsiTheme="majorBidi" w:cstheme="majorBidi"/>
          <w:color w:val="000000" w:themeColor="text1"/>
          <w:sz w:val="22"/>
          <w:szCs w:val="22"/>
        </w:rPr>
        <w:t xml:space="preserve">          </w:t>
      </w:r>
      <w:r w:rsidR="00660FD8" w:rsidRPr="00D14B9A">
        <w:rPr>
          <w:rFonts w:asciiTheme="majorBidi" w:hAnsiTheme="majorBidi" w:cstheme="majorBidi"/>
          <w:color w:val="000000" w:themeColor="text1"/>
          <w:sz w:val="22"/>
          <w:szCs w:val="22"/>
        </w:rPr>
        <w:t>7</w:t>
      </w:r>
      <w:r w:rsidR="001404CC" w:rsidRPr="00D14B9A">
        <w:rPr>
          <w:rFonts w:asciiTheme="majorBidi" w:hAnsiTheme="majorBidi" w:cstheme="majorBidi"/>
          <w:color w:val="000000" w:themeColor="text1"/>
          <w:sz w:val="22"/>
          <w:szCs w:val="22"/>
        </w:rPr>
        <w:t xml:space="preserve">.2. </w:t>
      </w:r>
      <w:r w:rsidRPr="00D14B9A">
        <w:rPr>
          <w:rFonts w:asciiTheme="majorBidi" w:hAnsiTheme="majorBidi" w:cstheme="majorBidi"/>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(maksimalų pirkimo objekto dalių skaičiaus, dėl kurių laimėtoju gali būti nustatomas tas pats tiekėjas perkančioji organizacija neriboja) vadovaujantis </w:t>
      </w:r>
      <w:r w:rsidRPr="00D14B9A">
        <w:rPr>
          <w:rFonts w:asciiTheme="majorBidi" w:hAnsiTheme="majorBidi" w:cstheme="majorBidi"/>
          <w:color w:val="4472C4" w:themeColor="accent1"/>
          <w:sz w:val="22"/>
          <w:szCs w:val="22"/>
        </w:rPr>
        <w:t>„Pasiūlymas“ pateikiama atskiru Word dokumentu.</w:t>
      </w:r>
    </w:p>
    <w:p w14:paraId="69CC295B" w14:textId="6324FD16" w:rsidR="009C5AA9" w:rsidRPr="00D14B9A" w:rsidRDefault="003B0AAF" w:rsidP="003B0AAF">
      <w:pPr>
        <w:spacing w:line="240" w:lineRule="auto"/>
        <w:ind w:firstLine="0"/>
        <w:rPr>
          <w:rFonts w:asciiTheme="majorBidi" w:hAnsiTheme="majorBidi" w:cstheme="majorBidi"/>
          <w:color w:val="000000" w:themeColor="text1"/>
          <w:sz w:val="22"/>
          <w:szCs w:val="22"/>
        </w:rPr>
      </w:pPr>
      <w:r w:rsidRPr="00D14B9A">
        <w:rPr>
          <w:rFonts w:asciiTheme="majorBidi" w:hAnsiTheme="majorBidi" w:cstheme="majorBidi"/>
          <w:color w:val="000000" w:themeColor="text1"/>
          <w:sz w:val="22"/>
          <w:szCs w:val="22"/>
        </w:rPr>
        <w:t xml:space="preserve">         7.3.</w:t>
      </w:r>
      <w:r w:rsidRPr="00D14B9A">
        <w:rPr>
          <w:rFonts w:asciiTheme="majorBidi" w:hAnsiTheme="majorBidi" w:cstheme="majorBidi"/>
          <w:color w:val="000000" w:themeColor="text1"/>
          <w:sz w:val="22"/>
          <w:szCs w:val="22"/>
        </w:rPr>
        <w:tab/>
      </w:r>
      <w:r w:rsidRPr="00D14B9A">
        <w:rPr>
          <w:rFonts w:asciiTheme="majorBidi" w:hAnsiTheme="majorBidi" w:cstheme="majorBidi"/>
          <w:color w:val="4472C4" w:themeColor="accent1"/>
          <w:sz w:val="22"/>
          <w:szCs w:val="22"/>
        </w:rPr>
        <w:t>Pirkimo specialiųjų sąlygų 7 priedas „Pasiūlymų vertinimo kriterijai ir sąlygos“</w:t>
      </w:r>
      <w:r w:rsidR="00D734C6" w:rsidRPr="00D14B9A">
        <w:rPr>
          <w:rFonts w:asciiTheme="majorBidi" w:hAnsiTheme="majorBidi" w:cstheme="majorBidi"/>
          <w:color w:val="4472C4" w:themeColor="accent1"/>
          <w:sz w:val="22"/>
          <w:szCs w:val="22"/>
        </w:rPr>
        <w:t xml:space="preserve">. </w:t>
      </w:r>
    </w:p>
    <w:p w14:paraId="3AD6BB64" w14:textId="1D0E2E4E" w:rsidR="003B0AAF" w:rsidRPr="00D14B9A" w:rsidRDefault="003B0AAF" w:rsidP="003B0AAF">
      <w:pPr>
        <w:spacing w:line="240" w:lineRule="auto"/>
        <w:ind w:firstLine="0"/>
        <w:rPr>
          <w:rFonts w:asciiTheme="majorBidi" w:hAnsiTheme="majorBidi" w:cstheme="majorBidi"/>
          <w:sz w:val="22"/>
          <w:szCs w:val="22"/>
        </w:rPr>
      </w:pPr>
      <w:r w:rsidRPr="00D14B9A">
        <w:rPr>
          <w:rFonts w:asciiTheme="majorBidi" w:hAnsiTheme="majorBidi" w:cstheme="majorBidi"/>
          <w:sz w:val="22"/>
          <w:szCs w:val="22"/>
        </w:rPr>
        <w:t xml:space="preserve">         </w:t>
      </w:r>
      <w:r w:rsidR="00A55250" w:rsidRPr="00D14B9A">
        <w:rPr>
          <w:rFonts w:asciiTheme="majorBidi" w:hAnsiTheme="majorBidi" w:cstheme="majorBidi"/>
          <w:sz w:val="22"/>
          <w:szCs w:val="22"/>
        </w:rPr>
        <w:t>7.</w:t>
      </w:r>
      <w:r w:rsidRPr="00D14B9A">
        <w:rPr>
          <w:rFonts w:asciiTheme="majorBidi" w:hAnsiTheme="majorBidi" w:cstheme="majorBidi"/>
          <w:sz w:val="22"/>
          <w:szCs w:val="22"/>
        </w:rPr>
        <w:t>4</w:t>
      </w:r>
      <w:r w:rsidR="00A55250" w:rsidRPr="00D14B9A">
        <w:rPr>
          <w:rFonts w:asciiTheme="majorBidi" w:hAnsiTheme="majorBidi" w:cstheme="majorBidi"/>
          <w:sz w:val="22"/>
          <w:szCs w:val="22"/>
        </w:rPr>
        <w:t>.</w:t>
      </w:r>
      <w:r w:rsidRPr="00D14B9A">
        <w:rPr>
          <w:rFonts w:asciiTheme="majorBidi" w:hAnsiTheme="majorBidi" w:cstheme="majorBidi"/>
          <w:sz w:val="22"/>
          <w:szCs w:val="22"/>
        </w:rPr>
        <w:t xml:space="preserve"> Perkančioji organizacija atmes tiekėjo pasiūlymą, jeigu kartu su pasiūlymu nebus pateikti šie pirkimo sąlygose reikalaujami pateikti dokumentai:</w:t>
      </w:r>
    </w:p>
    <w:p w14:paraId="5ADFAEEA" w14:textId="54576F09" w:rsidR="003B0AAF" w:rsidRPr="00D14B9A" w:rsidRDefault="003B0AAF" w:rsidP="003B0AAF">
      <w:pPr>
        <w:pStyle w:val="Sraopastraipa"/>
        <w:spacing w:line="240" w:lineRule="auto"/>
        <w:ind w:left="0" w:firstLine="720"/>
        <w:rPr>
          <w:rFonts w:asciiTheme="majorBidi" w:hAnsiTheme="majorBidi" w:cstheme="majorBidi"/>
          <w:sz w:val="22"/>
          <w:szCs w:val="22"/>
        </w:rPr>
      </w:pPr>
      <w:r w:rsidRPr="00D14B9A">
        <w:rPr>
          <w:rFonts w:asciiTheme="majorBidi" w:hAnsiTheme="majorBidi" w:cstheme="majorBidi"/>
          <w:sz w:val="22"/>
          <w:szCs w:val="22"/>
        </w:rPr>
        <w:t>7.4.1.</w:t>
      </w:r>
      <w:r w:rsidRPr="00D14B9A">
        <w:rPr>
          <w:rFonts w:asciiTheme="majorBidi" w:hAnsiTheme="majorBidi" w:cstheme="majorBidi"/>
          <w:sz w:val="22"/>
          <w:szCs w:val="22"/>
        </w:rPr>
        <w:tab/>
        <w:t>tiekėjo pasirašytas pasiūlymas, parengtas pagal Pirkimo specialiųjų sąlygų 3 priedas „Pasiūlymo forma“ pateiktą pasiūlymo formą;</w:t>
      </w:r>
    </w:p>
    <w:p w14:paraId="55E4F554" w14:textId="198D8E18" w:rsidR="000A02D8" w:rsidRPr="00D14B9A" w:rsidRDefault="003B0AAF" w:rsidP="003B0AAF">
      <w:pPr>
        <w:pStyle w:val="Sraopastraipa"/>
        <w:spacing w:line="240" w:lineRule="auto"/>
        <w:ind w:left="0" w:firstLine="709"/>
        <w:rPr>
          <w:rFonts w:asciiTheme="majorBidi" w:eastAsia="Times New Roman" w:hAnsiTheme="majorBidi" w:cstheme="majorBidi"/>
          <w:color w:val="C00000"/>
          <w:sz w:val="22"/>
          <w:szCs w:val="22"/>
        </w:rPr>
      </w:pPr>
      <w:r w:rsidRPr="00D14B9A">
        <w:rPr>
          <w:rFonts w:asciiTheme="majorBidi" w:hAnsiTheme="majorBidi" w:cstheme="majorBidi"/>
          <w:sz w:val="22"/>
          <w:szCs w:val="22"/>
        </w:rPr>
        <w:t>7.4.2.</w:t>
      </w:r>
      <w:r w:rsidRPr="00D14B9A">
        <w:rPr>
          <w:rFonts w:asciiTheme="majorBidi" w:hAnsiTheme="majorBidi" w:cstheme="majorBidi"/>
          <w:sz w:val="22"/>
          <w:szCs w:val="22"/>
        </w:rPr>
        <w:tab/>
        <w:t>techninė specifikacija, užpildyta pagal Pirkimo specialiųjų sąlygų 2 priedą „Techninė specifikacija ir kainos detalizacija“. Turi būti užpildytos grafos, nurodančios atitikimą kokybiniams ir techniniams reikalavimams.</w:t>
      </w:r>
      <w:r w:rsidR="000A02D8" w:rsidRPr="00D14B9A">
        <w:rPr>
          <w:rFonts w:asciiTheme="majorBidi" w:eastAsia="Times New Roman" w:hAnsiTheme="majorBidi" w:cstheme="majorBidi"/>
          <w:color w:val="C00000"/>
          <w:sz w:val="22"/>
          <w:szCs w:val="22"/>
        </w:rPr>
        <w:t xml:space="preserve"> </w:t>
      </w:r>
    </w:p>
    <w:p w14:paraId="4CFAC41F" w14:textId="543AD434" w:rsidR="00D83C57" w:rsidRPr="00D14B9A" w:rsidRDefault="00D83C57" w:rsidP="004A0305">
      <w:pPr>
        <w:pStyle w:val="Antrat1"/>
        <w:tabs>
          <w:tab w:val="left" w:pos="567"/>
        </w:tabs>
        <w:spacing w:line="20" w:lineRule="atLeast"/>
        <w:ind w:firstLine="0"/>
        <w:contextualSpacing/>
        <w:rPr>
          <w:rFonts w:asciiTheme="majorBidi" w:hAnsiTheme="majorBidi"/>
        </w:rPr>
      </w:pPr>
      <w:bookmarkStart w:id="19" w:name="_Ref39425999"/>
      <w:bookmarkStart w:id="20" w:name="_Ref39426005"/>
      <w:bookmarkStart w:id="21" w:name="_Toc126333937"/>
      <w:bookmarkStart w:id="22" w:name="_Hlk208321759"/>
      <w:bookmarkStart w:id="23" w:name="_Toc208321890"/>
      <w:r w:rsidRPr="002606A8">
        <w:rPr>
          <w:rFonts w:asciiTheme="majorBidi" w:hAnsiTheme="majorBidi"/>
          <w:sz w:val="32"/>
          <w:szCs w:val="32"/>
        </w:rPr>
        <w:t>8</w:t>
      </w:r>
      <w:r w:rsidRPr="00D14B9A">
        <w:rPr>
          <w:rFonts w:asciiTheme="majorBidi" w:hAnsiTheme="majorBidi"/>
        </w:rPr>
        <w:t xml:space="preserve">. </w:t>
      </w:r>
      <w:r w:rsidR="00567969">
        <w:rPr>
          <w:rFonts w:asciiTheme="majorBidi" w:hAnsiTheme="majorBidi"/>
          <w:sz w:val="32"/>
          <w:szCs w:val="32"/>
        </w:rPr>
        <w:t>Pavyzdži</w:t>
      </w:r>
      <w:r w:rsidR="00497703">
        <w:rPr>
          <w:rFonts w:asciiTheme="majorBidi" w:hAnsiTheme="majorBidi"/>
          <w:sz w:val="32"/>
          <w:szCs w:val="32"/>
        </w:rPr>
        <w:t>ų</w:t>
      </w:r>
      <w:r w:rsidR="00567969">
        <w:rPr>
          <w:rFonts w:asciiTheme="majorBidi" w:hAnsiTheme="majorBidi"/>
          <w:sz w:val="32"/>
          <w:szCs w:val="32"/>
        </w:rPr>
        <w:t xml:space="preserve"> pateikimas</w:t>
      </w:r>
      <w:bookmarkEnd w:id="19"/>
      <w:bookmarkEnd w:id="20"/>
      <w:bookmarkEnd w:id="21"/>
      <w:bookmarkEnd w:id="23"/>
    </w:p>
    <w:bookmarkEnd w:id="22"/>
    <w:p w14:paraId="2E2F295C" w14:textId="77777777" w:rsidR="00450F90" w:rsidRDefault="00450F90" w:rsidP="00567969">
      <w:pPr>
        <w:tabs>
          <w:tab w:val="left" w:pos="851"/>
        </w:tabs>
        <w:spacing w:line="240" w:lineRule="auto"/>
        <w:ind w:firstLine="426"/>
        <w:rPr>
          <w:rFonts w:asciiTheme="majorBidi" w:hAnsiTheme="majorBidi" w:cstheme="majorBidi"/>
          <w:sz w:val="22"/>
          <w:szCs w:val="22"/>
        </w:rPr>
      </w:pPr>
    </w:p>
    <w:p w14:paraId="459EBF9F" w14:textId="5EFDECF6" w:rsidR="00567969" w:rsidRPr="00567969" w:rsidRDefault="00567969" w:rsidP="00567969">
      <w:pPr>
        <w:tabs>
          <w:tab w:val="left" w:pos="851"/>
        </w:tabs>
        <w:spacing w:line="240" w:lineRule="auto"/>
        <w:ind w:firstLine="426"/>
        <w:rPr>
          <w:rFonts w:asciiTheme="majorBidi" w:hAnsiTheme="majorBidi" w:cstheme="majorBidi"/>
          <w:sz w:val="22"/>
          <w:szCs w:val="22"/>
        </w:rPr>
      </w:pPr>
      <w:r>
        <w:rPr>
          <w:rFonts w:asciiTheme="majorBidi" w:hAnsiTheme="majorBidi" w:cstheme="majorBidi"/>
          <w:sz w:val="22"/>
          <w:szCs w:val="22"/>
        </w:rPr>
        <w:t>8</w:t>
      </w:r>
      <w:r w:rsidRPr="00567969">
        <w:rPr>
          <w:rFonts w:asciiTheme="majorBidi" w:hAnsiTheme="majorBidi" w:cstheme="majorBidi"/>
          <w:sz w:val="22"/>
          <w:szCs w:val="22"/>
        </w:rPr>
        <w:t>.1.</w:t>
      </w:r>
      <w:r w:rsidRPr="00567969">
        <w:rPr>
          <w:rFonts w:asciiTheme="majorBidi" w:hAnsiTheme="majorBidi" w:cstheme="majorBidi"/>
        </w:rPr>
        <w:tab/>
      </w:r>
      <w:r w:rsidRPr="00567969">
        <w:rPr>
          <w:rFonts w:asciiTheme="majorBidi" w:hAnsiTheme="majorBidi" w:cstheme="majorBidi"/>
          <w:sz w:val="22"/>
          <w:szCs w:val="22"/>
        </w:rPr>
        <w:t xml:space="preserve">Iš tiekėjo, kurio pasiūlymas pagal vertinimo rezultatus gali būti pripažintas laimėjusiu, perkančioji organizacija gali prašyti pateikti siūlomų Pirkimo specialiųjų sąlygų 2 priede „Techninė specifikacija ir kainos detalizacija“ (2 priedas) nurodytų prekių pavyzdžius. Tiekėjai privalo, perkančiajai organizacijai paprašius, pateikti visų siūlomų prekių pavyzdžius originaliose pakuotėse. Visais atvejais prekių pavyzdžius tiekėjai transportuoja savo sąskaita. Perkančioji organizacija pasilieka teisę į prekių pavyzdžius, siekiant įsitikinti jų atitiktimi keliamiems reikalavimams, neatlygintinai išbandyti. Visi siūlomų prekių pavyzdžiai turi būti pristatyti ir iškrauti: adresu VšĮ Alytaus poliklinika, </w:t>
      </w:r>
      <w:r w:rsidR="00450F90">
        <w:rPr>
          <w:rFonts w:asciiTheme="majorBidi" w:hAnsiTheme="majorBidi" w:cstheme="majorBidi"/>
          <w:sz w:val="22"/>
          <w:szCs w:val="22"/>
        </w:rPr>
        <w:t>Viešųjų pirkimų skyrių 6 aukštą</w:t>
      </w:r>
      <w:r w:rsidRPr="00567969">
        <w:rPr>
          <w:rFonts w:asciiTheme="majorBidi" w:hAnsiTheme="majorBidi" w:cstheme="majorBidi"/>
          <w:sz w:val="22"/>
          <w:szCs w:val="22"/>
        </w:rPr>
        <w:t xml:space="preserve">, </w:t>
      </w:r>
      <w:r w:rsidRPr="00567969">
        <w:rPr>
          <w:rFonts w:asciiTheme="majorBidi" w:hAnsiTheme="majorBidi" w:cstheme="majorBidi"/>
          <w:sz w:val="22"/>
          <w:szCs w:val="22"/>
        </w:rPr>
        <w:lastRenderedPageBreak/>
        <w:t>Naujoji g. 48, Alytus. Tiekėjai privalo pasirūpinti (nurodyti kurjeriams arba paštui), kad visi pavyzdžiai būtų pristatyti ir iškrauti šiuo adresu. Kitur pavyzdžiai nebus priimami. Pavyzdžiai priimami tik darbo dienomis ir tik darbo valandomis nuo 7.30 iki 11:30 val. bei nuo 12:00 iki 15:00 val. Rekomenduojame prieš pristatant prekių pavyzdžius informuoti ir suderinti pristatymo laiką. Kartu su pavyzdžiais turi būti pateikiamas pavyzdžių perdavimo-priėmimo aktas, kuriame turi būti nurodytas pilnas, tikslus ir aiškus pateikiamų prekių pavyzdžių sąrašas, pavadinimai ir kiekis. Akte kainas nurodyti draudžiama. Visi siūlomų prekių pavyzdžiai turi būti saugiai ir tvarkingai supakuoti, ant pakuotės (-</w:t>
      </w:r>
      <w:proofErr w:type="spellStart"/>
      <w:r w:rsidRPr="00567969">
        <w:rPr>
          <w:rFonts w:asciiTheme="majorBidi" w:hAnsiTheme="majorBidi" w:cstheme="majorBidi"/>
          <w:sz w:val="22"/>
          <w:szCs w:val="22"/>
        </w:rPr>
        <w:t>čių</w:t>
      </w:r>
      <w:proofErr w:type="spellEnd"/>
      <w:r w:rsidRPr="00567969">
        <w:rPr>
          <w:rFonts w:asciiTheme="majorBidi" w:hAnsiTheme="majorBidi" w:cstheme="majorBidi"/>
          <w:sz w:val="22"/>
          <w:szCs w:val="22"/>
        </w:rPr>
        <w:t xml:space="preserve">) turi būti nurodyti tiekėjo rekvizitai, kontaktai ir užrašyta: „Prekių pavyzdžiai konkursui – </w:t>
      </w:r>
      <w:r w:rsidR="00450F90">
        <w:rPr>
          <w:rFonts w:asciiTheme="majorBidi" w:hAnsiTheme="majorBidi" w:cstheme="majorBidi"/>
          <w:sz w:val="22"/>
          <w:szCs w:val="22"/>
        </w:rPr>
        <w:t>Pagalbinės medicinos priemonės laboratorijai</w:t>
      </w:r>
      <w:r w:rsidRPr="00567969">
        <w:rPr>
          <w:rFonts w:asciiTheme="majorBidi" w:hAnsiTheme="majorBidi" w:cstheme="majorBidi"/>
          <w:sz w:val="22"/>
          <w:szCs w:val="22"/>
        </w:rPr>
        <w:t>“.</w:t>
      </w:r>
    </w:p>
    <w:p w14:paraId="762A006A" w14:textId="1AD7764E" w:rsidR="00567969" w:rsidRPr="00567969" w:rsidRDefault="00567969" w:rsidP="00567969">
      <w:pPr>
        <w:spacing w:line="240" w:lineRule="auto"/>
        <w:ind w:firstLine="567"/>
        <w:rPr>
          <w:rFonts w:asciiTheme="majorBidi" w:hAnsiTheme="majorBidi" w:cstheme="majorBidi"/>
          <w:sz w:val="22"/>
          <w:szCs w:val="22"/>
        </w:rPr>
      </w:pPr>
      <w:r>
        <w:rPr>
          <w:rFonts w:asciiTheme="majorBidi" w:hAnsiTheme="majorBidi" w:cstheme="majorBidi"/>
          <w:sz w:val="22"/>
          <w:szCs w:val="22"/>
        </w:rPr>
        <w:t>8</w:t>
      </w:r>
      <w:r w:rsidRPr="00567969">
        <w:rPr>
          <w:rFonts w:asciiTheme="majorBidi" w:hAnsiTheme="majorBidi" w:cstheme="majorBidi"/>
          <w:sz w:val="22"/>
          <w:szCs w:val="22"/>
        </w:rPr>
        <w:t>.2.</w:t>
      </w:r>
      <w:r w:rsidRPr="00567969">
        <w:rPr>
          <w:rFonts w:asciiTheme="majorBidi" w:hAnsiTheme="majorBidi" w:cstheme="majorBidi"/>
          <w:sz w:val="22"/>
          <w:szCs w:val="22"/>
        </w:rPr>
        <w:tab/>
        <w:t>Perkančioji organizacija prekių pavyzdžius, siekiant įsitikinti jų atitiktimi keliamiems reikalavimams, turės neatlygintinai išbandyti. Pateikti prekių pavyzdžiai nebus grąžinami, už juos nebus kompensuojama. Laimėjusio tiekėjo prekių pavyzdžiai bus naudojami kaip etalonai, priimant pagal sutartį tiekiamas prekes.</w:t>
      </w:r>
    </w:p>
    <w:p w14:paraId="445ED18D" w14:textId="4433F582" w:rsidR="00567969" w:rsidRPr="00567969" w:rsidRDefault="00567969" w:rsidP="00567969">
      <w:pPr>
        <w:spacing w:line="240" w:lineRule="auto"/>
        <w:ind w:firstLine="567"/>
        <w:rPr>
          <w:rFonts w:asciiTheme="majorBidi" w:hAnsiTheme="majorBidi" w:cstheme="majorBidi"/>
          <w:sz w:val="22"/>
          <w:szCs w:val="22"/>
        </w:rPr>
      </w:pPr>
      <w:r>
        <w:rPr>
          <w:rFonts w:asciiTheme="majorBidi" w:hAnsiTheme="majorBidi" w:cstheme="majorBidi"/>
          <w:sz w:val="22"/>
          <w:szCs w:val="22"/>
        </w:rPr>
        <w:t>8</w:t>
      </w:r>
      <w:r w:rsidRPr="00567969">
        <w:rPr>
          <w:rFonts w:asciiTheme="majorBidi" w:hAnsiTheme="majorBidi" w:cstheme="majorBidi"/>
          <w:sz w:val="22"/>
          <w:szCs w:val="22"/>
        </w:rPr>
        <w:t>.3.</w:t>
      </w:r>
      <w:r w:rsidRPr="00567969">
        <w:rPr>
          <w:rFonts w:asciiTheme="majorBidi" w:hAnsiTheme="majorBidi" w:cstheme="majorBidi"/>
          <w:sz w:val="22"/>
          <w:szCs w:val="22"/>
        </w:rPr>
        <w:tab/>
        <w:t>Perkančioji organizacija neprisiima prekių pavyzdžių atsitiktinio sugadinimo ar sunaikinimo išlaidų bei neapmoka tiekėjams už pateiktus pavyzdžius.</w:t>
      </w:r>
    </w:p>
    <w:p w14:paraId="407944B7" w14:textId="77777777" w:rsidR="00567969" w:rsidRDefault="00567969" w:rsidP="006C7DED">
      <w:pPr>
        <w:pStyle w:val="Sraopastraipa"/>
        <w:spacing w:line="240" w:lineRule="auto"/>
        <w:ind w:left="0" w:firstLine="709"/>
        <w:rPr>
          <w:rFonts w:asciiTheme="majorBidi" w:hAnsiTheme="majorBidi" w:cstheme="majorBidi"/>
          <w:color w:val="000000" w:themeColor="text1"/>
          <w:sz w:val="22"/>
          <w:szCs w:val="22"/>
        </w:rPr>
      </w:pPr>
    </w:p>
    <w:p w14:paraId="0B580EFB" w14:textId="507B766E" w:rsidR="00567969" w:rsidRPr="00D14B9A" w:rsidRDefault="00567969" w:rsidP="00567969">
      <w:pPr>
        <w:pStyle w:val="Antrat1"/>
        <w:tabs>
          <w:tab w:val="left" w:pos="567"/>
        </w:tabs>
        <w:spacing w:line="20" w:lineRule="atLeast"/>
        <w:ind w:firstLine="0"/>
        <w:contextualSpacing/>
        <w:rPr>
          <w:rFonts w:asciiTheme="majorBidi" w:hAnsiTheme="majorBidi"/>
        </w:rPr>
      </w:pPr>
      <w:bookmarkStart w:id="24" w:name="_Toc208321891"/>
      <w:r w:rsidRPr="00567969">
        <w:rPr>
          <w:rFonts w:asciiTheme="majorBidi" w:hAnsiTheme="majorBidi"/>
          <w:sz w:val="32"/>
          <w:szCs w:val="32"/>
        </w:rPr>
        <w:t>9</w:t>
      </w:r>
      <w:r w:rsidRPr="00D14B9A">
        <w:rPr>
          <w:rFonts w:asciiTheme="majorBidi" w:hAnsiTheme="majorBidi"/>
        </w:rPr>
        <w:t xml:space="preserve">. </w:t>
      </w:r>
      <w:r w:rsidRPr="00D14B9A">
        <w:rPr>
          <w:rFonts w:asciiTheme="majorBidi" w:hAnsiTheme="majorBidi"/>
          <w:sz w:val="32"/>
          <w:szCs w:val="32"/>
        </w:rPr>
        <w:t>Sutarties sudarymas</w:t>
      </w:r>
      <w:bookmarkEnd w:id="24"/>
    </w:p>
    <w:p w14:paraId="4006AD6A" w14:textId="55536CBB" w:rsidR="00D83C57" w:rsidRDefault="00567969" w:rsidP="006C7DED">
      <w:pPr>
        <w:pStyle w:val="Sraopastraipa"/>
        <w:spacing w:line="240" w:lineRule="auto"/>
        <w:ind w:left="0" w:firstLine="709"/>
        <w:rPr>
          <w:rFonts w:asciiTheme="majorBidi" w:hAnsiTheme="majorBidi" w:cstheme="majorBidi"/>
          <w:color w:val="4472C4" w:themeColor="accent1"/>
          <w:sz w:val="22"/>
          <w:szCs w:val="22"/>
        </w:rPr>
      </w:pPr>
      <w:r>
        <w:rPr>
          <w:rFonts w:asciiTheme="majorBidi" w:hAnsiTheme="majorBidi" w:cstheme="majorBidi"/>
          <w:color w:val="000000" w:themeColor="text1"/>
          <w:sz w:val="22"/>
          <w:szCs w:val="22"/>
        </w:rPr>
        <w:t>9</w:t>
      </w:r>
      <w:r w:rsidR="000003B6" w:rsidRPr="00D14B9A">
        <w:rPr>
          <w:rFonts w:asciiTheme="majorBidi" w:hAnsiTheme="majorBidi" w:cstheme="majorBidi"/>
          <w:color w:val="000000" w:themeColor="text1"/>
          <w:sz w:val="22"/>
          <w:szCs w:val="22"/>
        </w:rPr>
        <w:t xml:space="preserve">.1. </w:t>
      </w:r>
      <w:r w:rsidR="00D83C57" w:rsidRPr="00D14B9A">
        <w:rPr>
          <w:rFonts w:asciiTheme="majorBidi" w:hAnsiTheme="majorBidi" w:cstheme="majorBidi"/>
          <w:color w:val="000000" w:themeColor="text1"/>
          <w:sz w:val="22"/>
          <w:szCs w:val="22"/>
        </w:rPr>
        <w:t>Ši pirkimo procedūra atliekama siekiant sudaryti sutartį su tiekėju, kurio pasiūlymas, vadovaujantis pirkimo sąlygose</w:t>
      </w:r>
      <w:r w:rsidR="00D83C57" w:rsidRPr="00D14B9A">
        <w:rPr>
          <w:rFonts w:asciiTheme="majorBidi" w:hAnsiTheme="majorBidi" w:cstheme="majorBidi"/>
          <w:color w:val="0070C0"/>
          <w:sz w:val="22"/>
          <w:szCs w:val="22"/>
        </w:rPr>
        <w:t xml:space="preserve"> </w:t>
      </w:r>
      <w:r w:rsidR="00D83C57" w:rsidRPr="00D14B9A">
        <w:rPr>
          <w:rFonts w:asciiTheme="majorBidi" w:hAnsiTheme="majorBidi" w:cstheme="majorBidi"/>
          <w:color w:val="000000" w:themeColor="text1"/>
          <w:sz w:val="22"/>
          <w:szCs w:val="22"/>
        </w:rPr>
        <w:t xml:space="preserve">nustatyta tvarka, bus pripažintas laimėjęs, o jei </w:t>
      </w:r>
      <w:r w:rsidR="00D83C57" w:rsidRPr="00D14B9A">
        <w:rPr>
          <w:rFonts w:asciiTheme="majorBidi" w:hAnsiTheme="majorBidi" w:cstheme="majorBidi"/>
          <w:sz w:val="22"/>
          <w:szCs w:val="22"/>
        </w:rPr>
        <w:t>pirkimas skaidomas į dalis – su tiekėjais, kurių pasiūlymai bus pripažinti laimėję. Sutarties sąlygos pateikiamos</w:t>
      </w:r>
      <w:r w:rsidR="00F56579" w:rsidRPr="00D14B9A">
        <w:rPr>
          <w:rFonts w:asciiTheme="majorBidi" w:hAnsiTheme="majorBidi" w:cstheme="majorBidi"/>
          <w:sz w:val="22"/>
          <w:szCs w:val="22"/>
        </w:rPr>
        <w:t xml:space="preserve"> </w:t>
      </w:r>
      <w:r w:rsidR="00F56579" w:rsidRPr="00D14B9A">
        <w:rPr>
          <w:rFonts w:asciiTheme="majorBidi" w:hAnsiTheme="majorBidi" w:cstheme="majorBidi"/>
          <w:color w:val="4472C4" w:themeColor="accent1"/>
          <w:sz w:val="22"/>
          <w:szCs w:val="22"/>
        </w:rPr>
        <w:t>specialiųjų pirkimo sąlygų</w:t>
      </w:r>
      <w:r w:rsidR="00D83C57" w:rsidRPr="00D14B9A">
        <w:rPr>
          <w:rFonts w:asciiTheme="majorBidi" w:hAnsiTheme="majorBidi" w:cstheme="majorBidi"/>
          <w:color w:val="4472C4" w:themeColor="accent1"/>
          <w:sz w:val="22"/>
          <w:szCs w:val="22"/>
        </w:rPr>
        <w:t xml:space="preserve"> </w:t>
      </w:r>
      <w:r w:rsidR="00EC1F58" w:rsidRPr="00D14B9A">
        <w:rPr>
          <w:rFonts w:asciiTheme="majorBidi" w:hAnsiTheme="majorBidi" w:cstheme="majorBidi"/>
          <w:color w:val="4472C4" w:themeColor="accent1"/>
          <w:sz w:val="22"/>
          <w:szCs w:val="22"/>
        </w:rPr>
        <w:t>4</w:t>
      </w:r>
      <w:r w:rsidR="003F1B02" w:rsidRPr="00D14B9A">
        <w:rPr>
          <w:rFonts w:asciiTheme="majorBidi" w:hAnsiTheme="majorBidi" w:cstheme="majorBidi"/>
          <w:color w:val="4472C4" w:themeColor="accent1"/>
          <w:sz w:val="22"/>
          <w:szCs w:val="22"/>
        </w:rPr>
        <w:t xml:space="preserve"> priede „Sutarties projektas“</w:t>
      </w:r>
      <w:r w:rsidR="00F56579" w:rsidRPr="00D14B9A">
        <w:rPr>
          <w:rFonts w:asciiTheme="majorBidi" w:hAnsiTheme="majorBidi" w:cstheme="majorBidi"/>
          <w:color w:val="4472C4" w:themeColor="accent1"/>
          <w:sz w:val="22"/>
          <w:szCs w:val="22"/>
        </w:rPr>
        <w:t xml:space="preserve">. </w:t>
      </w:r>
    </w:p>
    <w:p w14:paraId="3AC6C974"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7B9FEE62"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44EF47FF"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4F1F6278"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72CA1D09"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0A045776"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754128E2"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727BB363"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597129FC"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5DB3ED13"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7EFFEFC5"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44F6ECEE"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3734A715"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1FE37559"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1328764A"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6DB7AD70"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2EBA6992"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41D9F3FC"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688484F2"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2BF67AF0"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390C4765"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6DD9D410"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72051EDC"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796989DA"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388F59EF"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5AECFBEF"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570DB6C9"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20062D37"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54FF7743" w14:textId="77777777" w:rsidR="00567969" w:rsidRDefault="00567969" w:rsidP="006C7DED">
      <w:pPr>
        <w:pStyle w:val="Sraopastraipa"/>
        <w:spacing w:line="240" w:lineRule="auto"/>
        <w:ind w:left="0" w:firstLine="709"/>
        <w:rPr>
          <w:rFonts w:asciiTheme="majorBidi" w:hAnsiTheme="majorBidi" w:cstheme="majorBidi"/>
          <w:color w:val="4472C4" w:themeColor="accent1"/>
          <w:sz w:val="22"/>
          <w:szCs w:val="22"/>
        </w:rPr>
      </w:pPr>
    </w:p>
    <w:p w14:paraId="31395540" w14:textId="77777777" w:rsidR="00AE0BB3" w:rsidRDefault="00AE0BB3" w:rsidP="006C7DED">
      <w:pPr>
        <w:pStyle w:val="Sraopastraipa"/>
        <w:spacing w:line="240" w:lineRule="auto"/>
        <w:ind w:left="0" w:firstLine="709"/>
        <w:rPr>
          <w:rFonts w:asciiTheme="majorBidi" w:hAnsiTheme="majorBidi" w:cstheme="majorBidi"/>
          <w:color w:val="4472C4" w:themeColor="accent1"/>
          <w:sz w:val="22"/>
          <w:szCs w:val="22"/>
        </w:rPr>
      </w:pPr>
    </w:p>
    <w:p w14:paraId="2CAAE38E" w14:textId="77777777" w:rsidR="00AE0BB3" w:rsidRPr="00D14B9A" w:rsidRDefault="00AE0BB3" w:rsidP="006C7DED">
      <w:pPr>
        <w:pStyle w:val="Sraopastraipa"/>
        <w:spacing w:line="240" w:lineRule="auto"/>
        <w:ind w:left="0" w:firstLine="709"/>
        <w:rPr>
          <w:rFonts w:asciiTheme="majorBidi" w:hAnsiTheme="majorBidi" w:cstheme="majorBidi"/>
          <w:sz w:val="22"/>
          <w:szCs w:val="22"/>
        </w:rPr>
      </w:pPr>
    </w:p>
    <w:p w14:paraId="64A0A239" w14:textId="5A18A487" w:rsidR="008D612D" w:rsidRPr="00D14B9A" w:rsidRDefault="008D612D" w:rsidP="008D612D">
      <w:pPr>
        <w:spacing w:line="240" w:lineRule="auto"/>
        <w:ind w:left="7314" w:firstLine="0"/>
        <w:rPr>
          <w:rFonts w:asciiTheme="majorBidi" w:hAnsiTheme="majorBidi" w:cstheme="majorBidi"/>
        </w:rPr>
      </w:pPr>
      <w:r w:rsidRPr="00D14B9A">
        <w:rPr>
          <w:rFonts w:asciiTheme="majorBidi" w:hAnsiTheme="majorBidi" w:cstheme="majorBidi"/>
        </w:rPr>
        <w:t xml:space="preserve">Pirkimo sąlygų 1 priedas „Tiekėjų kvalifikacijos reikalavimai ir </w:t>
      </w:r>
      <w:r w:rsidRPr="00D14B9A">
        <w:rPr>
          <w:rFonts w:asciiTheme="majorBidi" w:hAnsiTheme="majorBidi" w:cstheme="majorBidi"/>
        </w:rPr>
        <w:lastRenderedPageBreak/>
        <w:t>reikalaujami kokybės bei aplinkos apsaugos vadybos sistemų standartai“</w:t>
      </w:r>
    </w:p>
    <w:p w14:paraId="017C4A77" w14:textId="77777777" w:rsidR="008D612D" w:rsidRPr="00D14B9A" w:rsidRDefault="008D612D" w:rsidP="008D612D">
      <w:pPr>
        <w:spacing w:after="240"/>
        <w:rPr>
          <w:rFonts w:asciiTheme="majorBidi" w:hAnsiTheme="majorBidi" w:cstheme="majorBidi"/>
          <w:smallCaps/>
          <w:color w:val="404040"/>
          <w:sz w:val="28"/>
          <w:szCs w:val="28"/>
        </w:rPr>
      </w:pPr>
    </w:p>
    <w:p w14:paraId="18415DF9" w14:textId="77777777" w:rsidR="008D612D" w:rsidRPr="00D14B9A" w:rsidRDefault="008D612D" w:rsidP="008D612D">
      <w:pPr>
        <w:spacing w:after="240"/>
        <w:jc w:val="center"/>
        <w:rPr>
          <w:rFonts w:asciiTheme="majorBidi" w:eastAsia="Arial" w:hAnsiTheme="majorBidi" w:cstheme="majorBidi"/>
          <w:smallCaps/>
          <w:color w:val="404040"/>
          <w:sz w:val="28"/>
          <w:szCs w:val="28"/>
        </w:rPr>
      </w:pPr>
      <w:r w:rsidRPr="00D14B9A">
        <w:rPr>
          <w:rFonts w:asciiTheme="majorBidi" w:eastAsia="Arial" w:hAnsiTheme="majorBidi" w:cstheme="majorBidi"/>
          <w:smallCaps/>
          <w:color w:val="404040"/>
          <w:sz w:val="28"/>
          <w:szCs w:val="28"/>
        </w:rPr>
        <w:t>TIEKĖJŲ KVALIFIKACIJOS REIKALAVIMAI IR REIKALAVIMAI LAIKYTIS KOKYBĖS VADYBOS SISTEMOS IR (ARBA) APLINKOS APSAUGOS VADYBOS SISTEMOS STANDARTŲ</w:t>
      </w:r>
    </w:p>
    <w:p w14:paraId="0820DF9E" w14:textId="77777777" w:rsidR="008D612D" w:rsidRPr="00D14B9A" w:rsidRDefault="00000000">
      <w:pPr>
        <w:pStyle w:val="Sraopastraipa"/>
        <w:numPr>
          <w:ilvl w:val="0"/>
          <w:numId w:val="9"/>
        </w:numPr>
        <w:spacing w:line="240" w:lineRule="auto"/>
        <w:ind w:left="0" w:firstLine="851"/>
        <w:rPr>
          <w:rFonts w:asciiTheme="majorBidi" w:eastAsia="Arial" w:hAnsiTheme="majorBidi" w:cstheme="majorBidi"/>
          <w:sz w:val="22"/>
          <w:szCs w:val="22"/>
        </w:rPr>
      </w:pPr>
      <w:sdt>
        <w:sdtPr>
          <w:rPr>
            <w:rFonts w:asciiTheme="majorBidi" w:hAnsiTheme="majorBidi" w:cstheme="majorBidi"/>
            <w:sz w:val="22"/>
            <w:szCs w:val="22"/>
            <w:highlight w:val="yellow"/>
          </w:rPr>
          <w:tag w:val="goog_rdk_129"/>
          <w:id w:val="-1599392971"/>
          <w:placeholder>
            <w:docPart w:val="7F7EDCEDFF4F44639822691111FBB28C"/>
          </w:placeholder>
          <w:showingPlcHdr/>
        </w:sdtPr>
        <w:sdtContent/>
      </w:sdt>
      <w:r w:rsidR="008D612D" w:rsidRPr="00D14B9A">
        <w:rPr>
          <w:rFonts w:asciiTheme="majorBidi" w:eastAsia="Arial" w:hAnsiTheme="majorBidi" w:cstheme="majorBidi"/>
          <w:sz w:val="22"/>
          <w:szCs w:val="22"/>
        </w:rPr>
        <w:t>Reikalavimai tiekėjo kvalifikacijai nėra nustatomi.</w:t>
      </w:r>
    </w:p>
    <w:p w14:paraId="702F6DC3" w14:textId="77777777" w:rsidR="008D612D" w:rsidRPr="00D14B9A" w:rsidRDefault="008D612D">
      <w:pPr>
        <w:pStyle w:val="Sraopastraipa"/>
        <w:numPr>
          <w:ilvl w:val="0"/>
          <w:numId w:val="9"/>
        </w:numPr>
        <w:spacing w:line="240" w:lineRule="auto"/>
        <w:ind w:left="0" w:firstLine="851"/>
        <w:rPr>
          <w:rFonts w:asciiTheme="majorBidi" w:eastAsia="Arial" w:hAnsiTheme="majorBidi" w:cstheme="majorBidi"/>
          <w:sz w:val="22"/>
          <w:szCs w:val="22"/>
        </w:rPr>
      </w:pPr>
      <w:r w:rsidRPr="00D14B9A">
        <w:rPr>
          <w:rFonts w:asciiTheme="majorBidi" w:eastAsia="Arial" w:hAnsiTheme="majorBidi" w:cstheme="majorBid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6692C8F9" w14:textId="77777777" w:rsidR="008D612D" w:rsidRPr="00D14B9A" w:rsidRDefault="008D612D">
      <w:pPr>
        <w:pStyle w:val="Sraopastraipa"/>
        <w:numPr>
          <w:ilvl w:val="0"/>
          <w:numId w:val="9"/>
        </w:numPr>
        <w:spacing w:line="240" w:lineRule="auto"/>
        <w:ind w:left="0" w:firstLine="851"/>
        <w:rPr>
          <w:rFonts w:asciiTheme="majorBidi" w:eastAsia="Arial" w:hAnsiTheme="majorBidi" w:cstheme="majorBidi"/>
          <w:sz w:val="22"/>
          <w:szCs w:val="22"/>
        </w:rPr>
      </w:pPr>
      <w:r w:rsidRPr="00D14B9A">
        <w:rPr>
          <w:rFonts w:asciiTheme="majorBidi" w:eastAsia="Arial" w:hAnsiTheme="majorBidi" w:cstheme="majorBidi"/>
          <w:sz w:val="22"/>
          <w:szCs w:val="22"/>
        </w:rPr>
        <w:t>Perkančioji organizacija nereikalauja, kad tiekėjai laikytųsi kokybės vadybos sistemos ir (arba) aplinkos apsaugos vadybos sistemos standartų.</w:t>
      </w:r>
    </w:p>
    <w:p w14:paraId="3CA01A28" w14:textId="77777777" w:rsidR="008D612D" w:rsidRPr="00D14B9A" w:rsidRDefault="008D612D" w:rsidP="00F77A5D">
      <w:pPr>
        <w:pStyle w:val="Betarp"/>
        <w:spacing w:line="276" w:lineRule="auto"/>
        <w:ind w:firstLine="0"/>
        <w:contextualSpacing/>
        <w:rPr>
          <w:rFonts w:asciiTheme="majorBidi" w:eastAsiaTheme="minorHAnsi" w:hAnsiTheme="majorBidi" w:cstheme="majorBidi"/>
        </w:rPr>
      </w:pPr>
    </w:p>
    <w:p w14:paraId="033DBCF5" w14:textId="77777777" w:rsidR="008D612D" w:rsidRPr="00D14B9A" w:rsidRDefault="008D612D" w:rsidP="00F77A5D">
      <w:pPr>
        <w:pStyle w:val="Betarp"/>
        <w:spacing w:line="276" w:lineRule="auto"/>
        <w:ind w:firstLine="0"/>
        <w:contextualSpacing/>
        <w:rPr>
          <w:rFonts w:asciiTheme="majorBidi" w:eastAsiaTheme="minorHAnsi" w:hAnsiTheme="majorBidi" w:cstheme="majorBidi"/>
        </w:rPr>
      </w:pPr>
    </w:p>
    <w:p w14:paraId="6389E2D0" w14:textId="77777777" w:rsidR="008D612D" w:rsidRPr="00D14B9A" w:rsidRDefault="008D612D" w:rsidP="00F77A5D">
      <w:pPr>
        <w:pStyle w:val="Betarp"/>
        <w:spacing w:line="276" w:lineRule="auto"/>
        <w:ind w:firstLine="0"/>
        <w:contextualSpacing/>
        <w:rPr>
          <w:rFonts w:asciiTheme="majorBidi" w:eastAsiaTheme="minorHAnsi" w:hAnsiTheme="majorBidi" w:cstheme="majorBidi"/>
        </w:rPr>
      </w:pPr>
    </w:p>
    <w:p w14:paraId="54363B23" w14:textId="77777777" w:rsidR="00483B9F" w:rsidRPr="00D14B9A" w:rsidRDefault="00483B9F" w:rsidP="00483B9F">
      <w:pPr>
        <w:rPr>
          <w:rFonts w:asciiTheme="majorBidi" w:hAnsiTheme="majorBidi" w:cstheme="majorBidi"/>
        </w:rPr>
      </w:pPr>
      <w:bookmarkStart w:id="25" w:name="ketvpriedas"/>
      <w:bookmarkStart w:id="26" w:name="_Toc85439812"/>
    </w:p>
    <w:p w14:paraId="0177A8E1" w14:textId="77777777" w:rsidR="008D612D" w:rsidRPr="00D14B9A" w:rsidRDefault="008D612D" w:rsidP="00105DAD">
      <w:pPr>
        <w:spacing w:line="240" w:lineRule="auto"/>
        <w:ind w:left="7314" w:firstLine="0"/>
        <w:rPr>
          <w:rFonts w:asciiTheme="majorBidi" w:hAnsiTheme="majorBidi" w:cstheme="majorBidi"/>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3208D699" w14:textId="77777777" w:rsidR="008D612D" w:rsidRPr="00D14B9A" w:rsidRDefault="008D612D" w:rsidP="00105DAD">
      <w:pPr>
        <w:spacing w:line="240" w:lineRule="auto"/>
        <w:ind w:left="7314" w:firstLine="0"/>
        <w:rPr>
          <w:rFonts w:asciiTheme="majorBidi" w:hAnsiTheme="majorBidi" w:cstheme="majorBidi"/>
        </w:rPr>
      </w:pPr>
    </w:p>
    <w:p w14:paraId="3E8BDDCE" w14:textId="77777777" w:rsidR="008D612D" w:rsidRPr="00D14B9A" w:rsidRDefault="008D612D" w:rsidP="00105DAD">
      <w:pPr>
        <w:spacing w:line="240" w:lineRule="auto"/>
        <w:ind w:left="7314" w:firstLine="0"/>
        <w:rPr>
          <w:rFonts w:asciiTheme="majorBidi" w:hAnsiTheme="majorBidi" w:cstheme="majorBidi"/>
        </w:rPr>
      </w:pPr>
    </w:p>
    <w:p w14:paraId="3794640E" w14:textId="77777777" w:rsidR="008D612D" w:rsidRPr="00D14B9A" w:rsidRDefault="008D612D" w:rsidP="00105DAD">
      <w:pPr>
        <w:spacing w:line="240" w:lineRule="auto"/>
        <w:ind w:left="7314" w:firstLine="0"/>
        <w:rPr>
          <w:rFonts w:asciiTheme="majorBidi" w:hAnsiTheme="majorBidi" w:cstheme="majorBidi"/>
        </w:rPr>
      </w:pPr>
    </w:p>
    <w:p w14:paraId="7553BE98" w14:textId="77777777" w:rsidR="008D612D" w:rsidRPr="00D14B9A" w:rsidRDefault="008D612D" w:rsidP="00105DAD">
      <w:pPr>
        <w:spacing w:line="240" w:lineRule="auto"/>
        <w:ind w:left="7314" w:firstLine="0"/>
        <w:rPr>
          <w:rFonts w:asciiTheme="majorBidi" w:hAnsiTheme="majorBidi" w:cstheme="majorBidi"/>
        </w:rPr>
      </w:pPr>
    </w:p>
    <w:p w14:paraId="78E64E69" w14:textId="77777777" w:rsidR="008D612D" w:rsidRPr="00D14B9A" w:rsidRDefault="008D612D" w:rsidP="00105DAD">
      <w:pPr>
        <w:spacing w:line="240" w:lineRule="auto"/>
        <w:ind w:left="7314" w:firstLine="0"/>
        <w:rPr>
          <w:rFonts w:asciiTheme="majorBidi" w:hAnsiTheme="majorBidi" w:cstheme="majorBidi"/>
        </w:rPr>
      </w:pPr>
    </w:p>
    <w:p w14:paraId="5FAD8890" w14:textId="77777777" w:rsidR="008D612D" w:rsidRPr="00D14B9A" w:rsidRDefault="008D612D" w:rsidP="00105DAD">
      <w:pPr>
        <w:spacing w:line="240" w:lineRule="auto"/>
        <w:ind w:left="7314" w:firstLine="0"/>
        <w:rPr>
          <w:rFonts w:asciiTheme="majorBidi" w:hAnsiTheme="majorBidi" w:cstheme="majorBidi"/>
        </w:rPr>
      </w:pPr>
    </w:p>
    <w:p w14:paraId="4867FE24" w14:textId="77777777" w:rsidR="008D612D" w:rsidRPr="00D14B9A" w:rsidRDefault="008D612D" w:rsidP="00105DAD">
      <w:pPr>
        <w:spacing w:line="240" w:lineRule="auto"/>
        <w:ind w:left="7314" w:firstLine="0"/>
        <w:rPr>
          <w:rFonts w:asciiTheme="majorBidi" w:hAnsiTheme="majorBidi" w:cstheme="majorBidi"/>
        </w:rPr>
      </w:pPr>
    </w:p>
    <w:p w14:paraId="47CC6192" w14:textId="77777777" w:rsidR="008D612D" w:rsidRPr="00D14B9A" w:rsidRDefault="008D612D" w:rsidP="00105DAD">
      <w:pPr>
        <w:spacing w:line="240" w:lineRule="auto"/>
        <w:ind w:left="7314" w:firstLine="0"/>
        <w:rPr>
          <w:rFonts w:asciiTheme="majorBidi" w:hAnsiTheme="majorBidi" w:cstheme="majorBidi"/>
        </w:rPr>
      </w:pPr>
    </w:p>
    <w:p w14:paraId="3F0A7518" w14:textId="77777777" w:rsidR="008D612D" w:rsidRPr="00D14B9A" w:rsidRDefault="008D612D" w:rsidP="00105DAD">
      <w:pPr>
        <w:spacing w:line="240" w:lineRule="auto"/>
        <w:ind w:left="7314" w:firstLine="0"/>
        <w:rPr>
          <w:rFonts w:asciiTheme="majorBidi" w:hAnsiTheme="majorBidi" w:cstheme="majorBidi"/>
        </w:rPr>
      </w:pPr>
    </w:p>
    <w:p w14:paraId="62BB70D6" w14:textId="77777777" w:rsidR="008D612D" w:rsidRPr="00D14B9A" w:rsidRDefault="008D612D" w:rsidP="00105DAD">
      <w:pPr>
        <w:spacing w:line="240" w:lineRule="auto"/>
        <w:ind w:left="7314" w:firstLine="0"/>
        <w:rPr>
          <w:rFonts w:asciiTheme="majorBidi" w:hAnsiTheme="majorBidi" w:cstheme="majorBidi"/>
        </w:rPr>
      </w:pPr>
    </w:p>
    <w:p w14:paraId="1EEBF560" w14:textId="77777777" w:rsidR="008D612D" w:rsidRPr="00D14B9A" w:rsidRDefault="008D612D" w:rsidP="00105DAD">
      <w:pPr>
        <w:spacing w:line="240" w:lineRule="auto"/>
        <w:ind w:left="7314" w:firstLine="0"/>
        <w:rPr>
          <w:rFonts w:asciiTheme="majorBidi" w:hAnsiTheme="majorBidi" w:cstheme="majorBidi"/>
        </w:rPr>
      </w:pPr>
    </w:p>
    <w:p w14:paraId="446FCEC8" w14:textId="77777777" w:rsidR="008D612D" w:rsidRPr="00D14B9A" w:rsidRDefault="008D612D" w:rsidP="00105DAD">
      <w:pPr>
        <w:spacing w:line="240" w:lineRule="auto"/>
        <w:ind w:left="7314" w:firstLine="0"/>
        <w:rPr>
          <w:rFonts w:asciiTheme="majorBidi" w:hAnsiTheme="majorBidi" w:cstheme="majorBidi"/>
        </w:rPr>
      </w:pPr>
    </w:p>
    <w:p w14:paraId="4F98EC36" w14:textId="77777777" w:rsidR="008D612D" w:rsidRPr="00D14B9A" w:rsidRDefault="008D612D" w:rsidP="00105DAD">
      <w:pPr>
        <w:spacing w:line="240" w:lineRule="auto"/>
        <w:ind w:left="7314" w:firstLine="0"/>
        <w:rPr>
          <w:rFonts w:asciiTheme="majorBidi" w:hAnsiTheme="majorBidi" w:cstheme="majorBidi"/>
        </w:rPr>
      </w:pPr>
    </w:p>
    <w:p w14:paraId="07150FF2" w14:textId="77777777" w:rsidR="008D612D" w:rsidRPr="00D14B9A" w:rsidRDefault="008D612D" w:rsidP="00105DAD">
      <w:pPr>
        <w:spacing w:line="240" w:lineRule="auto"/>
        <w:ind w:left="7314" w:firstLine="0"/>
        <w:rPr>
          <w:rFonts w:asciiTheme="majorBidi" w:hAnsiTheme="majorBidi" w:cstheme="majorBidi"/>
        </w:rPr>
      </w:pPr>
    </w:p>
    <w:p w14:paraId="0EE8DBF5" w14:textId="77777777" w:rsidR="008D612D" w:rsidRPr="00D14B9A" w:rsidRDefault="008D612D" w:rsidP="00105DAD">
      <w:pPr>
        <w:spacing w:line="240" w:lineRule="auto"/>
        <w:ind w:left="7314" w:firstLine="0"/>
        <w:rPr>
          <w:rFonts w:asciiTheme="majorBidi" w:hAnsiTheme="majorBidi" w:cstheme="majorBidi"/>
        </w:rPr>
      </w:pPr>
    </w:p>
    <w:p w14:paraId="5742FEFB" w14:textId="77777777" w:rsidR="008D612D" w:rsidRPr="00D14B9A" w:rsidRDefault="008D612D" w:rsidP="00105DAD">
      <w:pPr>
        <w:spacing w:line="240" w:lineRule="auto"/>
        <w:ind w:left="7314" w:firstLine="0"/>
        <w:rPr>
          <w:rFonts w:asciiTheme="majorBidi" w:hAnsiTheme="majorBidi" w:cstheme="majorBidi"/>
        </w:rPr>
      </w:pPr>
    </w:p>
    <w:p w14:paraId="777F6614" w14:textId="77777777" w:rsidR="008D612D" w:rsidRPr="00D14B9A" w:rsidRDefault="008D612D" w:rsidP="00105DAD">
      <w:pPr>
        <w:spacing w:line="240" w:lineRule="auto"/>
        <w:ind w:left="7314" w:firstLine="0"/>
        <w:rPr>
          <w:rFonts w:asciiTheme="majorBidi" w:hAnsiTheme="majorBidi" w:cstheme="majorBidi"/>
        </w:rPr>
      </w:pPr>
    </w:p>
    <w:p w14:paraId="49B076B1" w14:textId="77777777" w:rsidR="008D612D" w:rsidRPr="00D14B9A" w:rsidRDefault="008D612D" w:rsidP="00105DAD">
      <w:pPr>
        <w:spacing w:line="240" w:lineRule="auto"/>
        <w:ind w:left="7314" w:firstLine="0"/>
        <w:rPr>
          <w:rFonts w:asciiTheme="majorBidi" w:hAnsiTheme="majorBidi" w:cstheme="majorBidi"/>
        </w:rPr>
      </w:pPr>
    </w:p>
    <w:p w14:paraId="7B2E550F" w14:textId="77777777" w:rsidR="008D612D" w:rsidRPr="00D14B9A" w:rsidRDefault="008D612D" w:rsidP="00105DAD">
      <w:pPr>
        <w:spacing w:line="240" w:lineRule="auto"/>
        <w:ind w:left="7314" w:firstLine="0"/>
        <w:rPr>
          <w:rFonts w:asciiTheme="majorBidi" w:hAnsiTheme="majorBidi" w:cstheme="majorBidi"/>
        </w:rPr>
      </w:pPr>
    </w:p>
    <w:p w14:paraId="0B39AC43" w14:textId="77777777" w:rsidR="008D612D" w:rsidRPr="00D14B9A" w:rsidRDefault="008D612D" w:rsidP="00105DAD">
      <w:pPr>
        <w:spacing w:line="240" w:lineRule="auto"/>
        <w:ind w:left="7314" w:firstLine="0"/>
        <w:rPr>
          <w:rFonts w:asciiTheme="majorBidi" w:hAnsiTheme="majorBidi" w:cstheme="majorBidi"/>
        </w:rPr>
      </w:pPr>
    </w:p>
    <w:p w14:paraId="0B2B33D1" w14:textId="77777777" w:rsidR="008D612D" w:rsidRPr="00D14B9A" w:rsidRDefault="008D612D" w:rsidP="00105DAD">
      <w:pPr>
        <w:spacing w:line="240" w:lineRule="auto"/>
        <w:ind w:left="7314" w:firstLine="0"/>
        <w:rPr>
          <w:rFonts w:asciiTheme="majorBidi" w:hAnsiTheme="majorBidi" w:cstheme="majorBidi"/>
        </w:rPr>
      </w:pPr>
    </w:p>
    <w:p w14:paraId="397E3C2F" w14:textId="77777777" w:rsidR="008D612D" w:rsidRPr="00D14B9A" w:rsidRDefault="008D612D" w:rsidP="00105DAD">
      <w:pPr>
        <w:spacing w:line="240" w:lineRule="auto"/>
        <w:ind w:left="7314" w:firstLine="0"/>
        <w:rPr>
          <w:rFonts w:asciiTheme="majorBidi" w:hAnsiTheme="majorBidi" w:cstheme="majorBidi"/>
        </w:rPr>
      </w:pPr>
    </w:p>
    <w:p w14:paraId="0106A309" w14:textId="77777777" w:rsidR="008D612D" w:rsidRPr="00D14B9A" w:rsidRDefault="008D612D" w:rsidP="00105DAD">
      <w:pPr>
        <w:spacing w:line="240" w:lineRule="auto"/>
        <w:ind w:left="7314" w:firstLine="0"/>
        <w:rPr>
          <w:rFonts w:asciiTheme="majorBidi" w:hAnsiTheme="majorBidi" w:cstheme="majorBidi"/>
        </w:rPr>
      </w:pPr>
    </w:p>
    <w:p w14:paraId="568A68B5" w14:textId="77777777" w:rsidR="008D612D" w:rsidRPr="00D14B9A" w:rsidRDefault="008D612D" w:rsidP="00105DAD">
      <w:pPr>
        <w:spacing w:line="240" w:lineRule="auto"/>
        <w:ind w:left="7314" w:firstLine="0"/>
        <w:rPr>
          <w:rFonts w:asciiTheme="majorBidi" w:hAnsiTheme="majorBidi" w:cstheme="majorBidi"/>
        </w:rPr>
      </w:pPr>
    </w:p>
    <w:p w14:paraId="2015C146" w14:textId="77777777" w:rsidR="008D612D" w:rsidRPr="00D14B9A" w:rsidRDefault="008D612D" w:rsidP="00105DAD">
      <w:pPr>
        <w:spacing w:line="240" w:lineRule="auto"/>
        <w:ind w:left="7314" w:firstLine="0"/>
        <w:rPr>
          <w:rFonts w:asciiTheme="majorBidi" w:hAnsiTheme="majorBidi" w:cstheme="majorBidi"/>
        </w:rPr>
      </w:pPr>
    </w:p>
    <w:p w14:paraId="25D731BA" w14:textId="77777777" w:rsidR="008D612D" w:rsidRPr="00D14B9A" w:rsidRDefault="008D612D" w:rsidP="00105DAD">
      <w:pPr>
        <w:spacing w:line="240" w:lineRule="auto"/>
        <w:ind w:left="7314" w:firstLine="0"/>
        <w:rPr>
          <w:rFonts w:asciiTheme="majorBidi" w:hAnsiTheme="majorBidi" w:cstheme="majorBidi"/>
        </w:rPr>
      </w:pPr>
    </w:p>
    <w:p w14:paraId="26D6CEF5" w14:textId="77777777" w:rsidR="008D612D" w:rsidRPr="00D14B9A" w:rsidRDefault="008D612D" w:rsidP="00105DAD">
      <w:pPr>
        <w:spacing w:line="240" w:lineRule="auto"/>
        <w:ind w:left="7314" w:firstLine="0"/>
        <w:rPr>
          <w:rFonts w:asciiTheme="majorBidi" w:hAnsiTheme="majorBidi" w:cstheme="majorBidi"/>
        </w:rPr>
      </w:pPr>
    </w:p>
    <w:p w14:paraId="1DA585A5" w14:textId="77777777" w:rsidR="008D612D" w:rsidRPr="00D14B9A" w:rsidRDefault="008D612D" w:rsidP="00105DAD">
      <w:pPr>
        <w:spacing w:line="240" w:lineRule="auto"/>
        <w:ind w:left="7314" w:firstLine="0"/>
        <w:rPr>
          <w:rFonts w:asciiTheme="majorBidi" w:hAnsiTheme="majorBidi" w:cstheme="majorBidi"/>
        </w:rPr>
      </w:pPr>
    </w:p>
    <w:p w14:paraId="3C4BD20F" w14:textId="77777777" w:rsidR="008D612D" w:rsidRPr="00D14B9A" w:rsidRDefault="008D612D" w:rsidP="00105DAD">
      <w:pPr>
        <w:spacing w:line="240" w:lineRule="auto"/>
        <w:ind w:left="7314" w:firstLine="0"/>
        <w:rPr>
          <w:rFonts w:asciiTheme="majorBidi" w:hAnsiTheme="majorBidi" w:cstheme="majorBidi"/>
        </w:rPr>
      </w:pPr>
    </w:p>
    <w:p w14:paraId="2CA26225" w14:textId="77777777" w:rsidR="008D612D" w:rsidRPr="00D14B9A" w:rsidRDefault="008D612D" w:rsidP="00105DAD">
      <w:pPr>
        <w:spacing w:line="240" w:lineRule="auto"/>
        <w:ind w:left="7314" w:firstLine="0"/>
        <w:rPr>
          <w:rFonts w:asciiTheme="majorBidi" w:hAnsiTheme="majorBidi" w:cstheme="majorBidi"/>
        </w:rPr>
      </w:pPr>
    </w:p>
    <w:p w14:paraId="32A6B7FE" w14:textId="77777777" w:rsidR="008D612D" w:rsidRPr="00D14B9A" w:rsidRDefault="008D612D" w:rsidP="00105DAD">
      <w:pPr>
        <w:spacing w:line="240" w:lineRule="auto"/>
        <w:ind w:left="7314" w:firstLine="0"/>
        <w:rPr>
          <w:rFonts w:asciiTheme="majorBidi" w:hAnsiTheme="majorBidi" w:cstheme="majorBidi"/>
        </w:rPr>
      </w:pPr>
    </w:p>
    <w:p w14:paraId="6BCC2113" w14:textId="10A2EE0C" w:rsidR="00CB5907" w:rsidRPr="00D14B9A" w:rsidRDefault="00DE051B" w:rsidP="00105DAD">
      <w:pPr>
        <w:spacing w:line="240" w:lineRule="auto"/>
        <w:ind w:left="7314" w:firstLine="0"/>
        <w:rPr>
          <w:rFonts w:asciiTheme="majorBidi" w:hAnsiTheme="majorBidi" w:cstheme="majorBidi"/>
        </w:rPr>
      </w:pPr>
      <w:r w:rsidRPr="00D14B9A">
        <w:rPr>
          <w:rFonts w:asciiTheme="majorBidi" w:hAnsiTheme="majorBidi" w:cstheme="majorBidi"/>
        </w:rPr>
        <w:t>P</w:t>
      </w:r>
      <w:r w:rsidR="00CB5907" w:rsidRPr="00D14B9A">
        <w:rPr>
          <w:rFonts w:asciiTheme="majorBidi" w:hAnsiTheme="majorBidi" w:cstheme="majorBidi"/>
        </w:rPr>
        <w:t xml:space="preserve">irkimo sąlygų </w:t>
      </w:r>
      <w:r w:rsidR="008D612D" w:rsidRPr="00D14B9A">
        <w:rPr>
          <w:rFonts w:asciiTheme="majorBidi" w:hAnsiTheme="majorBidi" w:cstheme="majorBidi"/>
        </w:rPr>
        <w:t>2</w:t>
      </w:r>
      <w:r w:rsidR="00CB5907" w:rsidRPr="00D14B9A">
        <w:rPr>
          <w:rFonts w:asciiTheme="majorBidi" w:hAnsiTheme="majorBidi" w:cstheme="majorBidi"/>
        </w:rPr>
        <w:t xml:space="preserve"> priedas</w:t>
      </w:r>
      <w:r w:rsidR="00105DAD" w:rsidRPr="00D14B9A">
        <w:rPr>
          <w:rFonts w:asciiTheme="majorBidi" w:hAnsiTheme="majorBidi" w:cstheme="majorBidi"/>
        </w:rPr>
        <w:t xml:space="preserve"> </w:t>
      </w:r>
      <w:r w:rsidR="00CB5907" w:rsidRPr="00D14B9A">
        <w:rPr>
          <w:rFonts w:asciiTheme="majorBidi" w:hAnsiTheme="majorBidi" w:cstheme="majorBidi"/>
        </w:rPr>
        <w:t>„Techninė specifikacija</w:t>
      </w:r>
      <w:r w:rsidR="007B62E0" w:rsidRPr="00D14B9A">
        <w:rPr>
          <w:rFonts w:asciiTheme="majorBidi" w:hAnsiTheme="majorBidi" w:cstheme="majorBidi"/>
        </w:rPr>
        <w:t xml:space="preserve"> ir pasiūlymo kainos detalizacija</w:t>
      </w:r>
      <w:r w:rsidR="00CB5907" w:rsidRPr="00D14B9A">
        <w:rPr>
          <w:rFonts w:asciiTheme="majorBidi" w:hAnsiTheme="majorBidi" w:cstheme="majorBidi"/>
        </w:rPr>
        <w:t>“</w:t>
      </w:r>
      <w:bookmarkEnd w:id="27"/>
      <w:bookmarkEnd w:id="28"/>
      <w:bookmarkEnd w:id="29"/>
      <w:bookmarkEnd w:id="30"/>
      <w:bookmarkEnd w:id="31"/>
      <w:bookmarkEnd w:id="32"/>
    </w:p>
    <w:bookmarkEnd w:id="33"/>
    <w:p w14:paraId="111DB7D6" w14:textId="77777777" w:rsidR="00CB5907" w:rsidRPr="00D14B9A" w:rsidRDefault="00CB5907" w:rsidP="00CB5907">
      <w:pPr>
        <w:jc w:val="center"/>
        <w:rPr>
          <w:rFonts w:asciiTheme="majorBidi" w:hAnsiTheme="majorBidi" w:cstheme="majorBidi"/>
          <w:sz w:val="28"/>
          <w:szCs w:val="28"/>
        </w:rPr>
      </w:pPr>
    </w:p>
    <w:p w14:paraId="3C224FCE" w14:textId="29573C99" w:rsidR="00CB5907" w:rsidRPr="00D14B9A" w:rsidRDefault="00CB5907" w:rsidP="00DC230B">
      <w:pPr>
        <w:spacing w:line="240" w:lineRule="auto"/>
        <w:jc w:val="center"/>
        <w:rPr>
          <w:rFonts w:asciiTheme="majorBidi" w:hAnsiTheme="majorBidi" w:cstheme="majorBidi"/>
          <w:sz w:val="28"/>
          <w:szCs w:val="28"/>
        </w:rPr>
      </w:pPr>
      <w:r w:rsidRPr="00D14B9A">
        <w:rPr>
          <w:rFonts w:asciiTheme="majorBidi" w:hAnsiTheme="majorBidi" w:cstheme="majorBidi"/>
          <w:sz w:val="28"/>
          <w:szCs w:val="28"/>
        </w:rPr>
        <w:t>TECHNINĖ SPECIFIKACIJA</w:t>
      </w:r>
      <w:r w:rsidR="007B62E0" w:rsidRPr="00D14B9A">
        <w:rPr>
          <w:rFonts w:asciiTheme="majorBidi" w:hAnsiTheme="majorBidi" w:cstheme="majorBidi"/>
          <w:sz w:val="28"/>
          <w:szCs w:val="28"/>
        </w:rPr>
        <w:t xml:space="preserve"> IR PASIŪLYMO KAINOS DETALIZACIJA</w:t>
      </w:r>
    </w:p>
    <w:p w14:paraId="13F09C58" w14:textId="77777777" w:rsidR="000F3940" w:rsidRPr="00D14B9A" w:rsidRDefault="000F3940" w:rsidP="00506996">
      <w:pPr>
        <w:spacing w:line="240" w:lineRule="auto"/>
        <w:ind w:left="7314" w:firstLine="0"/>
        <w:rPr>
          <w:rFonts w:asciiTheme="majorBidi" w:hAnsiTheme="majorBidi" w:cstheme="majorBid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7A117CCC" w14:textId="77777777" w:rsidR="000F3940" w:rsidRPr="00D14B9A" w:rsidRDefault="000F3940" w:rsidP="000F3940">
      <w:pPr>
        <w:spacing w:line="240" w:lineRule="auto"/>
        <w:ind w:left="7314" w:firstLine="0"/>
        <w:jc w:val="center"/>
        <w:rPr>
          <w:rFonts w:asciiTheme="majorBidi" w:hAnsiTheme="majorBidi" w:cstheme="majorBidi"/>
        </w:rPr>
      </w:pPr>
    </w:p>
    <w:p w14:paraId="00FDC145" w14:textId="77777777" w:rsidR="007B62E0" w:rsidRPr="007B62E0" w:rsidRDefault="007B62E0" w:rsidP="007B62E0">
      <w:pPr>
        <w:autoSpaceDN w:val="0"/>
        <w:spacing w:after="160" w:line="240" w:lineRule="auto"/>
        <w:ind w:firstLine="567"/>
        <w:jc w:val="center"/>
        <w:textAlignment w:val="baseline"/>
        <w:rPr>
          <w:rFonts w:asciiTheme="majorBidi" w:eastAsia="Calibri" w:hAnsiTheme="majorBidi" w:cstheme="majorBidi"/>
          <w:iCs/>
          <w:color w:val="4472C4" w:themeColor="accent1"/>
          <w:sz w:val="22"/>
          <w:szCs w:val="22"/>
          <w:lang w:eastAsia="en-US"/>
        </w:rPr>
      </w:pPr>
      <w:bookmarkStart w:id="41" w:name="_Hlk204603013"/>
      <w:r w:rsidRPr="007B62E0">
        <w:rPr>
          <w:rFonts w:asciiTheme="majorBidi" w:eastAsia="Calibri" w:hAnsiTheme="majorBidi" w:cstheme="majorBidi"/>
          <w:iCs/>
          <w:color w:val="4472C4" w:themeColor="accent1"/>
          <w:sz w:val="22"/>
          <w:szCs w:val="22"/>
          <w:lang w:eastAsia="en-US"/>
        </w:rPr>
        <w:t>„Techninė specifikacija ir kainos detalizacija“ pateikiama atskiru Excel dokumentu.</w:t>
      </w:r>
    </w:p>
    <w:bookmarkEnd w:id="41"/>
    <w:p w14:paraId="46F0495B" w14:textId="77777777" w:rsidR="000F3940" w:rsidRPr="00D14B9A" w:rsidRDefault="000F3940" w:rsidP="00506996">
      <w:pPr>
        <w:spacing w:line="240" w:lineRule="auto"/>
        <w:ind w:left="7314" w:firstLine="0"/>
        <w:rPr>
          <w:rFonts w:asciiTheme="majorBidi" w:hAnsiTheme="majorBidi" w:cstheme="majorBidi"/>
        </w:rPr>
      </w:pPr>
    </w:p>
    <w:p w14:paraId="72E9D908" w14:textId="77777777" w:rsidR="000F3940" w:rsidRPr="00D14B9A" w:rsidRDefault="000F3940" w:rsidP="00506996">
      <w:pPr>
        <w:spacing w:line="240" w:lineRule="auto"/>
        <w:ind w:left="7314" w:firstLine="0"/>
        <w:rPr>
          <w:rFonts w:asciiTheme="majorBidi" w:hAnsiTheme="majorBidi" w:cstheme="majorBidi"/>
        </w:rPr>
      </w:pPr>
    </w:p>
    <w:p w14:paraId="50C9E9D9" w14:textId="77777777" w:rsidR="000F3940" w:rsidRPr="00D14B9A" w:rsidRDefault="000F3940" w:rsidP="00506996">
      <w:pPr>
        <w:spacing w:line="240" w:lineRule="auto"/>
        <w:ind w:left="7314" w:firstLine="0"/>
        <w:rPr>
          <w:rFonts w:asciiTheme="majorBidi" w:hAnsiTheme="majorBidi" w:cstheme="majorBidi"/>
        </w:rPr>
      </w:pPr>
    </w:p>
    <w:p w14:paraId="0FBAB149" w14:textId="77777777" w:rsidR="000F3940" w:rsidRPr="00D14B9A" w:rsidRDefault="000F3940" w:rsidP="00506996">
      <w:pPr>
        <w:spacing w:line="240" w:lineRule="auto"/>
        <w:ind w:left="7314" w:firstLine="0"/>
        <w:rPr>
          <w:rFonts w:asciiTheme="majorBidi" w:hAnsiTheme="majorBidi" w:cstheme="majorBidi"/>
        </w:rPr>
      </w:pPr>
    </w:p>
    <w:p w14:paraId="333FECAC" w14:textId="77777777" w:rsidR="000F3940" w:rsidRPr="00D14B9A" w:rsidRDefault="000F3940" w:rsidP="00506996">
      <w:pPr>
        <w:spacing w:line="240" w:lineRule="auto"/>
        <w:ind w:left="7314" w:firstLine="0"/>
        <w:rPr>
          <w:rFonts w:asciiTheme="majorBidi" w:hAnsiTheme="majorBidi" w:cstheme="majorBidi"/>
        </w:rPr>
      </w:pPr>
    </w:p>
    <w:p w14:paraId="32655AD5" w14:textId="77777777" w:rsidR="000F3940" w:rsidRPr="00D14B9A" w:rsidRDefault="000F3940" w:rsidP="00506996">
      <w:pPr>
        <w:spacing w:line="240" w:lineRule="auto"/>
        <w:ind w:left="7314" w:firstLine="0"/>
        <w:rPr>
          <w:rFonts w:asciiTheme="majorBidi" w:hAnsiTheme="majorBidi" w:cstheme="majorBidi"/>
        </w:rPr>
      </w:pPr>
    </w:p>
    <w:p w14:paraId="26FEDAA9" w14:textId="77777777" w:rsidR="000F3940" w:rsidRPr="00D14B9A" w:rsidRDefault="000F3940" w:rsidP="00506996">
      <w:pPr>
        <w:spacing w:line="240" w:lineRule="auto"/>
        <w:ind w:left="7314" w:firstLine="0"/>
        <w:rPr>
          <w:rFonts w:asciiTheme="majorBidi" w:hAnsiTheme="majorBidi" w:cstheme="majorBidi"/>
        </w:rPr>
      </w:pPr>
    </w:p>
    <w:p w14:paraId="0B406E68" w14:textId="77777777" w:rsidR="000F3940" w:rsidRPr="00D14B9A" w:rsidRDefault="000F3940" w:rsidP="00506996">
      <w:pPr>
        <w:spacing w:line="240" w:lineRule="auto"/>
        <w:ind w:left="7314" w:firstLine="0"/>
        <w:rPr>
          <w:rFonts w:asciiTheme="majorBidi" w:hAnsiTheme="majorBidi" w:cstheme="majorBidi"/>
        </w:rPr>
      </w:pPr>
    </w:p>
    <w:p w14:paraId="0DD29F44" w14:textId="77777777" w:rsidR="000F3940" w:rsidRPr="00D14B9A" w:rsidRDefault="000F3940" w:rsidP="00506996">
      <w:pPr>
        <w:spacing w:line="240" w:lineRule="auto"/>
        <w:ind w:left="7314" w:firstLine="0"/>
        <w:rPr>
          <w:rFonts w:asciiTheme="majorBidi" w:hAnsiTheme="majorBidi" w:cstheme="majorBidi"/>
        </w:rPr>
      </w:pPr>
    </w:p>
    <w:p w14:paraId="5171B33B" w14:textId="77777777" w:rsidR="000F3940" w:rsidRPr="00D14B9A" w:rsidRDefault="000F3940" w:rsidP="00506996">
      <w:pPr>
        <w:spacing w:line="240" w:lineRule="auto"/>
        <w:ind w:left="7314" w:firstLine="0"/>
        <w:rPr>
          <w:rFonts w:asciiTheme="majorBidi" w:hAnsiTheme="majorBidi" w:cstheme="majorBidi"/>
        </w:rPr>
      </w:pPr>
    </w:p>
    <w:p w14:paraId="19973385" w14:textId="77777777" w:rsidR="000F3940" w:rsidRPr="00D14B9A" w:rsidRDefault="000F3940" w:rsidP="00506996">
      <w:pPr>
        <w:spacing w:line="240" w:lineRule="auto"/>
        <w:ind w:left="7314" w:firstLine="0"/>
        <w:rPr>
          <w:rFonts w:asciiTheme="majorBidi" w:hAnsiTheme="majorBidi" w:cstheme="majorBidi"/>
        </w:rPr>
      </w:pPr>
    </w:p>
    <w:p w14:paraId="15047181" w14:textId="77777777" w:rsidR="000F3940" w:rsidRPr="00D14B9A" w:rsidRDefault="000F3940" w:rsidP="00506996">
      <w:pPr>
        <w:spacing w:line="240" w:lineRule="auto"/>
        <w:ind w:left="7314" w:firstLine="0"/>
        <w:rPr>
          <w:rFonts w:asciiTheme="majorBidi" w:hAnsiTheme="majorBidi" w:cstheme="majorBidi"/>
        </w:rPr>
      </w:pPr>
    </w:p>
    <w:p w14:paraId="5065DECA" w14:textId="77777777" w:rsidR="000F3940" w:rsidRPr="00D14B9A" w:rsidRDefault="000F3940" w:rsidP="00506996">
      <w:pPr>
        <w:spacing w:line="240" w:lineRule="auto"/>
        <w:ind w:left="7314" w:firstLine="0"/>
        <w:rPr>
          <w:rFonts w:asciiTheme="majorBidi" w:hAnsiTheme="majorBidi" w:cstheme="majorBidi"/>
        </w:rPr>
      </w:pPr>
    </w:p>
    <w:p w14:paraId="5A150C87" w14:textId="77777777" w:rsidR="000F3940" w:rsidRPr="00D14B9A" w:rsidRDefault="000F3940" w:rsidP="00506996">
      <w:pPr>
        <w:spacing w:line="240" w:lineRule="auto"/>
        <w:ind w:left="7314" w:firstLine="0"/>
        <w:rPr>
          <w:rFonts w:asciiTheme="majorBidi" w:hAnsiTheme="majorBidi" w:cstheme="majorBidi"/>
        </w:rPr>
      </w:pPr>
    </w:p>
    <w:p w14:paraId="1B983138" w14:textId="77777777" w:rsidR="000F3940" w:rsidRPr="00D14B9A" w:rsidRDefault="000F3940" w:rsidP="00506996">
      <w:pPr>
        <w:spacing w:line="240" w:lineRule="auto"/>
        <w:ind w:left="7314" w:firstLine="0"/>
        <w:rPr>
          <w:rFonts w:asciiTheme="majorBidi" w:hAnsiTheme="majorBidi" w:cstheme="majorBidi"/>
        </w:rPr>
      </w:pPr>
    </w:p>
    <w:p w14:paraId="2AC288C1" w14:textId="77777777" w:rsidR="000F3940" w:rsidRPr="00D14B9A" w:rsidRDefault="000F3940" w:rsidP="00506996">
      <w:pPr>
        <w:spacing w:line="240" w:lineRule="auto"/>
        <w:ind w:left="7314" w:firstLine="0"/>
        <w:rPr>
          <w:rFonts w:asciiTheme="majorBidi" w:hAnsiTheme="majorBidi" w:cstheme="majorBidi"/>
        </w:rPr>
      </w:pPr>
    </w:p>
    <w:p w14:paraId="522324F4" w14:textId="77777777" w:rsidR="000F3940" w:rsidRPr="00D14B9A" w:rsidRDefault="000F3940" w:rsidP="00506996">
      <w:pPr>
        <w:spacing w:line="240" w:lineRule="auto"/>
        <w:ind w:left="7314" w:firstLine="0"/>
        <w:rPr>
          <w:rFonts w:asciiTheme="majorBidi" w:hAnsiTheme="majorBidi" w:cstheme="majorBidi"/>
        </w:rPr>
      </w:pPr>
    </w:p>
    <w:p w14:paraId="204CE014" w14:textId="77777777" w:rsidR="000F3940" w:rsidRPr="00D14B9A" w:rsidRDefault="000F3940" w:rsidP="00506996">
      <w:pPr>
        <w:spacing w:line="240" w:lineRule="auto"/>
        <w:ind w:left="7314" w:firstLine="0"/>
        <w:rPr>
          <w:rFonts w:asciiTheme="majorBidi" w:hAnsiTheme="majorBidi" w:cstheme="majorBidi"/>
        </w:rPr>
      </w:pPr>
    </w:p>
    <w:p w14:paraId="031E8806" w14:textId="77777777" w:rsidR="000F3940" w:rsidRPr="00D14B9A" w:rsidRDefault="000F3940" w:rsidP="00506996">
      <w:pPr>
        <w:spacing w:line="240" w:lineRule="auto"/>
        <w:ind w:left="7314" w:firstLine="0"/>
        <w:rPr>
          <w:rFonts w:asciiTheme="majorBidi" w:hAnsiTheme="majorBidi" w:cstheme="majorBidi"/>
        </w:rPr>
      </w:pPr>
    </w:p>
    <w:p w14:paraId="6BD3BD2F" w14:textId="77777777" w:rsidR="000F3940" w:rsidRPr="00D14B9A" w:rsidRDefault="000F3940" w:rsidP="00506996">
      <w:pPr>
        <w:spacing w:line="240" w:lineRule="auto"/>
        <w:ind w:left="7314" w:firstLine="0"/>
        <w:rPr>
          <w:rFonts w:asciiTheme="majorBidi" w:hAnsiTheme="majorBidi" w:cstheme="majorBidi"/>
        </w:rPr>
      </w:pPr>
    </w:p>
    <w:p w14:paraId="6565EC07" w14:textId="77777777" w:rsidR="000F3940" w:rsidRPr="00D14B9A" w:rsidRDefault="000F3940" w:rsidP="00506996">
      <w:pPr>
        <w:spacing w:line="240" w:lineRule="auto"/>
        <w:ind w:left="7314" w:firstLine="0"/>
        <w:rPr>
          <w:rFonts w:asciiTheme="majorBidi" w:hAnsiTheme="majorBidi" w:cstheme="majorBidi"/>
        </w:rPr>
      </w:pPr>
    </w:p>
    <w:p w14:paraId="753FB9B4" w14:textId="77777777" w:rsidR="000F3940" w:rsidRPr="00D14B9A" w:rsidRDefault="000F3940" w:rsidP="00506996">
      <w:pPr>
        <w:spacing w:line="240" w:lineRule="auto"/>
        <w:ind w:left="7314" w:firstLine="0"/>
        <w:rPr>
          <w:rFonts w:asciiTheme="majorBidi" w:hAnsiTheme="majorBidi" w:cstheme="majorBidi"/>
        </w:rPr>
      </w:pPr>
    </w:p>
    <w:p w14:paraId="0681CE52" w14:textId="77777777" w:rsidR="000F3940" w:rsidRPr="00D14B9A" w:rsidRDefault="000F3940" w:rsidP="00506996">
      <w:pPr>
        <w:spacing w:line="240" w:lineRule="auto"/>
        <w:ind w:left="7314" w:firstLine="0"/>
        <w:rPr>
          <w:rFonts w:asciiTheme="majorBidi" w:hAnsiTheme="majorBidi" w:cstheme="majorBidi"/>
        </w:rPr>
      </w:pPr>
    </w:p>
    <w:p w14:paraId="4C40C34C" w14:textId="77777777" w:rsidR="000F3940" w:rsidRPr="00D14B9A" w:rsidRDefault="000F3940" w:rsidP="00506996">
      <w:pPr>
        <w:spacing w:line="240" w:lineRule="auto"/>
        <w:ind w:left="7314" w:firstLine="0"/>
        <w:rPr>
          <w:rFonts w:asciiTheme="majorBidi" w:hAnsiTheme="majorBidi" w:cstheme="majorBidi"/>
        </w:rPr>
      </w:pPr>
    </w:p>
    <w:p w14:paraId="37713576" w14:textId="77777777" w:rsidR="000F3940" w:rsidRPr="00D14B9A" w:rsidRDefault="000F3940" w:rsidP="00506996">
      <w:pPr>
        <w:spacing w:line="240" w:lineRule="auto"/>
        <w:ind w:left="7314" w:firstLine="0"/>
        <w:rPr>
          <w:rFonts w:asciiTheme="majorBidi" w:hAnsiTheme="majorBidi" w:cstheme="majorBidi"/>
        </w:rPr>
      </w:pPr>
    </w:p>
    <w:p w14:paraId="208AA36F" w14:textId="77777777" w:rsidR="000F3940" w:rsidRPr="00D14B9A" w:rsidRDefault="000F3940" w:rsidP="00506996">
      <w:pPr>
        <w:spacing w:line="240" w:lineRule="auto"/>
        <w:ind w:left="7314" w:firstLine="0"/>
        <w:rPr>
          <w:rFonts w:asciiTheme="majorBidi" w:hAnsiTheme="majorBidi" w:cstheme="majorBidi"/>
        </w:rPr>
      </w:pPr>
    </w:p>
    <w:p w14:paraId="2C6E71B1" w14:textId="77777777" w:rsidR="005D64E4" w:rsidRPr="00D14B9A" w:rsidRDefault="005D64E4" w:rsidP="00506996">
      <w:pPr>
        <w:spacing w:line="240" w:lineRule="auto"/>
        <w:ind w:left="7314" w:firstLine="0"/>
        <w:rPr>
          <w:rFonts w:asciiTheme="majorBidi" w:hAnsiTheme="majorBidi" w:cstheme="majorBidi"/>
        </w:rPr>
      </w:pPr>
    </w:p>
    <w:p w14:paraId="0AEC3974" w14:textId="77777777" w:rsidR="005D64E4" w:rsidRPr="00D14B9A" w:rsidRDefault="005D64E4" w:rsidP="00506996">
      <w:pPr>
        <w:spacing w:line="240" w:lineRule="auto"/>
        <w:ind w:left="7314" w:firstLine="0"/>
        <w:rPr>
          <w:rFonts w:asciiTheme="majorBidi" w:hAnsiTheme="majorBidi" w:cstheme="majorBidi"/>
        </w:rPr>
      </w:pPr>
    </w:p>
    <w:p w14:paraId="6CFFFE18" w14:textId="77777777" w:rsidR="005D64E4" w:rsidRPr="00D14B9A" w:rsidRDefault="005D64E4" w:rsidP="00506996">
      <w:pPr>
        <w:spacing w:line="240" w:lineRule="auto"/>
        <w:ind w:left="7314" w:firstLine="0"/>
        <w:rPr>
          <w:rFonts w:asciiTheme="majorBidi" w:hAnsiTheme="majorBidi" w:cstheme="majorBidi"/>
        </w:rPr>
      </w:pPr>
    </w:p>
    <w:p w14:paraId="55C48D92" w14:textId="77777777" w:rsidR="000F3940" w:rsidRPr="00D14B9A" w:rsidRDefault="000F3940" w:rsidP="00506996">
      <w:pPr>
        <w:spacing w:line="240" w:lineRule="auto"/>
        <w:ind w:left="7314" w:firstLine="0"/>
        <w:rPr>
          <w:rFonts w:asciiTheme="majorBidi" w:hAnsiTheme="majorBidi" w:cstheme="majorBidi"/>
        </w:rPr>
      </w:pPr>
    </w:p>
    <w:p w14:paraId="4826C122" w14:textId="77777777" w:rsidR="000F3940" w:rsidRPr="00D14B9A" w:rsidRDefault="000F3940" w:rsidP="00506996">
      <w:pPr>
        <w:spacing w:line="240" w:lineRule="auto"/>
        <w:ind w:left="7314" w:firstLine="0"/>
        <w:rPr>
          <w:rFonts w:asciiTheme="majorBidi" w:hAnsiTheme="majorBidi" w:cstheme="majorBidi"/>
        </w:rPr>
      </w:pPr>
    </w:p>
    <w:p w14:paraId="5C305F51" w14:textId="77777777" w:rsidR="000F3940" w:rsidRPr="00D14B9A" w:rsidRDefault="000F3940" w:rsidP="00506996">
      <w:pPr>
        <w:spacing w:line="240" w:lineRule="auto"/>
        <w:ind w:left="7314" w:firstLine="0"/>
        <w:rPr>
          <w:rFonts w:asciiTheme="majorBidi" w:hAnsiTheme="majorBidi" w:cstheme="majorBidi"/>
        </w:rPr>
      </w:pPr>
    </w:p>
    <w:p w14:paraId="23DBEB19" w14:textId="77777777" w:rsidR="000F3940" w:rsidRPr="00D14B9A" w:rsidRDefault="000F3940" w:rsidP="00506996">
      <w:pPr>
        <w:spacing w:line="240" w:lineRule="auto"/>
        <w:ind w:left="7314" w:firstLine="0"/>
        <w:rPr>
          <w:rFonts w:asciiTheme="majorBidi" w:hAnsiTheme="majorBidi" w:cstheme="majorBidi"/>
        </w:rPr>
      </w:pPr>
    </w:p>
    <w:p w14:paraId="3DF2416D" w14:textId="77777777" w:rsidR="000F3940" w:rsidRPr="00D14B9A" w:rsidRDefault="000F3940" w:rsidP="00506996">
      <w:pPr>
        <w:spacing w:line="240" w:lineRule="auto"/>
        <w:ind w:left="7314" w:firstLine="0"/>
        <w:rPr>
          <w:rFonts w:asciiTheme="majorBidi" w:hAnsiTheme="majorBidi" w:cstheme="majorBidi"/>
        </w:rPr>
      </w:pPr>
    </w:p>
    <w:p w14:paraId="4684AF1E" w14:textId="77777777" w:rsidR="000F3940" w:rsidRPr="00D14B9A" w:rsidRDefault="000F3940" w:rsidP="00506996">
      <w:pPr>
        <w:spacing w:line="240" w:lineRule="auto"/>
        <w:ind w:left="7314" w:firstLine="0"/>
        <w:rPr>
          <w:rFonts w:asciiTheme="majorBidi" w:hAnsiTheme="majorBidi" w:cstheme="majorBidi"/>
        </w:rPr>
      </w:pPr>
    </w:p>
    <w:p w14:paraId="21194BFA" w14:textId="77777777" w:rsidR="000F3940" w:rsidRPr="00D14B9A" w:rsidRDefault="000F3940" w:rsidP="00506996">
      <w:pPr>
        <w:spacing w:line="240" w:lineRule="auto"/>
        <w:ind w:left="7314" w:firstLine="0"/>
        <w:rPr>
          <w:rFonts w:asciiTheme="majorBidi" w:hAnsiTheme="majorBidi" w:cstheme="majorBidi"/>
        </w:rPr>
      </w:pPr>
    </w:p>
    <w:p w14:paraId="0F6EBBC3" w14:textId="77777777" w:rsidR="000F3940" w:rsidRPr="00D14B9A" w:rsidRDefault="000F3940" w:rsidP="00506996">
      <w:pPr>
        <w:spacing w:line="240" w:lineRule="auto"/>
        <w:ind w:left="7314" w:firstLine="0"/>
        <w:rPr>
          <w:rFonts w:asciiTheme="majorBidi" w:hAnsiTheme="majorBidi" w:cstheme="majorBidi"/>
        </w:rPr>
      </w:pPr>
    </w:p>
    <w:p w14:paraId="190499F1" w14:textId="77777777" w:rsidR="000F3940" w:rsidRPr="00D14B9A" w:rsidRDefault="000F3940" w:rsidP="00506996">
      <w:pPr>
        <w:spacing w:line="240" w:lineRule="auto"/>
        <w:ind w:left="7314" w:firstLine="0"/>
        <w:rPr>
          <w:rFonts w:asciiTheme="majorBidi" w:hAnsiTheme="majorBidi" w:cstheme="majorBidi"/>
        </w:rPr>
      </w:pPr>
    </w:p>
    <w:p w14:paraId="5DD9334E" w14:textId="77777777" w:rsidR="008D612D" w:rsidRPr="00D14B9A" w:rsidRDefault="008D612D" w:rsidP="00506996">
      <w:pPr>
        <w:spacing w:line="240" w:lineRule="auto"/>
        <w:ind w:left="7314" w:firstLine="0"/>
        <w:rPr>
          <w:rFonts w:asciiTheme="majorBidi" w:hAnsiTheme="majorBidi" w:cstheme="majorBidi"/>
        </w:rPr>
      </w:pPr>
    </w:p>
    <w:p w14:paraId="30F9E261" w14:textId="77777777" w:rsidR="008D612D" w:rsidRPr="00D14B9A" w:rsidRDefault="008D612D" w:rsidP="00506996">
      <w:pPr>
        <w:spacing w:line="240" w:lineRule="auto"/>
        <w:ind w:left="7314" w:firstLine="0"/>
        <w:rPr>
          <w:rFonts w:asciiTheme="majorBidi" w:hAnsiTheme="majorBidi" w:cstheme="majorBidi"/>
        </w:rPr>
      </w:pPr>
    </w:p>
    <w:p w14:paraId="11F24341" w14:textId="77777777" w:rsidR="008D612D" w:rsidRPr="00D14B9A" w:rsidRDefault="008D612D" w:rsidP="00506996">
      <w:pPr>
        <w:spacing w:line="240" w:lineRule="auto"/>
        <w:ind w:left="7314" w:firstLine="0"/>
        <w:rPr>
          <w:rFonts w:asciiTheme="majorBidi" w:hAnsiTheme="majorBidi" w:cstheme="majorBidi"/>
        </w:rPr>
      </w:pPr>
    </w:p>
    <w:p w14:paraId="6B32EE48" w14:textId="77777777" w:rsidR="000F3940" w:rsidRPr="00D14B9A" w:rsidRDefault="000F3940" w:rsidP="00506996">
      <w:pPr>
        <w:spacing w:line="240" w:lineRule="auto"/>
        <w:ind w:left="7314" w:firstLine="0"/>
        <w:rPr>
          <w:rFonts w:asciiTheme="majorBidi" w:hAnsiTheme="majorBidi" w:cstheme="majorBidi"/>
        </w:rPr>
      </w:pPr>
    </w:p>
    <w:p w14:paraId="6B3EFE62" w14:textId="77777777" w:rsidR="008D612D" w:rsidRPr="00D14B9A" w:rsidRDefault="008D612D" w:rsidP="00506996">
      <w:pPr>
        <w:spacing w:line="240" w:lineRule="auto"/>
        <w:ind w:left="7314" w:firstLine="0"/>
        <w:rPr>
          <w:rFonts w:asciiTheme="majorBidi" w:hAnsiTheme="majorBidi" w:cstheme="majorBidi"/>
        </w:rPr>
      </w:pPr>
    </w:p>
    <w:p w14:paraId="4FBEAE91" w14:textId="77777777" w:rsidR="000F3940" w:rsidRPr="00D14B9A" w:rsidRDefault="000F3940" w:rsidP="00506996">
      <w:pPr>
        <w:spacing w:line="240" w:lineRule="auto"/>
        <w:ind w:left="7314" w:firstLine="0"/>
        <w:rPr>
          <w:rFonts w:asciiTheme="majorBidi" w:hAnsiTheme="majorBidi" w:cstheme="majorBidi"/>
        </w:rPr>
      </w:pPr>
    </w:p>
    <w:p w14:paraId="4F75C8DF" w14:textId="77777777" w:rsidR="000F3940" w:rsidRPr="00D14B9A" w:rsidRDefault="000F3940" w:rsidP="00506996">
      <w:pPr>
        <w:spacing w:line="240" w:lineRule="auto"/>
        <w:ind w:left="7314" w:firstLine="0"/>
        <w:rPr>
          <w:rFonts w:asciiTheme="majorBidi" w:hAnsiTheme="majorBidi" w:cstheme="majorBidi"/>
        </w:rPr>
      </w:pPr>
    </w:p>
    <w:p w14:paraId="6B94BD94" w14:textId="77777777" w:rsidR="000F3940" w:rsidRPr="00D14B9A" w:rsidRDefault="000F3940" w:rsidP="00506996">
      <w:pPr>
        <w:spacing w:line="240" w:lineRule="auto"/>
        <w:ind w:left="7314" w:firstLine="0"/>
        <w:rPr>
          <w:rFonts w:asciiTheme="majorBidi" w:hAnsiTheme="majorBidi" w:cstheme="majorBidi"/>
        </w:rPr>
      </w:pPr>
    </w:p>
    <w:p w14:paraId="12DA495F" w14:textId="467A9E45" w:rsidR="00506996" w:rsidRPr="00D14B9A" w:rsidRDefault="00506996" w:rsidP="00506996">
      <w:pPr>
        <w:spacing w:line="240" w:lineRule="auto"/>
        <w:ind w:left="7314" w:firstLine="0"/>
        <w:rPr>
          <w:rFonts w:asciiTheme="majorBidi" w:hAnsiTheme="majorBidi" w:cstheme="majorBidi"/>
        </w:rPr>
      </w:pPr>
      <w:r w:rsidRPr="00D14B9A">
        <w:rPr>
          <w:rFonts w:asciiTheme="majorBidi" w:hAnsiTheme="majorBidi" w:cstheme="majorBidi"/>
        </w:rPr>
        <w:t xml:space="preserve">Pirkimo sąlygų </w:t>
      </w:r>
      <w:r w:rsidR="008D612D" w:rsidRPr="00D14B9A">
        <w:rPr>
          <w:rFonts w:asciiTheme="majorBidi" w:hAnsiTheme="majorBidi" w:cstheme="majorBidi"/>
        </w:rPr>
        <w:t>3</w:t>
      </w:r>
      <w:r w:rsidRPr="00D14B9A">
        <w:rPr>
          <w:rFonts w:asciiTheme="majorBidi" w:hAnsiTheme="majorBidi" w:cstheme="majorBidi"/>
        </w:rPr>
        <w:t xml:space="preserve"> priedas „Pasiūlymo forma“</w:t>
      </w:r>
    </w:p>
    <w:bookmarkEnd w:id="35"/>
    <w:bookmarkEnd w:id="36"/>
    <w:bookmarkEnd w:id="37"/>
    <w:bookmarkEnd w:id="38"/>
    <w:bookmarkEnd w:id="39"/>
    <w:bookmarkEnd w:id="40"/>
    <w:p w14:paraId="02BDD29E" w14:textId="77777777" w:rsidR="00CB5907" w:rsidRPr="00D14B9A" w:rsidRDefault="00CB5907" w:rsidP="00CB5907">
      <w:pPr>
        <w:rPr>
          <w:rFonts w:asciiTheme="majorBidi" w:hAnsiTheme="majorBidi" w:cstheme="majorBidi"/>
          <w:b/>
          <w:bCs/>
          <w:smallCaps/>
          <w:sz w:val="22"/>
          <w:szCs w:val="22"/>
        </w:rPr>
      </w:pPr>
    </w:p>
    <w:p w14:paraId="427028DB" w14:textId="16A11EA4" w:rsidR="000F3940" w:rsidRPr="00D14B9A" w:rsidRDefault="000F3940" w:rsidP="000F3940">
      <w:pPr>
        <w:pStyle w:val="Betarp"/>
        <w:spacing w:line="300" w:lineRule="auto"/>
        <w:ind w:firstLine="0"/>
        <w:contextualSpacing/>
        <w:jc w:val="center"/>
        <w:rPr>
          <w:rFonts w:asciiTheme="majorBidi" w:hAnsiTheme="majorBidi" w:cstheme="majorBidi"/>
          <w:i/>
          <w:color w:val="4472C4" w:themeColor="accent1"/>
          <w:shd w:val="clear" w:color="auto" w:fill="FFFFFF"/>
        </w:rPr>
      </w:pPr>
      <w:bookmarkStart w:id="42" w:name="_Pirkimo_sąlygų_3"/>
      <w:bookmarkEnd w:id="42"/>
      <w:r w:rsidRPr="00D14B9A">
        <w:rPr>
          <w:rFonts w:asciiTheme="majorBidi" w:hAnsiTheme="majorBidi" w:cstheme="majorBidi"/>
          <w:i/>
          <w:color w:val="4472C4" w:themeColor="accent1"/>
          <w:shd w:val="clear" w:color="auto" w:fill="FFFFFF"/>
        </w:rPr>
        <w:t>Pateikiama CVP IS atskiru dokumentu</w:t>
      </w:r>
    </w:p>
    <w:p w14:paraId="1BABFDEB" w14:textId="77777777" w:rsidR="00CB5907" w:rsidRPr="00D14B9A" w:rsidRDefault="00CB5907" w:rsidP="000F3940">
      <w:pPr>
        <w:pStyle w:val="Betarp"/>
        <w:spacing w:line="300" w:lineRule="auto"/>
        <w:ind w:firstLine="0"/>
        <w:contextualSpacing/>
        <w:jc w:val="center"/>
        <w:rPr>
          <w:rFonts w:asciiTheme="majorBidi" w:eastAsiaTheme="minorHAnsi" w:hAnsiTheme="majorBidi" w:cstheme="majorBidi"/>
          <w:bCs/>
          <w:iCs/>
        </w:rPr>
      </w:pPr>
    </w:p>
    <w:p w14:paraId="1AA9499D" w14:textId="5196BA81" w:rsidR="00060B51" w:rsidRPr="00D14B9A" w:rsidRDefault="00060B51">
      <w:pPr>
        <w:rPr>
          <w:rFonts w:asciiTheme="majorBidi" w:hAnsiTheme="majorBidi" w:cstheme="majorBidi"/>
        </w:rPr>
      </w:pPr>
      <w:r w:rsidRPr="00D14B9A">
        <w:rPr>
          <w:rFonts w:asciiTheme="majorBidi" w:hAnsiTheme="majorBidi" w:cstheme="majorBidi"/>
        </w:rPr>
        <w:br w:type="page"/>
      </w:r>
    </w:p>
    <w:p w14:paraId="1E7DCE7E" w14:textId="77777777" w:rsidR="00E078A0" w:rsidRPr="00D14B9A" w:rsidRDefault="00E078A0" w:rsidP="007D6542">
      <w:pPr>
        <w:spacing w:line="240" w:lineRule="auto"/>
        <w:ind w:left="7314" w:firstLine="0"/>
        <w:rPr>
          <w:rFonts w:asciiTheme="majorBidi" w:hAnsiTheme="majorBidi" w:cstheme="majorBidi"/>
        </w:rPr>
      </w:pPr>
    </w:p>
    <w:p w14:paraId="282BAFD3" w14:textId="194ED3AE" w:rsidR="00506996" w:rsidRPr="00D14B9A" w:rsidRDefault="00506996" w:rsidP="00506996">
      <w:pPr>
        <w:spacing w:line="240" w:lineRule="auto"/>
        <w:ind w:left="7314" w:firstLine="0"/>
        <w:rPr>
          <w:rFonts w:asciiTheme="majorBidi" w:hAnsiTheme="majorBidi" w:cstheme="majorBidi"/>
        </w:rPr>
      </w:pPr>
      <w:r w:rsidRPr="00D14B9A">
        <w:rPr>
          <w:rFonts w:asciiTheme="majorBidi" w:hAnsiTheme="majorBidi" w:cstheme="majorBidi"/>
        </w:rPr>
        <w:t xml:space="preserve">Pirkimo sąlygų </w:t>
      </w:r>
      <w:bookmarkStart w:id="43" w:name="_Hlk184108479"/>
      <w:r w:rsidR="00867DCD" w:rsidRPr="00D14B9A">
        <w:rPr>
          <w:rFonts w:asciiTheme="majorBidi" w:hAnsiTheme="majorBidi" w:cstheme="majorBidi"/>
        </w:rPr>
        <w:t>4</w:t>
      </w:r>
      <w:r w:rsidRPr="00D14B9A">
        <w:rPr>
          <w:rFonts w:asciiTheme="majorBidi" w:hAnsiTheme="majorBidi" w:cstheme="majorBidi"/>
        </w:rPr>
        <w:t xml:space="preserve"> priedas „Sutarties projektas“</w:t>
      </w:r>
    </w:p>
    <w:bookmarkEnd w:id="43"/>
    <w:p w14:paraId="7CB80FF3" w14:textId="2C6CB943" w:rsidR="00506996" w:rsidRPr="00D14B9A" w:rsidRDefault="00506996" w:rsidP="00E63A8A">
      <w:pPr>
        <w:pStyle w:val="Betarp"/>
        <w:spacing w:line="300" w:lineRule="auto"/>
        <w:ind w:firstLine="0"/>
        <w:contextualSpacing/>
        <w:rPr>
          <w:rFonts w:asciiTheme="majorBidi" w:eastAsiaTheme="minorHAnsi" w:hAnsiTheme="majorBidi" w:cstheme="majorBidi"/>
          <w:bCs/>
          <w:iCs/>
        </w:rPr>
      </w:pPr>
    </w:p>
    <w:p w14:paraId="620C1954" w14:textId="48608D58" w:rsidR="00112F92" w:rsidRPr="00D14B9A" w:rsidRDefault="00112F92" w:rsidP="00E63A8A">
      <w:pPr>
        <w:pStyle w:val="Betarp"/>
        <w:spacing w:line="300" w:lineRule="auto"/>
        <w:ind w:firstLine="0"/>
        <w:contextualSpacing/>
        <w:rPr>
          <w:rFonts w:asciiTheme="majorBidi" w:eastAsiaTheme="minorHAnsi" w:hAnsiTheme="majorBidi" w:cstheme="majorBidi"/>
          <w:bCs/>
          <w:iCs/>
        </w:rPr>
      </w:pPr>
    </w:p>
    <w:p w14:paraId="3B1B44D5" w14:textId="0C7FAEF1" w:rsidR="00112F92" w:rsidRPr="00D14B9A" w:rsidRDefault="00112F92" w:rsidP="00E63A8A">
      <w:pPr>
        <w:pStyle w:val="Betarp"/>
        <w:spacing w:line="300" w:lineRule="auto"/>
        <w:ind w:firstLine="0"/>
        <w:contextualSpacing/>
        <w:rPr>
          <w:rFonts w:asciiTheme="majorBidi" w:eastAsiaTheme="minorHAnsi" w:hAnsiTheme="majorBidi" w:cstheme="majorBidi"/>
          <w:bCs/>
          <w:iCs/>
        </w:rPr>
      </w:pPr>
    </w:p>
    <w:p w14:paraId="53146E7D" w14:textId="77777777" w:rsidR="000F3940" w:rsidRPr="00D14B9A" w:rsidRDefault="000F3940" w:rsidP="000F3940">
      <w:pPr>
        <w:spacing w:line="240" w:lineRule="auto"/>
        <w:ind w:firstLine="720"/>
        <w:jc w:val="center"/>
        <w:rPr>
          <w:rFonts w:asciiTheme="majorBidi" w:eastAsia="Arial" w:hAnsiTheme="majorBidi" w:cstheme="majorBidi"/>
          <w:i/>
          <w:color w:val="4472C4" w:themeColor="accent1"/>
        </w:rPr>
      </w:pPr>
      <w:r w:rsidRPr="00D14B9A">
        <w:rPr>
          <w:rFonts w:asciiTheme="majorBidi" w:eastAsia="Arial" w:hAnsiTheme="majorBidi" w:cstheme="majorBidi"/>
          <w:i/>
          <w:color w:val="4472C4" w:themeColor="accent1"/>
        </w:rPr>
        <w:t xml:space="preserve">Pateikiama CVP IS atskiru dokumentu </w:t>
      </w:r>
    </w:p>
    <w:p w14:paraId="1967023C" w14:textId="3237F291" w:rsidR="00112F92" w:rsidRPr="00D14B9A" w:rsidRDefault="00112F92" w:rsidP="000F3940">
      <w:pPr>
        <w:pStyle w:val="Betarp"/>
        <w:spacing w:line="300" w:lineRule="auto"/>
        <w:ind w:firstLine="0"/>
        <w:contextualSpacing/>
        <w:jc w:val="center"/>
        <w:rPr>
          <w:rFonts w:asciiTheme="majorBidi" w:eastAsiaTheme="minorHAnsi" w:hAnsiTheme="majorBidi" w:cstheme="majorBidi"/>
          <w:bCs/>
          <w:iCs/>
          <w:color w:val="4472C4" w:themeColor="accent1"/>
        </w:rPr>
      </w:pPr>
    </w:p>
    <w:p w14:paraId="2C761178" w14:textId="4007C89A" w:rsidR="009B4090" w:rsidRPr="00D14B9A" w:rsidRDefault="00112F92" w:rsidP="009B4090">
      <w:pPr>
        <w:rPr>
          <w:rFonts w:asciiTheme="majorBidi" w:eastAsiaTheme="minorHAnsi" w:hAnsiTheme="majorBidi" w:cstheme="majorBidi"/>
          <w:bCs/>
          <w:iCs/>
        </w:rPr>
      </w:pPr>
      <w:r w:rsidRPr="00D14B9A">
        <w:rPr>
          <w:rFonts w:asciiTheme="majorBidi" w:eastAsiaTheme="minorHAnsi" w:hAnsiTheme="majorBidi" w:cstheme="majorBidi"/>
          <w:bCs/>
          <w:iCs/>
        </w:rPr>
        <w:br w:type="page"/>
      </w:r>
    </w:p>
    <w:p w14:paraId="05A79617" w14:textId="6267F2CA" w:rsidR="009B4090" w:rsidRPr="00D14B9A" w:rsidRDefault="009B4090" w:rsidP="009B4090">
      <w:pPr>
        <w:rPr>
          <w:rFonts w:asciiTheme="majorBidi" w:eastAsiaTheme="minorHAnsi" w:hAnsiTheme="majorBidi" w:cstheme="majorBidi"/>
          <w:bCs/>
          <w:iCs/>
        </w:rPr>
      </w:pPr>
    </w:p>
    <w:p w14:paraId="163D66E3" w14:textId="3657759A" w:rsidR="009B4090" w:rsidRPr="00D14B9A" w:rsidRDefault="005110A6" w:rsidP="005110A6">
      <w:pPr>
        <w:ind w:firstLine="7371"/>
        <w:rPr>
          <w:rFonts w:asciiTheme="majorBidi" w:eastAsiaTheme="minorHAnsi" w:hAnsiTheme="majorBidi" w:cstheme="majorBidi"/>
          <w:bCs/>
          <w:iCs/>
        </w:rPr>
      </w:pPr>
      <w:r w:rsidRPr="00D14B9A">
        <w:rPr>
          <w:rFonts w:asciiTheme="majorBidi" w:hAnsiTheme="majorBidi" w:cstheme="majorBidi"/>
        </w:rPr>
        <w:t xml:space="preserve">Pirkimo sąlygų </w:t>
      </w:r>
      <w:r w:rsidR="00867DCD" w:rsidRPr="00D14B9A">
        <w:rPr>
          <w:rFonts w:asciiTheme="majorBidi" w:hAnsiTheme="majorBidi" w:cstheme="majorBidi"/>
        </w:rPr>
        <w:t>5</w:t>
      </w:r>
      <w:r w:rsidRPr="00D14B9A">
        <w:rPr>
          <w:rFonts w:asciiTheme="majorBidi" w:hAnsiTheme="majorBidi" w:cstheme="majorBidi"/>
        </w:rPr>
        <w:t xml:space="preserve"> priedas „Terminai“</w:t>
      </w:r>
    </w:p>
    <w:p w14:paraId="3C4C7BB6" w14:textId="5B1B043D" w:rsidR="009B4090" w:rsidRPr="00D14B9A" w:rsidRDefault="009B4090" w:rsidP="009B4090">
      <w:pPr>
        <w:rPr>
          <w:rFonts w:asciiTheme="majorBidi" w:eastAsiaTheme="minorHAnsi" w:hAnsiTheme="majorBidi" w:cstheme="majorBid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14B9A" w14:paraId="555CDB78" w14:textId="77777777" w:rsidTr="00360A21">
        <w:trPr>
          <w:trHeight w:val="20"/>
        </w:trPr>
        <w:tc>
          <w:tcPr>
            <w:tcW w:w="600" w:type="dxa"/>
          </w:tcPr>
          <w:p w14:paraId="5159A1ED" w14:textId="77777777" w:rsidR="009B4090" w:rsidRPr="00D14B9A" w:rsidRDefault="009B4090" w:rsidP="003C138F">
            <w:pPr>
              <w:ind w:firstLine="0"/>
              <w:rPr>
                <w:rFonts w:asciiTheme="majorBidi" w:hAnsiTheme="majorBidi" w:cstheme="majorBidi"/>
                <w:sz w:val="21"/>
                <w:szCs w:val="21"/>
              </w:rPr>
            </w:pPr>
            <w:r w:rsidRPr="00D14B9A">
              <w:rPr>
                <w:rFonts w:asciiTheme="majorBidi" w:hAnsiTheme="majorBidi" w:cstheme="majorBidi"/>
                <w:sz w:val="21"/>
                <w:szCs w:val="21"/>
              </w:rPr>
              <w:t>Eil.</w:t>
            </w:r>
          </w:p>
          <w:p w14:paraId="76A5D3AA" w14:textId="77777777" w:rsidR="009B4090" w:rsidRPr="00D14B9A" w:rsidRDefault="009B4090" w:rsidP="003C138F">
            <w:pPr>
              <w:ind w:firstLine="0"/>
              <w:rPr>
                <w:rFonts w:asciiTheme="majorBidi" w:hAnsiTheme="majorBidi" w:cstheme="majorBidi"/>
                <w:sz w:val="21"/>
                <w:szCs w:val="21"/>
              </w:rPr>
            </w:pPr>
            <w:r w:rsidRPr="00D14B9A">
              <w:rPr>
                <w:rFonts w:asciiTheme="majorBidi" w:hAnsiTheme="majorBidi" w:cstheme="majorBidi"/>
                <w:sz w:val="21"/>
                <w:szCs w:val="21"/>
              </w:rPr>
              <w:t>Nr.</w:t>
            </w:r>
          </w:p>
        </w:tc>
        <w:tc>
          <w:tcPr>
            <w:tcW w:w="2660" w:type="dxa"/>
          </w:tcPr>
          <w:p w14:paraId="52B62767" w14:textId="77777777" w:rsidR="009B4090" w:rsidRPr="00D14B9A" w:rsidRDefault="009B4090" w:rsidP="003C138F">
            <w:pPr>
              <w:ind w:firstLine="0"/>
              <w:rPr>
                <w:rFonts w:asciiTheme="majorBidi" w:hAnsiTheme="majorBidi" w:cstheme="majorBidi"/>
                <w:sz w:val="21"/>
                <w:szCs w:val="21"/>
              </w:rPr>
            </w:pPr>
            <w:r w:rsidRPr="00D14B9A">
              <w:rPr>
                <w:rFonts w:asciiTheme="majorBidi" w:hAnsiTheme="majorBidi" w:cstheme="majorBidi"/>
                <w:b/>
                <w:sz w:val="21"/>
                <w:szCs w:val="21"/>
              </w:rPr>
              <w:t xml:space="preserve">VEIKSMAS </w:t>
            </w:r>
          </w:p>
        </w:tc>
        <w:tc>
          <w:tcPr>
            <w:tcW w:w="3685" w:type="dxa"/>
            <w:hideMark/>
          </w:tcPr>
          <w:p w14:paraId="311283FE" w14:textId="77777777" w:rsidR="009B4090" w:rsidRPr="00D14B9A" w:rsidRDefault="009B4090" w:rsidP="003C138F">
            <w:pPr>
              <w:ind w:firstLine="34"/>
              <w:rPr>
                <w:rFonts w:asciiTheme="majorBidi" w:hAnsiTheme="majorBidi" w:cstheme="majorBidi"/>
                <w:b/>
                <w:sz w:val="21"/>
                <w:szCs w:val="21"/>
              </w:rPr>
            </w:pPr>
            <w:r w:rsidRPr="00D14B9A">
              <w:rPr>
                <w:rFonts w:asciiTheme="majorBidi" w:hAnsiTheme="majorBidi" w:cstheme="majorBidi"/>
                <w:b/>
                <w:sz w:val="21"/>
                <w:szCs w:val="21"/>
              </w:rPr>
              <w:t>DATA/DIENŲ SKAIČIUS/ LAIKAS</w:t>
            </w:r>
          </w:p>
          <w:p w14:paraId="2E5E7E7E" w14:textId="77777777" w:rsidR="009B4090" w:rsidRPr="00D14B9A" w:rsidRDefault="009B4090" w:rsidP="003C138F">
            <w:pPr>
              <w:ind w:firstLine="34"/>
              <w:rPr>
                <w:rFonts w:asciiTheme="majorBidi" w:hAnsiTheme="majorBidi" w:cstheme="majorBidi"/>
                <w:sz w:val="21"/>
                <w:szCs w:val="21"/>
              </w:rPr>
            </w:pPr>
            <w:r w:rsidRPr="00D14B9A">
              <w:rPr>
                <w:rFonts w:asciiTheme="majorBidi" w:hAnsiTheme="majorBidi" w:cstheme="majorBidi"/>
                <w:sz w:val="21"/>
                <w:szCs w:val="21"/>
              </w:rPr>
              <w:t>(Lietuvos laiku)</w:t>
            </w:r>
          </w:p>
        </w:tc>
        <w:tc>
          <w:tcPr>
            <w:tcW w:w="3424" w:type="dxa"/>
            <w:hideMark/>
          </w:tcPr>
          <w:p w14:paraId="7A276BBB" w14:textId="77777777" w:rsidR="009B4090" w:rsidRPr="00D14B9A" w:rsidRDefault="009B4090" w:rsidP="003C138F">
            <w:pPr>
              <w:ind w:firstLine="34"/>
              <w:rPr>
                <w:rFonts w:asciiTheme="majorBidi" w:hAnsiTheme="majorBidi" w:cstheme="majorBidi"/>
                <w:b/>
                <w:sz w:val="21"/>
                <w:szCs w:val="21"/>
              </w:rPr>
            </w:pPr>
            <w:r w:rsidRPr="00D14B9A">
              <w:rPr>
                <w:rFonts w:asciiTheme="majorBidi" w:hAnsiTheme="majorBidi" w:cstheme="majorBidi"/>
                <w:b/>
                <w:sz w:val="21"/>
                <w:szCs w:val="21"/>
              </w:rPr>
              <w:t>PASTABOS</w:t>
            </w:r>
          </w:p>
        </w:tc>
      </w:tr>
      <w:tr w:rsidR="009B4090" w:rsidRPr="00D14B9A" w14:paraId="71291966" w14:textId="77777777" w:rsidTr="00360A21">
        <w:trPr>
          <w:trHeight w:val="20"/>
        </w:trPr>
        <w:tc>
          <w:tcPr>
            <w:tcW w:w="600" w:type="dxa"/>
          </w:tcPr>
          <w:p w14:paraId="36FA22B3" w14:textId="1DC35BF6" w:rsidR="009B4090" w:rsidRPr="00D14B9A" w:rsidRDefault="00517008" w:rsidP="003C138F">
            <w:pPr>
              <w:ind w:firstLine="0"/>
              <w:rPr>
                <w:rFonts w:asciiTheme="majorBidi" w:hAnsiTheme="majorBidi" w:cstheme="majorBidi"/>
                <w:bCs/>
                <w:sz w:val="21"/>
                <w:szCs w:val="21"/>
              </w:rPr>
            </w:pPr>
            <w:r w:rsidRPr="00D14B9A">
              <w:rPr>
                <w:rFonts w:asciiTheme="majorBidi" w:hAnsiTheme="majorBidi" w:cstheme="majorBidi"/>
                <w:bCs/>
                <w:sz w:val="21"/>
                <w:szCs w:val="21"/>
              </w:rPr>
              <w:t>1</w:t>
            </w:r>
            <w:r w:rsidR="00DC230B" w:rsidRPr="00D14B9A">
              <w:rPr>
                <w:rFonts w:asciiTheme="majorBidi" w:hAnsiTheme="majorBidi" w:cstheme="majorBidi"/>
                <w:bCs/>
                <w:sz w:val="21"/>
                <w:szCs w:val="21"/>
              </w:rPr>
              <w:t>.</w:t>
            </w:r>
          </w:p>
        </w:tc>
        <w:tc>
          <w:tcPr>
            <w:tcW w:w="2660" w:type="dxa"/>
          </w:tcPr>
          <w:p w14:paraId="3511EE24" w14:textId="0C005E1E" w:rsidR="009B4090" w:rsidRPr="00D14B9A" w:rsidRDefault="0070455D" w:rsidP="003C138F">
            <w:pPr>
              <w:ind w:firstLine="0"/>
              <w:rPr>
                <w:rFonts w:asciiTheme="majorBidi" w:hAnsiTheme="majorBidi" w:cstheme="majorBidi"/>
                <w:bCs/>
                <w:sz w:val="22"/>
                <w:szCs w:val="22"/>
              </w:rPr>
            </w:pPr>
            <w:r w:rsidRPr="00D14B9A">
              <w:rPr>
                <w:rFonts w:asciiTheme="majorBidi" w:hAnsiTheme="majorBidi" w:cstheme="majorBidi"/>
                <w:bCs/>
                <w:sz w:val="22"/>
                <w:szCs w:val="22"/>
              </w:rPr>
              <w:t>P</w:t>
            </w:r>
            <w:r w:rsidR="009B4090" w:rsidRPr="00D14B9A">
              <w:rPr>
                <w:rFonts w:asciiTheme="majorBidi" w:hAnsiTheme="majorBidi" w:cstheme="majorBidi"/>
                <w:bCs/>
                <w:sz w:val="22"/>
                <w:szCs w:val="22"/>
              </w:rPr>
              <w:t>asiūlymų pateikimo terminas</w:t>
            </w:r>
          </w:p>
        </w:tc>
        <w:tc>
          <w:tcPr>
            <w:tcW w:w="3685" w:type="dxa"/>
          </w:tcPr>
          <w:p w14:paraId="0BE9AF00" w14:textId="267557D8" w:rsidR="009B4090" w:rsidRPr="00D14B9A" w:rsidRDefault="009B4090" w:rsidP="003C138F">
            <w:pPr>
              <w:ind w:firstLine="34"/>
              <w:rPr>
                <w:rFonts w:asciiTheme="majorBidi" w:hAnsiTheme="majorBidi" w:cstheme="majorBidi"/>
                <w:sz w:val="22"/>
                <w:szCs w:val="22"/>
              </w:rPr>
            </w:pPr>
            <w:r w:rsidRPr="00D14B9A">
              <w:rPr>
                <w:rFonts w:asciiTheme="majorBidi" w:hAnsiTheme="majorBidi" w:cstheme="majorBidi"/>
                <w:sz w:val="22"/>
                <w:szCs w:val="22"/>
              </w:rPr>
              <w:t xml:space="preserve">Bus nurodytas </w:t>
            </w:r>
            <w:r w:rsidR="004F1A11" w:rsidRPr="00D14B9A">
              <w:rPr>
                <w:rFonts w:asciiTheme="majorBidi" w:hAnsiTheme="majorBidi" w:cstheme="majorBidi"/>
                <w:sz w:val="22"/>
                <w:szCs w:val="22"/>
              </w:rPr>
              <w:t>s</w:t>
            </w:r>
            <w:r w:rsidR="001A1301" w:rsidRPr="00D14B9A">
              <w:rPr>
                <w:rFonts w:asciiTheme="majorBidi" w:hAnsiTheme="majorBidi" w:cstheme="majorBidi"/>
                <w:sz w:val="22"/>
                <w:szCs w:val="22"/>
              </w:rPr>
              <w:t xml:space="preserve">kelbime apie pirkimą. </w:t>
            </w:r>
          </w:p>
        </w:tc>
        <w:tc>
          <w:tcPr>
            <w:tcW w:w="3424" w:type="dxa"/>
          </w:tcPr>
          <w:p w14:paraId="231B5F89" w14:textId="6454E8EE" w:rsidR="00115BB9" w:rsidRPr="00D14B9A" w:rsidRDefault="00115BB9" w:rsidP="003C138F">
            <w:pPr>
              <w:ind w:firstLine="0"/>
              <w:rPr>
                <w:rFonts w:asciiTheme="majorBidi" w:hAnsiTheme="majorBidi" w:cstheme="majorBidi"/>
                <w:sz w:val="22"/>
                <w:szCs w:val="22"/>
              </w:rPr>
            </w:pPr>
            <w:r w:rsidRPr="00D14B9A">
              <w:rPr>
                <w:rFonts w:asciiTheme="majorBidi" w:hAnsiTheme="majorBidi" w:cstheme="majorBidi"/>
                <w:sz w:val="22"/>
                <w:szCs w:val="22"/>
              </w:rPr>
              <w:t>P</w:t>
            </w:r>
            <w:r w:rsidR="004F1A11" w:rsidRPr="00D14B9A">
              <w:rPr>
                <w:rFonts w:asciiTheme="majorBidi" w:hAnsiTheme="majorBidi" w:cstheme="majorBidi"/>
                <w:sz w:val="22"/>
                <w:szCs w:val="22"/>
              </w:rPr>
              <w:t>erkančioji organizacija</w:t>
            </w:r>
            <w:r w:rsidRPr="00D14B9A">
              <w:rPr>
                <w:rFonts w:asciiTheme="majorBidi" w:hAnsiTheme="majorBidi" w:cstheme="majorBidi"/>
                <w:sz w:val="22"/>
                <w:szCs w:val="22"/>
              </w:rPr>
              <w:t xml:space="preserve"> turi teisę pratęsti pasiūlymų pateikimo terminą.</w:t>
            </w:r>
          </w:p>
          <w:p w14:paraId="44399C2C" w14:textId="17368F12" w:rsidR="009B4090" w:rsidRPr="00D14B9A" w:rsidRDefault="009B4090" w:rsidP="003C138F">
            <w:pPr>
              <w:ind w:firstLine="34"/>
              <w:rPr>
                <w:rFonts w:asciiTheme="majorBidi" w:hAnsiTheme="majorBidi" w:cstheme="majorBidi"/>
                <w:color w:val="7030A0"/>
                <w:sz w:val="22"/>
                <w:szCs w:val="22"/>
              </w:rPr>
            </w:pPr>
          </w:p>
        </w:tc>
      </w:tr>
      <w:tr w:rsidR="009B4090" w:rsidRPr="00D14B9A" w14:paraId="71C31B48" w14:textId="77777777" w:rsidTr="00360A21">
        <w:trPr>
          <w:trHeight w:val="20"/>
        </w:trPr>
        <w:tc>
          <w:tcPr>
            <w:tcW w:w="600" w:type="dxa"/>
          </w:tcPr>
          <w:p w14:paraId="50C060F4" w14:textId="636324E9" w:rsidR="009B4090" w:rsidRPr="00D14B9A" w:rsidRDefault="00517008" w:rsidP="003C138F">
            <w:pPr>
              <w:ind w:firstLine="0"/>
              <w:rPr>
                <w:rFonts w:asciiTheme="majorBidi" w:hAnsiTheme="majorBidi" w:cstheme="majorBidi"/>
                <w:bCs/>
                <w:sz w:val="21"/>
                <w:szCs w:val="21"/>
              </w:rPr>
            </w:pPr>
            <w:r w:rsidRPr="00D14B9A">
              <w:rPr>
                <w:rFonts w:asciiTheme="majorBidi" w:hAnsiTheme="majorBidi" w:cstheme="majorBidi"/>
                <w:bCs/>
                <w:sz w:val="21"/>
                <w:szCs w:val="21"/>
              </w:rPr>
              <w:t>2</w:t>
            </w:r>
            <w:r w:rsidR="00DC230B" w:rsidRPr="00D14B9A">
              <w:rPr>
                <w:rFonts w:asciiTheme="majorBidi" w:hAnsiTheme="majorBidi" w:cstheme="majorBidi"/>
                <w:bCs/>
                <w:sz w:val="21"/>
                <w:szCs w:val="21"/>
              </w:rPr>
              <w:t>.</w:t>
            </w:r>
          </w:p>
        </w:tc>
        <w:tc>
          <w:tcPr>
            <w:tcW w:w="2660" w:type="dxa"/>
          </w:tcPr>
          <w:p w14:paraId="7F545710" w14:textId="36BE22A0" w:rsidR="009B4090" w:rsidRPr="00D14B9A" w:rsidRDefault="004B219C" w:rsidP="003C138F">
            <w:pPr>
              <w:ind w:firstLine="0"/>
              <w:rPr>
                <w:rFonts w:asciiTheme="majorBidi" w:hAnsiTheme="majorBidi" w:cstheme="majorBidi"/>
                <w:bCs/>
                <w:sz w:val="22"/>
                <w:szCs w:val="22"/>
              </w:rPr>
            </w:pPr>
            <w:r w:rsidRPr="00D14B9A">
              <w:rPr>
                <w:rFonts w:asciiTheme="majorBidi" w:hAnsiTheme="majorBidi" w:cstheme="majorBidi"/>
                <w:sz w:val="22"/>
                <w:szCs w:val="22"/>
              </w:rPr>
              <w:t xml:space="preserve">Pasiūlymą </w:t>
            </w:r>
            <w:r w:rsidR="009B4090" w:rsidRPr="00D14B9A">
              <w:rPr>
                <w:rFonts w:asciiTheme="majorBidi" w:hAnsiTheme="majorBidi" w:cstheme="majorBidi"/>
                <w:sz w:val="22"/>
                <w:szCs w:val="22"/>
              </w:rPr>
              <w:t>patikslinti pirkimo dokumentus</w:t>
            </w:r>
            <w:r w:rsidR="00BE5267" w:rsidRPr="00D14B9A">
              <w:rPr>
                <w:rFonts w:asciiTheme="majorBidi" w:hAnsiTheme="majorBidi" w:cstheme="majorBidi"/>
                <w:sz w:val="22"/>
                <w:szCs w:val="22"/>
              </w:rPr>
              <w:t xml:space="preserve"> arba</w:t>
            </w:r>
            <w:r w:rsidR="00665B16" w:rsidRPr="00D14B9A">
              <w:rPr>
                <w:rFonts w:asciiTheme="majorBidi" w:hAnsiTheme="majorBidi" w:cstheme="majorBidi"/>
                <w:sz w:val="22"/>
                <w:szCs w:val="22"/>
              </w:rPr>
              <w:t xml:space="preserve"> </w:t>
            </w:r>
            <w:r w:rsidR="00BE7123" w:rsidRPr="00D14B9A">
              <w:rPr>
                <w:rFonts w:asciiTheme="majorBidi" w:hAnsiTheme="majorBidi" w:cstheme="majorBidi"/>
                <w:sz w:val="22"/>
                <w:szCs w:val="22"/>
              </w:rPr>
              <w:t xml:space="preserve">prašymus </w:t>
            </w:r>
            <w:r w:rsidR="00BE5267" w:rsidRPr="00D14B9A">
              <w:rPr>
                <w:rFonts w:asciiTheme="majorBidi" w:hAnsiTheme="majorBidi" w:cstheme="majorBidi"/>
                <w:sz w:val="22"/>
                <w:szCs w:val="22"/>
              </w:rPr>
              <w:t xml:space="preserve">dėl pirkimo dokumentų </w:t>
            </w:r>
            <w:r w:rsidR="00BE7123" w:rsidRPr="00D14B9A">
              <w:rPr>
                <w:rFonts w:asciiTheme="majorBidi" w:hAnsiTheme="majorBidi" w:cstheme="majorBidi"/>
                <w:sz w:val="22"/>
                <w:szCs w:val="22"/>
              </w:rPr>
              <w:t xml:space="preserve">paaiškinimų </w:t>
            </w:r>
            <w:r w:rsidR="004F1A11" w:rsidRPr="00D14B9A">
              <w:rPr>
                <w:rFonts w:asciiTheme="majorBidi" w:hAnsiTheme="majorBidi" w:cstheme="majorBidi"/>
                <w:sz w:val="22"/>
                <w:szCs w:val="22"/>
              </w:rPr>
              <w:t xml:space="preserve">tiekėjas </w:t>
            </w:r>
            <w:r w:rsidR="009B4090" w:rsidRPr="00D14B9A">
              <w:rPr>
                <w:rFonts w:asciiTheme="majorBidi" w:hAnsiTheme="majorBidi" w:cstheme="majorBidi"/>
                <w:sz w:val="22"/>
                <w:szCs w:val="22"/>
              </w:rPr>
              <w:t>turi pateikti ne vėliau kaip:</w:t>
            </w:r>
          </w:p>
        </w:tc>
        <w:tc>
          <w:tcPr>
            <w:tcW w:w="3685" w:type="dxa"/>
          </w:tcPr>
          <w:p w14:paraId="619D0CA1" w14:textId="1F405E69" w:rsidR="00440809" w:rsidRPr="00D14B9A" w:rsidRDefault="004E6952" w:rsidP="003C138F">
            <w:pPr>
              <w:ind w:firstLine="0"/>
              <w:rPr>
                <w:rFonts w:asciiTheme="majorBidi" w:hAnsiTheme="majorBidi" w:cstheme="majorBidi"/>
                <w:sz w:val="22"/>
                <w:szCs w:val="22"/>
              </w:rPr>
            </w:pPr>
            <w:r w:rsidRPr="00D14B9A">
              <w:rPr>
                <w:rFonts w:asciiTheme="majorBidi" w:hAnsiTheme="majorBidi" w:cstheme="majorBidi"/>
                <w:sz w:val="22"/>
                <w:szCs w:val="22"/>
              </w:rPr>
              <w:t>L</w:t>
            </w:r>
            <w:r w:rsidR="00440809" w:rsidRPr="00D14B9A">
              <w:rPr>
                <w:rFonts w:asciiTheme="majorBidi" w:hAnsiTheme="majorBidi" w:cstheme="majorBidi"/>
                <w:sz w:val="22"/>
                <w:szCs w:val="22"/>
              </w:rPr>
              <w:t xml:space="preserve">ikus </w:t>
            </w:r>
            <w:r w:rsidR="00440809" w:rsidRPr="00D14B9A">
              <w:rPr>
                <w:rFonts w:asciiTheme="majorBidi" w:hAnsiTheme="majorBidi" w:cstheme="majorBidi"/>
                <w:b/>
                <w:sz w:val="22"/>
                <w:szCs w:val="22"/>
              </w:rPr>
              <w:t>2 darbo dienoms</w:t>
            </w:r>
            <w:r w:rsidR="00440809" w:rsidRPr="00D14B9A">
              <w:rPr>
                <w:rFonts w:asciiTheme="majorBidi" w:hAnsiTheme="majorBidi" w:cstheme="majorBidi"/>
                <w:sz w:val="22"/>
                <w:szCs w:val="22"/>
              </w:rPr>
              <w:t xml:space="preserve"> iki pasiūlymų pateikimo termino pabaigos.</w:t>
            </w:r>
          </w:p>
        </w:tc>
        <w:tc>
          <w:tcPr>
            <w:tcW w:w="3424" w:type="dxa"/>
          </w:tcPr>
          <w:p w14:paraId="6BD1F7E9" w14:textId="6BF87FFC" w:rsidR="009B4090" w:rsidRPr="00D14B9A" w:rsidRDefault="009B4090" w:rsidP="003C138F">
            <w:pPr>
              <w:ind w:firstLine="34"/>
              <w:rPr>
                <w:rFonts w:asciiTheme="majorBidi" w:hAnsiTheme="majorBidi" w:cstheme="majorBidi"/>
                <w:color w:val="7030A0"/>
                <w:sz w:val="22"/>
                <w:szCs w:val="22"/>
              </w:rPr>
            </w:pPr>
          </w:p>
          <w:p w14:paraId="521F3B49" w14:textId="77777777" w:rsidR="00B831AF" w:rsidRPr="00D14B9A" w:rsidRDefault="00B831AF" w:rsidP="003C138F">
            <w:pPr>
              <w:ind w:firstLine="34"/>
              <w:rPr>
                <w:rFonts w:asciiTheme="majorBidi" w:hAnsiTheme="majorBidi" w:cstheme="majorBidi"/>
                <w:color w:val="7030A0"/>
                <w:sz w:val="22"/>
                <w:szCs w:val="22"/>
              </w:rPr>
            </w:pPr>
          </w:p>
          <w:p w14:paraId="7E071BD1" w14:textId="59BF4D55" w:rsidR="00B831AF" w:rsidRPr="00D14B9A" w:rsidRDefault="00B831AF" w:rsidP="003C138F">
            <w:pPr>
              <w:ind w:firstLine="34"/>
              <w:rPr>
                <w:rFonts w:asciiTheme="majorBidi" w:hAnsiTheme="majorBidi" w:cstheme="majorBidi"/>
                <w:color w:val="7030A0"/>
                <w:sz w:val="22"/>
                <w:szCs w:val="22"/>
              </w:rPr>
            </w:pPr>
          </w:p>
        </w:tc>
      </w:tr>
      <w:tr w:rsidR="009B4090" w:rsidRPr="00D14B9A" w14:paraId="7760B2FE" w14:textId="77777777" w:rsidTr="00360A21">
        <w:trPr>
          <w:trHeight w:val="20"/>
        </w:trPr>
        <w:tc>
          <w:tcPr>
            <w:tcW w:w="600" w:type="dxa"/>
          </w:tcPr>
          <w:p w14:paraId="64FA8AD2" w14:textId="45B79B91" w:rsidR="009B4090" w:rsidRPr="00D14B9A" w:rsidRDefault="00517008" w:rsidP="003C138F">
            <w:pPr>
              <w:ind w:firstLine="0"/>
              <w:rPr>
                <w:rFonts w:asciiTheme="majorBidi" w:hAnsiTheme="majorBidi" w:cstheme="majorBidi"/>
                <w:bCs/>
                <w:sz w:val="21"/>
                <w:szCs w:val="21"/>
              </w:rPr>
            </w:pPr>
            <w:r w:rsidRPr="00D14B9A">
              <w:rPr>
                <w:rFonts w:asciiTheme="majorBidi" w:hAnsiTheme="majorBidi" w:cstheme="majorBidi"/>
                <w:bCs/>
                <w:sz w:val="21"/>
                <w:szCs w:val="21"/>
              </w:rPr>
              <w:t>3</w:t>
            </w:r>
            <w:r w:rsidR="00DC230B" w:rsidRPr="00D14B9A">
              <w:rPr>
                <w:rFonts w:asciiTheme="majorBidi" w:hAnsiTheme="majorBidi" w:cstheme="majorBidi"/>
                <w:bCs/>
                <w:sz w:val="21"/>
                <w:szCs w:val="21"/>
              </w:rPr>
              <w:t>.</w:t>
            </w:r>
          </w:p>
        </w:tc>
        <w:tc>
          <w:tcPr>
            <w:tcW w:w="2660" w:type="dxa"/>
          </w:tcPr>
          <w:p w14:paraId="7AAC8941" w14:textId="2FDA5814" w:rsidR="009B4090" w:rsidRPr="00D14B9A" w:rsidRDefault="004F1A11" w:rsidP="003C138F">
            <w:pPr>
              <w:ind w:firstLine="0"/>
              <w:rPr>
                <w:rFonts w:asciiTheme="majorBidi" w:hAnsiTheme="majorBidi" w:cstheme="majorBidi"/>
                <w:sz w:val="22"/>
                <w:szCs w:val="22"/>
              </w:rPr>
            </w:pPr>
            <w:r w:rsidRPr="00D14B9A">
              <w:rPr>
                <w:rFonts w:asciiTheme="majorBidi" w:eastAsia="Arial" w:hAnsiTheme="majorBidi" w:cstheme="majorBidi"/>
                <w:sz w:val="22"/>
                <w:szCs w:val="22"/>
              </w:rPr>
              <w:t xml:space="preserve">Perkančioji organizacija </w:t>
            </w:r>
            <w:r w:rsidRPr="00D14B9A">
              <w:rPr>
                <w:rFonts w:asciiTheme="majorBidi" w:hAnsiTheme="majorBidi" w:cstheme="majorBidi"/>
                <w:sz w:val="22"/>
                <w:szCs w:val="22"/>
              </w:rPr>
              <w:t>p</w:t>
            </w:r>
            <w:r w:rsidR="009B4090" w:rsidRPr="00D14B9A">
              <w:rPr>
                <w:rFonts w:asciiTheme="majorBidi" w:hAnsiTheme="majorBidi" w:cstheme="majorBidi"/>
                <w:sz w:val="22"/>
                <w:szCs w:val="22"/>
              </w:rPr>
              <w:t xml:space="preserve">irkimo dokumentų paaiškinimą, patikslinimą pateikia visiems </w:t>
            </w:r>
            <w:r w:rsidRPr="00D14B9A">
              <w:rPr>
                <w:rFonts w:asciiTheme="majorBidi" w:hAnsiTheme="majorBidi" w:cstheme="majorBidi"/>
                <w:sz w:val="22"/>
                <w:szCs w:val="22"/>
              </w:rPr>
              <w:t>dalyviams</w:t>
            </w:r>
            <w:r w:rsidR="004E6952" w:rsidRPr="00D14B9A">
              <w:rPr>
                <w:rFonts w:asciiTheme="majorBidi" w:hAnsiTheme="majorBidi" w:cstheme="majorBidi"/>
                <w:sz w:val="22"/>
                <w:szCs w:val="22"/>
              </w:rPr>
              <w:t>:</w:t>
            </w:r>
          </w:p>
        </w:tc>
        <w:tc>
          <w:tcPr>
            <w:tcW w:w="3685" w:type="dxa"/>
          </w:tcPr>
          <w:p w14:paraId="481A8331" w14:textId="0FB50278" w:rsidR="0054231A" w:rsidRPr="00D14B9A" w:rsidRDefault="004D59EA" w:rsidP="003C138F">
            <w:pPr>
              <w:ind w:firstLine="0"/>
              <w:rPr>
                <w:rFonts w:asciiTheme="majorBidi" w:hAnsiTheme="majorBidi" w:cstheme="majorBidi"/>
                <w:sz w:val="22"/>
                <w:szCs w:val="22"/>
              </w:rPr>
            </w:pPr>
            <w:r w:rsidRPr="00D14B9A">
              <w:rPr>
                <w:rFonts w:asciiTheme="majorBidi" w:hAnsiTheme="majorBidi" w:cstheme="majorBidi"/>
                <w:bCs/>
                <w:sz w:val="22"/>
                <w:szCs w:val="22"/>
              </w:rPr>
              <w:t>Likus ne mažiau kaip</w:t>
            </w:r>
            <w:r w:rsidRPr="00D14B9A">
              <w:rPr>
                <w:rFonts w:asciiTheme="majorBidi" w:hAnsiTheme="majorBidi" w:cstheme="majorBidi"/>
                <w:b/>
                <w:sz w:val="22"/>
                <w:szCs w:val="22"/>
              </w:rPr>
              <w:t xml:space="preserve"> </w:t>
            </w:r>
            <w:r w:rsidR="0054231A" w:rsidRPr="00D14B9A">
              <w:rPr>
                <w:rFonts w:asciiTheme="majorBidi" w:hAnsiTheme="majorBidi" w:cstheme="majorBidi"/>
                <w:b/>
                <w:sz w:val="22"/>
                <w:szCs w:val="22"/>
              </w:rPr>
              <w:t>1 darbo dienai</w:t>
            </w:r>
            <w:r w:rsidR="0054231A" w:rsidRPr="00D14B9A">
              <w:rPr>
                <w:rFonts w:asciiTheme="majorBidi" w:hAnsiTheme="majorBidi" w:cstheme="majorBidi"/>
                <w:sz w:val="22"/>
                <w:szCs w:val="22"/>
              </w:rPr>
              <w:t xml:space="preserve"> iki pasiūlymų pateikimo termino pabaigos.</w:t>
            </w:r>
          </w:p>
        </w:tc>
        <w:tc>
          <w:tcPr>
            <w:tcW w:w="3424" w:type="dxa"/>
          </w:tcPr>
          <w:p w14:paraId="6BE0B5D2" w14:textId="0764BC27" w:rsidR="00A90821" w:rsidRPr="00D14B9A" w:rsidRDefault="00A90821" w:rsidP="003C138F">
            <w:pPr>
              <w:ind w:firstLine="0"/>
              <w:rPr>
                <w:rFonts w:asciiTheme="majorBidi" w:hAnsiTheme="majorBidi" w:cstheme="majorBidi"/>
                <w:color w:val="7030A0"/>
                <w:sz w:val="22"/>
                <w:szCs w:val="22"/>
              </w:rPr>
            </w:pPr>
            <w:r w:rsidRPr="00D14B9A">
              <w:rPr>
                <w:rFonts w:asciiTheme="majorBidi" w:hAnsiTheme="majorBidi" w:cstheme="majorBidi"/>
                <w:color w:val="000000"/>
                <w:sz w:val="22"/>
                <w:szCs w:val="22"/>
              </w:rPr>
              <w:t xml:space="preserve">Jei paaiškinimai ar patikslinimai teikiami </w:t>
            </w:r>
            <w:r w:rsidR="004F1A11" w:rsidRPr="00D14B9A">
              <w:rPr>
                <w:rFonts w:asciiTheme="majorBidi" w:hAnsiTheme="majorBidi" w:cstheme="majorBidi"/>
                <w:color w:val="000000"/>
                <w:sz w:val="22"/>
                <w:szCs w:val="22"/>
              </w:rPr>
              <w:t xml:space="preserve">perkančiosios organizacijos </w:t>
            </w:r>
            <w:r w:rsidRPr="00D14B9A">
              <w:rPr>
                <w:rFonts w:asciiTheme="majorBidi" w:hAnsiTheme="majorBidi" w:cstheme="majorBidi"/>
                <w:color w:val="000000"/>
                <w:sz w:val="22"/>
                <w:szCs w:val="22"/>
              </w:rPr>
              <w:t>iniciatyva</w:t>
            </w:r>
            <w:r w:rsidR="00214E99" w:rsidRPr="00D14B9A">
              <w:rPr>
                <w:rFonts w:asciiTheme="majorBidi" w:hAnsiTheme="majorBidi" w:cstheme="majorBidi"/>
                <w:color w:val="000000"/>
                <w:sz w:val="22"/>
                <w:szCs w:val="22"/>
              </w:rPr>
              <w:t>,</w:t>
            </w:r>
            <w:r w:rsidR="005033DA" w:rsidRPr="00D14B9A">
              <w:rPr>
                <w:rFonts w:asciiTheme="majorBidi" w:hAnsiTheme="majorBidi" w:cstheme="majorBidi"/>
                <w:color w:val="000000"/>
                <w:sz w:val="22"/>
                <w:szCs w:val="22"/>
              </w:rPr>
              <w:t xml:space="preserve"> jų pateikimo</w:t>
            </w:r>
            <w:r w:rsidR="00214E99" w:rsidRPr="00D14B9A">
              <w:rPr>
                <w:rFonts w:asciiTheme="majorBidi" w:hAnsiTheme="majorBidi" w:cstheme="majorBidi"/>
                <w:color w:val="000000"/>
                <w:sz w:val="22"/>
                <w:szCs w:val="22"/>
              </w:rPr>
              <w:t xml:space="preserve"> terminas nesikeičia. </w:t>
            </w:r>
          </w:p>
          <w:p w14:paraId="754F1EE2" w14:textId="6B064B80" w:rsidR="001E4D4B" w:rsidRPr="00D14B9A" w:rsidRDefault="001E4D4B" w:rsidP="003C138F">
            <w:pPr>
              <w:ind w:firstLine="34"/>
              <w:rPr>
                <w:rFonts w:asciiTheme="majorBidi" w:hAnsiTheme="majorBidi" w:cstheme="majorBidi"/>
                <w:color w:val="7030A0"/>
                <w:sz w:val="22"/>
                <w:szCs w:val="22"/>
              </w:rPr>
            </w:pPr>
          </w:p>
        </w:tc>
      </w:tr>
      <w:tr w:rsidR="009B4090" w:rsidRPr="00D14B9A" w14:paraId="791A4922" w14:textId="77777777" w:rsidTr="00732CB6">
        <w:trPr>
          <w:trHeight w:val="1055"/>
        </w:trPr>
        <w:tc>
          <w:tcPr>
            <w:tcW w:w="600" w:type="dxa"/>
          </w:tcPr>
          <w:p w14:paraId="461822DB" w14:textId="137D17A7" w:rsidR="009B4090" w:rsidRPr="00D14B9A" w:rsidRDefault="00517008" w:rsidP="003C138F">
            <w:pPr>
              <w:ind w:firstLine="0"/>
              <w:rPr>
                <w:rFonts w:asciiTheme="majorBidi" w:hAnsiTheme="majorBidi" w:cstheme="majorBidi"/>
                <w:bCs/>
                <w:sz w:val="21"/>
                <w:szCs w:val="21"/>
              </w:rPr>
            </w:pPr>
            <w:r w:rsidRPr="00D14B9A">
              <w:rPr>
                <w:rFonts w:asciiTheme="majorBidi" w:hAnsiTheme="majorBidi" w:cstheme="majorBidi"/>
                <w:bCs/>
                <w:sz w:val="21"/>
                <w:szCs w:val="21"/>
              </w:rPr>
              <w:t>4</w:t>
            </w:r>
            <w:r w:rsidR="00DC230B" w:rsidRPr="00D14B9A">
              <w:rPr>
                <w:rFonts w:asciiTheme="majorBidi" w:hAnsiTheme="majorBidi" w:cstheme="majorBidi"/>
                <w:bCs/>
                <w:sz w:val="21"/>
                <w:szCs w:val="21"/>
              </w:rPr>
              <w:t>.</w:t>
            </w:r>
          </w:p>
        </w:tc>
        <w:tc>
          <w:tcPr>
            <w:tcW w:w="2660" w:type="dxa"/>
            <w:hideMark/>
          </w:tcPr>
          <w:p w14:paraId="26FE1223" w14:textId="379DC869" w:rsidR="009B4090" w:rsidRPr="00D14B9A" w:rsidRDefault="009B4090" w:rsidP="003C138F">
            <w:pPr>
              <w:ind w:firstLine="0"/>
              <w:rPr>
                <w:rFonts w:asciiTheme="majorBidi" w:hAnsiTheme="majorBidi" w:cstheme="majorBidi"/>
                <w:sz w:val="22"/>
                <w:szCs w:val="22"/>
              </w:rPr>
            </w:pPr>
            <w:r w:rsidRPr="00D14B9A">
              <w:rPr>
                <w:rFonts w:asciiTheme="majorBidi" w:hAnsiTheme="majorBidi" w:cstheme="majorBidi"/>
                <w:sz w:val="22"/>
                <w:szCs w:val="22"/>
              </w:rPr>
              <w:t xml:space="preserve">Pradinis susipažinimas su CVP IS priemonėmis gautais </w:t>
            </w:r>
            <w:r w:rsidR="004F1A11" w:rsidRPr="00D14B9A">
              <w:rPr>
                <w:rFonts w:asciiTheme="majorBidi" w:hAnsiTheme="majorBidi" w:cstheme="majorBidi"/>
                <w:sz w:val="22"/>
                <w:szCs w:val="22"/>
              </w:rPr>
              <w:t>p</w:t>
            </w:r>
            <w:r w:rsidRPr="00D14B9A">
              <w:rPr>
                <w:rFonts w:asciiTheme="majorBidi" w:hAnsiTheme="majorBidi" w:cstheme="majorBidi"/>
                <w:sz w:val="22"/>
                <w:szCs w:val="22"/>
              </w:rPr>
              <w:t>asiūlymais</w:t>
            </w:r>
          </w:p>
        </w:tc>
        <w:tc>
          <w:tcPr>
            <w:tcW w:w="3685" w:type="dxa"/>
            <w:hideMark/>
          </w:tcPr>
          <w:p w14:paraId="7C0A95BD" w14:textId="4273DD47" w:rsidR="009B4090" w:rsidRPr="00D14B9A" w:rsidRDefault="009B4090" w:rsidP="003C138F">
            <w:pPr>
              <w:ind w:firstLine="34"/>
              <w:rPr>
                <w:rFonts w:asciiTheme="majorBidi" w:hAnsiTheme="majorBidi" w:cstheme="majorBidi"/>
                <w:sz w:val="22"/>
                <w:szCs w:val="22"/>
              </w:rPr>
            </w:pPr>
            <w:r w:rsidRPr="00D14B9A">
              <w:rPr>
                <w:rFonts w:asciiTheme="majorBidi" w:hAnsiTheme="majorBidi" w:cstheme="majorBidi"/>
                <w:sz w:val="22"/>
                <w:szCs w:val="22"/>
              </w:rPr>
              <w:t xml:space="preserve">Pradedamas ne anksčiau nei po </w:t>
            </w:r>
            <w:r w:rsidR="00702C2C" w:rsidRPr="00D14B9A">
              <w:rPr>
                <w:rFonts w:asciiTheme="majorBidi" w:hAnsiTheme="majorBidi" w:cstheme="majorBidi"/>
                <w:sz w:val="22"/>
                <w:szCs w:val="22"/>
              </w:rPr>
              <w:t xml:space="preserve"> 30</w:t>
            </w:r>
            <w:r w:rsidRPr="00D14B9A">
              <w:rPr>
                <w:rFonts w:asciiTheme="majorBidi" w:hAnsiTheme="majorBidi" w:cstheme="majorBidi"/>
                <w:sz w:val="22"/>
                <w:szCs w:val="22"/>
              </w:rPr>
              <w:t xml:space="preserve"> minučių po </w:t>
            </w:r>
            <w:r w:rsidR="00D73763" w:rsidRPr="00D14B9A">
              <w:rPr>
                <w:rFonts w:asciiTheme="majorBidi" w:hAnsiTheme="majorBidi" w:cstheme="majorBidi"/>
                <w:sz w:val="22"/>
                <w:szCs w:val="22"/>
              </w:rPr>
              <w:t xml:space="preserve">galutinių </w:t>
            </w:r>
            <w:r w:rsidRPr="00D14B9A">
              <w:rPr>
                <w:rFonts w:asciiTheme="majorBidi" w:hAnsiTheme="majorBidi" w:cstheme="majorBidi"/>
                <w:sz w:val="22"/>
                <w:szCs w:val="22"/>
              </w:rPr>
              <w:t>pasiūlymų pateikimo termino pabaigos</w:t>
            </w:r>
          </w:p>
        </w:tc>
        <w:tc>
          <w:tcPr>
            <w:tcW w:w="3424" w:type="dxa"/>
            <w:hideMark/>
          </w:tcPr>
          <w:p w14:paraId="3D1F695F" w14:textId="77777777" w:rsidR="009B4090" w:rsidRPr="00D14B9A" w:rsidRDefault="009B4090" w:rsidP="003C138F">
            <w:pPr>
              <w:ind w:firstLine="34"/>
              <w:rPr>
                <w:rFonts w:asciiTheme="majorBidi" w:hAnsiTheme="majorBidi" w:cstheme="majorBidi"/>
                <w:iCs/>
                <w:sz w:val="22"/>
                <w:szCs w:val="22"/>
              </w:rPr>
            </w:pPr>
          </w:p>
        </w:tc>
      </w:tr>
      <w:tr w:rsidR="008D612D" w:rsidRPr="00D14B9A" w14:paraId="0138F2AB" w14:textId="77777777" w:rsidTr="00360A21">
        <w:trPr>
          <w:trHeight w:val="20"/>
        </w:trPr>
        <w:tc>
          <w:tcPr>
            <w:tcW w:w="600" w:type="dxa"/>
          </w:tcPr>
          <w:p w14:paraId="0074A593" w14:textId="589DB96D" w:rsidR="008D612D" w:rsidRPr="00D14B9A" w:rsidRDefault="008D612D" w:rsidP="008D612D">
            <w:pPr>
              <w:ind w:firstLine="0"/>
              <w:rPr>
                <w:rFonts w:asciiTheme="majorBidi" w:hAnsiTheme="majorBidi" w:cstheme="majorBidi"/>
                <w:bCs/>
                <w:sz w:val="22"/>
                <w:szCs w:val="22"/>
              </w:rPr>
            </w:pPr>
            <w:r w:rsidRPr="00D14B9A">
              <w:rPr>
                <w:rFonts w:asciiTheme="majorBidi" w:hAnsiTheme="majorBidi" w:cstheme="majorBidi"/>
                <w:bCs/>
                <w:sz w:val="22"/>
                <w:szCs w:val="22"/>
              </w:rPr>
              <w:t>5.</w:t>
            </w:r>
          </w:p>
        </w:tc>
        <w:tc>
          <w:tcPr>
            <w:tcW w:w="2660" w:type="dxa"/>
          </w:tcPr>
          <w:p w14:paraId="1600B493" w14:textId="6C2C95DB" w:rsidR="008D612D" w:rsidRPr="00D14B9A" w:rsidRDefault="008D612D" w:rsidP="008D612D">
            <w:pPr>
              <w:ind w:firstLine="0"/>
              <w:rPr>
                <w:rFonts w:asciiTheme="majorBidi" w:hAnsiTheme="majorBidi" w:cstheme="majorBidi"/>
                <w:sz w:val="22"/>
                <w:szCs w:val="22"/>
              </w:rPr>
            </w:pPr>
            <w:r w:rsidRPr="00D14B9A">
              <w:rPr>
                <w:rFonts w:asciiTheme="majorBidi" w:hAnsiTheme="majorBidi" w:cstheme="majorBidi"/>
                <w:bCs/>
                <w:sz w:val="22"/>
                <w:szCs w:val="22"/>
              </w:rPr>
              <w:t>Pasiūlymo galiojimo ir pasiūlymo galiojimo užtikrinimo (jei taikoma) terminas ne trumpesnis kaip</w:t>
            </w:r>
          </w:p>
        </w:tc>
        <w:tc>
          <w:tcPr>
            <w:tcW w:w="3685" w:type="dxa"/>
          </w:tcPr>
          <w:p w14:paraId="341C1969" w14:textId="47CF02F1"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sz w:val="22"/>
                <w:szCs w:val="22"/>
              </w:rPr>
              <w:t xml:space="preserve">90 (devyniasdešimt) dienų nuo pasiūlymų pateikimo galutinio termino pabaigos. </w:t>
            </w:r>
          </w:p>
        </w:tc>
        <w:tc>
          <w:tcPr>
            <w:tcW w:w="3424" w:type="dxa"/>
          </w:tcPr>
          <w:p w14:paraId="3507A45A" w14:textId="6A69D84E" w:rsidR="008D612D" w:rsidRPr="00D14B9A" w:rsidRDefault="00867DCD" w:rsidP="00867DCD">
            <w:pPr>
              <w:ind w:firstLine="34"/>
              <w:rPr>
                <w:rFonts w:asciiTheme="majorBidi" w:hAnsiTheme="majorBidi" w:cstheme="majorBidi"/>
                <w:sz w:val="22"/>
                <w:szCs w:val="22"/>
              </w:rPr>
            </w:pPr>
            <w:r w:rsidRPr="00D14B9A">
              <w:rPr>
                <w:rFonts w:asciiTheme="majorBidi" w:hAnsiTheme="majorBidi" w:cstheme="majorBidi"/>
                <w:sz w:val="22"/>
                <w:szCs w:val="22"/>
              </w:rPr>
              <w:t>Neprašoma pateikti pasiūlymo galiojimo užtikrinimo</w:t>
            </w:r>
          </w:p>
        </w:tc>
      </w:tr>
      <w:tr w:rsidR="008D612D" w:rsidRPr="00D14B9A" w14:paraId="3C635DF5" w14:textId="77777777" w:rsidTr="00360A21">
        <w:trPr>
          <w:trHeight w:val="20"/>
        </w:trPr>
        <w:tc>
          <w:tcPr>
            <w:tcW w:w="600" w:type="dxa"/>
          </w:tcPr>
          <w:p w14:paraId="4E64A4F5" w14:textId="0B1D725A" w:rsidR="008D612D" w:rsidRPr="00D14B9A" w:rsidRDefault="008D612D" w:rsidP="008D612D">
            <w:pPr>
              <w:ind w:firstLine="0"/>
              <w:rPr>
                <w:rFonts w:asciiTheme="majorBidi" w:hAnsiTheme="majorBidi" w:cstheme="majorBidi"/>
                <w:bCs/>
                <w:sz w:val="22"/>
                <w:szCs w:val="22"/>
              </w:rPr>
            </w:pPr>
            <w:r w:rsidRPr="00D14B9A">
              <w:rPr>
                <w:rFonts w:asciiTheme="majorBidi" w:hAnsiTheme="majorBidi" w:cstheme="majorBidi"/>
                <w:bCs/>
                <w:sz w:val="22"/>
                <w:szCs w:val="22"/>
              </w:rPr>
              <w:t>6.</w:t>
            </w:r>
          </w:p>
        </w:tc>
        <w:tc>
          <w:tcPr>
            <w:tcW w:w="2660" w:type="dxa"/>
            <w:hideMark/>
          </w:tcPr>
          <w:p w14:paraId="06192898" w14:textId="71FFD89D" w:rsidR="008D612D" w:rsidRPr="00D14B9A" w:rsidRDefault="008D612D" w:rsidP="008D612D">
            <w:pPr>
              <w:ind w:firstLine="0"/>
              <w:rPr>
                <w:rFonts w:asciiTheme="majorBidi" w:hAnsiTheme="majorBidi" w:cstheme="majorBidi"/>
                <w:sz w:val="22"/>
                <w:szCs w:val="22"/>
              </w:rPr>
            </w:pPr>
            <w:r w:rsidRPr="00D14B9A">
              <w:rPr>
                <w:rFonts w:asciiTheme="majorBidi" w:eastAsia="Arial" w:hAnsiTheme="majorBidi" w:cstheme="majorBidi"/>
                <w:sz w:val="22"/>
                <w:szCs w:val="22"/>
              </w:rPr>
              <w:t>Perkančioji organizacija</w:t>
            </w:r>
            <w:r w:rsidRPr="00D14B9A">
              <w:rPr>
                <w:rFonts w:asciiTheme="majorBidi" w:hAnsiTheme="majorBidi" w:cstheme="majorBidi"/>
                <w:sz w:val="22"/>
                <w:szCs w:val="22"/>
              </w:rPr>
              <w:t xml:space="preserve"> atsako dalyviui, ar jis sutinka priimti dalyvio siūlomą pasiūlymo galiojimo užtikrinimą patvirtinantį dokumentą ne vėliau kaip per</w:t>
            </w:r>
          </w:p>
        </w:tc>
        <w:tc>
          <w:tcPr>
            <w:tcW w:w="3685" w:type="dxa"/>
            <w:hideMark/>
          </w:tcPr>
          <w:p w14:paraId="6D61F410" w14:textId="77777777"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iCs/>
                <w:sz w:val="22"/>
                <w:szCs w:val="22"/>
              </w:rPr>
              <w:t xml:space="preserve">3 (tris) darbo dienas </w:t>
            </w:r>
            <w:r w:rsidRPr="00D14B9A">
              <w:rPr>
                <w:rFonts w:asciiTheme="majorBidi" w:hAnsiTheme="majorBidi" w:cstheme="majorBidi"/>
                <w:sz w:val="22"/>
                <w:szCs w:val="22"/>
              </w:rPr>
              <w:t>nuo prašymo gavimo dienos</w:t>
            </w:r>
          </w:p>
          <w:p w14:paraId="0E36FDAD" w14:textId="7F25EF80" w:rsidR="008D612D" w:rsidRPr="00D14B9A" w:rsidRDefault="008D612D" w:rsidP="008D612D">
            <w:pPr>
              <w:ind w:firstLine="34"/>
              <w:rPr>
                <w:rFonts w:asciiTheme="majorBidi" w:hAnsiTheme="majorBidi" w:cstheme="majorBidi"/>
                <w:bCs/>
                <w:sz w:val="22"/>
                <w:szCs w:val="22"/>
              </w:rPr>
            </w:pPr>
          </w:p>
        </w:tc>
        <w:tc>
          <w:tcPr>
            <w:tcW w:w="3424" w:type="dxa"/>
            <w:hideMark/>
          </w:tcPr>
          <w:p w14:paraId="6EAEA100" w14:textId="44101C70"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sz w:val="22"/>
                <w:szCs w:val="22"/>
              </w:rPr>
              <w:t>Netaikoma</w:t>
            </w:r>
          </w:p>
        </w:tc>
      </w:tr>
      <w:tr w:rsidR="008D612D" w:rsidRPr="00D14B9A" w14:paraId="10DD85A1" w14:textId="77777777" w:rsidTr="00360A21">
        <w:trPr>
          <w:trHeight w:val="20"/>
        </w:trPr>
        <w:tc>
          <w:tcPr>
            <w:tcW w:w="600" w:type="dxa"/>
          </w:tcPr>
          <w:p w14:paraId="78FFD3F0" w14:textId="1F6DB84D" w:rsidR="008D612D" w:rsidRPr="00D14B9A" w:rsidRDefault="008D612D" w:rsidP="008D612D">
            <w:pPr>
              <w:ind w:firstLine="0"/>
              <w:rPr>
                <w:rFonts w:asciiTheme="majorBidi" w:hAnsiTheme="majorBidi" w:cstheme="majorBidi"/>
                <w:bCs/>
                <w:sz w:val="22"/>
                <w:szCs w:val="22"/>
              </w:rPr>
            </w:pPr>
            <w:r w:rsidRPr="00D14B9A">
              <w:rPr>
                <w:rFonts w:asciiTheme="majorBidi" w:hAnsiTheme="majorBidi" w:cstheme="majorBidi"/>
                <w:bCs/>
                <w:sz w:val="22"/>
                <w:szCs w:val="22"/>
              </w:rPr>
              <w:t>7.</w:t>
            </w:r>
          </w:p>
        </w:tc>
        <w:tc>
          <w:tcPr>
            <w:tcW w:w="2660" w:type="dxa"/>
            <w:hideMark/>
          </w:tcPr>
          <w:p w14:paraId="09729B52" w14:textId="77D028F8" w:rsidR="008D612D" w:rsidRPr="00D14B9A" w:rsidRDefault="008D612D" w:rsidP="008D612D">
            <w:pPr>
              <w:ind w:firstLine="0"/>
              <w:rPr>
                <w:rFonts w:asciiTheme="majorBidi" w:hAnsiTheme="majorBidi" w:cstheme="majorBidi"/>
                <w:color w:val="000000"/>
                <w:sz w:val="22"/>
                <w:szCs w:val="22"/>
                <w:shd w:val="clear" w:color="auto" w:fill="FFFFFF"/>
              </w:rPr>
            </w:pPr>
            <w:r w:rsidRPr="00D14B9A">
              <w:rPr>
                <w:rFonts w:asciiTheme="majorBidi" w:hAnsiTheme="majorBidi" w:cstheme="majorBidi"/>
                <w:sz w:val="22"/>
                <w:szCs w:val="22"/>
              </w:rPr>
              <w:t>Pasiūlymo galiojimo užtikrinimas pirkimo dalyviui grąžinamas (arba atsisakoma teisių į jį) per</w:t>
            </w:r>
          </w:p>
        </w:tc>
        <w:tc>
          <w:tcPr>
            <w:tcW w:w="3685" w:type="dxa"/>
            <w:hideMark/>
          </w:tcPr>
          <w:p w14:paraId="07C0BB97" w14:textId="77777777"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iCs/>
                <w:sz w:val="22"/>
                <w:szCs w:val="22"/>
              </w:rPr>
              <w:t xml:space="preserve">5  (penkias) darbo dienas </w:t>
            </w:r>
            <w:r w:rsidRPr="00D14B9A">
              <w:rPr>
                <w:rFonts w:asciiTheme="majorBidi" w:hAnsiTheme="majorBidi" w:cstheme="majorBidi"/>
                <w:sz w:val="22"/>
                <w:szCs w:val="22"/>
              </w:rPr>
              <w:t>nuo prašymo gavimo dienos</w:t>
            </w:r>
          </w:p>
          <w:p w14:paraId="70C74D73" w14:textId="77777777" w:rsidR="008D612D" w:rsidRPr="00D14B9A" w:rsidRDefault="008D612D" w:rsidP="008D612D">
            <w:pPr>
              <w:ind w:firstLine="34"/>
              <w:rPr>
                <w:rFonts w:asciiTheme="majorBidi" w:hAnsiTheme="majorBidi" w:cstheme="majorBidi"/>
                <w:sz w:val="22"/>
                <w:szCs w:val="22"/>
              </w:rPr>
            </w:pPr>
          </w:p>
        </w:tc>
        <w:tc>
          <w:tcPr>
            <w:tcW w:w="3424" w:type="dxa"/>
            <w:hideMark/>
          </w:tcPr>
          <w:p w14:paraId="28F3179C" w14:textId="70122382" w:rsidR="008D612D" w:rsidRPr="00D14B9A" w:rsidRDefault="008D612D" w:rsidP="008D612D">
            <w:pPr>
              <w:ind w:firstLine="34"/>
              <w:rPr>
                <w:rFonts w:asciiTheme="majorBidi" w:hAnsiTheme="majorBidi" w:cstheme="majorBidi"/>
                <w:bCs/>
                <w:color w:val="7030A0"/>
                <w:sz w:val="22"/>
                <w:szCs w:val="22"/>
              </w:rPr>
            </w:pPr>
            <w:r w:rsidRPr="00D14B9A">
              <w:rPr>
                <w:rFonts w:asciiTheme="majorBidi" w:hAnsiTheme="majorBidi" w:cstheme="majorBidi"/>
                <w:sz w:val="22"/>
                <w:szCs w:val="22"/>
              </w:rPr>
              <w:t>Netaikoma</w:t>
            </w:r>
          </w:p>
        </w:tc>
      </w:tr>
      <w:tr w:rsidR="008D612D" w:rsidRPr="00D14B9A" w14:paraId="21A62B32" w14:textId="77777777" w:rsidTr="00360A21">
        <w:trPr>
          <w:trHeight w:val="20"/>
        </w:trPr>
        <w:tc>
          <w:tcPr>
            <w:tcW w:w="600" w:type="dxa"/>
          </w:tcPr>
          <w:p w14:paraId="1D5C2FAE" w14:textId="46525C83" w:rsidR="008D612D" w:rsidRPr="00D14B9A" w:rsidRDefault="008D612D" w:rsidP="008D612D">
            <w:pPr>
              <w:ind w:firstLine="0"/>
              <w:rPr>
                <w:rFonts w:asciiTheme="majorBidi" w:hAnsiTheme="majorBidi" w:cstheme="majorBidi"/>
                <w:sz w:val="22"/>
                <w:szCs w:val="22"/>
              </w:rPr>
            </w:pPr>
            <w:r w:rsidRPr="00D14B9A">
              <w:rPr>
                <w:rFonts w:asciiTheme="majorBidi" w:hAnsiTheme="majorBidi" w:cstheme="majorBidi"/>
                <w:sz w:val="22"/>
                <w:szCs w:val="22"/>
              </w:rPr>
              <w:t>8.</w:t>
            </w:r>
          </w:p>
        </w:tc>
        <w:tc>
          <w:tcPr>
            <w:tcW w:w="2660" w:type="dxa"/>
            <w:hideMark/>
          </w:tcPr>
          <w:p w14:paraId="749DF6E8" w14:textId="141D5A1F" w:rsidR="008D612D" w:rsidRPr="00D14B9A" w:rsidRDefault="008D612D" w:rsidP="008D612D">
            <w:pPr>
              <w:ind w:firstLine="0"/>
              <w:rPr>
                <w:rFonts w:asciiTheme="majorBidi" w:hAnsiTheme="majorBidi" w:cstheme="majorBidi"/>
                <w:sz w:val="22"/>
                <w:szCs w:val="22"/>
              </w:rPr>
            </w:pPr>
            <w:r w:rsidRPr="00D14B9A">
              <w:rPr>
                <w:rFonts w:asciiTheme="majorBidi" w:eastAsia="Arial" w:hAnsiTheme="majorBidi" w:cstheme="majorBidi"/>
                <w:sz w:val="22"/>
                <w:szCs w:val="22"/>
              </w:rPr>
              <w:t>Perkančioji organizacija</w:t>
            </w:r>
            <w:r w:rsidRPr="00D14B9A">
              <w:rPr>
                <w:rFonts w:asciiTheme="majorBidi" w:hAnsiTheme="majorBidi" w:cstheme="majorBidi"/>
                <w:sz w:val="22"/>
                <w:szCs w:val="22"/>
              </w:rPr>
              <w:t xml:space="preserve"> informuoja dalyvius apie EBVPD vertinimo rezultatus, jeigu taikoma, ne vėliau kaip per</w:t>
            </w:r>
          </w:p>
        </w:tc>
        <w:tc>
          <w:tcPr>
            <w:tcW w:w="3685" w:type="dxa"/>
            <w:hideMark/>
          </w:tcPr>
          <w:p w14:paraId="6B16142C" w14:textId="21821522"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bCs/>
                <w:sz w:val="22"/>
                <w:szCs w:val="22"/>
              </w:rPr>
              <w:t>3 (tris) darbo dienas nuo sprendimo priėmimo dienos</w:t>
            </w:r>
          </w:p>
        </w:tc>
        <w:tc>
          <w:tcPr>
            <w:tcW w:w="3424" w:type="dxa"/>
            <w:hideMark/>
          </w:tcPr>
          <w:p w14:paraId="4910B96B" w14:textId="77777777" w:rsidR="008D612D" w:rsidRPr="00D14B9A" w:rsidRDefault="008D612D" w:rsidP="008D612D">
            <w:pPr>
              <w:ind w:firstLine="34"/>
              <w:rPr>
                <w:rFonts w:asciiTheme="majorBidi" w:hAnsiTheme="majorBidi" w:cstheme="majorBidi"/>
                <w:sz w:val="22"/>
                <w:szCs w:val="22"/>
              </w:rPr>
            </w:pPr>
          </w:p>
        </w:tc>
      </w:tr>
      <w:tr w:rsidR="008D612D" w:rsidRPr="00D14B9A" w14:paraId="475FEE10" w14:textId="77777777" w:rsidTr="00360A21">
        <w:trPr>
          <w:trHeight w:val="20"/>
        </w:trPr>
        <w:tc>
          <w:tcPr>
            <w:tcW w:w="600" w:type="dxa"/>
          </w:tcPr>
          <w:p w14:paraId="7ED3D129" w14:textId="601091D5" w:rsidR="008D612D" w:rsidRPr="00D14B9A" w:rsidRDefault="008D612D" w:rsidP="008D612D">
            <w:pPr>
              <w:ind w:firstLine="0"/>
              <w:rPr>
                <w:rFonts w:asciiTheme="majorBidi" w:hAnsiTheme="majorBidi" w:cstheme="majorBidi"/>
                <w:bCs/>
                <w:sz w:val="22"/>
                <w:szCs w:val="22"/>
              </w:rPr>
            </w:pPr>
            <w:r w:rsidRPr="00D14B9A">
              <w:rPr>
                <w:rFonts w:asciiTheme="majorBidi" w:hAnsiTheme="majorBidi" w:cstheme="majorBidi"/>
                <w:bCs/>
                <w:sz w:val="22"/>
                <w:szCs w:val="22"/>
              </w:rPr>
              <w:t>9.</w:t>
            </w:r>
          </w:p>
        </w:tc>
        <w:tc>
          <w:tcPr>
            <w:tcW w:w="2660" w:type="dxa"/>
            <w:hideMark/>
          </w:tcPr>
          <w:p w14:paraId="1F0C1459" w14:textId="1C70C443" w:rsidR="008D612D" w:rsidRPr="00D14B9A" w:rsidRDefault="008D612D" w:rsidP="008D612D">
            <w:pPr>
              <w:ind w:firstLine="0"/>
              <w:rPr>
                <w:rFonts w:asciiTheme="majorBidi" w:hAnsiTheme="majorBidi" w:cstheme="majorBidi"/>
                <w:sz w:val="22"/>
                <w:szCs w:val="22"/>
              </w:rPr>
            </w:pPr>
            <w:r w:rsidRPr="00D14B9A">
              <w:rPr>
                <w:rFonts w:asciiTheme="majorBidi" w:eastAsia="Arial" w:hAnsiTheme="majorBidi" w:cstheme="majorBidi"/>
                <w:sz w:val="22"/>
                <w:szCs w:val="22"/>
              </w:rPr>
              <w:t>Perkančioji organizacija</w:t>
            </w:r>
            <w:r w:rsidRPr="00D14B9A">
              <w:rPr>
                <w:rFonts w:asciiTheme="majorBidi" w:hAnsiTheme="majorBidi" w:cstheme="majorBidi"/>
                <w:sz w:val="22"/>
                <w:szCs w:val="22"/>
              </w:rPr>
              <w:t xml:space="preserve"> dalyviams praneša apie priimtą sprendimą nustatyti laimėjusį pasiūlymą, dėl kurio bus sudaroma sutartis ne vėliau kaip per</w:t>
            </w:r>
          </w:p>
        </w:tc>
        <w:tc>
          <w:tcPr>
            <w:tcW w:w="3685" w:type="dxa"/>
            <w:hideMark/>
          </w:tcPr>
          <w:p w14:paraId="2D7556F3" w14:textId="262A7489" w:rsidR="008D612D" w:rsidRPr="00D14B9A" w:rsidRDefault="008D612D" w:rsidP="008D612D">
            <w:pPr>
              <w:ind w:firstLine="34"/>
              <w:rPr>
                <w:rFonts w:asciiTheme="majorBidi" w:hAnsiTheme="majorBidi" w:cstheme="majorBidi"/>
                <w:sz w:val="22"/>
                <w:szCs w:val="22"/>
                <w:highlight w:val="yellow"/>
              </w:rPr>
            </w:pPr>
            <w:r w:rsidRPr="00D14B9A">
              <w:rPr>
                <w:rFonts w:asciiTheme="majorBidi" w:hAnsiTheme="majorBidi" w:cstheme="majorBidi"/>
                <w:bCs/>
                <w:sz w:val="22"/>
                <w:szCs w:val="22"/>
              </w:rPr>
              <w:t>3 (tris) darbo dienas nuo sprendimo priėmimo dienos</w:t>
            </w:r>
          </w:p>
        </w:tc>
        <w:tc>
          <w:tcPr>
            <w:tcW w:w="3424" w:type="dxa"/>
            <w:hideMark/>
          </w:tcPr>
          <w:p w14:paraId="09958019" w14:textId="77777777" w:rsidR="008D612D" w:rsidRPr="00D14B9A" w:rsidRDefault="008D612D" w:rsidP="008D612D">
            <w:pPr>
              <w:ind w:firstLine="34"/>
              <w:rPr>
                <w:rFonts w:asciiTheme="majorBidi" w:hAnsiTheme="majorBidi" w:cstheme="majorBidi"/>
                <w:sz w:val="22"/>
                <w:szCs w:val="22"/>
              </w:rPr>
            </w:pPr>
          </w:p>
        </w:tc>
      </w:tr>
      <w:tr w:rsidR="008D612D" w:rsidRPr="00D14B9A" w14:paraId="0EC95A3E" w14:textId="77777777" w:rsidTr="00360A21">
        <w:trPr>
          <w:trHeight w:val="20"/>
        </w:trPr>
        <w:tc>
          <w:tcPr>
            <w:tcW w:w="600" w:type="dxa"/>
          </w:tcPr>
          <w:p w14:paraId="5553E271" w14:textId="77A9EBC4" w:rsidR="008D612D" w:rsidRPr="00D14B9A" w:rsidRDefault="008D612D" w:rsidP="008D612D">
            <w:pPr>
              <w:ind w:firstLine="0"/>
              <w:rPr>
                <w:rFonts w:asciiTheme="majorBidi" w:hAnsiTheme="majorBidi" w:cstheme="majorBidi"/>
                <w:bCs/>
                <w:sz w:val="22"/>
                <w:szCs w:val="22"/>
              </w:rPr>
            </w:pPr>
            <w:r w:rsidRPr="00D14B9A">
              <w:rPr>
                <w:rFonts w:asciiTheme="majorBidi" w:hAnsiTheme="majorBidi" w:cstheme="majorBidi"/>
                <w:bCs/>
                <w:sz w:val="22"/>
                <w:szCs w:val="22"/>
              </w:rPr>
              <w:lastRenderedPageBreak/>
              <w:t>10.</w:t>
            </w:r>
          </w:p>
        </w:tc>
        <w:tc>
          <w:tcPr>
            <w:tcW w:w="2660" w:type="dxa"/>
          </w:tcPr>
          <w:p w14:paraId="0E22DD0C" w14:textId="45C5793F" w:rsidR="008D612D" w:rsidRPr="00D14B9A" w:rsidRDefault="008D612D" w:rsidP="008D612D">
            <w:pPr>
              <w:ind w:firstLine="0"/>
              <w:rPr>
                <w:rFonts w:asciiTheme="majorBidi" w:hAnsiTheme="majorBidi" w:cstheme="majorBidi"/>
                <w:sz w:val="22"/>
                <w:szCs w:val="22"/>
              </w:rPr>
            </w:pPr>
            <w:r w:rsidRPr="00D14B9A">
              <w:rPr>
                <w:rFonts w:asciiTheme="majorBidi" w:hAnsiTheme="majorBidi" w:cstheme="majorBidi"/>
                <w:color w:val="000000"/>
                <w:sz w:val="22"/>
                <w:szCs w:val="22"/>
                <w:shd w:val="clear" w:color="auto" w:fill="FFFFFF"/>
              </w:rPr>
              <w:t xml:space="preserve">Dalyvis turi teisę pateikti pretenziją </w:t>
            </w:r>
            <w:r w:rsidRPr="00D14B9A">
              <w:rPr>
                <w:rFonts w:asciiTheme="majorBidi" w:eastAsia="Arial" w:hAnsiTheme="majorBidi" w:cstheme="majorBidi"/>
                <w:sz w:val="22"/>
                <w:szCs w:val="22"/>
              </w:rPr>
              <w:t xml:space="preserve">perkančiajai organizacijai </w:t>
            </w:r>
            <w:r w:rsidRPr="00D14B9A">
              <w:rPr>
                <w:rFonts w:asciiTheme="majorBidi" w:hAnsiTheme="majorBidi" w:cstheme="majorBidi"/>
                <w:sz w:val="22"/>
                <w:szCs w:val="22"/>
                <w:shd w:val="clear" w:color="auto" w:fill="FFFFFF"/>
              </w:rPr>
              <w:t xml:space="preserve">pateikti prašymą ar </w:t>
            </w:r>
            <w:r w:rsidRPr="00D14B9A">
              <w:rPr>
                <w:rFonts w:asciiTheme="majorBidi" w:hAnsiTheme="majorBidi" w:cstheme="majorBidi"/>
                <w:color w:val="000000"/>
                <w:sz w:val="22"/>
                <w:szCs w:val="22"/>
                <w:shd w:val="clear" w:color="auto" w:fill="FFFFFF"/>
              </w:rPr>
              <w:t xml:space="preserve">pareikšti ieškinį teismui </w:t>
            </w:r>
            <w:r w:rsidRPr="00D14B9A">
              <w:rPr>
                <w:rFonts w:asciiTheme="majorBidi" w:hAnsiTheme="majorBidi" w:cstheme="majorBidi"/>
                <w:sz w:val="22"/>
                <w:szCs w:val="22"/>
              </w:rPr>
              <w:t>ne vėliau kaip per</w:t>
            </w:r>
          </w:p>
        </w:tc>
        <w:tc>
          <w:tcPr>
            <w:tcW w:w="3685" w:type="dxa"/>
          </w:tcPr>
          <w:p w14:paraId="43C938AF" w14:textId="77777777"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sz w:val="22"/>
                <w:szCs w:val="22"/>
              </w:rPr>
              <w:t>5 (penkias) darbo dienas</w:t>
            </w:r>
          </w:p>
          <w:p w14:paraId="19906067" w14:textId="77777777" w:rsidR="008D612D" w:rsidRPr="00D14B9A" w:rsidRDefault="008D612D" w:rsidP="008D612D">
            <w:pPr>
              <w:ind w:firstLine="34"/>
              <w:rPr>
                <w:rFonts w:asciiTheme="majorBidi" w:hAnsiTheme="majorBidi" w:cstheme="majorBidi"/>
                <w:sz w:val="22"/>
                <w:szCs w:val="22"/>
              </w:rPr>
            </w:pPr>
          </w:p>
          <w:p w14:paraId="52CF0631" w14:textId="77777777"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sz w:val="22"/>
                <w:szCs w:val="22"/>
              </w:rPr>
              <w:t xml:space="preserve">nuo </w:t>
            </w:r>
            <w:r w:rsidRPr="00D14B9A">
              <w:rPr>
                <w:rFonts w:asciiTheme="majorBidi" w:eastAsia="Arial" w:hAnsiTheme="majorBidi" w:cstheme="majorBidi"/>
                <w:sz w:val="22"/>
                <w:szCs w:val="22"/>
              </w:rPr>
              <w:t xml:space="preserve">perkančiosios organizacijos </w:t>
            </w:r>
            <w:r w:rsidRPr="00D14B9A">
              <w:rPr>
                <w:rFonts w:asciiTheme="majorBidi" w:hAnsiTheme="majorBidi" w:cstheme="majorBidi"/>
                <w:sz w:val="22"/>
                <w:szCs w:val="22"/>
              </w:rPr>
              <w:t xml:space="preserve">pranešimo raštu apie jos priimtą sprendimą išsiuntimo tiekėjams dienos arba nuo paskelbimo apie </w:t>
            </w:r>
            <w:r w:rsidRPr="00D14B9A">
              <w:rPr>
                <w:rFonts w:asciiTheme="majorBidi" w:eastAsia="Arial" w:hAnsiTheme="majorBidi" w:cstheme="majorBidi"/>
                <w:sz w:val="22"/>
                <w:szCs w:val="22"/>
              </w:rPr>
              <w:t xml:space="preserve"> perkančiosios organizacijos </w:t>
            </w:r>
            <w:r w:rsidRPr="00D14B9A">
              <w:rPr>
                <w:rFonts w:asciiTheme="majorBidi" w:hAnsiTheme="majorBidi" w:cstheme="majorBidi"/>
                <w:sz w:val="22"/>
                <w:szCs w:val="22"/>
              </w:rPr>
              <w:t xml:space="preserve">priimtus sprendimus dienos, jei VPĮ nenumato reikalavimo raštu informuoti tiekėjus apie </w:t>
            </w:r>
            <w:r w:rsidRPr="00D14B9A">
              <w:rPr>
                <w:rFonts w:asciiTheme="majorBidi" w:eastAsia="Arial" w:hAnsiTheme="majorBidi" w:cstheme="majorBidi"/>
                <w:sz w:val="22"/>
                <w:szCs w:val="22"/>
              </w:rPr>
              <w:t xml:space="preserve"> perkančiosios organizacijos </w:t>
            </w:r>
            <w:r w:rsidRPr="00D14B9A">
              <w:rPr>
                <w:rFonts w:asciiTheme="majorBidi" w:hAnsiTheme="majorBidi" w:cstheme="majorBidi"/>
                <w:sz w:val="22"/>
                <w:szCs w:val="22"/>
              </w:rPr>
              <w:t>priimtus sprendimus;</w:t>
            </w:r>
          </w:p>
          <w:p w14:paraId="6B2D572C" w14:textId="77777777" w:rsidR="008D612D" w:rsidRPr="00D14B9A" w:rsidRDefault="008D612D" w:rsidP="008D612D">
            <w:pPr>
              <w:ind w:firstLine="34"/>
              <w:rPr>
                <w:rFonts w:asciiTheme="majorBidi" w:hAnsiTheme="majorBidi" w:cstheme="majorBidi"/>
                <w:sz w:val="22"/>
                <w:szCs w:val="22"/>
              </w:rPr>
            </w:pPr>
          </w:p>
          <w:p w14:paraId="457616DD" w14:textId="77777777"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sz w:val="22"/>
                <w:szCs w:val="22"/>
              </w:rPr>
              <w:t xml:space="preserve">15 (penkiolika) dienų nuo pranešimo išsiuntimo tiekėjams dienos, jeigu šis pranešimas nebuvo siunčiamas elektroninėmis priemonėmis. </w:t>
            </w:r>
          </w:p>
          <w:p w14:paraId="6A86E096" w14:textId="77777777" w:rsidR="008D612D" w:rsidRPr="00D14B9A" w:rsidRDefault="008D612D" w:rsidP="008D612D">
            <w:pPr>
              <w:ind w:firstLine="34"/>
              <w:rPr>
                <w:rFonts w:asciiTheme="majorBidi" w:hAnsiTheme="majorBidi" w:cstheme="majorBidi"/>
                <w:sz w:val="22"/>
                <w:szCs w:val="22"/>
              </w:rPr>
            </w:pPr>
          </w:p>
        </w:tc>
        <w:tc>
          <w:tcPr>
            <w:tcW w:w="3424" w:type="dxa"/>
          </w:tcPr>
          <w:p w14:paraId="5362C26B" w14:textId="77777777" w:rsidR="008D612D" w:rsidRPr="00D14B9A" w:rsidRDefault="008D612D" w:rsidP="008D612D">
            <w:pPr>
              <w:ind w:firstLine="34"/>
              <w:rPr>
                <w:rFonts w:asciiTheme="majorBidi" w:hAnsiTheme="majorBidi" w:cstheme="majorBidi"/>
                <w:sz w:val="22"/>
                <w:szCs w:val="22"/>
              </w:rPr>
            </w:pPr>
          </w:p>
        </w:tc>
      </w:tr>
      <w:tr w:rsidR="008D612D" w:rsidRPr="00D14B9A" w14:paraId="6DBAFC97" w14:textId="77777777" w:rsidTr="00360A21">
        <w:trPr>
          <w:trHeight w:val="20"/>
        </w:trPr>
        <w:tc>
          <w:tcPr>
            <w:tcW w:w="600" w:type="dxa"/>
          </w:tcPr>
          <w:p w14:paraId="5261D1BC" w14:textId="7E56D9B3" w:rsidR="008D612D" w:rsidRPr="00D14B9A" w:rsidRDefault="008D612D" w:rsidP="008D612D">
            <w:pPr>
              <w:ind w:firstLine="0"/>
              <w:rPr>
                <w:rFonts w:asciiTheme="majorBidi" w:hAnsiTheme="majorBidi" w:cstheme="majorBidi"/>
                <w:bCs/>
                <w:sz w:val="22"/>
                <w:szCs w:val="22"/>
              </w:rPr>
            </w:pPr>
            <w:r w:rsidRPr="00D14B9A">
              <w:rPr>
                <w:rFonts w:asciiTheme="majorBidi" w:hAnsiTheme="majorBidi" w:cstheme="majorBidi"/>
                <w:bCs/>
                <w:sz w:val="22"/>
                <w:szCs w:val="22"/>
              </w:rPr>
              <w:t>11.</w:t>
            </w:r>
          </w:p>
        </w:tc>
        <w:tc>
          <w:tcPr>
            <w:tcW w:w="2660" w:type="dxa"/>
          </w:tcPr>
          <w:p w14:paraId="0DB7F0AB" w14:textId="5E57FB11" w:rsidR="008D612D" w:rsidRPr="00D14B9A" w:rsidRDefault="008D612D" w:rsidP="008D612D">
            <w:pPr>
              <w:ind w:firstLine="0"/>
              <w:rPr>
                <w:rFonts w:asciiTheme="majorBidi" w:hAnsiTheme="majorBidi" w:cstheme="majorBidi"/>
                <w:sz w:val="22"/>
                <w:szCs w:val="22"/>
              </w:rPr>
            </w:pPr>
            <w:r w:rsidRPr="00D14B9A">
              <w:rPr>
                <w:rFonts w:asciiTheme="majorBidi" w:eastAsia="Arial" w:hAnsiTheme="majorBidi" w:cstheme="majorBidi"/>
                <w:color w:val="0078D4"/>
                <w:sz w:val="22"/>
                <w:szCs w:val="22"/>
              </w:rPr>
              <w:t xml:space="preserve"> </w:t>
            </w:r>
            <w:r w:rsidRPr="00D14B9A">
              <w:rPr>
                <w:rFonts w:asciiTheme="majorBidi" w:eastAsia="Arial" w:hAnsiTheme="majorBidi" w:cstheme="majorBidi"/>
                <w:sz w:val="22"/>
                <w:szCs w:val="22"/>
              </w:rPr>
              <w:t xml:space="preserve">Perkančioji organizacija </w:t>
            </w:r>
            <w:r w:rsidRPr="00D14B9A">
              <w:rPr>
                <w:rFonts w:asciiTheme="majorBidi" w:hAnsiTheme="majorBidi" w:cstheme="majorBid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64987BA7" w14:textId="7047B2C2"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sz w:val="22"/>
                <w:szCs w:val="22"/>
              </w:rPr>
              <w:t>6 (šešias) darbo dienas nuo pretenzijos gavimo dienos</w:t>
            </w:r>
          </w:p>
        </w:tc>
        <w:tc>
          <w:tcPr>
            <w:tcW w:w="3424" w:type="dxa"/>
          </w:tcPr>
          <w:p w14:paraId="48CCA3F6" w14:textId="77777777" w:rsidR="008D612D" w:rsidRPr="00D14B9A" w:rsidRDefault="008D612D" w:rsidP="008D612D">
            <w:pPr>
              <w:ind w:firstLine="34"/>
              <w:rPr>
                <w:rFonts w:asciiTheme="majorBidi" w:hAnsiTheme="majorBidi" w:cstheme="majorBidi"/>
                <w:sz w:val="22"/>
                <w:szCs w:val="22"/>
              </w:rPr>
            </w:pPr>
          </w:p>
        </w:tc>
      </w:tr>
      <w:tr w:rsidR="008D612D" w:rsidRPr="00D14B9A" w14:paraId="6A22D6E2" w14:textId="77777777" w:rsidTr="00360A21">
        <w:trPr>
          <w:trHeight w:val="20"/>
        </w:trPr>
        <w:tc>
          <w:tcPr>
            <w:tcW w:w="600" w:type="dxa"/>
          </w:tcPr>
          <w:p w14:paraId="35D68B72" w14:textId="50011B61" w:rsidR="008D612D" w:rsidRPr="00D14B9A" w:rsidRDefault="008D612D" w:rsidP="008D612D">
            <w:pPr>
              <w:ind w:firstLine="0"/>
              <w:rPr>
                <w:rFonts w:asciiTheme="majorBidi" w:hAnsiTheme="majorBidi" w:cstheme="majorBidi"/>
                <w:bCs/>
                <w:sz w:val="22"/>
                <w:szCs w:val="22"/>
              </w:rPr>
            </w:pPr>
            <w:r w:rsidRPr="00D14B9A">
              <w:rPr>
                <w:rFonts w:asciiTheme="majorBidi" w:hAnsiTheme="majorBidi" w:cstheme="majorBidi"/>
                <w:bCs/>
                <w:sz w:val="22"/>
                <w:szCs w:val="22"/>
              </w:rPr>
              <w:t>12.</w:t>
            </w:r>
          </w:p>
        </w:tc>
        <w:tc>
          <w:tcPr>
            <w:tcW w:w="2660" w:type="dxa"/>
          </w:tcPr>
          <w:p w14:paraId="02B05E5F" w14:textId="09A1B8C9" w:rsidR="008D612D" w:rsidRPr="00D14B9A" w:rsidRDefault="008D612D" w:rsidP="008D612D">
            <w:pPr>
              <w:ind w:firstLine="0"/>
              <w:rPr>
                <w:rFonts w:asciiTheme="majorBidi" w:hAnsiTheme="majorBidi" w:cstheme="majorBidi"/>
                <w:sz w:val="22"/>
                <w:szCs w:val="22"/>
              </w:rPr>
            </w:pPr>
            <w:r w:rsidRPr="00D14B9A">
              <w:rPr>
                <w:rFonts w:asciiTheme="majorBidi" w:hAnsiTheme="majorBidi" w:cstheme="majorBidi"/>
                <w:sz w:val="22"/>
                <w:szCs w:val="22"/>
              </w:rPr>
              <w:t xml:space="preserve">Jeigu </w:t>
            </w:r>
            <w:r w:rsidRPr="00D14B9A">
              <w:rPr>
                <w:rFonts w:asciiTheme="majorBidi" w:eastAsia="Arial" w:hAnsiTheme="majorBidi" w:cstheme="majorBidi"/>
                <w:sz w:val="22"/>
                <w:szCs w:val="22"/>
              </w:rPr>
              <w:t xml:space="preserve"> perkančioji organizacija </w:t>
            </w:r>
            <w:r w:rsidRPr="00D14B9A">
              <w:rPr>
                <w:rFonts w:asciiTheme="majorBidi" w:hAnsiTheme="majorBidi" w:cstheme="majorBid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tcPr>
          <w:p w14:paraId="432120B4" w14:textId="1C3AB7AF" w:rsidR="008D612D" w:rsidRPr="00D14B9A" w:rsidRDefault="008D612D" w:rsidP="008D612D">
            <w:pPr>
              <w:ind w:firstLine="34"/>
              <w:rPr>
                <w:rFonts w:asciiTheme="majorBidi" w:hAnsiTheme="majorBidi" w:cstheme="majorBidi"/>
                <w:sz w:val="22"/>
                <w:szCs w:val="22"/>
              </w:rPr>
            </w:pPr>
            <w:r w:rsidRPr="00D14B9A">
              <w:rPr>
                <w:rFonts w:asciiTheme="majorBidi" w:hAnsiTheme="majorBidi" w:cstheme="majorBidi"/>
                <w:sz w:val="22"/>
                <w:szCs w:val="22"/>
              </w:rPr>
              <w:t xml:space="preserve">per 15 (penkiolika) dienų nuo dienos, kurią </w:t>
            </w:r>
            <w:r w:rsidRPr="00D14B9A">
              <w:rPr>
                <w:rFonts w:asciiTheme="majorBidi" w:eastAsia="Arial" w:hAnsiTheme="majorBidi" w:cstheme="majorBidi"/>
                <w:sz w:val="22"/>
                <w:szCs w:val="22"/>
              </w:rPr>
              <w:t xml:space="preserve">perkančioji organizacija </w:t>
            </w:r>
            <w:r w:rsidRPr="00D14B9A">
              <w:rPr>
                <w:rFonts w:asciiTheme="majorBidi" w:hAnsiTheme="majorBidi" w:cstheme="majorBidi"/>
                <w:sz w:val="22"/>
                <w:szCs w:val="22"/>
              </w:rPr>
              <w:t xml:space="preserve">turėjo raštu pranešti apie priimtą sprendimą </w:t>
            </w:r>
          </w:p>
        </w:tc>
        <w:tc>
          <w:tcPr>
            <w:tcW w:w="3424" w:type="dxa"/>
          </w:tcPr>
          <w:p w14:paraId="68F06A17" w14:textId="77777777" w:rsidR="008D612D" w:rsidRPr="00D14B9A" w:rsidRDefault="008D612D" w:rsidP="008D612D">
            <w:pPr>
              <w:ind w:firstLine="34"/>
              <w:rPr>
                <w:rFonts w:asciiTheme="majorBidi" w:hAnsiTheme="majorBidi" w:cstheme="majorBidi"/>
                <w:sz w:val="22"/>
                <w:szCs w:val="22"/>
              </w:rPr>
            </w:pPr>
          </w:p>
        </w:tc>
      </w:tr>
      <w:bookmarkEnd w:id="5"/>
    </w:tbl>
    <w:p w14:paraId="367E8661" w14:textId="77777777" w:rsidR="009B4090" w:rsidRPr="00D14B9A" w:rsidRDefault="009B4090" w:rsidP="003C138F">
      <w:pPr>
        <w:spacing w:line="240" w:lineRule="auto"/>
        <w:rPr>
          <w:rFonts w:asciiTheme="majorBidi" w:hAnsiTheme="majorBidi" w:cstheme="majorBidi"/>
        </w:rPr>
      </w:pPr>
    </w:p>
    <w:sectPr w:rsidR="009B4090" w:rsidRPr="00D14B9A"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075D0" w14:textId="77777777" w:rsidR="00F43BB3" w:rsidRDefault="00F43BB3" w:rsidP="00D05666">
      <w:r>
        <w:separator/>
      </w:r>
    </w:p>
  </w:endnote>
  <w:endnote w:type="continuationSeparator" w:id="0">
    <w:p w14:paraId="76523ABA" w14:textId="77777777" w:rsidR="00F43BB3" w:rsidRDefault="00F43BB3" w:rsidP="00D05666">
      <w:r>
        <w:continuationSeparator/>
      </w:r>
    </w:p>
  </w:endnote>
  <w:endnote w:type="continuationNotice" w:id="1">
    <w:p w14:paraId="69852170" w14:textId="77777777" w:rsidR="00F43BB3" w:rsidRDefault="00F43B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1F9CF" w14:textId="77777777" w:rsidR="00F43BB3" w:rsidRDefault="00F43BB3" w:rsidP="00D05666">
      <w:r>
        <w:separator/>
      </w:r>
    </w:p>
  </w:footnote>
  <w:footnote w:type="continuationSeparator" w:id="0">
    <w:p w14:paraId="729A4574" w14:textId="77777777" w:rsidR="00F43BB3" w:rsidRDefault="00F43BB3" w:rsidP="00D05666">
      <w:r>
        <w:continuationSeparator/>
      </w:r>
    </w:p>
  </w:footnote>
  <w:footnote w:type="continuationNotice" w:id="1">
    <w:p w14:paraId="5181B6FF" w14:textId="77777777" w:rsidR="00F43BB3" w:rsidRDefault="00F43B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479" w:hanging="360"/>
      </w:pPr>
      <w:rPr>
        <w:rFonts w:hint="default"/>
        <w:color w:val="000000" w:themeColor="text1"/>
      </w:rPr>
    </w:lvl>
    <w:lvl w:ilvl="1">
      <w:start w:val="2"/>
      <w:numFmt w:val="decimal"/>
      <w:lvlText w:val="%1.%2."/>
      <w:lvlJc w:val="left"/>
      <w:pPr>
        <w:ind w:left="4176" w:hanging="360"/>
      </w:pPr>
      <w:rPr>
        <w:rFonts w:ascii="Arial" w:hAnsi="Arial" w:cs="Arial" w:hint="default"/>
        <w:color w:val="000000" w:themeColor="text1"/>
      </w:rPr>
    </w:lvl>
    <w:lvl w:ilvl="2">
      <w:start w:val="1"/>
      <w:numFmt w:val="decimal"/>
      <w:lvlText w:val="%1.%2.%3."/>
      <w:lvlJc w:val="left"/>
      <w:pPr>
        <w:ind w:left="5233" w:hanging="720"/>
      </w:pPr>
      <w:rPr>
        <w:rFonts w:ascii="Arial" w:hAnsi="Arial" w:cs="Arial" w:hint="default"/>
        <w:color w:val="000000" w:themeColor="text1"/>
      </w:rPr>
    </w:lvl>
    <w:lvl w:ilvl="3">
      <w:start w:val="1"/>
      <w:numFmt w:val="decimal"/>
      <w:lvlText w:val="%1.%2.%3.%4."/>
      <w:lvlJc w:val="left"/>
      <w:pPr>
        <w:ind w:left="5930" w:hanging="720"/>
      </w:pPr>
      <w:rPr>
        <w:rFonts w:hint="default"/>
        <w:color w:val="000000" w:themeColor="text1"/>
      </w:rPr>
    </w:lvl>
    <w:lvl w:ilvl="4">
      <w:start w:val="1"/>
      <w:numFmt w:val="decimal"/>
      <w:lvlText w:val="%1.%2.%3.%4.%5."/>
      <w:lvlJc w:val="left"/>
      <w:pPr>
        <w:ind w:left="6987" w:hanging="1080"/>
      </w:pPr>
      <w:rPr>
        <w:rFonts w:hint="default"/>
        <w:color w:val="000000" w:themeColor="text1"/>
      </w:rPr>
    </w:lvl>
    <w:lvl w:ilvl="5">
      <w:start w:val="1"/>
      <w:numFmt w:val="decimal"/>
      <w:lvlText w:val="%1.%2.%3.%4.%5.%6."/>
      <w:lvlJc w:val="left"/>
      <w:pPr>
        <w:ind w:left="7684" w:hanging="1080"/>
      </w:pPr>
      <w:rPr>
        <w:rFonts w:hint="default"/>
        <w:color w:val="000000" w:themeColor="text1"/>
      </w:rPr>
    </w:lvl>
    <w:lvl w:ilvl="6">
      <w:start w:val="1"/>
      <w:numFmt w:val="decimal"/>
      <w:lvlText w:val="%1.%2.%3.%4.%5.%6.%7."/>
      <w:lvlJc w:val="left"/>
      <w:pPr>
        <w:ind w:left="8741" w:hanging="1440"/>
      </w:pPr>
      <w:rPr>
        <w:rFonts w:hint="default"/>
        <w:color w:val="000000" w:themeColor="text1"/>
      </w:rPr>
    </w:lvl>
    <w:lvl w:ilvl="7">
      <w:start w:val="1"/>
      <w:numFmt w:val="decimal"/>
      <w:lvlText w:val="%1.%2.%3.%4.%5.%6.%7.%8."/>
      <w:lvlJc w:val="left"/>
      <w:pPr>
        <w:ind w:left="9438" w:hanging="1440"/>
      </w:pPr>
      <w:rPr>
        <w:rFonts w:hint="default"/>
        <w:color w:val="000000" w:themeColor="text1"/>
      </w:rPr>
    </w:lvl>
    <w:lvl w:ilvl="8">
      <w:start w:val="1"/>
      <w:numFmt w:val="decimal"/>
      <w:lvlText w:val="%1.%2.%3.%4.%5.%6.%7.%8.%9."/>
      <w:lvlJc w:val="left"/>
      <w:pPr>
        <w:ind w:left="10495"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01A2FE9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3042BE3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val="0"/>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1C434E1"/>
    <w:multiLevelType w:val="multilevel"/>
    <w:tmpl w:val="D1D45680"/>
    <w:lvl w:ilvl="0">
      <w:start w:val="5"/>
      <w:numFmt w:val="decimal"/>
      <w:lvlText w:val="%1."/>
      <w:lvlJc w:val="left"/>
      <w:pPr>
        <w:ind w:left="504" w:hanging="504"/>
      </w:pPr>
      <w:rPr>
        <w:rFonts w:eastAsiaTheme="minorHAnsi" w:hint="default"/>
        <w:b w:val="0"/>
        <w:bCs w:val="0"/>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61AA0B0B"/>
    <w:multiLevelType w:val="hybridMultilevel"/>
    <w:tmpl w:val="0DF85980"/>
    <w:lvl w:ilvl="0" w:tplc="8C68F7A4">
      <w:start w:val="1"/>
      <w:numFmt w:val="decimal"/>
      <w:lvlText w:val="%1."/>
      <w:lvlJc w:val="left"/>
      <w:pPr>
        <w:ind w:left="927" w:hanging="36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B9046E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0"/>
  </w:num>
  <w:num w:numId="5" w16cid:durableId="1652252092">
    <w:abstractNumId w:val="2"/>
  </w:num>
  <w:num w:numId="6" w16cid:durableId="963148996">
    <w:abstractNumId w:val="0"/>
  </w:num>
  <w:num w:numId="7" w16cid:durableId="817724215">
    <w:abstractNumId w:val="5"/>
  </w:num>
  <w:num w:numId="8" w16cid:durableId="1476410157">
    <w:abstractNumId w:val="9"/>
  </w:num>
  <w:num w:numId="9" w16cid:durableId="1567761955">
    <w:abstractNumId w:val="7"/>
  </w:num>
  <w:num w:numId="10" w16cid:durableId="2023163534">
    <w:abstractNumId w:val="3"/>
  </w:num>
  <w:num w:numId="11" w16cid:durableId="3219326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285"/>
    <w:rsid w:val="00012BE7"/>
    <w:rsid w:val="00013DC6"/>
    <w:rsid w:val="00013EF1"/>
    <w:rsid w:val="00013FF6"/>
    <w:rsid w:val="00014A61"/>
    <w:rsid w:val="0001618D"/>
    <w:rsid w:val="00016836"/>
    <w:rsid w:val="00020176"/>
    <w:rsid w:val="00020DD7"/>
    <w:rsid w:val="00020FD4"/>
    <w:rsid w:val="00021ECC"/>
    <w:rsid w:val="00021EFA"/>
    <w:rsid w:val="000229C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512"/>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2D8"/>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7C3"/>
    <w:rsid w:val="000C4DF9"/>
    <w:rsid w:val="000C5CD0"/>
    <w:rsid w:val="000C5D95"/>
    <w:rsid w:val="000C6068"/>
    <w:rsid w:val="000C625C"/>
    <w:rsid w:val="000D0B55"/>
    <w:rsid w:val="000D1390"/>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33E"/>
    <w:rsid w:val="000E763D"/>
    <w:rsid w:val="000F01E1"/>
    <w:rsid w:val="000F1287"/>
    <w:rsid w:val="000F1809"/>
    <w:rsid w:val="000F1C8C"/>
    <w:rsid w:val="000F2282"/>
    <w:rsid w:val="000F28A5"/>
    <w:rsid w:val="000F32EB"/>
    <w:rsid w:val="000F3940"/>
    <w:rsid w:val="000F46E5"/>
    <w:rsid w:val="000F4AA3"/>
    <w:rsid w:val="000F513D"/>
    <w:rsid w:val="000F6EDF"/>
    <w:rsid w:val="000F7102"/>
    <w:rsid w:val="00100B38"/>
    <w:rsid w:val="001010F7"/>
    <w:rsid w:val="00101313"/>
    <w:rsid w:val="0010148D"/>
    <w:rsid w:val="00101C48"/>
    <w:rsid w:val="0010270D"/>
    <w:rsid w:val="00103049"/>
    <w:rsid w:val="00103A3C"/>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50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AF6"/>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69E"/>
    <w:rsid w:val="00146095"/>
    <w:rsid w:val="00146BC9"/>
    <w:rsid w:val="00147397"/>
    <w:rsid w:val="00147A63"/>
    <w:rsid w:val="00147A8C"/>
    <w:rsid w:val="00150260"/>
    <w:rsid w:val="00150492"/>
    <w:rsid w:val="0015057D"/>
    <w:rsid w:val="00150F6B"/>
    <w:rsid w:val="00152306"/>
    <w:rsid w:val="0015376E"/>
    <w:rsid w:val="001538C5"/>
    <w:rsid w:val="00153D1C"/>
    <w:rsid w:val="00156AC9"/>
    <w:rsid w:val="00160368"/>
    <w:rsid w:val="001607EC"/>
    <w:rsid w:val="00164443"/>
    <w:rsid w:val="001647BD"/>
    <w:rsid w:val="00165E5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6ED"/>
    <w:rsid w:val="00185997"/>
    <w:rsid w:val="00185BC4"/>
    <w:rsid w:val="001864DB"/>
    <w:rsid w:val="001904E1"/>
    <w:rsid w:val="001912E2"/>
    <w:rsid w:val="0019130D"/>
    <w:rsid w:val="00191CEF"/>
    <w:rsid w:val="001920B3"/>
    <w:rsid w:val="001926B1"/>
    <w:rsid w:val="00192B6B"/>
    <w:rsid w:val="00192ED3"/>
    <w:rsid w:val="00193AE0"/>
    <w:rsid w:val="00193D61"/>
    <w:rsid w:val="0019418B"/>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AB2"/>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1A2"/>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2FE"/>
    <w:rsid w:val="002603C7"/>
    <w:rsid w:val="002606A8"/>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63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AA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AEF"/>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1C"/>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E94"/>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F04"/>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65"/>
    <w:rsid w:val="003B0AAF"/>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59B"/>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76"/>
    <w:rsid w:val="003F139A"/>
    <w:rsid w:val="003F1531"/>
    <w:rsid w:val="003F18FD"/>
    <w:rsid w:val="003F1B02"/>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7F7"/>
    <w:rsid w:val="004159FF"/>
    <w:rsid w:val="00415A37"/>
    <w:rsid w:val="0041685F"/>
    <w:rsid w:val="00416D08"/>
    <w:rsid w:val="00417604"/>
    <w:rsid w:val="00424C4C"/>
    <w:rsid w:val="004252AF"/>
    <w:rsid w:val="00426E64"/>
    <w:rsid w:val="00427174"/>
    <w:rsid w:val="00427210"/>
    <w:rsid w:val="0042762D"/>
    <w:rsid w:val="0043048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0F90"/>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7A8"/>
    <w:rsid w:val="0047509D"/>
    <w:rsid w:val="0047554A"/>
    <w:rsid w:val="004758C1"/>
    <w:rsid w:val="00475F9B"/>
    <w:rsid w:val="0047687E"/>
    <w:rsid w:val="00477068"/>
    <w:rsid w:val="00477E28"/>
    <w:rsid w:val="00482A1E"/>
    <w:rsid w:val="00482BC0"/>
    <w:rsid w:val="00482F6D"/>
    <w:rsid w:val="00483462"/>
    <w:rsid w:val="00483B9F"/>
    <w:rsid w:val="00483E10"/>
    <w:rsid w:val="004847DE"/>
    <w:rsid w:val="00485E23"/>
    <w:rsid w:val="0048654D"/>
    <w:rsid w:val="004867B9"/>
    <w:rsid w:val="00486B0D"/>
    <w:rsid w:val="00492862"/>
    <w:rsid w:val="00492C32"/>
    <w:rsid w:val="00493FB1"/>
    <w:rsid w:val="004940CB"/>
    <w:rsid w:val="00494B5D"/>
    <w:rsid w:val="0049538A"/>
    <w:rsid w:val="00495F71"/>
    <w:rsid w:val="004962BC"/>
    <w:rsid w:val="00496EFB"/>
    <w:rsid w:val="0049770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3DB"/>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F3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CC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495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4D8"/>
    <w:rsid w:val="00551B0D"/>
    <w:rsid w:val="00553286"/>
    <w:rsid w:val="00553E2C"/>
    <w:rsid w:val="0055476C"/>
    <w:rsid w:val="005576C1"/>
    <w:rsid w:val="00557CBD"/>
    <w:rsid w:val="005605D0"/>
    <w:rsid w:val="00560AD2"/>
    <w:rsid w:val="00561265"/>
    <w:rsid w:val="00561332"/>
    <w:rsid w:val="00561AAE"/>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969"/>
    <w:rsid w:val="00567A52"/>
    <w:rsid w:val="00567B26"/>
    <w:rsid w:val="00570722"/>
    <w:rsid w:val="005717E5"/>
    <w:rsid w:val="005717E7"/>
    <w:rsid w:val="0057188A"/>
    <w:rsid w:val="00571D6C"/>
    <w:rsid w:val="00572BCF"/>
    <w:rsid w:val="0057328C"/>
    <w:rsid w:val="005737EC"/>
    <w:rsid w:val="00573C33"/>
    <w:rsid w:val="005753B6"/>
    <w:rsid w:val="005769FF"/>
    <w:rsid w:val="00576D4A"/>
    <w:rsid w:val="005771DB"/>
    <w:rsid w:val="00577A7E"/>
    <w:rsid w:val="00580423"/>
    <w:rsid w:val="005806D2"/>
    <w:rsid w:val="0058102F"/>
    <w:rsid w:val="00581B14"/>
    <w:rsid w:val="00582A71"/>
    <w:rsid w:val="00583135"/>
    <w:rsid w:val="00583195"/>
    <w:rsid w:val="00583270"/>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2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63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4E4"/>
    <w:rsid w:val="005D7383"/>
    <w:rsid w:val="005D7A77"/>
    <w:rsid w:val="005D7D8C"/>
    <w:rsid w:val="005D7DDE"/>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6C6"/>
    <w:rsid w:val="00601B91"/>
    <w:rsid w:val="00601DD0"/>
    <w:rsid w:val="0060200D"/>
    <w:rsid w:val="00603E31"/>
    <w:rsid w:val="006041B7"/>
    <w:rsid w:val="00605D03"/>
    <w:rsid w:val="00606CBD"/>
    <w:rsid w:val="00607C46"/>
    <w:rsid w:val="00612434"/>
    <w:rsid w:val="00612488"/>
    <w:rsid w:val="00612CE6"/>
    <w:rsid w:val="00612EDD"/>
    <w:rsid w:val="0061374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DD"/>
    <w:rsid w:val="00645DF8"/>
    <w:rsid w:val="006460FF"/>
    <w:rsid w:val="00646974"/>
    <w:rsid w:val="00646F08"/>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D72"/>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362"/>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5A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991"/>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CC7"/>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504"/>
    <w:rsid w:val="007818FF"/>
    <w:rsid w:val="00781C07"/>
    <w:rsid w:val="00782BF8"/>
    <w:rsid w:val="007834AA"/>
    <w:rsid w:val="00783536"/>
    <w:rsid w:val="00783C19"/>
    <w:rsid w:val="00783C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2E0"/>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EE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392"/>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DCD"/>
    <w:rsid w:val="0087058B"/>
    <w:rsid w:val="0087137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F75"/>
    <w:rsid w:val="0088336F"/>
    <w:rsid w:val="008835A9"/>
    <w:rsid w:val="0088389F"/>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B69"/>
    <w:rsid w:val="008A51A5"/>
    <w:rsid w:val="008A52F4"/>
    <w:rsid w:val="008A5873"/>
    <w:rsid w:val="008A5D2E"/>
    <w:rsid w:val="008A5F48"/>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12D"/>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D21"/>
    <w:rsid w:val="008F2477"/>
    <w:rsid w:val="008F2D15"/>
    <w:rsid w:val="008F32D0"/>
    <w:rsid w:val="008F34D6"/>
    <w:rsid w:val="008F351A"/>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4FED"/>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150"/>
    <w:rsid w:val="00973E16"/>
    <w:rsid w:val="00975913"/>
    <w:rsid w:val="0097609B"/>
    <w:rsid w:val="009761D3"/>
    <w:rsid w:val="0097687E"/>
    <w:rsid w:val="009773F1"/>
    <w:rsid w:val="009776E3"/>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75E"/>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592"/>
    <w:rsid w:val="00A4599F"/>
    <w:rsid w:val="00A466F1"/>
    <w:rsid w:val="00A47CF5"/>
    <w:rsid w:val="00A50B73"/>
    <w:rsid w:val="00A510B9"/>
    <w:rsid w:val="00A5253F"/>
    <w:rsid w:val="00A529EF"/>
    <w:rsid w:val="00A52B08"/>
    <w:rsid w:val="00A52BA0"/>
    <w:rsid w:val="00A54EAE"/>
    <w:rsid w:val="00A55250"/>
    <w:rsid w:val="00A55508"/>
    <w:rsid w:val="00A55596"/>
    <w:rsid w:val="00A55891"/>
    <w:rsid w:val="00A55AA5"/>
    <w:rsid w:val="00A560A2"/>
    <w:rsid w:val="00A5665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5DA"/>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447"/>
    <w:rsid w:val="00A92611"/>
    <w:rsid w:val="00A934E0"/>
    <w:rsid w:val="00A94866"/>
    <w:rsid w:val="00A95620"/>
    <w:rsid w:val="00A96630"/>
    <w:rsid w:val="00A96BE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2F1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3"/>
    <w:rsid w:val="00AD5DD1"/>
    <w:rsid w:val="00AD7D83"/>
    <w:rsid w:val="00AE0354"/>
    <w:rsid w:val="00AE0BB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D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B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418"/>
    <w:rsid w:val="00BC0EC9"/>
    <w:rsid w:val="00BC1213"/>
    <w:rsid w:val="00BC1CD4"/>
    <w:rsid w:val="00BC22EF"/>
    <w:rsid w:val="00BC2E44"/>
    <w:rsid w:val="00BC3440"/>
    <w:rsid w:val="00BC3DF9"/>
    <w:rsid w:val="00BC3EEA"/>
    <w:rsid w:val="00BC403A"/>
    <w:rsid w:val="00BC7052"/>
    <w:rsid w:val="00BC74E7"/>
    <w:rsid w:val="00BC759E"/>
    <w:rsid w:val="00BC7964"/>
    <w:rsid w:val="00BD00CF"/>
    <w:rsid w:val="00BD09CD"/>
    <w:rsid w:val="00BD290E"/>
    <w:rsid w:val="00BD2E81"/>
    <w:rsid w:val="00BD3D5D"/>
    <w:rsid w:val="00BE13D5"/>
    <w:rsid w:val="00BE1520"/>
    <w:rsid w:val="00BE1858"/>
    <w:rsid w:val="00BE24FC"/>
    <w:rsid w:val="00BE3B73"/>
    <w:rsid w:val="00BE3C0E"/>
    <w:rsid w:val="00BE3EEA"/>
    <w:rsid w:val="00BE43A9"/>
    <w:rsid w:val="00BE4401"/>
    <w:rsid w:val="00BE4CA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F00"/>
    <w:rsid w:val="00C11375"/>
    <w:rsid w:val="00C114E1"/>
    <w:rsid w:val="00C11848"/>
    <w:rsid w:val="00C11B4C"/>
    <w:rsid w:val="00C11DD1"/>
    <w:rsid w:val="00C122CF"/>
    <w:rsid w:val="00C1268D"/>
    <w:rsid w:val="00C13065"/>
    <w:rsid w:val="00C137BA"/>
    <w:rsid w:val="00C13AA7"/>
    <w:rsid w:val="00C13D69"/>
    <w:rsid w:val="00C14035"/>
    <w:rsid w:val="00C1441F"/>
    <w:rsid w:val="00C1458E"/>
    <w:rsid w:val="00C147E1"/>
    <w:rsid w:val="00C14D52"/>
    <w:rsid w:val="00C158E9"/>
    <w:rsid w:val="00C160A1"/>
    <w:rsid w:val="00C16987"/>
    <w:rsid w:val="00C16AC3"/>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BC1"/>
    <w:rsid w:val="00C7706C"/>
    <w:rsid w:val="00C77938"/>
    <w:rsid w:val="00C779A4"/>
    <w:rsid w:val="00C80519"/>
    <w:rsid w:val="00C8106D"/>
    <w:rsid w:val="00C814A2"/>
    <w:rsid w:val="00C82CA0"/>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4DD"/>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9A"/>
    <w:rsid w:val="00D1581F"/>
    <w:rsid w:val="00D159D2"/>
    <w:rsid w:val="00D1609F"/>
    <w:rsid w:val="00D16DF2"/>
    <w:rsid w:val="00D17439"/>
    <w:rsid w:val="00D20B5F"/>
    <w:rsid w:val="00D22226"/>
    <w:rsid w:val="00D22A11"/>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46"/>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51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EB"/>
    <w:rsid w:val="00D84542"/>
    <w:rsid w:val="00D8588E"/>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DF"/>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55"/>
    <w:rsid w:val="00E706A7"/>
    <w:rsid w:val="00E70F60"/>
    <w:rsid w:val="00E71E41"/>
    <w:rsid w:val="00E7230D"/>
    <w:rsid w:val="00E729B9"/>
    <w:rsid w:val="00E72AC2"/>
    <w:rsid w:val="00E73CF3"/>
    <w:rsid w:val="00E74774"/>
    <w:rsid w:val="00E7520F"/>
    <w:rsid w:val="00E75227"/>
    <w:rsid w:val="00E755E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7C"/>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1E1C"/>
    <w:rsid w:val="00EB27C7"/>
    <w:rsid w:val="00EB35C1"/>
    <w:rsid w:val="00EB3686"/>
    <w:rsid w:val="00EB3779"/>
    <w:rsid w:val="00EB381D"/>
    <w:rsid w:val="00EB58C7"/>
    <w:rsid w:val="00EB5DC1"/>
    <w:rsid w:val="00EB6D85"/>
    <w:rsid w:val="00EB7FCE"/>
    <w:rsid w:val="00EC03C0"/>
    <w:rsid w:val="00EC0799"/>
    <w:rsid w:val="00EC121F"/>
    <w:rsid w:val="00EC1554"/>
    <w:rsid w:val="00EC1F58"/>
    <w:rsid w:val="00EC3339"/>
    <w:rsid w:val="00EC42F8"/>
    <w:rsid w:val="00EC4A1B"/>
    <w:rsid w:val="00EC6361"/>
    <w:rsid w:val="00EC6C73"/>
    <w:rsid w:val="00EC702A"/>
    <w:rsid w:val="00EC733D"/>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78C"/>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BBA"/>
    <w:rsid w:val="00F229DE"/>
    <w:rsid w:val="00F2421D"/>
    <w:rsid w:val="00F24A9F"/>
    <w:rsid w:val="00F25241"/>
    <w:rsid w:val="00F277ED"/>
    <w:rsid w:val="00F31B00"/>
    <w:rsid w:val="00F325DB"/>
    <w:rsid w:val="00F33516"/>
    <w:rsid w:val="00F33852"/>
    <w:rsid w:val="00F339D2"/>
    <w:rsid w:val="00F33CE2"/>
    <w:rsid w:val="00F342E4"/>
    <w:rsid w:val="00F34532"/>
    <w:rsid w:val="00F346E3"/>
    <w:rsid w:val="00F34725"/>
    <w:rsid w:val="00F3565B"/>
    <w:rsid w:val="00F368F7"/>
    <w:rsid w:val="00F36BDE"/>
    <w:rsid w:val="00F37882"/>
    <w:rsid w:val="00F37F1A"/>
    <w:rsid w:val="00F40874"/>
    <w:rsid w:val="00F40BD7"/>
    <w:rsid w:val="00F40E95"/>
    <w:rsid w:val="00F41370"/>
    <w:rsid w:val="00F41BF7"/>
    <w:rsid w:val="00F42098"/>
    <w:rsid w:val="00F429B7"/>
    <w:rsid w:val="00F42CE8"/>
    <w:rsid w:val="00F42EC8"/>
    <w:rsid w:val="00F431D1"/>
    <w:rsid w:val="00F431D3"/>
    <w:rsid w:val="00F43BB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E25"/>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6B"/>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86C"/>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3F5A"/>
    <w:rsid w:val="00FB458B"/>
    <w:rsid w:val="00FB4B5E"/>
    <w:rsid w:val="00FB4C99"/>
    <w:rsid w:val="00FB5D95"/>
    <w:rsid w:val="00FB5EF4"/>
    <w:rsid w:val="00FB66D2"/>
    <w:rsid w:val="00FB6905"/>
    <w:rsid w:val="00FB69D5"/>
    <w:rsid w:val="00FB7BCA"/>
    <w:rsid w:val="00FB7DFC"/>
    <w:rsid w:val="00FC2209"/>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CB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D9FDB01-1189-4796-ADAC-A46C8670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F7EDCEDFF4F44639822691111FBB28C"/>
        <w:category>
          <w:name w:val="Bendrosios nuostatos"/>
          <w:gallery w:val="placeholder"/>
        </w:category>
        <w:types>
          <w:type w:val="bbPlcHdr"/>
        </w:types>
        <w:behaviors>
          <w:behavior w:val="content"/>
        </w:behaviors>
        <w:guid w:val="{6CDFEDF5-C102-4A83-86B4-45075B1E4BDA}"/>
      </w:docPartPr>
      <w:docPartBody>
        <w:p w:rsidR="00974690" w:rsidRDefault="009746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285"/>
    <w:rsid w:val="000855FF"/>
    <w:rsid w:val="000C47C3"/>
    <w:rsid w:val="000E3D5E"/>
    <w:rsid w:val="000E62D1"/>
    <w:rsid w:val="00103A3C"/>
    <w:rsid w:val="001251FC"/>
    <w:rsid w:val="00127A9E"/>
    <w:rsid w:val="00197EDC"/>
    <w:rsid w:val="001A6EE0"/>
    <w:rsid w:val="001B57BA"/>
    <w:rsid w:val="001E3B26"/>
    <w:rsid w:val="00256A57"/>
    <w:rsid w:val="00295EF8"/>
    <w:rsid w:val="002C1509"/>
    <w:rsid w:val="00322788"/>
    <w:rsid w:val="00362387"/>
    <w:rsid w:val="003661A6"/>
    <w:rsid w:val="003B0865"/>
    <w:rsid w:val="004161F4"/>
    <w:rsid w:val="00430113"/>
    <w:rsid w:val="004477EA"/>
    <w:rsid w:val="00460C76"/>
    <w:rsid w:val="0046126A"/>
    <w:rsid w:val="0047122F"/>
    <w:rsid w:val="00472344"/>
    <w:rsid w:val="004C10BB"/>
    <w:rsid w:val="004C214A"/>
    <w:rsid w:val="004D33DB"/>
    <w:rsid w:val="004D38E9"/>
    <w:rsid w:val="00565819"/>
    <w:rsid w:val="005D7DDE"/>
    <w:rsid w:val="0061374B"/>
    <w:rsid w:val="00622BDF"/>
    <w:rsid w:val="00652F79"/>
    <w:rsid w:val="006B6898"/>
    <w:rsid w:val="006D77F5"/>
    <w:rsid w:val="007260B3"/>
    <w:rsid w:val="00731487"/>
    <w:rsid w:val="00737C4C"/>
    <w:rsid w:val="0078514A"/>
    <w:rsid w:val="007C7D73"/>
    <w:rsid w:val="007F25D7"/>
    <w:rsid w:val="00810A25"/>
    <w:rsid w:val="00836392"/>
    <w:rsid w:val="00881536"/>
    <w:rsid w:val="008A4B69"/>
    <w:rsid w:val="008D0054"/>
    <w:rsid w:val="008D6E2A"/>
    <w:rsid w:val="008F351A"/>
    <w:rsid w:val="00906FC8"/>
    <w:rsid w:val="00915DD0"/>
    <w:rsid w:val="00926BF1"/>
    <w:rsid w:val="00933CB2"/>
    <w:rsid w:val="009520DA"/>
    <w:rsid w:val="00974690"/>
    <w:rsid w:val="0097552A"/>
    <w:rsid w:val="00975913"/>
    <w:rsid w:val="00975C18"/>
    <w:rsid w:val="0097687E"/>
    <w:rsid w:val="009776E3"/>
    <w:rsid w:val="009C5E39"/>
    <w:rsid w:val="009E6FBD"/>
    <w:rsid w:val="00A02E8E"/>
    <w:rsid w:val="00A03CB8"/>
    <w:rsid w:val="00A447B7"/>
    <w:rsid w:val="00A5440E"/>
    <w:rsid w:val="00A55596"/>
    <w:rsid w:val="00A56652"/>
    <w:rsid w:val="00A57DC7"/>
    <w:rsid w:val="00A87851"/>
    <w:rsid w:val="00AC07D5"/>
    <w:rsid w:val="00AD09B5"/>
    <w:rsid w:val="00AD33B3"/>
    <w:rsid w:val="00B02DFF"/>
    <w:rsid w:val="00B031BD"/>
    <w:rsid w:val="00B604DE"/>
    <w:rsid w:val="00B70DD9"/>
    <w:rsid w:val="00BE4CAC"/>
    <w:rsid w:val="00C64F5A"/>
    <w:rsid w:val="00C82CA0"/>
    <w:rsid w:val="00C91059"/>
    <w:rsid w:val="00CD27B6"/>
    <w:rsid w:val="00CF4CEB"/>
    <w:rsid w:val="00D1288B"/>
    <w:rsid w:val="00D22A11"/>
    <w:rsid w:val="00D86FC5"/>
    <w:rsid w:val="00DB0FF9"/>
    <w:rsid w:val="00DE23D8"/>
    <w:rsid w:val="00E464CE"/>
    <w:rsid w:val="00E706A7"/>
    <w:rsid w:val="00EA39F2"/>
    <w:rsid w:val="00EA4418"/>
    <w:rsid w:val="00EB78BB"/>
    <w:rsid w:val="00EF6792"/>
    <w:rsid w:val="00F55E25"/>
    <w:rsid w:val="00F81DB5"/>
    <w:rsid w:val="00FB41DB"/>
    <w:rsid w:val="00FC2209"/>
    <w:rsid w:val="00FD5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12124</Words>
  <Characters>6912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6</cp:revision>
  <cp:lastPrinted>2025-09-09T12:19:00Z</cp:lastPrinted>
  <dcterms:created xsi:type="dcterms:W3CDTF">2025-09-09T11:59:00Z</dcterms:created>
  <dcterms:modified xsi:type="dcterms:W3CDTF">2025-09-09T12:20:00Z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