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9784" w14:textId="36B5B1EA" w:rsidR="0016680A" w:rsidRPr="002134E3" w:rsidRDefault="00F46E3E" w:rsidP="002134E3">
      <w:pPr>
        <w:jc w:val="center"/>
        <w:rPr>
          <w:rFonts w:ascii="Montserrat" w:hAnsi="Montserrat" w:cs="Times New Roman"/>
          <w:b/>
          <w:bCs/>
          <w:sz w:val="20"/>
          <w:szCs w:val="20"/>
        </w:rPr>
      </w:pPr>
      <w:r>
        <w:rPr>
          <w:rFonts w:ascii="Montserrat" w:hAnsi="Montserrat" w:cs="Times New Roman"/>
          <w:b/>
          <w:bCs/>
          <w:sz w:val="20"/>
          <w:szCs w:val="20"/>
        </w:rPr>
        <w:t>Tiekėkjų k</w:t>
      </w:r>
      <w:r w:rsidR="0016680A" w:rsidRPr="002134E3">
        <w:rPr>
          <w:rFonts w:ascii="Montserrat" w:hAnsi="Montserrat" w:cs="Times New Roman"/>
          <w:b/>
          <w:bCs/>
          <w:sz w:val="20"/>
          <w:szCs w:val="20"/>
        </w:rPr>
        <w:t>valifikacijos reikalavima</w:t>
      </w:r>
      <w:r w:rsidR="0049038F" w:rsidRPr="002134E3">
        <w:rPr>
          <w:rFonts w:ascii="Montserrat" w:hAnsi="Montserrat" w:cs="Times New Roman"/>
          <w:b/>
          <w:bCs/>
          <w:sz w:val="20"/>
          <w:szCs w:val="20"/>
        </w:rPr>
        <w:t>i</w:t>
      </w:r>
    </w:p>
    <w:p w14:paraId="07669627" w14:textId="77777777" w:rsidR="0016680A" w:rsidRPr="002134E3" w:rsidRDefault="0016680A">
      <w:pPr>
        <w:rPr>
          <w:rFonts w:ascii="Montserrat" w:hAnsi="Montserra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4485"/>
      </w:tblGrid>
      <w:tr w:rsidR="0016680A" w:rsidRPr="002134E3" w14:paraId="3EC7F904" w14:textId="77777777" w:rsidTr="55411E44">
        <w:tc>
          <w:tcPr>
            <w:tcW w:w="704" w:type="dxa"/>
          </w:tcPr>
          <w:p w14:paraId="5086B49A" w14:textId="012919CA" w:rsidR="0016680A" w:rsidRPr="002134E3" w:rsidRDefault="0016680A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3827" w:type="dxa"/>
          </w:tcPr>
          <w:p w14:paraId="5ACB47F8" w14:textId="2E9A4B51" w:rsidR="0016680A" w:rsidRPr="002134E3" w:rsidRDefault="0016680A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Kvalifikacijos reikalavimas</w:t>
            </w:r>
          </w:p>
        </w:tc>
        <w:tc>
          <w:tcPr>
            <w:tcW w:w="4485" w:type="dxa"/>
          </w:tcPr>
          <w:p w14:paraId="4394CEA2" w14:textId="1AC36731" w:rsidR="0016680A" w:rsidRPr="002134E3" w:rsidRDefault="0016680A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Dokumentai, į</w:t>
            </w:r>
            <w:r w:rsidR="00A31E43" w:rsidRPr="002134E3">
              <w:rPr>
                <w:rFonts w:ascii="Montserrat" w:hAnsi="Montserrat"/>
                <w:b/>
                <w:bCs/>
                <w:sz w:val="20"/>
                <w:szCs w:val="20"/>
              </w:rPr>
              <w:t>r</w:t>
            </w: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o</w:t>
            </w:r>
            <w:r w:rsidR="00A31E43" w:rsidRPr="002134E3">
              <w:rPr>
                <w:rFonts w:ascii="Montserrat" w:hAnsi="Montserrat"/>
                <w:b/>
                <w:bCs/>
                <w:sz w:val="20"/>
                <w:szCs w:val="20"/>
              </w:rPr>
              <w:t>d</w:t>
            </w: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a</w:t>
            </w:r>
            <w:r w:rsidR="00A31E43" w:rsidRPr="002134E3">
              <w:rPr>
                <w:rFonts w:ascii="Montserrat" w:hAnsi="Montserrat"/>
                <w:b/>
                <w:bCs/>
                <w:sz w:val="20"/>
                <w:szCs w:val="20"/>
              </w:rPr>
              <w:t>n</w:t>
            </w:r>
            <w:r w:rsidRPr="002134E3">
              <w:rPr>
                <w:rFonts w:ascii="Montserrat" w:hAnsi="Montserrat"/>
                <w:b/>
                <w:bCs/>
                <w:sz w:val="20"/>
                <w:szCs w:val="20"/>
              </w:rPr>
              <w:t>tys kvalifikacijos atitikimą kvalifikacijos reikalavimui</w:t>
            </w:r>
          </w:p>
        </w:tc>
      </w:tr>
      <w:tr w:rsidR="1985FA59" w14:paraId="268CE0C2" w14:textId="77777777" w:rsidTr="55411E44">
        <w:trPr>
          <w:trHeight w:val="300"/>
        </w:trPr>
        <w:tc>
          <w:tcPr>
            <w:tcW w:w="704" w:type="dxa"/>
          </w:tcPr>
          <w:p w14:paraId="39664A8F" w14:textId="73E016FB" w:rsidR="7C039D66" w:rsidRDefault="7C039D66" w:rsidP="1985FA59">
            <w:pPr>
              <w:rPr>
                <w:rFonts w:ascii="Montserrat" w:hAnsi="Montserrat"/>
                <w:sz w:val="20"/>
                <w:szCs w:val="20"/>
              </w:rPr>
            </w:pPr>
            <w:r w:rsidRPr="1985FA59">
              <w:rPr>
                <w:rFonts w:ascii="Montserrat" w:hAnsi="Montserrat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6780D677" w14:textId="53A4FA0C" w:rsidR="754C63EE" w:rsidRPr="00C27919" w:rsidRDefault="754C63EE" w:rsidP="00FE33D7">
            <w:pPr>
              <w:shd w:val="clear" w:color="auto" w:fill="FFFFFF" w:themeFill="background1"/>
              <w:jc w:val="both"/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</w:pPr>
            <w:r w:rsidRPr="00C27919"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  <w:t>Tiekėjas Sutarties vykdymui privalo turėti kvalifikuotų specialistų, kurie atitiktų žemiau nurodytus reikalavimus.</w:t>
            </w:r>
          </w:p>
          <w:p w14:paraId="5D7685A7" w14:textId="462ECED4" w:rsidR="754C63EE" w:rsidRPr="00C27919" w:rsidRDefault="754C63EE" w:rsidP="00FE33D7">
            <w:pPr>
              <w:shd w:val="clear" w:color="auto" w:fill="FFFFFF" w:themeFill="background1"/>
              <w:jc w:val="both"/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</w:pPr>
            <w:r w:rsidRPr="00C27919"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  <w:t>Kiekvienai specialisto pozicijai turi būti pasiūlytas visus tai pozicijai keliamus reikalavimus atitinkantis specialistas.</w:t>
            </w:r>
          </w:p>
          <w:p w14:paraId="65BB2A8C" w14:textId="037428D0" w:rsidR="754C63EE" w:rsidRPr="00C27919" w:rsidRDefault="754C63EE" w:rsidP="00FE33D7">
            <w:pPr>
              <w:shd w:val="clear" w:color="auto" w:fill="FFFFFF" w:themeFill="background1"/>
              <w:jc w:val="both"/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</w:pPr>
            <w:r w:rsidRPr="00C27919">
              <w:rPr>
                <w:rFonts w:ascii="Montserrat" w:eastAsia="Montserrat" w:hAnsi="Montserrat" w:cs="Montserrat"/>
                <w:color w:val="242424"/>
                <w:sz w:val="20"/>
                <w:szCs w:val="20"/>
              </w:rPr>
              <w:t>Vienas specialistas gali vykdyti daugiau nei vienos srities specialisto funkcijas, jei jo kvalifikacija atitinka tos pozicijos specialistui keliamus reikalavimus.</w:t>
            </w:r>
          </w:p>
          <w:p w14:paraId="59CE81B2" w14:textId="21A4E2A4" w:rsidR="1985FA59" w:rsidRDefault="1985FA59" w:rsidP="00FE33D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4485" w:type="dxa"/>
          </w:tcPr>
          <w:p w14:paraId="01CACE07" w14:textId="666DABB2" w:rsidR="07E3FD1F" w:rsidRDefault="07E3FD1F" w:rsidP="00FE33D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1985FA59">
              <w:rPr>
                <w:rFonts w:ascii="Montserrat" w:hAnsi="Montserrat" w:cs="Times New Roman"/>
                <w:sz w:val="20"/>
                <w:szCs w:val="20"/>
              </w:rPr>
              <w:t>Pateikiamas specialistų sąrašas</w:t>
            </w:r>
            <w:r w:rsidR="18AD7588" w:rsidRPr="1985FA59">
              <w:rPr>
                <w:rFonts w:ascii="Montserrat" w:hAnsi="Montserrat" w:cs="Times New Roman"/>
                <w:sz w:val="20"/>
                <w:szCs w:val="20"/>
              </w:rPr>
              <w:t>, kuriame nurodyta</w:t>
            </w:r>
            <w:r w:rsidR="33F89A6B" w:rsidRPr="1985FA59">
              <w:rPr>
                <w:rFonts w:ascii="Montserrat" w:hAnsi="Montserrat" w:cs="Times New Roman"/>
                <w:sz w:val="20"/>
                <w:szCs w:val="20"/>
              </w:rPr>
              <w:t>,</w:t>
            </w:r>
            <w:r w:rsidR="18AD7588" w:rsidRPr="1985FA59">
              <w:rPr>
                <w:rFonts w:ascii="Montserrat" w:hAnsi="Montserrat" w:cs="Times New Roman"/>
                <w:sz w:val="20"/>
                <w:szCs w:val="20"/>
              </w:rPr>
              <w:t xml:space="preserve"> kokiai pozicijai specialistas siūlomas.</w:t>
            </w:r>
          </w:p>
        </w:tc>
      </w:tr>
      <w:tr w:rsidR="0016680A" w:rsidRPr="002134E3" w14:paraId="69F000A3" w14:textId="77777777" w:rsidTr="55411E44">
        <w:tc>
          <w:tcPr>
            <w:tcW w:w="704" w:type="dxa"/>
          </w:tcPr>
          <w:p w14:paraId="18A8D1F7" w14:textId="7CDF5718" w:rsidR="0016680A" w:rsidRPr="002134E3" w:rsidRDefault="0049038F">
            <w:pPr>
              <w:rPr>
                <w:rFonts w:ascii="Montserrat" w:hAnsi="Montserrat"/>
                <w:sz w:val="20"/>
                <w:szCs w:val="20"/>
              </w:rPr>
            </w:pPr>
            <w:r w:rsidRPr="002134E3">
              <w:rPr>
                <w:rFonts w:ascii="Montserrat" w:hAnsi="Montserrat"/>
                <w:sz w:val="20"/>
                <w:szCs w:val="20"/>
              </w:rPr>
              <w:t>2</w:t>
            </w:r>
            <w:r w:rsidR="0016680A" w:rsidRPr="002134E3">
              <w:rPr>
                <w:rFonts w:ascii="Montserrat" w:hAnsi="Montserrat"/>
                <w:sz w:val="20"/>
                <w:szCs w:val="20"/>
              </w:rPr>
              <w:t>.</w:t>
            </w:r>
            <w:r w:rsidR="003223F7">
              <w:rPr>
                <w:rFonts w:ascii="Montserrat" w:hAnsi="Montserrat"/>
                <w:sz w:val="20"/>
                <w:szCs w:val="20"/>
              </w:rPr>
              <w:t>1</w:t>
            </w:r>
          </w:p>
        </w:tc>
        <w:tc>
          <w:tcPr>
            <w:tcW w:w="3827" w:type="dxa"/>
          </w:tcPr>
          <w:p w14:paraId="57BE0015" w14:textId="03E85557" w:rsidR="00DB0EAF" w:rsidRPr="00DB0EAF" w:rsidRDefault="00DB0EAF" w:rsidP="00DB0EAF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DB0EAF">
              <w:rPr>
                <w:rFonts w:ascii="Montserrat" w:hAnsi="Montserrat" w:cs="Times New Roman"/>
                <w:sz w:val="20"/>
                <w:szCs w:val="20"/>
              </w:rPr>
              <w:t>Tiekėjas turi pasiūlyti bent vieną specialistą, projekto vadovą, kuris laimėjimo atveju vykdys sutartį, atitinkantį šiuos reikalavimus:</w:t>
            </w:r>
          </w:p>
          <w:p w14:paraId="57E37518" w14:textId="77777777" w:rsidR="002942C1" w:rsidRDefault="00DB0EAF" w:rsidP="00502FF0">
            <w:pPr>
              <w:pStyle w:val="ListParagraph"/>
              <w:numPr>
                <w:ilvl w:val="0"/>
                <w:numId w:val="10"/>
              </w:numPr>
              <w:ind w:left="32" w:firstLine="328"/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502FF0">
              <w:rPr>
                <w:rFonts w:ascii="Montserrat" w:hAnsi="Montserrat" w:cs="Times New Roman"/>
                <w:sz w:val="20"/>
                <w:szCs w:val="20"/>
              </w:rPr>
              <w:t xml:space="preserve">siūlomas specialistas turi turėti teisę eiti ypatingo statinio projekto vadovo ir ypatingo statinio projekto vykdymo priežiūros vadovo pareigas. </w:t>
            </w:r>
          </w:p>
          <w:p w14:paraId="2A284E7C" w14:textId="54E90D5C" w:rsidR="00A35084" w:rsidRPr="006E520B" w:rsidRDefault="00DB0EAF" w:rsidP="00A35084">
            <w:pPr>
              <w:pStyle w:val="ListParagraph"/>
              <w:ind w:left="0" w:firstLine="360"/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2942C1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Statinių grupė</w:t>
            </w:r>
            <w:r w:rsidRPr="00502FF0">
              <w:rPr>
                <w:rFonts w:ascii="Montserrat" w:hAnsi="Montserrat" w:cs="Times New Roman"/>
                <w:sz w:val="20"/>
                <w:szCs w:val="20"/>
              </w:rPr>
              <w:t>: negyvenamieji pastatai: transporto paskirties pastatai</w:t>
            </w:r>
            <w:r w:rsidR="00A214E3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A9354F">
              <w:rPr>
                <w:rFonts w:ascii="Montserrat" w:hAnsi="Montserrat" w:cs="Times New Roman"/>
                <w:sz w:val="20"/>
                <w:szCs w:val="20"/>
              </w:rPr>
              <w:t>(</w:t>
            </w:r>
            <w:r w:rsidR="00935C2C">
              <w:rPr>
                <w:rFonts w:ascii="Montserrat" w:hAnsi="Montserrat" w:cs="Times New Roman"/>
                <w:sz w:val="20"/>
                <w:szCs w:val="20"/>
              </w:rPr>
              <w:t xml:space="preserve">STR </w:t>
            </w:r>
            <w:r w:rsidR="00A214E3" w:rsidRPr="00A214E3">
              <w:rPr>
                <w:rFonts w:ascii="Montserrat" w:hAnsi="Montserrat" w:cs="Times New Roman"/>
                <w:sz w:val="20"/>
                <w:szCs w:val="20"/>
              </w:rPr>
              <w:t xml:space="preserve">6.2 </w:t>
            </w:r>
            <w:r w:rsidR="00935C2C">
              <w:rPr>
                <w:rFonts w:ascii="Montserrat" w:hAnsi="Montserrat" w:cs="Times New Roman"/>
                <w:sz w:val="20"/>
                <w:szCs w:val="20"/>
              </w:rPr>
              <w:t>g</w:t>
            </w:r>
            <w:r w:rsidR="00A214E3" w:rsidRPr="00A214E3">
              <w:rPr>
                <w:rFonts w:ascii="Montserrat" w:hAnsi="Montserrat" w:cs="Times New Roman"/>
                <w:sz w:val="20"/>
                <w:szCs w:val="20"/>
              </w:rPr>
              <w:t>aražų</w:t>
            </w:r>
            <w:r w:rsidR="00A35084" w:rsidRPr="006E520B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935C2C">
              <w:rPr>
                <w:rFonts w:ascii="Montserrat" w:hAnsi="Montserrat" w:cs="Times New Roman"/>
                <w:sz w:val="20"/>
                <w:szCs w:val="20"/>
              </w:rPr>
              <w:t>s</w:t>
            </w:r>
            <w:r w:rsidR="00A35084" w:rsidRPr="006E520B">
              <w:rPr>
                <w:rFonts w:ascii="Montserrat" w:hAnsi="Montserrat" w:cs="Times New Roman"/>
                <w:sz w:val="20"/>
                <w:szCs w:val="20"/>
              </w:rPr>
              <w:t>tatiniai</w:t>
            </w:r>
            <w:r w:rsidR="00A9354F">
              <w:rPr>
                <w:rFonts w:ascii="Montserrat" w:hAnsi="Montserrat" w:cs="Times New Roman"/>
                <w:sz w:val="20"/>
                <w:szCs w:val="20"/>
              </w:rPr>
              <w:t>)</w:t>
            </w:r>
            <w:r w:rsidR="00A35084" w:rsidRPr="006E520B">
              <w:rPr>
                <w:rFonts w:ascii="Montserrat" w:hAnsi="Montserrat" w:cs="Times New Roman"/>
                <w:sz w:val="20"/>
                <w:szCs w:val="20"/>
              </w:rPr>
              <w:t xml:space="preserve">, </w:t>
            </w:r>
            <w:r w:rsidR="00A9354F" w:rsidRPr="00A9354F">
              <w:rPr>
                <w:rFonts w:ascii="Montserrat" w:hAnsi="Montserrat" w:cs="Times New Roman"/>
                <w:sz w:val="20"/>
                <w:szCs w:val="20"/>
              </w:rPr>
              <w:t>taip pat minėti statiniai, esantys kultūros paveldo objekto teritorijoje, jo apsaugos zonoje, kultūros paveldo vietovėje.</w:t>
            </w:r>
            <w:r w:rsidR="00A35084" w:rsidRPr="006E520B">
              <w:rPr>
                <w:rFonts w:ascii="Montserrat" w:hAnsi="Montserrat" w:cs="Times New Roman"/>
                <w:sz w:val="20"/>
                <w:szCs w:val="20"/>
              </w:rPr>
              <w:t>.</w:t>
            </w:r>
          </w:p>
          <w:p w14:paraId="2F160098" w14:textId="6757A185" w:rsidR="00DB0EAF" w:rsidRPr="00502FF0" w:rsidRDefault="00DB0EAF" w:rsidP="002942C1">
            <w:pPr>
              <w:pStyle w:val="ListParagraph"/>
              <w:ind w:left="32" w:firstLine="328"/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  <w:p w14:paraId="1F8BBD76" w14:textId="535847DF" w:rsidR="00D94EFD" w:rsidRPr="002134E3" w:rsidRDefault="00D94EFD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4485" w:type="dxa"/>
          </w:tcPr>
          <w:p w14:paraId="4EF00B58" w14:textId="1990EB3F" w:rsidR="0016680A" w:rsidRPr="002134E3" w:rsidRDefault="008A1213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 xml:space="preserve">Pateikiamas </w:t>
            </w:r>
            <w:r w:rsidR="00631F84">
              <w:rPr>
                <w:rFonts w:ascii="Montserrat" w:hAnsi="Montserrat" w:cs="Times New Roman"/>
                <w:sz w:val="20"/>
                <w:szCs w:val="20"/>
              </w:rPr>
              <w:t xml:space="preserve">SPSC </w:t>
            </w:r>
            <w:r w:rsidR="0095662A">
              <w:rPr>
                <w:rFonts w:ascii="Montserrat" w:hAnsi="Montserrat" w:cs="Times New Roman"/>
                <w:sz w:val="20"/>
                <w:szCs w:val="20"/>
              </w:rPr>
              <w:t xml:space="preserve">kvalifikacijos atestatas, suteikiantis teisę </w:t>
            </w:r>
            <w:r w:rsidR="00DB078C">
              <w:rPr>
                <w:rFonts w:ascii="Montserrat" w:hAnsi="Montserrat" w:cs="Times New Roman"/>
                <w:sz w:val="20"/>
                <w:szCs w:val="20"/>
              </w:rPr>
              <w:t>ei</w:t>
            </w:r>
            <w:r w:rsidR="003E45C9">
              <w:rPr>
                <w:rFonts w:ascii="Montserrat" w:hAnsi="Montserrat" w:cs="Times New Roman"/>
                <w:sz w:val="20"/>
                <w:szCs w:val="20"/>
              </w:rPr>
              <w:t>t</w:t>
            </w:r>
            <w:r w:rsidR="00DB078C">
              <w:rPr>
                <w:rFonts w:ascii="Montserrat" w:hAnsi="Montserrat" w:cs="Times New Roman"/>
                <w:sz w:val="20"/>
                <w:szCs w:val="20"/>
              </w:rPr>
              <w:t>i ypatingojo statinio projektų vadovo ir</w:t>
            </w:r>
            <w:r w:rsidR="006876DF">
              <w:rPr>
                <w:rFonts w:ascii="Montserrat" w:hAnsi="Montserrat" w:cs="Times New Roman"/>
                <w:sz w:val="20"/>
                <w:szCs w:val="20"/>
              </w:rPr>
              <w:t xml:space="preserve"> ypatingo statini</w:t>
            </w:r>
            <w:r w:rsidR="008754F6">
              <w:rPr>
                <w:rFonts w:ascii="Montserrat" w:hAnsi="Montserrat" w:cs="Times New Roman"/>
                <w:sz w:val="20"/>
                <w:szCs w:val="20"/>
              </w:rPr>
              <w:t>o projekto</w:t>
            </w:r>
            <w:r w:rsidR="00077ABE">
              <w:rPr>
                <w:rFonts w:ascii="Montserrat" w:hAnsi="Montserrat" w:cs="Times New Roman"/>
                <w:sz w:val="20"/>
                <w:szCs w:val="20"/>
              </w:rPr>
              <w:t xml:space="preserve"> vykdymo priežiūros</w:t>
            </w:r>
            <w:r w:rsidR="0016680A" w:rsidRPr="002134E3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6D4D99">
              <w:rPr>
                <w:rFonts w:ascii="Montserrat" w:hAnsi="Montserrat" w:cs="Times New Roman"/>
                <w:sz w:val="20"/>
                <w:szCs w:val="20"/>
              </w:rPr>
              <w:t xml:space="preserve">vadovo </w:t>
            </w:r>
            <w:r w:rsidR="00065922">
              <w:rPr>
                <w:rFonts w:ascii="Montserrat" w:hAnsi="Montserrat" w:cs="Times New Roman"/>
                <w:sz w:val="20"/>
                <w:szCs w:val="20"/>
              </w:rPr>
              <w:t>p</w:t>
            </w:r>
            <w:r w:rsidR="007F768A">
              <w:rPr>
                <w:rFonts w:ascii="Montserrat" w:hAnsi="Montserrat" w:cs="Times New Roman"/>
                <w:sz w:val="20"/>
                <w:szCs w:val="20"/>
              </w:rPr>
              <w:t xml:space="preserve">areigas </w:t>
            </w:r>
            <w:r w:rsidR="0016680A" w:rsidRPr="002134E3">
              <w:rPr>
                <w:rFonts w:ascii="Montserrat" w:hAnsi="Montserrat" w:cs="Times New Roman"/>
                <w:sz w:val="20"/>
                <w:szCs w:val="20"/>
              </w:rPr>
              <w:t xml:space="preserve">(„lygiaverčio dokumento“ lygiavertiškumą įrodyti turi tiekėjas). </w:t>
            </w:r>
          </w:p>
        </w:tc>
      </w:tr>
      <w:tr w:rsidR="00DB0EAF" w:rsidRPr="002134E3" w14:paraId="7C5C9A9C" w14:textId="77777777" w:rsidTr="55411E44">
        <w:tc>
          <w:tcPr>
            <w:tcW w:w="704" w:type="dxa"/>
          </w:tcPr>
          <w:p w14:paraId="2334F7AD" w14:textId="1B6F81A1" w:rsidR="00DB0EAF" w:rsidRPr="002134E3" w:rsidRDefault="00DB0EAF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2.2.</w:t>
            </w:r>
          </w:p>
        </w:tc>
        <w:tc>
          <w:tcPr>
            <w:tcW w:w="3827" w:type="dxa"/>
          </w:tcPr>
          <w:p w14:paraId="0505F824" w14:textId="77777777" w:rsidR="00502FF0" w:rsidRPr="00502FF0" w:rsidRDefault="00502FF0" w:rsidP="00502FF0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502FF0">
              <w:rPr>
                <w:rFonts w:ascii="Montserrat" w:hAnsi="Montserrat" w:cs="Times New Roman"/>
                <w:sz w:val="20"/>
                <w:szCs w:val="20"/>
              </w:rPr>
              <w:t>Tiekėjas turi pasiūlyti bent vieną specialistą, projekto dalies vadovą, kuris laimėjimo atveju vykdys sutartį, atitinkantį šiuos reikalavimus:</w:t>
            </w:r>
          </w:p>
          <w:p w14:paraId="6353D887" w14:textId="34FB6C76" w:rsidR="002942C1" w:rsidRPr="002942C1" w:rsidRDefault="00502FF0" w:rsidP="002942C1">
            <w:pPr>
              <w:pStyle w:val="ListParagraph"/>
              <w:numPr>
                <w:ilvl w:val="0"/>
                <w:numId w:val="11"/>
              </w:numPr>
              <w:ind w:left="32" w:firstLine="328"/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 w:rsidRPr="002942C1">
              <w:rPr>
                <w:rFonts w:ascii="Montserrat" w:hAnsi="Montserrat" w:cs="Times New Roman"/>
                <w:sz w:val="20"/>
                <w:szCs w:val="20"/>
              </w:rPr>
              <w:t xml:space="preserve">siūlomas specialistas turi turėti teisę eiti ypatingo statinio projekto dalies vadovo ir ypatingo statinio projekto dalies vykdymo priežiūros vadovo pareigas. </w:t>
            </w:r>
          </w:p>
          <w:p w14:paraId="510D3220" w14:textId="64064ACD" w:rsidR="00502FF0" w:rsidRPr="00502FF0" w:rsidRDefault="002942C1" w:rsidP="00B76851">
            <w:pPr>
              <w:pStyle w:val="ListParagraph"/>
              <w:ind w:left="0" w:firstLine="360"/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502FF0" w:rsidRPr="002942C1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Statinių grupė:</w:t>
            </w:r>
            <w:r w:rsidR="00502FF0" w:rsidRPr="00502FF0">
              <w:rPr>
                <w:rFonts w:ascii="Montserrat" w:hAnsi="Montserrat" w:cs="Times New Roman"/>
                <w:sz w:val="20"/>
                <w:szCs w:val="20"/>
              </w:rPr>
              <w:t xml:space="preserve"> negyvenamieji pastatai: transporto paskirties pastatai  (</w:t>
            </w:r>
            <w:r w:rsidR="00096E1D">
              <w:rPr>
                <w:rFonts w:ascii="Montserrat" w:hAnsi="Montserrat" w:cs="Times New Roman"/>
                <w:sz w:val="20"/>
                <w:szCs w:val="20"/>
              </w:rPr>
              <w:t>STR 6.2</w:t>
            </w:r>
            <w:r w:rsidR="00B76851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502FF0" w:rsidRPr="00502FF0">
              <w:rPr>
                <w:rFonts w:ascii="Montserrat" w:hAnsi="Montserrat" w:cs="Times New Roman"/>
                <w:sz w:val="20"/>
                <w:szCs w:val="20"/>
              </w:rPr>
              <w:t>garaž</w:t>
            </w:r>
            <w:r w:rsidR="00B76851">
              <w:rPr>
                <w:rFonts w:ascii="Montserrat" w:hAnsi="Montserrat" w:cs="Times New Roman"/>
                <w:sz w:val="20"/>
                <w:szCs w:val="20"/>
              </w:rPr>
              <w:t>ų statiniai</w:t>
            </w:r>
            <w:r w:rsidR="00502FF0" w:rsidRPr="00502FF0">
              <w:rPr>
                <w:rFonts w:ascii="Montserrat" w:hAnsi="Montserrat" w:cs="Times New Roman"/>
                <w:sz w:val="20"/>
                <w:szCs w:val="20"/>
              </w:rPr>
              <w:t>),</w:t>
            </w:r>
            <w:r w:rsidR="00B76851" w:rsidRPr="00A9354F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B76851" w:rsidRPr="00A9354F">
              <w:rPr>
                <w:rFonts w:ascii="Montserrat" w:hAnsi="Montserrat" w:cs="Times New Roman"/>
                <w:sz w:val="20"/>
                <w:szCs w:val="20"/>
              </w:rPr>
              <w:t>esantys kultūros paveldo objekto teritorijoje, jo apsaugos zonoje, kultūros paveldo vietovėje</w:t>
            </w:r>
            <w:r w:rsidR="00B76851">
              <w:rPr>
                <w:rFonts w:ascii="Montserrat" w:hAnsi="Montserrat" w:cs="Times New Roman"/>
                <w:sz w:val="20"/>
                <w:szCs w:val="20"/>
              </w:rPr>
              <w:t xml:space="preserve">. </w:t>
            </w:r>
            <w:r w:rsidR="00502FF0" w:rsidRPr="00502FF0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 w:rsidR="00B76851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P</w:t>
            </w:r>
            <w:r w:rsidR="00502FF0" w:rsidRPr="002942C1">
              <w:rPr>
                <w:rFonts w:ascii="Montserrat" w:hAnsi="Montserrat" w:cs="Times New Roman"/>
                <w:b/>
                <w:bCs/>
                <w:sz w:val="20"/>
                <w:szCs w:val="20"/>
              </w:rPr>
              <w:t>rojekto dalis</w:t>
            </w:r>
            <w:r w:rsidR="00502FF0" w:rsidRPr="00502FF0">
              <w:rPr>
                <w:rFonts w:ascii="Montserrat" w:hAnsi="Montserrat" w:cs="Times New Roman"/>
                <w:sz w:val="20"/>
                <w:szCs w:val="20"/>
              </w:rPr>
              <w:t>: konstrukcijų. </w:t>
            </w:r>
          </w:p>
          <w:p w14:paraId="420E6A02" w14:textId="77777777" w:rsidR="00DB0EAF" w:rsidRPr="00DB0EAF" w:rsidRDefault="00DB0EAF" w:rsidP="00DB0EAF">
            <w:pPr>
              <w:jc w:val="both"/>
              <w:rPr>
                <w:rFonts w:ascii="Montserrat" w:hAnsi="Montserrat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85" w:type="dxa"/>
          </w:tcPr>
          <w:p w14:paraId="3E05B77A" w14:textId="1683683A" w:rsidR="00DB0EAF" w:rsidRDefault="002942C1" w:rsidP="003223F7">
            <w:pPr>
              <w:jc w:val="both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 xml:space="preserve">Pateikiamas SPSC kvalifikacijos atestatas, suteikiantis teisę eiti ypatingojo statinio projektų </w:t>
            </w:r>
            <w:r w:rsidR="003D0A49">
              <w:rPr>
                <w:rFonts w:ascii="Montserrat" w:hAnsi="Montserrat" w:cs="Times New Roman"/>
                <w:sz w:val="20"/>
                <w:szCs w:val="20"/>
              </w:rPr>
              <w:t xml:space="preserve">dalies </w:t>
            </w:r>
            <w:r>
              <w:rPr>
                <w:rFonts w:ascii="Montserrat" w:hAnsi="Montserrat" w:cs="Times New Roman"/>
                <w:sz w:val="20"/>
                <w:szCs w:val="20"/>
              </w:rPr>
              <w:t xml:space="preserve">vadovo ir ypatingo statinio projekto </w:t>
            </w:r>
            <w:r w:rsidR="003D0A49">
              <w:rPr>
                <w:rFonts w:ascii="Montserrat" w:hAnsi="Montserrat" w:cs="Times New Roman"/>
                <w:sz w:val="20"/>
                <w:szCs w:val="20"/>
              </w:rPr>
              <w:t xml:space="preserve">dalies </w:t>
            </w:r>
            <w:r>
              <w:rPr>
                <w:rFonts w:ascii="Montserrat" w:hAnsi="Montserrat" w:cs="Times New Roman"/>
                <w:sz w:val="20"/>
                <w:szCs w:val="20"/>
              </w:rPr>
              <w:t>vykdymo priežiūros</w:t>
            </w:r>
            <w:r w:rsidRPr="002134E3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Times New Roman"/>
                <w:sz w:val="20"/>
                <w:szCs w:val="20"/>
              </w:rPr>
              <w:t xml:space="preserve">vadovo pareigas </w:t>
            </w:r>
            <w:r w:rsidRPr="002134E3">
              <w:rPr>
                <w:rFonts w:ascii="Montserrat" w:hAnsi="Montserrat" w:cs="Times New Roman"/>
                <w:sz w:val="20"/>
                <w:szCs w:val="20"/>
              </w:rPr>
              <w:t>(„lygiaverčio dokumento“ lygiavertiškumą įrodyti turi tiekėjas).</w:t>
            </w:r>
          </w:p>
        </w:tc>
      </w:tr>
    </w:tbl>
    <w:p w14:paraId="7C73A0BE" w14:textId="730B083D" w:rsidR="00454C5A" w:rsidRDefault="00454C5A">
      <w:pPr>
        <w:rPr>
          <w:rFonts w:ascii="Montserrat" w:hAnsi="Montserrat"/>
          <w:sz w:val="20"/>
          <w:szCs w:val="20"/>
        </w:rPr>
      </w:pPr>
    </w:p>
    <w:p w14:paraId="17BF33E8" w14:textId="4007784A" w:rsidR="00870296" w:rsidRPr="002134E3" w:rsidRDefault="00870296" w:rsidP="00870296">
      <w:pPr>
        <w:jc w:val="center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t>____________________________</w:t>
      </w:r>
    </w:p>
    <w:sectPr w:rsidR="00870296" w:rsidRPr="00213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B92"/>
    <w:multiLevelType w:val="hybridMultilevel"/>
    <w:tmpl w:val="2C0AF0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56AC7"/>
    <w:multiLevelType w:val="hybridMultilevel"/>
    <w:tmpl w:val="A5A42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42C30"/>
    <w:multiLevelType w:val="hybridMultilevel"/>
    <w:tmpl w:val="72E6825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1651"/>
    <w:multiLevelType w:val="hybridMultilevel"/>
    <w:tmpl w:val="67DE4AF0"/>
    <w:lvl w:ilvl="0" w:tplc="23BA1184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5A45D3"/>
    <w:multiLevelType w:val="hybridMultilevel"/>
    <w:tmpl w:val="2D72DC7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D2AA8"/>
    <w:multiLevelType w:val="multilevel"/>
    <w:tmpl w:val="324CF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1442EC"/>
    <w:multiLevelType w:val="multilevel"/>
    <w:tmpl w:val="1374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976DED"/>
    <w:multiLevelType w:val="hybridMultilevel"/>
    <w:tmpl w:val="5A4200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57C10"/>
    <w:multiLevelType w:val="hybridMultilevel"/>
    <w:tmpl w:val="78888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60CD3"/>
    <w:multiLevelType w:val="hybridMultilevel"/>
    <w:tmpl w:val="3C168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84E13"/>
    <w:multiLevelType w:val="hybridMultilevel"/>
    <w:tmpl w:val="70F85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82981">
    <w:abstractNumId w:val="7"/>
  </w:num>
  <w:num w:numId="2" w16cid:durableId="1504129662">
    <w:abstractNumId w:val="10"/>
  </w:num>
  <w:num w:numId="3" w16cid:durableId="1543514801">
    <w:abstractNumId w:val="9"/>
  </w:num>
  <w:num w:numId="4" w16cid:durableId="1734231775">
    <w:abstractNumId w:val="0"/>
  </w:num>
  <w:num w:numId="5" w16cid:durableId="633950387">
    <w:abstractNumId w:val="6"/>
  </w:num>
  <w:num w:numId="6" w16cid:durableId="665403848">
    <w:abstractNumId w:val="5"/>
  </w:num>
  <w:num w:numId="7" w16cid:durableId="783617863">
    <w:abstractNumId w:val="3"/>
  </w:num>
  <w:num w:numId="8" w16cid:durableId="841354369">
    <w:abstractNumId w:val="1"/>
  </w:num>
  <w:num w:numId="9" w16cid:durableId="916937091">
    <w:abstractNumId w:val="8"/>
  </w:num>
  <w:num w:numId="10" w16cid:durableId="1207447559">
    <w:abstractNumId w:val="2"/>
  </w:num>
  <w:num w:numId="11" w16cid:durableId="1400323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80A"/>
    <w:rsid w:val="000135B5"/>
    <w:rsid w:val="0001641E"/>
    <w:rsid w:val="00017E06"/>
    <w:rsid w:val="00023585"/>
    <w:rsid w:val="00031975"/>
    <w:rsid w:val="00035BA6"/>
    <w:rsid w:val="00065922"/>
    <w:rsid w:val="00077ABE"/>
    <w:rsid w:val="00084A1D"/>
    <w:rsid w:val="00096E1D"/>
    <w:rsid w:val="000D25D3"/>
    <w:rsid w:val="00105195"/>
    <w:rsid w:val="00113001"/>
    <w:rsid w:val="001134D5"/>
    <w:rsid w:val="00147911"/>
    <w:rsid w:val="0016680A"/>
    <w:rsid w:val="001751DE"/>
    <w:rsid w:val="001F66AA"/>
    <w:rsid w:val="002134E3"/>
    <w:rsid w:val="00223A12"/>
    <w:rsid w:val="002717A2"/>
    <w:rsid w:val="0028132F"/>
    <w:rsid w:val="002942C1"/>
    <w:rsid w:val="00296141"/>
    <w:rsid w:val="002E2E49"/>
    <w:rsid w:val="002F4321"/>
    <w:rsid w:val="003223F7"/>
    <w:rsid w:val="003C3E0E"/>
    <w:rsid w:val="003D0A49"/>
    <w:rsid w:val="003E2191"/>
    <w:rsid w:val="003E45C9"/>
    <w:rsid w:val="004173F3"/>
    <w:rsid w:val="00444EBC"/>
    <w:rsid w:val="0045173D"/>
    <w:rsid w:val="00454C5A"/>
    <w:rsid w:val="0046244E"/>
    <w:rsid w:val="00470440"/>
    <w:rsid w:val="0049038F"/>
    <w:rsid w:val="00490757"/>
    <w:rsid w:val="004C62E9"/>
    <w:rsid w:val="004D08B8"/>
    <w:rsid w:val="004E56DF"/>
    <w:rsid w:val="00502FF0"/>
    <w:rsid w:val="00541593"/>
    <w:rsid w:val="005525D3"/>
    <w:rsid w:val="00586A79"/>
    <w:rsid w:val="005A02DE"/>
    <w:rsid w:val="005D1449"/>
    <w:rsid w:val="005D15E5"/>
    <w:rsid w:val="00600589"/>
    <w:rsid w:val="00631F84"/>
    <w:rsid w:val="00665804"/>
    <w:rsid w:val="00684FC5"/>
    <w:rsid w:val="006876DF"/>
    <w:rsid w:val="006A5DDF"/>
    <w:rsid w:val="006B0EFE"/>
    <w:rsid w:val="006D4D99"/>
    <w:rsid w:val="006E520B"/>
    <w:rsid w:val="006F34FE"/>
    <w:rsid w:val="007169D4"/>
    <w:rsid w:val="0074187F"/>
    <w:rsid w:val="007F768A"/>
    <w:rsid w:val="00864F0D"/>
    <w:rsid w:val="00870296"/>
    <w:rsid w:val="008754F6"/>
    <w:rsid w:val="00884EF8"/>
    <w:rsid w:val="008A1213"/>
    <w:rsid w:val="008B7CE4"/>
    <w:rsid w:val="008E5863"/>
    <w:rsid w:val="00910DCC"/>
    <w:rsid w:val="00935C2C"/>
    <w:rsid w:val="00937197"/>
    <w:rsid w:val="0095662A"/>
    <w:rsid w:val="009670DC"/>
    <w:rsid w:val="009C0710"/>
    <w:rsid w:val="009C755D"/>
    <w:rsid w:val="00A214E3"/>
    <w:rsid w:val="00A3109E"/>
    <w:rsid w:val="00A31E43"/>
    <w:rsid w:val="00A35084"/>
    <w:rsid w:val="00A5355D"/>
    <w:rsid w:val="00A9354F"/>
    <w:rsid w:val="00AB1141"/>
    <w:rsid w:val="00AC1381"/>
    <w:rsid w:val="00AE36FE"/>
    <w:rsid w:val="00AE5B14"/>
    <w:rsid w:val="00B07686"/>
    <w:rsid w:val="00B22A1D"/>
    <w:rsid w:val="00B64800"/>
    <w:rsid w:val="00B7026B"/>
    <w:rsid w:val="00B76851"/>
    <w:rsid w:val="00BF34D3"/>
    <w:rsid w:val="00C17138"/>
    <w:rsid w:val="00C27919"/>
    <w:rsid w:val="00C46F34"/>
    <w:rsid w:val="00C66010"/>
    <w:rsid w:val="00CA35E8"/>
    <w:rsid w:val="00CA6B0A"/>
    <w:rsid w:val="00CB3D59"/>
    <w:rsid w:val="00D42037"/>
    <w:rsid w:val="00D42240"/>
    <w:rsid w:val="00D821BA"/>
    <w:rsid w:val="00D94EFD"/>
    <w:rsid w:val="00DB078C"/>
    <w:rsid w:val="00DB0EAF"/>
    <w:rsid w:val="00E1792A"/>
    <w:rsid w:val="00E60C32"/>
    <w:rsid w:val="00E721EC"/>
    <w:rsid w:val="00E822F6"/>
    <w:rsid w:val="00EE3D86"/>
    <w:rsid w:val="00F06F6C"/>
    <w:rsid w:val="00F2062A"/>
    <w:rsid w:val="00F312D2"/>
    <w:rsid w:val="00F33F60"/>
    <w:rsid w:val="00F42AEB"/>
    <w:rsid w:val="00F46E3E"/>
    <w:rsid w:val="00F74664"/>
    <w:rsid w:val="00FB3DA0"/>
    <w:rsid w:val="00FC1C5A"/>
    <w:rsid w:val="00FC71E1"/>
    <w:rsid w:val="00FE33D7"/>
    <w:rsid w:val="00FE36C5"/>
    <w:rsid w:val="03C5D21B"/>
    <w:rsid w:val="03EF3BED"/>
    <w:rsid w:val="05F31BF4"/>
    <w:rsid w:val="07E3FD1F"/>
    <w:rsid w:val="0D8FC3D2"/>
    <w:rsid w:val="16EC731C"/>
    <w:rsid w:val="18AD7588"/>
    <w:rsid w:val="1985FA59"/>
    <w:rsid w:val="1C95287F"/>
    <w:rsid w:val="1D0402AC"/>
    <w:rsid w:val="2040C3CC"/>
    <w:rsid w:val="224EA3E0"/>
    <w:rsid w:val="22B6C0EC"/>
    <w:rsid w:val="2643FD9C"/>
    <w:rsid w:val="2846424F"/>
    <w:rsid w:val="2B345334"/>
    <w:rsid w:val="2DB27D87"/>
    <w:rsid w:val="2FF65AF8"/>
    <w:rsid w:val="33AF633E"/>
    <w:rsid w:val="33F89A6B"/>
    <w:rsid w:val="3942F728"/>
    <w:rsid w:val="3BEBCA98"/>
    <w:rsid w:val="3DB5D854"/>
    <w:rsid w:val="3E682FAD"/>
    <w:rsid w:val="3FAD5F3D"/>
    <w:rsid w:val="43414D4B"/>
    <w:rsid w:val="48200886"/>
    <w:rsid w:val="49AEF53A"/>
    <w:rsid w:val="4A24D6C5"/>
    <w:rsid w:val="4F7F283E"/>
    <w:rsid w:val="50BFF428"/>
    <w:rsid w:val="51EA251A"/>
    <w:rsid w:val="53FE11F5"/>
    <w:rsid w:val="54FB40CA"/>
    <w:rsid w:val="55411E44"/>
    <w:rsid w:val="5951E3E2"/>
    <w:rsid w:val="59FA4D1C"/>
    <w:rsid w:val="5E9A3049"/>
    <w:rsid w:val="6516748F"/>
    <w:rsid w:val="65C53322"/>
    <w:rsid w:val="6D18481B"/>
    <w:rsid w:val="6F4F00F8"/>
    <w:rsid w:val="754C63EE"/>
    <w:rsid w:val="772B3695"/>
    <w:rsid w:val="7C039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5990"/>
  <w15:chartTrackingRefBased/>
  <w15:docId w15:val="{4A3C3663-3F58-487E-8D77-005FAB06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6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80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66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8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rsid w:val="0046244E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Default">
    <w:name w:val="Default"/>
    <w:rsid w:val="005D14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74187F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F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2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59F11CF1DA54DB1377FAA4CC51862" ma:contentTypeVersion="18" ma:contentTypeDescription="Create a new document." ma:contentTypeScope="" ma:versionID="82d07e98c2f85a41f875521bf13c1713">
  <xsd:schema xmlns:xsd="http://www.w3.org/2001/XMLSchema" xmlns:xs="http://www.w3.org/2001/XMLSchema" xmlns:p="http://schemas.microsoft.com/office/2006/metadata/properties" xmlns:ns2="fa926ce1-310f-41ae-8385-1ca2b7620943" xmlns:ns3="d9f5a42a-9903-45e5-95ea-f5f6a7533a1f" xmlns:ns4="6f14713e-c20f-4bc3-b01e-bfea371dc62d" targetNamespace="http://schemas.microsoft.com/office/2006/metadata/properties" ma:root="true" ma:fieldsID="ab8f9b7508b17851f732cf090d445080" ns2:_="" ns3:_="" ns4:_="">
    <xsd:import namespace="fa926ce1-310f-41ae-8385-1ca2b7620943"/>
    <xsd:import namespace="d9f5a42a-9903-45e5-95ea-f5f6a7533a1f"/>
    <xsd:import namespace="6f14713e-c20f-4bc3-b01e-bfea371dc6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26ce1-310f-41ae-8385-1ca2b7620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0ec1ad-b7ce-47c8-ad3e-598a481fb4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a42a-9903-45e5-95ea-f5f6a7533a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98e63ff-692d-4904-8f22-2104665dbbc5}" ma:internalName="TaxCatchAll" ma:showField="CatchAllData" ma:web="d9f5a42a-9903-45e5-95ea-f5f6a7533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4713e-c20f-4bc3-b01e-bfea371dc62d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926ce1-310f-41ae-8385-1ca2b7620943">
      <Terms xmlns="http://schemas.microsoft.com/office/infopath/2007/PartnerControls"/>
    </lcf76f155ced4ddcb4097134ff3c332f>
    <TaxCatchAll xmlns="d9f5a42a-9903-45e5-95ea-f5f6a7533a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DC909-5FE6-4AF2-827D-F1D980203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926ce1-310f-41ae-8385-1ca2b7620943"/>
    <ds:schemaRef ds:uri="d9f5a42a-9903-45e5-95ea-f5f6a7533a1f"/>
    <ds:schemaRef ds:uri="6f14713e-c20f-4bc3-b01e-bfea371dc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70ED8-946F-4CF0-A598-BE0D57E04E91}">
  <ds:schemaRefs>
    <ds:schemaRef ds:uri="http://schemas.microsoft.com/office/2006/metadata/properties"/>
    <ds:schemaRef ds:uri="http://schemas.microsoft.com/office/infopath/2007/PartnerControls"/>
    <ds:schemaRef ds:uri="fa926ce1-310f-41ae-8385-1ca2b7620943"/>
    <ds:schemaRef ds:uri="d9f5a42a-9903-45e5-95ea-f5f6a7533a1f"/>
  </ds:schemaRefs>
</ds:datastoreItem>
</file>

<file path=customXml/itemProps3.xml><?xml version="1.0" encoding="utf-8"?>
<ds:datastoreItem xmlns:ds="http://schemas.openxmlformats.org/officeDocument/2006/customXml" ds:itemID="{ACD1208A-4355-49CD-AE3C-3A7C61FEC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Kestas</dc:creator>
  <cp:keywords/>
  <dc:description/>
  <cp:lastModifiedBy>Jurgita Žilko</cp:lastModifiedBy>
  <cp:revision>33</cp:revision>
  <dcterms:created xsi:type="dcterms:W3CDTF">2025-09-09T05:48:00Z</dcterms:created>
  <dcterms:modified xsi:type="dcterms:W3CDTF">2025-09-09T12:53:00Z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0x010100DCB59F11CF1DA54DB1377FAA4CC51862</vt:lpwstr>
  </property>
  <property fmtid="{D5CDD505-2E9C-101B-9397-08002B2CF9AE}" pid="3" name="MediaServiceImageTags">
    <vt:lpwstr/>
  </property>
</Properties>
</file>