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F2CA0" w14:textId="50C7C106" w:rsidR="007605AB" w:rsidRPr="002B119F" w:rsidRDefault="007605AB" w:rsidP="0043247A">
      <w:pPr>
        <w:widowControl w:val="0"/>
        <w:ind w:right="-178"/>
        <w:jc w:val="right"/>
        <w:rPr>
          <w:bCs/>
          <w:sz w:val="22"/>
          <w:szCs w:val="22"/>
          <w:lang w:val="lt-LT"/>
        </w:rPr>
      </w:pPr>
      <w:r w:rsidRPr="002B119F">
        <w:rPr>
          <w:bCs/>
          <w:sz w:val="22"/>
          <w:szCs w:val="22"/>
          <w:lang w:val="lt-LT"/>
        </w:rPr>
        <w:t>1 priedas</w:t>
      </w:r>
    </w:p>
    <w:p w14:paraId="429FE3F8" w14:textId="62CA6EDB" w:rsidR="007605AB" w:rsidRPr="002B119F" w:rsidRDefault="007605AB" w:rsidP="007605AB">
      <w:pPr>
        <w:widowControl w:val="0"/>
        <w:ind w:right="-178"/>
        <w:jc w:val="center"/>
        <w:rPr>
          <w:b/>
          <w:bCs/>
          <w:iCs/>
          <w:sz w:val="22"/>
          <w:szCs w:val="22"/>
          <w:lang w:val="lt-LT"/>
        </w:rPr>
      </w:pPr>
      <w:r w:rsidRPr="002B119F">
        <w:rPr>
          <w:b/>
          <w:bCs/>
          <w:iCs/>
          <w:sz w:val="22"/>
          <w:szCs w:val="22"/>
          <w:lang w:val="lt-LT"/>
        </w:rPr>
        <w:t xml:space="preserve">(Pasiūlymo forma) </w:t>
      </w:r>
    </w:p>
    <w:p w14:paraId="0AF98607" w14:textId="77777777" w:rsidR="007605AB" w:rsidRPr="002B119F" w:rsidRDefault="007605AB" w:rsidP="007605AB">
      <w:pPr>
        <w:widowControl w:val="0"/>
        <w:ind w:right="-178"/>
        <w:jc w:val="center"/>
        <w:rPr>
          <w:i/>
          <w:sz w:val="22"/>
          <w:szCs w:val="22"/>
          <w:lang w:val="lt-LT"/>
        </w:rPr>
      </w:pPr>
      <w:r w:rsidRPr="002B119F">
        <w:rPr>
          <w:b/>
          <w:bCs/>
          <w:i/>
          <w:sz w:val="22"/>
          <w:szCs w:val="22"/>
          <w:lang w:val="lt-LT"/>
        </w:rPr>
        <w:t xml:space="preserve">                                                                                            </w:t>
      </w:r>
    </w:p>
    <w:p w14:paraId="2197615C" w14:textId="77777777" w:rsidR="007605AB" w:rsidRPr="002B119F" w:rsidRDefault="007605AB" w:rsidP="007605AB">
      <w:pPr>
        <w:widowControl w:val="0"/>
        <w:ind w:right="-178"/>
        <w:jc w:val="center"/>
        <w:rPr>
          <w:i/>
          <w:sz w:val="22"/>
          <w:szCs w:val="22"/>
          <w:lang w:val="lt-LT"/>
        </w:rPr>
      </w:pPr>
      <w:r w:rsidRPr="002B119F">
        <w:rPr>
          <w:i/>
          <w:sz w:val="22"/>
          <w:szCs w:val="22"/>
          <w:lang w:val="lt-LT"/>
        </w:rPr>
        <w:t>Herbas arba prekių ženklas</w:t>
      </w:r>
    </w:p>
    <w:p w14:paraId="477EBD58" w14:textId="77777777" w:rsidR="007605AB" w:rsidRPr="002B119F" w:rsidRDefault="007605AB" w:rsidP="007605AB">
      <w:pPr>
        <w:widowControl w:val="0"/>
        <w:ind w:right="-178"/>
        <w:jc w:val="center"/>
        <w:rPr>
          <w:i/>
          <w:sz w:val="22"/>
          <w:szCs w:val="22"/>
          <w:lang w:val="lt-LT"/>
        </w:rPr>
      </w:pPr>
    </w:p>
    <w:p w14:paraId="6432B847" w14:textId="77777777" w:rsidR="007605AB" w:rsidRPr="002B119F" w:rsidRDefault="007605AB" w:rsidP="007605AB">
      <w:pPr>
        <w:widowControl w:val="0"/>
        <w:ind w:right="-178"/>
        <w:jc w:val="center"/>
        <w:rPr>
          <w:i/>
          <w:sz w:val="22"/>
          <w:szCs w:val="22"/>
          <w:lang w:val="lt-LT"/>
        </w:rPr>
      </w:pPr>
      <w:r w:rsidRPr="002B119F">
        <w:rPr>
          <w:i/>
          <w:sz w:val="22"/>
          <w:szCs w:val="22"/>
          <w:lang w:val="lt-LT"/>
        </w:rPr>
        <w:t>(Tiekėjo pavadinimas)</w:t>
      </w:r>
    </w:p>
    <w:p w14:paraId="08D4576F" w14:textId="77777777" w:rsidR="007605AB" w:rsidRPr="002B119F" w:rsidRDefault="007605AB" w:rsidP="007605AB">
      <w:pPr>
        <w:widowControl w:val="0"/>
        <w:ind w:right="-178"/>
        <w:jc w:val="center"/>
        <w:rPr>
          <w:i/>
          <w:sz w:val="22"/>
          <w:szCs w:val="22"/>
          <w:lang w:val="lt-LT"/>
        </w:rPr>
      </w:pPr>
    </w:p>
    <w:p w14:paraId="552AF66B" w14:textId="77777777" w:rsidR="007605AB" w:rsidRPr="002B119F" w:rsidRDefault="007605AB" w:rsidP="007605AB">
      <w:pPr>
        <w:widowControl w:val="0"/>
        <w:ind w:right="-178"/>
        <w:jc w:val="center"/>
        <w:rPr>
          <w:i/>
          <w:sz w:val="22"/>
          <w:szCs w:val="22"/>
          <w:lang w:val="lt-LT"/>
        </w:rPr>
      </w:pPr>
      <w:r w:rsidRPr="002B119F">
        <w:rPr>
          <w:i/>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E6FCA1" w14:textId="1B0D014A" w:rsidR="007605AB" w:rsidRPr="002B119F" w:rsidRDefault="007605AB" w:rsidP="007605AB">
      <w:pPr>
        <w:widowControl w:val="0"/>
        <w:jc w:val="center"/>
        <w:rPr>
          <w:b/>
          <w:bCs/>
          <w:sz w:val="22"/>
          <w:szCs w:val="22"/>
          <w:lang w:val="lt-LT"/>
        </w:rPr>
      </w:pPr>
    </w:p>
    <w:p w14:paraId="0B8DB940" w14:textId="35A7589D" w:rsidR="00A42EEF" w:rsidRPr="002B119F" w:rsidRDefault="00A34464" w:rsidP="00A34464">
      <w:pPr>
        <w:widowControl w:val="0"/>
        <w:rPr>
          <w:b/>
          <w:sz w:val="22"/>
          <w:szCs w:val="22"/>
          <w:lang w:val="lt-LT"/>
        </w:rPr>
      </w:pPr>
      <w:r w:rsidRPr="002B119F">
        <w:rPr>
          <w:b/>
          <w:bCs/>
          <w:sz w:val="22"/>
          <w:szCs w:val="22"/>
          <w:lang w:val="lt-LT"/>
        </w:rPr>
        <w:t>Linkuvos</w:t>
      </w:r>
      <w:r w:rsidRPr="002B119F">
        <w:rPr>
          <w:sz w:val="22"/>
          <w:szCs w:val="22"/>
          <w:lang w:val="lt-LT"/>
        </w:rPr>
        <w:t xml:space="preserve"> </w:t>
      </w:r>
      <w:r w:rsidRPr="002B119F">
        <w:rPr>
          <w:b/>
          <w:bCs/>
          <w:sz w:val="22"/>
          <w:szCs w:val="22"/>
          <w:lang w:val="lt-LT"/>
        </w:rPr>
        <w:t>socialinių paslaugų centras</w:t>
      </w:r>
    </w:p>
    <w:p w14:paraId="7BB438C4" w14:textId="77777777" w:rsidR="00A42EEF" w:rsidRPr="002B119F" w:rsidRDefault="00A42EEF" w:rsidP="007605AB">
      <w:pPr>
        <w:widowControl w:val="0"/>
        <w:jc w:val="center"/>
        <w:rPr>
          <w:b/>
          <w:sz w:val="22"/>
          <w:szCs w:val="22"/>
          <w:lang w:val="lt-LT"/>
        </w:rPr>
      </w:pPr>
    </w:p>
    <w:p w14:paraId="664067D9" w14:textId="57087D1A" w:rsidR="007605AB" w:rsidRPr="002B119F" w:rsidRDefault="007605AB" w:rsidP="007605AB">
      <w:pPr>
        <w:widowControl w:val="0"/>
        <w:jc w:val="center"/>
        <w:rPr>
          <w:b/>
          <w:sz w:val="22"/>
          <w:szCs w:val="22"/>
          <w:lang w:val="lt-LT"/>
        </w:rPr>
      </w:pPr>
      <w:r w:rsidRPr="002B119F">
        <w:rPr>
          <w:b/>
          <w:sz w:val="22"/>
          <w:szCs w:val="22"/>
          <w:lang w:val="lt-LT"/>
        </w:rPr>
        <w:t>PASIŪLYMAS</w:t>
      </w:r>
    </w:p>
    <w:p w14:paraId="4FDCDA74" w14:textId="1C91C1CC" w:rsidR="007605AB" w:rsidRPr="002B119F" w:rsidRDefault="007605AB" w:rsidP="007605AB">
      <w:pPr>
        <w:jc w:val="center"/>
        <w:rPr>
          <w:b/>
          <w:caps/>
          <w:sz w:val="22"/>
          <w:szCs w:val="22"/>
          <w:lang w:val="lt-LT"/>
        </w:rPr>
      </w:pPr>
      <w:r w:rsidRPr="002B119F">
        <w:rPr>
          <w:b/>
          <w:caps/>
          <w:sz w:val="22"/>
          <w:szCs w:val="22"/>
          <w:lang w:val="lt-LT"/>
        </w:rPr>
        <w:t xml:space="preserve">Dėl </w:t>
      </w:r>
      <w:r w:rsidR="006733C6" w:rsidRPr="00001B4B">
        <w:rPr>
          <w:b/>
          <w:caps/>
          <w:lang w:val="lt-LT" w:eastAsia="lt-LT"/>
        </w:rPr>
        <w:t>bakalėjos, žuvies ir įvairių maisto</w:t>
      </w:r>
      <w:r w:rsidR="006733C6" w:rsidRPr="00001B4B">
        <w:rPr>
          <w:b/>
          <w:bCs/>
          <w:caps/>
          <w:color w:val="000000"/>
          <w:lang w:val="lt-LT" w:eastAsia="lt-LT"/>
        </w:rPr>
        <w:t xml:space="preserve"> produktų</w:t>
      </w:r>
      <w:r w:rsidR="006733C6" w:rsidRPr="002B119F">
        <w:rPr>
          <w:b/>
          <w:caps/>
          <w:sz w:val="22"/>
          <w:szCs w:val="22"/>
          <w:lang w:val="lt-LT"/>
        </w:rPr>
        <w:t xml:space="preserve"> </w:t>
      </w:r>
      <w:r w:rsidRPr="002B119F">
        <w:rPr>
          <w:b/>
          <w:caps/>
          <w:sz w:val="22"/>
          <w:szCs w:val="22"/>
          <w:lang w:val="lt-LT"/>
        </w:rPr>
        <w:t>pirkimo</w:t>
      </w:r>
    </w:p>
    <w:p w14:paraId="66B5802F" w14:textId="77777777" w:rsidR="007605AB" w:rsidRPr="002B119F" w:rsidRDefault="007605AB" w:rsidP="007605AB">
      <w:pPr>
        <w:widowControl w:val="0"/>
        <w:jc w:val="center"/>
        <w:rPr>
          <w:sz w:val="22"/>
          <w:szCs w:val="22"/>
          <w:lang w:val="lt-LT"/>
        </w:rPr>
      </w:pPr>
      <w:r w:rsidRPr="002B119F">
        <w:rPr>
          <w:sz w:val="22"/>
          <w:szCs w:val="22"/>
          <w:lang w:val="lt-LT"/>
        </w:rPr>
        <w:t>_________________</w:t>
      </w:r>
    </w:p>
    <w:p w14:paraId="5C03886E" w14:textId="77777777" w:rsidR="007605AB" w:rsidRPr="002B119F" w:rsidRDefault="007605AB" w:rsidP="007605AB">
      <w:pPr>
        <w:widowControl w:val="0"/>
        <w:jc w:val="center"/>
        <w:rPr>
          <w:sz w:val="22"/>
          <w:szCs w:val="22"/>
          <w:lang w:val="lt-LT"/>
        </w:rPr>
      </w:pPr>
      <w:r w:rsidRPr="002B119F">
        <w:rPr>
          <w:sz w:val="22"/>
          <w:szCs w:val="22"/>
          <w:lang w:val="lt-LT"/>
        </w:rPr>
        <w:t>(Data)</w:t>
      </w:r>
    </w:p>
    <w:p w14:paraId="0E95B962" w14:textId="77777777" w:rsidR="007605AB" w:rsidRPr="002B119F" w:rsidRDefault="007605AB" w:rsidP="007605AB">
      <w:pPr>
        <w:widowControl w:val="0"/>
        <w:jc w:val="center"/>
        <w:rPr>
          <w:sz w:val="22"/>
          <w:szCs w:val="22"/>
          <w:lang w:val="lt-LT"/>
        </w:rPr>
      </w:pPr>
      <w:r w:rsidRPr="002B119F">
        <w:rPr>
          <w:sz w:val="22"/>
          <w:szCs w:val="22"/>
          <w:lang w:val="lt-LT"/>
        </w:rPr>
        <w:t>____________________</w:t>
      </w:r>
    </w:p>
    <w:p w14:paraId="20F59AC7" w14:textId="77777777" w:rsidR="007605AB" w:rsidRPr="002B119F" w:rsidRDefault="007605AB" w:rsidP="007605AB">
      <w:pPr>
        <w:widowControl w:val="0"/>
        <w:jc w:val="center"/>
        <w:rPr>
          <w:sz w:val="22"/>
          <w:szCs w:val="22"/>
          <w:lang w:val="lt-LT"/>
        </w:rPr>
      </w:pPr>
      <w:r w:rsidRPr="002B119F">
        <w:rPr>
          <w:sz w:val="22"/>
          <w:szCs w:val="22"/>
          <w:lang w:val="lt-LT"/>
        </w:rPr>
        <w:t>(Vieta)</w:t>
      </w:r>
    </w:p>
    <w:p w14:paraId="72CF0010" w14:textId="77777777" w:rsidR="00FE5E2B" w:rsidRPr="002B119F" w:rsidRDefault="00FE5E2B" w:rsidP="007605AB">
      <w:pPr>
        <w:widowControl w:val="0"/>
        <w:jc w:val="center"/>
        <w:rPr>
          <w:sz w:val="22"/>
          <w:szCs w:val="22"/>
          <w:lang w:val="lt-LT"/>
        </w:rPr>
      </w:pPr>
    </w:p>
    <w:tbl>
      <w:tblPr>
        <w:tblW w:w="9840" w:type="dxa"/>
        <w:jc w:val="center"/>
        <w:tblLayout w:type="fixed"/>
        <w:tblLook w:val="04A0" w:firstRow="1" w:lastRow="0" w:firstColumn="1" w:lastColumn="0" w:noHBand="0" w:noVBand="1"/>
      </w:tblPr>
      <w:tblGrid>
        <w:gridCol w:w="5985"/>
        <w:gridCol w:w="3855"/>
      </w:tblGrid>
      <w:tr w:rsidR="000B2802" w:rsidRPr="002B119F" w14:paraId="5C61D827" w14:textId="77777777" w:rsidTr="004D3A04">
        <w:trPr>
          <w:trHeight w:val="593"/>
          <w:jc w:val="center"/>
        </w:trPr>
        <w:tc>
          <w:tcPr>
            <w:tcW w:w="5985" w:type="dxa"/>
            <w:tcBorders>
              <w:top w:val="single" w:sz="4" w:space="0" w:color="000000"/>
              <w:left w:val="single" w:sz="4" w:space="0" w:color="000000"/>
              <w:bottom w:val="single" w:sz="4" w:space="0" w:color="000000"/>
              <w:right w:val="nil"/>
            </w:tcBorders>
            <w:hideMark/>
          </w:tcPr>
          <w:p w14:paraId="64C29CA4" w14:textId="77777777" w:rsidR="007605AB" w:rsidRPr="002B119F" w:rsidRDefault="007605AB" w:rsidP="007605AB">
            <w:pPr>
              <w:widowControl w:val="0"/>
              <w:snapToGrid w:val="0"/>
              <w:jc w:val="both"/>
              <w:rPr>
                <w:sz w:val="22"/>
                <w:szCs w:val="22"/>
                <w:lang w:val="lt-LT"/>
              </w:rPr>
            </w:pPr>
            <w:r w:rsidRPr="002B119F">
              <w:rPr>
                <w:sz w:val="22"/>
                <w:szCs w:val="22"/>
                <w:lang w:val="lt-LT"/>
              </w:rPr>
              <w:t xml:space="preserve">Tiekėjo pavadinimas </w:t>
            </w:r>
            <w:r w:rsidRPr="002B119F">
              <w:rPr>
                <w:i/>
                <w:sz w:val="22"/>
                <w:szCs w:val="22"/>
                <w:lang w:val="lt-LT"/>
              </w:rPr>
              <w:t>/Jeigu dalyvauja ūkio subjektų grupė, surašomi visi dalyvių pavadinimai, įmonių kodai/</w:t>
            </w:r>
          </w:p>
        </w:tc>
        <w:tc>
          <w:tcPr>
            <w:tcW w:w="3855" w:type="dxa"/>
            <w:tcBorders>
              <w:top w:val="single" w:sz="4" w:space="0" w:color="000000"/>
              <w:left w:val="single" w:sz="4" w:space="0" w:color="000000"/>
              <w:bottom w:val="single" w:sz="4" w:space="0" w:color="000000"/>
              <w:right w:val="single" w:sz="4" w:space="0" w:color="000000"/>
            </w:tcBorders>
          </w:tcPr>
          <w:p w14:paraId="19001B4B" w14:textId="77777777" w:rsidR="007605AB" w:rsidRPr="002B119F" w:rsidRDefault="007605AB" w:rsidP="007605AB">
            <w:pPr>
              <w:widowControl w:val="0"/>
              <w:snapToGrid w:val="0"/>
              <w:jc w:val="both"/>
              <w:rPr>
                <w:sz w:val="22"/>
                <w:szCs w:val="22"/>
                <w:lang w:val="lt-LT"/>
              </w:rPr>
            </w:pPr>
          </w:p>
          <w:p w14:paraId="3423CC50" w14:textId="77777777" w:rsidR="007605AB" w:rsidRPr="002B119F" w:rsidRDefault="007605AB" w:rsidP="007605AB">
            <w:pPr>
              <w:widowControl w:val="0"/>
              <w:jc w:val="both"/>
              <w:rPr>
                <w:sz w:val="22"/>
                <w:szCs w:val="22"/>
                <w:lang w:val="lt-LT"/>
              </w:rPr>
            </w:pPr>
          </w:p>
        </w:tc>
      </w:tr>
      <w:tr w:rsidR="000B2802" w:rsidRPr="002B119F" w14:paraId="2F1A378F" w14:textId="77777777" w:rsidTr="004D3A04">
        <w:trPr>
          <w:trHeight w:val="497"/>
          <w:jc w:val="center"/>
        </w:trPr>
        <w:tc>
          <w:tcPr>
            <w:tcW w:w="5985" w:type="dxa"/>
            <w:tcBorders>
              <w:top w:val="single" w:sz="4" w:space="0" w:color="000000"/>
              <w:left w:val="single" w:sz="4" w:space="0" w:color="000000"/>
              <w:bottom w:val="single" w:sz="4" w:space="0" w:color="000000"/>
              <w:right w:val="nil"/>
            </w:tcBorders>
            <w:hideMark/>
          </w:tcPr>
          <w:p w14:paraId="30AE27C3" w14:textId="77777777" w:rsidR="007605AB" w:rsidRPr="002B119F" w:rsidRDefault="007605AB" w:rsidP="007605AB">
            <w:pPr>
              <w:widowControl w:val="0"/>
              <w:snapToGrid w:val="0"/>
              <w:jc w:val="both"/>
              <w:rPr>
                <w:i/>
                <w:sz w:val="22"/>
                <w:szCs w:val="22"/>
                <w:lang w:val="lt-LT"/>
              </w:rPr>
            </w:pPr>
            <w:r w:rsidRPr="002B119F">
              <w:rPr>
                <w:sz w:val="22"/>
                <w:szCs w:val="22"/>
                <w:lang w:val="lt-LT"/>
              </w:rPr>
              <w:t>Tiekėjo adresas</w:t>
            </w:r>
            <w:r w:rsidRPr="002B119F">
              <w:rPr>
                <w:i/>
                <w:sz w:val="22"/>
                <w:szCs w:val="22"/>
                <w:lang w:val="lt-LT"/>
              </w:rPr>
              <w:t xml:space="preserve"> /Jeigu dalyvauja ūkio subjektų grupė, surašomi visi dalyvių adresai/</w:t>
            </w:r>
          </w:p>
        </w:tc>
        <w:tc>
          <w:tcPr>
            <w:tcW w:w="3855" w:type="dxa"/>
            <w:tcBorders>
              <w:top w:val="single" w:sz="4" w:space="0" w:color="000000"/>
              <w:left w:val="single" w:sz="4" w:space="0" w:color="000000"/>
              <w:bottom w:val="single" w:sz="4" w:space="0" w:color="000000"/>
              <w:right w:val="single" w:sz="4" w:space="0" w:color="000000"/>
            </w:tcBorders>
          </w:tcPr>
          <w:p w14:paraId="24382448" w14:textId="77777777" w:rsidR="007605AB" w:rsidRPr="002B119F" w:rsidRDefault="007605AB" w:rsidP="007605AB">
            <w:pPr>
              <w:widowControl w:val="0"/>
              <w:snapToGrid w:val="0"/>
              <w:jc w:val="both"/>
              <w:rPr>
                <w:sz w:val="22"/>
                <w:szCs w:val="22"/>
                <w:lang w:val="lt-LT"/>
              </w:rPr>
            </w:pPr>
          </w:p>
          <w:p w14:paraId="18D499BA" w14:textId="77777777" w:rsidR="007605AB" w:rsidRPr="002B119F" w:rsidRDefault="007605AB" w:rsidP="007605AB">
            <w:pPr>
              <w:widowControl w:val="0"/>
              <w:jc w:val="both"/>
              <w:rPr>
                <w:sz w:val="22"/>
                <w:szCs w:val="22"/>
                <w:lang w:val="lt-LT"/>
              </w:rPr>
            </w:pPr>
          </w:p>
        </w:tc>
      </w:tr>
      <w:tr w:rsidR="000B2802" w:rsidRPr="002B119F" w14:paraId="6D923DCE" w14:textId="77777777" w:rsidTr="004D3A04">
        <w:trPr>
          <w:trHeight w:val="497"/>
          <w:jc w:val="center"/>
        </w:trPr>
        <w:tc>
          <w:tcPr>
            <w:tcW w:w="5985" w:type="dxa"/>
            <w:tcBorders>
              <w:top w:val="single" w:sz="4" w:space="0" w:color="000000"/>
              <w:left w:val="single" w:sz="4" w:space="0" w:color="000000"/>
              <w:bottom w:val="single" w:sz="4" w:space="0" w:color="000000"/>
              <w:right w:val="nil"/>
            </w:tcBorders>
            <w:hideMark/>
          </w:tcPr>
          <w:p w14:paraId="1BD22B43" w14:textId="77777777" w:rsidR="007605AB" w:rsidRPr="002B119F" w:rsidRDefault="007605AB" w:rsidP="007605AB">
            <w:pPr>
              <w:widowControl w:val="0"/>
              <w:snapToGrid w:val="0"/>
              <w:jc w:val="both"/>
              <w:rPr>
                <w:sz w:val="22"/>
                <w:szCs w:val="22"/>
                <w:lang w:val="lt-LT"/>
              </w:rPr>
            </w:pPr>
            <w:r w:rsidRPr="002B119F">
              <w:rPr>
                <w:sz w:val="22"/>
                <w:szCs w:val="22"/>
                <w:lang w:val="lt-LT"/>
              </w:rPr>
              <w:t xml:space="preserve">Juridinio asmens kodas </w:t>
            </w:r>
            <w:r w:rsidRPr="002B119F">
              <w:rPr>
                <w:i/>
                <w:sz w:val="22"/>
                <w:szCs w:val="22"/>
                <w:lang w:val="lt-LT"/>
              </w:rPr>
              <w:t>/Jeigu dalyvauja ūkio subjektų grupė, surašomi visi dalyvių adresai/</w:t>
            </w:r>
          </w:p>
        </w:tc>
        <w:tc>
          <w:tcPr>
            <w:tcW w:w="3855" w:type="dxa"/>
            <w:tcBorders>
              <w:top w:val="single" w:sz="4" w:space="0" w:color="000000"/>
              <w:left w:val="single" w:sz="4" w:space="0" w:color="000000"/>
              <w:bottom w:val="single" w:sz="4" w:space="0" w:color="000000"/>
              <w:right w:val="single" w:sz="4" w:space="0" w:color="000000"/>
            </w:tcBorders>
          </w:tcPr>
          <w:p w14:paraId="68D279A9" w14:textId="77777777" w:rsidR="007605AB" w:rsidRPr="002B119F" w:rsidRDefault="007605AB" w:rsidP="007605AB">
            <w:pPr>
              <w:widowControl w:val="0"/>
              <w:snapToGrid w:val="0"/>
              <w:jc w:val="both"/>
              <w:rPr>
                <w:sz w:val="22"/>
                <w:szCs w:val="22"/>
                <w:lang w:val="lt-LT"/>
              </w:rPr>
            </w:pPr>
          </w:p>
        </w:tc>
      </w:tr>
      <w:tr w:rsidR="000B2802" w:rsidRPr="002B119F" w14:paraId="69F3D121" w14:textId="77777777" w:rsidTr="004D3A04">
        <w:trPr>
          <w:trHeight w:val="252"/>
          <w:jc w:val="center"/>
        </w:trPr>
        <w:tc>
          <w:tcPr>
            <w:tcW w:w="5985" w:type="dxa"/>
            <w:tcBorders>
              <w:top w:val="single" w:sz="4" w:space="0" w:color="000000"/>
              <w:left w:val="single" w:sz="4" w:space="0" w:color="000000"/>
              <w:bottom w:val="single" w:sz="4" w:space="0" w:color="000000"/>
              <w:right w:val="nil"/>
            </w:tcBorders>
            <w:hideMark/>
          </w:tcPr>
          <w:p w14:paraId="1E59F9E1" w14:textId="77777777" w:rsidR="007605AB" w:rsidRPr="002B119F" w:rsidRDefault="007605AB" w:rsidP="007605AB">
            <w:pPr>
              <w:widowControl w:val="0"/>
              <w:snapToGrid w:val="0"/>
              <w:jc w:val="both"/>
              <w:rPr>
                <w:sz w:val="22"/>
                <w:szCs w:val="22"/>
                <w:lang w:val="lt-LT"/>
              </w:rPr>
            </w:pPr>
            <w:r w:rsidRPr="002B119F">
              <w:rPr>
                <w:sz w:val="22"/>
                <w:szCs w:val="22"/>
                <w:lang w:val="lt-LT"/>
              </w:rPr>
              <w:t>Už pasiūlymą atsakingo asmens pareigos, vardas, pavardė</w:t>
            </w:r>
          </w:p>
        </w:tc>
        <w:tc>
          <w:tcPr>
            <w:tcW w:w="3855" w:type="dxa"/>
            <w:tcBorders>
              <w:top w:val="single" w:sz="4" w:space="0" w:color="000000"/>
              <w:left w:val="single" w:sz="4" w:space="0" w:color="000000"/>
              <w:bottom w:val="single" w:sz="4" w:space="0" w:color="000000"/>
              <w:right w:val="single" w:sz="4" w:space="0" w:color="000000"/>
            </w:tcBorders>
          </w:tcPr>
          <w:p w14:paraId="7CD3F1E5" w14:textId="77777777" w:rsidR="007605AB" w:rsidRPr="002B119F" w:rsidRDefault="007605AB" w:rsidP="007605AB">
            <w:pPr>
              <w:widowControl w:val="0"/>
              <w:snapToGrid w:val="0"/>
              <w:jc w:val="both"/>
              <w:rPr>
                <w:sz w:val="22"/>
                <w:szCs w:val="22"/>
                <w:lang w:val="lt-LT"/>
              </w:rPr>
            </w:pPr>
          </w:p>
        </w:tc>
      </w:tr>
      <w:tr w:rsidR="000B2802" w:rsidRPr="002B119F" w14:paraId="0BB7DB78" w14:textId="77777777" w:rsidTr="004D3A04">
        <w:trPr>
          <w:trHeight w:val="243"/>
          <w:jc w:val="center"/>
        </w:trPr>
        <w:tc>
          <w:tcPr>
            <w:tcW w:w="5985" w:type="dxa"/>
            <w:tcBorders>
              <w:top w:val="single" w:sz="4" w:space="0" w:color="000000"/>
              <w:left w:val="single" w:sz="4" w:space="0" w:color="000000"/>
              <w:bottom w:val="single" w:sz="4" w:space="0" w:color="000000"/>
              <w:right w:val="nil"/>
            </w:tcBorders>
            <w:hideMark/>
          </w:tcPr>
          <w:p w14:paraId="49AAD167" w14:textId="58055758" w:rsidR="007605AB" w:rsidRPr="002B119F" w:rsidRDefault="007605AB" w:rsidP="007605AB">
            <w:pPr>
              <w:widowControl w:val="0"/>
              <w:snapToGrid w:val="0"/>
              <w:jc w:val="both"/>
              <w:rPr>
                <w:sz w:val="22"/>
                <w:szCs w:val="22"/>
                <w:lang w:val="lt-LT"/>
              </w:rPr>
            </w:pPr>
            <w:r w:rsidRPr="002B119F">
              <w:rPr>
                <w:sz w:val="22"/>
                <w:szCs w:val="22"/>
                <w:lang w:val="lt-LT"/>
              </w:rPr>
              <w:t>T</w:t>
            </w:r>
            <w:r w:rsidR="00D8131E" w:rsidRPr="002B119F">
              <w:rPr>
                <w:sz w:val="22"/>
                <w:szCs w:val="22"/>
                <w:lang w:val="lt-LT"/>
              </w:rPr>
              <w:t>iekėjo t</w:t>
            </w:r>
            <w:r w:rsidRPr="002B119F">
              <w:rPr>
                <w:sz w:val="22"/>
                <w:szCs w:val="22"/>
                <w:lang w:val="lt-LT"/>
              </w:rPr>
              <w:t>elefono numeris</w:t>
            </w:r>
          </w:p>
        </w:tc>
        <w:tc>
          <w:tcPr>
            <w:tcW w:w="3855" w:type="dxa"/>
            <w:tcBorders>
              <w:top w:val="single" w:sz="4" w:space="0" w:color="000000"/>
              <w:left w:val="single" w:sz="4" w:space="0" w:color="000000"/>
              <w:bottom w:val="single" w:sz="4" w:space="0" w:color="000000"/>
              <w:right w:val="single" w:sz="4" w:space="0" w:color="000000"/>
            </w:tcBorders>
          </w:tcPr>
          <w:p w14:paraId="39304445" w14:textId="77777777" w:rsidR="007605AB" w:rsidRPr="002B119F" w:rsidRDefault="007605AB" w:rsidP="007605AB">
            <w:pPr>
              <w:widowControl w:val="0"/>
              <w:snapToGrid w:val="0"/>
              <w:jc w:val="both"/>
              <w:rPr>
                <w:sz w:val="22"/>
                <w:szCs w:val="22"/>
                <w:lang w:val="lt-LT"/>
              </w:rPr>
            </w:pPr>
          </w:p>
        </w:tc>
      </w:tr>
      <w:tr w:rsidR="007605AB" w:rsidRPr="002B119F" w14:paraId="27427A96" w14:textId="77777777" w:rsidTr="004D3A04">
        <w:trPr>
          <w:trHeight w:val="243"/>
          <w:jc w:val="center"/>
        </w:trPr>
        <w:tc>
          <w:tcPr>
            <w:tcW w:w="5985" w:type="dxa"/>
            <w:tcBorders>
              <w:top w:val="single" w:sz="4" w:space="0" w:color="000000"/>
              <w:left w:val="single" w:sz="4" w:space="0" w:color="000000"/>
              <w:bottom w:val="single" w:sz="4" w:space="0" w:color="000000"/>
              <w:right w:val="nil"/>
            </w:tcBorders>
            <w:hideMark/>
          </w:tcPr>
          <w:p w14:paraId="276B3A40" w14:textId="29B70F68" w:rsidR="007605AB" w:rsidRPr="002B119F" w:rsidRDefault="00D8131E" w:rsidP="007605AB">
            <w:pPr>
              <w:widowControl w:val="0"/>
              <w:snapToGrid w:val="0"/>
              <w:jc w:val="both"/>
              <w:rPr>
                <w:sz w:val="22"/>
                <w:szCs w:val="22"/>
                <w:lang w:val="lt-LT"/>
              </w:rPr>
            </w:pPr>
            <w:r w:rsidRPr="002B119F">
              <w:rPr>
                <w:sz w:val="22"/>
                <w:szCs w:val="22"/>
                <w:lang w:val="lt-LT"/>
              </w:rPr>
              <w:t>Tiekėjo e</w:t>
            </w:r>
            <w:r w:rsidR="007605AB" w:rsidRPr="002B119F">
              <w:rPr>
                <w:sz w:val="22"/>
                <w:szCs w:val="22"/>
                <w:lang w:val="lt-LT"/>
              </w:rPr>
              <w:t>l. pašto adresas</w:t>
            </w:r>
          </w:p>
        </w:tc>
        <w:tc>
          <w:tcPr>
            <w:tcW w:w="3855" w:type="dxa"/>
            <w:tcBorders>
              <w:top w:val="single" w:sz="4" w:space="0" w:color="000000"/>
              <w:left w:val="single" w:sz="4" w:space="0" w:color="000000"/>
              <w:bottom w:val="single" w:sz="4" w:space="0" w:color="000000"/>
              <w:right w:val="single" w:sz="4" w:space="0" w:color="000000"/>
            </w:tcBorders>
          </w:tcPr>
          <w:p w14:paraId="57A670CE" w14:textId="77777777" w:rsidR="007605AB" w:rsidRPr="002B119F" w:rsidRDefault="007605AB" w:rsidP="007605AB">
            <w:pPr>
              <w:widowControl w:val="0"/>
              <w:snapToGrid w:val="0"/>
              <w:jc w:val="both"/>
              <w:rPr>
                <w:sz w:val="22"/>
                <w:szCs w:val="22"/>
                <w:lang w:val="lt-LT"/>
              </w:rPr>
            </w:pPr>
          </w:p>
        </w:tc>
      </w:tr>
    </w:tbl>
    <w:p w14:paraId="3C65879C" w14:textId="79AA0BC7" w:rsidR="007605AB" w:rsidRPr="002B119F" w:rsidRDefault="007605AB" w:rsidP="007605AB">
      <w:pPr>
        <w:widowControl w:val="0"/>
        <w:jc w:val="both"/>
        <w:rPr>
          <w:sz w:val="22"/>
          <w:szCs w:val="22"/>
          <w:lang w:val="lt-LT"/>
        </w:rPr>
      </w:pPr>
    </w:p>
    <w:p w14:paraId="0FB204CD" w14:textId="33118793" w:rsidR="00365544" w:rsidRPr="002B119F" w:rsidRDefault="007605AB" w:rsidP="00365544">
      <w:pPr>
        <w:widowControl w:val="0"/>
        <w:numPr>
          <w:ilvl w:val="0"/>
          <w:numId w:val="13"/>
        </w:numPr>
        <w:jc w:val="both"/>
        <w:rPr>
          <w:sz w:val="22"/>
          <w:szCs w:val="22"/>
          <w:lang w:val="lt-LT"/>
        </w:rPr>
      </w:pPr>
      <w:r w:rsidRPr="002B119F">
        <w:rPr>
          <w:sz w:val="22"/>
          <w:szCs w:val="22"/>
          <w:lang w:val="lt-LT"/>
        </w:rPr>
        <w:t>Siūlome</w:t>
      </w:r>
      <w:r w:rsidR="002A6F6B" w:rsidRPr="002B119F">
        <w:rPr>
          <w:sz w:val="22"/>
          <w:szCs w:val="22"/>
          <w:lang w:val="lt-LT"/>
        </w:rPr>
        <w:t xml:space="preserve"> </w:t>
      </w:r>
      <w:r w:rsidR="006602FE" w:rsidRPr="006602FE">
        <w:rPr>
          <w:sz w:val="22"/>
          <w:szCs w:val="22"/>
          <w:lang w:val="lt-LT"/>
        </w:rPr>
        <w:t>bakalėjos, žuvies ir įvair</w:t>
      </w:r>
      <w:r w:rsidR="006602FE">
        <w:rPr>
          <w:sz w:val="22"/>
          <w:szCs w:val="22"/>
          <w:lang w:val="lt-LT"/>
        </w:rPr>
        <w:t>ių</w:t>
      </w:r>
      <w:r w:rsidR="006602FE" w:rsidRPr="006602FE">
        <w:rPr>
          <w:sz w:val="22"/>
          <w:szCs w:val="22"/>
          <w:lang w:val="lt-LT"/>
        </w:rPr>
        <w:t xml:space="preserve"> maisto produkt</w:t>
      </w:r>
      <w:r w:rsidR="006602FE">
        <w:rPr>
          <w:sz w:val="22"/>
          <w:szCs w:val="22"/>
          <w:lang w:val="lt-LT"/>
        </w:rPr>
        <w:t>ų</w:t>
      </w:r>
      <w:r w:rsidR="006602FE" w:rsidRPr="006602FE">
        <w:rPr>
          <w:sz w:val="22"/>
          <w:szCs w:val="22"/>
          <w:lang w:val="lt-LT"/>
        </w:rPr>
        <w:t xml:space="preserve"> </w:t>
      </w:r>
      <w:r w:rsidR="00085152" w:rsidRPr="002B119F">
        <w:rPr>
          <w:sz w:val="22"/>
          <w:szCs w:val="22"/>
          <w:lang w:val="lt-LT"/>
        </w:rPr>
        <w:t>gaminius</w:t>
      </w:r>
      <w:r w:rsidR="002A6F6B" w:rsidRPr="002B119F">
        <w:rPr>
          <w:sz w:val="22"/>
          <w:szCs w:val="22"/>
          <w:lang w:val="lt-LT"/>
        </w:rPr>
        <w:t xml:space="preserve"> (toliau – prekė</w:t>
      </w:r>
      <w:r w:rsidR="005C2DBD" w:rsidRPr="002B119F">
        <w:rPr>
          <w:sz w:val="22"/>
          <w:szCs w:val="22"/>
          <w:lang w:val="lt-LT"/>
        </w:rPr>
        <w:t>s</w:t>
      </w:r>
      <w:r w:rsidR="002A6F6B" w:rsidRPr="002B119F">
        <w:rPr>
          <w:sz w:val="22"/>
          <w:szCs w:val="22"/>
          <w:lang w:val="lt-LT"/>
        </w:rPr>
        <w:t>)</w:t>
      </w:r>
      <w:r w:rsidRPr="002B119F">
        <w:rPr>
          <w:sz w:val="22"/>
          <w:szCs w:val="22"/>
          <w:lang w:val="lt-LT"/>
        </w:rPr>
        <w:t>:</w:t>
      </w:r>
    </w:p>
    <w:p w14:paraId="5245049C" w14:textId="1AC4B15A" w:rsidR="006733C6" w:rsidRDefault="006103D3" w:rsidP="00AD2E2D">
      <w:pPr>
        <w:widowControl w:val="0"/>
        <w:ind w:left="1140"/>
        <w:jc w:val="right"/>
        <w:rPr>
          <w:sz w:val="22"/>
          <w:szCs w:val="22"/>
          <w:lang w:val="lt-LT"/>
        </w:rPr>
      </w:pPr>
      <w:r w:rsidRPr="002B119F">
        <w:rPr>
          <w:sz w:val="22"/>
          <w:szCs w:val="22"/>
          <w:lang w:val="lt-LT"/>
        </w:rPr>
        <w:t>1</w:t>
      </w:r>
      <w:r w:rsidR="00573B28" w:rsidRPr="002B119F">
        <w:rPr>
          <w:sz w:val="22"/>
          <w:szCs w:val="22"/>
          <w:lang w:val="lt-LT"/>
        </w:rPr>
        <w:t xml:space="preserve"> lentelė</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417"/>
        <w:gridCol w:w="3119"/>
        <w:gridCol w:w="992"/>
        <w:gridCol w:w="1559"/>
        <w:gridCol w:w="1276"/>
        <w:gridCol w:w="1276"/>
      </w:tblGrid>
      <w:tr w:rsidR="006733C6" w:rsidRPr="00510C74" w14:paraId="6029DABD" w14:textId="2036D425" w:rsidTr="00AD2E2D">
        <w:trPr>
          <w:trHeight w:val="1213"/>
        </w:trPr>
        <w:tc>
          <w:tcPr>
            <w:tcW w:w="568" w:type="dxa"/>
          </w:tcPr>
          <w:p w14:paraId="5AD0D400" w14:textId="77777777" w:rsidR="006733C6" w:rsidRDefault="006733C6" w:rsidP="00B61E3F">
            <w:pPr>
              <w:spacing w:line="259" w:lineRule="auto"/>
              <w:jc w:val="center"/>
              <w:rPr>
                <w:rFonts w:eastAsia="Calibri"/>
                <w:b/>
                <w:bCs/>
                <w:sz w:val="22"/>
                <w:szCs w:val="22"/>
                <w:lang w:val="lt-LT"/>
              </w:rPr>
            </w:pPr>
          </w:p>
          <w:p w14:paraId="7DA5117B" w14:textId="77777777" w:rsidR="006733C6" w:rsidRPr="00510C74" w:rsidRDefault="006733C6" w:rsidP="00B61E3F">
            <w:pPr>
              <w:spacing w:line="259" w:lineRule="auto"/>
              <w:jc w:val="center"/>
              <w:rPr>
                <w:rFonts w:eastAsia="Calibri"/>
                <w:b/>
                <w:bCs/>
                <w:sz w:val="22"/>
                <w:szCs w:val="22"/>
                <w:lang w:val="lt-LT"/>
              </w:rPr>
            </w:pPr>
            <w:r w:rsidRPr="00510C74">
              <w:rPr>
                <w:rFonts w:eastAsia="Calibri"/>
                <w:b/>
                <w:bCs/>
                <w:sz w:val="22"/>
                <w:szCs w:val="22"/>
                <w:lang w:val="lt-LT"/>
              </w:rPr>
              <w:t>Eil.</w:t>
            </w:r>
          </w:p>
          <w:p w14:paraId="409C9897" w14:textId="77777777" w:rsidR="006733C6" w:rsidRPr="00510C74" w:rsidRDefault="006733C6" w:rsidP="00B61E3F">
            <w:pPr>
              <w:spacing w:line="259" w:lineRule="auto"/>
              <w:jc w:val="center"/>
              <w:rPr>
                <w:rFonts w:eastAsia="Calibri"/>
                <w:b/>
                <w:bCs/>
                <w:sz w:val="22"/>
                <w:szCs w:val="22"/>
                <w:lang w:val="lt-LT"/>
              </w:rPr>
            </w:pPr>
            <w:r w:rsidRPr="00510C74">
              <w:rPr>
                <w:rFonts w:eastAsia="Calibri"/>
                <w:b/>
                <w:bCs/>
                <w:sz w:val="22"/>
                <w:szCs w:val="22"/>
                <w:lang w:val="lt-LT"/>
              </w:rPr>
              <w:t>Nr.</w:t>
            </w:r>
          </w:p>
        </w:tc>
        <w:tc>
          <w:tcPr>
            <w:tcW w:w="1417" w:type="dxa"/>
          </w:tcPr>
          <w:p w14:paraId="792735C8" w14:textId="77777777" w:rsidR="006733C6" w:rsidRDefault="006733C6" w:rsidP="00B61E3F">
            <w:pPr>
              <w:spacing w:line="259" w:lineRule="auto"/>
              <w:jc w:val="center"/>
              <w:rPr>
                <w:rFonts w:eastAsia="Calibri"/>
                <w:b/>
                <w:bCs/>
                <w:sz w:val="22"/>
                <w:szCs w:val="22"/>
                <w:lang w:val="lt-LT"/>
              </w:rPr>
            </w:pPr>
          </w:p>
          <w:p w14:paraId="70474000" w14:textId="77777777" w:rsidR="006733C6" w:rsidRPr="00510C74" w:rsidRDefault="006733C6" w:rsidP="00B61E3F">
            <w:pPr>
              <w:spacing w:line="259" w:lineRule="auto"/>
              <w:jc w:val="center"/>
              <w:rPr>
                <w:rFonts w:eastAsia="Calibri"/>
                <w:b/>
                <w:bCs/>
                <w:sz w:val="22"/>
                <w:szCs w:val="22"/>
                <w:lang w:val="lt-LT"/>
              </w:rPr>
            </w:pPr>
            <w:r w:rsidRPr="00510C74">
              <w:rPr>
                <w:rFonts w:eastAsia="Calibri"/>
                <w:b/>
                <w:bCs/>
                <w:sz w:val="22"/>
                <w:szCs w:val="22"/>
                <w:lang w:val="lt-LT"/>
              </w:rPr>
              <w:t>Prekės pavadinimas</w:t>
            </w:r>
          </w:p>
        </w:tc>
        <w:tc>
          <w:tcPr>
            <w:tcW w:w="3119" w:type="dxa"/>
          </w:tcPr>
          <w:p w14:paraId="786F3410" w14:textId="77777777" w:rsidR="006733C6" w:rsidRDefault="006733C6" w:rsidP="00B61E3F">
            <w:pPr>
              <w:spacing w:line="259" w:lineRule="auto"/>
              <w:jc w:val="center"/>
              <w:rPr>
                <w:rFonts w:eastAsia="Calibri"/>
                <w:b/>
                <w:bCs/>
                <w:sz w:val="22"/>
                <w:szCs w:val="22"/>
                <w:lang w:val="lt-LT"/>
              </w:rPr>
            </w:pPr>
          </w:p>
          <w:p w14:paraId="4D5CA587" w14:textId="77777777" w:rsidR="006733C6" w:rsidRPr="00510C74" w:rsidRDefault="006733C6" w:rsidP="00B61E3F">
            <w:pPr>
              <w:spacing w:line="259" w:lineRule="auto"/>
              <w:jc w:val="center"/>
              <w:rPr>
                <w:rFonts w:eastAsia="Calibri"/>
                <w:b/>
                <w:bCs/>
                <w:sz w:val="22"/>
                <w:szCs w:val="22"/>
                <w:lang w:val="lt-LT"/>
              </w:rPr>
            </w:pPr>
            <w:r w:rsidRPr="00510C74">
              <w:rPr>
                <w:rFonts w:eastAsia="Calibri"/>
                <w:b/>
                <w:bCs/>
                <w:sz w:val="22"/>
                <w:szCs w:val="22"/>
                <w:lang w:val="lt-LT"/>
              </w:rPr>
              <w:t>Reikalavimai prekėms</w:t>
            </w:r>
          </w:p>
        </w:tc>
        <w:tc>
          <w:tcPr>
            <w:tcW w:w="992" w:type="dxa"/>
          </w:tcPr>
          <w:p w14:paraId="76471577" w14:textId="77777777" w:rsidR="006733C6" w:rsidRDefault="006733C6" w:rsidP="00B61E3F">
            <w:pPr>
              <w:spacing w:line="259" w:lineRule="auto"/>
              <w:jc w:val="center"/>
              <w:rPr>
                <w:rFonts w:eastAsia="Calibri"/>
                <w:b/>
                <w:bCs/>
                <w:sz w:val="22"/>
                <w:szCs w:val="22"/>
                <w:lang w:val="lt-LT"/>
              </w:rPr>
            </w:pPr>
          </w:p>
          <w:p w14:paraId="09C40EBB" w14:textId="77777777" w:rsidR="006733C6" w:rsidRPr="00510C74" w:rsidRDefault="006733C6" w:rsidP="00B61E3F">
            <w:pPr>
              <w:spacing w:line="259" w:lineRule="auto"/>
              <w:jc w:val="center"/>
              <w:rPr>
                <w:rFonts w:eastAsia="Calibri"/>
                <w:b/>
                <w:bCs/>
                <w:sz w:val="22"/>
                <w:szCs w:val="22"/>
                <w:lang w:val="lt-LT"/>
              </w:rPr>
            </w:pPr>
            <w:r w:rsidRPr="00510C74">
              <w:rPr>
                <w:rFonts w:eastAsia="Calibri"/>
                <w:b/>
                <w:bCs/>
                <w:sz w:val="22"/>
                <w:szCs w:val="22"/>
                <w:lang w:val="lt-LT"/>
              </w:rPr>
              <w:t>Mato vnt.</w:t>
            </w:r>
          </w:p>
        </w:tc>
        <w:tc>
          <w:tcPr>
            <w:tcW w:w="1559" w:type="dxa"/>
          </w:tcPr>
          <w:p w14:paraId="4175D2EE" w14:textId="77777777" w:rsidR="006733C6" w:rsidRPr="00510C74" w:rsidRDefault="006733C6" w:rsidP="00B61E3F">
            <w:pPr>
              <w:spacing w:line="259" w:lineRule="auto"/>
              <w:jc w:val="center"/>
              <w:rPr>
                <w:rFonts w:eastAsia="Calibri"/>
                <w:sz w:val="22"/>
                <w:szCs w:val="22"/>
                <w:lang w:val="lt-LT"/>
              </w:rPr>
            </w:pPr>
            <w:r w:rsidRPr="00510C74">
              <w:rPr>
                <w:b/>
                <w:bCs/>
                <w:sz w:val="22"/>
                <w:szCs w:val="22"/>
                <w:lang w:val="lt-LT" w:eastAsia="lt-LT"/>
              </w:rPr>
              <w:t xml:space="preserve">Preliminarus planuojamų įsigyti prekių kiekis per  </w:t>
            </w:r>
            <w:r w:rsidRPr="00510C74">
              <w:rPr>
                <w:b/>
                <w:bCs/>
                <w:sz w:val="22"/>
                <w:szCs w:val="22"/>
                <w:lang w:val="lt-LT" w:eastAsia="lt-LT"/>
              </w:rPr>
              <w:br/>
              <w:t>12 mėnesių</w:t>
            </w:r>
          </w:p>
        </w:tc>
        <w:tc>
          <w:tcPr>
            <w:tcW w:w="1276" w:type="dxa"/>
            <w:tcBorders>
              <w:top w:val="single" w:sz="4" w:space="0" w:color="auto"/>
              <w:bottom w:val="single" w:sz="4" w:space="0" w:color="auto"/>
              <w:right w:val="single" w:sz="4" w:space="0" w:color="auto"/>
            </w:tcBorders>
          </w:tcPr>
          <w:p w14:paraId="212A6F31" w14:textId="77777777" w:rsidR="00AD2E2D" w:rsidRDefault="00AD2E2D" w:rsidP="00B61E3F">
            <w:pPr>
              <w:jc w:val="center"/>
              <w:rPr>
                <w:b/>
                <w:bCs/>
                <w:sz w:val="22"/>
                <w:szCs w:val="22"/>
                <w:lang w:val="lt-LT"/>
              </w:rPr>
            </w:pPr>
          </w:p>
          <w:p w14:paraId="768DC3C0" w14:textId="3FEDCEFC" w:rsidR="006733C6" w:rsidRPr="006733C6" w:rsidRDefault="006733C6" w:rsidP="00B61E3F">
            <w:pPr>
              <w:jc w:val="center"/>
              <w:rPr>
                <w:b/>
                <w:bCs/>
                <w:sz w:val="22"/>
                <w:szCs w:val="22"/>
                <w:lang w:val="lt-LT"/>
              </w:rPr>
            </w:pPr>
            <w:r w:rsidRPr="006733C6">
              <w:rPr>
                <w:b/>
                <w:bCs/>
                <w:sz w:val="22"/>
                <w:szCs w:val="22"/>
                <w:lang w:val="lt-LT"/>
              </w:rPr>
              <w:t>Kaina</w:t>
            </w:r>
          </w:p>
          <w:p w14:paraId="036C294E" w14:textId="379B9277" w:rsidR="006733C6" w:rsidRPr="006733C6" w:rsidRDefault="006733C6" w:rsidP="00B61E3F">
            <w:pPr>
              <w:spacing w:line="259" w:lineRule="auto"/>
              <w:jc w:val="center"/>
              <w:rPr>
                <w:b/>
                <w:bCs/>
                <w:sz w:val="22"/>
                <w:szCs w:val="22"/>
                <w:lang w:val="lt-LT" w:eastAsia="lt-LT"/>
              </w:rPr>
            </w:pPr>
            <w:r w:rsidRPr="006733C6">
              <w:rPr>
                <w:b/>
                <w:bCs/>
                <w:sz w:val="22"/>
                <w:szCs w:val="22"/>
                <w:lang w:val="lt-LT"/>
              </w:rPr>
              <w:t>(su PVM) Eur/kg</w:t>
            </w:r>
          </w:p>
        </w:tc>
        <w:tc>
          <w:tcPr>
            <w:tcW w:w="1276" w:type="dxa"/>
            <w:tcBorders>
              <w:top w:val="single" w:sz="4" w:space="0" w:color="auto"/>
              <w:left w:val="single" w:sz="4" w:space="0" w:color="auto"/>
              <w:bottom w:val="single" w:sz="4" w:space="0" w:color="auto"/>
              <w:right w:val="single" w:sz="4" w:space="0" w:color="auto"/>
            </w:tcBorders>
          </w:tcPr>
          <w:p w14:paraId="664EA07E" w14:textId="0C22BEC2" w:rsidR="006733C6" w:rsidRPr="006733C6" w:rsidRDefault="006733C6" w:rsidP="00AD2E2D">
            <w:pPr>
              <w:jc w:val="center"/>
              <w:rPr>
                <w:b/>
                <w:bCs/>
                <w:sz w:val="22"/>
                <w:szCs w:val="22"/>
                <w:lang w:val="lt-LT"/>
              </w:rPr>
            </w:pPr>
            <w:r w:rsidRPr="006733C6">
              <w:rPr>
                <w:b/>
                <w:bCs/>
                <w:sz w:val="22"/>
                <w:szCs w:val="22"/>
                <w:lang w:val="lt-LT"/>
              </w:rPr>
              <w:t>Bendra kaina</w:t>
            </w:r>
          </w:p>
          <w:p w14:paraId="727555CC" w14:textId="716FE3A1" w:rsidR="006733C6" w:rsidRPr="006733C6" w:rsidRDefault="006733C6" w:rsidP="00B61E3F">
            <w:pPr>
              <w:spacing w:line="259" w:lineRule="auto"/>
              <w:jc w:val="center"/>
              <w:rPr>
                <w:b/>
                <w:bCs/>
                <w:sz w:val="22"/>
                <w:szCs w:val="22"/>
                <w:lang w:val="lt-LT" w:eastAsia="lt-LT"/>
              </w:rPr>
            </w:pPr>
            <w:r w:rsidRPr="006733C6">
              <w:rPr>
                <w:b/>
                <w:bCs/>
                <w:sz w:val="22"/>
                <w:szCs w:val="22"/>
                <w:lang w:val="lt-LT"/>
              </w:rPr>
              <w:t xml:space="preserve">(su PVM) Eur/kg </w:t>
            </w:r>
            <w:r w:rsidRPr="006733C6">
              <w:rPr>
                <w:b/>
                <w:bCs/>
                <w:sz w:val="22"/>
                <w:szCs w:val="22"/>
                <w:lang w:val="lt-LT"/>
              </w:rPr>
              <w:br/>
              <w:t>(5 x 6)</w:t>
            </w:r>
          </w:p>
        </w:tc>
      </w:tr>
      <w:tr w:rsidR="00B61E3F" w:rsidRPr="00510C74" w14:paraId="50761D0D" w14:textId="77777777" w:rsidTr="00AD2E2D">
        <w:trPr>
          <w:trHeight w:val="180"/>
        </w:trPr>
        <w:tc>
          <w:tcPr>
            <w:tcW w:w="568" w:type="dxa"/>
          </w:tcPr>
          <w:p w14:paraId="26B27AD2" w14:textId="5E455E2D" w:rsidR="00B61E3F" w:rsidRPr="00AD2E2D" w:rsidRDefault="00B61E3F" w:rsidP="00B61E3F">
            <w:pPr>
              <w:spacing w:line="259" w:lineRule="auto"/>
              <w:jc w:val="center"/>
              <w:rPr>
                <w:rFonts w:eastAsia="Calibri"/>
                <w:sz w:val="22"/>
                <w:szCs w:val="22"/>
                <w:lang w:val="lt-LT"/>
              </w:rPr>
            </w:pPr>
            <w:r w:rsidRPr="00AD2E2D">
              <w:rPr>
                <w:rFonts w:eastAsia="Calibri"/>
                <w:sz w:val="22"/>
                <w:szCs w:val="22"/>
                <w:lang w:val="lt-LT"/>
              </w:rPr>
              <w:t>1</w:t>
            </w:r>
          </w:p>
        </w:tc>
        <w:tc>
          <w:tcPr>
            <w:tcW w:w="1417" w:type="dxa"/>
          </w:tcPr>
          <w:p w14:paraId="281E83E9" w14:textId="263AD81D" w:rsidR="00B61E3F" w:rsidRPr="00AD2E2D" w:rsidRDefault="00B61E3F" w:rsidP="00B61E3F">
            <w:pPr>
              <w:spacing w:line="259" w:lineRule="auto"/>
              <w:jc w:val="center"/>
              <w:rPr>
                <w:rFonts w:eastAsia="Calibri"/>
                <w:sz w:val="22"/>
                <w:szCs w:val="22"/>
                <w:lang w:val="lt-LT"/>
              </w:rPr>
            </w:pPr>
            <w:r w:rsidRPr="00AD2E2D">
              <w:rPr>
                <w:rFonts w:eastAsia="Calibri"/>
                <w:sz w:val="22"/>
                <w:szCs w:val="22"/>
                <w:lang w:val="lt-LT"/>
              </w:rPr>
              <w:t>2</w:t>
            </w:r>
          </w:p>
        </w:tc>
        <w:tc>
          <w:tcPr>
            <w:tcW w:w="3119" w:type="dxa"/>
          </w:tcPr>
          <w:p w14:paraId="35B74F45" w14:textId="3A819C5D" w:rsidR="00B61E3F" w:rsidRPr="00AD2E2D" w:rsidRDefault="00B61E3F" w:rsidP="00B61E3F">
            <w:pPr>
              <w:spacing w:line="259" w:lineRule="auto"/>
              <w:jc w:val="center"/>
              <w:rPr>
                <w:rFonts w:eastAsia="Calibri"/>
                <w:sz w:val="22"/>
                <w:szCs w:val="22"/>
                <w:lang w:val="lt-LT"/>
              </w:rPr>
            </w:pPr>
            <w:r w:rsidRPr="00AD2E2D">
              <w:rPr>
                <w:rFonts w:eastAsia="Calibri"/>
                <w:sz w:val="22"/>
                <w:szCs w:val="22"/>
                <w:lang w:val="lt-LT"/>
              </w:rPr>
              <w:t>3</w:t>
            </w:r>
          </w:p>
        </w:tc>
        <w:tc>
          <w:tcPr>
            <w:tcW w:w="992" w:type="dxa"/>
          </w:tcPr>
          <w:p w14:paraId="5468EACC" w14:textId="19586EBC" w:rsidR="00B61E3F" w:rsidRPr="00AD2E2D" w:rsidRDefault="00B61E3F" w:rsidP="00B61E3F">
            <w:pPr>
              <w:spacing w:line="259" w:lineRule="auto"/>
              <w:jc w:val="center"/>
              <w:rPr>
                <w:rFonts w:eastAsia="Calibri"/>
                <w:sz w:val="22"/>
                <w:szCs w:val="22"/>
                <w:lang w:val="lt-LT"/>
              </w:rPr>
            </w:pPr>
            <w:r w:rsidRPr="00AD2E2D">
              <w:rPr>
                <w:rFonts w:eastAsia="Calibri"/>
                <w:sz w:val="22"/>
                <w:szCs w:val="22"/>
                <w:lang w:val="lt-LT"/>
              </w:rPr>
              <w:t>4</w:t>
            </w:r>
          </w:p>
        </w:tc>
        <w:tc>
          <w:tcPr>
            <w:tcW w:w="1559" w:type="dxa"/>
          </w:tcPr>
          <w:p w14:paraId="5804810E" w14:textId="709CD8B1" w:rsidR="00B61E3F" w:rsidRPr="00AD2E2D" w:rsidRDefault="00B61E3F" w:rsidP="00B61E3F">
            <w:pPr>
              <w:spacing w:line="259" w:lineRule="auto"/>
              <w:jc w:val="center"/>
              <w:rPr>
                <w:sz w:val="22"/>
                <w:szCs w:val="22"/>
                <w:lang w:val="lt-LT" w:eastAsia="lt-LT"/>
              </w:rPr>
            </w:pPr>
            <w:r w:rsidRPr="00AD2E2D">
              <w:rPr>
                <w:sz w:val="22"/>
                <w:szCs w:val="22"/>
                <w:lang w:val="lt-LT" w:eastAsia="lt-LT"/>
              </w:rPr>
              <w:t>5</w:t>
            </w:r>
          </w:p>
        </w:tc>
        <w:tc>
          <w:tcPr>
            <w:tcW w:w="1276" w:type="dxa"/>
            <w:tcBorders>
              <w:top w:val="single" w:sz="4" w:space="0" w:color="auto"/>
              <w:bottom w:val="single" w:sz="4" w:space="0" w:color="auto"/>
              <w:right w:val="single" w:sz="4" w:space="0" w:color="auto"/>
            </w:tcBorders>
          </w:tcPr>
          <w:p w14:paraId="3FD7D3F9" w14:textId="4C31F98F" w:rsidR="00B61E3F" w:rsidRPr="00AD2E2D" w:rsidRDefault="00B61E3F" w:rsidP="00B61E3F">
            <w:pPr>
              <w:jc w:val="center"/>
              <w:rPr>
                <w:sz w:val="22"/>
                <w:szCs w:val="22"/>
                <w:lang w:val="lt-LT"/>
              </w:rPr>
            </w:pPr>
            <w:r w:rsidRPr="00AD2E2D">
              <w:rPr>
                <w:sz w:val="22"/>
                <w:szCs w:val="22"/>
                <w:lang w:val="lt-LT"/>
              </w:rPr>
              <w:t>6</w:t>
            </w:r>
          </w:p>
        </w:tc>
        <w:tc>
          <w:tcPr>
            <w:tcW w:w="1276" w:type="dxa"/>
            <w:tcBorders>
              <w:top w:val="single" w:sz="4" w:space="0" w:color="auto"/>
              <w:left w:val="single" w:sz="4" w:space="0" w:color="auto"/>
              <w:bottom w:val="single" w:sz="4" w:space="0" w:color="auto"/>
              <w:right w:val="single" w:sz="4" w:space="0" w:color="auto"/>
            </w:tcBorders>
          </w:tcPr>
          <w:p w14:paraId="55EBC1C9" w14:textId="343FB526" w:rsidR="00B61E3F" w:rsidRPr="00AD2E2D" w:rsidRDefault="00B61E3F" w:rsidP="00B61E3F">
            <w:pPr>
              <w:jc w:val="center"/>
              <w:rPr>
                <w:sz w:val="22"/>
                <w:szCs w:val="22"/>
                <w:lang w:val="lt-LT"/>
              </w:rPr>
            </w:pPr>
            <w:r w:rsidRPr="00AD2E2D">
              <w:rPr>
                <w:sz w:val="22"/>
                <w:szCs w:val="22"/>
                <w:lang w:val="lt-LT"/>
              </w:rPr>
              <w:t>7</w:t>
            </w:r>
          </w:p>
        </w:tc>
      </w:tr>
      <w:tr w:rsidR="006733C6" w:rsidRPr="00510C74" w14:paraId="4BB1FDF5" w14:textId="1A696275" w:rsidTr="00AD2E2D">
        <w:tc>
          <w:tcPr>
            <w:tcW w:w="568" w:type="dxa"/>
          </w:tcPr>
          <w:p w14:paraId="40B95C2D"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w:t>
            </w:r>
          </w:p>
        </w:tc>
        <w:tc>
          <w:tcPr>
            <w:tcW w:w="1417" w:type="dxa"/>
          </w:tcPr>
          <w:p w14:paraId="22120A2F"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Juodoji arbata</w:t>
            </w:r>
          </w:p>
        </w:tc>
        <w:tc>
          <w:tcPr>
            <w:tcW w:w="3119" w:type="dxa"/>
          </w:tcPr>
          <w:p w14:paraId="291D6CC4" w14:textId="538E7F54"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 xml:space="preserve">Biri, juoda, </w:t>
            </w:r>
            <w:proofErr w:type="spellStart"/>
            <w:r w:rsidRPr="00510C74">
              <w:rPr>
                <w:rFonts w:eastAsia="Calibri"/>
                <w:sz w:val="22"/>
                <w:szCs w:val="22"/>
                <w:lang w:val="lt-LT" w:eastAsia="en-GB"/>
              </w:rPr>
              <w:t>stambialapė</w:t>
            </w:r>
            <w:proofErr w:type="spellEnd"/>
            <w:r w:rsidRPr="00510C74">
              <w:rPr>
                <w:rFonts w:eastAsia="Calibri"/>
                <w:sz w:val="22"/>
                <w:szCs w:val="22"/>
                <w:lang w:val="lt-LT" w:eastAsia="en-GB"/>
              </w:rPr>
              <w:t>,</w:t>
            </w:r>
            <w:r w:rsidR="002E1BA3">
              <w:rPr>
                <w:rFonts w:eastAsia="Calibri"/>
                <w:sz w:val="22"/>
                <w:szCs w:val="22"/>
                <w:lang w:val="lt-LT" w:eastAsia="en-GB"/>
              </w:rPr>
              <w:t xml:space="preserve"> </w:t>
            </w:r>
            <w:r w:rsidRPr="00510C74">
              <w:rPr>
                <w:rFonts w:eastAsia="Calibri"/>
                <w:sz w:val="22"/>
                <w:szCs w:val="22"/>
                <w:lang w:val="lt-LT" w:eastAsia="en-GB"/>
              </w:rPr>
              <w:t>Ceilono negranuliuota, nesmulkinta. nesudrėkusi, nesupelijusi. Nearomatinta.</w:t>
            </w:r>
          </w:p>
          <w:p w14:paraId="68E25DD0" w14:textId="77777777" w:rsidR="006733C6" w:rsidRPr="00510C74" w:rsidRDefault="006733C6" w:rsidP="002C5EDA">
            <w:pPr>
              <w:spacing w:line="259" w:lineRule="auto"/>
              <w:rPr>
                <w:rFonts w:eastAsia="Calibri"/>
                <w:sz w:val="22"/>
                <w:szCs w:val="22"/>
                <w:lang w:val="lt-LT" w:eastAsia="en-GB"/>
              </w:rPr>
            </w:pP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0.25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r w:rsidRPr="00510C74">
              <w:rPr>
                <w:rFonts w:eastAsia="Calibri"/>
                <w:sz w:val="22"/>
                <w:szCs w:val="22"/>
                <w:lang w:val="lt-LT"/>
              </w:rPr>
              <w:t>.</w:t>
            </w:r>
          </w:p>
        </w:tc>
        <w:tc>
          <w:tcPr>
            <w:tcW w:w="992" w:type="dxa"/>
          </w:tcPr>
          <w:p w14:paraId="4F35E0C2"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kg</w:t>
            </w:r>
          </w:p>
        </w:tc>
        <w:tc>
          <w:tcPr>
            <w:tcW w:w="1559" w:type="dxa"/>
          </w:tcPr>
          <w:p w14:paraId="60FC5767"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12,0</w:t>
            </w:r>
          </w:p>
        </w:tc>
        <w:tc>
          <w:tcPr>
            <w:tcW w:w="1276" w:type="dxa"/>
          </w:tcPr>
          <w:p w14:paraId="34C29007" w14:textId="77777777" w:rsidR="006733C6" w:rsidRPr="00510C74" w:rsidRDefault="006733C6" w:rsidP="002C5EDA">
            <w:pPr>
              <w:spacing w:line="259" w:lineRule="auto"/>
              <w:jc w:val="center"/>
              <w:rPr>
                <w:rFonts w:eastAsia="Calibri"/>
                <w:sz w:val="22"/>
                <w:szCs w:val="22"/>
                <w:lang w:val="lt-LT"/>
              </w:rPr>
            </w:pPr>
          </w:p>
        </w:tc>
        <w:tc>
          <w:tcPr>
            <w:tcW w:w="1276" w:type="dxa"/>
          </w:tcPr>
          <w:p w14:paraId="57F2D2FB" w14:textId="77777777" w:rsidR="006733C6" w:rsidRPr="00510C74" w:rsidRDefault="006733C6" w:rsidP="002C5EDA">
            <w:pPr>
              <w:spacing w:line="259" w:lineRule="auto"/>
              <w:jc w:val="center"/>
              <w:rPr>
                <w:rFonts w:eastAsia="Calibri"/>
                <w:sz w:val="22"/>
                <w:szCs w:val="22"/>
                <w:lang w:val="lt-LT"/>
              </w:rPr>
            </w:pPr>
          </w:p>
        </w:tc>
      </w:tr>
      <w:tr w:rsidR="006733C6" w:rsidRPr="00510C74" w14:paraId="4954747B" w14:textId="1994D508" w:rsidTr="00AD2E2D">
        <w:tc>
          <w:tcPr>
            <w:tcW w:w="568" w:type="dxa"/>
          </w:tcPr>
          <w:p w14:paraId="06687D4B" w14:textId="77777777" w:rsidR="006733C6" w:rsidRPr="00510C74" w:rsidRDefault="006733C6" w:rsidP="002C5EDA">
            <w:pPr>
              <w:spacing w:line="259" w:lineRule="auto"/>
              <w:jc w:val="center"/>
              <w:rPr>
                <w:rFonts w:eastAsia="Calibri"/>
                <w:sz w:val="22"/>
                <w:szCs w:val="22"/>
                <w:lang w:val="lt-LT"/>
              </w:rPr>
            </w:pPr>
          </w:p>
          <w:p w14:paraId="719B5F30"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w:t>
            </w:r>
          </w:p>
          <w:p w14:paraId="709FB66F" w14:textId="77777777" w:rsidR="006733C6" w:rsidRPr="00510C74" w:rsidRDefault="006733C6" w:rsidP="002C5EDA">
            <w:pPr>
              <w:spacing w:line="259" w:lineRule="auto"/>
              <w:jc w:val="center"/>
              <w:rPr>
                <w:rFonts w:eastAsia="Calibri"/>
                <w:sz w:val="22"/>
                <w:szCs w:val="22"/>
                <w:lang w:val="lt-LT"/>
              </w:rPr>
            </w:pPr>
          </w:p>
          <w:p w14:paraId="3A26C639" w14:textId="77777777" w:rsidR="006733C6" w:rsidRPr="00510C74" w:rsidRDefault="006733C6" w:rsidP="002C5EDA">
            <w:pPr>
              <w:spacing w:line="259" w:lineRule="auto"/>
              <w:jc w:val="center"/>
              <w:rPr>
                <w:rFonts w:eastAsia="Calibri"/>
                <w:sz w:val="22"/>
                <w:szCs w:val="22"/>
                <w:lang w:val="lt-LT"/>
              </w:rPr>
            </w:pPr>
          </w:p>
        </w:tc>
        <w:tc>
          <w:tcPr>
            <w:tcW w:w="1417" w:type="dxa"/>
          </w:tcPr>
          <w:p w14:paraId="7C8F42F5"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Juodoji arbata vokeliuose</w:t>
            </w:r>
          </w:p>
        </w:tc>
        <w:tc>
          <w:tcPr>
            <w:tcW w:w="3119" w:type="dxa"/>
          </w:tcPr>
          <w:p w14:paraId="1F08B16F"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 xml:space="preserve">Vokeliuose, juoda, </w:t>
            </w:r>
            <w:proofErr w:type="spellStart"/>
            <w:r w:rsidRPr="00510C74">
              <w:rPr>
                <w:rFonts w:eastAsia="Calibri"/>
                <w:sz w:val="22"/>
                <w:szCs w:val="22"/>
                <w:lang w:val="lt-LT" w:eastAsia="en-GB"/>
              </w:rPr>
              <w:t>stambialapė</w:t>
            </w:r>
            <w:proofErr w:type="spellEnd"/>
            <w:r w:rsidRPr="00510C74">
              <w:rPr>
                <w:rFonts w:eastAsia="Calibri"/>
                <w:sz w:val="22"/>
                <w:szCs w:val="22"/>
                <w:lang w:val="lt-LT" w:eastAsia="en-GB"/>
              </w:rPr>
              <w:t xml:space="preserve"> , Ceilono negranuliuota, nesmulkinta. nesudrėkusi, nesupelijusi. Nearomatinta.</w:t>
            </w:r>
          </w:p>
          <w:p w14:paraId="2B8BAFB0" w14:textId="77777777" w:rsidR="006733C6" w:rsidRPr="00510C74" w:rsidRDefault="006733C6" w:rsidP="002C5EDA">
            <w:pPr>
              <w:spacing w:line="259" w:lineRule="auto"/>
              <w:rPr>
                <w:rFonts w:eastAsia="Calibri"/>
                <w:sz w:val="22"/>
                <w:szCs w:val="22"/>
                <w:lang w:val="lt-LT" w:eastAsia="en-GB"/>
              </w:rPr>
            </w:pP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0.25 kg</w:t>
            </w:r>
            <w:r w:rsidRPr="00510C74">
              <w:rPr>
                <w:rFonts w:eastAsia="Calibri"/>
                <w:sz w:val="22"/>
                <w:szCs w:val="22"/>
                <w:lang w:val="lt-LT" w:eastAsia="en-GB"/>
              </w:rPr>
              <w:br/>
            </w:r>
            <w:r w:rsidRPr="00510C74">
              <w:rPr>
                <w:rFonts w:eastAsia="Calibri"/>
                <w:b/>
                <w:bCs/>
                <w:sz w:val="22"/>
                <w:szCs w:val="22"/>
                <w:lang w:val="lt-LT" w:eastAsia="en-GB"/>
              </w:rPr>
              <w:t xml:space="preserve">Galiojimas pristatymo dieną </w:t>
            </w:r>
            <w:r w:rsidRPr="00510C74">
              <w:rPr>
                <w:rFonts w:eastAsia="Calibri"/>
                <w:b/>
                <w:bCs/>
                <w:sz w:val="22"/>
                <w:szCs w:val="22"/>
                <w:lang w:val="lt-LT" w:eastAsia="en-GB"/>
              </w:rPr>
              <w:lastRenderedPageBreak/>
              <w:t>iki tinkamumo vartoti termino pabaigos</w:t>
            </w:r>
            <w:r w:rsidRPr="00510C74">
              <w:rPr>
                <w:rFonts w:eastAsia="Calibri"/>
                <w:sz w:val="22"/>
                <w:szCs w:val="22"/>
                <w:shd w:val="clear" w:color="auto" w:fill="FFFFFF"/>
                <w:lang w:val="lt-LT" w:eastAsia="en-GB"/>
              </w:rPr>
              <w:t> - ne mažiau 12 mėn.</w:t>
            </w:r>
            <w:r w:rsidRPr="00510C74">
              <w:rPr>
                <w:rFonts w:eastAsia="Calibri"/>
                <w:sz w:val="22"/>
                <w:szCs w:val="22"/>
                <w:lang w:val="lt-LT"/>
              </w:rPr>
              <w:t>.</w:t>
            </w:r>
          </w:p>
        </w:tc>
        <w:tc>
          <w:tcPr>
            <w:tcW w:w="992" w:type="dxa"/>
          </w:tcPr>
          <w:p w14:paraId="28DFCDE7" w14:textId="77777777" w:rsidR="006733C6" w:rsidRPr="00510C74" w:rsidRDefault="006733C6" w:rsidP="002C5EDA">
            <w:pPr>
              <w:spacing w:line="259" w:lineRule="auto"/>
              <w:jc w:val="center"/>
              <w:rPr>
                <w:rFonts w:eastAsia="Calibri"/>
                <w:sz w:val="22"/>
                <w:szCs w:val="22"/>
                <w:lang w:val="lt-LT"/>
              </w:rPr>
            </w:pPr>
            <w:r w:rsidRPr="00510C74">
              <w:rPr>
                <w:sz w:val="22"/>
                <w:szCs w:val="22"/>
              </w:rPr>
              <w:lastRenderedPageBreak/>
              <w:t>kg</w:t>
            </w:r>
          </w:p>
        </w:tc>
        <w:tc>
          <w:tcPr>
            <w:tcW w:w="1559" w:type="dxa"/>
          </w:tcPr>
          <w:p w14:paraId="2CEADE07"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6,0</w:t>
            </w:r>
          </w:p>
        </w:tc>
        <w:tc>
          <w:tcPr>
            <w:tcW w:w="1276" w:type="dxa"/>
          </w:tcPr>
          <w:p w14:paraId="7CC188EA" w14:textId="77777777" w:rsidR="006733C6" w:rsidRPr="00510C74" w:rsidRDefault="006733C6" w:rsidP="002C5EDA">
            <w:pPr>
              <w:spacing w:line="259" w:lineRule="auto"/>
              <w:jc w:val="center"/>
              <w:rPr>
                <w:rFonts w:eastAsia="Calibri"/>
                <w:sz w:val="22"/>
                <w:szCs w:val="22"/>
                <w:lang w:val="lt-LT"/>
              </w:rPr>
            </w:pPr>
          </w:p>
        </w:tc>
        <w:tc>
          <w:tcPr>
            <w:tcW w:w="1276" w:type="dxa"/>
          </w:tcPr>
          <w:p w14:paraId="7DBD5251" w14:textId="77777777" w:rsidR="006733C6" w:rsidRPr="00510C74" w:rsidRDefault="006733C6" w:rsidP="002C5EDA">
            <w:pPr>
              <w:spacing w:line="259" w:lineRule="auto"/>
              <w:jc w:val="center"/>
              <w:rPr>
                <w:rFonts w:eastAsia="Calibri"/>
                <w:sz w:val="22"/>
                <w:szCs w:val="22"/>
                <w:lang w:val="lt-LT"/>
              </w:rPr>
            </w:pPr>
          </w:p>
        </w:tc>
      </w:tr>
      <w:tr w:rsidR="006733C6" w:rsidRPr="00510C74" w14:paraId="2F33038C" w14:textId="630BF964" w:rsidTr="00AD2E2D">
        <w:trPr>
          <w:trHeight w:val="206"/>
        </w:trPr>
        <w:tc>
          <w:tcPr>
            <w:tcW w:w="568" w:type="dxa"/>
          </w:tcPr>
          <w:p w14:paraId="48056687"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3</w:t>
            </w:r>
          </w:p>
        </w:tc>
        <w:tc>
          <w:tcPr>
            <w:tcW w:w="1417" w:type="dxa"/>
          </w:tcPr>
          <w:p w14:paraId="123B2CB3"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Kakavos milteliai</w:t>
            </w:r>
          </w:p>
        </w:tc>
        <w:tc>
          <w:tcPr>
            <w:tcW w:w="3119" w:type="dxa"/>
          </w:tcPr>
          <w:p w14:paraId="032E98D6"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Kakavos milteliai, ne mažiau kaip 11 proc. kakavos sviesto. Be priedų ir priemaišų, sausa, kvapni.</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0,5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2DA9F9FF"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6CE88494"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6,0</w:t>
            </w:r>
          </w:p>
        </w:tc>
        <w:tc>
          <w:tcPr>
            <w:tcW w:w="1276" w:type="dxa"/>
          </w:tcPr>
          <w:p w14:paraId="68FFFA4C" w14:textId="77777777" w:rsidR="006733C6" w:rsidRPr="00510C74" w:rsidRDefault="006733C6" w:rsidP="002C5EDA">
            <w:pPr>
              <w:spacing w:line="259" w:lineRule="auto"/>
              <w:jc w:val="center"/>
              <w:rPr>
                <w:rFonts w:eastAsia="Calibri"/>
                <w:sz w:val="22"/>
                <w:szCs w:val="22"/>
                <w:lang w:val="lt-LT"/>
              </w:rPr>
            </w:pPr>
          </w:p>
        </w:tc>
        <w:tc>
          <w:tcPr>
            <w:tcW w:w="1276" w:type="dxa"/>
          </w:tcPr>
          <w:p w14:paraId="5D6B56DB" w14:textId="77777777" w:rsidR="006733C6" w:rsidRPr="00510C74" w:rsidRDefault="006733C6" w:rsidP="002C5EDA">
            <w:pPr>
              <w:spacing w:line="259" w:lineRule="auto"/>
              <w:jc w:val="center"/>
              <w:rPr>
                <w:rFonts w:eastAsia="Calibri"/>
                <w:sz w:val="22"/>
                <w:szCs w:val="22"/>
                <w:lang w:val="lt-LT"/>
              </w:rPr>
            </w:pPr>
          </w:p>
        </w:tc>
      </w:tr>
      <w:tr w:rsidR="006733C6" w:rsidRPr="00510C74" w14:paraId="1D06C78E" w14:textId="79EFEE1D" w:rsidTr="00AD2E2D">
        <w:trPr>
          <w:trHeight w:val="1945"/>
        </w:trPr>
        <w:tc>
          <w:tcPr>
            <w:tcW w:w="568" w:type="dxa"/>
          </w:tcPr>
          <w:p w14:paraId="531BED59"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4</w:t>
            </w:r>
          </w:p>
        </w:tc>
        <w:tc>
          <w:tcPr>
            <w:tcW w:w="1417" w:type="dxa"/>
          </w:tcPr>
          <w:p w14:paraId="716D40DA"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Kava malta</w:t>
            </w:r>
          </w:p>
        </w:tc>
        <w:tc>
          <w:tcPr>
            <w:tcW w:w="3119" w:type="dxa"/>
          </w:tcPr>
          <w:p w14:paraId="075DDD04"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 xml:space="preserve">Pagaminta tik iš </w:t>
            </w:r>
            <w:proofErr w:type="spellStart"/>
            <w:r w:rsidRPr="00510C74">
              <w:rPr>
                <w:rFonts w:eastAsia="Calibri"/>
                <w:sz w:val="22"/>
                <w:szCs w:val="22"/>
                <w:lang w:val="lt-LT" w:eastAsia="en-GB"/>
              </w:rPr>
              <w:t>Arabika</w:t>
            </w:r>
            <w:proofErr w:type="spellEnd"/>
            <w:r w:rsidRPr="00510C74">
              <w:rPr>
                <w:rFonts w:eastAsia="Calibri"/>
                <w:sz w:val="22"/>
                <w:szCs w:val="22"/>
                <w:lang w:val="lt-LT" w:eastAsia="en-GB"/>
              </w:rPr>
              <w:t xml:space="preserve"> kavos pupelių rūšies (galimi visi </w:t>
            </w:r>
            <w:proofErr w:type="spellStart"/>
            <w:r w:rsidRPr="00510C74">
              <w:rPr>
                <w:rFonts w:eastAsia="Calibri"/>
                <w:sz w:val="22"/>
                <w:szCs w:val="22"/>
                <w:lang w:val="lt-LT" w:eastAsia="en-GB"/>
              </w:rPr>
              <w:t>Arabika</w:t>
            </w:r>
            <w:proofErr w:type="spellEnd"/>
            <w:r w:rsidRPr="00510C74">
              <w:rPr>
                <w:rFonts w:eastAsia="Calibri"/>
                <w:sz w:val="22"/>
                <w:szCs w:val="22"/>
                <w:lang w:val="lt-LT" w:eastAsia="en-GB"/>
              </w:rPr>
              <w:t xml:space="preserve"> kavos pupelių porūšiai ar jų mišiniai). Vidutinio skrudinimo. Be priedų ir priemaišų, sausa - biri, kvapni. Nearomatinta.</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1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36F492A2"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5FAA22D2"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10,00</w:t>
            </w:r>
          </w:p>
        </w:tc>
        <w:tc>
          <w:tcPr>
            <w:tcW w:w="1276" w:type="dxa"/>
          </w:tcPr>
          <w:p w14:paraId="00AC87C1" w14:textId="77777777" w:rsidR="006733C6" w:rsidRPr="00510C74" w:rsidRDefault="006733C6" w:rsidP="002C5EDA">
            <w:pPr>
              <w:spacing w:line="259" w:lineRule="auto"/>
              <w:jc w:val="center"/>
              <w:rPr>
                <w:rFonts w:eastAsia="Calibri"/>
                <w:sz w:val="22"/>
                <w:szCs w:val="22"/>
                <w:lang w:val="lt-LT"/>
              </w:rPr>
            </w:pPr>
          </w:p>
        </w:tc>
        <w:tc>
          <w:tcPr>
            <w:tcW w:w="1276" w:type="dxa"/>
          </w:tcPr>
          <w:p w14:paraId="048ED795" w14:textId="77777777" w:rsidR="006733C6" w:rsidRPr="00510C74" w:rsidRDefault="006733C6" w:rsidP="002C5EDA">
            <w:pPr>
              <w:spacing w:line="259" w:lineRule="auto"/>
              <w:jc w:val="center"/>
              <w:rPr>
                <w:rFonts w:eastAsia="Calibri"/>
                <w:sz w:val="22"/>
                <w:szCs w:val="22"/>
                <w:lang w:val="lt-LT"/>
              </w:rPr>
            </w:pPr>
          </w:p>
        </w:tc>
      </w:tr>
      <w:tr w:rsidR="006733C6" w:rsidRPr="00510C74" w14:paraId="1E246000" w14:textId="76F12B25" w:rsidTr="00AD2E2D">
        <w:trPr>
          <w:trHeight w:val="1128"/>
        </w:trPr>
        <w:tc>
          <w:tcPr>
            <w:tcW w:w="568" w:type="dxa"/>
          </w:tcPr>
          <w:p w14:paraId="28225054"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5.</w:t>
            </w:r>
          </w:p>
        </w:tc>
        <w:tc>
          <w:tcPr>
            <w:tcW w:w="1417" w:type="dxa"/>
          </w:tcPr>
          <w:p w14:paraId="477073C4"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Kavos pupelės</w:t>
            </w:r>
          </w:p>
        </w:tc>
        <w:tc>
          <w:tcPr>
            <w:tcW w:w="3119" w:type="dxa"/>
          </w:tcPr>
          <w:p w14:paraId="40160A75" w14:textId="77777777" w:rsidR="006733C6" w:rsidRPr="00510C74" w:rsidRDefault="006733C6" w:rsidP="002C5EDA">
            <w:pPr>
              <w:spacing w:line="259" w:lineRule="auto"/>
              <w:rPr>
                <w:rFonts w:eastAsia="Calibri"/>
                <w:sz w:val="22"/>
                <w:szCs w:val="22"/>
                <w:lang w:val="lt-LT" w:eastAsia="en-GB"/>
              </w:rPr>
            </w:pPr>
            <w:proofErr w:type="spellStart"/>
            <w:r w:rsidRPr="00510C74">
              <w:rPr>
                <w:rFonts w:eastAsia="Calibri"/>
                <w:sz w:val="22"/>
                <w:szCs w:val="22"/>
                <w:lang w:val="lt-LT" w:eastAsia="en-GB"/>
              </w:rPr>
              <w:t>Arabika</w:t>
            </w:r>
            <w:proofErr w:type="spellEnd"/>
            <w:r w:rsidRPr="00510C74">
              <w:rPr>
                <w:rFonts w:eastAsia="Calibri"/>
                <w:sz w:val="22"/>
                <w:szCs w:val="22"/>
                <w:lang w:val="lt-LT" w:eastAsia="en-GB"/>
              </w:rPr>
              <w:t xml:space="preserve"> kavos pupelių rūšies (galimi visi </w:t>
            </w:r>
            <w:proofErr w:type="spellStart"/>
            <w:r w:rsidRPr="00510C74">
              <w:rPr>
                <w:rFonts w:eastAsia="Calibri"/>
                <w:sz w:val="22"/>
                <w:szCs w:val="22"/>
                <w:lang w:val="lt-LT" w:eastAsia="en-GB"/>
              </w:rPr>
              <w:t>Arabika</w:t>
            </w:r>
            <w:proofErr w:type="spellEnd"/>
            <w:r w:rsidRPr="00510C74">
              <w:rPr>
                <w:rFonts w:eastAsia="Calibri"/>
                <w:sz w:val="22"/>
                <w:szCs w:val="22"/>
                <w:lang w:val="lt-LT" w:eastAsia="en-GB"/>
              </w:rPr>
              <w:t xml:space="preserve"> kavos pupelių porūšiai ar jų mišiniai). Vidutinio skrudinimo. Be priedų ir priemaišų, sausa - biri, kvapni. Nearomatinta.</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1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289C05B2"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04933351"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10,0</w:t>
            </w:r>
          </w:p>
        </w:tc>
        <w:tc>
          <w:tcPr>
            <w:tcW w:w="1276" w:type="dxa"/>
          </w:tcPr>
          <w:p w14:paraId="43F23793" w14:textId="77777777" w:rsidR="006733C6" w:rsidRPr="00510C74" w:rsidRDefault="006733C6" w:rsidP="002C5EDA">
            <w:pPr>
              <w:spacing w:line="259" w:lineRule="auto"/>
              <w:jc w:val="center"/>
              <w:rPr>
                <w:rFonts w:eastAsia="Calibri"/>
                <w:sz w:val="22"/>
                <w:szCs w:val="22"/>
                <w:lang w:val="lt-LT"/>
              </w:rPr>
            </w:pPr>
          </w:p>
        </w:tc>
        <w:tc>
          <w:tcPr>
            <w:tcW w:w="1276" w:type="dxa"/>
          </w:tcPr>
          <w:p w14:paraId="1D11173D" w14:textId="77777777" w:rsidR="006733C6" w:rsidRPr="00510C74" w:rsidRDefault="006733C6" w:rsidP="002C5EDA">
            <w:pPr>
              <w:spacing w:line="259" w:lineRule="auto"/>
              <w:jc w:val="center"/>
              <w:rPr>
                <w:rFonts w:eastAsia="Calibri"/>
                <w:sz w:val="22"/>
                <w:szCs w:val="22"/>
                <w:lang w:val="lt-LT"/>
              </w:rPr>
            </w:pPr>
          </w:p>
        </w:tc>
      </w:tr>
      <w:tr w:rsidR="006733C6" w:rsidRPr="00510C74" w14:paraId="6E89822A" w14:textId="33B54F1C" w:rsidTr="00AD2E2D">
        <w:trPr>
          <w:trHeight w:val="1412"/>
        </w:trPr>
        <w:tc>
          <w:tcPr>
            <w:tcW w:w="568" w:type="dxa"/>
          </w:tcPr>
          <w:p w14:paraId="7483B4F7"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6.</w:t>
            </w:r>
          </w:p>
        </w:tc>
        <w:tc>
          <w:tcPr>
            <w:tcW w:w="1417" w:type="dxa"/>
          </w:tcPr>
          <w:p w14:paraId="7BC2672E"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Vaisinė arbata biri</w:t>
            </w:r>
          </w:p>
        </w:tc>
        <w:tc>
          <w:tcPr>
            <w:tcW w:w="3119" w:type="dxa"/>
          </w:tcPr>
          <w:p w14:paraId="6BFD4EDD"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Biri, įvairių vaisių, uogų, žiedlapių. Nearomatinta.</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0.25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6FC75790" w14:textId="77777777" w:rsidR="006733C6" w:rsidRPr="00510C74" w:rsidRDefault="006733C6" w:rsidP="002E1BA3">
            <w:pPr>
              <w:spacing w:line="259" w:lineRule="auto"/>
              <w:jc w:val="center"/>
              <w:rPr>
                <w:rFonts w:eastAsia="Calibri"/>
                <w:sz w:val="22"/>
                <w:szCs w:val="22"/>
                <w:lang w:val="lt-LT"/>
              </w:rPr>
            </w:pPr>
            <w:r w:rsidRPr="00510C74">
              <w:rPr>
                <w:sz w:val="22"/>
                <w:szCs w:val="22"/>
              </w:rPr>
              <w:t>kg</w:t>
            </w:r>
          </w:p>
        </w:tc>
        <w:tc>
          <w:tcPr>
            <w:tcW w:w="1559" w:type="dxa"/>
          </w:tcPr>
          <w:p w14:paraId="4D772314" w14:textId="77777777" w:rsidR="006733C6" w:rsidRPr="00510C74" w:rsidRDefault="006733C6" w:rsidP="002E1BA3">
            <w:pPr>
              <w:spacing w:line="259" w:lineRule="auto"/>
              <w:jc w:val="center"/>
              <w:rPr>
                <w:rFonts w:eastAsia="Calibri"/>
                <w:sz w:val="22"/>
                <w:szCs w:val="22"/>
                <w:lang w:val="lt-LT"/>
              </w:rPr>
            </w:pPr>
            <w:r w:rsidRPr="00510C74">
              <w:rPr>
                <w:rFonts w:eastAsia="Calibri"/>
                <w:sz w:val="22"/>
                <w:szCs w:val="22"/>
                <w:lang w:val="lt-LT"/>
              </w:rPr>
              <w:t>2,0</w:t>
            </w:r>
          </w:p>
        </w:tc>
        <w:tc>
          <w:tcPr>
            <w:tcW w:w="1276" w:type="dxa"/>
          </w:tcPr>
          <w:p w14:paraId="5B402D8E" w14:textId="77777777" w:rsidR="006733C6" w:rsidRPr="00510C74" w:rsidRDefault="006733C6" w:rsidP="002C5EDA">
            <w:pPr>
              <w:spacing w:line="259" w:lineRule="auto"/>
              <w:jc w:val="center"/>
              <w:rPr>
                <w:rFonts w:eastAsia="Calibri"/>
                <w:sz w:val="22"/>
                <w:szCs w:val="22"/>
                <w:lang w:val="lt-LT"/>
              </w:rPr>
            </w:pPr>
          </w:p>
        </w:tc>
        <w:tc>
          <w:tcPr>
            <w:tcW w:w="1276" w:type="dxa"/>
          </w:tcPr>
          <w:p w14:paraId="4DA8B7BE" w14:textId="77777777" w:rsidR="006733C6" w:rsidRPr="00510C74" w:rsidRDefault="006733C6" w:rsidP="002C5EDA">
            <w:pPr>
              <w:spacing w:line="259" w:lineRule="auto"/>
              <w:jc w:val="center"/>
              <w:rPr>
                <w:rFonts w:eastAsia="Calibri"/>
                <w:sz w:val="22"/>
                <w:szCs w:val="22"/>
                <w:lang w:val="lt-LT"/>
              </w:rPr>
            </w:pPr>
          </w:p>
        </w:tc>
      </w:tr>
      <w:tr w:rsidR="006733C6" w:rsidRPr="00510C74" w14:paraId="314B6E28" w14:textId="5C9DD44E" w:rsidTr="00AD2E2D">
        <w:tc>
          <w:tcPr>
            <w:tcW w:w="568" w:type="dxa"/>
          </w:tcPr>
          <w:p w14:paraId="2C538589"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7.</w:t>
            </w:r>
          </w:p>
        </w:tc>
        <w:tc>
          <w:tcPr>
            <w:tcW w:w="1417" w:type="dxa"/>
          </w:tcPr>
          <w:p w14:paraId="1B36B16A"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Vaistažolių arbata vokeliuose</w:t>
            </w:r>
          </w:p>
        </w:tc>
        <w:tc>
          <w:tcPr>
            <w:tcW w:w="3119" w:type="dxa"/>
          </w:tcPr>
          <w:p w14:paraId="1C40DE6A"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Fasuota vokeliuose mėtų lapų, čiobrelių žolės, ramunėlių žiedų, melisos lapų, pipirmėčių ir pan. Vaistažolių mišiniai. Kvapnūs, nesupeliję. 1 vokelyje arbatžolių ne mažiau kaip 1,5 g. Nearomatinta. Sertifikuotas kaip ekologiškas produktas</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100 vnt.</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7FA1571B" w14:textId="77777777" w:rsidR="006733C6" w:rsidRPr="00510C74" w:rsidRDefault="006733C6" w:rsidP="002E1BA3">
            <w:pPr>
              <w:spacing w:line="259" w:lineRule="auto"/>
              <w:jc w:val="center"/>
              <w:rPr>
                <w:rFonts w:eastAsia="Calibri"/>
                <w:sz w:val="22"/>
                <w:szCs w:val="22"/>
                <w:lang w:val="lt-LT"/>
              </w:rPr>
            </w:pPr>
            <w:r w:rsidRPr="00510C74">
              <w:rPr>
                <w:sz w:val="22"/>
                <w:szCs w:val="22"/>
              </w:rPr>
              <w:t>kg</w:t>
            </w:r>
          </w:p>
        </w:tc>
        <w:tc>
          <w:tcPr>
            <w:tcW w:w="1559" w:type="dxa"/>
          </w:tcPr>
          <w:p w14:paraId="6B979567" w14:textId="77777777" w:rsidR="006733C6" w:rsidRPr="00510C74" w:rsidRDefault="006733C6" w:rsidP="002E1BA3">
            <w:pPr>
              <w:spacing w:line="259" w:lineRule="auto"/>
              <w:jc w:val="center"/>
              <w:rPr>
                <w:rFonts w:eastAsia="Calibri"/>
                <w:sz w:val="22"/>
                <w:szCs w:val="22"/>
                <w:lang w:val="lt-LT"/>
              </w:rPr>
            </w:pPr>
            <w:r w:rsidRPr="00510C74">
              <w:rPr>
                <w:rFonts w:eastAsia="Calibri"/>
                <w:sz w:val="22"/>
                <w:szCs w:val="22"/>
                <w:lang w:val="lt-LT"/>
              </w:rPr>
              <w:t>5,0</w:t>
            </w:r>
          </w:p>
        </w:tc>
        <w:tc>
          <w:tcPr>
            <w:tcW w:w="1276" w:type="dxa"/>
          </w:tcPr>
          <w:p w14:paraId="20368295" w14:textId="77777777" w:rsidR="006733C6" w:rsidRPr="00510C74" w:rsidRDefault="006733C6" w:rsidP="002C5EDA">
            <w:pPr>
              <w:spacing w:line="259" w:lineRule="auto"/>
              <w:rPr>
                <w:rFonts w:eastAsia="Calibri"/>
                <w:sz w:val="22"/>
                <w:szCs w:val="22"/>
                <w:lang w:val="lt-LT"/>
              </w:rPr>
            </w:pPr>
          </w:p>
        </w:tc>
        <w:tc>
          <w:tcPr>
            <w:tcW w:w="1276" w:type="dxa"/>
          </w:tcPr>
          <w:p w14:paraId="2DE69DD6" w14:textId="77777777" w:rsidR="006733C6" w:rsidRPr="00510C74" w:rsidRDefault="006733C6" w:rsidP="002C5EDA">
            <w:pPr>
              <w:spacing w:line="259" w:lineRule="auto"/>
              <w:rPr>
                <w:rFonts w:eastAsia="Calibri"/>
                <w:sz w:val="22"/>
                <w:szCs w:val="22"/>
                <w:lang w:val="lt-LT"/>
              </w:rPr>
            </w:pPr>
          </w:p>
        </w:tc>
      </w:tr>
      <w:tr w:rsidR="006733C6" w:rsidRPr="00510C74" w14:paraId="576D53A1" w14:textId="0341EAFF" w:rsidTr="00AD2E2D">
        <w:tc>
          <w:tcPr>
            <w:tcW w:w="568" w:type="dxa"/>
          </w:tcPr>
          <w:p w14:paraId="35CDB100"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8.</w:t>
            </w:r>
          </w:p>
        </w:tc>
        <w:tc>
          <w:tcPr>
            <w:tcW w:w="1417" w:type="dxa"/>
          </w:tcPr>
          <w:p w14:paraId="2F0C16E1"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Džiovinti krapai</w:t>
            </w:r>
          </w:p>
        </w:tc>
        <w:tc>
          <w:tcPr>
            <w:tcW w:w="3119" w:type="dxa"/>
          </w:tcPr>
          <w:p w14:paraId="7DD69352"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 xml:space="preserve">Džiovintos krapų viršūnėlės. Be priemaišų, sausos, aromatingos, </w:t>
            </w:r>
            <w:r w:rsidRPr="00510C74">
              <w:rPr>
                <w:rFonts w:eastAsia="Calibri"/>
                <w:sz w:val="22"/>
                <w:szCs w:val="22"/>
                <w:lang w:val="lt-LT" w:eastAsia="en-GB"/>
              </w:rPr>
              <w:lastRenderedPageBreak/>
              <w:t>be pašalinių kvapų. Be maisto priedų ir be druskos.</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xml:space="preserve"> -. Ne daugiau kaip 0,1 kg </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2BDEABF9" w14:textId="77777777" w:rsidR="006733C6" w:rsidRPr="00510C74" w:rsidRDefault="006733C6" w:rsidP="002E1BA3">
            <w:pPr>
              <w:spacing w:line="259" w:lineRule="auto"/>
              <w:jc w:val="center"/>
              <w:rPr>
                <w:rFonts w:eastAsia="Calibri"/>
                <w:sz w:val="22"/>
                <w:szCs w:val="22"/>
                <w:lang w:val="lt-LT"/>
              </w:rPr>
            </w:pPr>
            <w:r w:rsidRPr="00510C74">
              <w:rPr>
                <w:sz w:val="22"/>
                <w:szCs w:val="22"/>
              </w:rPr>
              <w:lastRenderedPageBreak/>
              <w:t>kg</w:t>
            </w:r>
          </w:p>
        </w:tc>
        <w:tc>
          <w:tcPr>
            <w:tcW w:w="1559" w:type="dxa"/>
          </w:tcPr>
          <w:p w14:paraId="18783A9D" w14:textId="77777777" w:rsidR="006733C6" w:rsidRPr="00510C74" w:rsidRDefault="006733C6" w:rsidP="002E1BA3">
            <w:pPr>
              <w:spacing w:line="259" w:lineRule="auto"/>
              <w:jc w:val="center"/>
              <w:rPr>
                <w:rFonts w:eastAsia="Calibri"/>
                <w:sz w:val="22"/>
                <w:szCs w:val="22"/>
                <w:lang w:val="lt-LT"/>
              </w:rPr>
            </w:pPr>
            <w:r w:rsidRPr="00510C74">
              <w:rPr>
                <w:rFonts w:eastAsia="Calibri"/>
                <w:sz w:val="22"/>
                <w:szCs w:val="22"/>
                <w:lang w:val="lt-LT"/>
              </w:rPr>
              <w:t>3,0</w:t>
            </w:r>
          </w:p>
        </w:tc>
        <w:tc>
          <w:tcPr>
            <w:tcW w:w="1276" w:type="dxa"/>
          </w:tcPr>
          <w:p w14:paraId="34D53922" w14:textId="77777777" w:rsidR="006733C6" w:rsidRPr="00510C74" w:rsidRDefault="006733C6" w:rsidP="002C5EDA">
            <w:pPr>
              <w:spacing w:line="259" w:lineRule="auto"/>
              <w:jc w:val="center"/>
              <w:rPr>
                <w:rFonts w:eastAsia="Calibri"/>
                <w:sz w:val="22"/>
                <w:szCs w:val="22"/>
                <w:lang w:val="lt-LT"/>
              </w:rPr>
            </w:pPr>
          </w:p>
        </w:tc>
        <w:tc>
          <w:tcPr>
            <w:tcW w:w="1276" w:type="dxa"/>
          </w:tcPr>
          <w:p w14:paraId="12E0DA5C" w14:textId="77777777" w:rsidR="006733C6" w:rsidRPr="00510C74" w:rsidRDefault="006733C6" w:rsidP="002C5EDA">
            <w:pPr>
              <w:spacing w:line="259" w:lineRule="auto"/>
              <w:jc w:val="center"/>
              <w:rPr>
                <w:rFonts w:eastAsia="Calibri"/>
                <w:sz w:val="22"/>
                <w:szCs w:val="22"/>
                <w:lang w:val="lt-LT"/>
              </w:rPr>
            </w:pPr>
          </w:p>
        </w:tc>
      </w:tr>
      <w:tr w:rsidR="006733C6" w:rsidRPr="00510C74" w14:paraId="546C3FB6" w14:textId="5725A4DC" w:rsidTr="00AD2E2D">
        <w:tc>
          <w:tcPr>
            <w:tcW w:w="568" w:type="dxa"/>
          </w:tcPr>
          <w:p w14:paraId="182E22FA"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9.</w:t>
            </w:r>
          </w:p>
        </w:tc>
        <w:tc>
          <w:tcPr>
            <w:tcW w:w="1417" w:type="dxa"/>
          </w:tcPr>
          <w:p w14:paraId="3D00A258"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Citrinos rūgštis</w:t>
            </w:r>
          </w:p>
        </w:tc>
        <w:tc>
          <w:tcPr>
            <w:tcW w:w="3119" w:type="dxa"/>
          </w:tcPr>
          <w:p w14:paraId="5C60D56C" w14:textId="77777777" w:rsidR="006733C6" w:rsidRPr="00510C74" w:rsidRDefault="006733C6" w:rsidP="002C5EDA">
            <w:pPr>
              <w:spacing w:line="259" w:lineRule="auto"/>
              <w:outlineLvl w:val="5"/>
              <w:rPr>
                <w:rFonts w:eastAsia="Calibri"/>
                <w:sz w:val="22"/>
                <w:szCs w:val="22"/>
                <w:lang w:val="lt-LT" w:eastAsia="en-GB"/>
              </w:rPr>
            </w:pPr>
            <w:r w:rsidRPr="00510C74">
              <w:rPr>
                <w:rFonts w:eastAsia="Calibri"/>
                <w:sz w:val="22"/>
                <w:szCs w:val="22"/>
                <w:lang w:val="lt-LT" w:eastAsia="en-GB"/>
              </w:rPr>
              <w:t>Sausa, nesulipusi, nepakeitusi natūralios spalvos.</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0,1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09E866B5"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33B8D265"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3,0</w:t>
            </w:r>
          </w:p>
        </w:tc>
        <w:tc>
          <w:tcPr>
            <w:tcW w:w="1276" w:type="dxa"/>
          </w:tcPr>
          <w:p w14:paraId="03A886A8" w14:textId="77777777" w:rsidR="006733C6" w:rsidRPr="00510C74" w:rsidRDefault="006733C6" w:rsidP="002C5EDA">
            <w:pPr>
              <w:spacing w:line="259" w:lineRule="auto"/>
              <w:jc w:val="center"/>
              <w:rPr>
                <w:rFonts w:eastAsia="Calibri"/>
                <w:sz w:val="22"/>
                <w:szCs w:val="22"/>
                <w:lang w:val="lt-LT"/>
              </w:rPr>
            </w:pPr>
          </w:p>
        </w:tc>
        <w:tc>
          <w:tcPr>
            <w:tcW w:w="1276" w:type="dxa"/>
          </w:tcPr>
          <w:p w14:paraId="5A32678F" w14:textId="77777777" w:rsidR="006733C6" w:rsidRPr="00510C74" w:rsidRDefault="006733C6" w:rsidP="002C5EDA">
            <w:pPr>
              <w:spacing w:line="259" w:lineRule="auto"/>
              <w:jc w:val="center"/>
              <w:rPr>
                <w:rFonts w:eastAsia="Calibri"/>
                <w:sz w:val="22"/>
                <w:szCs w:val="22"/>
                <w:lang w:val="lt-LT"/>
              </w:rPr>
            </w:pPr>
          </w:p>
        </w:tc>
      </w:tr>
      <w:tr w:rsidR="006733C6" w:rsidRPr="00510C74" w14:paraId="0E037690" w14:textId="5ABBB868" w:rsidTr="00AD2E2D">
        <w:tc>
          <w:tcPr>
            <w:tcW w:w="568" w:type="dxa"/>
          </w:tcPr>
          <w:p w14:paraId="57D50CD8"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10.</w:t>
            </w:r>
          </w:p>
        </w:tc>
        <w:tc>
          <w:tcPr>
            <w:tcW w:w="1417" w:type="dxa"/>
          </w:tcPr>
          <w:p w14:paraId="235AB19B"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Kvapieji pipirai malti</w:t>
            </w:r>
          </w:p>
        </w:tc>
        <w:tc>
          <w:tcPr>
            <w:tcW w:w="3119" w:type="dxa"/>
          </w:tcPr>
          <w:p w14:paraId="695C59CD" w14:textId="77777777" w:rsidR="006733C6" w:rsidRDefault="006733C6" w:rsidP="002C5EDA">
            <w:pPr>
              <w:spacing w:line="259" w:lineRule="auto"/>
              <w:rPr>
                <w:rFonts w:eastAsia="Calibri"/>
                <w:sz w:val="22"/>
                <w:szCs w:val="22"/>
                <w:shd w:val="clear" w:color="auto" w:fill="FFFFFF"/>
                <w:lang w:val="lt-LT" w:eastAsia="en-GB"/>
              </w:rPr>
            </w:pPr>
            <w:r w:rsidRPr="00510C74">
              <w:rPr>
                <w:rFonts w:eastAsia="Calibri"/>
                <w:sz w:val="22"/>
                <w:szCs w:val="22"/>
                <w:lang w:val="lt-LT" w:eastAsia="en-GB"/>
              </w:rPr>
              <w:t>Švarūs, sausi, kvapnūs, be priemaišų. Be maisto priedų.</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xml:space="preserve"> – Ne daugiau kaip 0,2 .          </w:t>
            </w:r>
          </w:p>
          <w:p w14:paraId="16EE0D27" w14:textId="77777777" w:rsidR="006733C6" w:rsidRPr="00510C74" w:rsidRDefault="006733C6" w:rsidP="002C5EDA">
            <w:pPr>
              <w:spacing w:line="259" w:lineRule="auto"/>
              <w:rPr>
                <w:rFonts w:eastAsia="Calibri"/>
                <w:sz w:val="22"/>
                <w:szCs w:val="22"/>
                <w:lang w:val="lt-LT" w:eastAsia="en-GB"/>
              </w:rPr>
            </w:pP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457B586D"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27FC1D79"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6,0</w:t>
            </w:r>
          </w:p>
        </w:tc>
        <w:tc>
          <w:tcPr>
            <w:tcW w:w="1276" w:type="dxa"/>
          </w:tcPr>
          <w:p w14:paraId="597EF8A0" w14:textId="77777777" w:rsidR="006733C6" w:rsidRPr="00510C74" w:rsidRDefault="006733C6" w:rsidP="002C5EDA">
            <w:pPr>
              <w:spacing w:line="259" w:lineRule="auto"/>
              <w:jc w:val="center"/>
              <w:rPr>
                <w:rFonts w:eastAsia="Calibri"/>
                <w:sz w:val="22"/>
                <w:szCs w:val="22"/>
                <w:lang w:val="lt-LT"/>
              </w:rPr>
            </w:pPr>
          </w:p>
        </w:tc>
        <w:tc>
          <w:tcPr>
            <w:tcW w:w="1276" w:type="dxa"/>
          </w:tcPr>
          <w:p w14:paraId="6E9E575A" w14:textId="77777777" w:rsidR="006733C6" w:rsidRPr="00510C74" w:rsidRDefault="006733C6" w:rsidP="002C5EDA">
            <w:pPr>
              <w:spacing w:line="259" w:lineRule="auto"/>
              <w:jc w:val="center"/>
              <w:rPr>
                <w:rFonts w:eastAsia="Calibri"/>
                <w:sz w:val="22"/>
                <w:szCs w:val="22"/>
                <w:lang w:val="lt-LT"/>
              </w:rPr>
            </w:pPr>
          </w:p>
        </w:tc>
      </w:tr>
      <w:tr w:rsidR="006733C6" w:rsidRPr="00510C74" w14:paraId="1AA902B2" w14:textId="4B8A1546" w:rsidTr="00AD2E2D">
        <w:tc>
          <w:tcPr>
            <w:tcW w:w="568" w:type="dxa"/>
          </w:tcPr>
          <w:p w14:paraId="35E8305B"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11.</w:t>
            </w:r>
          </w:p>
        </w:tc>
        <w:tc>
          <w:tcPr>
            <w:tcW w:w="1417" w:type="dxa"/>
          </w:tcPr>
          <w:p w14:paraId="2793D5D2"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Kmynai</w:t>
            </w:r>
          </w:p>
        </w:tc>
        <w:tc>
          <w:tcPr>
            <w:tcW w:w="3119" w:type="dxa"/>
          </w:tcPr>
          <w:p w14:paraId="6D7EAD0E"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Kmyno sėklos, nemaltos, būdingos formos, švarios (be priemaišų), sausos, aromatingos, be pašalinių kvapų. Be maisto priedų.</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xml:space="preserve"> – Pakuotė su daugkartiniu atidarymu. Ne daugiau kaip 1,0 kg </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r w:rsidRPr="00510C74">
              <w:rPr>
                <w:rFonts w:eastAsia="Calibri"/>
                <w:sz w:val="22"/>
                <w:szCs w:val="22"/>
                <w:lang w:val="lt-LT"/>
              </w:rPr>
              <w:t xml:space="preserve"> </w:t>
            </w:r>
          </w:p>
        </w:tc>
        <w:tc>
          <w:tcPr>
            <w:tcW w:w="992" w:type="dxa"/>
          </w:tcPr>
          <w:p w14:paraId="2FC1F523"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3EE60DB7"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25,0</w:t>
            </w:r>
          </w:p>
        </w:tc>
        <w:tc>
          <w:tcPr>
            <w:tcW w:w="1276" w:type="dxa"/>
          </w:tcPr>
          <w:p w14:paraId="78E6B1D0" w14:textId="77777777" w:rsidR="006733C6" w:rsidRPr="00510C74" w:rsidRDefault="006733C6" w:rsidP="002C5EDA">
            <w:pPr>
              <w:spacing w:line="259" w:lineRule="auto"/>
              <w:jc w:val="center"/>
              <w:rPr>
                <w:rFonts w:eastAsia="Calibri"/>
                <w:sz w:val="22"/>
                <w:szCs w:val="22"/>
                <w:lang w:val="lt-LT"/>
              </w:rPr>
            </w:pPr>
          </w:p>
        </w:tc>
        <w:tc>
          <w:tcPr>
            <w:tcW w:w="1276" w:type="dxa"/>
          </w:tcPr>
          <w:p w14:paraId="0B5F08C2" w14:textId="77777777" w:rsidR="006733C6" w:rsidRPr="00510C74" w:rsidRDefault="006733C6" w:rsidP="002C5EDA">
            <w:pPr>
              <w:spacing w:line="259" w:lineRule="auto"/>
              <w:jc w:val="center"/>
              <w:rPr>
                <w:rFonts w:eastAsia="Calibri"/>
                <w:sz w:val="22"/>
                <w:szCs w:val="22"/>
                <w:lang w:val="lt-LT"/>
              </w:rPr>
            </w:pPr>
          </w:p>
        </w:tc>
      </w:tr>
      <w:tr w:rsidR="006733C6" w:rsidRPr="00510C74" w14:paraId="36065E34" w14:textId="57DFA449" w:rsidTr="00AD2E2D">
        <w:tc>
          <w:tcPr>
            <w:tcW w:w="568" w:type="dxa"/>
          </w:tcPr>
          <w:p w14:paraId="60D918A4"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12.</w:t>
            </w:r>
          </w:p>
        </w:tc>
        <w:tc>
          <w:tcPr>
            <w:tcW w:w="1417" w:type="dxa"/>
          </w:tcPr>
          <w:p w14:paraId="03932B57" w14:textId="4B23CA24" w:rsidR="006733C6" w:rsidRPr="00510C74" w:rsidRDefault="006733C6" w:rsidP="002C5EDA">
            <w:pPr>
              <w:spacing w:line="259" w:lineRule="auto"/>
              <w:rPr>
                <w:rFonts w:eastAsia="Calibri"/>
                <w:sz w:val="22"/>
                <w:szCs w:val="22"/>
                <w:lang w:val="lt-LT"/>
              </w:rPr>
            </w:pPr>
            <w:proofErr w:type="spellStart"/>
            <w:r w:rsidRPr="00510C74">
              <w:rPr>
                <w:rFonts w:eastAsia="Calibri"/>
                <w:sz w:val="22"/>
                <w:szCs w:val="22"/>
                <w:lang w:val="lt-LT"/>
              </w:rPr>
              <w:t>Kum</w:t>
            </w:r>
            <w:r w:rsidR="002E1BA3">
              <w:rPr>
                <w:rFonts w:eastAsia="Calibri"/>
                <w:sz w:val="22"/>
                <w:szCs w:val="22"/>
                <w:lang w:val="lt-LT"/>
              </w:rPr>
              <w:t>i</w:t>
            </w:r>
            <w:r w:rsidRPr="00510C74">
              <w:rPr>
                <w:rFonts w:eastAsia="Calibri"/>
                <w:sz w:val="22"/>
                <w:szCs w:val="22"/>
                <w:lang w:val="lt-LT"/>
              </w:rPr>
              <w:t>nai</w:t>
            </w:r>
            <w:proofErr w:type="spellEnd"/>
          </w:p>
        </w:tc>
        <w:tc>
          <w:tcPr>
            <w:tcW w:w="3119" w:type="dxa"/>
          </w:tcPr>
          <w:p w14:paraId="3FF26154" w14:textId="77777777" w:rsidR="006733C6" w:rsidRPr="00510C74" w:rsidRDefault="006733C6" w:rsidP="002C5EDA">
            <w:pPr>
              <w:spacing w:line="259" w:lineRule="auto"/>
              <w:rPr>
                <w:rFonts w:eastAsia="Calibri"/>
                <w:sz w:val="22"/>
                <w:szCs w:val="22"/>
                <w:lang w:val="lt-LT" w:eastAsia="en-GB"/>
              </w:rPr>
            </w:pPr>
            <w:proofErr w:type="spellStart"/>
            <w:r w:rsidRPr="00510C74">
              <w:rPr>
                <w:rFonts w:eastAsia="Calibri"/>
                <w:sz w:val="22"/>
                <w:szCs w:val="22"/>
                <w:lang w:val="lt-LT" w:eastAsia="en-GB"/>
              </w:rPr>
              <w:t>Kumino</w:t>
            </w:r>
            <w:proofErr w:type="spellEnd"/>
            <w:r w:rsidRPr="00510C74">
              <w:rPr>
                <w:rFonts w:eastAsia="Calibri"/>
                <w:sz w:val="22"/>
                <w:szCs w:val="22"/>
                <w:lang w:val="lt-LT" w:eastAsia="en-GB"/>
              </w:rPr>
              <w:t xml:space="preserve"> sėklos, nemaltos, būdingos formos, švarios (be priemaišų), sausos, aromatingos, be pašalinių kvapų. Be maisto priedų.</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xml:space="preserve"> – Pakuotė su daugkartiniu atidarymu. Ne daugiau kaip 1,0 kg </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r w:rsidRPr="00510C74">
              <w:rPr>
                <w:rFonts w:eastAsia="Calibri"/>
                <w:sz w:val="22"/>
                <w:szCs w:val="22"/>
                <w:lang w:val="lt-LT"/>
              </w:rPr>
              <w:t xml:space="preserve"> </w:t>
            </w:r>
          </w:p>
        </w:tc>
        <w:tc>
          <w:tcPr>
            <w:tcW w:w="992" w:type="dxa"/>
          </w:tcPr>
          <w:p w14:paraId="508C9A3F"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3D064EB6"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1,0</w:t>
            </w:r>
          </w:p>
        </w:tc>
        <w:tc>
          <w:tcPr>
            <w:tcW w:w="1276" w:type="dxa"/>
          </w:tcPr>
          <w:p w14:paraId="547FD34C" w14:textId="77777777" w:rsidR="006733C6" w:rsidRPr="00510C74" w:rsidRDefault="006733C6" w:rsidP="002C5EDA">
            <w:pPr>
              <w:spacing w:line="259" w:lineRule="auto"/>
              <w:jc w:val="center"/>
              <w:rPr>
                <w:rFonts w:eastAsia="Calibri"/>
                <w:sz w:val="22"/>
                <w:szCs w:val="22"/>
                <w:lang w:val="lt-LT"/>
              </w:rPr>
            </w:pPr>
          </w:p>
        </w:tc>
        <w:tc>
          <w:tcPr>
            <w:tcW w:w="1276" w:type="dxa"/>
          </w:tcPr>
          <w:p w14:paraId="39AE6BFF" w14:textId="77777777" w:rsidR="006733C6" w:rsidRPr="00510C74" w:rsidRDefault="006733C6" w:rsidP="002C5EDA">
            <w:pPr>
              <w:spacing w:line="259" w:lineRule="auto"/>
              <w:jc w:val="center"/>
              <w:rPr>
                <w:rFonts w:eastAsia="Calibri"/>
                <w:sz w:val="22"/>
                <w:szCs w:val="22"/>
                <w:lang w:val="lt-LT"/>
              </w:rPr>
            </w:pPr>
          </w:p>
        </w:tc>
      </w:tr>
      <w:tr w:rsidR="006733C6" w:rsidRPr="00510C74" w14:paraId="4DE2AC35" w14:textId="7371E98E" w:rsidTr="00AD2E2D">
        <w:tc>
          <w:tcPr>
            <w:tcW w:w="568" w:type="dxa"/>
          </w:tcPr>
          <w:p w14:paraId="2D58D2AC"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13.</w:t>
            </w:r>
          </w:p>
        </w:tc>
        <w:tc>
          <w:tcPr>
            <w:tcW w:w="1417" w:type="dxa"/>
          </w:tcPr>
          <w:p w14:paraId="4396EBE6"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Džiovintos petražolės</w:t>
            </w:r>
          </w:p>
        </w:tc>
        <w:tc>
          <w:tcPr>
            <w:tcW w:w="3119" w:type="dxa"/>
          </w:tcPr>
          <w:p w14:paraId="0FE4A11D" w14:textId="5F30108E"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Smulkintos, švarios (be priemaišų), sausos, aromatingos, be pašalinių kvapų. Be maisto priedų ir be druskos.</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-Ne</w:t>
            </w:r>
            <w:r w:rsidR="005B7890">
              <w:rPr>
                <w:rFonts w:eastAsia="Calibri"/>
                <w:sz w:val="22"/>
                <w:szCs w:val="22"/>
                <w:shd w:val="clear" w:color="auto" w:fill="FFFFFF"/>
                <w:lang w:val="lt-LT" w:eastAsia="en-GB"/>
              </w:rPr>
              <w:t xml:space="preserve"> </w:t>
            </w:r>
            <w:r w:rsidRPr="00510C74">
              <w:rPr>
                <w:rFonts w:eastAsia="Calibri"/>
                <w:sz w:val="22"/>
                <w:szCs w:val="22"/>
                <w:shd w:val="clear" w:color="auto" w:fill="FFFFFF"/>
                <w:lang w:val="lt-LT" w:eastAsia="en-GB"/>
              </w:rPr>
              <w:t>da</w:t>
            </w:r>
            <w:r w:rsidR="005B7890">
              <w:rPr>
                <w:rFonts w:eastAsia="Calibri"/>
                <w:sz w:val="22"/>
                <w:szCs w:val="22"/>
                <w:shd w:val="clear" w:color="auto" w:fill="FFFFFF"/>
                <w:lang w:val="lt-LT" w:eastAsia="en-GB"/>
              </w:rPr>
              <w:t>u</w:t>
            </w:r>
            <w:r w:rsidRPr="00510C74">
              <w:rPr>
                <w:rFonts w:eastAsia="Calibri"/>
                <w:sz w:val="22"/>
                <w:szCs w:val="22"/>
                <w:shd w:val="clear" w:color="auto" w:fill="FFFFFF"/>
                <w:lang w:val="lt-LT" w:eastAsia="en-GB"/>
              </w:rPr>
              <w:t>giau kaip 0,1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51057EBF"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5ADC3B7A"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5,0</w:t>
            </w:r>
          </w:p>
        </w:tc>
        <w:tc>
          <w:tcPr>
            <w:tcW w:w="1276" w:type="dxa"/>
          </w:tcPr>
          <w:p w14:paraId="2EC21119" w14:textId="77777777" w:rsidR="006733C6" w:rsidRPr="00510C74" w:rsidRDefault="006733C6" w:rsidP="002C5EDA">
            <w:pPr>
              <w:spacing w:line="259" w:lineRule="auto"/>
              <w:jc w:val="center"/>
              <w:rPr>
                <w:rFonts w:eastAsia="Calibri"/>
                <w:sz w:val="22"/>
                <w:szCs w:val="22"/>
                <w:lang w:val="lt-LT"/>
              </w:rPr>
            </w:pPr>
          </w:p>
        </w:tc>
        <w:tc>
          <w:tcPr>
            <w:tcW w:w="1276" w:type="dxa"/>
          </w:tcPr>
          <w:p w14:paraId="7419D735" w14:textId="77777777" w:rsidR="006733C6" w:rsidRPr="00510C74" w:rsidRDefault="006733C6" w:rsidP="002C5EDA">
            <w:pPr>
              <w:spacing w:line="259" w:lineRule="auto"/>
              <w:jc w:val="center"/>
              <w:rPr>
                <w:rFonts w:eastAsia="Calibri"/>
                <w:sz w:val="22"/>
                <w:szCs w:val="22"/>
                <w:lang w:val="lt-LT"/>
              </w:rPr>
            </w:pPr>
          </w:p>
        </w:tc>
      </w:tr>
      <w:tr w:rsidR="006733C6" w:rsidRPr="00510C74" w14:paraId="03747D03" w14:textId="1E61F861" w:rsidTr="00AD2E2D">
        <w:tc>
          <w:tcPr>
            <w:tcW w:w="568" w:type="dxa"/>
          </w:tcPr>
          <w:p w14:paraId="0BF554E2"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14.</w:t>
            </w:r>
          </w:p>
        </w:tc>
        <w:tc>
          <w:tcPr>
            <w:tcW w:w="1417" w:type="dxa"/>
          </w:tcPr>
          <w:p w14:paraId="5DC61D98"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Sausos mielės</w:t>
            </w:r>
          </w:p>
        </w:tc>
        <w:tc>
          <w:tcPr>
            <w:tcW w:w="3119" w:type="dxa"/>
          </w:tcPr>
          <w:p w14:paraId="146A329A"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Sausos (7,5-8,3 proc. Drėgmės), birios, fasuotos.</w:t>
            </w:r>
            <w:r w:rsidRPr="00510C74">
              <w:rPr>
                <w:rFonts w:eastAsia="Calibri"/>
                <w:sz w:val="22"/>
                <w:szCs w:val="22"/>
                <w:lang w:val="lt-LT" w:eastAsia="en-GB"/>
              </w:rPr>
              <w:br/>
            </w:r>
            <w:r w:rsidRPr="00510C74">
              <w:rPr>
                <w:rFonts w:eastAsia="Calibri"/>
                <w:b/>
                <w:bCs/>
                <w:sz w:val="22"/>
                <w:szCs w:val="22"/>
                <w:lang w:val="lt-LT" w:eastAsia="en-GB"/>
              </w:rPr>
              <w:lastRenderedPageBreak/>
              <w:t>Išfasavimas</w:t>
            </w:r>
            <w:r w:rsidRPr="00510C74">
              <w:rPr>
                <w:rFonts w:eastAsia="Calibri"/>
                <w:sz w:val="22"/>
                <w:szCs w:val="22"/>
                <w:shd w:val="clear" w:color="auto" w:fill="FFFFFF"/>
                <w:lang w:val="lt-LT" w:eastAsia="en-GB"/>
              </w:rPr>
              <w:t> – ne daugiau 0.03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49240461" w14:textId="77777777" w:rsidR="006733C6" w:rsidRPr="00510C74" w:rsidRDefault="006733C6" w:rsidP="002C5EDA">
            <w:pPr>
              <w:spacing w:line="259" w:lineRule="auto"/>
              <w:jc w:val="center"/>
              <w:rPr>
                <w:rFonts w:eastAsia="Calibri"/>
                <w:sz w:val="22"/>
                <w:szCs w:val="22"/>
                <w:lang w:val="lt-LT"/>
              </w:rPr>
            </w:pPr>
            <w:r w:rsidRPr="00510C74">
              <w:rPr>
                <w:sz w:val="22"/>
                <w:szCs w:val="22"/>
              </w:rPr>
              <w:lastRenderedPageBreak/>
              <w:t>kg</w:t>
            </w:r>
          </w:p>
        </w:tc>
        <w:tc>
          <w:tcPr>
            <w:tcW w:w="1559" w:type="dxa"/>
          </w:tcPr>
          <w:p w14:paraId="05C8CD31"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7,0</w:t>
            </w:r>
          </w:p>
        </w:tc>
        <w:tc>
          <w:tcPr>
            <w:tcW w:w="1276" w:type="dxa"/>
          </w:tcPr>
          <w:p w14:paraId="129FA151" w14:textId="77777777" w:rsidR="006733C6" w:rsidRPr="00510C74" w:rsidRDefault="006733C6" w:rsidP="002C5EDA">
            <w:pPr>
              <w:spacing w:line="259" w:lineRule="auto"/>
              <w:jc w:val="center"/>
              <w:rPr>
                <w:rFonts w:eastAsia="Calibri"/>
                <w:sz w:val="22"/>
                <w:szCs w:val="22"/>
                <w:lang w:val="lt-LT"/>
              </w:rPr>
            </w:pPr>
          </w:p>
        </w:tc>
        <w:tc>
          <w:tcPr>
            <w:tcW w:w="1276" w:type="dxa"/>
          </w:tcPr>
          <w:p w14:paraId="2F8258E9" w14:textId="77777777" w:rsidR="006733C6" w:rsidRPr="00510C74" w:rsidRDefault="006733C6" w:rsidP="002C5EDA">
            <w:pPr>
              <w:spacing w:line="259" w:lineRule="auto"/>
              <w:jc w:val="center"/>
              <w:rPr>
                <w:rFonts w:eastAsia="Calibri"/>
                <w:sz w:val="22"/>
                <w:szCs w:val="22"/>
                <w:lang w:val="lt-LT"/>
              </w:rPr>
            </w:pPr>
          </w:p>
        </w:tc>
      </w:tr>
      <w:tr w:rsidR="006733C6" w:rsidRPr="00510C74" w14:paraId="57B3D432" w14:textId="3699BAE9" w:rsidTr="00AD2E2D">
        <w:trPr>
          <w:trHeight w:val="562"/>
        </w:trPr>
        <w:tc>
          <w:tcPr>
            <w:tcW w:w="568" w:type="dxa"/>
          </w:tcPr>
          <w:p w14:paraId="26EC9603"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15.</w:t>
            </w:r>
          </w:p>
        </w:tc>
        <w:tc>
          <w:tcPr>
            <w:tcW w:w="1417" w:type="dxa"/>
          </w:tcPr>
          <w:p w14:paraId="5D43B439"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Druska su jodu</w:t>
            </w:r>
          </w:p>
        </w:tc>
        <w:tc>
          <w:tcPr>
            <w:tcW w:w="3119" w:type="dxa"/>
          </w:tcPr>
          <w:p w14:paraId="0965E552"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 xml:space="preserve">Švari (be priemaišų), nesudrėkusi, nesukietėjusi pakuotėje, su jodu. Turi atitikti reikalavimus taikomus </w:t>
            </w:r>
            <w:proofErr w:type="spellStart"/>
            <w:r w:rsidRPr="00510C74">
              <w:rPr>
                <w:rFonts w:eastAsia="Calibri"/>
                <w:sz w:val="22"/>
                <w:szCs w:val="22"/>
                <w:lang w:val="lt-LT" w:eastAsia="en-GB"/>
              </w:rPr>
              <w:t>viešąjąm</w:t>
            </w:r>
            <w:proofErr w:type="spellEnd"/>
            <w:r w:rsidRPr="00510C74">
              <w:rPr>
                <w:rFonts w:eastAsia="Calibri"/>
                <w:sz w:val="22"/>
                <w:szCs w:val="22"/>
                <w:lang w:val="lt-LT" w:eastAsia="en-GB"/>
              </w:rPr>
              <w:t xml:space="preserve"> maitinimui, t. y., valgomoji druska, turinti 20–40 mg/kg jodo</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1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251B42DF"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21E134D0"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200,0</w:t>
            </w:r>
          </w:p>
        </w:tc>
        <w:tc>
          <w:tcPr>
            <w:tcW w:w="1276" w:type="dxa"/>
          </w:tcPr>
          <w:p w14:paraId="39AD47CA" w14:textId="77777777" w:rsidR="006733C6" w:rsidRPr="00510C74" w:rsidRDefault="006733C6" w:rsidP="002C5EDA">
            <w:pPr>
              <w:spacing w:line="259" w:lineRule="auto"/>
              <w:jc w:val="center"/>
              <w:rPr>
                <w:rFonts w:eastAsia="Calibri"/>
                <w:sz w:val="22"/>
                <w:szCs w:val="22"/>
                <w:lang w:val="lt-LT"/>
              </w:rPr>
            </w:pPr>
          </w:p>
        </w:tc>
        <w:tc>
          <w:tcPr>
            <w:tcW w:w="1276" w:type="dxa"/>
          </w:tcPr>
          <w:p w14:paraId="42A4556F" w14:textId="77777777" w:rsidR="006733C6" w:rsidRPr="00510C74" w:rsidRDefault="006733C6" w:rsidP="002C5EDA">
            <w:pPr>
              <w:spacing w:line="259" w:lineRule="auto"/>
              <w:jc w:val="center"/>
              <w:rPr>
                <w:rFonts w:eastAsia="Calibri"/>
                <w:sz w:val="22"/>
                <w:szCs w:val="22"/>
                <w:lang w:val="lt-LT"/>
              </w:rPr>
            </w:pPr>
          </w:p>
        </w:tc>
      </w:tr>
      <w:tr w:rsidR="006733C6" w:rsidRPr="00510C74" w14:paraId="309B1798" w14:textId="356E6688" w:rsidTr="00AD2E2D">
        <w:tc>
          <w:tcPr>
            <w:tcW w:w="568" w:type="dxa"/>
          </w:tcPr>
          <w:p w14:paraId="28E06AB1"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16</w:t>
            </w:r>
          </w:p>
        </w:tc>
        <w:tc>
          <w:tcPr>
            <w:tcW w:w="1417" w:type="dxa"/>
          </w:tcPr>
          <w:p w14:paraId="4469CAB0"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Kepimo milteliai</w:t>
            </w:r>
          </w:p>
        </w:tc>
        <w:tc>
          <w:tcPr>
            <w:tcW w:w="3119" w:type="dxa"/>
          </w:tcPr>
          <w:p w14:paraId="2991993B"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Sausi, be priemaišų.</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kaip 0,2 kg .</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51B0375C"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7048B6D6"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10,00</w:t>
            </w:r>
          </w:p>
        </w:tc>
        <w:tc>
          <w:tcPr>
            <w:tcW w:w="1276" w:type="dxa"/>
          </w:tcPr>
          <w:p w14:paraId="1166AC26" w14:textId="77777777" w:rsidR="006733C6" w:rsidRPr="00510C74" w:rsidRDefault="006733C6" w:rsidP="002C5EDA">
            <w:pPr>
              <w:spacing w:line="259" w:lineRule="auto"/>
              <w:jc w:val="center"/>
              <w:rPr>
                <w:rFonts w:eastAsia="Calibri"/>
                <w:sz w:val="22"/>
                <w:szCs w:val="22"/>
                <w:lang w:val="lt-LT"/>
              </w:rPr>
            </w:pPr>
          </w:p>
        </w:tc>
        <w:tc>
          <w:tcPr>
            <w:tcW w:w="1276" w:type="dxa"/>
          </w:tcPr>
          <w:p w14:paraId="676035C3" w14:textId="77777777" w:rsidR="006733C6" w:rsidRPr="00510C74" w:rsidRDefault="006733C6" w:rsidP="002C5EDA">
            <w:pPr>
              <w:spacing w:line="259" w:lineRule="auto"/>
              <w:jc w:val="center"/>
              <w:rPr>
                <w:rFonts w:eastAsia="Calibri"/>
                <w:sz w:val="22"/>
                <w:szCs w:val="22"/>
                <w:lang w:val="lt-LT"/>
              </w:rPr>
            </w:pPr>
          </w:p>
        </w:tc>
      </w:tr>
      <w:tr w:rsidR="006733C6" w:rsidRPr="00510C74" w14:paraId="20B9D98F" w14:textId="70FB692E" w:rsidTr="00AD2E2D">
        <w:tc>
          <w:tcPr>
            <w:tcW w:w="568" w:type="dxa"/>
          </w:tcPr>
          <w:p w14:paraId="48E4F2C4"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17</w:t>
            </w:r>
          </w:p>
        </w:tc>
        <w:tc>
          <w:tcPr>
            <w:tcW w:w="1417" w:type="dxa"/>
          </w:tcPr>
          <w:p w14:paraId="12422D29"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Juodieji pipirai, žirneliais</w:t>
            </w:r>
          </w:p>
        </w:tc>
        <w:tc>
          <w:tcPr>
            <w:tcW w:w="3119" w:type="dxa"/>
          </w:tcPr>
          <w:p w14:paraId="0FCB3D36" w14:textId="77777777" w:rsidR="006733C6" w:rsidRPr="00510C74" w:rsidRDefault="006733C6" w:rsidP="002C5EDA">
            <w:pPr>
              <w:spacing w:line="259" w:lineRule="auto"/>
              <w:rPr>
                <w:rFonts w:eastAsia="Calibri"/>
                <w:sz w:val="22"/>
                <w:szCs w:val="22"/>
                <w:shd w:val="clear" w:color="auto" w:fill="FFFFFF"/>
                <w:lang w:val="lt-LT" w:eastAsia="en-GB"/>
              </w:rPr>
            </w:pPr>
            <w:r w:rsidRPr="00510C74">
              <w:rPr>
                <w:rFonts w:eastAsia="Calibri"/>
                <w:sz w:val="22"/>
                <w:szCs w:val="22"/>
                <w:lang w:val="lt-LT" w:eastAsia="en-GB"/>
              </w:rPr>
              <w:t>Švarūs, sausi, kvapnūs, nepažeistais grūdeliais, be priemaišų. Be maisto priedų.</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kaip 0,2 kg</w:t>
            </w:r>
          </w:p>
          <w:p w14:paraId="02F806C1" w14:textId="77777777" w:rsidR="006733C6" w:rsidRPr="00510C74" w:rsidRDefault="006733C6" w:rsidP="002C5EDA">
            <w:pPr>
              <w:spacing w:line="259" w:lineRule="auto"/>
              <w:rPr>
                <w:rFonts w:eastAsia="Calibri"/>
                <w:sz w:val="22"/>
                <w:szCs w:val="22"/>
                <w:lang w:val="lt-LT" w:eastAsia="en-GB"/>
              </w:rPr>
            </w:pP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0027CE31"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121DEA80"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4,0</w:t>
            </w:r>
          </w:p>
        </w:tc>
        <w:tc>
          <w:tcPr>
            <w:tcW w:w="1276" w:type="dxa"/>
          </w:tcPr>
          <w:p w14:paraId="7574834D" w14:textId="77777777" w:rsidR="006733C6" w:rsidRPr="00510C74" w:rsidRDefault="006733C6" w:rsidP="002C5EDA">
            <w:pPr>
              <w:spacing w:line="259" w:lineRule="auto"/>
              <w:jc w:val="center"/>
              <w:rPr>
                <w:rFonts w:eastAsia="Calibri"/>
                <w:sz w:val="22"/>
                <w:szCs w:val="22"/>
                <w:lang w:val="lt-LT"/>
              </w:rPr>
            </w:pPr>
          </w:p>
        </w:tc>
        <w:tc>
          <w:tcPr>
            <w:tcW w:w="1276" w:type="dxa"/>
          </w:tcPr>
          <w:p w14:paraId="77FF06C3" w14:textId="77777777" w:rsidR="006733C6" w:rsidRPr="00510C74" w:rsidRDefault="006733C6" w:rsidP="002C5EDA">
            <w:pPr>
              <w:spacing w:line="259" w:lineRule="auto"/>
              <w:jc w:val="center"/>
              <w:rPr>
                <w:rFonts w:eastAsia="Calibri"/>
                <w:sz w:val="22"/>
                <w:szCs w:val="22"/>
                <w:lang w:val="lt-LT"/>
              </w:rPr>
            </w:pPr>
          </w:p>
        </w:tc>
      </w:tr>
      <w:tr w:rsidR="006733C6" w:rsidRPr="00510C74" w14:paraId="151EDB4D" w14:textId="0DB36D31" w:rsidTr="00AD2E2D">
        <w:trPr>
          <w:trHeight w:val="1440"/>
        </w:trPr>
        <w:tc>
          <w:tcPr>
            <w:tcW w:w="568" w:type="dxa"/>
          </w:tcPr>
          <w:p w14:paraId="14DBFAD9" w14:textId="77777777" w:rsidR="006733C6" w:rsidRPr="00510C74" w:rsidRDefault="006733C6" w:rsidP="002C5EDA">
            <w:pPr>
              <w:spacing w:line="259" w:lineRule="auto"/>
              <w:jc w:val="center"/>
              <w:rPr>
                <w:rFonts w:eastAsia="Calibri"/>
                <w:sz w:val="22"/>
                <w:szCs w:val="22"/>
                <w:lang w:val="lt-LT"/>
              </w:rPr>
            </w:pPr>
          </w:p>
          <w:p w14:paraId="56331DA3"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18.</w:t>
            </w:r>
          </w:p>
          <w:p w14:paraId="0204E902" w14:textId="77777777" w:rsidR="006733C6" w:rsidRPr="00510C74" w:rsidRDefault="006733C6" w:rsidP="002C5EDA">
            <w:pPr>
              <w:spacing w:line="259" w:lineRule="auto"/>
              <w:jc w:val="center"/>
              <w:rPr>
                <w:rFonts w:eastAsia="Calibri"/>
                <w:sz w:val="22"/>
                <w:szCs w:val="22"/>
                <w:lang w:val="lt-LT"/>
              </w:rPr>
            </w:pPr>
          </w:p>
        </w:tc>
        <w:tc>
          <w:tcPr>
            <w:tcW w:w="1417" w:type="dxa"/>
          </w:tcPr>
          <w:p w14:paraId="116BAFB2"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Penkių pipirų mišinys</w:t>
            </w:r>
          </w:p>
        </w:tc>
        <w:tc>
          <w:tcPr>
            <w:tcW w:w="3119" w:type="dxa"/>
          </w:tcPr>
          <w:p w14:paraId="6B3FFB75"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Sudėtis; juodieji, kvapieji, baltieji, raudonieji ir žalieji pipirai.</w:t>
            </w:r>
          </w:p>
          <w:p w14:paraId="109EA667"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Malti.</w:t>
            </w:r>
            <w:r w:rsidRPr="00510C74">
              <w:rPr>
                <w:rFonts w:eastAsia="Calibri"/>
                <w:b/>
                <w:bCs/>
                <w:sz w:val="22"/>
                <w:szCs w:val="22"/>
                <w:lang w:val="lt-LT" w:eastAsia="en-GB"/>
              </w:rPr>
              <w:t xml:space="preserve"> Išfasavimas</w:t>
            </w:r>
            <w:r w:rsidRPr="00510C74">
              <w:rPr>
                <w:rFonts w:eastAsia="Calibri"/>
                <w:sz w:val="22"/>
                <w:szCs w:val="22"/>
                <w:shd w:val="clear" w:color="auto" w:fill="FFFFFF"/>
                <w:lang w:val="lt-LT" w:eastAsia="en-GB"/>
              </w:rPr>
              <w:t> – Ne daugiau kaip 0,2 kg .</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31626A4D"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2794DE3F"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3,0</w:t>
            </w:r>
          </w:p>
        </w:tc>
        <w:tc>
          <w:tcPr>
            <w:tcW w:w="1276" w:type="dxa"/>
          </w:tcPr>
          <w:p w14:paraId="0FE28196" w14:textId="77777777" w:rsidR="006733C6" w:rsidRPr="00510C74" w:rsidRDefault="006733C6" w:rsidP="002C5EDA">
            <w:pPr>
              <w:spacing w:line="259" w:lineRule="auto"/>
              <w:jc w:val="center"/>
              <w:rPr>
                <w:rFonts w:eastAsia="Calibri"/>
                <w:sz w:val="22"/>
                <w:szCs w:val="22"/>
                <w:lang w:val="lt-LT"/>
              </w:rPr>
            </w:pPr>
          </w:p>
        </w:tc>
        <w:tc>
          <w:tcPr>
            <w:tcW w:w="1276" w:type="dxa"/>
          </w:tcPr>
          <w:p w14:paraId="37709824" w14:textId="77777777" w:rsidR="006733C6" w:rsidRPr="00510C74" w:rsidRDefault="006733C6" w:rsidP="002C5EDA">
            <w:pPr>
              <w:spacing w:line="259" w:lineRule="auto"/>
              <w:jc w:val="center"/>
              <w:rPr>
                <w:rFonts w:eastAsia="Calibri"/>
                <w:sz w:val="22"/>
                <w:szCs w:val="22"/>
                <w:lang w:val="lt-LT"/>
              </w:rPr>
            </w:pPr>
          </w:p>
        </w:tc>
      </w:tr>
      <w:tr w:rsidR="006733C6" w:rsidRPr="00510C74" w14:paraId="6D4022A7" w14:textId="75895E6A" w:rsidTr="00AD2E2D">
        <w:trPr>
          <w:trHeight w:val="1294"/>
        </w:trPr>
        <w:tc>
          <w:tcPr>
            <w:tcW w:w="568" w:type="dxa"/>
          </w:tcPr>
          <w:p w14:paraId="5BCFC63A"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19.</w:t>
            </w:r>
          </w:p>
        </w:tc>
        <w:tc>
          <w:tcPr>
            <w:tcW w:w="1417" w:type="dxa"/>
          </w:tcPr>
          <w:p w14:paraId="4CF4942F"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 xml:space="preserve">Obuolių actas </w:t>
            </w:r>
          </w:p>
        </w:tc>
        <w:tc>
          <w:tcPr>
            <w:tcW w:w="3119" w:type="dxa"/>
          </w:tcPr>
          <w:p w14:paraId="5DE5A53E"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Rūgštingumas 5-6 %</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1 l</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4E011104"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l</w:t>
            </w:r>
          </w:p>
          <w:p w14:paraId="19F6A9F6" w14:textId="77777777" w:rsidR="006733C6" w:rsidRPr="00510C74" w:rsidRDefault="006733C6" w:rsidP="002C5EDA">
            <w:pPr>
              <w:spacing w:line="259" w:lineRule="auto"/>
              <w:jc w:val="center"/>
              <w:rPr>
                <w:rFonts w:eastAsia="Calibri"/>
                <w:sz w:val="22"/>
                <w:szCs w:val="22"/>
                <w:lang w:val="lt-LT"/>
              </w:rPr>
            </w:pPr>
          </w:p>
        </w:tc>
        <w:tc>
          <w:tcPr>
            <w:tcW w:w="1559" w:type="dxa"/>
          </w:tcPr>
          <w:p w14:paraId="26E2FE3D"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20,0</w:t>
            </w:r>
          </w:p>
        </w:tc>
        <w:tc>
          <w:tcPr>
            <w:tcW w:w="1276" w:type="dxa"/>
          </w:tcPr>
          <w:p w14:paraId="2120393E" w14:textId="77777777" w:rsidR="006733C6" w:rsidRPr="00510C74" w:rsidRDefault="006733C6" w:rsidP="002C5EDA">
            <w:pPr>
              <w:spacing w:line="259" w:lineRule="auto"/>
              <w:jc w:val="center"/>
              <w:rPr>
                <w:rFonts w:eastAsia="Calibri"/>
                <w:sz w:val="22"/>
                <w:szCs w:val="22"/>
                <w:lang w:val="lt-LT"/>
              </w:rPr>
            </w:pPr>
          </w:p>
        </w:tc>
        <w:tc>
          <w:tcPr>
            <w:tcW w:w="1276" w:type="dxa"/>
          </w:tcPr>
          <w:p w14:paraId="31F7F155" w14:textId="77777777" w:rsidR="006733C6" w:rsidRPr="00510C74" w:rsidRDefault="006733C6" w:rsidP="002C5EDA">
            <w:pPr>
              <w:spacing w:line="259" w:lineRule="auto"/>
              <w:jc w:val="center"/>
              <w:rPr>
                <w:rFonts w:eastAsia="Calibri"/>
                <w:sz w:val="22"/>
                <w:szCs w:val="22"/>
                <w:lang w:val="lt-LT"/>
              </w:rPr>
            </w:pPr>
          </w:p>
        </w:tc>
      </w:tr>
      <w:tr w:rsidR="006733C6" w:rsidRPr="00510C74" w14:paraId="75EB5EC0" w14:textId="0FF22838" w:rsidTr="00AD2E2D">
        <w:trPr>
          <w:trHeight w:val="1294"/>
        </w:trPr>
        <w:tc>
          <w:tcPr>
            <w:tcW w:w="568" w:type="dxa"/>
          </w:tcPr>
          <w:p w14:paraId="507E5F39"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20.</w:t>
            </w:r>
          </w:p>
        </w:tc>
        <w:tc>
          <w:tcPr>
            <w:tcW w:w="1417" w:type="dxa"/>
          </w:tcPr>
          <w:p w14:paraId="1B17DF9B"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Maistinė  acto rūgštis</w:t>
            </w:r>
          </w:p>
        </w:tc>
        <w:tc>
          <w:tcPr>
            <w:tcW w:w="3119" w:type="dxa"/>
          </w:tcPr>
          <w:p w14:paraId="7DEA053C"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Rūgštingumas 9 %</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1 l</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15D7DD63"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w:t>
            </w:r>
          </w:p>
        </w:tc>
        <w:tc>
          <w:tcPr>
            <w:tcW w:w="1559" w:type="dxa"/>
          </w:tcPr>
          <w:p w14:paraId="1554EBEB"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10,0</w:t>
            </w:r>
          </w:p>
        </w:tc>
        <w:tc>
          <w:tcPr>
            <w:tcW w:w="1276" w:type="dxa"/>
          </w:tcPr>
          <w:p w14:paraId="0A73096A" w14:textId="77777777" w:rsidR="006733C6" w:rsidRPr="00510C74" w:rsidRDefault="006733C6" w:rsidP="002C5EDA">
            <w:pPr>
              <w:spacing w:line="259" w:lineRule="auto"/>
              <w:jc w:val="center"/>
              <w:rPr>
                <w:rFonts w:eastAsia="Calibri"/>
                <w:sz w:val="22"/>
                <w:szCs w:val="22"/>
                <w:lang w:val="lt-LT"/>
              </w:rPr>
            </w:pPr>
          </w:p>
        </w:tc>
        <w:tc>
          <w:tcPr>
            <w:tcW w:w="1276" w:type="dxa"/>
          </w:tcPr>
          <w:p w14:paraId="57FD93C1" w14:textId="77777777" w:rsidR="006733C6" w:rsidRPr="00510C74" w:rsidRDefault="006733C6" w:rsidP="002C5EDA">
            <w:pPr>
              <w:spacing w:line="259" w:lineRule="auto"/>
              <w:jc w:val="center"/>
              <w:rPr>
                <w:rFonts w:eastAsia="Calibri"/>
                <w:sz w:val="22"/>
                <w:szCs w:val="22"/>
                <w:lang w:val="lt-LT"/>
              </w:rPr>
            </w:pPr>
          </w:p>
        </w:tc>
      </w:tr>
      <w:tr w:rsidR="006733C6" w:rsidRPr="00510C74" w14:paraId="4FC8D0E6" w14:textId="361A41C9" w:rsidTr="00AD2E2D">
        <w:tc>
          <w:tcPr>
            <w:tcW w:w="568" w:type="dxa"/>
          </w:tcPr>
          <w:p w14:paraId="619ED76C"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21.</w:t>
            </w:r>
          </w:p>
        </w:tc>
        <w:tc>
          <w:tcPr>
            <w:tcW w:w="1417" w:type="dxa"/>
          </w:tcPr>
          <w:p w14:paraId="25BB24D3"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Kvapieji pipirai žirneliais</w:t>
            </w:r>
          </w:p>
        </w:tc>
        <w:tc>
          <w:tcPr>
            <w:tcW w:w="3119" w:type="dxa"/>
          </w:tcPr>
          <w:p w14:paraId="17807D49"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Švarūs, sausi, kvapnūs, be priemaišų, nesutrupėję. Be maisto priedų.</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kaip 0,2 kg .</w:t>
            </w:r>
            <w:r w:rsidRPr="00510C74">
              <w:rPr>
                <w:rFonts w:eastAsia="Calibri"/>
                <w:sz w:val="22"/>
                <w:szCs w:val="22"/>
                <w:lang w:val="lt-LT" w:eastAsia="en-GB"/>
              </w:rPr>
              <w:br/>
            </w:r>
            <w:r w:rsidRPr="00510C74">
              <w:rPr>
                <w:rFonts w:eastAsia="Calibri"/>
                <w:b/>
                <w:bCs/>
                <w:sz w:val="22"/>
                <w:szCs w:val="22"/>
                <w:lang w:val="lt-LT" w:eastAsia="en-GB"/>
              </w:rPr>
              <w:t xml:space="preserve">Galiojimas pristatymo dieną </w:t>
            </w:r>
            <w:r w:rsidRPr="00510C74">
              <w:rPr>
                <w:rFonts w:eastAsia="Calibri"/>
                <w:b/>
                <w:bCs/>
                <w:sz w:val="22"/>
                <w:szCs w:val="22"/>
                <w:lang w:val="lt-LT" w:eastAsia="en-GB"/>
              </w:rPr>
              <w:lastRenderedPageBreak/>
              <w:t>iki tinkamumo vartoti termino pabaigos</w:t>
            </w:r>
            <w:r w:rsidRPr="00510C74">
              <w:rPr>
                <w:rFonts w:eastAsia="Calibri"/>
                <w:sz w:val="22"/>
                <w:szCs w:val="22"/>
                <w:shd w:val="clear" w:color="auto" w:fill="FFFFFF"/>
                <w:lang w:val="lt-LT" w:eastAsia="en-GB"/>
              </w:rPr>
              <w:t> – ne mažiau 12 mėn.</w:t>
            </w:r>
          </w:p>
        </w:tc>
        <w:tc>
          <w:tcPr>
            <w:tcW w:w="992" w:type="dxa"/>
          </w:tcPr>
          <w:p w14:paraId="375309B3" w14:textId="77777777" w:rsidR="006733C6" w:rsidRPr="00510C74" w:rsidRDefault="006733C6" w:rsidP="002C5EDA">
            <w:pPr>
              <w:spacing w:line="259" w:lineRule="auto"/>
              <w:jc w:val="center"/>
              <w:rPr>
                <w:rFonts w:eastAsia="Calibri"/>
                <w:sz w:val="22"/>
                <w:szCs w:val="22"/>
                <w:lang w:val="lt-LT"/>
              </w:rPr>
            </w:pPr>
            <w:r w:rsidRPr="00510C74">
              <w:rPr>
                <w:sz w:val="22"/>
                <w:szCs w:val="22"/>
              </w:rPr>
              <w:lastRenderedPageBreak/>
              <w:t>kg</w:t>
            </w:r>
          </w:p>
        </w:tc>
        <w:tc>
          <w:tcPr>
            <w:tcW w:w="1559" w:type="dxa"/>
          </w:tcPr>
          <w:p w14:paraId="07A7EA01"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5,0</w:t>
            </w:r>
          </w:p>
        </w:tc>
        <w:tc>
          <w:tcPr>
            <w:tcW w:w="1276" w:type="dxa"/>
          </w:tcPr>
          <w:p w14:paraId="0D75B288" w14:textId="77777777" w:rsidR="006733C6" w:rsidRPr="00510C74" w:rsidRDefault="006733C6" w:rsidP="002C5EDA">
            <w:pPr>
              <w:spacing w:line="259" w:lineRule="auto"/>
              <w:jc w:val="center"/>
              <w:rPr>
                <w:rFonts w:eastAsia="Calibri"/>
                <w:sz w:val="22"/>
                <w:szCs w:val="22"/>
                <w:lang w:val="lt-LT"/>
              </w:rPr>
            </w:pPr>
          </w:p>
        </w:tc>
        <w:tc>
          <w:tcPr>
            <w:tcW w:w="1276" w:type="dxa"/>
          </w:tcPr>
          <w:p w14:paraId="285A7A5D" w14:textId="77777777" w:rsidR="006733C6" w:rsidRPr="00510C74" w:rsidRDefault="006733C6" w:rsidP="002C5EDA">
            <w:pPr>
              <w:spacing w:line="259" w:lineRule="auto"/>
              <w:jc w:val="center"/>
              <w:rPr>
                <w:rFonts w:eastAsia="Calibri"/>
                <w:sz w:val="22"/>
                <w:szCs w:val="22"/>
                <w:lang w:val="lt-LT"/>
              </w:rPr>
            </w:pPr>
          </w:p>
        </w:tc>
      </w:tr>
      <w:tr w:rsidR="006733C6" w:rsidRPr="00510C74" w14:paraId="01EC99B2" w14:textId="3214FA0F" w:rsidTr="00AD2E2D">
        <w:tc>
          <w:tcPr>
            <w:tcW w:w="568" w:type="dxa"/>
          </w:tcPr>
          <w:p w14:paraId="6602EBA8"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22.</w:t>
            </w:r>
          </w:p>
        </w:tc>
        <w:tc>
          <w:tcPr>
            <w:tcW w:w="1417" w:type="dxa"/>
          </w:tcPr>
          <w:p w14:paraId="19177FA6"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Lauro lapai</w:t>
            </w:r>
          </w:p>
        </w:tc>
        <w:tc>
          <w:tcPr>
            <w:tcW w:w="3119" w:type="dxa"/>
          </w:tcPr>
          <w:p w14:paraId="3588C132"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Švarūs, sausi, kvapnūs, be priemaišų, nesutrupėję. Be maisto priedų.</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kaip 0,2 kg .</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5A68765A"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749136B4"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3,0</w:t>
            </w:r>
          </w:p>
        </w:tc>
        <w:tc>
          <w:tcPr>
            <w:tcW w:w="1276" w:type="dxa"/>
          </w:tcPr>
          <w:p w14:paraId="21DE42B5" w14:textId="77777777" w:rsidR="006733C6" w:rsidRPr="00510C74" w:rsidRDefault="006733C6" w:rsidP="002C5EDA">
            <w:pPr>
              <w:spacing w:line="259" w:lineRule="auto"/>
              <w:jc w:val="center"/>
              <w:rPr>
                <w:rFonts w:eastAsia="Calibri"/>
                <w:sz w:val="22"/>
                <w:szCs w:val="22"/>
                <w:lang w:val="lt-LT"/>
              </w:rPr>
            </w:pPr>
          </w:p>
        </w:tc>
        <w:tc>
          <w:tcPr>
            <w:tcW w:w="1276" w:type="dxa"/>
          </w:tcPr>
          <w:p w14:paraId="69C9D4BC" w14:textId="77777777" w:rsidR="006733C6" w:rsidRPr="00510C74" w:rsidRDefault="006733C6" w:rsidP="002C5EDA">
            <w:pPr>
              <w:spacing w:line="259" w:lineRule="auto"/>
              <w:jc w:val="center"/>
              <w:rPr>
                <w:rFonts w:eastAsia="Calibri"/>
                <w:sz w:val="22"/>
                <w:szCs w:val="22"/>
                <w:lang w:val="lt-LT"/>
              </w:rPr>
            </w:pPr>
          </w:p>
        </w:tc>
      </w:tr>
      <w:tr w:rsidR="006733C6" w:rsidRPr="00510C74" w14:paraId="2F8D1BC6" w14:textId="7EF30E7A" w:rsidTr="00AD2E2D">
        <w:tc>
          <w:tcPr>
            <w:tcW w:w="568" w:type="dxa"/>
          </w:tcPr>
          <w:p w14:paraId="6CD0F058"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23.</w:t>
            </w:r>
          </w:p>
        </w:tc>
        <w:tc>
          <w:tcPr>
            <w:tcW w:w="1417" w:type="dxa"/>
          </w:tcPr>
          <w:p w14:paraId="26A14008"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Miltelinis cukrus</w:t>
            </w:r>
          </w:p>
        </w:tc>
        <w:tc>
          <w:tcPr>
            <w:tcW w:w="3119" w:type="dxa"/>
          </w:tcPr>
          <w:p w14:paraId="13223838"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Pagamintas iš rafinuoto sukraus.</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kaip 0,5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22D3707F"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248F7BCD"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1,00</w:t>
            </w:r>
          </w:p>
        </w:tc>
        <w:tc>
          <w:tcPr>
            <w:tcW w:w="1276" w:type="dxa"/>
          </w:tcPr>
          <w:p w14:paraId="5253F17A" w14:textId="77777777" w:rsidR="006733C6" w:rsidRPr="00510C74" w:rsidRDefault="006733C6" w:rsidP="002C5EDA">
            <w:pPr>
              <w:spacing w:line="259" w:lineRule="auto"/>
              <w:jc w:val="center"/>
              <w:rPr>
                <w:rFonts w:eastAsia="Calibri"/>
                <w:sz w:val="22"/>
                <w:szCs w:val="22"/>
                <w:lang w:val="lt-LT"/>
              </w:rPr>
            </w:pPr>
          </w:p>
        </w:tc>
        <w:tc>
          <w:tcPr>
            <w:tcW w:w="1276" w:type="dxa"/>
          </w:tcPr>
          <w:p w14:paraId="4D7F6AE3" w14:textId="77777777" w:rsidR="006733C6" w:rsidRPr="00510C74" w:rsidRDefault="006733C6" w:rsidP="002C5EDA">
            <w:pPr>
              <w:spacing w:line="259" w:lineRule="auto"/>
              <w:jc w:val="center"/>
              <w:rPr>
                <w:rFonts w:eastAsia="Calibri"/>
                <w:sz w:val="22"/>
                <w:szCs w:val="22"/>
                <w:lang w:val="lt-LT"/>
              </w:rPr>
            </w:pPr>
          </w:p>
        </w:tc>
      </w:tr>
      <w:tr w:rsidR="006733C6" w:rsidRPr="00510C74" w14:paraId="52E9C591" w14:textId="2C345704" w:rsidTr="00AD2E2D">
        <w:tc>
          <w:tcPr>
            <w:tcW w:w="568" w:type="dxa"/>
          </w:tcPr>
          <w:p w14:paraId="536F4C87"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24.</w:t>
            </w:r>
          </w:p>
        </w:tc>
        <w:tc>
          <w:tcPr>
            <w:tcW w:w="1417" w:type="dxa"/>
          </w:tcPr>
          <w:p w14:paraId="6FD7A976"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Pipirai juodieji malti</w:t>
            </w:r>
          </w:p>
        </w:tc>
        <w:tc>
          <w:tcPr>
            <w:tcW w:w="3119" w:type="dxa"/>
          </w:tcPr>
          <w:p w14:paraId="3F8D0C94"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Švarūs, sausi, kvapnūs, be priemaišų. Be maisto priedų.</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xml:space="preserve"> -  Ne daugiau kaip 0,2 kg </w:t>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21285538"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235A1BD0"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3,0</w:t>
            </w:r>
          </w:p>
        </w:tc>
        <w:tc>
          <w:tcPr>
            <w:tcW w:w="1276" w:type="dxa"/>
          </w:tcPr>
          <w:p w14:paraId="03B321FF" w14:textId="77777777" w:rsidR="006733C6" w:rsidRPr="00510C74" w:rsidRDefault="006733C6" w:rsidP="002C5EDA">
            <w:pPr>
              <w:spacing w:line="259" w:lineRule="auto"/>
              <w:jc w:val="center"/>
              <w:rPr>
                <w:rFonts w:eastAsia="Calibri"/>
                <w:sz w:val="22"/>
                <w:szCs w:val="22"/>
                <w:lang w:val="lt-LT"/>
              </w:rPr>
            </w:pPr>
          </w:p>
        </w:tc>
        <w:tc>
          <w:tcPr>
            <w:tcW w:w="1276" w:type="dxa"/>
          </w:tcPr>
          <w:p w14:paraId="6EFAF20B" w14:textId="77777777" w:rsidR="006733C6" w:rsidRPr="00510C74" w:rsidRDefault="006733C6" w:rsidP="002C5EDA">
            <w:pPr>
              <w:spacing w:line="259" w:lineRule="auto"/>
              <w:jc w:val="center"/>
              <w:rPr>
                <w:rFonts w:eastAsia="Calibri"/>
                <w:sz w:val="22"/>
                <w:szCs w:val="22"/>
                <w:lang w:val="lt-LT"/>
              </w:rPr>
            </w:pPr>
          </w:p>
        </w:tc>
      </w:tr>
      <w:tr w:rsidR="006733C6" w:rsidRPr="00510C74" w14:paraId="0004E7AC" w14:textId="2C2475AD" w:rsidTr="00AD2E2D">
        <w:tc>
          <w:tcPr>
            <w:tcW w:w="568" w:type="dxa"/>
          </w:tcPr>
          <w:p w14:paraId="6D4D1EB2"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25.</w:t>
            </w:r>
          </w:p>
        </w:tc>
        <w:tc>
          <w:tcPr>
            <w:tcW w:w="1417" w:type="dxa"/>
          </w:tcPr>
          <w:p w14:paraId="429F7665"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Valgomoji soda</w:t>
            </w:r>
          </w:p>
        </w:tc>
        <w:tc>
          <w:tcPr>
            <w:tcW w:w="3119" w:type="dxa"/>
          </w:tcPr>
          <w:p w14:paraId="7A8DD189"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Maistinė, sausa, be priemaišų.</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kaip 1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2DAC7499"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4C01E6ED"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5,0</w:t>
            </w:r>
          </w:p>
        </w:tc>
        <w:tc>
          <w:tcPr>
            <w:tcW w:w="1276" w:type="dxa"/>
          </w:tcPr>
          <w:p w14:paraId="51FA8D72" w14:textId="77777777" w:rsidR="006733C6" w:rsidRPr="00510C74" w:rsidRDefault="006733C6" w:rsidP="002C5EDA">
            <w:pPr>
              <w:spacing w:line="259" w:lineRule="auto"/>
              <w:jc w:val="center"/>
              <w:rPr>
                <w:rFonts w:eastAsia="Calibri"/>
                <w:sz w:val="22"/>
                <w:szCs w:val="22"/>
                <w:lang w:val="lt-LT"/>
              </w:rPr>
            </w:pPr>
          </w:p>
        </w:tc>
        <w:tc>
          <w:tcPr>
            <w:tcW w:w="1276" w:type="dxa"/>
          </w:tcPr>
          <w:p w14:paraId="0DC3340F" w14:textId="77777777" w:rsidR="006733C6" w:rsidRPr="00510C74" w:rsidRDefault="006733C6" w:rsidP="002C5EDA">
            <w:pPr>
              <w:spacing w:line="259" w:lineRule="auto"/>
              <w:jc w:val="center"/>
              <w:rPr>
                <w:rFonts w:eastAsia="Calibri"/>
                <w:sz w:val="22"/>
                <w:szCs w:val="22"/>
                <w:lang w:val="lt-LT"/>
              </w:rPr>
            </w:pPr>
          </w:p>
        </w:tc>
      </w:tr>
      <w:tr w:rsidR="006733C6" w:rsidRPr="00510C74" w14:paraId="7A383F63" w14:textId="14B0DE7F" w:rsidTr="00AD2E2D">
        <w:tc>
          <w:tcPr>
            <w:tcW w:w="568" w:type="dxa"/>
          </w:tcPr>
          <w:p w14:paraId="57384F3B"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26.</w:t>
            </w:r>
          </w:p>
        </w:tc>
        <w:tc>
          <w:tcPr>
            <w:tcW w:w="1417" w:type="dxa"/>
          </w:tcPr>
          <w:p w14:paraId="2644688C"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Vanilinis cukrus</w:t>
            </w:r>
          </w:p>
        </w:tc>
        <w:tc>
          <w:tcPr>
            <w:tcW w:w="3119" w:type="dxa"/>
          </w:tcPr>
          <w:p w14:paraId="296B8998"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Kvapnus, sausas, nesulipęs.</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kaip 0,2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1D8A51AE"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5E6C424C"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12,0</w:t>
            </w:r>
          </w:p>
        </w:tc>
        <w:tc>
          <w:tcPr>
            <w:tcW w:w="1276" w:type="dxa"/>
          </w:tcPr>
          <w:p w14:paraId="74613354" w14:textId="77777777" w:rsidR="006733C6" w:rsidRPr="00510C74" w:rsidRDefault="006733C6" w:rsidP="002C5EDA">
            <w:pPr>
              <w:spacing w:line="259" w:lineRule="auto"/>
              <w:jc w:val="center"/>
              <w:rPr>
                <w:rFonts w:eastAsia="Calibri"/>
                <w:sz w:val="22"/>
                <w:szCs w:val="22"/>
                <w:lang w:val="lt-LT"/>
              </w:rPr>
            </w:pPr>
          </w:p>
        </w:tc>
        <w:tc>
          <w:tcPr>
            <w:tcW w:w="1276" w:type="dxa"/>
          </w:tcPr>
          <w:p w14:paraId="605466B5" w14:textId="77777777" w:rsidR="006733C6" w:rsidRPr="00510C74" w:rsidRDefault="006733C6" w:rsidP="002C5EDA">
            <w:pPr>
              <w:spacing w:line="259" w:lineRule="auto"/>
              <w:jc w:val="center"/>
              <w:rPr>
                <w:rFonts w:eastAsia="Calibri"/>
                <w:sz w:val="22"/>
                <w:szCs w:val="22"/>
                <w:lang w:val="lt-LT"/>
              </w:rPr>
            </w:pPr>
          </w:p>
        </w:tc>
      </w:tr>
      <w:tr w:rsidR="006733C6" w:rsidRPr="00510C74" w14:paraId="31B472DA" w14:textId="20F50CEA" w:rsidTr="00AD2E2D">
        <w:tc>
          <w:tcPr>
            <w:tcW w:w="568" w:type="dxa"/>
          </w:tcPr>
          <w:p w14:paraId="5AE4BABD"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27.</w:t>
            </w:r>
          </w:p>
        </w:tc>
        <w:tc>
          <w:tcPr>
            <w:tcW w:w="1417" w:type="dxa"/>
          </w:tcPr>
          <w:p w14:paraId="13DCD595"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Cinamonas maltas</w:t>
            </w:r>
          </w:p>
        </w:tc>
        <w:tc>
          <w:tcPr>
            <w:tcW w:w="3119" w:type="dxa"/>
          </w:tcPr>
          <w:p w14:paraId="19FA5E58"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 xml:space="preserve">Cinamonas gaunamas iš </w:t>
            </w:r>
            <w:proofErr w:type="spellStart"/>
            <w:r w:rsidRPr="00510C74">
              <w:rPr>
                <w:rFonts w:eastAsia="Calibri"/>
                <w:sz w:val="22"/>
                <w:szCs w:val="22"/>
                <w:lang w:val="lt-LT" w:eastAsia="en-GB"/>
              </w:rPr>
              <w:t>Cinamonum</w:t>
            </w:r>
            <w:proofErr w:type="spellEnd"/>
            <w:r w:rsidRPr="00510C74">
              <w:rPr>
                <w:rFonts w:eastAsia="Calibri"/>
                <w:sz w:val="22"/>
                <w:szCs w:val="22"/>
                <w:lang w:val="lt-LT" w:eastAsia="en-GB"/>
              </w:rPr>
              <w:t xml:space="preserve"> genties medžio žievės. Maltas, kvapnus, švelnaus, saldoko skonio, be priemaišų.</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Pakuotėje nuo 0,1001 – 1 kg (įkeliant prekę, Tiekėjas privalo nurodyti pakuotės svorį ir medžiagą)</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350205B3"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29A1728E"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2,00</w:t>
            </w:r>
          </w:p>
        </w:tc>
        <w:tc>
          <w:tcPr>
            <w:tcW w:w="1276" w:type="dxa"/>
          </w:tcPr>
          <w:p w14:paraId="7067E550" w14:textId="77777777" w:rsidR="006733C6" w:rsidRPr="00510C74" w:rsidRDefault="006733C6" w:rsidP="002C5EDA">
            <w:pPr>
              <w:spacing w:line="259" w:lineRule="auto"/>
              <w:jc w:val="center"/>
              <w:rPr>
                <w:rFonts w:eastAsia="Calibri"/>
                <w:sz w:val="22"/>
                <w:szCs w:val="22"/>
                <w:lang w:val="lt-LT"/>
              </w:rPr>
            </w:pPr>
          </w:p>
        </w:tc>
        <w:tc>
          <w:tcPr>
            <w:tcW w:w="1276" w:type="dxa"/>
          </w:tcPr>
          <w:p w14:paraId="73FD3AB5" w14:textId="77777777" w:rsidR="006733C6" w:rsidRPr="00510C74" w:rsidRDefault="006733C6" w:rsidP="002C5EDA">
            <w:pPr>
              <w:spacing w:line="259" w:lineRule="auto"/>
              <w:jc w:val="center"/>
              <w:rPr>
                <w:rFonts w:eastAsia="Calibri"/>
                <w:sz w:val="22"/>
                <w:szCs w:val="22"/>
                <w:lang w:val="lt-LT"/>
              </w:rPr>
            </w:pPr>
          </w:p>
        </w:tc>
      </w:tr>
      <w:tr w:rsidR="006733C6" w:rsidRPr="00510C74" w14:paraId="2AD188F1" w14:textId="54C21974" w:rsidTr="00AD2E2D">
        <w:tc>
          <w:tcPr>
            <w:tcW w:w="568" w:type="dxa"/>
          </w:tcPr>
          <w:p w14:paraId="72A6D0B0"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28.</w:t>
            </w:r>
          </w:p>
        </w:tc>
        <w:tc>
          <w:tcPr>
            <w:tcW w:w="1417" w:type="dxa"/>
          </w:tcPr>
          <w:p w14:paraId="04A0D253"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Vanduo buteliukuose</w:t>
            </w:r>
          </w:p>
        </w:tc>
        <w:tc>
          <w:tcPr>
            <w:tcW w:w="3119" w:type="dxa"/>
          </w:tcPr>
          <w:p w14:paraId="28B15A4C"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Natūralus mineralinis arba šaltinio vanduo, negazuotas.</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Buteliukais ne daugiau 0.5 l</w:t>
            </w:r>
            <w:r w:rsidRPr="00510C74">
              <w:rPr>
                <w:rFonts w:eastAsia="Calibri"/>
                <w:sz w:val="22"/>
                <w:szCs w:val="22"/>
                <w:lang w:val="lt-LT" w:eastAsia="en-GB"/>
              </w:rPr>
              <w:br/>
            </w:r>
            <w:r w:rsidRPr="00510C74">
              <w:rPr>
                <w:rFonts w:eastAsia="Calibri"/>
                <w:b/>
                <w:bCs/>
                <w:sz w:val="22"/>
                <w:szCs w:val="22"/>
                <w:lang w:val="lt-LT" w:eastAsia="en-GB"/>
              </w:rPr>
              <w:t xml:space="preserve">Galiojimas pristatymo dieną </w:t>
            </w:r>
            <w:r w:rsidRPr="00510C74">
              <w:rPr>
                <w:rFonts w:eastAsia="Calibri"/>
                <w:b/>
                <w:bCs/>
                <w:sz w:val="22"/>
                <w:szCs w:val="22"/>
                <w:lang w:val="lt-LT" w:eastAsia="en-GB"/>
              </w:rPr>
              <w:lastRenderedPageBreak/>
              <w:t>iki tinkamumo vartoti termino pabaigos</w:t>
            </w:r>
            <w:r w:rsidRPr="00510C74">
              <w:rPr>
                <w:rFonts w:eastAsia="Calibri"/>
                <w:sz w:val="22"/>
                <w:szCs w:val="22"/>
                <w:shd w:val="clear" w:color="auto" w:fill="FFFFFF"/>
                <w:lang w:val="lt-LT" w:eastAsia="en-GB"/>
              </w:rPr>
              <w:t> – ne mažiau 12 mėn.</w:t>
            </w:r>
          </w:p>
        </w:tc>
        <w:tc>
          <w:tcPr>
            <w:tcW w:w="992" w:type="dxa"/>
          </w:tcPr>
          <w:p w14:paraId="36E1EC87"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lastRenderedPageBreak/>
              <w:t>l</w:t>
            </w:r>
          </w:p>
          <w:p w14:paraId="143BC57F" w14:textId="77777777" w:rsidR="006733C6" w:rsidRPr="00510C74" w:rsidRDefault="006733C6" w:rsidP="002C5EDA">
            <w:pPr>
              <w:spacing w:line="259" w:lineRule="auto"/>
              <w:jc w:val="center"/>
              <w:rPr>
                <w:rFonts w:eastAsia="Calibri"/>
                <w:sz w:val="22"/>
                <w:szCs w:val="22"/>
                <w:lang w:val="lt-LT"/>
              </w:rPr>
            </w:pPr>
          </w:p>
        </w:tc>
        <w:tc>
          <w:tcPr>
            <w:tcW w:w="1559" w:type="dxa"/>
          </w:tcPr>
          <w:p w14:paraId="5414536E"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100,00</w:t>
            </w:r>
          </w:p>
        </w:tc>
        <w:tc>
          <w:tcPr>
            <w:tcW w:w="1276" w:type="dxa"/>
          </w:tcPr>
          <w:p w14:paraId="754F0735" w14:textId="77777777" w:rsidR="006733C6" w:rsidRPr="00510C74" w:rsidRDefault="006733C6" w:rsidP="002C5EDA">
            <w:pPr>
              <w:spacing w:line="259" w:lineRule="auto"/>
              <w:jc w:val="center"/>
              <w:rPr>
                <w:rFonts w:eastAsia="Calibri"/>
                <w:sz w:val="22"/>
                <w:szCs w:val="22"/>
                <w:lang w:val="lt-LT"/>
              </w:rPr>
            </w:pPr>
          </w:p>
        </w:tc>
        <w:tc>
          <w:tcPr>
            <w:tcW w:w="1276" w:type="dxa"/>
          </w:tcPr>
          <w:p w14:paraId="35575FF7" w14:textId="77777777" w:rsidR="006733C6" w:rsidRPr="00510C74" w:rsidRDefault="006733C6" w:rsidP="002C5EDA">
            <w:pPr>
              <w:spacing w:line="259" w:lineRule="auto"/>
              <w:jc w:val="center"/>
              <w:rPr>
                <w:rFonts w:eastAsia="Calibri"/>
                <w:sz w:val="22"/>
                <w:szCs w:val="22"/>
                <w:lang w:val="lt-LT"/>
              </w:rPr>
            </w:pPr>
          </w:p>
        </w:tc>
      </w:tr>
      <w:tr w:rsidR="006733C6" w:rsidRPr="00510C74" w14:paraId="3E0E1AC4" w14:textId="740964FD" w:rsidTr="00AD2E2D">
        <w:tc>
          <w:tcPr>
            <w:tcW w:w="568" w:type="dxa"/>
          </w:tcPr>
          <w:p w14:paraId="437F4132" w14:textId="77777777" w:rsidR="006733C6" w:rsidRPr="00510C74" w:rsidRDefault="006733C6" w:rsidP="002C5EDA">
            <w:pPr>
              <w:spacing w:line="259" w:lineRule="auto"/>
              <w:jc w:val="center"/>
              <w:rPr>
                <w:rFonts w:eastAsia="Calibri"/>
                <w:sz w:val="22"/>
                <w:szCs w:val="22"/>
                <w:lang w:val="lt-LT"/>
              </w:rPr>
            </w:pPr>
          </w:p>
          <w:p w14:paraId="03F4E51F"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29</w:t>
            </w:r>
          </w:p>
        </w:tc>
        <w:tc>
          <w:tcPr>
            <w:tcW w:w="1417" w:type="dxa"/>
          </w:tcPr>
          <w:p w14:paraId="65069473"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 xml:space="preserve">Vanduo </w:t>
            </w:r>
          </w:p>
        </w:tc>
        <w:tc>
          <w:tcPr>
            <w:tcW w:w="3119" w:type="dxa"/>
          </w:tcPr>
          <w:p w14:paraId="4879F6D7"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Natūralus mineralinis arba šaltinio vanduo, negazuotas.</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kaip 5,0 l plastikiniuose induose.</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09FF61A3"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l</w:t>
            </w:r>
          </w:p>
        </w:tc>
        <w:tc>
          <w:tcPr>
            <w:tcW w:w="1559" w:type="dxa"/>
          </w:tcPr>
          <w:p w14:paraId="2551614A"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500,0</w:t>
            </w:r>
          </w:p>
        </w:tc>
        <w:tc>
          <w:tcPr>
            <w:tcW w:w="1276" w:type="dxa"/>
          </w:tcPr>
          <w:p w14:paraId="3A77FDA9" w14:textId="77777777" w:rsidR="006733C6" w:rsidRPr="00510C74" w:rsidRDefault="006733C6" w:rsidP="002C5EDA">
            <w:pPr>
              <w:spacing w:line="259" w:lineRule="auto"/>
              <w:jc w:val="center"/>
              <w:rPr>
                <w:rFonts w:eastAsia="Calibri"/>
                <w:sz w:val="22"/>
                <w:szCs w:val="22"/>
                <w:lang w:val="lt-LT"/>
              </w:rPr>
            </w:pPr>
          </w:p>
        </w:tc>
        <w:tc>
          <w:tcPr>
            <w:tcW w:w="1276" w:type="dxa"/>
          </w:tcPr>
          <w:p w14:paraId="27742B15" w14:textId="77777777" w:rsidR="006733C6" w:rsidRPr="00510C74" w:rsidRDefault="006733C6" w:rsidP="002C5EDA">
            <w:pPr>
              <w:spacing w:line="259" w:lineRule="auto"/>
              <w:jc w:val="center"/>
              <w:rPr>
                <w:rFonts w:eastAsia="Calibri"/>
                <w:sz w:val="22"/>
                <w:szCs w:val="22"/>
                <w:lang w:val="lt-LT"/>
              </w:rPr>
            </w:pPr>
          </w:p>
        </w:tc>
      </w:tr>
      <w:tr w:rsidR="006733C6" w:rsidRPr="00510C74" w14:paraId="49F6E83C" w14:textId="2EA59122" w:rsidTr="00AD2E2D">
        <w:tc>
          <w:tcPr>
            <w:tcW w:w="568" w:type="dxa"/>
          </w:tcPr>
          <w:p w14:paraId="3E25A499"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30.</w:t>
            </w:r>
          </w:p>
        </w:tc>
        <w:tc>
          <w:tcPr>
            <w:tcW w:w="1417" w:type="dxa"/>
          </w:tcPr>
          <w:p w14:paraId="452861CA"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Majonezas</w:t>
            </w:r>
          </w:p>
        </w:tc>
        <w:tc>
          <w:tcPr>
            <w:tcW w:w="3119" w:type="dxa"/>
          </w:tcPr>
          <w:p w14:paraId="393C64EA"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Be konservantų, riebumas ne daugiau kaip 35 proc. 100 g produkto. Su kiaušiniais ar kiaušinių mase, ar kiaušinių tryniais ar kiaušinių trinių mase.</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1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5CF83960"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kg</w:t>
            </w:r>
          </w:p>
        </w:tc>
        <w:tc>
          <w:tcPr>
            <w:tcW w:w="1559" w:type="dxa"/>
          </w:tcPr>
          <w:p w14:paraId="39BE05F2"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100,0</w:t>
            </w:r>
          </w:p>
        </w:tc>
        <w:tc>
          <w:tcPr>
            <w:tcW w:w="1276" w:type="dxa"/>
          </w:tcPr>
          <w:p w14:paraId="6486C31F" w14:textId="77777777" w:rsidR="006733C6" w:rsidRPr="00510C74" w:rsidRDefault="006733C6" w:rsidP="002C5EDA">
            <w:pPr>
              <w:spacing w:line="259" w:lineRule="auto"/>
              <w:jc w:val="center"/>
              <w:rPr>
                <w:rFonts w:eastAsia="Calibri"/>
                <w:sz w:val="22"/>
                <w:szCs w:val="22"/>
                <w:lang w:val="lt-LT"/>
              </w:rPr>
            </w:pPr>
          </w:p>
        </w:tc>
        <w:tc>
          <w:tcPr>
            <w:tcW w:w="1276" w:type="dxa"/>
          </w:tcPr>
          <w:p w14:paraId="20BD8A4A" w14:textId="77777777" w:rsidR="006733C6" w:rsidRPr="00510C74" w:rsidRDefault="006733C6" w:rsidP="002C5EDA">
            <w:pPr>
              <w:spacing w:line="259" w:lineRule="auto"/>
              <w:jc w:val="center"/>
              <w:rPr>
                <w:rFonts w:eastAsia="Calibri"/>
                <w:sz w:val="22"/>
                <w:szCs w:val="22"/>
                <w:lang w:val="lt-LT"/>
              </w:rPr>
            </w:pPr>
          </w:p>
        </w:tc>
      </w:tr>
      <w:tr w:rsidR="006733C6" w:rsidRPr="00510C74" w14:paraId="660E6DCC" w14:textId="226EF08F" w:rsidTr="00AD2E2D">
        <w:tc>
          <w:tcPr>
            <w:tcW w:w="568" w:type="dxa"/>
          </w:tcPr>
          <w:p w14:paraId="20381F0A"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31.</w:t>
            </w:r>
          </w:p>
        </w:tc>
        <w:tc>
          <w:tcPr>
            <w:tcW w:w="1417" w:type="dxa"/>
          </w:tcPr>
          <w:p w14:paraId="240B82EC"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Saulėgrąžų  aliejus</w:t>
            </w:r>
          </w:p>
        </w:tc>
        <w:tc>
          <w:tcPr>
            <w:tcW w:w="3119" w:type="dxa"/>
          </w:tcPr>
          <w:p w14:paraId="68AA6BBA"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Pirmo spaudimo, rafinuotas.</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1 l</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6CF3B029"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l</w:t>
            </w:r>
          </w:p>
          <w:p w14:paraId="5BB9FCD2" w14:textId="77777777" w:rsidR="006733C6" w:rsidRPr="00510C74" w:rsidRDefault="006733C6" w:rsidP="002C5EDA">
            <w:pPr>
              <w:spacing w:line="259" w:lineRule="auto"/>
              <w:jc w:val="center"/>
              <w:rPr>
                <w:rFonts w:eastAsia="Calibri"/>
                <w:sz w:val="22"/>
                <w:szCs w:val="22"/>
                <w:lang w:val="lt-LT"/>
              </w:rPr>
            </w:pPr>
          </w:p>
        </w:tc>
        <w:tc>
          <w:tcPr>
            <w:tcW w:w="1559" w:type="dxa"/>
          </w:tcPr>
          <w:p w14:paraId="0924DBBC"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550,0</w:t>
            </w:r>
          </w:p>
        </w:tc>
        <w:tc>
          <w:tcPr>
            <w:tcW w:w="1276" w:type="dxa"/>
          </w:tcPr>
          <w:p w14:paraId="74509AFE" w14:textId="77777777" w:rsidR="006733C6" w:rsidRPr="00510C74" w:rsidRDefault="006733C6" w:rsidP="002C5EDA">
            <w:pPr>
              <w:spacing w:line="259" w:lineRule="auto"/>
              <w:jc w:val="center"/>
              <w:rPr>
                <w:rFonts w:eastAsia="Calibri"/>
                <w:sz w:val="22"/>
                <w:szCs w:val="22"/>
                <w:lang w:val="lt-LT"/>
              </w:rPr>
            </w:pPr>
          </w:p>
        </w:tc>
        <w:tc>
          <w:tcPr>
            <w:tcW w:w="1276" w:type="dxa"/>
          </w:tcPr>
          <w:p w14:paraId="150F4FDB" w14:textId="77777777" w:rsidR="006733C6" w:rsidRPr="00510C74" w:rsidRDefault="006733C6" w:rsidP="002C5EDA">
            <w:pPr>
              <w:spacing w:line="259" w:lineRule="auto"/>
              <w:jc w:val="center"/>
              <w:rPr>
                <w:rFonts w:eastAsia="Calibri"/>
                <w:sz w:val="22"/>
                <w:szCs w:val="22"/>
                <w:lang w:val="lt-LT"/>
              </w:rPr>
            </w:pPr>
          </w:p>
        </w:tc>
      </w:tr>
      <w:tr w:rsidR="006733C6" w:rsidRPr="00510C74" w14:paraId="2FCB791F" w14:textId="077736FD" w:rsidTr="00AD2E2D">
        <w:tc>
          <w:tcPr>
            <w:tcW w:w="568" w:type="dxa"/>
          </w:tcPr>
          <w:p w14:paraId="52971548"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32.</w:t>
            </w:r>
          </w:p>
          <w:p w14:paraId="091853C3" w14:textId="77777777" w:rsidR="006733C6" w:rsidRPr="00510C74" w:rsidRDefault="006733C6" w:rsidP="002C5EDA">
            <w:pPr>
              <w:spacing w:line="259" w:lineRule="auto"/>
              <w:jc w:val="center"/>
              <w:rPr>
                <w:rFonts w:eastAsia="Calibri"/>
                <w:sz w:val="22"/>
                <w:szCs w:val="22"/>
                <w:lang w:val="lt-LT"/>
              </w:rPr>
            </w:pPr>
          </w:p>
          <w:p w14:paraId="055202D6" w14:textId="77777777" w:rsidR="006733C6" w:rsidRPr="00510C74" w:rsidRDefault="006733C6" w:rsidP="002C5EDA">
            <w:pPr>
              <w:spacing w:line="259" w:lineRule="auto"/>
              <w:jc w:val="center"/>
              <w:rPr>
                <w:rFonts w:eastAsia="Calibri"/>
                <w:sz w:val="22"/>
                <w:szCs w:val="22"/>
                <w:lang w:val="lt-LT"/>
              </w:rPr>
            </w:pPr>
          </w:p>
        </w:tc>
        <w:tc>
          <w:tcPr>
            <w:tcW w:w="1417" w:type="dxa"/>
          </w:tcPr>
          <w:p w14:paraId="3643788D"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Džiovintos spanguolės</w:t>
            </w:r>
          </w:p>
        </w:tc>
        <w:tc>
          <w:tcPr>
            <w:tcW w:w="3119" w:type="dxa"/>
          </w:tcPr>
          <w:p w14:paraId="55748486" w14:textId="77777777" w:rsidR="006733C6" w:rsidRPr="00510C74" w:rsidRDefault="006733C6" w:rsidP="002C5EDA">
            <w:pPr>
              <w:spacing w:line="259" w:lineRule="auto"/>
              <w:rPr>
                <w:rFonts w:eastAsia="Calibri"/>
                <w:b/>
                <w:bCs/>
                <w:sz w:val="22"/>
                <w:szCs w:val="22"/>
                <w:lang w:val="lt-LT" w:eastAsia="en-GB"/>
              </w:rPr>
            </w:pPr>
            <w:r w:rsidRPr="00510C74">
              <w:rPr>
                <w:rFonts w:eastAsia="Calibri"/>
                <w:sz w:val="22"/>
                <w:szCs w:val="22"/>
                <w:lang w:val="lt-LT" w:eastAsia="en-GB"/>
              </w:rPr>
              <w:t>Spanguolės (ne mažiau k</w:t>
            </w:r>
            <w:r w:rsidRPr="00510C74">
              <w:rPr>
                <w:rFonts w:eastAsia="Calibri"/>
                <w:b/>
                <w:bCs/>
                <w:sz w:val="22"/>
                <w:szCs w:val="22"/>
                <w:lang w:val="lt-LT" w:eastAsia="en-GB"/>
              </w:rPr>
              <w:t>aip 55 proc.</w:t>
            </w:r>
          </w:p>
          <w:p w14:paraId="720CF792" w14:textId="77777777" w:rsidR="006733C6" w:rsidRPr="00510C74" w:rsidRDefault="006733C6" w:rsidP="002C5EDA">
            <w:pPr>
              <w:spacing w:line="259" w:lineRule="auto"/>
              <w:rPr>
                <w:rFonts w:eastAsia="Calibri"/>
                <w:sz w:val="22"/>
                <w:szCs w:val="22"/>
                <w:lang w:val="lt-LT" w:eastAsia="en-GB"/>
              </w:rPr>
            </w:pP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1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90 mėn.</w:t>
            </w:r>
          </w:p>
        </w:tc>
        <w:tc>
          <w:tcPr>
            <w:tcW w:w="992" w:type="dxa"/>
          </w:tcPr>
          <w:p w14:paraId="768295A5"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0AB3D3A8"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10,0</w:t>
            </w:r>
          </w:p>
        </w:tc>
        <w:tc>
          <w:tcPr>
            <w:tcW w:w="1276" w:type="dxa"/>
          </w:tcPr>
          <w:p w14:paraId="47F08324" w14:textId="77777777" w:rsidR="006733C6" w:rsidRPr="00510C74" w:rsidRDefault="006733C6" w:rsidP="002C5EDA">
            <w:pPr>
              <w:spacing w:line="259" w:lineRule="auto"/>
              <w:jc w:val="center"/>
              <w:rPr>
                <w:rFonts w:eastAsia="Calibri"/>
                <w:sz w:val="22"/>
                <w:szCs w:val="22"/>
                <w:lang w:val="lt-LT"/>
              </w:rPr>
            </w:pPr>
          </w:p>
        </w:tc>
        <w:tc>
          <w:tcPr>
            <w:tcW w:w="1276" w:type="dxa"/>
          </w:tcPr>
          <w:p w14:paraId="038544C2" w14:textId="77777777" w:rsidR="006733C6" w:rsidRPr="00510C74" w:rsidRDefault="006733C6" w:rsidP="002C5EDA">
            <w:pPr>
              <w:spacing w:line="259" w:lineRule="auto"/>
              <w:jc w:val="center"/>
              <w:rPr>
                <w:rFonts w:eastAsia="Calibri"/>
                <w:sz w:val="22"/>
                <w:szCs w:val="22"/>
                <w:lang w:val="lt-LT"/>
              </w:rPr>
            </w:pPr>
          </w:p>
        </w:tc>
      </w:tr>
      <w:tr w:rsidR="006733C6" w:rsidRPr="00510C74" w14:paraId="287327C8" w14:textId="2AAB6679" w:rsidTr="00AD2E2D">
        <w:tc>
          <w:tcPr>
            <w:tcW w:w="568" w:type="dxa"/>
          </w:tcPr>
          <w:p w14:paraId="2BF270BB"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33.</w:t>
            </w:r>
          </w:p>
          <w:p w14:paraId="0EDB80F1" w14:textId="77777777" w:rsidR="006733C6" w:rsidRPr="00510C74" w:rsidRDefault="006733C6" w:rsidP="002C5EDA">
            <w:pPr>
              <w:spacing w:line="259" w:lineRule="auto"/>
              <w:jc w:val="center"/>
              <w:rPr>
                <w:rFonts w:eastAsia="Calibri"/>
                <w:sz w:val="22"/>
                <w:szCs w:val="22"/>
                <w:lang w:val="lt-LT"/>
              </w:rPr>
            </w:pPr>
          </w:p>
          <w:p w14:paraId="15EE4A36" w14:textId="77777777" w:rsidR="006733C6" w:rsidRPr="00510C74" w:rsidRDefault="006733C6" w:rsidP="002C5EDA">
            <w:pPr>
              <w:spacing w:line="259" w:lineRule="auto"/>
              <w:jc w:val="center"/>
              <w:rPr>
                <w:rFonts w:eastAsia="Calibri"/>
                <w:sz w:val="22"/>
                <w:szCs w:val="22"/>
                <w:lang w:val="lt-LT"/>
              </w:rPr>
            </w:pPr>
          </w:p>
        </w:tc>
        <w:tc>
          <w:tcPr>
            <w:tcW w:w="1417" w:type="dxa"/>
          </w:tcPr>
          <w:p w14:paraId="71A1B6FB"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Džiovinti vaisiai</w:t>
            </w:r>
          </w:p>
        </w:tc>
        <w:tc>
          <w:tcPr>
            <w:tcW w:w="3119" w:type="dxa"/>
          </w:tcPr>
          <w:p w14:paraId="63F5B251"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 xml:space="preserve">Džiovinti  įvairūs vaisiai </w:t>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nei 1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90 mėn.</w:t>
            </w:r>
          </w:p>
        </w:tc>
        <w:tc>
          <w:tcPr>
            <w:tcW w:w="992" w:type="dxa"/>
          </w:tcPr>
          <w:p w14:paraId="63C6C66F"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5BB77793"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20,0</w:t>
            </w:r>
          </w:p>
        </w:tc>
        <w:tc>
          <w:tcPr>
            <w:tcW w:w="1276" w:type="dxa"/>
          </w:tcPr>
          <w:p w14:paraId="7121F810" w14:textId="77777777" w:rsidR="006733C6" w:rsidRPr="00510C74" w:rsidRDefault="006733C6" w:rsidP="002C5EDA">
            <w:pPr>
              <w:spacing w:line="259" w:lineRule="auto"/>
              <w:jc w:val="center"/>
              <w:rPr>
                <w:rFonts w:eastAsia="Calibri"/>
                <w:sz w:val="22"/>
                <w:szCs w:val="22"/>
                <w:lang w:val="lt-LT"/>
              </w:rPr>
            </w:pPr>
          </w:p>
        </w:tc>
        <w:tc>
          <w:tcPr>
            <w:tcW w:w="1276" w:type="dxa"/>
          </w:tcPr>
          <w:p w14:paraId="0C86F8F1" w14:textId="77777777" w:rsidR="006733C6" w:rsidRPr="00510C74" w:rsidRDefault="006733C6" w:rsidP="002C5EDA">
            <w:pPr>
              <w:spacing w:line="259" w:lineRule="auto"/>
              <w:jc w:val="center"/>
              <w:rPr>
                <w:rFonts w:eastAsia="Calibri"/>
                <w:sz w:val="22"/>
                <w:szCs w:val="22"/>
                <w:lang w:val="lt-LT"/>
              </w:rPr>
            </w:pPr>
          </w:p>
        </w:tc>
      </w:tr>
      <w:tr w:rsidR="006733C6" w:rsidRPr="00510C74" w14:paraId="44B4C216" w14:textId="3108E5E1" w:rsidTr="00AD2E2D">
        <w:tc>
          <w:tcPr>
            <w:tcW w:w="568" w:type="dxa"/>
          </w:tcPr>
          <w:p w14:paraId="64C9F447"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34.</w:t>
            </w:r>
          </w:p>
        </w:tc>
        <w:tc>
          <w:tcPr>
            <w:tcW w:w="1417" w:type="dxa"/>
          </w:tcPr>
          <w:p w14:paraId="32AD32B7"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Džiovinti abrikosai</w:t>
            </w:r>
          </w:p>
        </w:tc>
        <w:tc>
          <w:tcPr>
            <w:tcW w:w="3119" w:type="dxa"/>
          </w:tcPr>
          <w:p w14:paraId="397F780A"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 xml:space="preserve">Džiovinti   vaisiai </w:t>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nei 1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90 mėn.</w:t>
            </w:r>
          </w:p>
        </w:tc>
        <w:tc>
          <w:tcPr>
            <w:tcW w:w="992" w:type="dxa"/>
          </w:tcPr>
          <w:p w14:paraId="6A2CDE23"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5652E1FE"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10,0</w:t>
            </w:r>
          </w:p>
        </w:tc>
        <w:tc>
          <w:tcPr>
            <w:tcW w:w="1276" w:type="dxa"/>
          </w:tcPr>
          <w:p w14:paraId="28E36D52" w14:textId="77777777" w:rsidR="006733C6" w:rsidRPr="00510C74" w:rsidRDefault="006733C6" w:rsidP="002C5EDA">
            <w:pPr>
              <w:spacing w:line="259" w:lineRule="auto"/>
              <w:jc w:val="center"/>
              <w:rPr>
                <w:rFonts w:eastAsia="Calibri"/>
                <w:sz w:val="22"/>
                <w:szCs w:val="22"/>
                <w:lang w:val="lt-LT"/>
              </w:rPr>
            </w:pPr>
          </w:p>
        </w:tc>
        <w:tc>
          <w:tcPr>
            <w:tcW w:w="1276" w:type="dxa"/>
          </w:tcPr>
          <w:p w14:paraId="3D67C8A6" w14:textId="77777777" w:rsidR="006733C6" w:rsidRPr="00510C74" w:rsidRDefault="006733C6" w:rsidP="002C5EDA">
            <w:pPr>
              <w:spacing w:line="259" w:lineRule="auto"/>
              <w:jc w:val="center"/>
              <w:rPr>
                <w:rFonts w:eastAsia="Calibri"/>
                <w:sz w:val="22"/>
                <w:szCs w:val="22"/>
                <w:lang w:val="lt-LT"/>
              </w:rPr>
            </w:pPr>
          </w:p>
        </w:tc>
      </w:tr>
      <w:tr w:rsidR="006733C6" w:rsidRPr="00510C74" w14:paraId="7DDF0219" w14:textId="51894EF6" w:rsidTr="00AD2E2D">
        <w:tc>
          <w:tcPr>
            <w:tcW w:w="568" w:type="dxa"/>
          </w:tcPr>
          <w:p w14:paraId="6586A6A6"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35.</w:t>
            </w:r>
          </w:p>
          <w:p w14:paraId="79B41447" w14:textId="77777777" w:rsidR="006733C6" w:rsidRPr="00510C74" w:rsidRDefault="006733C6" w:rsidP="002C5EDA">
            <w:pPr>
              <w:spacing w:line="259" w:lineRule="auto"/>
              <w:jc w:val="center"/>
              <w:rPr>
                <w:rFonts w:eastAsia="Calibri"/>
                <w:sz w:val="22"/>
                <w:szCs w:val="22"/>
                <w:lang w:val="lt-LT"/>
              </w:rPr>
            </w:pPr>
          </w:p>
        </w:tc>
        <w:tc>
          <w:tcPr>
            <w:tcW w:w="1417" w:type="dxa"/>
          </w:tcPr>
          <w:p w14:paraId="0C7AF02A"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Garstyčios</w:t>
            </w:r>
          </w:p>
        </w:tc>
        <w:tc>
          <w:tcPr>
            <w:tcW w:w="3119" w:type="dxa"/>
          </w:tcPr>
          <w:p w14:paraId="635C4536"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Pagamintas iš sumaltų bei sveikų garstyčių grūdelių.</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0,25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65D80D2B"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2C7E21AF"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2,0</w:t>
            </w:r>
          </w:p>
        </w:tc>
        <w:tc>
          <w:tcPr>
            <w:tcW w:w="1276" w:type="dxa"/>
          </w:tcPr>
          <w:p w14:paraId="0334A1A8" w14:textId="77777777" w:rsidR="006733C6" w:rsidRPr="00510C74" w:rsidRDefault="006733C6" w:rsidP="002C5EDA">
            <w:pPr>
              <w:spacing w:line="259" w:lineRule="auto"/>
              <w:jc w:val="center"/>
              <w:rPr>
                <w:rFonts w:eastAsia="Calibri"/>
                <w:sz w:val="22"/>
                <w:szCs w:val="22"/>
                <w:lang w:val="lt-LT"/>
              </w:rPr>
            </w:pPr>
          </w:p>
        </w:tc>
        <w:tc>
          <w:tcPr>
            <w:tcW w:w="1276" w:type="dxa"/>
          </w:tcPr>
          <w:p w14:paraId="1BA71839" w14:textId="77777777" w:rsidR="006733C6" w:rsidRPr="00510C74" w:rsidRDefault="006733C6" w:rsidP="002C5EDA">
            <w:pPr>
              <w:spacing w:line="259" w:lineRule="auto"/>
              <w:jc w:val="center"/>
              <w:rPr>
                <w:rFonts w:eastAsia="Calibri"/>
                <w:sz w:val="22"/>
                <w:szCs w:val="22"/>
                <w:lang w:val="lt-LT"/>
              </w:rPr>
            </w:pPr>
          </w:p>
        </w:tc>
      </w:tr>
      <w:tr w:rsidR="006733C6" w:rsidRPr="00510C74" w14:paraId="68758CAA" w14:textId="745908E9" w:rsidTr="00AD2E2D">
        <w:tc>
          <w:tcPr>
            <w:tcW w:w="568" w:type="dxa"/>
          </w:tcPr>
          <w:p w14:paraId="6F607CE1"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36.</w:t>
            </w:r>
          </w:p>
        </w:tc>
        <w:tc>
          <w:tcPr>
            <w:tcW w:w="1417" w:type="dxa"/>
          </w:tcPr>
          <w:p w14:paraId="63A3B10F"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Krienai</w:t>
            </w:r>
          </w:p>
        </w:tc>
        <w:tc>
          <w:tcPr>
            <w:tcW w:w="3119" w:type="dxa"/>
          </w:tcPr>
          <w:p w14:paraId="19CC66E4"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Pagamintas iš sumaltų bei sveikų krienų šaknų.</w:t>
            </w:r>
            <w:r w:rsidRPr="00510C74">
              <w:rPr>
                <w:rFonts w:eastAsia="Calibri"/>
                <w:sz w:val="22"/>
                <w:szCs w:val="22"/>
                <w:lang w:val="lt-LT" w:eastAsia="en-GB"/>
              </w:rPr>
              <w:br/>
            </w: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0,25 kg.</w:t>
            </w:r>
            <w:r w:rsidRPr="00510C74">
              <w:rPr>
                <w:rFonts w:eastAsia="Calibri"/>
                <w:sz w:val="22"/>
                <w:szCs w:val="22"/>
                <w:lang w:val="lt-LT" w:eastAsia="en-GB"/>
              </w:rPr>
              <w:br/>
            </w:r>
            <w:r w:rsidRPr="00510C74">
              <w:rPr>
                <w:rFonts w:eastAsia="Calibri"/>
                <w:b/>
                <w:bCs/>
                <w:sz w:val="22"/>
                <w:szCs w:val="22"/>
                <w:lang w:val="lt-LT" w:eastAsia="en-GB"/>
              </w:rPr>
              <w:t xml:space="preserve">Galiojimas pristatymo dieną </w:t>
            </w:r>
            <w:r w:rsidRPr="00510C74">
              <w:rPr>
                <w:rFonts w:eastAsia="Calibri"/>
                <w:b/>
                <w:bCs/>
                <w:sz w:val="22"/>
                <w:szCs w:val="22"/>
                <w:lang w:val="lt-LT" w:eastAsia="en-GB"/>
              </w:rPr>
              <w:lastRenderedPageBreak/>
              <w:t>iki tinkamumo vartoti termino pabaigos</w:t>
            </w:r>
            <w:r w:rsidRPr="00510C74">
              <w:rPr>
                <w:rFonts w:eastAsia="Calibri"/>
                <w:sz w:val="22"/>
                <w:szCs w:val="22"/>
                <w:shd w:val="clear" w:color="auto" w:fill="FFFFFF"/>
                <w:lang w:val="lt-LT" w:eastAsia="en-GB"/>
              </w:rPr>
              <w:t> – ne mažiau 12 mėn.</w:t>
            </w:r>
          </w:p>
        </w:tc>
        <w:tc>
          <w:tcPr>
            <w:tcW w:w="992" w:type="dxa"/>
          </w:tcPr>
          <w:p w14:paraId="5193F585" w14:textId="77777777" w:rsidR="006733C6" w:rsidRPr="00510C74" w:rsidRDefault="006733C6" w:rsidP="002C5EDA">
            <w:pPr>
              <w:spacing w:line="259" w:lineRule="auto"/>
              <w:jc w:val="center"/>
              <w:rPr>
                <w:rFonts w:eastAsia="Calibri"/>
                <w:sz w:val="22"/>
                <w:szCs w:val="22"/>
                <w:lang w:val="lt-LT"/>
              </w:rPr>
            </w:pPr>
            <w:r w:rsidRPr="00510C74">
              <w:rPr>
                <w:sz w:val="22"/>
                <w:szCs w:val="22"/>
              </w:rPr>
              <w:lastRenderedPageBreak/>
              <w:t>kg</w:t>
            </w:r>
          </w:p>
        </w:tc>
        <w:tc>
          <w:tcPr>
            <w:tcW w:w="1559" w:type="dxa"/>
          </w:tcPr>
          <w:p w14:paraId="343ECE1A"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2,0</w:t>
            </w:r>
          </w:p>
        </w:tc>
        <w:tc>
          <w:tcPr>
            <w:tcW w:w="1276" w:type="dxa"/>
          </w:tcPr>
          <w:p w14:paraId="14AE3D46" w14:textId="77777777" w:rsidR="006733C6" w:rsidRPr="00510C74" w:rsidRDefault="006733C6" w:rsidP="002C5EDA">
            <w:pPr>
              <w:spacing w:line="259" w:lineRule="auto"/>
              <w:jc w:val="center"/>
              <w:rPr>
                <w:rFonts w:eastAsia="Calibri"/>
                <w:sz w:val="22"/>
                <w:szCs w:val="22"/>
                <w:lang w:val="lt-LT"/>
              </w:rPr>
            </w:pPr>
          </w:p>
        </w:tc>
        <w:tc>
          <w:tcPr>
            <w:tcW w:w="1276" w:type="dxa"/>
          </w:tcPr>
          <w:p w14:paraId="16B7DA6B" w14:textId="77777777" w:rsidR="006733C6" w:rsidRPr="00510C74" w:rsidRDefault="006733C6" w:rsidP="002C5EDA">
            <w:pPr>
              <w:spacing w:line="259" w:lineRule="auto"/>
              <w:jc w:val="center"/>
              <w:rPr>
                <w:rFonts w:eastAsia="Calibri"/>
                <w:sz w:val="22"/>
                <w:szCs w:val="22"/>
                <w:lang w:val="lt-LT"/>
              </w:rPr>
            </w:pPr>
          </w:p>
        </w:tc>
      </w:tr>
      <w:tr w:rsidR="006733C6" w:rsidRPr="00510C74" w14:paraId="24FB6AC8" w14:textId="2642F372" w:rsidTr="00AD2E2D">
        <w:tc>
          <w:tcPr>
            <w:tcW w:w="568" w:type="dxa"/>
          </w:tcPr>
          <w:p w14:paraId="00A25211"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37.</w:t>
            </w:r>
          </w:p>
        </w:tc>
        <w:tc>
          <w:tcPr>
            <w:tcW w:w="1417" w:type="dxa"/>
          </w:tcPr>
          <w:p w14:paraId="6E3316C3"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Vištų kiaušiniai (ant kraiko laikomų vištų)</w:t>
            </w:r>
          </w:p>
        </w:tc>
        <w:tc>
          <w:tcPr>
            <w:tcW w:w="3119" w:type="dxa"/>
          </w:tcPr>
          <w:p w14:paraId="38FD26B6" w14:textId="77777777" w:rsidR="006733C6" w:rsidRPr="00510C74" w:rsidRDefault="006733C6" w:rsidP="002C5EDA">
            <w:pPr>
              <w:spacing w:line="259" w:lineRule="auto"/>
              <w:rPr>
                <w:rFonts w:eastAsia="Calibri"/>
                <w:sz w:val="22"/>
                <w:szCs w:val="22"/>
                <w:lang w:val="lt-LT" w:eastAsia="en-GB"/>
              </w:rPr>
            </w:pPr>
            <w:r w:rsidRPr="00510C74">
              <w:rPr>
                <w:rFonts w:eastAsia="Calibri"/>
                <w:sz w:val="22"/>
                <w:szCs w:val="22"/>
                <w:lang w:val="lt-LT" w:eastAsia="en-GB"/>
              </w:rPr>
              <w:t>A klasės, ant kraiko laikomų vištų dedeklių kiaušiniai, neplauti. Ne žemesnės kaip  L svorio kategorijos.</w:t>
            </w:r>
          </w:p>
          <w:p w14:paraId="62C2DA79" w14:textId="77777777" w:rsidR="006733C6" w:rsidRPr="00510C74" w:rsidRDefault="006733C6" w:rsidP="002C5EDA">
            <w:pPr>
              <w:spacing w:line="259" w:lineRule="auto"/>
              <w:rPr>
                <w:rFonts w:eastAsia="Calibri"/>
                <w:sz w:val="22"/>
                <w:szCs w:val="22"/>
                <w:lang w:val="lt-LT" w:eastAsia="en-GB"/>
              </w:rPr>
            </w:pPr>
            <w:r w:rsidRPr="00510C74">
              <w:rPr>
                <w:rFonts w:eastAsia="Calibri"/>
                <w:b/>
                <w:bCs/>
                <w:sz w:val="22"/>
                <w:szCs w:val="22"/>
                <w:lang w:val="lt-LT" w:eastAsia="en-GB"/>
              </w:rPr>
              <w:t>Išfasavima</w:t>
            </w:r>
            <w:r w:rsidRPr="00510C74">
              <w:rPr>
                <w:rFonts w:eastAsia="Calibri"/>
                <w:sz w:val="22"/>
                <w:szCs w:val="22"/>
                <w:lang w:val="lt-LT" w:eastAsia="en-GB"/>
              </w:rPr>
              <w:t xml:space="preserve">s - fasuoti ne daugiau kaip po 10 vnt. </w:t>
            </w:r>
          </w:p>
          <w:p w14:paraId="6844434C" w14:textId="77777777" w:rsidR="006733C6" w:rsidRPr="00510C74" w:rsidRDefault="006733C6" w:rsidP="002C5EDA">
            <w:pPr>
              <w:spacing w:line="259" w:lineRule="auto"/>
              <w:rPr>
                <w:rFonts w:eastAsia="Calibri"/>
                <w:sz w:val="22"/>
                <w:szCs w:val="22"/>
                <w:lang w:val="lt-LT" w:eastAsia="en-GB"/>
              </w:rPr>
            </w:pPr>
            <w:r w:rsidRPr="00510C74">
              <w:rPr>
                <w:rFonts w:eastAsia="Calibri"/>
                <w:b/>
                <w:bCs/>
                <w:sz w:val="22"/>
                <w:szCs w:val="22"/>
                <w:lang w:val="lt-LT" w:eastAsia="en-GB"/>
              </w:rPr>
              <w:t>Galiojimas pristatymo</w:t>
            </w:r>
            <w:r w:rsidRPr="00510C74">
              <w:rPr>
                <w:rFonts w:eastAsia="Calibri"/>
                <w:sz w:val="22"/>
                <w:szCs w:val="22"/>
                <w:lang w:val="lt-LT" w:eastAsia="en-GB"/>
              </w:rPr>
              <w:t xml:space="preserve"> dieną iki tinkamumo vartoti termino pabaigos - ne mažiau 14 d.</w:t>
            </w:r>
          </w:p>
        </w:tc>
        <w:tc>
          <w:tcPr>
            <w:tcW w:w="992" w:type="dxa"/>
          </w:tcPr>
          <w:p w14:paraId="1DD6B7AB"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Vnt.</w:t>
            </w:r>
          </w:p>
        </w:tc>
        <w:tc>
          <w:tcPr>
            <w:tcW w:w="1559" w:type="dxa"/>
          </w:tcPr>
          <w:p w14:paraId="5150D4AA" w14:textId="77777777" w:rsidR="006733C6" w:rsidRPr="00510C74" w:rsidRDefault="006733C6" w:rsidP="002C5EDA">
            <w:pPr>
              <w:spacing w:line="259" w:lineRule="auto"/>
              <w:jc w:val="center"/>
              <w:rPr>
                <w:rFonts w:eastAsia="Calibri"/>
                <w:sz w:val="22"/>
                <w:szCs w:val="22"/>
                <w:lang w:val="lt-LT"/>
              </w:rPr>
            </w:pPr>
            <w:r w:rsidRPr="00510C74">
              <w:rPr>
                <w:rFonts w:eastAsia="Calibri"/>
                <w:sz w:val="22"/>
                <w:szCs w:val="22"/>
                <w:lang w:val="lt-LT"/>
              </w:rPr>
              <w:t>15.000</w:t>
            </w:r>
          </w:p>
        </w:tc>
        <w:tc>
          <w:tcPr>
            <w:tcW w:w="1276" w:type="dxa"/>
          </w:tcPr>
          <w:p w14:paraId="4AA93BE1" w14:textId="77777777" w:rsidR="006733C6" w:rsidRPr="00510C74" w:rsidRDefault="006733C6" w:rsidP="002C5EDA">
            <w:pPr>
              <w:spacing w:line="259" w:lineRule="auto"/>
              <w:jc w:val="center"/>
              <w:rPr>
                <w:rFonts w:eastAsia="Calibri"/>
                <w:sz w:val="22"/>
                <w:szCs w:val="22"/>
                <w:lang w:val="lt-LT"/>
              </w:rPr>
            </w:pPr>
          </w:p>
        </w:tc>
        <w:tc>
          <w:tcPr>
            <w:tcW w:w="1276" w:type="dxa"/>
          </w:tcPr>
          <w:p w14:paraId="71821535" w14:textId="77777777" w:rsidR="006733C6" w:rsidRPr="00510C74" w:rsidRDefault="006733C6" w:rsidP="002C5EDA">
            <w:pPr>
              <w:spacing w:line="259" w:lineRule="auto"/>
              <w:jc w:val="center"/>
              <w:rPr>
                <w:rFonts w:eastAsia="Calibri"/>
                <w:sz w:val="22"/>
                <w:szCs w:val="22"/>
                <w:lang w:val="lt-LT"/>
              </w:rPr>
            </w:pPr>
          </w:p>
        </w:tc>
      </w:tr>
      <w:tr w:rsidR="006733C6" w:rsidRPr="00510C74" w14:paraId="4FC38058" w14:textId="26748652" w:rsidTr="00AD2E2D">
        <w:tc>
          <w:tcPr>
            <w:tcW w:w="568" w:type="dxa"/>
          </w:tcPr>
          <w:p w14:paraId="5C3C3925"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38.</w:t>
            </w:r>
          </w:p>
        </w:tc>
        <w:tc>
          <w:tcPr>
            <w:tcW w:w="1417" w:type="dxa"/>
          </w:tcPr>
          <w:p w14:paraId="0D692D04"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Pupelės</w:t>
            </w:r>
          </w:p>
        </w:tc>
        <w:tc>
          <w:tcPr>
            <w:tcW w:w="3119" w:type="dxa"/>
          </w:tcPr>
          <w:p w14:paraId="16F0AD80" w14:textId="77777777" w:rsidR="006733C6" w:rsidRPr="00510C74" w:rsidRDefault="006733C6" w:rsidP="002C5EDA">
            <w:pPr>
              <w:spacing w:line="259" w:lineRule="auto"/>
              <w:rPr>
                <w:rFonts w:eastAsia="Calibri"/>
                <w:b/>
                <w:bCs/>
                <w:sz w:val="22"/>
                <w:szCs w:val="22"/>
                <w:lang w:val="lt-LT" w:eastAsia="en-GB"/>
              </w:rPr>
            </w:pPr>
            <w:r w:rsidRPr="00510C74">
              <w:rPr>
                <w:rFonts w:eastAsia="Calibri"/>
                <w:sz w:val="22"/>
                <w:szCs w:val="22"/>
                <w:lang w:val="lt-LT"/>
              </w:rPr>
              <w:t>Baltos pupelės</w:t>
            </w:r>
            <w:r w:rsidRPr="00510C74">
              <w:rPr>
                <w:rFonts w:eastAsia="Calibri"/>
                <w:b/>
                <w:bCs/>
                <w:sz w:val="22"/>
                <w:szCs w:val="22"/>
                <w:lang w:val="lt-LT" w:eastAsia="en-GB"/>
              </w:rPr>
              <w:t>. Nepažeistos kenkėjų, be priemaišų ir pašalinio  skonio ir kvapo.</w:t>
            </w:r>
          </w:p>
          <w:p w14:paraId="2A3CC013"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eastAsia="en-GB"/>
              </w:rPr>
              <w:t>Išfasavimas</w:t>
            </w:r>
            <w:r w:rsidRPr="00510C74">
              <w:rPr>
                <w:rFonts w:eastAsia="Calibri"/>
                <w:sz w:val="22"/>
                <w:szCs w:val="22"/>
                <w:shd w:val="clear" w:color="auto" w:fill="FFFFFF"/>
                <w:lang w:val="lt-LT" w:eastAsia="en-GB"/>
              </w:rPr>
              <w:t> - ne daugiau 1 kg.</w:t>
            </w:r>
            <w:r w:rsidRPr="00510C74">
              <w:rPr>
                <w:rFonts w:eastAsia="Calibri"/>
                <w:sz w:val="22"/>
                <w:szCs w:val="22"/>
                <w:lang w:val="lt-LT" w:eastAsia="en-GB"/>
              </w:rPr>
              <w:br/>
            </w:r>
            <w:r w:rsidRPr="00510C74">
              <w:rPr>
                <w:rFonts w:eastAsia="Calibri"/>
                <w:b/>
                <w:bCs/>
                <w:sz w:val="22"/>
                <w:szCs w:val="22"/>
                <w:lang w:val="lt-LT" w:eastAsia="en-GB"/>
              </w:rPr>
              <w:t>Galiojimas pristatymo dieną iki tinkamumo vartoti termino pabaigos</w:t>
            </w:r>
            <w:r w:rsidRPr="00510C74">
              <w:rPr>
                <w:rFonts w:eastAsia="Calibri"/>
                <w:sz w:val="22"/>
                <w:szCs w:val="22"/>
                <w:shd w:val="clear" w:color="auto" w:fill="FFFFFF"/>
                <w:lang w:val="lt-LT" w:eastAsia="en-GB"/>
              </w:rPr>
              <w:t> - ne mažiau 12 mėn.</w:t>
            </w:r>
          </w:p>
        </w:tc>
        <w:tc>
          <w:tcPr>
            <w:tcW w:w="992" w:type="dxa"/>
          </w:tcPr>
          <w:p w14:paraId="77A151B2" w14:textId="77777777" w:rsidR="006733C6" w:rsidRPr="00510C74" w:rsidRDefault="006733C6" w:rsidP="002C5EDA">
            <w:pPr>
              <w:spacing w:line="259" w:lineRule="auto"/>
              <w:jc w:val="center"/>
              <w:rPr>
                <w:rFonts w:eastAsia="Calibri"/>
                <w:bCs/>
                <w:sz w:val="22"/>
                <w:szCs w:val="22"/>
                <w:lang w:val="lt-LT"/>
              </w:rPr>
            </w:pPr>
            <w:r w:rsidRPr="00510C74">
              <w:rPr>
                <w:sz w:val="22"/>
                <w:szCs w:val="22"/>
              </w:rPr>
              <w:t>kg</w:t>
            </w:r>
          </w:p>
        </w:tc>
        <w:tc>
          <w:tcPr>
            <w:tcW w:w="1559" w:type="dxa"/>
          </w:tcPr>
          <w:p w14:paraId="02C80DBB"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50,0</w:t>
            </w:r>
          </w:p>
        </w:tc>
        <w:tc>
          <w:tcPr>
            <w:tcW w:w="1276" w:type="dxa"/>
          </w:tcPr>
          <w:p w14:paraId="786106AD"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5F51B933"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3F616783" w14:textId="5D3AC952" w:rsidTr="00AD2E2D">
        <w:tc>
          <w:tcPr>
            <w:tcW w:w="568" w:type="dxa"/>
          </w:tcPr>
          <w:p w14:paraId="1A1F9FC4"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39.</w:t>
            </w:r>
          </w:p>
        </w:tc>
        <w:tc>
          <w:tcPr>
            <w:tcW w:w="1417" w:type="dxa"/>
          </w:tcPr>
          <w:p w14:paraId="4A40ECFB"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Cukrus</w:t>
            </w:r>
          </w:p>
        </w:tc>
        <w:tc>
          <w:tcPr>
            <w:tcW w:w="3119" w:type="dxa"/>
          </w:tcPr>
          <w:p w14:paraId="37D03DAA"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Baltasis smulkus, sausas cukrus, ( didžiausias drėgnis: 0,06 proc.) vienodų granuliuotų kristalų pavidalu, birus( sudedamosios dalys: sacharozė).</w:t>
            </w:r>
          </w:p>
        </w:tc>
        <w:tc>
          <w:tcPr>
            <w:tcW w:w="992" w:type="dxa"/>
          </w:tcPr>
          <w:p w14:paraId="4ADA6C7D" w14:textId="77777777" w:rsidR="006733C6" w:rsidRPr="00510C74" w:rsidRDefault="006733C6" w:rsidP="002C5EDA">
            <w:pPr>
              <w:spacing w:line="259" w:lineRule="auto"/>
              <w:jc w:val="center"/>
              <w:rPr>
                <w:rFonts w:eastAsia="Calibri"/>
                <w:bCs/>
                <w:sz w:val="22"/>
                <w:szCs w:val="22"/>
                <w:lang w:val="lt-LT"/>
              </w:rPr>
            </w:pPr>
            <w:r w:rsidRPr="00510C74">
              <w:rPr>
                <w:sz w:val="22"/>
                <w:szCs w:val="22"/>
              </w:rPr>
              <w:t>kg</w:t>
            </w:r>
          </w:p>
        </w:tc>
        <w:tc>
          <w:tcPr>
            <w:tcW w:w="1559" w:type="dxa"/>
          </w:tcPr>
          <w:p w14:paraId="3880C70F"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1000,00</w:t>
            </w:r>
          </w:p>
        </w:tc>
        <w:tc>
          <w:tcPr>
            <w:tcW w:w="1276" w:type="dxa"/>
          </w:tcPr>
          <w:p w14:paraId="5F025336"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334A28EE"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03FC7BE5" w14:textId="3F10F9A5" w:rsidTr="00AD2E2D">
        <w:tc>
          <w:tcPr>
            <w:tcW w:w="568" w:type="dxa"/>
          </w:tcPr>
          <w:p w14:paraId="16CCD6FF" w14:textId="77777777" w:rsidR="006733C6" w:rsidRPr="00510C74" w:rsidRDefault="006733C6" w:rsidP="002C5EDA">
            <w:pPr>
              <w:spacing w:line="259" w:lineRule="auto"/>
              <w:rPr>
                <w:rFonts w:eastAsia="Calibri"/>
                <w:sz w:val="22"/>
                <w:szCs w:val="22"/>
                <w:lang w:val="lt-LT"/>
              </w:rPr>
            </w:pPr>
          </w:p>
          <w:p w14:paraId="4B60B646" w14:textId="77777777" w:rsidR="006733C6" w:rsidRPr="00510C74" w:rsidRDefault="006733C6" w:rsidP="002C5EDA">
            <w:pPr>
              <w:spacing w:line="259" w:lineRule="auto"/>
              <w:rPr>
                <w:rFonts w:eastAsia="Calibri"/>
                <w:sz w:val="22"/>
                <w:szCs w:val="22"/>
                <w:lang w:val="lt-LT"/>
              </w:rPr>
            </w:pPr>
          </w:p>
          <w:p w14:paraId="583D79C3"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40.</w:t>
            </w:r>
          </w:p>
          <w:p w14:paraId="497521FA" w14:textId="77777777" w:rsidR="006733C6" w:rsidRPr="00510C74" w:rsidRDefault="006733C6" w:rsidP="002C5EDA">
            <w:pPr>
              <w:spacing w:line="259" w:lineRule="auto"/>
              <w:rPr>
                <w:rFonts w:eastAsia="Calibri"/>
                <w:sz w:val="22"/>
                <w:szCs w:val="22"/>
                <w:lang w:val="lt-LT"/>
              </w:rPr>
            </w:pPr>
          </w:p>
          <w:p w14:paraId="2DA5627E" w14:textId="77777777" w:rsidR="006733C6" w:rsidRPr="00510C74" w:rsidRDefault="006733C6" w:rsidP="002C5EDA">
            <w:pPr>
              <w:spacing w:line="259" w:lineRule="auto"/>
              <w:rPr>
                <w:rFonts w:eastAsia="Calibri"/>
                <w:sz w:val="22"/>
                <w:szCs w:val="22"/>
                <w:lang w:val="lt-LT"/>
              </w:rPr>
            </w:pPr>
          </w:p>
        </w:tc>
        <w:tc>
          <w:tcPr>
            <w:tcW w:w="1417" w:type="dxa"/>
          </w:tcPr>
          <w:p w14:paraId="3CC03A1D"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Kvietiniai miltai 550D</w:t>
            </w:r>
          </w:p>
        </w:tc>
        <w:tc>
          <w:tcPr>
            <w:tcW w:w="3119" w:type="dxa"/>
          </w:tcPr>
          <w:p w14:paraId="3582492C"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Aukščiausios  rūšis,550 D. Turi atitikti Lietuvos Respublikos žemės ūkio ministro 2019 m. rugsėjo 11 d. įsakymą Nr. 3D-511</w:t>
            </w:r>
          </w:p>
          <w:p w14:paraId="623DE045"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Išfasavimas</w:t>
            </w:r>
            <w:r w:rsidRPr="00510C74">
              <w:rPr>
                <w:rFonts w:eastAsia="Calibri"/>
                <w:sz w:val="22"/>
                <w:szCs w:val="22"/>
                <w:lang w:val="lt-LT"/>
              </w:rPr>
              <w:t>- ne daugiau 2 kg.</w:t>
            </w:r>
          </w:p>
          <w:p w14:paraId="7AD1953F" w14:textId="77777777" w:rsidR="006733C6" w:rsidRPr="00510C74" w:rsidRDefault="006733C6" w:rsidP="002C5EDA">
            <w:pPr>
              <w:spacing w:line="259" w:lineRule="auto"/>
              <w:rPr>
                <w:rFonts w:eastAsia="Calibri"/>
                <w:b/>
                <w:bCs/>
                <w:sz w:val="22"/>
                <w:szCs w:val="22"/>
                <w:lang w:val="lt-LT"/>
              </w:rPr>
            </w:pPr>
            <w:r w:rsidRPr="00510C74">
              <w:rPr>
                <w:rFonts w:eastAsia="Calibri"/>
                <w:b/>
                <w:bCs/>
                <w:sz w:val="22"/>
                <w:szCs w:val="22"/>
                <w:lang w:val="lt-LT"/>
              </w:rPr>
              <w:t>Galiojimas pristatymo dieną iki tinkamumo vartoti termino pabaigos- ne mažiau 9 mėn.</w:t>
            </w:r>
          </w:p>
        </w:tc>
        <w:tc>
          <w:tcPr>
            <w:tcW w:w="992" w:type="dxa"/>
          </w:tcPr>
          <w:p w14:paraId="55579E74" w14:textId="77777777" w:rsidR="006733C6" w:rsidRPr="00510C74" w:rsidRDefault="006733C6" w:rsidP="002C5EDA">
            <w:pPr>
              <w:spacing w:line="259" w:lineRule="auto"/>
              <w:jc w:val="center"/>
              <w:rPr>
                <w:rFonts w:eastAsia="Calibri"/>
                <w:bCs/>
                <w:sz w:val="22"/>
                <w:szCs w:val="22"/>
                <w:lang w:val="lt-LT"/>
              </w:rPr>
            </w:pPr>
            <w:r w:rsidRPr="00510C74">
              <w:rPr>
                <w:sz w:val="22"/>
                <w:szCs w:val="22"/>
              </w:rPr>
              <w:t>kg</w:t>
            </w:r>
          </w:p>
        </w:tc>
        <w:tc>
          <w:tcPr>
            <w:tcW w:w="1559" w:type="dxa"/>
          </w:tcPr>
          <w:p w14:paraId="1D6698B1"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1400,00</w:t>
            </w:r>
          </w:p>
        </w:tc>
        <w:tc>
          <w:tcPr>
            <w:tcW w:w="1276" w:type="dxa"/>
          </w:tcPr>
          <w:p w14:paraId="4A57F526"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0945F7DA"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31CEF095" w14:textId="5C420F8E" w:rsidTr="00AD2E2D">
        <w:tc>
          <w:tcPr>
            <w:tcW w:w="568" w:type="dxa"/>
          </w:tcPr>
          <w:p w14:paraId="0829BF82" w14:textId="77777777" w:rsidR="006733C6" w:rsidRPr="00510C74" w:rsidRDefault="006733C6" w:rsidP="002C5EDA">
            <w:pPr>
              <w:spacing w:line="259" w:lineRule="auto"/>
              <w:rPr>
                <w:rFonts w:eastAsia="Calibri"/>
                <w:sz w:val="22"/>
                <w:szCs w:val="22"/>
                <w:lang w:val="lt-LT"/>
              </w:rPr>
            </w:pPr>
          </w:p>
          <w:p w14:paraId="44A4A45C"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41.</w:t>
            </w:r>
          </w:p>
          <w:p w14:paraId="7B4237DB" w14:textId="77777777" w:rsidR="006733C6" w:rsidRPr="00510C74" w:rsidRDefault="006733C6" w:rsidP="002C5EDA">
            <w:pPr>
              <w:spacing w:line="259" w:lineRule="auto"/>
              <w:rPr>
                <w:rFonts w:eastAsia="Calibri"/>
                <w:sz w:val="22"/>
                <w:szCs w:val="22"/>
                <w:lang w:val="lt-LT"/>
              </w:rPr>
            </w:pPr>
          </w:p>
        </w:tc>
        <w:tc>
          <w:tcPr>
            <w:tcW w:w="1417" w:type="dxa"/>
          </w:tcPr>
          <w:p w14:paraId="3665D5FA"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Manų kruopos</w:t>
            </w:r>
          </w:p>
        </w:tc>
        <w:tc>
          <w:tcPr>
            <w:tcW w:w="3119" w:type="dxa"/>
          </w:tcPr>
          <w:p w14:paraId="7BCEB6C0"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 xml:space="preserve"> Turi atitikti Lietuvos Respublikos žemės ūkio ministro 2019 m. rugsėjo 11 d. įsakymą Nr. 3D-511</w:t>
            </w:r>
          </w:p>
          <w:p w14:paraId="4445E946"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Išfasavimas</w:t>
            </w:r>
            <w:r w:rsidRPr="00510C74">
              <w:rPr>
                <w:rFonts w:eastAsia="Calibri"/>
                <w:sz w:val="22"/>
                <w:szCs w:val="22"/>
                <w:lang w:val="lt-LT"/>
              </w:rPr>
              <w:t>- ne daugiau 2 kg.</w:t>
            </w:r>
          </w:p>
          <w:p w14:paraId="4912F048"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Galiojimas pristatymo dieną iki tinkamumo vartoti termino pabaigos- ne mažiau 9 mėn.</w:t>
            </w:r>
          </w:p>
        </w:tc>
        <w:tc>
          <w:tcPr>
            <w:tcW w:w="992" w:type="dxa"/>
          </w:tcPr>
          <w:p w14:paraId="7698C96D" w14:textId="77777777" w:rsidR="006733C6" w:rsidRPr="00510C74" w:rsidRDefault="006733C6" w:rsidP="002C5EDA">
            <w:pPr>
              <w:spacing w:line="259" w:lineRule="auto"/>
              <w:jc w:val="center"/>
              <w:rPr>
                <w:rFonts w:eastAsia="Calibri"/>
                <w:bCs/>
                <w:sz w:val="22"/>
                <w:szCs w:val="22"/>
                <w:lang w:val="lt-LT"/>
              </w:rPr>
            </w:pPr>
            <w:r w:rsidRPr="00510C74">
              <w:rPr>
                <w:sz w:val="22"/>
                <w:szCs w:val="22"/>
              </w:rPr>
              <w:t>kg</w:t>
            </w:r>
          </w:p>
        </w:tc>
        <w:tc>
          <w:tcPr>
            <w:tcW w:w="1559" w:type="dxa"/>
          </w:tcPr>
          <w:p w14:paraId="5E74618B"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200,00</w:t>
            </w:r>
          </w:p>
        </w:tc>
        <w:tc>
          <w:tcPr>
            <w:tcW w:w="1276" w:type="dxa"/>
          </w:tcPr>
          <w:p w14:paraId="4E1AC918"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6D5B9E9D"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062B1A5A" w14:textId="6EE0D9AE" w:rsidTr="00AD2E2D">
        <w:tc>
          <w:tcPr>
            <w:tcW w:w="568" w:type="dxa"/>
          </w:tcPr>
          <w:p w14:paraId="6AF04ADC"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42.</w:t>
            </w:r>
          </w:p>
        </w:tc>
        <w:tc>
          <w:tcPr>
            <w:tcW w:w="1417" w:type="dxa"/>
          </w:tcPr>
          <w:p w14:paraId="1F74C5BF"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Keturių grūdų košė</w:t>
            </w:r>
          </w:p>
        </w:tc>
        <w:tc>
          <w:tcPr>
            <w:tcW w:w="3119" w:type="dxa"/>
          </w:tcPr>
          <w:p w14:paraId="5DD2F28C"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Keturių grūdų košė, pagaminta iš kviečių, miežių , rugių bei žirnių.. Turi atitikti Lietuvos Respublikos žemės ūkio ministro 2019 m. rugsėjo 11 d. įsakymą Nr. 3D-511</w:t>
            </w:r>
          </w:p>
          <w:p w14:paraId="00AFCD9D"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Išfasavimas</w:t>
            </w:r>
            <w:r w:rsidRPr="00510C74">
              <w:rPr>
                <w:rFonts w:eastAsia="Calibri"/>
                <w:sz w:val="22"/>
                <w:szCs w:val="22"/>
                <w:lang w:val="lt-LT"/>
              </w:rPr>
              <w:t>- ne daugiau 2 kg.</w:t>
            </w:r>
          </w:p>
          <w:p w14:paraId="736FB0F6"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Galiojimas pristatymo dieną iki tinkamumo vartoti termino pabaigos- ne mažiau 9 mėn.</w:t>
            </w:r>
          </w:p>
        </w:tc>
        <w:tc>
          <w:tcPr>
            <w:tcW w:w="992" w:type="dxa"/>
          </w:tcPr>
          <w:p w14:paraId="1EE4BEAA" w14:textId="77777777" w:rsidR="006733C6" w:rsidRPr="00510C74" w:rsidRDefault="006733C6" w:rsidP="002C5EDA">
            <w:pPr>
              <w:spacing w:line="259" w:lineRule="auto"/>
              <w:jc w:val="center"/>
              <w:rPr>
                <w:rFonts w:eastAsia="Calibri"/>
                <w:bCs/>
                <w:sz w:val="22"/>
                <w:szCs w:val="22"/>
                <w:lang w:val="lt-LT"/>
              </w:rPr>
            </w:pPr>
            <w:r w:rsidRPr="00510C74">
              <w:rPr>
                <w:sz w:val="22"/>
                <w:szCs w:val="22"/>
              </w:rPr>
              <w:t>kg</w:t>
            </w:r>
          </w:p>
        </w:tc>
        <w:tc>
          <w:tcPr>
            <w:tcW w:w="1559" w:type="dxa"/>
          </w:tcPr>
          <w:p w14:paraId="487330FC"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150,0</w:t>
            </w:r>
          </w:p>
        </w:tc>
        <w:tc>
          <w:tcPr>
            <w:tcW w:w="1276" w:type="dxa"/>
          </w:tcPr>
          <w:p w14:paraId="6F5DD2AC"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430BD0BC"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676D1F8B" w14:textId="3753A51F" w:rsidTr="00AD2E2D">
        <w:tc>
          <w:tcPr>
            <w:tcW w:w="568" w:type="dxa"/>
          </w:tcPr>
          <w:p w14:paraId="3E9EAA44"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43.</w:t>
            </w:r>
          </w:p>
          <w:p w14:paraId="67F6B5B0" w14:textId="77777777" w:rsidR="006733C6" w:rsidRPr="00510C74" w:rsidRDefault="006733C6" w:rsidP="002C5EDA">
            <w:pPr>
              <w:spacing w:line="259" w:lineRule="auto"/>
              <w:rPr>
                <w:rFonts w:eastAsia="Calibri"/>
                <w:sz w:val="22"/>
                <w:szCs w:val="22"/>
                <w:lang w:val="lt-LT"/>
              </w:rPr>
            </w:pPr>
          </w:p>
          <w:p w14:paraId="7EA5099C" w14:textId="77777777" w:rsidR="006733C6" w:rsidRPr="00510C74" w:rsidRDefault="006733C6" w:rsidP="002C5EDA">
            <w:pPr>
              <w:spacing w:line="259" w:lineRule="auto"/>
              <w:rPr>
                <w:rFonts w:eastAsia="Calibri"/>
                <w:sz w:val="22"/>
                <w:szCs w:val="22"/>
                <w:lang w:val="lt-LT"/>
              </w:rPr>
            </w:pPr>
          </w:p>
          <w:p w14:paraId="1C6E9C5C" w14:textId="77777777" w:rsidR="006733C6" w:rsidRPr="00510C74" w:rsidRDefault="006733C6" w:rsidP="002C5EDA">
            <w:pPr>
              <w:spacing w:line="259" w:lineRule="auto"/>
              <w:rPr>
                <w:rFonts w:eastAsia="Calibri"/>
                <w:sz w:val="22"/>
                <w:szCs w:val="22"/>
                <w:lang w:val="lt-LT"/>
              </w:rPr>
            </w:pPr>
          </w:p>
        </w:tc>
        <w:tc>
          <w:tcPr>
            <w:tcW w:w="1417" w:type="dxa"/>
          </w:tcPr>
          <w:p w14:paraId="5A714478"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lastRenderedPageBreak/>
              <w:t>Perlinės kruopos</w:t>
            </w:r>
          </w:p>
        </w:tc>
        <w:tc>
          <w:tcPr>
            <w:tcW w:w="3119" w:type="dxa"/>
          </w:tcPr>
          <w:p w14:paraId="465CA1A2"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 xml:space="preserve">Šviesios spalvos, be priemaišų, nesutrupėję, nesudrėkę, be aruodinių kenkėjų. Turi atitikti </w:t>
            </w:r>
            <w:r w:rsidRPr="00510C74">
              <w:rPr>
                <w:rFonts w:eastAsia="Calibri"/>
                <w:sz w:val="22"/>
                <w:szCs w:val="22"/>
                <w:lang w:val="lt-LT"/>
              </w:rPr>
              <w:lastRenderedPageBreak/>
              <w:t>Lietuvos Respublikos žemės ūkio ministro 2019 m. rugsėjo 11 d. įsakymą Nr. 3D-511</w:t>
            </w:r>
          </w:p>
          <w:p w14:paraId="6AB1AF39"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Išfasavimas</w:t>
            </w:r>
            <w:r w:rsidRPr="00510C74">
              <w:rPr>
                <w:rFonts w:eastAsia="Calibri"/>
                <w:sz w:val="22"/>
                <w:szCs w:val="22"/>
                <w:lang w:val="lt-LT"/>
              </w:rPr>
              <w:t>- ne daugiau 1 kg.</w:t>
            </w:r>
          </w:p>
          <w:p w14:paraId="3D9C02B6"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Galiojimas pristatymo dieną iki tinkamumo vartoti termino pabaigos- ne mažiau 9 mėn.</w:t>
            </w:r>
          </w:p>
        </w:tc>
        <w:tc>
          <w:tcPr>
            <w:tcW w:w="992" w:type="dxa"/>
          </w:tcPr>
          <w:p w14:paraId="2520D443" w14:textId="77777777" w:rsidR="006733C6" w:rsidRPr="00510C74" w:rsidRDefault="006733C6" w:rsidP="002C5EDA">
            <w:pPr>
              <w:spacing w:line="259" w:lineRule="auto"/>
              <w:jc w:val="center"/>
              <w:rPr>
                <w:rFonts w:eastAsia="Calibri"/>
                <w:bCs/>
                <w:sz w:val="22"/>
                <w:szCs w:val="22"/>
                <w:lang w:val="lt-LT"/>
              </w:rPr>
            </w:pPr>
            <w:r w:rsidRPr="00510C74">
              <w:rPr>
                <w:sz w:val="22"/>
                <w:szCs w:val="22"/>
              </w:rPr>
              <w:lastRenderedPageBreak/>
              <w:t>kg</w:t>
            </w:r>
          </w:p>
        </w:tc>
        <w:tc>
          <w:tcPr>
            <w:tcW w:w="1559" w:type="dxa"/>
          </w:tcPr>
          <w:p w14:paraId="777BE780"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170,00</w:t>
            </w:r>
          </w:p>
        </w:tc>
        <w:tc>
          <w:tcPr>
            <w:tcW w:w="1276" w:type="dxa"/>
          </w:tcPr>
          <w:p w14:paraId="1C2703C2"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1EF27486"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6892C99E" w14:textId="566CFF7C" w:rsidTr="00AD2E2D">
        <w:trPr>
          <w:trHeight w:val="1248"/>
        </w:trPr>
        <w:tc>
          <w:tcPr>
            <w:tcW w:w="568" w:type="dxa"/>
          </w:tcPr>
          <w:p w14:paraId="6060160C" w14:textId="77777777" w:rsidR="006733C6" w:rsidRPr="00510C74" w:rsidRDefault="006733C6" w:rsidP="002C5EDA">
            <w:pPr>
              <w:spacing w:line="259" w:lineRule="auto"/>
              <w:rPr>
                <w:rFonts w:eastAsia="Calibri"/>
                <w:sz w:val="22"/>
                <w:szCs w:val="22"/>
                <w:lang w:val="lt-LT"/>
              </w:rPr>
            </w:pPr>
          </w:p>
          <w:p w14:paraId="613AC28B"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44.</w:t>
            </w:r>
          </w:p>
        </w:tc>
        <w:tc>
          <w:tcPr>
            <w:tcW w:w="1417" w:type="dxa"/>
          </w:tcPr>
          <w:p w14:paraId="264635D3"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Malti džiūvėsėliai</w:t>
            </w:r>
          </w:p>
        </w:tc>
        <w:tc>
          <w:tcPr>
            <w:tcW w:w="3119" w:type="dxa"/>
          </w:tcPr>
          <w:p w14:paraId="6E8BA5A2"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Išfasavimas</w:t>
            </w:r>
            <w:r w:rsidRPr="00510C74">
              <w:rPr>
                <w:rFonts w:eastAsia="Calibri"/>
                <w:sz w:val="22"/>
                <w:szCs w:val="22"/>
                <w:lang w:val="lt-LT"/>
              </w:rPr>
              <w:t>- ne daugiau 1 kg.</w:t>
            </w:r>
          </w:p>
          <w:p w14:paraId="7E5E2AB7"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Galiojimas pristatymo dieną iki tinkamumo vartoti termino pabaigos- ne mažiau 6 mėn.</w:t>
            </w:r>
          </w:p>
        </w:tc>
        <w:tc>
          <w:tcPr>
            <w:tcW w:w="992" w:type="dxa"/>
          </w:tcPr>
          <w:p w14:paraId="7D9999D9" w14:textId="77777777" w:rsidR="006733C6" w:rsidRPr="00510C74" w:rsidRDefault="006733C6" w:rsidP="002C5EDA">
            <w:pPr>
              <w:spacing w:line="259" w:lineRule="auto"/>
              <w:jc w:val="center"/>
              <w:rPr>
                <w:rFonts w:eastAsia="Calibri"/>
                <w:bCs/>
                <w:sz w:val="22"/>
                <w:szCs w:val="22"/>
                <w:lang w:val="lt-LT"/>
              </w:rPr>
            </w:pPr>
            <w:r w:rsidRPr="00510C74">
              <w:rPr>
                <w:sz w:val="22"/>
                <w:szCs w:val="22"/>
              </w:rPr>
              <w:t>kg</w:t>
            </w:r>
          </w:p>
        </w:tc>
        <w:tc>
          <w:tcPr>
            <w:tcW w:w="1559" w:type="dxa"/>
          </w:tcPr>
          <w:p w14:paraId="08B02547"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70,0</w:t>
            </w:r>
          </w:p>
        </w:tc>
        <w:tc>
          <w:tcPr>
            <w:tcW w:w="1276" w:type="dxa"/>
          </w:tcPr>
          <w:p w14:paraId="50D3558E"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2E922AD7"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12853040" w14:textId="38823812" w:rsidTr="00AD2E2D">
        <w:tc>
          <w:tcPr>
            <w:tcW w:w="568" w:type="dxa"/>
          </w:tcPr>
          <w:p w14:paraId="624D8E69"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45.</w:t>
            </w:r>
          </w:p>
          <w:p w14:paraId="545D2E15" w14:textId="77777777" w:rsidR="006733C6" w:rsidRPr="00510C74" w:rsidRDefault="006733C6" w:rsidP="002C5EDA">
            <w:pPr>
              <w:spacing w:line="259" w:lineRule="auto"/>
              <w:rPr>
                <w:rFonts w:eastAsia="Calibri"/>
                <w:sz w:val="22"/>
                <w:szCs w:val="22"/>
                <w:lang w:val="lt-LT"/>
              </w:rPr>
            </w:pPr>
          </w:p>
          <w:p w14:paraId="15BDB09A" w14:textId="77777777" w:rsidR="006733C6" w:rsidRPr="00510C74" w:rsidRDefault="006733C6" w:rsidP="002C5EDA">
            <w:pPr>
              <w:spacing w:line="259" w:lineRule="auto"/>
              <w:rPr>
                <w:rFonts w:eastAsia="Calibri"/>
                <w:sz w:val="22"/>
                <w:szCs w:val="22"/>
                <w:lang w:val="lt-LT"/>
              </w:rPr>
            </w:pPr>
          </w:p>
        </w:tc>
        <w:tc>
          <w:tcPr>
            <w:tcW w:w="1417" w:type="dxa"/>
          </w:tcPr>
          <w:p w14:paraId="292CB6AC"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Ryžiai plikyti</w:t>
            </w:r>
          </w:p>
        </w:tc>
        <w:tc>
          <w:tcPr>
            <w:tcW w:w="3119" w:type="dxa"/>
          </w:tcPr>
          <w:p w14:paraId="3368BD33" w14:textId="77777777" w:rsidR="006733C6" w:rsidRPr="00510C74" w:rsidRDefault="006733C6" w:rsidP="002C5EDA">
            <w:pPr>
              <w:spacing w:line="259" w:lineRule="auto"/>
              <w:rPr>
                <w:rFonts w:eastAsia="Calibri"/>
                <w:b/>
                <w:bCs/>
                <w:sz w:val="22"/>
                <w:szCs w:val="22"/>
                <w:lang w:val="lt-LT"/>
              </w:rPr>
            </w:pPr>
            <w:r w:rsidRPr="00510C74">
              <w:rPr>
                <w:rFonts w:eastAsia="Calibri"/>
                <w:sz w:val="22"/>
                <w:szCs w:val="22"/>
                <w:lang w:val="lt-LT"/>
              </w:rPr>
              <w:t xml:space="preserve">Neskaidyti, šlifuoti </w:t>
            </w:r>
            <w:proofErr w:type="spellStart"/>
            <w:r w:rsidRPr="00510C74">
              <w:rPr>
                <w:rFonts w:eastAsia="Calibri"/>
                <w:sz w:val="22"/>
                <w:szCs w:val="22"/>
                <w:lang w:val="lt-LT"/>
              </w:rPr>
              <w:t>ilgagrūdžiai</w:t>
            </w:r>
            <w:proofErr w:type="spellEnd"/>
            <w:r w:rsidRPr="00510C74">
              <w:rPr>
                <w:rFonts w:eastAsia="Calibri"/>
                <w:sz w:val="22"/>
                <w:szCs w:val="22"/>
                <w:lang w:val="lt-LT"/>
              </w:rPr>
              <w:t>, prieš šlifavimą nuplikyti, švarūs(be priemaišų).</w:t>
            </w:r>
          </w:p>
          <w:p w14:paraId="542F29C3"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 xml:space="preserve"> Išfasavimas</w:t>
            </w:r>
            <w:r w:rsidRPr="00510C74">
              <w:rPr>
                <w:rFonts w:eastAsia="Calibri"/>
                <w:sz w:val="22"/>
                <w:szCs w:val="22"/>
                <w:lang w:val="lt-LT"/>
              </w:rPr>
              <w:t>- ne daugiau 1kg.</w:t>
            </w:r>
          </w:p>
          <w:p w14:paraId="30620EAF" w14:textId="77777777" w:rsidR="006733C6" w:rsidRPr="00510C74" w:rsidRDefault="006733C6" w:rsidP="002C5EDA">
            <w:pPr>
              <w:spacing w:line="259" w:lineRule="auto"/>
              <w:rPr>
                <w:rFonts w:eastAsia="Calibri"/>
                <w:b/>
                <w:bCs/>
                <w:sz w:val="22"/>
                <w:szCs w:val="22"/>
                <w:lang w:val="lt-LT"/>
              </w:rPr>
            </w:pPr>
            <w:r w:rsidRPr="00510C74">
              <w:rPr>
                <w:rFonts w:eastAsia="Calibri"/>
                <w:b/>
                <w:bCs/>
                <w:sz w:val="22"/>
                <w:szCs w:val="22"/>
                <w:lang w:val="lt-LT"/>
              </w:rPr>
              <w:t>Galiojimas pristatymo dieną iki tinkamumo vartoti termino pabaigos- ne mažiau 12 mėn.</w:t>
            </w:r>
          </w:p>
        </w:tc>
        <w:tc>
          <w:tcPr>
            <w:tcW w:w="992" w:type="dxa"/>
          </w:tcPr>
          <w:p w14:paraId="3CDA182E" w14:textId="77777777" w:rsidR="006733C6" w:rsidRPr="00510C74" w:rsidRDefault="006733C6" w:rsidP="002C5EDA">
            <w:pPr>
              <w:spacing w:line="259" w:lineRule="auto"/>
              <w:jc w:val="center"/>
              <w:rPr>
                <w:rFonts w:eastAsia="Calibri"/>
                <w:bCs/>
                <w:sz w:val="22"/>
                <w:szCs w:val="22"/>
                <w:lang w:val="lt-LT"/>
              </w:rPr>
            </w:pPr>
            <w:r w:rsidRPr="00510C74">
              <w:rPr>
                <w:sz w:val="22"/>
                <w:szCs w:val="22"/>
              </w:rPr>
              <w:t>kg</w:t>
            </w:r>
          </w:p>
        </w:tc>
        <w:tc>
          <w:tcPr>
            <w:tcW w:w="1559" w:type="dxa"/>
          </w:tcPr>
          <w:p w14:paraId="15DE76ED"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60.0</w:t>
            </w:r>
          </w:p>
        </w:tc>
        <w:tc>
          <w:tcPr>
            <w:tcW w:w="1276" w:type="dxa"/>
          </w:tcPr>
          <w:p w14:paraId="6E1DA102"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76ADECB1"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78C35611" w14:textId="095E408F" w:rsidTr="00AD2E2D">
        <w:trPr>
          <w:trHeight w:val="1142"/>
        </w:trPr>
        <w:tc>
          <w:tcPr>
            <w:tcW w:w="568" w:type="dxa"/>
          </w:tcPr>
          <w:p w14:paraId="1A98CC09" w14:textId="77777777" w:rsidR="006733C6" w:rsidRPr="00510C74" w:rsidRDefault="006733C6" w:rsidP="002C5EDA">
            <w:pPr>
              <w:spacing w:line="259" w:lineRule="auto"/>
              <w:rPr>
                <w:rFonts w:eastAsia="Calibri"/>
                <w:sz w:val="22"/>
                <w:szCs w:val="22"/>
                <w:lang w:val="lt-LT"/>
              </w:rPr>
            </w:pPr>
          </w:p>
          <w:p w14:paraId="72D8455D" w14:textId="77777777" w:rsidR="006733C6" w:rsidRPr="00510C74" w:rsidRDefault="006733C6" w:rsidP="002C5EDA">
            <w:pPr>
              <w:spacing w:line="259" w:lineRule="auto"/>
              <w:rPr>
                <w:rFonts w:eastAsia="Calibri"/>
                <w:sz w:val="22"/>
                <w:szCs w:val="22"/>
                <w:lang w:val="lt-LT"/>
              </w:rPr>
            </w:pPr>
          </w:p>
          <w:p w14:paraId="6DEA07A7"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46.</w:t>
            </w:r>
          </w:p>
        </w:tc>
        <w:tc>
          <w:tcPr>
            <w:tcW w:w="1417" w:type="dxa"/>
          </w:tcPr>
          <w:p w14:paraId="46349012"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 xml:space="preserve">Ryžiai </w:t>
            </w:r>
            <w:proofErr w:type="spellStart"/>
            <w:r w:rsidRPr="00510C74">
              <w:rPr>
                <w:rFonts w:eastAsia="Calibri"/>
                <w:bCs/>
                <w:sz w:val="22"/>
                <w:szCs w:val="22"/>
                <w:lang w:val="lt-LT"/>
              </w:rPr>
              <w:t>ilgagrūdžiai</w:t>
            </w:r>
            <w:proofErr w:type="spellEnd"/>
          </w:p>
        </w:tc>
        <w:tc>
          <w:tcPr>
            <w:tcW w:w="3119" w:type="dxa"/>
          </w:tcPr>
          <w:p w14:paraId="6987ECDC"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Nešlifuoti, neskaldyti, švarūs, švarūs(be priemaišų</w:t>
            </w:r>
            <w:r w:rsidRPr="00510C74">
              <w:rPr>
                <w:rFonts w:eastAsia="Calibri"/>
                <w:b/>
                <w:bCs/>
                <w:sz w:val="22"/>
                <w:szCs w:val="22"/>
                <w:lang w:val="lt-LT"/>
              </w:rPr>
              <w:t>) Išfasavimas</w:t>
            </w:r>
            <w:r w:rsidRPr="00510C74">
              <w:rPr>
                <w:rFonts w:eastAsia="Calibri"/>
                <w:sz w:val="22"/>
                <w:szCs w:val="22"/>
                <w:lang w:val="lt-LT"/>
              </w:rPr>
              <w:t>- ne daugiau 1 kg.</w:t>
            </w:r>
          </w:p>
          <w:p w14:paraId="1E96AA76"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Galiojimas pristatymo dieną iki tinkamumo vartoti termino pabaigos- ne mažiau 12 mėn.</w:t>
            </w:r>
          </w:p>
        </w:tc>
        <w:tc>
          <w:tcPr>
            <w:tcW w:w="992" w:type="dxa"/>
          </w:tcPr>
          <w:p w14:paraId="151631FC" w14:textId="77777777" w:rsidR="006733C6" w:rsidRPr="00510C74" w:rsidRDefault="006733C6" w:rsidP="002C5EDA">
            <w:pPr>
              <w:spacing w:line="259" w:lineRule="auto"/>
              <w:jc w:val="center"/>
              <w:rPr>
                <w:rFonts w:eastAsia="Calibri"/>
                <w:bCs/>
                <w:sz w:val="22"/>
                <w:szCs w:val="22"/>
                <w:lang w:val="lt-LT"/>
              </w:rPr>
            </w:pPr>
            <w:r w:rsidRPr="00510C74">
              <w:rPr>
                <w:sz w:val="22"/>
                <w:szCs w:val="22"/>
              </w:rPr>
              <w:t>kg</w:t>
            </w:r>
          </w:p>
        </w:tc>
        <w:tc>
          <w:tcPr>
            <w:tcW w:w="1559" w:type="dxa"/>
          </w:tcPr>
          <w:p w14:paraId="0F883E1B"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100</w:t>
            </w:r>
          </w:p>
        </w:tc>
        <w:tc>
          <w:tcPr>
            <w:tcW w:w="1276" w:type="dxa"/>
          </w:tcPr>
          <w:p w14:paraId="5B201035"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7FDF63F8"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744DE274" w14:textId="380B1FE0" w:rsidTr="00AD2E2D">
        <w:tc>
          <w:tcPr>
            <w:tcW w:w="568" w:type="dxa"/>
          </w:tcPr>
          <w:p w14:paraId="78C9B638" w14:textId="77777777" w:rsidR="006733C6" w:rsidRPr="00510C74" w:rsidRDefault="006733C6" w:rsidP="002C5EDA">
            <w:pPr>
              <w:spacing w:line="259" w:lineRule="auto"/>
              <w:rPr>
                <w:rFonts w:eastAsia="Calibri"/>
                <w:sz w:val="22"/>
                <w:szCs w:val="22"/>
                <w:lang w:val="lt-LT"/>
              </w:rPr>
            </w:pPr>
          </w:p>
          <w:p w14:paraId="6D607FD9" w14:textId="77777777" w:rsidR="006733C6" w:rsidRPr="00510C74" w:rsidRDefault="006733C6" w:rsidP="002C5EDA">
            <w:pPr>
              <w:spacing w:line="259" w:lineRule="auto"/>
              <w:rPr>
                <w:rFonts w:eastAsia="Calibri"/>
                <w:sz w:val="22"/>
                <w:szCs w:val="22"/>
                <w:lang w:val="lt-LT"/>
              </w:rPr>
            </w:pPr>
          </w:p>
          <w:p w14:paraId="2A158B43"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47.</w:t>
            </w:r>
          </w:p>
          <w:p w14:paraId="178C64AE" w14:textId="77777777" w:rsidR="006733C6" w:rsidRPr="00510C74" w:rsidRDefault="006733C6" w:rsidP="002C5EDA">
            <w:pPr>
              <w:spacing w:line="259" w:lineRule="auto"/>
              <w:rPr>
                <w:rFonts w:eastAsia="Calibri"/>
                <w:sz w:val="22"/>
                <w:szCs w:val="22"/>
                <w:lang w:val="lt-LT"/>
              </w:rPr>
            </w:pPr>
          </w:p>
          <w:p w14:paraId="7FFF2ACB" w14:textId="77777777" w:rsidR="006733C6" w:rsidRPr="00510C74" w:rsidRDefault="006733C6" w:rsidP="002C5EDA">
            <w:pPr>
              <w:spacing w:line="259" w:lineRule="auto"/>
              <w:rPr>
                <w:rFonts w:eastAsia="Calibri"/>
                <w:sz w:val="22"/>
                <w:szCs w:val="22"/>
                <w:lang w:val="lt-LT"/>
              </w:rPr>
            </w:pPr>
          </w:p>
        </w:tc>
        <w:tc>
          <w:tcPr>
            <w:tcW w:w="1417" w:type="dxa"/>
          </w:tcPr>
          <w:p w14:paraId="7B19A7CD"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Apvalūs žirniai</w:t>
            </w:r>
          </w:p>
        </w:tc>
        <w:tc>
          <w:tcPr>
            <w:tcW w:w="3119" w:type="dxa"/>
          </w:tcPr>
          <w:p w14:paraId="22475FA2"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 xml:space="preserve"> Turi atitikti Lietuvos Respublikos žemės ūkio ministro 2019 m. rugsėjo 11 d. įsakymą Nr. 3D-511</w:t>
            </w:r>
          </w:p>
          <w:p w14:paraId="272C7C94"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Išfasavimas</w:t>
            </w:r>
            <w:r w:rsidRPr="00510C74">
              <w:rPr>
                <w:rFonts w:eastAsia="Calibri"/>
                <w:sz w:val="22"/>
                <w:szCs w:val="22"/>
                <w:lang w:val="lt-LT"/>
              </w:rPr>
              <w:t>- ne daugiau 1 kg.</w:t>
            </w:r>
          </w:p>
          <w:p w14:paraId="70B4127A"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Galiojimas pristatymo dieną iki tinkamumo vartoti termino pabaigos- ne mažiau 12 mėn.</w:t>
            </w:r>
          </w:p>
        </w:tc>
        <w:tc>
          <w:tcPr>
            <w:tcW w:w="992" w:type="dxa"/>
          </w:tcPr>
          <w:p w14:paraId="4735D4EC" w14:textId="77777777" w:rsidR="006733C6" w:rsidRPr="00510C74" w:rsidRDefault="006733C6" w:rsidP="002C5EDA">
            <w:pPr>
              <w:spacing w:line="259" w:lineRule="auto"/>
              <w:jc w:val="center"/>
              <w:rPr>
                <w:rFonts w:eastAsia="Calibri"/>
                <w:bCs/>
                <w:sz w:val="22"/>
                <w:szCs w:val="22"/>
                <w:lang w:val="lt-LT"/>
              </w:rPr>
            </w:pPr>
            <w:r w:rsidRPr="00510C74">
              <w:rPr>
                <w:sz w:val="22"/>
                <w:szCs w:val="22"/>
              </w:rPr>
              <w:t>kg</w:t>
            </w:r>
          </w:p>
        </w:tc>
        <w:tc>
          <w:tcPr>
            <w:tcW w:w="1559" w:type="dxa"/>
          </w:tcPr>
          <w:p w14:paraId="77362C49"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70,00</w:t>
            </w:r>
          </w:p>
        </w:tc>
        <w:tc>
          <w:tcPr>
            <w:tcW w:w="1276" w:type="dxa"/>
          </w:tcPr>
          <w:p w14:paraId="335D469F"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1DD294BE"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42BF91B1" w14:textId="32A0F1A0" w:rsidTr="00AD2E2D">
        <w:tc>
          <w:tcPr>
            <w:tcW w:w="568" w:type="dxa"/>
          </w:tcPr>
          <w:p w14:paraId="6AF578BE" w14:textId="77777777" w:rsidR="006733C6" w:rsidRPr="00510C74" w:rsidRDefault="006733C6" w:rsidP="002C5EDA">
            <w:pPr>
              <w:spacing w:line="259" w:lineRule="auto"/>
              <w:rPr>
                <w:rFonts w:eastAsia="Calibri"/>
                <w:sz w:val="22"/>
                <w:szCs w:val="22"/>
                <w:lang w:val="lt-LT"/>
              </w:rPr>
            </w:pPr>
          </w:p>
          <w:p w14:paraId="662613EC" w14:textId="77777777" w:rsidR="006733C6" w:rsidRPr="00510C74" w:rsidRDefault="006733C6" w:rsidP="002C5EDA">
            <w:pPr>
              <w:spacing w:line="259" w:lineRule="auto"/>
              <w:rPr>
                <w:rFonts w:eastAsia="Calibri"/>
                <w:sz w:val="22"/>
                <w:szCs w:val="22"/>
                <w:lang w:val="lt-LT"/>
              </w:rPr>
            </w:pPr>
          </w:p>
          <w:p w14:paraId="5DD72B29" w14:textId="77777777" w:rsidR="006733C6" w:rsidRPr="00510C74" w:rsidRDefault="006733C6" w:rsidP="002C5EDA">
            <w:pPr>
              <w:spacing w:line="259" w:lineRule="auto"/>
              <w:rPr>
                <w:rFonts w:eastAsia="Calibri"/>
                <w:sz w:val="22"/>
                <w:szCs w:val="22"/>
                <w:lang w:val="lt-LT"/>
              </w:rPr>
            </w:pPr>
          </w:p>
          <w:p w14:paraId="229FA959"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48.</w:t>
            </w:r>
          </w:p>
        </w:tc>
        <w:tc>
          <w:tcPr>
            <w:tcW w:w="1417" w:type="dxa"/>
          </w:tcPr>
          <w:p w14:paraId="623092EC"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 xml:space="preserve">Makaronai </w:t>
            </w:r>
          </w:p>
        </w:tc>
        <w:tc>
          <w:tcPr>
            <w:tcW w:w="3119" w:type="dxa"/>
          </w:tcPr>
          <w:p w14:paraId="7C814E88"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Pagaminti iš kvietinių miltų įvairių formų (kriauklės, sraigteliai, ir kita). Su kiaušiniais.</w:t>
            </w:r>
          </w:p>
          <w:p w14:paraId="07AEBFB4" w14:textId="77777777" w:rsidR="006733C6" w:rsidRPr="00510C74" w:rsidRDefault="006733C6" w:rsidP="002C5EDA">
            <w:pPr>
              <w:spacing w:line="259" w:lineRule="auto"/>
              <w:rPr>
                <w:rFonts w:eastAsia="Calibri"/>
                <w:b/>
                <w:bCs/>
                <w:sz w:val="22"/>
                <w:szCs w:val="22"/>
                <w:lang w:val="lt-LT"/>
              </w:rPr>
            </w:pPr>
            <w:r w:rsidRPr="00510C74">
              <w:rPr>
                <w:rFonts w:eastAsia="Calibri"/>
                <w:sz w:val="22"/>
                <w:szCs w:val="22"/>
                <w:lang w:val="lt-LT"/>
              </w:rPr>
              <w:t>Drėgnumas - nedidesnis kaip 13 proc.</w:t>
            </w:r>
            <w:r w:rsidRPr="00510C74">
              <w:rPr>
                <w:rFonts w:eastAsia="Calibri"/>
                <w:b/>
                <w:bCs/>
                <w:sz w:val="22"/>
                <w:szCs w:val="22"/>
                <w:lang w:val="lt-LT"/>
              </w:rPr>
              <w:t xml:space="preserve"> </w:t>
            </w:r>
          </w:p>
          <w:p w14:paraId="55FD1F73"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Išfasavimas</w:t>
            </w:r>
            <w:r w:rsidRPr="00510C74">
              <w:rPr>
                <w:rFonts w:eastAsia="Calibri"/>
                <w:sz w:val="22"/>
                <w:szCs w:val="22"/>
                <w:lang w:val="lt-LT"/>
              </w:rPr>
              <w:t>- ne daugiau 0,5 kg.</w:t>
            </w:r>
          </w:p>
          <w:p w14:paraId="6AAC6E6B"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Galiojimas pristatymo dieną iki tinkamumo vartoti termino pabaigos- ne mažiau 12 mėn.</w:t>
            </w:r>
          </w:p>
        </w:tc>
        <w:tc>
          <w:tcPr>
            <w:tcW w:w="992" w:type="dxa"/>
          </w:tcPr>
          <w:p w14:paraId="7414F16F" w14:textId="77777777" w:rsidR="006733C6" w:rsidRPr="00510C74" w:rsidRDefault="006733C6" w:rsidP="002C5EDA">
            <w:pPr>
              <w:spacing w:line="259" w:lineRule="auto"/>
              <w:jc w:val="center"/>
              <w:rPr>
                <w:rFonts w:eastAsia="Calibri"/>
                <w:bCs/>
                <w:sz w:val="22"/>
                <w:szCs w:val="22"/>
                <w:lang w:val="lt-LT"/>
              </w:rPr>
            </w:pPr>
            <w:r w:rsidRPr="00510C74">
              <w:rPr>
                <w:sz w:val="22"/>
                <w:szCs w:val="22"/>
              </w:rPr>
              <w:t>kg</w:t>
            </w:r>
          </w:p>
        </w:tc>
        <w:tc>
          <w:tcPr>
            <w:tcW w:w="1559" w:type="dxa"/>
          </w:tcPr>
          <w:p w14:paraId="627F251C"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170,00</w:t>
            </w:r>
          </w:p>
        </w:tc>
        <w:tc>
          <w:tcPr>
            <w:tcW w:w="1276" w:type="dxa"/>
          </w:tcPr>
          <w:p w14:paraId="545F30FF"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63624E3B"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1BAA59A8" w14:textId="4D6015BC" w:rsidTr="00AD2E2D">
        <w:tc>
          <w:tcPr>
            <w:tcW w:w="568" w:type="dxa"/>
          </w:tcPr>
          <w:p w14:paraId="4A450A11" w14:textId="77777777" w:rsidR="006733C6" w:rsidRPr="00510C74" w:rsidRDefault="006733C6" w:rsidP="002C5EDA">
            <w:pPr>
              <w:spacing w:line="259" w:lineRule="auto"/>
              <w:rPr>
                <w:rFonts w:eastAsia="Calibri"/>
                <w:sz w:val="22"/>
                <w:szCs w:val="22"/>
                <w:lang w:val="lt-LT"/>
              </w:rPr>
            </w:pPr>
          </w:p>
          <w:p w14:paraId="55A0150D" w14:textId="77777777" w:rsidR="006733C6" w:rsidRPr="00510C74" w:rsidRDefault="006733C6" w:rsidP="002C5EDA">
            <w:pPr>
              <w:spacing w:line="259" w:lineRule="auto"/>
              <w:rPr>
                <w:rFonts w:eastAsia="Calibri"/>
                <w:sz w:val="22"/>
                <w:szCs w:val="22"/>
                <w:lang w:val="lt-LT"/>
              </w:rPr>
            </w:pPr>
          </w:p>
          <w:p w14:paraId="79547C9E"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49.</w:t>
            </w:r>
          </w:p>
          <w:p w14:paraId="393DC4FE" w14:textId="77777777" w:rsidR="006733C6" w:rsidRPr="00510C74" w:rsidRDefault="006733C6" w:rsidP="002C5EDA">
            <w:pPr>
              <w:spacing w:line="259" w:lineRule="auto"/>
              <w:rPr>
                <w:rFonts w:eastAsia="Calibri"/>
                <w:sz w:val="22"/>
                <w:szCs w:val="22"/>
                <w:lang w:val="lt-LT"/>
              </w:rPr>
            </w:pPr>
          </w:p>
        </w:tc>
        <w:tc>
          <w:tcPr>
            <w:tcW w:w="1417" w:type="dxa"/>
          </w:tcPr>
          <w:p w14:paraId="11BB070A"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Sausainiai</w:t>
            </w:r>
          </w:p>
        </w:tc>
        <w:tc>
          <w:tcPr>
            <w:tcW w:w="3119" w:type="dxa"/>
          </w:tcPr>
          <w:p w14:paraId="4F09B80A" w14:textId="77777777" w:rsidR="006733C6" w:rsidRPr="00510C74" w:rsidRDefault="006733C6" w:rsidP="002C5EDA">
            <w:pPr>
              <w:spacing w:line="259" w:lineRule="auto"/>
              <w:rPr>
                <w:rFonts w:eastAsia="Calibri"/>
                <w:b/>
                <w:bCs/>
                <w:sz w:val="22"/>
                <w:szCs w:val="22"/>
                <w:lang w:val="lt-LT"/>
              </w:rPr>
            </w:pPr>
            <w:r w:rsidRPr="00510C74">
              <w:rPr>
                <w:rFonts w:eastAsia="Calibri"/>
                <w:sz w:val="22"/>
                <w:szCs w:val="22"/>
                <w:lang w:val="lt-LT"/>
              </w:rPr>
              <w:t xml:space="preserve">Gaminami iš kvietinių 405-550 ar 812 tipo miltų, kurių glitimo rodikliai nuo A iki E. Sausainio svoris iki 10 g. kvadrato formos. Be konservantų ir antioksidantų, be aromato ir skonio </w:t>
            </w:r>
            <w:proofErr w:type="spellStart"/>
            <w:r w:rsidRPr="00510C74">
              <w:rPr>
                <w:rFonts w:eastAsia="Calibri"/>
                <w:sz w:val="22"/>
                <w:szCs w:val="22"/>
                <w:lang w:val="lt-LT"/>
              </w:rPr>
              <w:t>stipriklių</w:t>
            </w:r>
            <w:proofErr w:type="spellEnd"/>
            <w:r w:rsidRPr="00510C74">
              <w:rPr>
                <w:rFonts w:eastAsia="Calibri"/>
                <w:sz w:val="22"/>
                <w:szCs w:val="22"/>
                <w:lang w:val="lt-LT"/>
              </w:rPr>
              <w:t xml:space="preserve">. </w:t>
            </w:r>
            <w:r w:rsidRPr="00510C74">
              <w:rPr>
                <w:rFonts w:eastAsia="Calibri"/>
                <w:b/>
                <w:bCs/>
                <w:sz w:val="22"/>
                <w:szCs w:val="22"/>
                <w:lang w:val="lt-LT"/>
              </w:rPr>
              <w:t xml:space="preserve"> </w:t>
            </w:r>
          </w:p>
          <w:p w14:paraId="42E63452"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Išfasavimas</w:t>
            </w:r>
            <w:r w:rsidRPr="00510C74">
              <w:rPr>
                <w:rFonts w:eastAsia="Calibri"/>
                <w:sz w:val="22"/>
                <w:szCs w:val="22"/>
                <w:lang w:val="lt-LT"/>
              </w:rPr>
              <w:t>- ne daugiau 0,2 kg.</w:t>
            </w:r>
          </w:p>
          <w:p w14:paraId="1471FBB8"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Galiojimas pristatymo dieną iki tinkamumo vartoti termino pabaigos- ne mažiau 30 dienų.</w:t>
            </w:r>
          </w:p>
        </w:tc>
        <w:tc>
          <w:tcPr>
            <w:tcW w:w="992" w:type="dxa"/>
          </w:tcPr>
          <w:p w14:paraId="73D271B8" w14:textId="77777777" w:rsidR="006733C6" w:rsidRPr="00510C74" w:rsidRDefault="006733C6" w:rsidP="002C5EDA">
            <w:pPr>
              <w:spacing w:line="259" w:lineRule="auto"/>
              <w:jc w:val="center"/>
              <w:rPr>
                <w:rFonts w:eastAsia="Calibri"/>
                <w:bCs/>
                <w:sz w:val="22"/>
                <w:szCs w:val="22"/>
                <w:lang w:val="lt-LT"/>
              </w:rPr>
            </w:pPr>
            <w:r w:rsidRPr="00510C74">
              <w:rPr>
                <w:sz w:val="22"/>
                <w:szCs w:val="22"/>
              </w:rPr>
              <w:t>kg</w:t>
            </w:r>
          </w:p>
        </w:tc>
        <w:tc>
          <w:tcPr>
            <w:tcW w:w="1559" w:type="dxa"/>
          </w:tcPr>
          <w:p w14:paraId="6B61A2AB"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10,00</w:t>
            </w:r>
          </w:p>
        </w:tc>
        <w:tc>
          <w:tcPr>
            <w:tcW w:w="1276" w:type="dxa"/>
          </w:tcPr>
          <w:p w14:paraId="661BDB49"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7A2EA123"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08146753" w14:textId="69E8C5BB" w:rsidTr="00AD2E2D">
        <w:tc>
          <w:tcPr>
            <w:tcW w:w="568" w:type="dxa"/>
          </w:tcPr>
          <w:p w14:paraId="713E4C48"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lastRenderedPageBreak/>
              <w:t>50.</w:t>
            </w:r>
          </w:p>
          <w:p w14:paraId="7E016694" w14:textId="77777777" w:rsidR="006733C6" w:rsidRPr="00510C74" w:rsidRDefault="006733C6" w:rsidP="002C5EDA">
            <w:pPr>
              <w:spacing w:line="259" w:lineRule="auto"/>
              <w:rPr>
                <w:rFonts w:eastAsia="Calibri"/>
                <w:sz w:val="22"/>
                <w:szCs w:val="22"/>
                <w:lang w:val="lt-LT"/>
              </w:rPr>
            </w:pPr>
          </w:p>
          <w:p w14:paraId="16C948DC" w14:textId="77777777" w:rsidR="006733C6" w:rsidRPr="00510C74" w:rsidRDefault="006733C6" w:rsidP="002C5EDA">
            <w:pPr>
              <w:spacing w:line="259" w:lineRule="auto"/>
              <w:rPr>
                <w:rFonts w:eastAsia="Calibri"/>
                <w:sz w:val="22"/>
                <w:szCs w:val="22"/>
                <w:lang w:val="lt-LT"/>
              </w:rPr>
            </w:pPr>
          </w:p>
          <w:p w14:paraId="42FCD499" w14:textId="77777777" w:rsidR="006733C6" w:rsidRPr="00510C74" w:rsidRDefault="006733C6" w:rsidP="002C5EDA">
            <w:pPr>
              <w:spacing w:line="259" w:lineRule="auto"/>
              <w:rPr>
                <w:rFonts w:eastAsia="Calibri"/>
                <w:sz w:val="22"/>
                <w:szCs w:val="22"/>
                <w:lang w:val="lt-LT"/>
              </w:rPr>
            </w:pPr>
          </w:p>
          <w:p w14:paraId="7874BFA7" w14:textId="77777777" w:rsidR="006733C6" w:rsidRPr="00510C74" w:rsidRDefault="006733C6" w:rsidP="002C5EDA">
            <w:pPr>
              <w:spacing w:line="259" w:lineRule="auto"/>
              <w:rPr>
                <w:rFonts w:eastAsia="Calibri"/>
                <w:sz w:val="22"/>
                <w:szCs w:val="22"/>
                <w:lang w:val="lt-LT"/>
              </w:rPr>
            </w:pPr>
          </w:p>
        </w:tc>
        <w:tc>
          <w:tcPr>
            <w:tcW w:w="1417" w:type="dxa"/>
          </w:tcPr>
          <w:p w14:paraId="31E97436"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Bulvių krakmolas</w:t>
            </w:r>
          </w:p>
        </w:tc>
        <w:tc>
          <w:tcPr>
            <w:tcW w:w="3119" w:type="dxa"/>
          </w:tcPr>
          <w:p w14:paraId="641C0FE9" w14:textId="77777777" w:rsidR="006733C6" w:rsidRPr="00510C74" w:rsidRDefault="006733C6" w:rsidP="002C5EDA">
            <w:pPr>
              <w:spacing w:line="259" w:lineRule="auto"/>
              <w:rPr>
                <w:rFonts w:eastAsia="Calibri"/>
                <w:b/>
                <w:bCs/>
                <w:sz w:val="22"/>
                <w:szCs w:val="22"/>
                <w:lang w:val="lt-LT"/>
              </w:rPr>
            </w:pPr>
            <w:r w:rsidRPr="00510C74">
              <w:rPr>
                <w:rFonts w:eastAsia="Calibri"/>
                <w:sz w:val="22"/>
                <w:szCs w:val="22"/>
                <w:lang w:val="lt-LT"/>
              </w:rPr>
              <w:t>Pagaminti iš bulvių, nesudrėkęs, baltos spalvos, be pašalinių priemaišų. Be genetiškai modifikuotų produktų ir nemodifikuotas.</w:t>
            </w:r>
            <w:r w:rsidRPr="00510C74">
              <w:rPr>
                <w:rFonts w:eastAsia="Calibri"/>
                <w:b/>
                <w:bCs/>
                <w:sz w:val="22"/>
                <w:szCs w:val="22"/>
                <w:lang w:val="lt-LT"/>
              </w:rPr>
              <w:t xml:space="preserve"> </w:t>
            </w:r>
          </w:p>
          <w:p w14:paraId="239B44BF"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Išfasavimas</w:t>
            </w:r>
            <w:r w:rsidRPr="00510C74">
              <w:rPr>
                <w:rFonts w:eastAsia="Calibri"/>
                <w:sz w:val="22"/>
                <w:szCs w:val="22"/>
                <w:lang w:val="lt-LT"/>
              </w:rPr>
              <w:t>- ne daugiau 0,5 kg.</w:t>
            </w:r>
          </w:p>
          <w:p w14:paraId="16A92AD5"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Galiojimas pristatymo dieną iki tinkamumo vartoti termino pabaigos- ne mažiau 12 mėn.</w:t>
            </w:r>
          </w:p>
        </w:tc>
        <w:tc>
          <w:tcPr>
            <w:tcW w:w="992" w:type="dxa"/>
          </w:tcPr>
          <w:p w14:paraId="72DCDFE1" w14:textId="77777777" w:rsidR="006733C6" w:rsidRPr="00510C74" w:rsidRDefault="006733C6" w:rsidP="002C5EDA">
            <w:pPr>
              <w:spacing w:line="259" w:lineRule="auto"/>
              <w:jc w:val="center"/>
              <w:rPr>
                <w:rFonts w:eastAsia="Calibri"/>
                <w:bCs/>
                <w:sz w:val="22"/>
                <w:szCs w:val="22"/>
                <w:lang w:val="lt-LT"/>
              </w:rPr>
            </w:pPr>
            <w:r w:rsidRPr="00510C74">
              <w:rPr>
                <w:sz w:val="22"/>
                <w:szCs w:val="22"/>
              </w:rPr>
              <w:t>kg</w:t>
            </w:r>
          </w:p>
        </w:tc>
        <w:tc>
          <w:tcPr>
            <w:tcW w:w="1559" w:type="dxa"/>
          </w:tcPr>
          <w:p w14:paraId="1E85A4EA"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200,00</w:t>
            </w:r>
          </w:p>
        </w:tc>
        <w:tc>
          <w:tcPr>
            <w:tcW w:w="1276" w:type="dxa"/>
          </w:tcPr>
          <w:p w14:paraId="1CA4EBF5"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21F68741"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4E5075A6" w14:textId="09AF86CF" w:rsidTr="00AD2E2D">
        <w:tc>
          <w:tcPr>
            <w:tcW w:w="568" w:type="dxa"/>
          </w:tcPr>
          <w:p w14:paraId="11CC851E" w14:textId="77777777" w:rsidR="006733C6" w:rsidRPr="00510C74" w:rsidRDefault="006733C6" w:rsidP="002C5EDA">
            <w:pPr>
              <w:spacing w:line="259" w:lineRule="auto"/>
              <w:rPr>
                <w:rFonts w:eastAsia="Calibri"/>
                <w:sz w:val="22"/>
                <w:szCs w:val="22"/>
                <w:lang w:val="lt-LT"/>
              </w:rPr>
            </w:pPr>
          </w:p>
          <w:p w14:paraId="6E1B7895" w14:textId="77777777" w:rsidR="006733C6" w:rsidRPr="00510C74" w:rsidRDefault="006733C6" w:rsidP="002C5EDA">
            <w:pPr>
              <w:spacing w:line="259" w:lineRule="auto"/>
              <w:rPr>
                <w:rFonts w:eastAsia="Calibri"/>
                <w:sz w:val="22"/>
                <w:szCs w:val="22"/>
                <w:lang w:val="lt-LT"/>
              </w:rPr>
            </w:pPr>
          </w:p>
          <w:p w14:paraId="2EEDDE2C"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51.</w:t>
            </w:r>
          </w:p>
        </w:tc>
        <w:tc>
          <w:tcPr>
            <w:tcW w:w="1417" w:type="dxa"/>
          </w:tcPr>
          <w:p w14:paraId="76710324"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Avižiniai dribsniai</w:t>
            </w:r>
          </w:p>
        </w:tc>
        <w:tc>
          <w:tcPr>
            <w:tcW w:w="3119" w:type="dxa"/>
          </w:tcPr>
          <w:p w14:paraId="68926F04"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 xml:space="preserve"> Be priemaišų, sausi. Turi atitikti Lietuvos Respublikos žemės ūkio ministro 2019 m. rugsėjo 11 d. įsakymą Nr. 3D-511. </w:t>
            </w:r>
            <w:r w:rsidRPr="00510C74">
              <w:rPr>
                <w:rFonts w:eastAsia="Calibri"/>
                <w:b/>
                <w:bCs/>
                <w:sz w:val="22"/>
                <w:szCs w:val="22"/>
                <w:lang w:val="lt-LT"/>
              </w:rPr>
              <w:t>Išfasavimas</w:t>
            </w:r>
            <w:r w:rsidRPr="00510C74">
              <w:rPr>
                <w:rFonts w:eastAsia="Calibri"/>
                <w:sz w:val="22"/>
                <w:szCs w:val="22"/>
                <w:lang w:val="lt-LT"/>
              </w:rPr>
              <w:t>- ne daugiau 1 kg.</w:t>
            </w:r>
          </w:p>
          <w:p w14:paraId="54B9DEDE"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Galiojimas pristatymo dieną iki tinkamumo vartoti termino pabaigos- ne mažiau 6 mėn.</w:t>
            </w:r>
          </w:p>
        </w:tc>
        <w:tc>
          <w:tcPr>
            <w:tcW w:w="992" w:type="dxa"/>
          </w:tcPr>
          <w:p w14:paraId="79A7D27F" w14:textId="77777777" w:rsidR="006733C6" w:rsidRPr="00510C74" w:rsidRDefault="006733C6" w:rsidP="002C5EDA">
            <w:pPr>
              <w:spacing w:line="259" w:lineRule="auto"/>
              <w:jc w:val="center"/>
              <w:rPr>
                <w:rFonts w:eastAsia="Calibri"/>
                <w:bCs/>
                <w:sz w:val="22"/>
                <w:szCs w:val="22"/>
                <w:lang w:val="lt-LT"/>
              </w:rPr>
            </w:pPr>
            <w:r w:rsidRPr="00510C74">
              <w:rPr>
                <w:sz w:val="22"/>
                <w:szCs w:val="22"/>
              </w:rPr>
              <w:t>kg</w:t>
            </w:r>
          </w:p>
        </w:tc>
        <w:tc>
          <w:tcPr>
            <w:tcW w:w="1559" w:type="dxa"/>
          </w:tcPr>
          <w:p w14:paraId="364348E6"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150,0</w:t>
            </w:r>
          </w:p>
        </w:tc>
        <w:tc>
          <w:tcPr>
            <w:tcW w:w="1276" w:type="dxa"/>
          </w:tcPr>
          <w:p w14:paraId="68F4E0E2"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2DD35D89"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4F811666" w14:textId="20B81C4D" w:rsidTr="00AD2E2D">
        <w:tc>
          <w:tcPr>
            <w:tcW w:w="568" w:type="dxa"/>
          </w:tcPr>
          <w:p w14:paraId="7FBE2FD3" w14:textId="77777777" w:rsidR="006733C6" w:rsidRPr="00510C74" w:rsidRDefault="006733C6" w:rsidP="002C5EDA">
            <w:pPr>
              <w:spacing w:line="259" w:lineRule="auto"/>
              <w:rPr>
                <w:rFonts w:eastAsia="Calibri"/>
                <w:sz w:val="22"/>
                <w:szCs w:val="22"/>
                <w:lang w:val="lt-LT"/>
              </w:rPr>
            </w:pPr>
          </w:p>
          <w:p w14:paraId="3E3DBFA4"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52.</w:t>
            </w:r>
          </w:p>
          <w:p w14:paraId="61EDD882" w14:textId="77777777" w:rsidR="006733C6" w:rsidRPr="00510C74" w:rsidRDefault="006733C6" w:rsidP="002C5EDA">
            <w:pPr>
              <w:spacing w:line="259" w:lineRule="auto"/>
              <w:rPr>
                <w:rFonts w:eastAsia="Calibri"/>
                <w:sz w:val="22"/>
                <w:szCs w:val="22"/>
                <w:lang w:val="lt-LT"/>
              </w:rPr>
            </w:pPr>
          </w:p>
          <w:p w14:paraId="7C97DC93" w14:textId="77777777" w:rsidR="006733C6" w:rsidRPr="00510C74" w:rsidRDefault="006733C6" w:rsidP="002C5EDA">
            <w:pPr>
              <w:spacing w:line="259" w:lineRule="auto"/>
              <w:rPr>
                <w:rFonts w:eastAsia="Calibri"/>
                <w:sz w:val="22"/>
                <w:szCs w:val="22"/>
                <w:lang w:val="lt-LT"/>
              </w:rPr>
            </w:pPr>
          </w:p>
        </w:tc>
        <w:tc>
          <w:tcPr>
            <w:tcW w:w="1417" w:type="dxa"/>
          </w:tcPr>
          <w:p w14:paraId="68F5DC13"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Trijų grūdų dribsniai</w:t>
            </w:r>
          </w:p>
        </w:tc>
        <w:tc>
          <w:tcPr>
            <w:tcW w:w="3119" w:type="dxa"/>
          </w:tcPr>
          <w:p w14:paraId="3B08BBAA"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 xml:space="preserve">sudėtis-avižų visų grūdo dalių dribsniai, miežių dribsniai, kviečių dribsniai. Be priemaišų , sausi. Turi atitikti Lietuvos Respublikos žemės ūkio ministro 2019 m. rugsėjo 11 d. įsakymą Nr. 3D-511. </w:t>
            </w:r>
            <w:r w:rsidRPr="00510C74">
              <w:rPr>
                <w:rFonts w:eastAsia="Calibri"/>
                <w:b/>
                <w:bCs/>
                <w:sz w:val="22"/>
                <w:szCs w:val="22"/>
                <w:lang w:val="lt-LT"/>
              </w:rPr>
              <w:t>Išfasavimas</w:t>
            </w:r>
            <w:r w:rsidRPr="00510C74">
              <w:rPr>
                <w:rFonts w:eastAsia="Calibri"/>
                <w:sz w:val="22"/>
                <w:szCs w:val="22"/>
                <w:lang w:val="lt-LT"/>
              </w:rPr>
              <w:t>- ne daugiau 1 kg.</w:t>
            </w:r>
          </w:p>
          <w:p w14:paraId="59143EC6"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Galiojimas pristatymo dieną iki tinkamumo vartoti termino pabaigos- ne mažiau 6 mėn.</w:t>
            </w:r>
          </w:p>
        </w:tc>
        <w:tc>
          <w:tcPr>
            <w:tcW w:w="992" w:type="dxa"/>
          </w:tcPr>
          <w:p w14:paraId="78B91FD9" w14:textId="77777777" w:rsidR="006733C6" w:rsidRPr="00510C74" w:rsidRDefault="006733C6" w:rsidP="002C5EDA">
            <w:pPr>
              <w:spacing w:line="259" w:lineRule="auto"/>
              <w:jc w:val="center"/>
              <w:rPr>
                <w:rFonts w:eastAsia="Calibri"/>
                <w:bCs/>
                <w:sz w:val="22"/>
                <w:szCs w:val="22"/>
                <w:lang w:val="lt-LT"/>
              </w:rPr>
            </w:pPr>
            <w:r w:rsidRPr="00510C74">
              <w:rPr>
                <w:sz w:val="22"/>
                <w:szCs w:val="22"/>
              </w:rPr>
              <w:t>kg</w:t>
            </w:r>
          </w:p>
        </w:tc>
        <w:tc>
          <w:tcPr>
            <w:tcW w:w="1559" w:type="dxa"/>
          </w:tcPr>
          <w:p w14:paraId="7107B394"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200,0</w:t>
            </w:r>
          </w:p>
        </w:tc>
        <w:tc>
          <w:tcPr>
            <w:tcW w:w="1276" w:type="dxa"/>
          </w:tcPr>
          <w:p w14:paraId="3FF69C2F"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52226D0B"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4CFB356D" w14:textId="0DBE2C3F" w:rsidTr="00AD2E2D">
        <w:tc>
          <w:tcPr>
            <w:tcW w:w="568" w:type="dxa"/>
          </w:tcPr>
          <w:p w14:paraId="2645149B"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53.</w:t>
            </w:r>
          </w:p>
        </w:tc>
        <w:tc>
          <w:tcPr>
            <w:tcW w:w="1417" w:type="dxa"/>
          </w:tcPr>
          <w:p w14:paraId="43345813"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Penkių  grūdų dribsniai</w:t>
            </w:r>
          </w:p>
        </w:tc>
        <w:tc>
          <w:tcPr>
            <w:tcW w:w="3119" w:type="dxa"/>
          </w:tcPr>
          <w:p w14:paraId="4A239B9B"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 xml:space="preserve">Sudėtis-iš avižinių dribsnių, miežinių dribsnių, kvietinių dribsnių, ruginių dribsnių, sorų dribsnių. Viso grūdo dalių dribsniai. Be priemaišų , sausi. Turi atitikti Lietuvos Respublikos žemės ūkio ministro 2019 m. rugsėjo 11 d. įsakymą Nr. 3D-511. </w:t>
            </w:r>
            <w:r w:rsidRPr="00510C74">
              <w:rPr>
                <w:rFonts w:eastAsia="Calibri"/>
                <w:b/>
                <w:bCs/>
                <w:sz w:val="22"/>
                <w:szCs w:val="22"/>
                <w:lang w:val="lt-LT"/>
              </w:rPr>
              <w:t>Išfasavimas</w:t>
            </w:r>
            <w:r w:rsidRPr="00510C74">
              <w:rPr>
                <w:rFonts w:eastAsia="Calibri"/>
                <w:sz w:val="22"/>
                <w:szCs w:val="22"/>
                <w:lang w:val="lt-LT"/>
              </w:rPr>
              <w:t>- ne daugiau 1 kg.</w:t>
            </w:r>
          </w:p>
          <w:p w14:paraId="531566D1"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Galiojimas pristatymo dieną iki tinkamumo vartoti termino pabaigos- ne mažiau 6 mėn.</w:t>
            </w:r>
          </w:p>
        </w:tc>
        <w:tc>
          <w:tcPr>
            <w:tcW w:w="992" w:type="dxa"/>
          </w:tcPr>
          <w:p w14:paraId="77165423" w14:textId="77777777" w:rsidR="006733C6" w:rsidRPr="00510C74" w:rsidRDefault="006733C6" w:rsidP="002C5EDA">
            <w:pPr>
              <w:spacing w:line="259" w:lineRule="auto"/>
              <w:jc w:val="center"/>
              <w:rPr>
                <w:rFonts w:eastAsia="Calibri"/>
                <w:bCs/>
                <w:sz w:val="22"/>
                <w:szCs w:val="22"/>
                <w:lang w:val="lt-LT"/>
              </w:rPr>
            </w:pPr>
            <w:r w:rsidRPr="00510C74">
              <w:rPr>
                <w:sz w:val="22"/>
                <w:szCs w:val="22"/>
              </w:rPr>
              <w:t>kg</w:t>
            </w:r>
          </w:p>
        </w:tc>
        <w:tc>
          <w:tcPr>
            <w:tcW w:w="1559" w:type="dxa"/>
          </w:tcPr>
          <w:p w14:paraId="2EA6B85B"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200,0</w:t>
            </w:r>
          </w:p>
        </w:tc>
        <w:tc>
          <w:tcPr>
            <w:tcW w:w="1276" w:type="dxa"/>
          </w:tcPr>
          <w:p w14:paraId="1198837F"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53B419EB"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5D096A91" w14:textId="3F532C94" w:rsidTr="00AD2E2D">
        <w:tc>
          <w:tcPr>
            <w:tcW w:w="568" w:type="dxa"/>
          </w:tcPr>
          <w:p w14:paraId="5C3D838B"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54.</w:t>
            </w:r>
          </w:p>
        </w:tc>
        <w:tc>
          <w:tcPr>
            <w:tcW w:w="1417" w:type="dxa"/>
          </w:tcPr>
          <w:p w14:paraId="3EEC4962"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Ryžių kruopų dribsniai</w:t>
            </w:r>
          </w:p>
        </w:tc>
        <w:tc>
          <w:tcPr>
            <w:tcW w:w="3119" w:type="dxa"/>
          </w:tcPr>
          <w:p w14:paraId="09C7FEEF"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 xml:space="preserve"> Be priemaišų, sausi. Turi atitikti Lietuvos Respublikos žemės ūkio ministro 2019 m. rugsėjo 11 d. įsakymą Nr. 3D-511. </w:t>
            </w:r>
            <w:r w:rsidRPr="00510C74">
              <w:rPr>
                <w:rFonts w:eastAsia="Calibri"/>
                <w:b/>
                <w:bCs/>
                <w:sz w:val="22"/>
                <w:szCs w:val="22"/>
                <w:lang w:val="lt-LT"/>
              </w:rPr>
              <w:t>Išfasavimas</w:t>
            </w:r>
            <w:r w:rsidRPr="00510C74">
              <w:rPr>
                <w:rFonts w:eastAsia="Calibri"/>
                <w:sz w:val="22"/>
                <w:szCs w:val="22"/>
                <w:lang w:val="lt-LT"/>
              </w:rPr>
              <w:t>- ne daugiau 1 kg.</w:t>
            </w:r>
          </w:p>
          <w:p w14:paraId="588BD17E"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Galiojimas pristatymo dieną iki tinkamumo vartoti termino pabaigos- ne mažiau 6 mėn.</w:t>
            </w:r>
          </w:p>
        </w:tc>
        <w:tc>
          <w:tcPr>
            <w:tcW w:w="992" w:type="dxa"/>
          </w:tcPr>
          <w:p w14:paraId="06F0B13C"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5ACBF1D5"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100,0</w:t>
            </w:r>
          </w:p>
        </w:tc>
        <w:tc>
          <w:tcPr>
            <w:tcW w:w="1276" w:type="dxa"/>
          </w:tcPr>
          <w:p w14:paraId="519E25CF"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74E20C4B"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54F23066" w14:textId="1EFE93FB" w:rsidTr="00AD2E2D">
        <w:tc>
          <w:tcPr>
            <w:tcW w:w="568" w:type="dxa"/>
          </w:tcPr>
          <w:p w14:paraId="4D4A35FC" w14:textId="77777777" w:rsidR="006733C6" w:rsidRPr="00510C74" w:rsidRDefault="006733C6" w:rsidP="002C5EDA">
            <w:pPr>
              <w:spacing w:line="259" w:lineRule="auto"/>
              <w:rPr>
                <w:rFonts w:eastAsia="Calibri"/>
                <w:sz w:val="22"/>
                <w:szCs w:val="22"/>
                <w:lang w:val="lt-LT"/>
              </w:rPr>
            </w:pPr>
          </w:p>
          <w:p w14:paraId="3305E14F"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55.</w:t>
            </w:r>
          </w:p>
          <w:p w14:paraId="03A16899" w14:textId="77777777" w:rsidR="006733C6" w:rsidRPr="00510C74" w:rsidRDefault="006733C6" w:rsidP="002C5EDA">
            <w:pPr>
              <w:spacing w:line="259" w:lineRule="auto"/>
              <w:rPr>
                <w:rFonts w:eastAsia="Calibri"/>
                <w:sz w:val="22"/>
                <w:szCs w:val="22"/>
                <w:lang w:val="lt-LT"/>
              </w:rPr>
            </w:pPr>
          </w:p>
        </w:tc>
        <w:tc>
          <w:tcPr>
            <w:tcW w:w="1417" w:type="dxa"/>
          </w:tcPr>
          <w:p w14:paraId="62366157"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Kukurūzų dribsniai</w:t>
            </w:r>
          </w:p>
        </w:tc>
        <w:tc>
          <w:tcPr>
            <w:tcW w:w="3119" w:type="dxa"/>
          </w:tcPr>
          <w:p w14:paraId="5B412371"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 xml:space="preserve">Turi atitikti Lietuvos Respublikos žemės ūkio ministro 2019 m. rugsėjo 11 d. </w:t>
            </w:r>
            <w:r w:rsidRPr="00510C74">
              <w:rPr>
                <w:rFonts w:eastAsia="Calibri"/>
                <w:sz w:val="22"/>
                <w:szCs w:val="22"/>
                <w:lang w:val="lt-LT"/>
              </w:rPr>
              <w:lastRenderedPageBreak/>
              <w:t xml:space="preserve">įsakymą Nr. 3D-511. </w:t>
            </w:r>
            <w:r w:rsidRPr="00510C74">
              <w:rPr>
                <w:rFonts w:eastAsia="Calibri"/>
                <w:b/>
                <w:bCs/>
                <w:sz w:val="22"/>
                <w:szCs w:val="22"/>
                <w:lang w:val="lt-LT"/>
              </w:rPr>
              <w:t>Išfasavimas</w:t>
            </w:r>
            <w:r w:rsidRPr="00510C74">
              <w:rPr>
                <w:rFonts w:eastAsia="Calibri"/>
                <w:sz w:val="22"/>
                <w:szCs w:val="22"/>
                <w:lang w:val="lt-LT"/>
              </w:rPr>
              <w:t>- ne daugiau 1 kg.</w:t>
            </w:r>
          </w:p>
          <w:p w14:paraId="6CF981E9"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Galiojimas pristatymo dieną iki tinkamumo vartoti termino pabaigos- ne mažiau 6 mėn.</w:t>
            </w:r>
          </w:p>
        </w:tc>
        <w:tc>
          <w:tcPr>
            <w:tcW w:w="992" w:type="dxa"/>
          </w:tcPr>
          <w:p w14:paraId="3AF9BC02" w14:textId="77777777" w:rsidR="006733C6" w:rsidRPr="00510C74" w:rsidRDefault="006733C6" w:rsidP="002C5EDA">
            <w:pPr>
              <w:spacing w:line="259" w:lineRule="auto"/>
              <w:jc w:val="center"/>
              <w:rPr>
                <w:rFonts w:eastAsia="Calibri"/>
                <w:bCs/>
                <w:sz w:val="22"/>
                <w:szCs w:val="22"/>
                <w:lang w:val="lt-LT"/>
              </w:rPr>
            </w:pPr>
            <w:r w:rsidRPr="00510C74">
              <w:rPr>
                <w:sz w:val="22"/>
                <w:szCs w:val="22"/>
              </w:rPr>
              <w:lastRenderedPageBreak/>
              <w:t>kg</w:t>
            </w:r>
          </w:p>
        </w:tc>
        <w:tc>
          <w:tcPr>
            <w:tcW w:w="1559" w:type="dxa"/>
          </w:tcPr>
          <w:p w14:paraId="19AE7604"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10,00</w:t>
            </w:r>
          </w:p>
        </w:tc>
        <w:tc>
          <w:tcPr>
            <w:tcW w:w="1276" w:type="dxa"/>
          </w:tcPr>
          <w:p w14:paraId="71D5FBCC"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277FCC0B"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0CD1C486" w14:textId="6CC37CE3" w:rsidTr="00AD2E2D">
        <w:tc>
          <w:tcPr>
            <w:tcW w:w="568" w:type="dxa"/>
          </w:tcPr>
          <w:p w14:paraId="6A3794B1"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56.</w:t>
            </w:r>
          </w:p>
        </w:tc>
        <w:tc>
          <w:tcPr>
            <w:tcW w:w="1417" w:type="dxa"/>
          </w:tcPr>
          <w:p w14:paraId="715029C2"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Kukurūzų kruopos</w:t>
            </w:r>
          </w:p>
        </w:tc>
        <w:tc>
          <w:tcPr>
            <w:tcW w:w="3119" w:type="dxa"/>
          </w:tcPr>
          <w:p w14:paraId="2B5EE10D"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 xml:space="preserve"> Be priemaišų, sausos. Turi atitikti Lietuvos Respublikos žemės ūkio ministro 2019 m. rugsėjo 11 d. įsakymą Nr. 3D-511. </w:t>
            </w:r>
            <w:r w:rsidRPr="00510C74">
              <w:rPr>
                <w:rFonts w:eastAsia="Calibri"/>
                <w:b/>
                <w:bCs/>
                <w:sz w:val="22"/>
                <w:szCs w:val="22"/>
                <w:lang w:val="lt-LT"/>
              </w:rPr>
              <w:t>Išfasavimas</w:t>
            </w:r>
            <w:r w:rsidRPr="00510C74">
              <w:rPr>
                <w:rFonts w:eastAsia="Calibri"/>
                <w:sz w:val="22"/>
                <w:szCs w:val="22"/>
                <w:lang w:val="lt-LT"/>
              </w:rPr>
              <w:t>- ne daugiau 1kg.</w:t>
            </w:r>
          </w:p>
          <w:p w14:paraId="71EC8703"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Galiojimas pristatymo dieną iki tinkamumo vartoti termino pabaigos- ne mažiau 6 mėn.</w:t>
            </w:r>
          </w:p>
        </w:tc>
        <w:tc>
          <w:tcPr>
            <w:tcW w:w="992" w:type="dxa"/>
          </w:tcPr>
          <w:p w14:paraId="1A046F62"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3731CEA8"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50,0</w:t>
            </w:r>
          </w:p>
        </w:tc>
        <w:tc>
          <w:tcPr>
            <w:tcW w:w="1276" w:type="dxa"/>
          </w:tcPr>
          <w:p w14:paraId="10F876AD"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229B07D4"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0935E4E6" w14:textId="30881121" w:rsidTr="00AD2E2D">
        <w:tc>
          <w:tcPr>
            <w:tcW w:w="568" w:type="dxa"/>
          </w:tcPr>
          <w:p w14:paraId="666CF2B6"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57.</w:t>
            </w:r>
          </w:p>
        </w:tc>
        <w:tc>
          <w:tcPr>
            <w:tcW w:w="1417" w:type="dxa"/>
          </w:tcPr>
          <w:p w14:paraId="7CA82C7F"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Grikių kruopos</w:t>
            </w:r>
          </w:p>
        </w:tc>
        <w:tc>
          <w:tcPr>
            <w:tcW w:w="3119" w:type="dxa"/>
          </w:tcPr>
          <w:p w14:paraId="5ABFF20E"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 xml:space="preserve"> Be priemaišų, sausos. Turi atitikti Lietuvos Respublikos žemės ūkio ministro 2019 m. rugsėjo 11 d. įsakymą Nr. 3D-511. </w:t>
            </w:r>
            <w:r w:rsidRPr="00510C74">
              <w:rPr>
                <w:rFonts w:eastAsia="Calibri"/>
                <w:b/>
                <w:bCs/>
                <w:sz w:val="22"/>
                <w:szCs w:val="22"/>
                <w:lang w:val="lt-LT"/>
              </w:rPr>
              <w:t>Išfasavimas</w:t>
            </w:r>
            <w:r w:rsidRPr="00510C74">
              <w:rPr>
                <w:rFonts w:eastAsia="Calibri"/>
                <w:sz w:val="22"/>
                <w:szCs w:val="22"/>
                <w:lang w:val="lt-LT"/>
              </w:rPr>
              <w:t>- ne daugiau 1kg.</w:t>
            </w:r>
          </w:p>
          <w:p w14:paraId="10B5EEE9" w14:textId="77777777" w:rsidR="006733C6" w:rsidRPr="00510C74" w:rsidRDefault="006733C6" w:rsidP="002C5EDA">
            <w:pPr>
              <w:spacing w:line="259" w:lineRule="auto"/>
              <w:rPr>
                <w:rFonts w:eastAsia="Calibri"/>
                <w:sz w:val="22"/>
                <w:szCs w:val="22"/>
                <w:lang w:val="lt-LT"/>
              </w:rPr>
            </w:pPr>
            <w:r w:rsidRPr="00510C74">
              <w:rPr>
                <w:rFonts w:eastAsia="Calibri"/>
                <w:b/>
                <w:bCs/>
                <w:sz w:val="22"/>
                <w:szCs w:val="22"/>
                <w:lang w:val="lt-LT"/>
              </w:rPr>
              <w:t>Galiojimas pristatymo dieną iki tinkamumo vartoti termino pabaigos- ne mažiau 6 mėn.</w:t>
            </w:r>
          </w:p>
        </w:tc>
        <w:tc>
          <w:tcPr>
            <w:tcW w:w="992" w:type="dxa"/>
          </w:tcPr>
          <w:p w14:paraId="2E9B22BC"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109041B8"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30,0</w:t>
            </w:r>
          </w:p>
        </w:tc>
        <w:tc>
          <w:tcPr>
            <w:tcW w:w="1276" w:type="dxa"/>
          </w:tcPr>
          <w:p w14:paraId="01309B06"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6F05F2E8"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17A129E2" w14:textId="524498E7" w:rsidTr="00AD2E2D">
        <w:trPr>
          <w:trHeight w:val="1549"/>
        </w:trPr>
        <w:tc>
          <w:tcPr>
            <w:tcW w:w="568" w:type="dxa"/>
          </w:tcPr>
          <w:p w14:paraId="739AEFBE"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58.</w:t>
            </w:r>
          </w:p>
        </w:tc>
        <w:tc>
          <w:tcPr>
            <w:tcW w:w="1417" w:type="dxa"/>
          </w:tcPr>
          <w:p w14:paraId="19EC41F7"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 xml:space="preserve">Didžiosios  džiovintos </w:t>
            </w:r>
            <w:proofErr w:type="spellStart"/>
            <w:r w:rsidRPr="00510C74">
              <w:rPr>
                <w:rFonts w:eastAsia="Calibri"/>
                <w:bCs/>
                <w:sz w:val="22"/>
                <w:szCs w:val="22"/>
                <w:lang w:val="lt-LT"/>
              </w:rPr>
              <w:t>razynos</w:t>
            </w:r>
            <w:proofErr w:type="spellEnd"/>
          </w:p>
        </w:tc>
        <w:tc>
          <w:tcPr>
            <w:tcW w:w="3119" w:type="dxa"/>
            <w:vAlign w:val="center"/>
          </w:tcPr>
          <w:p w14:paraId="17AB509D" w14:textId="77777777" w:rsidR="006733C6" w:rsidRPr="008018E2" w:rsidRDefault="006733C6" w:rsidP="002C5EDA">
            <w:pPr>
              <w:jc w:val="both"/>
              <w:rPr>
                <w:sz w:val="22"/>
                <w:szCs w:val="22"/>
                <w:lang w:val="lt-LT" w:eastAsia="lt-LT"/>
              </w:rPr>
            </w:pPr>
            <w:r w:rsidRPr="00510C74">
              <w:rPr>
                <w:sz w:val="22"/>
                <w:szCs w:val="22"/>
                <w:lang w:val="lt-LT" w:eastAsia="lt-LT"/>
              </w:rPr>
              <w:t xml:space="preserve">Ne žemesnės kaip I klasės. Be kauliukų, tamsios, beveik juodos ar mėlynos, dažnai tamsiai </w:t>
            </w:r>
            <w:proofErr w:type="spellStart"/>
            <w:r w:rsidRPr="00510C74">
              <w:rPr>
                <w:sz w:val="22"/>
                <w:szCs w:val="22"/>
                <w:lang w:val="lt-LT" w:eastAsia="lt-LT"/>
              </w:rPr>
              <w:t>bordinės</w:t>
            </w:r>
            <w:proofErr w:type="spellEnd"/>
            <w:r w:rsidRPr="00510C74">
              <w:rPr>
                <w:sz w:val="22"/>
                <w:szCs w:val="22"/>
                <w:lang w:val="lt-LT" w:eastAsia="lt-LT"/>
              </w:rPr>
              <w:t xml:space="preserve"> spalvos razinos.</w:t>
            </w:r>
          </w:p>
          <w:p w14:paraId="22404D23" w14:textId="77777777" w:rsidR="006733C6" w:rsidRPr="00510C74" w:rsidRDefault="006733C6" w:rsidP="002C5EDA">
            <w:pPr>
              <w:jc w:val="both"/>
              <w:rPr>
                <w:b/>
                <w:bCs/>
                <w:sz w:val="22"/>
                <w:szCs w:val="22"/>
                <w:lang w:val="lt-LT" w:eastAsia="lt-LT"/>
              </w:rPr>
            </w:pPr>
            <w:r w:rsidRPr="00510C74">
              <w:rPr>
                <w:b/>
                <w:bCs/>
                <w:sz w:val="22"/>
                <w:szCs w:val="22"/>
                <w:lang w:val="lt-LT" w:eastAsia="lt-LT"/>
              </w:rPr>
              <w:t>Išfasavimas</w:t>
            </w:r>
            <w:r w:rsidRPr="00510C74">
              <w:rPr>
                <w:sz w:val="22"/>
                <w:szCs w:val="22"/>
                <w:lang w:val="lt-LT" w:eastAsia="lt-LT"/>
              </w:rPr>
              <w:t> - Ne daugiau kaip 1 kg</w:t>
            </w:r>
          </w:p>
          <w:p w14:paraId="17DBF0BD" w14:textId="77777777" w:rsidR="006733C6" w:rsidRPr="00510C74" w:rsidRDefault="006733C6" w:rsidP="002C5EDA">
            <w:pPr>
              <w:jc w:val="both"/>
              <w:rPr>
                <w:b/>
                <w:bCs/>
                <w:sz w:val="22"/>
                <w:szCs w:val="22"/>
                <w:lang w:val="lt-LT" w:eastAsia="lt-LT"/>
              </w:rPr>
            </w:pPr>
            <w:r w:rsidRPr="00510C74">
              <w:rPr>
                <w:b/>
                <w:bCs/>
                <w:sz w:val="22"/>
                <w:szCs w:val="22"/>
                <w:lang w:val="lt-LT" w:eastAsia="lt-LT"/>
              </w:rPr>
              <w:t>Galiojimas pristatymo dieną iki tinkamumo vartoti termino pabaigos</w:t>
            </w:r>
            <w:r w:rsidRPr="00510C74">
              <w:rPr>
                <w:sz w:val="22"/>
                <w:szCs w:val="22"/>
                <w:lang w:val="lt-LT" w:eastAsia="lt-LT"/>
              </w:rPr>
              <w:t> - ne mažiau 90 paros (-ų)</w:t>
            </w:r>
          </w:p>
          <w:p w14:paraId="6BAF3EE6" w14:textId="77777777" w:rsidR="006733C6" w:rsidRPr="00510C74" w:rsidRDefault="006733C6" w:rsidP="002C5EDA">
            <w:pPr>
              <w:spacing w:line="259" w:lineRule="auto"/>
              <w:rPr>
                <w:rFonts w:eastAsia="Calibri"/>
                <w:sz w:val="22"/>
                <w:szCs w:val="22"/>
                <w:lang w:val="lt-LT"/>
              </w:rPr>
            </w:pPr>
          </w:p>
        </w:tc>
        <w:tc>
          <w:tcPr>
            <w:tcW w:w="992" w:type="dxa"/>
          </w:tcPr>
          <w:p w14:paraId="3D0CFF42"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36A94AA3"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60,0</w:t>
            </w:r>
          </w:p>
        </w:tc>
        <w:tc>
          <w:tcPr>
            <w:tcW w:w="1276" w:type="dxa"/>
          </w:tcPr>
          <w:p w14:paraId="6C6D8F4B"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2CAAC20A"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119DC007" w14:textId="2DE2D798" w:rsidTr="00AD2E2D">
        <w:tc>
          <w:tcPr>
            <w:tcW w:w="568" w:type="dxa"/>
          </w:tcPr>
          <w:p w14:paraId="1CD06E56"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59.</w:t>
            </w:r>
          </w:p>
          <w:p w14:paraId="0325ABAB" w14:textId="77777777" w:rsidR="006733C6" w:rsidRPr="00510C74" w:rsidRDefault="006733C6" w:rsidP="002C5EDA">
            <w:pPr>
              <w:spacing w:line="259" w:lineRule="auto"/>
              <w:rPr>
                <w:rFonts w:eastAsia="Calibri"/>
                <w:sz w:val="22"/>
                <w:szCs w:val="22"/>
                <w:lang w:val="lt-LT"/>
              </w:rPr>
            </w:pPr>
          </w:p>
        </w:tc>
        <w:tc>
          <w:tcPr>
            <w:tcW w:w="1417" w:type="dxa"/>
          </w:tcPr>
          <w:p w14:paraId="57376B1A"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Marinuoti agurkai</w:t>
            </w:r>
          </w:p>
        </w:tc>
        <w:tc>
          <w:tcPr>
            <w:tcW w:w="3119" w:type="dxa"/>
            <w:vAlign w:val="center"/>
          </w:tcPr>
          <w:p w14:paraId="0414B631" w14:textId="77777777" w:rsidR="006733C6" w:rsidRPr="00510C74" w:rsidRDefault="006733C6" w:rsidP="002C5EDA">
            <w:pPr>
              <w:jc w:val="both"/>
              <w:rPr>
                <w:sz w:val="22"/>
                <w:szCs w:val="22"/>
                <w:lang w:val="lt-LT" w:eastAsia="lt-LT"/>
              </w:rPr>
            </w:pPr>
            <w:r w:rsidRPr="00510C74">
              <w:rPr>
                <w:sz w:val="22"/>
                <w:szCs w:val="22"/>
                <w:lang w:val="lt-LT" w:eastAsia="lt-LT"/>
              </w:rPr>
              <w:t>Taroje su patogiu atidarymu (stiklainiuose atsukamu dangteliu, arba skardinėse dėžutėse su laikikliu atidarymui). Grynasis agurkų kiekis ne mažiau 50 proc., nepjaustyti, saldžiai rūgštūs. Išfasavimo svoris nurodytas bendras (produkto ir marinato).</w:t>
            </w:r>
          </w:p>
          <w:p w14:paraId="299E35F1" w14:textId="77777777" w:rsidR="006733C6" w:rsidRPr="00510C74" w:rsidRDefault="006733C6" w:rsidP="002C5EDA">
            <w:pPr>
              <w:jc w:val="both"/>
              <w:rPr>
                <w:b/>
                <w:bCs/>
                <w:sz w:val="22"/>
                <w:szCs w:val="22"/>
                <w:lang w:val="lt-LT" w:eastAsia="lt-LT"/>
              </w:rPr>
            </w:pPr>
            <w:r w:rsidRPr="00510C74">
              <w:rPr>
                <w:b/>
                <w:bCs/>
                <w:sz w:val="22"/>
                <w:szCs w:val="22"/>
                <w:lang w:val="lt-LT" w:eastAsia="lt-LT"/>
              </w:rPr>
              <w:t>Išfasavimas</w:t>
            </w:r>
            <w:r w:rsidRPr="00510C74">
              <w:rPr>
                <w:sz w:val="22"/>
                <w:szCs w:val="22"/>
                <w:lang w:val="lt-LT" w:eastAsia="lt-LT"/>
              </w:rPr>
              <w:t> - Ne daugiau kaip 1 kg</w:t>
            </w:r>
          </w:p>
          <w:p w14:paraId="3588249C" w14:textId="77777777" w:rsidR="006733C6" w:rsidRPr="00510C74" w:rsidRDefault="006733C6" w:rsidP="002C5EDA">
            <w:pPr>
              <w:jc w:val="both"/>
              <w:rPr>
                <w:sz w:val="22"/>
                <w:szCs w:val="22"/>
                <w:lang w:val="lt-LT" w:eastAsia="lt-LT"/>
              </w:rPr>
            </w:pPr>
            <w:r w:rsidRPr="00510C74">
              <w:rPr>
                <w:b/>
                <w:bCs/>
                <w:sz w:val="22"/>
                <w:szCs w:val="22"/>
                <w:lang w:val="lt-LT" w:eastAsia="lt-LT"/>
              </w:rPr>
              <w:t>Galiojimas pristatymo dieną iki tinkamumo vartoti termino pabaigos</w:t>
            </w:r>
            <w:r w:rsidRPr="00510C74">
              <w:rPr>
                <w:sz w:val="22"/>
                <w:szCs w:val="22"/>
                <w:lang w:val="lt-LT" w:eastAsia="lt-LT"/>
              </w:rPr>
              <w:t> - ne mažiau 90 paros (-ų)</w:t>
            </w:r>
          </w:p>
        </w:tc>
        <w:tc>
          <w:tcPr>
            <w:tcW w:w="992" w:type="dxa"/>
          </w:tcPr>
          <w:p w14:paraId="42F14824"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3D697441"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200,0</w:t>
            </w:r>
          </w:p>
        </w:tc>
        <w:tc>
          <w:tcPr>
            <w:tcW w:w="1276" w:type="dxa"/>
          </w:tcPr>
          <w:p w14:paraId="40AC87DF"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7275B383"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69F4F5A0" w14:textId="2874ABDE" w:rsidTr="00AD2E2D">
        <w:tc>
          <w:tcPr>
            <w:tcW w:w="568" w:type="dxa"/>
          </w:tcPr>
          <w:p w14:paraId="6BDC7AEC"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60.</w:t>
            </w:r>
          </w:p>
        </w:tc>
        <w:tc>
          <w:tcPr>
            <w:tcW w:w="1417" w:type="dxa"/>
          </w:tcPr>
          <w:p w14:paraId="04649A49" w14:textId="77777777" w:rsidR="006733C6" w:rsidRPr="00510C74" w:rsidRDefault="006733C6" w:rsidP="002C5EDA">
            <w:pPr>
              <w:spacing w:line="259" w:lineRule="auto"/>
              <w:rPr>
                <w:rFonts w:eastAsia="Calibri"/>
                <w:bCs/>
                <w:sz w:val="22"/>
                <w:szCs w:val="22"/>
                <w:lang w:val="lt-LT"/>
              </w:rPr>
            </w:pPr>
            <w:proofErr w:type="spellStart"/>
            <w:r w:rsidRPr="00510C74">
              <w:rPr>
                <w:rFonts w:eastAsia="Calibri"/>
                <w:bCs/>
                <w:sz w:val="22"/>
                <w:szCs w:val="22"/>
                <w:lang w:val="lt-LT"/>
              </w:rPr>
              <w:t>Koncervuoti</w:t>
            </w:r>
            <w:proofErr w:type="spellEnd"/>
            <w:r w:rsidRPr="00510C74">
              <w:rPr>
                <w:rFonts w:eastAsia="Calibri"/>
                <w:bCs/>
                <w:sz w:val="22"/>
                <w:szCs w:val="22"/>
                <w:lang w:val="lt-LT"/>
              </w:rPr>
              <w:t xml:space="preserve"> žali žirneliai</w:t>
            </w:r>
          </w:p>
        </w:tc>
        <w:tc>
          <w:tcPr>
            <w:tcW w:w="3119" w:type="dxa"/>
            <w:vAlign w:val="center"/>
          </w:tcPr>
          <w:p w14:paraId="227FA163" w14:textId="77777777" w:rsidR="006733C6" w:rsidRPr="00510C74" w:rsidRDefault="006733C6" w:rsidP="002C5EDA">
            <w:pPr>
              <w:jc w:val="both"/>
              <w:rPr>
                <w:sz w:val="22"/>
                <w:szCs w:val="22"/>
                <w:lang w:val="lt-LT" w:eastAsia="lt-LT"/>
              </w:rPr>
            </w:pPr>
            <w:r w:rsidRPr="00510C74">
              <w:rPr>
                <w:sz w:val="22"/>
                <w:szCs w:val="22"/>
                <w:lang w:val="lt-LT" w:eastAsia="lt-LT"/>
              </w:rPr>
              <w:t xml:space="preserve">Taroje su patogių atidarymu (stiklainiuose atsukamu dangteliu, arba skardinėse dėžutėse su laikikliu atidarymui). Pagaminti iš žalių nešaldytų, ne </w:t>
            </w:r>
            <w:proofErr w:type="spellStart"/>
            <w:r w:rsidRPr="00510C74">
              <w:rPr>
                <w:sz w:val="22"/>
                <w:szCs w:val="22"/>
                <w:lang w:val="lt-LT" w:eastAsia="lt-LT"/>
              </w:rPr>
              <w:t>rehidratuotų</w:t>
            </w:r>
            <w:proofErr w:type="spellEnd"/>
            <w:r w:rsidRPr="00510C74">
              <w:rPr>
                <w:sz w:val="22"/>
                <w:szCs w:val="22"/>
                <w:lang w:val="lt-LT" w:eastAsia="lt-LT"/>
              </w:rPr>
              <w:t xml:space="preserve"> žirnelių, vidutinio </w:t>
            </w:r>
            <w:r w:rsidRPr="00510C74">
              <w:rPr>
                <w:sz w:val="22"/>
                <w:szCs w:val="22"/>
                <w:lang w:val="lt-LT" w:eastAsia="lt-LT"/>
              </w:rPr>
              <w:lastRenderedPageBreak/>
              <w:t>kietumo, užpilas skaidrus. Grynojo produkto ne mažiau kaip 65 proc. Išfasavimo svoris nurodytas bendras (produkto ir skysčio).</w:t>
            </w:r>
          </w:p>
          <w:p w14:paraId="155F15A7" w14:textId="77777777" w:rsidR="006733C6" w:rsidRPr="00510C74" w:rsidRDefault="006733C6" w:rsidP="002C5EDA">
            <w:pPr>
              <w:jc w:val="both"/>
              <w:rPr>
                <w:b/>
                <w:bCs/>
                <w:sz w:val="22"/>
                <w:szCs w:val="22"/>
                <w:lang w:val="lt-LT" w:eastAsia="lt-LT"/>
              </w:rPr>
            </w:pPr>
            <w:r w:rsidRPr="00510C74">
              <w:rPr>
                <w:b/>
                <w:bCs/>
                <w:sz w:val="22"/>
                <w:szCs w:val="22"/>
                <w:lang w:val="lt-LT" w:eastAsia="lt-LT"/>
              </w:rPr>
              <w:t>Išfasavimas</w:t>
            </w:r>
            <w:r w:rsidRPr="00510C74">
              <w:rPr>
                <w:sz w:val="22"/>
                <w:szCs w:val="22"/>
                <w:lang w:val="lt-LT" w:eastAsia="lt-LT"/>
              </w:rPr>
              <w:t> - Ne daugiau kaip 1 kg</w:t>
            </w:r>
          </w:p>
          <w:p w14:paraId="3A570067" w14:textId="08AE0737" w:rsidR="006733C6" w:rsidRPr="000505DC" w:rsidRDefault="006733C6" w:rsidP="002C5EDA">
            <w:pPr>
              <w:jc w:val="both"/>
              <w:rPr>
                <w:b/>
                <w:bCs/>
                <w:sz w:val="22"/>
                <w:szCs w:val="22"/>
                <w:lang w:val="lt-LT" w:eastAsia="lt-LT"/>
              </w:rPr>
            </w:pPr>
            <w:r w:rsidRPr="00510C74">
              <w:rPr>
                <w:b/>
                <w:bCs/>
                <w:sz w:val="22"/>
                <w:szCs w:val="22"/>
                <w:lang w:val="lt-LT" w:eastAsia="lt-LT"/>
              </w:rPr>
              <w:t>Galiojimas pristatymo dieną iki tinkamumo vartoti termino pabaigos</w:t>
            </w:r>
            <w:r w:rsidRPr="00510C74">
              <w:rPr>
                <w:sz w:val="22"/>
                <w:szCs w:val="22"/>
                <w:lang w:val="lt-LT" w:eastAsia="lt-LT"/>
              </w:rPr>
              <w:t> - ne mažiau 90 paros (-ų)</w:t>
            </w:r>
          </w:p>
        </w:tc>
        <w:tc>
          <w:tcPr>
            <w:tcW w:w="992" w:type="dxa"/>
          </w:tcPr>
          <w:p w14:paraId="36B73CF8" w14:textId="77777777" w:rsidR="006733C6" w:rsidRPr="00510C74" w:rsidRDefault="006733C6" w:rsidP="002C5EDA">
            <w:pPr>
              <w:spacing w:line="259" w:lineRule="auto"/>
              <w:jc w:val="center"/>
              <w:rPr>
                <w:rFonts w:eastAsia="Calibri"/>
                <w:sz w:val="22"/>
                <w:szCs w:val="22"/>
                <w:lang w:val="lt-LT"/>
              </w:rPr>
            </w:pPr>
            <w:r w:rsidRPr="00510C74">
              <w:rPr>
                <w:sz w:val="22"/>
                <w:szCs w:val="22"/>
              </w:rPr>
              <w:lastRenderedPageBreak/>
              <w:t>kg</w:t>
            </w:r>
          </w:p>
        </w:tc>
        <w:tc>
          <w:tcPr>
            <w:tcW w:w="1559" w:type="dxa"/>
          </w:tcPr>
          <w:p w14:paraId="2EAACFDC"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100,0</w:t>
            </w:r>
          </w:p>
        </w:tc>
        <w:tc>
          <w:tcPr>
            <w:tcW w:w="1276" w:type="dxa"/>
          </w:tcPr>
          <w:p w14:paraId="37D95F84"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1EF2201E"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46DBD803" w14:textId="49C6E8C7" w:rsidTr="00AD2E2D">
        <w:tc>
          <w:tcPr>
            <w:tcW w:w="568" w:type="dxa"/>
          </w:tcPr>
          <w:p w14:paraId="757FD8A2"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61.</w:t>
            </w:r>
          </w:p>
        </w:tc>
        <w:tc>
          <w:tcPr>
            <w:tcW w:w="1417" w:type="dxa"/>
          </w:tcPr>
          <w:p w14:paraId="44A6B311"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Konservuoti burokėliai obuolių sultyse</w:t>
            </w:r>
          </w:p>
        </w:tc>
        <w:tc>
          <w:tcPr>
            <w:tcW w:w="3119" w:type="dxa"/>
            <w:vAlign w:val="center"/>
          </w:tcPr>
          <w:p w14:paraId="4A306286" w14:textId="77777777" w:rsidR="006733C6" w:rsidRPr="00510C74" w:rsidRDefault="006733C6" w:rsidP="002C5EDA">
            <w:pPr>
              <w:jc w:val="both"/>
              <w:rPr>
                <w:sz w:val="22"/>
                <w:szCs w:val="22"/>
                <w:lang w:val="lt-LT" w:eastAsia="lt-LT"/>
              </w:rPr>
            </w:pPr>
            <w:r w:rsidRPr="00510C74">
              <w:rPr>
                <w:sz w:val="22"/>
                <w:szCs w:val="22"/>
                <w:lang w:val="lt-LT" w:eastAsia="lt-LT"/>
              </w:rPr>
              <w:t>Stiklinėje pakuotėje, pjaustyti smulkiais šiaudeliais, tamsiai raudonos spalvos. Grynojo produkto ne mažiau kaip 55 proc. Išfasavimo svoris nurodytas bendras (produkto ir skysčio).</w:t>
            </w:r>
          </w:p>
          <w:p w14:paraId="3D40963B" w14:textId="77777777" w:rsidR="006733C6" w:rsidRPr="00510C74" w:rsidRDefault="006733C6" w:rsidP="002C5EDA">
            <w:pPr>
              <w:jc w:val="both"/>
              <w:rPr>
                <w:b/>
                <w:bCs/>
                <w:sz w:val="22"/>
                <w:szCs w:val="22"/>
                <w:lang w:val="lt-LT" w:eastAsia="lt-LT"/>
              </w:rPr>
            </w:pPr>
            <w:r w:rsidRPr="00510C74">
              <w:rPr>
                <w:b/>
                <w:bCs/>
                <w:sz w:val="22"/>
                <w:szCs w:val="22"/>
                <w:lang w:val="lt-LT" w:eastAsia="lt-LT"/>
              </w:rPr>
              <w:t>Išfasavimas</w:t>
            </w:r>
            <w:r w:rsidRPr="00510C74">
              <w:rPr>
                <w:sz w:val="22"/>
                <w:szCs w:val="22"/>
                <w:lang w:val="lt-LT" w:eastAsia="lt-LT"/>
              </w:rPr>
              <w:t> - Ne daugiau kaip 0,5 kg</w:t>
            </w:r>
          </w:p>
          <w:p w14:paraId="5ADAA04A" w14:textId="175782E7" w:rsidR="006733C6" w:rsidRPr="000505DC" w:rsidRDefault="006733C6" w:rsidP="002C5EDA">
            <w:pPr>
              <w:jc w:val="both"/>
              <w:rPr>
                <w:b/>
                <w:bCs/>
                <w:sz w:val="22"/>
                <w:szCs w:val="22"/>
                <w:lang w:val="lt-LT" w:eastAsia="lt-LT"/>
              </w:rPr>
            </w:pPr>
            <w:r w:rsidRPr="00510C74">
              <w:rPr>
                <w:b/>
                <w:bCs/>
                <w:sz w:val="22"/>
                <w:szCs w:val="22"/>
                <w:lang w:val="lt-LT" w:eastAsia="lt-LT"/>
              </w:rPr>
              <w:t>Galiojimas pristatymo dieną iki tinkamumo vartoti termino pabaigos</w:t>
            </w:r>
            <w:r w:rsidRPr="00510C74">
              <w:rPr>
                <w:sz w:val="22"/>
                <w:szCs w:val="22"/>
                <w:lang w:val="lt-LT" w:eastAsia="lt-LT"/>
              </w:rPr>
              <w:t> - ne mažiau 90 paros (-ų)</w:t>
            </w:r>
          </w:p>
        </w:tc>
        <w:tc>
          <w:tcPr>
            <w:tcW w:w="992" w:type="dxa"/>
          </w:tcPr>
          <w:p w14:paraId="1044234F"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210B3ACF"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50,0</w:t>
            </w:r>
          </w:p>
        </w:tc>
        <w:tc>
          <w:tcPr>
            <w:tcW w:w="1276" w:type="dxa"/>
          </w:tcPr>
          <w:p w14:paraId="03A63254"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6EDCF7E0"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07EE6C8C" w14:textId="2E1E478F" w:rsidTr="00AD2E2D">
        <w:tc>
          <w:tcPr>
            <w:tcW w:w="568" w:type="dxa"/>
          </w:tcPr>
          <w:p w14:paraId="7AFAC97F"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62.</w:t>
            </w:r>
          </w:p>
        </w:tc>
        <w:tc>
          <w:tcPr>
            <w:tcW w:w="1417" w:type="dxa"/>
          </w:tcPr>
          <w:p w14:paraId="0211083F"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Virti burokėliai vakuume</w:t>
            </w:r>
          </w:p>
        </w:tc>
        <w:tc>
          <w:tcPr>
            <w:tcW w:w="3119" w:type="dxa"/>
            <w:vAlign w:val="center"/>
          </w:tcPr>
          <w:p w14:paraId="62761D25" w14:textId="77777777" w:rsidR="006733C6" w:rsidRPr="00510C74" w:rsidRDefault="006733C6" w:rsidP="002C5EDA">
            <w:pPr>
              <w:jc w:val="both"/>
              <w:rPr>
                <w:sz w:val="22"/>
                <w:szCs w:val="22"/>
                <w:lang w:val="lt-LT" w:eastAsia="lt-LT"/>
              </w:rPr>
            </w:pPr>
            <w:r w:rsidRPr="00510C74">
              <w:rPr>
                <w:sz w:val="22"/>
                <w:szCs w:val="22"/>
                <w:lang w:val="lt-LT" w:eastAsia="lt-LT"/>
              </w:rPr>
              <w:t>Lupti ir virti vakuume, smulkinti (perpjauti pusiau) arba neperpjauti, paruošti vartojimui. Be papildomo skysčio išskyrus tą, kuris susidaro technologinio proceso metu.</w:t>
            </w:r>
          </w:p>
          <w:p w14:paraId="6849007D" w14:textId="77777777" w:rsidR="006733C6" w:rsidRPr="00510C74" w:rsidRDefault="006733C6" w:rsidP="002C5EDA">
            <w:pPr>
              <w:jc w:val="both"/>
              <w:rPr>
                <w:b/>
                <w:bCs/>
                <w:sz w:val="22"/>
                <w:szCs w:val="22"/>
                <w:lang w:val="lt-LT" w:eastAsia="lt-LT"/>
              </w:rPr>
            </w:pPr>
            <w:r w:rsidRPr="00510C74">
              <w:rPr>
                <w:b/>
                <w:bCs/>
                <w:sz w:val="22"/>
                <w:szCs w:val="22"/>
                <w:lang w:val="lt-LT" w:eastAsia="lt-LT"/>
              </w:rPr>
              <w:t>Išfasavimas</w:t>
            </w:r>
            <w:r w:rsidRPr="00510C74">
              <w:rPr>
                <w:sz w:val="22"/>
                <w:szCs w:val="22"/>
                <w:lang w:val="lt-LT" w:eastAsia="lt-LT"/>
              </w:rPr>
              <w:t> - Ne daugiau kaip 0,5 kg</w:t>
            </w:r>
          </w:p>
          <w:p w14:paraId="53A4A967" w14:textId="77777777" w:rsidR="006733C6" w:rsidRPr="00510C74" w:rsidRDefault="006733C6" w:rsidP="002C5EDA">
            <w:pPr>
              <w:jc w:val="both"/>
              <w:rPr>
                <w:sz w:val="22"/>
                <w:szCs w:val="22"/>
                <w:lang w:val="lt-LT" w:eastAsia="lt-LT"/>
              </w:rPr>
            </w:pPr>
            <w:r w:rsidRPr="00510C74">
              <w:rPr>
                <w:b/>
                <w:bCs/>
                <w:sz w:val="22"/>
                <w:szCs w:val="22"/>
                <w:lang w:val="lt-LT" w:eastAsia="lt-LT"/>
              </w:rPr>
              <w:t>Galiojimas pristatymo dieną iki tinkamumo vartoti termino pabaigos</w:t>
            </w:r>
            <w:r w:rsidRPr="00510C74">
              <w:rPr>
                <w:sz w:val="22"/>
                <w:szCs w:val="22"/>
                <w:lang w:val="lt-LT" w:eastAsia="lt-LT"/>
              </w:rPr>
              <w:t> - ne mažiau 20 paros (-ų)</w:t>
            </w:r>
          </w:p>
        </w:tc>
        <w:tc>
          <w:tcPr>
            <w:tcW w:w="992" w:type="dxa"/>
          </w:tcPr>
          <w:p w14:paraId="6F03C721"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7EFB40B5"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60,0</w:t>
            </w:r>
          </w:p>
        </w:tc>
        <w:tc>
          <w:tcPr>
            <w:tcW w:w="1276" w:type="dxa"/>
          </w:tcPr>
          <w:p w14:paraId="11215A26"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5AAC041A"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5B1F5077" w14:textId="14263A68" w:rsidTr="00AD2E2D">
        <w:tc>
          <w:tcPr>
            <w:tcW w:w="568" w:type="dxa"/>
          </w:tcPr>
          <w:p w14:paraId="60C6F606"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63.</w:t>
            </w:r>
          </w:p>
        </w:tc>
        <w:tc>
          <w:tcPr>
            <w:tcW w:w="1417" w:type="dxa"/>
          </w:tcPr>
          <w:p w14:paraId="4BD922BD"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Pomidorų padažas</w:t>
            </w:r>
          </w:p>
        </w:tc>
        <w:tc>
          <w:tcPr>
            <w:tcW w:w="3119" w:type="dxa"/>
            <w:vAlign w:val="center"/>
          </w:tcPr>
          <w:p w14:paraId="64168F57" w14:textId="77777777" w:rsidR="006733C6" w:rsidRPr="00510C74" w:rsidRDefault="006733C6" w:rsidP="002C5EDA">
            <w:pPr>
              <w:jc w:val="both"/>
              <w:rPr>
                <w:sz w:val="22"/>
                <w:szCs w:val="22"/>
                <w:lang w:val="lt-LT" w:eastAsia="lt-LT"/>
              </w:rPr>
            </w:pPr>
            <w:r w:rsidRPr="00510C74">
              <w:rPr>
                <w:sz w:val="22"/>
                <w:szCs w:val="22"/>
                <w:lang w:val="lt-LT" w:eastAsia="lt-LT"/>
              </w:rPr>
              <w:t>Ne mažiau 45 proc. pomidorų pastos, sausų medžiagų kiekis ne mažiau 27 proc., be saldiklių, be dažiklių, be konservantų, be krakmolo, sterilizuotas arba pasterizuotas.</w:t>
            </w:r>
          </w:p>
          <w:p w14:paraId="5085DEE9" w14:textId="77777777" w:rsidR="006733C6" w:rsidRPr="00510C74" w:rsidRDefault="006733C6" w:rsidP="002C5EDA">
            <w:pPr>
              <w:jc w:val="both"/>
              <w:rPr>
                <w:b/>
                <w:bCs/>
                <w:sz w:val="22"/>
                <w:szCs w:val="22"/>
                <w:lang w:val="lt-LT" w:eastAsia="lt-LT"/>
              </w:rPr>
            </w:pPr>
            <w:r w:rsidRPr="00510C74">
              <w:rPr>
                <w:b/>
                <w:bCs/>
                <w:sz w:val="22"/>
                <w:szCs w:val="22"/>
                <w:lang w:val="lt-LT" w:eastAsia="lt-LT"/>
              </w:rPr>
              <w:t>Išfasavimas</w:t>
            </w:r>
            <w:r w:rsidRPr="00510C74">
              <w:rPr>
                <w:sz w:val="22"/>
                <w:szCs w:val="22"/>
                <w:lang w:val="lt-LT" w:eastAsia="lt-LT"/>
              </w:rPr>
              <w:t> - Ne daugiau kaip 1 kg</w:t>
            </w:r>
          </w:p>
          <w:p w14:paraId="3AC57679" w14:textId="77777777" w:rsidR="006733C6" w:rsidRPr="00510C74" w:rsidRDefault="006733C6" w:rsidP="002C5EDA">
            <w:pPr>
              <w:jc w:val="both"/>
              <w:rPr>
                <w:sz w:val="22"/>
                <w:szCs w:val="22"/>
                <w:lang w:val="lt-LT" w:eastAsia="lt-LT"/>
              </w:rPr>
            </w:pPr>
            <w:r w:rsidRPr="00510C74">
              <w:rPr>
                <w:b/>
                <w:bCs/>
                <w:sz w:val="22"/>
                <w:szCs w:val="22"/>
                <w:lang w:val="lt-LT" w:eastAsia="lt-LT"/>
              </w:rPr>
              <w:t>15Galiojimas pristatymo dieną iki tin16kamumo vartoti termino pabaigos</w:t>
            </w:r>
            <w:r w:rsidRPr="00510C74">
              <w:rPr>
                <w:sz w:val="22"/>
                <w:szCs w:val="22"/>
                <w:lang w:val="lt-LT" w:eastAsia="lt-LT"/>
              </w:rPr>
              <w:t> - ne mažiau 90 paros (-ų)</w:t>
            </w:r>
          </w:p>
        </w:tc>
        <w:tc>
          <w:tcPr>
            <w:tcW w:w="992" w:type="dxa"/>
          </w:tcPr>
          <w:p w14:paraId="445ED407"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04F8E2BE"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150,0</w:t>
            </w:r>
          </w:p>
        </w:tc>
        <w:tc>
          <w:tcPr>
            <w:tcW w:w="1276" w:type="dxa"/>
          </w:tcPr>
          <w:p w14:paraId="65FB4497"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199B5CE8"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46F0FC68" w14:textId="784801CD" w:rsidTr="00AD2E2D">
        <w:tc>
          <w:tcPr>
            <w:tcW w:w="568" w:type="dxa"/>
          </w:tcPr>
          <w:p w14:paraId="5B5EBCF8"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64.</w:t>
            </w:r>
          </w:p>
        </w:tc>
        <w:tc>
          <w:tcPr>
            <w:tcW w:w="1417" w:type="dxa"/>
          </w:tcPr>
          <w:p w14:paraId="5C846AD5"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Konservuotos  rūgštynės</w:t>
            </w:r>
          </w:p>
        </w:tc>
        <w:tc>
          <w:tcPr>
            <w:tcW w:w="3119" w:type="dxa"/>
            <w:vAlign w:val="center"/>
          </w:tcPr>
          <w:p w14:paraId="5F034711" w14:textId="77777777" w:rsidR="006733C6" w:rsidRPr="008018E2" w:rsidRDefault="006733C6" w:rsidP="002C5EDA">
            <w:pPr>
              <w:jc w:val="both"/>
              <w:rPr>
                <w:sz w:val="22"/>
                <w:szCs w:val="22"/>
                <w:lang w:val="lt-LT" w:eastAsia="lt-LT"/>
              </w:rPr>
            </w:pPr>
            <w:r w:rsidRPr="00510C74">
              <w:rPr>
                <w:sz w:val="22"/>
                <w:szCs w:val="22"/>
                <w:lang w:val="lt-LT" w:eastAsia="lt-LT"/>
              </w:rPr>
              <w:t>Be konservantų. Stiklinėje pakuotėje pjaustytos, be kotų. Grynojo produkto ne mažiau kaip 85 proc. Išfasavimo svoris nurodytas bendras (produkto ir skysčio).</w:t>
            </w:r>
          </w:p>
          <w:p w14:paraId="1BCA4147" w14:textId="77777777" w:rsidR="006733C6" w:rsidRPr="00510C74" w:rsidRDefault="006733C6" w:rsidP="002C5EDA">
            <w:pPr>
              <w:jc w:val="both"/>
              <w:rPr>
                <w:b/>
                <w:bCs/>
                <w:sz w:val="22"/>
                <w:szCs w:val="22"/>
                <w:lang w:val="lt-LT" w:eastAsia="lt-LT"/>
              </w:rPr>
            </w:pPr>
            <w:r w:rsidRPr="00510C74">
              <w:rPr>
                <w:b/>
                <w:bCs/>
                <w:sz w:val="22"/>
                <w:szCs w:val="22"/>
                <w:lang w:val="lt-LT" w:eastAsia="lt-LT"/>
              </w:rPr>
              <w:t>Išfasavimas</w:t>
            </w:r>
            <w:r w:rsidRPr="00510C74">
              <w:rPr>
                <w:sz w:val="22"/>
                <w:szCs w:val="22"/>
                <w:lang w:val="lt-LT" w:eastAsia="lt-LT"/>
              </w:rPr>
              <w:t> - Ne daugiau kaip 1 kg</w:t>
            </w:r>
          </w:p>
          <w:p w14:paraId="3936FC10" w14:textId="77777777" w:rsidR="006733C6" w:rsidRPr="00510C74" w:rsidRDefault="006733C6" w:rsidP="002C5EDA">
            <w:pPr>
              <w:jc w:val="both"/>
              <w:rPr>
                <w:b/>
                <w:bCs/>
                <w:sz w:val="22"/>
                <w:szCs w:val="22"/>
                <w:lang w:val="lt-LT" w:eastAsia="lt-LT"/>
              </w:rPr>
            </w:pPr>
            <w:r w:rsidRPr="00510C74">
              <w:rPr>
                <w:b/>
                <w:bCs/>
                <w:sz w:val="22"/>
                <w:szCs w:val="22"/>
                <w:lang w:val="lt-LT" w:eastAsia="lt-LT"/>
              </w:rPr>
              <w:t xml:space="preserve">Galiojimas pristatymo dieną iki tinkamumo vartoti termino </w:t>
            </w:r>
            <w:r w:rsidRPr="00510C74">
              <w:rPr>
                <w:b/>
                <w:bCs/>
                <w:sz w:val="22"/>
                <w:szCs w:val="22"/>
                <w:lang w:val="lt-LT" w:eastAsia="lt-LT"/>
              </w:rPr>
              <w:lastRenderedPageBreak/>
              <w:t>pabaigos</w:t>
            </w:r>
            <w:r w:rsidRPr="00510C74">
              <w:rPr>
                <w:sz w:val="22"/>
                <w:szCs w:val="22"/>
                <w:lang w:val="lt-LT" w:eastAsia="lt-LT"/>
              </w:rPr>
              <w:t> - ne mažiau 90 paros (-ų)</w:t>
            </w:r>
          </w:p>
          <w:p w14:paraId="0D70BF4B" w14:textId="77777777" w:rsidR="006733C6" w:rsidRPr="00510C74" w:rsidRDefault="006733C6" w:rsidP="002C5EDA">
            <w:pPr>
              <w:jc w:val="both"/>
              <w:rPr>
                <w:sz w:val="22"/>
                <w:szCs w:val="22"/>
                <w:lang w:val="lt-LT" w:eastAsia="lt-LT"/>
              </w:rPr>
            </w:pPr>
          </w:p>
        </w:tc>
        <w:tc>
          <w:tcPr>
            <w:tcW w:w="992" w:type="dxa"/>
          </w:tcPr>
          <w:p w14:paraId="39674CAE" w14:textId="77777777" w:rsidR="006733C6" w:rsidRPr="00510C74" w:rsidRDefault="006733C6" w:rsidP="002C5EDA">
            <w:pPr>
              <w:spacing w:line="259" w:lineRule="auto"/>
              <w:jc w:val="center"/>
              <w:rPr>
                <w:rFonts w:eastAsia="Calibri"/>
                <w:sz w:val="22"/>
                <w:szCs w:val="22"/>
                <w:lang w:val="lt-LT"/>
              </w:rPr>
            </w:pPr>
            <w:r w:rsidRPr="00510C74">
              <w:rPr>
                <w:sz w:val="22"/>
                <w:szCs w:val="22"/>
              </w:rPr>
              <w:lastRenderedPageBreak/>
              <w:t>kg</w:t>
            </w:r>
          </w:p>
        </w:tc>
        <w:tc>
          <w:tcPr>
            <w:tcW w:w="1559" w:type="dxa"/>
          </w:tcPr>
          <w:p w14:paraId="4AF57E09"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35,0</w:t>
            </w:r>
          </w:p>
        </w:tc>
        <w:tc>
          <w:tcPr>
            <w:tcW w:w="1276" w:type="dxa"/>
          </w:tcPr>
          <w:p w14:paraId="0F7A1C9A"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7D7A0749"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5B445CBF" w14:textId="4D76786D" w:rsidTr="00AD2E2D">
        <w:trPr>
          <w:trHeight w:val="2824"/>
        </w:trPr>
        <w:tc>
          <w:tcPr>
            <w:tcW w:w="568" w:type="dxa"/>
          </w:tcPr>
          <w:p w14:paraId="260FF328"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65.</w:t>
            </w:r>
          </w:p>
        </w:tc>
        <w:tc>
          <w:tcPr>
            <w:tcW w:w="1417" w:type="dxa"/>
          </w:tcPr>
          <w:p w14:paraId="4CF0030C"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Rauginti kopūstai</w:t>
            </w:r>
          </w:p>
        </w:tc>
        <w:tc>
          <w:tcPr>
            <w:tcW w:w="3119" w:type="dxa"/>
            <w:vAlign w:val="center"/>
          </w:tcPr>
          <w:p w14:paraId="2EB1C212" w14:textId="77777777" w:rsidR="006733C6" w:rsidRPr="008018E2" w:rsidRDefault="006733C6" w:rsidP="002C5EDA">
            <w:pPr>
              <w:jc w:val="both"/>
              <w:rPr>
                <w:sz w:val="22"/>
                <w:szCs w:val="22"/>
                <w:lang w:val="lt-LT" w:eastAsia="lt-LT"/>
              </w:rPr>
            </w:pPr>
            <w:r w:rsidRPr="00510C74">
              <w:rPr>
                <w:sz w:val="22"/>
                <w:szCs w:val="22"/>
                <w:lang w:val="lt-LT" w:eastAsia="lt-LT"/>
              </w:rPr>
              <w:t>Smulkiai supjaustyti, nesuminkštėję, be pašalinių kvapų, neperrūgę, pagrindinė produkto sudedamoji dalis (švieži kopūstai). Tiekiami sandarioje taroje, skysčio ne daugiau kaip 230 g/1000 g. Pagrindinės sudėtinės dalys: kopūstai ne mažiau kaip 95 proc.)., morkos, valgomoji druska, cukrus, kmynai, be acto ar kitų konservantų. Išfasavimo svoris nurodytas bendras (produkto ir skysčio).</w:t>
            </w:r>
          </w:p>
          <w:p w14:paraId="746EF6CA" w14:textId="77777777" w:rsidR="006733C6" w:rsidRPr="00510C74" w:rsidRDefault="006733C6" w:rsidP="002C5EDA">
            <w:pPr>
              <w:jc w:val="both"/>
              <w:rPr>
                <w:b/>
                <w:bCs/>
                <w:sz w:val="22"/>
                <w:szCs w:val="22"/>
                <w:lang w:val="lt-LT" w:eastAsia="lt-LT"/>
              </w:rPr>
            </w:pPr>
            <w:r w:rsidRPr="00510C74">
              <w:rPr>
                <w:b/>
                <w:bCs/>
                <w:sz w:val="22"/>
                <w:szCs w:val="22"/>
                <w:lang w:val="lt-LT" w:eastAsia="lt-LT"/>
              </w:rPr>
              <w:t>Išfasavimas</w:t>
            </w:r>
            <w:r w:rsidRPr="00510C74">
              <w:rPr>
                <w:sz w:val="22"/>
                <w:szCs w:val="22"/>
                <w:lang w:val="lt-LT" w:eastAsia="lt-LT"/>
              </w:rPr>
              <w:t> - Ne daugiau kaip 1 kg</w:t>
            </w:r>
          </w:p>
          <w:p w14:paraId="46DF22ED" w14:textId="13459B0F" w:rsidR="006733C6" w:rsidRPr="000505DC" w:rsidRDefault="006733C6" w:rsidP="002C5EDA">
            <w:pPr>
              <w:jc w:val="both"/>
              <w:rPr>
                <w:b/>
                <w:bCs/>
                <w:sz w:val="22"/>
                <w:szCs w:val="22"/>
                <w:lang w:val="lt-LT" w:eastAsia="lt-LT"/>
              </w:rPr>
            </w:pPr>
            <w:r w:rsidRPr="00510C74">
              <w:rPr>
                <w:b/>
                <w:bCs/>
                <w:sz w:val="22"/>
                <w:szCs w:val="22"/>
                <w:lang w:val="lt-LT" w:eastAsia="lt-LT"/>
              </w:rPr>
              <w:t>Galiojimas pristatymo dieną iki tinkamumo vartoti termino pabaigos</w:t>
            </w:r>
            <w:r w:rsidRPr="00510C74">
              <w:rPr>
                <w:sz w:val="22"/>
                <w:szCs w:val="22"/>
                <w:lang w:val="lt-LT" w:eastAsia="lt-LT"/>
              </w:rPr>
              <w:t> - ne mažiau 20 paros (-ų)</w:t>
            </w:r>
          </w:p>
        </w:tc>
        <w:tc>
          <w:tcPr>
            <w:tcW w:w="992" w:type="dxa"/>
          </w:tcPr>
          <w:p w14:paraId="794BB90F"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690761EB"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100,0</w:t>
            </w:r>
          </w:p>
        </w:tc>
        <w:tc>
          <w:tcPr>
            <w:tcW w:w="1276" w:type="dxa"/>
          </w:tcPr>
          <w:p w14:paraId="766C1C56"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54F6BFA5"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0AEC60CC" w14:textId="1922F2D0" w:rsidTr="00AD2E2D">
        <w:trPr>
          <w:trHeight w:val="2052"/>
        </w:trPr>
        <w:tc>
          <w:tcPr>
            <w:tcW w:w="568" w:type="dxa"/>
          </w:tcPr>
          <w:p w14:paraId="68A6E633"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66.</w:t>
            </w:r>
          </w:p>
        </w:tc>
        <w:tc>
          <w:tcPr>
            <w:tcW w:w="1417" w:type="dxa"/>
          </w:tcPr>
          <w:p w14:paraId="65DA120F"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Braškių uogienė</w:t>
            </w:r>
          </w:p>
        </w:tc>
        <w:tc>
          <w:tcPr>
            <w:tcW w:w="3119" w:type="dxa"/>
            <w:vAlign w:val="center"/>
          </w:tcPr>
          <w:p w14:paraId="79F3B9FD" w14:textId="77777777" w:rsidR="006733C6" w:rsidRPr="00510C74" w:rsidRDefault="006733C6" w:rsidP="002C5EDA">
            <w:pPr>
              <w:jc w:val="both"/>
              <w:rPr>
                <w:sz w:val="22"/>
                <w:szCs w:val="22"/>
                <w:lang w:val="lt-LT" w:eastAsia="lt-LT"/>
              </w:rPr>
            </w:pPr>
            <w:r w:rsidRPr="00510C74">
              <w:rPr>
                <w:sz w:val="22"/>
                <w:szCs w:val="22"/>
                <w:lang w:val="lt-LT" w:eastAsia="lt-LT"/>
              </w:rPr>
              <w:t>Išvaizda ir konsistencija - netvirtų drebučių masė su uogų dalelėmis. Be dažiklių, be saldiklių ar be konservantų. Uogų ar vaisių kiekis 1000 g produkto pagaminti neturi būti mažesnis kaip 500 g (50 proc.). Stiklinėje užsukamoje taroje.</w:t>
            </w:r>
          </w:p>
          <w:p w14:paraId="1633185F" w14:textId="77777777" w:rsidR="006733C6" w:rsidRPr="00510C74" w:rsidRDefault="006733C6" w:rsidP="002C5EDA">
            <w:pPr>
              <w:jc w:val="both"/>
              <w:rPr>
                <w:b/>
                <w:bCs/>
                <w:sz w:val="22"/>
                <w:szCs w:val="22"/>
                <w:lang w:val="lt-LT" w:eastAsia="lt-LT"/>
              </w:rPr>
            </w:pPr>
            <w:r w:rsidRPr="00510C74">
              <w:rPr>
                <w:b/>
                <w:bCs/>
                <w:sz w:val="22"/>
                <w:szCs w:val="22"/>
                <w:lang w:val="lt-LT" w:eastAsia="lt-LT"/>
              </w:rPr>
              <w:t>Išfasavimas</w:t>
            </w:r>
            <w:r w:rsidRPr="00510C74">
              <w:rPr>
                <w:sz w:val="22"/>
                <w:szCs w:val="22"/>
                <w:lang w:val="lt-LT" w:eastAsia="lt-LT"/>
              </w:rPr>
              <w:t> - Ne daugiau kaip 1 kg</w:t>
            </w:r>
          </w:p>
          <w:p w14:paraId="04D5095C" w14:textId="705A3855" w:rsidR="006733C6" w:rsidRPr="000505DC" w:rsidRDefault="006733C6" w:rsidP="002C5EDA">
            <w:pPr>
              <w:jc w:val="both"/>
              <w:rPr>
                <w:b/>
                <w:bCs/>
                <w:sz w:val="22"/>
                <w:szCs w:val="22"/>
                <w:lang w:val="lt-LT" w:eastAsia="lt-LT"/>
              </w:rPr>
            </w:pPr>
            <w:r w:rsidRPr="00510C74">
              <w:rPr>
                <w:b/>
                <w:bCs/>
                <w:sz w:val="22"/>
                <w:szCs w:val="22"/>
                <w:lang w:val="lt-LT" w:eastAsia="lt-LT"/>
              </w:rPr>
              <w:t>Galiojimas pristatymo dieną iki tinkamumo vartoti termino pabaigos</w:t>
            </w:r>
            <w:r w:rsidRPr="00510C74">
              <w:rPr>
                <w:sz w:val="22"/>
                <w:szCs w:val="22"/>
                <w:lang w:val="lt-LT" w:eastAsia="lt-LT"/>
              </w:rPr>
              <w:t> - ne mažiau 90 paros (-ų).</w:t>
            </w:r>
          </w:p>
        </w:tc>
        <w:tc>
          <w:tcPr>
            <w:tcW w:w="992" w:type="dxa"/>
          </w:tcPr>
          <w:p w14:paraId="7BD4B6CE"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2A75F95E"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50,0</w:t>
            </w:r>
          </w:p>
        </w:tc>
        <w:tc>
          <w:tcPr>
            <w:tcW w:w="1276" w:type="dxa"/>
          </w:tcPr>
          <w:p w14:paraId="7A8BDCBE"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6CC9CF2E"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710C2196" w14:textId="151E0BB4" w:rsidTr="00AD2E2D">
        <w:tc>
          <w:tcPr>
            <w:tcW w:w="568" w:type="dxa"/>
          </w:tcPr>
          <w:p w14:paraId="294A16D3"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67.</w:t>
            </w:r>
          </w:p>
        </w:tc>
        <w:tc>
          <w:tcPr>
            <w:tcW w:w="1417" w:type="dxa"/>
          </w:tcPr>
          <w:p w14:paraId="1A5A76A5"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Aviečių uogienė</w:t>
            </w:r>
          </w:p>
        </w:tc>
        <w:tc>
          <w:tcPr>
            <w:tcW w:w="3119" w:type="dxa"/>
            <w:vAlign w:val="center"/>
          </w:tcPr>
          <w:p w14:paraId="1B865130" w14:textId="77777777" w:rsidR="006733C6" w:rsidRPr="00510C74" w:rsidRDefault="006733C6" w:rsidP="002C5EDA">
            <w:pPr>
              <w:jc w:val="both"/>
              <w:rPr>
                <w:sz w:val="22"/>
                <w:szCs w:val="22"/>
                <w:lang w:val="lt-LT" w:eastAsia="lt-LT"/>
              </w:rPr>
            </w:pPr>
            <w:r w:rsidRPr="00510C74">
              <w:rPr>
                <w:sz w:val="22"/>
                <w:szCs w:val="22"/>
                <w:lang w:val="lt-LT" w:eastAsia="lt-LT"/>
              </w:rPr>
              <w:t>Išvaizda ir konsistencija - netvirtų drebučių masė su uogų dalelėmis. Be dažiklių, be saldiklių ar be konservantų. Uogų ar vaisių kiekis 1000 g produkto pagaminti neturi būti mažesnis kaip 500 g (50 proc.). Stiklinėje užsukamoje taroje.</w:t>
            </w:r>
          </w:p>
          <w:p w14:paraId="0AE56F97" w14:textId="77777777" w:rsidR="006733C6" w:rsidRPr="00510C74" w:rsidRDefault="006733C6" w:rsidP="002C5EDA">
            <w:pPr>
              <w:jc w:val="both"/>
              <w:rPr>
                <w:b/>
                <w:bCs/>
                <w:sz w:val="22"/>
                <w:szCs w:val="22"/>
                <w:lang w:val="lt-LT" w:eastAsia="lt-LT"/>
              </w:rPr>
            </w:pPr>
            <w:r w:rsidRPr="00510C74">
              <w:rPr>
                <w:b/>
                <w:bCs/>
                <w:sz w:val="22"/>
                <w:szCs w:val="22"/>
                <w:lang w:val="lt-LT" w:eastAsia="lt-LT"/>
              </w:rPr>
              <w:t>Išfasavimas</w:t>
            </w:r>
            <w:r w:rsidRPr="00510C74">
              <w:rPr>
                <w:sz w:val="22"/>
                <w:szCs w:val="22"/>
                <w:lang w:val="lt-LT" w:eastAsia="lt-LT"/>
              </w:rPr>
              <w:t> - Ne daugiau kaip 1 kg</w:t>
            </w:r>
          </w:p>
          <w:p w14:paraId="75DD6C4D" w14:textId="50300353" w:rsidR="006733C6" w:rsidRPr="000505DC" w:rsidRDefault="006733C6" w:rsidP="002C5EDA">
            <w:pPr>
              <w:jc w:val="both"/>
              <w:rPr>
                <w:b/>
                <w:bCs/>
                <w:sz w:val="22"/>
                <w:szCs w:val="22"/>
                <w:lang w:val="lt-LT" w:eastAsia="lt-LT"/>
              </w:rPr>
            </w:pPr>
            <w:r w:rsidRPr="00510C74">
              <w:rPr>
                <w:b/>
                <w:bCs/>
                <w:sz w:val="22"/>
                <w:szCs w:val="22"/>
                <w:lang w:val="lt-LT" w:eastAsia="lt-LT"/>
              </w:rPr>
              <w:t>Galiojimas pristatymo dieną iki tinkamumo vartoti termino pabaigos</w:t>
            </w:r>
            <w:r w:rsidRPr="00510C74">
              <w:rPr>
                <w:sz w:val="22"/>
                <w:szCs w:val="22"/>
                <w:lang w:val="lt-LT" w:eastAsia="lt-LT"/>
              </w:rPr>
              <w:t> - ne mažiau 90 paros (-ų).</w:t>
            </w:r>
          </w:p>
        </w:tc>
        <w:tc>
          <w:tcPr>
            <w:tcW w:w="992" w:type="dxa"/>
          </w:tcPr>
          <w:p w14:paraId="4A90B577"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2C8E7ADC"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50,0</w:t>
            </w:r>
          </w:p>
        </w:tc>
        <w:tc>
          <w:tcPr>
            <w:tcW w:w="1276" w:type="dxa"/>
          </w:tcPr>
          <w:p w14:paraId="402CBED0"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3CB3B2C3"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6FB3A9F6" w14:textId="54DDA96C" w:rsidTr="00AD2E2D">
        <w:trPr>
          <w:trHeight w:val="2138"/>
        </w:trPr>
        <w:tc>
          <w:tcPr>
            <w:tcW w:w="568" w:type="dxa"/>
          </w:tcPr>
          <w:p w14:paraId="79716542"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lastRenderedPageBreak/>
              <w:t>68.</w:t>
            </w:r>
          </w:p>
        </w:tc>
        <w:tc>
          <w:tcPr>
            <w:tcW w:w="1417" w:type="dxa"/>
          </w:tcPr>
          <w:p w14:paraId="0E46993A"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Vyšnių uogienė</w:t>
            </w:r>
          </w:p>
        </w:tc>
        <w:tc>
          <w:tcPr>
            <w:tcW w:w="3119" w:type="dxa"/>
            <w:vAlign w:val="center"/>
          </w:tcPr>
          <w:p w14:paraId="45711079" w14:textId="77777777" w:rsidR="006733C6" w:rsidRPr="00510C74" w:rsidRDefault="006733C6" w:rsidP="002C5EDA">
            <w:pPr>
              <w:jc w:val="both"/>
              <w:rPr>
                <w:sz w:val="22"/>
                <w:szCs w:val="22"/>
                <w:lang w:val="lt-LT" w:eastAsia="lt-LT"/>
              </w:rPr>
            </w:pPr>
            <w:r w:rsidRPr="00510C74">
              <w:rPr>
                <w:sz w:val="22"/>
                <w:szCs w:val="22"/>
                <w:lang w:val="lt-LT" w:eastAsia="lt-LT"/>
              </w:rPr>
              <w:t>Išvaizda ir konsistencija - netvirtų drebučių masė su uogų dalelėmis. Be dažiklių, be saldiklių ar be konservantų. Uogų ar vaisių kiekis 1000 g produkto pagaminti neturi būti mažesnis kaip 500 g (50 proc.). Stiklinėje užsukamoje taroje.</w:t>
            </w:r>
          </w:p>
          <w:p w14:paraId="1D91D9F6" w14:textId="77777777" w:rsidR="006733C6" w:rsidRPr="00510C74" w:rsidRDefault="006733C6" w:rsidP="002C5EDA">
            <w:pPr>
              <w:jc w:val="both"/>
              <w:rPr>
                <w:b/>
                <w:bCs/>
                <w:sz w:val="22"/>
                <w:szCs w:val="22"/>
                <w:lang w:val="lt-LT" w:eastAsia="lt-LT"/>
              </w:rPr>
            </w:pPr>
            <w:r w:rsidRPr="00510C74">
              <w:rPr>
                <w:b/>
                <w:bCs/>
                <w:sz w:val="22"/>
                <w:szCs w:val="22"/>
                <w:lang w:val="lt-LT" w:eastAsia="lt-LT"/>
              </w:rPr>
              <w:t>Išfasavimas</w:t>
            </w:r>
            <w:r w:rsidRPr="00510C74">
              <w:rPr>
                <w:sz w:val="22"/>
                <w:szCs w:val="22"/>
                <w:lang w:val="lt-LT" w:eastAsia="lt-LT"/>
              </w:rPr>
              <w:t> - Ne daugiau kaip 1 kg</w:t>
            </w:r>
          </w:p>
          <w:p w14:paraId="23F35962" w14:textId="5CFC5719" w:rsidR="006733C6" w:rsidRPr="000505DC" w:rsidRDefault="006733C6" w:rsidP="002C5EDA">
            <w:pPr>
              <w:jc w:val="both"/>
              <w:rPr>
                <w:b/>
                <w:bCs/>
                <w:sz w:val="22"/>
                <w:szCs w:val="22"/>
                <w:lang w:val="lt-LT" w:eastAsia="lt-LT"/>
              </w:rPr>
            </w:pPr>
            <w:r w:rsidRPr="00510C74">
              <w:rPr>
                <w:b/>
                <w:bCs/>
                <w:sz w:val="22"/>
                <w:szCs w:val="22"/>
                <w:lang w:val="lt-LT" w:eastAsia="lt-LT"/>
              </w:rPr>
              <w:t>Galiojimas pristatymo dieną iki tinkamumo vartoti termino pabaigos</w:t>
            </w:r>
            <w:r w:rsidRPr="00510C74">
              <w:rPr>
                <w:sz w:val="22"/>
                <w:szCs w:val="22"/>
                <w:lang w:val="lt-LT" w:eastAsia="lt-LT"/>
              </w:rPr>
              <w:t> - ne mažiau 90 paros (-ų).</w:t>
            </w:r>
          </w:p>
        </w:tc>
        <w:tc>
          <w:tcPr>
            <w:tcW w:w="992" w:type="dxa"/>
          </w:tcPr>
          <w:p w14:paraId="49B8CD0F"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519F84BA" w14:textId="77777777" w:rsidR="006733C6" w:rsidRPr="00510C74" w:rsidRDefault="006733C6" w:rsidP="002C5EDA">
            <w:pPr>
              <w:spacing w:line="259" w:lineRule="auto"/>
              <w:jc w:val="center"/>
              <w:rPr>
                <w:rFonts w:eastAsia="Calibri"/>
                <w:bCs/>
                <w:sz w:val="22"/>
                <w:szCs w:val="22"/>
                <w:lang w:val="lt-LT"/>
              </w:rPr>
            </w:pPr>
            <w:r w:rsidRPr="00510C74">
              <w:rPr>
                <w:rFonts w:eastAsia="Calibri"/>
                <w:bCs/>
                <w:sz w:val="22"/>
                <w:szCs w:val="22"/>
                <w:lang w:val="lt-LT"/>
              </w:rPr>
              <w:t>20,0</w:t>
            </w:r>
          </w:p>
        </w:tc>
        <w:tc>
          <w:tcPr>
            <w:tcW w:w="1276" w:type="dxa"/>
          </w:tcPr>
          <w:p w14:paraId="2F566A91" w14:textId="77777777" w:rsidR="006733C6" w:rsidRPr="00510C74" w:rsidRDefault="006733C6" w:rsidP="002C5EDA">
            <w:pPr>
              <w:spacing w:line="259" w:lineRule="auto"/>
              <w:jc w:val="center"/>
              <w:rPr>
                <w:rFonts w:eastAsia="Calibri"/>
                <w:bCs/>
                <w:sz w:val="22"/>
                <w:szCs w:val="22"/>
                <w:lang w:val="lt-LT"/>
              </w:rPr>
            </w:pPr>
          </w:p>
        </w:tc>
        <w:tc>
          <w:tcPr>
            <w:tcW w:w="1276" w:type="dxa"/>
          </w:tcPr>
          <w:p w14:paraId="56B9721E" w14:textId="77777777" w:rsidR="006733C6" w:rsidRPr="00510C74" w:rsidRDefault="006733C6" w:rsidP="002C5EDA">
            <w:pPr>
              <w:spacing w:line="259" w:lineRule="auto"/>
              <w:jc w:val="center"/>
              <w:rPr>
                <w:rFonts w:eastAsia="Calibri"/>
                <w:bCs/>
                <w:sz w:val="22"/>
                <w:szCs w:val="22"/>
                <w:lang w:val="lt-LT"/>
              </w:rPr>
            </w:pPr>
          </w:p>
        </w:tc>
      </w:tr>
      <w:tr w:rsidR="006733C6" w:rsidRPr="00510C74" w14:paraId="66F36BD2" w14:textId="235BD998" w:rsidTr="00AD2E2D">
        <w:tc>
          <w:tcPr>
            <w:tcW w:w="568" w:type="dxa"/>
          </w:tcPr>
          <w:p w14:paraId="5A8C2CC4"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69.</w:t>
            </w:r>
          </w:p>
          <w:p w14:paraId="4E9E3258" w14:textId="77777777" w:rsidR="006733C6" w:rsidRPr="00510C74" w:rsidRDefault="006733C6" w:rsidP="002C5EDA">
            <w:pPr>
              <w:spacing w:line="259" w:lineRule="auto"/>
              <w:rPr>
                <w:rFonts w:eastAsia="Calibri"/>
                <w:sz w:val="22"/>
                <w:szCs w:val="22"/>
                <w:lang w:val="lt-LT"/>
              </w:rPr>
            </w:pPr>
          </w:p>
          <w:p w14:paraId="25FE3D53"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w:t>
            </w:r>
          </w:p>
        </w:tc>
        <w:tc>
          <w:tcPr>
            <w:tcW w:w="1417" w:type="dxa"/>
          </w:tcPr>
          <w:p w14:paraId="25836D73" w14:textId="77777777" w:rsidR="006733C6" w:rsidRPr="00510C74" w:rsidRDefault="006733C6" w:rsidP="002C5EDA">
            <w:pPr>
              <w:spacing w:line="259" w:lineRule="auto"/>
              <w:rPr>
                <w:rFonts w:eastAsia="Calibri"/>
                <w:bCs/>
                <w:sz w:val="22"/>
                <w:szCs w:val="22"/>
                <w:lang w:val="lt-LT"/>
              </w:rPr>
            </w:pPr>
            <w:r w:rsidRPr="00510C74">
              <w:rPr>
                <w:sz w:val="22"/>
                <w:szCs w:val="22"/>
                <w:lang w:val="lt-LT"/>
              </w:rPr>
              <w:t>Lašišos filė</w:t>
            </w:r>
          </w:p>
        </w:tc>
        <w:tc>
          <w:tcPr>
            <w:tcW w:w="3119" w:type="dxa"/>
          </w:tcPr>
          <w:p w14:paraId="3E0A9584" w14:textId="77777777" w:rsidR="006733C6" w:rsidRPr="00510C74" w:rsidRDefault="006733C6" w:rsidP="002C5EDA">
            <w:pPr>
              <w:spacing w:line="259" w:lineRule="auto"/>
              <w:rPr>
                <w:sz w:val="22"/>
                <w:szCs w:val="22"/>
                <w:lang w:val="lt-LT"/>
              </w:rPr>
            </w:pPr>
            <w:r w:rsidRPr="00510C74">
              <w:rPr>
                <w:sz w:val="22"/>
                <w:szCs w:val="22"/>
                <w:lang w:val="lt-LT"/>
              </w:rPr>
              <w:t xml:space="preserve">Lotyniškas pavadinimas – </w:t>
            </w:r>
            <w:proofErr w:type="spellStart"/>
            <w:r w:rsidRPr="00510C74">
              <w:rPr>
                <w:sz w:val="22"/>
                <w:szCs w:val="22"/>
                <w:lang w:val="lt-LT"/>
              </w:rPr>
              <w:t>Salmo</w:t>
            </w:r>
            <w:proofErr w:type="spellEnd"/>
            <w:r w:rsidRPr="00510C74">
              <w:rPr>
                <w:sz w:val="22"/>
                <w:szCs w:val="22"/>
                <w:lang w:val="lt-LT"/>
              </w:rPr>
              <w:t xml:space="preserve"> </w:t>
            </w:r>
            <w:proofErr w:type="spellStart"/>
            <w:r w:rsidRPr="00510C74">
              <w:rPr>
                <w:sz w:val="22"/>
                <w:szCs w:val="22"/>
                <w:lang w:val="lt-LT"/>
              </w:rPr>
              <w:t>salar</w:t>
            </w:r>
            <w:proofErr w:type="spellEnd"/>
            <w:r w:rsidRPr="00510C74">
              <w:rPr>
                <w:sz w:val="22"/>
                <w:szCs w:val="22"/>
                <w:lang w:val="lt-LT"/>
              </w:rPr>
              <w:t xml:space="preserve">. Giliai užšaldyta lašišos filė su oda (be galvos, be uodegos, be kaulų). Neglazūruota. Be priedų ir konservantų. </w:t>
            </w:r>
          </w:p>
          <w:p w14:paraId="3716C065" w14:textId="77777777" w:rsidR="006733C6" w:rsidRPr="00510C74" w:rsidRDefault="006733C6" w:rsidP="002C5EDA">
            <w:pPr>
              <w:spacing w:line="259" w:lineRule="auto"/>
              <w:rPr>
                <w:sz w:val="22"/>
                <w:szCs w:val="22"/>
                <w:lang w:val="lt-LT"/>
              </w:rPr>
            </w:pPr>
            <w:r w:rsidRPr="00510C74">
              <w:rPr>
                <w:sz w:val="22"/>
                <w:szCs w:val="22"/>
                <w:lang w:val="lt-LT"/>
              </w:rPr>
              <w:t xml:space="preserve">File grynasis svoris 1,0 – 2,5 kg. </w:t>
            </w:r>
          </w:p>
          <w:p w14:paraId="7EDFBB8E" w14:textId="77777777" w:rsidR="006733C6" w:rsidRPr="00510C74" w:rsidRDefault="006733C6" w:rsidP="002C5EDA">
            <w:pPr>
              <w:spacing w:line="259" w:lineRule="auto"/>
              <w:rPr>
                <w:sz w:val="22"/>
                <w:szCs w:val="22"/>
                <w:lang w:val="lt-LT"/>
              </w:rPr>
            </w:pPr>
            <w:r w:rsidRPr="00510C74">
              <w:rPr>
                <w:sz w:val="22"/>
                <w:szCs w:val="22"/>
                <w:lang w:val="lt-LT"/>
              </w:rPr>
              <w:t>Išfasavimas (šaldytai produkcijai nurodoma grynasis svoris ir svoris su glazūra (jei tokia yra)) – ne daugiau kaip 5 kg.</w:t>
            </w:r>
          </w:p>
          <w:p w14:paraId="682B20C2" w14:textId="77777777" w:rsidR="006733C6" w:rsidRPr="00510C74" w:rsidRDefault="006733C6" w:rsidP="002C5EDA">
            <w:pPr>
              <w:spacing w:line="259" w:lineRule="auto"/>
              <w:rPr>
                <w:rFonts w:eastAsia="Calibri"/>
                <w:sz w:val="22"/>
                <w:szCs w:val="22"/>
                <w:lang w:val="lt-LT"/>
              </w:rPr>
            </w:pPr>
            <w:r w:rsidRPr="00510C74">
              <w:rPr>
                <w:b/>
                <w:bCs/>
                <w:sz w:val="22"/>
                <w:szCs w:val="22"/>
                <w:lang w:val="lt-LT"/>
              </w:rPr>
              <w:t>Galiojimas pristatymo dieną iki tinkamumo vartoti termino pabaigos - ne mažiau 90 parų.</w:t>
            </w:r>
          </w:p>
        </w:tc>
        <w:tc>
          <w:tcPr>
            <w:tcW w:w="992" w:type="dxa"/>
          </w:tcPr>
          <w:p w14:paraId="59949B26"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3510F77E" w14:textId="77777777" w:rsidR="006733C6" w:rsidRPr="00510C74" w:rsidRDefault="006733C6" w:rsidP="002C5EDA">
            <w:pPr>
              <w:spacing w:line="259" w:lineRule="auto"/>
              <w:jc w:val="center"/>
              <w:rPr>
                <w:rFonts w:eastAsia="Calibri"/>
                <w:bCs/>
                <w:sz w:val="22"/>
                <w:szCs w:val="22"/>
                <w:lang w:val="lt-LT"/>
              </w:rPr>
            </w:pPr>
            <w:r w:rsidRPr="00510C74">
              <w:rPr>
                <w:sz w:val="22"/>
                <w:szCs w:val="22"/>
                <w:lang w:val="lt-LT"/>
              </w:rPr>
              <w:t>6,0</w:t>
            </w:r>
          </w:p>
        </w:tc>
        <w:tc>
          <w:tcPr>
            <w:tcW w:w="1276" w:type="dxa"/>
          </w:tcPr>
          <w:p w14:paraId="23FA8C31" w14:textId="77777777" w:rsidR="006733C6" w:rsidRPr="00510C74" w:rsidRDefault="006733C6" w:rsidP="002C5EDA">
            <w:pPr>
              <w:spacing w:line="259" w:lineRule="auto"/>
              <w:jc w:val="center"/>
              <w:rPr>
                <w:sz w:val="22"/>
                <w:szCs w:val="22"/>
                <w:lang w:val="lt-LT"/>
              </w:rPr>
            </w:pPr>
          </w:p>
        </w:tc>
        <w:tc>
          <w:tcPr>
            <w:tcW w:w="1276" w:type="dxa"/>
          </w:tcPr>
          <w:p w14:paraId="15B756E4" w14:textId="77777777" w:rsidR="006733C6" w:rsidRPr="00510C74" w:rsidRDefault="006733C6" w:rsidP="002C5EDA">
            <w:pPr>
              <w:spacing w:line="259" w:lineRule="auto"/>
              <w:jc w:val="center"/>
              <w:rPr>
                <w:sz w:val="22"/>
                <w:szCs w:val="22"/>
                <w:lang w:val="lt-LT"/>
              </w:rPr>
            </w:pPr>
          </w:p>
        </w:tc>
      </w:tr>
      <w:tr w:rsidR="006733C6" w:rsidRPr="00510C74" w14:paraId="24909247" w14:textId="358D24EC" w:rsidTr="00AD2E2D">
        <w:tc>
          <w:tcPr>
            <w:tcW w:w="568" w:type="dxa"/>
          </w:tcPr>
          <w:p w14:paraId="237C4955"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70.</w:t>
            </w:r>
          </w:p>
        </w:tc>
        <w:tc>
          <w:tcPr>
            <w:tcW w:w="1417" w:type="dxa"/>
          </w:tcPr>
          <w:p w14:paraId="721606E3" w14:textId="77777777" w:rsidR="006733C6" w:rsidRPr="00510C74" w:rsidRDefault="006733C6" w:rsidP="002C5EDA">
            <w:pPr>
              <w:spacing w:line="259" w:lineRule="auto"/>
              <w:rPr>
                <w:rFonts w:eastAsia="Calibri"/>
                <w:bCs/>
                <w:sz w:val="22"/>
                <w:szCs w:val="22"/>
                <w:lang w:val="lt-LT"/>
              </w:rPr>
            </w:pPr>
            <w:r w:rsidRPr="00510C74">
              <w:rPr>
                <w:sz w:val="22"/>
                <w:szCs w:val="22"/>
                <w:lang w:val="lt-LT"/>
              </w:rPr>
              <w:t xml:space="preserve">Jūros lydekos filė be odos, neglazūruota </w:t>
            </w:r>
          </w:p>
        </w:tc>
        <w:tc>
          <w:tcPr>
            <w:tcW w:w="3119" w:type="dxa"/>
          </w:tcPr>
          <w:p w14:paraId="52131778" w14:textId="77777777" w:rsidR="006733C6" w:rsidRPr="00510C74" w:rsidRDefault="006733C6" w:rsidP="002C5EDA">
            <w:pPr>
              <w:spacing w:line="259" w:lineRule="auto"/>
              <w:rPr>
                <w:sz w:val="22"/>
                <w:szCs w:val="22"/>
                <w:lang w:val="lt-LT"/>
              </w:rPr>
            </w:pPr>
            <w:r w:rsidRPr="00510C74">
              <w:rPr>
                <w:sz w:val="22"/>
                <w:szCs w:val="22"/>
                <w:lang w:val="lt-LT"/>
              </w:rPr>
              <w:t xml:space="preserve">Lotyniškas pavadinimas – </w:t>
            </w:r>
            <w:proofErr w:type="spellStart"/>
            <w:r w:rsidRPr="00510C74">
              <w:rPr>
                <w:sz w:val="22"/>
                <w:szCs w:val="22"/>
                <w:lang w:val="lt-LT"/>
              </w:rPr>
              <w:t>Merluccius</w:t>
            </w:r>
            <w:proofErr w:type="spellEnd"/>
            <w:r w:rsidRPr="00510C74">
              <w:rPr>
                <w:sz w:val="22"/>
                <w:szCs w:val="22"/>
                <w:lang w:val="lt-LT"/>
              </w:rPr>
              <w:t xml:space="preserve"> </w:t>
            </w:r>
            <w:proofErr w:type="spellStart"/>
            <w:r w:rsidRPr="00510C74">
              <w:rPr>
                <w:sz w:val="22"/>
                <w:szCs w:val="22"/>
                <w:lang w:val="lt-LT"/>
              </w:rPr>
              <w:t>hubbsi</w:t>
            </w:r>
            <w:proofErr w:type="spellEnd"/>
            <w:r w:rsidRPr="00510C74">
              <w:rPr>
                <w:sz w:val="22"/>
                <w:szCs w:val="22"/>
                <w:lang w:val="lt-LT"/>
              </w:rPr>
              <w:t xml:space="preserve">. Giliai užšaldyta jūros lydekos filė, be odos (taip pat be kaulų, be galvos, be uodegos, be pelekų). Neglazūruota. Be priedų ir konservantų. </w:t>
            </w:r>
          </w:p>
          <w:p w14:paraId="41782ABD" w14:textId="77777777" w:rsidR="006733C6" w:rsidRPr="00510C74" w:rsidRDefault="006733C6" w:rsidP="002C5EDA">
            <w:pPr>
              <w:spacing w:line="259" w:lineRule="auto"/>
              <w:rPr>
                <w:sz w:val="22"/>
                <w:szCs w:val="22"/>
                <w:lang w:val="lt-LT"/>
              </w:rPr>
            </w:pPr>
            <w:r w:rsidRPr="008018E2">
              <w:rPr>
                <w:b/>
                <w:bCs/>
                <w:sz w:val="22"/>
                <w:szCs w:val="22"/>
                <w:lang w:val="lt-LT"/>
              </w:rPr>
              <w:t>File grynasis svoris</w:t>
            </w:r>
            <w:r w:rsidRPr="00510C74">
              <w:rPr>
                <w:sz w:val="22"/>
                <w:szCs w:val="22"/>
                <w:lang w:val="lt-LT"/>
              </w:rPr>
              <w:t xml:space="preserve"> -  ne mažiau kaip 200 g. </w:t>
            </w:r>
          </w:p>
          <w:p w14:paraId="3A0C6DD3" w14:textId="77777777" w:rsidR="006733C6" w:rsidRPr="00510C74" w:rsidRDefault="006733C6" w:rsidP="002C5EDA">
            <w:pPr>
              <w:spacing w:line="259" w:lineRule="auto"/>
              <w:rPr>
                <w:rFonts w:eastAsia="Calibri"/>
                <w:sz w:val="22"/>
                <w:szCs w:val="22"/>
                <w:lang w:val="lt-LT"/>
              </w:rPr>
            </w:pPr>
            <w:r w:rsidRPr="008018E2">
              <w:rPr>
                <w:b/>
                <w:bCs/>
                <w:sz w:val="22"/>
                <w:szCs w:val="22"/>
                <w:lang w:val="lt-LT"/>
              </w:rPr>
              <w:t xml:space="preserve">Išfasavimas </w:t>
            </w:r>
            <w:r w:rsidRPr="00510C74">
              <w:rPr>
                <w:sz w:val="22"/>
                <w:szCs w:val="22"/>
                <w:lang w:val="lt-LT"/>
              </w:rPr>
              <w:t xml:space="preserve">(šaldytai produkcijai nurodoma grynasis svoris ir svoris su glazūra (jei tokia yra)) - ne daugiau kaip 5 kg. </w:t>
            </w:r>
            <w:r w:rsidRPr="00510C74">
              <w:rPr>
                <w:sz w:val="22"/>
                <w:szCs w:val="22"/>
                <w:lang w:val="lt-LT"/>
              </w:rPr>
              <w:br/>
            </w:r>
            <w:r w:rsidRPr="00510C74">
              <w:rPr>
                <w:b/>
                <w:bCs/>
                <w:sz w:val="22"/>
                <w:szCs w:val="22"/>
                <w:lang w:val="lt-LT"/>
              </w:rPr>
              <w:t>Galiojimas pristatymo dieną iki tinkamumo vartoti termino pabaigos - ne mažiau 90 parų.</w:t>
            </w:r>
          </w:p>
        </w:tc>
        <w:tc>
          <w:tcPr>
            <w:tcW w:w="992" w:type="dxa"/>
          </w:tcPr>
          <w:p w14:paraId="09DE1757"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2832165C" w14:textId="77777777" w:rsidR="006733C6" w:rsidRPr="00510C74" w:rsidRDefault="006733C6" w:rsidP="002C5EDA">
            <w:pPr>
              <w:spacing w:line="259" w:lineRule="auto"/>
              <w:jc w:val="center"/>
              <w:rPr>
                <w:rFonts w:eastAsia="Calibri"/>
                <w:bCs/>
                <w:sz w:val="22"/>
                <w:szCs w:val="22"/>
                <w:lang w:val="lt-LT"/>
              </w:rPr>
            </w:pPr>
            <w:r w:rsidRPr="00510C74">
              <w:rPr>
                <w:sz w:val="22"/>
                <w:szCs w:val="22"/>
                <w:lang w:val="lt-LT"/>
              </w:rPr>
              <w:t>260,0</w:t>
            </w:r>
          </w:p>
        </w:tc>
        <w:tc>
          <w:tcPr>
            <w:tcW w:w="1276" w:type="dxa"/>
          </w:tcPr>
          <w:p w14:paraId="1879FBF1" w14:textId="77777777" w:rsidR="006733C6" w:rsidRPr="00510C74" w:rsidRDefault="006733C6" w:rsidP="002C5EDA">
            <w:pPr>
              <w:spacing w:line="259" w:lineRule="auto"/>
              <w:jc w:val="center"/>
              <w:rPr>
                <w:sz w:val="22"/>
                <w:szCs w:val="22"/>
                <w:lang w:val="lt-LT"/>
              </w:rPr>
            </w:pPr>
          </w:p>
        </w:tc>
        <w:tc>
          <w:tcPr>
            <w:tcW w:w="1276" w:type="dxa"/>
          </w:tcPr>
          <w:p w14:paraId="02CE3F24" w14:textId="77777777" w:rsidR="006733C6" w:rsidRPr="00510C74" w:rsidRDefault="006733C6" w:rsidP="002C5EDA">
            <w:pPr>
              <w:spacing w:line="259" w:lineRule="auto"/>
              <w:jc w:val="center"/>
              <w:rPr>
                <w:sz w:val="22"/>
                <w:szCs w:val="22"/>
                <w:lang w:val="lt-LT"/>
              </w:rPr>
            </w:pPr>
          </w:p>
        </w:tc>
      </w:tr>
      <w:tr w:rsidR="006733C6" w:rsidRPr="00510C74" w14:paraId="19CB0FDE" w14:textId="3D58ED8B" w:rsidTr="00AD2E2D">
        <w:tc>
          <w:tcPr>
            <w:tcW w:w="568" w:type="dxa"/>
          </w:tcPr>
          <w:p w14:paraId="594872E0"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71.</w:t>
            </w:r>
          </w:p>
        </w:tc>
        <w:tc>
          <w:tcPr>
            <w:tcW w:w="1417" w:type="dxa"/>
          </w:tcPr>
          <w:p w14:paraId="4B6BE759" w14:textId="77777777" w:rsidR="006733C6" w:rsidRPr="00510C74" w:rsidRDefault="006733C6" w:rsidP="002C5EDA">
            <w:pPr>
              <w:spacing w:line="259" w:lineRule="auto"/>
              <w:rPr>
                <w:rFonts w:eastAsia="Calibri"/>
                <w:bCs/>
                <w:sz w:val="22"/>
                <w:szCs w:val="22"/>
                <w:lang w:val="lt-LT"/>
              </w:rPr>
            </w:pPr>
            <w:r w:rsidRPr="00510C74">
              <w:rPr>
                <w:sz w:val="22"/>
                <w:szCs w:val="22"/>
                <w:lang w:val="lt-LT"/>
              </w:rPr>
              <w:t>Menkių malta mėsa</w:t>
            </w:r>
          </w:p>
        </w:tc>
        <w:tc>
          <w:tcPr>
            <w:tcW w:w="3119" w:type="dxa"/>
          </w:tcPr>
          <w:p w14:paraId="0597115C" w14:textId="77777777" w:rsidR="006733C6" w:rsidRPr="00510C74" w:rsidRDefault="006733C6" w:rsidP="002C5EDA">
            <w:pPr>
              <w:spacing w:line="259" w:lineRule="auto"/>
              <w:rPr>
                <w:sz w:val="22"/>
                <w:szCs w:val="22"/>
                <w:lang w:val="lt-LT"/>
              </w:rPr>
            </w:pPr>
            <w:r w:rsidRPr="00510C74">
              <w:rPr>
                <w:sz w:val="22"/>
                <w:szCs w:val="22"/>
                <w:lang w:val="lt-LT"/>
              </w:rPr>
              <w:t xml:space="preserve">Lotyniškas pavadinimas – </w:t>
            </w:r>
            <w:proofErr w:type="spellStart"/>
            <w:r w:rsidRPr="00510C74">
              <w:rPr>
                <w:sz w:val="22"/>
                <w:szCs w:val="22"/>
                <w:lang w:val="lt-LT"/>
              </w:rPr>
              <w:t>Gadus</w:t>
            </w:r>
            <w:proofErr w:type="spellEnd"/>
            <w:r w:rsidRPr="00510C74">
              <w:rPr>
                <w:sz w:val="22"/>
                <w:szCs w:val="22"/>
                <w:lang w:val="lt-LT"/>
              </w:rPr>
              <w:t xml:space="preserve"> </w:t>
            </w:r>
            <w:proofErr w:type="spellStart"/>
            <w:r w:rsidRPr="00510C74">
              <w:rPr>
                <w:sz w:val="22"/>
                <w:szCs w:val="22"/>
                <w:lang w:val="lt-LT"/>
              </w:rPr>
              <w:t>morhua</w:t>
            </w:r>
            <w:proofErr w:type="spellEnd"/>
            <w:r w:rsidRPr="00510C74">
              <w:rPr>
                <w:sz w:val="22"/>
                <w:szCs w:val="22"/>
                <w:lang w:val="lt-LT"/>
              </w:rPr>
              <w:t xml:space="preserve"> </w:t>
            </w:r>
            <w:proofErr w:type="spellStart"/>
            <w:r w:rsidRPr="00510C74">
              <w:rPr>
                <w:sz w:val="22"/>
                <w:szCs w:val="22"/>
                <w:lang w:val="lt-LT"/>
              </w:rPr>
              <w:t>morhua</w:t>
            </w:r>
            <w:proofErr w:type="spellEnd"/>
            <w:r w:rsidRPr="00510C74">
              <w:rPr>
                <w:sz w:val="22"/>
                <w:szCs w:val="22"/>
                <w:lang w:val="lt-LT"/>
              </w:rPr>
              <w:t xml:space="preserve">. Šaldyta, temperatūra ne aukštesnė kaip -18 o C. Neglazūruota. </w:t>
            </w:r>
          </w:p>
          <w:p w14:paraId="0F81A99A" w14:textId="77777777" w:rsidR="006733C6" w:rsidRPr="00510C74" w:rsidRDefault="006733C6" w:rsidP="002C5EDA">
            <w:pPr>
              <w:spacing w:line="259" w:lineRule="auto"/>
              <w:rPr>
                <w:sz w:val="22"/>
                <w:szCs w:val="22"/>
                <w:lang w:val="lt-LT"/>
              </w:rPr>
            </w:pPr>
            <w:r w:rsidRPr="008018E2">
              <w:rPr>
                <w:b/>
                <w:bCs/>
                <w:sz w:val="22"/>
                <w:szCs w:val="22"/>
                <w:lang w:val="lt-LT"/>
              </w:rPr>
              <w:t>Išfasavimas</w:t>
            </w:r>
            <w:r w:rsidRPr="00510C74">
              <w:rPr>
                <w:sz w:val="22"/>
                <w:szCs w:val="22"/>
                <w:lang w:val="lt-LT"/>
              </w:rPr>
              <w:t xml:space="preserve"> (šaldytai produkcijai nurodoma grynasis svoris ir svoris su glazūra (jei </w:t>
            </w:r>
            <w:r w:rsidRPr="00510C74">
              <w:rPr>
                <w:sz w:val="22"/>
                <w:szCs w:val="22"/>
                <w:lang w:val="lt-LT"/>
              </w:rPr>
              <w:lastRenderedPageBreak/>
              <w:t>tokia yra)) - ne daugiau kaip 1,5 kg.</w:t>
            </w:r>
          </w:p>
          <w:p w14:paraId="7C542EBE" w14:textId="77777777" w:rsidR="006733C6" w:rsidRPr="00510C74" w:rsidRDefault="006733C6" w:rsidP="002C5EDA">
            <w:pPr>
              <w:spacing w:line="259" w:lineRule="auto"/>
              <w:rPr>
                <w:rFonts w:eastAsia="Calibri"/>
                <w:b/>
                <w:bCs/>
                <w:sz w:val="22"/>
                <w:szCs w:val="22"/>
                <w:lang w:val="lt-LT"/>
              </w:rPr>
            </w:pPr>
            <w:r w:rsidRPr="00510C74">
              <w:rPr>
                <w:rFonts w:eastAsia="Calibri"/>
                <w:b/>
                <w:bCs/>
                <w:sz w:val="22"/>
                <w:szCs w:val="22"/>
                <w:lang w:val="lt-LT"/>
              </w:rPr>
              <w:t>Galiojimas pristatymo dieną iki tinkamumo vartoti termino pabaigos - ne mažiau 90 parų.</w:t>
            </w:r>
          </w:p>
        </w:tc>
        <w:tc>
          <w:tcPr>
            <w:tcW w:w="992" w:type="dxa"/>
          </w:tcPr>
          <w:p w14:paraId="449218E6" w14:textId="77777777" w:rsidR="006733C6" w:rsidRPr="00510C74" w:rsidRDefault="006733C6" w:rsidP="002C5EDA">
            <w:pPr>
              <w:spacing w:line="259" w:lineRule="auto"/>
              <w:jc w:val="center"/>
              <w:rPr>
                <w:rFonts w:eastAsia="Calibri"/>
                <w:sz w:val="22"/>
                <w:szCs w:val="22"/>
                <w:lang w:val="lt-LT"/>
              </w:rPr>
            </w:pPr>
            <w:r w:rsidRPr="00510C74">
              <w:rPr>
                <w:sz w:val="22"/>
                <w:szCs w:val="22"/>
              </w:rPr>
              <w:lastRenderedPageBreak/>
              <w:t>kg</w:t>
            </w:r>
          </w:p>
        </w:tc>
        <w:tc>
          <w:tcPr>
            <w:tcW w:w="1559" w:type="dxa"/>
          </w:tcPr>
          <w:p w14:paraId="33D1FC5B" w14:textId="77777777" w:rsidR="006733C6" w:rsidRPr="00510C74" w:rsidRDefault="006733C6" w:rsidP="002C5EDA">
            <w:pPr>
              <w:spacing w:line="259" w:lineRule="auto"/>
              <w:jc w:val="center"/>
              <w:rPr>
                <w:rFonts w:eastAsia="Calibri"/>
                <w:bCs/>
                <w:sz w:val="22"/>
                <w:szCs w:val="22"/>
                <w:lang w:val="lt-LT"/>
              </w:rPr>
            </w:pPr>
            <w:r w:rsidRPr="00510C74">
              <w:rPr>
                <w:sz w:val="22"/>
                <w:szCs w:val="22"/>
                <w:lang w:val="lt-LT"/>
              </w:rPr>
              <w:t>10,0</w:t>
            </w:r>
          </w:p>
        </w:tc>
        <w:tc>
          <w:tcPr>
            <w:tcW w:w="1276" w:type="dxa"/>
          </w:tcPr>
          <w:p w14:paraId="47352F15" w14:textId="77777777" w:rsidR="006733C6" w:rsidRPr="00510C74" w:rsidRDefault="006733C6" w:rsidP="002C5EDA">
            <w:pPr>
              <w:spacing w:line="259" w:lineRule="auto"/>
              <w:jc w:val="center"/>
              <w:rPr>
                <w:sz w:val="22"/>
                <w:szCs w:val="22"/>
                <w:lang w:val="lt-LT"/>
              </w:rPr>
            </w:pPr>
          </w:p>
        </w:tc>
        <w:tc>
          <w:tcPr>
            <w:tcW w:w="1276" w:type="dxa"/>
          </w:tcPr>
          <w:p w14:paraId="179DC072" w14:textId="77777777" w:rsidR="006733C6" w:rsidRPr="00510C74" w:rsidRDefault="006733C6" w:rsidP="002C5EDA">
            <w:pPr>
              <w:spacing w:line="259" w:lineRule="auto"/>
              <w:jc w:val="center"/>
              <w:rPr>
                <w:sz w:val="22"/>
                <w:szCs w:val="22"/>
                <w:lang w:val="lt-LT"/>
              </w:rPr>
            </w:pPr>
          </w:p>
        </w:tc>
      </w:tr>
      <w:tr w:rsidR="006733C6" w:rsidRPr="00510C74" w14:paraId="1EC58532" w14:textId="19ECA2D1" w:rsidTr="00AD2E2D">
        <w:tc>
          <w:tcPr>
            <w:tcW w:w="568" w:type="dxa"/>
          </w:tcPr>
          <w:p w14:paraId="1E2C8534"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72.</w:t>
            </w:r>
          </w:p>
        </w:tc>
        <w:tc>
          <w:tcPr>
            <w:tcW w:w="1417" w:type="dxa"/>
          </w:tcPr>
          <w:p w14:paraId="2CFECF4B"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Menkių filė (</w:t>
            </w:r>
            <w:proofErr w:type="spellStart"/>
            <w:r w:rsidRPr="00510C74">
              <w:rPr>
                <w:rFonts w:eastAsia="Calibri"/>
                <w:bCs/>
                <w:sz w:val="22"/>
                <w:szCs w:val="22"/>
                <w:lang w:val="lt-LT"/>
              </w:rPr>
              <w:t>aliaskinė</w:t>
            </w:r>
            <w:proofErr w:type="spellEnd"/>
            <w:r w:rsidRPr="00510C74">
              <w:rPr>
                <w:rFonts w:eastAsia="Calibri"/>
                <w:bCs/>
                <w:sz w:val="22"/>
                <w:szCs w:val="22"/>
                <w:lang w:val="lt-LT"/>
              </w:rPr>
              <w:t xml:space="preserve"> rudagalvė menkė)</w:t>
            </w:r>
          </w:p>
        </w:tc>
        <w:tc>
          <w:tcPr>
            <w:tcW w:w="3119" w:type="dxa"/>
          </w:tcPr>
          <w:p w14:paraId="46633AF3"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 xml:space="preserve">Lotyniškas pavadinimas – </w:t>
            </w:r>
            <w:proofErr w:type="spellStart"/>
            <w:r w:rsidRPr="00510C74">
              <w:rPr>
                <w:rFonts w:eastAsia="Calibri"/>
                <w:sz w:val="22"/>
                <w:szCs w:val="22"/>
                <w:lang w:val="lt-LT"/>
              </w:rPr>
              <w:t>Theragra</w:t>
            </w:r>
            <w:proofErr w:type="spellEnd"/>
            <w:r w:rsidRPr="00510C74">
              <w:rPr>
                <w:rFonts w:eastAsia="Calibri"/>
                <w:sz w:val="22"/>
                <w:szCs w:val="22"/>
                <w:lang w:val="lt-LT"/>
              </w:rPr>
              <w:t xml:space="preserve"> </w:t>
            </w:r>
            <w:proofErr w:type="spellStart"/>
            <w:r w:rsidRPr="00510C74">
              <w:rPr>
                <w:rFonts w:eastAsia="Calibri"/>
                <w:sz w:val="22"/>
                <w:szCs w:val="22"/>
                <w:lang w:val="lt-LT"/>
              </w:rPr>
              <w:t>chalcogramma</w:t>
            </w:r>
            <w:proofErr w:type="spellEnd"/>
            <w:r w:rsidRPr="00510C74">
              <w:rPr>
                <w:rFonts w:eastAsia="Calibri"/>
                <w:sz w:val="22"/>
                <w:szCs w:val="22"/>
                <w:lang w:val="lt-LT"/>
              </w:rPr>
              <w:t xml:space="preserve">. Šaldyta filė, be odos (taip pat be kaulų, be galvos, be uodegos). Neglazūruota. Be priedų ir konservantų. </w:t>
            </w:r>
          </w:p>
          <w:p w14:paraId="67D959C9"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 xml:space="preserve">File grynasis svoris </w:t>
            </w:r>
            <w:r w:rsidRPr="00510C74">
              <w:rPr>
                <w:sz w:val="22"/>
                <w:szCs w:val="22"/>
                <w:lang w:val="lt-LT"/>
              </w:rPr>
              <w:t xml:space="preserve">ne mažiau kaip </w:t>
            </w:r>
            <w:r w:rsidRPr="00510C74">
              <w:rPr>
                <w:rFonts w:eastAsia="Calibri"/>
                <w:sz w:val="22"/>
                <w:szCs w:val="22"/>
                <w:lang w:val="lt-LT"/>
              </w:rPr>
              <w:t xml:space="preserve">170 g. </w:t>
            </w:r>
          </w:p>
          <w:p w14:paraId="1856683C" w14:textId="77777777" w:rsidR="006733C6" w:rsidRPr="00510C74" w:rsidRDefault="006733C6" w:rsidP="002C5EDA">
            <w:pPr>
              <w:spacing w:line="259" w:lineRule="auto"/>
              <w:rPr>
                <w:rFonts w:eastAsia="Calibri"/>
                <w:sz w:val="22"/>
                <w:szCs w:val="22"/>
                <w:lang w:val="lt-LT"/>
              </w:rPr>
            </w:pPr>
            <w:r w:rsidRPr="008018E2">
              <w:rPr>
                <w:rFonts w:eastAsia="Calibri"/>
                <w:b/>
                <w:bCs/>
                <w:sz w:val="22"/>
                <w:szCs w:val="22"/>
                <w:lang w:val="lt-LT"/>
              </w:rPr>
              <w:t>Išfasavimas</w:t>
            </w:r>
            <w:r w:rsidRPr="00510C74">
              <w:rPr>
                <w:rFonts w:eastAsia="Calibri"/>
                <w:sz w:val="22"/>
                <w:szCs w:val="22"/>
                <w:lang w:val="lt-LT"/>
              </w:rPr>
              <w:t xml:space="preserve"> (šaldytai produkcijai nurodoma grynasis svoris ir svoris su glazūra (jei tokia yra)) - ne daugiau kaip 5 kg.</w:t>
            </w:r>
          </w:p>
          <w:p w14:paraId="45E99512" w14:textId="77777777" w:rsidR="006733C6" w:rsidRPr="00510C74" w:rsidRDefault="006733C6" w:rsidP="002C5EDA">
            <w:pPr>
              <w:spacing w:line="259" w:lineRule="auto"/>
              <w:rPr>
                <w:rFonts w:eastAsia="Calibri"/>
                <w:b/>
                <w:bCs/>
                <w:sz w:val="22"/>
                <w:szCs w:val="22"/>
                <w:lang w:val="lt-LT"/>
              </w:rPr>
            </w:pPr>
            <w:r w:rsidRPr="00510C74">
              <w:rPr>
                <w:rFonts w:eastAsia="Calibri"/>
                <w:b/>
                <w:bCs/>
                <w:sz w:val="22"/>
                <w:szCs w:val="22"/>
                <w:lang w:val="lt-LT"/>
              </w:rPr>
              <w:t>Galiojimas pristatymo dieną iki tinkamumo vartoti termino pabaigos - ne mažiau 90 parų.</w:t>
            </w:r>
          </w:p>
        </w:tc>
        <w:tc>
          <w:tcPr>
            <w:tcW w:w="992" w:type="dxa"/>
          </w:tcPr>
          <w:p w14:paraId="2D08B420"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41F2E845" w14:textId="77777777" w:rsidR="006733C6" w:rsidRPr="00510C74" w:rsidRDefault="006733C6" w:rsidP="002C5EDA">
            <w:pPr>
              <w:spacing w:line="259" w:lineRule="auto"/>
              <w:jc w:val="center"/>
              <w:rPr>
                <w:rFonts w:eastAsia="Calibri"/>
                <w:bCs/>
                <w:sz w:val="22"/>
                <w:szCs w:val="22"/>
                <w:lang w:val="lt-LT"/>
              </w:rPr>
            </w:pPr>
            <w:r w:rsidRPr="00510C74">
              <w:rPr>
                <w:sz w:val="22"/>
                <w:szCs w:val="22"/>
                <w:lang w:val="lt-LT"/>
              </w:rPr>
              <w:t>100,0</w:t>
            </w:r>
          </w:p>
        </w:tc>
        <w:tc>
          <w:tcPr>
            <w:tcW w:w="1276" w:type="dxa"/>
          </w:tcPr>
          <w:p w14:paraId="0FA75B77" w14:textId="77777777" w:rsidR="006733C6" w:rsidRPr="00510C74" w:rsidRDefault="006733C6" w:rsidP="002C5EDA">
            <w:pPr>
              <w:spacing w:line="259" w:lineRule="auto"/>
              <w:jc w:val="center"/>
              <w:rPr>
                <w:sz w:val="22"/>
                <w:szCs w:val="22"/>
                <w:lang w:val="lt-LT"/>
              </w:rPr>
            </w:pPr>
          </w:p>
        </w:tc>
        <w:tc>
          <w:tcPr>
            <w:tcW w:w="1276" w:type="dxa"/>
          </w:tcPr>
          <w:p w14:paraId="262EF7C1" w14:textId="77777777" w:rsidR="006733C6" w:rsidRPr="00510C74" w:rsidRDefault="006733C6" w:rsidP="002C5EDA">
            <w:pPr>
              <w:spacing w:line="259" w:lineRule="auto"/>
              <w:jc w:val="center"/>
              <w:rPr>
                <w:sz w:val="22"/>
                <w:szCs w:val="22"/>
                <w:lang w:val="lt-LT"/>
              </w:rPr>
            </w:pPr>
          </w:p>
        </w:tc>
      </w:tr>
      <w:tr w:rsidR="006733C6" w:rsidRPr="00510C74" w14:paraId="751B1BEC" w14:textId="72E37A0E" w:rsidTr="00AD2E2D">
        <w:tc>
          <w:tcPr>
            <w:tcW w:w="568" w:type="dxa"/>
          </w:tcPr>
          <w:p w14:paraId="1A9398BF"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73.</w:t>
            </w:r>
          </w:p>
        </w:tc>
        <w:tc>
          <w:tcPr>
            <w:tcW w:w="1417" w:type="dxa"/>
          </w:tcPr>
          <w:p w14:paraId="2B57991A" w14:textId="77777777" w:rsidR="006733C6" w:rsidRPr="00510C74" w:rsidRDefault="006733C6" w:rsidP="002C5EDA">
            <w:pPr>
              <w:spacing w:line="259" w:lineRule="auto"/>
              <w:rPr>
                <w:rFonts w:eastAsia="Calibri"/>
                <w:bCs/>
                <w:sz w:val="22"/>
                <w:szCs w:val="22"/>
                <w:lang w:val="lt-LT"/>
              </w:rPr>
            </w:pPr>
            <w:r w:rsidRPr="00510C74">
              <w:rPr>
                <w:rFonts w:eastAsia="Calibri"/>
                <w:bCs/>
                <w:sz w:val="22"/>
                <w:szCs w:val="22"/>
                <w:lang w:val="lt-LT"/>
              </w:rPr>
              <w:t>Silpnai sūdyta silkių filė (iki 500 g)</w:t>
            </w:r>
          </w:p>
        </w:tc>
        <w:tc>
          <w:tcPr>
            <w:tcW w:w="3119" w:type="dxa"/>
          </w:tcPr>
          <w:p w14:paraId="5A993962"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 xml:space="preserve">Silkių filė be odos, ne mažiau kaip 80 proc. sūdyta aliejuje. Paviršius - švarus, be mechaninių pažeidimų, poodis riebalų sluoksnis be oksidacijos požymių (nesurūdijęs, nepageltęs).  Druskos kiekis - ne didesnis nei 2,5g/100g. </w:t>
            </w:r>
          </w:p>
          <w:p w14:paraId="433B549F" w14:textId="77777777" w:rsidR="006733C6" w:rsidRPr="00510C74" w:rsidRDefault="006733C6" w:rsidP="002C5EDA">
            <w:pPr>
              <w:spacing w:line="259" w:lineRule="auto"/>
              <w:rPr>
                <w:rFonts w:eastAsia="Calibri"/>
                <w:sz w:val="22"/>
                <w:szCs w:val="22"/>
                <w:lang w:val="lt-LT"/>
              </w:rPr>
            </w:pPr>
            <w:r w:rsidRPr="00510C74">
              <w:rPr>
                <w:rFonts w:eastAsia="Calibri"/>
                <w:sz w:val="22"/>
                <w:szCs w:val="22"/>
                <w:lang w:val="lt-LT"/>
              </w:rPr>
              <w:t xml:space="preserve">File svoris ne mažesnis kaip 100 g. </w:t>
            </w:r>
          </w:p>
          <w:p w14:paraId="562A2071" w14:textId="77777777" w:rsidR="006733C6" w:rsidRPr="00510C74" w:rsidRDefault="006733C6" w:rsidP="002C5EDA">
            <w:pPr>
              <w:spacing w:line="259" w:lineRule="auto"/>
              <w:rPr>
                <w:rFonts w:eastAsia="Calibri"/>
                <w:sz w:val="22"/>
                <w:szCs w:val="22"/>
                <w:lang w:val="lt-LT"/>
              </w:rPr>
            </w:pPr>
            <w:r w:rsidRPr="008018E2">
              <w:rPr>
                <w:rFonts w:eastAsia="Calibri"/>
                <w:b/>
                <w:bCs/>
                <w:sz w:val="22"/>
                <w:szCs w:val="22"/>
                <w:lang w:val="lt-LT"/>
              </w:rPr>
              <w:t>Išfasuota</w:t>
            </w:r>
            <w:r w:rsidRPr="00510C74">
              <w:rPr>
                <w:rFonts w:eastAsia="Calibri"/>
                <w:sz w:val="22"/>
                <w:szCs w:val="22"/>
                <w:lang w:val="lt-LT"/>
              </w:rPr>
              <w:t xml:space="preserve"> ne daugiau kaip po 500 g.</w:t>
            </w:r>
          </w:p>
          <w:p w14:paraId="292B703C" w14:textId="77777777" w:rsidR="006733C6" w:rsidRPr="00510C74" w:rsidRDefault="006733C6" w:rsidP="002C5EDA">
            <w:pPr>
              <w:spacing w:line="259" w:lineRule="auto"/>
              <w:rPr>
                <w:rFonts w:eastAsia="Calibri"/>
                <w:b/>
                <w:bCs/>
                <w:sz w:val="22"/>
                <w:szCs w:val="22"/>
                <w:lang w:val="lt-LT"/>
              </w:rPr>
            </w:pPr>
            <w:r w:rsidRPr="00510C74">
              <w:rPr>
                <w:rFonts w:eastAsia="Calibri"/>
                <w:b/>
                <w:bCs/>
                <w:sz w:val="22"/>
                <w:szCs w:val="22"/>
                <w:lang w:val="lt-LT"/>
              </w:rPr>
              <w:t>Galiojimas pristatymo dieną iki tinkamumo vartoti termino pabaigos - ne mažiau 20 parų.</w:t>
            </w:r>
          </w:p>
        </w:tc>
        <w:tc>
          <w:tcPr>
            <w:tcW w:w="992" w:type="dxa"/>
          </w:tcPr>
          <w:p w14:paraId="027D77D5" w14:textId="77777777" w:rsidR="006733C6" w:rsidRPr="00510C74" w:rsidRDefault="006733C6" w:rsidP="002C5EDA">
            <w:pPr>
              <w:spacing w:line="259" w:lineRule="auto"/>
              <w:jc w:val="center"/>
              <w:rPr>
                <w:rFonts w:eastAsia="Calibri"/>
                <w:sz w:val="22"/>
                <w:szCs w:val="22"/>
                <w:lang w:val="lt-LT"/>
              </w:rPr>
            </w:pPr>
            <w:r w:rsidRPr="00510C74">
              <w:rPr>
                <w:sz w:val="22"/>
                <w:szCs w:val="22"/>
              </w:rPr>
              <w:t>kg</w:t>
            </w:r>
          </w:p>
        </w:tc>
        <w:tc>
          <w:tcPr>
            <w:tcW w:w="1559" w:type="dxa"/>
          </w:tcPr>
          <w:p w14:paraId="226AC52D" w14:textId="77777777" w:rsidR="006733C6" w:rsidRPr="00510C74" w:rsidRDefault="006733C6" w:rsidP="002C5EDA">
            <w:pPr>
              <w:spacing w:line="259" w:lineRule="auto"/>
              <w:jc w:val="center"/>
              <w:rPr>
                <w:rFonts w:eastAsia="Calibri"/>
                <w:bCs/>
                <w:sz w:val="22"/>
                <w:szCs w:val="22"/>
                <w:lang w:val="lt-LT"/>
              </w:rPr>
            </w:pPr>
            <w:r w:rsidRPr="00510C74">
              <w:rPr>
                <w:sz w:val="22"/>
                <w:szCs w:val="22"/>
                <w:lang w:val="lt-LT"/>
              </w:rPr>
              <w:t>120,0</w:t>
            </w:r>
          </w:p>
        </w:tc>
        <w:tc>
          <w:tcPr>
            <w:tcW w:w="1276" w:type="dxa"/>
          </w:tcPr>
          <w:p w14:paraId="3A66B38A" w14:textId="77777777" w:rsidR="006733C6" w:rsidRPr="00510C74" w:rsidRDefault="006733C6" w:rsidP="002C5EDA">
            <w:pPr>
              <w:spacing w:line="259" w:lineRule="auto"/>
              <w:jc w:val="center"/>
              <w:rPr>
                <w:sz w:val="22"/>
                <w:szCs w:val="22"/>
                <w:lang w:val="lt-LT"/>
              </w:rPr>
            </w:pPr>
          </w:p>
        </w:tc>
        <w:tc>
          <w:tcPr>
            <w:tcW w:w="1276" w:type="dxa"/>
          </w:tcPr>
          <w:p w14:paraId="1BCE6E37" w14:textId="77777777" w:rsidR="006733C6" w:rsidRPr="00510C74" w:rsidRDefault="006733C6" w:rsidP="002C5EDA">
            <w:pPr>
              <w:spacing w:line="259" w:lineRule="auto"/>
              <w:jc w:val="center"/>
              <w:rPr>
                <w:sz w:val="22"/>
                <w:szCs w:val="22"/>
                <w:lang w:val="lt-LT"/>
              </w:rPr>
            </w:pPr>
          </w:p>
        </w:tc>
      </w:tr>
      <w:tr w:rsidR="000505DC" w:rsidRPr="00510C74" w14:paraId="210B0A9C" w14:textId="77777777" w:rsidTr="000505DC">
        <w:trPr>
          <w:trHeight w:val="483"/>
        </w:trPr>
        <w:tc>
          <w:tcPr>
            <w:tcW w:w="568" w:type="dxa"/>
          </w:tcPr>
          <w:p w14:paraId="484DE70E" w14:textId="4E702B82" w:rsidR="000505DC" w:rsidRPr="00510C74" w:rsidRDefault="000505DC" w:rsidP="002C5EDA">
            <w:pPr>
              <w:spacing w:line="259" w:lineRule="auto"/>
              <w:rPr>
                <w:rFonts w:eastAsia="Calibri"/>
                <w:sz w:val="22"/>
                <w:szCs w:val="22"/>
                <w:lang w:val="lt-LT"/>
              </w:rPr>
            </w:pPr>
            <w:r>
              <w:rPr>
                <w:rFonts w:eastAsia="Calibri"/>
                <w:sz w:val="22"/>
                <w:szCs w:val="22"/>
                <w:lang w:val="lt-LT"/>
              </w:rPr>
              <w:t>74.</w:t>
            </w:r>
          </w:p>
        </w:tc>
        <w:tc>
          <w:tcPr>
            <w:tcW w:w="8363" w:type="dxa"/>
            <w:gridSpan w:val="5"/>
          </w:tcPr>
          <w:p w14:paraId="3B358C0E" w14:textId="6A9E3332" w:rsidR="000505DC" w:rsidRPr="000505DC" w:rsidRDefault="000505DC" w:rsidP="000505DC">
            <w:pPr>
              <w:spacing w:line="259" w:lineRule="auto"/>
              <w:rPr>
                <w:b/>
                <w:bCs/>
                <w:sz w:val="22"/>
                <w:szCs w:val="22"/>
                <w:lang w:val="lt-LT"/>
              </w:rPr>
            </w:pPr>
            <w:r w:rsidRPr="000505DC">
              <w:rPr>
                <w:b/>
                <w:bCs/>
                <w:sz w:val="22"/>
                <w:szCs w:val="22"/>
                <w:lang w:val="lt-LT"/>
              </w:rPr>
              <w:t>Iš viso:</w:t>
            </w:r>
          </w:p>
        </w:tc>
        <w:tc>
          <w:tcPr>
            <w:tcW w:w="1276" w:type="dxa"/>
          </w:tcPr>
          <w:p w14:paraId="104ACF9A" w14:textId="77777777" w:rsidR="000505DC" w:rsidRPr="00510C74" w:rsidRDefault="000505DC" w:rsidP="002C5EDA">
            <w:pPr>
              <w:spacing w:line="259" w:lineRule="auto"/>
              <w:jc w:val="center"/>
              <w:rPr>
                <w:sz w:val="22"/>
                <w:szCs w:val="22"/>
                <w:lang w:val="lt-LT"/>
              </w:rPr>
            </w:pPr>
          </w:p>
        </w:tc>
      </w:tr>
    </w:tbl>
    <w:p w14:paraId="799A8CE0" w14:textId="4F96CD6C" w:rsidR="00725B02" w:rsidRPr="002B119F" w:rsidRDefault="00725B02" w:rsidP="00725B02">
      <w:pPr>
        <w:widowControl w:val="0"/>
        <w:ind w:firstLine="709"/>
        <w:jc w:val="both"/>
        <w:rPr>
          <w:i/>
          <w:sz w:val="22"/>
          <w:szCs w:val="22"/>
          <w:lang w:val="lt-LT"/>
        </w:rPr>
      </w:pPr>
      <w:r w:rsidRPr="002B119F">
        <w:rPr>
          <w:i/>
          <w:sz w:val="22"/>
          <w:szCs w:val="22"/>
          <w:lang w:val="lt-LT"/>
        </w:rPr>
        <w:t xml:space="preserve">Pastaba: </w:t>
      </w:r>
    </w:p>
    <w:p w14:paraId="391B68A2" w14:textId="21048F40" w:rsidR="00725B02" w:rsidRPr="002B119F" w:rsidRDefault="00725B02" w:rsidP="00725B02">
      <w:pPr>
        <w:widowControl w:val="0"/>
        <w:ind w:firstLine="720"/>
        <w:jc w:val="both"/>
        <w:rPr>
          <w:i/>
          <w:sz w:val="22"/>
          <w:szCs w:val="22"/>
          <w:lang w:val="lt-LT"/>
        </w:rPr>
      </w:pPr>
      <w:r w:rsidRPr="002B119F">
        <w:rPr>
          <w:i/>
          <w:sz w:val="22"/>
          <w:szCs w:val="22"/>
          <w:lang w:val="lt-LT"/>
        </w:rPr>
        <w:t>- kaina pasiūlyme nurodoma paliekant du skaitmenis po kablelio;</w:t>
      </w:r>
    </w:p>
    <w:p w14:paraId="6B89E10C" w14:textId="2C3D9FA4" w:rsidR="00725B02" w:rsidRPr="002B119F" w:rsidRDefault="00725B02" w:rsidP="00725B02">
      <w:pPr>
        <w:widowControl w:val="0"/>
        <w:ind w:left="720"/>
        <w:jc w:val="both"/>
        <w:rPr>
          <w:i/>
          <w:sz w:val="22"/>
          <w:szCs w:val="22"/>
          <w:lang w:val="lt-LT"/>
        </w:rPr>
      </w:pPr>
      <w:r w:rsidRPr="002B119F">
        <w:rPr>
          <w:i/>
          <w:sz w:val="22"/>
          <w:szCs w:val="22"/>
          <w:lang w:val="lt-LT"/>
        </w:rPr>
        <w:t>- tais atvejais, kai pagal galiojančius teisės aktus tiekėjui nereikia mokėti PVM, jis atitinkamų skilčių nepildo ir nurodo priežastis, dėl kurių PVM nemoka.</w:t>
      </w:r>
    </w:p>
    <w:p w14:paraId="24B1286E" w14:textId="77777777" w:rsidR="0082081E" w:rsidRPr="002B119F" w:rsidRDefault="0082081E" w:rsidP="00725B02">
      <w:pPr>
        <w:widowControl w:val="0"/>
        <w:ind w:left="720"/>
        <w:jc w:val="both"/>
        <w:rPr>
          <w:i/>
          <w:sz w:val="22"/>
          <w:szCs w:val="22"/>
          <w:lang w:val="lt-LT"/>
        </w:rPr>
      </w:pPr>
    </w:p>
    <w:p w14:paraId="0611ECD3" w14:textId="6D753633" w:rsidR="006400DD" w:rsidRPr="002B119F" w:rsidRDefault="006400DD" w:rsidP="006400DD">
      <w:pPr>
        <w:widowControl w:val="0"/>
        <w:numPr>
          <w:ilvl w:val="0"/>
          <w:numId w:val="13"/>
        </w:numPr>
        <w:tabs>
          <w:tab w:val="left" w:pos="1200"/>
        </w:tabs>
        <w:jc w:val="both"/>
        <w:rPr>
          <w:b/>
          <w:sz w:val="22"/>
          <w:szCs w:val="22"/>
          <w:lang w:val="lt-LT"/>
        </w:rPr>
      </w:pPr>
      <w:r w:rsidRPr="002B119F">
        <w:rPr>
          <w:sz w:val="22"/>
          <w:szCs w:val="22"/>
          <w:lang w:val="lt-LT"/>
        </w:rPr>
        <w:t>Teikdami šį pasiūlymą, mes patvirtiname, kad:</w:t>
      </w:r>
    </w:p>
    <w:p w14:paraId="3EC7E64E" w14:textId="6D8DEEE6" w:rsidR="004A58BB" w:rsidRPr="002B119F" w:rsidRDefault="006400DD" w:rsidP="00F22709">
      <w:pPr>
        <w:widowControl w:val="0"/>
        <w:numPr>
          <w:ilvl w:val="1"/>
          <w:numId w:val="13"/>
        </w:numPr>
        <w:ind w:left="0" w:firstLine="851"/>
        <w:jc w:val="both"/>
        <w:rPr>
          <w:sz w:val="22"/>
          <w:szCs w:val="22"/>
          <w:lang w:val="lt-LT"/>
        </w:rPr>
      </w:pPr>
      <w:r w:rsidRPr="002B119F">
        <w:rPr>
          <w:sz w:val="22"/>
          <w:szCs w:val="22"/>
          <w:lang w:val="lt-LT"/>
        </w:rPr>
        <w:t xml:space="preserve">Į </w:t>
      </w:r>
      <w:r w:rsidR="00005406" w:rsidRPr="002B119F">
        <w:rPr>
          <w:sz w:val="22"/>
          <w:szCs w:val="22"/>
          <w:lang w:val="lt-LT"/>
        </w:rPr>
        <w:t>p</w:t>
      </w:r>
      <w:r w:rsidRPr="002B119F">
        <w:rPr>
          <w:sz w:val="22"/>
          <w:szCs w:val="22"/>
          <w:lang w:val="lt-LT"/>
        </w:rPr>
        <w:t xml:space="preserve">rekių </w:t>
      </w:r>
      <w:r w:rsidR="006271BA" w:rsidRPr="002B119F">
        <w:rPr>
          <w:sz w:val="22"/>
          <w:szCs w:val="22"/>
          <w:lang w:val="lt-LT"/>
        </w:rPr>
        <w:t>kain</w:t>
      </w:r>
      <w:r w:rsidR="003F7C9C" w:rsidRPr="002B119F">
        <w:rPr>
          <w:sz w:val="22"/>
          <w:szCs w:val="22"/>
          <w:lang w:val="lt-LT"/>
        </w:rPr>
        <w:t xml:space="preserve">as </w:t>
      </w:r>
      <w:r w:rsidRPr="002B119F">
        <w:rPr>
          <w:sz w:val="22"/>
          <w:szCs w:val="22"/>
          <w:lang w:val="lt-LT"/>
        </w:rPr>
        <w:t xml:space="preserve">įskaičiuotos visos išlaidos (tame tarpe ir Sutarties vykdymo išlaidos), visi mokesčiai, taip pat ir visi mokesčiai susiję su </w:t>
      </w:r>
      <w:r w:rsidR="00A6749C" w:rsidRPr="002B119F">
        <w:rPr>
          <w:sz w:val="22"/>
          <w:szCs w:val="22"/>
          <w:lang w:val="lt-LT"/>
        </w:rPr>
        <w:t>atsiskaitymo dokumentų pateikimu</w:t>
      </w:r>
      <w:r w:rsidR="00CA18AE" w:rsidRPr="002B119F">
        <w:rPr>
          <w:sz w:val="22"/>
          <w:szCs w:val="22"/>
          <w:lang w:val="lt-LT"/>
        </w:rPr>
        <w:t>.</w:t>
      </w:r>
    </w:p>
    <w:p w14:paraId="2C814D70" w14:textId="77777777" w:rsidR="004A58BB" w:rsidRPr="002B119F" w:rsidRDefault="004A58BB" w:rsidP="00F22709">
      <w:pPr>
        <w:widowControl w:val="0"/>
        <w:numPr>
          <w:ilvl w:val="1"/>
          <w:numId w:val="13"/>
        </w:numPr>
        <w:ind w:left="0" w:firstLine="851"/>
        <w:jc w:val="both"/>
        <w:rPr>
          <w:sz w:val="22"/>
          <w:szCs w:val="22"/>
          <w:lang w:val="lt-LT"/>
        </w:rPr>
      </w:pPr>
      <w:r w:rsidRPr="002B119F">
        <w:rPr>
          <w:sz w:val="22"/>
          <w:szCs w:val="22"/>
          <w:lang w:val="lt-LT"/>
        </w:rPr>
        <w:t xml:space="preserve">Siūlomos prekės </w:t>
      </w:r>
      <w:r w:rsidR="006400DD" w:rsidRPr="002B119F">
        <w:rPr>
          <w:sz w:val="22"/>
          <w:szCs w:val="22"/>
          <w:lang w:val="lt-LT"/>
        </w:rPr>
        <w:t>visiškai atitinka pirkimo dokum</w:t>
      </w:r>
      <w:r w:rsidRPr="002B119F">
        <w:rPr>
          <w:sz w:val="22"/>
          <w:szCs w:val="22"/>
          <w:lang w:val="lt-LT"/>
        </w:rPr>
        <w:t>entuose nurodytus reikalavimus.</w:t>
      </w:r>
    </w:p>
    <w:p w14:paraId="21240FC5" w14:textId="77777777" w:rsidR="004A58BB" w:rsidRPr="002B119F" w:rsidRDefault="006400DD" w:rsidP="00F22709">
      <w:pPr>
        <w:widowControl w:val="0"/>
        <w:numPr>
          <w:ilvl w:val="1"/>
          <w:numId w:val="13"/>
        </w:numPr>
        <w:ind w:left="0" w:firstLine="851"/>
        <w:jc w:val="both"/>
        <w:rPr>
          <w:sz w:val="22"/>
          <w:szCs w:val="22"/>
          <w:lang w:val="lt-LT"/>
        </w:rPr>
      </w:pPr>
      <w:r w:rsidRPr="002B119F">
        <w:rPr>
          <w:sz w:val="22"/>
          <w:szCs w:val="22"/>
          <w:lang w:val="lt-LT"/>
        </w:rPr>
        <w:t>Prisiimame riziką už visas išlaidas, kurias, teikdami pasiūlymą ir laikydamiesi pirkimo dokumentuose nustatytų reikalavimų, privalėjome įskaičiuoti į pasiūlymo kainą.</w:t>
      </w:r>
    </w:p>
    <w:p w14:paraId="34AC7921" w14:textId="77777777" w:rsidR="004A58BB" w:rsidRPr="002B119F" w:rsidRDefault="006400DD" w:rsidP="00F22709">
      <w:pPr>
        <w:widowControl w:val="0"/>
        <w:numPr>
          <w:ilvl w:val="1"/>
          <w:numId w:val="13"/>
        </w:numPr>
        <w:ind w:left="0" w:firstLine="851"/>
        <w:jc w:val="both"/>
        <w:rPr>
          <w:sz w:val="22"/>
          <w:szCs w:val="22"/>
          <w:lang w:val="lt-LT"/>
        </w:rPr>
      </w:pPr>
      <w:r w:rsidRPr="002B119F">
        <w:rPr>
          <w:sz w:val="22"/>
          <w:szCs w:val="22"/>
          <w:lang w:val="lt-LT"/>
        </w:rPr>
        <w:t>Visa pasiūlyme pateikta informacija yra teisinga, atitinka tikrovę ir apima viską, ko reikia visiškam ir tinkamam pirkimo sutarties įvykdymui.</w:t>
      </w:r>
    </w:p>
    <w:p w14:paraId="7BCD448B" w14:textId="30D1D984" w:rsidR="004A58BB" w:rsidRPr="002B119F" w:rsidRDefault="006400DD" w:rsidP="00F22709">
      <w:pPr>
        <w:widowControl w:val="0"/>
        <w:numPr>
          <w:ilvl w:val="1"/>
          <w:numId w:val="13"/>
        </w:numPr>
        <w:ind w:left="0" w:firstLine="851"/>
        <w:jc w:val="both"/>
        <w:rPr>
          <w:sz w:val="22"/>
          <w:szCs w:val="22"/>
          <w:lang w:val="lt-LT"/>
        </w:rPr>
      </w:pPr>
      <w:r w:rsidRPr="002B119F">
        <w:rPr>
          <w:sz w:val="22"/>
          <w:szCs w:val="22"/>
          <w:lang w:val="lt-LT"/>
        </w:rPr>
        <w:t>Mums taip pat žinoma, kad jeigu perkančioji organizacija nustatytų, jog pateikti duomenys yra neteisingi arba pateikti dokumentai yra suklastoti, ji gali kreiptis į teismą ir išieškoti padarytus nuostolius.</w:t>
      </w:r>
    </w:p>
    <w:p w14:paraId="2B64154E" w14:textId="3918B710" w:rsidR="00106C7C" w:rsidRPr="002B119F" w:rsidRDefault="006400DD" w:rsidP="00F22709">
      <w:pPr>
        <w:widowControl w:val="0"/>
        <w:numPr>
          <w:ilvl w:val="1"/>
          <w:numId w:val="13"/>
        </w:numPr>
        <w:ind w:left="0" w:firstLine="851"/>
        <w:jc w:val="both"/>
        <w:rPr>
          <w:sz w:val="22"/>
          <w:szCs w:val="22"/>
          <w:lang w:val="lt-LT"/>
        </w:rPr>
      </w:pPr>
      <w:r w:rsidRPr="002B119F">
        <w:rPr>
          <w:sz w:val="22"/>
          <w:szCs w:val="22"/>
          <w:lang w:val="lt-LT"/>
        </w:rPr>
        <w:t xml:space="preserve">Žinome, kad perkančioji organizacija </w:t>
      </w:r>
      <w:r w:rsidRPr="002B119F">
        <w:rPr>
          <w:rFonts w:eastAsia="Calibri"/>
          <w:bCs/>
          <w:sz w:val="22"/>
          <w:szCs w:val="22"/>
          <w:lang w:val="lt-LT"/>
        </w:rPr>
        <w:t xml:space="preserve">laimėjusio tiekėjo pasiūlymą, sudarytą pirkimo sutartį, </w:t>
      </w:r>
      <w:r w:rsidRPr="002B119F">
        <w:rPr>
          <w:rFonts w:eastAsia="Calibri"/>
          <w:bCs/>
          <w:sz w:val="22"/>
          <w:szCs w:val="22"/>
          <w:lang w:val="lt-LT"/>
        </w:rPr>
        <w:lastRenderedPageBreak/>
        <w:t xml:space="preserve">sutarties pakeitimus, išskyrus informaciją, kurios atskleidimas </w:t>
      </w:r>
      <w:r w:rsidRPr="002B119F">
        <w:rPr>
          <w:rFonts w:eastAsia="Calibri"/>
          <w:sz w:val="22"/>
          <w:szCs w:val="22"/>
          <w:lang w:val="lt-LT"/>
        </w:rPr>
        <w:t>prieštarautų informacijos ir duomenų apsaugą reguliuojantiems teisės aktams arba visuomenės interesams, pažeistų teisėtus konkretaus tiekėjo komercinius interesus arba turėtų neigiamą poveikį tiekėjų konkurencijai</w:t>
      </w:r>
      <w:r w:rsidR="005B37DD" w:rsidRPr="002B119F">
        <w:rPr>
          <w:rFonts w:eastAsia="Calibri"/>
          <w:bCs/>
          <w:sz w:val="22"/>
          <w:szCs w:val="22"/>
          <w:lang w:val="lt-LT"/>
        </w:rPr>
        <w:t xml:space="preserve"> </w:t>
      </w:r>
      <w:r w:rsidRPr="002B119F">
        <w:rPr>
          <w:rFonts w:eastAsia="Calibri"/>
          <w:bCs/>
          <w:sz w:val="22"/>
          <w:szCs w:val="22"/>
          <w:lang w:val="lt-LT"/>
        </w:rPr>
        <w:t>Viešųjų pirkimų tarnybos nustatyta tvarka skelbia CVP IS.</w:t>
      </w:r>
    </w:p>
    <w:p w14:paraId="6F948AB4" w14:textId="31AD255E" w:rsidR="005602B9" w:rsidRDefault="00904BD8" w:rsidP="00F22709">
      <w:pPr>
        <w:widowControl w:val="0"/>
        <w:numPr>
          <w:ilvl w:val="1"/>
          <w:numId w:val="13"/>
        </w:numPr>
        <w:ind w:left="0" w:firstLine="851"/>
        <w:jc w:val="both"/>
        <w:rPr>
          <w:sz w:val="22"/>
          <w:szCs w:val="22"/>
          <w:lang w:val="lt-LT"/>
        </w:rPr>
      </w:pPr>
      <w:r>
        <w:rPr>
          <w:b/>
          <w:bCs/>
          <w:sz w:val="22"/>
          <w:szCs w:val="22"/>
          <w:lang w:val="lt-LT"/>
        </w:rPr>
        <w:t>N</w:t>
      </w:r>
      <w:r w:rsidR="005602B9" w:rsidRPr="002B119F">
        <w:rPr>
          <w:b/>
          <w:bCs/>
          <w:sz w:val="22"/>
          <w:szCs w:val="22"/>
          <w:lang w:val="lt-LT"/>
        </w:rPr>
        <w:t>eturime pašalinimo pagrindo nustatyto Viešųjų pirkimų įstatymo 46 str. 21  dalyje</w:t>
      </w:r>
      <w:r w:rsidR="005602B9" w:rsidRPr="002B119F">
        <w:rPr>
          <w:sz w:val="22"/>
          <w:szCs w:val="22"/>
          <w:lang w:val="lt-LT"/>
        </w:rPr>
        <w:t>. Žinome, kad vadovaujantis Viešųjų pirkimų įstatymo 46 str. 21  dalimi juridinis asmuo negali sudaryti viešojo pirkimo sutarties, jeigu yra neatlikęs jam paskirtos baudžiamojo poveikio priemonės – draudimo juridiniam asmeniui dalyvauti viešuosiuose pirkimuose.</w:t>
      </w:r>
    </w:p>
    <w:p w14:paraId="418FDE83" w14:textId="77777777" w:rsidR="002A4C4A" w:rsidRPr="002B119F" w:rsidRDefault="002A4C4A" w:rsidP="002A4C4A">
      <w:pPr>
        <w:widowControl w:val="0"/>
        <w:ind w:left="851"/>
        <w:jc w:val="both"/>
        <w:rPr>
          <w:sz w:val="22"/>
          <w:szCs w:val="22"/>
          <w:lang w:val="lt-LT"/>
        </w:rPr>
      </w:pPr>
    </w:p>
    <w:p w14:paraId="3040E5BE" w14:textId="34D834E9" w:rsidR="007605AB" w:rsidRPr="002B119F" w:rsidRDefault="00186D83" w:rsidP="007605AB">
      <w:pPr>
        <w:widowControl w:val="0"/>
        <w:ind w:firstLine="720"/>
        <w:jc w:val="both"/>
        <w:rPr>
          <w:sz w:val="22"/>
          <w:szCs w:val="22"/>
          <w:lang w:val="lt-LT"/>
        </w:rPr>
      </w:pPr>
      <w:r w:rsidRPr="002B119F">
        <w:rPr>
          <w:bCs/>
          <w:sz w:val="22"/>
          <w:szCs w:val="22"/>
          <w:lang w:val="lt-LT"/>
        </w:rPr>
        <w:t>3</w:t>
      </w:r>
      <w:r w:rsidR="007605AB" w:rsidRPr="002B119F">
        <w:rPr>
          <w:bCs/>
          <w:sz w:val="22"/>
          <w:szCs w:val="22"/>
          <w:lang w:val="lt-LT"/>
        </w:rPr>
        <w:t xml:space="preserve">. Vykdant Sutartį pasitelksime šiuos subteikėjus </w:t>
      </w:r>
      <w:r w:rsidR="007605AB" w:rsidRPr="002B119F">
        <w:rPr>
          <w:bCs/>
          <w:i/>
          <w:sz w:val="22"/>
          <w:szCs w:val="22"/>
          <w:lang w:val="lt-LT"/>
        </w:rPr>
        <w:t>(pildyti tuomet, jei bus sutarties vykdymui bus pasitelkti subtiekėjai):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2451"/>
        <w:gridCol w:w="2301"/>
        <w:gridCol w:w="4218"/>
      </w:tblGrid>
      <w:tr w:rsidR="000B2802" w:rsidRPr="002B119F" w14:paraId="5282F4D2" w14:textId="77777777" w:rsidTr="004D3A04">
        <w:trPr>
          <w:trHeight w:val="805"/>
          <w:jc w:val="center"/>
        </w:trPr>
        <w:tc>
          <w:tcPr>
            <w:tcW w:w="664" w:type="dxa"/>
            <w:tcBorders>
              <w:top w:val="single" w:sz="4" w:space="0" w:color="auto"/>
              <w:left w:val="single" w:sz="4" w:space="0" w:color="auto"/>
              <w:bottom w:val="single" w:sz="4" w:space="0" w:color="auto"/>
              <w:right w:val="single" w:sz="4" w:space="0" w:color="auto"/>
            </w:tcBorders>
            <w:vAlign w:val="center"/>
            <w:hideMark/>
          </w:tcPr>
          <w:p w14:paraId="44BA7806" w14:textId="77777777" w:rsidR="007605AB" w:rsidRPr="002B119F" w:rsidRDefault="007605AB" w:rsidP="007605AB">
            <w:pPr>
              <w:widowControl w:val="0"/>
              <w:jc w:val="center"/>
              <w:rPr>
                <w:sz w:val="22"/>
                <w:szCs w:val="22"/>
                <w:lang w:val="lt-LT"/>
              </w:rPr>
            </w:pPr>
            <w:proofErr w:type="spellStart"/>
            <w:r w:rsidRPr="002B119F">
              <w:rPr>
                <w:sz w:val="22"/>
                <w:szCs w:val="22"/>
                <w:lang w:val="lt-LT"/>
              </w:rPr>
              <w:t>Eil.Nr</w:t>
            </w:r>
            <w:proofErr w:type="spellEnd"/>
            <w:r w:rsidRPr="002B119F">
              <w:rPr>
                <w:sz w:val="22"/>
                <w:szCs w:val="22"/>
                <w:lang w:val="lt-LT"/>
              </w:rPr>
              <w:t>.</w:t>
            </w:r>
          </w:p>
        </w:tc>
        <w:tc>
          <w:tcPr>
            <w:tcW w:w="2451" w:type="dxa"/>
            <w:tcBorders>
              <w:top w:val="single" w:sz="4" w:space="0" w:color="auto"/>
              <w:left w:val="single" w:sz="4" w:space="0" w:color="auto"/>
              <w:bottom w:val="single" w:sz="4" w:space="0" w:color="auto"/>
              <w:right w:val="single" w:sz="4" w:space="0" w:color="auto"/>
            </w:tcBorders>
            <w:vAlign w:val="center"/>
            <w:hideMark/>
          </w:tcPr>
          <w:p w14:paraId="409B5B64" w14:textId="77777777" w:rsidR="007605AB" w:rsidRPr="002B119F" w:rsidRDefault="007605AB" w:rsidP="007605AB">
            <w:pPr>
              <w:widowControl w:val="0"/>
              <w:jc w:val="center"/>
              <w:rPr>
                <w:sz w:val="22"/>
                <w:szCs w:val="22"/>
                <w:lang w:val="lt-LT"/>
              </w:rPr>
            </w:pPr>
            <w:r w:rsidRPr="002B119F">
              <w:rPr>
                <w:sz w:val="22"/>
                <w:szCs w:val="22"/>
                <w:lang w:val="lt-LT"/>
              </w:rPr>
              <w:t>Subteikėjo pavadinimas</w:t>
            </w:r>
          </w:p>
        </w:tc>
        <w:tc>
          <w:tcPr>
            <w:tcW w:w="2301" w:type="dxa"/>
            <w:tcBorders>
              <w:top w:val="single" w:sz="4" w:space="0" w:color="auto"/>
              <w:left w:val="single" w:sz="4" w:space="0" w:color="auto"/>
              <w:bottom w:val="single" w:sz="4" w:space="0" w:color="auto"/>
              <w:right w:val="single" w:sz="4" w:space="0" w:color="auto"/>
            </w:tcBorders>
            <w:vAlign w:val="center"/>
            <w:hideMark/>
          </w:tcPr>
          <w:p w14:paraId="230DE3AC" w14:textId="77777777" w:rsidR="007605AB" w:rsidRPr="002B119F" w:rsidRDefault="007605AB" w:rsidP="007605AB">
            <w:pPr>
              <w:widowControl w:val="0"/>
              <w:jc w:val="center"/>
              <w:rPr>
                <w:sz w:val="22"/>
                <w:szCs w:val="22"/>
                <w:lang w:val="lt-LT"/>
              </w:rPr>
            </w:pPr>
            <w:r w:rsidRPr="002B119F">
              <w:rPr>
                <w:sz w:val="22"/>
                <w:szCs w:val="22"/>
                <w:lang w:val="lt-LT"/>
              </w:rPr>
              <w:t>Subteikėjo adresas</w:t>
            </w:r>
          </w:p>
        </w:tc>
        <w:tc>
          <w:tcPr>
            <w:tcW w:w="4218" w:type="dxa"/>
            <w:tcBorders>
              <w:top w:val="single" w:sz="4" w:space="0" w:color="auto"/>
              <w:left w:val="single" w:sz="4" w:space="0" w:color="auto"/>
              <w:bottom w:val="single" w:sz="4" w:space="0" w:color="auto"/>
              <w:right w:val="single" w:sz="4" w:space="0" w:color="auto"/>
            </w:tcBorders>
            <w:vAlign w:val="center"/>
            <w:hideMark/>
          </w:tcPr>
          <w:p w14:paraId="66E3F6E1" w14:textId="77777777" w:rsidR="007605AB" w:rsidRPr="002B119F" w:rsidRDefault="007605AB" w:rsidP="007605AB">
            <w:pPr>
              <w:widowControl w:val="0"/>
              <w:jc w:val="center"/>
              <w:rPr>
                <w:sz w:val="22"/>
                <w:szCs w:val="22"/>
                <w:lang w:val="lt-LT"/>
              </w:rPr>
            </w:pPr>
            <w:r w:rsidRPr="002B119F">
              <w:rPr>
                <w:sz w:val="22"/>
                <w:szCs w:val="22"/>
                <w:lang w:val="lt-LT"/>
              </w:rPr>
              <w:t xml:space="preserve">Įsipareigojimų dalis, kuriems pasitelkiami subteikėjai </w:t>
            </w:r>
            <w:r w:rsidRPr="002B119F">
              <w:rPr>
                <w:i/>
                <w:sz w:val="22"/>
                <w:szCs w:val="22"/>
                <w:lang w:val="lt-LT"/>
              </w:rPr>
              <w:t>(funkcijų pavadinimas ir dalis procentais)</w:t>
            </w:r>
          </w:p>
        </w:tc>
      </w:tr>
      <w:tr w:rsidR="00975EF5" w:rsidRPr="002B119F" w14:paraId="1F12BC79" w14:textId="77777777" w:rsidTr="004D3A04">
        <w:trPr>
          <w:trHeight w:val="262"/>
          <w:jc w:val="center"/>
        </w:trPr>
        <w:tc>
          <w:tcPr>
            <w:tcW w:w="664" w:type="dxa"/>
            <w:tcBorders>
              <w:top w:val="single" w:sz="4" w:space="0" w:color="auto"/>
              <w:left w:val="single" w:sz="4" w:space="0" w:color="auto"/>
              <w:bottom w:val="single" w:sz="4" w:space="0" w:color="auto"/>
              <w:right w:val="single" w:sz="4" w:space="0" w:color="auto"/>
            </w:tcBorders>
            <w:hideMark/>
          </w:tcPr>
          <w:p w14:paraId="04F70963" w14:textId="77777777" w:rsidR="007605AB" w:rsidRPr="002B119F" w:rsidRDefault="007605AB" w:rsidP="007605AB">
            <w:pPr>
              <w:widowControl w:val="0"/>
              <w:jc w:val="both"/>
              <w:rPr>
                <w:sz w:val="22"/>
                <w:szCs w:val="22"/>
                <w:lang w:val="lt-LT"/>
              </w:rPr>
            </w:pPr>
            <w:r w:rsidRPr="002B119F">
              <w:rPr>
                <w:sz w:val="22"/>
                <w:szCs w:val="22"/>
                <w:lang w:val="lt-LT"/>
              </w:rPr>
              <w:t>...</w:t>
            </w:r>
          </w:p>
        </w:tc>
        <w:tc>
          <w:tcPr>
            <w:tcW w:w="2451" w:type="dxa"/>
            <w:tcBorders>
              <w:top w:val="single" w:sz="4" w:space="0" w:color="auto"/>
              <w:left w:val="single" w:sz="4" w:space="0" w:color="auto"/>
              <w:bottom w:val="single" w:sz="4" w:space="0" w:color="auto"/>
              <w:right w:val="single" w:sz="4" w:space="0" w:color="auto"/>
            </w:tcBorders>
          </w:tcPr>
          <w:p w14:paraId="142FE06D" w14:textId="77777777" w:rsidR="007605AB" w:rsidRPr="002B119F" w:rsidRDefault="007605AB" w:rsidP="007605AB">
            <w:pPr>
              <w:widowControl w:val="0"/>
              <w:jc w:val="both"/>
              <w:rPr>
                <w:sz w:val="22"/>
                <w:szCs w:val="22"/>
                <w:lang w:val="lt-LT"/>
              </w:rPr>
            </w:pPr>
          </w:p>
        </w:tc>
        <w:tc>
          <w:tcPr>
            <w:tcW w:w="2301" w:type="dxa"/>
            <w:tcBorders>
              <w:top w:val="single" w:sz="4" w:space="0" w:color="auto"/>
              <w:left w:val="single" w:sz="4" w:space="0" w:color="auto"/>
              <w:bottom w:val="single" w:sz="4" w:space="0" w:color="auto"/>
              <w:right w:val="single" w:sz="4" w:space="0" w:color="auto"/>
            </w:tcBorders>
          </w:tcPr>
          <w:p w14:paraId="0BC177B0" w14:textId="77777777" w:rsidR="007605AB" w:rsidRPr="002B119F" w:rsidRDefault="007605AB" w:rsidP="007605AB">
            <w:pPr>
              <w:widowControl w:val="0"/>
              <w:jc w:val="both"/>
              <w:rPr>
                <w:sz w:val="22"/>
                <w:szCs w:val="22"/>
                <w:lang w:val="lt-LT"/>
              </w:rPr>
            </w:pPr>
          </w:p>
        </w:tc>
        <w:tc>
          <w:tcPr>
            <w:tcW w:w="4218" w:type="dxa"/>
            <w:tcBorders>
              <w:top w:val="single" w:sz="4" w:space="0" w:color="auto"/>
              <w:left w:val="single" w:sz="4" w:space="0" w:color="auto"/>
              <w:bottom w:val="single" w:sz="4" w:space="0" w:color="auto"/>
              <w:right w:val="single" w:sz="4" w:space="0" w:color="auto"/>
            </w:tcBorders>
          </w:tcPr>
          <w:p w14:paraId="1819565C" w14:textId="77777777" w:rsidR="007605AB" w:rsidRPr="002B119F" w:rsidRDefault="007605AB" w:rsidP="007605AB">
            <w:pPr>
              <w:widowControl w:val="0"/>
              <w:jc w:val="both"/>
              <w:rPr>
                <w:sz w:val="22"/>
                <w:szCs w:val="22"/>
                <w:lang w:val="lt-LT"/>
              </w:rPr>
            </w:pPr>
          </w:p>
        </w:tc>
      </w:tr>
    </w:tbl>
    <w:p w14:paraId="1AFBCB27" w14:textId="77777777" w:rsidR="002A4C4A" w:rsidRDefault="002A4C4A" w:rsidP="007605AB">
      <w:pPr>
        <w:widowControl w:val="0"/>
        <w:ind w:firstLine="720"/>
        <w:jc w:val="both"/>
        <w:rPr>
          <w:sz w:val="22"/>
          <w:szCs w:val="22"/>
          <w:lang w:val="lt-LT"/>
        </w:rPr>
      </w:pPr>
    </w:p>
    <w:p w14:paraId="0AE5C92B" w14:textId="47582121" w:rsidR="007605AB" w:rsidRPr="002B119F" w:rsidRDefault="00186D83" w:rsidP="007605AB">
      <w:pPr>
        <w:widowControl w:val="0"/>
        <w:ind w:firstLine="720"/>
        <w:jc w:val="both"/>
        <w:rPr>
          <w:sz w:val="22"/>
          <w:szCs w:val="22"/>
          <w:lang w:val="lt-LT"/>
        </w:rPr>
      </w:pPr>
      <w:r w:rsidRPr="002B119F">
        <w:rPr>
          <w:sz w:val="22"/>
          <w:szCs w:val="22"/>
          <w:lang w:val="lt-LT"/>
        </w:rPr>
        <w:t>4</w:t>
      </w:r>
      <w:r w:rsidR="007605AB" w:rsidRPr="002B119F">
        <w:rPr>
          <w:sz w:val="22"/>
          <w:szCs w:val="22"/>
          <w:lang w:val="lt-LT"/>
        </w:rPr>
        <w:t>. Ši pasiūlyme nurodyta informacija yra konfidenciali (Perkančioji organizacija šios informacijos negali atskleisti tretiesiems asmenims):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389"/>
        <w:gridCol w:w="3724"/>
      </w:tblGrid>
      <w:tr w:rsidR="000B2802" w:rsidRPr="002B119F" w14:paraId="66B3EC06" w14:textId="77777777" w:rsidTr="004D3A04">
        <w:trPr>
          <w:trHeight w:val="674"/>
          <w:jc w:val="center"/>
        </w:trPr>
        <w:tc>
          <w:tcPr>
            <w:tcW w:w="663" w:type="dxa"/>
            <w:tcBorders>
              <w:top w:val="single" w:sz="4" w:space="0" w:color="auto"/>
              <w:left w:val="single" w:sz="4" w:space="0" w:color="auto"/>
              <w:bottom w:val="single" w:sz="4" w:space="0" w:color="auto"/>
              <w:right w:val="single" w:sz="4" w:space="0" w:color="auto"/>
            </w:tcBorders>
            <w:vAlign w:val="center"/>
            <w:hideMark/>
          </w:tcPr>
          <w:p w14:paraId="2C63265A" w14:textId="77777777" w:rsidR="007605AB" w:rsidRPr="002B119F" w:rsidRDefault="007605AB" w:rsidP="007605AB">
            <w:pPr>
              <w:widowControl w:val="0"/>
              <w:jc w:val="center"/>
              <w:rPr>
                <w:sz w:val="22"/>
                <w:szCs w:val="22"/>
                <w:lang w:val="lt-LT"/>
              </w:rPr>
            </w:pPr>
            <w:proofErr w:type="spellStart"/>
            <w:r w:rsidRPr="002B119F">
              <w:rPr>
                <w:sz w:val="22"/>
                <w:szCs w:val="22"/>
                <w:lang w:val="lt-LT"/>
              </w:rPr>
              <w:t>Eil.Nr</w:t>
            </w:r>
            <w:proofErr w:type="spellEnd"/>
            <w:r w:rsidRPr="002B119F">
              <w:rPr>
                <w:sz w:val="22"/>
                <w:szCs w:val="22"/>
                <w:lang w:val="lt-LT"/>
              </w:rPr>
              <w:t>.</w:t>
            </w:r>
          </w:p>
        </w:tc>
        <w:tc>
          <w:tcPr>
            <w:tcW w:w="5389" w:type="dxa"/>
            <w:tcBorders>
              <w:top w:val="single" w:sz="4" w:space="0" w:color="auto"/>
              <w:left w:val="single" w:sz="4" w:space="0" w:color="auto"/>
              <w:bottom w:val="single" w:sz="4" w:space="0" w:color="auto"/>
              <w:right w:val="single" w:sz="4" w:space="0" w:color="auto"/>
            </w:tcBorders>
            <w:vAlign w:val="center"/>
            <w:hideMark/>
          </w:tcPr>
          <w:p w14:paraId="72C31938" w14:textId="77777777" w:rsidR="007605AB" w:rsidRPr="002B119F" w:rsidRDefault="007605AB" w:rsidP="007605AB">
            <w:pPr>
              <w:widowControl w:val="0"/>
              <w:jc w:val="center"/>
              <w:rPr>
                <w:sz w:val="22"/>
                <w:szCs w:val="22"/>
                <w:lang w:val="lt-LT"/>
              </w:rPr>
            </w:pPr>
            <w:r w:rsidRPr="002B119F">
              <w:rPr>
                <w:sz w:val="22"/>
                <w:szCs w:val="22"/>
                <w:lang w:val="lt-LT"/>
              </w:rPr>
              <w:t xml:space="preserve">Pateikto dokumento pavadinimas </w:t>
            </w:r>
            <w:r w:rsidRPr="002B119F">
              <w:rPr>
                <w:i/>
                <w:sz w:val="22"/>
                <w:szCs w:val="22"/>
                <w:lang w:val="lt-LT"/>
              </w:rPr>
              <w:t>(rekomenduojama pavadinime vartoti žodį „Konfidencialu“)</w:t>
            </w:r>
          </w:p>
        </w:tc>
        <w:tc>
          <w:tcPr>
            <w:tcW w:w="3724" w:type="dxa"/>
            <w:tcBorders>
              <w:top w:val="single" w:sz="4" w:space="0" w:color="auto"/>
              <w:left w:val="single" w:sz="4" w:space="0" w:color="auto"/>
              <w:bottom w:val="single" w:sz="4" w:space="0" w:color="auto"/>
              <w:right w:val="single" w:sz="4" w:space="0" w:color="auto"/>
            </w:tcBorders>
            <w:vAlign w:val="center"/>
            <w:hideMark/>
          </w:tcPr>
          <w:p w14:paraId="41AB60F8" w14:textId="77777777" w:rsidR="007605AB" w:rsidRPr="002B119F" w:rsidRDefault="007605AB" w:rsidP="007605AB">
            <w:pPr>
              <w:widowControl w:val="0"/>
              <w:jc w:val="center"/>
              <w:rPr>
                <w:sz w:val="22"/>
                <w:szCs w:val="22"/>
                <w:lang w:val="lt-LT"/>
              </w:rPr>
            </w:pPr>
            <w:r w:rsidRPr="002B119F">
              <w:rPr>
                <w:sz w:val="22"/>
                <w:szCs w:val="22"/>
                <w:lang w:val="lt-LT"/>
              </w:rPr>
              <w:t>Dokumento lapų skaičius</w:t>
            </w:r>
          </w:p>
        </w:tc>
      </w:tr>
      <w:tr w:rsidR="000B2802" w:rsidRPr="002B119F" w14:paraId="032169AD" w14:textId="77777777" w:rsidTr="004D3A04">
        <w:trPr>
          <w:trHeight w:val="254"/>
          <w:jc w:val="center"/>
        </w:trPr>
        <w:tc>
          <w:tcPr>
            <w:tcW w:w="663" w:type="dxa"/>
            <w:tcBorders>
              <w:top w:val="single" w:sz="4" w:space="0" w:color="auto"/>
              <w:left w:val="single" w:sz="4" w:space="0" w:color="auto"/>
              <w:bottom w:val="single" w:sz="4" w:space="0" w:color="auto"/>
              <w:right w:val="single" w:sz="4" w:space="0" w:color="auto"/>
            </w:tcBorders>
            <w:hideMark/>
          </w:tcPr>
          <w:p w14:paraId="1F728B88" w14:textId="77777777" w:rsidR="007605AB" w:rsidRPr="002B119F" w:rsidRDefault="007605AB" w:rsidP="007605AB">
            <w:pPr>
              <w:widowControl w:val="0"/>
              <w:jc w:val="both"/>
              <w:rPr>
                <w:sz w:val="22"/>
                <w:szCs w:val="22"/>
                <w:lang w:val="lt-LT"/>
              </w:rPr>
            </w:pPr>
            <w:r w:rsidRPr="002B119F">
              <w:rPr>
                <w:sz w:val="22"/>
                <w:szCs w:val="22"/>
                <w:lang w:val="lt-LT"/>
              </w:rPr>
              <w:t>...</w:t>
            </w:r>
          </w:p>
        </w:tc>
        <w:tc>
          <w:tcPr>
            <w:tcW w:w="5389" w:type="dxa"/>
            <w:tcBorders>
              <w:top w:val="single" w:sz="4" w:space="0" w:color="auto"/>
              <w:left w:val="single" w:sz="4" w:space="0" w:color="auto"/>
              <w:bottom w:val="single" w:sz="4" w:space="0" w:color="auto"/>
              <w:right w:val="single" w:sz="4" w:space="0" w:color="auto"/>
            </w:tcBorders>
          </w:tcPr>
          <w:p w14:paraId="085FA2B9" w14:textId="77777777" w:rsidR="007605AB" w:rsidRPr="002B119F" w:rsidRDefault="007605AB" w:rsidP="007605AB">
            <w:pPr>
              <w:widowControl w:val="0"/>
              <w:tabs>
                <w:tab w:val="left" w:pos="1296"/>
                <w:tab w:val="center" w:pos="4153"/>
                <w:tab w:val="right" w:pos="8306"/>
              </w:tabs>
              <w:jc w:val="both"/>
              <w:rPr>
                <w:sz w:val="22"/>
                <w:szCs w:val="22"/>
                <w:lang w:val="lt-LT" w:eastAsia="lt-LT"/>
              </w:rPr>
            </w:pPr>
          </w:p>
        </w:tc>
        <w:tc>
          <w:tcPr>
            <w:tcW w:w="3724" w:type="dxa"/>
            <w:tcBorders>
              <w:top w:val="single" w:sz="4" w:space="0" w:color="auto"/>
              <w:left w:val="single" w:sz="4" w:space="0" w:color="auto"/>
              <w:bottom w:val="single" w:sz="4" w:space="0" w:color="auto"/>
              <w:right w:val="single" w:sz="4" w:space="0" w:color="auto"/>
            </w:tcBorders>
          </w:tcPr>
          <w:p w14:paraId="57F23D2A" w14:textId="77777777" w:rsidR="007605AB" w:rsidRPr="002B119F" w:rsidRDefault="007605AB" w:rsidP="007605AB">
            <w:pPr>
              <w:widowControl w:val="0"/>
              <w:jc w:val="both"/>
              <w:rPr>
                <w:sz w:val="22"/>
                <w:szCs w:val="22"/>
                <w:lang w:val="lt-LT"/>
              </w:rPr>
            </w:pPr>
          </w:p>
        </w:tc>
      </w:tr>
    </w:tbl>
    <w:p w14:paraId="33DFB72A" w14:textId="77777777" w:rsidR="007605AB" w:rsidRDefault="007605AB" w:rsidP="002811B4">
      <w:pPr>
        <w:widowControl w:val="0"/>
        <w:ind w:firstLine="709"/>
        <w:jc w:val="both"/>
        <w:rPr>
          <w:i/>
          <w:sz w:val="22"/>
          <w:szCs w:val="22"/>
          <w:lang w:val="lt-LT"/>
        </w:rPr>
      </w:pPr>
      <w:r w:rsidRPr="002B119F">
        <w:rPr>
          <w:i/>
          <w:sz w:val="22"/>
          <w:szCs w:val="22"/>
          <w:lang w:val="lt-LT"/>
        </w:rPr>
        <w:t>Pastaba. Tiekėjui nenurodžius kokia informacija yra konfidenciali, laikoma, kad konfidencialios informacijos pasiūlyme nėra.</w:t>
      </w:r>
    </w:p>
    <w:p w14:paraId="3D7C91F0" w14:textId="77777777" w:rsidR="002A4C4A" w:rsidRPr="002B119F" w:rsidRDefault="002A4C4A" w:rsidP="002811B4">
      <w:pPr>
        <w:widowControl w:val="0"/>
        <w:ind w:firstLine="709"/>
        <w:jc w:val="both"/>
        <w:rPr>
          <w:i/>
          <w:sz w:val="22"/>
          <w:szCs w:val="22"/>
          <w:lang w:val="lt-LT"/>
        </w:rPr>
      </w:pPr>
    </w:p>
    <w:p w14:paraId="3325ABB6" w14:textId="4B9C377E" w:rsidR="007605AB" w:rsidRPr="002B119F" w:rsidRDefault="00186D83" w:rsidP="007605AB">
      <w:pPr>
        <w:widowControl w:val="0"/>
        <w:ind w:firstLine="720"/>
        <w:jc w:val="both"/>
        <w:rPr>
          <w:sz w:val="22"/>
          <w:szCs w:val="22"/>
          <w:lang w:val="lt-LT"/>
        </w:rPr>
      </w:pPr>
      <w:r w:rsidRPr="002B119F">
        <w:rPr>
          <w:sz w:val="22"/>
          <w:szCs w:val="22"/>
          <w:lang w:val="lt-LT"/>
        </w:rPr>
        <w:t>5</w:t>
      </w:r>
      <w:r w:rsidR="007605AB" w:rsidRPr="002B119F">
        <w:rPr>
          <w:sz w:val="22"/>
          <w:szCs w:val="22"/>
          <w:lang w:val="lt-LT"/>
        </w:rPr>
        <w:t>. Kartu su pasiūlymu pateikiami šie dokumentai:</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05"/>
        <w:gridCol w:w="3711"/>
      </w:tblGrid>
      <w:tr w:rsidR="000B2802" w:rsidRPr="002B119F" w14:paraId="49B02671" w14:textId="77777777" w:rsidTr="0082081E">
        <w:trPr>
          <w:trHeight w:val="253"/>
          <w:jc w:val="center"/>
        </w:trPr>
        <w:tc>
          <w:tcPr>
            <w:tcW w:w="704" w:type="dxa"/>
            <w:tcBorders>
              <w:top w:val="single" w:sz="4" w:space="0" w:color="auto"/>
              <w:left w:val="single" w:sz="4" w:space="0" w:color="auto"/>
              <w:bottom w:val="single" w:sz="4" w:space="0" w:color="auto"/>
              <w:right w:val="single" w:sz="4" w:space="0" w:color="auto"/>
            </w:tcBorders>
            <w:hideMark/>
          </w:tcPr>
          <w:p w14:paraId="47393032" w14:textId="77777777" w:rsidR="007605AB" w:rsidRPr="002B119F" w:rsidRDefault="007605AB" w:rsidP="007605AB">
            <w:pPr>
              <w:widowControl w:val="0"/>
              <w:jc w:val="center"/>
              <w:rPr>
                <w:sz w:val="22"/>
                <w:szCs w:val="22"/>
                <w:lang w:val="lt-LT"/>
              </w:rPr>
            </w:pPr>
            <w:proofErr w:type="spellStart"/>
            <w:r w:rsidRPr="002B119F">
              <w:rPr>
                <w:sz w:val="22"/>
                <w:szCs w:val="22"/>
                <w:lang w:val="lt-LT"/>
              </w:rPr>
              <w:t>Eil.Nr</w:t>
            </w:r>
            <w:proofErr w:type="spellEnd"/>
            <w:r w:rsidRPr="002B119F">
              <w:rPr>
                <w:sz w:val="22"/>
                <w:szCs w:val="22"/>
                <w:lang w:val="lt-LT"/>
              </w:rPr>
              <w:t>.</w:t>
            </w:r>
          </w:p>
        </w:tc>
        <w:tc>
          <w:tcPr>
            <w:tcW w:w="5305" w:type="dxa"/>
            <w:tcBorders>
              <w:top w:val="single" w:sz="4" w:space="0" w:color="auto"/>
              <w:left w:val="single" w:sz="4" w:space="0" w:color="auto"/>
              <w:bottom w:val="single" w:sz="4" w:space="0" w:color="auto"/>
              <w:right w:val="single" w:sz="4" w:space="0" w:color="auto"/>
            </w:tcBorders>
            <w:hideMark/>
          </w:tcPr>
          <w:p w14:paraId="77FAC826" w14:textId="77777777" w:rsidR="007605AB" w:rsidRPr="002B119F" w:rsidRDefault="007605AB" w:rsidP="007605AB">
            <w:pPr>
              <w:widowControl w:val="0"/>
              <w:jc w:val="center"/>
              <w:rPr>
                <w:sz w:val="22"/>
                <w:szCs w:val="22"/>
                <w:lang w:val="lt-LT"/>
              </w:rPr>
            </w:pPr>
            <w:r w:rsidRPr="002B119F">
              <w:rPr>
                <w:sz w:val="22"/>
                <w:szCs w:val="22"/>
                <w:lang w:val="lt-LT"/>
              </w:rPr>
              <w:t>Pateiktų dokumentų pavadinimas</w:t>
            </w:r>
          </w:p>
        </w:tc>
        <w:tc>
          <w:tcPr>
            <w:tcW w:w="3711" w:type="dxa"/>
            <w:tcBorders>
              <w:top w:val="single" w:sz="4" w:space="0" w:color="auto"/>
              <w:left w:val="single" w:sz="4" w:space="0" w:color="auto"/>
              <w:bottom w:val="single" w:sz="4" w:space="0" w:color="auto"/>
              <w:right w:val="single" w:sz="4" w:space="0" w:color="auto"/>
            </w:tcBorders>
            <w:hideMark/>
          </w:tcPr>
          <w:p w14:paraId="6ADD5FC6" w14:textId="77777777" w:rsidR="007605AB" w:rsidRPr="002B119F" w:rsidRDefault="007605AB" w:rsidP="007605AB">
            <w:pPr>
              <w:widowControl w:val="0"/>
              <w:jc w:val="center"/>
              <w:rPr>
                <w:sz w:val="22"/>
                <w:szCs w:val="22"/>
                <w:lang w:val="lt-LT"/>
              </w:rPr>
            </w:pPr>
            <w:r w:rsidRPr="002B119F">
              <w:rPr>
                <w:sz w:val="22"/>
                <w:szCs w:val="22"/>
                <w:lang w:val="lt-LT"/>
              </w:rPr>
              <w:t>Dokumento lapų skaičius</w:t>
            </w:r>
          </w:p>
        </w:tc>
      </w:tr>
      <w:tr w:rsidR="000B2802" w:rsidRPr="002B119F" w14:paraId="53CC30DB" w14:textId="77777777" w:rsidTr="0082081E">
        <w:trPr>
          <w:trHeight w:val="244"/>
          <w:jc w:val="center"/>
        </w:trPr>
        <w:tc>
          <w:tcPr>
            <w:tcW w:w="704" w:type="dxa"/>
            <w:tcBorders>
              <w:top w:val="single" w:sz="4" w:space="0" w:color="auto"/>
              <w:left w:val="single" w:sz="4" w:space="0" w:color="auto"/>
              <w:bottom w:val="single" w:sz="4" w:space="0" w:color="auto"/>
              <w:right w:val="single" w:sz="4" w:space="0" w:color="auto"/>
            </w:tcBorders>
            <w:hideMark/>
          </w:tcPr>
          <w:p w14:paraId="05BF8C1B" w14:textId="77777777" w:rsidR="007605AB" w:rsidRPr="002B119F" w:rsidRDefault="007605AB" w:rsidP="007605AB">
            <w:pPr>
              <w:widowControl w:val="0"/>
              <w:jc w:val="both"/>
              <w:rPr>
                <w:sz w:val="22"/>
                <w:szCs w:val="22"/>
                <w:lang w:val="lt-LT"/>
              </w:rPr>
            </w:pPr>
            <w:r w:rsidRPr="002B119F">
              <w:rPr>
                <w:sz w:val="22"/>
                <w:szCs w:val="22"/>
                <w:lang w:val="lt-LT"/>
              </w:rPr>
              <w:t>...</w:t>
            </w:r>
          </w:p>
        </w:tc>
        <w:tc>
          <w:tcPr>
            <w:tcW w:w="5305" w:type="dxa"/>
            <w:tcBorders>
              <w:top w:val="single" w:sz="4" w:space="0" w:color="auto"/>
              <w:left w:val="single" w:sz="4" w:space="0" w:color="auto"/>
              <w:bottom w:val="single" w:sz="4" w:space="0" w:color="auto"/>
              <w:right w:val="single" w:sz="4" w:space="0" w:color="auto"/>
            </w:tcBorders>
          </w:tcPr>
          <w:p w14:paraId="206E8D20" w14:textId="77777777" w:rsidR="007605AB" w:rsidRPr="002B119F" w:rsidRDefault="007605AB" w:rsidP="007605AB">
            <w:pPr>
              <w:widowControl w:val="0"/>
              <w:jc w:val="both"/>
              <w:rPr>
                <w:sz w:val="22"/>
                <w:szCs w:val="22"/>
                <w:lang w:val="lt-LT"/>
              </w:rPr>
            </w:pPr>
          </w:p>
        </w:tc>
        <w:tc>
          <w:tcPr>
            <w:tcW w:w="3711" w:type="dxa"/>
            <w:tcBorders>
              <w:top w:val="single" w:sz="4" w:space="0" w:color="auto"/>
              <w:left w:val="single" w:sz="4" w:space="0" w:color="auto"/>
              <w:bottom w:val="single" w:sz="4" w:space="0" w:color="auto"/>
              <w:right w:val="single" w:sz="4" w:space="0" w:color="auto"/>
            </w:tcBorders>
          </w:tcPr>
          <w:p w14:paraId="4C28C9A2" w14:textId="77777777" w:rsidR="007605AB" w:rsidRPr="002B119F" w:rsidRDefault="007605AB" w:rsidP="007605AB">
            <w:pPr>
              <w:widowControl w:val="0"/>
              <w:jc w:val="both"/>
              <w:rPr>
                <w:sz w:val="22"/>
                <w:szCs w:val="22"/>
                <w:lang w:val="lt-LT"/>
              </w:rPr>
            </w:pPr>
          </w:p>
        </w:tc>
      </w:tr>
    </w:tbl>
    <w:p w14:paraId="5B7B15B4" w14:textId="77777777" w:rsidR="007605AB" w:rsidRPr="002B119F" w:rsidRDefault="007605AB" w:rsidP="007605AB">
      <w:pPr>
        <w:widowControl w:val="0"/>
        <w:tabs>
          <w:tab w:val="left" w:pos="720"/>
        </w:tabs>
        <w:jc w:val="both"/>
        <w:rPr>
          <w:sz w:val="22"/>
          <w:szCs w:val="22"/>
          <w:lang w:val="lt-LT"/>
        </w:rPr>
      </w:pPr>
      <w:r w:rsidRPr="002B119F">
        <w:rPr>
          <w:sz w:val="22"/>
          <w:szCs w:val="22"/>
          <w:lang w:val="lt-LT"/>
        </w:rPr>
        <w:tab/>
      </w:r>
    </w:p>
    <w:p w14:paraId="1BFC738F" w14:textId="64D53782" w:rsidR="007605AB" w:rsidRPr="002B119F" w:rsidRDefault="007605AB" w:rsidP="007605AB">
      <w:pPr>
        <w:widowControl w:val="0"/>
        <w:tabs>
          <w:tab w:val="left" w:pos="720"/>
        </w:tabs>
        <w:jc w:val="both"/>
        <w:rPr>
          <w:sz w:val="22"/>
          <w:szCs w:val="22"/>
          <w:lang w:val="lt-LT"/>
        </w:rPr>
      </w:pPr>
      <w:r w:rsidRPr="002B119F">
        <w:rPr>
          <w:sz w:val="22"/>
          <w:szCs w:val="22"/>
          <w:lang w:val="lt-LT"/>
        </w:rPr>
        <w:tab/>
      </w:r>
      <w:r w:rsidR="00186D83" w:rsidRPr="002B119F">
        <w:rPr>
          <w:sz w:val="22"/>
          <w:szCs w:val="22"/>
          <w:lang w:val="lt-LT"/>
        </w:rPr>
        <w:t>6</w:t>
      </w:r>
      <w:r w:rsidRPr="002B119F">
        <w:rPr>
          <w:sz w:val="22"/>
          <w:szCs w:val="22"/>
          <w:lang w:val="lt-LT"/>
        </w:rPr>
        <w:t xml:space="preserve">. Pasiūlymas galioja </w:t>
      </w:r>
      <w:r w:rsidR="006512FC" w:rsidRPr="002B119F">
        <w:rPr>
          <w:sz w:val="22"/>
          <w:szCs w:val="22"/>
          <w:lang w:val="lt-LT"/>
        </w:rPr>
        <w:t>60 dienų nuo pasiūlymų pateikimo termino dienos.</w:t>
      </w:r>
    </w:p>
    <w:p w14:paraId="3EE9EE45" w14:textId="77777777" w:rsidR="007605AB" w:rsidRPr="002B119F" w:rsidRDefault="007605AB" w:rsidP="007605AB">
      <w:pPr>
        <w:widowControl w:val="0"/>
        <w:jc w:val="both"/>
        <w:rPr>
          <w:sz w:val="22"/>
          <w:szCs w:val="22"/>
          <w:lang w:val="lt-LT"/>
        </w:rPr>
      </w:pPr>
    </w:p>
    <w:p w14:paraId="0FDBC6EE" w14:textId="77777777" w:rsidR="007605AB" w:rsidRPr="002B119F" w:rsidRDefault="007605AB" w:rsidP="007605AB">
      <w:pPr>
        <w:widowControl w:val="0"/>
        <w:jc w:val="both"/>
        <w:rPr>
          <w:sz w:val="22"/>
          <w:szCs w:val="22"/>
          <w:lang w:val="lt-LT"/>
        </w:rPr>
      </w:pPr>
      <w:r w:rsidRPr="002B119F">
        <w:rPr>
          <w:sz w:val="22"/>
          <w:szCs w:val="22"/>
          <w:lang w:val="lt-LT"/>
        </w:rPr>
        <w:t>______________________________________________________</w:t>
      </w:r>
    </w:p>
    <w:p w14:paraId="7D6B5D8B" w14:textId="77777777" w:rsidR="007605AB" w:rsidRPr="002B119F" w:rsidRDefault="007605AB" w:rsidP="007605AB">
      <w:pPr>
        <w:widowControl w:val="0"/>
        <w:jc w:val="both"/>
        <w:rPr>
          <w:i/>
          <w:sz w:val="22"/>
          <w:szCs w:val="22"/>
          <w:lang w:val="lt-LT"/>
        </w:rPr>
      </w:pPr>
      <w:r w:rsidRPr="002B119F">
        <w:rPr>
          <w:i/>
          <w:sz w:val="22"/>
          <w:szCs w:val="22"/>
          <w:lang w:val="lt-LT"/>
        </w:rPr>
        <w:t xml:space="preserve">    (Tiekėjo arba jo įgalioto asmens pareigos, vardas, pavardė, parašas) </w:t>
      </w:r>
    </w:p>
    <w:sectPr w:rsidR="007605AB" w:rsidRPr="002B119F" w:rsidSect="001233CA">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0736" w14:textId="77777777" w:rsidR="00675812" w:rsidRDefault="00675812" w:rsidP="0059337B">
      <w:r>
        <w:separator/>
      </w:r>
    </w:p>
  </w:endnote>
  <w:endnote w:type="continuationSeparator" w:id="0">
    <w:p w14:paraId="183C8978" w14:textId="77777777" w:rsidR="00675812" w:rsidRDefault="00675812" w:rsidP="0059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848620"/>
      <w:docPartObj>
        <w:docPartGallery w:val="Page Numbers (Bottom of Page)"/>
        <w:docPartUnique/>
      </w:docPartObj>
    </w:sdtPr>
    <w:sdtContent>
      <w:p w14:paraId="3169E4D3" w14:textId="77777777" w:rsidR="00163D31" w:rsidRDefault="00163D31">
        <w:pPr>
          <w:jc w:val="center"/>
        </w:pPr>
        <w:r>
          <w:fldChar w:fldCharType="begin"/>
        </w:r>
        <w:r>
          <w:instrText>PAGE   \* MERGEFORMAT</w:instrText>
        </w:r>
        <w:r>
          <w:fldChar w:fldCharType="separate"/>
        </w:r>
        <w:r w:rsidR="001A09B3" w:rsidRPr="001A09B3">
          <w:rPr>
            <w:noProof/>
            <w:lang w:val="lt-LT"/>
          </w:rPr>
          <w:t>16</w:t>
        </w:r>
        <w:r>
          <w:fldChar w:fldCharType="end"/>
        </w:r>
      </w:p>
    </w:sdtContent>
  </w:sdt>
  <w:p w14:paraId="467C3184" w14:textId="77777777" w:rsidR="00163D31" w:rsidRDefault="00163D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77C8" w14:textId="77777777" w:rsidR="00675812" w:rsidRDefault="00675812" w:rsidP="0059337B">
      <w:r>
        <w:separator/>
      </w:r>
    </w:p>
  </w:footnote>
  <w:footnote w:type="continuationSeparator" w:id="0">
    <w:p w14:paraId="4F596DC5" w14:textId="77777777" w:rsidR="00675812" w:rsidRDefault="00675812" w:rsidP="00593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B28"/>
    <w:multiLevelType w:val="multilevel"/>
    <w:tmpl w:val="695AF8B8"/>
    <w:lvl w:ilvl="0">
      <w:start w:val="1"/>
      <w:numFmt w:val="decimal"/>
      <w:lvlText w:val="%1."/>
      <w:lvlJc w:val="left"/>
      <w:pPr>
        <w:tabs>
          <w:tab w:val="num" w:pos="2389"/>
        </w:tabs>
        <w:ind w:left="2389" w:hanging="9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1" w15:restartNumberingAfterBreak="0">
    <w:nsid w:val="0FE86FFB"/>
    <w:multiLevelType w:val="multilevel"/>
    <w:tmpl w:val="9544DAF8"/>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15:restartNumberingAfterBreak="0">
    <w:nsid w:val="19741CA4"/>
    <w:multiLevelType w:val="multilevel"/>
    <w:tmpl w:val="EAFC48BE"/>
    <w:lvl w:ilvl="0">
      <w:start w:val="1"/>
      <w:numFmt w:val="decimal"/>
      <w:lvlText w:val="%1."/>
      <w:lvlJc w:val="left"/>
      <w:pPr>
        <w:ind w:left="108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AA0734"/>
    <w:multiLevelType w:val="hybridMultilevel"/>
    <w:tmpl w:val="9652779A"/>
    <w:lvl w:ilvl="0" w:tplc="E29063C4">
      <w:start w:val="1"/>
      <w:numFmt w:val="decimal"/>
      <w:lvlText w:val="%1."/>
      <w:lvlJc w:val="left"/>
      <w:pPr>
        <w:ind w:left="927" w:hanging="360"/>
      </w:pPr>
      <w:rPr>
        <w:rFonts w:hint="default"/>
        <w:b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D782DCC"/>
    <w:multiLevelType w:val="hybridMultilevel"/>
    <w:tmpl w:val="E68AD2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66662C0"/>
    <w:multiLevelType w:val="hybridMultilevel"/>
    <w:tmpl w:val="E68AD294"/>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7872EB1"/>
    <w:multiLevelType w:val="multilevel"/>
    <w:tmpl w:val="258CB204"/>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C5D2EF3"/>
    <w:multiLevelType w:val="hybridMultilevel"/>
    <w:tmpl w:val="5BA8D2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053882F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05915"/>
    <w:multiLevelType w:val="multilevel"/>
    <w:tmpl w:val="742C5CFC"/>
    <w:lvl w:ilvl="0">
      <w:start w:val="1"/>
      <w:numFmt w:val="decimal"/>
      <w:lvlText w:val="%1."/>
      <w:lvlJc w:val="left"/>
      <w:pPr>
        <w:ind w:left="927" w:hanging="36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C8D2AFC"/>
    <w:multiLevelType w:val="multilevel"/>
    <w:tmpl w:val="908231FC"/>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63258F"/>
    <w:multiLevelType w:val="multilevel"/>
    <w:tmpl w:val="6726B9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ascii="Times New Roman" w:eastAsia="Times New Roman" w:hAnsi="Times New Roman" w:cs="Times New Roman"/>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3"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7532CE"/>
    <w:multiLevelType w:val="hybridMultilevel"/>
    <w:tmpl w:val="9652779A"/>
    <w:lvl w:ilvl="0" w:tplc="FFFFFFFF">
      <w:start w:val="1"/>
      <w:numFmt w:val="decimal"/>
      <w:lvlText w:val="%1."/>
      <w:lvlJc w:val="left"/>
      <w:pPr>
        <w:ind w:left="927" w:hanging="360"/>
      </w:pPr>
      <w:rPr>
        <w:rFonts w:hint="default"/>
        <w:b w:val="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45DD6A91"/>
    <w:multiLevelType w:val="multilevel"/>
    <w:tmpl w:val="B27CF492"/>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A41610A"/>
    <w:multiLevelType w:val="multilevel"/>
    <w:tmpl w:val="F7703B5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155"/>
        </w:tabs>
        <w:ind w:left="1155" w:hanging="48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17" w15:restartNumberingAfterBreak="0">
    <w:nsid w:val="4CCD2BA8"/>
    <w:multiLevelType w:val="hybridMultilevel"/>
    <w:tmpl w:val="E68AD294"/>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FE41287"/>
    <w:multiLevelType w:val="hybridMultilevel"/>
    <w:tmpl w:val="EB8E6C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CF08A7"/>
    <w:multiLevelType w:val="hybridMultilevel"/>
    <w:tmpl w:val="C68C8DB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1B0D64"/>
    <w:multiLevelType w:val="multilevel"/>
    <w:tmpl w:val="5330E03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F235552"/>
    <w:multiLevelType w:val="multilevel"/>
    <w:tmpl w:val="E9503604"/>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3" w15:restartNumberingAfterBreak="0">
    <w:nsid w:val="76C377C8"/>
    <w:multiLevelType w:val="multilevel"/>
    <w:tmpl w:val="61B86BE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i w:val="0"/>
        <w:i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27A17"/>
    <w:multiLevelType w:val="multilevel"/>
    <w:tmpl w:val="ED6260BA"/>
    <w:lvl w:ilvl="0">
      <w:start w:val="50"/>
      <w:numFmt w:val="decimal"/>
      <w:lvlText w:val="%1."/>
      <w:lvlJc w:val="left"/>
      <w:pPr>
        <w:ind w:left="2345"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16cid:durableId="2056464813">
    <w:abstractNumId w:val="20"/>
  </w:num>
  <w:num w:numId="2" w16cid:durableId="978149226">
    <w:abstractNumId w:val="6"/>
  </w:num>
  <w:num w:numId="3" w16cid:durableId="1647279043">
    <w:abstractNumId w:val="3"/>
  </w:num>
  <w:num w:numId="4" w16cid:durableId="1087775115">
    <w:abstractNumId w:val="18"/>
  </w:num>
  <w:num w:numId="5" w16cid:durableId="1590045908">
    <w:abstractNumId w:val="7"/>
  </w:num>
  <w:num w:numId="6" w16cid:durableId="17700762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1385882">
    <w:abstractNumId w:val="16"/>
  </w:num>
  <w:num w:numId="8" w16cid:durableId="1604725671">
    <w:abstractNumId w:val="1"/>
  </w:num>
  <w:num w:numId="9" w16cid:durableId="1452551469">
    <w:abstractNumId w:val="19"/>
  </w:num>
  <w:num w:numId="10" w16cid:durableId="148668158">
    <w:abstractNumId w:val="0"/>
  </w:num>
  <w:num w:numId="11" w16cid:durableId="829296875">
    <w:abstractNumId w:val="17"/>
  </w:num>
  <w:num w:numId="12" w16cid:durableId="874737339">
    <w:abstractNumId w:val="4"/>
  </w:num>
  <w:num w:numId="13" w16cid:durableId="1421948438">
    <w:abstractNumId w:val="2"/>
  </w:num>
  <w:num w:numId="14" w16cid:durableId="2049722217">
    <w:abstractNumId w:val="8"/>
  </w:num>
  <w:num w:numId="15" w16cid:durableId="206991221">
    <w:abstractNumId w:val="21"/>
  </w:num>
  <w:num w:numId="16" w16cid:durableId="1731420503">
    <w:abstractNumId w:val="24"/>
  </w:num>
  <w:num w:numId="17" w16cid:durableId="2131779167">
    <w:abstractNumId w:val="9"/>
  </w:num>
  <w:num w:numId="18" w16cid:durableId="413236983">
    <w:abstractNumId w:val="13"/>
  </w:num>
  <w:num w:numId="19" w16cid:durableId="2052148202">
    <w:abstractNumId w:val="23"/>
  </w:num>
  <w:num w:numId="20" w16cid:durableId="1218473511">
    <w:abstractNumId w:val="25"/>
  </w:num>
  <w:num w:numId="21" w16cid:durableId="815728188">
    <w:abstractNumId w:val="11"/>
  </w:num>
  <w:num w:numId="22" w16cid:durableId="774791031">
    <w:abstractNumId w:val="22"/>
  </w:num>
  <w:num w:numId="23" w16cid:durableId="1870024061">
    <w:abstractNumId w:val="5"/>
  </w:num>
  <w:num w:numId="24" w16cid:durableId="530843252">
    <w:abstractNumId w:val="10"/>
  </w:num>
  <w:num w:numId="25" w16cid:durableId="1428306602">
    <w:abstractNumId w:val="15"/>
  </w:num>
  <w:num w:numId="26" w16cid:durableId="87777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AB9"/>
    <w:rsid w:val="00002765"/>
    <w:rsid w:val="00005406"/>
    <w:rsid w:val="00007786"/>
    <w:rsid w:val="00010B72"/>
    <w:rsid w:val="00017A49"/>
    <w:rsid w:val="00020705"/>
    <w:rsid w:val="0002366E"/>
    <w:rsid w:val="00023D07"/>
    <w:rsid w:val="0002673B"/>
    <w:rsid w:val="000269DF"/>
    <w:rsid w:val="00026D31"/>
    <w:rsid w:val="00030AA2"/>
    <w:rsid w:val="000359FE"/>
    <w:rsid w:val="00036411"/>
    <w:rsid w:val="00040A02"/>
    <w:rsid w:val="00043C12"/>
    <w:rsid w:val="00046309"/>
    <w:rsid w:val="000505DC"/>
    <w:rsid w:val="00050F9F"/>
    <w:rsid w:val="0005282D"/>
    <w:rsid w:val="000539F2"/>
    <w:rsid w:val="0005518D"/>
    <w:rsid w:val="00061B20"/>
    <w:rsid w:val="00064E80"/>
    <w:rsid w:val="00065DE9"/>
    <w:rsid w:val="0006602F"/>
    <w:rsid w:val="00067EE8"/>
    <w:rsid w:val="00080535"/>
    <w:rsid w:val="00081CCD"/>
    <w:rsid w:val="00085152"/>
    <w:rsid w:val="00090A96"/>
    <w:rsid w:val="00092C5B"/>
    <w:rsid w:val="00094D90"/>
    <w:rsid w:val="00095246"/>
    <w:rsid w:val="0009596A"/>
    <w:rsid w:val="000A0D36"/>
    <w:rsid w:val="000A29D6"/>
    <w:rsid w:val="000A7C71"/>
    <w:rsid w:val="000B2802"/>
    <w:rsid w:val="000B2EB1"/>
    <w:rsid w:val="000B3E84"/>
    <w:rsid w:val="000C3792"/>
    <w:rsid w:val="000C739D"/>
    <w:rsid w:val="000C7AB9"/>
    <w:rsid w:val="000D1802"/>
    <w:rsid w:val="000D2873"/>
    <w:rsid w:val="000D2BF5"/>
    <w:rsid w:val="000D61B4"/>
    <w:rsid w:val="000E2297"/>
    <w:rsid w:val="000E7B39"/>
    <w:rsid w:val="000F33FE"/>
    <w:rsid w:val="001011B6"/>
    <w:rsid w:val="00101838"/>
    <w:rsid w:val="00102FCF"/>
    <w:rsid w:val="00106C7C"/>
    <w:rsid w:val="00107CC0"/>
    <w:rsid w:val="00112927"/>
    <w:rsid w:val="00112C47"/>
    <w:rsid w:val="001233CA"/>
    <w:rsid w:val="001273FB"/>
    <w:rsid w:val="00137BFA"/>
    <w:rsid w:val="00144F18"/>
    <w:rsid w:val="001462EC"/>
    <w:rsid w:val="001625FA"/>
    <w:rsid w:val="00163987"/>
    <w:rsid w:val="00163D31"/>
    <w:rsid w:val="001710CC"/>
    <w:rsid w:val="00172687"/>
    <w:rsid w:val="00172F88"/>
    <w:rsid w:val="0017355C"/>
    <w:rsid w:val="00176BCA"/>
    <w:rsid w:val="001852F1"/>
    <w:rsid w:val="00186D83"/>
    <w:rsid w:val="00190172"/>
    <w:rsid w:val="00193066"/>
    <w:rsid w:val="00195962"/>
    <w:rsid w:val="001A09B3"/>
    <w:rsid w:val="001A18EF"/>
    <w:rsid w:val="001A6742"/>
    <w:rsid w:val="001B29A2"/>
    <w:rsid w:val="001B33DA"/>
    <w:rsid w:val="001B62EB"/>
    <w:rsid w:val="001C02C2"/>
    <w:rsid w:val="001C0E1A"/>
    <w:rsid w:val="001C147F"/>
    <w:rsid w:val="001D139E"/>
    <w:rsid w:val="001D25E4"/>
    <w:rsid w:val="001D4DE5"/>
    <w:rsid w:val="001D5B1D"/>
    <w:rsid w:val="001D6329"/>
    <w:rsid w:val="001E4676"/>
    <w:rsid w:val="001F180D"/>
    <w:rsid w:val="001F192C"/>
    <w:rsid w:val="001F32E0"/>
    <w:rsid w:val="001F68BD"/>
    <w:rsid w:val="0020013D"/>
    <w:rsid w:val="00217AB6"/>
    <w:rsid w:val="0022035F"/>
    <w:rsid w:val="00222D65"/>
    <w:rsid w:val="002253D8"/>
    <w:rsid w:val="00231B53"/>
    <w:rsid w:val="0023412B"/>
    <w:rsid w:val="002351F8"/>
    <w:rsid w:val="0024061F"/>
    <w:rsid w:val="002413F1"/>
    <w:rsid w:val="00242DC8"/>
    <w:rsid w:val="002463A9"/>
    <w:rsid w:val="0025105E"/>
    <w:rsid w:val="00252614"/>
    <w:rsid w:val="00253624"/>
    <w:rsid w:val="002642A7"/>
    <w:rsid w:val="00264D68"/>
    <w:rsid w:val="0026503A"/>
    <w:rsid w:val="00265361"/>
    <w:rsid w:val="00265408"/>
    <w:rsid w:val="00273D3F"/>
    <w:rsid w:val="00275059"/>
    <w:rsid w:val="002772E5"/>
    <w:rsid w:val="002811B4"/>
    <w:rsid w:val="00281A6F"/>
    <w:rsid w:val="00281E3D"/>
    <w:rsid w:val="00283334"/>
    <w:rsid w:val="00285A3C"/>
    <w:rsid w:val="002872AD"/>
    <w:rsid w:val="00296FC5"/>
    <w:rsid w:val="002A16BF"/>
    <w:rsid w:val="002A32FF"/>
    <w:rsid w:val="002A3AFE"/>
    <w:rsid w:val="002A4C4A"/>
    <w:rsid w:val="002A59DB"/>
    <w:rsid w:val="002A6F6B"/>
    <w:rsid w:val="002B119F"/>
    <w:rsid w:val="002B1416"/>
    <w:rsid w:val="002B1A1E"/>
    <w:rsid w:val="002B2781"/>
    <w:rsid w:val="002B2CD9"/>
    <w:rsid w:val="002B3449"/>
    <w:rsid w:val="002B45DC"/>
    <w:rsid w:val="002B7B9A"/>
    <w:rsid w:val="002C5113"/>
    <w:rsid w:val="002D28F6"/>
    <w:rsid w:val="002E1BA3"/>
    <w:rsid w:val="002E442A"/>
    <w:rsid w:val="002E5A72"/>
    <w:rsid w:val="002E6E4B"/>
    <w:rsid w:val="002E723F"/>
    <w:rsid w:val="002E7ACA"/>
    <w:rsid w:val="002F3FD2"/>
    <w:rsid w:val="002F73B7"/>
    <w:rsid w:val="003030C9"/>
    <w:rsid w:val="003105BE"/>
    <w:rsid w:val="00312324"/>
    <w:rsid w:val="0031354A"/>
    <w:rsid w:val="003145F2"/>
    <w:rsid w:val="003234EE"/>
    <w:rsid w:val="003306ED"/>
    <w:rsid w:val="00334746"/>
    <w:rsid w:val="00337251"/>
    <w:rsid w:val="00341258"/>
    <w:rsid w:val="00342476"/>
    <w:rsid w:val="00346D5A"/>
    <w:rsid w:val="00352BEA"/>
    <w:rsid w:val="003532C7"/>
    <w:rsid w:val="00353697"/>
    <w:rsid w:val="003550A9"/>
    <w:rsid w:val="003623D7"/>
    <w:rsid w:val="0036414D"/>
    <w:rsid w:val="00364B74"/>
    <w:rsid w:val="00365544"/>
    <w:rsid w:val="00367487"/>
    <w:rsid w:val="00367B40"/>
    <w:rsid w:val="0037123B"/>
    <w:rsid w:val="003777DD"/>
    <w:rsid w:val="0038358D"/>
    <w:rsid w:val="00390A8B"/>
    <w:rsid w:val="0039160A"/>
    <w:rsid w:val="00392FE1"/>
    <w:rsid w:val="00394C47"/>
    <w:rsid w:val="00396402"/>
    <w:rsid w:val="00396BBB"/>
    <w:rsid w:val="003A6711"/>
    <w:rsid w:val="003B1373"/>
    <w:rsid w:val="003B3F40"/>
    <w:rsid w:val="003B4A83"/>
    <w:rsid w:val="003D36FE"/>
    <w:rsid w:val="003E6C59"/>
    <w:rsid w:val="003F04AB"/>
    <w:rsid w:val="003F4828"/>
    <w:rsid w:val="003F7C9C"/>
    <w:rsid w:val="00401513"/>
    <w:rsid w:val="00407809"/>
    <w:rsid w:val="00412E1A"/>
    <w:rsid w:val="004134AE"/>
    <w:rsid w:val="00413E17"/>
    <w:rsid w:val="004177AD"/>
    <w:rsid w:val="0041789B"/>
    <w:rsid w:val="00421201"/>
    <w:rsid w:val="00421DAF"/>
    <w:rsid w:val="00423C8F"/>
    <w:rsid w:val="0043247A"/>
    <w:rsid w:val="00434291"/>
    <w:rsid w:val="00443857"/>
    <w:rsid w:val="00443CB5"/>
    <w:rsid w:val="00446D65"/>
    <w:rsid w:val="00447901"/>
    <w:rsid w:val="00453040"/>
    <w:rsid w:val="00454FD1"/>
    <w:rsid w:val="00460EFF"/>
    <w:rsid w:val="0047089A"/>
    <w:rsid w:val="00475399"/>
    <w:rsid w:val="0048121E"/>
    <w:rsid w:val="00483EF8"/>
    <w:rsid w:val="00486DDC"/>
    <w:rsid w:val="00491FF4"/>
    <w:rsid w:val="00493C81"/>
    <w:rsid w:val="00494537"/>
    <w:rsid w:val="00496EC8"/>
    <w:rsid w:val="004973D3"/>
    <w:rsid w:val="004A0171"/>
    <w:rsid w:val="004A0918"/>
    <w:rsid w:val="004A4A08"/>
    <w:rsid w:val="004A58BB"/>
    <w:rsid w:val="004B7631"/>
    <w:rsid w:val="004C5776"/>
    <w:rsid w:val="004C7632"/>
    <w:rsid w:val="004D060A"/>
    <w:rsid w:val="004D08A5"/>
    <w:rsid w:val="004D3422"/>
    <w:rsid w:val="004D3A04"/>
    <w:rsid w:val="004E3577"/>
    <w:rsid w:val="004E4AC5"/>
    <w:rsid w:val="004E7452"/>
    <w:rsid w:val="004F371E"/>
    <w:rsid w:val="005029D1"/>
    <w:rsid w:val="005154A0"/>
    <w:rsid w:val="0051641C"/>
    <w:rsid w:val="00517361"/>
    <w:rsid w:val="00517CA0"/>
    <w:rsid w:val="0052012B"/>
    <w:rsid w:val="0052604E"/>
    <w:rsid w:val="00526B7E"/>
    <w:rsid w:val="005279B0"/>
    <w:rsid w:val="00531E82"/>
    <w:rsid w:val="00532B1F"/>
    <w:rsid w:val="00533F32"/>
    <w:rsid w:val="0053484D"/>
    <w:rsid w:val="005360FC"/>
    <w:rsid w:val="005511C8"/>
    <w:rsid w:val="005512BB"/>
    <w:rsid w:val="005535EF"/>
    <w:rsid w:val="00554521"/>
    <w:rsid w:val="005602B9"/>
    <w:rsid w:val="00561919"/>
    <w:rsid w:val="005641EF"/>
    <w:rsid w:val="00564D7A"/>
    <w:rsid w:val="00565532"/>
    <w:rsid w:val="00570E4F"/>
    <w:rsid w:val="0057101D"/>
    <w:rsid w:val="00572A96"/>
    <w:rsid w:val="00573B28"/>
    <w:rsid w:val="00577474"/>
    <w:rsid w:val="00580703"/>
    <w:rsid w:val="00580A30"/>
    <w:rsid w:val="005857B9"/>
    <w:rsid w:val="00586DC1"/>
    <w:rsid w:val="00591E30"/>
    <w:rsid w:val="00592B12"/>
    <w:rsid w:val="0059337B"/>
    <w:rsid w:val="00595F1D"/>
    <w:rsid w:val="00597109"/>
    <w:rsid w:val="005A1A40"/>
    <w:rsid w:val="005A584A"/>
    <w:rsid w:val="005A75F4"/>
    <w:rsid w:val="005B32B6"/>
    <w:rsid w:val="005B37DD"/>
    <w:rsid w:val="005B393F"/>
    <w:rsid w:val="005B7890"/>
    <w:rsid w:val="005C0C38"/>
    <w:rsid w:val="005C2DBD"/>
    <w:rsid w:val="005C60D3"/>
    <w:rsid w:val="005C7CEA"/>
    <w:rsid w:val="005D4D52"/>
    <w:rsid w:val="005D5D4E"/>
    <w:rsid w:val="005D643A"/>
    <w:rsid w:val="005D776B"/>
    <w:rsid w:val="005D7846"/>
    <w:rsid w:val="005E01FE"/>
    <w:rsid w:val="005E55CC"/>
    <w:rsid w:val="00607995"/>
    <w:rsid w:val="006103D3"/>
    <w:rsid w:val="00610C8C"/>
    <w:rsid w:val="0061553B"/>
    <w:rsid w:val="00617841"/>
    <w:rsid w:val="0062106F"/>
    <w:rsid w:val="00621350"/>
    <w:rsid w:val="0062454E"/>
    <w:rsid w:val="006250CF"/>
    <w:rsid w:val="00626FDF"/>
    <w:rsid w:val="006271BA"/>
    <w:rsid w:val="006275B6"/>
    <w:rsid w:val="00635056"/>
    <w:rsid w:val="00635B22"/>
    <w:rsid w:val="00636479"/>
    <w:rsid w:val="0063658B"/>
    <w:rsid w:val="006400DD"/>
    <w:rsid w:val="00640B65"/>
    <w:rsid w:val="00642B68"/>
    <w:rsid w:val="006432E1"/>
    <w:rsid w:val="00643F75"/>
    <w:rsid w:val="00645A6E"/>
    <w:rsid w:val="00650E28"/>
    <w:rsid w:val="006512FC"/>
    <w:rsid w:val="006530BF"/>
    <w:rsid w:val="00653259"/>
    <w:rsid w:val="00653CD9"/>
    <w:rsid w:val="00653F7A"/>
    <w:rsid w:val="00656659"/>
    <w:rsid w:val="006602FE"/>
    <w:rsid w:val="006624F7"/>
    <w:rsid w:val="006667C4"/>
    <w:rsid w:val="00670BEE"/>
    <w:rsid w:val="006733C6"/>
    <w:rsid w:val="0067447B"/>
    <w:rsid w:val="006757AC"/>
    <w:rsid w:val="00675812"/>
    <w:rsid w:val="00680CA7"/>
    <w:rsid w:val="00682F9D"/>
    <w:rsid w:val="0068449A"/>
    <w:rsid w:val="00684AF7"/>
    <w:rsid w:val="00691AC4"/>
    <w:rsid w:val="00691FF5"/>
    <w:rsid w:val="00692DF8"/>
    <w:rsid w:val="00693E5C"/>
    <w:rsid w:val="006A1F1A"/>
    <w:rsid w:val="006A2147"/>
    <w:rsid w:val="006A33FB"/>
    <w:rsid w:val="006A5EA2"/>
    <w:rsid w:val="006B2766"/>
    <w:rsid w:val="006B5E0F"/>
    <w:rsid w:val="006C090D"/>
    <w:rsid w:val="006C346B"/>
    <w:rsid w:val="006C476B"/>
    <w:rsid w:val="006C5D74"/>
    <w:rsid w:val="006C6235"/>
    <w:rsid w:val="006C64CF"/>
    <w:rsid w:val="006C6592"/>
    <w:rsid w:val="006C7930"/>
    <w:rsid w:val="006D3515"/>
    <w:rsid w:val="006D5C8E"/>
    <w:rsid w:val="006D6501"/>
    <w:rsid w:val="006F00B1"/>
    <w:rsid w:val="007018CA"/>
    <w:rsid w:val="00702098"/>
    <w:rsid w:val="00710F2A"/>
    <w:rsid w:val="00711E83"/>
    <w:rsid w:val="00712C36"/>
    <w:rsid w:val="007238B9"/>
    <w:rsid w:val="00725B02"/>
    <w:rsid w:val="007261E9"/>
    <w:rsid w:val="00726299"/>
    <w:rsid w:val="007312D2"/>
    <w:rsid w:val="00745A65"/>
    <w:rsid w:val="00746152"/>
    <w:rsid w:val="007501F3"/>
    <w:rsid w:val="00750C80"/>
    <w:rsid w:val="00753D42"/>
    <w:rsid w:val="00757ABF"/>
    <w:rsid w:val="007605AB"/>
    <w:rsid w:val="00760A4A"/>
    <w:rsid w:val="00760B0A"/>
    <w:rsid w:val="00761DCD"/>
    <w:rsid w:val="00764E3B"/>
    <w:rsid w:val="00780D83"/>
    <w:rsid w:val="007826D8"/>
    <w:rsid w:val="00782B41"/>
    <w:rsid w:val="00785BB1"/>
    <w:rsid w:val="0078641D"/>
    <w:rsid w:val="0079278D"/>
    <w:rsid w:val="007A065E"/>
    <w:rsid w:val="007A06A1"/>
    <w:rsid w:val="007B098C"/>
    <w:rsid w:val="007B1440"/>
    <w:rsid w:val="007B59B3"/>
    <w:rsid w:val="007C001A"/>
    <w:rsid w:val="007C4881"/>
    <w:rsid w:val="007C4EA0"/>
    <w:rsid w:val="007D1CB1"/>
    <w:rsid w:val="007D2B18"/>
    <w:rsid w:val="007D368E"/>
    <w:rsid w:val="007E3D98"/>
    <w:rsid w:val="007E45EC"/>
    <w:rsid w:val="007E4B40"/>
    <w:rsid w:val="007E67D5"/>
    <w:rsid w:val="007F1C73"/>
    <w:rsid w:val="007F2655"/>
    <w:rsid w:val="007F6E60"/>
    <w:rsid w:val="007F7795"/>
    <w:rsid w:val="008020F4"/>
    <w:rsid w:val="00802D12"/>
    <w:rsid w:val="00803DBF"/>
    <w:rsid w:val="008078F2"/>
    <w:rsid w:val="0081087C"/>
    <w:rsid w:val="0081164C"/>
    <w:rsid w:val="0082081E"/>
    <w:rsid w:val="00822C41"/>
    <w:rsid w:val="008300DC"/>
    <w:rsid w:val="008351AE"/>
    <w:rsid w:val="00836AA3"/>
    <w:rsid w:val="008378DC"/>
    <w:rsid w:val="00843222"/>
    <w:rsid w:val="00850932"/>
    <w:rsid w:val="00852904"/>
    <w:rsid w:val="00854923"/>
    <w:rsid w:val="00856B15"/>
    <w:rsid w:val="00857BF3"/>
    <w:rsid w:val="0086124A"/>
    <w:rsid w:val="008630EE"/>
    <w:rsid w:val="00864FDC"/>
    <w:rsid w:val="008659EC"/>
    <w:rsid w:val="00865DD2"/>
    <w:rsid w:val="00870448"/>
    <w:rsid w:val="00870FC7"/>
    <w:rsid w:val="00872A9A"/>
    <w:rsid w:val="0087439B"/>
    <w:rsid w:val="00874907"/>
    <w:rsid w:val="008759D8"/>
    <w:rsid w:val="00892062"/>
    <w:rsid w:val="00894232"/>
    <w:rsid w:val="0089467D"/>
    <w:rsid w:val="00894690"/>
    <w:rsid w:val="00895308"/>
    <w:rsid w:val="00895B95"/>
    <w:rsid w:val="00896C8D"/>
    <w:rsid w:val="008A12EA"/>
    <w:rsid w:val="008A65AB"/>
    <w:rsid w:val="008B7B1F"/>
    <w:rsid w:val="008C3A9C"/>
    <w:rsid w:val="008C4F7D"/>
    <w:rsid w:val="008D2D23"/>
    <w:rsid w:val="008D37BB"/>
    <w:rsid w:val="008D3C43"/>
    <w:rsid w:val="008D4874"/>
    <w:rsid w:val="008D487B"/>
    <w:rsid w:val="008E1821"/>
    <w:rsid w:val="008E49C9"/>
    <w:rsid w:val="008F0000"/>
    <w:rsid w:val="008F19E5"/>
    <w:rsid w:val="008F47B3"/>
    <w:rsid w:val="009004DA"/>
    <w:rsid w:val="00902660"/>
    <w:rsid w:val="0090428F"/>
    <w:rsid w:val="00904BD8"/>
    <w:rsid w:val="0092575A"/>
    <w:rsid w:val="0092603C"/>
    <w:rsid w:val="0092772E"/>
    <w:rsid w:val="00931ACF"/>
    <w:rsid w:val="0093505C"/>
    <w:rsid w:val="00935293"/>
    <w:rsid w:val="00935C51"/>
    <w:rsid w:val="00944C6F"/>
    <w:rsid w:val="0095350D"/>
    <w:rsid w:val="0095441E"/>
    <w:rsid w:val="00955161"/>
    <w:rsid w:val="009559B8"/>
    <w:rsid w:val="00960403"/>
    <w:rsid w:val="00960BA0"/>
    <w:rsid w:val="009626CC"/>
    <w:rsid w:val="00962CE8"/>
    <w:rsid w:val="00965FBD"/>
    <w:rsid w:val="00967318"/>
    <w:rsid w:val="00967444"/>
    <w:rsid w:val="0097011D"/>
    <w:rsid w:val="00974045"/>
    <w:rsid w:val="009750C7"/>
    <w:rsid w:val="00975EF5"/>
    <w:rsid w:val="00977963"/>
    <w:rsid w:val="0098402B"/>
    <w:rsid w:val="00986910"/>
    <w:rsid w:val="00992094"/>
    <w:rsid w:val="00992204"/>
    <w:rsid w:val="009A1C4A"/>
    <w:rsid w:val="009A30A8"/>
    <w:rsid w:val="009A40C3"/>
    <w:rsid w:val="009B0775"/>
    <w:rsid w:val="009B0CE3"/>
    <w:rsid w:val="009B20D9"/>
    <w:rsid w:val="009B2ABC"/>
    <w:rsid w:val="009B2FDC"/>
    <w:rsid w:val="009B419B"/>
    <w:rsid w:val="009B514C"/>
    <w:rsid w:val="009C56FC"/>
    <w:rsid w:val="009C673E"/>
    <w:rsid w:val="009D51DD"/>
    <w:rsid w:val="009E3510"/>
    <w:rsid w:val="009E3AF1"/>
    <w:rsid w:val="009E4F2B"/>
    <w:rsid w:val="009E6108"/>
    <w:rsid w:val="009E65F7"/>
    <w:rsid w:val="009F1CE2"/>
    <w:rsid w:val="009F70CD"/>
    <w:rsid w:val="009F7BB4"/>
    <w:rsid w:val="00A0740C"/>
    <w:rsid w:val="00A07C24"/>
    <w:rsid w:val="00A10886"/>
    <w:rsid w:val="00A10B5D"/>
    <w:rsid w:val="00A11E33"/>
    <w:rsid w:val="00A14314"/>
    <w:rsid w:val="00A1498C"/>
    <w:rsid w:val="00A15411"/>
    <w:rsid w:val="00A2045D"/>
    <w:rsid w:val="00A207C1"/>
    <w:rsid w:val="00A20FE5"/>
    <w:rsid w:val="00A2293B"/>
    <w:rsid w:val="00A26B95"/>
    <w:rsid w:val="00A32263"/>
    <w:rsid w:val="00A34464"/>
    <w:rsid w:val="00A37C12"/>
    <w:rsid w:val="00A42EEF"/>
    <w:rsid w:val="00A44BC5"/>
    <w:rsid w:val="00A44C60"/>
    <w:rsid w:val="00A46D7D"/>
    <w:rsid w:val="00A52DB2"/>
    <w:rsid w:val="00A6749C"/>
    <w:rsid w:val="00A7130F"/>
    <w:rsid w:val="00A71B33"/>
    <w:rsid w:val="00A73931"/>
    <w:rsid w:val="00A73ACB"/>
    <w:rsid w:val="00A85B69"/>
    <w:rsid w:val="00A87344"/>
    <w:rsid w:val="00A90B04"/>
    <w:rsid w:val="00A954C5"/>
    <w:rsid w:val="00A95609"/>
    <w:rsid w:val="00A95AD6"/>
    <w:rsid w:val="00AA185F"/>
    <w:rsid w:val="00AB4343"/>
    <w:rsid w:val="00AB5C3C"/>
    <w:rsid w:val="00AB5D46"/>
    <w:rsid w:val="00AB77C1"/>
    <w:rsid w:val="00AC1B80"/>
    <w:rsid w:val="00AC4C0E"/>
    <w:rsid w:val="00AC5DF9"/>
    <w:rsid w:val="00AD2E2D"/>
    <w:rsid w:val="00AD32D2"/>
    <w:rsid w:val="00AD40D4"/>
    <w:rsid w:val="00AE1B21"/>
    <w:rsid w:val="00AE2C70"/>
    <w:rsid w:val="00AE5047"/>
    <w:rsid w:val="00AE74AE"/>
    <w:rsid w:val="00AF32EA"/>
    <w:rsid w:val="00AF4C02"/>
    <w:rsid w:val="00AF5C9D"/>
    <w:rsid w:val="00AF7703"/>
    <w:rsid w:val="00B04A2A"/>
    <w:rsid w:val="00B04A55"/>
    <w:rsid w:val="00B065A3"/>
    <w:rsid w:val="00B13E69"/>
    <w:rsid w:val="00B17BB6"/>
    <w:rsid w:val="00B2135F"/>
    <w:rsid w:val="00B2409A"/>
    <w:rsid w:val="00B25DFD"/>
    <w:rsid w:val="00B33EC0"/>
    <w:rsid w:val="00B346BD"/>
    <w:rsid w:val="00B36607"/>
    <w:rsid w:val="00B36653"/>
    <w:rsid w:val="00B3731F"/>
    <w:rsid w:val="00B37D9C"/>
    <w:rsid w:val="00B43754"/>
    <w:rsid w:val="00B44795"/>
    <w:rsid w:val="00B44A9B"/>
    <w:rsid w:val="00B46268"/>
    <w:rsid w:val="00B46A4E"/>
    <w:rsid w:val="00B4792C"/>
    <w:rsid w:val="00B51033"/>
    <w:rsid w:val="00B540DE"/>
    <w:rsid w:val="00B576AB"/>
    <w:rsid w:val="00B60902"/>
    <w:rsid w:val="00B61E3F"/>
    <w:rsid w:val="00B70E41"/>
    <w:rsid w:val="00B73328"/>
    <w:rsid w:val="00B75FDF"/>
    <w:rsid w:val="00B80C07"/>
    <w:rsid w:val="00B81EC1"/>
    <w:rsid w:val="00B83AA1"/>
    <w:rsid w:val="00BA0121"/>
    <w:rsid w:val="00BA11E5"/>
    <w:rsid w:val="00BD1054"/>
    <w:rsid w:val="00BD36A4"/>
    <w:rsid w:val="00BE50F6"/>
    <w:rsid w:val="00BE768B"/>
    <w:rsid w:val="00BF1230"/>
    <w:rsid w:val="00BF5707"/>
    <w:rsid w:val="00C0013A"/>
    <w:rsid w:val="00C02A68"/>
    <w:rsid w:val="00C053A9"/>
    <w:rsid w:val="00C107D5"/>
    <w:rsid w:val="00C119D3"/>
    <w:rsid w:val="00C11EED"/>
    <w:rsid w:val="00C1245F"/>
    <w:rsid w:val="00C21D8A"/>
    <w:rsid w:val="00C22DA5"/>
    <w:rsid w:val="00C23C74"/>
    <w:rsid w:val="00C24710"/>
    <w:rsid w:val="00C279FD"/>
    <w:rsid w:val="00C329AF"/>
    <w:rsid w:val="00C32D8E"/>
    <w:rsid w:val="00C371D0"/>
    <w:rsid w:val="00C37CD4"/>
    <w:rsid w:val="00C46482"/>
    <w:rsid w:val="00C50D1A"/>
    <w:rsid w:val="00C531B3"/>
    <w:rsid w:val="00C544D6"/>
    <w:rsid w:val="00C62E35"/>
    <w:rsid w:val="00C630FF"/>
    <w:rsid w:val="00C7001C"/>
    <w:rsid w:val="00C73EED"/>
    <w:rsid w:val="00C748C5"/>
    <w:rsid w:val="00C8048A"/>
    <w:rsid w:val="00C835A4"/>
    <w:rsid w:val="00C84CDF"/>
    <w:rsid w:val="00C941DF"/>
    <w:rsid w:val="00C96877"/>
    <w:rsid w:val="00CA18AE"/>
    <w:rsid w:val="00CA374A"/>
    <w:rsid w:val="00CA4223"/>
    <w:rsid w:val="00CA5C28"/>
    <w:rsid w:val="00CA6906"/>
    <w:rsid w:val="00CB1836"/>
    <w:rsid w:val="00CB4D45"/>
    <w:rsid w:val="00CC14C8"/>
    <w:rsid w:val="00CC1CC7"/>
    <w:rsid w:val="00CD500C"/>
    <w:rsid w:val="00CD5B16"/>
    <w:rsid w:val="00CD7971"/>
    <w:rsid w:val="00CE0F69"/>
    <w:rsid w:val="00CE3739"/>
    <w:rsid w:val="00D0305C"/>
    <w:rsid w:val="00D03DDD"/>
    <w:rsid w:val="00D0464B"/>
    <w:rsid w:val="00D160BB"/>
    <w:rsid w:val="00D20E2C"/>
    <w:rsid w:val="00D22DD8"/>
    <w:rsid w:val="00D234F6"/>
    <w:rsid w:val="00D30448"/>
    <w:rsid w:val="00D37F5E"/>
    <w:rsid w:val="00D40931"/>
    <w:rsid w:val="00D41283"/>
    <w:rsid w:val="00D41765"/>
    <w:rsid w:val="00D434EF"/>
    <w:rsid w:val="00D508EC"/>
    <w:rsid w:val="00D56437"/>
    <w:rsid w:val="00D56502"/>
    <w:rsid w:val="00D615C0"/>
    <w:rsid w:val="00D62D37"/>
    <w:rsid w:val="00D63624"/>
    <w:rsid w:val="00D6457F"/>
    <w:rsid w:val="00D67E5B"/>
    <w:rsid w:val="00D7096C"/>
    <w:rsid w:val="00D8131E"/>
    <w:rsid w:val="00D87CAA"/>
    <w:rsid w:val="00D97655"/>
    <w:rsid w:val="00DA04A7"/>
    <w:rsid w:val="00DA19E4"/>
    <w:rsid w:val="00DA5429"/>
    <w:rsid w:val="00DB01C7"/>
    <w:rsid w:val="00DB0F7C"/>
    <w:rsid w:val="00DB7849"/>
    <w:rsid w:val="00DC12B8"/>
    <w:rsid w:val="00DC5D25"/>
    <w:rsid w:val="00DC6CA2"/>
    <w:rsid w:val="00DC738F"/>
    <w:rsid w:val="00DC7986"/>
    <w:rsid w:val="00DC7D93"/>
    <w:rsid w:val="00DD1427"/>
    <w:rsid w:val="00DD19C8"/>
    <w:rsid w:val="00DE0285"/>
    <w:rsid w:val="00DE08BF"/>
    <w:rsid w:val="00DE2CF2"/>
    <w:rsid w:val="00DE3722"/>
    <w:rsid w:val="00DE7337"/>
    <w:rsid w:val="00DF22E8"/>
    <w:rsid w:val="00DF3CFD"/>
    <w:rsid w:val="00DF61FB"/>
    <w:rsid w:val="00E01F03"/>
    <w:rsid w:val="00E062D8"/>
    <w:rsid w:val="00E065B3"/>
    <w:rsid w:val="00E0705A"/>
    <w:rsid w:val="00E072A5"/>
    <w:rsid w:val="00E11789"/>
    <w:rsid w:val="00E200C9"/>
    <w:rsid w:val="00E22B73"/>
    <w:rsid w:val="00E2369A"/>
    <w:rsid w:val="00E2649D"/>
    <w:rsid w:val="00E429F4"/>
    <w:rsid w:val="00E457AC"/>
    <w:rsid w:val="00E52D88"/>
    <w:rsid w:val="00E545A9"/>
    <w:rsid w:val="00E6165B"/>
    <w:rsid w:val="00E6349C"/>
    <w:rsid w:val="00E637C5"/>
    <w:rsid w:val="00E671CC"/>
    <w:rsid w:val="00E739E5"/>
    <w:rsid w:val="00E74252"/>
    <w:rsid w:val="00E822E9"/>
    <w:rsid w:val="00E84102"/>
    <w:rsid w:val="00E86979"/>
    <w:rsid w:val="00E9247E"/>
    <w:rsid w:val="00E97F78"/>
    <w:rsid w:val="00EA0C8E"/>
    <w:rsid w:val="00EA0CB6"/>
    <w:rsid w:val="00EA1F7B"/>
    <w:rsid w:val="00EA2325"/>
    <w:rsid w:val="00EA3608"/>
    <w:rsid w:val="00EA36E6"/>
    <w:rsid w:val="00EB017B"/>
    <w:rsid w:val="00EB1142"/>
    <w:rsid w:val="00EB7099"/>
    <w:rsid w:val="00EB7C68"/>
    <w:rsid w:val="00EE37DF"/>
    <w:rsid w:val="00EE7A89"/>
    <w:rsid w:val="00EF61FC"/>
    <w:rsid w:val="00F0182E"/>
    <w:rsid w:val="00F0184A"/>
    <w:rsid w:val="00F03D9F"/>
    <w:rsid w:val="00F0473C"/>
    <w:rsid w:val="00F11F89"/>
    <w:rsid w:val="00F122AA"/>
    <w:rsid w:val="00F15BC5"/>
    <w:rsid w:val="00F20388"/>
    <w:rsid w:val="00F22709"/>
    <w:rsid w:val="00F25972"/>
    <w:rsid w:val="00F27125"/>
    <w:rsid w:val="00F278A2"/>
    <w:rsid w:val="00F27A1C"/>
    <w:rsid w:val="00F305D8"/>
    <w:rsid w:val="00F40FDD"/>
    <w:rsid w:val="00F41D54"/>
    <w:rsid w:val="00F441DF"/>
    <w:rsid w:val="00F453EA"/>
    <w:rsid w:val="00F47613"/>
    <w:rsid w:val="00F51A71"/>
    <w:rsid w:val="00F5330D"/>
    <w:rsid w:val="00F554D1"/>
    <w:rsid w:val="00F55BEC"/>
    <w:rsid w:val="00F6049F"/>
    <w:rsid w:val="00F6661B"/>
    <w:rsid w:val="00F70E97"/>
    <w:rsid w:val="00F7509C"/>
    <w:rsid w:val="00F75555"/>
    <w:rsid w:val="00F76BAE"/>
    <w:rsid w:val="00F77C7F"/>
    <w:rsid w:val="00F84597"/>
    <w:rsid w:val="00F92012"/>
    <w:rsid w:val="00F968D2"/>
    <w:rsid w:val="00FA621E"/>
    <w:rsid w:val="00FA6760"/>
    <w:rsid w:val="00FB4EDC"/>
    <w:rsid w:val="00FD0BFA"/>
    <w:rsid w:val="00FD4F5C"/>
    <w:rsid w:val="00FD7A08"/>
    <w:rsid w:val="00FD7CE3"/>
    <w:rsid w:val="00FE24E0"/>
    <w:rsid w:val="00FE55E3"/>
    <w:rsid w:val="00FE5E2B"/>
    <w:rsid w:val="00FE7F9C"/>
    <w:rsid w:val="00FF0404"/>
    <w:rsid w:val="00FF1D17"/>
    <w:rsid w:val="00FF2613"/>
    <w:rsid w:val="00FF3FD8"/>
    <w:rsid w:val="00FF48BA"/>
    <w:rsid w:val="00FF681E"/>
    <w:rsid w:val="00FF7F3E"/>
    <w:rsid w:val="00FF7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B9"/>
  <w15:chartTrackingRefBased/>
  <w15:docId w15:val="{B01265F7-DF8F-4587-8493-AC9300E0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1F8"/>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954C5"/>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lt-LT"/>
    </w:rPr>
  </w:style>
  <w:style w:type="paragraph" w:styleId="Antrat2">
    <w:name w:val="heading 2"/>
    <w:basedOn w:val="prastasis"/>
    <w:next w:val="prastasis"/>
    <w:link w:val="Antrat2Diagrama"/>
    <w:uiPriority w:val="9"/>
    <w:semiHidden/>
    <w:unhideWhenUsed/>
    <w:qFormat/>
    <w:rsid w:val="00A954C5"/>
    <w:pPr>
      <w:keepNext/>
      <w:keepLines/>
      <w:spacing w:before="200" w:line="276" w:lineRule="auto"/>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basedOn w:val="prastasis"/>
    <w:next w:val="prastasis"/>
    <w:link w:val="Antrat3Diagrama"/>
    <w:uiPriority w:val="9"/>
    <w:semiHidden/>
    <w:unhideWhenUsed/>
    <w:qFormat/>
    <w:rsid w:val="00A954C5"/>
    <w:pPr>
      <w:keepNext/>
      <w:keepLines/>
      <w:spacing w:before="200" w:line="276" w:lineRule="auto"/>
      <w:outlineLvl w:val="2"/>
    </w:pPr>
    <w:rPr>
      <w:rFonts w:asciiTheme="majorHAnsi" w:eastAsiaTheme="majorEastAsia" w:hAnsiTheme="majorHAnsi" w:cstheme="majorBidi"/>
      <w:b/>
      <w:bCs/>
      <w:color w:val="5B9BD5" w:themeColor="accent1"/>
      <w:sz w:val="22"/>
      <w:szCs w:val="22"/>
      <w:lang w:val="lt-LT"/>
    </w:rPr>
  </w:style>
  <w:style w:type="paragraph" w:styleId="Antrat4">
    <w:name w:val="heading 4"/>
    <w:basedOn w:val="prastasis"/>
    <w:next w:val="prastasis"/>
    <w:link w:val="Antrat4Diagrama"/>
    <w:uiPriority w:val="9"/>
    <w:semiHidden/>
    <w:unhideWhenUsed/>
    <w:qFormat/>
    <w:rsid w:val="00A954C5"/>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val="lt-LT"/>
    </w:rPr>
  </w:style>
  <w:style w:type="paragraph" w:styleId="Antrat5">
    <w:name w:val="heading 5"/>
    <w:basedOn w:val="prastasis"/>
    <w:next w:val="prastasis"/>
    <w:link w:val="Antrat5Diagrama"/>
    <w:uiPriority w:val="9"/>
    <w:semiHidden/>
    <w:unhideWhenUsed/>
    <w:qFormat/>
    <w:rsid w:val="00A954C5"/>
    <w:pPr>
      <w:keepNext/>
      <w:keepLines/>
      <w:spacing w:before="200" w:line="276" w:lineRule="auto"/>
      <w:outlineLvl w:val="4"/>
    </w:pPr>
    <w:rPr>
      <w:rFonts w:asciiTheme="majorHAnsi" w:eastAsiaTheme="majorEastAsia" w:hAnsiTheme="majorHAnsi" w:cstheme="majorBidi"/>
      <w:color w:val="1F4D78" w:themeColor="accent1" w:themeShade="7F"/>
      <w:sz w:val="22"/>
      <w:szCs w:val="22"/>
      <w:lang w:val="lt-LT"/>
    </w:rPr>
  </w:style>
  <w:style w:type="paragraph" w:styleId="Antrat6">
    <w:name w:val="heading 6"/>
    <w:basedOn w:val="prastasis"/>
    <w:next w:val="prastasis"/>
    <w:link w:val="Antrat6Diagrama"/>
    <w:uiPriority w:val="9"/>
    <w:semiHidden/>
    <w:unhideWhenUsed/>
    <w:qFormat/>
    <w:rsid w:val="00A954C5"/>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val="lt-LT"/>
    </w:rPr>
  </w:style>
  <w:style w:type="paragraph" w:styleId="Antrat7">
    <w:name w:val="heading 7"/>
    <w:basedOn w:val="prastasis"/>
    <w:next w:val="prastasis"/>
    <w:link w:val="Antrat7Diagrama"/>
    <w:uiPriority w:val="9"/>
    <w:semiHidden/>
    <w:unhideWhenUsed/>
    <w:qFormat/>
    <w:rsid w:val="00A954C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lt-LT"/>
    </w:rPr>
  </w:style>
  <w:style w:type="paragraph" w:styleId="Antrat8">
    <w:name w:val="heading 8"/>
    <w:basedOn w:val="prastasis"/>
    <w:next w:val="prastasis"/>
    <w:link w:val="Antrat8Diagrama"/>
    <w:uiPriority w:val="9"/>
    <w:semiHidden/>
    <w:unhideWhenUsed/>
    <w:qFormat/>
    <w:rsid w:val="00A954C5"/>
    <w:pPr>
      <w:keepNext/>
      <w:keepLines/>
      <w:spacing w:before="200" w:line="276" w:lineRule="auto"/>
      <w:outlineLvl w:val="7"/>
    </w:pPr>
    <w:rPr>
      <w:rFonts w:asciiTheme="majorHAnsi" w:eastAsiaTheme="majorEastAsia" w:hAnsiTheme="majorHAnsi" w:cstheme="majorBidi"/>
      <w:color w:val="5B9BD5" w:themeColor="accent1"/>
      <w:sz w:val="20"/>
      <w:szCs w:val="20"/>
      <w:lang w:val="lt-LT"/>
    </w:rPr>
  </w:style>
  <w:style w:type="paragraph" w:styleId="Antrat9">
    <w:name w:val="heading 9"/>
    <w:basedOn w:val="prastasis"/>
    <w:next w:val="prastasis"/>
    <w:link w:val="Antrat9Diagrama"/>
    <w:uiPriority w:val="9"/>
    <w:semiHidden/>
    <w:unhideWhenUsed/>
    <w:qFormat/>
    <w:rsid w:val="00A954C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54C5"/>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semiHidden/>
    <w:rsid w:val="00A954C5"/>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semiHidden/>
    <w:rsid w:val="00A954C5"/>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semiHidden/>
    <w:rsid w:val="00A954C5"/>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A954C5"/>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A954C5"/>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A954C5"/>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A954C5"/>
    <w:rPr>
      <w:rFonts w:asciiTheme="majorHAnsi" w:eastAsiaTheme="majorEastAsia" w:hAnsiTheme="majorHAnsi" w:cstheme="majorBidi"/>
      <w:color w:val="5B9BD5" w:themeColor="accent1"/>
      <w:sz w:val="20"/>
      <w:szCs w:val="20"/>
    </w:rPr>
  </w:style>
  <w:style w:type="character" w:customStyle="1" w:styleId="Antrat9Diagrama">
    <w:name w:val="Antraštė 9 Diagrama"/>
    <w:basedOn w:val="Numatytasispastraiposriftas"/>
    <w:link w:val="Antrat9"/>
    <w:uiPriority w:val="9"/>
    <w:semiHidden/>
    <w:rsid w:val="00A954C5"/>
    <w:rPr>
      <w:rFonts w:asciiTheme="majorHAnsi" w:eastAsiaTheme="majorEastAsia" w:hAnsiTheme="majorHAnsi" w:cstheme="majorBidi"/>
      <w:i/>
      <w:iCs/>
      <w:color w:val="404040" w:themeColor="text1" w:themeTint="BF"/>
      <w:sz w:val="20"/>
      <w:szCs w:val="20"/>
    </w:rPr>
  </w:style>
  <w:style w:type="character" w:styleId="Hipersaitas">
    <w:name w:val="Hyperlink"/>
    <w:basedOn w:val="Numatytasispastraiposriftas"/>
    <w:uiPriority w:val="99"/>
    <w:unhideWhenUsed/>
    <w:rsid w:val="00394C47"/>
    <w:rPr>
      <w:color w:val="0563C1" w:themeColor="hyperlink"/>
      <w:u w:val="single"/>
    </w:rPr>
  </w:style>
  <w:style w:type="character" w:customStyle="1" w:styleId="Paminjimas1">
    <w:name w:val="Paminėjimas1"/>
    <w:basedOn w:val="Numatytasispastraiposriftas"/>
    <w:uiPriority w:val="99"/>
    <w:semiHidden/>
    <w:unhideWhenUsed/>
    <w:rsid w:val="00394C47"/>
    <w:rPr>
      <w:color w:val="2B579A"/>
      <w:shd w:val="clear" w:color="auto" w:fill="E6E6E6"/>
    </w:rPr>
  </w:style>
  <w:style w:type="paragraph" w:styleId="Debesliotekstas">
    <w:name w:val="Balloon Text"/>
    <w:basedOn w:val="prastasis"/>
    <w:link w:val="DebesliotekstasDiagrama"/>
    <w:uiPriority w:val="99"/>
    <w:semiHidden/>
    <w:unhideWhenUsed/>
    <w:rsid w:val="000805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0535"/>
    <w:rPr>
      <w:rFonts w:ascii="Segoe UI" w:eastAsia="Times New Roman" w:hAnsi="Segoe UI" w:cs="Segoe UI"/>
      <w:sz w:val="18"/>
      <w:szCs w:val="18"/>
      <w:lang w:val="en-GB"/>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080535"/>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A954C5"/>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59337B"/>
    <w:pPr>
      <w:tabs>
        <w:tab w:val="center" w:pos="4819"/>
        <w:tab w:val="right" w:pos="9638"/>
      </w:tabs>
    </w:pPr>
  </w:style>
  <w:style w:type="character" w:customStyle="1" w:styleId="AntratsDiagrama">
    <w:name w:val="Antraštės Diagrama"/>
    <w:basedOn w:val="Numatytasispastraiposriftas"/>
    <w:link w:val="Antrats"/>
    <w:uiPriority w:val="99"/>
    <w:rsid w:val="0059337B"/>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59337B"/>
    <w:pPr>
      <w:tabs>
        <w:tab w:val="center" w:pos="4819"/>
        <w:tab w:val="right" w:pos="9638"/>
      </w:tabs>
    </w:pPr>
  </w:style>
  <w:style w:type="character" w:customStyle="1" w:styleId="PoratDiagrama">
    <w:name w:val="Poraštė Diagrama"/>
    <w:basedOn w:val="Numatytasispastraiposriftas"/>
    <w:link w:val="Porat"/>
    <w:uiPriority w:val="99"/>
    <w:rsid w:val="0059337B"/>
    <w:rPr>
      <w:rFonts w:ascii="Times New Roman" w:eastAsia="Times New Roman" w:hAnsi="Times New Roman" w:cs="Times New Roman"/>
      <w:sz w:val="24"/>
      <w:szCs w:val="24"/>
      <w:lang w:val="en-GB"/>
    </w:rPr>
  </w:style>
  <w:style w:type="paragraph" w:styleId="Pagrindinistekstas">
    <w:name w:val="Body Text"/>
    <w:aliases w:val="Body Text Char,Body,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4E7452"/>
    <w:rPr>
      <w:rFonts w:ascii="TimesLT" w:hAnsi="TimesLT"/>
      <w:szCs w:val="20"/>
      <w:lang w:val="en-US"/>
    </w:rPr>
  </w:style>
  <w:style w:type="character" w:customStyle="1" w:styleId="PagrindinistekstasDiagrama">
    <w:name w:val="Pagrindinis tekstas Diagrama"/>
    <w:aliases w:val="Body Text Char Diagrama,Body Diagrama,Body Text1 Diagrama,Standard paragraph Diagrama,Char Char Diagrama, Char Diagrama, Char Char Char Diagrama Diagrama Diagrama Diagrama Diagrama Diagrama"/>
    <w:basedOn w:val="Numatytasispastraiposriftas"/>
    <w:link w:val="Pagrindinistekstas"/>
    <w:rsid w:val="004E7452"/>
    <w:rPr>
      <w:rFonts w:ascii="TimesLT" w:eastAsia="Times New Roman" w:hAnsi="TimesLT" w:cs="Times New Roman"/>
      <w:sz w:val="24"/>
      <w:szCs w:val="20"/>
      <w:lang w:val="en-US"/>
    </w:rPr>
  </w:style>
  <w:style w:type="paragraph" w:styleId="Pagrindiniotekstotrauka">
    <w:name w:val="Body Text Indent"/>
    <w:basedOn w:val="prastasis"/>
    <w:link w:val="PagrindiniotekstotraukaDiagrama"/>
    <w:rsid w:val="004E7452"/>
    <w:pPr>
      <w:spacing w:after="120"/>
      <w:ind w:left="283"/>
    </w:pPr>
  </w:style>
  <w:style w:type="character" w:customStyle="1" w:styleId="PagrindiniotekstotraukaDiagrama">
    <w:name w:val="Pagrindinio teksto įtrauka Diagrama"/>
    <w:basedOn w:val="Numatytasispastraiposriftas"/>
    <w:link w:val="Pagrindiniotekstotrauka"/>
    <w:rsid w:val="004E7452"/>
    <w:rPr>
      <w:rFonts w:ascii="Times New Roman" w:eastAsia="Times New Roman" w:hAnsi="Times New Roman" w:cs="Times New Roman"/>
      <w:sz w:val="24"/>
      <w:szCs w:val="24"/>
      <w:lang w:val="en-GB"/>
    </w:rPr>
  </w:style>
  <w:style w:type="paragraph" w:customStyle="1" w:styleId="Pagrindinistekstas1">
    <w:name w:val="Pagrindinis tekstas1"/>
    <w:link w:val="BodytextChar"/>
    <w:rsid w:val="004E745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4E7452"/>
    <w:rPr>
      <w:rFonts w:ascii="TimesLT" w:eastAsia="Times New Roman" w:hAnsi="TimesLT" w:cs="Times New Roman"/>
      <w:sz w:val="20"/>
      <w:szCs w:val="20"/>
      <w:lang w:val="en-US"/>
    </w:rPr>
  </w:style>
  <w:style w:type="paragraph" w:customStyle="1" w:styleId="CentrBold">
    <w:name w:val="CentrBold"/>
    <w:rsid w:val="004E7452"/>
    <w:pPr>
      <w:suppressAutoHyphens/>
      <w:spacing w:after="0" w:line="240" w:lineRule="auto"/>
      <w:jc w:val="center"/>
    </w:pPr>
    <w:rPr>
      <w:rFonts w:ascii="TimesLT" w:eastAsia="Times New Roman" w:hAnsi="TimesLT" w:cs="Times New Roman"/>
      <w:b/>
      <w:caps/>
      <w:sz w:val="20"/>
      <w:szCs w:val="20"/>
      <w:lang w:val="en-GB" w:eastAsia="ar-SA"/>
    </w:rPr>
  </w:style>
  <w:style w:type="character" w:styleId="Grietas">
    <w:name w:val="Strong"/>
    <w:uiPriority w:val="22"/>
    <w:qFormat/>
    <w:rsid w:val="004E7452"/>
    <w:rPr>
      <w:b/>
      <w:bCs/>
    </w:rPr>
  </w:style>
  <w:style w:type="paragraph" w:styleId="Pagrindiniotekstotrauka3">
    <w:name w:val="Body Text Indent 3"/>
    <w:basedOn w:val="prastasis"/>
    <w:link w:val="Pagrindiniotekstotrauka3Diagrama"/>
    <w:uiPriority w:val="99"/>
    <w:semiHidden/>
    <w:unhideWhenUsed/>
    <w:rsid w:val="00AA185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A185F"/>
    <w:rPr>
      <w:rFonts w:ascii="Times New Roman" w:eastAsia="Times New Roman" w:hAnsi="Times New Roman" w:cs="Times New Roman"/>
      <w:sz w:val="16"/>
      <w:szCs w:val="16"/>
      <w:lang w:val="en-GB"/>
    </w:rPr>
  </w:style>
  <w:style w:type="character" w:styleId="Komentaronuoroda">
    <w:name w:val="annotation reference"/>
    <w:basedOn w:val="Numatytasispastraiposriftas"/>
    <w:uiPriority w:val="99"/>
    <w:semiHidden/>
    <w:unhideWhenUsed/>
    <w:rsid w:val="00F7509C"/>
    <w:rPr>
      <w:sz w:val="16"/>
      <w:szCs w:val="16"/>
    </w:rPr>
  </w:style>
  <w:style w:type="paragraph" w:styleId="Komentarotekstas">
    <w:name w:val="annotation text"/>
    <w:basedOn w:val="prastasis"/>
    <w:link w:val="KomentarotekstasDiagrama"/>
    <w:uiPriority w:val="99"/>
    <w:unhideWhenUsed/>
    <w:rsid w:val="00F7509C"/>
    <w:rPr>
      <w:sz w:val="20"/>
      <w:szCs w:val="20"/>
    </w:rPr>
  </w:style>
  <w:style w:type="character" w:customStyle="1" w:styleId="KomentarotekstasDiagrama">
    <w:name w:val="Komentaro tekstas Diagrama"/>
    <w:basedOn w:val="Numatytasispastraiposriftas"/>
    <w:link w:val="Komentarotekstas"/>
    <w:uiPriority w:val="99"/>
    <w:rsid w:val="00F7509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509C"/>
    <w:rPr>
      <w:b/>
      <w:bCs/>
    </w:rPr>
  </w:style>
  <w:style w:type="character" w:customStyle="1" w:styleId="KomentarotemaDiagrama">
    <w:name w:val="Komentaro tema Diagrama"/>
    <w:basedOn w:val="KomentarotekstasDiagrama"/>
    <w:link w:val="Komentarotema"/>
    <w:uiPriority w:val="99"/>
    <w:semiHidden/>
    <w:rsid w:val="00F7509C"/>
    <w:rPr>
      <w:rFonts w:ascii="Times New Roman" w:eastAsia="Times New Roman" w:hAnsi="Times New Roman" w:cs="Times New Roman"/>
      <w:b/>
      <w:bCs/>
      <w:sz w:val="20"/>
      <w:szCs w:val="20"/>
      <w:lang w:val="en-GB"/>
    </w:rPr>
  </w:style>
  <w:style w:type="paragraph" w:customStyle="1" w:styleId="HeaderFooter">
    <w:name w:val="Header &amp; Footer"/>
    <w:rsid w:val="00A954C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A954C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A954C5"/>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table" w:styleId="Lentelstinklelis">
    <w:name w:val="Table Grid"/>
    <w:basedOn w:val="prastojilentel"/>
    <w:uiPriority w:val="39"/>
    <w:rsid w:val="00A954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A954C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lang w:val="lt-LT"/>
    </w:rPr>
  </w:style>
  <w:style w:type="character" w:customStyle="1" w:styleId="PavadinimasDiagrama">
    <w:name w:val="Pavadinimas Diagrama"/>
    <w:basedOn w:val="Numatytasispastraiposriftas"/>
    <w:link w:val="Pavadinimas"/>
    <w:uiPriority w:val="10"/>
    <w:rsid w:val="00A954C5"/>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A954C5"/>
    <w:pPr>
      <w:numPr>
        <w:ilvl w:val="1"/>
      </w:numPr>
      <w:spacing w:after="200" w:line="276" w:lineRule="auto"/>
    </w:pPr>
    <w:rPr>
      <w:rFonts w:asciiTheme="majorHAnsi" w:eastAsiaTheme="majorEastAsia" w:hAnsiTheme="majorHAnsi" w:cstheme="majorBidi"/>
      <w:i/>
      <w:iCs/>
      <w:color w:val="5B9BD5" w:themeColor="accent1"/>
      <w:spacing w:val="15"/>
      <w:lang w:val="lt-LT"/>
    </w:rPr>
  </w:style>
  <w:style w:type="character" w:customStyle="1" w:styleId="PaantratDiagrama">
    <w:name w:val="Paantraštė Diagrama"/>
    <w:basedOn w:val="Numatytasispastraiposriftas"/>
    <w:link w:val="Paantrat"/>
    <w:uiPriority w:val="11"/>
    <w:rsid w:val="00A954C5"/>
    <w:rPr>
      <w:rFonts w:asciiTheme="majorHAnsi" w:eastAsiaTheme="majorEastAsia" w:hAnsiTheme="majorHAnsi" w:cstheme="majorBidi"/>
      <w:i/>
      <w:iCs/>
      <w:color w:val="5B9BD5" w:themeColor="accent1"/>
      <w:spacing w:val="15"/>
      <w:sz w:val="24"/>
      <w:szCs w:val="24"/>
    </w:rPr>
  </w:style>
  <w:style w:type="character" w:styleId="Emfaz">
    <w:name w:val="Emphasis"/>
    <w:basedOn w:val="Numatytasispastraiposriftas"/>
    <w:uiPriority w:val="20"/>
    <w:qFormat/>
    <w:rsid w:val="00A954C5"/>
    <w:rPr>
      <w:i/>
      <w:iCs/>
    </w:rPr>
  </w:style>
  <w:style w:type="paragraph" w:styleId="Betarp">
    <w:name w:val="No Spacing"/>
    <w:uiPriority w:val="1"/>
    <w:qFormat/>
    <w:rsid w:val="00A954C5"/>
    <w:pPr>
      <w:spacing w:after="0" w:line="240" w:lineRule="auto"/>
    </w:pPr>
    <w:rPr>
      <w:rFonts w:eastAsiaTheme="minorEastAsia"/>
    </w:rPr>
  </w:style>
  <w:style w:type="paragraph" w:styleId="Citata">
    <w:name w:val="Quote"/>
    <w:basedOn w:val="prastasis"/>
    <w:next w:val="prastasis"/>
    <w:link w:val="CitataDiagrama"/>
    <w:uiPriority w:val="29"/>
    <w:qFormat/>
    <w:rsid w:val="00A954C5"/>
    <w:pPr>
      <w:spacing w:after="200" w:line="276" w:lineRule="auto"/>
    </w:pPr>
    <w:rPr>
      <w:rFonts w:asciiTheme="minorHAnsi" w:eastAsiaTheme="minorEastAsia" w:hAnsiTheme="minorHAnsi" w:cstheme="minorBidi"/>
      <w:i/>
      <w:iCs/>
      <w:color w:val="000000" w:themeColor="text1"/>
      <w:sz w:val="22"/>
      <w:szCs w:val="22"/>
      <w:lang w:val="lt-LT"/>
    </w:rPr>
  </w:style>
  <w:style w:type="character" w:customStyle="1" w:styleId="CitataDiagrama">
    <w:name w:val="Citata Diagrama"/>
    <w:basedOn w:val="Numatytasispastraiposriftas"/>
    <w:link w:val="Citata"/>
    <w:uiPriority w:val="29"/>
    <w:rsid w:val="00A954C5"/>
    <w:rPr>
      <w:rFonts w:eastAsiaTheme="minorEastAsia"/>
      <w:i/>
      <w:iCs/>
      <w:color w:val="000000" w:themeColor="text1"/>
    </w:rPr>
  </w:style>
  <w:style w:type="paragraph" w:styleId="Iskirtacitata">
    <w:name w:val="Intense Quote"/>
    <w:basedOn w:val="prastasis"/>
    <w:next w:val="prastasis"/>
    <w:link w:val="IskirtacitataDiagrama"/>
    <w:uiPriority w:val="30"/>
    <w:qFormat/>
    <w:rsid w:val="00A954C5"/>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lang w:val="lt-LT"/>
    </w:rPr>
  </w:style>
  <w:style w:type="character" w:customStyle="1" w:styleId="IskirtacitataDiagrama">
    <w:name w:val="Išskirta citata Diagrama"/>
    <w:basedOn w:val="Numatytasispastraiposriftas"/>
    <w:link w:val="Iskirtacitata"/>
    <w:uiPriority w:val="30"/>
    <w:rsid w:val="00A954C5"/>
    <w:rPr>
      <w:rFonts w:eastAsiaTheme="minorEastAsia"/>
      <w:b/>
      <w:bCs/>
      <w:i/>
      <w:iCs/>
      <w:color w:val="5B9BD5" w:themeColor="accent1"/>
    </w:rPr>
  </w:style>
  <w:style w:type="character" w:styleId="Nerykuspabraukimas">
    <w:name w:val="Subtle Emphasis"/>
    <w:basedOn w:val="Numatytasispastraiposriftas"/>
    <w:uiPriority w:val="19"/>
    <w:qFormat/>
    <w:rsid w:val="00A954C5"/>
    <w:rPr>
      <w:i/>
      <w:iCs/>
      <w:color w:val="808080" w:themeColor="text1" w:themeTint="7F"/>
    </w:rPr>
  </w:style>
  <w:style w:type="character" w:styleId="Rykuspabraukimas">
    <w:name w:val="Intense Emphasis"/>
    <w:basedOn w:val="Numatytasispastraiposriftas"/>
    <w:uiPriority w:val="21"/>
    <w:qFormat/>
    <w:rsid w:val="00A954C5"/>
    <w:rPr>
      <w:b/>
      <w:bCs/>
      <w:i/>
      <w:iCs/>
      <w:color w:val="5B9BD5" w:themeColor="accent1"/>
    </w:rPr>
  </w:style>
  <w:style w:type="character" w:styleId="Nerykinuoroda">
    <w:name w:val="Subtle Reference"/>
    <w:basedOn w:val="Numatytasispastraiposriftas"/>
    <w:uiPriority w:val="31"/>
    <w:qFormat/>
    <w:rsid w:val="00A954C5"/>
    <w:rPr>
      <w:smallCaps/>
      <w:color w:val="ED7D31" w:themeColor="accent2"/>
      <w:u w:val="single"/>
    </w:rPr>
  </w:style>
  <w:style w:type="character" w:styleId="Rykinuoroda">
    <w:name w:val="Intense Reference"/>
    <w:basedOn w:val="Numatytasispastraiposriftas"/>
    <w:uiPriority w:val="32"/>
    <w:qFormat/>
    <w:rsid w:val="00A954C5"/>
    <w:rPr>
      <w:b/>
      <w:bCs/>
      <w:smallCaps/>
      <w:color w:val="ED7D31" w:themeColor="accent2"/>
      <w:spacing w:val="5"/>
      <w:u w:val="single"/>
    </w:rPr>
  </w:style>
  <w:style w:type="character" w:styleId="Knygospavadinimas">
    <w:name w:val="Book Title"/>
    <w:basedOn w:val="Numatytasispastraiposriftas"/>
    <w:uiPriority w:val="33"/>
    <w:qFormat/>
    <w:rsid w:val="00A954C5"/>
    <w:rPr>
      <w:b/>
      <w:bCs/>
      <w:smallCaps/>
      <w:spacing w:val="5"/>
    </w:rPr>
  </w:style>
  <w:style w:type="paragraph" w:styleId="Turinioantrat">
    <w:name w:val="TOC Heading"/>
    <w:basedOn w:val="Antrat1"/>
    <w:next w:val="prastasis"/>
    <w:uiPriority w:val="39"/>
    <w:semiHidden/>
    <w:unhideWhenUsed/>
    <w:qFormat/>
    <w:rsid w:val="00A954C5"/>
    <w:pPr>
      <w:outlineLvl w:val="9"/>
    </w:pPr>
  </w:style>
  <w:style w:type="character" w:customStyle="1" w:styleId="PaprastasistekstasDiagrama">
    <w:name w:val="Paprastasis tekstas Diagrama"/>
    <w:link w:val="Paprastasistekstas"/>
    <w:semiHidden/>
    <w:locked/>
    <w:rsid w:val="00A954C5"/>
    <w:rPr>
      <w:rFonts w:ascii="Courier New" w:hAnsi="Courier New" w:cs="Courier New"/>
    </w:rPr>
  </w:style>
  <w:style w:type="paragraph" w:styleId="Paprastasistekstas">
    <w:name w:val="Plain Text"/>
    <w:basedOn w:val="prastasis"/>
    <w:link w:val="PaprastasistekstasDiagrama"/>
    <w:semiHidden/>
    <w:rsid w:val="00A954C5"/>
    <w:rPr>
      <w:rFonts w:ascii="Courier New" w:eastAsiaTheme="minorHAnsi" w:hAnsi="Courier New" w:cs="Courier New"/>
      <w:sz w:val="22"/>
      <w:szCs w:val="22"/>
      <w:lang w:val="lt-LT"/>
    </w:rPr>
  </w:style>
  <w:style w:type="character" w:customStyle="1" w:styleId="PaprastasistekstasDiagrama1">
    <w:name w:val="Paprastasis tekstas Diagrama1"/>
    <w:basedOn w:val="Numatytasispastraiposriftas"/>
    <w:uiPriority w:val="99"/>
    <w:semiHidden/>
    <w:rsid w:val="00A954C5"/>
    <w:rPr>
      <w:rFonts w:ascii="Consolas" w:eastAsia="Times New Roman" w:hAnsi="Consolas" w:cs="Consolas"/>
      <w:sz w:val="21"/>
      <w:szCs w:val="21"/>
      <w:lang w:val="en-GB"/>
    </w:rPr>
  </w:style>
  <w:style w:type="table" w:customStyle="1" w:styleId="TableNormal1">
    <w:name w:val="Table Normal1"/>
    <w:rsid w:val="0090266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styleId="Antrat">
    <w:name w:val="caption"/>
    <w:basedOn w:val="prastasis"/>
    <w:next w:val="prastasis"/>
    <w:uiPriority w:val="35"/>
    <w:semiHidden/>
    <w:unhideWhenUsed/>
    <w:qFormat/>
    <w:rsid w:val="00902660"/>
    <w:pPr>
      <w:spacing w:after="200"/>
    </w:pPr>
    <w:rPr>
      <w:rFonts w:asciiTheme="minorHAnsi" w:eastAsiaTheme="minorEastAsia" w:hAnsiTheme="minorHAnsi" w:cstheme="minorBidi"/>
      <w:b/>
      <w:bCs/>
      <w:color w:val="5B9BD5" w:themeColor="accent1"/>
      <w:sz w:val="18"/>
      <w:szCs w:val="18"/>
      <w:lang w:val="lt-LT"/>
    </w:rPr>
  </w:style>
  <w:style w:type="character" w:customStyle="1" w:styleId="Neapdorotaspaminjimas1">
    <w:name w:val="Neapdorotas paminėjimas1"/>
    <w:basedOn w:val="Numatytasispastraiposriftas"/>
    <w:uiPriority w:val="99"/>
    <w:semiHidden/>
    <w:unhideWhenUsed/>
    <w:rsid w:val="00902660"/>
    <w:rPr>
      <w:color w:val="605E5C"/>
      <w:shd w:val="clear" w:color="auto" w:fill="E1DFDD"/>
    </w:rPr>
  </w:style>
  <w:style w:type="character" w:styleId="Perirtashipersaitas">
    <w:name w:val="FollowedHyperlink"/>
    <w:basedOn w:val="Numatytasispastraiposriftas"/>
    <w:uiPriority w:val="99"/>
    <w:semiHidden/>
    <w:unhideWhenUsed/>
    <w:rsid w:val="00902660"/>
    <w:rPr>
      <w:color w:val="954F72" w:themeColor="followedHyperlink"/>
      <w:u w:val="single"/>
    </w:rPr>
  </w:style>
  <w:style w:type="character" w:customStyle="1" w:styleId="Neapdorotaspaminjimas2">
    <w:name w:val="Neapdorotas paminėjimas2"/>
    <w:basedOn w:val="Numatytasispastraiposriftas"/>
    <w:uiPriority w:val="99"/>
    <w:semiHidden/>
    <w:unhideWhenUsed/>
    <w:rsid w:val="00CD5B16"/>
    <w:rPr>
      <w:color w:val="605E5C"/>
      <w:shd w:val="clear" w:color="auto" w:fill="E1DFDD"/>
    </w:rPr>
  </w:style>
  <w:style w:type="character" w:styleId="Neapdorotaspaminjimas">
    <w:name w:val="Unresolved Mention"/>
    <w:basedOn w:val="Numatytasispastraiposriftas"/>
    <w:uiPriority w:val="99"/>
    <w:semiHidden/>
    <w:unhideWhenUsed/>
    <w:rsid w:val="00A34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410302">
      <w:bodyDiv w:val="1"/>
      <w:marLeft w:val="0"/>
      <w:marRight w:val="0"/>
      <w:marTop w:val="0"/>
      <w:marBottom w:val="0"/>
      <w:divBdr>
        <w:top w:val="none" w:sz="0" w:space="0" w:color="auto"/>
        <w:left w:val="none" w:sz="0" w:space="0" w:color="auto"/>
        <w:bottom w:val="none" w:sz="0" w:space="0" w:color="auto"/>
        <w:right w:val="none" w:sz="0" w:space="0" w:color="auto"/>
      </w:divBdr>
    </w:div>
    <w:div w:id="161389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92F61-8580-4351-B57E-7BDCFD84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15849</Words>
  <Characters>9035</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LauraN</dc:creator>
  <cp:lastModifiedBy>Lauravspirk</cp:lastModifiedBy>
  <cp:revision>38</cp:revision>
  <cp:lastPrinted>2024-02-09T14:47:00Z</cp:lastPrinted>
  <dcterms:created xsi:type="dcterms:W3CDTF">2024-07-26T13:05:00Z</dcterms:created>
  <dcterms:modified xsi:type="dcterms:W3CDTF">2025-09-09T14:37:00Z</dcterms:modified>
</cp:coreProperties>
</file>