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EE2B9" w14:textId="77777777" w:rsidR="00F80663" w:rsidRPr="00EA1720" w:rsidRDefault="00F80663" w:rsidP="00F80663">
      <w:pPr>
        <w:pStyle w:val="Heading2"/>
        <w:jc w:val="right"/>
        <w:rPr>
          <w:rFonts w:ascii="Times New Roman" w:eastAsia="Calibri" w:hAnsi="Times New Roman" w:cs="Times New Roman"/>
          <w:color w:val="auto"/>
          <w:sz w:val="20"/>
          <w:szCs w:val="20"/>
        </w:rPr>
      </w:pPr>
      <w:bookmarkStart w:id="0" w:name="_Ref38291223"/>
      <w:bookmarkStart w:id="1" w:name="_Ref38291334"/>
      <w:bookmarkStart w:id="2" w:name="_Ref38533412"/>
      <w:bookmarkStart w:id="3" w:name="_Toc134433519"/>
      <w:r w:rsidRPr="00EA1720">
        <w:rPr>
          <w:rFonts w:ascii="Times New Roman" w:eastAsia="Calibri" w:hAnsi="Times New Roman" w:cs="Times New Roman"/>
          <w:color w:val="auto"/>
          <w:sz w:val="20"/>
          <w:szCs w:val="20"/>
        </w:rPr>
        <w:t>Pirkimo sąlygų 8 priedas „Tiekėjų kvalifikacijos reikalavimai“</w:t>
      </w:r>
      <w:bookmarkEnd w:id="0"/>
      <w:bookmarkEnd w:id="1"/>
      <w:bookmarkEnd w:id="2"/>
      <w:bookmarkEnd w:id="3"/>
    </w:p>
    <w:p w14:paraId="04BCB212" w14:textId="77777777" w:rsidR="00F80663" w:rsidRPr="00EA1720" w:rsidRDefault="00F80663" w:rsidP="00F80663">
      <w:pPr>
        <w:rPr>
          <w:rFonts w:ascii="Times New Roman" w:hAnsi="Times New Roman" w:cs="Times New Roman"/>
          <w:b/>
          <w:bCs/>
          <w:smallCaps/>
          <w:sz w:val="20"/>
          <w:szCs w:val="20"/>
        </w:rPr>
      </w:pPr>
    </w:p>
    <w:p w14:paraId="56080E5E" w14:textId="77777777" w:rsidR="00F80663" w:rsidRPr="009D2129" w:rsidRDefault="00F80663" w:rsidP="00F80663">
      <w:pPr>
        <w:pStyle w:val="Subtitle"/>
        <w:spacing w:line="240" w:lineRule="auto"/>
        <w:jc w:val="center"/>
        <w:rPr>
          <w:rFonts w:ascii="Times New Roman" w:hAnsi="Times New Roman" w:cs="Times New Roman"/>
          <w:smallCaps/>
          <w:color w:val="auto"/>
          <w:sz w:val="20"/>
          <w:szCs w:val="20"/>
        </w:rPr>
      </w:pPr>
      <w:r w:rsidRPr="009D2129">
        <w:rPr>
          <w:rFonts w:ascii="Times New Roman" w:hAnsi="Times New Roman" w:cs="Times New Roman"/>
          <w:smallCaps/>
          <w:color w:val="auto"/>
          <w:sz w:val="20"/>
          <w:szCs w:val="20"/>
        </w:rPr>
        <w:t xml:space="preserve">TIEKĖJŲ KVALIFIKACIJOS REIKALAVIMAI </w:t>
      </w:r>
    </w:p>
    <w:p w14:paraId="0E1BFDF9" w14:textId="77777777" w:rsidR="00F80663" w:rsidRPr="009D2129" w:rsidRDefault="00F80663" w:rsidP="00F80663">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b/>
          <w:bCs/>
          <w:sz w:val="20"/>
          <w:szCs w:val="20"/>
        </w:rPr>
      </w:pPr>
      <w:r w:rsidRPr="009D2129">
        <w:rPr>
          <w:rFonts w:ascii="Times New Roman" w:eastAsiaTheme="minorHAnsi" w:hAnsi="Times New Roman" w:cs="Times New Roman"/>
          <w:sz w:val="20"/>
          <w:szCs w:val="20"/>
          <w:lang w:eastAsia="en-US"/>
        </w:rPr>
        <w:t>Tiekėjo kvalifikacija turi atitikti šiame priede nustatytus reikalavimus kvalifikacijai</w:t>
      </w:r>
      <w:r w:rsidRPr="009D2129">
        <w:rPr>
          <w:rFonts w:ascii="Times New Roman" w:eastAsiaTheme="minorHAnsi" w:hAnsi="Times New Roman" w:cs="Times New Roman"/>
          <w:b/>
          <w:bCs/>
          <w:sz w:val="20"/>
          <w:szCs w:val="20"/>
          <w:lang w:eastAsia="en-US"/>
        </w:rPr>
        <w:t>.</w:t>
      </w:r>
      <w:r w:rsidRPr="009D2129">
        <w:rPr>
          <w:rFonts w:ascii="Times New Roman" w:eastAsiaTheme="minorHAnsi" w:hAnsi="Times New Roman" w:cs="Times New Roman"/>
          <w:b/>
          <w:bCs/>
          <w:sz w:val="20"/>
          <w:szCs w:val="20"/>
        </w:rPr>
        <w:t xml:space="preserve"> Įrodantys dokumentai turi būti pateikti kartu su pasiūlymu.</w:t>
      </w:r>
    </w:p>
    <w:p w14:paraId="62EAFA6B" w14:textId="77777777" w:rsidR="00F80663" w:rsidRPr="00EA1720" w:rsidRDefault="00F80663" w:rsidP="00F80663">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sz w:val="20"/>
          <w:szCs w:val="20"/>
        </w:rPr>
      </w:pPr>
      <w:r w:rsidRPr="00EA1720">
        <w:rPr>
          <w:rFonts w:ascii="Times New Roman" w:eastAsiaTheme="minorHAnsi" w:hAnsi="Times New Roman" w:cs="Times New Roman"/>
          <w:sz w:val="20"/>
          <w:szCs w:val="20"/>
        </w:rPr>
        <w:t>Kai tiekėjas remiasi kitų ūkio subjektų pajėgumais, kad atitiktų nustatytus ekonominio ir finansinio pajėgumo reikalavimus, jie privalo prisiimti solidarią atsakomybę už sutarties įvykdymą.</w:t>
      </w:r>
    </w:p>
    <w:p w14:paraId="6B95C737" w14:textId="77777777" w:rsidR="00F80663" w:rsidRPr="009726B7" w:rsidRDefault="00F80663" w:rsidP="00F80663">
      <w:pPr>
        <w:pStyle w:val="ListParagraph"/>
        <w:numPr>
          <w:ilvl w:val="0"/>
          <w:numId w:val="3"/>
        </w:numPr>
        <w:tabs>
          <w:tab w:val="left" w:pos="851"/>
        </w:tabs>
        <w:spacing w:after="0" w:line="20" w:lineRule="atLeast"/>
        <w:ind w:left="0" w:firstLine="567"/>
        <w:jc w:val="both"/>
        <w:rPr>
          <w:rFonts w:ascii="Times New Roman" w:eastAsiaTheme="minorHAnsi" w:hAnsi="Times New Roman" w:cs="Times New Roman"/>
          <w:sz w:val="20"/>
          <w:szCs w:val="20"/>
        </w:rPr>
      </w:pPr>
      <w:r w:rsidRPr="00EA1720">
        <w:rPr>
          <w:rFonts w:ascii="Times New Roman" w:hAnsi="Times New Roman" w:cs="Times New Roman"/>
          <w:sz w:val="20"/>
          <w:szCs w:val="20"/>
          <w:lang w:eastAsia="en-US"/>
        </w:rPr>
        <w:t>Perkančioji organizacija</w:t>
      </w:r>
      <w:r w:rsidRPr="009726B7">
        <w:rPr>
          <w:rFonts w:ascii="Times New Roman" w:hAnsi="Times New Roman" w:cs="Times New Roman"/>
          <w:sz w:val="20"/>
          <w:szCs w:val="20"/>
          <w:lang w:eastAsia="en-US"/>
        </w:rPr>
        <w:t xml:space="preserve"> nereikalauja, kad tiekėjai laikytųsi kokybės vadybos sistemos ir (arba) aplinkos apsaugos vadybos sistemos standartų.</w:t>
      </w:r>
    </w:p>
    <w:p w14:paraId="6C087BD8" w14:textId="77777777" w:rsidR="00F80663" w:rsidRPr="009726B7" w:rsidRDefault="00F80663" w:rsidP="00F80663">
      <w:pPr>
        <w:spacing w:after="0" w:line="240" w:lineRule="auto"/>
        <w:rPr>
          <w:rFonts w:ascii="Times New Roman" w:eastAsiaTheme="minorHAnsi" w:hAnsi="Times New Roman" w:cs="Times New Roman"/>
          <w:sz w:val="20"/>
          <w:szCs w:val="20"/>
        </w:rPr>
      </w:pPr>
    </w:p>
    <w:p w14:paraId="1C83F8D8" w14:textId="77777777" w:rsidR="00F80663" w:rsidRPr="009726B7"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9726B7">
        <w:rPr>
          <w:rFonts w:ascii="Times New Roman" w:eastAsiaTheme="minorHAnsi" w:hAnsi="Times New Roman" w:cs="Times New Roman"/>
          <w:b/>
          <w:bCs/>
          <w:sz w:val="20"/>
          <w:szCs w:val="20"/>
        </w:rPr>
        <w:t xml:space="preserve">KVALIFIKACIJOS REIKALAVIMAI </w:t>
      </w:r>
      <w:r w:rsidRPr="009726B7">
        <w:rPr>
          <w:rFonts w:ascii="Times New Roman" w:eastAsiaTheme="minorHAnsi" w:hAnsi="Times New Roman" w:cs="Times New Roman"/>
          <w:b/>
          <w:bCs/>
          <w:color w:val="FF0000"/>
          <w:sz w:val="20"/>
          <w:szCs w:val="20"/>
        </w:rPr>
        <w:t xml:space="preserve">PAGRINDINIAMS TEMATINIAMS EKSPERTAMS </w:t>
      </w:r>
      <w:r w:rsidRPr="009726B7">
        <w:rPr>
          <w:rFonts w:ascii="Times New Roman" w:hAnsi="Times New Roman" w:cs="Times New Roman"/>
          <w:b/>
          <w:bCs/>
          <w:color w:val="FF0000"/>
          <w:sz w:val="20"/>
          <w:szCs w:val="20"/>
          <w:lang w:val="fi-FI"/>
        </w:rPr>
        <w:t>(1; 4; 6; 8; 11; 13; 16 Pirkimo dalys)</w:t>
      </w:r>
    </w:p>
    <w:p w14:paraId="0DEE3530" w14:textId="77777777" w:rsidR="00F80663" w:rsidRPr="009726B7" w:rsidRDefault="00F80663" w:rsidP="00F80663">
      <w:pPr>
        <w:spacing w:after="0" w:line="240" w:lineRule="auto"/>
        <w:jc w:val="right"/>
        <w:rPr>
          <w:rFonts w:ascii="Times New Roman" w:eastAsiaTheme="minorHAnsi" w:hAnsi="Times New Roman" w:cs="Times New Roman"/>
          <w:b/>
          <w:bCs/>
          <w:sz w:val="20"/>
          <w:szCs w:val="20"/>
        </w:rPr>
      </w:pPr>
      <w:r w:rsidRPr="009726B7">
        <w:rPr>
          <w:rFonts w:ascii="Times New Roman" w:hAnsi="Times New Roman" w:cs="Times New Roman"/>
          <w:b/>
          <w:bCs/>
          <w:sz w:val="20"/>
          <w:szCs w:val="20"/>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375"/>
        <w:gridCol w:w="2291"/>
        <w:gridCol w:w="2289"/>
        <w:gridCol w:w="2289"/>
      </w:tblGrid>
      <w:tr w:rsidR="00F80663" w:rsidRPr="009726B7" w14:paraId="339A9EB9"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hideMark/>
          </w:tcPr>
          <w:p w14:paraId="067B2731"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Eil.</w:t>
            </w:r>
          </w:p>
          <w:p w14:paraId="3D9B317B"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Nr.</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05C61BBF" w14:textId="77777777" w:rsidR="00F80663" w:rsidRPr="009726B7" w:rsidRDefault="00F80663" w:rsidP="00107CF8">
            <w:pPr>
              <w:spacing w:after="0"/>
              <w:jc w:val="center"/>
              <w:rPr>
                <w:rFonts w:ascii="Times New Roman" w:eastAsia="Times New Roman" w:hAnsi="Times New Roman" w:cs="Times New Roman"/>
                <w:b/>
                <w:sz w:val="20"/>
                <w:szCs w:val="20"/>
                <w:lang w:val="en-US" w:eastAsia="en-US"/>
              </w:rPr>
            </w:pPr>
            <w:r w:rsidRPr="009726B7">
              <w:rPr>
                <w:rFonts w:ascii="Times New Roman" w:eastAsia="Times New Roman" w:hAnsi="Times New Roman" w:cs="Times New Roman"/>
                <w:b/>
                <w:sz w:val="20"/>
                <w:szCs w:val="20"/>
                <w:lang w:eastAsia="en-US"/>
              </w:rPr>
              <w:t>Kvalifikacijos reikalavimai</w:t>
            </w:r>
          </w:p>
        </w:tc>
        <w:tc>
          <w:tcPr>
            <w:tcW w:w="1150" w:type="pct"/>
            <w:tcBorders>
              <w:top w:val="single" w:sz="4" w:space="0" w:color="000000"/>
              <w:left w:val="single" w:sz="4" w:space="0" w:color="000000"/>
              <w:bottom w:val="single" w:sz="4" w:space="0" w:color="000000"/>
              <w:right w:val="single" w:sz="4" w:space="0" w:color="000000"/>
            </w:tcBorders>
            <w:vAlign w:val="center"/>
            <w:hideMark/>
          </w:tcPr>
          <w:p w14:paraId="1C231C9F"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Kvalifikacijos reikalavimus įrodantys dokumentai</w:t>
            </w:r>
          </w:p>
        </w:tc>
        <w:tc>
          <w:tcPr>
            <w:tcW w:w="1149" w:type="pct"/>
            <w:tcBorders>
              <w:top w:val="single" w:sz="4" w:space="0" w:color="000000"/>
              <w:left w:val="single" w:sz="4" w:space="0" w:color="000000"/>
              <w:bottom w:val="single" w:sz="4" w:space="0" w:color="000000"/>
              <w:right w:val="single" w:sz="4" w:space="0" w:color="000000"/>
            </w:tcBorders>
          </w:tcPr>
          <w:p w14:paraId="0A0DB603"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Reikalavimas taikomas</w:t>
            </w:r>
          </w:p>
        </w:tc>
        <w:tc>
          <w:tcPr>
            <w:tcW w:w="1149" w:type="pct"/>
            <w:tcBorders>
              <w:top w:val="single" w:sz="4" w:space="0" w:color="000000"/>
              <w:left w:val="single" w:sz="4" w:space="0" w:color="000000"/>
              <w:bottom w:val="single" w:sz="4" w:space="0" w:color="000000"/>
              <w:right w:val="single" w:sz="4" w:space="0" w:color="000000"/>
            </w:tcBorders>
          </w:tcPr>
          <w:p w14:paraId="4B0C580C"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Pirkimo dalis (-ys), kuriai (-ioms) taikomas reikalavimas</w:t>
            </w:r>
          </w:p>
        </w:tc>
      </w:tr>
      <w:tr w:rsidR="00F80663" w:rsidRPr="009726B7" w14:paraId="2ADAFF56"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hideMark/>
          </w:tcPr>
          <w:p w14:paraId="4DC7FB4B"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w:t>
            </w:r>
          </w:p>
        </w:tc>
        <w:tc>
          <w:tcPr>
            <w:tcW w:w="1192" w:type="pct"/>
            <w:tcBorders>
              <w:top w:val="single" w:sz="4" w:space="0" w:color="000000"/>
              <w:left w:val="single" w:sz="4" w:space="0" w:color="000000"/>
              <w:bottom w:val="single" w:sz="4" w:space="0" w:color="000000"/>
              <w:right w:val="single" w:sz="4" w:space="0" w:color="000000"/>
            </w:tcBorders>
            <w:vAlign w:val="center"/>
          </w:tcPr>
          <w:p w14:paraId="0C004F28"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Tiekėjas pirkimo sutarties vykdymui turi paskirti specialistą, turintį būtinas žinias bei patirtį, reikalingą sutarčiai įvykdyti. Specialistas turi tenkinti šiuos reikalavimus:</w:t>
            </w:r>
          </w:p>
          <w:p w14:paraId="02E95C05"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p w14:paraId="4D7BDEEB"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p w14:paraId="2423B292"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tc>
        <w:tc>
          <w:tcPr>
            <w:tcW w:w="1150" w:type="pct"/>
            <w:vMerge w:val="restart"/>
            <w:tcBorders>
              <w:top w:val="single" w:sz="4" w:space="0" w:color="000000"/>
              <w:left w:val="single" w:sz="4" w:space="0" w:color="000000"/>
              <w:right w:val="single" w:sz="4" w:space="0" w:color="000000"/>
            </w:tcBorders>
            <w:vAlign w:val="center"/>
            <w:hideMark/>
          </w:tcPr>
          <w:p w14:paraId="08864350"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Pateikiama:</w:t>
            </w:r>
          </w:p>
          <w:p w14:paraId="21D1175A" w14:textId="5A4A5FE5" w:rsidR="00F80663" w:rsidRPr="009726B7" w:rsidRDefault="00F80663" w:rsidP="00107CF8">
            <w:pPr>
              <w:spacing w:after="0"/>
              <w:jc w:val="both"/>
              <w:rPr>
                <w:rFonts w:ascii="Times New Roman" w:eastAsia="Times New Roman" w:hAnsi="Times New Roman" w:cs="Times New Roman"/>
                <w:i/>
                <w:color w:val="FF0000"/>
                <w:sz w:val="20"/>
                <w:szCs w:val="20"/>
                <w:lang w:eastAsia="en-US"/>
              </w:rPr>
            </w:pPr>
            <w:r w:rsidRPr="009726B7">
              <w:rPr>
                <w:rFonts w:ascii="Times New Roman" w:eastAsia="Times New Roman" w:hAnsi="Times New Roman" w:cs="Times New Roman"/>
                <w:sz w:val="20"/>
                <w:szCs w:val="20"/>
                <w:lang w:eastAsia="en-US"/>
              </w:rPr>
              <w:t xml:space="preserve">1) Tiekėjo siūlomo specialisto </w:t>
            </w:r>
            <w:r w:rsidR="00CA42F4">
              <w:rPr>
                <w:rFonts w:ascii="Times New Roman" w:eastAsia="Times New Roman" w:hAnsi="Times New Roman" w:cs="Times New Roman"/>
                <w:sz w:val="20"/>
                <w:szCs w:val="20"/>
                <w:lang w:eastAsia="en-US"/>
              </w:rPr>
              <w:t>ži</w:t>
            </w:r>
            <w:r w:rsidR="009E4E20">
              <w:rPr>
                <w:rFonts w:ascii="Times New Roman" w:eastAsia="Times New Roman" w:hAnsi="Times New Roman" w:cs="Times New Roman"/>
                <w:sz w:val="20"/>
                <w:szCs w:val="20"/>
                <w:lang w:eastAsia="en-US"/>
              </w:rPr>
              <w:t>nių ir patirtie</w:t>
            </w:r>
            <w:r w:rsidRPr="009726B7">
              <w:rPr>
                <w:rFonts w:ascii="Times New Roman" w:eastAsia="Times New Roman" w:hAnsi="Times New Roman" w:cs="Times New Roman"/>
                <w:sz w:val="20"/>
                <w:szCs w:val="20"/>
                <w:lang w:eastAsia="en-US"/>
              </w:rPr>
              <w:t xml:space="preserve">s </w:t>
            </w:r>
            <w:r w:rsidR="009E4E20">
              <w:rPr>
                <w:rFonts w:ascii="Times New Roman" w:eastAsia="Times New Roman" w:hAnsi="Times New Roman" w:cs="Times New Roman"/>
                <w:sz w:val="20"/>
                <w:szCs w:val="20"/>
                <w:lang w:eastAsia="en-US"/>
              </w:rPr>
              <w:t>deklaracija</w:t>
            </w:r>
            <w:r w:rsidRPr="009726B7">
              <w:rPr>
                <w:rFonts w:ascii="Times New Roman" w:eastAsia="Times New Roman" w:hAnsi="Times New Roman" w:cs="Times New Roman"/>
                <w:sz w:val="20"/>
                <w:szCs w:val="20"/>
                <w:lang w:eastAsia="en-US"/>
              </w:rPr>
              <w:t xml:space="preserve"> </w:t>
            </w:r>
            <w:r w:rsidRPr="009D2129">
              <w:rPr>
                <w:rFonts w:ascii="Times New Roman" w:eastAsia="Times New Roman" w:hAnsi="Times New Roman" w:cs="Times New Roman"/>
                <w:sz w:val="20"/>
                <w:szCs w:val="20"/>
                <w:lang w:eastAsia="en-US"/>
              </w:rPr>
              <w:t xml:space="preserve">pagal Pirkimo dokumentų </w:t>
            </w:r>
            <w:r w:rsidR="00CA42F4" w:rsidRPr="009D2129">
              <w:rPr>
                <w:rFonts w:ascii="Times New Roman" w:eastAsia="Times New Roman" w:hAnsi="Times New Roman" w:cs="Times New Roman"/>
                <w:b/>
                <w:bCs/>
                <w:sz w:val="20"/>
                <w:szCs w:val="20"/>
                <w:lang w:eastAsia="en-US"/>
              </w:rPr>
              <w:t>9</w:t>
            </w:r>
            <w:r w:rsidRPr="009D2129">
              <w:rPr>
                <w:rFonts w:ascii="Times New Roman" w:eastAsia="Times New Roman" w:hAnsi="Times New Roman" w:cs="Times New Roman"/>
                <w:b/>
                <w:bCs/>
                <w:sz w:val="20"/>
                <w:szCs w:val="20"/>
                <w:lang w:eastAsia="en-US"/>
              </w:rPr>
              <w:t xml:space="preserve"> pried</w:t>
            </w:r>
            <w:r w:rsidR="009E4E20" w:rsidRPr="009D2129">
              <w:rPr>
                <w:rFonts w:ascii="Times New Roman" w:eastAsia="Times New Roman" w:hAnsi="Times New Roman" w:cs="Times New Roman"/>
                <w:b/>
                <w:bCs/>
                <w:sz w:val="20"/>
                <w:szCs w:val="20"/>
                <w:lang w:eastAsia="en-US"/>
              </w:rPr>
              <w:t>ą</w:t>
            </w:r>
            <w:r w:rsidRPr="009D2129">
              <w:rPr>
                <w:rFonts w:ascii="Times New Roman" w:eastAsia="Times New Roman" w:hAnsi="Times New Roman" w:cs="Times New Roman"/>
                <w:sz w:val="20"/>
                <w:szCs w:val="20"/>
                <w:lang w:eastAsia="en-US"/>
              </w:rPr>
              <w:t>;</w:t>
            </w:r>
          </w:p>
          <w:p w14:paraId="6D798F84"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 anglų kalbos mokėjimą ne žemesniu nei C1 lygiu pagal Bendruosius Europos kalbų metmenis patvirtinantys dokumentai;</w:t>
            </w:r>
          </w:p>
          <w:p w14:paraId="6B83A127"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 Siūlomo specialisto išsilavinimą patvirtinantys dokumentai (diplomai, atestatai ar kiti lygiaverčiai dokumentai);</w:t>
            </w:r>
          </w:p>
          <w:p w14:paraId="33CA4C1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 siūlomo specialisto Santuokos liudijimo ar kito lygiaverčio dokumento, patvirtinančio pavardės keitimą, kopijos (pateikiama, jei keitėsi vertintojo pavardė).</w:t>
            </w:r>
          </w:p>
          <w:p w14:paraId="72D57F4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 xml:space="preserve">Specialisto darbinės veiklos aprašyme turi būti aiškiai nurodyta, kad siūlomas specialistas turi reikalaujamos patirties nurodytoje srityje. </w:t>
            </w:r>
          </w:p>
          <w:p w14:paraId="03814CE5" w14:textId="77777777" w:rsidR="00F80663" w:rsidRPr="009726B7" w:rsidRDefault="00F80663" w:rsidP="00107CF8">
            <w:pPr>
              <w:spacing w:after="0"/>
              <w:jc w:val="both"/>
              <w:rPr>
                <w:rFonts w:ascii="Times New Roman" w:eastAsia="Times New Roman" w:hAnsi="Times New Roman" w:cs="Times New Roman"/>
                <w:sz w:val="20"/>
                <w:szCs w:val="20"/>
                <w:u w:val="single"/>
                <w:lang w:eastAsia="en-US"/>
              </w:rPr>
            </w:pPr>
          </w:p>
          <w:p w14:paraId="126FAF5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u w:val="single"/>
                <w:lang w:eastAsia="en-US"/>
              </w:rPr>
              <w:lastRenderedPageBreak/>
              <w:t>Konkrečiam specialistui keliamus reikalavimus turi atitikti vienas tiekėjo siūlomas asmuo (tiekėjas negali siūlyti kelių asmenų, kurie kartu atitiktų specialistui keliamus reikalavimus, tačiau kiekvienas atskirai šių reikalavimų netenkintų)</w:t>
            </w:r>
            <w:r w:rsidRPr="009726B7">
              <w:rPr>
                <w:rFonts w:ascii="Times New Roman" w:eastAsia="Times New Roman" w:hAnsi="Times New Roman" w:cs="Times New Roman"/>
                <w:sz w:val="20"/>
                <w:szCs w:val="20"/>
                <w:lang w:eastAsia="en-US"/>
              </w:rPr>
              <w:t>.</w:t>
            </w:r>
          </w:p>
          <w:p w14:paraId="61A6F871"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p w14:paraId="5D9604B4"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Darbinės veiklos aprašymas turi būti pasirašytas specialisto.</w:t>
            </w:r>
          </w:p>
          <w:p w14:paraId="5F3F5EAE"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p w14:paraId="1D202BA1"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CVP IS priemonėmis pateikiamos skaitmeninės dokumentų kopijos</w:t>
            </w:r>
          </w:p>
        </w:tc>
        <w:tc>
          <w:tcPr>
            <w:tcW w:w="1149" w:type="pct"/>
            <w:vMerge w:val="restart"/>
            <w:tcBorders>
              <w:top w:val="single" w:sz="4" w:space="0" w:color="000000"/>
              <w:left w:val="single" w:sz="4" w:space="0" w:color="000000"/>
              <w:right w:val="single" w:sz="4" w:space="0" w:color="000000"/>
            </w:tcBorders>
          </w:tcPr>
          <w:p w14:paraId="763680F9"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lastRenderedPageBreak/>
              <w:t>Tiekėjas;</w:t>
            </w:r>
          </w:p>
          <w:p w14:paraId="23FEC738"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jeigu pasiūlymą teikia ūkio subjektų grupė – reikalavimą turi atitikti ūkio subjektų grupės nario (-ių) specialistai, atsižvelgiant į jų prisiimamus įsipareigojimus pirkimo sutarčiai vykdyti;</w:t>
            </w:r>
          </w:p>
          <w:p w14:paraId="002D8571"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6D64E836" w14:textId="77777777" w:rsidR="00F80663" w:rsidRPr="009726B7" w:rsidRDefault="00F80663" w:rsidP="00107CF8">
            <w:pPr>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32D473E" w14:textId="77777777" w:rsidR="00F80663" w:rsidRPr="009726B7" w:rsidRDefault="00F80663" w:rsidP="00107CF8">
            <w:pPr>
              <w:tabs>
                <w:tab w:val="left" w:pos="220"/>
              </w:tabs>
              <w:spacing w:after="0" w:line="20" w:lineRule="atLeast"/>
              <w:jc w:val="both"/>
              <w:rPr>
                <w:rFonts w:ascii="Times New Roman" w:hAnsi="Times New Roman" w:cs="Times New Roman"/>
                <w:sz w:val="20"/>
                <w:szCs w:val="20"/>
              </w:rPr>
            </w:pPr>
          </w:p>
        </w:tc>
        <w:tc>
          <w:tcPr>
            <w:tcW w:w="1149" w:type="pct"/>
            <w:vMerge w:val="restart"/>
            <w:tcBorders>
              <w:top w:val="single" w:sz="4" w:space="0" w:color="000000"/>
              <w:left w:val="single" w:sz="4" w:space="0" w:color="000000"/>
              <w:right w:val="single" w:sz="4" w:space="0" w:color="000000"/>
            </w:tcBorders>
          </w:tcPr>
          <w:p w14:paraId="0B1305D8" w14:textId="2913AFBE"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 Pirkimo dalis. </w:t>
            </w:r>
            <w:r w:rsidRPr="009726B7">
              <w:rPr>
                <w:rFonts w:ascii="Times New Roman" w:hAnsi="Times New Roman" w:cs="Times New Roman"/>
                <w:sz w:val="20"/>
                <w:szCs w:val="20"/>
              </w:rPr>
              <w:t>Ekspertinės paslaugos ALMA tinklo klausimais Nr. 1 (Pagrindinis tematinis ekspertas);</w:t>
            </w:r>
          </w:p>
          <w:p w14:paraId="73D3EDA8" w14:textId="7349CAA9"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4 Pirkimo dalis. </w:t>
            </w:r>
            <w:r w:rsidRPr="009726B7">
              <w:rPr>
                <w:rFonts w:ascii="Times New Roman" w:hAnsi="Times New Roman" w:cs="Times New Roman"/>
                <w:sz w:val="20"/>
                <w:szCs w:val="20"/>
              </w:rPr>
              <w:t>Ekspertinės paslaugos Užimtumo, švietimo ir įgūdžių praktikos bendruomenės (COP EES) klausimais Nr. 1 (Pagrindinis tematinis ekspertas);</w:t>
            </w:r>
          </w:p>
          <w:p w14:paraId="24513D18" w14:textId="70F0AFE6"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6 Pirkimo dalis. </w:t>
            </w:r>
            <w:r w:rsidRPr="009726B7">
              <w:rPr>
                <w:rFonts w:ascii="Times New Roman" w:hAnsi="Times New Roman" w:cs="Times New Roman"/>
                <w:sz w:val="20"/>
                <w:szCs w:val="20"/>
              </w:rPr>
              <w:t>Ekspertinės paslaugos Migrantų integracijos praktikos bendruomenės (COP MI) klausimais Nr. 1 (Pagrindinis tematinis ekspertas);</w:t>
            </w:r>
          </w:p>
          <w:p w14:paraId="5BA18D52" w14:textId="5C990A28" w:rsidR="00F80663" w:rsidRPr="009726B7" w:rsidRDefault="00F80663" w:rsidP="00107CF8">
            <w:pPr>
              <w:spacing w:after="0" w:line="240" w:lineRule="auto"/>
              <w:jc w:val="both"/>
              <w:rPr>
                <w:rFonts w:ascii="Times New Roman" w:hAnsi="Times New Roman" w:cs="Times New Roman"/>
                <w:b/>
                <w:bCs/>
                <w:sz w:val="20"/>
                <w:szCs w:val="20"/>
              </w:rPr>
            </w:pPr>
            <w:r w:rsidRPr="009726B7">
              <w:rPr>
                <w:rFonts w:ascii="Times New Roman" w:hAnsi="Times New Roman" w:cs="Times New Roman"/>
                <w:b/>
                <w:bCs/>
                <w:sz w:val="20"/>
                <w:szCs w:val="20"/>
                <w:lang w:val="fi-FI"/>
              </w:rPr>
              <w:t>8 Pirkimo dalis.</w:t>
            </w:r>
            <w:r w:rsidRPr="009726B7">
              <w:rPr>
                <w:rFonts w:ascii="Times New Roman" w:hAnsi="Times New Roman" w:cs="Times New Roman"/>
                <w:b/>
                <w:bCs/>
                <w:sz w:val="20"/>
                <w:szCs w:val="20"/>
              </w:rPr>
              <w:t xml:space="preserve"> </w:t>
            </w:r>
            <w:r w:rsidRPr="009726B7">
              <w:rPr>
                <w:rFonts w:ascii="Times New Roman" w:hAnsi="Times New Roman" w:cs="Times New Roman"/>
                <w:sz w:val="20"/>
                <w:szCs w:val="20"/>
              </w:rPr>
              <w:t>Ekspertinės paslaugos Materialinės paramos praktikos bendruomenės (COP MS) klausimais Nr. 1 (Pagrindinis tematinis ekspertas);</w:t>
            </w:r>
          </w:p>
          <w:p w14:paraId="5FB7673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11 Pirkimo dalis. </w:t>
            </w:r>
            <w:r w:rsidRPr="009726B7">
              <w:rPr>
                <w:rFonts w:ascii="Times New Roman" w:hAnsi="Times New Roman" w:cs="Times New Roman"/>
                <w:sz w:val="20"/>
                <w:szCs w:val="20"/>
                <w:lang w:val="fi-FI"/>
              </w:rPr>
              <w:t>Ekspertinės paslaugos Socialinių inovacijų praktikos bendruomenės (COP SI) klausimais Nr. 1 (Pagrindinis tematinis ekspertas);</w:t>
            </w:r>
          </w:p>
          <w:p w14:paraId="19FEABEE"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fi-FI"/>
              </w:rPr>
            </w:pPr>
            <w:r w:rsidRPr="009726B7">
              <w:rPr>
                <w:rFonts w:ascii="Times New Roman" w:hAnsi="Times New Roman" w:cs="Times New Roman"/>
                <w:b/>
                <w:bCs/>
                <w:sz w:val="20"/>
                <w:szCs w:val="20"/>
                <w:lang w:val="fi-FI"/>
              </w:rPr>
              <w:t xml:space="preserve">13 Pirkimo dalis. </w:t>
            </w:r>
            <w:r w:rsidRPr="009726B7">
              <w:rPr>
                <w:rFonts w:ascii="Times New Roman" w:hAnsi="Times New Roman" w:cs="Times New Roman"/>
                <w:sz w:val="20"/>
                <w:szCs w:val="20"/>
                <w:lang w:val="fi-FI"/>
              </w:rPr>
              <w:t xml:space="preserve">Ekspertinės paslaugos Nacionalinių kompetencijų centrų socialinėms inovacijoms </w:t>
            </w:r>
            <w:r w:rsidRPr="009726B7">
              <w:rPr>
                <w:rFonts w:ascii="Times New Roman" w:hAnsi="Times New Roman" w:cs="Times New Roman"/>
                <w:sz w:val="20"/>
                <w:szCs w:val="20"/>
                <w:lang w:val="fi-FI"/>
              </w:rPr>
              <w:lastRenderedPageBreak/>
              <w:t>darbo grupės (NCC WG) klausimais Nr. 1 (Pagrindinis tematinis ekspertas);</w:t>
            </w:r>
          </w:p>
          <w:p w14:paraId="5A1676DE"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16 Pirkimo dalis. </w:t>
            </w:r>
            <w:r w:rsidRPr="009726B7">
              <w:rPr>
                <w:rFonts w:ascii="Times New Roman" w:hAnsi="Times New Roman" w:cs="Times New Roman"/>
                <w:sz w:val="20"/>
                <w:szCs w:val="20"/>
                <w:lang w:val="fi-FI"/>
              </w:rPr>
              <w:t>Ekspertinės paslaugos Socialinės įtraukties praktikos bendruomenės (COP SIncl)  klausimais Nr. 1 (Pagrindinis tematinis ekspertas)</w:t>
            </w:r>
          </w:p>
        </w:tc>
      </w:tr>
      <w:tr w:rsidR="00F80663" w:rsidRPr="009726B7" w14:paraId="5660C652"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E82542B"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1.1.</w:t>
            </w:r>
          </w:p>
        </w:tc>
        <w:tc>
          <w:tcPr>
            <w:tcW w:w="1192" w:type="pct"/>
            <w:tcBorders>
              <w:top w:val="single" w:sz="4" w:space="0" w:color="000000"/>
              <w:left w:val="single" w:sz="4" w:space="0" w:color="000000"/>
              <w:bottom w:val="single" w:sz="4" w:space="0" w:color="000000"/>
              <w:right w:val="single" w:sz="4" w:space="0" w:color="000000"/>
            </w:tcBorders>
            <w:vAlign w:val="center"/>
          </w:tcPr>
          <w:p w14:paraId="58E3CBDD"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turėti aukštąjį universitetinį arba jam prilyginamą išsilavinimą;</w:t>
            </w:r>
          </w:p>
        </w:tc>
        <w:tc>
          <w:tcPr>
            <w:tcW w:w="1150" w:type="pct"/>
            <w:vMerge/>
            <w:tcBorders>
              <w:left w:val="single" w:sz="4" w:space="0" w:color="000000"/>
              <w:right w:val="single" w:sz="4" w:space="0" w:color="000000"/>
            </w:tcBorders>
            <w:vAlign w:val="center"/>
          </w:tcPr>
          <w:p w14:paraId="3610B9BF"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vMerge/>
            <w:tcBorders>
              <w:left w:val="single" w:sz="4" w:space="0" w:color="000000"/>
              <w:right w:val="single" w:sz="4" w:space="0" w:color="000000"/>
            </w:tcBorders>
          </w:tcPr>
          <w:p w14:paraId="3AB2B3C5"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vMerge/>
            <w:tcBorders>
              <w:left w:val="single" w:sz="4" w:space="0" w:color="000000"/>
              <w:right w:val="single" w:sz="4" w:space="0" w:color="000000"/>
            </w:tcBorders>
          </w:tcPr>
          <w:p w14:paraId="74A76F2B"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06D5F6DA"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59A521D0"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1.2.</w:t>
            </w:r>
          </w:p>
        </w:tc>
        <w:tc>
          <w:tcPr>
            <w:tcW w:w="1192" w:type="pct"/>
            <w:tcBorders>
              <w:top w:val="single" w:sz="4" w:space="0" w:color="000000"/>
              <w:left w:val="single" w:sz="4" w:space="0" w:color="000000"/>
              <w:bottom w:val="single" w:sz="4" w:space="0" w:color="000000"/>
              <w:right w:val="single" w:sz="4" w:space="0" w:color="000000"/>
            </w:tcBorders>
            <w:vAlign w:val="center"/>
          </w:tcPr>
          <w:p w14:paraId="2F0F033A"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turėti anglų kalbos žinias ne žemesniu nei C1 lygiu;</w:t>
            </w:r>
          </w:p>
        </w:tc>
        <w:tc>
          <w:tcPr>
            <w:tcW w:w="1150" w:type="pct"/>
            <w:vMerge/>
            <w:tcBorders>
              <w:left w:val="single" w:sz="4" w:space="0" w:color="000000"/>
              <w:right w:val="single" w:sz="4" w:space="0" w:color="000000"/>
            </w:tcBorders>
            <w:vAlign w:val="center"/>
          </w:tcPr>
          <w:p w14:paraId="6DFB99AA"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vMerge/>
            <w:tcBorders>
              <w:left w:val="single" w:sz="4" w:space="0" w:color="000000"/>
              <w:right w:val="single" w:sz="4" w:space="0" w:color="000000"/>
            </w:tcBorders>
          </w:tcPr>
          <w:p w14:paraId="6843078A"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vMerge/>
            <w:tcBorders>
              <w:left w:val="single" w:sz="4" w:space="0" w:color="000000"/>
              <w:right w:val="single" w:sz="4" w:space="0" w:color="000000"/>
            </w:tcBorders>
          </w:tcPr>
          <w:p w14:paraId="6E8531D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373C64F7"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596BB27B"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1.3.</w:t>
            </w:r>
          </w:p>
        </w:tc>
        <w:tc>
          <w:tcPr>
            <w:tcW w:w="1192" w:type="pct"/>
            <w:tcBorders>
              <w:top w:val="single" w:sz="4" w:space="0" w:color="000000"/>
              <w:left w:val="single" w:sz="4" w:space="0" w:color="000000"/>
              <w:bottom w:val="single" w:sz="4" w:space="0" w:color="000000"/>
              <w:right w:val="single" w:sz="4" w:space="0" w:color="000000"/>
            </w:tcBorders>
            <w:vAlign w:val="center"/>
          </w:tcPr>
          <w:p w14:paraId="13AAF5BF"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per pastaruosius 3 (trejus) metus iki pasiūlymų pateikimo termino pabaigos turi būti parengęs ne mažiau kaip vieną tarptautinio tinklo, praktikos bendruomenės ar kitos lygiavertės struktūros darbo programą;</w:t>
            </w:r>
          </w:p>
        </w:tc>
        <w:tc>
          <w:tcPr>
            <w:tcW w:w="1150" w:type="pct"/>
            <w:vMerge/>
            <w:tcBorders>
              <w:left w:val="single" w:sz="4" w:space="0" w:color="000000"/>
              <w:right w:val="single" w:sz="4" w:space="0" w:color="000000"/>
            </w:tcBorders>
            <w:vAlign w:val="center"/>
          </w:tcPr>
          <w:p w14:paraId="20A26AC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vMerge/>
            <w:tcBorders>
              <w:left w:val="single" w:sz="4" w:space="0" w:color="000000"/>
              <w:right w:val="single" w:sz="4" w:space="0" w:color="000000"/>
            </w:tcBorders>
          </w:tcPr>
          <w:p w14:paraId="11E7AF63"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vMerge/>
            <w:tcBorders>
              <w:left w:val="single" w:sz="4" w:space="0" w:color="000000"/>
              <w:right w:val="single" w:sz="4" w:space="0" w:color="000000"/>
            </w:tcBorders>
          </w:tcPr>
          <w:p w14:paraId="004020F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780DD9CC"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2FA200A"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1.4.</w:t>
            </w:r>
          </w:p>
        </w:tc>
        <w:tc>
          <w:tcPr>
            <w:tcW w:w="1192" w:type="pct"/>
            <w:tcBorders>
              <w:top w:val="single" w:sz="4" w:space="0" w:color="000000"/>
              <w:left w:val="single" w:sz="4" w:space="0" w:color="000000"/>
              <w:bottom w:val="single" w:sz="4" w:space="0" w:color="000000"/>
              <w:right w:val="single" w:sz="4" w:space="0" w:color="000000"/>
            </w:tcBorders>
            <w:vAlign w:val="center"/>
          </w:tcPr>
          <w:p w14:paraId="70ABEC5B"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 xml:space="preserve">per pastaruosius 3 (trejus) metus iki pasiūlymų pateikimo termino pabaigos turi turėti ne mažiau kaip 3 (trijų) tarptautinių renginių (iš kurių - bent  vienas gyvas renginys ir bent vienas nuotolinis renginys), kurių kiekviename dalyvavo ne mažiau kaip 30 (trisdešimt) dalyvių, moderavimo ir/arba renginio </w:t>
            </w:r>
            <w:r w:rsidRPr="009726B7">
              <w:rPr>
                <w:rFonts w:ascii="Times New Roman" w:eastAsia="Times New Roman" w:hAnsi="Times New Roman" w:cs="Times New Roman"/>
                <w:i/>
                <w:iCs/>
                <w:sz w:val="20"/>
                <w:szCs w:val="20"/>
                <w:lang w:eastAsia="en-US"/>
              </w:rPr>
              <w:lastRenderedPageBreak/>
              <w:t>koncepcijos rengimo patirties;</w:t>
            </w:r>
          </w:p>
        </w:tc>
        <w:tc>
          <w:tcPr>
            <w:tcW w:w="1150" w:type="pct"/>
            <w:vMerge/>
            <w:tcBorders>
              <w:left w:val="single" w:sz="4" w:space="0" w:color="000000"/>
              <w:right w:val="single" w:sz="4" w:space="0" w:color="000000"/>
            </w:tcBorders>
            <w:vAlign w:val="center"/>
          </w:tcPr>
          <w:p w14:paraId="0E975F44"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vMerge/>
            <w:tcBorders>
              <w:left w:val="single" w:sz="4" w:space="0" w:color="000000"/>
              <w:right w:val="single" w:sz="4" w:space="0" w:color="000000"/>
            </w:tcBorders>
          </w:tcPr>
          <w:p w14:paraId="602E5F16"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vMerge/>
            <w:tcBorders>
              <w:left w:val="single" w:sz="4" w:space="0" w:color="000000"/>
              <w:right w:val="single" w:sz="4" w:space="0" w:color="000000"/>
            </w:tcBorders>
          </w:tcPr>
          <w:p w14:paraId="6E02AF59"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0B1CA078"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466959AD"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1.5.</w:t>
            </w:r>
          </w:p>
        </w:tc>
        <w:tc>
          <w:tcPr>
            <w:tcW w:w="1192" w:type="pct"/>
            <w:tcBorders>
              <w:top w:val="single" w:sz="4" w:space="0" w:color="000000"/>
              <w:left w:val="single" w:sz="4" w:space="0" w:color="000000"/>
              <w:bottom w:val="single" w:sz="4" w:space="0" w:color="000000"/>
              <w:right w:val="single" w:sz="4" w:space="0" w:color="000000"/>
            </w:tcBorders>
            <w:vAlign w:val="center"/>
          </w:tcPr>
          <w:p w14:paraId="52A21159" w14:textId="77777777" w:rsidR="00F80663" w:rsidRPr="009726B7" w:rsidRDefault="00F80663" w:rsidP="00107CF8">
            <w:pPr>
              <w:spacing w:after="0" w:line="240" w:lineRule="auto"/>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iki pasiūlymų pateikimo termino pabaigos turi turėti ne mažiau kaip 2  (dvejų) metų tarptautinio ekspertinio darbo patirtį žemiau nurodytoje tematinėje srityje:</w:t>
            </w:r>
          </w:p>
        </w:tc>
        <w:tc>
          <w:tcPr>
            <w:tcW w:w="1150" w:type="pct"/>
            <w:vMerge/>
            <w:tcBorders>
              <w:left w:val="single" w:sz="4" w:space="0" w:color="000000"/>
              <w:bottom w:val="single" w:sz="4" w:space="0" w:color="000000"/>
              <w:right w:val="single" w:sz="4" w:space="0" w:color="000000"/>
            </w:tcBorders>
            <w:vAlign w:val="center"/>
          </w:tcPr>
          <w:p w14:paraId="2E80527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vMerge/>
            <w:tcBorders>
              <w:left w:val="single" w:sz="4" w:space="0" w:color="000000"/>
              <w:bottom w:val="single" w:sz="4" w:space="0" w:color="000000"/>
              <w:right w:val="single" w:sz="4" w:space="0" w:color="000000"/>
            </w:tcBorders>
          </w:tcPr>
          <w:p w14:paraId="0BE82527"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vMerge/>
            <w:tcBorders>
              <w:left w:val="single" w:sz="4" w:space="0" w:color="000000"/>
              <w:bottom w:val="single" w:sz="4" w:space="0" w:color="000000"/>
              <w:right w:val="single" w:sz="4" w:space="0" w:color="000000"/>
            </w:tcBorders>
          </w:tcPr>
          <w:p w14:paraId="63E60A0E"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403ABB2D"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6444C5DA"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1.5.1.</w:t>
            </w:r>
          </w:p>
        </w:tc>
        <w:tc>
          <w:tcPr>
            <w:tcW w:w="1192" w:type="pct"/>
            <w:tcBorders>
              <w:top w:val="single" w:sz="4" w:space="0" w:color="000000"/>
              <w:left w:val="single" w:sz="4" w:space="0" w:color="000000"/>
              <w:bottom w:val="single" w:sz="4" w:space="0" w:color="000000"/>
              <w:right w:val="single" w:sz="4" w:space="0" w:color="000000"/>
            </w:tcBorders>
          </w:tcPr>
          <w:p w14:paraId="3D67271E"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jaunimo užimtumo, nedarbo ir/ar socialinės politikos srityse;</w:t>
            </w:r>
          </w:p>
        </w:tc>
        <w:tc>
          <w:tcPr>
            <w:tcW w:w="1150" w:type="pct"/>
            <w:vMerge w:val="restart"/>
            <w:tcBorders>
              <w:top w:val="single" w:sz="4" w:space="0" w:color="000000"/>
              <w:left w:val="single" w:sz="4" w:space="0" w:color="000000"/>
              <w:right w:val="single" w:sz="4" w:space="0" w:color="000000"/>
            </w:tcBorders>
            <w:vAlign w:val="center"/>
          </w:tcPr>
          <w:p w14:paraId="39548B7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Žr. aukščiau</w:t>
            </w:r>
          </w:p>
        </w:tc>
        <w:tc>
          <w:tcPr>
            <w:tcW w:w="1149" w:type="pct"/>
            <w:tcBorders>
              <w:top w:val="single" w:sz="4" w:space="0" w:color="000000"/>
              <w:left w:val="single" w:sz="4" w:space="0" w:color="000000"/>
              <w:bottom w:val="single" w:sz="4" w:space="0" w:color="000000"/>
              <w:right w:val="single" w:sz="4" w:space="0" w:color="000000"/>
            </w:tcBorders>
          </w:tcPr>
          <w:p w14:paraId="7B76CE02"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tcBorders>
              <w:top w:val="single" w:sz="4" w:space="0" w:color="000000"/>
              <w:left w:val="single" w:sz="4" w:space="0" w:color="000000"/>
              <w:bottom w:val="single" w:sz="4" w:space="0" w:color="000000"/>
              <w:right w:val="single" w:sz="4" w:space="0" w:color="000000"/>
            </w:tcBorders>
          </w:tcPr>
          <w:p w14:paraId="17CA2002" w14:textId="76278741"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 Pirkimo dalis. </w:t>
            </w:r>
            <w:r w:rsidRPr="009726B7">
              <w:rPr>
                <w:rFonts w:ascii="Times New Roman" w:hAnsi="Times New Roman" w:cs="Times New Roman"/>
                <w:sz w:val="20"/>
                <w:szCs w:val="20"/>
              </w:rPr>
              <w:t>Ekspertinės paslaugos ALMA tinklo klausimais Nr. 1 (Pagrindinis tematinis ekspertas)</w:t>
            </w:r>
          </w:p>
        </w:tc>
      </w:tr>
      <w:tr w:rsidR="00F80663" w:rsidRPr="009726B7" w14:paraId="53E93C01"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82B8E02"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1.5.2.</w:t>
            </w:r>
          </w:p>
        </w:tc>
        <w:tc>
          <w:tcPr>
            <w:tcW w:w="1192" w:type="pct"/>
            <w:tcBorders>
              <w:top w:val="single" w:sz="4" w:space="0" w:color="000000"/>
              <w:left w:val="single" w:sz="4" w:space="0" w:color="000000"/>
              <w:bottom w:val="single" w:sz="4" w:space="0" w:color="000000"/>
              <w:right w:val="single" w:sz="4" w:space="0" w:color="000000"/>
            </w:tcBorders>
          </w:tcPr>
          <w:p w14:paraId="29F3A258"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švietimo ir įgūdžių politikos srityse;</w:t>
            </w:r>
          </w:p>
        </w:tc>
        <w:tc>
          <w:tcPr>
            <w:tcW w:w="1150" w:type="pct"/>
            <w:vMerge/>
            <w:tcBorders>
              <w:left w:val="single" w:sz="4" w:space="0" w:color="000000"/>
              <w:right w:val="single" w:sz="4" w:space="0" w:color="000000"/>
            </w:tcBorders>
            <w:vAlign w:val="center"/>
          </w:tcPr>
          <w:p w14:paraId="02A7C59E"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tcBorders>
              <w:top w:val="single" w:sz="4" w:space="0" w:color="000000"/>
              <w:left w:val="single" w:sz="4" w:space="0" w:color="000000"/>
              <w:bottom w:val="single" w:sz="4" w:space="0" w:color="000000"/>
              <w:right w:val="single" w:sz="4" w:space="0" w:color="000000"/>
            </w:tcBorders>
          </w:tcPr>
          <w:p w14:paraId="7954E1FC"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tcBorders>
              <w:top w:val="single" w:sz="4" w:space="0" w:color="000000"/>
              <w:left w:val="single" w:sz="4" w:space="0" w:color="000000"/>
              <w:bottom w:val="single" w:sz="4" w:space="0" w:color="000000"/>
              <w:right w:val="single" w:sz="4" w:space="0" w:color="000000"/>
            </w:tcBorders>
          </w:tcPr>
          <w:p w14:paraId="486E8B77" w14:textId="657CC9F0"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4 Pirkimo dalis. </w:t>
            </w:r>
            <w:r w:rsidRPr="009726B7">
              <w:rPr>
                <w:rFonts w:ascii="Times New Roman" w:hAnsi="Times New Roman" w:cs="Times New Roman"/>
                <w:sz w:val="20"/>
                <w:szCs w:val="20"/>
              </w:rPr>
              <w:t>Ekspertinės paslaugos Užimtumo, švietimo ir įgūdžių praktikos bendruomenės (COP EES) klausimais Nr. 1 (Pagrindinis tematinis ekspertas)</w:t>
            </w:r>
          </w:p>
        </w:tc>
      </w:tr>
      <w:tr w:rsidR="00F80663" w:rsidRPr="009726B7" w14:paraId="0774C4BC"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35AFE228"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1.5.3.</w:t>
            </w:r>
          </w:p>
        </w:tc>
        <w:tc>
          <w:tcPr>
            <w:tcW w:w="1192" w:type="pct"/>
            <w:tcBorders>
              <w:top w:val="single" w:sz="4" w:space="0" w:color="000000"/>
              <w:left w:val="single" w:sz="4" w:space="0" w:color="000000"/>
              <w:bottom w:val="single" w:sz="4" w:space="0" w:color="000000"/>
              <w:right w:val="single" w:sz="4" w:space="0" w:color="000000"/>
            </w:tcBorders>
          </w:tcPr>
          <w:p w14:paraId="3783F2AC"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migrantų integracijos ir/ar socialinės politikos srityse;</w:t>
            </w:r>
          </w:p>
        </w:tc>
        <w:tc>
          <w:tcPr>
            <w:tcW w:w="1150" w:type="pct"/>
            <w:vMerge/>
            <w:tcBorders>
              <w:left w:val="single" w:sz="4" w:space="0" w:color="000000"/>
              <w:right w:val="single" w:sz="4" w:space="0" w:color="000000"/>
            </w:tcBorders>
            <w:vAlign w:val="center"/>
          </w:tcPr>
          <w:p w14:paraId="5C0177AA"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tcBorders>
              <w:top w:val="single" w:sz="4" w:space="0" w:color="000000"/>
              <w:left w:val="single" w:sz="4" w:space="0" w:color="000000"/>
              <w:bottom w:val="single" w:sz="4" w:space="0" w:color="000000"/>
              <w:right w:val="single" w:sz="4" w:space="0" w:color="000000"/>
            </w:tcBorders>
          </w:tcPr>
          <w:p w14:paraId="3F58A407"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tcBorders>
              <w:top w:val="single" w:sz="4" w:space="0" w:color="000000"/>
              <w:left w:val="single" w:sz="4" w:space="0" w:color="000000"/>
              <w:bottom w:val="single" w:sz="4" w:space="0" w:color="000000"/>
              <w:right w:val="single" w:sz="4" w:space="0" w:color="000000"/>
            </w:tcBorders>
          </w:tcPr>
          <w:p w14:paraId="46997044" w14:textId="7F5BE9CE"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6 Pirkimo dalis. </w:t>
            </w:r>
            <w:r w:rsidRPr="009726B7">
              <w:rPr>
                <w:rFonts w:ascii="Times New Roman" w:hAnsi="Times New Roman" w:cs="Times New Roman"/>
                <w:sz w:val="20"/>
                <w:szCs w:val="20"/>
              </w:rPr>
              <w:t>Ekspertinės paslaugos Migrantų integracijos praktikos bendruomenės (COP MI) klausimais Nr. 1 (Pagrindinis tematinis ekspertas)</w:t>
            </w:r>
          </w:p>
        </w:tc>
      </w:tr>
      <w:tr w:rsidR="00F80663" w:rsidRPr="009726B7" w14:paraId="4F0744D3"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5AC2695"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1.5.4.</w:t>
            </w:r>
          </w:p>
        </w:tc>
        <w:tc>
          <w:tcPr>
            <w:tcW w:w="1192" w:type="pct"/>
            <w:tcBorders>
              <w:top w:val="single" w:sz="4" w:space="0" w:color="000000"/>
              <w:left w:val="single" w:sz="4" w:space="0" w:color="000000"/>
              <w:bottom w:val="single" w:sz="4" w:space="0" w:color="000000"/>
              <w:right w:val="single" w:sz="4" w:space="0" w:color="000000"/>
            </w:tcBorders>
          </w:tcPr>
          <w:p w14:paraId="5850E424"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materialinio nepritekliaus ir/ar skurdo mažinimo ir/ar socialinės politikos srityse;</w:t>
            </w:r>
          </w:p>
        </w:tc>
        <w:tc>
          <w:tcPr>
            <w:tcW w:w="1150" w:type="pct"/>
            <w:vMerge/>
            <w:tcBorders>
              <w:left w:val="single" w:sz="4" w:space="0" w:color="000000"/>
              <w:right w:val="single" w:sz="4" w:space="0" w:color="000000"/>
            </w:tcBorders>
            <w:vAlign w:val="center"/>
          </w:tcPr>
          <w:p w14:paraId="324D13E4"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tcBorders>
              <w:top w:val="single" w:sz="4" w:space="0" w:color="000000"/>
              <w:left w:val="single" w:sz="4" w:space="0" w:color="000000"/>
              <w:bottom w:val="single" w:sz="4" w:space="0" w:color="000000"/>
              <w:right w:val="single" w:sz="4" w:space="0" w:color="000000"/>
            </w:tcBorders>
          </w:tcPr>
          <w:p w14:paraId="5200F15C"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tcBorders>
              <w:top w:val="single" w:sz="4" w:space="0" w:color="000000"/>
              <w:left w:val="single" w:sz="4" w:space="0" w:color="000000"/>
              <w:bottom w:val="single" w:sz="4" w:space="0" w:color="000000"/>
              <w:right w:val="single" w:sz="4" w:space="0" w:color="000000"/>
            </w:tcBorders>
          </w:tcPr>
          <w:p w14:paraId="093846F8" w14:textId="04257A14" w:rsidR="00F80663" w:rsidRPr="009726B7" w:rsidRDefault="00F80663" w:rsidP="00107CF8">
            <w:pPr>
              <w:spacing w:after="0" w:line="240" w:lineRule="auto"/>
              <w:jc w:val="both"/>
              <w:rPr>
                <w:rFonts w:ascii="Times New Roman" w:hAnsi="Times New Roman" w:cs="Times New Roman"/>
                <w:sz w:val="20"/>
                <w:szCs w:val="20"/>
              </w:rPr>
            </w:pPr>
            <w:r w:rsidRPr="009726B7">
              <w:rPr>
                <w:rFonts w:ascii="Times New Roman" w:hAnsi="Times New Roman" w:cs="Times New Roman"/>
                <w:b/>
                <w:bCs/>
                <w:sz w:val="20"/>
                <w:szCs w:val="20"/>
                <w:lang w:val="fi-FI"/>
              </w:rPr>
              <w:t>8 Pirkimo dalis.</w:t>
            </w:r>
            <w:r w:rsidRPr="009726B7">
              <w:rPr>
                <w:rFonts w:ascii="Times New Roman" w:hAnsi="Times New Roman" w:cs="Times New Roman"/>
                <w:b/>
                <w:bCs/>
                <w:sz w:val="20"/>
                <w:szCs w:val="20"/>
              </w:rPr>
              <w:t xml:space="preserve"> </w:t>
            </w:r>
            <w:r w:rsidRPr="009726B7">
              <w:rPr>
                <w:rFonts w:ascii="Times New Roman" w:hAnsi="Times New Roman" w:cs="Times New Roman"/>
                <w:sz w:val="20"/>
                <w:szCs w:val="20"/>
              </w:rPr>
              <w:t>Ekspertinės paslaugos Materialinės paramos praktikos bendruomenės (COP MS) klausimais Nr. 1 (Pagrindinis tematinis ekspertas)</w:t>
            </w:r>
          </w:p>
        </w:tc>
      </w:tr>
      <w:tr w:rsidR="00F80663" w:rsidRPr="009726B7" w14:paraId="267E7B9B"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64E83D59"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1.5.5.</w:t>
            </w:r>
          </w:p>
        </w:tc>
        <w:tc>
          <w:tcPr>
            <w:tcW w:w="1192" w:type="pct"/>
            <w:tcBorders>
              <w:top w:val="single" w:sz="4" w:space="0" w:color="000000"/>
              <w:left w:val="single" w:sz="4" w:space="0" w:color="000000"/>
              <w:bottom w:val="single" w:sz="4" w:space="0" w:color="000000"/>
              <w:right w:val="single" w:sz="4" w:space="0" w:color="000000"/>
            </w:tcBorders>
          </w:tcPr>
          <w:p w14:paraId="3C867259"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socialinių inovacijų ir/ar socialinės politikos srityse;</w:t>
            </w:r>
          </w:p>
        </w:tc>
        <w:tc>
          <w:tcPr>
            <w:tcW w:w="1150" w:type="pct"/>
            <w:vMerge/>
            <w:tcBorders>
              <w:left w:val="single" w:sz="4" w:space="0" w:color="000000"/>
              <w:right w:val="single" w:sz="4" w:space="0" w:color="000000"/>
            </w:tcBorders>
            <w:vAlign w:val="center"/>
          </w:tcPr>
          <w:p w14:paraId="0CDD933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tcBorders>
              <w:top w:val="single" w:sz="4" w:space="0" w:color="000000"/>
              <w:left w:val="single" w:sz="4" w:space="0" w:color="000000"/>
              <w:bottom w:val="single" w:sz="4" w:space="0" w:color="000000"/>
              <w:right w:val="single" w:sz="4" w:space="0" w:color="000000"/>
            </w:tcBorders>
          </w:tcPr>
          <w:p w14:paraId="2B6507AF"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tcBorders>
              <w:top w:val="single" w:sz="4" w:space="0" w:color="000000"/>
              <w:left w:val="single" w:sz="4" w:space="0" w:color="000000"/>
              <w:bottom w:val="single" w:sz="4" w:space="0" w:color="000000"/>
              <w:right w:val="single" w:sz="4" w:space="0" w:color="000000"/>
            </w:tcBorders>
          </w:tcPr>
          <w:p w14:paraId="5DE49D96"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11 Pirkimo dalis. </w:t>
            </w:r>
            <w:r w:rsidRPr="009726B7">
              <w:rPr>
                <w:rFonts w:ascii="Times New Roman" w:hAnsi="Times New Roman" w:cs="Times New Roman"/>
                <w:sz w:val="20"/>
                <w:szCs w:val="20"/>
                <w:lang w:val="fi-FI"/>
              </w:rPr>
              <w:t>Ekspertinės paslaugos Socialinių inovacijų praktikos bendruomenės (COP SI) klausimais Nr. 1 (Pagrindinis tematinis ekspertas)</w:t>
            </w:r>
          </w:p>
        </w:tc>
      </w:tr>
      <w:tr w:rsidR="00F80663" w:rsidRPr="009726B7" w14:paraId="0FEA53D2"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5D58A34D"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1.5.6.</w:t>
            </w:r>
          </w:p>
        </w:tc>
        <w:tc>
          <w:tcPr>
            <w:tcW w:w="1192" w:type="pct"/>
            <w:tcBorders>
              <w:top w:val="single" w:sz="4" w:space="0" w:color="000000"/>
              <w:left w:val="single" w:sz="4" w:space="0" w:color="000000"/>
              <w:bottom w:val="single" w:sz="4" w:space="0" w:color="000000"/>
              <w:right w:val="single" w:sz="4" w:space="0" w:color="000000"/>
            </w:tcBorders>
          </w:tcPr>
          <w:p w14:paraId="2C7DB171"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 xml:space="preserve">socialinių inovacijų, socialinių inovacijų </w:t>
            </w:r>
            <w:r w:rsidRPr="009726B7">
              <w:rPr>
                <w:rFonts w:ascii="Times New Roman" w:hAnsi="Times New Roman" w:cs="Times New Roman"/>
                <w:i/>
                <w:iCs/>
                <w:sz w:val="20"/>
                <w:szCs w:val="20"/>
              </w:rPr>
              <w:lastRenderedPageBreak/>
              <w:t>kompetencijų centrų ir/ ar socialinės politikos srityje;</w:t>
            </w:r>
          </w:p>
        </w:tc>
        <w:tc>
          <w:tcPr>
            <w:tcW w:w="1150" w:type="pct"/>
            <w:vMerge/>
            <w:tcBorders>
              <w:left w:val="single" w:sz="4" w:space="0" w:color="000000"/>
              <w:right w:val="single" w:sz="4" w:space="0" w:color="000000"/>
            </w:tcBorders>
            <w:vAlign w:val="center"/>
          </w:tcPr>
          <w:p w14:paraId="6D0D082D"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tcBorders>
              <w:top w:val="single" w:sz="4" w:space="0" w:color="000000"/>
              <w:left w:val="single" w:sz="4" w:space="0" w:color="000000"/>
              <w:bottom w:val="single" w:sz="4" w:space="0" w:color="000000"/>
              <w:right w:val="single" w:sz="4" w:space="0" w:color="000000"/>
            </w:tcBorders>
          </w:tcPr>
          <w:p w14:paraId="27FF952B"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tcBorders>
              <w:top w:val="single" w:sz="4" w:space="0" w:color="000000"/>
              <w:left w:val="single" w:sz="4" w:space="0" w:color="000000"/>
              <w:bottom w:val="single" w:sz="4" w:space="0" w:color="000000"/>
              <w:right w:val="single" w:sz="4" w:space="0" w:color="000000"/>
            </w:tcBorders>
          </w:tcPr>
          <w:p w14:paraId="130A5EFA"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13 Pirkimo dalis. </w:t>
            </w:r>
            <w:r w:rsidRPr="009726B7">
              <w:rPr>
                <w:rFonts w:ascii="Times New Roman" w:hAnsi="Times New Roman" w:cs="Times New Roman"/>
                <w:sz w:val="20"/>
                <w:szCs w:val="20"/>
                <w:lang w:val="fi-FI"/>
              </w:rPr>
              <w:t xml:space="preserve">Ekspertinės paslaugos </w:t>
            </w:r>
            <w:r w:rsidRPr="009726B7">
              <w:rPr>
                <w:rFonts w:ascii="Times New Roman" w:hAnsi="Times New Roman" w:cs="Times New Roman"/>
                <w:sz w:val="20"/>
                <w:szCs w:val="20"/>
                <w:lang w:val="fi-FI"/>
              </w:rPr>
              <w:lastRenderedPageBreak/>
              <w:t>Nacionalinių kompetencijų centrų socialinėms inovacijoms darbo grupės (NCC WG) klausimais Nr. 1 (Pagrindinis tematinis ekspertas)</w:t>
            </w:r>
          </w:p>
        </w:tc>
      </w:tr>
      <w:tr w:rsidR="00F80663" w:rsidRPr="009726B7" w14:paraId="698450F7"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B9E5F34"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lastRenderedPageBreak/>
              <w:t>1.5.7.</w:t>
            </w:r>
          </w:p>
        </w:tc>
        <w:tc>
          <w:tcPr>
            <w:tcW w:w="1192" w:type="pct"/>
            <w:tcBorders>
              <w:top w:val="single" w:sz="4" w:space="0" w:color="000000"/>
              <w:left w:val="single" w:sz="4" w:space="0" w:color="000000"/>
              <w:bottom w:val="single" w:sz="4" w:space="0" w:color="000000"/>
              <w:right w:val="single" w:sz="4" w:space="0" w:color="000000"/>
            </w:tcBorders>
          </w:tcPr>
          <w:p w14:paraId="75B72567"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socialinės įtraukties politikos srityje.</w:t>
            </w:r>
          </w:p>
        </w:tc>
        <w:tc>
          <w:tcPr>
            <w:tcW w:w="1150" w:type="pct"/>
            <w:vMerge/>
            <w:tcBorders>
              <w:left w:val="single" w:sz="4" w:space="0" w:color="000000"/>
              <w:bottom w:val="single" w:sz="4" w:space="0" w:color="000000"/>
              <w:right w:val="single" w:sz="4" w:space="0" w:color="000000"/>
            </w:tcBorders>
            <w:vAlign w:val="center"/>
          </w:tcPr>
          <w:p w14:paraId="0E22E69E"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9" w:type="pct"/>
            <w:tcBorders>
              <w:top w:val="single" w:sz="4" w:space="0" w:color="000000"/>
              <w:left w:val="single" w:sz="4" w:space="0" w:color="000000"/>
              <w:bottom w:val="single" w:sz="4" w:space="0" w:color="000000"/>
              <w:right w:val="single" w:sz="4" w:space="0" w:color="000000"/>
            </w:tcBorders>
          </w:tcPr>
          <w:p w14:paraId="6BF5FB29"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9" w:type="pct"/>
            <w:tcBorders>
              <w:top w:val="single" w:sz="4" w:space="0" w:color="000000"/>
              <w:left w:val="single" w:sz="4" w:space="0" w:color="000000"/>
              <w:bottom w:val="single" w:sz="4" w:space="0" w:color="000000"/>
              <w:right w:val="single" w:sz="4" w:space="0" w:color="000000"/>
            </w:tcBorders>
          </w:tcPr>
          <w:p w14:paraId="56B143D6"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16 Pirkimo dalis. </w:t>
            </w:r>
            <w:r w:rsidRPr="009726B7">
              <w:rPr>
                <w:rFonts w:ascii="Times New Roman" w:hAnsi="Times New Roman" w:cs="Times New Roman"/>
                <w:sz w:val="20"/>
                <w:szCs w:val="20"/>
                <w:lang w:val="fi-FI"/>
              </w:rPr>
              <w:t>Ekspertinės paslaugos Socialinės įtraukties praktikos bendruomenės (COP SIncl)  klausimais Nr. 1 (Pagrindinis tematinis ekspertas</w:t>
            </w:r>
            <w:r w:rsidRPr="009726B7">
              <w:rPr>
                <w:rFonts w:ascii="Times New Roman" w:hAnsi="Times New Roman" w:cs="Times New Roman"/>
                <w:b/>
                <w:bCs/>
                <w:sz w:val="20"/>
                <w:szCs w:val="20"/>
                <w:lang w:val="fi-FI"/>
              </w:rPr>
              <w:t>)</w:t>
            </w:r>
          </w:p>
        </w:tc>
      </w:tr>
    </w:tbl>
    <w:p w14:paraId="112819F3" w14:textId="1E8A4B20" w:rsidR="00361DD8" w:rsidRPr="00974DB8" w:rsidRDefault="00361DD8" w:rsidP="00361DD8">
      <w:pPr>
        <w:pStyle w:val="Body2"/>
        <w:ind w:firstLine="1296"/>
        <w:rPr>
          <w:rFonts w:cs="Times New Roman"/>
          <w:color w:val="auto"/>
          <w:sz w:val="20"/>
          <w:szCs w:val="20"/>
          <w:lang w:val="lt-LT" w:bidi="ta-IN"/>
        </w:rPr>
      </w:pPr>
      <w:r w:rsidRPr="00B94046">
        <w:rPr>
          <w:rFonts w:eastAsiaTheme="minorHAnsi" w:cs="Times New Roman"/>
          <w:color w:val="auto"/>
          <w:sz w:val="20"/>
          <w:szCs w:val="20"/>
          <w:lang w:val="lt-LT"/>
        </w:rPr>
        <w:tab/>
      </w:r>
      <w:r w:rsidRPr="00974DB8">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w:t>
      </w:r>
      <w:r w:rsidR="00DE78D8" w:rsidRPr="00974DB8">
        <w:rPr>
          <w:rFonts w:cs="Times New Roman"/>
          <w:color w:val="auto"/>
          <w:sz w:val="20"/>
          <w:szCs w:val="20"/>
          <w:lang w:val="lt-LT" w:bidi="ta-IN"/>
        </w:rPr>
        <w:t>2</w:t>
      </w:r>
      <w:r w:rsidRPr="00974DB8">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09F93EC3" w14:textId="4A784689" w:rsidR="00F80663" w:rsidRDefault="00F80663" w:rsidP="00361DD8">
      <w:pPr>
        <w:tabs>
          <w:tab w:val="left" w:pos="900"/>
        </w:tabs>
        <w:spacing w:after="0" w:line="240" w:lineRule="auto"/>
        <w:jc w:val="both"/>
        <w:rPr>
          <w:rFonts w:ascii="Times New Roman" w:eastAsiaTheme="minorHAnsi" w:hAnsi="Times New Roman" w:cs="Times New Roman"/>
          <w:sz w:val="20"/>
          <w:szCs w:val="20"/>
        </w:rPr>
      </w:pPr>
    </w:p>
    <w:p w14:paraId="142306F9" w14:textId="4D4ECE07" w:rsidR="00361DD8" w:rsidRPr="00361DD8" w:rsidRDefault="00361DD8" w:rsidP="00361DD8">
      <w:pPr>
        <w:tabs>
          <w:tab w:val="left" w:pos="900"/>
        </w:tabs>
        <w:rPr>
          <w:rFonts w:ascii="Times New Roman" w:eastAsiaTheme="minorHAnsi" w:hAnsi="Times New Roman" w:cs="Times New Roman"/>
          <w:sz w:val="20"/>
          <w:szCs w:val="20"/>
        </w:rPr>
        <w:sectPr w:rsidR="00361DD8" w:rsidRPr="00361DD8" w:rsidSect="00F80663">
          <w:footerReference w:type="first" r:id="rId7"/>
          <w:pgSz w:w="12240" w:h="15840"/>
          <w:pgMar w:top="1134" w:right="567" w:bottom="1134" w:left="1701" w:header="720" w:footer="193" w:gutter="0"/>
          <w:pgNumType w:start="1"/>
          <w:cols w:space="720"/>
          <w:titlePg/>
          <w:docGrid w:linePitch="360"/>
        </w:sectPr>
      </w:pPr>
      <w:r>
        <w:rPr>
          <w:rFonts w:ascii="Times New Roman" w:eastAsiaTheme="minorHAnsi" w:hAnsi="Times New Roman" w:cs="Times New Roman"/>
          <w:sz w:val="20"/>
          <w:szCs w:val="20"/>
        </w:rPr>
        <w:tab/>
      </w:r>
    </w:p>
    <w:p w14:paraId="1ECF3FDF" w14:textId="7339C0EA" w:rsidR="00F80663" w:rsidRPr="009726B7"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9726B7">
        <w:rPr>
          <w:rFonts w:ascii="Times New Roman" w:eastAsiaTheme="minorHAnsi" w:hAnsi="Times New Roman" w:cs="Times New Roman"/>
          <w:b/>
          <w:bCs/>
          <w:sz w:val="20"/>
          <w:szCs w:val="20"/>
        </w:rPr>
        <w:lastRenderedPageBreak/>
        <w:t xml:space="preserve">KVALIFIKACIJOS REIKALAVIMAI </w:t>
      </w:r>
      <w:r w:rsidRPr="009726B7">
        <w:rPr>
          <w:rFonts w:ascii="Times New Roman" w:eastAsiaTheme="minorHAnsi" w:hAnsi="Times New Roman" w:cs="Times New Roman"/>
          <w:b/>
          <w:bCs/>
          <w:color w:val="FF0000"/>
          <w:sz w:val="20"/>
          <w:szCs w:val="20"/>
        </w:rPr>
        <w:t xml:space="preserve">PAPILDOMIEMS TEMATINIAMS EKSPERTAMS </w:t>
      </w:r>
      <w:r w:rsidRPr="009726B7">
        <w:rPr>
          <w:rFonts w:ascii="Times New Roman" w:hAnsi="Times New Roman" w:cs="Times New Roman"/>
          <w:b/>
          <w:bCs/>
          <w:color w:val="FF0000"/>
          <w:sz w:val="20"/>
          <w:szCs w:val="20"/>
          <w:lang w:val="fi-FI"/>
        </w:rPr>
        <w:t>(2; 3; 5; 7; 9; 10; 12; 14; 15; 17; 18; 19 Pirkimo dalys)</w:t>
      </w:r>
    </w:p>
    <w:p w14:paraId="0FD21772" w14:textId="77777777" w:rsidR="00F80663" w:rsidRPr="009726B7" w:rsidRDefault="00F80663" w:rsidP="00F80663">
      <w:pPr>
        <w:spacing w:after="0" w:line="240" w:lineRule="auto"/>
        <w:jc w:val="right"/>
        <w:rPr>
          <w:rFonts w:ascii="Times New Roman" w:eastAsiaTheme="minorHAnsi" w:hAnsi="Times New Roman" w:cs="Times New Roman"/>
          <w:b/>
          <w:bCs/>
          <w:sz w:val="20"/>
          <w:szCs w:val="20"/>
        </w:rPr>
      </w:pPr>
      <w:r w:rsidRPr="009726B7">
        <w:rPr>
          <w:rFonts w:ascii="Times New Roman" w:hAnsi="Times New Roman" w:cs="Times New Roman"/>
          <w:b/>
          <w:bCs/>
          <w:sz w:val="20"/>
          <w:szCs w:val="20"/>
        </w:rPr>
        <w:t>2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363"/>
        <w:gridCol w:w="2279"/>
        <w:gridCol w:w="2277"/>
        <w:gridCol w:w="2277"/>
      </w:tblGrid>
      <w:tr w:rsidR="00F80663" w:rsidRPr="009726B7" w14:paraId="2110CA22"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09DA2431"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Eil.</w:t>
            </w:r>
          </w:p>
          <w:p w14:paraId="10AB32FC"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Nr.</w:t>
            </w:r>
          </w:p>
        </w:tc>
        <w:tc>
          <w:tcPr>
            <w:tcW w:w="1186" w:type="pct"/>
            <w:tcBorders>
              <w:top w:val="single" w:sz="4" w:space="0" w:color="000000"/>
              <w:left w:val="single" w:sz="4" w:space="0" w:color="000000"/>
              <w:bottom w:val="single" w:sz="4" w:space="0" w:color="000000"/>
              <w:right w:val="single" w:sz="4" w:space="0" w:color="000000"/>
            </w:tcBorders>
            <w:vAlign w:val="center"/>
            <w:hideMark/>
          </w:tcPr>
          <w:p w14:paraId="12CFB675" w14:textId="77777777" w:rsidR="00F80663" w:rsidRPr="009726B7" w:rsidRDefault="00F80663" w:rsidP="00107CF8">
            <w:pPr>
              <w:spacing w:after="0"/>
              <w:jc w:val="center"/>
              <w:rPr>
                <w:rFonts w:ascii="Times New Roman" w:eastAsia="Times New Roman" w:hAnsi="Times New Roman" w:cs="Times New Roman"/>
                <w:b/>
                <w:sz w:val="20"/>
                <w:szCs w:val="20"/>
                <w:lang w:val="en-US" w:eastAsia="en-US"/>
              </w:rPr>
            </w:pPr>
            <w:r w:rsidRPr="009726B7">
              <w:rPr>
                <w:rFonts w:ascii="Times New Roman" w:eastAsia="Times New Roman" w:hAnsi="Times New Roman" w:cs="Times New Roman"/>
                <w:b/>
                <w:sz w:val="20"/>
                <w:szCs w:val="20"/>
                <w:lang w:eastAsia="en-US"/>
              </w:rPr>
              <w:t>Kvalifikacijos reikalavimai</w:t>
            </w:r>
          </w:p>
        </w:tc>
        <w:tc>
          <w:tcPr>
            <w:tcW w:w="1144" w:type="pct"/>
            <w:tcBorders>
              <w:top w:val="single" w:sz="4" w:space="0" w:color="000000"/>
              <w:left w:val="single" w:sz="4" w:space="0" w:color="000000"/>
              <w:bottom w:val="single" w:sz="4" w:space="0" w:color="000000"/>
              <w:right w:val="single" w:sz="4" w:space="0" w:color="000000"/>
            </w:tcBorders>
            <w:vAlign w:val="center"/>
            <w:hideMark/>
          </w:tcPr>
          <w:p w14:paraId="45974FDD"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Kvalifikacijos reikalavimus įrodantys dokumentai</w:t>
            </w:r>
          </w:p>
        </w:tc>
        <w:tc>
          <w:tcPr>
            <w:tcW w:w="1143" w:type="pct"/>
            <w:tcBorders>
              <w:top w:val="single" w:sz="4" w:space="0" w:color="000000"/>
              <w:left w:val="single" w:sz="4" w:space="0" w:color="000000"/>
              <w:bottom w:val="single" w:sz="4" w:space="0" w:color="000000"/>
              <w:right w:val="single" w:sz="4" w:space="0" w:color="000000"/>
            </w:tcBorders>
          </w:tcPr>
          <w:p w14:paraId="58DFB550"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Reikalavimas taikomas</w:t>
            </w:r>
          </w:p>
        </w:tc>
        <w:tc>
          <w:tcPr>
            <w:tcW w:w="1143" w:type="pct"/>
            <w:tcBorders>
              <w:top w:val="single" w:sz="4" w:space="0" w:color="000000"/>
              <w:left w:val="single" w:sz="4" w:space="0" w:color="000000"/>
              <w:bottom w:val="single" w:sz="4" w:space="0" w:color="000000"/>
              <w:right w:val="single" w:sz="4" w:space="0" w:color="000000"/>
            </w:tcBorders>
          </w:tcPr>
          <w:p w14:paraId="193BAAB6"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Pirkimo dalis (-ys), kuriai (-ioms) taikomas reikalavimas</w:t>
            </w:r>
          </w:p>
        </w:tc>
      </w:tr>
      <w:tr w:rsidR="00F80663" w:rsidRPr="009726B7" w14:paraId="335815A6"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1C272ECE"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w:t>
            </w:r>
          </w:p>
        </w:tc>
        <w:tc>
          <w:tcPr>
            <w:tcW w:w="1186" w:type="pct"/>
            <w:tcBorders>
              <w:top w:val="single" w:sz="4" w:space="0" w:color="000000"/>
              <w:left w:val="single" w:sz="4" w:space="0" w:color="000000"/>
              <w:bottom w:val="single" w:sz="4" w:space="0" w:color="000000"/>
              <w:right w:val="single" w:sz="4" w:space="0" w:color="000000"/>
            </w:tcBorders>
            <w:vAlign w:val="center"/>
          </w:tcPr>
          <w:p w14:paraId="263B4E02"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Tiekėjas pirkimo sutarties vykdymui turi paskirti specialistą, turintį būtinas žinias bei patirtį, reikalingą sutarčiai įvykdyti. Specialistas turi tenkinti šiuos reikalavimus:</w:t>
            </w:r>
          </w:p>
          <w:p w14:paraId="4C2C6CE8"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p w14:paraId="5F5AD360"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p w14:paraId="3A6BF493"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tc>
        <w:tc>
          <w:tcPr>
            <w:tcW w:w="1144" w:type="pct"/>
            <w:vMerge w:val="restart"/>
            <w:tcBorders>
              <w:top w:val="single" w:sz="4" w:space="0" w:color="000000"/>
              <w:left w:val="single" w:sz="4" w:space="0" w:color="000000"/>
              <w:right w:val="single" w:sz="4" w:space="0" w:color="000000"/>
            </w:tcBorders>
            <w:vAlign w:val="center"/>
            <w:hideMark/>
          </w:tcPr>
          <w:p w14:paraId="5A92780D"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Pateikiama:</w:t>
            </w:r>
          </w:p>
          <w:p w14:paraId="4CF880C2" w14:textId="77777777" w:rsidR="00974DB8" w:rsidRPr="009726B7" w:rsidRDefault="00F80663" w:rsidP="00974DB8">
            <w:pPr>
              <w:spacing w:after="0"/>
              <w:jc w:val="both"/>
              <w:rPr>
                <w:rFonts w:ascii="Times New Roman" w:eastAsia="Times New Roman" w:hAnsi="Times New Roman" w:cs="Times New Roman"/>
                <w:i/>
                <w:color w:val="FF0000"/>
                <w:sz w:val="20"/>
                <w:szCs w:val="20"/>
                <w:lang w:eastAsia="en-US"/>
              </w:rPr>
            </w:pPr>
            <w:r w:rsidRPr="009726B7">
              <w:rPr>
                <w:rFonts w:ascii="Times New Roman" w:eastAsia="Times New Roman" w:hAnsi="Times New Roman" w:cs="Times New Roman"/>
                <w:sz w:val="20"/>
                <w:szCs w:val="20"/>
                <w:lang w:eastAsia="en-US"/>
              </w:rPr>
              <w:t xml:space="preserve">1) </w:t>
            </w:r>
            <w:r w:rsidR="009E4E20" w:rsidRPr="009726B7">
              <w:rPr>
                <w:rFonts w:ascii="Times New Roman" w:eastAsia="Times New Roman" w:hAnsi="Times New Roman" w:cs="Times New Roman"/>
                <w:sz w:val="20"/>
                <w:szCs w:val="20"/>
                <w:lang w:eastAsia="en-US"/>
              </w:rPr>
              <w:t xml:space="preserve">Tiekėjo siūlomo specialisto </w:t>
            </w:r>
            <w:r w:rsidR="009E4E20">
              <w:rPr>
                <w:rFonts w:ascii="Times New Roman" w:eastAsia="Times New Roman" w:hAnsi="Times New Roman" w:cs="Times New Roman"/>
                <w:sz w:val="20"/>
                <w:szCs w:val="20"/>
                <w:lang w:eastAsia="en-US"/>
              </w:rPr>
              <w:t>žinių ir patirtie</w:t>
            </w:r>
            <w:r w:rsidR="009E4E20" w:rsidRPr="009726B7">
              <w:rPr>
                <w:rFonts w:ascii="Times New Roman" w:eastAsia="Times New Roman" w:hAnsi="Times New Roman" w:cs="Times New Roman"/>
                <w:sz w:val="20"/>
                <w:szCs w:val="20"/>
                <w:lang w:eastAsia="en-US"/>
              </w:rPr>
              <w:t xml:space="preserve">s </w:t>
            </w:r>
            <w:r w:rsidR="009E4E20">
              <w:rPr>
                <w:rFonts w:ascii="Times New Roman" w:eastAsia="Times New Roman" w:hAnsi="Times New Roman" w:cs="Times New Roman"/>
                <w:sz w:val="20"/>
                <w:szCs w:val="20"/>
                <w:lang w:eastAsia="en-US"/>
              </w:rPr>
              <w:t>deklaracija</w:t>
            </w:r>
            <w:r w:rsidR="009E4E20" w:rsidRPr="009726B7">
              <w:rPr>
                <w:rFonts w:ascii="Times New Roman" w:eastAsia="Times New Roman" w:hAnsi="Times New Roman" w:cs="Times New Roman"/>
                <w:sz w:val="20"/>
                <w:szCs w:val="20"/>
                <w:lang w:eastAsia="en-US"/>
              </w:rPr>
              <w:t xml:space="preserve"> pagal Pirkimo dokumentų </w:t>
            </w:r>
            <w:r w:rsidR="00974DB8" w:rsidRPr="009D2129">
              <w:rPr>
                <w:rFonts w:ascii="Times New Roman" w:eastAsia="Times New Roman" w:hAnsi="Times New Roman" w:cs="Times New Roman"/>
                <w:b/>
                <w:bCs/>
                <w:sz w:val="20"/>
                <w:szCs w:val="20"/>
                <w:lang w:eastAsia="en-US"/>
              </w:rPr>
              <w:t>9 priedą</w:t>
            </w:r>
            <w:r w:rsidR="00974DB8" w:rsidRPr="009D2129">
              <w:rPr>
                <w:rFonts w:ascii="Times New Roman" w:eastAsia="Times New Roman" w:hAnsi="Times New Roman" w:cs="Times New Roman"/>
                <w:sz w:val="20"/>
                <w:szCs w:val="20"/>
                <w:lang w:eastAsia="en-US"/>
              </w:rPr>
              <w:t>;</w:t>
            </w:r>
          </w:p>
          <w:p w14:paraId="6E1723CB" w14:textId="74707168"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 anglų kalbos mokėjimą ne žemesniu nei C1 lygiu pagal Bendruosius Europos kalbų metmenis patvirtinantys dokumentai;</w:t>
            </w:r>
          </w:p>
          <w:p w14:paraId="08C52221"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 Siūlomo specialisto išsilavinimą patvirtinantys dokumentai (diplomai, atestatai ar kiti lygiaverčiai dokumentai);</w:t>
            </w:r>
          </w:p>
          <w:p w14:paraId="0DBAF760"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 siūlomo specialisto Santuokos liudijimo ar kito lygiaverčio dokumento, patvirtinančio pavardės keitimą, kopijos (pateikiama, jei keitėsi vertintojo pavardė).</w:t>
            </w:r>
          </w:p>
          <w:p w14:paraId="58B0D7DE"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 xml:space="preserve">Specialisto darbinės veiklos aprašyme turi būti aiškiai nurodyta, kad siūlomas specialistas turi reikalaujamos patirties nurodytoje srityje. </w:t>
            </w:r>
          </w:p>
          <w:p w14:paraId="1356501E" w14:textId="77777777" w:rsidR="00F80663" w:rsidRPr="009726B7" w:rsidRDefault="00F80663" w:rsidP="00107CF8">
            <w:pPr>
              <w:spacing w:after="0"/>
              <w:jc w:val="both"/>
              <w:rPr>
                <w:rFonts w:ascii="Times New Roman" w:eastAsia="Times New Roman" w:hAnsi="Times New Roman" w:cs="Times New Roman"/>
                <w:sz w:val="20"/>
                <w:szCs w:val="20"/>
                <w:u w:val="single"/>
                <w:lang w:eastAsia="en-US"/>
              </w:rPr>
            </w:pPr>
          </w:p>
          <w:p w14:paraId="714C5B06"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u w:val="single"/>
                <w:lang w:eastAsia="en-US"/>
              </w:rPr>
              <w:t>Konkrečiam specialistui keliamus reikalavimus turi atitikti vienas tiekėjo siūlomas asmuo (tiekėjas negali siūlyti kelių asmenų, kurie kartu atitiktų specialistui keliamus reikalavimus, tačiau kiekvienas atskirai šių reikalavimų netenkintų)</w:t>
            </w:r>
            <w:r w:rsidRPr="009726B7">
              <w:rPr>
                <w:rFonts w:ascii="Times New Roman" w:eastAsia="Times New Roman" w:hAnsi="Times New Roman" w:cs="Times New Roman"/>
                <w:sz w:val="20"/>
                <w:szCs w:val="20"/>
                <w:lang w:eastAsia="en-US"/>
              </w:rPr>
              <w:t>.</w:t>
            </w:r>
          </w:p>
          <w:p w14:paraId="194CE400"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p w14:paraId="35D3A05A"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lastRenderedPageBreak/>
              <w:t>Darbinės veiklos aprašymas turi būti pasirašytas specialisto.</w:t>
            </w:r>
          </w:p>
          <w:p w14:paraId="12BB7A0F"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p w14:paraId="3D46515D"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CVP IS priemonėmis pateikiamos skaitmeninės dokumentų kopijos</w:t>
            </w:r>
          </w:p>
        </w:tc>
        <w:tc>
          <w:tcPr>
            <w:tcW w:w="1143" w:type="pct"/>
            <w:vMerge w:val="restart"/>
            <w:tcBorders>
              <w:top w:val="single" w:sz="4" w:space="0" w:color="000000"/>
              <w:left w:val="single" w:sz="4" w:space="0" w:color="000000"/>
              <w:right w:val="single" w:sz="4" w:space="0" w:color="000000"/>
            </w:tcBorders>
          </w:tcPr>
          <w:p w14:paraId="4DAC344D"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lastRenderedPageBreak/>
              <w:t>Tiekėjas;</w:t>
            </w:r>
          </w:p>
          <w:p w14:paraId="625F4DCE"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jeigu pasiūlymą teikia ūkio subjektų grupė – reikalavimą turi atitikti ūkio subjektų grupės nario (-ių) specialistai, atsižvelgiant į jų prisiimamus įsipareigojimus pirkimo sutarčiai vykdyti;</w:t>
            </w:r>
          </w:p>
          <w:p w14:paraId="7D38BDE3"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04D99671" w14:textId="77777777" w:rsidR="00F80663" w:rsidRPr="009726B7" w:rsidRDefault="00F80663" w:rsidP="00107CF8">
            <w:pPr>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6D32F6" w14:textId="77777777" w:rsidR="00F80663" w:rsidRPr="009726B7" w:rsidRDefault="00F80663" w:rsidP="00107CF8">
            <w:pPr>
              <w:tabs>
                <w:tab w:val="left" w:pos="220"/>
              </w:tabs>
              <w:spacing w:after="0" w:line="20" w:lineRule="atLeast"/>
              <w:jc w:val="both"/>
              <w:rPr>
                <w:rFonts w:ascii="Times New Roman" w:hAnsi="Times New Roman" w:cs="Times New Roman"/>
                <w:sz w:val="20"/>
                <w:szCs w:val="20"/>
              </w:rPr>
            </w:pPr>
          </w:p>
        </w:tc>
        <w:tc>
          <w:tcPr>
            <w:tcW w:w="1143" w:type="pct"/>
            <w:vMerge w:val="restart"/>
            <w:tcBorders>
              <w:top w:val="single" w:sz="4" w:space="0" w:color="000000"/>
              <w:left w:val="single" w:sz="4" w:space="0" w:color="000000"/>
              <w:right w:val="single" w:sz="4" w:space="0" w:color="000000"/>
            </w:tcBorders>
          </w:tcPr>
          <w:p w14:paraId="3A48CCE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 Pirkimo dalis. </w:t>
            </w:r>
            <w:r w:rsidRPr="009726B7">
              <w:rPr>
                <w:rFonts w:ascii="Times New Roman" w:hAnsi="Times New Roman" w:cs="Times New Roman"/>
                <w:sz w:val="20"/>
                <w:szCs w:val="20"/>
              </w:rPr>
              <w:t>Ekspertinės paslaugos ALMA tinklo klausimais Nr. 2 (Papildomas tematinis ekspertas 1);</w:t>
            </w:r>
          </w:p>
          <w:p w14:paraId="15E982FA"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3 Pirkimo dalis. </w:t>
            </w:r>
            <w:r w:rsidRPr="009726B7">
              <w:rPr>
                <w:rFonts w:ascii="Times New Roman" w:hAnsi="Times New Roman" w:cs="Times New Roman"/>
                <w:sz w:val="20"/>
                <w:szCs w:val="20"/>
              </w:rPr>
              <w:t>Ekspertinės paslaugos ALMA tinklo klausimais Nr. 3 (Papildomas tematinis ekspertas 2);</w:t>
            </w:r>
          </w:p>
          <w:p w14:paraId="3A52681E"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5 Pirkimo dalis. </w:t>
            </w:r>
            <w:r w:rsidRPr="009726B7">
              <w:rPr>
                <w:rFonts w:ascii="Times New Roman" w:hAnsi="Times New Roman" w:cs="Times New Roman"/>
                <w:sz w:val="20"/>
                <w:szCs w:val="20"/>
              </w:rPr>
              <w:t>Ekspertinės paslaugos Užimtumo, švietimo ir įgūdžių praktikos bendruomenės (COP EES) klausimais Nr. 2 (Papildomas tematinis ekspertas);</w:t>
            </w:r>
          </w:p>
          <w:p w14:paraId="067122B0"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7 Pirkimo dalis. </w:t>
            </w:r>
            <w:r w:rsidRPr="009726B7">
              <w:rPr>
                <w:rFonts w:ascii="Times New Roman" w:hAnsi="Times New Roman" w:cs="Times New Roman"/>
                <w:sz w:val="20"/>
                <w:szCs w:val="20"/>
              </w:rPr>
              <w:t>Ekspertinės paslaugos Migrantų integracijos praktikos bendruomenės (COP MI) klausimais Nr. 2 (Papildomas tematinis ekspertas);</w:t>
            </w:r>
          </w:p>
          <w:p w14:paraId="3D4C80F8" w14:textId="77777777" w:rsidR="00F80663" w:rsidRPr="009726B7" w:rsidRDefault="00F80663" w:rsidP="00107CF8">
            <w:pPr>
              <w:spacing w:after="0" w:line="240" w:lineRule="auto"/>
              <w:jc w:val="both"/>
              <w:rPr>
                <w:rFonts w:ascii="Times New Roman" w:hAnsi="Times New Roman" w:cs="Times New Roman"/>
                <w:sz w:val="20"/>
                <w:szCs w:val="20"/>
              </w:rPr>
            </w:pPr>
            <w:r w:rsidRPr="009726B7">
              <w:rPr>
                <w:rFonts w:ascii="Times New Roman" w:hAnsi="Times New Roman" w:cs="Times New Roman"/>
                <w:b/>
                <w:bCs/>
                <w:sz w:val="20"/>
                <w:szCs w:val="20"/>
                <w:lang w:val="fi-FI"/>
              </w:rPr>
              <w:t>9 Pirkimo dalis.</w:t>
            </w:r>
            <w:r w:rsidRPr="009726B7">
              <w:rPr>
                <w:rFonts w:ascii="Times New Roman" w:hAnsi="Times New Roman" w:cs="Times New Roman"/>
                <w:b/>
                <w:bCs/>
                <w:sz w:val="20"/>
                <w:szCs w:val="20"/>
              </w:rPr>
              <w:t xml:space="preserve"> </w:t>
            </w:r>
            <w:r w:rsidRPr="009726B7">
              <w:rPr>
                <w:rFonts w:ascii="Times New Roman" w:hAnsi="Times New Roman" w:cs="Times New Roman"/>
                <w:sz w:val="20"/>
                <w:szCs w:val="20"/>
              </w:rPr>
              <w:t>Ekspertinės paslaugos Materialinės paramos praktikos bendruomenės (COP MS) klausimais Nr. 2 (Papildomas tematinis ekspertas 1);</w:t>
            </w:r>
          </w:p>
          <w:p w14:paraId="3AFC8B6D" w14:textId="77777777" w:rsidR="00F80663" w:rsidRPr="009726B7" w:rsidRDefault="00F80663" w:rsidP="00107CF8">
            <w:pPr>
              <w:spacing w:after="0" w:line="240" w:lineRule="auto"/>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10 Pirkimo dalis.</w:t>
            </w:r>
          </w:p>
          <w:p w14:paraId="057DAC9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Ekspertinės paslaugos Materialinės paramos praktikos bendruomenės (COP MS) klausimais Nr. 3 (Papildomas tematinis ekspertas 2);</w:t>
            </w:r>
          </w:p>
          <w:p w14:paraId="4151F398"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12 Pirkimo dalis. </w:t>
            </w:r>
            <w:r w:rsidRPr="009726B7">
              <w:rPr>
                <w:rFonts w:ascii="Times New Roman" w:hAnsi="Times New Roman" w:cs="Times New Roman"/>
                <w:sz w:val="20"/>
                <w:szCs w:val="20"/>
              </w:rPr>
              <w:t>Ekspertinės paslaugos Socialinių inovacijų praktikos bendruomenės (COP SI) klausimais Nr. 2 (Papildomas tematinis ekspertas);</w:t>
            </w:r>
          </w:p>
          <w:p w14:paraId="7FFADB8B"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fi-FI"/>
              </w:rPr>
            </w:pPr>
            <w:r w:rsidRPr="009726B7">
              <w:rPr>
                <w:rFonts w:ascii="Times New Roman" w:hAnsi="Times New Roman" w:cs="Times New Roman"/>
                <w:b/>
                <w:bCs/>
                <w:sz w:val="20"/>
                <w:szCs w:val="20"/>
                <w:lang w:val="fi-FI"/>
              </w:rPr>
              <w:t xml:space="preserve">14 Pirkimo dalis. </w:t>
            </w:r>
            <w:r w:rsidRPr="009726B7">
              <w:rPr>
                <w:rFonts w:ascii="Times New Roman" w:hAnsi="Times New Roman" w:cs="Times New Roman"/>
                <w:sz w:val="20"/>
                <w:szCs w:val="20"/>
              </w:rPr>
              <w:t xml:space="preserve">Ekspertinės paslaugos Nacionalinių kompetencijų centrų socialinėms inovacijoms darbo grupės (NCC WG) </w:t>
            </w:r>
            <w:r w:rsidRPr="009726B7">
              <w:rPr>
                <w:rFonts w:ascii="Times New Roman" w:hAnsi="Times New Roman" w:cs="Times New Roman"/>
                <w:sz w:val="20"/>
                <w:szCs w:val="20"/>
              </w:rPr>
              <w:lastRenderedPageBreak/>
              <w:t>klausimais Nr. 2 (Papildomas tematinis ekspertas 1)</w:t>
            </w:r>
            <w:r w:rsidRPr="009726B7">
              <w:rPr>
                <w:rFonts w:ascii="Times New Roman" w:hAnsi="Times New Roman" w:cs="Times New Roman"/>
                <w:sz w:val="20"/>
                <w:szCs w:val="20"/>
                <w:lang w:val="fi-FI"/>
              </w:rPr>
              <w:t>;</w:t>
            </w:r>
          </w:p>
          <w:p w14:paraId="55C54EB8"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15 Pirkimo dalis.</w:t>
            </w:r>
          </w:p>
          <w:p w14:paraId="0D69BFFD"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Ekspertinės paslaugos Nacionalinių kompetencijų centrų socialinėms inovacijoms darbo grupės (NCC WG) klausimais Nr. 3 (Papildomas tematinis ekspertas 2);</w:t>
            </w:r>
          </w:p>
          <w:p w14:paraId="2CF709E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17 Pirkimo dalis. </w:t>
            </w:r>
            <w:r w:rsidRPr="009726B7">
              <w:rPr>
                <w:rFonts w:ascii="Times New Roman" w:hAnsi="Times New Roman" w:cs="Times New Roman"/>
                <w:sz w:val="20"/>
                <w:szCs w:val="20"/>
              </w:rPr>
              <w:t>Ekspertinės paslaugos Socialinės įtraukties praktikos bendruomenės (COP SIncl)  klausimais (benamystės tematika) Nr. 2 (Papildomas tematinis ekspertas 1);</w:t>
            </w:r>
          </w:p>
          <w:p w14:paraId="1C43B73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18 Pirkimo dalis.</w:t>
            </w:r>
          </w:p>
          <w:p w14:paraId="6CD879B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Ekspertinės paslaugos Socialinės įtraukties praktikos bendruomenės (COP SIncl)  klausimais (deinstitucionalizacijos tematika) Nr. 3 (Papildomas tematinis ekspertas 2);</w:t>
            </w:r>
          </w:p>
          <w:p w14:paraId="47C25F49"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19 Pirkimo dalis.</w:t>
            </w:r>
          </w:p>
          <w:p w14:paraId="06CE4C7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Ekspertinės paslaugos Socialinės įtraukties praktikos bendruomenės (COP SIncl) vaikų skurdo tematikos klausimais Nr. 4 (Papildomas tematinis ekspertas 3)</w:t>
            </w:r>
          </w:p>
        </w:tc>
      </w:tr>
      <w:tr w:rsidR="00F80663" w:rsidRPr="009726B7" w14:paraId="77FFCED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5433F6B"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2.1.</w:t>
            </w:r>
          </w:p>
        </w:tc>
        <w:tc>
          <w:tcPr>
            <w:tcW w:w="1186" w:type="pct"/>
            <w:tcBorders>
              <w:top w:val="single" w:sz="4" w:space="0" w:color="000000"/>
              <w:left w:val="single" w:sz="4" w:space="0" w:color="000000"/>
              <w:bottom w:val="single" w:sz="4" w:space="0" w:color="000000"/>
              <w:right w:val="single" w:sz="4" w:space="0" w:color="000000"/>
            </w:tcBorders>
            <w:vAlign w:val="center"/>
          </w:tcPr>
          <w:p w14:paraId="0FE4DBF8"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turėti aukštąjį universitetinį arba jam prilyginamą išsilavinimą;</w:t>
            </w:r>
          </w:p>
        </w:tc>
        <w:tc>
          <w:tcPr>
            <w:tcW w:w="1144" w:type="pct"/>
            <w:vMerge/>
            <w:tcBorders>
              <w:left w:val="single" w:sz="4" w:space="0" w:color="000000"/>
              <w:right w:val="single" w:sz="4" w:space="0" w:color="000000"/>
            </w:tcBorders>
            <w:vAlign w:val="center"/>
          </w:tcPr>
          <w:p w14:paraId="59D76261"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36E6004D"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30A6546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08673EA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2BB045B6"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2.2.</w:t>
            </w:r>
          </w:p>
        </w:tc>
        <w:tc>
          <w:tcPr>
            <w:tcW w:w="1186" w:type="pct"/>
            <w:tcBorders>
              <w:top w:val="single" w:sz="4" w:space="0" w:color="000000"/>
              <w:left w:val="single" w:sz="4" w:space="0" w:color="000000"/>
              <w:bottom w:val="single" w:sz="4" w:space="0" w:color="000000"/>
              <w:right w:val="single" w:sz="4" w:space="0" w:color="000000"/>
            </w:tcBorders>
            <w:vAlign w:val="center"/>
          </w:tcPr>
          <w:p w14:paraId="246F24F8"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turėti anglų kalbos žinias ne žemesniu nei C1 lygiu;</w:t>
            </w:r>
          </w:p>
        </w:tc>
        <w:tc>
          <w:tcPr>
            <w:tcW w:w="1144" w:type="pct"/>
            <w:vMerge/>
            <w:tcBorders>
              <w:left w:val="single" w:sz="4" w:space="0" w:color="000000"/>
              <w:right w:val="single" w:sz="4" w:space="0" w:color="000000"/>
            </w:tcBorders>
            <w:vAlign w:val="center"/>
          </w:tcPr>
          <w:p w14:paraId="56EA0D5E"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6C0FAFBB"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30D577F2"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359FCA5E"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BDC62CA"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2.3.</w:t>
            </w:r>
          </w:p>
        </w:tc>
        <w:tc>
          <w:tcPr>
            <w:tcW w:w="1186" w:type="pct"/>
            <w:tcBorders>
              <w:top w:val="single" w:sz="4" w:space="0" w:color="000000"/>
              <w:left w:val="single" w:sz="4" w:space="0" w:color="000000"/>
              <w:bottom w:val="single" w:sz="4" w:space="0" w:color="000000"/>
              <w:right w:val="single" w:sz="4" w:space="0" w:color="000000"/>
            </w:tcBorders>
            <w:vAlign w:val="center"/>
          </w:tcPr>
          <w:p w14:paraId="50C6C775"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 xml:space="preserve">per pastaruosius 3 (trejus) metus iki pasiūlymų pateikimo termino pabaigos turi būti parengęs ir/arba prisidėjęs prie ne mažiau kaip 2 (dviejų)  </w:t>
            </w:r>
          </w:p>
          <w:p w14:paraId="74DEB8E1"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tematinių produktų/dokumentų parengimo (pvz. rekomendacinis lapas, renginių metu surinktų duomenų analizė, straipsnis);</w:t>
            </w:r>
          </w:p>
        </w:tc>
        <w:tc>
          <w:tcPr>
            <w:tcW w:w="1144" w:type="pct"/>
            <w:vMerge/>
            <w:tcBorders>
              <w:left w:val="single" w:sz="4" w:space="0" w:color="000000"/>
              <w:right w:val="single" w:sz="4" w:space="0" w:color="000000"/>
            </w:tcBorders>
            <w:vAlign w:val="center"/>
          </w:tcPr>
          <w:p w14:paraId="1F6786BA"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61A85221"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11639D8C"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13A676E1"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4E234F11"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2.4.</w:t>
            </w:r>
          </w:p>
        </w:tc>
        <w:tc>
          <w:tcPr>
            <w:tcW w:w="1186" w:type="pct"/>
            <w:tcBorders>
              <w:top w:val="single" w:sz="4" w:space="0" w:color="000000"/>
              <w:left w:val="single" w:sz="4" w:space="0" w:color="000000"/>
              <w:bottom w:val="single" w:sz="4" w:space="0" w:color="000000"/>
              <w:right w:val="single" w:sz="4" w:space="0" w:color="000000"/>
            </w:tcBorders>
            <w:vAlign w:val="center"/>
          </w:tcPr>
          <w:p w14:paraId="3B9D0DA0"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per pastaruosius 3 (trejus) metus iki pasiūlymų pateikimo termino pabaigos turi turėti ne mažiau kaip 1 (vieno) tarptautinio renginio, kuriame dalyvavo ne mažiau kaip 30 (trisdešimt) dalyvių, moderavimo ir/arba tematinio pranešimo pristatymo patirties;</w:t>
            </w:r>
          </w:p>
        </w:tc>
        <w:tc>
          <w:tcPr>
            <w:tcW w:w="1144" w:type="pct"/>
            <w:vMerge/>
            <w:tcBorders>
              <w:left w:val="single" w:sz="4" w:space="0" w:color="000000"/>
              <w:right w:val="single" w:sz="4" w:space="0" w:color="000000"/>
            </w:tcBorders>
            <w:vAlign w:val="center"/>
          </w:tcPr>
          <w:p w14:paraId="132093C9"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63D245A2"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14C639DC"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6200D0B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42B53ED"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w:t>
            </w:r>
          </w:p>
        </w:tc>
        <w:tc>
          <w:tcPr>
            <w:tcW w:w="1186" w:type="pct"/>
            <w:tcBorders>
              <w:top w:val="single" w:sz="4" w:space="0" w:color="000000"/>
              <w:left w:val="single" w:sz="4" w:space="0" w:color="000000"/>
              <w:bottom w:val="single" w:sz="4" w:space="0" w:color="000000"/>
              <w:right w:val="single" w:sz="4" w:space="0" w:color="000000"/>
            </w:tcBorders>
            <w:vAlign w:val="center"/>
          </w:tcPr>
          <w:p w14:paraId="3D3FA229" w14:textId="77777777" w:rsidR="00F80663" w:rsidRPr="009726B7" w:rsidRDefault="00F80663" w:rsidP="00107CF8">
            <w:pPr>
              <w:spacing w:after="0" w:line="240" w:lineRule="auto"/>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iki pasiūlymų pateikimo termino pabaigos turi turėti ne mažiau kaip 2  (dvejų) metų tarptautinio ekspertinio darbo patirtį žemiau nurodytoje tematinėje srityje:</w:t>
            </w:r>
          </w:p>
        </w:tc>
        <w:tc>
          <w:tcPr>
            <w:tcW w:w="1144" w:type="pct"/>
            <w:vMerge/>
            <w:tcBorders>
              <w:left w:val="single" w:sz="4" w:space="0" w:color="000000"/>
              <w:bottom w:val="single" w:sz="4" w:space="0" w:color="000000"/>
              <w:right w:val="single" w:sz="4" w:space="0" w:color="000000"/>
            </w:tcBorders>
            <w:vAlign w:val="center"/>
          </w:tcPr>
          <w:p w14:paraId="4D3CCA7F"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bottom w:val="single" w:sz="4" w:space="0" w:color="000000"/>
              <w:right w:val="single" w:sz="4" w:space="0" w:color="000000"/>
            </w:tcBorders>
          </w:tcPr>
          <w:p w14:paraId="30314E8B"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bottom w:val="single" w:sz="4" w:space="0" w:color="000000"/>
              <w:right w:val="single" w:sz="4" w:space="0" w:color="000000"/>
            </w:tcBorders>
          </w:tcPr>
          <w:p w14:paraId="6E9EED4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3E00153D"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4550C39"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2.5.1.</w:t>
            </w:r>
          </w:p>
        </w:tc>
        <w:tc>
          <w:tcPr>
            <w:tcW w:w="1186" w:type="pct"/>
            <w:tcBorders>
              <w:top w:val="single" w:sz="4" w:space="0" w:color="000000"/>
              <w:left w:val="single" w:sz="4" w:space="0" w:color="000000"/>
              <w:bottom w:val="single" w:sz="4" w:space="0" w:color="000000"/>
              <w:right w:val="single" w:sz="4" w:space="0" w:color="000000"/>
            </w:tcBorders>
          </w:tcPr>
          <w:p w14:paraId="5DC2C291"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jaunimo užimtumo, nedarbo ir/ar socialinės politikos srityse</w:t>
            </w:r>
          </w:p>
        </w:tc>
        <w:tc>
          <w:tcPr>
            <w:tcW w:w="1144" w:type="pct"/>
            <w:vMerge w:val="restart"/>
            <w:tcBorders>
              <w:top w:val="single" w:sz="4" w:space="0" w:color="000000"/>
              <w:left w:val="single" w:sz="4" w:space="0" w:color="000000"/>
              <w:right w:val="single" w:sz="4" w:space="0" w:color="000000"/>
            </w:tcBorders>
            <w:vAlign w:val="center"/>
          </w:tcPr>
          <w:p w14:paraId="13AF290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Žr. aukščiau</w:t>
            </w:r>
          </w:p>
        </w:tc>
        <w:tc>
          <w:tcPr>
            <w:tcW w:w="1143" w:type="pct"/>
            <w:tcBorders>
              <w:top w:val="single" w:sz="4" w:space="0" w:color="000000"/>
              <w:left w:val="single" w:sz="4" w:space="0" w:color="000000"/>
              <w:bottom w:val="single" w:sz="4" w:space="0" w:color="000000"/>
              <w:right w:val="single" w:sz="4" w:space="0" w:color="000000"/>
            </w:tcBorders>
          </w:tcPr>
          <w:p w14:paraId="41C641D8"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6DD8D3CF"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 Pirkimo dalis. </w:t>
            </w:r>
            <w:r w:rsidRPr="009726B7">
              <w:rPr>
                <w:rFonts w:ascii="Times New Roman" w:hAnsi="Times New Roman" w:cs="Times New Roman"/>
                <w:sz w:val="20"/>
                <w:szCs w:val="20"/>
              </w:rPr>
              <w:t>Ekspertinės paslaugos ALMA tinklo klausimais Nr. 2 (Papildomas tematinis ekspertas 1);</w:t>
            </w:r>
          </w:p>
          <w:p w14:paraId="32428BF5"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3 Pirkimo dalis. </w:t>
            </w:r>
            <w:r w:rsidRPr="009726B7">
              <w:rPr>
                <w:rFonts w:ascii="Times New Roman" w:hAnsi="Times New Roman" w:cs="Times New Roman"/>
                <w:sz w:val="20"/>
                <w:szCs w:val="20"/>
              </w:rPr>
              <w:t>Ekspertinės paslaugos ALMA tinklo klausimais Nr. 3 (Papildomas tematinis ekspertas 2)</w:t>
            </w:r>
          </w:p>
        </w:tc>
      </w:tr>
      <w:tr w:rsidR="00F80663" w:rsidRPr="009726B7" w14:paraId="3FC21F76"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243B99D5"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2.5.2.</w:t>
            </w:r>
          </w:p>
        </w:tc>
        <w:tc>
          <w:tcPr>
            <w:tcW w:w="1186" w:type="pct"/>
            <w:tcBorders>
              <w:top w:val="single" w:sz="4" w:space="0" w:color="000000"/>
              <w:left w:val="single" w:sz="4" w:space="0" w:color="000000"/>
              <w:bottom w:val="single" w:sz="4" w:space="0" w:color="000000"/>
              <w:right w:val="single" w:sz="4" w:space="0" w:color="000000"/>
            </w:tcBorders>
          </w:tcPr>
          <w:p w14:paraId="1D893D99"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užimtumo srityje</w:t>
            </w:r>
          </w:p>
        </w:tc>
        <w:tc>
          <w:tcPr>
            <w:tcW w:w="1144" w:type="pct"/>
            <w:vMerge/>
            <w:tcBorders>
              <w:left w:val="single" w:sz="4" w:space="0" w:color="000000"/>
              <w:right w:val="single" w:sz="4" w:space="0" w:color="000000"/>
            </w:tcBorders>
            <w:vAlign w:val="center"/>
          </w:tcPr>
          <w:p w14:paraId="350CD96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48FDB89C"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48A0113D"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5 Pirkimo dalis. </w:t>
            </w:r>
            <w:r w:rsidRPr="009726B7">
              <w:rPr>
                <w:rFonts w:ascii="Times New Roman" w:hAnsi="Times New Roman" w:cs="Times New Roman"/>
                <w:sz w:val="20"/>
                <w:szCs w:val="20"/>
              </w:rPr>
              <w:t>Ekspertinės paslaugos Užimtumo, švietimo ir įgūdžių praktikos bendruomenės (COP EES) klausimais Nr. 2 (Papildomas tematinis ekspertas)</w:t>
            </w:r>
          </w:p>
        </w:tc>
      </w:tr>
      <w:tr w:rsidR="00F80663" w:rsidRPr="009726B7" w14:paraId="51CA773D"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153DC497"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2.5.3.</w:t>
            </w:r>
          </w:p>
        </w:tc>
        <w:tc>
          <w:tcPr>
            <w:tcW w:w="1186" w:type="pct"/>
            <w:tcBorders>
              <w:top w:val="single" w:sz="4" w:space="0" w:color="000000"/>
              <w:left w:val="single" w:sz="4" w:space="0" w:color="000000"/>
              <w:bottom w:val="single" w:sz="4" w:space="0" w:color="000000"/>
              <w:right w:val="single" w:sz="4" w:space="0" w:color="000000"/>
            </w:tcBorders>
          </w:tcPr>
          <w:p w14:paraId="7DAB9CB5"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migrantų integracijos ir/ar socialinės politikos srityse</w:t>
            </w:r>
          </w:p>
        </w:tc>
        <w:tc>
          <w:tcPr>
            <w:tcW w:w="1144" w:type="pct"/>
            <w:vMerge/>
            <w:tcBorders>
              <w:left w:val="single" w:sz="4" w:space="0" w:color="000000"/>
              <w:right w:val="single" w:sz="4" w:space="0" w:color="000000"/>
            </w:tcBorders>
            <w:vAlign w:val="center"/>
          </w:tcPr>
          <w:p w14:paraId="3BA7D360"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3064DB06"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28334428"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7 Pirkimo dalis. </w:t>
            </w:r>
            <w:r w:rsidRPr="009726B7">
              <w:rPr>
                <w:rFonts w:ascii="Times New Roman" w:hAnsi="Times New Roman" w:cs="Times New Roman"/>
                <w:sz w:val="20"/>
                <w:szCs w:val="20"/>
              </w:rPr>
              <w:t xml:space="preserve">Ekspertinės paslaugos Migrantų integracijos </w:t>
            </w:r>
            <w:r w:rsidRPr="009726B7">
              <w:rPr>
                <w:rFonts w:ascii="Times New Roman" w:hAnsi="Times New Roman" w:cs="Times New Roman"/>
                <w:sz w:val="20"/>
                <w:szCs w:val="20"/>
              </w:rPr>
              <w:lastRenderedPageBreak/>
              <w:t>praktikos bendruomenės (COP MI) klausimais Nr. 2 (Papildomas tematinis ekspertas)</w:t>
            </w:r>
          </w:p>
        </w:tc>
      </w:tr>
      <w:tr w:rsidR="00F80663" w:rsidRPr="009726B7" w14:paraId="3C8F112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F4D4EA7"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lastRenderedPageBreak/>
              <w:t>2.5.4.</w:t>
            </w:r>
          </w:p>
        </w:tc>
        <w:tc>
          <w:tcPr>
            <w:tcW w:w="1186" w:type="pct"/>
            <w:tcBorders>
              <w:top w:val="single" w:sz="4" w:space="0" w:color="000000"/>
              <w:left w:val="single" w:sz="4" w:space="0" w:color="000000"/>
              <w:bottom w:val="single" w:sz="4" w:space="0" w:color="000000"/>
              <w:right w:val="single" w:sz="4" w:space="0" w:color="000000"/>
            </w:tcBorders>
          </w:tcPr>
          <w:p w14:paraId="33CF414C"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materialinio nepritekliaus ir/ar skurdo mažinimo ir/ar socialinės politikos srityse</w:t>
            </w:r>
          </w:p>
        </w:tc>
        <w:tc>
          <w:tcPr>
            <w:tcW w:w="1144" w:type="pct"/>
            <w:vMerge/>
            <w:tcBorders>
              <w:left w:val="single" w:sz="4" w:space="0" w:color="000000"/>
              <w:right w:val="single" w:sz="4" w:space="0" w:color="000000"/>
            </w:tcBorders>
            <w:vAlign w:val="center"/>
          </w:tcPr>
          <w:p w14:paraId="3108D847"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3B5DE333"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1BE1F957" w14:textId="77777777" w:rsidR="00F80663" w:rsidRPr="009726B7" w:rsidRDefault="00F80663" w:rsidP="00107CF8">
            <w:pPr>
              <w:spacing w:after="0" w:line="240" w:lineRule="auto"/>
              <w:jc w:val="both"/>
              <w:rPr>
                <w:rFonts w:ascii="Times New Roman" w:hAnsi="Times New Roman" w:cs="Times New Roman"/>
                <w:sz w:val="20"/>
                <w:szCs w:val="20"/>
              </w:rPr>
            </w:pPr>
            <w:r w:rsidRPr="009726B7">
              <w:rPr>
                <w:rFonts w:ascii="Times New Roman" w:hAnsi="Times New Roman" w:cs="Times New Roman"/>
                <w:b/>
                <w:bCs/>
                <w:sz w:val="20"/>
                <w:szCs w:val="20"/>
                <w:lang w:val="fi-FI"/>
              </w:rPr>
              <w:t>9 Pirkimo dalis.</w:t>
            </w:r>
            <w:r w:rsidRPr="009726B7">
              <w:rPr>
                <w:rFonts w:ascii="Times New Roman" w:hAnsi="Times New Roman" w:cs="Times New Roman"/>
                <w:b/>
                <w:bCs/>
                <w:sz w:val="20"/>
                <w:szCs w:val="20"/>
              </w:rPr>
              <w:t xml:space="preserve"> </w:t>
            </w:r>
            <w:r w:rsidRPr="009726B7">
              <w:rPr>
                <w:rFonts w:ascii="Times New Roman" w:hAnsi="Times New Roman" w:cs="Times New Roman"/>
                <w:sz w:val="20"/>
                <w:szCs w:val="20"/>
              </w:rPr>
              <w:t>Ekspertinės paslaugos Materialinės paramos praktikos bendruomenės (COP MS) klausimais Nr. 2 (Papildomas tematinis ekspertas 1);</w:t>
            </w:r>
          </w:p>
          <w:p w14:paraId="472741F7" w14:textId="77777777" w:rsidR="00F80663" w:rsidRPr="009726B7" w:rsidRDefault="00F80663" w:rsidP="00107CF8">
            <w:pPr>
              <w:spacing w:after="0" w:line="240" w:lineRule="auto"/>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10 Pirkimo dalis.</w:t>
            </w:r>
          </w:p>
          <w:p w14:paraId="481A85E2" w14:textId="77777777" w:rsidR="00F80663" w:rsidRPr="009726B7" w:rsidRDefault="00F80663" w:rsidP="00107CF8">
            <w:pPr>
              <w:spacing w:after="0" w:line="240" w:lineRule="auto"/>
              <w:jc w:val="both"/>
              <w:rPr>
                <w:rFonts w:ascii="Times New Roman" w:hAnsi="Times New Roman" w:cs="Times New Roman"/>
                <w:sz w:val="20"/>
                <w:szCs w:val="20"/>
              </w:rPr>
            </w:pPr>
            <w:r w:rsidRPr="009726B7">
              <w:rPr>
                <w:rFonts w:ascii="Times New Roman" w:hAnsi="Times New Roman" w:cs="Times New Roman"/>
                <w:sz w:val="20"/>
                <w:szCs w:val="20"/>
              </w:rPr>
              <w:t>Ekspertinės paslaugos Materialinės paramos praktikos bendruomenės (COP MS) klausimais Nr. 3 (Papildomas tematinis ekspertas 2)</w:t>
            </w:r>
          </w:p>
        </w:tc>
      </w:tr>
      <w:tr w:rsidR="00F80663" w:rsidRPr="009726B7" w14:paraId="612E48C5"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79308FF"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2.5.5.</w:t>
            </w:r>
          </w:p>
        </w:tc>
        <w:tc>
          <w:tcPr>
            <w:tcW w:w="1186" w:type="pct"/>
            <w:tcBorders>
              <w:top w:val="single" w:sz="4" w:space="0" w:color="000000"/>
              <w:left w:val="single" w:sz="4" w:space="0" w:color="000000"/>
              <w:bottom w:val="single" w:sz="4" w:space="0" w:color="000000"/>
              <w:right w:val="single" w:sz="4" w:space="0" w:color="000000"/>
            </w:tcBorders>
          </w:tcPr>
          <w:p w14:paraId="3ECCFF12"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socialinių inovacijų ir/ar socialinės politikos srityse</w:t>
            </w:r>
          </w:p>
        </w:tc>
        <w:tc>
          <w:tcPr>
            <w:tcW w:w="1144" w:type="pct"/>
            <w:vMerge/>
            <w:tcBorders>
              <w:left w:val="single" w:sz="4" w:space="0" w:color="000000"/>
              <w:right w:val="single" w:sz="4" w:space="0" w:color="000000"/>
            </w:tcBorders>
            <w:vAlign w:val="center"/>
          </w:tcPr>
          <w:p w14:paraId="5962269C"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25701D0B"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5916F7D3"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12 Pirkimo dalis. </w:t>
            </w:r>
            <w:r w:rsidRPr="009726B7">
              <w:rPr>
                <w:rFonts w:ascii="Times New Roman" w:hAnsi="Times New Roman" w:cs="Times New Roman"/>
                <w:sz w:val="20"/>
                <w:szCs w:val="20"/>
              </w:rPr>
              <w:t>Ekspertinės paslaugos Socialinių inovacijų praktikos bendruomenės (COP SI) klausimais Nr. 2 (Papildomas tematinis ekspertas)</w:t>
            </w:r>
          </w:p>
        </w:tc>
      </w:tr>
      <w:tr w:rsidR="00F80663" w:rsidRPr="009726B7" w14:paraId="37686540"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47AA95B7"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2.5.6.</w:t>
            </w:r>
          </w:p>
        </w:tc>
        <w:tc>
          <w:tcPr>
            <w:tcW w:w="1186" w:type="pct"/>
            <w:tcBorders>
              <w:top w:val="single" w:sz="4" w:space="0" w:color="000000"/>
              <w:left w:val="single" w:sz="4" w:space="0" w:color="000000"/>
              <w:bottom w:val="single" w:sz="4" w:space="0" w:color="000000"/>
              <w:right w:val="single" w:sz="4" w:space="0" w:color="000000"/>
            </w:tcBorders>
          </w:tcPr>
          <w:p w14:paraId="763E79C0"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socialinių inovacijų, socialinių inovacijų kompetencijų centrų  ar socialinės politikos srityje</w:t>
            </w:r>
          </w:p>
        </w:tc>
        <w:tc>
          <w:tcPr>
            <w:tcW w:w="1144" w:type="pct"/>
            <w:vMerge/>
            <w:tcBorders>
              <w:left w:val="single" w:sz="4" w:space="0" w:color="000000"/>
              <w:right w:val="single" w:sz="4" w:space="0" w:color="000000"/>
            </w:tcBorders>
            <w:vAlign w:val="center"/>
          </w:tcPr>
          <w:p w14:paraId="55D1A6A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66F2F75C"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12086216"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fi-FI"/>
              </w:rPr>
            </w:pPr>
            <w:r w:rsidRPr="009726B7">
              <w:rPr>
                <w:rFonts w:ascii="Times New Roman" w:hAnsi="Times New Roman" w:cs="Times New Roman"/>
                <w:b/>
                <w:bCs/>
                <w:sz w:val="20"/>
                <w:szCs w:val="20"/>
                <w:lang w:val="fi-FI"/>
              </w:rPr>
              <w:t xml:space="preserve">14 Pirkimo dalis. </w:t>
            </w:r>
            <w:r w:rsidRPr="009726B7">
              <w:rPr>
                <w:rFonts w:ascii="Times New Roman" w:hAnsi="Times New Roman" w:cs="Times New Roman"/>
                <w:sz w:val="20"/>
                <w:szCs w:val="20"/>
              </w:rPr>
              <w:t>Ekspertinės paslaugos Nacionalinių kompetencijų centrų socialinėms inovacijoms darbo grupės (NCC WG) klausimais Nr. 2 (Papildomas tematinis ekspertas 1)</w:t>
            </w:r>
            <w:r w:rsidRPr="009726B7">
              <w:rPr>
                <w:rFonts w:ascii="Times New Roman" w:hAnsi="Times New Roman" w:cs="Times New Roman"/>
                <w:sz w:val="20"/>
                <w:szCs w:val="20"/>
                <w:lang w:val="fi-FI"/>
              </w:rPr>
              <w:t>;</w:t>
            </w:r>
          </w:p>
          <w:p w14:paraId="66A79B6A"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15 Pirkimo dalis.</w:t>
            </w:r>
          </w:p>
          <w:p w14:paraId="47021EE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Ekspertinės paslaugos Nacionalinių kompetencijų centrų socialinėms inovacijoms darbo grupės (NCC WG) klausimais Nr. 3 (Papildomas tematinis ekspertas 2)</w:t>
            </w:r>
          </w:p>
        </w:tc>
      </w:tr>
      <w:tr w:rsidR="00F80663" w:rsidRPr="009726B7" w14:paraId="4316DFA3"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3B012037"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2.5.7.</w:t>
            </w:r>
          </w:p>
        </w:tc>
        <w:tc>
          <w:tcPr>
            <w:tcW w:w="1186" w:type="pct"/>
            <w:tcBorders>
              <w:top w:val="single" w:sz="4" w:space="0" w:color="000000"/>
              <w:left w:val="single" w:sz="4" w:space="0" w:color="000000"/>
              <w:bottom w:val="single" w:sz="4" w:space="0" w:color="000000"/>
              <w:right w:val="single" w:sz="4" w:space="0" w:color="000000"/>
            </w:tcBorders>
          </w:tcPr>
          <w:p w14:paraId="353DC143"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benamystės politikos srityje</w:t>
            </w:r>
          </w:p>
        </w:tc>
        <w:tc>
          <w:tcPr>
            <w:tcW w:w="1144" w:type="pct"/>
            <w:vMerge/>
            <w:tcBorders>
              <w:left w:val="single" w:sz="4" w:space="0" w:color="000000"/>
              <w:right w:val="single" w:sz="4" w:space="0" w:color="000000"/>
            </w:tcBorders>
            <w:vAlign w:val="center"/>
          </w:tcPr>
          <w:p w14:paraId="1D2BF4A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3A5608FB"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11A35C4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17 Pirkimo dalis. </w:t>
            </w:r>
            <w:r w:rsidRPr="009726B7">
              <w:rPr>
                <w:rFonts w:ascii="Times New Roman" w:hAnsi="Times New Roman" w:cs="Times New Roman"/>
                <w:sz w:val="20"/>
                <w:szCs w:val="20"/>
              </w:rPr>
              <w:t>Ekspertinės paslaugos Socialinės įtraukties praktikos bendruomenės (COP SIncl)  klausimais (benamystės tematika) Nr. 2 (Papildomas tematinis ekspertas 1)</w:t>
            </w:r>
          </w:p>
        </w:tc>
      </w:tr>
      <w:tr w:rsidR="00F80663" w:rsidRPr="009726B7" w14:paraId="22380129"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F8E48A1"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2.5.8.</w:t>
            </w:r>
          </w:p>
        </w:tc>
        <w:tc>
          <w:tcPr>
            <w:tcW w:w="1186" w:type="pct"/>
            <w:tcBorders>
              <w:top w:val="single" w:sz="4" w:space="0" w:color="000000"/>
              <w:left w:val="single" w:sz="4" w:space="0" w:color="000000"/>
              <w:bottom w:val="single" w:sz="4" w:space="0" w:color="000000"/>
              <w:right w:val="single" w:sz="4" w:space="0" w:color="000000"/>
            </w:tcBorders>
          </w:tcPr>
          <w:p w14:paraId="70852F36" w14:textId="77777777" w:rsidR="00F80663" w:rsidRPr="009726B7" w:rsidRDefault="00F80663" w:rsidP="00107CF8">
            <w:pPr>
              <w:spacing w:after="0" w:line="240" w:lineRule="auto"/>
              <w:jc w:val="both"/>
              <w:rPr>
                <w:rFonts w:ascii="Times New Roman" w:hAnsi="Times New Roman" w:cs="Times New Roman"/>
                <w:i/>
                <w:iCs/>
                <w:sz w:val="20"/>
                <w:szCs w:val="20"/>
              </w:rPr>
            </w:pPr>
            <w:r w:rsidRPr="009726B7">
              <w:rPr>
                <w:rFonts w:ascii="Times New Roman" w:hAnsi="Times New Roman" w:cs="Times New Roman"/>
                <w:i/>
                <w:iCs/>
                <w:sz w:val="20"/>
                <w:szCs w:val="20"/>
              </w:rPr>
              <w:t>deinstitucionalizacijos politikos srityje</w:t>
            </w:r>
          </w:p>
        </w:tc>
        <w:tc>
          <w:tcPr>
            <w:tcW w:w="1144" w:type="pct"/>
            <w:tcBorders>
              <w:left w:val="single" w:sz="4" w:space="0" w:color="000000"/>
              <w:right w:val="single" w:sz="4" w:space="0" w:color="000000"/>
            </w:tcBorders>
            <w:vAlign w:val="center"/>
          </w:tcPr>
          <w:p w14:paraId="40712BF2"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50AFAA2C"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7E2029DB"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18 Pirkimo dalis.</w:t>
            </w:r>
          </w:p>
          <w:p w14:paraId="32F2A88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sz w:val="20"/>
                <w:szCs w:val="20"/>
              </w:rPr>
              <w:t xml:space="preserve">Ekspertinės paslaugos Socialinės įtraukties praktikos bendruomenės (COP SIncl)  klausimais (deinstitucionalizacijos tematika) Nr. 3 </w:t>
            </w:r>
            <w:r w:rsidRPr="009726B7">
              <w:rPr>
                <w:rFonts w:ascii="Times New Roman" w:hAnsi="Times New Roman" w:cs="Times New Roman"/>
                <w:sz w:val="20"/>
                <w:szCs w:val="20"/>
              </w:rPr>
              <w:lastRenderedPageBreak/>
              <w:t>(Papildomas tematinis ekspertas 2)</w:t>
            </w:r>
          </w:p>
        </w:tc>
      </w:tr>
      <w:tr w:rsidR="00F80663" w:rsidRPr="009726B7" w14:paraId="0E12C64A"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9914B9F"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lastRenderedPageBreak/>
              <w:t>2.5.9.</w:t>
            </w:r>
          </w:p>
        </w:tc>
        <w:tc>
          <w:tcPr>
            <w:tcW w:w="1186" w:type="pct"/>
            <w:tcBorders>
              <w:top w:val="single" w:sz="4" w:space="0" w:color="000000"/>
              <w:left w:val="single" w:sz="4" w:space="0" w:color="000000"/>
              <w:bottom w:val="single" w:sz="4" w:space="0" w:color="000000"/>
              <w:right w:val="single" w:sz="4" w:space="0" w:color="000000"/>
            </w:tcBorders>
          </w:tcPr>
          <w:p w14:paraId="360F08C6" w14:textId="77777777" w:rsidR="00F80663" w:rsidRPr="009726B7" w:rsidRDefault="00F80663" w:rsidP="00107CF8">
            <w:pPr>
              <w:spacing w:after="0" w:line="240" w:lineRule="auto"/>
              <w:jc w:val="both"/>
              <w:rPr>
                <w:rFonts w:ascii="Times New Roman" w:hAnsi="Times New Roman" w:cs="Times New Roman"/>
                <w:i/>
                <w:iCs/>
                <w:sz w:val="20"/>
                <w:szCs w:val="20"/>
              </w:rPr>
            </w:pPr>
            <w:r w:rsidRPr="009726B7">
              <w:rPr>
                <w:rFonts w:ascii="Times New Roman" w:hAnsi="Times New Roman" w:cs="Times New Roman"/>
                <w:i/>
                <w:iCs/>
                <w:sz w:val="20"/>
                <w:szCs w:val="20"/>
              </w:rPr>
              <w:t>vaikų skurdo politikos srityje</w:t>
            </w:r>
          </w:p>
        </w:tc>
        <w:tc>
          <w:tcPr>
            <w:tcW w:w="1144" w:type="pct"/>
            <w:tcBorders>
              <w:left w:val="single" w:sz="4" w:space="0" w:color="000000"/>
              <w:right w:val="single" w:sz="4" w:space="0" w:color="000000"/>
            </w:tcBorders>
            <w:vAlign w:val="center"/>
          </w:tcPr>
          <w:p w14:paraId="79D070FD"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4C8B8AAD"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2053F6ED"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19 Pirkimo dalis.</w:t>
            </w:r>
          </w:p>
          <w:p w14:paraId="5034A109"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sz w:val="20"/>
                <w:szCs w:val="20"/>
              </w:rPr>
              <w:t>Ekspertinės paslaugos Socialinės įtraukties praktikos bendruomenės (COP SIncl) vaikų skurdo tematikos klausimais Nr. 4 (Papildomas tematinis ekspertas 3)</w:t>
            </w:r>
          </w:p>
        </w:tc>
      </w:tr>
    </w:tbl>
    <w:p w14:paraId="4AE0F3B6" w14:textId="05E7253F" w:rsidR="00361DD8" w:rsidRPr="00974DB8" w:rsidRDefault="00361DD8" w:rsidP="00361DD8">
      <w:pPr>
        <w:pStyle w:val="Body2"/>
        <w:ind w:firstLine="1296"/>
        <w:rPr>
          <w:rFonts w:cs="Times New Roman"/>
          <w:color w:val="auto"/>
          <w:sz w:val="20"/>
          <w:szCs w:val="20"/>
          <w:lang w:val="lt-LT" w:bidi="ta-IN"/>
        </w:rPr>
      </w:pPr>
      <w:r w:rsidRPr="00974DB8">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w:t>
      </w:r>
      <w:r w:rsidR="00DE78D8" w:rsidRPr="00974DB8">
        <w:rPr>
          <w:rFonts w:cs="Times New Roman"/>
          <w:color w:val="auto"/>
          <w:sz w:val="20"/>
          <w:szCs w:val="20"/>
          <w:lang w:val="lt-LT" w:bidi="ta-IN"/>
        </w:rPr>
        <w:t>2</w:t>
      </w:r>
      <w:r w:rsidRPr="00974DB8">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014DCD91" w14:textId="77777777" w:rsidR="00F80663" w:rsidRPr="009726B7" w:rsidRDefault="00F80663" w:rsidP="00F80663">
      <w:pPr>
        <w:spacing w:after="0" w:line="240" w:lineRule="auto"/>
        <w:jc w:val="both"/>
        <w:rPr>
          <w:rFonts w:ascii="Times New Roman" w:eastAsiaTheme="minorHAnsi" w:hAnsi="Times New Roman" w:cs="Times New Roman"/>
          <w:sz w:val="20"/>
          <w:szCs w:val="20"/>
        </w:rPr>
        <w:sectPr w:rsidR="00F80663" w:rsidRPr="009726B7" w:rsidSect="00F80663">
          <w:footerReference w:type="first" r:id="rId8"/>
          <w:pgSz w:w="12240" w:h="15840"/>
          <w:pgMar w:top="1134" w:right="567" w:bottom="1134" w:left="1701" w:header="720" w:footer="193" w:gutter="0"/>
          <w:pgNumType w:start="1"/>
          <w:cols w:space="720"/>
          <w:titlePg/>
          <w:docGrid w:linePitch="360"/>
        </w:sectPr>
      </w:pPr>
    </w:p>
    <w:p w14:paraId="20D3EE7F" w14:textId="77777777" w:rsidR="00F80663" w:rsidRPr="009726B7" w:rsidRDefault="00F80663" w:rsidP="00F80663">
      <w:pPr>
        <w:spacing w:after="0" w:line="240" w:lineRule="auto"/>
        <w:jc w:val="both"/>
        <w:rPr>
          <w:rFonts w:ascii="Times New Roman" w:eastAsiaTheme="minorHAnsi" w:hAnsi="Times New Roman" w:cs="Times New Roman"/>
          <w:b/>
          <w:bCs/>
          <w:sz w:val="20"/>
          <w:szCs w:val="20"/>
        </w:rPr>
      </w:pPr>
    </w:p>
    <w:p w14:paraId="7D71482A" w14:textId="77777777" w:rsidR="00F80663" w:rsidRPr="009726B7"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9726B7">
        <w:rPr>
          <w:rFonts w:ascii="Times New Roman" w:eastAsiaTheme="minorHAnsi" w:hAnsi="Times New Roman" w:cs="Times New Roman"/>
          <w:b/>
          <w:bCs/>
          <w:sz w:val="20"/>
          <w:szCs w:val="20"/>
        </w:rPr>
        <w:t xml:space="preserve">KVALIFIKACIJOS REIKALAVIMAI </w:t>
      </w:r>
      <w:r w:rsidRPr="009726B7">
        <w:rPr>
          <w:rFonts w:ascii="Times New Roman" w:eastAsiaTheme="minorHAnsi" w:hAnsi="Times New Roman" w:cs="Times New Roman"/>
          <w:b/>
          <w:bCs/>
          <w:color w:val="FF0000"/>
          <w:sz w:val="20"/>
          <w:szCs w:val="20"/>
        </w:rPr>
        <w:t xml:space="preserve">KONSULTANTAMS </w:t>
      </w:r>
      <w:r w:rsidRPr="009726B7">
        <w:rPr>
          <w:rFonts w:ascii="Times New Roman" w:hAnsi="Times New Roman" w:cs="Times New Roman"/>
          <w:b/>
          <w:bCs/>
          <w:color w:val="FF0000"/>
          <w:sz w:val="20"/>
          <w:szCs w:val="20"/>
          <w:lang w:val="fi-FI"/>
        </w:rPr>
        <w:t>(20-30 Pirkimo dalys)</w:t>
      </w:r>
    </w:p>
    <w:p w14:paraId="7DEA6A47" w14:textId="77777777" w:rsidR="00F80663" w:rsidRPr="009726B7" w:rsidRDefault="00F80663" w:rsidP="00F80663">
      <w:pPr>
        <w:spacing w:after="0" w:line="240" w:lineRule="auto"/>
        <w:jc w:val="right"/>
        <w:rPr>
          <w:rFonts w:ascii="Times New Roman" w:eastAsiaTheme="minorHAnsi" w:hAnsi="Times New Roman" w:cs="Times New Roman"/>
          <w:b/>
          <w:bCs/>
          <w:sz w:val="20"/>
          <w:szCs w:val="20"/>
        </w:rPr>
      </w:pPr>
      <w:r w:rsidRPr="009726B7">
        <w:rPr>
          <w:rFonts w:ascii="Times New Roman" w:hAnsi="Times New Roman" w:cs="Times New Roman"/>
          <w:b/>
          <w:bCs/>
          <w:sz w:val="20"/>
          <w:szCs w:val="20"/>
        </w:rPr>
        <w:t>3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363"/>
        <w:gridCol w:w="2279"/>
        <w:gridCol w:w="2277"/>
        <w:gridCol w:w="2277"/>
      </w:tblGrid>
      <w:tr w:rsidR="00F80663" w:rsidRPr="009726B7" w14:paraId="73B15584"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24FC277F"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Eil.</w:t>
            </w:r>
          </w:p>
          <w:p w14:paraId="7883F6CB"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Nr.</w:t>
            </w:r>
          </w:p>
        </w:tc>
        <w:tc>
          <w:tcPr>
            <w:tcW w:w="1186" w:type="pct"/>
            <w:tcBorders>
              <w:top w:val="single" w:sz="4" w:space="0" w:color="000000"/>
              <w:left w:val="single" w:sz="4" w:space="0" w:color="000000"/>
              <w:bottom w:val="single" w:sz="4" w:space="0" w:color="000000"/>
              <w:right w:val="single" w:sz="4" w:space="0" w:color="000000"/>
            </w:tcBorders>
            <w:vAlign w:val="center"/>
            <w:hideMark/>
          </w:tcPr>
          <w:p w14:paraId="799FCAC5" w14:textId="77777777" w:rsidR="00F80663" w:rsidRPr="009726B7" w:rsidRDefault="00F80663" w:rsidP="00107CF8">
            <w:pPr>
              <w:spacing w:after="0"/>
              <w:jc w:val="center"/>
              <w:rPr>
                <w:rFonts w:ascii="Times New Roman" w:eastAsia="Times New Roman" w:hAnsi="Times New Roman" w:cs="Times New Roman"/>
                <w:b/>
                <w:sz w:val="20"/>
                <w:szCs w:val="20"/>
                <w:lang w:val="en-US" w:eastAsia="en-US"/>
              </w:rPr>
            </w:pPr>
            <w:r w:rsidRPr="009726B7">
              <w:rPr>
                <w:rFonts w:ascii="Times New Roman" w:eastAsia="Times New Roman" w:hAnsi="Times New Roman" w:cs="Times New Roman"/>
                <w:b/>
                <w:sz w:val="20"/>
                <w:szCs w:val="20"/>
                <w:lang w:eastAsia="en-US"/>
              </w:rPr>
              <w:t>Kvalifikacijos reikalavimai</w:t>
            </w:r>
          </w:p>
        </w:tc>
        <w:tc>
          <w:tcPr>
            <w:tcW w:w="1144" w:type="pct"/>
            <w:tcBorders>
              <w:top w:val="single" w:sz="4" w:space="0" w:color="000000"/>
              <w:left w:val="single" w:sz="4" w:space="0" w:color="000000"/>
              <w:bottom w:val="single" w:sz="4" w:space="0" w:color="000000"/>
              <w:right w:val="single" w:sz="4" w:space="0" w:color="000000"/>
            </w:tcBorders>
            <w:vAlign w:val="center"/>
            <w:hideMark/>
          </w:tcPr>
          <w:p w14:paraId="0232DFAE"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Kvalifikacijos reikalavimus įrodantys dokumentai</w:t>
            </w:r>
          </w:p>
        </w:tc>
        <w:tc>
          <w:tcPr>
            <w:tcW w:w="1143" w:type="pct"/>
            <w:tcBorders>
              <w:top w:val="single" w:sz="4" w:space="0" w:color="000000"/>
              <w:left w:val="single" w:sz="4" w:space="0" w:color="000000"/>
              <w:bottom w:val="single" w:sz="4" w:space="0" w:color="000000"/>
              <w:right w:val="single" w:sz="4" w:space="0" w:color="000000"/>
            </w:tcBorders>
          </w:tcPr>
          <w:p w14:paraId="74BBD047"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Reikalavimas taikomas</w:t>
            </w:r>
          </w:p>
        </w:tc>
        <w:tc>
          <w:tcPr>
            <w:tcW w:w="1143" w:type="pct"/>
            <w:tcBorders>
              <w:top w:val="single" w:sz="4" w:space="0" w:color="000000"/>
              <w:left w:val="single" w:sz="4" w:space="0" w:color="000000"/>
              <w:bottom w:val="single" w:sz="4" w:space="0" w:color="000000"/>
              <w:right w:val="single" w:sz="4" w:space="0" w:color="000000"/>
            </w:tcBorders>
          </w:tcPr>
          <w:p w14:paraId="64322B3B"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Pirkimo dalis (-ys), kuriai (-ioms) taikomas reikalavimas</w:t>
            </w:r>
          </w:p>
        </w:tc>
      </w:tr>
      <w:tr w:rsidR="00F80663" w:rsidRPr="009726B7" w14:paraId="5FEF42DE"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752A960C"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w:t>
            </w:r>
          </w:p>
        </w:tc>
        <w:tc>
          <w:tcPr>
            <w:tcW w:w="1186" w:type="pct"/>
            <w:tcBorders>
              <w:top w:val="single" w:sz="4" w:space="0" w:color="000000"/>
              <w:left w:val="single" w:sz="4" w:space="0" w:color="000000"/>
              <w:bottom w:val="single" w:sz="4" w:space="0" w:color="000000"/>
              <w:right w:val="single" w:sz="4" w:space="0" w:color="000000"/>
            </w:tcBorders>
            <w:vAlign w:val="center"/>
          </w:tcPr>
          <w:p w14:paraId="7DCB362E"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Tiekėjas pirkimo sutarties vykdymui turi paskirti specialistą, turintį būtinas žinias bei patirtį, reikalingą sutarčiai įvykdyti. Specialistas turi tenkinti šiuos reikalavimus:</w:t>
            </w:r>
          </w:p>
          <w:p w14:paraId="77EA6B3C"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p w14:paraId="7720C59E"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p w14:paraId="3F4A4319"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p>
        </w:tc>
        <w:tc>
          <w:tcPr>
            <w:tcW w:w="1144" w:type="pct"/>
            <w:vMerge w:val="restart"/>
            <w:tcBorders>
              <w:top w:val="single" w:sz="4" w:space="0" w:color="000000"/>
              <w:left w:val="single" w:sz="4" w:space="0" w:color="000000"/>
              <w:right w:val="single" w:sz="4" w:space="0" w:color="000000"/>
            </w:tcBorders>
            <w:vAlign w:val="center"/>
            <w:hideMark/>
          </w:tcPr>
          <w:p w14:paraId="1EFCE3EF"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Pateikiama:</w:t>
            </w:r>
          </w:p>
          <w:p w14:paraId="55975CD9" w14:textId="77777777" w:rsidR="00974DB8" w:rsidRPr="009726B7" w:rsidRDefault="00F80663" w:rsidP="00974DB8">
            <w:pPr>
              <w:spacing w:after="0"/>
              <w:jc w:val="both"/>
              <w:rPr>
                <w:rFonts w:ascii="Times New Roman" w:eastAsia="Times New Roman" w:hAnsi="Times New Roman" w:cs="Times New Roman"/>
                <w:i/>
                <w:color w:val="FF0000"/>
                <w:sz w:val="20"/>
                <w:szCs w:val="20"/>
                <w:lang w:eastAsia="en-US"/>
              </w:rPr>
            </w:pPr>
            <w:r w:rsidRPr="009726B7">
              <w:rPr>
                <w:rFonts w:ascii="Times New Roman" w:eastAsia="Times New Roman" w:hAnsi="Times New Roman" w:cs="Times New Roman"/>
                <w:sz w:val="20"/>
                <w:szCs w:val="20"/>
                <w:lang w:eastAsia="en-US"/>
              </w:rPr>
              <w:t xml:space="preserve">1) </w:t>
            </w:r>
            <w:r w:rsidR="009E4E20" w:rsidRPr="009726B7">
              <w:rPr>
                <w:rFonts w:ascii="Times New Roman" w:eastAsia="Times New Roman" w:hAnsi="Times New Roman" w:cs="Times New Roman"/>
                <w:sz w:val="20"/>
                <w:szCs w:val="20"/>
                <w:lang w:eastAsia="en-US"/>
              </w:rPr>
              <w:t xml:space="preserve">Tiekėjo siūlomo specialisto </w:t>
            </w:r>
            <w:r w:rsidR="009E4E20">
              <w:rPr>
                <w:rFonts w:ascii="Times New Roman" w:eastAsia="Times New Roman" w:hAnsi="Times New Roman" w:cs="Times New Roman"/>
                <w:sz w:val="20"/>
                <w:szCs w:val="20"/>
                <w:lang w:eastAsia="en-US"/>
              </w:rPr>
              <w:t>žinių ir patirtie</w:t>
            </w:r>
            <w:r w:rsidR="009E4E20" w:rsidRPr="009726B7">
              <w:rPr>
                <w:rFonts w:ascii="Times New Roman" w:eastAsia="Times New Roman" w:hAnsi="Times New Roman" w:cs="Times New Roman"/>
                <w:sz w:val="20"/>
                <w:szCs w:val="20"/>
                <w:lang w:eastAsia="en-US"/>
              </w:rPr>
              <w:t xml:space="preserve">s </w:t>
            </w:r>
            <w:r w:rsidR="009E4E20">
              <w:rPr>
                <w:rFonts w:ascii="Times New Roman" w:eastAsia="Times New Roman" w:hAnsi="Times New Roman" w:cs="Times New Roman"/>
                <w:sz w:val="20"/>
                <w:szCs w:val="20"/>
                <w:lang w:eastAsia="en-US"/>
              </w:rPr>
              <w:t>deklaracija</w:t>
            </w:r>
            <w:r w:rsidR="009E4E20" w:rsidRPr="009726B7">
              <w:rPr>
                <w:rFonts w:ascii="Times New Roman" w:eastAsia="Times New Roman" w:hAnsi="Times New Roman" w:cs="Times New Roman"/>
                <w:sz w:val="20"/>
                <w:szCs w:val="20"/>
                <w:lang w:eastAsia="en-US"/>
              </w:rPr>
              <w:t xml:space="preserve"> pagal Pirkimo dokumentų </w:t>
            </w:r>
            <w:r w:rsidR="00974DB8" w:rsidRPr="009D2129">
              <w:rPr>
                <w:rFonts w:ascii="Times New Roman" w:eastAsia="Times New Roman" w:hAnsi="Times New Roman" w:cs="Times New Roman"/>
                <w:b/>
                <w:bCs/>
                <w:sz w:val="20"/>
                <w:szCs w:val="20"/>
                <w:lang w:eastAsia="en-US"/>
              </w:rPr>
              <w:t>9 priedą</w:t>
            </w:r>
            <w:r w:rsidR="00974DB8" w:rsidRPr="009D2129">
              <w:rPr>
                <w:rFonts w:ascii="Times New Roman" w:eastAsia="Times New Roman" w:hAnsi="Times New Roman" w:cs="Times New Roman"/>
                <w:sz w:val="20"/>
                <w:szCs w:val="20"/>
                <w:lang w:eastAsia="en-US"/>
              </w:rPr>
              <w:t>;</w:t>
            </w:r>
          </w:p>
          <w:p w14:paraId="66C11719" w14:textId="2AD1DDC8" w:rsidR="00F80663" w:rsidRPr="009726B7" w:rsidRDefault="00F80663" w:rsidP="00107CF8">
            <w:pPr>
              <w:spacing w:after="0"/>
              <w:jc w:val="both"/>
              <w:rPr>
                <w:rFonts w:ascii="Times New Roman" w:eastAsia="Times New Roman" w:hAnsi="Times New Roman" w:cs="Times New Roman"/>
                <w:i/>
                <w:color w:val="FF0000"/>
                <w:sz w:val="20"/>
                <w:szCs w:val="20"/>
                <w:lang w:eastAsia="en-US"/>
              </w:rPr>
            </w:pPr>
          </w:p>
          <w:p w14:paraId="189FFAA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 anglų kalbos mokėjimą ne žemesniu nei C1 lygiu pagal Bendruosius Europos kalbų metmenis patvirtinantys dokumentai;</w:t>
            </w:r>
          </w:p>
          <w:p w14:paraId="4C602AC4"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 Siūlomo specialisto išsilavinimą patvirtinantys dokumentai (diplomai, atestatai ar kiti lygiaverčiai dokumentai);</w:t>
            </w:r>
          </w:p>
          <w:p w14:paraId="2055875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 siūlomo specialisto Santuokos liudijimo ar kito lygiaverčio dokumento, patvirtinančio pavardės keitimą, kopijos (pateikiama, jei keitėsi vertintojo pavardė).</w:t>
            </w:r>
          </w:p>
          <w:p w14:paraId="0C359176"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 xml:space="preserve">Specialisto darbinės veiklos aprašyme turi būti aiškiai nurodyta, kad siūlomas specialistas turi reikalaujamos patirties nurodytoje srityje. </w:t>
            </w:r>
          </w:p>
          <w:p w14:paraId="7E1A1D93" w14:textId="77777777" w:rsidR="00F80663" w:rsidRPr="009726B7" w:rsidRDefault="00F80663" w:rsidP="00107CF8">
            <w:pPr>
              <w:spacing w:after="0"/>
              <w:jc w:val="both"/>
              <w:rPr>
                <w:rFonts w:ascii="Times New Roman" w:eastAsia="Times New Roman" w:hAnsi="Times New Roman" w:cs="Times New Roman"/>
                <w:sz w:val="20"/>
                <w:szCs w:val="20"/>
                <w:u w:val="single"/>
                <w:lang w:eastAsia="en-US"/>
              </w:rPr>
            </w:pPr>
          </w:p>
          <w:p w14:paraId="4AED9C11"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u w:val="single"/>
                <w:lang w:eastAsia="en-US"/>
              </w:rPr>
              <w:t>Konkrečiam specialistui keliamus reikalavimus turi atitikti vienas tiekėjo siūlomas asmuo (tiekėjas negali siūlyti kelių asmenų, kurie kartu atitiktų specialistui keliamus reikalavimus, tačiau kiekvienas atskirai šių reikalavimų netenkintų)</w:t>
            </w:r>
            <w:r w:rsidRPr="009726B7">
              <w:rPr>
                <w:rFonts w:ascii="Times New Roman" w:eastAsia="Times New Roman" w:hAnsi="Times New Roman" w:cs="Times New Roman"/>
                <w:sz w:val="20"/>
                <w:szCs w:val="20"/>
                <w:lang w:eastAsia="en-US"/>
              </w:rPr>
              <w:t>.</w:t>
            </w:r>
          </w:p>
          <w:p w14:paraId="18892832"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p w14:paraId="60D7CED8"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Darbinės veiklos aprašymas turi būti pasirašytas specialisto.</w:t>
            </w:r>
          </w:p>
          <w:p w14:paraId="522715A6"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p w14:paraId="407671B3" w14:textId="77777777" w:rsidR="00F80663" w:rsidRPr="009726B7" w:rsidRDefault="00F80663" w:rsidP="00107CF8">
            <w:pPr>
              <w:spacing w:after="0"/>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CVP IS priemonėmis pateikiamos skaitmeninės dokumentų kopijos</w:t>
            </w:r>
          </w:p>
        </w:tc>
        <w:tc>
          <w:tcPr>
            <w:tcW w:w="1143" w:type="pct"/>
            <w:vMerge w:val="restart"/>
            <w:tcBorders>
              <w:top w:val="single" w:sz="4" w:space="0" w:color="000000"/>
              <w:left w:val="single" w:sz="4" w:space="0" w:color="000000"/>
              <w:right w:val="single" w:sz="4" w:space="0" w:color="000000"/>
            </w:tcBorders>
          </w:tcPr>
          <w:p w14:paraId="1AF4A530"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lastRenderedPageBreak/>
              <w:t>Tiekėjas;</w:t>
            </w:r>
          </w:p>
          <w:p w14:paraId="3671EF04"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jeigu pasiūlymą teikia ūkio subjektų grupė – reikalavimą turi atitikti ūkio subjektų grupės nario (-ių) specialistai, atsižvelgiant į jų prisiimamus įsipareigojimus pirkimo sutarčiai vykdyti;</w:t>
            </w:r>
          </w:p>
          <w:p w14:paraId="4BEB385B" w14:textId="77777777" w:rsidR="00F80663" w:rsidRPr="009726B7" w:rsidRDefault="00F80663"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19DDD4FA" w14:textId="77777777" w:rsidR="00F80663" w:rsidRPr="009726B7" w:rsidRDefault="00F80663" w:rsidP="00107CF8">
            <w:pPr>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E402D18" w14:textId="77777777" w:rsidR="00F80663" w:rsidRPr="009726B7" w:rsidRDefault="00F80663" w:rsidP="00107CF8">
            <w:pPr>
              <w:tabs>
                <w:tab w:val="left" w:pos="220"/>
              </w:tabs>
              <w:spacing w:after="0" w:line="20" w:lineRule="atLeast"/>
              <w:jc w:val="both"/>
              <w:rPr>
                <w:rFonts w:ascii="Times New Roman" w:hAnsi="Times New Roman" w:cs="Times New Roman"/>
                <w:sz w:val="20"/>
                <w:szCs w:val="20"/>
              </w:rPr>
            </w:pPr>
          </w:p>
        </w:tc>
        <w:tc>
          <w:tcPr>
            <w:tcW w:w="1143" w:type="pct"/>
            <w:vMerge w:val="restart"/>
            <w:tcBorders>
              <w:top w:val="single" w:sz="4" w:space="0" w:color="000000"/>
              <w:left w:val="single" w:sz="4" w:space="0" w:color="000000"/>
              <w:right w:val="single" w:sz="4" w:space="0" w:color="000000"/>
            </w:tcBorders>
          </w:tcPr>
          <w:p w14:paraId="2F0EED5A"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20 Pirkimo dalis. </w:t>
            </w:r>
            <w:r w:rsidRPr="009726B7">
              <w:rPr>
                <w:rFonts w:ascii="Times New Roman" w:hAnsi="Times New Roman" w:cs="Times New Roman"/>
                <w:sz w:val="20"/>
                <w:szCs w:val="20"/>
              </w:rPr>
              <w:t>Konsultacinės paslaugos pažeidžiamo jaunimo įgūdžių, gebėjimų vystymo klausimais;</w:t>
            </w:r>
          </w:p>
          <w:p w14:paraId="6AB4647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21 Pirkimo dalis. </w:t>
            </w:r>
            <w:r w:rsidRPr="009726B7">
              <w:rPr>
                <w:rFonts w:ascii="Times New Roman" w:hAnsi="Times New Roman" w:cs="Times New Roman"/>
                <w:sz w:val="20"/>
                <w:szCs w:val="20"/>
              </w:rPr>
              <w:t>Konsultacinės paslaugos energijos nepritekliaus mažinimo, kovos su perkamosios galios krize, eksperimentavimo su įtraukesnėmis socialinėmis paslaugomis klausimais;</w:t>
            </w:r>
          </w:p>
          <w:p w14:paraId="257E3F95"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22 Pirkimo dalis. </w:t>
            </w:r>
            <w:bookmarkStart w:id="4" w:name="_Hlk168750673"/>
            <w:r w:rsidRPr="009726B7">
              <w:rPr>
                <w:rFonts w:ascii="Times New Roman" w:hAnsi="Times New Roman" w:cs="Times New Roman"/>
                <w:sz w:val="20"/>
                <w:szCs w:val="20"/>
              </w:rPr>
              <w:t>Konsultacinės paslaugos pabėgėlių integravimo (užimtumas ir įgūdžiai) bei jų socialinės įtraukties (būsto suteikimo galimybės, galimybės naudotis socialinėmis paslaugomis, paramos mechanizmai, vietos gyventojų įsipareigojimo skatinimo) klausimais</w:t>
            </w:r>
            <w:bookmarkEnd w:id="4"/>
            <w:r w:rsidRPr="009726B7">
              <w:rPr>
                <w:rFonts w:ascii="Times New Roman" w:hAnsi="Times New Roman" w:cs="Times New Roman"/>
                <w:sz w:val="20"/>
                <w:szCs w:val="20"/>
              </w:rPr>
              <w:t>;</w:t>
            </w:r>
          </w:p>
          <w:p w14:paraId="775A0C9E"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23 Pirkimo dalis. </w:t>
            </w:r>
            <w:bookmarkStart w:id="5" w:name="_Hlk168750695"/>
            <w:r w:rsidRPr="009726B7">
              <w:rPr>
                <w:rFonts w:ascii="Times New Roman" w:hAnsi="Times New Roman" w:cs="Times New Roman"/>
                <w:sz w:val="20"/>
                <w:szCs w:val="20"/>
              </w:rPr>
              <w:t>Konsultacinės paslaugos ilgalaikės bedarbystės mažinimo tematikos klausimais</w:t>
            </w:r>
            <w:bookmarkEnd w:id="5"/>
            <w:r w:rsidRPr="009726B7">
              <w:rPr>
                <w:rFonts w:ascii="Times New Roman" w:hAnsi="Times New Roman" w:cs="Times New Roman"/>
                <w:sz w:val="20"/>
                <w:szCs w:val="20"/>
              </w:rPr>
              <w:t>;</w:t>
            </w:r>
          </w:p>
          <w:p w14:paraId="54A31344" w14:textId="77777777" w:rsidR="00F80663" w:rsidRPr="009726B7" w:rsidRDefault="00F80663" w:rsidP="00107CF8">
            <w:pPr>
              <w:spacing w:after="0" w:line="240" w:lineRule="auto"/>
              <w:jc w:val="both"/>
              <w:rPr>
                <w:rFonts w:ascii="Times New Roman" w:hAnsi="Times New Roman" w:cs="Times New Roman"/>
                <w:sz w:val="20"/>
                <w:szCs w:val="20"/>
              </w:rPr>
            </w:pPr>
            <w:r w:rsidRPr="009726B7">
              <w:rPr>
                <w:rFonts w:ascii="Times New Roman" w:hAnsi="Times New Roman" w:cs="Times New Roman"/>
                <w:b/>
                <w:bCs/>
                <w:sz w:val="20"/>
                <w:szCs w:val="20"/>
                <w:lang w:val="fi-FI"/>
              </w:rPr>
              <w:t>24 Pirkimo dalis.</w:t>
            </w:r>
            <w:r w:rsidRPr="009726B7">
              <w:rPr>
                <w:rFonts w:ascii="Times New Roman" w:hAnsi="Times New Roman" w:cs="Times New Roman"/>
                <w:b/>
                <w:bCs/>
                <w:sz w:val="20"/>
                <w:szCs w:val="20"/>
              </w:rPr>
              <w:t xml:space="preserve"> </w:t>
            </w:r>
            <w:bookmarkStart w:id="6" w:name="_Hlk168750720"/>
            <w:r w:rsidRPr="009726B7">
              <w:rPr>
                <w:rFonts w:ascii="Times New Roman" w:hAnsi="Times New Roman" w:cs="Times New Roman"/>
                <w:sz w:val="20"/>
                <w:szCs w:val="20"/>
              </w:rPr>
              <w:t>Konsultacinės paslaugos vaikų skurdo tematikos klausimais</w:t>
            </w:r>
            <w:bookmarkEnd w:id="6"/>
            <w:r w:rsidRPr="009726B7">
              <w:rPr>
                <w:rFonts w:ascii="Times New Roman" w:hAnsi="Times New Roman" w:cs="Times New Roman"/>
                <w:sz w:val="20"/>
                <w:szCs w:val="20"/>
              </w:rPr>
              <w:t>;</w:t>
            </w:r>
          </w:p>
          <w:p w14:paraId="0F26F9F0" w14:textId="77777777" w:rsidR="00F80663" w:rsidRPr="009726B7" w:rsidRDefault="00F80663" w:rsidP="00107CF8">
            <w:pPr>
              <w:spacing w:after="0" w:line="240" w:lineRule="auto"/>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25 Pirkimo dalis.</w:t>
            </w:r>
          </w:p>
          <w:p w14:paraId="654F24AE"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bookmarkStart w:id="7" w:name="_Hlk168750740"/>
            <w:r w:rsidRPr="009726B7">
              <w:rPr>
                <w:rFonts w:ascii="Times New Roman" w:hAnsi="Times New Roman" w:cs="Times New Roman"/>
                <w:sz w:val="20"/>
                <w:szCs w:val="20"/>
              </w:rPr>
              <w:t>Konsultacinės paslaugos paslaugų neįgaliesiems tematikos klausimais</w:t>
            </w:r>
            <w:bookmarkEnd w:id="7"/>
            <w:r w:rsidRPr="009726B7">
              <w:rPr>
                <w:rFonts w:ascii="Times New Roman" w:hAnsi="Times New Roman" w:cs="Times New Roman"/>
                <w:sz w:val="20"/>
                <w:szCs w:val="20"/>
              </w:rPr>
              <w:t>;</w:t>
            </w:r>
          </w:p>
          <w:p w14:paraId="283F25C4"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26 Pirkimo dalis. </w:t>
            </w:r>
            <w:bookmarkStart w:id="8" w:name="_Hlk168750766"/>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nacionalinių socialinių inovacijų kompetencijų centrų veiklos</w:t>
            </w:r>
            <w:r w:rsidRPr="009726B7">
              <w:rPr>
                <w:rFonts w:ascii="Times New Roman" w:hAnsi="Times New Roman" w:cs="Times New Roman"/>
                <w:sz w:val="20"/>
                <w:szCs w:val="20"/>
              </w:rPr>
              <w:t xml:space="preserve"> tematikos klausimais</w:t>
            </w:r>
            <w:bookmarkEnd w:id="8"/>
            <w:r w:rsidRPr="009726B7">
              <w:rPr>
                <w:rFonts w:ascii="Times New Roman" w:hAnsi="Times New Roman" w:cs="Times New Roman"/>
                <w:sz w:val="20"/>
                <w:szCs w:val="20"/>
              </w:rPr>
              <w:t>;</w:t>
            </w:r>
          </w:p>
          <w:p w14:paraId="1998A20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fi-FI"/>
              </w:rPr>
            </w:pPr>
            <w:r w:rsidRPr="009726B7">
              <w:rPr>
                <w:rFonts w:ascii="Times New Roman" w:hAnsi="Times New Roman" w:cs="Times New Roman"/>
                <w:b/>
                <w:bCs/>
                <w:sz w:val="20"/>
                <w:szCs w:val="20"/>
                <w:lang w:val="fi-FI"/>
              </w:rPr>
              <w:t xml:space="preserve">27 Pirkimo dalis. </w:t>
            </w:r>
            <w:bookmarkStart w:id="9" w:name="_Hlk168750790"/>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socialinių inovacijų „Scale up and replication“</w:t>
            </w:r>
            <w:r w:rsidRPr="009726B7">
              <w:rPr>
                <w:rFonts w:ascii="Times New Roman" w:hAnsi="Times New Roman" w:cs="Times New Roman"/>
                <w:sz w:val="20"/>
                <w:szCs w:val="20"/>
              </w:rPr>
              <w:t xml:space="preserve"> tematikos klausimais</w:t>
            </w:r>
            <w:bookmarkEnd w:id="9"/>
            <w:r w:rsidRPr="009726B7">
              <w:rPr>
                <w:rFonts w:ascii="Times New Roman" w:hAnsi="Times New Roman" w:cs="Times New Roman"/>
                <w:sz w:val="20"/>
                <w:szCs w:val="20"/>
                <w:lang w:val="fi-FI"/>
              </w:rPr>
              <w:t>;</w:t>
            </w:r>
          </w:p>
          <w:p w14:paraId="0F8CA782"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28 Pirkimo dalis.</w:t>
            </w:r>
          </w:p>
          <w:p w14:paraId="2202EC36"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lastRenderedPageBreak/>
              <w:t xml:space="preserve">Konsultacinės paslaugos </w:t>
            </w:r>
            <w:r w:rsidRPr="009726B7">
              <w:rPr>
                <w:rStyle w:val="normaltextrun"/>
                <w:rFonts w:ascii="Times New Roman" w:hAnsi="Times New Roman" w:cs="Times New Roman"/>
                <w:sz w:val="20"/>
                <w:szCs w:val="20"/>
              </w:rPr>
              <w:t xml:space="preserve">socialinių inovacijų poveikio vertinimo </w:t>
            </w:r>
            <w:r w:rsidRPr="009726B7">
              <w:rPr>
                <w:rFonts w:ascii="Times New Roman" w:hAnsi="Times New Roman" w:cs="Times New Roman"/>
                <w:sz w:val="20"/>
                <w:szCs w:val="20"/>
              </w:rPr>
              <w:t>tematikos klausimais;</w:t>
            </w:r>
          </w:p>
          <w:p w14:paraId="652CA01E"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29 Pirkimo dalis. </w:t>
            </w:r>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 xml:space="preserve">socialinių inovacijų </w:t>
            </w:r>
            <w:r w:rsidRPr="009726B7">
              <w:rPr>
                <w:rFonts w:ascii="Times New Roman" w:hAnsi="Times New Roman" w:cs="Times New Roman"/>
                <w:sz w:val="20"/>
                <w:szCs w:val="20"/>
              </w:rPr>
              <w:t>tematikos klausimais;</w:t>
            </w:r>
          </w:p>
          <w:p w14:paraId="7C078A31"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30 Pirkimo dalis.</w:t>
            </w:r>
          </w:p>
          <w:p w14:paraId="484D7E33"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 xml:space="preserve">fiksuotų sumų (Lump sums) nustatymo, vertinimo, taikymo ir teisinio reglamentavimo </w:t>
            </w:r>
            <w:r w:rsidRPr="009726B7">
              <w:rPr>
                <w:rFonts w:ascii="Times New Roman" w:hAnsi="Times New Roman" w:cs="Times New Roman"/>
                <w:sz w:val="20"/>
                <w:szCs w:val="20"/>
              </w:rPr>
              <w:t>tematikos klausimais</w:t>
            </w:r>
          </w:p>
        </w:tc>
      </w:tr>
      <w:tr w:rsidR="00F80663" w:rsidRPr="009726B7" w14:paraId="4440628A"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8E51E67"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3.1.</w:t>
            </w:r>
          </w:p>
        </w:tc>
        <w:tc>
          <w:tcPr>
            <w:tcW w:w="1186" w:type="pct"/>
            <w:tcBorders>
              <w:top w:val="single" w:sz="4" w:space="0" w:color="000000"/>
              <w:left w:val="single" w:sz="4" w:space="0" w:color="000000"/>
              <w:bottom w:val="single" w:sz="4" w:space="0" w:color="000000"/>
              <w:right w:val="single" w:sz="4" w:space="0" w:color="000000"/>
            </w:tcBorders>
            <w:vAlign w:val="center"/>
          </w:tcPr>
          <w:p w14:paraId="08CC5ADE"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turėti aukštąjį universitetinį arba jam prilyginamą išsilavinimą;</w:t>
            </w:r>
          </w:p>
        </w:tc>
        <w:tc>
          <w:tcPr>
            <w:tcW w:w="1144" w:type="pct"/>
            <w:vMerge/>
            <w:tcBorders>
              <w:left w:val="single" w:sz="4" w:space="0" w:color="000000"/>
              <w:right w:val="single" w:sz="4" w:space="0" w:color="000000"/>
            </w:tcBorders>
            <w:vAlign w:val="center"/>
          </w:tcPr>
          <w:p w14:paraId="22C6BD7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3D5EFDEE"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004077CB"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41ADBF8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5112006"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3.2.</w:t>
            </w:r>
          </w:p>
        </w:tc>
        <w:tc>
          <w:tcPr>
            <w:tcW w:w="1186" w:type="pct"/>
            <w:tcBorders>
              <w:top w:val="single" w:sz="4" w:space="0" w:color="000000"/>
              <w:left w:val="single" w:sz="4" w:space="0" w:color="000000"/>
              <w:bottom w:val="single" w:sz="4" w:space="0" w:color="000000"/>
              <w:right w:val="single" w:sz="4" w:space="0" w:color="000000"/>
            </w:tcBorders>
            <w:vAlign w:val="center"/>
          </w:tcPr>
          <w:p w14:paraId="2D0670E1"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turėti anglų kalbos žinias ne žemesniu nei C1 lygiu;</w:t>
            </w:r>
          </w:p>
        </w:tc>
        <w:tc>
          <w:tcPr>
            <w:tcW w:w="1144" w:type="pct"/>
            <w:vMerge/>
            <w:tcBorders>
              <w:left w:val="single" w:sz="4" w:space="0" w:color="000000"/>
              <w:right w:val="single" w:sz="4" w:space="0" w:color="000000"/>
            </w:tcBorders>
            <w:vAlign w:val="center"/>
          </w:tcPr>
          <w:p w14:paraId="6B253463"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0D57B334"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78828178"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126A85EE" w14:textId="77777777" w:rsidTr="00107CF8">
        <w:trPr>
          <w:trHeight w:val="3000"/>
        </w:trPr>
        <w:tc>
          <w:tcPr>
            <w:tcW w:w="384" w:type="pct"/>
            <w:tcBorders>
              <w:top w:val="single" w:sz="4" w:space="0" w:color="000000"/>
              <w:left w:val="single" w:sz="4" w:space="0" w:color="000000"/>
              <w:right w:val="single" w:sz="4" w:space="0" w:color="000000"/>
            </w:tcBorders>
            <w:vAlign w:val="center"/>
          </w:tcPr>
          <w:p w14:paraId="419A2784"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3.3.</w:t>
            </w:r>
          </w:p>
        </w:tc>
        <w:tc>
          <w:tcPr>
            <w:tcW w:w="1186" w:type="pct"/>
            <w:tcBorders>
              <w:top w:val="single" w:sz="4" w:space="0" w:color="000000"/>
              <w:left w:val="single" w:sz="4" w:space="0" w:color="000000"/>
              <w:right w:val="single" w:sz="4" w:space="0" w:color="000000"/>
            </w:tcBorders>
            <w:vAlign w:val="center"/>
          </w:tcPr>
          <w:p w14:paraId="15BE523C" w14:textId="77777777" w:rsidR="00105E2A"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per pastaruosius 3 (trejus) metus iki pasiūlymų pateikimo termino pabaigos turi turėti ne mažiau kaip 140 (šimtas keturiasdešimt) val. konsultavimo patirties</w:t>
            </w:r>
          </w:p>
          <w:p w14:paraId="51EABBA2" w14:textId="645D6631" w:rsidR="00F80663" w:rsidRPr="009726B7" w:rsidRDefault="00105E2A" w:rsidP="00107CF8">
            <w:pPr>
              <w:spacing w:after="0" w:line="240" w:lineRule="auto"/>
              <w:jc w:val="both"/>
              <w:rPr>
                <w:rFonts w:ascii="Times New Roman" w:eastAsia="Times New Roman" w:hAnsi="Times New Roman" w:cs="Times New Roman"/>
                <w:i/>
                <w:iCs/>
                <w:sz w:val="20"/>
                <w:szCs w:val="20"/>
                <w:lang w:eastAsia="en-US"/>
              </w:rPr>
            </w:pPr>
            <w:r>
              <w:rPr>
                <w:rFonts w:ascii="Times New Roman" w:eastAsia="Times New Roman" w:hAnsi="Times New Roman" w:cs="Times New Roman"/>
                <w:i/>
                <w:iCs/>
                <w:sz w:val="20"/>
                <w:szCs w:val="20"/>
                <w:lang w:eastAsia="en-US"/>
              </w:rPr>
              <w:t>socialinėje</w:t>
            </w:r>
            <w:r w:rsidR="00FC244E">
              <w:rPr>
                <w:rFonts w:ascii="Times New Roman" w:eastAsia="Times New Roman" w:hAnsi="Times New Roman" w:cs="Times New Roman"/>
                <w:i/>
                <w:iCs/>
                <w:sz w:val="20"/>
                <w:szCs w:val="20"/>
                <w:lang w:eastAsia="en-US"/>
              </w:rPr>
              <w:t xml:space="preserve"> srityje</w:t>
            </w:r>
            <w:r>
              <w:rPr>
                <w:rFonts w:ascii="Times New Roman" w:eastAsia="Times New Roman" w:hAnsi="Times New Roman" w:cs="Times New Roman"/>
                <w:i/>
                <w:iCs/>
                <w:sz w:val="20"/>
                <w:szCs w:val="20"/>
                <w:lang w:eastAsia="en-US"/>
              </w:rPr>
              <w:t>;</w:t>
            </w:r>
          </w:p>
        </w:tc>
        <w:tc>
          <w:tcPr>
            <w:tcW w:w="1144" w:type="pct"/>
            <w:vMerge/>
            <w:tcBorders>
              <w:left w:val="single" w:sz="4" w:space="0" w:color="000000"/>
              <w:right w:val="single" w:sz="4" w:space="0" w:color="000000"/>
            </w:tcBorders>
            <w:vAlign w:val="center"/>
          </w:tcPr>
          <w:p w14:paraId="352D1709"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1DD97E4D"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3BCF1522"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7E61D4F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1BA0C75E"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w:t>
            </w:r>
          </w:p>
        </w:tc>
        <w:tc>
          <w:tcPr>
            <w:tcW w:w="1186" w:type="pct"/>
            <w:tcBorders>
              <w:top w:val="single" w:sz="4" w:space="0" w:color="000000"/>
              <w:left w:val="single" w:sz="4" w:space="0" w:color="000000"/>
              <w:bottom w:val="single" w:sz="4" w:space="0" w:color="000000"/>
              <w:right w:val="single" w:sz="4" w:space="0" w:color="000000"/>
            </w:tcBorders>
            <w:vAlign w:val="center"/>
          </w:tcPr>
          <w:p w14:paraId="020D14B4" w14:textId="77777777" w:rsidR="00F80663" w:rsidRPr="009726B7" w:rsidRDefault="00F80663" w:rsidP="00107CF8">
            <w:pPr>
              <w:spacing w:after="0" w:line="240" w:lineRule="auto"/>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iki pasiūlymų pateikimo termino pabaigos turi turėti ne trumpesnę kaip 3 (trejų) metų patirtį žemiau nurodytoje srityje:</w:t>
            </w:r>
          </w:p>
        </w:tc>
        <w:tc>
          <w:tcPr>
            <w:tcW w:w="1144" w:type="pct"/>
            <w:vMerge/>
            <w:tcBorders>
              <w:left w:val="single" w:sz="4" w:space="0" w:color="000000"/>
              <w:bottom w:val="single" w:sz="4" w:space="0" w:color="000000"/>
              <w:right w:val="single" w:sz="4" w:space="0" w:color="000000"/>
            </w:tcBorders>
            <w:vAlign w:val="center"/>
          </w:tcPr>
          <w:p w14:paraId="4ADFEFAB"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bottom w:val="single" w:sz="4" w:space="0" w:color="000000"/>
              <w:right w:val="single" w:sz="4" w:space="0" w:color="000000"/>
            </w:tcBorders>
          </w:tcPr>
          <w:p w14:paraId="0BFA4865"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bottom w:val="single" w:sz="4" w:space="0" w:color="000000"/>
              <w:right w:val="single" w:sz="4" w:space="0" w:color="000000"/>
            </w:tcBorders>
          </w:tcPr>
          <w:p w14:paraId="1BB809EF"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F80663" w:rsidRPr="009726B7" w14:paraId="75D60798" w14:textId="77777777" w:rsidTr="00107CF8">
        <w:tc>
          <w:tcPr>
            <w:tcW w:w="384" w:type="pct"/>
            <w:tcBorders>
              <w:top w:val="single" w:sz="4" w:space="0" w:color="000000"/>
              <w:left w:val="single" w:sz="4" w:space="0" w:color="000000"/>
              <w:bottom w:val="single" w:sz="4" w:space="0" w:color="000000"/>
              <w:right w:val="single" w:sz="4" w:space="0" w:color="000000"/>
            </w:tcBorders>
          </w:tcPr>
          <w:p w14:paraId="0A34CC79"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3.4.1.</w:t>
            </w:r>
          </w:p>
        </w:tc>
        <w:tc>
          <w:tcPr>
            <w:tcW w:w="1186" w:type="pct"/>
            <w:tcBorders>
              <w:top w:val="single" w:sz="4" w:space="0" w:color="000000"/>
              <w:left w:val="single" w:sz="4" w:space="0" w:color="000000"/>
              <w:bottom w:val="single" w:sz="4" w:space="0" w:color="000000"/>
              <w:right w:val="single" w:sz="4" w:space="0" w:color="000000"/>
            </w:tcBorders>
          </w:tcPr>
          <w:p w14:paraId="2694FA6D"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pažeidžiamo jaunimo įgūdžių, gebėjimų vystymo tematikoje</w:t>
            </w:r>
          </w:p>
        </w:tc>
        <w:tc>
          <w:tcPr>
            <w:tcW w:w="1144" w:type="pct"/>
            <w:vMerge w:val="restart"/>
            <w:tcBorders>
              <w:top w:val="single" w:sz="4" w:space="0" w:color="000000"/>
              <w:left w:val="single" w:sz="4" w:space="0" w:color="000000"/>
              <w:right w:val="single" w:sz="4" w:space="0" w:color="000000"/>
            </w:tcBorders>
            <w:vAlign w:val="center"/>
          </w:tcPr>
          <w:p w14:paraId="3C57F17A" w14:textId="77777777" w:rsidR="00F80663" w:rsidRPr="009726B7" w:rsidRDefault="00F80663"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Žr. aukščiau</w:t>
            </w:r>
          </w:p>
        </w:tc>
        <w:tc>
          <w:tcPr>
            <w:tcW w:w="1143" w:type="pct"/>
            <w:tcBorders>
              <w:top w:val="single" w:sz="4" w:space="0" w:color="000000"/>
              <w:left w:val="single" w:sz="4" w:space="0" w:color="000000"/>
              <w:bottom w:val="single" w:sz="4" w:space="0" w:color="000000"/>
              <w:right w:val="single" w:sz="4" w:space="0" w:color="000000"/>
            </w:tcBorders>
          </w:tcPr>
          <w:p w14:paraId="14D7B2E9"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31F7431A"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20 Pirkimo dalis. </w:t>
            </w:r>
            <w:r w:rsidRPr="009726B7">
              <w:rPr>
                <w:rFonts w:ascii="Times New Roman" w:hAnsi="Times New Roman" w:cs="Times New Roman"/>
                <w:sz w:val="20"/>
                <w:szCs w:val="20"/>
              </w:rPr>
              <w:t>Konsultacinės paslaugos pažeidžiamo jaunimo įgūdžių, gebėjimų vystymo klausimais</w:t>
            </w:r>
          </w:p>
        </w:tc>
      </w:tr>
      <w:tr w:rsidR="00F80663" w:rsidRPr="009726B7" w14:paraId="312215D7" w14:textId="77777777" w:rsidTr="00107CF8">
        <w:tc>
          <w:tcPr>
            <w:tcW w:w="384" w:type="pct"/>
            <w:tcBorders>
              <w:top w:val="single" w:sz="4" w:space="0" w:color="000000"/>
              <w:left w:val="single" w:sz="4" w:space="0" w:color="000000"/>
              <w:bottom w:val="single" w:sz="4" w:space="0" w:color="000000"/>
              <w:right w:val="single" w:sz="4" w:space="0" w:color="000000"/>
            </w:tcBorders>
          </w:tcPr>
          <w:p w14:paraId="2EEE598A"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3.4.2.</w:t>
            </w:r>
          </w:p>
        </w:tc>
        <w:tc>
          <w:tcPr>
            <w:tcW w:w="1186" w:type="pct"/>
            <w:tcBorders>
              <w:top w:val="single" w:sz="4" w:space="0" w:color="000000"/>
              <w:left w:val="single" w:sz="4" w:space="0" w:color="000000"/>
              <w:bottom w:val="single" w:sz="4" w:space="0" w:color="000000"/>
              <w:right w:val="single" w:sz="4" w:space="0" w:color="000000"/>
            </w:tcBorders>
          </w:tcPr>
          <w:p w14:paraId="08EDDEC6"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energijos nepritekliaus mažinimo ir/ar kovos su perkamosios galios krize ir/ar eksperimentavimo su įtraukesnėmis socialinėmis paslaugomis tematikoje</w:t>
            </w:r>
          </w:p>
        </w:tc>
        <w:tc>
          <w:tcPr>
            <w:tcW w:w="1144" w:type="pct"/>
            <w:vMerge/>
            <w:tcBorders>
              <w:left w:val="single" w:sz="4" w:space="0" w:color="000000"/>
              <w:right w:val="single" w:sz="4" w:space="0" w:color="000000"/>
            </w:tcBorders>
            <w:vAlign w:val="center"/>
          </w:tcPr>
          <w:p w14:paraId="28880B07"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061BCEC2"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73D79954"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21 Pirkimo dalis. </w:t>
            </w:r>
            <w:r w:rsidRPr="009726B7">
              <w:rPr>
                <w:rFonts w:ascii="Times New Roman" w:hAnsi="Times New Roman" w:cs="Times New Roman"/>
                <w:sz w:val="20"/>
                <w:szCs w:val="20"/>
              </w:rPr>
              <w:t>Konsultacinės paslaugos energijos nepritekliaus mažinimo, kovos su perkamosios galios krize, eksperimentavimo su įtraukesnėmis socialinėmis paslaugomis klausimais</w:t>
            </w:r>
          </w:p>
        </w:tc>
      </w:tr>
      <w:tr w:rsidR="00F80663" w:rsidRPr="009726B7" w14:paraId="7701E304" w14:textId="77777777" w:rsidTr="00107CF8">
        <w:tc>
          <w:tcPr>
            <w:tcW w:w="384" w:type="pct"/>
            <w:tcBorders>
              <w:top w:val="single" w:sz="4" w:space="0" w:color="000000"/>
              <w:left w:val="single" w:sz="4" w:space="0" w:color="000000"/>
              <w:bottom w:val="single" w:sz="4" w:space="0" w:color="000000"/>
              <w:right w:val="single" w:sz="4" w:space="0" w:color="000000"/>
            </w:tcBorders>
          </w:tcPr>
          <w:p w14:paraId="03ACA95C"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3.4.3.</w:t>
            </w:r>
          </w:p>
        </w:tc>
        <w:tc>
          <w:tcPr>
            <w:tcW w:w="1186" w:type="pct"/>
            <w:tcBorders>
              <w:top w:val="single" w:sz="4" w:space="0" w:color="000000"/>
              <w:left w:val="single" w:sz="4" w:space="0" w:color="000000"/>
              <w:bottom w:val="single" w:sz="4" w:space="0" w:color="000000"/>
              <w:right w:val="single" w:sz="4" w:space="0" w:color="000000"/>
            </w:tcBorders>
          </w:tcPr>
          <w:p w14:paraId="11E9D025"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pabėgėlių integravimo(užimtumas ir įgūdžiai) bei jų socialinės įtraukties (būsto suteikimo galimybės, galimybė naudotis socialinėmis paslaugomis, paramos mechanizmai, vietos gyventojų įsipareigojimo skatinimas ir kt.) tematikoje</w:t>
            </w:r>
          </w:p>
        </w:tc>
        <w:tc>
          <w:tcPr>
            <w:tcW w:w="1144" w:type="pct"/>
            <w:vMerge/>
            <w:tcBorders>
              <w:left w:val="single" w:sz="4" w:space="0" w:color="000000"/>
              <w:right w:val="single" w:sz="4" w:space="0" w:color="000000"/>
            </w:tcBorders>
            <w:vAlign w:val="center"/>
          </w:tcPr>
          <w:p w14:paraId="51E2C4E0"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03A7B060"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53261509"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22 Pirkimo dalis. </w:t>
            </w:r>
            <w:r w:rsidRPr="009726B7">
              <w:rPr>
                <w:rFonts w:ascii="Times New Roman" w:hAnsi="Times New Roman" w:cs="Times New Roman"/>
                <w:sz w:val="20"/>
                <w:szCs w:val="20"/>
              </w:rPr>
              <w:t>Konsultacinės paslaugos pabėgėlių integravimo (užimtumas ir įgūdžiai) bei jų socialinės įtraukties (būsto suteikimo galimybės, galimybės naudotis socialinėmis paslaugomis, paramos mechanizmai, vietos gyventojų įsipareigojimo skatinimo) klausimais</w:t>
            </w:r>
          </w:p>
        </w:tc>
      </w:tr>
      <w:tr w:rsidR="00F80663" w:rsidRPr="009726B7" w14:paraId="7DA5B515" w14:textId="77777777" w:rsidTr="00107CF8">
        <w:tc>
          <w:tcPr>
            <w:tcW w:w="384" w:type="pct"/>
            <w:tcBorders>
              <w:top w:val="single" w:sz="4" w:space="0" w:color="000000"/>
              <w:left w:val="single" w:sz="4" w:space="0" w:color="000000"/>
              <w:bottom w:val="single" w:sz="4" w:space="0" w:color="000000"/>
              <w:right w:val="single" w:sz="4" w:space="0" w:color="000000"/>
            </w:tcBorders>
          </w:tcPr>
          <w:p w14:paraId="1E6F0E1C"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3.4.4.</w:t>
            </w:r>
          </w:p>
        </w:tc>
        <w:tc>
          <w:tcPr>
            <w:tcW w:w="1186" w:type="pct"/>
            <w:tcBorders>
              <w:top w:val="single" w:sz="4" w:space="0" w:color="000000"/>
              <w:left w:val="single" w:sz="4" w:space="0" w:color="000000"/>
              <w:bottom w:val="single" w:sz="4" w:space="0" w:color="000000"/>
              <w:right w:val="single" w:sz="4" w:space="0" w:color="000000"/>
            </w:tcBorders>
          </w:tcPr>
          <w:p w14:paraId="257D132D"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ilgalaikės bedarbystės mažinimo tematikoje</w:t>
            </w:r>
          </w:p>
        </w:tc>
        <w:tc>
          <w:tcPr>
            <w:tcW w:w="1144" w:type="pct"/>
            <w:vMerge/>
            <w:tcBorders>
              <w:left w:val="single" w:sz="4" w:space="0" w:color="000000"/>
              <w:right w:val="single" w:sz="4" w:space="0" w:color="000000"/>
            </w:tcBorders>
            <w:vAlign w:val="center"/>
          </w:tcPr>
          <w:p w14:paraId="4A55785E"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4BF791E1"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73A43582"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23 Pirkimo dalis. </w:t>
            </w:r>
            <w:r w:rsidRPr="009726B7">
              <w:rPr>
                <w:rFonts w:ascii="Times New Roman" w:hAnsi="Times New Roman" w:cs="Times New Roman"/>
                <w:sz w:val="20"/>
                <w:szCs w:val="20"/>
              </w:rPr>
              <w:t>Konsultacinės paslaugos ilgalaikės bedarbystės mažinimo tematikos klausimais</w:t>
            </w:r>
          </w:p>
        </w:tc>
      </w:tr>
      <w:tr w:rsidR="00F80663" w:rsidRPr="009726B7" w14:paraId="58575A20"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920E661"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3.4.5.</w:t>
            </w:r>
          </w:p>
        </w:tc>
        <w:tc>
          <w:tcPr>
            <w:tcW w:w="1186" w:type="pct"/>
            <w:tcBorders>
              <w:top w:val="single" w:sz="4" w:space="0" w:color="000000"/>
              <w:left w:val="single" w:sz="4" w:space="0" w:color="000000"/>
              <w:bottom w:val="single" w:sz="4" w:space="0" w:color="000000"/>
              <w:right w:val="single" w:sz="4" w:space="0" w:color="000000"/>
            </w:tcBorders>
          </w:tcPr>
          <w:p w14:paraId="5E330BE6"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vaikų skurdo tematikoje</w:t>
            </w:r>
          </w:p>
        </w:tc>
        <w:tc>
          <w:tcPr>
            <w:tcW w:w="1144" w:type="pct"/>
            <w:vMerge/>
            <w:tcBorders>
              <w:left w:val="single" w:sz="4" w:space="0" w:color="000000"/>
              <w:right w:val="single" w:sz="4" w:space="0" w:color="000000"/>
            </w:tcBorders>
            <w:vAlign w:val="center"/>
          </w:tcPr>
          <w:p w14:paraId="675C6FA3"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6033AE6F"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39B7B995" w14:textId="77777777" w:rsidR="00F80663" w:rsidRPr="009726B7" w:rsidRDefault="00F80663" w:rsidP="00107CF8">
            <w:pPr>
              <w:spacing w:after="0" w:line="240" w:lineRule="auto"/>
              <w:jc w:val="both"/>
              <w:rPr>
                <w:rFonts w:ascii="Times New Roman" w:hAnsi="Times New Roman" w:cs="Times New Roman"/>
                <w:sz w:val="20"/>
                <w:szCs w:val="20"/>
              </w:rPr>
            </w:pPr>
            <w:r w:rsidRPr="009726B7">
              <w:rPr>
                <w:rFonts w:ascii="Times New Roman" w:hAnsi="Times New Roman" w:cs="Times New Roman"/>
                <w:b/>
                <w:bCs/>
                <w:sz w:val="20"/>
                <w:szCs w:val="20"/>
                <w:lang w:val="fi-FI"/>
              </w:rPr>
              <w:t>24 Pirkimo dalis.</w:t>
            </w:r>
            <w:r w:rsidRPr="009726B7">
              <w:rPr>
                <w:rFonts w:ascii="Times New Roman" w:hAnsi="Times New Roman" w:cs="Times New Roman"/>
                <w:b/>
                <w:bCs/>
                <w:sz w:val="20"/>
                <w:szCs w:val="20"/>
              </w:rPr>
              <w:t xml:space="preserve"> </w:t>
            </w:r>
            <w:r w:rsidRPr="009726B7">
              <w:rPr>
                <w:rFonts w:ascii="Times New Roman" w:hAnsi="Times New Roman" w:cs="Times New Roman"/>
                <w:sz w:val="20"/>
                <w:szCs w:val="20"/>
              </w:rPr>
              <w:t>Konsultacinės paslaugos vaikų skurdo tematikos klausimais</w:t>
            </w:r>
          </w:p>
        </w:tc>
      </w:tr>
      <w:tr w:rsidR="00F80663" w:rsidRPr="009726B7" w14:paraId="2EE176FE" w14:textId="77777777" w:rsidTr="00107CF8">
        <w:tc>
          <w:tcPr>
            <w:tcW w:w="384" w:type="pct"/>
            <w:tcBorders>
              <w:top w:val="single" w:sz="4" w:space="0" w:color="000000"/>
              <w:left w:val="single" w:sz="4" w:space="0" w:color="000000"/>
              <w:bottom w:val="single" w:sz="4" w:space="0" w:color="000000"/>
              <w:right w:val="single" w:sz="4" w:space="0" w:color="000000"/>
            </w:tcBorders>
          </w:tcPr>
          <w:p w14:paraId="2A296507"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3.4.6.</w:t>
            </w:r>
          </w:p>
        </w:tc>
        <w:tc>
          <w:tcPr>
            <w:tcW w:w="1186" w:type="pct"/>
            <w:tcBorders>
              <w:top w:val="single" w:sz="4" w:space="0" w:color="000000"/>
              <w:left w:val="single" w:sz="4" w:space="0" w:color="000000"/>
              <w:bottom w:val="single" w:sz="4" w:space="0" w:color="000000"/>
              <w:right w:val="single" w:sz="4" w:space="0" w:color="000000"/>
            </w:tcBorders>
          </w:tcPr>
          <w:p w14:paraId="11158A7F"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paslaugų neįgaliesiems tematikoje</w:t>
            </w:r>
          </w:p>
        </w:tc>
        <w:tc>
          <w:tcPr>
            <w:tcW w:w="1144" w:type="pct"/>
            <w:vMerge/>
            <w:tcBorders>
              <w:left w:val="single" w:sz="4" w:space="0" w:color="000000"/>
              <w:right w:val="single" w:sz="4" w:space="0" w:color="000000"/>
            </w:tcBorders>
            <w:vAlign w:val="center"/>
          </w:tcPr>
          <w:p w14:paraId="026EF286"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755A9D9F"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305DDDA4" w14:textId="77777777" w:rsidR="00F80663" w:rsidRPr="009726B7" w:rsidRDefault="00F80663" w:rsidP="00107CF8">
            <w:pPr>
              <w:spacing w:after="0" w:line="240" w:lineRule="auto"/>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25 Pirkimo dalis.</w:t>
            </w:r>
          </w:p>
          <w:p w14:paraId="1C0CB752"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Konsultacinės paslaugos paslaugų neįgaliesiems tematikos klausimais</w:t>
            </w:r>
          </w:p>
        </w:tc>
      </w:tr>
      <w:tr w:rsidR="00F80663" w:rsidRPr="009726B7" w14:paraId="70880400" w14:textId="77777777" w:rsidTr="00107CF8">
        <w:tc>
          <w:tcPr>
            <w:tcW w:w="384" w:type="pct"/>
            <w:tcBorders>
              <w:top w:val="single" w:sz="4" w:space="0" w:color="000000"/>
              <w:left w:val="single" w:sz="4" w:space="0" w:color="000000"/>
              <w:bottom w:val="single" w:sz="4" w:space="0" w:color="000000"/>
              <w:right w:val="single" w:sz="4" w:space="0" w:color="000000"/>
            </w:tcBorders>
          </w:tcPr>
          <w:p w14:paraId="1A9EBC93"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3.4.7.</w:t>
            </w:r>
          </w:p>
        </w:tc>
        <w:tc>
          <w:tcPr>
            <w:tcW w:w="1186" w:type="pct"/>
            <w:tcBorders>
              <w:top w:val="single" w:sz="4" w:space="0" w:color="000000"/>
              <w:left w:val="single" w:sz="4" w:space="0" w:color="000000"/>
              <w:bottom w:val="single" w:sz="4" w:space="0" w:color="000000"/>
              <w:right w:val="single" w:sz="4" w:space="0" w:color="000000"/>
            </w:tcBorders>
          </w:tcPr>
          <w:p w14:paraId="56B5261F" w14:textId="77777777" w:rsidR="00F80663" w:rsidRPr="009726B7" w:rsidRDefault="00F80663"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nacionalinių socialinių inovacijų kompetencijų centrų veiklos tematikoje</w:t>
            </w:r>
          </w:p>
        </w:tc>
        <w:tc>
          <w:tcPr>
            <w:tcW w:w="1144" w:type="pct"/>
            <w:vMerge/>
            <w:tcBorders>
              <w:left w:val="single" w:sz="4" w:space="0" w:color="000000"/>
              <w:right w:val="single" w:sz="4" w:space="0" w:color="000000"/>
            </w:tcBorders>
            <w:vAlign w:val="center"/>
          </w:tcPr>
          <w:p w14:paraId="7E84617A"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379C8CF1"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0BD7CAB4"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26 Pirkimo dalis. </w:t>
            </w:r>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 xml:space="preserve">nacionalinių socialinių inovacijų kompetencijų </w:t>
            </w:r>
            <w:r w:rsidRPr="009726B7">
              <w:rPr>
                <w:rStyle w:val="normaltextrun"/>
                <w:rFonts w:ascii="Times New Roman" w:hAnsi="Times New Roman" w:cs="Times New Roman"/>
                <w:sz w:val="20"/>
                <w:szCs w:val="20"/>
              </w:rPr>
              <w:lastRenderedPageBreak/>
              <w:t>centrų veiklos</w:t>
            </w:r>
            <w:r w:rsidRPr="009726B7">
              <w:rPr>
                <w:rFonts w:ascii="Times New Roman" w:hAnsi="Times New Roman" w:cs="Times New Roman"/>
                <w:sz w:val="20"/>
                <w:szCs w:val="20"/>
              </w:rPr>
              <w:t xml:space="preserve"> tematikos klausimais</w:t>
            </w:r>
          </w:p>
        </w:tc>
      </w:tr>
      <w:tr w:rsidR="00F80663" w:rsidRPr="009726B7" w14:paraId="2666DCE6" w14:textId="77777777" w:rsidTr="00107CF8">
        <w:tc>
          <w:tcPr>
            <w:tcW w:w="384" w:type="pct"/>
            <w:tcBorders>
              <w:top w:val="single" w:sz="4" w:space="0" w:color="000000"/>
              <w:left w:val="single" w:sz="4" w:space="0" w:color="000000"/>
              <w:bottom w:val="single" w:sz="4" w:space="0" w:color="000000"/>
              <w:right w:val="single" w:sz="4" w:space="0" w:color="000000"/>
            </w:tcBorders>
          </w:tcPr>
          <w:p w14:paraId="2D0E5F13"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lastRenderedPageBreak/>
              <w:t>3.4.8.</w:t>
            </w:r>
          </w:p>
        </w:tc>
        <w:tc>
          <w:tcPr>
            <w:tcW w:w="1186" w:type="pct"/>
            <w:tcBorders>
              <w:top w:val="single" w:sz="4" w:space="0" w:color="000000"/>
              <w:left w:val="single" w:sz="4" w:space="0" w:color="000000"/>
              <w:bottom w:val="single" w:sz="4" w:space="0" w:color="000000"/>
              <w:right w:val="single" w:sz="4" w:space="0" w:color="000000"/>
            </w:tcBorders>
          </w:tcPr>
          <w:p w14:paraId="1B62251C" w14:textId="77777777" w:rsidR="00F80663" w:rsidRPr="009726B7" w:rsidRDefault="00F80663" w:rsidP="00107CF8">
            <w:pPr>
              <w:spacing w:after="0" w:line="240" w:lineRule="auto"/>
              <w:jc w:val="both"/>
              <w:rPr>
                <w:rFonts w:ascii="Times New Roman" w:hAnsi="Times New Roman" w:cs="Times New Roman"/>
                <w:i/>
                <w:iCs/>
                <w:sz w:val="20"/>
                <w:szCs w:val="20"/>
              </w:rPr>
            </w:pPr>
            <w:r w:rsidRPr="009726B7">
              <w:rPr>
                <w:rFonts w:ascii="Times New Roman" w:hAnsi="Times New Roman" w:cs="Times New Roman"/>
                <w:i/>
                <w:iCs/>
                <w:sz w:val="20"/>
                <w:szCs w:val="20"/>
              </w:rPr>
              <w:t>socialinių inovacijų „Scale up and replication” tematikoje</w:t>
            </w:r>
          </w:p>
        </w:tc>
        <w:tc>
          <w:tcPr>
            <w:tcW w:w="1144" w:type="pct"/>
            <w:tcBorders>
              <w:left w:val="single" w:sz="4" w:space="0" w:color="000000"/>
              <w:right w:val="single" w:sz="4" w:space="0" w:color="000000"/>
            </w:tcBorders>
            <w:vAlign w:val="center"/>
          </w:tcPr>
          <w:p w14:paraId="1F366868"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05503155"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70812B4B"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fi-FI"/>
              </w:rPr>
            </w:pPr>
            <w:r w:rsidRPr="009726B7">
              <w:rPr>
                <w:rFonts w:ascii="Times New Roman" w:hAnsi="Times New Roman" w:cs="Times New Roman"/>
                <w:b/>
                <w:bCs/>
                <w:sz w:val="20"/>
                <w:szCs w:val="20"/>
                <w:lang w:val="fi-FI"/>
              </w:rPr>
              <w:t xml:space="preserve">27 Pirkimo dalis. </w:t>
            </w:r>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socialinių inovacijų „Scale up and replication“</w:t>
            </w:r>
            <w:r w:rsidRPr="009726B7">
              <w:rPr>
                <w:rFonts w:ascii="Times New Roman" w:hAnsi="Times New Roman" w:cs="Times New Roman"/>
                <w:sz w:val="20"/>
                <w:szCs w:val="20"/>
              </w:rPr>
              <w:t xml:space="preserve"> tematikos klausimais</w:t>
            </w:r>
          </w:p>
        </w:tc>
      </w:tr>
      <w:tr w:rsidR="00F80663" w:rsidRPr="009726B7" w14:paraId="205A8D89"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33538BF"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3.4.9.</w:t>
            </w:r>
          </w:p>
        </w:tc>
        <w:tc>
          <w:tcPr>
            <w:tcW w:w="1186" w:type="pct"/>
            <w:tcBorders>
              <w:top w:val="single" w:sz="4" w:space="0" w:color="000000"/>
              <w:left w:val="single" w:sz="4" w:space="0" w:color="000000"/>
              <w:bottom w:val="single" w:sz="4" w:space="0" w:color="000000"/>
              <w:right w:val="single" w:sz="4" w:space="0" w:color="000000"/>
            </w:tcBorders>
          </w:tcPr>
          <w:p w14:paraId="3BCEE562" w14:textId="77777777" w:rsidR="00F80663" w:rsidRPr="009726B7" w:rsidRDefault="00F80663" w:rsidP="00107CF8">
            <w:pPr>
              <w:spacing w:after="0" w:line="240" w:lineRule="auto"/>
              <w:jc w:val="both"/>
              <w:rPr>
                <w:rFonts w:ascii="Times New Roman" w:hAnsi="Times New Roman" w:cs="Times New Roman"/>
                <w:i/>
                <w:iCs/>
                <w:sz w:val="20"/>
                <w:szCs w:val="20"/>
              </w:rPr>
            </w:pPr>
            <w:r w:rsidRPr="009726B7">
              <w:rPr>
                <w:rFonts w:ascii="Times New Roman" w:hAnsi="Times New Roman" w:cs="Times New Roman"/>
                <w:i/>
                <w:iCs/>
                <w:sz w:val="20"/>
                <w:szCs w:val="20"/>
              </w:rPr>
              <w:t>socialinių inovacijų poveikio vertinimo tematikoje</w:t>
            </w:r>
          </w:p>
        </w:tc>
        <w:tc>
          <w:tcPr>
            <w:tcW w:w="1144" w:type="pct"/>
            <w:tcBorders>
              <w:left w:val="single" w:sz="4" w:space="0" w:color="000000"/>
              <w:right w:val="single" w:sz="4" w:space="0" w:color="000000"/>
            </w:tcBorders>
            <w:vAlign w:val="center"/>
          </w:tcPr>
          <w:p w14:paraId="0B42ACF5"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17F1EA01"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36AAE847"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28 Pirkimo dalis.</w:t>
            </w:r>
          </w:p>
          <w:p w14:paraId="559DC34F"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 xml:space="preserve">socialinių inovacijų poveikio vertinimo </w:t>
            </w:r>
            <w:r w:rsidRPr="009726B7">
              <w:rPr>
                <w:rFonts w:ascii="Times New Roman" w:hAnsi="Times New Roman" w:cs="Times New Roman"/>
                <w:sz w:val="20"/>
                <w:szCs w:val="20"/>
              </w:rPr>
              <w:t>tematikos klausimais</w:t>
            </w:r>
          </w:p>
        </w:tc>
      </w:tr>
      <w:tr w:rsidR="00F80663" w:rsidRPr="009726B7" w14:paraId="3BF87114" w14:textId="77777777" w:rsidTr="00107CF8">
        <w:tc>
          <w:tcPr>
            <w:tcW w:w="384" w:type="pct"/>
            <w:tcBorders>
              <w:top w:val="single" w:sz="4" w:space="0" w:color="000000"/>
              <w:left w:val="single" w:sz="4" w:space="0" w:color="000000"/>
              <w:bottom w:val="single" w:sz="4" w:space="0" w:color="000000"/>
              <w:right w:val="single" w:sz="4" w:space="0" w:color="000000"/>
            </w:tcBorders>
          </w:tcPr>
          <w:p w14:paraId="4CF48075"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3.4.10.</w:t>
            </w:r>
          </w:p>
        </w:tc>
        <w:tc>
          <w:tcPr>
            <w:tcW w:w="1186" w:type="pct"/>
            <w:tcBorders>
              <w:top w:val="single" w:sz="4" w:space="0" w:color="000000"/>
              <w:left w:val="single" w:sz="4" w:space="0" w:color="000000"/>
              <w:bottom w:val="single" w:sz="4" w:space="0" w:color="000000"/>
              <w:right w:val="single" w:sz="4" w:space="0" w:color="000000"/>
            </w:tcBorders>
          </w:tcPr>
          <w:p w14:paraId="5AF0F17A" w14:textId="77777777" w:rsidR="00F80663" w:rsidRPr="009726B7" w:rsidRDefault="00F80663" w:rsidP="00107CF8">
            <w:pPr>
              <w:spacing w:after="0" w:line="240" w:lineRule="auto"/>
              <w:jc w:val="both"/>
              <w:rPr>
                <w:rFonts w:ascii="Times New Roman" w:hAnsi="Times New Roman" w:cs="Times New Roman"/>
                <w:i/>
                <w:iCs/>
                <w:sz w:val="20"/>
                <w:szCs w:val="20"/>
              </w:rPr>
            </w:pPr>
            <w:r w:rsidRPr="009726B7">
              <w:rPr>
                <w:rFonts w:ascii="Times New Roman" w:hAnsi="Times New Roman" w:cs="Times New Roman"/>
                <w:i/>
                <w:iCs/>
                <w:sz w:val="20"/>
                <w:szCs w:val="20"/>
              </w:rPr>
              <w:t>socialinių inovacijų tematikoje</w:t>
            </w:r>
          </w:p>
        </w:tc>
        <w:tc>
          <w:tcPr>
            <w:tcW w:w="1144" w:type="pct"/>
            <w:tcBorders>
              <w:left w:val="single" w:sz="4" w:space="0" w:color="000000"/>
              <w:right w:val="single" w:sz="4" w:space="0" w:color="000000"/>
            </w:tcBorders>
            <w:vAlign w:val="center"/>
          </w:tcPr>
          <w:p w14:paraId="686CC184"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2F48C9E2"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1675B048"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29 Pirkimo dalis. </w:t>
            </w:r>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 xml:space="preserve">socialinių inovacijų </w:t>
            </w:r>
            <w:r w:rsidRPr="009726B7">
              <w:rPr>
                <w:rFonts w:ascii="Times New Roman" w:hAnsi="Times New Roman" w:cs="Times New Roman"/>
                <w:sz w:val="20"/>
                <w:szCs w:val="20"/>
              </w:rPr>
              <w:t>tematikos klausimais</w:t>
            </w:r>
          </w:p>
        </w:tc>
      </w:tr>
      <w:tr w:rsidR="00F80663" w:rsidRPr="009726B7" w14:paraId="2EF73C3C" w14:textId="77777777" w:rsidTr="00107CF8">
        <w:tc>
          <w:tcPr>
            <w:tcW w:w="384" w:type="pct"/>
            <w:tcBorders>
              <w:top w:val="single" w:sz="4" w:space="0" w:color="000000"/>
              <w:left w:val="single" w:sz="4" w:space="0" w:color="000000"/>
              <w:bottom w:val="single" w:sz="4" w:space="0" w:color="000000"/>
              <w:right w:val="single" w:sz="4" w:space="0" w:color="000000"/>
            </w:tcBorders>
          </w:tcPr>
          <w:p w14:paraId="4516EB93" w14:textId="77777777" w:rsidR="00F80663" w:rsidRPr="009726B7" w:rsidRDefault="00F80663"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3.4.11.</w:t>
            </w:r>
          </w:p>
        </w:tc>
        <w:tc>
          <w:tcPr>
            <w:tcW w:w="1186" w:type="pct"/>
            <w:tcBorders>
              <w:top w:val="single" w:sz="4" w:space="0" w:color="000000"/>
              <w:left w:val="single" w:sz="4" w:space="0" w:color="000000"/>
              <w:bottom w:val="single" w:sz="4" w:space="0" w:color="000000"/>
              <w:right w:val="single" w:sz="4" w:space="0" w:color="000000"/>
            </w:tcBorders>
          </w:tcPr>
          <w:p w14:paraId="1B58420B" w14:textId="77777777" w:rsidR="00F80663" w:rsidRPr="009726B7" w:rsidRDefault="00F80663" w:rsidP="00107CF8">
            <w:pPr>
              <w:spacing w:after="0" w:line="240" w:lineRule="auto"/>
              <w:jc w:val="both"/>
              <w:rPr>
                <w:rFonts w:ascii="Times New Roman" w:hAnsi="Times New Roman" w:cs="Times New Roman"/>
                <w:i/>
                <w:iCs/>
                <w:sz w:val="20"/>
                <w:szCs w:val="20"/>
              </w:rPr>
            </w:pPr>
            <w:r w:rsidRPr="009726B7">
              <w:rPr>
                <w:rFonts w:ascii="Times New Roman" w:hAnsi="Times New Roman" w:cs="Times New Roman"/>
                <w:i/>
                <w:iCs/>
                <w:sz w:val="20"/>
                <w:szCs w:val="20"/>
                <w:lang w:val="fi-FI"/>
              </w:rPr>
              <w:t>fiksuotų sumų nustatymo, vertinimo, taikymo ir teisinio reglamentavimo tematikoje</w:t>
            </w:r>
          </w:p>
        </w:tc>
        <w:tc>
          <w:tcPr>
            <w:tcW w:w="1144" w:type="pct"/>
            <w:tcBorders>
              <w:left w:val="single" w:sz="4" w:space="0" w:color="000000"/>
              <w:right w:val="single" w:sz="4" w:space="0" w:color="000000"/>
            </w:tcBorders>
            <w:vAlign w:val="center"/>
          </w:tcPr>
          <w:p w14:paraId="23EA5918" w14:textId="77777777" w:rsidR="00F80663" w:rsidRPr="009726B7" w:rsidRDefault="00F80663" w:rsidP="00107CF8">
            <w:pPr>
              <w:spacing w:after="0"/>
              <w:jc w:val="both"/>
              <w:rPr>
                <w:rFonts w:ascii="Times New Roman" w:eastAsia="Times New Roman" w:hAnsi="Times New Roman" w:cs="Times New Roman"/>
                <w:sz w:val="20"/>
                <w:szCs w:val="20"/>
                <w:lang w:eastAsia="en-US"/>
              </w:rPr>
            </w:pPr>
          </w:p>
        </w:tc>
        <w:tc>
          <w:tcPr>
            <w:tcW w:w="1143" w:type="pct"/>
            <w:tcBorders>
              <w:top w:val="single" w:sz="4" w:space="0" w:color="000000"/>
              <w:left w:val="single" w:sz="4" w:space="0" w:color="000000"/>
              <w:bottom w:val="single" w:sz="4" w:space="0" w:color="000000"/>
              <w:right w:val="single" w:sz="4" w:space="0" w:color="000000"/>
            </w:tcBorders>
          </w:tcPr>
          <w:p w14:paraId="7068B0ED" w14:textId="77777777" w:rsidR="00F80663" w:rsidRPr="009726B7" w:rsidRDefault="00F80663"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tcBorders>
              <w:top w:val="single" w:sz="4" w:space="0" w:color="000000"/>
              <w:left w:val="single" w:sz="4" w:space="0" w:color="000000"/>
              <w:bottom w:val="single" w:sz="4" w:space="0" w:color="000000"/>
              <w:right w:val="single" w:sz="4" w:space="0" w:color="000000"/>
            </w:tcBorders>
          </w:tcPr>
          <w:p w14:paraId="7B5871AD"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b/>
                <w:bCs/>
                <w:sz w:val="20"/>
                <w:szCs w:val="20"/>
                <w:lang w:val="fi-FI"/>
              </w:rPr>
              <w:t>30 Pirkimo dalis.</w:t>
            </w:r>
          </w:p>
          <w:p w14:paraId="0B0DE42D" w14:textId="77777777" w:rsidR="00F80663" w:rsidRPr="009726B7" w:rsidRDefault="00F80663" w:rsidP="00107CF8">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726B7">
              <w:rPr>
                <w:rFonts w:ascii="Times New Roman" w:hAnsi="Times New Roman" w:cs="Times New Roman"/>
                <w:sz w:val="20"/>
                <w:szCs w:val="20"/>
              </w:rPr>
              <w:t xml:space="preserve">Konsultacinės paslaugos </w:t>
            </w:r>
            <w:r w:rsidRPr="009726B7">
              <w:rPr>
                <w:rStyle w:val="normaltextrun"/>
                <w:rFonts w:ascii="Times New Roman" w:hAnsi="Times New Roman" w:cs="Times New Roman"/>
                <w:sz w:val="20"/>
                <w:szCs w:val="20"/>
              </w:rPr>
              <w:t xml:space="preserve">fiksuotų sumų (Lump sums) nustatymo, vertinimo, taikymo ir teisinio reglamentavimo </w:t>
            </w:r>
            <w:r w:rsidRPr="009726B7">
              <w:rPr>
                <w:rFonts w:ascii="Times New Roman" w:hAnsi="Times New Roman" w:cs="Times New Roman"/>
                <w:sz w:val="20"/>
                <w:szCs w:val="20"/>
              </w:rPr>
              <w:t>tematikos klausimais</w:t>
            </w:r>
          </w:p>
        </w:tc>
      </w:tr>
    </w:tbl>
    <w:p w14:paraId="75565ACB" w14:textId="4B054D12" w:rsidR="00361DD8" w:rsidRPr="00974DB8" w:rsidRDefault="00361DD8" w:rsidP="00361DD8">
      <w:pPr>
        <w:pStyle w:val="Body2"/>
        <w:ind w:firstLine="1296"/>
        <w:rPr>
          <w:rFonts w:cs="Times New Roman"/>
          <w:color w:val="auto"/>
          <w:sz w:val="20"/>
          <w:szCs w:val="20"/>
          <w:lang w:val="lt-LT" w:bidi="ta-IN"/>
        </w:rPr>
      </w:pPr>
      <w:r w:rsidRPr="00B94046">
        <w:rPr>
          <w:rFonts w:eastAsiaTheme="minorHAnsi" w:cs="Times New Roman"/>
          <w:color w:val="auto"/>
          <w:sz w:val="20"/>
          <w:szCs w:val="20"/>
          <w:lang w:val="pt-BR"/>
        </w:rPr>
        <w:tab/>
      </w:r>
      <w:r w:rsidRPr="00974DB8">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w:t>
      </w:r>
      <w:r w:rsidR="00DE78D8" w:rsidRPr="00974DB8">
        <w:rPr>
          <w:rFonts w:cs="Times New Roman"/>
          <w:color w:val="auto"/>
          <w:sz w:val="20"/>
          <w:szCs w:val="20"/>
          <w:lang w:val="lt-LT" w:bidi="ta-IN"/>
        </w:rPr>
        <w:t>2</w:t>
      </w:r>
      <w:r w:rsidRPr="00974DB8">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1C61755C" w14:textId="0CE6248C" w:rsidR="00F80663" w:rsidRDefault="00F80663" w:rsidP="00361DD8">
      <w:pPr>
        <w:tabs>
          <w:tab w:val="left" w:pos="1650"/>
        </w:tabs>
        <w:spacing w:after="0" w:line="240" w:lineRule="auto"/>
        <w:jc w:val="both"/>
        <w:rPr>
          <w:rFonts w:ascii="Times New Roman" w:eastAsiaTheme="minorHAnsi" w:hAnsi="Times New Roman" w:cs="Times New Roman"/>
          <w:sz w:val="20"/>
          <w:szCs w:val="20"/>
        </w:rPr>
      </w:pPr>
    </w:p>
    <w:p w14:paraId="5DCE91E0" w14:textId="61E010DA" w:rsidR="00361DD8" w:rsidRPr="00361DD8" w:rsidRDefault="00361DD8" w:rsidP="00361DD8">
      <w:pPr>
        <w:tabs>
          <w:tab w:val="left" w:pos="1650"/>
        </w:tabs>
        <w:rPr>
          <w:rFonts w:ascii="Times New Roman" w:eastAsiaTheme="minorHAnsi" w:hAnsi="Times New Roman" w:cs="Times New Roman"/>
          <w:sz w:val="20"/>
          <w:szCs w:val="20"/>
        </w:rPr>
        <w:sectPr w:rsidR="00361DD8" w:rsidRPr="00361DD8" w:rsidSect="00F80663">
          <w:footerReference w:type="first" r:id="rId9"/>
          <w:pgSz w:w="12240" w:h="15840"/>
          <w:pgMar w:top="1134" w:right="567" w:bottom="1134" w:left="1701" w:header="720" w:footer="193" w:gutter="0"/>
          <w:pgNumType w:start="1"/>
          <w:cols w:space="720"/>
          <w:titlePg/>
          <w:docGrid w:linePitch="360"/>
        </w:sectPr>
      </w:pPr>
      <w:r>
        <w:rPr>
          <w:rFonts w:ascii="Times New Roman" w:eastAsiaTheme="minorHAnsi" w:hAnsi="Times New Roman" w:cs="Times New Roman"/>
          <w:sz w:val="20"/>
          <w:szCs w:val="20"/>
        </w:rPr>
        <w:tab/>
      </w:r>
    </w:p>
    <w:p w14:paraId="58BF3489" w14:textId="77777777" w:rsidR="00F80663" w:rsidRPr="009726B7" w:rsidRDefault="00F80663" w:rsidP="00F80663">
      <w:pPr>
        <w:spacing w:after="0" w:line="240" w:lineRule="auto"/>
        <w:jc w:val="both"/>
        <w:rPr>
          <w:rFonts w:ascii="Times New Roman" w:eastAsiaTheme="minorHAnsi" w:hAnsi="Times New Roman" w:cs="Times New Roman"/>
          <w:b/>
          <w:bCs/>
          <w:sz w:val="20"/>
          <w:szCs w:val="20"/>
        </w:rPr>
      </w:pPr>
    </w:p>
    <w:p w14:paraId="3A4F56C5" w14:textId="77777777" w:rsidR="00F80663" w:rsidRPr="009726B7"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9726B7">
        <w:rPr>
          <w:rFonts w:ascii="Times New Roman" w:eastAsiaTheme="minorHAnsi" w:hAnsi="Times New Roman" w:cs="Times New Roman"/>
          <w:b/>
          <w:bCs/>
          <w:sz w:val="20"/>
          <w:szCs w:val="20"/>
        </w:rPr>
        <w:t xml:space="preserve">KVALIFIKACIJOS REIKALAVIMAI </w:t>
      </w:r>
      <w:r w:rsidRPr="009726B7">
        <w:rPr>
          <w:rFonts w:ascii="Times New Roman" w:eastAsiaTheme="minorHAnsi" w:hAnsi="Times New Roman" w:cs="Times New Roman"/>
          <w:b/>
          <w:bCs/>
          <w:color w:val="FF0000"/>
          <w:sz w:val="20"/>
          <w:szCs w:val="20"/>
        </w:rPr>
        <w:t xml:space="preserve">VALIDAVIMO EKSPERTUI </w:t>
      </w:r>
      <w:r w:rsidRPr="009726B7">
        <w:rPr>
          <w:rFonts w:ascii="Times New Roman" w:hAnsi="Times New Roman" w:cs="Times New Roman"/>
          <w:b/>
          <w:bCs/>
          <w:color w:val="FF0000"/>
          <w:sz w:val="20"/>
          <w:szCs w:val="20"/>
          <w:lang w:val="fi-FI"/>
        </w:rPr>
        <w:t>(31 Pirkimo dalIs)</w:t>
      </w:r>
    </w:p>
    <w:p w14:paraId="10C085BB" w14:textId="77777777" w:rsidR="00F80663" w:rsidRPr="009726B7" w:rsidRDefault="00F80663" w:rsidP="00F80663">
      <w:pPr>
        <w:spacing w:after="0" w:line="240" w:lineRule="auto"/>
        <w:jc w:val="right"/>
        <w:rPr>
          <w:rFonts w:ascii="Times New Roman" w:eastAsiaTheme="minorHAnsi" w:hAnsi="Times New Roman" w:cs="Times New Roman"/>
          <w:b/>
          <w:bCs/>
          <w:sz w:val="20"/>
          <w:szCs w:val="20"/>
        </w:rPr>
      </w:pPr>
      <w:r w:rsidRPr="009726B7">
        <w:rPr>
          <w:rFonts w:ascii="Times New Roman" w:hAnsi="Times New Roman" w:cs="Times New Roman"/>
          <w:b/>
          <w:bCs/>
          <w:sz w:val="20"/>
          <w:szCs w:val="20"/>
        </w:rPr>
        <w:t>4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2218"/>
        <w:gridCol w:w="2139"/>
        <w:gridCol w:w="2137"/>
        <w:gridCol w:w="2137"/>
      </w:tblGrid>
      <w:tr w:rsidR="00F80663" w:rsidRPr="009726B7" w14:paraId="5EF6BB3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44D71952"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Eil.</w:t>
            </w:r>
          </w:p>
          <w:p w14:paraId="0AF33616" w14:textId="77777777" w:rsidR="00F80663" w:rsidRPr="009726B7" w:rsidRDefault="00F80663" w:rsidP="00107CF8">
            <w:pPr>
              <w:spacing w:after="0"/>
              <w:jc w:val="center"/>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Nr.</w:t>
            </w:r>
          </w:p>
        </w:tc>
        <w:tc>
          <w:tcPr>
            <w:tcW w:w="1186" w:type="pct"/>
            <w:tcBorders>
              <w:top w:val="single" w:sz="4" w:space="0" w:color="000000"/>
              <w:left w:val="single" w:sz="4" w:space="0" w:color="000000"/>
              <w:bottom w:val="single" w:sz="4" w:space="0" w:color="000000"/>
              <w:right w:val="single" w:sz="4" w:space="0" w:color="000000"/>
            </w:tcBorders>
            <w:vAlign w:val="center"/>
            <w:hideMark/>
          </w:tcPr>
          <w:p w14:paraId="2F6E8E8F" w14:textId="77777777" w:rsidR="00F80663" w:rsidRPr="009726B7" w:rsidRDefault="00F80663" w:rsidP="00107CF8">
            <w:pPr>
              <w:spacing w:after="0"/>
              <w:jc w:val="center"/>
              <w:rPr>
                <w:rFonts w:ascii="Times New Roman" w:eastAsia="Times New Roman" w:hAnsi="Times New Roman" w:cs="Times New Roman"/>
                <w:b/>
                <w:sz w:val="20"/>
                <w:szCs w:val="20"/>
                <w:lang w:val="en-US" w:eastAsia="en-US"/>
              </w:rPr>
            </w:pPr>
            <w:r w:rsidRPr="009726B7">
              <w:rPr>
                <w:rFonts w:ascii="Times New Roman" w:eastAsia="Times New Roman" w:hAnsi="Times New Roman" w:cs="Times New Roman"/>
                <w:b/>
                <w:sz w:val="20"/>
                <w:szCs w:val="20"/>
                <w:lang w:eastAsia="en-US"/>
              </w:rPr>
              <w:t>Kvalifikacijos reikalavimai</w:t>
            </w:r>
          </w:p>
        </w:tc>
        <w:tc>
          <w:tcPr>
            <w:tcW w:w="1144" w:type="pct"/>
            <w:tcBorders>
              <w:top w:val="single" w:sz="4" w:space="0" w:color="000000"/>
              <w:left w:val="single" w:sz="4" w:space="0" w:color="000000"/>
              <w:bottom w:val="single" w:sz="4" w:space="0" w:color="000000"/>
              <w:right w:val="single" w:sz="4" w:space="0" w:color="000000"/>
            </w:tcBorders>
            <w:vAlign w:val="center"/>
            <w:hideMark/>
          </w:tcPr>
          <w:p w14:paraId="3F5FD000"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Kvalifikacijos reikalavimus įrodantys dokumentai</w:t>
            </w:r>
          </w:p>
        </w:tc>
        <w:tc>
          <w:tcPr>
            <w:tcW w:w="1143" w:type="pct"/>
            <w:tcBorders>
              <w:top w:val="single" w:sz="4" w:space="0" w:color="000000"/>
              <w:left w:val="single" w:sz="4" w:space="0" w:color="000000"/>
              <w:bottom w:val="single" w:sz="4" w:space="0" w:color="000000"/>
              <w:right w:val="single" w:sz="4" w:space="0" w:color="000000"/>
            </w:tcBorders>
          </w:tcPr>
          <w:p w14:paraId="59BB77D9"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Reikalavimas taikomas</w:t>
            </w:r>
          </w:p>
        </w:tc>
        <w:tc>
          <w:tcPr>
            <w:tcW w:w="1143" w:type="pct"/>
            <w:tcBorders>
              <w:top w:val="single" w:sz="4" w:space="0" w:color="000000"/>
              <w:left w:val="single" w:sz="4" w:space="0" w:color="000000"/>
              <w:bottom w:val="single" w:sz="4" w:space="0" w:color="000000"/>
              <w:right w:val="single" w:sz="4" w:space="0" w:color="000000"/>
            </w:tcBorders>
          </w:tcPr>
          <w:p w14:paraId="07F1B699" w14:textId="77777777" w:rsidR="00F80663" w:rsidRPr="009726B7" w:rsidRDefault="00F80663" w:rsidP="00107CF8">
            <w:pPr>
              <w:spacing w:after="0"/>
              <w:jc w:val="both"/>
              <w:rPr>
                <w:rFonts w:ascii="Times New Roman" w:eastAsia="Times New Roman" w:hAnsi="Times New Roman" w:cs="Times New Roman"/>
                <w:b/>
                <w:sz w:val="20"/>
                <w:szCs w:val="20"/>
                <w:lang w:eastAsia="en-US"/>
              </w:rPr>
            </w:pPr>
            <w:r w:rsidRPr="009726B7">
              <w:rPr>
                <w:rFonts w:ascii="Times New Roman" w:eastAsia="Times New Roman" w:hAnsi="Times New Roman" w:cs="Times New Roman"/>
                <w:b/>
                <w:sz w:val="20"/>
                <w:szCs w:val="20"/>
                <w:lang w:eastAsia="en-US"/>
              </w:rPr>
              <w:t>Pirkimo dalis (-ys), kuriai (-ioms) taikomas reikalavimas</w:t>
            </w:r>
          </w:p>
        </w:tc>
      </w:tr>
      <w:tr w:rsidR="00223F45" w:rsidRPr="009726B7" w14:paraId="14BAB50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3A79DAB8" w14:textId="77777777" w:rsidR="00223F45" w:rsidRPr="009726B7" w:rsidRDefault="00223F45"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w:t>
            </w:r>
          </w:p>
        </w:tc>
        <w:tc>
          <w:tcPr>
            <w:tcW w:w="1186" w:type="pct"/>
            <w:tcBorders>
              <w:top w:val="single" w:sz="4" w:space="0" w:color="000000"/>
              <w:left w:val="single" w:sz="4" w:space="0" w:color="000000"/>
              <w:bottom w:val="single" w:sz="4" w:space="0" w:color="000000"/>
              <w:right w:val="single" w:sz="4" w:space="0" w:color="000000"/>
            </w:tcBorders>
            <w:vAlign w:val="center"/>
          </w:tcPr>
          <w:p w14:paraId="6FC88A3A"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Tiekėjas pirkimo sutarties vykdymui turi paskirti specialistą, turintį būtinas žinias bei patirtį, reikalingą sutarčiai įvykdyti. Specialistas turi tenkinti šiuos reikalavimus:</w:t>
            </w:r>
          </w:p>
          <w:p w14:paraId="7B6BB48C" w14:textId="77777777" w:rsidR="00223F45" w:rsidRPr="009726B7" w:rsidRDefault="00223F45" w:rsidP="00107CF8">
            <w:pPr>
              <w:spacing w:after="0"/>
              <w:jc w:val="both"/>
              <w:rPr>
                <w:rFonts w:ascii="Times New Roman" w:eastAsia="Times New Roman" w:hAnsi="Times New Roman" w:cs="Times New Roman"/>
                <w:i/>
                <w:iCs/>
                <w:sz w:val="20"/>
                <w:szCs w:val="20"/>
                <w:lang w:eastAsia="en-US"/>
              </w:rPr>
            </w:pPr>
          </w:p>
          <w:p w14:paraId="6DFA6B33" w14:textId="77777777" w:rsidR="00223F45" w:rsidRPr="009726B7" w:rsidRDefault="00223F45" w:rsidP="00107CF8">
            <w:pPr>
              <w:spacing w:after="0"/>
              <w:jc w:val="both"/>
              <w:rPr>
                <w:rFonts w:ascii="Times New Roman" w:eastAsia="Times New Roman" w:hAnsi="Times New Roman" w:cs="Times New Roman"/>
                <w:i/>
                <w:iCs/>
                <w:sz w:val="20"/>
                <w:szCs w:val="20"/>
                <w:lang w:eastAsia="en-US"/>
              </w:rPr>
            </w:pPr>
          </w:p>
          <w:p w14:paraId="3AEF659C" w14:textId="77777777" w:rsidR="00223F45" w:rsidRPr="009726B7" w:rsidRDefault="00223F45" w:rsidP="00107CF8">
            <w:pPr>
              <w:spacing w:after="0"/>
              <w:jc w:val="both"/>
              <w:rPr>
                <w:rFonts w:ascii="Times New Roman" w:eastAsia="Times New Roman" w:hAnsi="Times New Roman" w:cs="Times New Roman"/>
                <w:i/>
                <w:iCs/>
                <w:sz w:val="20"/>
                <w:szCs w:val="20"/>
                <w:lang w:eastAsia="en-US"/>
              </w:rPr>
            </w:pPr>
          </w:p>
        </w:tc>
        <w:tc>
          <w:tcPr>
            <w:tcW w:w="1144" w:type="pct"/>
            <w:vMerge w:val="restart"/>
            <w:tcBorders>
              <w:top w:val="single" w:sz="4" w:space="0" w:color="000000"/>
              <w:left w:val="single" w:sz="4" w:space="0" w:color="000000"/>
              <w:right w:val="single" w:sz="4" w:space="0" w:color="000000"/>
            </w:tcBorders>
            <w:vAlign w:val="center"/>
            <w:hideMark/>
          </w:tcPr>
          <w:p w14:paraId="0D19E2AC"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Pateikiama:</w:t>
            </w:r>
          </w:p>
          <w:p w14:paraId="3519A186" w14:textId="73E9E172" w:rsidR="00223F45" w:rsidRPr="009726B7" w:rsidRDefault="00223F45" w:rsidP="00107CF8">
            <w:pPr>
              <w:spacing w:after="0"/>
              <w:jc w:val="both"/>
              <w:rPr>
                <w:rFonts w:ascii="Times New Roman" w:eastAsia="Times New Roman" w:hAnsi="Times New Roman" w:cs="Times New Roman"/>
                <w:i/>
                <w:color w:val="FF0000"/>
                <w:sz w:val="20"/>
                <w:szCs w:val="20"/>
                <w:lang w:eastAsia="en-US"/>
              </w:rPr>
            </w:pPr>
            <w:r w:rsidRPr="009726B7">
              <w:rPr>
                <w:rFonts w:ascii="Times New Roman" w:eastAsia="Times New Roman" w:hAnsi="Times New Roman" w:cs="Times New Roman"/>
                <w:sz w:val="20"/>
                <w:szCs w:val="20"/>
                <w:lang w:eastAsia="en-US"/>
              </w:rPr>
              <w:t xml:space="preserve">1) Tiekėjo siūlomo specialisto </w:t>
            </w:r>
            <w:r>
              <w:rPr>
                <w:rFonts w:ascii="Times New Roman" w:eastAsia="Times New Roman" w:hAnsi="Times New Roman" w:cs="Times New Roman"/>
                <w:sz w:val="20"/>
                <w:szCs w:val="20"/>
                <w:lang w:eastAsia="en-US"/>
              </w:rPr>
              <w:t>žinių ir patirtie</w:t>
            </w:r>
            <w:r w:rsidRPr="009726B7">
              <w:rPr>
                <w:rFonts w:ascii="Times New Roman" w:eastAsia="Times New Roman" w:hAnsi="Times New Roman" w:cs="Times New Roman"/>
                <w:sz w:val="20"/>
                <w:szCs w:val="20"/>
                <w:lang w:eastAsia="en-US"/>
              </w:rPr>
              <w:t xml:space="preserve">s </w:t>
            </w:r>
            <w:r>
              <w:rPr>
                <w:rFonts w:ascii="Times New Roman" w:eastAsia="Times New Roman" w:hAnsi="Times New Roman" w:cs="Times New Roman"/>
                <w:sz w:val="20"/>
                <w:szCs w:val="20"/>
                <w:lang w:eastAsia="en-US"/>
              </w:rPr>
              <w:t>deklaracija</w:t>
            </w:r>
            <w:r w:rsidRPr="009726B7">
              <w:rPr>
                <w:rFonts w:ascii="Times New Roman" w:eastAsia="Times New Roman" w:hAnsi="Times New Roman" w:cs="Times New Roman"/>
                <w:sz w:val="20"/>
                <w:szCs w:val="20"/>
                <w:lang w:eastAsia="en-US"/>
              </w:rPr>
              <w:t xml:space="preserve"> pagal Pirkimo dokumentų </w:t>
            </w:r>
            <w:r w:rsidR="00974DB8" w:rsidRPr="009D2129">
              <w:rPr>
                <w:rFonts w:ascii="Times New Roman" w:eastAsia="Times New Roman" w:hAnsi="Times New Roman" w:cs="Times New Roman"/>
                <w:b/>
                <w:bCs/>
                <w:sz w:val="20"/>
                <w:szCs w:val="20"/>
                <w:lang w:eastAsia="en-US"/>
              </w:rPr>
              <w:t>9 priedą</w:t>
            </w:r>
            <w:r w:rsidR="00974DB8" w:rsidRPr="009D2129">
              <w:rPr>
                <w:rFonts w:ascii="Times New Roman" w:eastAsia="Times New Roman" w:hAnsi="Times New Roman" w:cs="Times New Roman"/>
                <w:sz w:val="20"/>
                <w:szCs w:val="20"/>
                <w:lang w:eastAsia="en-US"/>
              </w:rPr>
              <w:t>;</w:t>
            </w:r>
          </w:p>
          <w:p w14:paraId="33565EA2"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2) anglų kalbos mokėjimą ne žemesniu nei C1 lygiu pagal Bendruosius Europos kalbų metmenis patvirtinantys dokumentai;</w:t>
            </w:r>
          </w:p>
          <w:p w14:paraId="1379353C"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3) Siūlomo specialisto išsilavinimą patvirtinantys dokumentai (diplomai, atestatai ar kiti lygiaverčiai dokumentai);</w:t>
            </w:r>
          </w:p>
          <w:p w14:paraId="2BFC041B"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 siūlomo specialisto Santuokos liudijimo ar kito lygiaverčio dokumento, patvirtinančio pavardės keitimą, kopijos (pateikiama, jei keitėsi vertintojo pavardė).</w:t>
            </w:r>
          </w:p>
          <w:p w14:paraId="7E365A52"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 xml:space="preserve">Specialisto darbinės veiklos aprašyme turi būti aiškiai nurodyta, kad siūlomas specialistas turi reikalaujamos patirties nurodytoje srityje. </w:t>
            </w:r>
          </w:p>
          <w:p w14:paraId="0633E5D1" w14:textId="77777777" w:rsidR="00223F45" w:rsidRPr="009726B7" w:rsidRDefault="00223F45" w:rsidP="00107CF8">
            <w:pPr>
              <w:spacing w:after="0"/>
              <w:jc w:val="both"/>
              <w:rPr>
                <w:rFonts w:ascii="Times New Roman" w:eastAsia="Times New Roman" w:hAnsi="Times New Roman" w:cs="Times New Roman"/>
                <w:sz w:val="20"/>
                <w:szCs w:val="20"/>
                <w:u w:val="single"/>
                <w:lang w:eastAsia="en-US"/>
              </w:rPr>
            </w:pPr>
          </w:p>
          <w:p w14:paraId="1004374E"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u w:val="single"/>
                <w:lang w:eastAsia="en-US"/>
              </w:rPr>
              <w:t xml:space="preserve">Konkrečiam specialistui keliamus reikalavimus turi atitikti vienas tiekėjo siūlomas asmuo (tiekėjas negali siūlyti kelių asmenų, kurie kartu atitiktų </w:t>
            </w:r>
            <w:r w:rsidRPr="009726B7">
              <w:rPr>
                <w:rFonts w:ascii="Times New Roman" w:eastAsia="Times New Roman" w:hAnsi="Times New Roman" w:cs="Times New Roman"/>
                <w:sz w:val="20"/>
                <w:szCs w:val="20"/>
                <w:u w:val="single"/>
                <w:lang w:eastAsia="en-US"/>
              </w:rPr>
              <w:lastRenderedPageBreak/>
              <w:t>specialistui keliamus reikalavimus, tačiau kiekvienas atskirai šių reikalavimų netenkintų)</w:t>
            </w:r>
            <w:r w:rsidRPr="009726B7">
              <w:rPr>
                <w:rFonts w:ascii="Times New Roman" w:eastAsia="Times New Roman" w:hAnsi="Times New Roman" w:cs="Times New Roman"/>
                <w:sz w:val="20"/>
                <w:szCs w:val="20"/>
                <w:lang w:eastAsia="en-US"/>
              </w:rPr>
              <w:t>.</w:t>
            </w:r>
          </w:p>
          <w:p w14:paraId="0CCA5D8B" w14:textId="77777777" w:rsidR="00223F45" w:rsidRPr="009726B7" w:rsidRDefault="00223F45" w:rsidP="00107CF8">
            <w:pPr>
              <w:spacing w:after="0"/>
              <w:jc w:val="both"/>
              <w:rPr>
                <w:rFonts w:ascii="Times New Roman" w:eastAsia="Times New Roman" w:hAnsi="Times New Roman" w:cs="Times New Roman"/>
                <w:sz w:val="20"/>
                <w:szCs w:val="20"/>
                <w:lang w:eastAsia="en-US"/>
              </w:rPr>
            </w:pPr>
          </w:p>
          <w:p w14:paraId="4A73456F" w14:textId="77777777" w:rsidR="00223F45" w:rsidRPr="009726B7" w:rsidRDefault="00223F45" w:rsidP="00107CF8">
            <w:pPr>
              <w:spacing w:after="0"/>
              <w:jc w:val="both"/>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Darbinės veiklos aprašymas turi būti pasirašytas specialisto.</w:t>
            </w:r>
          </w:p>
          <w:p w14:paraId="433B860C" w14:textId="77777777" w:rsidR="00223F45" w:rsidRPr="009726B7" w:rsidRDefault="00223F45" w:rsidP="00107CF8">
            <w:pPr>
              <w:spacing w:after="0"/>
              <w:jc w:val="both"/>
              <w:rPr>
                <w:rFonts w:ascii="Times New Roman" w:eastAsia="Times New Roman" w:hAnsi="Times New Roman" w:cs="Times New Roman"/>
                <w:sz w:val="20"/>
                <w:szCs w:val="20"/>
                <w:lang w:eastAsia="en-US"/>
              </w:rPr>
            </w:pPr>
          </w:p>
          <w:p w14:paraId="5D924237" w14:textId="77777777" w:rsidR="00223F45" w:rsidRPr="009726B7" w:rsidRDefault="00223F45" w:rsidP="00107CF8">
            <w:pPr>
              <w:spacing w:after="0"/>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CVP IS priemonėmis pateikiamos skaitmeninės dokumentų kopijos</w:t>
            </w:r>
          </w:p>
        </w:tc>
        <w:tc>
          <w:tcPr>
            <w:tcW w:w="1143" w:type="pct"/>
            <w:vMerge w:val="restart"/>
            <w:tcBorders>
              <w:top w:val="single" w:sz="4" w:space="0" w:color="000000"/>
              <w:left w:val="single" w:sz="4" w:space="0" w:color="000000"/>
              <w:right w:val="single" w:sz="4" w:space="0" w:color="000000"/>
            </w:tcBorders>
          </w:tcPr>
          <w:p w14:paraId="4F03193D" w14:textId="77777777" w:rsidR="00223F45" w:rsidRPr="009726B7" w:rsidRDefault="00223F45"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lastRenderedPageBreak/>
              <w:t>Tiekėjas;</w:t>
            </w:r>
          </w:p>
          <w:p w14:paraId="44EC0A28" w14:textId="77777777" w:rsidR="00223F45" w:rsidRPr="009726B7" w:rsidRDefault="00223F45"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jeigu pasiūlymą teikia ūkio subjektų grupė – reikalavimą turi atitikti ūkio subjektų grupės nario (-ių) specialistai, atsižvelgiant į jų prisiimamus įsipareigojimus pirkimo sutarčiai vykdyti;</w:t>
            </w:r>
          </w:p>
          <w:p w14:paraId="2E4E87EF" w14:textId="77777777" w:rsidR="00223F45" w:rsidRPr="009726B7" w:rsidRDefault="00223F45"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15C1A8C7" w14:textId="77777777" w:rsidR="00223F45" w:rsidRPr="009726B7" w:rsidRDefault="00223F45" w:rsidP="00107CF8">
            <w:pPr>
              <w:numPr>
                <w:ilvl w:val="0"/>
                <w:numId w:val="4"/>
              </w:numPr>
              <w:tabs>
                <w:tab w:val="left" w:pos="220"/>
              </w:tabs>
              <w:spacing w:after="0" w:line="20" w:lineRule="atLeast"/>
              <w:ind w:left="0" w:hanging="28"/>
              <w:jc w:val="both"/>
              <w:rPr>
                <w:rFonts w:ascii="Times New Roman" w:hAnsi="Times New Roman" w:cs="Times New Roman"/>
                <w:sz w:val="20"/>
                <w:szCs w:val="20"/>
              </w:rPr>
            </w:pPr>
            <w:r w:rsidRPr="009726B7">
              <w:rPr>
                <w:rFonts w:ascii="Times New Roman" w:hAnsi="Times New Roman" w:cs="Times New Roman"/>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174A2AD" w14:textId="77777777" w:rsidR="00223F45" w:rsidRPr="009726B7" w:rsidRDefault="00223F45" w:rsidP="00107CF8">
            <w:pPr>
              <w:tabs>
                <w:tab w:val="left" w:pos="220"/>
              </w:tabs>
              <w:spacing w:after="0" w:line="20" w:lineRule="atLeast"/>
              <w:jc w:val="both"/>
              <w:rPr>
                <w:rFonts w:ascii="Times New Roman" w:hAnsi="Times New Roman" w:cs="Times New Roman"/>
                <w:sz w:val="20"/>
                <w:szCs w:val="20"/>
              </w:rPr>
            </w:pPr>
          </w:p>
        </w:tc>
        <w:tc>
          <w:tcPr>
            <w:tcW w:w="1143" w:type="pct"/>
            <w:vMerge w:val="restart"/>
            <w:tcBorders>
              <w:top w:val="single" w:sz="4" w:space="0" w:color="000000"/>
              <w:left w:val="single" w:sz="4" w:space="0" w:color="000000"/>
              <w:right w:val="single" w:sz="4" w:space="0" w:color="000000"/>
            </w:tcBorders>
          </w:tcPr>
          <w:p w14:paraId="32918C28" w14:textId="77777777" w:rsidR="00223F45" w:rsidRPr="009726B7" w:rsidRDefault="00223F45" w:rsidP="00107CF8">
            <w:pPr>
              <w:pStyle w:val="ListParagraph"/>
              <w:tabs>
                <w:tab w:val="left" w:pos="220"/>
              </w:tabs>
              <w:spacing w:after="0" w:line="20" w:lineRule="atLeast"/>
              <w:ind w:left="0"/>
              <w:jc w:val="both"/>
              <w:rPr>
                <w:rFonts w:ascii="Times New Roman" w:hAnsi="Times New Roman" w:cs="Times New Roman"/>
                <w:sz w:val="20"/>
                <w:szCs w:val="20"/>
              </w:rPr>
            </w:pPr>
            <w:r w:rsidRPr="009726B7">
              <w:rPr>
                <w:rFonts w:ascii="Times New Roman" w:hAnsi="Times New Roman" w:cs="Times New Roman"/>
                <w:b/>
                <w:bCs/>
                <w:sz w:val="20"/>
                <w:szCs w:val="20"/>
                <w:lang w:val="fi-FI"/>
              </w:rPr>
              <w:t xml:space="preserve">31 Pirkimo dalis. </w:t>
            </w:r>
            <w:r w:rsidRPr="009726B7">
              <w:rPr>
                <w:rFonts w:ascii="Times New Roman" w:hAnsi="Times New Roman" w:cs="Times New Roman"/>
                <w:sz w:val="20"/>
                <w:szCs w:val="20"/>
              </w:rPr>
              <w:t xml:space="preserve">Ekspertinės paslaugos </w:t>
            </w:r>
            <w:r w:rsidRPr="009726B7">
              <w:rPr>
                <w:rStyle w:val="normaltextrun"/>
                <w:rFonts w:ascii="Times New Roman" w:hAnsi="Times New Roman" w:cs="Times New Roman"/>
                <w:sz w:val="20"/>
                <w:szCs w:val="20"/>
              </w:rPr>
              <w:t xml:space="preserve">Socialinių inovacijų atvejų validavimo </w:t>
            </w:r>
            <w:r w:rsidRPr="009726B7">
              <w:rPr>
                <w:rFonts w:ascii="Times New Roman" w:hAnsi="Times New Roman" w:cs="Times New Roman"/>
                <w:sz w:val="20"/>
                <w:szCs w:val="20"/>
              </w:rPr>
              <w:t>klausimais</w:t>
            </w:r>
          </w:p>
        </w:tc>
      </w:tr>
      <w:tr w:rsidR="00223F45" w:rsidRPr="009726B7" w14:paraId="21B196EA"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9C05105" w14:textId="77777777" w:rsidR="00223F45" w:rsidRPr="009726B7" w:rsidRDefault="00223F45"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4.1.</w:t>
            </w:r>
          </w:p>
        </w:tc>
        <w:tc>
          <w:tcPr>
            <w:tcW w:w="1186" w:type="pct"/>
            <w:tcBorders>
              <w:top w:val="single" w:sz="4" w:space="0" w:color="000000"/>
              <w:left w:val="single" w:sz="4" w:space="0" w:color="000000"/>
              <w:bottom w:val="single" w:sz="4" w:space="0" w:color="000000"/>
              <w:right w:val="single" w:sz="4" w:space="0" w:color="000000"/>
            </w:tcBorders>
            <w:vAlign w:val="center"/>
          </w:tcPr>
          <w:p w14:paraId="41F1077B" w14:textId="77777777" w:rsidR="00223F45" w:rsidRPr="009726B7" w:rsidRDefault="00223F45"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turėti aukštąjį universitetinį arba jam prilyginamą išsilavinimą;</w:t>
            </w:r>
          </w:p>
        </w:tc>
        <w:tc>
          <w:tcPr>
            <w:tcW w:w="1144" w:type="pct"/>
            <w:vMerge/>
            <w:tcBorders>
              <w:left w:val="single" w:sz="4" w:space="0" w:color="000000"/>
              <w:right w:val="single" w:sz="4" w:space="0" w:color="000000"/>
            </w:tcBorders>
            <w:vAlign w:val="center"/>
          </w:tcPr>
          <w:p w14:paraId="56B8CB48" w14:textId="77777777" w:rsidR="00223F45" w:rsidRPr="009726B7" w:rsidRDefault="00223F45"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0A5B5B95" w14:textId="77777777" w:rsidR="00223F45" w:rsidRPr="009726B7" w:rsidRDefault="00223F45"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6DD50F1C" w14:textId="77777777" w:rsidR="00223F45" w:rsidRPr="009726B7" w:rsidRDefault="00223F45"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223F45" w:rsidRPr="009726B7" w14:paraId="7D91D6B2"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34F75EA8" w14:textId="77777777" w:rsidR="00223F45" w:rsidRPr="009726B7" w:rsidRDefault="00223F45"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4.2.</w:t>
            </w:r>
          </w:p>
        </w:tc>
        <w:tc>
          <w:tcPr>
            <w:tcW w:w="1186" w:type="pct"/>
            <w:tcBorders>
              <w:top w:val="single" w:sz="4" w:space="0" w:color="000000"/>
              <w:left w:val="single" w:sz="4" w:space="0" w:color="000000"/>
              <w:bottom w:val="single" w:sz="4" w:space="0" w:color="000000"/>
              <w:right w:val="single" w:sz="4" w:space="0" w:color="000000"/>
            </w:tcBorders>
            <w:vAlign w:val="center"/>
          </w:tcPr>
          <w:p w14:paraId="10F73018" w14:textId="77777777" w:rsidR="00223F45" w:rsidRPr="009726B7" w:rsidRDefault="00223F45"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hAnsi="Times New Roman" w:cs="Times New Roman"/>
                <w:i/>
                <w:iCs/>
                <w:sz w:val="20"/>
                <w:szCs w:val="20"/>
              </w:rPr>
              <w:t>turėti anglų kalbos žinias ne žemesniu nei C1 lygiu;</w:t>
            </w:r>
          </w:p>
        </w:tc>
        <w:tc>
          <w:tcPr>
            <w:tcW w:w="1144" w:type="pct"/>
            <w:vMerge/>
            <w:tcBorders>
              <w:left w:val="single" w:sz="4" w:space="0" w:color="000000"/>
              <w:right w:val="single" w:sz="4" w:space="0" w:color="000000"/>
            </w:tcBorders>
            <w:vAlign w:val="center"/>
          </w:tcPr>
          <w:p w14:paraId="75FCD31F" w14:textId="77777777" w:rsidR="00223F45" w:rsidRPr="009726B7" w:rsidRDefault="00223F45"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7F3C3442" w14:textId="77777777" w:rsidR="00223F45" w:rsidRPr="009726B7" w:rsidRDefault="00223F45"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43ADCCAD" w14:textId="77777777" w:rsidR="00223F45" w:rsidRPr="009726B7" w:rsidRDefault="00223F45"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223F45" w:rsidRPr="009726B7" w14:paraId="1CFAC176" w14:textId="77777777" w:rsidTr="00223F45">
        <w:trPr>
          <w:trHeight w:val="3274"/>
        </w:trPr>
        <w:tc>
          <w:tcPr>
            <w:tcW w:w="384" w:type="pct"/>
            <w:tcBorders>
              <w:top w:val="single" w:sz="4" w:space="0" w:color="000000"/>
              <w:left w:val="single" w:sz="4" w:space="0" w:color="000000"/>
              <w:bottom w:val="single" w:sz="4" w:space="0" w:color="000000"/>
              <w:right w:val="single" w:sz="4" w:space="0" w:color="000000"/>
            </w:tcBorders>
            <w:vAlign w:val="center"/>
          </w:tcPr>
          <w:p w14:paraId="5EE6604D" w14:textId="77777777" w:rsidR="00223F45" w:rsidRPr="009726B7" w:rsidRDefault="00223F45" w:rsidP="00107CF8">
            <w:pPr>
              <w:spacing w:after="0"/>
              <w:rPr>
                <w:rFonts w:ascii="Times New Roman" w:eastAsia="Times New Roman" w:hAnsi="Times New Roman" w:cs="Times New Roman"/>
                <w:sz w:val="20"/>
                <w:szCs w:val="20"/>
                <w:lang w:eastAsia="en-US"/>
              </w:rPr>
            </w:pPr>
            <w:r w:rsidRPr="009726B7">
              <w:rPr>
                <w:rFonts w:ascii="Times New Roman" w:eastAsia="Times New Roman" w:hAnsi="Times New Roman" w:cs="Times New Roman"/>
                <w:sz w:val="20"/>
                <w:szCs w:val="20"/>
                <w:lang w:eastAsia="en-US"/>
              </w:rPr>
              <w:t>4.3.</w:t>
            </w:r>
          </w:p>
        </w:tc>
        <w:tc>
          <w:tcPr>
            <w:tcW w:w="1186" w:type="pct"/>
            <w:tcBorders>
              <w:top w:val="single" w:sz="4" w:space="0" w:color="000000"/>
              <w:left w:val="single" w:sz="4" w:space="0" w:color="000000"/>
              <w:bottom w:val="single" w:sz="4" w:space="0" w:color="000000"/>
              <w:right w:val="single" w:sz="4" w:space="0" w:color="000000"/>
            </w:tcBorders>
            <w:vAlign w:val="center"/>
          </w:tcPr>
          <w:p w14:paraId="47094AB4" w14:textId="1FE19637" w:rsidR="00223F45" w:rsidRPr="009726B7" w:rsidRDefault="00223F45"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iki pasiūlymų pateikimo termino pabaigos turi turėti ne mažiau kaip 3 (trejų) metų tarptautinę socialinių inovacijų validavimo</w:t>
            </w:r>
            <w:r>
              <w:rPr>
                <w:rFonts w:ascii="Times New Roman" w:eastAsia="Times New Roman" w:hAnsi="Times New Roman" w:cs="Times New Roman"/>
                <w:i/>
                <w:iCs/>
                <w:sz w:val="20"/>
                <w:szCs w:val="20"/>
                <w:lang w:eastAsia="en-US"/>
              </w:rPr>
              <w:t xml:space="preserve"> </w:t>
            </w:r>
            <w:r w:rsidRPr="009726B7">
              <w:rPr>
                <w:rFonts w:ascii="Times New Roman" w:eastAsia="Times New Roman" w:hAnsi="Times New Roman" w:cs="Times New Roman"/>
                <w:i/>
                <w:iCs/>
                <w:sz w:val="20"/>
                <w:szCs w:val="20"/>
                <w:lang w:eastAsia="en-US"/>
              </w:rPr>
              <w:t>/</w:t>
            </w:r>
            <w:r>
              <w:rPr>
                <w:rFonts w:ascii="Times New Roman" w:eastAsia="Times New Roman" w:hAnsi="Times New Roman" w:cs="Times New Roman"/>
                <w:i/>
                <w:iCs/>
                <w:sz w:val="20"/>
                <w:szCs w:val="20"/>
                <w:lang w:eastAsia="en-US"/>
              </w:rPr>
              <w:t xml:space="preserve"> </w:t>
            </w:r>
            <w:r w:rsidRPr="009726B7">
              <w:rPr>
                <w:rFonts w:ascii="Times New Roman" w:eastAsia="Times New Roman" w:hAnsi="Times New Roman" w:cs="Times New Roman"/>
                <w:i/>
                <w:iCs/>
                <w:sz w:val="20"/>
                <w:szCs w:val="20"/>
                <w:lang w:eastAsia="en-US"/>
              </w:rPr>
              <w:t>vertinimo patirtį;</w:t>
            </w:r>
          </w:p>
        </w:tc>
        <w:tc>
          <w:tcPr>
            <w:tcW w:w="1144" w:type="pct"/>
            <w:vMerge/>
            <w:tcBorders>
              <w:left w:val="single" w:sz="4" w:space="0" w:color="000000"/>
              <w:right w:val="single" w:sz="4" w:space="0" w:color="000000"/>
            </w:tcBorders>
            <w:vAlign w:val="center"/>
          </w:tcPr>
          <w:p w14:paraId="4A83C856" w14:textId="77777777" w:rsidR="00223F45" w:rsidRPr="009726B7" w:rsidRDefault="00223F45"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3CA96921" w14:textId="77777777" w:rsidR="00223F45" w:rsidRPr="009726B7" w:rsidRDefault="00223F45"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4A32E151" w14:textId="77777777" w:rsidR="00223F45" w:rsidRPr="009726B7" w:rsidRDefault="00223F45" w:rsidP="00107CF8">
            <w:pPr>
              <w:pStyle w:val="ListParagraph"/>
              <w:tabs>
                <w:tab w:val="left" w:pos="220"/>
              </w:tabs>
              <w:spacing w:after="0" w:line="20" w:lineRule="atLeast"/>
              <w:ind w:left="0"/>
              <w:jc w:val="both"/>
              <w:rPr>
                <w:rFonts w:ascii="Times New Roman" w:hAnsi="Times New Roman" w:cs="Times New Roman"/>
                <w:sz w:val="20"/>
                <w:szCs w:val="20"/>
              </w:rPr>
            </w:pPr>
          </w:p>
        </w:tc>
      </w:tr>
      <w:tr w:rsidR="00223F45" w:rsidRPr="009726B7" w14:paraId="1F88D30F" w14:textId="77777777" w:rsidTr="00107CF8">
        <w:trPr>
          <w:trHeight w:val="3274"/>
        </w:trPr>
        <w:tc>
          <w:tcPr>
            <w:tcW w:w="384" w:type="pct"/>
            <w:tcBorders>
              <w:top w:val="single" w:sz="4" w:space="0" w:color="000000"/>
              <w:left w:val="single" w:sz="4" w:space="0" w:color="000000"/>
              <w:right w:val="single" w:sz="4" w:space="0" w:color="000000"/>
            </w:tcBorders>
            <w:vAlign w:val="center"/>
          </w:tcPr>
          <w:p w14:paraId="34EF007B" w14:textId="7B557AAF" w:rsidR="00223F45" w:rsidRPr="009726B7" w:rsidRDefault="00223F45" w:rsidP="00107CF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4.4.</w:t>
            </w:r>
          </w:p>
        </w:tc>
        <w:tc>
          <w:tcPr>
            <w:tcW w:w="1186" w:type="pct"/>
            <w:tcBorders>
              <w:top w:val="single" w:sz="4" w:space="0" w:color="000000"/>
              <w:left w:val="single" w:sz="4" w:space="0" w:color="000000"/>
              <w:right w:val="single" w:sz="4" w:space="0" w:color="000000"/>
            </w:tcBorders>
            <w:vAlign w:val="center"/>
          </w:tcPr>
          <w:p w14:paraId="4FF23C89" w14:textId="1FE34168" w:rsidR="00223F45" w:rsidRPr="009726B7" w:rsidRDefault="0048178F" w:rsidP="00107CF8">
            <w:pPr>
              <w:spacing w:after="0" w:line="240" w:lineRule="auto"/>
              <w:jc w:val="both"/>
              <w:rPr>
                <w:rFonts w:ascii="Times New Roman" w:eastAsia="Times New Roman" w:hAnsi="Times New Roman" w:cs="Times New Roman"/>
                <w:i/>
                <w:iCs/>
                <w:sz w:val="20"/>
                <w:szCs w:val="20"/>
                <w:lang w:eastAsia="en-US"/>
              </w:rPr>
            </w:pPr>
            <w:r w:rsidRPr="009726B7">
              <w:rPr>
                <w:rFonts w:ascii="Times New Roman" w:eastAsia="Times New Roman" w:hAnsi="Times New Roman" w:cs="Times New Roman"/>
                <w:i/>
                <w:iCs/>
                <w:sz w:val="20"/>
                <w:szCs w:val="20"/>
                <w:lang w:eastAsia="en-US"/>
              </w:rPr>
              <w:t xml:space="preserve">per pastaruosius 3 (trejus) metus </w:t>
            </w:r>
            <w:r w:rsidR="00223F45" w:rsidRPr="009726B7">
              <w:rPr>
                <w:rFonts w:ascii="Times New Roman" w:eastAsia="Times New Roman" w:hAnsi="Times New Roman" w:cs="Times New Roman"/>
                <w:i/>
                <w:iCs/>
                <w:sz w:val="20"/>
                <w:szCs w:val="20"/>
                <w:lang w:eastAsia="en-US"/>
              </w:rPr>
              <w:t>iki pasiūlymų pateikimo termino pabaigos turi būti validavęs</w:t>
            </w:r>
            <w:r w:rsidR="00223F45">
              <w:rPr>
                <w:rFonts w:ascii="Times New Roman" w:eastAsia="Times New Roman" w:hAnsi="Times New Roman" w:cs="Times New Roman"/>
                <w:i/>
                <w:iCs/>
                <w:sz w:val="20"/>
                <w:szCs w:val="20"/>
                <w:lang w:eastAsia="en-US"/>
              </w:rPr>
              <w:t xml:space="preserve"> </w:t>
            </w:r>
            <w:r w:rsidR="00223F45" w:rsidRPr="009726B7">
              <w:rPr>
                <w:rFonts w:ascii="Times New Roman" w:eastAsia="Times New Roman" w:hAnsi="Times New Roman" w:cs="Times New Roman"/>
                <w:i/>
                <w:iCs/>
                <w:sz w:val="20"/>
                <w:szCs w:val="20"/>
                <w:lang w:eastAsia="en-US"/>
              </w:rPr>
              <w:t>/</w:t>
            </w:r>
            <w:r w:rsidR="00223F45">
              <w:rPr>
                <w:rFonts w:ascii="Times New Roman" w:eastAsia="Times New Roman" w:hAnsi="Times New Roman" w:cs="Times New Roman"/>
                <w:i/>
                <w:iCs/>
                <w:sz w:val="20"/>
                <w:szCs w:val="20"/>
                <w:lang w:eastAsia="en-US"/>
              </w:rPr>
              <w:t xml:space="preserve"> </w:t>
            </w:r>
            <w:r w:rsidR="00223F45" w:rsidRPr="009726B7">
              <w:rPr>
                <w:rFonts w:ascii="Times New Roman" w:eastAsia="Times New Roman" w:hAnsi="Times New Roman" w:cs="Times New Roman"/>
                <w:i/>
                <w:iCs/>
                <w:sz w:val="20"/>
                <w:szCs w:val="20"/>
                <w:lang w:eastAsia="en-US"/>
              </w:rPr>
              <w:t>vertinęs ne mažiau kaip 50 socialinių inovacijų</w:t>
            </w:r>
          </w:p>
        </w:tc>
        <w:tc>
          <w:tcPr>
            <w:tcW w:w="1144" w:type="pct"/>
            <w:vMerge/>
            <w:tcBorders>
              <w:left w:val="single" w:sz="4" w:space="0" w:color="000000"/>
              <w:right w:val="single" w:sz="4" w:space="0" w:color="000000"/>
            </w:tcBorders>
            <w:vAlign w:val="center"/>
          </w:tcPr>
          <w:p w14:paraId="1B09230C" w14:textId="77777777" w:rsidR="00223F45" w:rsidRPr="009726B7" w:rsidRDefault="00223F45" w:rsidP="00107CF8">
            <w:pPr>
              <w:spacing w:after="0"/>
              <w:jc w:val="both"/>
              <w:rPr>
                <w:rFonts w:ascii="Times New Roman" w:eastAsia="Times New Roman" w:hAnsi="Times New Roman" w:cs="Times New Roman"/>
                <w:sz w:val="20"/>
                <w:szCs w:val="20"/>
                <w:lang w:eastAsia="en-US"/>
              </w:rPr>
            </w:pPr>
          </w:p>
        </w:tc>
        <w:tc>
          <w:tcPr>
            <w:tcW w:w="1143" w:type="pct"/>
            <w:vMerge/>
            <w:tcBorders>
              <w:left w:val="single" w:sz="4" w:space="0" w:color="000000"/>
              <w:right w:val="single" w:sz="4" w:space="0" w:color="000000"/>
            </w:tcBorders>
          </w:tcPr>
          <w:p w14:paraId="48923D94" w14:textId="77777777" w:rsidR="00223F45" w:rsidRPr="009726B7" w:rsidRDefault="00223F45" w:rsidP="00107CF8">
            <w:pPr>
              <w:pStyle w:val="ListParagraph"/>
              <w:tabs>
                <w:tab w:val="left" w:pos="250"/>
              </w:tabs>
              <w:spacing w:after="0" w:line="20" w:lineRule="atLeast"/>
              <w:ind w:left="-34"/>
              <w:jc w:val="both"/>
              <w:rPr>
                <w:rFonts w:ascii="Times New Roman" w:hAnsi="Times New Roman" w:cs="Times New Roman"/>
                <w:sz w:val="20"/>
                <w:szCs w:val="20"/>
              </w:rPr>
            </w:pPr>
          </w:p>
        </w:tc>
        <w:tc>
          <w:tcPr>
            <w:tcW w:w="1143" w:type="pct"/>
            <w:vMerge/>
            <w:tcBorders>
              <w:left w:val="single" w:sz="4" w:space="0" w:color="000000"/>
              <w:right w:val="single" w:sz="4" w:space="0" w:color="000000"/>
            </w:tcBorders>
          </w:tcPr>
          <w:p w14:paraId="2D5135C7" w14:textId="77777777" w:rsidR="00223F45" w:rsidRPr="009726B7" w:rsidRDefault="00223F45" w:rsidP="00107CF8">
            <w:pPr>
              <w:pStyle w:val="ListParagraph"/>
              <w:tabs>
                <w:tab w:val="left" w:pos="220"/>
              </w:tabs>
              <w:spacing w:after="0" w:line="20" w:lineRule="atLeast"/>
              <w:ind w:left="0"/>
              <w:jc w:val="both"/>
              <w:rPr>
                <w:rFonts w:ascii="Times New Roman" w:hAnsi="Times New Roman" w:cs="Times New Roman"/>
                <w:sz w:val="20"/>
                <w:szCs w:val="20"/>
              </w:rPr>
            </w:pPr>
          </w:p>
        </w:tc>
      </w:tr>
    </w:tbl>
    <w:p w14:paraId="5FA35B27" w14:textId="12E77755" w:rsidR="00361DD8" w:rsidRPr="00974DB8" w:rsidRDefault="00361DD8" w:rsidP="00361DD8">
      <w:pPr>
        <w:pStyle w:val="Body2"/>
        <w:ind w:firstLine="1296"/>
        <w:rPr>
          <w:rFonts w:cs="Times New Roman"/>
          <w:color w:val="auto"/>
          <w:sz w:val="20"/>
          <w:szCs w:val="20"/>
          <w:lang w:val="lt-LT" w:bidi="ta-IN"/>
        </w:rPr>
      </w:pPr>
      <w:r w:rsidRPr="00974DB8">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w:t>
      </w:r>
      <w:r w:rsidR="003C0D50" w:rsidRPr="00974DB8">
        <w:rPr>
          <w:rFonts w:cs="Times New Roman"/>
          <w:color w:val="auto"/>
          <w:sz w:val="20"/>
          <w:szCs w:val="20"/>
          <w:lang w:val="lt-LT" w:bidi="ta-IN"/>
        </w:rPr>
        <w:t>2</w:t>
      </w:r>
      <w:r w:rsidRPr="00974DB8">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4638B081" w14:textId="77777777" w:rsidR="007D480B" w:rsidRPr="009726B7" w:rsidRDefault="007D480B">
      <w:pPr>
        <w:rPr>
          <w:rFonts w:ascii="Times New Roman" w:hAnsi="Times New Roman" w:cs="Times New Roman"/>
          <w:sz w:val="20"/>
          <w:szCs w:val="20"/>
        </w:rPr>
      </w:pPr>
    </w:p>
    <w:sectPr w:rsidR="007D480B" w:rsidRPr="009726B7">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E17C3" w14:textId="77777777" w:rsidR="00817BAE" w:rsidRDefault="00817BAE">
      <w:pPr>
        <w:spacing w:after="0" w:line="240" w:lineRule="auto"/>
      </w:pPr>
      <w:r>
        <w:separator/>
      </w:r>
    </w:p>
  </w:endnote>
  <w:endnote w:type="continuationSeparator" w:id="0">
    <w:p w14:paraId="7C90883A" w14:textId="77777777" w:rsidR="00817BAE" w:rsidRDefault="0081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21265" w14:textId="77777777" w:rsidR="00EA1720" w:rsidRDefault="00EA1720" w:rsidP="00B240B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6CFA" w14:textId="77777777" w:rsidR="00EA1720" w:rsidRDefault="00EA1720" w:rsidP="00B240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30958" w14:textId="77777777" w:rsidR="00EA1720" w:rsidRDefault="00EA1720" w:rsidP="00B240B5">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F5EE" w14:textId="77777777" w:rsidR="00EA1720" w:rsidRDefault="00EA1720" w:rsidP="00B240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2BA37" w14:textId="77777777" w:rsidR="00817BAE" w:rsidRDefault="00817BAE">
      <w:pPr>
        <w:spacing w:after="0" w:line="240" w:lineRule="auto"/>
      </w:pPr>
      <w:r>
        <w:separator/>
      </w:r>
    </w:p>
  </w:footnote>
  <w:footnote w:type="continuationSeparator" w:id="0">
    <w:p w14:paraId="1FC45AEF" w14:textId="77777777" w:rsidR="00817BAE" w:rsidRDefault="00817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59433531"/>
    <w:multiLevelType w:val="hybridMultilevel"/>
    <w:tmpl w:val="F3082538"/>
    <w:lvl w:ilvl="0" w:tplc="5A2482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B940469"/>
    <w:multiLevelType w:val="hybridMultilevel"/>
    <w:tmpl w:val="B616F8B4"/>
    <w:lvl w:ilvl="0" w:tplc="D526D3EE">
      <w:start w:val="1"/>
      <w:numFmt w:val="upp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AEF0789"/>
    <w:multiLevelType w:val="hybridMultilevel"/>
    <w:tmpl w:val="0A2EE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184103">
    <w:abstractNumId w:val="0"/>
  </w:num>
  <w:num w:numId="2" w16cid:durableId="1484615006">
    <w:abstractNumId w:val="3"/>
  </w:num>
  <w:num w:numId="3" w16cid:durableId="440999131">
    <w:abstractNumId w:val="1"/>
  </w:num>
  <w:num w:numId="4" w16cid:durableId="1809669042">
    <w:abstractNumId w:val="4"/>
  </w:num>
  <w:num w:numId="5" w16cid:durableId="21433099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63"/>
    <w:rsid w:val="000A78DF"/>
    <w:rsid w:val="000F0DB2"/>
    <w:rsid w:val="00105E2A"/>
    <w:rsid w:val="00127D81"/>
    <w:rsid w:val="0016173E"/>
    <w:rsid w:val="00223F45"/>
    <w:rsid w:val="002B6FEB"/>
    <w:rsid w:val="002E4E96"/>
    <w:rsid w:val="00361DD8"/>
    <w:rsid w:val="003C0D50"/>
    <w:rsid w:val="0048178F"/>
    <w:rsid w:val="004F02A3"/>
    <w:rsid w:val="00606B99"/>
    <w:rsid w:val="00621693"/>
    <w:rsid w:val="006605F6"/>
    <w:rsid w:val="006E01A3"/>
    <w:rsid w:val="007D480B"/>
    <w:rsid w:val="00817BAE"/>
    <w:rsid w:val="008E3DAF"/>
    <w:rsid w:val="008F2B54"/>
    <w:rsid w:val="009726B7"/>
    <w:rsid w:val="00974DB8"/>
    <w:rsid w:val="009D2129"/>
    <w:rsid w:val="009E4E20"/>
    <w:rsid w:val="009E5289"/>
    <w:rsid w:val="00A06220"/>
    <w:rsid w:val="00A603FC"/>
    <w:rsid w:val="00A64710"/>
    <w:rsid w:val="00A65C1C"/>
    <w:rsid w:val="00B94046"/>
    <w:rsid w:val="00C638D9"/>
    <w:rsid w:val="00CA42F4"/>
    <w:rsid w:val="00CD34F0"/>
    <w:rsid w:val="00DE78D8"/>
    <w:rsid w:val="00E57626"/>
    <w:rsid w:val="00EA1720"/>
    <w:rsid w:val="00EA1782"/>
    <w:rsid w:val="00EB723A"/>
    <w:rsid w:val="00F80663"/>
    <w:rsid w:val="00FA67E2"/>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ABA6"/>
  <w15:chartTrackingRefBased/>
  <w15:docId w15:val="{9ED145C6-2788-47AA-A478-B85DB05B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63"/>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F80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63"/>
    <w:rPr>
      <w:rFonts w:eastAsiaTheme="majorEastAsia" w:cstheme="majorBidi"/>
      <w:color w:val="272727" w:themeColor="text1" w:themeTint="D8"/>
    </w:rPr>
  </w:style>
  <w:style w:type="paragraph" w:styleId="Title">
    <w:name w:val="Title"/>
    <w:basedOn w:val="Normal"/>
    <w:next w:val="Normal"/>
    <w:link w:val="TitleChar"/>
    <w:uiPriority w:val="10"/>
    <w:qFormat/>
    <w:rsid w:val="00F8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63"/>
    <w:pPr>
      <w:spacing w:before="160"/>
      <w:jc w:val="center"/>
    </w:pPr>
    <w:rPr>
      <w:i/>
      <w:iCs/>
      <w:color w:val="404040" w:themeColor="text1" w:themeTint="BF"/>
    </w:rPr>
  </w:style>
  <w:style w:type="character" w:customStyle="1" w:styleId="QuoteChar">
    <w:name w:val="Quote Char"/>
    <w:basedOn w:val="DefaultParagraphFont"/>
    <w:link w:val="Quote"/>
    <w:uiPriority w:val="29"/>
    <w:rsid w:val="00F8066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80663"/>
    <w:pPr>
      <w:ind w:left="720"/>
      <w:contextualSpacing/>
    </w:pPr>
  </w:style>
  <w:style w:type="character" w:styleId="IntenseEmphasis">
    <w:name w:val="Intense Emphasis"/>
    <w:basedOn w:val="DefaultParagraphFont"/>
    <w:uiPriority w:val="21"/>
    <w:qFormat/>
    <w:rsid w:val="00F80663"/>
    <w:rPr>
      <w:i/>
      <w:iCs/>
      <w:color w:val="0F4761" w:themeColor="accent1" w:themeShade="BF"/>
    </w:rPr>
  </w:style>
  <w:style w:type="paragraph" w:styleId="IntenseQuote">
    <w:name w:val="Intense Quote"/>
    <w:basedOn w:val="Normal"/>
    <w:next w:val="Normal"/>
    <w:link w:val="IntenseQuoteChar"/>
    <w:uiPriority w:val="30"/>
    <w:qFormat/>
    <w:rsid w:val="00F80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663"/>
    <w:rPr>
      <w:i/>
      <w:iCs/>
      <w:color w:val="0F4761" w:themeColor="accent1" w:themeShade="BF"/>
    </w:rPr>
  </w:style>
  <w:style w:type="character" w:styleId="IntenseReference">
    <w:name w:val="Intense Reference"/>
    <w:basedOn w:val="DefaultParagraphFont"/>
    <w:uiPriority w:val="32"/>
    <w:qFormat/>
    <w:rsid w:val="00F80663"/>
    <w:rPr>
      <w:b/>
      <w:bCs/>
      <w:smallCaps/>
      <w:color w:val="0F4761" w:themeColor="accent1" w:themeShade="BF"/>
      <w:spacing w:val="5"/>
    </w:rPr>
  </w:style>
  <w:style w:type="character" w:styleId="Hyperlink">
    <w:name w:val="Hyperlink"/>
    <w:basedOn w:val="DefaultParagraphFont"/>
    <w:uiPriority w:val="99"/>
    <w:unhideWhenUsed/>
    <w:rsid w:val="00F80663"/>
    <w:rPr>
      <w:strike w:val="0"/>
      <w:dstrike w:val="0"/>
      <w:color w:val="auto"/>
      <w:u w:val="none"/>
      <w:effect w:val="none"/>
    </w:rPr>
  </w:style>
  <w:style w:type="paragraph" w:styleId="FootnoteText">
    <w:name w:val="footnote text"/>
    <w:basedOn w:val="Normal"/>
    <w:link w:val="FootnoteTextChar"/>
    <w:uiPriority w:val="99"/>
    <w:unhideWhenUsed/>
    <w:rsid w:val="00F80663"/>
    <w:rPr>
      <w:sz w:val="20"/>
      <w:szCs w:val="20"/>
    </w:rPr>
  </w:style>
  <w:style w:type="character" w:customStyle="1" w:styleId="FootnoteTextChar">
    <w:name w:val="Footnote Text Char"/>
    <w:basedOn w:val="DefaultParagraphFont"/>
    <w:link w:val="FootnoteText"/>
    <w:uiPriority w:val="99"/>
    <w:rsid w:val="00F8066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F80663"/>
    <w:rPr>
      <w:sz w:val="20"/>
      <w:szCs w:val="20"/>
    </w:rPr>
  </w:style>
  <w:style w:type="character" w:customStyle="1" w:styleId="CommentTextChar">
    <w:name w:val="Comment Text Char"/>
    <w:basedOn w:val="DefaultParagraphFont"/>
    <w:link w:val="CommentText"/>
    <w:uiPriority w:val="99"/>
    <w:rsid w:val="00F80663"/>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066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80663"/>
    <w:rPr>
      <w:vertAlign w:val="superscript"/>
    </w:rPr>
  </w:style>
  <w:style w:type="character" w:styleId="CommentReference">
    <w:name w:val="annotation reference"/>
    <w:basedOn w:val="DefaultParagraphFont"/>
    <w:uiPriority w:val="99"/>
    <w:unhideWhenUsed/>
    <w:rsid w:val="00F80663"/>
    <w:rPr>
      <w:sz w:val="16"/>
      <w:szCs w:val="16"/>
    </w:rPr>
  </w:style>
  <w:style w:type="table" w:styleId="TableGrid">
    <w:name w:val="Table Grid"/>
    <w:basedOn w:val="TableNormal"/>
    <w:uiPriority w:val="59"/>
    <w:rsid w:val="00F80663"/>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80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F8066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80663"/>
    <w:rPr>
      <w:b/>
      <w:bCs/>
    </w:rPr>
  </w:style>
  <w:style w:type="character" w:customStyle="1" w:styleId="CommentSubjectChar">
    <w:name w:val="Comment Subject Char"/>
    <w:basedOn w:val="CommentTextChar"/>
    <w:link w:val="CommentSubject"/>
    <w:uiPriority w:val="99"/>
    <w:semiHidden/>
    <w:rsid w:val="00F8066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F80663"/>
    <w:pPr>
      <w:spacing w:before="100" w:beforeAutospacing="1" w:after="100" w:afterAutospacing="1"/>
    </w:pPr>
  </w:style>
  <w:style w:type="character" w:customStyle="1" w:styleId="pildymui">
    <w:name w:val="pildymui"/>
    <w:basedOn w:val="DefaultParagraphFont"/>
    <w:rsid w:val="00F8066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80663"/>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80663"/>
    <w:rPr>
      <w:rFonts w:eastAsiaTheme="minorEastAsia"/>
      <w:kern w:val="0"/>
      <w:sz w:val="21"/>
      <w:szCs w:val="20"/>
      <w:lang w:val="lt-LT" w:eastAsia="lt-LT"/>
      <w14:ligatures w14:val="none"/>
    </w:rPr>
  </w:style>
  <w:style w:type="character" w:customStyle="1" w:styleId="Internetlink">
    <w:name w:val="Internet link"/>
    <w:rsid w:val="00F80663"/>
    <w:rPr>
      <w:color w:val="000080"/>
      <w:u w:val="single"/>
    </w:rPr>
  </w:style>
  <w:style w:type="paragraph" w:styleId="Header">
    <w:name w:val="header"/>
    <w:basedOn w:val="Normal"/>
    <w:link w:val="HeaderChar"/>
    <w:uiPriority w:val="99"/>
    <w:unhideWhenUsed/>
    <w:rsid w:val="00F80663"/>
    <w:pPr>
      <w:tabs>
        <w:tab w:val="center" w:pos="4513"/>
        <w:tab w:val="right" w:pos="9026"/>
      </w:tabs>
    </w:pPr>
  </w:style>
  <w:style w:type="character" w:customStyle="1" w:styleId="HeaderChar">
    <w:name w:val="Header Char"/>
    <w:basedOn w:val="DefaultParagraphFont"/>
    <w:link w:val="Header"/>
    <w:uiPriority w:val="99"/>
    <w:rsid w:val="00F8066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F80663"/>
    <w:pPr>
      <w:tabs>
        <w:tab w:val="center" w:pos="4513"/>
        <w:tab w:val="right" w:pos="9026"/>
      </w:tabs>
    </w:pPr>
  </w:style>
  <w:style w:type="character" w:customStyle="1" w:styleId="FooterChar">
    <w:name w:val="Footer Char"/>
    <w:basedOn w:val="DefaultParagraphFont"/>
    <w:link w:val="Footer"/>
    <w:uiPriority w:val="99"/>
    <w:rsid w:val="00F80663"/>
    <w:rPr>
      <w:rFonts w:eastAsiaTheme="minorEastAsia"/>
      <w:kern w:val="0"/>
      <w:sz w:val="21"/>
      <w:szCs w:val="21"/>
      <w:lang w:val="lt-LT" w:eastAsia="lt-LT"/>
      <w14:ligatures w14:val="none"/>
    </w:rPr>
  </w:style>
  <w:style w:type="paragraph" w:styleId="Revision">
    <w:name w:val="Revision"/>
    <w:hidden/>
    <w:uiPriority w:val="99"/>
    <w:semiHidden/>
    <w:rsid w:val="00F80663"/>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F80663"/>
    <w:rPr>
      <w:i/>
      <w:iCs/>
      <w:color w:val="595959" w:themeColor="text1" w:themeTint="A6"/>
    </w:rPr>
  </w:style>
  <w:style w:type="paragraph" w:styleId="Caption">
    <w:name w:val="caption"/>
    <w:basedOn w:val="Normal"/>
    <w:next w:val="Normal"/>
    <w:uiPriority w:val="35"/>
    <w:semiHidden/>
    <w:unhideWhenUsed/>
    <w:qFormat/>
    <w:rsid w:val="00F80663"/>
    <w:pPr>
      <w:spacing w:line="240" w:lineRule="auto"/>
    </w:pPr>
    <w:rPr>
      <w:b/>
      <w:bCs/>
      <w:color w:val="404040" w:themeColor="text1" w:themeTint="BF"/>
      <w:sz w:val="16"/>
      <w:szCs w:val="16"/>
    </w:rPr>
  </w:style>
  <w:style w:type="character" w:styleId="Strong">
    <w:name w:val="Strong"/>
    <w:basedOn w:val="DefaultParagraphFont"/>
    <w:uiPriority w:val="22"/>
    <w:qFormat/>
    <w:rsid w:val="00F80663"/>
    <w:rPr>
      <w:b/>
      <w:bCs/>
    </w:rPr>
  </w:style>
  <w:style w:type="character" w:styleId="Emphasis">
    <w:name w:val="Emphasis"/>
    <w:basedOn w:val="DefaultParagraphFont"/>
    <w:uiPriority w:val="20"/>
    <w:qFormat/>
    <w:rsid w:val="00F80663"/>
    <w:rPr>
      <w:i/>
      <w:iCs/>
      <w:color w:val="000000" w:themeColor="text1"/>
    </w:rPr>
  </w:style>
  <w:style w:type="paragraph" w:styleId="NoSpacing">
    <w:name w:val="No Spacing"/>
    <w:link w:val="NoSpacingChar"/>
    <w:uiPriority w:val="1"/>
    <w:qFormat/>
    <w:rsid w:val="00F80663"/>
    <w:pPr>
      <w:spacing w:after="0" w:line="240" w:lineRule="auto"/>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F8066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80663"/>
    <w:rPr>
      <w:b/>
      <w:bCs/>
      <w:caps w:val="0"/>
      <w:smallCaps/>
      <w:spacing w:val="0"/>
    </w:rPr>
  </w:style>
  <w:style w:type="paragraph" w:styleId="TOCHeading">
    <w:name w:val="TOC Heading"/>
    <w:aliases w:val="1.1.1 List paragraph"/>
    <w:basedOn w:val="Heading1"/>
    <w:next w:val="Normal"/>
    <w:uiPriority w:val="39"/>
    <w:unhideWhenUsed/>
    <w:qFormat/>
    <w:rsid w:val="00F80663"/>
    <w:pPr>
      <w:pBdr>
        <w:bottom w:val="single" w:sz="4" w:space="2" w:color="212758"/>
      </w:pBdr>
      <w:spacing w:after="120" w:line="240" w:lineRule="auto"/>
      <w:outlineLvl w:val="9"/>
    </w:pPr>
    <w:rPr>
      <w:rFonts w:ascii="Verdana" w:hAnsi="Verdana"/>
      <w:color w:val="262626" w:themeColor="text1" w:themeTint="D9"/>
    </w:rPr>
  </w:style>
  <w:style w:type="character" w:customStyle="1" w:styleId="NoSpacingChar">
    <w:name w:val="No Spacing Char"/>
    <w:basedOn w:val="DefaultParagraphFont"/>
    <w:link w:val="NoSpacing"/>
    <w:uiPriority w:val="1"/>
    <w:rsid w:val="00F8066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F80663"/>
    <w:rPr>
      <w:color w:val="808080"/>
    </w:rPr>
  </w:style>
  <w:style w:type="paragraph" w:styleId="TOC1">
    <w:name w:val="toc 1"/>
    <w:basedOn w:val="Normal"/>
    <w:next w:val="Normal"/>
    <w:autoRedefine/>
    <w:uiPriority w:val="39"/>
    <w:unhideWhenUsed/>
    <w:rsid w:val="00F80663"/>
    <w:pPr>
      <w:tabs>
        <w:tab w:val="left" w:pos="142"/>
        <w:tab w:val="right" w:leader="dot" w:pos="9962"/>
      </w:tabs>
      <w:spacing w:after="0"/>
      <w:ind w:left="426" w:hanging="284"/>
    </w:pPr>
  </w:style>
  <w:style w:type="paragraph" w:customStyle="1" w:styleId="tajtip">
    <w:name w:val="tajtip"/>
    <w:basedOn w:val="Normal"/>
    <w:rsid w:val="00F8066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80663"/>
    <w:rPr>
      <w:color w:val="96607D" w:themeColor="followedHyperlink"/>
      <w:u w:val="single"/>
    </w:rPr>
  </w:style>
  <w:style w:type="paragraph" w:customStyle="1" w:styleId="Body2">
    <w:name w:val="Body 2"/>
    <w:rsid w:val="00F8066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F80663"/>
    <w:pPr>
      <w:numPr>
        <w:numId w:val="1"/>
      </w:numPr>
    </w:pPr>
  </w:style>
  <w:style w:type="paragraph" w:styleId="TOC2">
    <w:name w:val="toc 2"/>
    <w:basedOn w:val="Normal"/>
    <w:next w:val="Normal"/>
    <w:autoRedefine/>
    <w:uiPriority w:val="39"/>
    <w:unhideWhenUsed/>
    <w:rsid w:val="00F80663"/>
    <w:pPr>
      <w:tabs>
        <w:tab w:val="right" w:leader="dot" w:pos="9962"/>
      </w:tabs>
      <w:spacing w:after="0"/>
      <w:ind w:left="220"/>
    </w:pPr>
  </w:style>
  <w:style w:type="table" w:customStyle="1" w:styleId="TableGrid2">
    <w:name w:val="Table Grid2"/>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8066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F80663"/>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80663"/>
    <w:pPr>
      <w:numPr>
        <w:ilvl w:val="2"/>
      </w:numPr>
    </w:pPr>
  </w:style>
  <w:style w:type="paragraph" w:customStyle="1" w:styleId="Heading">
    <w:name w:val="Heading"/>
    <w:next w:val="Body2"/>
    <w:rsid w:val="00F8066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F80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066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F80663"/>
    <w:rPr>
      <w:vertAlign w:val="superscript"/>
    </w:rPr>
  </w:style>
  <w:style w:type="character" w:customStyle="1" w:styleId="Normal12ptChar">
    <w:name w:val="Normal + 12 pt Char"/>
    <w:basedOn w:val="DefaultParagraphFont"/>
    <w:link w:val="Normal12pt"/>
    <w:locked/>
    <w:rsid w:val="00F80663"/>
  </w:style>
  <w:style w:type="paragraph" w:customStyle="1" w:styleId="Normal12pt">
    <w:name w:val="Normal + 12 pt"/>
    <w:basedOn w:val="Normal"/>
    <w:link w:val="Normal12ptChar"/>
    <w:rsid w:val="00F80663"/>
    <w:pPr>
      <w:spacing w:after="0" w:line="240" w:lineRule="auto"/>
      <w:ind w:right="-283"/>
      <w:jc w:val="both"/>
    </w:pPr>
    <w:rPr>
      <w:rFonts w:eastAsiaTheme="minorHAnsi"/>
      <w:kern w:val="2"/>
      <w:sz w:val="22"/>
      <w:szCs w:val="22"/>
      <w:lang w:val="en-US" w:eastAsia="en-US"/>
      <w14:ligatures w14:val="standardContextual"/>
    </w:rPr>
  </w:style>
  <w:style w:type="paragraph" w:customStyle="1" w:styleId="pf0">
    <w:name w:val="pf0"/>
    <w:basedOn w:val="Normal"/>
    <w:rsid w:val="00F80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F80663"/>
    <w:rPr>
      <w:rFonts w:ascii="Segoe UI" w:hAnsi="Segoe UI" w:cs="Segoe UI" w:hint="default"/>
      <w:sz w:val="18"/>
      <w:szCs w:val="18"/>
    </w:rPr>
  </w:style>
  <w:style w:type="character" w:styleId="Mention">
    <w:name w:val="Mention"/>
    <w:basedOn w:val="DefaultParagraphFont"/>
    <w:uiPriority w:val="99"/>
    <w:unhideWhenUsed/>
    <w:rsid w:val="00F80663"/>
    <w:rPr>
      <w:color w:val="2B579A"/>
      <w:shd w:val="clear" w:color="auto" w:fill="E6E6E6"/>
    </w:rPr>
  </w:style>
  <w:style w:type="table" w:customStyle="1" w:styleId="3">
    <w:name w:val="3"/>
    <w:basedOn w:val="TableNormal"/>
    <w:rsid w:val="00F8066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F8066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8066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F80663"/>
    <w:pPr>
      <w:spacing w:after="120" w:line="480" w:lineRule="auto"/>
      <w:ind w:left="283"/>
    </w:pPr>
  </w:style>
  <w:style w:type="character" w:customStyle="1" w:styleId="BodyTextIndent2Char">
    <w:name w:val="Body Text Indent 2 Char"/>
    <w:basedOn w:val="DefaultParagraphFont"/>
    <w:link w:val="BodyTextIndent2"/>
    <w:uiPriority w:val="99"/>
    <w:semiHidden/>
    <w:rsid w:val="00F80663"/>
    <w:rPr>
      <w:rFonts w:eastAsiaTheme="minorEastAsia"/>
      <w:kern w:val="0"/>
      <w:sz w:val="21"/>
      <w:szCs w:val="21"/>
      <w:lang w:val="lt-LT" w:eastAsia="lt-LT"/>
      <w14:ligatures w14:val="none"/>
    </w:rPr>
  </w:style>
  <w:style w:type="character" w:customStyle="1" w:styleId="cf11">
    <w:name w:val="cf11"/>
    <w:basedOn w:val="DefaultParagraphFont"/>
    <w:rsid w:val="00F80663"/>
    <w:rPr>
      <w:rFonts w:ascii="Segoe UI" w:hAnsi="Segoe UI" w:cs="Segoe UI" w:hint="default"/>
      <w:color w:val="0000FF"/>
      <w:sz w:val="18"/>
      <w:szCs w:val="18"/>
    </w:rPr>
  </w:style>
  <w:style w:type="character" w:customStyle="1" w:styleId="cf21">
    <w:name w:val="cf21"/>
    <w:basedOn w:val="DefaultParagraphFont"/>
    <w:rsid w:val="00F80663"/>
    <w:rPr>
      <w:rFonts w:ascii="Segoe UI" w:hAnsi="Segoe UI" w:cs="Segoe UI" w:hint="default"/>
      <w:color w:val="538135"/>
      <w:sz w:val="18"/>
      <w:szCs w:val="18"/>
    </w:rPr>
  </w:style>
  <w:style w:type="table" w:customStyle="1" w:styleId="TableGrid1">
    <w:name w:val="Table Grid1"/>
    <w:basedOn w:val="TableNormal"/>
    <w:uiPriority w:val="99"/>
    <w:rsid w:val="00F8066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bleau">
    <w:name w:val="normal_tableau"/>
    <w:basedOn w:val="Normal"/>
    <w:rsid w:val="00F80663"/>
    <w:pPr>
      <w:spacing w:before="120" w:after="120" w:line="240" w:lineRule="auto"/>
      <w:jc w:val="both"/>
    </w:pPr>
    <w:rPr>
      <w:rFonts w:ascii="Optima" w:eastAsia="Times New Roman" w:hAnsi="Optima" w:cs="Times New Roman"/>
      <w:sz w:val="22"/>
      <w:szCs w:val="20"/>
      <w:lang w:val="en-GB" w:eastAsia="en-US"/>
    </w:rPr>
  </w:style>
  <w:style w:type="paragraph" w:customStyle="1" w:styleId="TableParagraph">
    <w:name w:val="Table Paragraph"/>
    <w:basedOn w:val="Normal"/>
    <w:uiPriority w:val="1"/>
    <w:qFormat/>
    <w:rsid w:val="00F80663"/>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normaltextrun">
    <w:name w:val="normaltextrun"/>
    <w:basedOn w:val="DefaultParagraphFont"/>
    <w:rsid w:val="00F8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3807</Words>
  <Characters>21706</Characters>
  <Application>Microsoft Office Word</Application>
  <DocSecurity>0</DocSecurity>
  <Lines>180</Lines>
  <Paragraphs>50</Paragraphs>
  <ScaleCrop>false</ScaleCrop>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Brimeris</dc:creator>
  <cp:keywords/>
  <dc:description/>
  <cp:lastModifiedBy>Rasa Penkauskienė</cp:lastModifiedBy>
  <cp:revision>26</cp:revision>
  <dcterms:created xsi:type="dcterms:W3CDTF">2024-07-16T23:16:00Z</dcterms:created>
  <dcterms:modified xsi:type="dcterms:W3CDTF">2024-08-08T13:21:00Z</dcterms:modified>
</cp:coreProperties>
</file>