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Pr="00B00A27" w:rsidRDefault="6E2AB23D" w:rsidP="001D06D5">
      <w:pPr>
        <w:pStyle w:val="Heading2"/>
        <w:spacing w:before="0" w:after="0"/>
        <w:ind w:left="720"/>
        <w:jc w:val="center"/>
        <w:rPr>
          <w:rFonts w:ascii="Arial" w:hAnsi="Arial" w:cs="Arial"/>
          <w:color w:val="auto"/>
          <w:sz w:val="21"/>
          <w:szCs w:val="21"/>
          <w:lang w:val="lt-LT"/>
        </w:rPr>
      </w:pPr>
      <w:r w:rsidRPr="00B00A27">
        <w:rPr>
          <w:rFonts w:ascii="Arial" w:hAnsi="Arial" w:cs="Arial"/>
          <w:color w:val="auto"/>
          <w:sz w:val="21"/>
          <w:szCs w:val="21"/>
          <w:lang w:val="lt-LT"/>
        </w:rPr>
        <w:t>TECHNINĖ SPECIFIKACIJA</w:t>
      </w:r>
    </w:p>
    <w:p w14:paraId="481D4ABF" w14:textId="77777777" w:rsidR="008A3D3D" w:rsidRPr="00B00A27" w:rsidRDefault="008A3D3D" w:rsidP="001D06D5">
      <w:pPr>
        <w:spacing w:after="0" w:line="240" w:lineRule="auto"/>
        <w:rPr>
          <w:rFonts w:ascii="Arial" w:hAnsi="Arial" w:cs="Arial"/>
          <w:sz w:val="21"/>
          <w:szCs w:val="21"/>
          <w:lang w:eastAsia="ja-JP"/>
        </w:rPr>
      </w:pPr>
    </w:p>
    <w:p w14:paraId="1144E0BE" w14:textId="48F8028A" w:rsidR="00F60193" w:rsidRPr="00B00A27" w:rsidRDefault="00877680" w:rsidP="001D06D5">
      <w:pPr>
        <w:pBdr>
          <w:top w:val="single" w:sz="8" w:space="1" w:color="auto"/>
        </w:pBdr>
        <w:shd w:val="clear" w:color="auto" w:fill="BDD6EE" w:themeFill="accent5" w:themeFillTint="66"/>
        <w:spacing w:after="0" w:line="240" w:lineRule="auto"/>
        <w:rPr>
          <w:rFonts w:ascii="Arial" w:hAnsi="Arial" w:cs="Arial"/>
          <w:sz w:val="21"/>
          <w:szCs w:val="21"/>
        </w:rPr>
      </w:pPr>
      <w:r w:rsidRPr="00B00A27">
        <w:rPr>
          <w:rFonts w:ascii="Arial" w:hAnsi="Arial" w:cs="Arial"/>
          <w:b/>
          <w:bCs/>
          <w:sz w:val="21"/>
          <w:szCs w:val="21"/>
          <w:lang w:eastAsia="ja-JP"/>
        </w:rPr>
        <w:t xml:space="preserve">I DALIS. </w:t>
      </w:r>
      <w:r w:rsidR="009868B6" w:rsidRPr="00B00A27">
        <w:rPr>
          <w:rFonts w:ascii="Arial" w:hAnsi="Arial" w:cs="Arial"/>
          <w:b/>
          <w:bCs/>
          <w:sz w:val="21"/>
          <w:szCs w:val="21"/>
          <w:lang w:eastAsia="ja-JP"/>
        </w:rPr>
        <w:t>PIRKIMO OBJEKTO APRAŠYMAS</w:t>
      </w:r>
    </w:p>
    <w:p w14:paraId="5E584879" w14:textId="58010A82" w:rsidR="003F2E98" w:rsidRPr="00B00A27" w:rsidRDefault="1649452C" w:rsidP="001D06D5">
      <w:pPr>
        <w:pStyle w:val="Heading2"/>
        <w:numPr>
          <w:ilvl w:val="0"/>
          <w:numId w:val="20"/>
        </w:numPr>
        <w:pBdr>
          <w:top w:val="single" w:sz="8" w:space="1" w:color="auto"/>
          <w:bottom w:val="single" w:sz="8" w:space="1" w:color="auto"/>
        </w:pBdr>
        <w:tabs>
          <w:tab w:val="left" w:pos="284"/>
        </w:tabs>
        <w:spacing w:before="0" w:after="0"/>
        <w:ind w:hanging="720"/>
        <w:jc w:val="both"/>
        <w:rPr>
          <w:rFonts w:ascii="Arial" w:hAnsi="Arial" w:cs="Arial"/>
          <w:b w:val="0"/>
          <w:bCs w:val="0"/>
          <w:i/>
          <w:iCs/>
          <w:color w:val="FF0000"/>
          <w:sz w:val="21"/>
          <w:szCs w:val="21"/>
          <w:lang w:val="lt-LT"/>
        </w:rPr>
      </w:pPr>
      <w:r w:rsidRPr="00B00A27">
        <w:rPr>
          <w:rFonts w:ascii="Arial" w:hAnsi="Arial" w:cs="Arial"/>
          <w:color w:val="auto"/>
          <w:sz w:val="21"/>
          <w:szCs w:val="21"/>
          <w:lang w:val="lt-LT"/>
        </w:rPr>
        <w:t xml:space="preserve">SĄVOKOS </w:t>
      </w:r>
    </w:p>
    <w:p w14:paraId="37F21696" w14:textId="5CA67E78" w:rsidR="006410F9" w:rsidRPr="00B00A27" w:rsidRDefault="006410F9" w:rsidP="001D06D5">
      <w:pPr>
        <w:spacing w:after="0" w:line="240" w:lineRule="auto"/>
        <w:jc w:val="both"/>
        <w:rPr>
          <w:rFonts w:ascii="Arial" w:hAnsi="Arial" w:cs="Arial"/>
          <w:b/>
          <w:sz w:val="21"/>
          <w:szCs w:val="21"/>
        </w:rPr>
      </w:pPr>
      <w:r w:rsidRPr="00B00A27">
        <w:rPr>
          <w:rFonts w:ascii="Arial" w:hAnsi="Arial" w:cs="Arial"/>
          <w:b/>
          <w:sz w:val="21"/>
          <w:szCs w:val="21"/>
        </w:rPr>
        <w:t xml:space="preserve">Užsakovas – </w:t>
      </w:r>
      <w:r w:rsidR="00D52988" w:rsidRPr="00B00A27">
        <w:rPr>
          <w:rFonts w:ascii="Arial" w:hAnsi="Arial" w:cs="Arial"/>
          <w:bCs/>
          <w:sz w:val="21"/>
          <w:szCs w:val="21"/>
        </w:rPr>
        <w:t>A</w:t>
      </w:r>
      <w:r w:rsidRPr="00B00A27">
        <w:rPr>
          <w:rFonts w:ascii="Arial" w:hAnsi="Arial" w:cs="Arial"/>
          <w:bCs/>
          <w:sz w:val="21"/>
          <w:szCs w:val="21"/>
        </w:rPr>
        <w:t xml:space="preserve">B „LTG </w:t>
      </w:r>
      <w:proofErr w:type="spellStart"/>
      <w:r w:rsidRPr="00B00A27">
        <w:rPr>
          <w:rFonts w:ascii="Arial" w:hAnsi="Arial" w:cs="Arial"/>
          <w:bCs/>
          <w:sz w:val="21"/>
          <w:szCs w:val="21"/>
        </w:rPr>
        <w:t>Infra</w:t>
      </w:r>
      <w:proofErr w:type="spellEnd"/>
      <w:r w:rsidRPr="00B00A27">
        <w:rPr>
          <w:rFonts w:ascii="Arial" w:hAnsi="Arial" w:cs="Arial"/>
          <w:bCs/>
          <w:sz w:val="21"/>
          <w:szCs w:val="21"/>
        </w:rPr>
        <w:t>“.</w:t>
      </w:r>
    </w:p>
    <w:p w14:paraId="5D5945E4" w14:textId="61FBD046" w:rsidR="006410F9" w:rsidRPr="00B00A27" w:rsidRDefault="007635C1" w:rsidP="001D06D5">
      <w:pPr>
        <w:spacing w:after="0" w:line="240" w:lineRule="auto"/>
        <w:jc w:val="both"/>
        <w:rPr>
          <w:rFonts w:ascii="Arial" w:hAnsi="Arial" w:cs="Arial"/>
          <w:b/>
          <w:sz w:val="21"/>
          <w:szCs w:val="21"/>
        </w:rPr>
      </w:pPr>
      <w:r w:rsidRPr="00B00A27">
        <w:rPr>
          <w:rFonts w:ascii="Arial" w:hAnsi="Arial" w:cs="Arial"/>
          <w:b/>
          <w:sz w:val="21"/>
          <w:szCs w:val="21"/>
        </w:rPr>
        <w:t>Paslaugų teikėjas</w:t>
      </w:r>
      <w:r w:rsidR="006410F9" w:rsidRPr="00B00A27">
        <w:rPr>
          <w:rFonts w:ascii="Arial" w:hAnsi="Arial" w:cs="Arial"/>
          <w:b/>
          <w:sz w:val="21"/>
          <w:szCs w:val="21"/>
        </w:rPr>
        <w:t xml:space="preserve"> – </w:t>
      </w:r>
      <w:r w:rsidR="006410F9" w:rsidRPr="00B00A27">
        <w:rPr>
          <w:rFonts w:ascii="Arial" w:hAnsi="Arial" w:cs="Arial"/>
          <w:bCs/>
          <w:sz w:val="21"/>
          <w:szCs w:val="21"/>
        </w:rPr>
        <w:t>ūkio subjektas – fizinis asmuo, privatusis juridinis asmuo, viešasis juridinis asmuo, kitos organizacijos ir jų padaliniai ar tokių asmenų grupė, su kuriuo Užsakovas sudaro sutartį.</w:t>
      </w:r>
    </w:p>
    <w:p w14:paraId="44DB2E05" w14:textId="39ECA22A" w:rsidR="006410F9" w:rsidRPr="00B00A27" w:rsidRDefault="006410F9" w:rsidP="001D06D5">
      <w:pPr>
        <w:spacing w:after="0" w:line="240" w:lineRule="auto"/>
        <w:jc w:val="both"/>
        <w:rPr>
          <w:rFonts w:ascii="Arial" w:hAnsi="Arial" w:cs="Arial"/>
          <w:bCs/>
          <w:sz w:val="21"/>
          <w:szCs w:val="21"/>
        </w:rPr>
      </w:pPr>
      <w:r w:rsidRPr="00B00A27">
        <w:rPr>
          <w:rFonts w:ascii="Arial" w:hAnsi="Arial" w:cs="Arial"/>
          <w:b/>
          <w:sz w:val="21"/>
          <w:szCs w:val="21"/>
        </w:rPr>
        <w:t xml:space="preserve">Sutartis – </w:t>
      </w:r>
      <w:r w:rsidRPr="00B00A27">
        <w:rPr>
          <w:rFonts w:ascii="Arial" w:hAnsi="Arial" w:cs="Arial"/>
          <w:bCs/>
          <w:sz w:val="21"/>
          <w:szCs w:val="21"/>
        </w:rPr>
        <w:t xml:space="preserve">sutartis, sudaroma tarp </w:t>
      </w:r>
      <w:r w:rsidR="007635C1" w:rsidRPr="00B00A27">
        <w:rPr>
          <w:rFonts w:ascii="Arial" w:hAnsi="Arial" w:cs="Arial"/>
          <w:bCs/>
          <w:sz w:val="21"/>
          <w:szCs w:val="21"/>
        </w:rPr>
        <w:t>Paslaugų teikėjo</w:t>
      </w:r>
      <w:r w:rsidRPr="00B00A27">
        <w:rPr>
          <w:rFonts w:ascii="Arial" w:hAnsi="Arial" w:cs="Arial"/>
          <w:bCs/>
          <w:sz w:val="21"/>
          <w:szCs w:val="21"/>
        </w:rPr>
        <w:t xml:space="preserve"> ir Užsakovo dėl </w:t>
      </w:r>
      <w:r w:rsidR="12E3FE27" w:rsidRPr="00B00A27">
        <w:rPr>
          <w:rFonts w:ascii="Arial" w:hAnsi="Arial" w:cs="Arial"/>
          <w:sz w:val="21"/>
          <w:szCs w:val="21"/>
        </w:rPr>
        <w:t>P</w:t>
      </w:r>
      <w:r w:rsidR="00640DCD" w:rsidRPr="00B00A27">
        <w:rPr>
          <w:rFonts w:ascii="Arial" w:hAnsi="Arial" w:cs="Arial"/>
          <w:sz w:val="21"/>
          <w:szCs w:val="21"/>
        </w:rPr>
        <w:t>aslaugos</w:t>
      </w:r>
      <w:r w:rsidR="00B74C83" w:rsidRPr="00B00A27">
        <w:rPr>
          <w:rFonts w:ascii="Arial" w:hAnsi="Arial" w:cs="Arial"/>
          <w:bCs/>
          <w:sz w:val="21"/>
          <w:szCs w:val="21"/>
        </w:rPr>
        <w:t xml:space="preserve"> teikimo</w:t>
      </w:r>
      <w:r w:rsidRPr="00B00A27">
        <w:rPr>
          <w:rFonts w:ascii="Arial" w:hAnsi="Arial" w:cs="Arial"/>
          <w:bCs/>
          <w:sz w:val="21"/>
          <w:szCs w:val="21"/>
        </w:rPr>
        <w:t>.</w:t>
      </w:r>
    </w:p>
    <w:p w14:paraId="5C686A37" w14:textId="58330908" w:rsidR="00FE738C" w:rsidRPr="00B00A27" w:rsidRDefault="003F4360" w:rsidP="001D06D5">
      <w:pPr>
        <w:spacing w:after="0" w:line="240" w:lineRule="auto"/>
        <w:jc w:val="both"/>
        <w:rPr>
          <w:rFonts w:ascii="Arial" w:hAnsi="Arial" w:cs="Arial"/>
          <w:b/>
          <w:sz w:val="21"/>
          <w:szCs w:val="21"/>
        </w:rPr>
      </w:pPr>
      <w:r w:rsidRPr="00B00A27">
        <w:rPr>
          <w:rFonts w:ascii="Arial" w:hAnsi="Arial" w:cs="Arial"/>
          <w:b/>
          <w:sz w:val="21"/>
          <w:szCs w:val="21"/>
        </w:rPr>
        <w:t>Paslaugos</w:t>
      </w:r>
      <w:r w:rsidR="006410F9" w:rsidRPr="00B00A27">
        <w:rPr>
          <w:rFonts w:ascii="Arial" w:hAnsi="Arial" w:cs="Arial"/>
          <w:b/>
          <w:sz w:val="21"/>
          <w:szCs w:val="21"/>
        </w:rPr>
        <w:t xml:space="preserve"> – </w:t>
      </w:r>
      <w:r w:rsidR="00640DCD" w:rsidRPr="00B00A27">
        <w:rPr>
          <w:rFonts w:ascii="Arial" w:hAnsi="Arial" w:cs="Arial"/>
          <w:color w:val="000000"/>
          <w:sz w:val="21"/>
          <w:szCs w:val="21"/>
        </w:rPr>
        <w:t>medinių geležinkelio pabėgių atliekų tvarkym</w:t>
      </w:r>
      <w:r w:rsidR="00D61908" w:rsidRPr="00B00A27">
        <w:rPr>
          <w:rFonts w:ascii="Arial" w:hAnsi="Arial" w:cs="Arial"/>
          <w:color w:val="000000"/>
          <w:sz w:val="21"/>
          <w:szCs w:val="21"/>
        </w:rPr>
        <w:t>as</w:t>
      </w:r>
      <w:r w:rsidR="00735349" w:rsidRPr="00B00A27">
        <w:rPr>
          <w:rFonts w:ascii="Arial" w:hAnsi="Arial" w:cs="Arial"/>
          <w:color w:val="000000"/>
          <w:sz w:val="21"/>
          <w:szCs w:val="21"/>
        </w:rPr>
        <w:t>.</w:t>
      </w:r>
    </w:p>
    <w:p w14:paraId="6201E222" w14:textId="77777777" w:rsidR="00AA3ED9" w:rsidRPr="00B00A27" w:rsidRDefault="00AA3ED9" w:rsidP="001D06D5">
      <w:pPr>
        <w:spacing w:after="0" w:line="240" w:lineRule="auto"/>
        <w:jc w:val="both"/>
        <w:rPr>
          <w:rFonts w:ascii="Arial" w:hAnsi="Arial" w:cs="Arial"/>
          <w:b/>
          <w:bCs/>
          <w:i/>
          <w:iCs/>
          <w:sz w:val="21"/>
          <w:szCs w:val="21"/>
          <w:lang w:eastAsia="ja-JP"/>
        </w:rPr>
      </w:pPr>
    </w:p>
    <w:p w14:paraId="07A446BC" w14:textId="3C813D5C" w:rsidR="0046330D" w:rsidRPr="00B00A27" w:rsidRDefault="0046330D" w:rsidP="001D06D5">
      <w:pPr>
        <w:pStyle w:val="Heading2"/>
        <w:numPr>
          <w:ilvl w:val="0"/>
          <w:numId w:val="20"/>
        </w:numPr>
        <w:pBdr>
          <w:top w:val="single" w:sz="8" w:space="1" w:color="auto"/>
          <w:bottom w:val="single" w:sz="8" w:space="1" w:color="auto"/>
        </w:pBdr>
        <w:tabs>
          <w:tab w:val="left" w:pos="284"/>
        </w:tabs>
        <w:spacing w:before="0" w:after="0"/>
        <w:ind w:hanging="720"/>
        <w:jc w:val="both"/>
        <w:rPr>
          <w:rFonts w:ascii="Arial" w:hAnsi="Arial" w:cs="Arial"/>
          <w:color w:val="auto"/>
          <w:sz w:val="21"/>
          <w:szCs w:val="21"/>
          <w:lang w:val="lt-LT"/>
        </w:rPr>
      </w:pPr>
      <w:r w:rsidRPr="00B00A27">
        <w:rPr>
          <w:rFonts w:ascii="Arial" w:hAnsi="Arial" w:cs="Arial"/>
          <w:color w:val="auto"/>
          <w:sz w:val="21"/>
          <w:szCs w:val="21"/>
          <w:lang w:val="lt-LT"/>
        </w:rPr>
        <w:t>PIRKIMO OBJEKTAS</w:t>
      </w:r>
      <w:r w:rsidR="008472FC" w:rsidRPr="00B00A27">
        <w:rPr>
          <w:rFonts w:ascii="Arial" w:hAnsi="Arial" w:cs="Arial"/>
          <w:color w:val="auto"/>
          <w:sz w:val="21"/>
          <w:szCs w:val="21"/>
          <w:lang w:val="lt-LT"/>
        </w:rPr>
        <w:t xml:space="preserve"> </w:t>
      </w:r>
    </w:p>
    <w:p w14:paraId="1234E6EE" w14:textId="52CDF4E9" w:rsidR="001923C3" w:rsidRPr="00B00A27" w:rsidRDefault="00293E83" w:rsidP="00292387">
      <w:pPr>
        <w:tabs>
          <w:tab w:val="left" w:pos="1320"/>
        </w:tabs>
        <w:spacing w:after="0" w:line="240" w:lineRule="auto"/>
        <w:jc w:val="both"/>
        <w:rPr>
          <w:rFonts w:ascii="Arial" w:hAnsi="Arial" w:cs="Arial"/>
          <w:sz w:val="21"/>
          <w:szCs w:val="21"/>
        </w:rPr>
      </w:pPr>
      <w:r w:rsidRPr="00B00A27">
        <w:rPr>
          <w:rFonts w:ascii="Arial" w:hAnsi="Arial" w:cs="Arial"/>
          <w:sz w:val="21"/>
          <w:szCs w:val="21"/>
        </w:rPr>
        <w:t>Medinių geležinkelio pabėgių atliekų tvarkymo paslaugos (toliau – Pirkimo objektas)</w:t>
      </w:r>
      <w:r w:rsidR="003D102A" w:rsidRPr="00B00A27">
        <w:rPr>
          <w:rFonts w:ascii="Arial" w:hAnsi="Arial" w:cs="Arial"/>
          <w:sz w:val="21"/>
          <w:szCs w:val="21"/>
        </w:rPr>
        <w:t>.</w:t>
      </w:r>
    </w:p>
    <w:p w14:paraId="1C490EFA" w14:textId="4FE88866" w:rsidR="001923C3" w:rsidRPr="00B00A27" w:rsidRDefault="001923C3" w:rsidP="00292387">
      <w:pPr>
        <w:tabs>
          <w:tab w:val="left" w:pos="1320"/>
        </w:tabs>
        <w:spacing w:after="0" w:line="240" w:lineRule="auto"/>
        <w:jc w:val="both"/>
        <w:rPr>
          <w:rFonts w:ascii="Arial" w:hAnsi="Arial" w:cs="Arial"/>
          <w:sz w:val="21"/>
          <w:szCs w:val="21"/>
        </w:rPr>
      </w:pPr>
      <w:r w:rsidRPr="00B00A27">
        <w:rPr>
          <w:rFonts w:ascii="Arial" w:hAnsi="Arial" w:cs="Arial"/>
          <w:sz w:val="21"/>
          <w:szCs w:val="21"/>
        </w:rPr>
        <w:t>Pirkimo objektas skaidomas į 2 pirkimo objekto dalis (</w:t>
      </w:r>
      <w:r w:rsidR="006B52DE" w:rsidRPr="00B00A27">
        <w:rPr>
          <w:rFonts w:ascii="Arial" w:hAnsi="Arial" w:cs="Arial"/>
          <w:sz w:val="21"/>
          <w:szCs w:val="21"/>
        </w:rPr>
        <w:t xml:space="preserve">toliau – </w:t>
      </w:r>
      <w:proofErr w:type="spellStart"/>
      <w:r w:rsidR="006B52DE" w:rsidRPr="00B00A27">
        <w:rPr>
          <w:rFonts w:ascii="Arial" w:hAnsi="Arial" w:cs="Arial"/>
          <w:sz w:val="21"/>
          <w:szCs w:val="21"/>
        </w:rPr>
        <w:t>p.o.d</w:t>
      </w:r>
      <w:proofErr w:type="spellEnd"/>
      <w:r w:rsidR="006B52DE" w:rsidRPr="00B00A27">
        <w:rPr>
          <w:rFonts w:ascii="Arial" w:hAnsi="Arial" w:cs="Arial"/>
          <w:sz w:val="21"/>
          <w:szCs w:val="21"/>
        </w:rPr>
        <w:t>):</w:t>
      </w:r>
    </w:p>
    <w:p w14:paraId="035D05A5" w14:textId="35CA7337" w:rsidR="006B52DE" w:rsidRPr="00B00A27" w:rsidRDefault="006B52DE" w:rsidP="00292387">
      <w:pPr>
        <w:tabs>
          <w:tab w:val="left" w:pos="1320"/>
        </w:tabs>
        <w:spacing w:after="0" w:line="240" w:lineRule="auto"/>
        <w:jc w:val="both"/>
        <w:rPr>
          <w:rFonts w:ascii="Arial" w:hAnsi="Arial" w:cs="Arial"/>
          <w:sz w:val="21"/>
          <w:szCs w:val="21"/>
        </w:rPr>
      </w:pPr>
      <w:r w:rsidRPr="00B00A27">
        <w:rPr>
          <w:rFonts w:ascii="Arial" w:hAnsi="Arial" w:cs="Arial"/>
          <w:sz w:val="21"/>
          <w:szCs w:val="21"/>
        </w:rPr>
        <w:t xml:space="preserve">1 </w:t>
      </w:r>
      <w:proofErr w:type="spellStart"/>
      <w:r w:rsidRPr="00B00A27">
        <w:rPr>
          <w:rFonts w:ascii="Arial" w:hAnsi="Arial" w:cs="Arial"/>
          <w:sz w:val="21"/>
          <w:szCs w:val="21"/>
        </w:rPr>
        <w:t>p.o.d</w:t>
      </w:r>
      <w:proofErr w:type="spellEnd"/>
      <w:r w:rsidRPr="00B00A27">
        <w:rPr>
          <w:rFonts w:ascii="Arial" w:hAnsi="Arial" w:cs="Arial"/>
          <w:sz w:val="21"/>
          <w:szCs w:val="21"/>
        </w:rPr>
        <w:t>. Atliekų tvarkymo paslauga su transportavimu;</w:t>
      </w:r>
    </w:p>
    <w:p w14:paraId="11FE5CC4" w14:textId="79457499" w:rsidR="006B52DE" w:rsidRPr="00B00A27" w:rsidRDefault="006B52DE" w:rsidP="00292387">
      <w:pPr>
        <w:tabs>
          <w:tab w:val="left" w:pos="1320"/>
        </w:tabs>
        <w:spacing w:after="0" w:line="240" w:lineRule="auto"/>
        <w:jc w:val="both"/>
        <w:rPr>
          <w:rFonts w:ascii="Arial" w:hAnsi="Arial" w:cs="Arial"/>
          <w:sz w:val="21"/>
          <w:szCs w:val="21"/>
        </w:rPr>
      </w:pPr>
      <w:r w:rsidRPr="00B00A27">
        <w:rPr>
          <w:rFonts w:ascii="Arial" w:hAnsi="Arial" w:cs="Arial"/>
          <w:sz w:val="21"/>
          <w:szCs w:val="21"/>
        </w:rPr>
        <w:t xml:space="preserve">2 </w:t>
      </w:r>
      <w:proofErr w:type="spellStart"/>
      <w:r w:rsidRPr="00B00A27">
        <w:rPr>
          <w:rFonts w:ascii="Arial" w:hAnsi="Arial" w:cs="Arial"/>
          <w:sz w:val="21"/>
          <w:szCs w:val="21"/>
        </w:rPr>
        <w:t>p.o.d</w:t>
      </w:r>
      <w:proofErr w:type="spellEnd"/>
      <w:r w:rsidRPr="00B00A27">
        <w:rPr>
          <w:rFonts w:ascii="Arial" w:hAnsi="Arial" w:cs="Arial"/>
          <w:sz w:val="21"/>
          <w:szCs w:val="21"/>
        </w:rPr>
        <w:t>. Atliekų tvarkymo paslauga be transportavimo.</w:t>
      </w:r>
    </w:p>
    <w:p w14:paraId="5516AED6" w14:textId="77777777" w:rsidR="006B52DE" w:rsidRPr="00B00A27" w:rsidRDefault="006B52DE" w:rsidP="00292387">
      <w:pPr>
        <w:tabs>
          <w:tab w:val="left" w:pos="1320"/>
        </w:tabs>
        <w:spacing w:after="0" w:line="240" w:lineRule="auto"/>
        <w:jc w:val="both"/>
        <w:rPr>
          <w:rFonts w:ascii="Arial" w:hAnsi="Arial" w:cs="Arial"/>
          <w:sz w:val="21"/>
          <w:szCs w:val="21"/>
        </w:rPr>
      </w:pPr>
    </w:p>
    <w:p w14:paraId="5F61C1CF" w14:textId="66970ABF" w:rsidR="00B013F9" w:rsidRPr="00B00A27" w:rsidRDefault="006B52DE" w:rsidP="00C019E1">
      <w:pPr>
        <w:tabs>
          <w:tab w:val="left" w:pos="1320"/>
        </w:tabs>
        <w:spacing w:after="0" w:line="240" w:lineRule="auto"/>
        <w:jc w:val="both"/>
        <w:rPr>
          <w:rFonts w:ascii="Arial" w:hAnsi="Arial" w:cs="Arial"/>
          <w:sz w:val="21"/>
          <w:szCs w:val="21"/>
        </w:rPr>
      </w:pPr>
      <w:r w:rsidRPr="00B00A27">
        <w:rPr>
          <w:rFonts w:ascii="Arial" w:hAnsi="Arial" w:cs="Arial"/>
          <w:sz w:val="21"/>
          <w:szCs w:val="21"/>
        </w:rPr>
        <w:t>Pirkimo</w:t>
      </w:r>
      <w:r w:rsidR="008137A8" w:rsidRPr="00B00A27">
        <w:rPr>
          <w:rFonts w:ascii="Arial" w:hAnsi="Arial" w:cs="Arial"/>
          <w:sz w:val="21"/>
          <w:szCs w:val="21"/>
        </w:rPr>
        <w:t xml:space="preserve"> objekto </w:t>
      </w:r>
      <w:r w:rsidR="00067C05" w:rsidRPr="00B00A27">
        <w:rPr>
          <w:rFonts w:ascii="Arial" w:hAnsi="Arial" w:cs="Arial"/>
          <w:sz w:val="21"/>
          <w:szCs w:val="21"/>
        </w:rPr>
        <w:t>apimtys:</w:t>
      </w:r>
    </w:p>
    <w:tbl>
      <w:tblPr>
        <w:tblStyle w:val="TableGrid"/>
        <w:tblW w:w="9628" w:type="dxa"/>
        <w:tblLook w:val="04A0" w:firstRow="1" w:lastRow="0" w:firstColumn="1" w:lastColumn="0" w:noHBand="0" w:noVBand="1"/>
      </w:tblPr>
      <w:tblGrid>
        <w:gridCol w:w="1061"/>
        <w:gridCol w:w="3728"/>
        <w:gridCol w:w="1150"/>
        <w:gridCol w:w="1276"/>
        <w:gridCol w:w="2413"/>
      </w:tblGrid>
      <w:tr w:rsidR="006D7561" w:rsidRPr="00B00A27" w14:paraId="2C067D3C" w14:textId="77777777" w:rsidTr="006D7561">
        <w:trPr>
          <w:trHeight w:val="441"/>
        </w:trPr>
        <w:tc>
          <w:tcPr>
            <w:tcW w:w="1061" w:type="dxa"/>
            <w:vAlign w:val="center"/>
          </w:tcPr>
          <w:p w14:paraId="01D43FC4" w14:textId="04707490" w:rsidR="006D7561" w:rsidRPr="00B00A27" w:rsidRDefault="006D7561" w:rsidP="001D06D5">
            <w:pPr>
              <w:tabs>
                <w:tab w:val="left" w:pos="567"/>
              </w:tabs>
              <w:ind w:right="56"/>
              <w:jc w:val="center"/>
              <w:rPr>
                <w:rFonts w:ascii="Arial" w:hAnsi="Arial" w:cs="Arial"/>
                <w:b/>
                <w:bCs/>
                <w:sz w:val="21"/>
                <w:szCs w:val="21"/>
              </w:rPr>
            </w:pPr>
            <w:r w:rsidRPr="00B00A27">
              <w:rPr>
                <w:rFonts w:ascii="Arial" w:hAnsi="Arial" w:cs="Arial"/>
                <w:b/>
                <w:bCs/>
                <w:sz w:val="21"/>
                <w:szCs w:val="21"/>
              </w:rPr>
              <w:t>Eil. Nr.</w:t>
            </w:r>
          </w:p>
        </w:tc>
        <w:tc>
          <w:tcPr>
            <w:tcW w:w="3728" w:type="dxa"/>
            <w:vAlign w:val="center"/>
          </w:tcPr>
          <w:p w14:paraId="55A9DBD9" w14:textId="591A0904" w:rsidR="006D7561" w:rsidRPr="00B00A27" w:rsidRDefault="006D7561" w:rsidP="001D06D5">
            <w:pPr>
              <w:tabs>
                <w:tab w:val="left" w:pos="567"/>
              </w:tabs>
              <w:ind w:right="56"/>
              <w:jc w:val="center"/>
              <w:rPr>
                <w:rFonts w:ascii="Arial" w:hAnsi="Arial" w:cs="Arial"/>
                <w:b/>
                <w:bCs/>
                <w:sz w:val="21"/>
                <w:szCs w:val="21"/>
              </w:rPr>
            </w:pPr>
            <w:r w:rsidRPr="00B00A27">
              <w:rPr>
                <w:rFonts w:ascii="Arial" w:hAnsi="Arial" w:cs="Arial"/>
                <w:b/>
                <w:bCs/>
                <w:sz w:val="21"/>
                <w:szCs w:val="21"/>
              </w:rPr>
              <w:t>Atliekos</w:t>
            </w:r>
          </w:p>
        </w:tc>
        <w:tc>
          <w:tcPr>
            <w:tcW w:w="1150" w:type="dxa"/>
          </w:tcPr>
          <w:p w14:paraId="5CC5FF51" w14:textId="145ABE7F" w:rsidR="006D7561" w:rsidRPr="00B00A27" w:rsidRDefault="006D7561" w:rsidP="001D06D5">
            <w:pPr>
              <w:tabs>
                <w:tab w:val="left" w:pos="567"/>
              </w:tabs>
              <w:ind w:right="56"/>
              <w:jc w:val="center"/>
              <w:rPr>
                <w:rFonts w:ascii="Arial" w:hAnsi="Arial" w:cs="Arial"/>
                <w:b/>
                <w:bCs/>
                <w:sz w:val="21"/>
                <w:szCs w:val="21"/>
              </w:rPr>
            </w:pPr>
            <w:r w:rsidRPr="00B00A27">
              <w:rPr>
                <w:rFonts w:ascii="Arial" w:hAnsi="Arial" w:cs="Arial"/>
                <w:b/>
                <w:bCs/>
                <w:sz w:val="21"/>
                <w:szCs w:val="21"/>
              </w:rPr>
              <w:t>Atliekų kodas</w:t>
            </w:r>
          </w:p>
        </w:tc>
        <w:tc>
          <w:tcPr>
            <w:tcW w:w="1276" w:type="dxa"/>
            <w:vAlign w:val="center"/>
          </w:tcPr>
          <w:p w14:paraId="469EE14C" w14:textId="4E779618" w:rsidR="006D7561" w:rsidRPr="00B00A27" w:rsidRDefault="006D7561" w:rsidP="001D06D5">
            <w:pPr>
              <w:tabs>
                <w:tab w:val="left" w:pos="567"/>
              </w:tabs>
              <w:ind w:right="56"/>
              <w:jc w:val="center"/>
              <w:rPr>
                <w:rFonts w:ascii="Arial" w:hAnsi="Arial" w:cs="Arial"/>
                <w:b/>
                <w:bCs/>
                <w:sz w:val="21"/>
                <w:szCs w:val="21"/>
              </w:rPr>
            </w:pPr>
            <w:r w:rsidRPr="00B00A27">
              <w:rPr>
                <w:rFonts w:ascii="Arial" w:hAnsi="Arial" w:cs="Arial"/>
                <w:b/>
                <w:bCs/>
                <w:sz w:val="21"/>
                <w:szCs w:val="21"/>
              </w:rPr>
              <w:t>Mato vnt.</w:t>
            </w:r>
          </w:p>
        </w:tc>
        <w:tc>
          <w:tcPr>
            <w:tcW w:w="2413" w:type="dxa"/>
            <w:vAlign w:val="center"/>
          </w:tcPr>
          <w:p w14:paraId="58360910" w14:textId="4B4C1A39" w:rsidR="006D7561" w:rsidRPr="00B00A27" w:rsidRDefault="006D7561" w:rsidP="001D06D5">
            <w:pPr>
              <w:tabs>
                <w:tab w:val="left" w:pos="567"/>
              </w:tabs>
              <w:ind w:right="56"/>
              <w:jc w:val="center"/>
              <w:rPr>
                <w:rFonts w:ascii="Arial" w:hAnsi="Arial" w:cs="Arial"/>
                <w:b/>
                <w:bCs/>
                <w:sz w:val="21"/>
                <w:szCs w:val="21"/>
              </w:rPr>
            </w:pPr>
            <w:r w:rsidRPr="00B00A27">
              <w:rPr>
                <w:rFonts w:ascii="Arial" w:hAnsi="Arial" w:cs="Arial"/>
                <w:b/>
                <w:bCs/>
                <w:sz w:val="21"/>
                <w:szCs w:val="21"/>
              </w:rPr>
              <w:t>Preliminarus kiekis</w:t>
            </w:r>
          </w:p>
        </w:tc>
      </w:tr>
      <w:tr w:rsidR="006D7561" w:rsidRPr="00B00A27" w14:paraId="1596B481" w14:textId="77777777" w:rsidTr="006D7561">
        <w:tc>
          <w:tcPr>
            <w:tcW w:w="1061" w:type="dxa"/>
          </w:tcPr>
          <w:p w14:paraId="6AD2ECC6" w14:textId="5FEC6A07" w:rsidR="006D7561" w:rsidRPr="00B00A27" w:rsidRDefault="00067C05" w:rsidP="00067C05">
            <w:pPr>
              <w:tabs>
                <w:tab w:val="left" w:pos="567"/>
              </w:tabs>
              <w:ind w:right="56"/>
              <w:jc w:val="center"/>
              <w:rPr>
                <w:rFonts w:ascii="Arial" w:hAnsi="Arial" w:cs="Arial"/>
                <w:sz w:val="21"/>
                <w:szCs w:val="21"/>
              </w:rPr>
            </w:pPr>
            <w:r w:rsidRPr="00B00A27">
              <w:rPr>
                <w:rFonts w:ascii="Arial" w:hAnsi="Arial" w:cs="Arial"/>
                <w:sz w:val="21"/>
                <w:szCs w:val="21"/>
              </w:rPr>
              <w:t xml:space="preserve">1 </w:t>
            </w:r>
            <w:proofErr w:type="spellStart"/>
            <w:r w:rsidRPr="00B00A27">
              <w:rPr>
                <w:rFonts w:ascii="Arial" w:hAnsi="Arial" w:cs="Arial"/>
                <w:sz w:val="21"/>
                <w:szCs w:val="21"/>
              </w:rPr>
              <w:t>p.o.d</w:t>
            </w:r>
            <w:proofErr w:type="spellEnd"/>
            <w:r w:rsidRPr="00B00A27">
              <w:rPr>
                <w:rFonts w:ascii="Arial" w:hAnsi="Arial" w:cs="Arial"/>
                <w:sz w:val="21"/>
                <w:szCs w:val="21"/>
              </w:rPr>
              <w:t>.</w:t>
            </w:r>
          </w:p>
        </w:tc>
        <w:tc>
          <w:tcPr>
            <w:tcW w:w="3728" w:type="dxa"/>
          </w:tcPr>
          <w:p w14:paraId="1B99481C" w14:textId="2D193AAE" w:rsidR="006D7561" w:rsidRPr="00B00A27" w:rsidRDefault="006D7561" w:rsidP="001D06D5">
            <w:pPr>
              <w:tabs>
                <w:tab w:val="left" w:pos="0"/>
              </w:tabs>
              <w:ind w:right="56"/>
              <w:jc w:val="both"/>
              <w:rPr>
                <w:rFonts w:ascii="Arial" w:hAnsi="Arial" w:cs="Arial"/>
                <w:sz w:val="21"/>
                <w:szCs w:val="21"/>
              </w:rPr>
            </w:pPr>
            <w:r w:rsidRPr="00B00A27">
              <w:rPr>
                <w:rFonts w:ascii="Arial" w:hAnsi="Arial" w:cs="Arial"/>
                <w:color w:val="000000"/>
                <w:sz w:val="21"/>
                <w:szCs w:val="21"/>
              </w:rPr>
              <w:t>Medinių geležinkelio pabėgių atliekos</w:t>
            </w:r>
          </w:p>
        </w:tc>
        <w:tc>
          <w:tcPr>
            <w:tcW w:w="1150" w:type="dxa"/>
          </w:tcPr>
          <w:p w14:paraId="71B87C9C" w14:textId="2F5BD5C2" w:rsidR="006D7561" w:rsidRPr="00B00A27" w:rsidRDefault="006D7561" w:rsidP="001D06D5">
            <w:pPr>
              <w:tabs>
                <w:tab w:val="left" w:pos="567"/>
              </w:tabs>
              <w:ind w:right="56"/>
              <w:jc w:val="center"/>
              <w:rPr>
                <w:rFonts w:ascii="Arial" w:hAnsi="Arial" w:cs="Arial"/>
                <w:sz w:val="21"/>
                <w:szCs w:val="21"/>
              </w:rPr>
            </w:pPr>
            <w:r w:rsidRPr="00B00A27">
              <w:rPr>
                <w:rFonts w:ascii="Arial" w:hAnsi="Arial" w:cs="Arial"/>
                <w:sz w:val="21"/>
                <w:szCs w:val="21"/>
              </w:rPr>
              <w:t>17 02 04</w:t>
            </w:r>
          </w:p>
        </w:tc>
        <w:tc>
          <w:tcPr>
            <w:tcW w:w="1276" w:type="dxa"/>
          </w:tcPr>
          <w:p w14:paraId="38D26609" w14:textId="32E0B625" w:rsidR="006D7561" w:rsidRPr="00B00A27" w:rsidRDefault="006D7561" w:rsidP="001D06D5">
            <w:pPr>
              <w:tabs>
                <w:tab w:val="left" w:pos="567"/>
              </w:tabs>
              <w:ind w:right="56"/>
              <w:jc w:val="center"/>
              <w:rPr>
                <w:rFonts w:ascii="Arial" w:hAnsi="Arial" w:cs="Arial"/>
                <w:sz w:val="21"/>
                <w:szCs w:val="21"/>
              </w:rPr>
            </w:pPr>
            <w:r w:rsidRPr="00B00A27">
              <w:rPr>
                <w:rFonts w:ascii="Arial" w:hAnsi="Arial" w:cs="Arial"/>
                <w:sz w:val="21"/>
                <w:szCs w:val="21"/>
              </w:rPr>
              <w:t>tona</w:t>
            </w:r>
          </w:p>
        </w:tc>
        <w:tc>
          <w:tcPr>
            <w:tcW w:w="2413" w:type="dxa"/>
          </w:tcPr>
          <w:p w14:paraId="7AA135B7" w14:textId="3C21C6B5" w:rsidR="006D7561" w:rsidRPr="00B00A27" w:rsidRDefault="0025267D" w:rsidP="001D06D5">
            <w:pPr>
              <w:tabs>
                <w:tab w:val="left" w:pos="567"/>
              </w:tabs>
              <w:ind w:right="56"/>
              <w:jc w:val="center"/>
              <w:rPr>
                <w:rFonts w:ascii="Arial" w:hAnsi="Arial" w:cs="Arial"/>
                <w:sz w:val="21"/>
                <w:szCs w:val="21"/>
              </w:rPr>
            </w:pPr>
            <w:r w:rsidRPr="00B00A27">
              <w:rPr>
                <w:rFonts w:ascii="Arial" w:hAnsi="Arial" w:cs="Arial"/>
                <w:sz w:val="21"/>
                <w:szCs w:val="21"/>
                <w:lang w:val="en-US"/>
              </w:rPr>
              <w:t>2100</w:t>
            </w:r>
            <w:r w:rsidR="006D7561" w:rsidRPr="00B00A27">
              <w:rPr>
                <w:rFonts w:ascii="Arial" w:hAnsi="Arial" w:cs="Arial"/>
                <w:sz w:val="21"/>
                <w:szCs w:val="21"/>
              </w:rPr>
              <w:t>,00</w:t>
            </w:r>
          </w:p>
        </w:tc>
      </w:tr>
      <w:tr w:rsidR="0054419C" w:rsidRPr="00B00A27" w14:paraId="23A55DD9" w14:textId="77777777" w:rsidTr="005E799F">
        <w:tc>
          <w:tcPr>
            <w:tcW w:w="1061" w:type="dxa"/>
          </w:tcPr>
          <w:p w14:paraId="3B99C944" w14:textId="69A47FE3" w:rsidR="0054419C" w:rsidRPr="00B00A27" w:rsidRDefault="00067C05" w:rsidP="005E799F">
            <w:pPr>
              <w:tabs>
                <w:tab w:val="left" w:pos="567"/>
              </w:tabs>
              <w:ind w:right="56"/>
              <w:jc w:val="center"/>
              <w:rPr>
                <w:rFonts w:ascii="Arial" w:hAnsi="Arial" w:cs="Arial"/>
                <w:sz w:val="21"/>
                <w:szCs w:val="21"/>
              </w:rPr>
            </w:pPr>
            <w:r w:rsidRPr="00B00A27">
              <w:rPr>
                <w:rFonts w:ascii="Arial" w:hAnsi="Arial" w:cs="Arial"/>
                <w:sz w:val="21"/>
                <w:szCs w:val="21"/>
              </w:rPr>
              <w:t xml:space="preserve">2 </w:t>
            </w:r>
            <w:proofErr w:type="spellStart"/>
            <w:r w:rsidRPr="00B00A27">
              <w:rPr>
                <w:rFonts w:ascii="Arial" w:hAnsi="Arial" w:cs="Arial"/>
                <w:sz w:val="21"/>
                <w:szCs w:val="21"/>
              </w:rPr>
              <w:t>p.o.d</w:t>
            </w:r>
            <w:proofErr w:type="spellEnd"/>
            <w:r w:rsidRPr="00B00A27">
              <w:rPr>
                <w:rFonts w:ascii="Arial" w:hAnsi="Arial" w:cs="Arial"/>
                <w:sz w:val="21"/>
                <w:szCs w:val="21"/>
              </w:rPr>
              <w:t>.</w:t>
            </w:r>
          </w:p>
        </w:tc>
        <w:tc>
          <w:tcPr>
            <w:tcW w:w="3728" w:type="dxa"/>
          </w:tcPr>
          <w:p w14:paraId="15CB0D72" w14:textId="77777777" w:rsidR="0054419C" w:rsidRPr="00B00A27" w:rsidRDefault="0054419C" w:rsidP="005E799F">
            <w:pPr>
              <w:tabs>
                <w:tab w:val="left" w:pos="0"/>
              </w:tabs>
              <w:ind w:right="56"/>
              <w:jc w:val="both"/>
              <w:rPr>
                <w:rFonts w:ascii="Arial" w:hAnsi="Arial" w:cs="Arial"/>
                <w:sz w:val="21"/>
                <w:szCs w:val="21"/>
              </w:rPr>
            </w:pPr>
            <w:r w:rsidRPr="00B00A27">
              <w:rPr>
                <w:rFonts w:ascii="Arial" w:hAnsi="Arial" w:cs="Arial"/>
                <w:color w:val="000000"/>
                <w:sz w:val="21"/>
                <w:szCs w:val="21"/>
              </w:rPr>
              <w:t>Medinių geležinkelio pabėgių atliekos</w:t>
            </w:r>
          </w:p>
        </w:tc>
        <w:tc>
          <w:tcPr>
            <w:tcW w:w="1150" w:type="dxa"/>
          </w:tcPr>
          <w:p w14:paraId="29CF9CCA" w14:textId="77777777" w:rsidR="0054419C" w:rsidRPr="00B00A27" w:rsidRDefault="0054419C" w:rsidP="005E799F">
            <w:pPr>
              <w:tabs>
                <w:tab w:val="left" w:pos="567"/>
              </w:tabs>
              <w:ind w:right="56"/>
              <w:jc w:val="center"/>
              <w:rPr>
                <w:rFonts w:ascii="Arial" w:hAnsi="Arial" w:cs="Arial"/>
                <w:sz w:val="21"/>
                <w:szCs w:val="21"/>
              </w:rPr>
            </w:pPr>
            <w:r w:rsidRPr="00B00A27">
              <w:rPr>
                <w:rFonts w:ascii="Arial" w:hAnsi="Arial" w:cs="Arial"/>
                <w:sz w:val="21"/>
                <w:szCs w:val="21"/>
              </w:rPr>
              <w:t>17 02 04</w:t>
            </w:r>
          </w:p>
        </w:tc>
        <w:tc>
          <w:tcPr>
            <w:tcW w:w="1276" w:type="dxa"/>
          </w:tcPr>
          <w:p w14:paraId="1CBECB13" w14:textId="77777777" w:rsidR="0054419C" w:rsidRPr="00B00A27" w:rsidRDefault="0054419C" w:rsidP="005E799F">
            <w:pPr>
              <w:tabs>
                <w:tab w:val="left" w:pos="567"/>
              </w:tabs>
              <w:ind w:right="56"/>
              <w:jc w:val="center"/>
              <w:rPr>
                <w:rFonts w:ascii="Arial" w:hAnsi="Arial" w:cs="Arial"/>
                <w:sz w:val="21"/>
                <w:szCs w:val="21"/>
              </w:rPr>
            </w:pPr>
            <w:r w:rsidRPr="00B00A27">
              <w:rPr>
                <w:rFonts w:ascii="Arial" w:hAnsi="Arial" w:cs="Arial"/>
                <w:sz w:val="21"/>
                <w:szCs w:val="21"/>
              </w:rPr>
              <w:t>tona</w:t>
            </w:r>
          </w:p>
        </w:tc>
        <w:tc>
          <w:tcPr>
            <w:tcW w:w="2413" w:type="dxa"/>
          </w:tcPr>
          <w:p w14:paraId="5E815BA3" w14:textId="1EAB3B4F" w:rsidR="00BE2AAD" w:rsidRPr="00B00A27" w:rsidRDefault="00BE2AAD" w:rsidP="00BE2AAD">
            <w:pPr>
              <w:tabs>
                <w:tab w:val="left" w:pos="567"/>
              </w:tabs>
              <w:ind w:right="56"/>
              <w:jc w:val="center"/>
              <w:rPr>
                <w:rFonts w:ascii="Arial" w:hAnsi="Arial" w:cs="Arial"/>
                <w:sz w:val="21"/>
                <w:szCs w:val="21"/>
                <w:lang w:val="en-US"/>
              </w:rPr>
            </w:pPr>
            <w:r w:rsidRPr="00B00A27">
              <w:rPr>
                <w:rFonts w:ascii="Arial" w:hAnsi="Arial" w:cs="Arial"/>
                <w:sz w:val="21"/>
                <w:szCs w:val="21"/>
                <w:lang w:val="en-US"/>
              </w:rPr>
              <w:t>1</w:t>
            </w:r>
            <w:r w:rsidR="00CA5988" w:rsidRPr="00B00A27">
              <w:rPr>
                <w:rFonts w:ascii="Arial" w:hAnsi="Arial" w:cs="Arial"/>
                <w:sz w:val="21"/>
                <w:szCs w:val="21"/>
                <w:lang w:val="en-US"/>
              </w:rPr>
              <w:t>2</w:t>
            </w:r>
            <w:r w:rsidRPr="00B00A27">
              <w:rPr>
                <w:rFonts w:ascii="Arial" w:hAnsi="Arial" w:cs="Arial"/>
                <w:sz w:val="21"/>
                <w:szCs w:val="21"/>
                <w:lang w:val="en-US"/>
              </w:rPr>
              <w:t>00,00</w:t>
            </w:r>
          </w:p>
        </w:tc>
      </w:tr>
    </w:tbl>
    <w:p w14:paraId="7D540489" w14:textId="77777777" w:rsidR="00EA0143" w:rsidRPr="00B00A27" w:rsidRDefault="00EA0143" w:rsidP="001D06D5">
      <w:pPr>
        <w:spacing w:after="0" w:line="240" w:lineRule="auto"/>
        <w:jc w:val="both"/>
        <w:rPr>
          <w:rFonts w:ascii="Arial" w:hAnsi="Arial" w:cs="Arial"/>
          <w:sz w:val="21"/>
          <w:szCs w:val="21"/>
        </w:rPr>
      </w:pPr>
    </w:p>
    <w:p w14:paraId="77724024" w14:textId="7D1315B6" w:rsidR="00DD4D37" w:rsidRPr="00B00A27" w:rsidRDefault="3E83BF6D" w:rsidP="001D06D5">
      <w:pPr>
        <w:pStyle w:val="Heading2"/>
        <w:keepNext w:val="0"/>
        <w:keepLines w:val="0"/>
        <w:numPr>
          <w:ilvl w:val="0"/>
          <w:numId w:val="20"/>
        </w:numPr>
        <w:pBdr>
          <w:top w:val="single" w:sz="8" w:space="1" w:color="auto"/>
          <w:bottom w:val="single" w:sz="8" w:space="1" w:color="auto"/>
        </w:pBdr>
        <w:tabs>
          <w:tab w:val="left" w:pos="284"/>
        </w:tabs>
        <w:spacing w:before="0" w:after="0"/>
        <w:ind w:hanging="720"/>
        <w:jc w:val="both"/>
        <w:rPr>
          <w:rFonts w:ascii="Arial" w:hAnsi="Arial" w:cs="Arial"/>
          <w:color w:val="auto"/>
          <w:sz w:val="21"/>
          <w:szCs w:val="21"/>
          <w:lang w:val="lt-LT"/>
        </w:rPr>
      </w:pPr>
      <w:r w:rsidRPr="00B00A27">
        <w:rPr>
          <w:rFonts w:ascii="Arial" w:hAnsi="Arial" w:cs="Arial"/>
          <w:color w:val="auto"/>
          <w:sz w:val="21"/>
          <w:szCs w:val="21"/>
          <w:lang w:val="lt-LT"/>
        </w:rPr>
        <w:t>REIKALAVIMAI PIRKIMO OBJEKTUI</w:t>
      </w:r>
    </w:p>
    <w:p w14:paraId="5C5C2AF5" w14:textId="1B63AF75" w:rsidR="00BC31A1" w:rsidRPr="00B00A27" w:rsidRDefault="00BC31A1" w:rsidP="001D06D5">
      <w:pPr>
        <w:pStyle w:val="ListParagraph"/>
        <w:numPr>
          <w:ilvl w:val="1"/>
          <w:numId w:val="20"/>
        </w:numPr>
        <w:spacing w:after="0" w:line="240" w:lineRule="auto"/>
        <w:ind w:left="709" w:hanging="709"/>
        <w:jc w:val="both"/>
        <w:rPr>
          <w:rFonts w:ascii="Arial" w:eastAsia="Times New Roman" w:hAnsi="Arial" w:cs="Arial"/>
          <w:sz w:val="21"/>
          <w:szCs w:val="21"/>
          <w:lang w:val="lt-LT"/>
        </w:rPr>
      </w:pPr>
      <w:r w:rsidRPr="54F0BE0C">
        <w:rPr>
          <w:rFonts w:ascii="Arial" w:hAnsi="Arial" w:cs="Arial"/>
          <w:color w:val="auto"/>
          <w:sz w:val="21"/>
          <w:szCs w:val="21"/>
          <w:lang w:val="lt-LT"/>
        </w:rPr>
        <w:t xml:space="preserve">Paslaugų teikėjas </w:t>
      </w:r>
      <w:r w:rsidRPr="54F0BE0C">
        <w:rPr>
          <w:rFonts w:ascii="Arial" w:eastAsia="Times New Roman" w:hAnsi="Arial" w:cs="Arial"/>
          <w:sz w:val="21"/>
          <w:szCs w:val="21"/>
          <w:lang w:val="lt-LT"/>
        </w:rPr>
        <w:t xml:space="preserve">įsipareigoja tvarkyti Paslaugų </w:t>
      </w:r>
      <w:r w:rsidRPr="54F0BE0C">
        <w:rPr>
          <w:rFonts w:ascii="Arial" w:hAnsi="Arial" w:cs="Arial"/>
          <w:sz w:val="21"/>
          <w:szCs w:val="21"/>
          <w:lang w:val="lt-LT"/>
        </w:rPr>
        <w:t>užsakovo</w:t>
      </w:r>
      <w:r w:rsidRPr="54F0BE0C">
        <w:rPr>
          <w:rFonts w:ascii="Arial" w:eastAsia="Times New Roman" w:hAnsi="Arial" w:cs="Arial"/>
          <w:sz w:val="21"/>
          <w:szCs w:val="21"/>
          <w:lang w:val="lt-LT"/>
        </w:rPr>
        <w:t xml:space="preserve"> pateiktas atliekas </w:t>
      </w:r>
      <w:r w:rsidR="003B2548" w:rsidRPr="54F0BE0C">
        <w:rPr>
          <w:rFonts w:ascii="Arial" w:eastAsia="Times New Roman" w:hAnsi="Arial" w:cs="Arial"/>
          <w:sz w:val="21"/>
          <w:szCs w:val="21"/>
          <w:lang w:val="lt-LT"/>
        </w:rPr>
        <w:t xml:space="preserve">vadovaujantis </w:t>
      </w:r>
      <w:r w:rsidRPr="54F0BE0C">
        <w:rPr>
          <w:rFonts w:ascii="Arial" w:eastAsia="Times New Roman" w:hAnsi="Arial" w:cs="Arial"/>
          <w:sz w:val="21"/>
          <w:szCs w:val="21"/>
          <w:lang w:val="lt-LT"/>
        </w:rPr>
        <w:t>L</w:t>
      </w:r>
      <w:r w:rsidR="7A63FBC6" w:rsidRPr="54F0BE0C">
        <w:rPr>
          <w:rFonts w:ascii="Arial" w:eastAsia="Times New Roman" w:hAnsi="Arial" w:cs="Arial"/>
          <w:sz w:val="21"/>
          <w:szCs w:val="21"/>
          <w:lang w:val="lt-LT"/>
        </w:rPr>
        <w:t xml:space="preserve">ietuvos </w:t>
      </w:r>
      <w:r w:rsidRPr="54F0BE0C">
        <w:rPr>
          <w:rFonts w:ascii="Arial" w:eastAsia="Times New Roman" w:hAnsi="Arial" w:cs="Arial"/>
          <w:sz w:val="21"/>
          <w:szCs w:val="21"/>
          <w:lang w:val="lt-LT"/>
        </w:rPr>
        <w:t>R</w:t>
      </w:r>
      <w:r w:rsidR="622A429B" w:rsidRPr="54F0BE0C">
        <w:rPr>
          <w:rFonts w:ascii="Arial" w:eastAsia="Times New Roman" w:hAnsi="Arial" w:cs="Arial"/>
          <w:sz w:val="21"/>
          <w:szCs w:val="21"/>
          <w:lang w:val="lt-LT"/>
        </w:rPr>
        <w:t>espublikos</w:t>
      </w:r>
      <w:r w:rsidRPr="54F0BE0C">
        <w:rPr>
          <w:rFonts w:ascii="Arial" w:eastAsia="Times New Roman" w:hAnsi="Arial" w:cs="Arial"/>
          <w:sz w:val="21"/>
          <w:szCs w:val="21"/>
          <w:lang w:val="lt-LT"/>
        </w:rPr>
        <w:t xml:space="preserve"> aplinkos apsaugos įstatymu (Žin., 1992, Nr. 5-75), Lietuvos Respublikos atliekų tvarkymo įstatymu (Žin., 1998, Nr. 61-1726; 2002, Nr. 72-3016), Atliekų tvarkymo taisyklėmis, patvirtintomis Lietuvos Respublikos aplinkos ministro 2011 m. gegužės 3 d. įsakymu Nr. 368 (Žin., 2011, Nr. 57-2721) (toliau – Atliekų tvarkymo taisyklės) </w:t>
      </w:r>
      <w:r w:rsidR="006D35C6" w:rsidRPr="54F0BE0C">
        <w:rPr>
          <w:rFonts w:ascii="Arial" w:eastAsia="Times New Roman" w:hAnsi="Arial" w:cs="Arial"/>
          <w:sz w:val="21"/>
          <w:szCs w:val="21"/>
          <w:lang w:val="lt-LT"/>
        </w:rPr>
        <w:t>su</w:t>
      </w:r>
      <w:r w:rsidRPr="54F0BE0C">
        <w:rPr>
          <w:rFonts w:ascii="Arial" w:eastAsia="Times New Roman" w:hAnsi="Arial" w:cs="Arial"/>
          <w:sz w:val="21"/>
          <w:szCs w:val="21"/>
          <w:lang w:val="lt-LT"/>
        </w:rPr>
        <w:t xml:space="preserve"> pakeitimai</w:t>
      </w:r>
      <w:r w:rsidR="006D35C6" w:rsidRPr="54F0BE0C">
        <w:rPr>
          <w:rFonts w:ascii="Arial" w:eastAsia="Times New Roman" w:hAnsi="Arial" w:cs="Arial"/>
          <w:sz w:val="21"/>
          <w:szCs w:val="21"/>
          <w:lang w:val="lt-LT"/>
        </w:rPr>
        <w:t>s</w:t>
      </w:r>
      <w:r w:rsidRPr="54F0BE0C">
        <w:rPr>
          <w:rFonts w:ascii="Arial" w:eastAsia="Times New Roman" w:hAnsi="Arial" w:cs="Arial"/>
          <w:sz w:val="21"/>
          <w:szCs w:val="21"/>
          <w:lang w:val="lt-LT"/>
        </w:rPr>
        <w:t>.</w:t>
      </w:r>
    </w:p>
    <w:p w14:paraId="66DBACBB" w14:textId="32252AFA" w:rsidR="000727BF" w:rsidRPr="00B00A27" w:rsidRDefault="000727BF" w:rsidP="001D06D5">
      <w:pPr>
        <w:pStyle w:val="ListParagraph"/>
        <w:numPr>
          <w:ilvl w:val="1"/>
          <w:numId w:val="20"/>
        </w:numPr>
        <w:spacing w:after="0" w:line="240" w:lineRule="auto"/>
        <w:ind w:left="709" w:hanging="709"/>
        <w:jc w:val="both"/>
        <w:rPr>
          <w:rFonts w:ascii="Arial" w:eastAsia="Times New Roman" w:hAnsi="Arial" w:cs="Arial"/>
          <w:sz w:val="21"/>
          <w:szCs w:val="21"/>
          <w:lang w:val="lt-LT"/>
        </w:rPr>
      </w:pPr>
      <w:r w:rsidRPr="00B00A27">
        <w:rPr>
          <w:rFonts w:ascii="Arial" w:hAnsi="Arial" w:cs="Arial"/>
          <w:b/>
          <w:sz w:val="21"/>
          <w:szCs w:val="21"/>
          <w:lang w:val="lt-LT"/>
        </w:rPr>
        <w:t>Atliekų kodas ir pavadinimas:</w:t>
      </w:r>
    </w:p>
    <w:p w14:paraId="188E99CE" w14:textId="4E4427B2" w:rsidR="000727BF" w:rsidRPr="00B00A27" w:rsidRDefault="006E7F69" w:rsidP="001D06D5">
      <w:pPr>
        <w:pStyle w:val="ListParagraph"/>
        <w:numPr>
          <w:ilvl w:val="2"/>
          <w:numId w:val="20"/>
        </w:numPr>
        <w:spacing w:after="0" w:line="240" w:lineRule="auto"/>
        <w:ind w:left="709" w:hanging="709"/>
        <w:jc w:val="both"/>
        <w:rPr>
          <w:rFonts w:ascii="Arial" w:eastAsia="Times New Roman" w:hAnsi="Arial" w:cs="Arial"/>
          <w:sz w:val="21"/>
          <w:szCs w:val="21"/>
          <w:lang w:val="lt-LT"/>
        </w:rPr>
      </w:pPr>
      <w:r w:rsidRPr="00B00A27">
        <w:rPr>
          <w:rFonts w:ascii="Arial" w:hAnsi="Arial" w:cs="Arial"/>
          <w:bCs/>
          <w:sz w:val="21"/>
          <w:szCs w:val="21"/>
          <w:lang w:val="lt-LT"/>
        </w:rPr>
        <w:t xml:space="preserve">Dėl 1 </w:t>
      </w:r>
      <w:proofErr w:type="spellStart"/>
      <w:r w:rsidRPr="00B00A27">
        <w:rPr>
          <w:rFonts w:ascii="Arial" w:hAnsi="Arial" w:cs="Arial"/>
          <w:bCs/>
          <w:sz w:val="21"/>
          <w:szCs w:val="21"/>
          <w:lang w:val="lt-LT"/>
        </w:rPr>
        <w:t>p.o.d</w:t>
      </w:r>
      <w:proofErr w:type="spellEnd"/>
      <w:r w:rsidRPr="00B00A27">
        <w:rPr>
          <w:rFonts w:ascii="Arial" w:hAnsi="Arial" w:cs="Arial"/>
          <w:bCs/>
          <w:sz w:val="21"/>
          <w:szCs w:val="21"/>
          <w:lang w:val="lt-LT"/>
        </w:rPr>
        <w:t xml:space="preserve">. ir 2 </w:t>
      </w:r>
      <w:proofErr w:type="spellStart"/>
      <w:r w:rsidRPr="00B00A27">
        <w:rPr>
          <w:rFonts w:ascii="Arial" w:hAnsi="Arial" w:cs="Arial"/>
          <w:bCs/>
          <w:sz w:val="21"/>
          <w:szCs w:val="21"/>
          <w:lang w:val="lt-LT"/>
        </w:rPr>
        <w:t>p.o.d</w:t>
      </w:r>
      <w:proofErr w:type="spellEnd"/>
      <w:r w:rsidRPr="00B00A27">
        <w:rPr>
          <w:rFonts w:ascii="Arial" w:hAnsi="Arial" w:cs="Arial"/>
          <w:bCs/>
          <w:sz w:val="21"/>
          <w:szCs w:val="21"/>
          <w:lang w:val="lt-LT"/>
        </w:rPr>
        <w:t xml:space="preserve">. </w:t>
      </w:r>
      <w:r w:rsidR="00C823C0" w:rsidRPr="00B00A27">
        <w:rPr>
          <w:rFonts w:ascii="Arial" w:hAnsi="Arial" w:cs="Arial"/>
          <w:bCs/>
          <w:sz w:val="21"/>
          <w:szCs w:val="21"/>
          <w:lang w:val="lt-LT"/>
        </w:rPr>
        <w:t xml:space="preserve">17 02 04 </w:t>
      </w:r>
      <w:r w:rsidR="00431C25" w:rsidRPr="00B00A27">
        <w:rPr>
          <w:rFonts w:ascii="Arial" w:hAnsi="Arial" w:cs="Arial"/>
          <w:color w:val="000000"/>
          <w:sz w:val="21"/>
          <w:szCs w:val="21"/>
          <w:lang w:val="lt-LT"/>
        </w:rPr>
        <w:t>stiklas, plastikas ir mediena, kuriuose yra pavojingų cheminių medžiagų arba kurie yra jomis užteršti</w:t>
      </w:r>
      <w:r w:rsidR="00F1665F" w:rsidRPr="00B00A27">
        <w:rPr>
          <w:rFonts w:ascii="Arial" w:hAnsi="Arial" w:cs="Arial"/>
          <w:color w:val="000000"/>
          <w:sz w:val="21"/>
          <w:szCs w:val="21"/>
          <w:lang w:val="lt-LT"/>
        </w:rPr>
        <w:t>;</w:t>
      </w:r>
    </w:p>
    <w:p w14:paraId="32770181" w14:textId="27D1D2BC" w:rsidR="006E7F69" w:rsidRPr="00B00A27" w:rsidRDefault="00C25319" w:rsidP="00F01EF9">
      <w:pPr>
        <w:pStyle w:val="ListParagraph"/>
        <w:numPr>
          <w:ilvl w:val="1"/>
          <w:numId w:val="20"/>
        </w:numPr>
        <w:spacing w:after="0" w:line="240" w:lineRule="auto"/>
        <w:ind w:left="709" w:hanging="709"/>
        <w:jc w:val="both"/>
        <w:rPr>
          <w:rFonts w:ascii="Arial" w:eastAsia="Times New Roman" w:hAnsi="Arial" w:cs="Arial"/>
          <w:b/>
          <w:sz w:val="21"/>
          <w:szCs w:val="21"/>
          <w:lang w:val="lt-LT"/>
        </w:rPr>
      </w:pPr>
      <w:r w:rsidRPr="00B00A27">
        <w:rPr>
          <w:rFonts w:ascii="Arial" w:hAnsi="Arial" w:cs="Arial"/>
          <w:b/>
          <w:sz w:val="21"/>
          <w:szCs w:val="21"/>
          <w:lang w:val="lt-LT"/>
        </w:rPr>
        <w:t xml:space="preserve">1 </w:t>
      </w:r>
      <w:proofErr w:type="spellStart"/>
      <w:r w:rsidRPr="00B00A27">
        <w:rPr>
          <w:rFonts w:ascii="Arial" w:hAnsi="Arial" w:cs="Arial"/>
          <w:b/>
          <w:sz w:val="21"/>
          <w:szCs w:val="21"/>
          <w:lang w:val="lt-LT"/>
        </w:rPr>
        <w:t>p.o.d</w:t>
      </w:r>
      <w:proofErr w:type="spellEnd"/>
      <w:r w:rsidRPr="00B00A27">
        <w:rPr>
          <w:rFonts w:ascii="Arial" w:hAnsi="Arial" w:cs="Arial"/>
          <w:b/>
          <w:sz w:val="21"/>
          <w:szCs w:val="21"/>
          <w:lang w:val="lt-LT"/>
        </w:rPr>
        <w:t>. taikomi reikalavimai:</w:t>
      </w:r>
    </w:p>
    <w:p w14:paraId="739E97B7" w14:textId="32352BBF" w:rsidR="008C7713" w:rsidRPr="00B00A27" w:rsidRDefault="008C7713" w:rsidP="54F0BE0C">
      <w:pPr>
        <w:pStyle w:val="ListParagraph"/>
        <w:numPr>
          <w:ilvl w:val="2"/>
          <w:numId w:val="20"/>
        </w:numPr>
        <w:tabs>
          <w:tab w:val="left" w:pos="1560"/>
        </w:tabs>
        <w:spacing w:after="0" w:line="240" w:lineRule="auto"/>
        <w:jc w:val="both"/>
        <w:rPr>
          <w:rFonts w:ascii="Arial" w:hAnsi="Arial" w:cs="Arial"/>
          <w:color w:val="auto"/>
          <w:sz w:val="22"/>
          <w:szCs w:val="22"/>
          <w:lang w:val="lt-LT"/>
        </w:rPr>
      </w:pPr>
      <w:r w:rsidRPr="54F0BE0C">
        <w:rPr>
          <w:rFonts w:ascii="Arial" w:hAnsi="Arial" w:cs="Arial"/>
          <w:color w:val="auto"/>
          <w:sz w:val="21"/>
          <w:szCs w:val="21"/>
          <w:lang w:val="lt-LT"/>
        </w:rPr>
        <w:t xml:space="preserve">Paslaugos turi būti teikiamos visoje </w:t>
      </w:r>
      <w:r w:rsidR="5AD17E49" w:rsidRPr="54F0BE0C">
        <w:rPr>
          <w:rFonts w:ascii="Arial" w:eastAsia="Times New Roman" w:hAnsi="Arial" w:cs="Arial"/>
          <w:sz w:val="21"/>
          <w:szCs w:val="21"/>
          <w:lang w:val="lt-LT"/>
        </w:rPr>
        <w:t>Lietuvos Respublikos</w:t>
      </w:r>
      <w:r w:rsidRPr="54F0BE0C">
        <w:rPr>
          <w:rFonts w:ascii="Arial" w:hAnsi="Arial" w:cs="Arial"/>
          <w:color w:val="auto"/>
          <w:sz w:val="21"/>
          <w:szCs w:val="21"/>
          <w:lang w:val="lt-LT"/>
        </w:rPr>
        <w:t xml:space="preserve"> teritorijoje;</w:t>
      </w:r>
    </w:p>
    <w:p w14:paraId="262F449D" w14:textId="77777777" w:rsidR="008C7713" w:rsidRPr="00B00A27" w:rsidRDefault="008C7713" w:rsidP="008C7713">
      <w:pPr>
        <w:pStyle w:val="ListParagraph"/>
        <w:numPr>
          <w:ilvl w:val="2"/>
          <w:numId w:val="20"/>
        </w:numPr>
        <w:spacing w:after="0" w:line="240" w:lineRule="auto"/>
        <w:jc w:val="both"/>
        <w:rPr>
          <w:rFonts w:ascii="Arial" w:hAnsi="Arial" w:cs="Arial"/>
          <w:color w:val="auto"/>
          <w:sz w:val="21"/>
          <w:szCs w:val="21"/>
          <w:lang w:val="lt-LT"/>
        </w:rPr>
      </w:pPr>
      <w:r w:rsidRPr="00B00A27">
        <w:rPr>
          <w:rFonts w:ascii="Arial" w:hAnsi="Arial" w:cs="Arial"/>
          <w:color w:val="auto"/>
          <w:sz w:val="21"/>
          <w:szCs w:val="21"/>
          <w:lang w:val="lt-LT"/>
        </w:rPr>
        <w:t>Paslaugų teikėjas pats turi pasikrauti iš paslaugų užsakovo teritorijos 3.2. punkte nurodytas atliekas ir išvežti galutiniam tvarkymui;</w:t>
      </w:r>
    </w:p>
    <w:p w14:paraId="7E67FBB2" w14:textId="77777777" w:rsidR="008C7713" w:rsidRPr="00B00A27" w:rsidRDefault="008C7713" w:rsidP="008C7713">
      <w:pPr>
        <w:pStyle w:val="ListParagraph"/>
        <w:numPr>
          <w:ilvl w:val="2"/>
          <w:numId w:val="20"/>
        </w:numPr>
        <w:tabs>
          <w:tab w:val="left" w:pos="1560"/>
        </w:tabs>
        <w:spacing w:after="0" w:line="240" w:lineRule="auto"/>
        <w:jc w:val="both"/>
        <w:rPr>
          <w:rFonts w:ascii="Arial" w:hAnsi="Arial" w:cs="Arial"/>
          <w:color w:val="auto"/>
          <w:sz w:val="21"/>
          <w:szCs w:val="21"/>
          <w:lang w:val="lt-LT"/>
        </w:rPr>
      </w:pPr>
      <w:r w:rsidRPr="00B00A27">
        <w:rPr>
          <w:rFonts w:ascii="Arial" w:hAnsi="Arial" w:cs="Arial"/>
          <w:color w:val="auto"/>
          <w:sz w:val="21"/>
          <w:szCs w:val="21"/>
          <w:lang w:val="lt-LT"/>
        </w:rPr>
        <w:t>Jei atliekoms pakrauti į Paslaugos teikėjo transportą dėl specifinių veiksnių, susijusių su                 AB „Lietuvos geležinkeliai“ vykdoma veikla (pvz. privažiavimas prie atliekų laikymo vietos galimas tik geležinkelio bėgiais), reikalinga speciali technika, ją organizuoja Užsakovas;</w:t>
      </w:r>
    </w:p>
    <w:p w14:paraId="762FD27F" w14:textId="77777777" w:rsidR="008C7713" w:rsidRPr="00B00A27" w:rsidRDefault="008C7713" w:rsidP="008C7713">
      <w:pPr>
        <w:pStyle w:val="ListParagraph"/>
        <w:numPr>
          <w:ilvl w:val="2"/>
          <w:numId w:val="20"/>
        </w:numPr>
        <w:spacing w:after="0" w:line="240" w:lineRule="auto"/>
        <w:jc w:val="both"/>
        <w:rPr>
          <w:rFonts w:ascii="Arial" w:hAnsi="Arial" w:cs="Arial"/>
          <w:color w:val="auto"/>
          <w:sz w:val="21"/>
          <w:szCs w:val="21"/>
          <w:lang w:val="lt-LT"/>
        </w:rPr>
      </w:pPr>
      <w:r w:rsidRPr="00B00A27">
        <w:rPr>
          <w:rFonts w:ascii="Arial" w:hAnsi="Arial" w:cs="Arial"/>
          <w:color w:val="auto"/>
          <w:sz w:val="21"/>
          <w:szCs w:val="21"/>
          <w:lang w:val="lt-LT"/>
        </w:rPr>
        <w:t>Paslaugos turi būti suteiktos per 5 (penkias) darbo dienas nuo Užsakovo užsakymo Paslaugų teikėjui pateikimo el. paštu dienos;</w:t>
      </w:r>
    </w:p>
    <w:p w14:paraId="335FB0F8" w14:textId="57681126" w:rsidR="00A676CC" w:rsidRPr="00B00A27" w:rsidRDefault="006124BB" w:rsidP="00B75BC7">
      <w:pPr>
        <w:pStyle w:val="ListParagraph"/>
        <w:numPr>
          <w:ilvl w:val="1"/>
          <w:numId w:val="20"/>
        </w:numPr>
        <w:spacing w:after="0" w:line="240" w:lineRule="auto"/>
        <w:ind w:left="709" w:hanging="709"/>
        <w:jc w:val="both"/>
        <w:rPr>
          <w:rFonts w:ascii="Arial" w:eastAsia="Times New Roman" w:hAnsi="Arial" w:cs="Arial"/>
          <w:b/>
          <w:sz w:val="21"/>
          <w:szCs w:val="21"/>
          <w:lang w:val="lt-LT"/>
        </w:rPr>
      </w:pPr>
      <w:r w:rsidRPr="00B00A27">
        <w:rPr>
          <w:rFonts w:ascii="Arial" w:eastAsia="Times New Roman" w:hAnsi="Arial" w:cs="Arial"/>
          <w:b/>
          <w:sz w:val="21"/>
          <w:szCs w:val="21"/>
          <w:lang w:val="lt-LT"/>
        </w:rPr>
        <w:t xml:space="preserve">2 </w:t>
      </w:r>
      <w:proofErr w:type="spellStart"/>
      <w:r w:rsidRPr="00B00A27">
        <w:rPr>
          <w:rFonts w:ascii="Arial" w:eastAsia="Times New Roman" w:hAnsi="Arial" w:cs="Arial"/>
          <w:b/>
          <w:sz w:val="21"/>
          <w:szCs w:val="21"/>
          <w:lang w:val="lt-LT"/>
        </w:rPr>
        <w:t>p.o.d</w:t>
      </w:r>
      <w:proofErr w:type="spellEnd"/>
      <w:r w:rsidRPr="00B00A27">
        <w:rPr>
          <w:rFonts w:ascii="Arial" w:eastAsia="Times New Roman" w:hAnsi="Arial" w:cs="Arial"/>
          <w:b/>
          <w:sz w:val="21"/>
          <w:szCs w:val="21"/>
          <w:lang w:val="lt-LT"/>
        </w:rPr>
        <w:t>. taikomi reikalavimai:</w:t>
      </w:r>
    </w:p>
    <w:p w14:paraId="557C1B0D" w14:textId="77777777" w:rsidR="0089538D" w:rsidRPr="00B00A27" w:rsidRDefault="0089538D" w:rsidP="0089538D">
      <w:pPr>
        <w:pStyle w:val="ListParagraph"/>
        <w:numPr>
          <w:ilvl w:val="2"/>
          <w:numId w:val="20"/>
        </w:numPr>
        <w:spacing w:after="0" w:line="240" w:lineRule="auto"/>
        <w:ind w:left="709" w:hanging="709"/>
        <w:jc w:val="both"/>
        <w:rPr>
          <w:rFonts w:ascii="Arial" w:hAnsi="Arial" w:cs="Arial"/>
          <w:b/>
          <w:bCs/>
          <w:sz w:val="21"/>
          <w:szCs w:val="21"/>
          <w:lang w:val="lt-LT"/>
        </w:rPr>
      </w:pPr>
      <w:r w:rsidRPr="00B00A27">
        <w:rPr>
          <w:rFonts w:ascii="Arial" w:hAnsi="Arial" w:cs="Arial"/>
          <w:color w:val="auto"/>
          <w:sz w:val="21"/>
          <w:szCs w:val="21"/>
          <w:lang w:val="lt-LT"/>
        </w:rPr>
        <w:t>Paslaugoms teikti Paslaugos teikėjo atliekų priėmimo vietos turi būti nutolusios ne daugiau kaip 100 km nuo visų šių miestų – Vilnius, Kaunas, Klaipėda, Šiauliai;</w:t>
      </w:r>
    </w:p>
    <w:p w14:paraId="7616ADA7" w14:textId="6BC865C4" w:rsidR="000F282D" w:rsidRPr="00B00A27" w:rsidRDefault="000F282D" w:rsidP="005E799F">
      <w:pPr>
        <w:pStyle w:val="ListParagraph"/>
        <w:numPr>
          <w:ilvl w:val="2"/>
          <w:numId w:val="20"/>
        </w:numPr>
        <w:spacing w:after="0" w:line="240" w:lineRule="auto"/>
        <w:ind w:left="709" w:hanging="709"/>
        <w:jc w:val="both"/>
        <w:rPr>
          <w:rStyle w:val="ui-provider"/>
          <w:rFonts w:ascii="Arial" w:hAnsi="Arial" w:cs="Arial"/>
          <w:sz w:val="21"/>
          <w:szCs w:val="21"/>
          <w:lang w:val="lt-LT"/>
        </w:rPr>
      </w:pPr>
      <w:r w:rsidRPr="00B00A27">
        <w:rPr>
          <w:rStyle w:val="ui-provider"/>
          <w:rFonts w:ascii="Arial" w:hAnsi="Arial" w:cs="Arial"/>
          <w:sz w:val="21"/>
          <w:szCs w:val="21"/>
          <w:lang w:val="lt-LT"/>
        </w:rPr>
        <w:t>Užsakovas į Paslaugos teikėjo Atliekų priėmimo vietas atliekas atveža savo transportu. Paslaugos teikėjas organizuoja atliekų iškrovimą iš Užsakovo transporto savo lėšomis ir sąnaudomis. Užsakovas praneša apie atliekų pristatymą Paslaugos teikėjui ne vėliau kaip 5 (penkios) darbo dienos iki atliekų atvežimo.</w:t>
      </w:r>
    </w:p>
    <w:p w14:paraId="2386557D" w14:textId="77777777" w:rsidR="000F282D" w:rsidRPr="00B00A27" w:rsidRDefault="000F282D" w:rsidP="000F282D">
      <w:pPr>
        <w:pStyle w:val="ListParagraph"/>
        <w:numPr>
          <w:ilvl w:val="1"/>
          <w:numId w:val="20"/>
        </w:numPr>
        <w:spacing w:after="0" w:line="240" w:lineRule="auto"/>
        <w:ind w:left="851" w:hanging="709"/>
        <w:rPr>
          <w:rFonts w:ascii="Arial" w:hAnsi="Arial" w:cs="Arial"/>
          <w:b/>
          <w:bCs/>
          <w:color w:val="auto"/>
          <w:sz w:val="21"/>
          <w:szCs w:val="21"/>
          <w:lang w:val="lt-LT"/>
        </w:rPr>
      </w:pPr>
      <w:r w:rsidRPr="00B00A27">
        <w:rPr>
          <w:rFonts w:ascii="Arial" w:hAnsi="Arial" w:cs="Arial"/>
          <w:b/>
          <w:bCs/>
          <w:color w:val="auto"/>
          <w:sz w:val="21"/>
          <w:szCs w:val="21"/>
          <w:lang w:val="lt-LT"/>
        </w:rPr>
        <w:t xml:space="preserve">1 </w:t>
      </w:r>
      <w:proofErr w:type="spellStart"/>
      <w:r w:rsidRPr="00B00A27">
        <w:rPr>
          <w:rFonts w:ascii="Arial" w:hAnsi="Arial" w:cs="Arial"/>
          <w:b/>
          <w:bCs/>
          <w:color w:val="auto"/>
          <w:sz w:val="21"/>
          <w:szCs w:val="21"/>
          <w:lang w:val="lt-LT"/>
        </w:rPr>
        <w:t>p.o.d</w:t>
      </w:r>
      <w:proofErr w:type="spellEnd"/>
      <w:r w:rsidRPr="00B00A27">
        <w:rPr>
          <w:rFonts w:ascii="Arial" w:hAnsi="Arial" w:cs="Arial"/>
          <w:b/>
          <w:bCs/>
          <w:color w:val="auto"/>
          <w:sz w:val="21"/>
          <w:szCs w:val="21"/>
          <w:lang w:val="lt-LT"/>
        </w:rPr>
        <w:t xml:space="preserve">. ir 2 </w:t>
      </w:r>
      <w:proofErr w:type="spellStart"/>
      <w:r w:rsidRPr="00B00A27">
        <w:rPr>
          <w:rFonts w:ascii="Arial" w:hAnsi="Arial" w:cs="Arial"/>
          <w:b/>
          <w:bCs/>
          <w:color w:val="auto"/>
          <w:sz w:val="21"/>
          <w:szCs w:val="21"/>
          <w:lang w:val="lt-LT"/>
        </w:rPr>
        <w:t>p.o.d</w:t>
      </w:r>
      <w:proofErr w:type="spellEnd"/>
      <w:r w:rsidRPr="00B00A27">
        <w:rPr>
          <w:rFonts w:ascii="Arial" w:hAnsi="Arial" w:cs="Arial"/>
          <w:b/>
          <w:bCs/>
          <w:color w:val="auto"/>
          <w:sz w:val="21"/>
          <w:szCs w:val="21"/>
          <w:lang w:val="lt-LT"/>
        </w:rPr>
        <w:t>. taikomi reikalavimai:</w:t>
      </w:r>
    </w:p>
    <w:p w14:paraId="738A5833" w14:textId="2157D374" w:rsidR="000F282D" w:rsidRPr="00B00A27" w:rsidRDefault="000F282D" w:rsidP="000F282D">
      <w:pPr>
        <w:pStyle w:val="ListParagraph"/>
        <w:numPr>
          <w:ilvl w:val="2"/>
          <w:numId w:val="20"/>
        </w:numPr>
        <w:tabs>
          <w:tab w:val="left" w:pos="1560"/>
        </w:tabs>
        <w:spacing w:after="0" w:line="240" w:lineRule="auto"/>
        <w:ind w:left="851" w:hanging="709"/>
        <w:jc w:val="both"/>
        <w:rPr>
          <w:rFonts w:ascii="Arial" w:hAnsi="Arial" w:cs="Arial"/>
          <w:color w:val="000000" w:themeColor="text1"/>
          <w:sz w:val="21"/>
          <w:szCs w:val="21"/>
          <w:lang w:val="lt-LT"/>
        </w:rPr>
      </w:pPr>
      <w:r w:rsidRPr="00B00A27">
        <w:rPr>
          <w:rFonts w:ascii="Arial" w:hAnsi="Arial" w:cs="Arial"/>
          <w:b/>
          <w:bCs/>
          <w:color w:val="000000" w:themeColor="text1"/>
          <w:sz w:val="21"/>
          <w:szCs w:val="21"/>
          <w:lang w:val="lt-LT"/>
        </w:rPr>
        <w:t xml:space="preserve">Paslaugos teikėjas </w:t>
      </w:r>
      <w:r w:rsidR="00C46388" w:rsidRPr="00B00A27">
        <w:rPr>
          <w:rFonts w:ascii="Arial" w:hAnsi="Arial" w:cs="Arial"/>
          <w:b/>
          <w:bCs/>
          <w:color w:val="000000" w:themeColor="text1"/>
          <w:sz w:val="21"/>
          <w:szCs w:val="21"/>
          <w:lang w:val="lt-LT"/>
        </w:rPr>
        <w:t>Užsakovui</w:t>
      </w:r>
      <w:r w:rsidRPr="00B00A27">
        <w:rPr>
          <w:rFonts w:ascii="Arial" w:hAnsi="Arial" w:cs="Arial"/>
          <w:b/>
          <w:bCs/>
          <w:color w:val="000000" w:themeColor="text1"/>
          <w:sz w:val="21"/>
          <w:szCs w:val="21"/>
          <w:lang w:val="lt-LT"/>
        </w:rPr>
        <w:t xml:space="preserve"> iki kiekvienų metų vasario 10 d. turi pateikti laisvos formos pažymą, apie per kalendorinius metus perdirbtų, pakartotinai ar energijai gauti panaudotų ar apdorotų atliekų kiekį (%), kurios gautos iš</w:t>
      </w:r>
      <w:r w:rsidR="00C46388" w:rsidRPr="00B00A27">
        <w:rPr>
          <w:rFonts w:ascii="Arial" w:hAnsi="Arial" w:cs="Arial"/>
          <w:b/>
          <w:bCs/>
          <w:color w:val="000000" w:themeColor="text1"/>
          <w:sz w:val="21"/>
          <w:szCs w:val="21"/>
          <w:lang w:val="lt-LT"/>
        </w:rPr>
        <w:t xml:space="preserve"> Užsakovo</w:t>
      </w:r>
      <w:r w:rsidRPr="00B00A27">
        <w:rPr>
          <w:rFonts w:ascii="Arial" w:hAnsi="Arial" w:cs="Arial"/>
          <w:b/>
          <w:bCs/>
          <w:color w:val="000000" w:themeColor="text1"/>
          <w:sz w:val="21"/>
          <w:szCs w:val="21"/>
          <w:lang w:val="lt-LT"/>
        </w:rPr>
        <w:t>.</w:t>
      </w:r>
      <w:r w:rsidRPr="00B00A27">
        <w:rPr>
          <w:rFonts w:ascii="Arial" w:hAnsi="Arial" w:cs="Arial"/>
          <w:color w:val="000000" w:themeColor="text1"/>
          <w:sz w:val="21"/>
          <w:szCs w:val="21"/>
          <w:lang w:val="lt-LT"/>
        </w:rPr>
        <w:t xml:space="preserve"> Jeigu Sutartis baigiasi nesuėjus pilniems metams, Paslaugos teikėjas laisvos formos pažymą pateikia už tais metais sutvarkytas atliekas iki sutarties galiojimo pabaigos;</w:t>
      </w:r>
    </w:p>
    <w:p w14:paraId="1D669AC9" w14:textId="77777777" w:rsidR="000F282D" w:rsidRPr="00B00A27" w:rsidRDefault="000F282D" w:rsidP="000F282D">
      <w:pPr>
        <w:pStyle w:val="ListParagraph"/>
        <w:numPr>
          <w:ilvl w:val="2"/>
          <w:numId w:val="20"/>
        </w:numPr>
        <w:tabs>
          <w:tab w:val="left" w:pos="1560"/>
        </w:tabs>
        <w:spacing w:after="0" w:line="240" w:lineRule="auto"/>
        <w:ind w:left="851" w:hanging="709"/>
        <w:jc w:val="both"/>
        <w:rPr>
          <w:rFonts w:ascii="Arial" w:hAnsi="Arial" w:cs="Arial"/>
          <w:b/>
          <w:bCs/>
          <w:color w:val="000000" w:themeColor="text1"/>
          <w:sz w:val="21"/>
          <w:szCs w:val="21"/>
          <w:lang w:val="lt-LT"/>
        </w:rPr>
      </w:pPr>
      <w:r w:rsidRPr="00B00A27">
        <w:rPr>
          <w:rFonts w:ascii="Arial" w:hAnsi="Arial" w:cs="Arial"/>
          <w:b/>
          <w:bCs/>
          <w:color w:val="333333"/>
          <w:sz w:val="21"/>
          <w:szCs w:val="21"/>
          <w:lang w:val="pt-BR"/>
        </w:rPr>
        <w:t>Atliekų perdirbimo ar pakartotinio panaudojimo dalis turi būti ne mažesnė nei (90%). Pagal Atliekų tvarkymo taisykles, tai apima R1 - R13 atliekų naudojimo veiklas.</w:t>
      </w:r>
    </w:p>
    <w:p w14:paraId="044CC70C" w14:textId="77777777" w:rsidR="000F282D" w:rsidRPr="00B00A27" w:rsidRDefault="000F282D" w:rsidP="000F282D">
      <w:pPr>
        <w:pStyle w:val="ListParagraph"/>
        <w:numPr>
          <w:ilvl w:val="2"/>
          <w:numId w:val="20"/>
        </w:numPr>
        <w:tabs>
          <w:tab w:val="left" w:pos="1560"/>
        </w:tabs>
        <w:spacing w:after="0" w:line="240" w:lineRule="auto"/>
        <w:ind w:left="851" w:hanging="709"/>
        <w:jc w:val="both"/>
        <w:rPr>
          <w:rFonts w:ascii="Arial" w:hAnsi="Arial" w:cs="Arial"/>
          <w:color w:val="000000" w:themeColor="text1"/>
          <w:sz w:val="21"/>
          <w:szCs w:val="21"/>
          <w:lang w:val="lt-LT"/>
        </w:rPr>
      </w:pPr>
      <w:r w:rsidRPr="00B00A27">
        <w:rPr>
          <w:rFonts w:ascii="Arial" w:hAnsi="Arial" w:cs="Arial"/>
          <w:color w:val="000000" w:themeColor="text1"/>
          <w:sz w:val="21"/>
          <w:szCs w:val="21"/>
          <w:lang w:val="lt-LT"/>
        </w:rPr>
        <w:t xml:space="preserve">Užsakovui pateikus užsakymą, prieš perimant atliekas Paslaugų teikėjas privalo elektroninėje Valstybinės mokesčių inspekcijos sistemoje išrašyti krovinio vežimo važtaraštį (jei privaloma pagal 2016 m. balandžio 1 d. Valstybinės mokesčių inspekcijos prie Lietuvos Respublikos </w:t>
      </w:r>
      <w:r w:rsidRPr="00B00A27">
        <w:rPr>
          <w:rFonts w:ascii="Arial" w:hAnsi="Arial" w:cs="Arial"/>
          <w:color w:val="000000" w:themeColor="text1"/>
          <w:sz w:val="21"/>
          <w:szCs w:val="21"/>
          <w:lang w:val="lt-LT"/>
        </w:rPr>
        <w:lastRenderedPageBreak/>
        <w:t>finansų ministerijos viršininko įsakymu Nr. VA-36 patvirtintas Važtaraščių ir kitų krovinių gabenimo dokumentų duomenų teikimo valstybinei mokesčių inspekcijai taisykles) ir el. paštu informuoti Užsakovo atsakingą už GPAIS pildymą asmenį apie planuojamą Atliekų išvežimo datą bei pateikti kitus atliekų lydraščio užpildymui reikalingus duomenis. Užsakovas atsakingą asmenį dėl GPAIS pildymo nurodys po Sutarties įsigaliojimo;</w:t>
      </w:r>
    </w:p>
    <w:p w14:paraId="107CC96A" w14:textId="77777777" w:rsidR="000F282D" w:rsidRPr="00B00A27" w:rsidRDefault="000F282D" w:rsidP="000F282D">
      <w:pPr>
        <w:pStyle w:val="ListParagraph"/>
        <w:numPr>
          <w:ilvl w:val="2"/>
          <w:numId w:val="20"/>
        </w:numPr>
        <w:tabs>
          <w:tab w:val="left" w:pos="1560"/>
        </w:tabs>
        <w:spacing w:after="0" w:line="240" w:lineRule="auto"/>
        <w:ind w:left="851" w:hanging="709"/>
        <w:jc w:val="both"/>
        <w:rPr>
          <w:rFonts w:ascii="Arial" w:hAnsi="Arial" w:cs="Arial"/>
          <w:color w:val="000000" w:themeColor="text1"/>
          <w:sz w:val="21"/>
          <w:szCs w:val="21"/>
          <w:lang w:val="lt-LT"/>
        </w:rPr>
      </w:pPr>
      <w:r w:rsidRPr="00B00A27">
        <w:rPr>
          <w:rFonts w:ascii="Arial" w:hAnsi="Arial" w:cs="Arial"/>
          <w:color w:val="000000" w:themeColor="text1"/>
          <w:sz w:val="21"/>
          <w:szCs w:val="21"/>
          <w:lang w:val="lt-LT"/>
        </w:rPr>
        <w:t xml:space="preserve">Į Paslaugos tvarkymo kainą turi būti įskaičiuotos visos išlaidos, susijusios su jos atlikimu (medžiagos, pakuote, transportas(išskyrus 2 </w:t>
      </w:r>
      <w:proofErr w:type="spellStart"/>
      <w:r w:rsidRPr="00B00A27">
        <w:rPr>
          <w:rFonts w:ascii="Arial" w:hAnsi="Arial" w:cs="Arial"/>
          <w:color w:val="000000" w:themeColor="text1"/>
          <w:sz w:val="21"/>
          <w:szCs w:val="21"/>
          <w:lang w:val="lt-LT"/>
        </w:rPr>
        <w:t>p.o.d</w:t>
      </w:r>
      <w:proofErr w:type="spellEnd"/>
      <w:r w:rsidRPr="00B00A27">
        <w:rPr>
          <w:rFonts w:ascii="Arial" w:hAnsi="Arial" w:cs="Arial"/>
          <w:color w:val="000000" w:themeColor="text1"/>
          <w:sz w:val="21"/>
          <w:szCs w:val="21"/>
          <w:lang w:val="lt-LT"/>
        </w:rPr>
        <w:t xml:space="preserve">), pakrovimas (išskyrus 2 </w:t>
      </w:r>
      <w:proofErr w:type="spellStart"/>
      <w:r w:rsidRPr="00B00A27">
        <w:rPr>
          <w:rFonts w:ascii="Arial" w:hAnsi="Arial" w:cs="Arial"/>
          <w:color w:val="000000" w:themeColor="text1"/>
          <w:sz w:val="21"/>
          <w:szCs w:val="21"/>
          <w:lang w:val="lt-LT"/>
        </w:rPr>
        <w:t>p.o.d</w:t>
      </w:r>
      <w:proofErr w:type="spellEnd"/>
      <w:r w:rsidRPr="00B00A27">
        <w:rPr>
          <w:rFonts w:ascii="Arial" w:hAnsi="Arial" w:cs="Arial"/>
          <w:color w:val="000000" w:themeColor="text1"/>
          <w:sz w:val="21"/>
          <w:szCs w:val="21"/>
          <w:lang w:val="lt-LT"/>
        </w:rPr>
        <w:t xml:space="preserve">), iškrovimas, įranga, atliekų šalinimas ir kt.); </w:t>
      </w:r>
    </w:p>
    <w:p w14:paraId="1E47A7E0" w14:textId="77777777" w:rsidR="000F282D" w:rsidRPr="00D35D5F" w:rsidRDefault="000F282D" w:rsidP="74C9C261">
      <w:pPr>
        <w:pStyle w:val="ListParagraph"/>
        <w:numPr>
          <w:ilvl w:val="2"/>
          <w:numId w:val="20"/>
        </w:numPr>
        <w:tabs>
          <w:tab w:val="left" w:pos="1560"/>
        </w:tabs>
        <w:spacing w:after="0" w:line="240" w:lineRule="auto"/>
        <w:ind w:left="851" w:hanging="709"/>
        <w:jc w:val="both"/>
        <w:rPr>
          <w:rFonts w:ascii="Arial" w:hAnsi="Arial" w:cs="Arial"/>
          <w:color w:val="000000" w:themeColor="text1"/>
          <w:sz w:val="21"/>
          <w:szCs w:val="21"/>
          <w:lang w:val="lt-LT"/>
        </w:rPr>
      </w:pPr>
      <w:r w:rsidRPr="00D35D5F">
        <w:rPr>
          <w:rFonts w:ascii="Arial" w:hAnsi="Arial" w:cs="Arial"/>
          <w:color w:val="000000" w:themeColor="text1"/>
          <w:sz w:val="21"/>
          <w:szCs w:val="21"/>
          <w:lang w:val="lt-LT"/>
        </w:rPr>
        <w:t>Jeigu Paslaugų teikėjas nėra Atliekų tvarkytojas, o tik vežėjas bei Atliekas pagal sutartį perduoda atliekų tvarkytojui, tokiu atveju Paslaugų teikėjas Užsakovui prieš pasirašant Sutartį turi pateikti trišalį susitarimą dėl atliekų tvarkymo.</w:t>
      </w:r>
    </w:p>
    <w:p w14:paraId="3DFFF0FA" w14:textId="77777777" w:rsidR="000F282D" w:rsidRPr="00B00A27" w:rsidRDefault="000F282D" w:rsidP="000F282D">
      <w:pPr>
        <w:pStyle w:val="ListParagraph"/>
        <w:numPr>
          <w:ilvl w:val="2"/>
          <w:numId w:val="20"/>
        </w:numPr>
        <w:tabs>
          <w:tab w:val="left" w:pos="1560"/>
        </w:tabs>
        <w:spacing w:after="0" w:line="240" w:lineRule="auto"/>
        <w:ind w:left="851" w:hanging="709"/>
        <w:jc w:val="both"/>
        <w:rPr>
          <w:rFonts w:ascii="Arial" w:hAnsi="Arial" w:cs="Arial"/>
          <w:color w:val="000000" w:themeColor="text1"/>
          <w:sz w:val="21"/>
          <w:szCs w:val="21"/>
          <w:lang w:val="lt-LT"/>
        </w:rPr>
      </w:pPr>
      <w:r w:rsidRPr="00B00A27">
        <w:rPr>
          <w:rFonts w:ascii="Arial" w:hAnsi="Arial" w:cs="Arial"/>
          <w:color w:val="000000" w:themeColor="text1"/>
          <w:sz w:val="21"/>
          <w:szCs w:val="21"/>
          <w:lang w:val="lt-LT"/>
        </w:rPr>
        <w:t>Paslaugų teikėjas sveria atliekas metrologiškai patikrintomis svarstyklėmis. Užsakovo atstovas gali dalyvauti atliekų svėrime. Užsakovui Paslaugų teikėjas pateikia svarstyklių patikros sertifikatą;</w:t>
      </w:r>
    </w:p>
    <w:p w14:paraId="1ECC6DEE" w14:textId="77777777" w:rsidR="000F282D" w:rsidRPr="00B00A27" w:rsidRDefault="000F282D" w:rsidP="000F282D">
      <w:pPr>
        <w:pStyle w:val="ListParagraph"/>
        <w:numPr>
          <w:ilvl w:val="2"/>
          <w:numId w:val="20"/>
        </w:numPr>
        <w:tabs>
          <w:tab w:val="left" w:pos="1560"/>
        </w:tabs>
        <w:spacing w:after="0" w:line="240" w:lineRule="auto"/>
        <w:ind w:left="851" w:hanging="709"/>
        <w:jc w:val="both"/>
        <w:rPr>
          <w:rFonts w:ascii="Arial" w:hAnsi="Arial" w:cs="Arial"/>
          <w:color w:val="000000" w:themeColor="text1"/>
          <w:sz w:val="21"/>
          <w:szCs w:val="21"/>
          <w:lang w:val="lt-LT"/>
        </w:rPr>
      </w:pPr>
      <w:r w:rsidRPr="00B00A27">
        <w:rPr>
          <w:rFonts w:ascii="Arial" w:hAnsi="Arial" w:cs="Arial"/>
          <w:color w:val="000000" w:themeColor="text1"/>
          <w:sz w:val="21"/>
          <w:szCs w:val="21"/>
          <w:lang w:val="lt-LT"/>
        </w:rPr>
        <w:t xml:space="preserve">Pasirašyta Sutartis Paslaugų teikėjo turi būti įkelta GPAIS sistemą. </w:t>
      </w:r>
    </w:p>
    <w:p w14:paraId="2011CEF2" w14:textId="77777777" w:rsidR="00AC4C25" w:rsidRPr="00B00A27" w:rsidRDefault="00AC4C25" w:rsidP="00A26C5F">
      <w:pPr>
        <w:tabs>
          <w:tab w:val="left" w:pos="1560"/>
        </w:tabs>
        <w:spacing w:after="0" w:line="240" w:lineRule="auto"/>
        <w:jc w:val="both"/>
        <w:rPr>
          <w:rFonts w:ascii="Arial" w:hAnsi="Arial" w:cs="Arial"/>
          <w:color w:val="000000" w:themeColor="text1"/>
          <w:sz w:val="21"/>
          <w:szCs w:val="21"/>
        </w:rPr>
      </w:pPr>
    </w:p>
    <w:p w14:paraId="38AE6F06" w14:textId="6D9B5429" w:rsidR="00447187" w:rsidRPr="00B00A27" w:rsidRDefault="4CE9DAE7" w:rsidP="00774435">
      <w:pPr>
        <w:pStyle w:val="Heading2"/>
        <w:numPr>
          <w:ilvl w:val="0"/>
          <w:numId w:val="20"/>
        </w:numPr>
        <w:pBdr>
          <w:top w:val="single" w:sz="8" w:space="1" w:color="auto"/>
          <w:bottom w:val="single" w:sz="8" w:space="1" w:color="auto"/>
        </w:pBdr>
        <w:tabs>
          <w:tab w:val="left" w:pos="426"/>
        </w:tabs>
        <w:spacing w:before="0" w:after="0"/>
        <w:ind w:left="284" w:firstLine="0"/>
        <w:rPr>
          <w:rFonts w:ascii="Arial" w:hAnsi="Arial" w:cs="Arial"/>
          <w:color w:val="auto"/>
          <w:sz w:val="21"/>
          <w:szCs w:val="21"/>
          <w:lang w:val="lt-LT"/>
        </w:rPr>
      </w:pPr>
      <w:r w:rsidRPr="00B00A27">
        <w:rPr>
          <w:rFonts w:ascii="Arial" w:hAnsi="Arial" w:cs="Arial"/>
          <w:color w:val="auto"/>
          <w:sz w:val="21"/>
          <w:szCs w:val="21"/>
          <w:lang w:val="lt-LT"/>
        </w:rPr>
        <w:t>SUTARTIES VYKDYMO METU TEIKIAMI DOKUMENTAI</w:t>
      </w:r>
    </w:p>
    <w:tbl>
      <w:tblPr>
        <w:tblStyle w:val="TableGrid"/>
        <w:tblW w:w="9355" w:type="dxa"/>
        <w:tblInd w:w="279" w:type="dxa"/>
        <w:tblLook w:val="04A0" w:firstRow="1" w:lastRow="0" w:firstColumn="1" w:lastColumn="0" w:noHBand="0" w:noVBand="1"/>
      </w:tblPr>
      <w:tblGrid>
        <w:gridCol w:w="704"/>
        <w:gridCol w:w="2977"/>
        <w:gridCol w:w="3118"/>
        <w:gridCol w:w="2556"/>
      </w:tblGrid>
      <w:tr w:rsidR="00EE7B6B" w:rsidRPr="00B00A27" w14:paraId="1ED61989" w14:textId="77777777" w:rsidTr="005E799F">
        <w:tc>
          <w:tcPr>
            <w:tcW w:w="704" w:type="dxa"/>
          </w:tcPr>
          <w:p w14:paraId="24A1E6E7" w14:textId="2B643F94" w:rsidR="00EE7B6B" w:rsidRPr="00B00A27" w:rsidRDefault="00EE7B6B" w:rsidP="00EE7B6B">
            <w:pPr>
              <w:jc w:val="center"/>
              <w:rPr>
                <w:rFonts w:ascii="Arial" w:hAnsi="Arial" w:cs="Arial"/>
                <w:sz w:val="21"/>
                <w:szCs w:val="21"/>
              </w:rPr>
            </w:pPr>
            <w:r w:rsidRPr="00B00A27">
              <w:rPr>
                <w:rFonts w:ascii="Arial" w:hAnsi="Arial" w:cs="Arial"/>
                <w:b/>
                <w:bCs/>
                <w:sz w:val="21"/>
                <w:szCs w:val="21"/>
              </w:rPr>
              <w:t>Eil. Nr.</w:t>
            </w:r>
          </w:p>
        </w:tc>
        <w:tc>
          <w:tcPr>
            <w:tcW w:w="2977" w:type="dxa"/>
            <w:vAlign w:val="center"/>
          </w:tcPr>
          <w:p w14:paraId="7224005C" w14:textId="3FE7D7A6" w:rsidR="00EE7B6B" w:rsidRPr="00B00A27" w:rsidRDefault="00EE7B6B" w:rsidP="00EE7B6B">
            <w:pPr>
              <w:rPr>
                <w:rFonts w:ascii="Arial" w:hAnsi="Arial" w:cs="Arial"/>
                <w:sz w:val="21"/>
                <w:szCs w:val="21"/>
              </w:rPr>
            </w:pPr>
            <w:r w:rsidRPr="00B00A27">
              <w:rPr>
                <w:rFonts w:ascii="Arial" w:hAnsi="Arial" w:cs="Arial"/>
                <w:b/>
                <w:bCs/>
                <w:sz w:val="21"/>
                <w:szCs w:val="21"/>
              </w:rPr>
              <w:t>Pavadinimas</w:t>
            </w:r>
          </w:p>
        </w:tc>
        <w:tc>
          <w:tcPr>
            <w:tcW w:w="3118" w:type="dxa"/>
            <w:vAlign w:val="center"/>
          </w:tcPr>
          <w:p w14:paraId="6A2EBE75" w14:textId="3C48DA34" w:rsidR="00EE7B6B" w:rsidRPr="00B00A27" w:rsidRDefault="00EE7B6B" w:rsidP="00EE7B6B">
            <w:pPr>
              <w:jc w:val="center"/>
              <w:rPr>
                <w:rFonts w:ascii="Arial" w:hAnsi="Arial" w:cs="Arial"/>
                <w:sz w:val="21"/>
                <w:szCs w:val="21"/>
              </w:rPr>
            </w:pPr>
            <w:r w:rsidRPr="00B00A27">
              <w:rPr>
                <w:rFonts w:ascii="Arial" w:hAnsi="Arial" w:cs="Arial"/>
                <w:b/>
                <w:bCs/>
                <w:sz w:val="21"/>
                <w:szCs w:val="21"/>
              </w:rPr>
              <w:t>Reikalavimai turiniui ir formai</w:t>
            </w:r>
          </w:p>
        </w:tc>
        <w:tc>
          <w:tcPr>
            <w:tcW w:w="2556" w:type="dxa"/>
            <w:vAlign w:val="center"/>
          </w:tcPr>
          <w:p w14:paraId="1E4D8438" w14:textId="51E7C56C" w:rsidR="00EE7B6B" w:rsidRPr="00B00A27" w:rsidRDefault="00EE7B6B" w:rsidP="00EE7B6B">
            <w:pPr>
              <w:jc w:val="center"/>
              <w:rPr>
                <w:rFonts w:ascii="Arial" w:hAnsi="Arial" w:cs="Arial"/>
                <w:sz w:val="21"/>
                <w:szCs w:val="21"/>
              </w:rPr>
            </w:pPr>
            <w:r w:rsidRPr="00B00A27">
              <w:rPr>
                <w:rFonts w:ascii="Arial" w:hAnsi="Arial" w:cs="Arial"/>
                <w:b/>
                <w:bCs/>
                <w:sz w:val="21"/>
                <w:szCs w:val="21"/>
              </w:rPr>
              <w:t>Teikimo momentas</w:t>
            </w:r>
          </w:p>
        </w:tc>
      </w:tr>
      <w:tr w:rsidR="00EE7B6B" w:rsidRPr="00B00A27" w14:paraId="456DBB21" w14:textId="77777777" w:rsidTr="005E799F">
        <w:tc>
          <w:tcPr>
            <w:tcW w:w="704" w:type="dxa"/>
          </w:tcPr>
          <w:p w14:paraId="6D65FA99" w14:textId="0ADFF1B2" w:rsidR="00EE7B6B" w:rsidRPr="00B00A27" w:rsidRDefault="00EE7B6B" w:rsidP="00EE7B6B">
            <w:pPr>
              <w:jc w:val="center"/>
              <w:rPr>
                <w:rFonts w:ascii="Arial" w:hAnsi="Arial" w:cs="Arial"/>
                <w:b/>
                <w:bCs/>
                <w:sz w:val="21"/>
                <w:szCs w:val="21"/>
              </w:rPr>
            </w:pPr>
            <w:r w:rsidRPr="00B00A27">
              <w:rPr>
                <w:rFonts w:ascii="Arial" w:hAnsi="Arial" w:cs="Arial"/>
                <w:sz w:val="21"/>
                <w:szCs w:val="21"/>
              </w:rPr>
              <w:t>4.1.</w:t>
            </w:r>
          </w:p>
        </w:tc>
        <w:tc>
          <w:tcPr>
            <w:tcW w:w="2977" w:type="dxa"/>
          </w:tcPr>
          <w:p w14:paraId="0FFF2053" w14:textId="1587054A" w:rsidR="00EE7B6B" w:rsidRPr="00B00A27" w:rsidRDefault="00EE7B6B" w:rsidP="00EE7B6B">
            <w:pPr>
              <w:jc w:val="both"/>
              <w:rPr>
                <w:rFonts w:ascii="Arial" w:hAnsi="Arial" w:cs="Arial"/>
                <w:b/>
                <w:bCs/>
                <w:sz w:val="21"/>
                <w:szCs w:val="21"/>
              </w:rPr>
            </w:pPr>
            <w:r w:rsidRPr="00B00A27">
              <w:rPr>
                <w:rFonts w:ascii="Arial" w:hAnsi="Arial" w:cs="Arial"/>
                <w:sz w:val="21"/>
                <w:szCs w:val="21"/>
              </w:rPr>
              <w:t>PVM Sąskaita-faktūra</w:t>
            </w:r>
          </w:p>
        </w:tc>
        <w:tc>
          <w:tcPr>
            <w:tcW w:w="3118" w:type="dxa"/>
          </w:tcPr>
          <w:p w14:paraId="4987C67A" w14:textId="4C6BDEB6" w:rsidR="00EE7B6B" w:rsidRPr="00B00A27" w:rsidRDefault="00EE7B6B" w:rsidP="00EE7B6B">
            <w:pPr>
              <w:jc w:val="both"/>
              <w:rPr>
                <w:rFonts w:ascii="Arial" w:hAnsi="Arial" w:cs="Arial"/>
                <w:b/>
                <w:bCs/>
                <w:sz w:val="21"/>
                <w:szCs w:val="21"/>
              </w:rPr>
            </w:pPr>
            <w:r w:rsidRPr="00B00A27">
              <w:rPr>
                <w:rFonts w:ascii="Arial" w:hAnsi="Arial" w:cs="Arial"/>
                <w:sz w:val="21"/>
                <w:szCs w:val="21"/>
              </w:rPr>
              <w:t>PVM sąskaita-faktūra įkeliama į sąskaitų administravimo bendrosios informacinės sistemą (SABIS)</w:t>
            </w:r>
          </w:p>
        </w:tc>
        <w:tc>
          <w:tcPr>
            <w:tcW w:w="2556" w:type="dxa"/>
          </w:tcPr>
          <w:p w14:paraId="78D6043E" w14:textId="360F75FC" w:rsidR="00EE7B6B" w:rsidRPr="00B00A27" w:rsidRDefault="00EE7B6B" w:rsidP="00EE7B6B">
            <w:pPr>
              <w:jc w:val="both"/>
              <w:rPr>
                <w:rFonts w:ascii="Arial" w:hAnsi="Arial" w:cs="Arial"/>
                <w:b/>
                <w:bCs/>
                <w:sz w:val="21"/>
                <w:szCs w:val="21"/>
              </w:rPr>
            </w:pPr>
            <w:r w:rsidRPr="00B00A27">
              <w:rPr>
                <w:rFonts w:ascii="Arial" w:hAnsi="Arial" w:cs="Arial"/>
                <w:sz w:val="21"/>
                <w:szCs w:val="21"/>
              </w:rPr>
              <w:t>Teikiama iki einamojo mėnesio 1 d. už praėjusį mėnesį</w:t>
            </w:r>
          </w:p>
        </w:tc>
      </w:tr>
      <w:tr w:rsidR="00EE7B6B" w:rsidRPr="00B00A27" w14:paraId="600DC90A" w14:textId="77777777" w:rsidTr="00774435">
        <w:tc>
          <w:tcPr>
            <w:tcW w:w="704" w:type="dxa"/>
          </w:tcPr>
          <w:p w14:paraId="171E6CED" w14:textId="7E0DF37F" w:rsidR="00EE7B6B" w:rsidRPr="00B00A27" w:rsidRDefault="00EE7B6B" w:rsidP="00EE7B6B">
            <w:pPr>
              <w:pStyle w:val="Heading2"/>
              <w:tabs>
                <w:tab w:val="left" w:pos="426"/>
              </w:tabs>
              <w:spacing w:before="0" w:after="0"/>
              <w:rPr>
                <w:rFonts w:ascii="Arial" w:hAnsi="Arial" w:cs="Arial"/>
                <w:b w:val="0"/>
                <w:bCs w:val="0"/>
                <w:color w:val="auto"/>
                <w:sz w:val="21"/>
                <w:szCs w:val="21"/>
                <w:lang w:val="lt-LT"/>
              </w:rPr>
            </w:pPr>
            <w:r w:rsidRPr="00B00A27">
              <w:rPr>
                <w:rFonts w:ascii="Arial" w:hAnsi="Arial" w:cs="Arial"/>
                <w:b w:val="0"/>
                <w:bCs w:val="0"/>
                <w:color w:val="auto"/>
                <w:sz w:val="21"/>
                <w:szCs w:val="21"/>
                <w:lang w:val="lt-LT"/>
              </w:rPr>
              <w:t>4.2.</w:t>
            </w:r>
          </w:p>
        </w:tc>
        <w:tc>
          <w:tcPr>
            <w:tcW w:w="2977" w:type="dxa"/>
          </w:tcPr>
          <w:p w14:paraId="1DB0BD87" w14:textId="65A846FF" w:rsidR="00EE7B6B" w:rsidRPr="00B00A27" w:rsidRDefault="00EE7B6B" w:rsidP="00EE7B6B">
            <w:pPr>
              <w:jc w:val="both"/>
              <w:rPr>
                <w:rFonts w:ascii="Arial" w:hAnsi="Arial" w:cs="Arial"/>
                <w:sz w:val="21"/>
                <w:szCs w:val="21"/>
              </w:rPr>
            </w:pPr>
            <w:r w:rsidRPr="00B00A27">
              <w:rPr>
                <w:rFonts w:ascii="Arial" w:hAnsi="Arial" w:cs="Arial"/>
                <w:sz w:val="21"/>
                <w:szCs w:val="21"/>
              </w:rPr>
              <w:t>Atliktų paslaugų priėmimo – perdavimo aktas</w:t>
            </w:r>
          </w:p>
        </w:tc>
        <w:tc>
          <w:tcPr>
            <w:tcW w:w="3118" w:type="dxa"/>
          </w:tcPr>
          <w:p w14:paraId="2063A409" w14:textId="5BA47447" w:rsidR="00EE7B6B" w:rsidRPr="00B00A27" w:rsidRDefault="00EE7B6B" w:rsidP="00EE7B6B">
            <w:pPr>
              <w:jc w:val="both"/>
              <w:rPr>
                <w:rFonts w:ascii="Arial" w:hAnsi="Arial" w:cs="Arial"/>
                <w:sz w:val="21"/>
                <w:szCs w:val="21"/>
              </w:rPr>
            </w:pPr>
            <w:r w:rsidRPr="00B00A27">
              <w:rPr>
                <w:rFonts w:ascii="Arial" w:hAnsi="Arial" w:cs="Arial"/>
                <w:sz w:val="21"/>
                <w:szCs w:val="21"/>
              </w:rPr>
              <w:t>Aktas kartu su PVM sąskaita faktūra įkeliamas į sąskaitų administravimo bendrosios informacinės sistemą (SABIS)</w:t>
            </w:r>
          </w:p>
        </w:tc>
        <w:tc>
          <w:tcPr>
            <w:tcW w:w="2556" w:type="dxa"/>
          </w:tcPr>
          <w:p w14:paraId="2998A564" w14:textId="5CE6E884" w:rsidR="00EE7B6B" w:rsidRPr="00B00A27" w:rsidRDefault="00EE7B6B" w:rsidP="00EE7B6B">
            <w:pPr>
              <w:jc w:val="both"/>
              <w:rPr>
                <w:rFonts w:ascii="Arial" w:hAnsi="Arial" w:cs="Arial"/>
                <w:sz w:val="21"/>
                <w:szCs w:val="21"/>
              </w:rPr>
            </w:pPr>
            <w:r w:rsidRPr="00B00A27">
              <w:rPr>
                <w:rFonts w:ascii="Arial" w:hAnsi="Arial" w:cs="Arial"/>
                <w:sz w:val="21"/>
                <w:szCs w:val="21"/>
              </w:rPr>
              <w:t>Teikiama iki einamojo mėnesio 1 d. už praėjusį mėnesį</w:t>
            </w:r>
          </w:p>
        </w:tc>
      </w:tr>
      <w:tr w:rsidR="00EE7B6B" w:rsidRPr="00B00A27" w14:paraId="7B262D54" w14:textId="77777777" w:rsidTr="00774435">
        <w:trPr>
          <w:trHeight w:val="821"/>
        </w:trPr>
        <w:tc>
          <w:tcPr>
            <w:tcW w:w="704" w:type="dxa"/>
          </w:tcPr>
          <w:p w14:paraId="717314F4" w14:textId="49DFE76C" w:rsidR="00EE7B6B" w:rsidRPr="00B00A27" w:rsidRDefault="00EE7B6B" w:rsidP="00EE7B6B">
            <w:pPr>
              <w:pStyle w:val="Heading2"/>
              <w:tabs>
                <w:tab w:val="left" w:pos="426"/>
              </w:tabs>
              <w:spacing w:before="0" w:after="0"/>
              <w:rPr>
                <w:rFonts w:ascii="Arial" w:hAnsi="Arial" w:cs="Arial"/>
                <w:b w:val="0"/>
                <w:bCs w:val="0"/>
                <w:color w:val="auto"/>
                <w:sz w:val="21"/>
                <w:szCs w:val="21"/>
                <w:lang w:val="lt-LT"/>
              </w:rPr>
            </w:pPr>
            <w:r w:rsidRPr="00B00A27">
              <w:rPr>
                <w:rFonts w:ascii="Arial" w:hAnsi="Arial" w:cs="Arial"/>
                <w:b w:val="0"/>
                <w:bCs w:val="0"/>
                <w:color w:val="auto"/>
                <w:sz w:val="21"/>
                <w:szCs w:val="21"/>
                <w:lang w:val="lt-LT"/>
              </w:rPr>
              <w:t>4.3.</w:t>
            </w:r>
          </w:p>
        </w:tc>
        <w:tc>
          <w:tcPr>
            <w:tcW w:w="2977" w:type="dxa"/>
          </w:tcPr>
          <w:p w14:paraId="66F7B5F9" w14:textId="78CC836B" w:rsidR="00EE7B6B" w:rsidRPr="00B00A27" w:rsidRDefault="00EE7B6B" w:rsidP="00EE7B6B">
            <w:pPr>
              <w:jc w:val="both"/>
              <w:rPr>
                <w:rFonts w:ascii="Arial" w:hAnsi="Arial" w:cs="Arial"/>
                <w:i/>
                <w:iCs/>
                <w:sz w:val="21"/>
                <w:szCs w:val="21"/>
              </w:rPr>
            </w:pPr>
            <w:r w:rsidRPr="00B00A27">
              <w:rPr>
                <w:rFonts w:ascii="Arial" w:hAnsi="Arial" w:cs="Arial"/>
                <w:sz w:val="21"/>
                <w:szCs w:val="21"/>
              </w:rPr>
              <w:t>Vieningos gaminių, pakuočių ir atliekų apskaitos informacinės sistemos (GPAIS) lydraštis</w:t>
            </w:r>
          </w:p>
        </w:tc>
        <w:tc>
          <w:tcPr>
            <w:tcW w:w="3118" w:type="dxa"/>
          </w:tcPr>
          <w:p w14:paraId="480CF509" w14:textId="573E7F02" w:rsidR="00EE7B6B" w:rsidRPr="00B00A27" w:rsidRDefault="00EE7B6B" w:rsidP="00EE7B6B">
            <w:pPr>
              <w:jc w:val="both"/>
              <w:rPr>
                <w:rFonts w:ascii="Arial" w:hAnsi="Arial" w:cs="Arial"/>
                <w:sz w:val="21"/>
                <w:szCs w:val="21"/>
              </w:rPr>
            </w:pPr>
            <w:r w:rsidRPr="00B00A27">
              <w:rPr>
                <w:rFonts w:ascii="Arial" w:hAnsi="Arial" w:cs="Arial"/>
                <w:sz w:val="21"/>
                <w:szCs w:val="21"/>
              </w:rPr>
              <w:t>GPAIS lydraštis kartu su PVM sąskaita faktūra įkeliamas į sąskaitų administravimo bendrosios informacinės sistemą (SABIS)</w:t>
            </w:r>
          </w:p>
        </w:tc>
        <w:tc>
          <w:tcPr>
            <w:tcW w:w="2556" w:type="dxa"/>
          </w:tcPr>
          <w:p w14:paraId="34214378" w14:textId="4A44D01C" w:rsidR="00EE7B6B" w:rsidRPr="00B00A27" w:rsidRDefault="00EE7B6B" w:rsidP="00EE7B6B">
            <w:pPr>
              <w:jc w:val="both"/>
              <w:rPr>
                <w:rFonts w:ascii="Arial" w:hAnsi="Arial" w:cs="Arial"/>
                <w:i/>
                <w:iCs/>
                <w:sz w:val="21"/>
                <w:szCs w:val="21"/>
              </w:rPr>
            </w:pPr>
            <w:r w:rsidRPr="00B00A27">
              <w:rPr>
                <w:rFonts w:ascii="Arial" w:hAnsi="Arial" w:cs="Arial"/>
                <w:sz w:val="21"/>
                <w:szCs w:val="21"/>
              </w:rPr>
              <w:t>Teikiama iki einamojo mėnesio 1 d. už praėjusį mėnesį</w:t>
            </w:r>
          </w:p>
        </w:tc>
      </w:tr>
      <w:tr w:rsidR="00EE7B6B" w:rsidRPr="00B00A27" w14:paraId="5EB0AD3A" w14:textId="77777777" w:rsidTr="00774435">
        <w:trPr>
          <w:trHeight w:val="821"/>
        </w:trPr>
        <w:tc>
          <w:tcPr>
            <w:tcW w:w="704" w:type="dxa"/>
          </w:tcPr>
          <w:p w14:paraId="14B591FA" w14:textId="6CFE3AEA" w:rsidR="00EE7B6B" w:rsidRPr="00B00A27" w:rsidRDefault="00EE7B6B" w:rsidP="00EE7B6B">
            <w:pPr>
              <w:pStyle w:val="Heading2"/>
              <w:tabs>
                <w:tab w:val="left" w:pos="426"/>
              </w:tabs>
              <w:spacing w:before="0" w:after="0"/>
              <w:rPr>
                <w:rFonts w:ascii="Arial" w:hAnsi="Arial" w:cs="Arial"/>
                <w:b w:val="0"/>
                <w:bCs w:val="0"/>
                <w:color w:val="auto"/>
                <w:sz w:val="21"/>
                <w:szCs w:val="21"/>
                <w:lang w:val="lt-LT"/>
              </w:rPr>
            </w:pPr>
            <w:r w:rsidRPr="00B00A27">
              <w:rPr>
                <w:rFonts w:ascii="Arial" w:hAnsi="Arial" w:cs="Arial"/>
                <w:b w:val="0"/>
                <w:bCs w:val="0"/>
                <w:color w:val="auto"/>
                <w:sz w:val="21"/>
                <w:szCs w:val="21"/>
                <w:lang w:val="lt-LT"/>
              </w:rPr>
              <w:t>4.4.</w:t>
            </w:r>
          </w:p>
        </w:tc>
        <w:tc>
          <w:tcPr>
            <w:tcW w:w="2977" w:type="dxa"/>
          </w:tcPr>
          <w:p w14:paraId="14ADD055" w14:textId="7D03038A" w:rsidR="00EE7B6B" w:rsidRPr="00B00A27" w:rsidRDefault="00EE7B6B" w:rsidP="00064CBE">
            <w:pPr>
              <w:tabs>
                <w:tab w:val="left" w:pos="1560"/>
              </w:tabs>
              <w:jc w:val="both"/>
              <w:rPr>
                <w:rFonts w:ascii="Arial" w:hAnsi="Arial" w:cs="Arial"/>
                <w:color w:val="000000" w:themeColor="text1"/>
                <w:sz w:val="21"/>
                <w:szCs w:val="21"/>
              </w:rPr>
            </w:pPr>
            <w:r w:rsidRPr="00B00A27">
              <w:rPr>
                <w:rFonts w:ascii="Arial" w:hAnsi="Arial" w:cs="Arial"/>
                <w:color w:val="000000" w:themeColor="text1"/>
                <w:sz w:val="21"/>
                <w:szCs w:val="21"/>
              </w:rPr>
              <w:t>Laisvos formos pažyma apie per kalendorinius metus perdirbtų, pakartotinai ar energijai gauti panaudotų ar apdorotų atliekų kiekį (%), kurios gautos Užsakovo</w:t>
            </w:r>
          </w:p>
        </w:tc>
        <w:tc>
          <w:tcPr>
            <w:tcW w:w="3118" w:type="dxa"/>
          </w:tcPr>
          <w:p w14:paraId="6B1DFC4E" w14:textId="3A662E17" w:rsidR="00EE7B6B" w:rsidRPr="00B00A27" w:rsidRDefault="00B02738" w:rsidP="00EE7B6B">
            <w:pPr>
              <w:jc w:val="both"/>
              <w:rPr>
                <w:rFonts w:ascii="Arial" w:hAnsi="Arial" w:cs="Arial"/>
                <w:sz w:val="21"/>
                <w:szCs w:val="21"/>
              </w:rPr>
            </w:pPr>
            <w:r w:rsidRPr="00B00A27">
              <w:rPr>
                <w:rFonts w:ascii="Arial" w:hAnsi="Arial" w:cs="Arial"/>
                <w:sz w:val="21"/>
                <w:szCs w:val="21"/>
              </w:rPr>
              <w:t>Teikiamas elektroninis dokumentas, lietuvių kalba</w:t>
            </w:r>
          </w:p>
        </w:tc>
        <w:tc>
          <w:tcPr>
            <w:tcW w:w="2556" w:type="dxa"/>
          </w:tcPr>
          <w:p w14:paraId="78653BB6" w14:textId="22E1172D" w:rsidR="00EE7B6B" w:rsidRPr="00B00A27" w:rsidRDefault="00EE7B6B" w:rsidP="00EE7B6B">
            <w:pPr>
              <w:jc w:val="both"/>
              <w:rPr>
                <w:rFonts w:ascii="Arial" w:hAnsi="Arial" w:cs="Arial"/>
                <w:sz w:val="21"/>
                <w:szCs w:val="21"/>
              </w:rPr>
            </w:pPr>
            <w:r w:rsidRPr="00B00A27">
              <w:rPr>
                <w:rFonts w:ascii="Arial" w:hAnsi="Arial" w:cs="Arial"/>
                <w:color w:val="000000" w:themeColor="text1"/>
                <w:sz w:val="21"/>
                <w:szCs w:val="21"/>
              </w:rPr>
              <w:t>Sutarties galiojimo metu, iki kiekvienų metų vasario 10 d.</w:t>
            </w:r>
          </w:p>
        </w:tc>
      </w:tr>
    </w:tbl>
    <w:p w14:paraId="450BF356" w14:textId="77777777" w:rsidR="00213CD9" w:rsidRPr="00B00A27" w:rsidRDefault="00213CD9" w:rsidP="001D06D5">
      <w:pPr>
        <w:spacing w:after="0" w:line="240" w:lineRule="auto"/>
        <w:jc w:val="both"/>
        <w:rPr>
          <w:rFonts w:ascii="Arial" w:hAnsi="Arial" w:cs="Arial"/>
          <w:sz w:val="21"/>
          <w:szCs w:val="21"/>
        </w:rPr>
      </w:pPr>
    </w:p>
    <w:p w14:paraId="182AE4F5" w14:textId="123E476B" w:rsidR="00877680" w:rsidRPr="00B00A27" w:rsidRDefault="00877680" w:rsidP="001D06D5">
      <w:pPr>
        <w:pBdr>
          <w:top w:val="single" w:sz="8" w:space="1" w:color="auto"/>
        </w:pBdr>
        <w:shd w:val="clear" w:color="auto" w:fill="BDD6EE" w:themeFill="accent5" w:themeFillTint="66"/>
        <w:spacing w:after="0" w:line="240" w:lineRule="auto"/>
        <w:ind w:left="709" w:hanging="709"/>
        <w:rPr>
          <w:rFonts w:ascii="Arial" w:hAnsi="Arial" w:cs="Arial"/>
          <w:b/>
          <w:bCs/>
          <w:sz w:val="21"/>
          <w:szCs w:val="21"/>
          <w:lang w:eastAsia="ja-JP"/>
        </w:rPr>
      </w:pPr>
      <w:r w:rsidRPr="00B00A27">
        <w:rPr>
          <w:rFonts w:ascii="Arial" w:hAnsi="Arial" w:cs="Arial"/>
          <w:b/>
          <w:bCs/>
          <w:sz w:val="21"/>
          <w:szCs w:val="21"/>
          <w:lang w:eastAsia="ja-JP"/>
        </w:rPr>
        <w:t xml:space="preserve">II DALIS. </w:t>
      </w:r>
      <w:r w:rsidR="00F83EE2" w:rsidRPr="00B00A27">
        <w:rPr>
          <w:rFonts w:ascii="Arial" w:hAnsi="Arial" w:cs="Arial"/>
          <w:b/>
          <w:bCs/>
          <w:sz w:val="21"/>
          <w:szCs w:val="21"/>
          <w:lang w:eastAsia="ja-JP"/>
        </w:rPr>
        <w:t>PRIEVOLIŲ VYKDYMAS</w:t>
      </w:r>
      <w:r w:rsidR="00D523D8" w:rsidRPr="00B00A27">
        <w:rPr>
          <w:rFonts w:ascii="Arial" w:hAnsi="Arial" w:cs="Arial"/>
          <w:b/>
          <w:bCs/>
          <w:sz w:val="21"/>
          <w:szCs w:val="21"/>
          <w:lang w:eastAsia="ja-JP"/>
        </w:rPr>
        <w:t xml:space="preserve"> </w:t>
      </w:r>
    </w:p>
    <w:p w14:paraId="152FA214" w14:textId="1EA688B9" w:rsidR="009868B6" w:rsidRPr="00B00A27" w:rsidRDefault="004161B1" w:rsidP="001D06D5">
      <w:pPr>
        <w:pStyle w:val="Heading2"/>
        <w:numPr>
          <w:ilvl w:val="0"/>
          <w:numId w:val="15"/>
        </w:numPr>
        <w:pBdr>
          <w:top w:val="single" w:sz="8" w:space="1" w:color="auto"/>
          <w:bottom w:val="single" w:sz="8" w:space="1" w:color="auto"/>
        </w:pBdr>
        <w:spacing w:before="0" w:after="0"/>
        <w:ind w:left="357" w:hanging="357"/>
        <w:rPr>
          <w:rFonts w:ascii="Arial" w:hAnsi="Arial" w:cs="Arial"/>
          <w:color w:val="auto"/>
          <w:sz w:val="21"/>
          <w:szCs w:val="21"/>
          <w:lang w:val="lt-LT"/>
        </w:rPr>
      </w:pPr>
      <w:r w:rsidRPr="00B00A27">
        <w:rPr>
          <w:rFonts w:ascii="Arial" w:hAnsi="Arial" w:cs="Arial"/>
          <w:color w:val="auto"/>
          <w:sz w:val="21"/>
          <w:szCs w:val="21"/>
          <w:lang w:val="lt-LT"/>
        </w:rPr>
        <w:t xml:space="preserve">PRIEVOLIŲ VYKDYMO </w:t>
      </w:r>
      <w:r w:rsidR="00313594" w:rsidRPr="00B00A27">
        <w:rPr>
          <w:rFonts w:ascii="Arial" w:hAnsi="Arial" w:cs="Arial"/>
          <w:color w:val="auto"/>
          <w:sz w:val="21"/>
          <w:szCs w:val="21"/>
          <w:lang w:val="lt-LT"/>
        </w:rPr>
        <w:t>VIETA(-OS)</w:t>
      </w:r>
    </w:p>
    <w:p w14:paraId="325BB068" w14:textId="3BE5DB93" w:rsidR="008A3F3A" w:rsidRPr="00B00A27" w:rsidRDefault="008A3F3A" w:rsidP="008A3F3A">
      <w:pPr>
        <w:pStyle w:val="ListParagraph"/>
        <w:numPr>
          <w:ilvl w:val="1"/>
          <w:numId w:val="15"/>
        </w:numPr>
        <w:spacing w:after="0" w:line="240" w:lineRule="auto"/>
        <w:rPr>
          <w:rFonts w:ascii="Arial" w:hAnsi="Arial" w:cs="Arial"/>
          <w:color w:val="000000" w:themeColor="text1"/>
          <w:sz w:val="21"/>
          <w:szCs w:val="21"/>
          <w:lang w:val="lt-LT" w:eastAsia="en-US"/>
        </w:rPr>
      </w:pPr>
      <w:r w:rsidRPr="00B00A27">
        <w:rPr>
          <w:rFonts w:ascii="Arial" w:hAnsi="Arial" w:cs="Arial"/>
          <w:color w:val="000000" w:themeColor="text1"/>
          <w:sz w:val="21"/>
          <w:szCs w:val="21"/>
          <w:lang w:val="lt-LT" w:eastAsia="en-US"/>
        </w:rPr>
        <w:t xml:space="preserve">1 </w:t>
      </w:r>
      <w:proofErr w:type="spellStart"/>
      <w:r w:rsidRPr="00B00A27">
        <w:rPr>
          <w:rFonts w:ascii="Arial" w:hAnsi="Arial" w:cs="Arial"/>
          <w:color w:val="000000" w:themeColor="text1"/>
          <w:sz w:val="21"/>
          <w:szCs w:val="21"/>
          <w:lang w:val="lt-LT" w:eastAsia="en-US"/>
        </w:rPr>
        <w:t>p.o.d</w:t>
      </w:r>
      <w:proofErr w:type="spellEnd"/>
      <w:r w:rsidRPr="00B00A27">
        <w:rPr>
          <w:rFonts w:ascii="Arial" w:hAnsi="Arial" w:cs="Arial"/>
          <w:color w:val="000000" w:themeColor="text1"/>
          <w:sz w:val="21"/>
          <w:szCs w:val="21"/>
          <w:lang w:val="lt-LT" w:eastAsia="en-US"/>
        </w:rPr>
        <w:t xml:space="preserve">. </w:t>
      </w:r>
      <w:r w:rsidRPr="00B00A27">
        <w:rPr>
          <w:rFonts w:ascii="Arial" w:hAnsi="Arial" w:cs="Arial"/>
          <w:color w:val="000000" w:themeColor="text1"/>
          <w:sz w:val="21"/>
          <w:szCs w:val="21"/>
          <w:lang w:val="lt-LT"/>
        </w:rPr>
        <w:t>Paslaugos turi būti teikiamos visoje LR teritorijoje</w:t>
      </w:r>
      <w:r w:rsidR="00057674" w:rsidRPr="00B00A27">
        <w:rPr>
          <w:rFonts w:ascii="Arial" w:hAnsi="Arial" w:cs="Arial"/>
          <w:color w:val="000000" w:themeColor="text1"/>
          <w:sz w:val="21"/>
          <w:szCs w:val="21"/>
          <w:lang w:val="lt-LT"/>
        </w:rPr>
        <w:t>, konkreti paslaugų tei</w:t>
      </w:r>
      <w:r w:rsidR="00377D45" w:rsidRPr="00B00A27">
        <w:rPr>
          <w:rFonts w:ascii="Arial" w:hAnsi="Arial" w:cs="Arial"/>
          <w:color w:val="000000" w:themeColor="text1"/>
          <w:sz w:val="21"/>
          <w:szCs w:val="21"/>
          <w:lang w:val="lt-LT"/>
        </w:rPr>
        <w:t xml:space="preserve">kimo vieta </w:t>
      </w:r>
      <w:r w:rsidR="00057674" w:rsidRPr="00B00A27">
        <w:rPr>
          <w:rFonts w:ascii="Arial" w:hAnsi="Arial" w:cs="Arial"/>
          <w:color w:val="000000" w:themeColor="text1"/>
          <w:sz w:val="21"/>
          <w:szCs w:val="21"/>
          <w:lang w:val="lt-LT"/>
        </w:rPr>
        <w:t>nurodoma užsakymo</w:t>
      </w:r>
      <w:r w:rsidR="00377D45" w:rsidRPr="00B00A27">
        <w:rPr>
          <w:rFonts w:ascii="Arial" w:hAnsi="Arial" w:cs="Arial"/>
          <w:color w:val="000000" w:themeColor="text1"/>
          <w:sz w:val="21"/>
          <w:szCs w:val="21"/>
          <w:lang w:val="lt-LT"/>
        </w:rPr>
        <w:t xml:space="preserve"> </w:t>
      </w:r>
      <w:r w:rsidR="00057674" w:rsidRPr="00B00A27">
        <w:rPr>
          <w:rFonts w:ascii="Arial" w:hAnsi="Arial" w:cs="Arial"/>
          <w:color w:val="000000" w:themeColor="text1"/>
          <w:sz w:val="21"/>
          <w:szCs w:val="21"/>
          <w:lang w:val="lt-LT"/>
        </w:rPr>
        <w:t>metu</w:t>
      </w:r>
      <w:r w:rsidR="00377D45" w:rsidRPr="00B00A27">
        <w:rPr>
          <w:rFonts w:ascii="Arial" w:hAnsi="Arial" w:cs="Arial"/>
          <w:color w:val="000000" w:themeColor="text1"/>
          <w:sz w:val="21"/>
          <w:szCs w:val="21"/>
          <w:lang w:val="lt-LT"/>
        </w:rPr>
        <w:t>.</w:t>
      </w:r>
    </w:p>
    <w:p w14:paraId="657D7395" w14:textId="3500DC44" w:rsidR="009513A5" w:rsidRPr="00B00A27" w:rsidRDefault="008A3F3A" w:rsidP="008A3F3A">
      <w:pPr>
        <w:pStyle w:val="ListParagraph"/>
        <w:numPr>
          <w:ilvl w:val="1"/>
          <w:numId w:val="15"/>
        </w:numPr>
        <w:spacing w:after="0" w:line="240" w:lineRule="auto"/>
        <w:rPr>
          <w:rFonts w:ascii="Arial" w:hAnsi="Arial" w:cs="Arial"/>
          <w:color w:val="000000" w:themeColor="text1"/>
          <w:sz w:val="21"/>
          <w:szCs w:val="21"/>
          <w:lang w:val="lt-LT" w:eastAsia="en-US"/>
        </w:rPr>
      </w:pPr>
      <w:r w:rsidRPr="00B00A27">
        <w:rPr>
          <w:rFonts w:ascii="Arial" w:hAnsi="Arial" w:cs="Arial"/>
          <w:color w:val="000000" w:themeColor="text1"/>
          <w:sz w:val="21"/>
          <w:szCs w:val="21"/>
          <w:lang w:val="lt-LT" w:eastAsia="en-US"/>
        </w:rPr>
        <w:t xml:space="preserve">2 </w:t>
      </w:r>
      <w:proofErr w:type="spellStart"/>
      <w:r w:rsidRPr="00B00A27">
        <w:rPr>
          <w:rFonts w:ascii="Arial" w:hAnsi="Arial" w:cs="Arial"/>
          <w:color w:val="000000" w:themeColor="text1"/>
          <w:sz w:val="21"/>
          <w:szCs w:val="21"/>
          <w:lang w:val="lt-LT" w:eastAsia="en-US"/>
        </w:rPr>
        <w:t>p.o.d</w:t>
      </w:r>
      <w:proofErr w:type="spellEnd"/>
      <w:r w:rsidRPr="00B00A27">
        <w:rPr>
          <w:rFonts w:ascii="Arial" w:hAnsi="Arial" w:cs="Arial"/>
          <w:color w:val="000000" w:themeColor="text1"/>
          <w:sz w:val="21"/>
          <w:szCs w:val="21"/>
          <w:lang w:val="lt-LT" w:eastAsia="en-US"/>
        </w:rPr>
        <w:t xml:space="preserve">. </w:t>
      </w:r>
      <w:r w:rsidR="003B44C2" w:rsidRPr="00B00A27">
        <w:rPr>
          <w:rFonts w:ascii="Arial" w:hAnsi="Arial" w:cs="Arial"/>
          <w:color w:val="000000" w:themeColor="text1"/>
          <w:sz w:val="21"/>
          <w:szCs w:val="21"/>
          <w:lang w:val="lt-LT"/>
        </w:rPr>
        <w:t>P</w:t>
      </w:r>
      <w:r w:rsidR="009513A5" w:rsidRPr="00B00A27">
        <w:rPr>
          <w:rFonts w:ascii="Arial" w:hAnsi="Arial" w:cs="Arial"/>
          <w:color w:val="000000" w:themeColor="text1"/>
          <w:sz w:val="21"/>
          <w:szCs w:val="21"/>
          <w:lang w:val="lt-LT"/>
        </w:rPr>
        <w:t>aslaugoms teikti Paslaugos teikėjo atliekų priėmimo vietos turi būti nutolusios ne daugiau kaip 100 km nuo visų šių miestų – Vilnius, Kaunas, Klaipėda, Šiauliai.</w:t>
      </w:r>
    </w:p>
    <w:p w14:paraId="67CDCB3C" w14:textId="75E0EC67" w:rsidR="00DF06D2" w:rsidRPr="00B00A27" w:rsidRDefault="00307FA0" w:rsidP="001D06D5">
      <w:pPr>
        <w:pStyle w:val="Heading2"/>
        <w:numPr>
          <w:ilvl w:val="0"/>
          <w:numId w:val="15"/>
        </w:numPr>
        <w:pBdr>
          <w:top w:val="single" w:sz="8" w:space="1" w:color="auto"/>
          <w:bottom w:val="single" w:sz="8" w:space="1" w:color="auto"/>
        </w:pBdr>
        <w:spacing w:before="0" w:after="0"/>
        <w:ind w:left="357" w:hanging="357"/>
        <w:rPr>
          <w:rFonts w:ascii="Arial" w:hAnsi="Arial" w:cs="Arial"/>
          <w:color w:val="auto"/>
          <w:sz w:val="21"/>
          <w:szCs w:val="21"/>
          <w:lang w:val="lt-LT"/>
        </w:rPr>
      </w:pPr>
      <w:r w:rsidRPr="00B00A27">
        <w:rPr>
          <w:rFonts w:ascii="Arial" w:hAnsi="Arial" w:cs="Arial"/>
          <w:color w:val="auto"/>
          <w:sz w:val="21"/>
          <w:szCs w:val="21"/>
          <w:lang w:val="lt-LT"/>
        </w:rPr>
        <w:t xml:space="preserve">PRIEVOLIŲ </w:t>
      </w:r>
      <w:r w:rsidR="00313594" w:rsidRPr="00B00A27">
        <w:rPr>
          <w:rFonts w:ascii="Arial" w:hAnsi="Arial" w:cs="Arial"/>
          <w:color w:val="auto"/>
          <w:sz w:val="21"/>
          <w:szCs w:val="21"/>
          <w:lang w:val="lt-LT"/>
        </w:rPr>
        <w:t>VYKDYMO TVARKA IR TERMINAI</w:t>
      </w:r>
    </w:p>
    <w:p w14:paraId="4DBCA4FB" w14:textId="1216C21E" w:rsidR="00556FBB" w:rsidRPr="00B00A27" w:rsidRDefault="00B21303" w:rsidP="001D06D5">
      <w:pPr>
        <w:pStyle w:val="ListParagraph"/>
        <w:numPr>
          <w:ilvl w:val="1"/>
          <w:numId w:val="15"/>
        </w:numPr>
        <w:spacing w:after="0" w:line="240" w:lineRule="auto"/>
        <w:rPr>
          <w:rFonts w:ascii="Arial" w:hAnsi="Arial" w:cs="Arial"/>
          <w:color w:val="000000" w:themeColor="text1"/>
          <w:sz w:val="21"/>
          <w:szCs w:val="21"/>
          <w:lang w:val="lt-LT"/>
        </w:rPr>
      </w:pPr>
      <w:r w:rsidRPr="00B00A27">
        <w:rPr>
          <w:rFonts w:ascii="Arial" w:hAnsi="Arial" w:cs="Arial"/>
          <w:b/>
          <w:bCs/>
          <w:color w:val="000000" w:themeColor="text1"/>
          <w:sz w:val="21"/>
          <w:szCs w:val="21"/>
          <w:lang w:val="lt-LT"/>
        </w:rPr>
        <w:t>U</w:t>
      </w:r>
      <w:r w:rsidR="00556FBB" w:rsidRPr="00B00A27">
        <w:rPr>
          <w:rFonts w:ascii="Arial" w:hAnsi="Arial" w:cs="Arial"/>
          <w:b/>
          <w:bCs/>
          <w:color w:val="000000" w:themeColor="text1"/>
          <w:sz w:val="21"/>
          <w:szCs w:val="21"/>
          <w:lang w:val="lt-LT"/>
        </w:rPr>
        <w:t>žsakym</w:t>
      </w:r>
      <w:r w:rsidR="00A91C34" w:rsidRPr="00B00A27">
        <w:rPr>
          <w:rFonts w:ascii="Arial" w:hAnsi="Arial" w:cs="Arial"/>
          <w:b/>
          <w:bCs/>
          <w:color w:val="000000" w:themeColor="text1"/>
          <w:sz w:val="21"/>
          <w:szCs w:val="21"/>
          <w:lang w:val="lt-LT"/>
        </w:rPr>
        <w:t>ai</w:t>
      </w:r>
      <w:r w:rsidR="000D204F" w:rsidRPr="00B00A27">
        <w:rPr>
          <w:rFonts w:ascii="Arial" w:hAnsi="Arial" w:cs="Arial"/>
          <w:b/>
          <w:bCs/>
          <w:color w:val="000000" w:themeColor="text1"/>
          <w:sz w:val="21"/>
          <w:szCs w:val="21"/>
          <w:lang w:val="lt-LT"/>
        </w:rPr>
        <w:t>:</w:t>
      </w:r>
      <w:r w:rsidR="00C15D51" w:rsidRPr="00B00A27">
        <w:rPr>
          <w:rFonts w:ascii="Arial" w:hAnsi="Arial" w:cs="Arial"/>
          <w:b/>
          <w:bCs/>
          <w:color w:val="000000" w:themeColor="text1"/>
          <w:sz w:val="21"/>
          <w:szCs w:val="21"/>
          <w:lang w:val="lt-LT"/>
        </w:rPr>
        <w:t xml:space="preserve"> </w:t>
      </w:r>
    </w:p>
    <w:p w14:paraId="69695F43" w14:textId="55E8B62A" w:rsidR="00A91C34" w:rsidRPr="00B00A27" w:rsidRDefault="000E0C48" w:rsidP="001D06D5">
      <w:pPr>
        <w:pStyle w:val="ListParagraph"/>
        <w:numPr>
          <w:ilvl w:val="2"/>
          <w:numId w:val="15"/>
        </w:numPr>
        <w:pBdr>
          <w:top w:val="single" w:sz="6" w:space="1" w:color="auto"/>
          <w:bottom w:val="single" w:sz="6" w:space="1" w:color="auto"/>
        </w:pBdr>
        <w:spacing w:after="0" w:line="240" w:lineRule="auto"/>
        <w:rPr>
          <w:rFonts w:ascii="Arial" w:hAnsi="Arial" w:cs="Arial"/>
          <w:b/>
          <w:bCs/>
          <w:color w:val="000000" w:themeColor="text1"/>
          <w:sz w:val="21"/>
          <w:szCs w:val="21"/>
          <w:lang w:val="lt-LT"/>
        </w:rPr>
      </w:pPr>
      <w:r w:rsidRPr="00B00A27">
        <w:rPr>
          <w:rFonts w:ascii="Arial" w:hAnsi="Arial" w:cs="Arial"/>
          <w:b/>
          <w:bCs/>
          <w:color w:val="000000" w:themeColor="text1"/>
          <w:sz w:val="21"/>
          <w:szCs w:val="21"/>
          <w:lang w:val="lt-LT"/>
        </w:rPr>
        <w:t>Užsakymų vykdymo terminai</w:t>
      </w:r>
    </w:p>
    <w:p w14:paraId="1657847F" w14:textId="036AAAA9" w:rsidR="00C510E2" w:rsidRPr="00B00A27" w:rsidRDefault="00C510E2" w:rsidP="00521189">
      <w:pPr>
        <w:spacing w:after="0" w:line="240" w:lineRule="auto"/>
        <w:jc w:val="both"/>
        <w:rPr>
          <w:rFonts w:ascii="Arial" w:hAnsi="Arial" w:cs="Arial"/>
          <w:color w:val="000000" w:themeColor="text1"/>
          <w:sz w:val="21"/>
          <w:szCs w:val="21"/>
        </w:rPr>
      </w:pPr>
      <w:r w:rsidRPr="2C671BA6">
        <w:rPr>
          <w:rFonts w:ascii="Arial" w:hAnsi="Arial" w:cs="Arial"/>
          <w:color w:val="000000" w:themeColor="text1"/>
          <w:sz w:val="21"/>
          <w:szCs w:val="21"/>
        </w:rPr>
        <w:t xml:space="preserve">Paslaugų atlikimo terminas – </w:t>
      </w:r>
      <w:r w:rsidR="00B355E0" w:rsidRPr="2C671BA6">
        <w:rPr>
          <w:rFonts w:ascii="Arial" w:hAnsi="Arial" w:cs="Arial"/>
          <w:color w:val="000000" w:themeColor="text1"/>
          <w:sz w:val="21"/>
          <w:szCs w:val="21"/>
        </w:rPr>
        <w:t>Paslaugos teikėjas atliekas turi priimti</w:t>
      </w:r>
      <w:r w:rsidR="00554E68" w:rsidRPr="2C671BA6">
        <w:rPr>
          <w:rFonts w:ascii="Arial" w:hAnsi="Arial" w:cs="Arial"/>
          <w:color w:val="000000" w:themeColor="text1"/>
          <w:sz w:val="21"/>
          <w:szCs w:val="21"/>
        </w:rPr>
        <w:t xml:space="preserve"> į atliekų priėmimo vietą</w:t>
      </w:r>
      <w:r w:rsidR="00B355E0" w:rsidRPr="2C671BA6">
        <w:rPr>
          <w:rFonts w:ascii="Arial" w:hAnsi="Arial" w:cs="Arial"/>
          <w:color w:val="000000" w:themeColor="text1"/>
          <w:sz w:val="21"/>
          <w:szCs w:val="21"/>
        </w:rPr>
        <w:t xml:space="preserve"> ne v</w:t>
      </w:r>
      <w:r w:rsidR="00554E68" w:rsidRPr="2C671BA6">
        <w:rPr>
          <w:rFonts w:ascii="Arial" w:hAnsi="Arial" w:cs="Arial"/>
          <w:color w:val="000000" w:themeColor="text1"/>
          <w:sz w:val="21"/>
          <w:szCs w:val="21"/>
        </w:rPr>
        <w:t>ė</w:t>
      </w:r>
      <w:r w:rsidR="00B355E0" w:rsidRPr="2C671BA6">
        <w:rPr>
          <w:rFonts w:ascii="Arial" w:hAnsi="Arial" w:cs="Arial"/>
          <w:color w:val="000000" w:themeColor="text1"/>
          <w:sz w:val="21"/>
          <w:szCs w:val="21"/>
        </w:rPr>
        <w:t xml:space="preserve">liau kaip per </w:t>
      </w:r>
      <w:r w:rsidR="00D173D4" w:rsidRPr="2C671BA6">
        <w:rPr>
          <w:rFonts w:ascii="Arial" w:hAnsi="Arial" w:cs="Arial"/>
          <w:color w:val="000000" w:themeColor="text1"/>
          <w:sz w:val="21"/>
          <w:szCs w:val="21"/>
        </w:rPr>
        <w:t xml:space="preserve">5 </w:t>
      </w:r>
      <w:r w:rsidR="10DA4814" w:rsidRPr="2C671BA6">
        <w:rPr>
          <w:rFonts w:ascii="Arial" w:hAnsi="Arial" w:cs="Arial"/>
          <w:color w:val="000000" w:themeColor="text1"/>
          <w:sz w:val="21"/>
          <w:szCs w:val="21"/>
        </w:rPr>
        <w:t xml:space="preserve">(penkias) </w:t>
      </w:r>
      <w:r w:rsidR="00D173D4" w:rsidRPr="2C671BA6">
        <w:rPr>
          <w:rFonts w:ascii="Arial" w:hAnsi="Arial" w:cs="Arial"/>
          <w:color w:val="000000" w:themeColor="text1"/>
          <w:sz w:val="21"/>
          <w:szCs w:val="21"/>
        </w:rPr>
        <w:t xml:space="preserve">kalendorines </w:t>
      </w:r>
      <w:r w:rsidRPr="2C671BA6">
        <w:rPr>
          <w:rFonts w:ascii="Arial" w:hAnsi="Arial" w:cs="Arial"/>
          <w:color w:val="000000" w:themeColor="text1"/>
          <w:sz w:val="21"/>
          <w:szCs w:val="21"/>
        </w:rPr>
        <w:t xml:space="preserve"> dienas po užsakymo </w:t>
      </w:r>
      <w:r w:rsidR="06AF596F" w:rsidRPr="2C671BA6">
        <w:rPr>
          <w:rFonts w:ascii="Arial" w:hAnsi="Arial" w:cs="Arial"/>
          <w:color w:val="000000" w:themeColor="text1"/>
          <w:sz w:val="21"/>
          <w:szCs w:val="21"/>
        </w:rPr>
        <w:t>pateikim</w:t>
      </w:r>
      <w:r w:rsidRPr="2C671BA6">
        <w:rPr>
          <w:rFonts w:ascii="Arial" w:hAnsi="Arial" w:cs="Arial"/>
          <w:color w:val="000000" w:themeColor="text1"/>
          <w:sz w:val="21"/>
          <w:szCs w:val="21"/>
        </w:rPr>
        <w:t xml:space="preserve"> el. </w:t>
      </w:r>
      <w:r w:rsidR="3E5AB6CD" w:rsidRPr="2C671BA6">
        <w:rPr>
          <w:rFonts w:ascii="Arial" w:hAnsi="Arial" w:cs="Arial"/>
          <w:color w:val="000000" w:themeColor="text1"/>
          <w:sz w:val="21"/>
          <w:szCs w:val="21"/>
        </w:rPr>
        <w:t>P</w:t>
      </w:r>
      <w:r w:rsidRPr="2C671BA6">
        <w:rPr>
          <w:rFonts w:ascii="Arial" w:hAnsi="Arial" w:cs="Arial"/>
          <w:color w:val="000000" w:themeColor="text1"/>
          <w:sz w:val="21"/>
          <w:szCs w:val="21"/>
        </w:rPr>
        <w:t>aštu</w:t>
      </w:r>
      <w:r w:rsidR="3E5AB6CD" w:rsidRPr="2C671BA6">
        <w:rPr>
          <w:rFonts w:ascii="Arial" w:hAnsi="Arial" w:cs="Arial"/>
          <w:color w:val="000000" w:themeColor="text1"/>
          <w:sz w:val="21"/>
          <w:szCs w:val="21"/>
        </w:rPr>
        <w:t xml:space="preserve"> dienos.</w:t>
      </w:r>
    </w:p>
    <w:p w14:paraId="153B8325" w14:textId="31E1C403" w:rsidR="00556FBB" w:rsidRPr="00B00A27" w:rsidRDefault="513C6AE5" w:rsidP="001D06D5">
      <w:pPr>
        <w:pStyle w:val="ListParagraph"/>
        <w:numPr>
          <w:ilvl w:val="2"/>
          <w:numId w:val="15"/>
        </w:numPr>
        <w:pBdr>
          <w:top w:val="single" w:sz="6" w:space="1" w:color="auto"/>
          <w:bottom w:val="single" w:sz="6" w:space="1" w:color="auto"/>
        </w:pBdr>
        <w:spacing w:after="0" w:line="240" w:lineRule="auto"/>
        <w:rPr>
          <w:rFonts w:ascii="Arial" w:hAnsi="Arial" w:cs="Arial"/>
          <w:b/>
          <w:bCs/>
          <w:i/>
          <w:iCs/>
          <w:color w:val="000000" w:themeColor="text1"/>
          <w:sz w:val="21"/>
          <w:szCs w:val="21"/>
          <w:lang w:val="lt-LT"/>
        </w:rPr>
      </w:pPr>
      <w:r w:rsidRPr="00B00A27">
        <w:rPr>
          <w:rFonts w:ascii="Arial" w:hAnsi="Arial" w:cs="Arial"/>
          <w:b/>
          <w:bCs/>
          <w:color w:val="000000" w:themeColor="text1"/>
          <w:sz w:val="21"/>
          <w:szCs w:val="21"/>
          <w:lang w:val="lt-LT"/>
        </w:rPr>
        <w:t>Užsakymų teikimo tvarka</w:t>
      </w:r>
    </w:p>
    <w:p w14:paraId="3D298294" w14:textId="7D7699AE" w:rsidR="00723F28" w:rsidRPr="00B00A27" w:rsidRDefault="00000000" w:rsidP="001D06D5">
      <w:pPr>
        <w:spacing w:after="0" w:line="240" w:lineRule="auto"/>
        <w:rPr>
          <w:rFonts w:ascii="Arial" w:hAnsi="Arial" w:cs="Arial"/>
          <w:sz w:val="21"/>
          <w:szCs w:val="21"/>
        </w:rPr>
      </w:pPr>
      <w:sdt>
        <w:sdtPr>
          <w:rPr>
            <w:rFonts w:ascii="Arial" w:hAnsi="Arial" w:cs="Arial"/>
            <w:sz w:val="21"/>
            <w:szCs w:val="21"/>
          </w:rPr>
          <w:id w:val="-1328748738"/>
          <w14:checkbox>
            <w14:checked w14:val="1"/>
            <w14:checkedState w14:val="2612" w14:font="MS Gothic"/>
            <w14:uncheckedState w14:val="2610" w14:font="MS Gothic"/>
          </w14:checkbox>
        </w:sdtPr>
        <w:sdtContent>
          <w:r w:rsidR="008E3AE4" w:rsidRPr="00B00A27">
            <w:rPr>
              <w:rFonts w:ascii="Segoe UI Symbol" w:eastAsia="MS Gothic" w:hAnsi="Segoe UI Symbol" w:cs="Segoe UI Symbol"/>
              <w:sz w:val="21"/>
              <w:szCs w:val="21"/>
            </w:rPr>
            <w:t>☒</w:t>
          </w:r>
        </w:sdtContent>
      </w:sdt>
      <w:r w:rsidR="00E869C3" w:rsidRPr="00B00A27">
        <w:rPr>
          <w:rFonts w:ascii="Arial" w:hAnsi="Arial" w:cs="Arial"/>
          <w:sz w:val="21"/>
          <w:szCs w:val="21"/>
        </w:rPr>
        <w:t xml:space="preserve"> El. paštu</w:t>
      </w:r>
    </w:p>
    <w:p w14:paraId="123E23D1" w14:textId="77777777" w:rsidR="005621D1" w:rsidRPr="00B00A27" w:rsidRDefault="005621D1" w:rsidP="001D06D5">
      <w:pPr>
        <w:numPr>
          <w:ilvl w:val="2"/>
          <w:numId w:val="15"/>
        </w:numPr>
        <w:pBdr>
          <w:top w:val="single" w:sz="6" w:space="1" w:color="auto"/>
          <w:bottom w:val="single" w:sz="6" w:space="1" w:color="auto"/>
        </w:pBdr>
        <w:spacing w:after="0" w:line="240" w:lineRule="auto"/>
        <w:contextualSpacing/>
        <w:rPr>
          <w:rFonts w:ascii="Arial" w:eastAsia="Calibri" w:hAnsi="Arial" w:cs="Arial"/>
          <w:b/>
          <w:bCs/>
          <w:color w:val="000000" w:themeColor="text1"/>
          <w:sz w:val="21"/>
          <w:szCs w:val="21"/>
          <w:lang w:eastAsia="ja-JP"/>
        </w:rPr>
      </w:pPr>
      <w:r w:rsidRPr="00B00A27">
        <w:rPr>
          <w:rFonts w:ascii="Arial" w:eastAsia="Calibri" w:hAnsi="Arial" w:cs="Arial"/>
          <w:b/>
          <w:bCs/>
          <w:color w:val="000000" w:themeColor="text1"/>
          <w:sz w:val="21"/>
          <w:szCs w:val="21"/>
          <w:lang w:eastAsia="ja-JP"/>
        </w:rPr>
        <w:t>Užsakymų vykdymo tvarka</w:t>
      </w:r>
    </w:p>
    <w:p w14:paraId="152E8851" w14:textId="68449852" w:rsidR="00BC61EA" w:rsidRPr="00B00A27" w:rsidRDefault="005621D1" w:rsidP="001D06D5">
      <w:pPr>
        <w:spacing w:after="0" w:line="240" w:lineRule="auto"/>
        <w:jc w:val="both"/>
        <w:rPr>
          <w:rFonts w:ascii="Arial" w:eastAsia="Calibri" w:hAnsi="Arial" w:cs="Arial"/>
          <w:sz w:val="21"/>
          <w:szCs w:val="21"/>
        </w:rPr>
      </w:pPr>
      <w:r w:rsidRPr="00B00A27">
        <w:rPr>
          <w:rFonts w:ascii="Arial" w:eastAsia="Calibri" w:hAnsi="Arial" w:cs="Arial"/>
          <w:sz w:val="21"/>
          <w:szCs w:val="21"/>
        </w:rPr>
        <w:t>Paslaugų teikėjas neturi teisės Sutarties vykdymo metu teikti paslaugų, kurios neatitinka Pirkimo dokumentų reikalavim</w:t>
      </w:r>
      <w:r w:rsidR="00FC33FB" w:rsidRPr="00B00A27">
        <w:rPr>
          <w:rFonts w:ascii="Arial" w:eastAsia="Calibri" w:hAnsi="Arial" w:cs="Arial"/>
          <w:sz w:val="21"/>
          <w:szCs w:val="21"/>
        </w:rPr>
        <w:t>ų</w:t>
      </w:r>
      <w:r w:rsidRPr="00B00A27">
        <w:rPr>
          <w:rFonts w:ascii="Arial" w:eastAsia="Calibri" w:hAnsi="Arial" w:cs="Arial"/>
          <w:sz w:val="21"/>
          <w:szCs w:val="21"/>
        </w:rPr>
        <w:t xml:space="preserve"> ir (ar) kurių tiekimas/teikimas yra apribotas dėl tarptautinių sankcijų (kaip jos suprantamos LR tarptautinių sankcijų įstatyme) ir (ar) dėl jų grėsmės nacionaliniam saugumui, kaip tai apibrėžta Pirkimo dokumentuose ir LR viešųjų pirkimų įstatyme</w:t>
      </w:r>
      <w:r w:rsidR="00D5227D" w:rsidRPr="00B00A27">
        <w:rPr>
          <w:rFonts w:ascii="Arial" w:eastAsia="Calibri" w:hAnsi="Arial" w:cs="Arial"/>
          <w:sz w:val="21"/>
          <w:szCs w:val="21"/>
        </w:rPr>
        <w:t>.</w:t>
      </w:r>
    </w:p>
    <w:p w14:paraId="546C0294" w14:textId="34D460F9" w:rsidR="00DA6CD5" w:rsidRPr="00B00A27" w:rsidRDefault="00DA6CD5" w:rsidP="00EA2E59">
      <w:pPr>
        <w:pStyle w:val="ListParagraph"/>
        <w:keepNext/>
        <w:keepLines/>
        <w:numPr>
          <w:ilvl w:val="0"/>
          <w:numId w:val="15"/>
        </w:numPr>
        <w:pBdr>
          <w:top w:val="single" w:sz="4" w:space="1" w:color="auto"/>
          <w:bottom w:val="single" w:sz="6" w:space="0" w:color="auto"/>
          <w:between w:val="single" w:sz="4" w:space="1" w:color="auto"/>
        </w:pBdr>
        <w:tabs>
          <w:tab w:val="left" w:pos="284"/>
          <w:tab w:val="left" w:pos="426"/>
        </w:tabs>
        <w:spacing w:after="40" w:line="240" w:lineRule="auto"/>
        <w:jc w:val="both"/>
        <w:outlineLvl w:val="1"/>
        <w:rPr>
          <w:rFonts w:ascii="Arial" w:hAnsi="Arial" w:cs="Arial"/>
          <w:noProof/>
          <w:color w:val="auto"/>
          <w:sz w:val="21"/>
          <w:szCs w:val="21"/>
          <w:lang w:val="pt-BR"/>
        </w:rPr>
      </w:pPr>
      <w:r w:rsidRPr="00B00A27">
        <w:rPr>
          <w:rFonts w:ascii="Arial" w:hAnsi="Arial" w:cs="Arial"/>
          <w:b/>
          <w:bCs/>
          <w:noProof/>
          <w:color w:val="auto"/>
          <w:sz w:val="21"/>
          <w:szCs w:val="21"/>
          <w:lang w:val="pt-BR"/>
        </w:rPr>
        <w:lastRenderedPageBreak/>
        <w:t>TRŪKUMŲ ŠALINIMO TVARKA IR TERMINAI</w:t>
      </w:r>
    </w:p>
    <w:p w14:paraId="4EABBAA3" w14:textId="3E374521" w:rsidR="00DA6CD5" w:rsidRPr="00B00A27" w:rsidRDefault="00DA6CD5" w:rsidP="00EA2E59">
      <w:pPr>
        <w:pStyle w:val="ListParagraph"/>
        <w:numPr>
          <w:ilvl w:val="1"/>
          <w:numId w:val="15"/>
        </w:numPr>
        <w:tabs>
          <w:tab w:val="left" w:pos="426"/>
        </w:tabs>
        <w:spacing w:after="40" w:line="240" w:lineRule="auto"/>
        <w:ind w:left="426" w:hanging="426"/>
        <w:jc w:val="both"/>
        <w:rPr>
          <w:rFonts w:ascii="Arial" w:hAnsi="Arial" w:cs="Arial"/>
          <w:color w:val="auto"/>
          <w:sz w:val="21"/>
          <w:szCs w:val="21"/>
          <w:lang w:val="pt-BR"/>
        </w:rPr>
      </w:pPr>
      <w:r w:rsidRPr="00B00A27">
        <w:rPr>
          <w:rFonts w:ascii="Arial" w:hAnsi="Arial" w:cs="Arial"/>
          <w:color w:val="auto"/>
          <w:sz w:val="21"/>
          <w:szCs w:val="21"/>
          <w:lang w:val="pt-BR"/>
        </w:rPr>
        <w:t xml:space="preserve">Paslaugų trūkumai turi būti pašalinti ne vėliau kaip per </w:t>
      </w:r>
      <w:r w:rsidR="008A3F3A" w:rsidRPr="00B00A27">
        <w:rPr>
          <w:rFonts w:ascii="Arial" w:hAnsi="Arial" w:cs="Arial"/>
          <w:iCs/>
          <w:color w:val="auto"/>
          <w:sz w:val="21"/>
          <w:szCs w:val="21"/>
          <w:lang w:val="pt-BR"/>
        </w:rPr>
        <w:t>5</w:t>
      </w:r>
      <w:r w:rsidRPr="00B00A27">
        <w:rPr>
          <w:rFonts w:ascii="Arial" w:hAnsi="Arial" w:cs="Arial"/>
          <w:iCs/>
          <w:color w:val="auto"/>
          <w:sz w:val="21"/>
          <w:szCs w:val="21"/>
          <w:lang w:val="pt-BR"/>
        </w:rPr>
        <w:t xml:space="preserve"> (</w:t>
      </w:r>
      <w:r w:rsidR="008A3F3A" w:rsidRPr="00B00A27">
        <w:rPr>
          <w:rFonts w:ascii="Arial" w:hAnsi="Arial" w:cs="Arial"/>
          <w:iCs/>
          <w:color w:val="auto"/>
          <w:sz w:val="21"/>
          <w:szCs w:val="21"/>
          <w:lang w:val="pt-BR"/>
        </w:rPr>
        <w:t>penkias</w:t>
      </w:r>
      <w:r w:rsidRPr="00B00A27">
        <w:rPr>
          <w:rFonts w:ascii="Arial" w:hAnsi="Arial" w:cs="Arial"/>
          <w:iCs/>
          <w:color w:val="auto"/>
          <w:sz w:val="21"/>
          <w:szCs w:val="21"/>
          <w:lang w:val="pt-BR"/>
        </w:rPr>
        <w:t>)</w:t>
      </w:r>
      <w:r w:rsidRPr="00B00A27">
        <w:rPr>
          <w:rFonts w:ascii="Arial" w:hAnsi="Arial" w:cs="Arial"/>
          <w:i/>
          <w:color w:val="auto"/>
          <w:sz w:val="21"/>
          <w:szCs w:val="21"/>
          <w:lang w:val="pt-BR"/>
        </w:rPr>
        <w:t xml:space="preserve"> </w:t>
      </w:r>
      <w:r w:rsidRPr="00B00A27">
        <w:rPr>
          <w:rFonts w:ascii="Arial" w:hAnsi="Arial" w:cs="Arial"/>
          <w:color w:val="auto"/>
          <w:sz w:val="21"/>
          <w:szCs w:val="21"/>
          <w:lang w:val="pt-BR"/>
        </w:rPr>
        <w:t xml:space="preserve">kalendorines dienas nuo Užsakovo pranešimo el. paštu išsiuntimo dienos. </w:t>
      </w:r>
    </w:p>
    <w:p w14:paraId="2D23D502" w14:textId="57F23D41" w:rsidR="00DA6CD5" w:rsidRPr="00B00A27" w:rsidRDefault="00DA6CD5" w:rsidP="00EA2E59">
      <w:pPr>
        <w:pStyle w:val="ListParagraph"/>
        <w:numPr>
          <w:ilvl w:val="1"/>
          <w:numId w:val="15"/>
        </w:numPr>
        <w:tabs>
          <w:tab w:val="left" w:pos="426"/>
        </w:tabs>
        <w:spacing w:after="40" w:line="240" w:lineRule="auto"/>
        <w:ind w:left="426" w:hanging="426"/>
        <w:jc w:val="both"/>
        <w:rPr>
          <w:rFonts w:ascii="Arial" w:hAnsi="Arial" w:cs="Arial"/>
          <w:color w:val="auto"/>
          <w:sz w:val="21"/>
          <w:szCs w:val="21"/>
        </w:rPr>
      </w:pPr>
      <w:r w:rsidRPr="00B00A27">
        <w:rPr>
          <w:rFonts w:ascii="Arial" w:hAnsi="Arial" w:cs="Arial"/>
          <w:color w:val="auto"/>
          <w:sz w:val="21"/>
          <w:szCs w:val="21"/>
          <w:lang w:val="pt-BR"/>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14:paraId="52AF86BE" w14:textId="77777777" w:rsidR="00DA6CD5" w:rsidRPr="00DA6CD5" w:rsidRDefault="00DA6CD5" w:rsidP="00EA2E59">
      <w:pPr>
        <w:numPr>
          <w:ilvl w:val="0"/>
          <w:numId w:val="15"/>
        </w:numPr>
        <w:pBdr>
          <w:top w:val="single" w:sz="6" w:space="1" w:color="auto"/>
          <w:bottom w:val="single" w:sz="6" w:space="1" w:color="auto"/>
        </w:pBdr>
        <w:spacing w:after="40" w:line="240" w:lineRule="auto"/>
        <w:contextualSpacing/>
        <w:rPr>
          <w:rFonts w:ascii="Arial" w:hAnsi="Arial" w:cs="Arial"/>
          <w:b/>
          <w:bCs/>
          <w:sz w:val="21"/>
          <w:szCs w:val="21"/>
          <w:lang w:eastAsia="ja-JP"/>
        </w:rPr>
      </w:pPr>
      <w:r w:rsidRPr="00DA6CD5">
        <w:rPr>
          <w:rFonts w:ascii="Arial" w:hAnsi="Arial" w:cs="Arial"/>
          <w:b/>
          <w:bCs/>
          <w:sz w:val="21"/>
          <w:szCs w:val="21"/>
          <w:lang w:eastAsia="ja-JP"/>
        </w:rPr>
        <w:t>PRIEDAI</w:t>
      </w:r>
    </w:p>
    <w:p w14:paraId="32D0F8C5" w14:textId="77777777" w:rsidR="00DA6CD5" w:rsidRPr="00DA6CD5" w:rsidRDefault="00DA6CD5" w:rsidP="00DA6CD5">
      <w:pPr>
        <w:spacing w:after="40" w:line="240" w:lineRule="auto"/>
        <w:rPr>
          <w:rFonts w:ascii="Arial" w:hAnsi="Arial" w:cs="Arial"/>
          <w:sz w:val="21"/>
          <w:szCs w:val="21"/>
        </w:rPr>
      </w:pPr>
      <w:r w:rsidRPr="00DA6CD5">
        <w:rPr>
          <w:rFonts w:ascii="Arial" w:hAnsi="Arial" w:cs="Arial"/>
          <w:sz w:val="21"/>
          <w:szCs w:val="21"/>
        </w:rPr>
        <w:t>1 priedas –  Aplinkos apsaugos (žalieji) kriterijai.</w:t>
      </w:r>
    </w:p>
    <w:p w14:paraId="17938DF6" w14:textId="77777777" w:rsidR="00BC61EA" w:rsidRPr="00B00A27" w:rsidRDefault="00BC61EA" w:rsidP="001D06D5">
      <w:pPr>
        <w:spacing w:after="0" w:line="240" w:lineRule="auto"/>
        <w:jc w:val="both"/>
        <w:rPr>
          <w:rFonts w:ascii="Arial" w:eastAsia="Calibri" w:hAnsi="Arial" w:cs="Arial"/>
          <w:sz w:val="21"/>
          <w:szCs w:val="21"/>
        </w:rPr>
      </w:pPr>
    </w:p>
    <w:p w14:paraId="003E6A14" w14:textId="77777777" w:rsidR="00BC61EA" w:rsidRPr="00B00A27" w:rsidRDefault="00BC61EA" w:rsidP="001D06D5">
      <w:pPr>
        <w:spacing w:after="0" w:line="240" w:lineRule="auto"/>
        <w:jc w:val="both"/>
        <w:rPr>
          <w:rFonts w:ascii="Arial" w:hAnsi="Arial" w:cs="Arial"/>
          <w:sz w:val="21"/>
          <w:szCs w:val="21"/>
          <w:lang w:eastAsia="ja-JP"/>
        </w:rPr>
      </w:pPr>
    </w:p>
    <w:sectPr w:rsidR="00BC61EA" w:rsidRPr="00B00A27" w:rsidSect="004C1006">
      <w:headerReference w:type="default" r:id="rId11"/>
      <w:footerReference w:type="default" r:id="rId12"/>
      <w:type w:val="continuous"/>
      <w:pgSz w:w="11906" w:h="16838" w:code="9"/>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96A2" w14:textId="77777777" w:rsidR="000739B5" w:rsidRDefault="000739B5" w:rsidP="00F86956">
      <w:pPr>
        <w:spacing w:after="0" w:line="240" w:lineRule="auto"/>
      </w:pPr>
      <w:r>
        <w:separator/>
      </w:r>
    </w:p>
  </w:endnote>
  <w:endnote w:type="continuationSeparator" w:id="0">
    <w:p w14:paraId="13C6B6DD" w14:textId="77777777" w:rsidR="000739B5" w:rsidRDefault="000739B5" w:rsidP="00F86956">
      <w:pPr>
        <w:spacing w:after="0" w:line="240" w:lineRule="auto"/>
      </w:pPr>
      <w:r>
        <w:continuationSeparator/>
      </w:r>
    </w:p>
  </w:endnote>
  <w:endnote w:type="continuationNotice" w:id="1">
    <w:p w14:paraId="4C9F845E" w14:textId="77777777" w:rsidR="000739B5" w:rsidRDefault="000739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6974554"/>
      <w:docPartObj>
        <w:docPartGallery w:val="Page Numbers (Bottom of Page)"/>
        <w:docPartUnique/>
      </w:docPartObj>
    </w:sdtPr>
    <w:sdtEndPr>
      <w:rPr>
        <w:rFonts w:ascii="Arial" w:hAnsi="Arial" w:cs="Arial"/>
      </w:rPr>
    </w:sdtEndPr>
    <w:sdtContent>
      <w:p w14:paraId="467F870A" w14:textId="2653902C" w:rsidR="004C1006" w:rsidRPr="004C1006" w:rsidRDefault="004C1006">
        <w:pPr>
          <w:pStyle w:val="Footer"/>
          <w:jc w:val="right"/>
          <w:rPr>
            <w:rFonts w:ascii="Arial" w:hAnsi="Arial" w:cs="Arial"/>
          </w:rPr>
        </w:pPr>
        <w:r w:rsidRPr="004C1006">
          <w:rPr>
            <w:rFonts w:ascii="Arial" w:hAnsi="Arial" w:cs="Arial"/>
          </w:rPr>
          <w:fldChar w:fldCharType="begin"/>
        </w:r>
        <w:r w:rsidRPr="004C1006">
          <w:rPr>
            <w:rFonts w:ascii="Arial" w:hAnsi="Arial" w:cs="Arial"/>
          </w:rPr>
          <w:instrText>PAGE   \* MERGEFORMAT</w:instrText>
        </w:r>
        <w:r w:rsidRPr="004C1006">
          <w:rPr>
            <w:rFonts w:ascii="Arial" w:hAnsi="Arial" w:cs="Arial"/>
          </w:rPr>
          <w:fldChar w:fldCharType="separate"/>
        </w:r>
        <w:r w:rsidRPr="004C1006">
          <w:rPr>
            <w:rFonts w:ascii="Arial" w:hAnsi="Arial" w:cs="Arial"/>
          </w:rPr>
          <w:t>2</w:t>
        </w:r>
        <w:r w:rsidRPr="004C1006">
          <w:rPr>
            <w:rFonts w:ascii="Arial" w:hAnsi="Arial" w:cs="Arial"/>
          </w:rPr>
          <w:fldChar w:fldCharType="end"/>
        </w:r>
      </w:p>
    </w:sdtContent>
  </w:sdt>
  <w:p w14:paraId="16197226" w14:textId="174CEA63" w:rsidR="2ADBD71E" w:rsidRDefault="2ADBD71E" w:rsidP="00184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C621C" w14:textId="77777777" w:rsidR="000739B5" w:rsidRDefault="000739B5" w:rsidP="00F86956">
      <w:pPr>
        <w:spacing w:after="0" w:line="240" w:lineRule="auto"/>
      </w:pPr>
      <w:r>
        <w:separator/>
      </w:r>
    </w:p>
  </w:footnote>
  <w:footnote w:type="continuationSeparator" w:id="0">
    <w:p w14:paraId="37026409" w14:textId="77777777" w:rsidR="000739B5" w:rsidRDefault="000739B5" w:rsidP="00F86956">
      <w:pPr>
        <w:spacing w:after="0" w:line="240" w:lineRule="auto"/>
      </w:pPr>
      <w:r>
        <w:continuationSeparator/>
      </w:r>
    </w:p>
  </w:footnote>
  <w:footnote w:type="continuationNotice" w:id="1">
    <w:p w14:paraId="1B075447" w14:textId="77777777" w:rsidR="000739B5" w:rsidRDefault="000739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EEAF" w14:textId="5F1D258C" w:rsidR="00F86956" w:rsidRDefault="00F86956" w:rsidP="001E71D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930079"/>
    <w:multiLevelType w:val="multilevel"/>
    <w:tmpl w:val="9FF4FF08"/>
    <w:lvl w:ilvl="0">
      <w:start w:val="4"/>
      <w:numFmt w:val="decimal"/>
      <w:lvlText w:val="%1."/>
      <w:lvlJc w:val="left"/>
      <w:pPr>
        <w:ind w:left="720" w:hanging="360"/>
      </w:pPr>
      <w:rPr>
        <w:rFonts w:ascii="Arial" w:hAnsi="Arial" w:cs="Arial" w:hint="default"/>
        <w:b/>
        <w:i w:val="0"/>
        <w:color w:val="auto"/>
        <w:sz w:val="20"/>
        <w:szCs w:val="20"/>
      </w:rPr>
    </w:lvl>
    <w:lvl w:ilvl="1">
      <w:start w:val="1"/>
      <w:numFmt w:val="decimal"/>
      <w:suff w:val="space"/>
      <w:lvlText w:val="1.%2."/>
      <w:lvlJc w:val="left"/>
      <w:pPr>
        <w:ind w:left="1496" w:hanging="644"/>
      </w:pPr>
      <w:rPr>
        <w:rFonts w:hint="default"/>
        <w:b w:val="0"/>
        <w:bCs w:val="0"/>
        <w:i w:val="0"/>
        <w:iCs w:val="0"/>
        <w:color w:val="auto"/>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8D5C0B"/>
    <w:multiLevelType w:val="multilevel"/>
    <w:tmpl w:val="AD4EF8E2"/>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E730F1"/>
    <w:multiLevelType w:val="multilevel"/>
    <w:tmpl w:val="8988A364"/>
    <w:lvl w:ilvl="0">
      <w:start w:val="1"/>
      <w:numFmt w:val="decimal"/>
      <w:lvlText w:val="%1."/>
      <w:lvlJc w:val="left"/>
      <w:pPr>
        <w:tabs>
          <w:tab w:val="num" w:pos="1440"/>
        </w:tabs>
        <w:ind w:left="144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6391"/>
        </w:tabs>
        <w:ind w:left="6391"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7D024DD4"/>
    <w:lvl w:ilvl="0">
      <w:start w:val="1"/>
      <w:numFmt w:val="decimal"/>
      <w:lvlText w:val="%1."/>
      <w:lvlJc w:val="left"/>
      <w:pPr>
        <w:ind w:left="360" w:hanging="360"/>
      </w:pPr>
      <w:rPr>
        <w:b w:val="0"/>
        <w:bCs w:val="0"/>
      </w:rPr>
    </w:lvl>
    <w:lvl w:ilvl="1">
      <w:start w:val="1"/>
      <w:numFmt w:val="decimal"/>
      <w:isLgl/>
      <w:lvlText w:val="%1.%2."/>
      <w:lvlJc w:val="left"/>
      <w:pPr>
        <w:ind w:left="720" w:hanging="720"/>
      </w:pPr>
      <w:rPr>
        <w:rFonts w:hint="default"/>
        <w:b w:val="0"/>
        <w:bCs w:val="0"/>
        <w:i w:val="0"/>
        <w:iCs w:val="0"/>
      </w:rPr>
    </w:lvl>
    <w:lvl w:ilvl="2">
      <w:start w:val="1"/>
      <w:numFmt w:val="decimal"/>
      <w:isLgl/>
      <w:lvlText w:val="%1.%2.%3."/>
      <w:lvlJc w:val="left"/>
      <w:pPr>
        <w:ind w:left="720" w:hanging="720"/>
      </w:pPr>
      <w:rPr>
        <w:rFonts w:hint="default"/>
        <w:b w:val="0"/>
        <w:bCs w:val="0"/>
        <w:i w:val="0"/>
        <w:iCs w:val="0"/>
        <w:sz w:val="21"/>
        <w:szCs w:val="21"/>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564401E"/>
    <w:multiLevelType w:val="hybridMultilevel"/>
    <w:tmpl w:val="741A89D4"/>
    <w:lvl w:ilvl="0" w:tplc="0D26C692">
      <w:start w:val="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DD4B97"/>
    <w:multiLevelType w:val="multilevel"/>
    <w:tmpl w:val="45BA727A"/>
    <w:lvl w:ilvl="0">
      <w:start w:val="1"/>
      <w:numFmt w:val="decimal"/>
      <w:lvlText w:val="%1."/>
      <w:lvlJc w:val="left"/>
      <w:pPr>
        <w:ind w:left="720" w:hanging="360"/>
      </w:pPr>
      <w:rPr>
        <w:rFonts w:hint="default"/>
        <w:b/>
        <w:i w:val="0"/>
        <w:color w:val="auto"/>
      </w:rPr>
    </w:lvl>
    <w:lvl w:ilvl="1">
      <w:start w:val="1"/>
      <w:numFmt w:val="decimal"/>
      <w:isLgl/>
      <w:lvlText w:val="%1.%2."/>
      <w:lvlJc w:val="left"/>
      <w:pPr>
        <w:ind w:left="815" w:hanging="390"/>
      </w:pPr>
      <w:rPr>
        <w:rFonts w:ascii="Arial" w:hAnsi="Arial" w:cs="Arial" w:hint="default"/>
        <w:b w:val="0"/>
        <w:bCs w:val="0"/>
        <w:i w:val="0"/>
        <w:iCs w:val="0"/>
        <w:color w:val="auto"/>
        <w:sz w:val="21"/>
        <w:szCs w:val="21"/>
      </w:rPr>
    </w:lvl>
    <w:lvl w:ilvl="2">
      <w:start w:val="1"/>
      <w:numFmt w:val="decimal"/>
      <w:isLgl/>
      <w:lvlText w:val="%1.%2.%3."/>
      <w:lvlJc w:val="left"/>
      <w:pPr>
        <w:ind w:left="720" w:hanging="720"/>
      </w:pPr>
      <w:rPr>
        <w:rFonts w:ascii="Arial" w:hAnsi="Arial" w:cs="Arial" w:hint="default"/>
        <w:b w:val="0"/>
        <w:bCs w:val="0"/>
        <w:color w:val="auto"/>
        <w:sz w:val="21"/>
        <w:szCs w:val="2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215DCA"/>
    <w:multiLevelType w:val="multilevel"/>
    <w:tmpl w:val="980215A8"/>
    <w:lvl w:ilvl="0">
      <w:start w:val="3"/>
      <w:numFmt w:val="decimal"/>
      <w:lvlText w:val="%1"/>
      <w:lvlJc w:val="left"/>
      <w:pPr>
        <w:ind w:left="360" w:hanging="360"/>
      </w:pPr>
      <w:rPr>
        <w:rFonts w:eastAsiaTheme="minorHAnsi" w:hint="default"/>
      </w:rPr>
    </w:lvl>
    <w:lvl w:ilvl="1">
      <w:start w:val="3"/>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552447"/>
    <w:multiLevelType w:val="hybridMultilevel"/>
    <w:tmpl w:val="02B2BBC8"/>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2"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66E768CC"/>
    <w:multiLevelType w:val="hybridMultilevel"/>
    <w:tmpl w:val="D26CF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23C3BAC"/>
    <w:multiLevelType w:val="multilevel"/>
    <w:tmpl w:val="0C3477A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i w:val="0"/>
        <w:iCs w:val="0"/>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6CA6527"/>
    <w:multiLevelType w:val="hybridMultilevel"/>
    <w:tmpl w:val="D1E4D1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72437500">
    <w:abstractNumId w:val="32"/>
  </w:num>
  <w:num w:numId="2" w16cid:durableId="1244490594">
    <w:abstractNumId w:val="28"/>
  </w:num>
  <w:num w:numId="3" w16cid:durableId="36131410">
    <w:abstractNumId w:val="40"/>
  </w:num>
  <w:num w:numId="4" w16cid:durableId="1583834157">
    <w:abstractNumId w:val="7"/>
  </w:num>
  <w:num w:numId="5" w16cid:durableId="471943089">
    <w:abstractNumId w:val="0"/>
  </w:num>
  <w:num w:numId="6" w16cid:durableId="754011006">
    <w:abstractNumId w:val="34"/>
  </w:num>
  <w:num w:numId="7" w16cid:durableId="1979338150">
    <w:abstractNumId w:val="15"/>
  </w:num>
  <w:num w:numId="8" w16cid:durableId="685906838">
    <w:abstractNumId w:val="9"/>
  </w:num>
  <w:num w:numId="9" w16cid:durableId="1867136588">
    <w:abstractNumId w:val="14"/>
  </w:num>
  <w:num w:numId="10" w16cid:durableId="912004462">
    <w:abstractNumId w:val="31"/>
  </w:num>
  <w:num w:numId="11" w16cid:durableId="644285876">
    <w:abstractNumId w:val="38"/>
  </w:num>
  <w:num w:numId="12" w16cid:durableId="1138570105">
    <w:abstractNumId w:val="25"/>
  </w:num>
  <w:num w:numId="13" w16cid:durableId="1762794697">
    <w:abstractNumId w:val="4"/>
  </w:num>
  <w:num w:numId="14" w16cid:durableId="1885748768">
    <w:abstractNumId w:val="37"/>
  </w:num>
  <w:num w:numId="15" w16cid:durableId="1417284868">
    <w:abstractNumId w:val="10"/>
  </w:num>
  <w:num w:numId="16" w16cid:durableId="275406778">
    <w:abstractNumId w:val="24"/>
  </w:num>
  <w:num w:numId="17" w16cid:durableId="1951088906">
    <w:abstractNumId w:val="36"/>
  </w:num>
  <w:num w:numId="18" w16cid:durableId="1452899224">
    <w:abstractNumId w:val="2"/>
  </w:num>
  <w:num w:numId="19" w16cid:durableId="1426807436">
    <w:abstractNumId w:val="21"/>
  </w:num>
  <w:num w:numId="20" w16cid:durableId="467550269">
    <w:abstractNumId w:val="16"/>
  </w:num>
  <w:num w:numId="21" w16cid:durableId="466582499">
    <w:abstractNumId w:val="13"/>
  </w:num>
  <w:num w:numId="22" w16cid:durableId="1074009181">
    <w:abstractNumId w:val="12"/>
  </w:num>
  <w:num w:numId="23" w16cid:durableId="858546056">
    <w:abstractNumId w:val="29"/>
  </w:num>
  <w:num w:numId="24" w16cid:durableId="2005086468">
    <w:abstractNumId w:val="18"/>
  </w:num>
  <w:num w:numId="25" w16cid:durableId="160463692">
    <w:abstractNumId w:val="5"/>
  </w:num>
  <w:num w:numId="26" w16cid:durableId="1963998246">
    <w:abstractNumId w:val="8"/>
  </w:num>
  <w:num w:numId="27" w16cid:durableId="810096359">
    <w:abstractNumId w:val="19"/>
  </w:num>
  <w:num w:numId="28" w16cid:durableId="485980016">
    <w:abstractNumId w:val="30"/>
  </w:num>
  <w:num w:numId="29" w16cid:durableId="773939471">
    <w:abstractNumId w:val="23"/>
  </w:num>
  <w:num w:numId="30" w16cid:durableId="429203873">
    <w:abstractNumId w:val="22"/>
  </w:num>
  <w:num w:numId="31" w16cid:durableId="2121334873">
    <w:abstractNumId w:val="17"/>
  </w:num>
  <w:num w:numId="32" w16cid:durableId="2079010155">
    <w:abstractNumId w:val="27"/>
  </w:num>
  <w:num w:numId="33" w16cid:durableId="1752652863">
    <w:abstractNumId w:val="6"/>
  </w:num>
  <w:num w:numId="34" w16cid:durableId="1362126008">
    <w:abstractNumId w:val="35"/>
  </w:num>
  <w:num w:numId="35" w16cid:durableId="1557425531">
    <w:abstractNumId w:val="33"/>
  </w:num>
  <w:num w:numId="36" w16cid:durableId="1835874739">
    <w:abstractNumId w:val="26"/>
  </w:num>
  <w:num w:numId="37" w16cid:durableId="1181897096">
    <w:abstractNumId w:val="11"/>
  </w:num>
  <w:num w:numId="38" w16cid:durableId="604264219">
    <w:abstractNumId w:val="39"/>
  </w:num>
  <w:num w:numId="39" w16cid:durableId="122237355">
    <w:abstractNumId w:val="20"/>
  </w:num>
  <w:num w:numId="40" w16cid:durableId="18979298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2118679">
    <w:abstractNumId w:val="1"/>
  </w:num>
  <w:num w:numId="42" w16cid:durableId="1010789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122"/>
    <w:rsid w:val="00004468"/>
    <w:rsid w:val="00004FCD"/>
    <w:rsid w:val="00005A59"/>
    <w:rsid w:val="00007236"/>
    <w:rsid w:val="0000748B"/>
    <w:rsid w:val="000101B9"/>
    <w:rsid w:val="000112E5"/>
    <w:rsid w:val="00014F6A"/>
    <w:rsid w:val="00015AAF"/>
    <w:rsid w:val="000162CF"/>
    <w:rsid w:val="00017852"/>
    <w:rsid w:val="00017CBF"/>
    <w:rsid w:val="000210B0"/>
    <w:rsid w:val="00021C84"/>
    <w:rsid w:val="00024B77"/>
    <w:rsid w:val="000266C5"/>
    <w:rsid w:val="00026B1A"/>
    <w:rsid w:val="000305B6"/>
    <w:rsid w:val="000307E8"/>
    <w:rsid w:val="00032086"/>
    <w:rsid w:val="00032475"/>
    <w:rsid w:val="00032C02"/>
    <w:rsid w:val="0003394F"/>
    <w:rsid w:val="0003539C"/>
    <w:rsid w:val="00035473"/>
    <w:rsid w:val="00035E13"/>
    <w:rsid w:val="00037886"/>
    <w:rsid w:val="00037C76"/>
    <w:rsid w:val="00040DF5"/>
    <w:rsid w:val="00042A9F"/>
    <w:rsid w:val="000440F8"/>
    <w:rsid w:val="000449E7"/>
    <w:rsid w:val="0004679D"/>
    <w:rsid w:val="00047540"/>
    <w:rsid w:val="00047885"/>
    <w:rsid w:val="000504C7"/>
    <w:rsid w:val="000536F7"/>
    <w:rsid w:val="00054E89"/>
    <w:rsid w:val="00057674"/>
    <w:rsid w:val="000617CA"/>
    <w:rsid w:val="0006221A"/>
    <w:rsid w:val="00062E4B"/>
    <w:rsid w:val="00064CBE"/>
    <w:rsid w:val="00064E67"/>
    <w:rsid w:val="000673F1"/>
    <w:rsid w:val="00067C05"/>
    <w:rsid w:val="000719EA"/>
    <w:rsid w:val="000727BF"/>
    <w:rsid w:val="00072D01"/>
    <w:rsid w:val="00072D0E"/>
    <w:rsid w:val="00072F39"/>
    <w:rsid w:val="000739B5"/>
    <w:rsid w:val="00074B26"/>
    <w:rsid w:val="00075543"/>
    <w:rsid w:val="000757CB"/>
    <w:rsid w:val="000809D9"/>
    <w:rsid w:val="00080DC6"/>
    <w:rsid w:val="000822FF"/>
    <w:rsid w:val="0008449C"/>
    <w:rsid w:val="00084868"/>
    <w:rsid w:val="00084A8F"/>
    <w:rsid w:val="00084CFB"/>
    <w:rsid w:val="00086F42"/>
    <w:rsid w:val="00087945"/>
    <w:rsid w:val="00087F77"/>
    <w:rsid w:val="00091386"/>
    <w:rsid w:val="00091ECC"/>
    <w:rsid w:val="0009337E"/>
    <w:rsid w:val="00095061"/>
    <w:rsid w:val="000A011D"/>
    <w:rsid w:val="000A032B"/>
    <w:rsid w:val="000A080D"/>
    <w:rsid w:val="000A0A3B"/>
    <w:rsid w:val="000A2FB9"/>
    <w:rsid w:val="000A656D"/>
    <w:rsid w:val="000B07C8"/>
    <w:rsid w:val="000B1662"/>
    <w:rsid w:val="000B1839"/>
    <w:rsid w:val="000B292C"/>
    <w:rsid w:val="000B4A9E"/>
    <w:rsid w:val="000B5268"/>
    <w:rsid w:val="000B7CCF"/>
    <w:rsid w:val="000C1436"/>
    <w:rsid w:val="000C1CB5"/>
    <w:rsid w:val="000C2BF5"/>
    <w:rsid w:val="000C36DB"/>
    <w:rsid w:val="000C3D72"/>
    <w:rsid w:val="000C4650"/>
    <w:rsid w:val="000C522F"/>
    <w:rsid w:val="000C6964"/>
    <w:rsid w:val="000C6EFA"/>
    <w:rsid w:val="000C7F7C"/>
    <w:rsid w:val="000D17FB"/>
    <w:rsid w:val="000D204F"/>
    <w:rsid w:val="000D2486"/>
    <w:rsid w:val="000D3179"/>
    <w:rsid w:val="000D408B"/>
    <w:rsid w:val="000D5A32"/>
    <w:rsid w:val="000D634A"/>
    <w:rsid w:val="000D6AE0"/>
    <w:rsid w:val="000D6BA0"/>
    <w:rsid w:val="000D7C62"/>
    <w:rsid w:val="000E0743"/>
    <w:rsid w:val="000E0C48"/>
    <w:rsid w:val="000E2944"/>
    <w:rsid w:val="000E29E0"/>
    <w:rsid w:val="000E2D81"/>
    <w:rsid w:val="000E3332"/>
    <w:rsid w:val="000E3921"/>
    <w:rsid w:val="000E4C70"/>
    <w:rsid w:val="000E6647"/>
    <w:rsid w:val="000E69E7"/>
    <w:rsid w:val="000E7C4E"/>
    <w:rsid w:val="000F13EA"/>
    <w:rsid w:val="000F1D96"/>
    <w:rsid w:val="000F240F"/>
    <w:rsid w:val="000F282D"/>
    <w:rsid w:val="000F28CF"/>
    <w:rsid w:val="000F323A"/>
    <w:rsid w:val="000F4244"/>
    <w:rsid w:val="000F45AB"/>
    <w:rsid w:val="000F5DAC"/>
    <w:rsid w:val="00100A8A"/>
    <w:rsid w:val="00100C13"/>
    <w:rsid w:val="00101217"/>
    <w:rsid w:val="001019A4"/>
    <w:rsid w:val="0010388A"/>
    <w:rsid w:val="001050FA"/>
    <w:rsid w:val="001103CD"/>
    <w:rsid w:val="001108B2"/>
    <w:rsid w:val="001109EB"/>
    <w:rsid w:val="00114B80"/>
    <w:rsid w:val="00114FAB"/>
    <w:rsid w:val="00115B94"/>
    <w:rsid w:val="00115CE4"/>
    <w:rsid w:val="00117601"/>
    <w:rsid w:val="00117696"/>
    <w:rsid w:val="001215C8"/>
    <w:rsid w:val="00122BB3"/>
    <w:rsid w:val="001233A9"/>
    <w:rsid w:val="00123B1A"/>
    <w:rsid w:val="0012406D"/>
    <w:rsid w:val="001246B6"/>
    <w:rsid w:val="001248A0"/>
    <w:rsid w:val="00125DF3"/>
    <w:rsid w:val="0012688B"/>
    <w:rsid w:val="001306EF"/>
    <w:rsid w:val="00130ADD"/>
    <w:rsid w:val="00132180"/>
    <w:rsid w:val="00132560"/>
    <w:rsid w:val="00133DDA"/>
    <w:rsid w:val="00133FF6"/>
    <w:rsid w:val="00134B89"/>
    <w:rsid w:val="00136FF4"/>
    <w:rsid w:val="0014044F"/>
    <w:rsid w:val="00141114"/>
    <w:rsid w:val="00141318"/>
    <w:rsid w:val="00141BD1"/>
    <w:rsid w:val="001421FB"/>
    <w:rsid w:val="001430D6"/>
    <w:rsid w:val="00144760"/>
    <w:rsid w:val="00145D07"/>
    <w:rsid w:val="00146C35"/>
    <w:rsid w:val="00150039"/>
    <w:rsid w:val="00151021"/>
    <w:rsid w:val="00153A4B"/>
    <w:rsid w:val="001551D9"/>
    <w:rsid w:val="001554D5"/>
    <w:rsid w:val="00156D75"/>
    <w:rsid w:val="00157AB6"/>
    <w:rsid w:val="00160CD7"/>
    <w:rsid w:val="001614A1"/>
    <w:rsid w:val="00162E55"/>
    <w:rsid w:val="0016425A"/>
    <w:rsid w:val="00165ECC"/>
    <w:rsid w:val="0016685C"/>
    <w:rsid w:val="00167BD8"/>
    <w:rsid w:val="00170E2F"/>
    <w:rsid w:val="0017100D"/>
    <w:rsid w:val="0017129D"/>
    <w:rsid w:val="00172653"/>
    <w:rsid w:val="001739D6"/>
    <w:rsid w:val="00174984"/>
    <w:rsid w:val="00174B1A"/>
    <w:rsid w:val="00174CF4"/>
    <w:rsid w:val="001754CB"/>
    <w:rsid w:val="00175BF1"/>
    <w:rsid w:val="00175D12"/>
    <w:rsid w:val="0017614E"/>
    <w:rsid w:val="0017625D"/>
    <w:rsid w:val="00176C35"/>
    <w:rsid w:val="001821CE"/>
    <w:rsid w:val="00182EFC"/>
    <w:rsid w:val="00184EC2"/>
    <w:rsid w:val="001873FB"/>
    <w:rsid w:val="00187787"/>
    <w:rsid w:val="001923C3"/>
    <w:rsid w:val="001932A3"/>
    <w:rsid w:val="001937B3"/>
    <w:rsid w:val="00196C31"/>
    <w:rsid w:val="0019705B"/>
    <w:rsid w:val="001A04D1"/>
    <w:rsid w:val="001A466E"/>
    <w:rsid w:val="001A4AEE"/>
    <w:rsid w:val="001B0E3D"/>
    <w:rsid w:val="001B0F90"/>
    <w:rsid w:val="001B13FC"/>
    <w:rsid w:val="001B1B68"/>
    <w:rsid w:val="001B1D32"/>
    <w:rsid w:val="001B3BEF"/>
    <w:rsid w:val="001B5317"/>
    <w:rsid w:val="001B56B7"/>
    <w:rsid w:val="001C14A7"/>
    <w:rsid w:val="001C1E29"/>
    <w:rsid w:val="001C22BF"/>
    <w:rsid w:val="001C2384"/>
    <w:rsid w:val="001C25E0"/>
    <w:rsid w:val="001C5506"/>
    <w:rsid w:val="001C7382"/>
    <w:rsid w:val="001C7C36"/>
    <w:rsid w:val="001D06D5"/>
    <w:rsid w:val="001D086E"/>
    <w:rsid w:val="001D31A8"/>
    <w:rsid w:val="001D3E18"/>
    <w:rsid w:val="001D477C"/>
    <w:rsid w:val="001D58DE"/>
    <w:rsid w:val="001D6208"/>
    <w:rsid w:val="001D7AF2"/>
    <w:rsid w:val="001E04F1"/>
    <w:rsid w:val="001E1535"/>
    <w:rsid w:val="001E1D4E"/>
    <w:rsid w:val="001E487E"/>
    <w:rsid w:val="001E4F23"/>
    <w:rsid w:val="001E526F"/>
    <w:rsid w:val="001E5D26"/>
    <w:rsid w:val="001E7099"/>
    <w:rsid w:val="001E71D2"/>
    <w:rsid w:val="001E735F"/>
    <w:rsid w:val="001E7E32"/>
    <w:rsid w:val="001F08B7"/>
    <w:rsid w:val="001F35B0"/>
    <w:rsid w:val="001F4A2C"/>
    <w:rsid w:val="001F5760"/>
    <w:rsid w:val="001F5DA3"/>
    <w:rsid w:val="0020010C"/>
    <w:rsid w:val="00200EEC"/>
    <w:rsid w:val="00201542"/>
    <w:rsid w:val="00201654"/>
    <w:rsid w:val="00202E06"/>
    <w:rsid w:val="00202FC1"/>
    <w:rsid w:val="00203BBF"/>
    <w:rsid w:val="00206694"/>
    <w:rsid w:val="0021167D"/>
    <w:rsid w:val="002130CD"/>
    <w:rsid w:val="002132E9"/>
    <w:rsid w:val="00213CD9"/>
    <w:rsid w:val="002144A8"/>
    <w:rsid w:val="002158A7"/>
    <w:rsid w:val="00215A26"/>
    <w:rsid w:val="0021764E"/>
    <w:rsid w:val="00220188"/>
    <w:rsid w:val="00220AC2"/>
    <w:rsid w:val="00221232"/>
    <w:rsid w:val="00222819"/>
    <w:rsid w:val="00224018"/>
    <w:rsid w:val="0022446F"/>
    <w:rsid w:val="00225B31"/>
    <w:rsid w:val="002264AC"/>
    <w:rsid w:val="00226B81"/>
    <w:rsid w:val="00230B50"/>
    <w:rsid w:val="00230B54"/>
    <w:rsid w:val="00231063"/>
    <w:rsid w:val="002315AB"/>
    <w:rsid w:val="00232BB0"/>
    <w:rsid w:val="00237F1D"/>
    <w:rsid w:val="002410BF"/>
    <w:rsid w:val="00241747"/>
    <w:rsid w:val="00242695"/>
    <w:rsid w:val="00242CB0"/>
    <w:rsid w:val="0024508C"/>
    <w:rsid w:val="0024527D"/>
    <w:rsid w:val="00245842"/>
    <w:rsid w:val="00246728"/>
    <w:rsid w:val="00246729"/>
    <w:rsid w:val="002470FE"/>
    <w:rsid w:val="00251D70"/>
    <w:rsid w:val="0025267D"/>
    <w:rsid w:val="00253A37"/>
    <w:rsid w:val="00254329"/>
    <w:rsid w:val="0025437A"/>
    <w:rsid w:val="0025458B"/>
    <w:rsid w:val="00254DF9"/>
    <w:rsid w:val="002563C7"/>
    <w:rsid w:val="00261622"/>
    <w:rsid w:val="00262CC9"/>
    <w:rsid w:val="002631EB"/>
    <w:rsid w:val="00264A49"/>
    <w:rsid w:val="00264DD0"/>
    <w:rsid w:val="002653B7"/>
    <w:rsid w:val="002670B0"/>
    <w:rsid w:val="00267138"/>
    <w:rsid w:val="00267BDC"/>
    <w:rsid w:val="00274400"/>
    <w:rsid w:val="0027532E"/>
    <w:rsid w:val="002757A8"/>
    <w:rsid w:val="00276074"/>
    <w:rsid w:val="00276FD8"/>
    <w:rsid w:val="00280050"/>
    <w:rsid w:val="00280F25"/>
    <w:rsid w:val="00281296"/>
    <w:rsid w:val="00281E85"/>
    <w:rsid w:val="0028202C"/>
    <w:rsid w:val="00284B41"/>
    <w:rsid w:val="00284FE3"/>
    <w:rsid w:val="00286430"/>
    <w:rsid w:val="00290F5B"/>
    <w:rsid w:val="00291C69"/>
    <w:rsid w:val="00292387"/>
    <w:rsid w:val="00293E83"/>
    <w:rsid w:val="00294746"/>
    <w:rsid w:val="00296ABF"/>
    <w:rsid w:val="0029726E"/>
    <w:rsid w:val="00297EA9"/>
    <w:rsid w:val="002A079A"/>
    <w:rsid w:val="002A2BB7"/>
    <w:rsid w:val="002A2E4B"/>
    <w:rsid w:val="002A330B"/>
    <w:rsid w:val="002A4065"/>
    <w:rsid w:val="002A476A"/>
    <w:rsid w:val="002A5E17"/>
    <w:rsid w:val="002A6C21"/>
    <w:rsid w:val="002A6CB8"/>
    <w:rsid w:val="002B0F7E"/>
    <w:rsid w:val="002B5FA6"/>
    <w:rsid w:val="002B62DC"/>
    <w:rsid w:val="002B6611"/>
    <w:rsid w:val="002C01FD"/>
    <w:rsid w:val="002C05DA"/>
    <w:rsid w:val="002C1FFA"/>
    <w:rsid w:val="002C289F"/>
    <w:rsid w:val="002C4205"/>
    <w:rsid w:val="002C454C"/>
    <w:rsid w:val="002C4A30"/>
    <w:rsid w:val="002C76EE"/>
    <w:rsid w:val="002C7B7B"/>
    <w:rsid w:val="002D0689"/>
    <w:rsid w:val="002D2ABA"/>
    <w:rsid w:val="002D3142"/>
    <w:rsid w:val="002D35FA"/>
    <w:rsid w:val="002D36BA"/>
    <w:rsid w:val="002D480E"/>
    <w:rsid w:val="002D794D"/>
    <w:rsid w:val="002D7F77"/>
    <w:rsid w:val="002E3F4A"/>
    <w:rsid w:val="002E40B7"/>
    <w:rsid w:val="002E4845"/>
    <w:rsid w:val="002E6B4C"/>
    <w:rsid w:val="002F0CCA"/>
    <w:rsid w:val="002F1446"/>
    <w:rsid w:val="002F27F7"/>
    <w:rsid w:val="002F51B7"/>
    <w:rsid w:val="002F526B"/>
    <w:rsid w:val="002F54DC"/>
    <w:rsid w:val="002F5598"/>
    <w:rsid w:val="00300ED0"/>
    <w:rsid w:val="003014D9"/>
    <w:rsid w:val="00301880"/>
    <w:rsid w:val="00301D90"/>
    <w:rsid w:val="00303BEA"/>
    <w:rsid w:val="003045D2"/>
    <w:rsid w:val="003049D0"/>
    <w:rsid w:val="0030562D"/>
    <w:rsid w:val="003065B3"/>
    <w:rsid w:val="0030684C"/>
    <w:rsid w:val="00306C6E"/>
    <w:rsid w:val="00307CA8"/>
    <w:rsid w:val="00307FA0"/>
    <w:rsid w:val="00311145"/>
    <w:rsid w:val="00313594"/>
    <w:rsid w:val="00316D07"/>
    <w:rsid w:val="00320834"/>
    <w:rsid w:val="003253B5"/>
    <w:rsid w:val="00325F57"/>
    <w:rsid w:val="003318C0"/>
    <w:rsid w:val="00331C30"/>
    <w:rsid w:val="00332494"/>
    <w:rsid w:val="00335578"/>
    <w:rsid w:val="00336056"/>
    <w:rsid w:val="003416F3"/>
    <w:rsid w:val="00342AEC"/>
    <w:rsid w:val="0034373C"/>
    <w:rsid w:val="003441FE"/>
    <w:rsid w:val="0034423B"/>
    <w:rsid w:val="00344327"/>
    <w:rsid w:val="00344A8F"/>
    <w:rsid w:val="0034659D"/>
    <w:rsid w:val="003469D9"/>
    <w:rsid w:val="00346E6D"/>
    <w:rsid w:val="00347666"/>
    <w:rsid w:val="003501C0"/>
    <w:rsid w:val="003501EB"/>
    <w:rsid w:val="003501FF"/>
    <w:rsid w:val="003502DB"/>
    <w:rsid w:val="0035178B"/>
    <w:rsid w:val="003542CD"/>
    <w:rsid w:val="00355417"/>
    <w:rsid w:val="00356A58"/>
    <w:rsid w:val="00360D34"/>
    <w:rsid w:val="003614D5"/>
    <w:rsid w:val="00362618"/>
    <w:rsid w:val="003653A1"/>
    <w:rsid w:val="00365CDB"/>
    <w:rsid w:val="00367AF0"/>
    <w:rsid w:val="0037038D"/>
    <w:rsid w:val="0037179F"/>
    <w:rsid w:val="0037313F"/>
    <w:rsid w:val="003739DA"/>
    <w:rsid w:val="003747E9"/>
    <w:rsid w:val="00375BC9"/>
    <w:rsid w:val="0037618A"/>
    <w:rsid w:val="003766C6"/>
    <w:rsid w:val="0037681C"/>
    <w:rsid w:val="00376B36"/>
    <w:rsid w:val="00377D45"/>
    <w:rsid w:val="00377F0C"/>
    <w:rsid w:val="00380D42"/>
    <w:rsid w:val="00381919"/>
    <w:rsid w:val="00381A30"/>
    <w:rsid w:val="003833FF"/>
    <w:rsid w:val="00383A49"/>
    <w:rsid w:val="0038462E"/>
    <w:rsid w:val="00385EEB"/>
    <w:rsid w:val="00386629"/>
    <w:rsid w:val="003867DB"/>
    <w:rsid w:val="003911CF"/>
    <w:rsid w:val="00391203"/>
    <w:rsid w:val="003931E3"/>
    <w:rsid w:val="0039487C"/>
    <w:rsid w:val="0039592C"/>
    <w:rsid w:val="0039696B"/>
    <w:rsid w:val="003A2B53"/>
    <w:rsid w:val="003A5DEF"/>
    <w:rsid w:val="003B1614"/>
    <w:rsid w:val="003B232C"/>
    <w:rsid w:val="003B2548"/>
    <w:rsid w:val="003B310B"/>
    <w:rsid w:val="003B32CD"/>
    <w:rsid w:val="003B3E03"/>
    <w:rsid w:val="003B4422"/>
    <w:rsid w:val="003B44C2"/>
    <w:rsid w:val="003B46BE"/>
    <w:rsid w:val="003B540C"/>
    <w:rsid w:val="003B5906"/>
    <w:rsid w:val="003B734B"/>
    <w:rsid w:val="003C00DD"/>
    <w:rsid w:val="003C0107"/>
    <w:rsid w:val="003C044C"/>
    <w:rsid w:val="003C0823"/>
    <w:rsid w:val="003C1460"/>
    <w:rsid w:val="003C2E16"/>
    <w:rsid w:val="003C3012"/>
    <w:rsid w:val="003C356E"/>
    <w:rsid w:val="003C4E4E"/>
    <w:rsid w:val="003C59BD"/>
    <w:rsid w:val="003C7225"/>
    <w:rsid w:val="003D102A"/>
    <w:rsid w:val="003D2D1E"/>
    <w:rsid w:val="003D4666"/>
    <w:rsid w:val="003D4983"/>
    <w:rsid w:val="003D772D"/>
    <w:rsid w:val="003D7ABC"/>
    <w:rsid w:val="003D7C73"/>
    <w:rsid w:val="003E169F"/>
    <w:rsid w:val="003E1876"/>
    <w:rsid w:val="003E2BE3"/>
    <w:rsid w:val="003E5F20"/>
    <w:rsid w:val="003E638C"/>
    <w:rsid w:val="003E657C"/>
    <w:rsid w:val="003E79B4"/>
    <w:rsid w:val="003E7DB5"/>
    <w:rsid w:val="003F004C"/>
    <w:rsid w:val="003F1020"/>
    <w:rsid w:val="003F2E98"/>
    <w:rsid w:val="003F2EBA"/>
    <w:rsid w:val="003F3414"/>
    <w:rsid w:val="003F4360"/>
    <w:rsid w:val="003F4D0E"/>
    <w:rsid w:val="003F6764"/>
    <w:rsid w:val="0040054B"/>
    <w:rsid w:val="004005BC"/>
    <w:rsid w:val="00401886"/>
    <w:rsid w:val="00401EA5"/>
    <w:rsid w:val="00402A70"/>
    <w:rsid w:val="00402D30"/>
    <w:rsid w:val="0040756F"/>
    <w:rsid w:val="00407880"/>
    <w:rsid w:val="0040788C"/>
    <w:rsid w:val="004105C7"/>
    <w:rsid w:val="00411ED6"/>
    <w:rsid w:val="00411F76"/>
    <w:rsid w:val="00412481"/>
    <w:rsid w:val="00413745"/>
    <w:rsid w:val="004139B8"/>
    <w:rsid w:val="00414206"/>
    <w:rsid w:val="0041460C"/>
    <w:rsid w:val="004153F3"/>
    <w:rsid w:val="004161B1"/>
    <w:rsid w:val="004162E4"/>
    <w:rsid w:val="004203AD"/>
    <w:rsid w:val="00420E55"/>
    <w:rsid w:val="00422BAC"/>
    <w:rsid w:val="00422F9D"/>
    <w:rsid w:val="004239CB"/>
    <w:rsid w:val="00424F32"/>
    <w:rsid w:val="00425EF3"/>
    <w:rsid w:val="004268E1"/>
    <w:rsid w:val="00430FB2"/>
    <w:rsid w:val="00431C25"/>
    <w:rsid w:val="00432F52"/>
    <w:rsid w:val="004338CB"/>
    <w:rsid w:val="004346F3"/>
    <w:rsid w:val="004360C5"/>
    <w:rsid w:val="0043668B"/>
    <w:rsid w:val="00440672"/>
    <w:rsid w:val="00441D81"/>
    <w:rsid w:val="00442911"/>
    <w:rsid w:val="004450E8"/>
    <w:rsid w:val="0044532C"/>
    <w:rsid w:val="00446174"/>
    <w:rsid w:val="00447187"/>
    <w:rsid w:val="00450B8B"/>
    <w:rsid w:val="004536E7"/>
    <w:rsid w:val="004536F5"/>
    <w:rsid w:val="00455191"/>
    <w:rsid w:val="00455EEA"/>
    <w:rsid w:val="00456370"/>
    <w:rsid w:val="0046009F"/>
    <w:rsid w:val="00460EF8"/>
    <w:rsid w:val="0046330D"/>
    <w:rsid w:val="00464016"/>
    <w:rsid w:val="0046457E"/>
    <w:rsid w:val="00464DE2"/>
    <w:rsid w:val="004660BC"/>
    <w:rsid w:val="004669E2"/>
    <w:rsid w:val="00466C14"/>
    <w:rsid w:val="00466C7D"/>
    <w:rsid w:val="00466E9E"/>
    <w:rsid w:val="00466F8E"/>
    <w:rsid w:val="00471074"/>
    <w:rsid w:val="004725E4"/>
    <w:rsid w:val="00472B61"/>
    <w:rsid w:val="00473C3A"/>
    <w:rsid w:val="004757A2"/>
    <w:rsid w:val="004765A1"/>
    <w:rsid w:val="00477058"/>
    <w:rsid w:val="00481D9F"/>
    <w:rsid w:val="0048343F"/>
    <w:rsid w:val="00483F42"/>
    <w:rsid w:val="00485030"/>
    <w:rsid w:val="0048536D"/>
    <w:rsid w:val="00485C2B"/>
    <w:rsid w:val="00485E6D"/>
    <w:rsid w:val="0049053F"/>
    <w:rsid w:val="004920F3"/>
    <w:rsid w:val="00492807"/>
    <w:rsid w:val="00493FCF"/>
    <w:rsid w:val="00494490"/>
    <w:rsid w:val="004948E6"/>
    <w:rsid w:val="00495E52"/>
    <w:rsid w:val="00496B76"/>
    <w:rsid w:val="00496D93"/>
    <w:rsid w:val="00497681"/>
    <w:rsid w:val="00497B0E"/>
    <w:rsid w:val="00497B3D"/>
    <w:rsid w:val="00497E22"/>
    <w:rsid w:val="004A1E0B"/>
    <w:rsid w:val="004A21E6"/>
    <w:rsid w:val="004A3082"/>
    <w:rsid w:val="004A3C10"/>
    <w:rsid w:val="004A58C2"/>
    <w:rsid w:val="004B0008"/>
    <w:rsid w:val="004B0AA2"/>
    <w:rsid w:val="004B0FA4"/>
    <w:rsid w:val="004B470C"/>
    <w:rsid w:val="004B57AF"/>
    <w:rsid w:val="004B586E"/>
    <w:rsid w:val="004C1006"/>
    <w:rsid w:val="004C125D"/>
    <w:rsid w:val="004C1293"/>
    <w:rsid w:val="004C5DB4"/>
    <w:rsid w:val="004C5FFB"/>
    <w:rsid w:val="004C7FD9"/>
    <w:rsid w:val="004D0ED6"/>
    <w:rsid w:val="004D1166"/>
    <w:rsid w:val="004D2407"/>
    <w:rsid w:val="004D4C5F"/>
    <w:rsid w:val="004D5558"/>
    <w:rsid w:val="004D67C1"/>
    <w:rsid w:val="004D6EF5"/>
    <w:rsid w:val="004D7E2C"/>
    <w:rsid w:val="004E3828"/>
    <w:rsid w:val="004E4B8E"/>
    <w:rsid w:val="004E5D2E"/>
    <w:rsid w:val="004E60BF"/>
    <w:rsid w:val="004E70B0"/>
    <w:rsid w:val="004F01AD"/>
    <w:rsid w:val="004F1450"/>
    <w:rsid w:val="004F200D"/>
    <w:rsid w:val="004F2802"/>
    <w:rsid w:val="004F2AC7"/>
    <w:rsid w:val="004F39B4"/>
    <w:rsid w:val="004F45F6"/>
    <w:rsid w:val="004F5765"/>
    <w:rsid w:val="004F5777"/>
    <w:rsid w:val="004F6DFA"/>
    <w:rsid w:val="0050008C"/>
    <w:rsid w:val="00500231"/>
    <w:rsid w:val="00500B48"/>
    <w:rsid w:val="00500DE5"/>
    <w:rsid w:val="00501C89"/>
    <w:rsid w:val="0050421A"/>
    <w:rsid w:val="00504237"/>
    <w:rsid w:val="00504B35"/>
    <w:rsid w:val="00504E28"/>
    <w:rsid w:val="00506917"/>
    <w:rsid w:val="00511517"/>
    <w:rsid w:val="005130AD"/>
    <w:rsid w:val="0051345C"/>
    <w:rsid w:val="00516EAE"/>
    <w:rsid w:val="005174C3"/>
    <w:rsid w:val="0052013D"/>
    <w:rsid w:val="00521189"/>
    <w:rsid w:val="0052187C"/>
    <w:rsid w:val="00526159"/>
    <w:rsid w:val="00526DF6"/>
    <w:rsid w:val="005278F8"/>
    <w:rsid w:val="00530051"/>
    <w:rsid w:val="00530EC5"/>
    <w:rsid w:val="00531540"/>
    <w:rsid w:val="005327C6"/>
    <w:rsid w:val="00532FF6"/>
    <w:rsid w:val="0053421A"/>
    <w:rsid w:val="00534B0C"/>
    <w:rsid w:val="005373FC"/>
    <w:rsid w:val="00537436"/>
    <w:rsid w:val="00542CF9"/>
    <w:rsid w:val="005430FC"/>
    <w:rsid w:val="0054419C"/>
    <w:rsid w:val="00544316"/>
    <w:rsid w:val="00545206"/>
    <w:rsid w:val="00545ED3"/>
    <w:rsid w:val="0054652D"/>
    <w:rsid w:val="00547178"/>
    <w:rsid w:val="00547403"/>
    <w:rsid w:val="00547789"/>
    <w:rsid w:val="00551C02"/>
    <w:rsid w:val="00552566"/>
    <w:rsid w:val="005528FE"/>
    <w:rsid w:val="00552E68"/>
    <w:rsid w:val="00552F7D"/>
    <w:rsid w:val="00554E68"/>
    <w:rsid w:val="00555499"/>
    <w:rsid w:val="00556E0D"/>
    <w:rsid w:val="00556FBB"/>
    <w:rsid w:val="005571D0"/>
    <w:rsid w:val="00557222"/>
    <w:rsid w:val="00560165"/>
    <w:rsid w:val="00560FF5"/>
    <w:rsid w:val="00561FF7"/>
    <w:rsid w:val="005621D1"/>
    <w:rsid w:val="0056229A"/>
    <w:rsid w:val="00562759"/>
    <w:rsid w:val="00563E0B"/>
    <w:rsid w:val="0056582D"/>
    <w:rsid w:val="005663A5"/>
    <w:rsid w:val="00567693"/>
    <w:rsid w:val="00567A4C"/>
    <w:rsid w:val="00567BAB"/>
    <w:rsid w:val="00570F01"/>
    <w:rsid w:val="005713B3"/>
    <w:rsid w:val="00571960"/>
    <w:rsid w:val="00572BF8"/>
    <w:rsid w:val="0057603A"/>
    <w:rsid w:val="0057753B"/>
    <w:rsid w:val="0057776A"/>
    <w:rsid w:val="00580115"/>
    <w:rsid w:val="005805CA"/>
    <w:rsid w:val="005808F0"/>
    <w:rsid w:val="00581139"/>
    <w:rsid w:val="00581B94"/>
    <w:rsid w:val="00582808"/>
    <w:rsid w:val="00583FA3"/>
    <w:rsid w:val="00585A32"/>
    <w:rsid w:val="00587AC0"/>
    <w:rsid w:val="00587F85"/>
    <w:rsid w:val="00591118"/>
    <w:rsid w:val="00591BF8"/>
    <w:rsid w:val="0059281D"/>
    <w:rsid w:val="00593298"/>
    <w:rsid w:val="00593530"/>
    <w:rsid w:val="005949D4"/>
    <w:rsid w:val="00596477"/>
    <w:rsid w:val="00596CDE"/>
    <w:rsid w:val="00597279"/>
    <w:rsid w:val="005A0D94"/>
    <w:rsid w:val="005A15FD"/>
    <w:rsid w:val="005A272F"/>
    <w:rsid w:val="005A397D"/>
    <w:rsid w:val="005A42BE"/>
    <w:rsid w:val="005A449C"/>
    <w:rsid w:val="005A480B"/>
    <w:rsid w:val="005A4B17"/>
    <w:rsid w:val="005A638F"/>
    <w:rsid w:val="005A6435"/>
    <w:rsid w:val="005A78F9"/>
    <w:rsid w:val="005B40C2"/>
    <w:rsid w:val="005B4C79"/>
    <w:rsid w:val="005B57E8"/>
    <w:rsid w:val="005C0AA5"/>
    <w:rsid w:val="005C2BA0"/>
    <w:rsid w:val="005C31EA"/>
    <w:rsid w:val="005C3276"/>
    <w:rsid w:val="005C3719"/>
    <w:rsid w:val="005C3763"/>
    <w:rsid w:val="005C38C2"/>
    <w:rsid w:val="005C3EEC"/>
    <w:rsid w:val="005C40F5"/>
    <w:rsid w:val="005C79C3"/>
    <w:rsid w:val="005D0289"/>
    <w:rsid w:val="005D2937"/>
    <w:rsid w:val="005D3D99"/>
    <w:rsid w:val="005D4461"/>
    <w:rsid w:val="005E0844"/>
    <w:rsid w:val="005E28FC"/>
    <w:rsid w:val="005E3798"/>
    <w:rsid w:val="005E4722"/>
    <w:rsid w:val="005E75E5"/>
    <w:rsid w:val="005E799F"/>
    <w:rsid w:val="005F19D7"/>
    <w:rsid w:val="005F28B6"/>
    <w:rsid w:val="005F4A5C"/>
    <w:rsid w:val="005F7C0F"/>
    <w:rsid w:val="0060064E"/>
    <w:rsid w:val="00600A80"/>
    <w:rsid w:val="00600B15"/>
    <w:rsid w:val="00601075"/>
    <w:rsid w:val="00601E23"/>
    <w:rsid w:val="00602535"/>
    <w:rsid w:val="00602D62"/>
    <w:rsid w:val="0060357A"/>
    <w:rsid w:val="00607794"/>
    <w:rsid w:val="00607834"/>
    <w:rsid w:val="00607A85"/>
    <w:rsid w:val="00607B6C"/>
    <w:rsid w:val="006104C6"/>
    <w:rsid w:val="006124BB"/>
    <w:rsid w:val="00612898"/>
    <w:rsid w:val="00612F14"/>
    <w:rsid w:val="006136C0"/>
    <w:rsid w:val="00615657"/>
    <w:rsid w:val="00616438"/>
    <w:rsid w:val="006167DA"/>
    <w:rsid w:val="00616CAD"/>
    <w:rsid w:val="00617C59"/>
    <w:rsid w:val="00622384"/>
    <w:rsid w:val="006244DF"/>
    <w:rsid w:val="006278ED"/>
    <w:rsid w:val="00627F76"/>
    <w:rsid w:val="006335FA"/>
    <w:rsid w:val="0063376E"/>
    <w:rsid w:val="00635819"/>
    <w:rsid w:val="00640782"/>
    <w:rsid w:val="00640B97"/>
    <w:rsid w:val="00640DCD"/>
    <w:rsid w:val="006410F9"/>
    <w:rsid w:val="00641586"/>
    <w:rsid w:val="006421B9"/>
    <w:rsid w:val="00643F14"/>
    <w:rsid w:val="0064408F"/>
    <w:rsid w:val="0064424A"/>
    <w:rsid w:val="00644C76"/>
    <w:rsid w:val="006525C4"/>
    <w:rsid w:val="0065626C"/>
    <w:rsid w:val="00657684"/>
    <w:rsid w:val="00661365"/>
    <w:rsid w:val="0066267F"/>
    <w:rsid w:val="00662B14"/>
    <w:rsid w:val="00662D60"/>
    <w:rsid w:val="00662DC5"/>
    <w:rsid w:val="00663657"/>
    <w:rsid w:val="0066426C"/>
    <w:rsid w:val="00664779"/>
    <w:rsid w:val="00666F38"/>
    <w:rsid w:val="00667E2C"/>
    <w:rsid w:val="00671F4F"/>
    <w:rsid w:val="00673001"/>
    <w:rsid w:val="006751E7"/>
    <w:rsid w:val="00675F70"/>
    <w:rsid w:val="00677C6E"/>
    <w:rsid w:val="0068043E"/>
    <w:rsid w:val="00680E30"/>
    <w:rsid w:val="006810DC"/>
    <w:rsid w:val="00681B9F"/>
    <w:rsid w:val="006844F5"/>
    <w:rsid w:val="006849D5"/>
    <w:rsid w:val="0068577A"/>
    <w:rsid w:val="0069155E"/>
    <w:rsid w:val="006921FA"/>
    <w:rsid w:val="00692482"/>
    <w:rsid w:val="00692D6B"/>
    <w:rsid w:val="00696138"/>
    <w:rsid w:val="00696343"/>
    <w:rsid w:val="006A0FDA"/>
    <w:rsid w:val="006A4A10"/>
    <w:rsid w:val="006A5AA3"/>
    <w:rsid w:val="006A62CD"/>
    <w:rsid w:val="006A7590"/>
    <w:rsid w:val="006A7681"/>
    <w:rsid w:val="006B1923"/>
    <w:rsid w:val="006B2448"/>
    <w:rsid w:val="006B2A7A"/>
    <w:rsid w:val="006B2C26"/>
    <w:rsid w:val="006B2E6C"/>
    <w:rsid w:val="006B32E9"/>
    <w:rsid w:val="006B393C"/>
    <w:rsid w:val="006B398B"/>
    <w:rsid w:val="006B3EB0"/>
    <w:rsid w:val="006B5101"/>
    <w:rsid w:val="006B52DE"/>
    <w:rsid w:val="006B67E6"/>
    <w:rsid w:val="006B7563"/>
    <w:rsid w:val="006B7B70"/>
    <w:rsid w:val="006B7C34"/>
    <w:rsid w:val="006C2C77"/>
    <w:rsid w:val="006C3143"/>
    <w:rsid w:val="006C3369"/>
    <w:rsid w:val="006C3D3C"/>
    <w:rsid w:val="006C3E35"/>
    <w:rsid w:val="006C5669"/>
    <w:rsid w:val="006C608E"/>
    <w:rsid w:val="006C6F6F"/>
    <w:rsid w:val="006C70BE"/>
    <w:rsid w:val="006C7BD5"/>
    <w:rsid w:val="006C7D75"/>
    <w:rsid w:val="006D074C"/>
    <w:rsid w:val="006D1619"/>
    <w:rsid w:val="006D2111"/>
    <w:rsid w:val="006D29E6"/>
    <w:rsid w:val="006D2A5F"/>
    <w:rsid w:val="006D35C6"/>
    <w:rsid w:val="006D6184"/>
    <w:rsid w:val="006D7561"/>
    <w:rsid w:val="006E24C0"/>
    <w:rsid w:val="006E3A74"/>
    <w:rsid w:val="006E3D6F"/>
    <w:rsid w:val="006E3FC4"/>
    <w:rsid w:val="006E4A97"/>
    <w:rsid w:val="006E7A17"/>
    <w:rsid w:val="006E7CC8"/>
    <w:rsid w:val="006E7CE8"/>
    <w:rsid w:val="006E7F69"/>
    <w:rsid w:val="006F0009"/>
    <w:rsid w:val="006F148D"/>
    <w:rsid w:val="006F312E"/>
    <w:rsid w:val="006F33A8"/>
    <w:rsid w:val="006F3E3B"/>
    <w:rsid w:val="006F43E5"/>
    <w:rsid w:val="006F77FC"/>
    <w:rsid w:val="007016BA"/>
    <w:rsid w:val="0070419D"/>
    <w:rsid w:val="00704241"/>
    <w:rsid w:val="00705333"/>
    <w:rsid w:val="00705616"/>
    <w:rsid w:val="00707F93"/>
    <w:rsid w:val="00710999"/>
    <w:rsid w:val="00712001"/>
    <w:rsid w:val="00713328"/>
    <w:rsid w:val="0071463F"/>
    <w:rsid w:val="007152F2"/>
    <w:rsid w:val="00716F9B"/>
    <w:rsid w:val="0072037F"/>
    <w:rsid w:val="00720B6B"/>
    <w:rsid w:val="00723B8E"/>
    <w:rsid w:val="00723E56"/>
    <w:rsid w:val="00723F28"/>
    <w:rsid w:val="00724BD3"/>
    <w:rsid w:val="007300B4"/>
    <w:rsid w:val="0073023A"/>
    <w:rsid w:val="00730D64"/>
    <w:rsid w:val="007310F8"/>
    <w:rsid w:val="00732361"/>
    <w:rsid w:val="00732AE7"/>
    <w:rsid w:val="00735135"/>
    <w:rsid w:val="00735349"/>
    <w:rsid w:val="007355D4"/>
    <w:rsid w:val="00736D4D"/>
    <w:rsid w:val="0074072F"/>
    <w:rsid w:val="00741A17"/>
    <w:rsid w:val="00741D21"/>
    <w:rsid w:val="00742364"/>
    <w:rsid w:val="00742833"/>
    <w:rsid w:val="00745A69"/>
    <w:rsid w:val="00746936"/>
    <w:rsid w:val="00747CA9"/>
    <w:rsid w:val="00750B02"/>
    <w:rsid w:val="00752086"/>
    <w:rsid w:val="007527F5"/>
    <w:rsid w:val="00753A3F"/>
    <w:rsid w:val="00753CC7"/>
    <w:rsid w:val="00754D09"/>
    <w:rsid w:val="007553E1"/>
    <w:rsid w:val="007635C1"/>
    <w:rsid w:val="00764E36"/>
    <w:rsid w:val="0076685F"/>
    <w:rsid w:val="00766D90"/>
    <w:rsid w:val="00767CBB"/>
    <w:rsid w:val="00770218"/>
    <w:rsid w:val="00770862"/>
    <w:rsid w:val="00770AF5"/>
    <w:rsid w:val="00771381"/>
    <w:rsid w:val="007728AF"/>
    <w:rsid w:val="00772AC7"/>
    <w:rsid w:val="00773E2C"/>
    <w:rsid w:val="00774435"/>
    <w:rsid w:val="0077474C"/>
    <w:rsid w:val="00775196"/>
    <w:rsid w:val="00775479"/>
    <w:rsid w:val="00775508"/>
    <w:rsid w:val="00775A5F"/>
    <w:rsid w:val="0077607F"/>
    <w:rsid w:val="00776B2A"/>
    <w:rsid w:val="007803EF"/>
    <w:rsid w:val="007806D7"/>
    <w:rsid w:val="00784491"/>
    <w:rsid w:val="007855EF"/>
    <w:rsid w:val="007858E1"/>
    <w:rsid w:val="007911C3"/>
    <w:rsid w:val="00794EB1"/>
    <w:rsid w:val="00795BF6"/>
    <w:rsid w:val="00797CAF"/>
    <w:rsid w:val="007A03D7"/>
    <w:rsid w:val="007A2A87"/>
    <w:rsid w:val="007A358A"/>
    <w:rsid w:val="007A465A"/>
    <w:rsid w:val="007A5335"/>
    <w:rsid w:val="007A5AB5"/>
    <w:rsid w:val="007A6EBE"/>
    <w:rsid w:val="007B16FE"/>
    <w:rsid w:val="007B4E44"/>
    <w:rsid w:val="007B58C4"/>
    <w:rsid w:val="007B6717"/>
    <w:rsid w:val="007C04AF"/>
    <w:rsid w:val="007C082F"/>
    <w:rsid w:val="007C0F4B"/>
    <w:rsid w:val="007C2532"/>
    <w:rsid w:val="007C2A27"/>
    <w:rsid w:val="007C3FB7"/>
    <w:rsid w:val="007C5FAF"/>
    <w:rsid w:val="007C67F6"/>
    <w:rsid w:val="007C6E23"/>
    <w:rsid w:val="007C7B30"/>
    <w:rsid w:val="007D05FA"/>
    <w:rsid w:val="007D0E18"/>
    <w:rsid w:val="007D3669"/>
    <w:rsid w:val="007D3B84"/>
    <w:rsid w:val="007D7425"/>
    <w:rsid w:val="007E228E"/>
    <w:rsid w:val="007E3BFF"/>
    <w:rsid w:val="007E6290"/>
    <w:rsid w:val="007E633D"/>
    <w:rsid w:val="007E6F13"/>
    <w:rsid w:val="007E768E"/>
    <w:rsid w:val="007E77CF"/>
    <w:rsid w:val="007F1CBD"/>
    <w:rsid w:val="007F233E"/>
    <w:rsid w:val="007F42C2"/>
    <w:rsid w:val="007F46F7"/>
    <w:rsid w:val="007F5136"/>
    <w:rsid w:val="007F6DA1"/>
    <w:rsid w:val="007F6E31"/>
    <w:rsid w:val="00801373"/>
    <w:rsid w:val="00802D41"/>
    <w:rsid w:val="00804A96"/>
    <w:rsid w:val="00804B2D"/>
    <w:rsid w:val="0080562D"/>
    <w:rsid w:val="00806B1D"/>
    <w:rsid w:val="00807578"/>
    <w:rsid w:val="00810839"/>
    <w:rsid w:val="008108A6"/>
    <w:rsid w:val="00812355"/>
    <w:rsid w:val="00813441"/>
    <w:rsid w:val="008137A8"/>
    <w:rsid w:val="0081398A"/>
    <w:rsid w:val="00815FF4"/>
    <w:rsid w:val="00816649"/>
    <w:rsid w:val="00817276"/>
    <w:rsid w:val="00817523"/>
    <w:rsid w:val="00817CA4"/>
    <w:rsid w:val="00820564"/>
    <w:rsid w:val="008205EB"/>
    <w:rsid w:val="00820B92"/>
    <w:rsid w:val="00820DA8"/>
    <w:rsid w:val="00824D32"/>
    <w:rsid w:val="008251BB"/>
    <w:rsid w:val="00825F4D"/>
    <w:rsid w:val="00830042"/>
    <w:rsid w:val="00830B25"/>
    <w:rsid w:val="00830F45"/>
    <w:rsid w:val="008324B1"/>
    <w:rsid w:val="008332BC"/>
    <w:rsid w:val="00835679"/>
    <w:rsid w:val="008370AD"/>
    <w:rsid w:val="00837684"/>
    <w:rsid w:val="008415D0"/>
    <w:rsid w:val="008415F4"/>
    <w:rsid w:val="00841C18"/>
    <w:rsid w:val="008425A6"/>
    <w:rsid w:val="008434A2"/>
    <w:rsid w:val="0084357A"/>
    <w:rsid w:val="00845A90"/>
    <w:rsid w:val="00846293"/>
    <w:rsid w:val="008472FC"/>
    <w:rsid w:val="00847EEE"/>
    <w:rsid w:val="00847EFF"/>
    <w:rsid w:val="00847F7A"/>
    <w:rsid w:val="00851169"/>
    <w:rsid w:val="00852B83"/>
    <w:rsid w:val="00855076"/>
    <w:rsid w:val="0086023B"/>
    <w:rsid w:val="00860976"/>
    <w:rsid w:val="00861F14"/>
    <w:rsid w:val="00862852"/>
    <w:rsid w:val="00862E2D"/>
    <w:rsid w:val="00862FB4"/>
    <w:rsid w:val="0086352D"/>
    <w:rsid w:val="00864A5B"/>
    <w:rsid w:val="00865118"/>
    <w:rsid w:val="00867199"/>
    <w:rsid w:val="00867288"/>
    <w:rsid w:val="008679F5"/>
    <w:rsid w:val="008705AE"/>
    <w:rsid w:val="00871650"/>
    <w:rsid w:val="0087454D"/>
    <w:rsid w:val="00877518"/>
    <w:rsid w:val="00877680"/>
    <w:rsid w:val="008803B6"/>
    <w:rsid w:val="0088086B"/>
    <w:rsid w:val="008831F3"/>
    <w:rsid w:val="008833C0"/>
    <w:rsid w:val="00885339"/>
    <w:rsid w:val="00885A11"/>
    <w:rsid w:val="0088606D"/>
    <w:rsid w:val="008868C7"/>
    <w:rsid w:val="00886A01"/>
    <w:rsid w:val="0088734E"/>
    <w:rsid w:val="00887BF6"/>
    <w:rsid w:val="0089082B"/>
    <w:rsid w:val="00890C93"/>
    <w:rsid w:val="00890E7B"/>
    <w:rsid w:val="00892646"/>
    <w:rsid w:val="0089307D"/>
    <w:rsid w:val="0089335F"/>
    <w:rsid w:val="0089538D"/>
    <w:rsid w:val="00895BDD"/>
    <w:rsid w:val="00897CDF"/>
    <w:rsid w:val="008A131A"/>
    <w:rsid w:val="008A1E19"/>
    <w:rsid w:val="008A36F4"/>
    <w:rsid w:val="008A3D3D"/>
    <w:rsid w:val="008A3F3A"/>
    <w:rsid w:val="008A42B9"/>
    <w:rsid w:val="008A5DB9"/>
    <w:rsid w:val="008A6318"/>
    <w:rsid w:val="008A7099"/>
    <w:rsid w:val="008A75DF"/>
    <w:rsid w:val="008A7F53"/>
    <w:rsid w:val="008B11C0"/>
    <w:rsid w:val="008B1D4E"/>
    <w:rsid w:val="008B213A"/>
    <w:rsid w:val="008B2390"/>
    <w:rsid w:val="008B308C"/>
    <w:rsid w:val="008B3279"/>
    <w:rsid w:val="008B35BD"/>
    <w:rsid w:val="008B3D91"/>
    <w:rsid w:val="008B40EB"/>
    <w:rsid w:val="008B4155"/>
    <w:rsid w:val="008B6480"/>
    <w:rsid w:val="008B7EA3"/>
    <w:rsid w:val="008C42DD"/>
    <w:rsid w:val="008C43DF"/>
    <w:rsid w:val="008C567A"/>
    <w:rsid w:val="008C746A"/>
    <w:rsid w:val="008C7713"/>
    <w:rsid w:val="008C7CE5"/>
    <w:rsid w:val="008D095E"/>
    <w:rsid w:val="008D1E30"/>
    <w:rsid w:val="008D3979"/>
    <w:rsid w:val="008D6F16"/>
    <w:rsid w:val="008E132B"/>
    <w:rsid w:val="008E1D75"/>
    <w:rsid w:val="008E3AE4"/>
    <w:rsid w:val="008E5671"/>
    <w:rsid w:val="008E5942"/>
    <w:rsid w:val="008E5F33"/>
    <w:rsid w:val="008E7F21"/>
    <w:rsid w:val="008F0624"/>
    <w:rsid w:val="008F0684"/>
    <w:rsid w:val="008F0F02"/>
    <w:rsid w:val="008F1076"/>
    <w:rsid w:val="008F2CE5"/>
    <w:rsid w:val="008F4885"/>
    <w:rsid w:val="008F55AE"/>
    <w:rsid w:val="008F744B"/>
    <w:rsid w:val="008F7786"/>
    <w:rsid w:val="008F7D4E"/>
    <w:rsid w:val="009005FC"/>
    <w:rsid w:val="009008C1"/>
    <w:rsid w:val="00901185"/>
    <w:rsid w:val="00901F7B"/>
    <w:rsid w:val="0090239F"/>
    <w:rsid w:val="00903346"/>
    <w:rsid w:val="0090570A"/>
    <w:rsid w:val="0090583B"/>
    <w:rsid w:val="009066E2"/>
    <w:rsid w:val="00907482"/>
    <w:rsid w:val="00910041"/>
    <w:rsid w:val="00911805"/>
    <w:rsid w:val="00913591"/>
    <w:rsid w:val="00913628"/>
    <w:rsid w:val="00913941"/>
    <w:rsid w:val="00914235"/>
    <w:rsid w:val="00916264"/>
    <w:rsid w:val="00916DC7"/>
    <w:rsid w:val="00917AA6"/>
    <w:rsid w:val="009215B5"/>
    <w:rsid w:val="00921863"/>
    <w:rsid w:val="00924AE2"/>
    <w:rsid w:val="00925202"/>
    <w:rsid w:val="00925840"/>
    <w:rsid w:val="00925AE5"/>
    <w:rsid w:val="00926805"/>
    <w:rsid w:val="00930410"/>
    <w:rsid w:val="009305AF"/>
    <w:rsid w:val="00930A51"/>
    <w:rsid w:val="00930B27"/>
    <w:rsid w:val="0093146C"/>
    <w:rsid w:val="00931945"/>
    <w:rsid w:val="009325FE"/>
    <w:rsid w:val="0093299A"/>
    <w:rsid w:val="0093539C"/>
    <w:rsid w:val="00937E98"/>
    <w:rsid w:val="00937FB2"/>
    <w:rsid w:val="00940BA4"/>
    <w:rsid w:val="0094285F"/>
    <w:rsid w:val="00944C1D"/>
    <w:rsid w:val="0094661B"/>
    <w:rsid w:val="009513A5"/>
    <w:rsid w:val="00951626"/>
    <w:rsid w:val="009518F6"/>
    <w:rsid w:val="00953748"/>
    <w:rsid w:val="0095395D"/>
    <w:rsid w:val="00954745"/>
    <w:rsid w:val="0095489A"/>
    <w:rsid w:val="00955D48"/>
    <w:rsid w:val="00956010"/>
    <w:rsid w:val="0095722D"/>
    <w:rsid w:val="00957828"/>
    <w:rsid w:val="00963A7F"/>
    <w:rsid w:val="009653CD"/>
    <w:rsid w:val="00966318"/>
    <w:rsid w:val="009675F1"/>
    <w:rsid w:val="0097140E"/>
    <w:rsid w:val="00971A40"/>
    <w:rsid w:val="0097231D"/>
    <w:rsid w:val="00973710"/>
    <w:rsid w:val="0097425E"/>
    <w:rsid w:val="00974E00"/>
    <w:rsid w:val="009775EC"/>
    <w:rsid w:val="00977C25"/>
    <w:rsid w:val="00980D3B"/>
    <w:rsid w:val="00981CA2"/>
    <w:rsid w:val="00982824"/>
    <w:rsid w:val="00982C42"/>
    <w:rsid w:val="00983F9F"/>
    <w:rsid w:val="0098489A"/>
    <w:rsid w:val="00984D53"/>
    <w:rsid w:val="00984F27"/>
    <w:rsid w:val="00985F38"/>
    <w:rsid w:val="009868B6"/>
    <w:rsid w:val="00987884"/>
    <w:rsid w:val="009904EF"/>
    <w:rsid w:val="0099121C"/>
    <w:rsid w:val="00992923"/>
    <w:rsid w:val="00997106"/>
    <w:rsid w:val="009A1338"/>
    <w:rsid w:val="009A2712"/>
    <w:rsid w:val="009A2FA2"/>
    <w:rsid w:val="009A3306"/>
    <w:rsid w:val="009A3C5D"/>
    <w:rsid w:val="009A54EA"/>
    <w:rsid w:val="009A671A"/>
    <w:rsid w:val="009A7B7A"/>
    <w:rsid w:val="009B01B4"/>
    <w:rsid w:val="009B25E1"/>
    <w:rsid w:val="009B38EE"/>
    <w:rsid w:val="009B4213"/>
    <w:rsid w:val="009B75D0"/>
    <w:rsid w:val="009C02E6"/>
    <w:rsid w:val="009C10F1"/>
    <w:rsid w:val="009C21D6"/>
    <w:rsid w:val="009C2B64"/>
    <w:rsid w:val="009C3EE0"/>
    <w:rsid w:val="009C42ED"/>
    <w:rsid w:val="009C6581"/>
    <w:rsid w:val="009D185F"/>
    <w:rsid w:val="009D2056"/>
    <w:rsid w:val="009D280E"/>
    <w:rsid w:val="009D4B58"/>
    <w:rsid w:val="009D5B81"/>
    <w:rsid w:val="009D6C5B"/>
    <w:rsid w:val="009D6CC8"/>
    <w:rsid w:val="009D7C6C"/>
    <w:rsid w:val="009E1946"/>
    <w:rsid w:val="009E1A41"/>
    <w:rsid w:val="009E3F41"/>
    <w:rsid w:val="009E4B5D"/>
    <w:rsid w:val="009F0A00"/>
    <w:rsid w:val="009F1812"/>
    <w:rsid w:val="009F1B58"/>
    <w:rsid w:val="009F1CA2"/>
    <w:rsid w:val="009F2F4F"/>
    <w:rsid w:val="009F5CD5"/>
    <w:rsid w:val="009F66DB"/>
    <w:rsid w:val="00A0028B"/>
    <w:rsid w:val="00A00E20"/>
    <w:rsid w:val="00A01256"/>
    <w:rsid w:val="00A01353"/>
    <w:rsid w:val="00A04688"/>
    <w:rsid w:val="00A066A2"/>
    <w:rsid w:val="00A06D66"/>
    <w:rsid w:val="00A12347"/>
    <w:rsid w:val="00A13BDB"/>
    <w:rsid w:val="00A13C25"/>
    <w:rsid w:val="00A1403F"/>
    <w:rsid w:val="00A15527"/>
    <w:rsid w:val="00A158A8"/>
    <w:rsid w:val="00A15A37"/>
    <w:rsid w:val="00A1796D"/>
    <w:rsid w:val="00A17CFF"/>
    <w:rsid w:val="00A20200"/>
    <w:rsid w:val="00A228F7"/>
    <w:rsid w:val="00A22B0A"/>
    <w:rsid w:val="00A2432C"/>
    <w:rsid w:val="00A249FF"/>
    <w:rsid w:val="00A25525"/>
    <w:rsid w:val="00A263AA"/>
    <w:rsid w:val="00A26775"/>
    <w:rsid w:val="00A26C5F"/>
    <w:rsid w:val="00A30182"/>
    <w:rsid w:val="00A32976"/>
    <w:rsid w:val="00A32ABB"/>
    <w:rsid w:val="00A33D2C"/>
    <w:rsid w:val="00A346BB"/>
    <w:rsid w:val="00A34A8C"/>
    <w:rsid w:val="00A36963"/>
    <w:rsid w:val="00A404E7"/>
    <w:rsid w:val="00A41069"/>
    <w:rsid w:val="00A41260"/>
    <w:rsid w:val="00A41994"/>
    <w:rsid w:val="00A445CC"/>
    <w:rsid w:val="00A44F1C"/>
    <w:rsid w:val="00A46FA9"/>
    <w:rsid w:val="00A47139"/>
    <w:rsid w:val="00A50259"/>
    <w:rsid w:val="00A50EBA"/>
    <w:rsid w:val="00A51688"/>
    <w:rsid w:val="00A53C0B"/>
    <w:rsid w:val="00A554D2"/>
    <w:rsid w:val="00A55FA9"/>
    <w:rsid w:val="00A56D34"/>
    <w:rsid w:val="00A56EB9"/>
    <w:rsid w:val="00A57FDC"/>
    <w:rsid w:val="00A6121B"/>
    <w:rsid w:val="00A612E5"/>
    <w:rsid w:val="00A61763"/>
    <w:rsid w:val="00A64B02"/>
    <w:rsid w:val="00A650BC"/>
    <w:rsid w:val="00A6701D"/>
    <w:rsid w:val="00A676CC"/>
    <w:rsid w:val="00A74E99"/>
    <w:rsid w:val="00A7595D"/>
    <w:rsid w:val="00A7615C"/>
    <w:rsid w:val="00A770A1"/>
    <w:rsid w:val="00A77CD2"/>
    <w:rsid w:val="00A80D0D"/>
    <w:rsid w:val="00A8203D"/>
    <w:rsid w:val="00A8317E"/>
    <w:rsid w:val="00A8351B"/>
    <w:rsid w:val="00A864A0"/>
    <w:rsid w:val="00A8672E"/>
    <w:rsid w:val="00A9135E"/>
    <w:rsid w:val="00A91C34"/>
    <w:rsid w:val="00A953E0"/>
    <w:rsid w:val="00A955E6"/>
    <w:rsid w:val="00A9616D"/>
    <w:rsid w:val="00A96ACE"/>
    <w:rsid w:val="00A96CFA"/>
    <w:rsid w:val="00A9758A"/>
    <w:rsid w:val="00A9767E"/>
    <w:rsid w:val="00AA1A44"/>
    <w:rsid w:val="00AA21FF"/>
    <w:rsid w:val="00AA3ED9"/>
    <w:rsid w:val="00AA6014"/>
    <w:rsid w:val="00AB21B6"/>
    <w:rsid w:val="00AB2D6E"/>
    <w:rsid w:val="00AB3DC2"/>
    <w:rsid w:val="00AC145E"/>
    <w:rsid w:val="00AC3528"/>
    <w:rsid w:val="00AC43DE"/>
    <w:rsid w:val="00AC4C25"/>
    <w:rsid w:val="00AC6D69"/>
    <w:rsid w:val="00AC7874"/>
    <w:rsid w:val="00AC7E0C"/>
    <w:rsid w:val="00AD1FBE"/>
    <w:rsid w:val="00AD50F5"/>
    <w:rsid w:val="00AD5B94"/>
    <w:rsid w:val="00AD757D"/>
    <w:rsid w:val="00AD79CE"/>
    <w:rsid w:val="00AE0487"/>
    <w:rsid w:val="00AE2398"/>
    <w:rsid w:val="00AE2AA0"/>
    <w:rsid w:val="00AE5273"/>
    <w:rsid w:val="00AE5CB2"/>
    <w:rsid w:val="00AE7034"/>
    <w:rsid w:val="00AF1A26"/>
    <w:rsid w:val="00AF2D88"/>
    <w:rsid w:val="00AF3139"/>
    <w:rsid w:val="00AF3339"/>
    <w:rsid w:val="00AF3480"/>
    <w:rsid w:val="00AF3587"/>
    <w:rsid w:val="00AF5DD6"/>
    <w:rsid w:val="00AF6C55"/>
    <w:rsid w:val="00B00799"/>
    <w:rsid w:val="00B00A27"/>
    <w:rsid w:val="00B013F9"/>
    <w:rsid w:val="00B02738"/>
    <w:rsid w:val="00B02AAB"/>
    <w:rsid w:val="00B03BCF"/>
    <w:rsid w:val="00B03D2B"/>
    <w:rsid w:val="00B06653"/>
    <w:rsid w:val="00B06CE7"/>
    <w:rsid w:val="00B10E8F"/>
    <w:rsid w:val="00B10EAB"/>
    <w:rsid w:val="00B10FAA"/>
    <w:rsid w:val="00B12DC6"/>
    <w:rsid w:val="00B13BCD"/>
    <w:rsid w:val="00B14EF7"/>
    <w:rsid w:val="00B15274"/>
    <w:rsid w:val="00B21303"/>
    <w:rsid w:val="00B230B5"/>
    <w:rsid w:val="00B2424D"/>
    <w:rsid w:val="00B24986"/>
    <w:rsid w:val="00B25DFA"/>
    <w:rsid w:val="00B27673"/>
    <w:rsid w:val="00B27C8B"/>
    <w:rsid w:val="00B33112"/>
    <w:rsid w:val="00B338F7"/>
    <w:rsid w:val="00B33F3C"/>
    <w:rsid w:val="00B355E0"/>
    <w:rsid w:val="00B369EF"/>
    <w:rsid w:val="00B36D0E"/>
    <w:rsid w:val="00B37AD9"/>
    <w:rsid w:val="00B41183"/>
    <w:rsid w:val="00B41E97"/>
    <w:rsid w:val="00B438C1"/>
    <w:rsid w:val="00B447E8"/>
    <w:rsid w:val="00B44D09"/>
    <w:rsid w:val="00B44DB7"/>
    <w:rsid w:val="00B4528B"/>
    <w:rsid w:val="00B454A0"/>
    <w:rsid w:val="00B45904"/>
    <w:rsid w:val="00B45E4D"/>
    <w:rsid w:val="00B462F9"/>
    <w:rsid w:val="00B46451"/>
    <w:rsid w:val="00B46F07"/>
    <w:rsid w:val="00B46F41"/>
    <w:rsid w:val="00B51B82"/>
    <w:rsid w:val="00B521C4"/>
    <w:rsid w:val="00B55942"/>
    <w:rsid w:val="00B56CD3"/>
    <w:rsid w:val="00B573C9"/>
    <w:rsid w:val="00B6058B"/>
    <w:rsid w:val="00B627BF"/>
    <w:rsid w:val="00B631D9"/>
    <w:rsid w:val="00B64083"/>
    <w:rsid w:val="00B65894"/>
    <w:rsid w:val="00B71123"/>
    <w:rsid w:val="00B71E80"/>
    <w:rsid w:val="00B74C83"/>
    <w:rsid w:val="00B75BC7"/>
    <w:rsid w:val="00B7735C"/>
    <w:rsid w:val="00B803DD"/>
    <w:rsid w:val="00B841D5"/>
    <w:rsid w:val="00B847A7"/>
    <w:rsid w:val="00B8685D"/>
    <w:rsid w:val="00B87D31"/>
    <w:rsid w:val="00B90469"/>
    <w:rsid w:val="00B9234F"/>
    <w:rsid w:val="00B93098"/>
    <w:rsid w:val="00B930CE"/>
    <w:rsid w:val="00B961F6"/>
    <w:rsid w:val="00B97A85"/>
    <w:rsid w:val="00B97B05"/>
    <w:rsid w:val="00BA1120"/>
    <w:rsid w:val="00BA3BE8"/>
    <w:rsid w:val="00BA3D2A"/>
    <w:rsid w:val="00BA47C4"/>
    <w:rsid w:val="00BA65ED"/>
    <w:rsid w:val="00BA7482"/>
    <w:rsid w:val="00BB0E34"/>
    <w:rsid w:val="00BB21EA"/>
    <w:rsid w:val="00BB4303"/>
    <w:rsid w:val="00BB6384"/>
    <w:rsid w:val="00BB6755"/>
    <w:rsid w:val="00BB6DB3"/>
    <w:rsid w:val="00BB73A6"/>
    <w:rsid w:val="00BC06A2"/>
    <w:rsid w:val="00BC19F1"/>
    <w:rsid w:val="00BC1ED5"/>
    <w:rsid w:val="00BC30B9"/>
    <w:rsid w:val="00BC31A1"/>
    <w:rsid w:val="00BC35EB"/>
    <w:rsid w:val="00BC612C"/>
    <w:rsid w:val="00BC61EA"/>
    <w:rsid w:val="00BC7D45"/>
    <w:rsid w:val="00BD14E9"/>
    <w:rsid w:val="00BD1576"/>
    <w:rsid w:val="00BD1802"/>
    <w:rsid w:val="00BD1B05"/>
    <w:rsid w:val="00BD3303"/>
    <w:rsid w:val="00BD3F27"/>
    <w:rsid w:val="00BD5913"/>
    <w:rsid w:val="00BD5A8A"/>
    <w:rsid w:val="00BD64ED"/>
    <w:rsid w:val="00BE1186"/>
    <w:rsid w:val="00BE131D"/>
    <w:rsid w:val="00BE2AAD"/>
    <w:rsid w:val="00BE2E1C"/>
    <w:rsid w:val="00BE4556"/>
    <w:rsid w:val="00BE6FB0"/>
    <w:rsid w:val="00BF1177"/>
    <w:rsid w:val="00BF3F9C"/>
    <w:rsid w:val="00BF4F7F"/>
    <w:rsid w:val="00BF50C6"/>
    <w:rsid w:val="00BF5B54"/>
    <w:rsid w:val="00BF7A84"/>
    <w:rsid w:val="00C004F2"/>
    <w:rsid w:val="00C019E1"/>
    <w:rsid w:val="00C03B8A"/>
    <w:rsid w:val="00C042A9"/>
    <w:rsid w:val="00C04595"/>
    <w:rsid w:val="00C0588A"/>
    <w:rsid w:val="00C06C4F"/>
    <w:rsid w:val="00C07A00"/>
    <w:rsid w:val="00C106BD"/>
    <w:rsid w:val="00C10CD4"/>
    <w:rsid w:val="00C116E1"/>
    <w:rsid w:val="00C12F30"/>
    <w:rsid w:val="00C133E2"/>
    <w:rsid w:val="00C1549C"/>
    <w:rsid w:val="00C15D1B"/>
    <w:rsid w:val="00C15D51"/>
    <w:rsid w:val="00C17607"/>
    <w:rsid w:val="00C20CC1"/>
    <w:rsid w:val="00C21CB9"/>
    <w:rsid w:val="00C25319"/>
    <w:rsid w:val="00C2547A"/>
    <w:rsid w:val="00C25A26"/>
    <w:rsid w:val="00C26CF9"/>
    <w:rsid w:val="00C26E44"/>
    <w:rsid w:val="00C303B4"/>
    <w:rsid w:val="00C307C3"/>
    <w:rsid w:val="00C30DBD"/>
    <w:rsid w:val="00C326A6"/>
    <w:rsid w:val="00C34DDA"/>
    <w:rsid w:val="00C37D31"/>
    <w:rsid w:val="00C41614"/>
    <w:rsid w:val="00C44AEA"/>
    <w:rsid w:val="00C46388"/>
    <w:rsid w:val="00C46ED6"/>
    <w:rsid w:val="00C47445"/>
    <w:rsid w:val="00C510E2"/>
    <w:rsid w:val="00C531C4"/>
    <w:rsid w:val="00C54A7C"/>
    <w:rsid w:val="00C57827"/>
    <w:rsid w:val="00C57E6A"/>
    <w:rsid w:val="00C61BFA"/>
    <w:rsid w:val="00C62194"/>
    <w:rsid w:val="00C6443E"/>
    <w:rsid w:val="00C66325"/>
    <w:rsid w:val="00C67005"/>
    <w:rsid w:val="00C70806"/>
    <w:rsid w:val="00C724BB"/>
    <w:rsid w:val="00C73547"/>
    <w:rsid w:val="00C73EF1"/>
    <w:rsid w:val="00C74257"/>
    <w:rsid w:val="00C74D56"/>
    <w:rsid w:val="00C75409"/>
    <w:rsid w:val="00C8019D"/>
    <w:rsid w:val="00C80406"/>
    <w:rsid w:val="00C814B0"/>
    <w:rsid w:val="00C823C0"/>
    <w:rsid w:val="00C83F43"/>
    <w:rsid w:val="00C85CB1"/>
    <w:rsid w:val="00C87BBD"/>
    <w:rsid w:val="00C90438"/>
    <w:rsid w:val="00C91344"/>
    <w:rsid w:val="00C92500"/>
    <w:rsid w:val="00C93BA4"/>
    <w:rsid w:val="00C9473B"/>
    <w:rsid w:val="00C94CB1"/>
    <w:rsid w:val="00C95334"/>
    <w:rsid w:val="00C95390"/>
    <w:rsid w:val="00CA027D"/>
    <w:rsid w:val="00CA13AC"/>
    <w:rsid w:val="00CA23A4"/>
    <w:rsid w:val="00CA3345"/>
    <w:rsid w:val="00CA4D7B"/>
    <w:rsid w:val="00CA4E5A"/>
    <w:rsid w:val="00CA5988"/>
    <w:rsid w:val="00CA6066"/>
    <w:rsid w:val="00CA666A"/>
    <w:rsid w:val="00CB36D5"/>
    <w:rsid w:val="00CB4A6F"/>
    <w:rsid w:val="00CB7F77"/>
    <w:rsid w:val="00CC027E"/>
    <w:rsid w:val="00CC0472"/>
    <w:rsid w:val="00CC0A07"/>
    <w:rsid w:val="00CC3AF8"/>
    <w:rsid w:val="00CC4477"/>
    <w:rsid w:val="00CC6600"/>
    <w:rsid w:val="00CD1EF6"/>
    <w:rsid w:val="00CD3710"/>
    <w:rsid w:val="00CD4F4A"/>
    <w:rsid w:val="00CD61A9"/>
    <w:rsid w:val="00CD6B27"/>
    <w:rsid w:val="00CD6F08"/>
    <w:rsid w:val="00CE0B88"/>
    <w:rsid w:val="00CE10D7"/>
    <w:rsid w:val="00CE136B"/>
    <w:rsid w:val="00CF049C"/>
    <w:rsid w:val="00CF0F3C"/>
    <w:rsid w:val="00CF22FF"/>
    <w:rsid w:val="00CF5552"/>
    <w:rsid w:val="00CF7B19"/>
    <w:rsid w:val="00D01956"/>
    <w:rsid w:val="00D034B5"/>
    <w:rsid w:val="00D03DB9"/>
    <w:rsid w:val="00D06095"/>
    <w:rsid w:val="00D06447"/>
    <w:rsid w:val="00D070F4"/>
    <w:rsid w:val="00D103EE"/>
    <w:rsid w:val="00D10BEF"/>
    <w:rsid w:val="00D11BED"/>
    <w:rsid w:val="00D11E08"/>
    <w:rsid w:val="00D12A0F"/>
    <w:rsid w:val="00D13071"/>
    <w:rsid w:val="00D15285"/>
    <w:rsid w:val="00D1633F"/>
    <w:rsid w:val="00D173D4"/>
    <w:rsid w:val="00D214B4"/>
    <w:rsid w:val="00D2219B"/>
    <w:rsid w:val="00D22244"/>
    <w:rsid w:val="00D30892"/>
    <w:rsid w:val="00D30D81"/>
    <w:rsid w:val="00D31BAC"/>
    <w:rsid w:val="00D3276F"/>
    <w:rsid w:val="00D35D5F"/>
    <w:rsid w:val="00D3795A"/>
    <w:rsid w:val="00D429E3"/>
    <w:rsid w:val="00D44A89"/>
    <w:rsid w:val="00D45912"/>
    <w:rsid w:val="00D508C3"/>
    <w:rsid w:val="00D5113F"/>
    <w:rsid w:val="00D513E9"/>
    <w:rsid w:val="00D515FE"/>
    <w:rsid w:val="00D5225B"/>
    <w:rsid w:val="00D5227D"/>
    <w:rsid w:val="00D523D8"/>
    <w:rsid w:val="00D524B6"/>
    <w:rsid w:val="00D52988"/>
    <w:rsid w:val="00D56861"/>
    <w:rsid w:val="00D56A28"/>
    <w:rsid w:val="00D602EF"/>
    <w:rsid w:val="00D61908"/>
    <w:rsid w:val="00D63D02"/>
    <w:rsid w:val="00D7366B"/>
    <w:rsid w:val="00D74C1F"/>
    <w:rsid w:val="00D768AA"/>
    <w:rsid w:val="00D81ED2"/>
    <w:rsid w:val="00D8241C"/>
    <w:rsid w:val="00D82A33"/>
    <w:rsid w:val="00D83652"/>
    <w:rsid w:val="00D84B90"/>
    <w:rsid w:val="00D84C7E"/>
    <w:rsid w:val="00D878D8"/>
    <w:rsid w:val="00D9198F"/>
    <w:rsid w:val="00D91A19"/>
    <w:rsid w:val="00D92B8C"/>
    <w:rsid w:val="00D959F8"/>
    <w:rsid w:val="00D95B16"/>
    <w:rsid w:val="00D96158"/>
    <w:rsid w:val="00D97206"/>
    <w:rsid w:val="00DA1639"/>
    <w:rsid w:val="00DA2344"/>
    <w:rsid w:val="00DA2DB6"/>
    <w:rsid w:val="00DA6A17"/>
    <w:rsid w:val="00DA6CD5"/>
    <w:rsid w:val="00DA7A44"/>
    <w:rsid w:val="00DB0D22"/>
    <w:rsid w:val="00DB0DD4"/>
    <w:rsid w:val="00DB13D3"/>
    <w:rsid w:val="00DB4296"/>
    <w:rsid w:val="00DB650B"/>
    <w:rsid w:val="00DB718A"/>
    <w:rsid w:val="00DC2EB2"/>
    <w:rsid w:val="00DC48D6"/>
    <w:rsid w:val="00DC5D10"/>
    <w:rsid w:val="00DC60D9"/>
    <w:rsid w:val="00DC7FB8"/>
    <w:rsid w:val="00DD08A8"/>
    <w:rsid w:val="00DD0C73"/>
    <w:rsid w:val="00DD11C7"/>
    <w:rsid w:val="00DD216E"/>
    <w:rsid w:val="00DD3882"/>
    <w:rsid w:val="00DD46B7"/>
    <w:rsid w:val="00DD47B0"/>
    <w:rsid w:val="00DD4D37"/>
    <w:rsid w:val="00DD5269"/>
    <w:rsid w:val="00DD55D7"/>
    <w:rsid w:val="00DD5623"/>
    <w:rsid w:val="00DE2396"/>
    <w:rsid w:val="00DE29B2"/>
    <w:rsid w:val="00DE2A54"/>
    <w:rsid w:val="00DE35CC"/>
    <w:rsid w:val="00DF06D2"/>
    <w:rsid w:val="00DF09AA"/>
    <w:rsid w:val="00DF13F6"/>
    <w:rsid w:val="00DF209C"/>
    <w:rsid w:val="00DF2997"/>
    <w:rsid w:val="00DF3710"/>
    <w:rsid w:val="00DF6CFE"/>
    <w:rsid w:val="00E03976"/>
    <w:rsid w:val="00E0401E"/>
    <w:rsid w:val="00E057E8"/>
    <w:rsid w:val="00E058B4"/>
    <w:rsid w:val="00E12871"/>
    <w:rsid w:val="00E13DD2"/>
    <w:rsid w:val="00E14C6F"/>
    <w:rsid w:val="00E15151"/>
    <w:rsid w:val="00E1572C"/>
    <w:rsid w:val="00E16F35"/>
    <w:rsid w:val="00E17888"/>
    <w:rsid w:val="00E200CC"/>
    <w:rsid w:val="00E20EED"/>
    <w:rsid w:val="00E216DE"/>
    <w:rsid w:val="00E22C1D"/>
    <w:rsid w:val="00E22C65"/>
    <w:rsid w:val="00E24360"/>
    <w:rsid w:val="00E251E9"/>
    <w:rsid w:val="00E25BC1"/>
    <w:rsid w:val="00E25E57"/>
    <w:rsid w:val="00E276A3"/>
    <w:rsid w:val="00E315BE"/>
    <w:rsid w:val="00E32253"/>
    <w:rsid w:val="00E32294"/>
    <w:rsid w:val="00E327F5"/>
    <w:rsid w:val="00E32FFB"/>
    <w:rsid w:val="00E33B43"/>
    <w:rsid w:val="00E33BE3"/>
    <w:rsid w:val="00E33F03"/>
    <w:rsid w:val="00E34C69"/>
    <w:rsid w:val="00E35D28"/>
    <w:rsid w:val="00E370CD"/>
    <w:rsid w:val="00E42C2B"/>
    <w:rsid w:val="00E455A5"/>
    <w:rsid w:val="00E4701E"/>
    <w:rsid w:val="00E51831"/>
    <w:rsid w:val="00E52215"/>
    <w:rsid w:val="00E53214"/>
    <w:rsid w:val="00E53FA3"/>
    <w:rsid w:val="00E553AD"/>
    <w:rsid w:val="00E554A0"/>
    <w:rsid w:val="00E55623"/>
    <w:rsid w:val="00E55B1E"/>
    <w:rsid w:val="00E56029"/>
    <w:rsid w:val="00E57CC3"/>
    <w:rsid w:val="00E6080C"/>
    <w:rsid w:val="00E64116"/>
    <w:rsid w:val="00E64E98"/>
    <w:rsid w:val="00E6576D"/>
    <w:rsid w:val="00E662BF"/>
    <w:rsid w:val="00E66407"/>
    <w:rsid w:val="00E6789E"/>
    <w:rsid w:val="00E7081F"/>
    <w:rsid w:val="00E70A94"/>
    <w:rsid w:val="00E719DA"/>
    <w:rsid w:val="00E71CB2"/>
    <w:rsid w:val="00E71CDE"/>
    <w:rsid w:val="00E7338F"/>
    <w:rsid w:val="00E7458A"/>
    <w:rsid w:val="00E74762"/>
    <w:rsid w:val="00E74E7F"/>
    <w:rsid w:val="00E754B7"/>
    <w:rsid w:val="00E77066"/>
    <w:rsid w:val="00E77BCC"/>
    <w:rsid w:val="00E81223"/>
    <w:rsid w:val="00E820EB"/>
    <w:rsid w:val="00E8330B"/>
    <w:rsid w:val="00E834F2"/>
    <w:rsid w:val="00E83A7D"/>
    <w:rsid w:val="00E841DB"/>
    <w:rsid w:val="00E84651"/>
    <w:rsid w:val="00E85664"/>
    <w:rsid w:val="00E86287"/>
    <w:rsid w:val="00E869C3"/>
    <w:rsid w:val="00E86CC4"/>
    <w:rsid w:val="00E86D5C"/>
    <w:rsid w:val="00E9034E"/>
    <w:rsid w:val="00E9209D"/>
    <w:rsid w:val="00E933F6"/>
    <w:rsid w:val="00E93F1B"/>
    <w:rsid w:val="00EA0143"/>
    <w:rsid w:val="00EA1F1B"/>
    <w:rsid w:val="00EA1FE9"/>
    <w:rsid w:val="00EA2126"/>
    <w:rsid w:val="00EA22D5"/>
    <w:rsid w:val="00EA27F4"/>
    <w:rsid w:val="00EA2E59"/>
    <w:rsid w:val="00EA46CC"/>
    <w:rsid w:val="00EA497C"/>
    <w:rsid w:val="00EA58D6"/>
    <w:rsid w:val="00EA617C"/>
    <w:rsid w:val="00EA656E"/>
    <w:rsid w:val="00EA7235"/>
    <w:rsid w:val="00EB5D8B"/>
    <w:rsid w:val="00EB6622"/>
    <w:rsid w:val="00EB69AE"/>
    <w:rsid w:val="00EB6F57"/>
    <w:rsid w:val="00EB6FB5"/>
    <w:rsid w:val="00EB7113"/>
    <w:rsid w:val="00EC0431"/>
    <w:rsid w:val="00EC0B2F"/>
    <w:rsid w:val="00EC197B"/>
    <w:rsid w:val="00EC2998"/>
    <w:rsid w:val="00EC4E12"/>
    <w:rsid w:val="00EC50B9"/>
    <w:rsid w:val="00EC5B91"/>
    <w:rsid w:val="00ED3832"/>
    <w:rsid w:val="00ED3DFC"/>
    <w:rsid w:val="00ED4DFF"/>
    <w:rsid w:val="00ED6090"/>
    <w:rsid w:val="00ED64C4"/>
    <w:rsid w:val="00EE2FD4"/>
    <w:rsid w:val="00EE493B"/>
    <w:rsid w:val="00EE6966"/>
    <w:rsid w:val="00EE7B6B"/>
    <w:rsid w:val="00EF1918"/>
    <w:rsid w:val="00EF201E"/>
    <w:rsid w:val="00EF2FAD"/>
    <w:rsid w:val="00EF3574"/>
    <w:rsid w:val="00EF4185"/>
    <w:rsid w:val="00EF4523"/>
    <w:rsid w:val="00EF4DB8"/>
    <w:rsid w:val="00EF51AE"/>
    <w:rsid w:val="00EF5CF6"/>
    <w:rsid w:val="00EF5EE4"/>
    <w:rsid w:val="00EF73DD"/>
    <w:rsid w:val="00F00E1D"/>
    <w:rsid w:val="00F01232"/>
    <w:rsid w:val="00F013C3"/>
    <w:rsid w:val="00F01691"/>
    <w:rsid w:val="00F018D6"/>
    <w:rsid w:val="00F01EF9"/>
    <w:rsid w:val="00F03AF3"/>
    <w:rsid w:val="00F05BF1"/>
    <w:rsid w:val="00F05F78"/>
    <w:rsid w:val="00F070FB"/>
    <w:rsid w:val="00F07268"/>
    <w:rsid w:val="00F10105"/>
    <w:rsid w:val="00F10E04"/>
    <w:rsid w:val="00F1207D"/>
    <w:rsid w:val="00F121B2"/>
    <w:rsid w:val="00F129B0"/>
    <w:rsid w:val="00F12E74"/>
    <w:rsid w:val="00F133CE"/>
    <w:rsid w:val="00F14FFE"/>
    <w:rsid w:val="00F1665F"/>
    <w:rsid w:val="00F210DC"/>
    <w:rsid w:val="00F211DC"/>
    <w:rsid w:val="00F24579"/>
    <w:rsid w:val="00F25E0C"/>
    <w:rsid w:val="00F26CA5"/>
    <w:rsid w:val="00F300A2"/>
    <w:rsid w:val="00F31181"/>
    <w:rsid w:val="00F316C4"/>
    <w:rsid w:val="00F3261D"/>
    <w:rsid w:val="00F33595"/>
    <w:rsid w:val="00F335C6"/>
    <w:rsid w:val="00F3448C"/>
    <w:rsid w:val="00F3524F"/>
    <w:rsid w:val="00F355DE"/>
    <w:rsid w:val="00F37230"/>
    <w:rsid w:val="00F377A7"/>
    <w:rsid w:val="00F37D03"/>
    <w:rsid w:val="00F42F16"/>
    <w:rsid w:val="00F43559"/>
    <w:rsid w:val="00F45B25"/>
    <w:rsid w:val="00F5169C"/>
    <w:rsid w:val="00F5209A"/>
    <w:rsid w:val="00F520DA"/>
    <w:rsid w:val="00F52F76"/>
    <w:rsid w:val="00F53440"/>
    <w:rsid w:val="00F536B2"/>
    <w:rsid w:val="00F54B07"/>
    <w:rsid w:val="00F55C27"/>
    <w:rsid w:val="00F568A0"/>
    <w:rsid w:val="00F60180"/>
    <w:rsid w:val="00F60193"/>
    <w:rsid w:val="00F602F2"/>
    <w:rsid w:val="00F635C4"/>
    <w:rsid w:val="00F676E4"/>
    <w:rsid w:val="00F70782"/>
    <w:rsid w:val="00F7099D"/>
    <w:rsid w:val="00F71EAE"/>
    <w:rsid w:val="00F74135"/>
    <w:rsid w:val="00F74FC4"/>
    <w:rsid w:val="00F757C1"/>
    <w:rsid w:val="00F77AA0"/>
    <w:rsid w:val="00F81181"/>
    <w:rsid w:val="00F81C89"/>
    <w:rsid w:val="00F82468"/>
    <w:rsid w:val="00F8252A"/>
    <w:rsid w:val="00F8278E"/>
    <w:rsid w:val="00F83427"/>
    <w:rsid w:val="00F83EE2"/>
    <w:rsid w:val="00F83F4C"/>
    <w:rsid w:val="00F847BE"/>
    <w:rsid w:val="00F8542D"/>
    <w:rsid w:val="00F86714"/>
    <w:rsid w:val="00F86956"/>
    <w:rsid w:val="00F8732E"/>
    <w:rsid w:val="00F96A7F"/>
    <w:rsid w:val="00F9709F"/>
    <w:rsid w:val="00FA0674"/>
    <w:rsid w:val="00FA3491"/>
    <w:rsid w:val="00FA3795"/>
    <w:rsid w:val="00FA37A5"/>
    <w:rsid w:val="00FA421A"/>
    <w:rsid w:val="00FA477A"/>
    <w:rsid w:val="00FA4961"/>
    <w:rsid w:val="00FA57E5"/>
    <w:rsid w:val="00FA5947"/>
    <w:rsid w:val="00FA66E6"/>
    <w:rsid w:val="00FA6801"/>
    <w:rsid w:val="00FB02A6"/>
    <w:rsid w:val="00FB0D7F"/>
    <w:rsid w:val="00FB4756"/>
    <w:rsid w:val="00FB5A98"/>
    <w:rsid w:val="00FB703E"/>
    <w:rsid w:val="00FC084C"/>
    <w:rsid w:val="00FC2137"/>
    <w:rsid w:val="00FC2D34"/>
    <w:rsid w:val="00FC33FB"/>
    <w:rsid w:val="00FC38FE"/>
    <w:rsid w:val="00FC5855"/>
    <w:rsid w:val="00FC5A2E"/>
    <w:rsid w:val="00FC73C1"/>
    <w:rsid w:val="00FD3D0B"/>
    <w:rsid w:val="00FD6BEC"/>
    <w:rsid w:val="00FD7B39"/>
    <w:rsid w:val="00FE0E34"/>
    <w:rsid w:val="00FE1029"/>
    <w:rsid w:val="00FE1B14"/>
    <w:rsid w:val="00FE1F86"/>
    <w:rsid w:val="00FE3419"/>
    <w:rsid w:val="00FE497C"/>
    <w:rsid w:val="00FE5A50"/>
    <w:rsid w:val="00FE5C4D"/>
    <w:rsid w:val="00FE5EF1"/>
    <w:rsid w:val="00FE6436"/>
    <w:rsid w:val="00FE6BCD"/>
    <w:rsid w:val="00FE738C"/>
    <w:rsid w:val="00FE74D5"/>
    <w:rsid w:val="00FF044C"/>
    <w:rsid w:val="00FF1268"/>
    <w:rsid w:val="00FF17A9"/>
    <w:rsid w:val="00FF2DB9"/>
    <w:rsid w:val="00FF33FB"/>
    <w:rsid w:val="00FF3C68"/>
    <w:rsid w:val="00FF3F4B"/>
    <w:rsid w:val="00FF40C5"/>
    <w:rsid w:val="00FF4543"/>
    <w:rsid w:val="00FF4663"/>
    <w:rsid w:val="00FF4BE7"/>
    <w:rsid w:val="00FF4E54"/>
    <w:rsid w:val="00FF5EC6"/>
    <w:rsid w:val="00FF6C18"/>
    <w:rsid w:val="02DCB03F"/>
    <w:rsid w:val="03B60200"/>
    <w:rsid w:val="052AD2F7"/>
    <w:rsid w:val="0612AD50"/>
    <w:rsid w:val="06531DC4"/>
    <w:rsid w:val="0667D906"/>
    <w:rsid w:val="06AF596F"/>
    <w:rsid w:val="084102D6"/>
    <w:rsid w:val="09059C3D"/>
    <w:rsid w:val="0C237063"/>
    <w:rsid w:val="0CA372FB"/>
    <w:rsid w:val="0CB3179A"/>
    <w:rsid w:val="0E32D364"/>
    <w:rsid w:val="0E505D73"/>
    <w:rsid w:val="1037EA11"/>
    <w:rsid w:val="10717712"/>
    <w:rsid w:val="10DA4814"/>
    <w:rsid w:val="110A74B8"/>
    <w:rsid w:val="1124F479"/>
    <w:rsid w:val="125E5E57"/>
    <w:rsid w:val="129E0309"/>
    <w:rsid w:val="12B567C6"/>
    <w:rsid w:val="12E3FE27"/>
    <w:rsid w:val="13A735EB"/>
    <w:rsid w:val="141D8EED"/>
    <w:rsid w:val="150803F7"/>
    <w:rsid w:val="15277827"/>
    <w:rsid w:val="1592E5F0"/>
    <w:rsid w:val="1649452C"/>
    <w:rsid w:val="1863609A"/>
    <w:rsid w:val="1908BC99"/>
    <w:rsid w:val="199C6BDB"/>
    <w:rsid w:val="1BB825CB"/>
    <w:rsid w:val="1D51FFE4"/>
    <w:rsid w:val="1D541AF8"/>
    <w:rsid w:val="1DA4BAE7"/>
    <w:rsid w:val="1DEA4F24"/>
    <w:rsid w:val="1E02C42F"/>
    <w:rsid w:val="1FA102BA"/>
    <w:rsid w:val="1FDFC1AB"/>
    <w:rsid w:val="20FD798C"/>
    <w:rsid w:val="215204B7"/>
    <w:rsid w:val="2214CC61"/>
    <w:rsid w:val="2230CE78"/>
    <w:rsid w:val="22F3EE3C"/>
    <w:rsid w:val="23E91C07"/>
    <w:rsid w:val="242FDB5D"/>
    <w:rsid w:val="2490036F"/>
    <w:rsid w:val="265ACA49"/>
    <w:rsid w:val="2685B83E"/>
    <w:rsid w:val="2905C709"/>
    <w:rsid w:val="292B55DD"/>
    <w:rsid w:val="29A9E6C3"/>
    <w:rsid w:val="2A2D944A"/>
    <w:rsid w:val="2ADBD71E"/>
    <w:rsid w:val="2B906F6E"/>
    <w:rsid w:val="2C671BA6"/>
    <w:rsid w:val="2CA96B6D"/>
    <w:rsid w:val="2E711D0A"/>
    <w:rsid w:val="2EAD39B2"/>
    <w:rsid w:val="2EAEF3CA"/>
    <w:rsid w:val="2FDA0942"/>
    <w:rsid w:val="302F8849"/>
    <w:rsid w:val="30FF7D41"/>
    <w:rsid w:val="310055DA"/>
    <w:rsid w:val="3105CD53"/>
    <w:rsid w:val="322EEC09"/>
    <w:rsid w:val="342EB992"/>
    <w:rsid w:val="343069D2"/>
    <w:rsid w:val="34B17BA3"/>
    <w:rsid w:val="34D4451F"/>
    <w:rsid w:val="353F347E"/>
    <w:rsid w:val="35EE53A3"/>
    <w:rsid w:val="36B22AAA"/>
    <w:rsid w:val="36ED8BE8"/>
    <w:rsid w:val="37410085"/>
    <w:rsid w:val="3768463D"/>
    <w:rsid w:val="376B5C13"/>
    <w:rsid w:val="37EE3E8B"/>
    <w:rsid w:val="391F84E1"/>
    <w:rsid w:val="3A6ED54F"/>
    <w:rsid w:val="3AD36A98"/>
    <w:rsid w:val="3C3F2045"/>
    <w:rsid w:val="3D5A8BEC"/>
    <w:rsid w:val="3E5AB6CD"/>
    <w:rsid w:val="3E61E861"/>
    <w:rsid w:val="3E83BF6D"/>
    <w:rsid w:val="4081065D"/>
    <w:rsid w:val="42B0DEA7"/>
    <w:rsid w:val="4346EFED"/>
    <w:rsid w:val="44A20311"/>
    <w:rsid w:val="450641C7"/>
    <w:rsid w:val="46CF0CCD"/>
    <w:rsid w:val="4727F660"/>
    <w:rsid w:val="4751ABAB"/>
    <w:rsid w:val="4829231F"/>
    <w:rsid w:val="48EAC955"/>
    <w:rsid w:val="4995311B"/>
    <w:rsid w:val="499EEE7A"/>
    <w:rsid w:val="4A07D6E8"/>
    <w:rsid w:val="4A51B135"/>
    <w:rsid w:val="4AD4C391"/>
    <w:rsid w:val="4B2961C0"/>
    <w:rsid w:val="4B4135FB"/>
    <w:rsid w:val="4B59B52F"/>
    <w:rsid w:val="4CE9DAE7"/>
    <w:rsid w:val="4D287402"/>
    <w:rsid w:val="4E610282"/>
    <w:rsid w:val="4ED36810"/>
    <w:rsid w:val="4EFB62D0"/>
    <w:rsid w:val="4F4C22DF"/>
    <w:rsid w:val="4FD185AA"/>
    <w:rsid w:val="50A0E8AA"/>
    <w:rsid w:val="513C6AE5"/>
    <w:rsid w:val="52EEB53B"/>
    <w:rsid w:val="52F37640"/>
    <w:rsid w:val="5336C617"/>
    <w:rsid w:val="53E46E99"/>
    <w:rsid w:val="54F0BE0C"/>
    <w:rsid w:val="573D64FD"/>
    <w:rsid w:val="5781D421"/>
    <w:rsid w:val="57A305B2"/>
    <w:rsid w:val="5857684A"/>
    <w:rsid w:val="58E684DA"/>
    <w:rsid w:val="5AD11583"/>
    <w:rsid w:val="5AD17E49"/>
    <w:rsid w:val="5C486C1F"/>
    <w:rsid w:val="5CA03E88"/>
    <w:rsid w:val="5F0B8B2E"/>
    <w:rsid w:val="5F2BF5F4"/>
    <w:rsid w:val="5F658632"/>
    <w:rsid w:val="5F9250E3"/>
    <w:rsid w:val="60F38474"/>
    <w:rsid w:val="61CA29F4"/>
    <w:rsid w:val="61DC9B30"/>
    <w:rsid w:val="62029085"/>
    <w:rsid w:val="6207B3AA"/>
    <w:rsid w:val="621FBD31"/>
    <w:rsid w:val="622A429B"/>
    <w:rsid w:val="63E40412"/>
    <w:rsid w:val="64663A7D"/>
    <w:rsid w:val="661B3326"/>
    <w:rsid w:val="679AE8A1"/>
    <w:rsid w:val="67DA5B79"/>
    <w:rsid w:val="67E80CF5"/>
    <w:rsid w:val="68B6F8C1"/>
    <w:rsid w:val="69CE71FF"/>
    <w:rsid w:val="6B942AA6"/>
    <w:rsid w:val="6C076478"/>
    <w:rsid w:val="6D1DF19A"/>
    <w:rsid w:val="6DA43406"/>
    <w:rsid w:val="6E2AB23D"/>
    <w:rsid w:val="6F008EA7"/>
    <w:rsid w:val="6F618CEC"/>
    <w:rsid w:val="7017DFA0"/>
    <w:rsid w:val="70495FD9"/>
    <w:rsid w:val="70CE1D4D"/>
    <w:rsid w:val="71586762"/>
    <w:rsid w:val="7334F54A"/>
    <w:rsid w:val="73F588DC"/>
    <w:rsid w:val="73F6B6C0"/>
    <w:rsid w:val="740EBBE5"/>
    <w:rsid w:val="74C9C261"/>
    <w:rsid w:val="7672D411"/>
    <w:rsid w:val="773D5FDC"/>
    <w:rsid w:val="7775E5B1"/>
    <w:rsid w:val="7820E269"/>
    <w:rsid w:val="7888F185"/>
    <w:rsid w:val="78C5CEB7"/>
    <w:rsid w:val="799EF1FB"/>
    <w:rsid w:val="79D064D1"/>
    <w:rsid w:val="79D7ED1E"/>
    <w:rsid w:val="79F4740D"/>
    <w:rsid w:val="7A0E4568"/>
    <w:rsid w:val="7A49AF50"/>
    <w:rsid w:val="7A63FBC6"/>
    <w:rsid w:val="7A67F80C"/>
    <w:rsid w:val="7AACEEFB"/>
    <w:rsid w:val="7ABA7D25"/>
    <w:rsid w:val="7B0144E3"/>
    <w:rsid w:val="7C8CDFEE"/>
    <w:rsid w:val="7CA95174"/>
    <w:rsid w:val="7D7A1F95"/>
    <w:rsid w:val="7DEF5B2F"/>
    <w:rsid w:val="7E8D35DF"/>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DECB8CE8-ED62-486B-9F79-9898BFCF5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39C"/>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ui-provider">
    <w:name w:val="ui-provider"/>
    <w:basedOn w:val="DefaultParagraphFont"/>
    <w:rsid w:val="00344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96644973">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6705856">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3" ma:contentTypeDescription="Kurkite naują dokumentą." ma:contentTypeScope="" ma:versionID="d8053d4dcd9ca0423d2124c1b209689a">
  <xsd:schema xmlns:xsd="http://www.w3.org/2001/XMLSchema" xmlns:xs="http://www.w3.org/2001/XMLSchema" xmlns:p="http://schemas.microsoft.com/office/2006/metadata/properties" xmlns:ns2="67086a11-9bee-4345-b914-1b68fd87353f" targetNamespace="http://schemas.microsoft.com/office/2006/metadata/properties" ma:root="true" ma:fieldsID="9631fff9f168ebe0d489ee172fd46885" ns2:_="">
    <xsd:import namespace="67086a11-9bee-4345-b914-1b68fd873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86a11-9bee-4345-b914-1b68fd873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725485-499F-4FAF-B5AC-DE37B0CD0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86a11-9bee-4345-b914-1b68fd873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4820</Words>
  <Characters>2748</Characters>
  <Application>Microsoft Office Word</Application>
  <DocSecurity>0</DocSecurity>
  <Lines>22</Lines>
  <Paragraphs>15</Paragraphs>
  <ScaleCrop>false</ScaleCrop>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Jekaterina Petrauskienė</cp:lastModifiedBy>
  <cp:revision>63</cp:revision>
  <dcterms:created xsi:type="dcterms:W3CDTF">2023-09-07T05:06:00Z</dcterms:created>
  <dcterms:modified xsi:type="dcterms:W3CDTF">2025-09-10T06:44:00Z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0x0101003B75378F3861F345B017FC7DBDC3DACE</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a613ef90-a0be-4f8f-949b-46813a05fdfa</vt:lpwstr>
  </property>
</Properties>
</file>