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2E38" w14:textId="4B008A7A" w:rsidR="00E236E0" w:rsidRPr="00CB2CF1" w:rsidRDefault="004D0F2D" w:rsidP="00332DF0">
      <w:pPr>
        <w:ind w:left="-284" w:right="-144"/>
        <w:rPr>
          <w:rFonts w:ascii="DM Sans" w:hAnsi="DM Sans"/>
          <w:sz w:val="22"/>
          <w:szCs w:val="22"/>
          <w:lang w:val="en-US"/>
        </w:rPr>
      </w:pPr>
      <w:r>
        <w:rPr>
          <w:rFonts w:ascii="DM Sans" w:hAnsi="DM Sans"/>
          <w:noProof/>
          <w:sz w:val="22"/>
          <w:szCs w:val="22"/>
          <w:lang w:val="en-US"/>
        </w:rPr>
        <mc:AlternateContent>
          <mc:Choice Requires="wps">
            <w:drawing>
              <wp:anchor distT="0" distB="0" distL="114300" distR="114300" simplePos="0" relativeHeight="251659264" behindDoc="0" locked="0" layoutInCell="1" allowOverlap="1" wp14:anchorId="6ECD558A" wp14:editId="452400F2">
                <wp:simplePos x="0" y="0"/>
                <wp:positionH relativeFrom="column">
                  <wp:posOffset>4996815</wp:posOffset>
                </wp:positionH>
                <wp:positionV relativeFrom="paragraph">
                  <wp:posOffset>-868045</wp:posOffset>
                </wp:positionV>
                <wp:extent cx="1266825" cy="561975"/>
                <wp:effectExtent l="0" t="0" r="28575" b="28575"/>
                <wp:wrapNone/>
                <wp:docPr id="1683668174" name="Rectangle 6"/>
                <wp:cNvGraphicFramePr/>
                <a:graphic xmlns:a="http://schemas.openxmlformats.org/drawingml/2006/main">
                  <a:graphicData uri="http://schemas.microsoft.com/office/word/2010/wordprocessingShape">
                    <wps:wsp>
                      <wps:cNvSpPr/>
                      <wps:spPr>
                        <a:xfrm>
                          <a:off x="0" y="0"/>
                          <a:ext cx="1266825" cy="5619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B3D8D" id="Rectangle 6" o:spid="_x0000_s1026" style="position:absolute;margin-left:393.45pt;margin-top:-68.35pt;width:99.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" fillcolor="white [3212]" strokecolor="white [3212]" strokeweight="1pt"/>
            </w:pict>
          </mc:Fallback>
        </mc:AlternateContent>
      </w:r>
    </w:p>
    <w:p w14:paraId="35BBF77B" w14:textId="77777777" w:rsidR="00E236E0" w:rsidRPr="00CB2CF1" w:rsidRDefault="00E236E0" w:rsidP="00332DF0">
      <w:pPr>
        <w:ind w:left="-284" w:right="-144"/>
        <w:rPr>
          <w:rFonts w:ascii="DM Sans" w:hAnsi="DM Sans"/>
          <w:sz w:val="22"/>
          <w:szCs w:val="22"/>
          <w:lang w:val="en-US"/>
        </w:rPr>
      </w:pPr>
    </w:p>
    <w:p w14:paraId="533F71E4" w14:textId="77777777" w:rsidR="000601DB" w:rsidRPr="00CB2CF1" w:rsidRDefault="000601DB" w:rsidP="00332DF0">
      <w:pPr>
        <w:pStyle w:val="bodytext10pt"/>
        <w:ind w:left="-283" w:right="-142"/>
        <w:rPr>
          <w:b/>
          <w:bCs/>
          <w:color w:val="142E63"/>
          <w:sz w:val="22"/>
          <w:szCs w:val="22"/>
          <w:lang w:val="en-US" w:eastAsia="zh-TW"/>
        </w:rPr>
      </w:pPr>
    </w:p>
    <w:p w14:paraId="44010EAC" w14:textId="71DDC12E" w:rsidR="000601DB" w:rsidRPr="004D0F2D" w:rsidRDefault="00D738D3" w:rsidP="00332DF0">
      <w:pPr>
        <w:pStyle w:val="bodytext10pt"/>
        <w:ind w:left="0" w:right="-142" w:hanging="426"/>
        <w:rPr>
          <w:b/>
          <w:bCs/>
          <w:color w:val="142E63"/>
          <w:sz w:val="22"/>
          <w:szCs w:val="22"/>
          <w:lang w:val="lt-LT" w:eastAsia="zh-TW"/>
        </w:rPr>
      </w:pPr>
      <w:r w:rsidRPr="00CB2CF1">
        <w:rPr>
          <w:b/>
          <w:bCs/>
          <w:color w:val="142E63"/>
          <w:sz w:val="22"/>
          <w:szCs w:val="22"/>
          <w:lang w:val="en-US" w:eastAsia="zh-TW"/>
        </w:rPr>
        <w:t>INVITATION TO MARKET CONSULTATION</w:t>
      </w:r>
    </w:p>
    <w:p w14:paraId="779CA3F7" w14:textId="77777777" w:rsidR="000601DB" w:rsidRPr="00CB2CF1" w:rsidRDefault="000601DB" w:rsidP="00332DF0">
      <w:pPr>
        <w:shd w:val="clear" w:color="auto" w:fill="FFFFFF"/>
        <w:ind w:right="-144"/>
        <w:jc w:val="both"/>
        <w:rPr>
          <w:rFonts w:ascii="DM Sans" w:eastAsia="Times New Roman" w:hAnsi="DM Sans" w:cs="Open Sans"/>
          <w:color w:val="002060"/>
          <w:sz w:val="22"/>
          <w:szCs w:val="22"/>
          <w:lang w:val="en-US" w:eastAsia="en-GB" w:bidi="he-IL"/>
          <w14:textOutline w14:w="9525" w14:cap="rnd" w14:cmpd="sng" w14:algn="ctr">
            <w14:noFill/>
            <w14:prstDash w14:val="solid"/>
            <w14:bevel/>
          </w14:textOutline>
        </w:rPr>
      </w:pPr>
    </w:p>
    <w:p w14:paraId="74E77F32" w14:textId="77777777" w:rsidR="00FA1594" w:rsidRDefault="00FA1594" w:rsidP="00332DF0">
      <w:pPr>
        <w:ind w:left="-425" w:firstLine="425"/>
        <w:jc w:val="both"/>
        <w:rPr>
          <w:rFonts w:ascii="DM Sans" w:hAnsi="DM Sans" w:cs="Calibri"/>
          <w:color w:val="142E63"/>
          <w:sz w:val="22"/>
          <w:szCs w:val="22"/>
          <w:lang w:val="en-US"/>
        </w:rPr>
      </w:pPr>
      <w:r w:rsidRPr="00CB2CF1">
        <w:rPr>
          <w:rFonts w:ascii="DM Sans" w:hAnsi="DM Sans" w:cs="Calibri"/>
          <w:color w:val="142E63"/>
          <w:sz w:val="22"/>
          <w:szCs w:val="22"/>
          <w:lang w:val="en-US"/>
        </w:rPr>
        <w:t>Dear suppliers,</w:t>
      </w:r>
    </w:p>
    <w:p w14:paraId="22C76128" w14:textId="77777777" w:rsidR="00B23302" w:rsidRPr="00CB2CF1" w:rsidRDefault="00B23302" w:rsidP="00332DF0">
      <w:pPr>
        <w:ind w:left="-425" w:firstLine="425"/>
        <w:jc w:val="both"/>
        <w:rPr>
          <w:rFonts w:ascii="DM Sans" w:hAnsi="DM Sans" w:cs="Calibri"/>
          <w:color w:val="142E63"/>
          <w:sz w:val="22"/>
          <w:szCs w:val="22"/>
          <w:lang w:val="en-US"/>
        </w:rPr>
      </w:pPr>
    </w:p>
    <w:p w14:paraId="6C009059" w14:textId="1AACE84A" w:rsidR="00FA1594" w:rsidRPr="00CB2CF1" w:rsidRDefault="00FA1594" w:rsidP="00332DF0">
      <w:pPr>
        <w:ind w:left="-425" w:firstLine="425"/>
        <w:jc w:val="both"/>
        <w:rPr>
          <w:rFonts w:ascii="DM Sans" w:hAnsi="DM Sans" w:cs="Calibri"/>
          <w:color w:val="142E63"/>
          <w:sz w:val="22"/>
          <w:szCs w:val="22"/>
          <w:lang w:val="en-US"/>
        </w:rPr>
      </w:pPr>
      <w:proofErr w:type="gramStart"/>
      <w:r w:rsidRPr="00CB2CF1">
        <w:rPr>
          <w:rFonts w:ascii="DM Sans" w:hAnsi="DM Sans" w:cs="Calibri"/>
          <w:color w:val="142E63"/>
          <w:sz w:val="22"/>
          <w:szCs w:val="22"/>
          <w:lang w:val="en-US"/>
        </w:rPr>
        <w:t>In order to</w:t>
      </w:r>
      <w:proofErr w:type="gramEnd"/>
      <w:r w:rsidRPr="00CB2CF1">
        <w:rPr>
          <w:rFonts w:ascii="DM Sans" w:hAnsi="DM Sans" w:cs="Calibri"/>
          <w:color w:val="142E63"/>
          <w:sz w:val="22"/>
          <w:szCs w:val="22"/>
          <w:lang w:val="en-US"/>
        </w:rPr>
        <w:t xml:space="preserve"> properly prepare for the forthcoming procurement</w:t>
      </w:r>
      <w:r w:rsidR="00606417">
        <w:rPr>
          <w:rFonts w:ascii="DM Sans" w:hAnsi="DM Sans" w:cs="Calibri"/>
          <w:color w:val="142E63"/>
          <w:sz w:val="22"/>
          <w:szCs w:val="22"/>
          <w:lang w:val="en-US"/>
        </w:rPr>
        <w:t xml:space="preserve"> </w:t>
      </w:r>
      <w:r w:rsidRPr="00CB2CF1">
        <w:rPr>
          <w:rFonts w:ascii="DM Sans" w:hAnsi="DM Sans" w:cs="Calibri"/>
          <w:color w:val="142E63"/>
          <w:sz w:val="22"/>
          <w:szCs w:val="22"/>
          <w:lang w:val="en-US"/>
        </w:rPr>
        <w:t xml:space="preserve">CPVA invites you to participate in a market consultation. The information obtained during the consultation will be used in making decisions regarding the organization and execution of the procurement. </w:t>
      </w:r>
    </w:p>
    <w:p w14:paraId="26D8D9F3" w14:textId="7BAAE1F1" w:rsidR="000601DB" w:rsidRPr="008B0F6C" w:rsidRDefault="00FA1594" w:rsidP="00332DF0">
      <w:pPr>
        <w:ind w:left="-425" w:firstLine="425"/>
        <w:jc w:val="both"/>
        <w:rPr>
          <w:rFonts w:ascii="DM Sans" w:hAnsi="DM Sans" w:cs="Calibri"/>
          <w:color w:val="142E63"/>
          <w:sz w:val="22"/>
          <w:szCs w:val="22"/>
          <w:lang w:val="en-US"/>
        </w:rPr>
      </w:pPr>
      <w:r w:rsidRPr="00CB2CF1">
        <w:rPr>
          <w:rFonts w:ascii="DM Sans" w:hAnsi="DM Sans" w:cs="Calibri"/>
          <w:color w:val="142E63"/>
          <w:sz w:val="22"/>
          <w:szCs w:val="22"/>
          <w:lang w:val="en-US"/>
        </w:rPr>
        <w:t xml:space="preserve">Please answer the questions below via the correspondence facilities of the Central Public Procurement Information System (CPPIS) or by e-mail </w:t>
      </w:r>
      <w:hyperlink r:id="rId11" w:history="1">
        <w:r w:rsidR="00030C26" w:rsidRPr="00330D11">
          <w:rPr>
            <w:rStyle w:val="Hyperlink"/>
            <w:rFonts w:ascii="DM Sans" w:hAnsi="DM Sans" w:cs="Calibri"/>
            <w:sz w:val="22"/>
            <w:szCs w:val="22"/>
            <w:lang w:val="en-US"/>
          </w:rPr>
          <w:t>publicprocurement@cpva.lt</w:t>
        </w:r>
      </w:hyperlink>
      <w:r w:rsidR="00030C26" w:rsidRPr="00330D11">
        <w:rPr>
          <w:rFonts w:ascii="DM Sans" w:hAnsi="DM Sans" w:cs="Calibri"/>
          <w:color w:val="142E63"/>
          <w:sz w:val="22"/>
          <w:szCs w:val="22"/>
          <w:lang w:val="en-US"/>
        </w:rPr>
        <w:t xml:space="preserve"> </w:t>
      </w:r>
      <w:r w:rsidRPr="00330D11">
        <w:rPr>
          <w:rFonts w:ascii="DM Sans" w:hAnsi="DM Sans" w:cs="Calibri"/>
          <w:color w:val="142E63"/>
          <w:sz w:val="22"/>
          <w:szCs w:val="22"/>
          <w:lang w:val="en-US"/>
        </w:rPr>
        <w:t xml:space="preserve">until </w:t>
      </w:r>
      <w:r w:rsidRPr="008B0F6C">
        <w:rPr>
          <w:rFonts w:ascii="DM Sans" w:hAnsi="DM Sans" w:cs="Calibri"/>
          <w:color w:val="142E63"/>
          <w:sz w:val="22"/>
          <w:szCs w:val="22"/>
          <w:lang w:val="en-US"/>
        </w:rPr>
        <w:t>202</w:t>
      </w:r>
      <w:r w:rsidR="00D62A59" w:rsidRPr="008B0F6C">
        <w:rPr>
          <w:rFonts w:ascii="DM Sans" w:hAnsi="DM Sans" w:cs="Calibri"/>
          <w:color w:val="142E63"/>
          <w:sz w:val="22"/>
          <w:szCs w:val="22"/>
          <w:lang w:val="en-US"/>
        </w:rPr>
        <w:t>5</w:t>
      </w:r>
      <w:r w:rsidRPr="008B0F6C">
        <w:rPr>
          <w:rFonts w:ascii="DM Sans" w:hAnsi="DM Sans" w:cs="Calibri"/>
          <w:color w:val="142E63"/>
          <w:sz w:val="22"/>
          <w:szCs w:val="22"/>
          <w:lang w:val="en-US"/>
        </w:rPr>
        <w:t>-</w:t>
      </w:r>
      <w:r w:rsidR="006D572E" w:rsidRPr="008B0F6C">
        <w:rPr>
          <w:rFonts w:ascii="DM Sans" w:hAnsi="DM Sans" w:cs="Calibri"/>
          <w:color w:val="142E63"/>
          <w:sz w:val="22"/>
          <w:szCs w:val="22"/>
          <w:lang w:val="en-US"/>
        </w:rPr>
        <w:t>0</w:t>
      </w:r>
      <w:r w:rsidR="00D62A59" w:rsidRPr="008B0F6C">
        <w:rPr>
          <w:rFonts w:ascii="DM Sans" w:hAnsi="DM Sans" w:cs="Calibri"/>
          <w:color w:val="142E63"/>
          <w:sz w:val="22"/>
          <w:szCs w:val="22"/>
          <w:lang w:val="en-US"/>
        </w:rPr>
        <w:t>9</w:t>
      </w:r>
      <w:r w:rsidR="00ED5FE9" w:rsidRPr="008B0F6C">
        <w:rPr>
          <w:rFonts w:ascii="DM Sans" w:hAnsi="DM Sans" w:cs="Calibri"/>
          <w:color w:val="142E63"/>
          <w:sz w:val="22"/>
          <w:szCs w:val="22"/>
          <w:lang w:val="en-US"/>
        </w:rPr>
        <w:t>-</w:t>
      </w:r>
      <w:r w:rsidR="00BE5868">
        <w:rPr>
          <w:rFonts w:ascii="DM Sans" w:hAnsi="DM Sans" w:cs="Calibri"/>
          <w:color w:val="142E63"/>
          <w:sz w:val="22"/>
          <w:szCs w:val="22"/>
          <w:lang w:val="en-US"/>
        </w:rPr>
        <w:t>23</w:t>
      </w:r>
      <w:r w:rsidR="008510B5" w:rsidRPr="008B0F6C">
        <w:rPr>
          <w:rFonts w:ascii="DM Sans" w:hAnsi="DM Sans" w:cs="Calibri"/>
          <w:color w:val="142E63"/>
          <w:sz w:val="22"/>
          <w:szCs w:val="22"/>
          <w:lang w:val="en-US"/>
        </w:rPr>
        <w:t xml:space="preserve"> at 5 p.m. (Lithuanian time)</w:t>
      </w:r>
      <w:r w:rsidRPr="008B0F6C">
        <w:rPr>
          <w:rFonts w:ascii="DM Sans" w:hAnsi="DM Sans" w:cs="Calibri"/>
          <w:color w:val="142E63"/>
          <w:sz w:val="22"/>
          <w:szCs w:val="22"/>
          <w:lang w:val="en-US"/>
        </w:rPr>
        <w:t>.</w:t>
      </w:r>
    </w:p>
    <w:p w14:paraId="1A62452D" w14:textId="77777777" w:rsidR="008510B5" w:rsidRPr="008B0F6C" w:rsidRDefault="008510B5" w:rsidP="00332DF0">
      <w:pPr>
        <w:ind w:left="-425" w:firstLine="425"/>
        <w:jc w:val="both"/>
        <w:rPr>
          <w:rFonts w:cs="Calibri"/>
          <w:sz w:val="22"/>
          <w:szCs w:val="22"/>
          <w:lang w:val="en-US"/>
        </w:rPr>
      </w:pP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090"/>
      </w:tblGrid>
      <w:tr w:rsidR="000601DB" w:rsidRPr="00CB2CF1" w14:paraId="399D068E" w14:textId="77777777" w:rsidTr="00030C26">
        <w:tc>
          <w:tcPr>
            <w:tcW w:w="3828" w:type="dxa"/>
          </w:tcPr>
          <w:p w14:paraId="682DFBF8" w14:textId="77777777" w:rsidR="000601DB" w:rsidRPr="00CB2CF1" w:rsidRDefault="000601DB" w:rsidP="00332DF0">
            <w:pPr>
              <w:rPr>
                <w:rFonts w:ascii="DM Sans" w:hAnsi="DM Sans"/>
                <w:color w:val="142E63"/>
                <w:sz w:val="22"/>
                <w:szCs w:val="22"/>
                <w:lang w:val="en-US" w:eastAsia="zh-TW"/>
              </w:rPr>
            </w:pPr>
          </w:p>
          <w:p w14:paraId="7B774A4F" w14:textId="5B56DEC0" w:rsidR="000601DB" w:rsidRPr="00CB2CF1" w:rsidRDefault="00AB2E1C" w:rsidP="00332DF0">
            <w:pPr>
              <w:rPr>
                <w:rFonts w:ascii="DM Sans" w:hAnsi="DM Sans"/>
                <w:color w:val="142E63"/>
                <w:sz w:val="22"/>
                <w:szCs w:val="22"/>
                <w:lang w:val="en-US" w:eastAsia="zh-TW"/>
              </w:rPr>
            </w:pPr>
            <w:r w:rsidRPr="00CB2CF1">
              <w:rPr>
                <w:rFonts w:ascii="DM Sans" w:hAnsi="DM Sans"/>
                <w:color w:val="142E63"/>
                <w:sz w:val="22"/>
                <w:szCs w:val="22"/>
                <w:lang w:val="en-US" w:eastAsia="zh-TW"/>
              </w:rPr>
              <w:t xml:space="preserve">Object of prior market consultation </w:t>
            </w:r>
          </w:p>
        </w:tc>
        <w:tc>
          <w:tcPr>
            <w:tcW w:w="6090" w:type="dxa"/>
          </w:tcPr>
          <w:p w14:paraId="2A6A9FBA" w14:textId="77777777" w:rsidR="000601DB" w:rsidRPr="00CB2CF1" w:rsidRDefault="000601DB" w:rsidP="00332DF0">
            <w:pPr>
              <w:jc w:val="both"/>
              <w:rPr>
                <w:rFonts w:ascii="DM Sans" w:hAnsi="DM Sans"/>
                <w:color w:val="142E63"/>
                <w:sz w:val="22"/>
                <w:szCs w:val="22"/>
                <w:lang w:val="en-US" w:eastAsia="zh-TW"/>
              </w:rPr>
            </w:pPr>
          </w:p>
          <w:p w14:paraId="77A1C84F" w14:textId="297D7A22" w:rsidR="00AB2E1C" w:rsidRPr="00C42572" w:rsidRDefault="00C42572" w:rsidP="00332DF0">
            <w:pPr>
              <w:jc w:val="both"/>
              <w:rPr>
                <w:rFonts w:ascii="DM Sans" w:hAnsi="DM Sans"/>
                <w:b/>
                <w:color w:val="142E63"/>
                <w:sz w:val="22"/>
                <w:szCs w:val="22"/>
                <w:lang w:val="en-US" w:eastAsia="zh-TW"/>
              </w:rPr>
            </w:pPr>
            <w:r w:rsidRPr="00C42572">
              <w:rPr>
                <w:rFonts w:ascii="DM Sans" w:hAnsi="DM Sans"/>
                <w:b/>
                <w:color w:val="142E63"/>
                <w:sz w:val="22"/>
                <w:szCs w:val="22"/>
                <w:lang w:val="en-US" w:eastAsia="zh-TW"/>
              </w:rPr>
              <w:t>Fully automatic hollow block line</w:t>
            </w:r>
            <w:r w:rsidR="008B0F6C">
              <w:rPr>
                <w:rFonts w:ascii="DM Sans" w:hAnsi="DM Sans"/>
                <w:b/>
                <w:color w:val="142E63"/>
                <w:sz w:val="22"/>
                <w:szCs w:val="22"/>
                <w:lang w:val="en-US" w:eastAsia="zh-TW"/>
              </w:rPr>
              <w:t xml:space="preserve"> </w:t>
            </w:r>
            <w:r w:rsidR="008B0F6C" w:rsidRPr="008B0F6C">
              <w:rPr>
                <w:rFonts w:ascii="DM Sans" w:hAnsi="DM Sans"/>
                <w:b/>
                <w:color w:val="142E63"/>
                <w:sz w:val="22"/>
                <w:szCs w:val="22"/>
                <w:lang w:eastAsia="zh-TW"/>
              </w:rPr>
              <w:t>for the Lebanon Armed Force</w:t>
            </w:r>
            <w:r w:rsidR="008B0F6C">
              <w:rPr>
                <w:rFonts w:ascii="DM Sans" w:hAnsi="DM Sans"/>
                <w:b/>
                <w:color w:val="142E63"/>
                <w:sz w:val="22"/>
                <w:szCs w:val="22"/>
                <w:lang w:eastAsia="zh-TW"/>
              </w:rPr>
              <w:t>s</w:t>
            </w:r>
            <w:r w:rsidRPr="00C42572">
              <w:rPr>
                <w:rFonts w:ascii="DM Sans" w:hAnsi="DM Sans"/>
                <w:b/>
                <w:color w:val="142E63"/>
                <w:sz w:val="22"/>
                <w:szCs w:val="22"/>
                <w:lang w:val="en-US" w:eastAsia="zh-TW"/>
              </w:rPr>
              <w:t xml:space="preserve"> </w:t>
            </w:r>
            <w:r w:rsidR="00AB2E1C" w:rsidRPr="00CB2CF1">
              <w:rPr>
                <w:rFonts w:ascii="DM Sans" w:hAnsi="DM Sans"/>
                <w:color w:val="142E63"/>
                <w:sz w:val="22"/>
                <w:szCs w:val="22"/>
                <w:lang w:val="en-US" w:eastAsia="zh-TW"/>
              </w:rPr>
              <w:t>(Procurement)</w:t>
            </w:r>
          </w:p>
          <w:p w14:paraId="2CC26B59" w14:textId="6C4AB860" w:rsidR="000601DB" w:rsidRPr="00103B91" w:rsidRDefault="000601DB" w:rsidP="00332DF0">
            <w:pPr>
              <w:jc w:val="both"/>
              <w:rPr>
                <w:rFonts w:ascii="DM Sans" w:hAnsi="DM Sans"/>
                <w:color w:val="142E63"/>
                <w:sz w:val="22"/>
                <w:szCs w:val="22"/>
                <w:lang w:val="lt-LT" w:eastAsia="zh-TW"/>
              </w:rPr>
            </w:pPr>
          </w:p>
        </w:tc>
      </w:tr>
    </w:tbl>
    <w:p w14:paraId="58114B87" w14:textId="77777777" w:rsidR="000601DB" w:rsidRPr="00CB2CF1" w:rsidRDefault="000601DB" w:rsidP="00332DF0">
      <w:pPr>
        <w:shd w:val="clear" w:color="auto" w:fill="FFFFFF"/>
        <w:ind w:right="-142"/>
        <w:jc w:val="both"/>
        <w:rPr>
          <w:rFonts w:ascii="DM Sans" w:eastAsia="Times New Roman" w:hAnsi="DM Sans" w:cs="Open Sans"/>
          <w:color w:val="002060"/>
          <w:sz w:val="22"/>
          <w:szCs w:val="22"/>
          <w:lang w:val="en-US" w:eastAsia="en-GB" w:bidi="he-IL"/>
          <w14:textOutline w14:w="9525" w14:cap="rnd" w14:cmpd="sng" w14:algn="ctr">
            <w14:noFill/>
            <w14:prstDash w14:val="solid"/>
            <w14:bevel/>
          </w14:textOutlin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101"/>
      </w:tblGrid>
      <w:tr w:rsidR="000601DB" w:rsidRPr="00CB2CF1" w14:paraId="1006F1DC" w14:textId="77777777" w:rsidTr="00030C26">
        <w:tc>
          <w:tcPr>
            <w:tcW w:w="3823" w:type="dxa"/>
          </w:tcPr>
          <w:p w14:paraId="2A8B60FF" w14:textId="77777777" w:rsidR="000601DB" w:rsidRPr="00CB2CF1" w:rsidRDefault="000601DB" w:rsidP="00332DF0">
            <w:pPr>
              <w:rPr>
                <w:rFonts w:ascii="DM Sans" w:hAnsi="DM Sans"/>
                <w:color w:val="142E63"/>
                <w:sz w:val="22"/>
                <w:szCs w:val="22"/>
                <w:lang w:val="en-US" w:eastAsia="zh-TW"/>
              </w:rPr>
            </w:pPr>
          </w:p>
          <w:p w14:paraId="01D57A3E" w14:textId="77777777" w:rsidR="000601DB" w:rsidRPr="00CB2CF1" w:rsidRDefault="00AB2E1C" w:rsidP="00332DF0">
            <w:pPr>
              <w:rPr>
                <w:rFonts w:ascii="DM Sans" w:hAnsi="DM Sans"/>
                <w:color w:val="142E63"/>
                <w:sz w:val="22"/>
                <w:szCs w:val="22"/>
                <w:lang w:val="en-US" w:eastAsia="zh-TW"/>
              </w:rPr>
            </w:pPr>
            <w:r w:rsidRPr="00CB2CF1">
              <w:rPr>
                <w:rFonts w:ascii="DM Sans" w:hAnsi="DM Sans"/>
                <w:color w:val="142E63"/>
                <w:sz w:val="22"/>
                <w:szCs w:val="22"/>
                <w:lang w:val="en-US" w:eastAsia="zh-TW"/>
              </w:rPr>
              <w:t xml:space="preserve">Name of the supplier participating in the market consultation </w:t>
            </w:r>
          </w:p>
          <w:p w14:paraId="7BE7A62F" w14:textId="152C40AD" w:rsidR="00AB2E1C" w:rsidRPr="00CB2CF1" w:rsidRDefault="00AB2E1C" w:rsidP="00332DF0">
            <w:pPr>
              <w:rPr>
                <w:rFonts w:ascii="DM Sans" w:hAnsi="DM Sans"/>
                <w:color w:val="142E63"/>
                <w:sz w:val="22"/>
                <w:szCs w:val="22"/>
                <w:lang w:val="en-US" w:eastAsia="zh-TW"/>
              </w:rPr>
            </w:pPr>
          </w:p>
        </w:tc>
        <w:tc>
          <w:tcPr>
            <w:tcW w:w="6101" w:type="dxa"/>
          </w:tcPr>
          <w:p w14:paraId="00DF4281" w14:textId="77777777" w:rsidR="000601DB" w:rsidRPr="00CB2CF1" w:rsidRDefault="000601DB" w:rsidP="00332DF0">
            <w:pPr>
              <w:jc w:val="both"/>
              <w:rPr>
                <w:rFonts w:ascii="DM Sans" w:hAnsi="DM Sans"/>
                <w:color w:val="142E63"/>
                <w:sz w:val="22"/>
                <w:szCs w:val="22"/>
                <w:lang w:val="en-US" w:eastAsia="zh-TW"/>
              </w:rPr>
            </w:pPr>
          </w:p>
        </w:tc>
      </w:tr>
    </w:tbl>
    <w:p w14:paraId="757931BA" w14:textId="77777777" w:rsidR="000601DB" w:rsidRPr="00CB2CF1" w:rsidRDefault="000601DB" w:rsidP="00332DF0">
      <w:pPr>
        <w:ind w:firstLine="851"/>
        <w:jc w:val="both"/>
        <w:rPr>
          <w:rFonts w:ascii="DM Sans" w:hAnsi="DM Sans"/>
          <w:color w:val="142E63"/>
          <w:sz w:val="22"/>
          <w:szCs w:val="22"/>
          <w:lang w:val="en-US" w:eastAsia="zh-TW"/>
        </w:rPr>
      </w:pPr>
    </w:p>
    <w:p w14:paraId="4575A9BD" w14:textId="7706824A" w:rsidR="000601DB" w:rsidRPr="00CB2CF1" w:rsidRDefault="000601DB" w:rsidP="00332DF0">
      <w:pPr>
        <w:rPr>
          <w:rFonts w:ascii="DM Sans" w:hAnsi="DM Sans"/>
          <w:color w:val="142E63"/>
          <w:sz w:val="22"/>
          <w:szCs w:val="22"/>
          <w:lang w:val="en-US" w:eastAsia="zh-TW"/>
        </w:rPr>
      </w:pPr>
      <w:r w:rsidRPr="00CB2CF1">
        <w:rPr>
          <w:rFonts w:ascii="DM Sans" w:hAnsi="DM Sans"/>
          <w:color w:val="142E63"/>
          <w:sz w:val="22"/>
          <w:szCs w:val="22"/>
          <w:lang w:val="en-US" w:eastAsia="zh-TW"/>
        </w:rPr>
        <w:t xml:space="preserve">1. </w:t>
      </w:r>
      <w:r w:rsidR="00AB2E1C" w:rsidRPr="00CB2CF1">
        <w:rPr>
          <w:rFonts w:ascii="DM Sans" w:hAnsi="DM Sans"/>
          <w:color w:val="142E63"/>
          <w:sz w:val="22"/>
          <w:szCs w:val="22"/>
          <w:lang w:val="en-US" w:eastAsia="zh-TW"/>
        </w:rPr>
        <w:t>Procurement requirements</w:t>
      </w:r>
      <w:r w:rsidRPr="00CB2CF1">
        <w:rPr>
          <w:rFonts w:ascii="DM Sans" w:hAnsi="DM Sans"/>
          <w:color w:val="142E63"/>
          <w:sz w:val="22"/>
          <w:szCs w:val="22"/>
          <w:lang w:val="en-US" w:eastAsia="zh-TW"/>
        </w:rPr>
        <w:t xml:space="preserve">: </w:t>
      </w:r>
    </w:p>
    <w:tbl>
      <w:tblPr>
        <w:tblStyle w:val="Lentelstinklelis1"/>
        <w:tblW w:w="9918" w:type="dxa"/>
        <w:tblInd w:w="-431" w:type="dxa"/>
        <w:tblLook w:val="04A0" w:firstRow="1" w:lastRow="0" w:firstColumn="1" w:lastColumn="0" w:noHBand="0" w:noVBand="1"/>
      </w:tblPr>
      <w:tblGrid>
        <w:gridCol w:w="704"/>
        <w:gridCol w:w="4536"/>
        <w:gridCol w:w="4678"/>
      </w:tblGrid>
      <w:tr w:rsidR="000601DB" w:rsidRPr="00CB2CF1" w14:paraId="722A6C34" w14:textId="77777777" w:rsidTr="75A9B895">
        <w:trPr>
          <w:trHeight w:val="529"/>
        </w:trPr>
        <w:tc>
          <w:tcPr>
            <w:tcW w:w="704" w:type="dxa"/>
            <w:vAlign w:val="center"/>
          </w:tcPr>
          <w:p w14:paraId="4DFD8EF3" w14:textId="77777777" w:rsidR="000601DB" w:rsidRPr="00CB2CF1" w:rsidRDefault="000601DB" w:rsidP="00332DF0">
            <w:pPr>
              <w:jc w:val="center"/>
              <w:rPr>
                <w:rFonts w:ascii="DM Sans" w:hAnsi="DM Sans"/>
                <w:color w:val="142E63"/>
                <w:lang w:val="en-US" w:eastAsia="zh-TW"/>
              </w:rPr>
            </w:pPr>
            <w:r w:rsidRPr="00CB2CF1">
              <w:rPr>
                <w:rFonts w:ascii="DM Sans" w:hAnsi="DM Sans"/>
                <w:color w:val="142E63"/>
                <w:lang w:val="en-US" w:eastAsia="zh-TW"/>
              </w:rPr>
              <w:t>Nr.</w:t>
            </w:r>
          </w:p>
        </w:tc>
        <w:tc>
          <w:tcPr>
            <w:tcW w:w="4536" w:type="dxa"/>
            <w:vAlign w:val="center"/>
          </w:tcPr>
          <w:p w14:paraId="1361F192" w14:textId="70DC503C" w:rsidR="000601DB"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Question</w:t>
            </w:r>
          </w:p>
        </w:tc>
        <w:tc>
          <w:tcPr>
            <w:tcW w:w="4678" w:type="dxa"/>
            <w:vAlign w:val="center"/>
          </w:tcPr>
          <w:p w14:paraId="2F7D3A18" w14:textId="6070E521" w:rsidR="000601DB"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 xml:space="preserve">Market </w:t>
            </w:r>
            <w:proofErr w:type="gramStart"/>
            <w:r w:rsidRPr="00CB2CF1">
              <w:rPr>
                <w:rFonts w:ascii="DM Sans" w:hAnsi="DM Sans"/>
                <w:color w:val="142E63"/>
                <w:lang w:val="en-US" w:eastAsia="zh-TW"/>
              </w:rPr>
              <w:t>participant‘</w:t>
            </w:r>
            <w:proofErr w:type="gramEnd"/>
            <w:r w:rsidRPr="00CB2CF1">
              <w:rPr>
                <w:rFonts w:ascii="DM Sans" w:hAnsi="DM Sans"/>
                <w:color w:val="142E63"/>
                <w:lang w:val="en-US" w:eastAsia="zh-TW"/>
              </w:rPr>
              <w:t>s answers</w:t>
            </w:r>
          </w:p>
        </w:tc>
      </w:tr>
      <w:tr w:rsidR="000601DB" w:rsidRPr="00CB2CF1" w14:paraId="49BD1100" w14:textId="77777777" w:rsidTr="75A9B895">
        <w:trPr>
          <w:trHeight w:val="255"/>
        </w:trPr>
        <w:tc>
          <w:tcPr>
            <w:tcW w:w="704" w:type="dxa"/>
          </w:tcPr>
          <w:p w14:paraId="6085FDA6"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048F8158" w14:textId="269A041C" w:rsidR="00C07AF2" w:rsidRPr="00CB2CF1" w:rsidRDefault="00FA1594" w:rsidP="00332DF0">
            <w:pPr>
              <w:jc w:val="both"/>
              <w:rPr>
                <w:rFonts w:ascii="DM Sans" w:hAnsi="DM Sans"/>
                <w:color w:val="142E63"/>
                <w:lang w:val="en-US" w:eastAsia="zh-TW"/>
              </w:rPr>
            </w:pPr>
            <w:r w:rsidRPr="00CB2CF1">
              <w:rPr>
                <w:rFonts w:ascii="DM Sans" w:hAnsi="DM Sans"/>
                <w:color w:val="142E63"/>
                <w:lang w:val="en-US" w:eastAsia="zh-TW"/>
              </w:rPr>
              <w:t>The Contracting Authority</w:t>
            </w:r>
            <w:r w:rsidR="00C07AF2" w:rsidRPr="00CB2CF1">
              <w:rPr>
                <w:rFonts w:ascii="DM Sans" w:hAnsi="DM Sans"/>
                <w:color w:val="142E63"/>
                <w:lang w:val="en-US" w:eastAsia="zh-TW"/>
              </w:rPr>
              <w:t xml:space="preserve"> does not intend to divide the procurement object into lots.</w:t>
            </w:r>
          </w:p>
          <w:p w14:paraId="0E8F985E" w14:textId="3FD6CB93" w:rsidR="000601DB" w:rsidRPr="00CB2CF1" w:rsidRDefault="00C07AF2" w:rsidP="00332DF0">
            <w:pPr>
              <w:jc w:val="both"/>
              <w:rPr>
                <w:rFonts w:ascii="DM Sans" w:hAnsi="DM Sans"/>
                <w:color w:val="142E63"/>
                <w:lang w:val="en-US" w:eastAsia="zh-TW"/>
              </w:rPr>
            </w:pPr>
            <w:r w:rsidRPr="00CB2CF1">
              <w:rPr>
                <w:rFonts w:ascii="DM Sans" w:hAnsi="DM Sans"/>
                <w:color w:val="142E63"/>
                <w:lang w:val="en-US" w:eastAsia="zh-TW"/>
              </w:rPr>
              <w:t>Would not dividing the procurement object affect your decision to participate in the procurement?</w:t>
            </w:r>
          </w:p>
        </w:tc>
        <w:tc>
          <w:tcPr>
            <w:tcW w:w="4678" w:type="dxa"/>
          </w:tcPr>
          <w:p w14:paraId="35D50F69" w14:textId="77777777" w:rsidR="000601DB" w:rsidRPr="00CB2CF1" w:rsidRDefault="000601DB" w:rsidP="00332DF0">
            <w:pPr>
              <w:jc w:val="both"/>
              <w:rPr>
                <w:rFonts w:ascii="DM Sans" w:hAnsi="DM Sans"/>
                <w:color w:val="142E63"/>
                <w:lang w:val="en-US" w:eastAsia="zh-TW"/>
              </w:rPr>
            </w:pPr>
          </w:p>
        </w:tc>
      </w:tr>
      <w:tr w:rsidR="000601DB" w:rsidRPr="00CB2CF1" w14:paraId="66A071AD" w14:textId="77777777" w:rsidTr="75A9B895">
        <w:trPr>
          <w:trHeight w:val="270"/>
        </w:trPr>
        <w:tc>
          <w:tcPr>
            <w:tcW w:w="704" w:type="dxa"/>
            <w:tcBorders>
              <w:bottom w:val="single" w:sz="4" w:space="0" w:color="1E8BCD"/>
            </w:tcBorders>
          </w:tcPr>
          <w:p w14:paraId="75420F61"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0FA81333" w14:textId="7A8280B0" w:rsidR="00C07AF2" w:rsidRPr="00CB2CF1" w:rsidRDefault="00C07AF2" w:rsidP="00332DF0">
            <w:pPr>
              <w:jc w:val="both"/>
              <w:rPr>
                <w:rFonts w:ascii="DM Sans" w:hAnsi="DM Sans"/>
                <w:color w:val="142E63"/>
                <w:lang w:val="en-US" w:eastAsia="zh-TW"/>
              </w:rPr>
            </w:pPr>
            <w:r w:rsidRPr="00CB2CF1">
              <w:rPr>
                <w:rFonts w:ascii="DM Sans" w:hAnsi="DM Sans"/>
                <w:color w:val="142E63"/>
                <w:lang w:val="en-US" w:eastAsia="zh-TW"/>
              </w:rPr>
              <w:t>What is the preliminary price</w:t>
            </w:r>
            <w:r w:rsidR="00083E7F">
              <w:rPr>
                <w:rStyle w:val="FootnoteReference"/>
                <w:rFonts w:ascii="DM Sans" w:hAnsi="DM Sans"/>
                <w:color w:val="142E63"/>
                <w:lang w:val="en-US" w:eastAsia="zh-TW"/>
              </w:rPr>
              <w:footnoteReference w:id="1"/>
            </w:r>
            <w:r w:rsidRPr="00CB2CF1">
              <w:rPr>
                <w:rFonts w:ascii="DM Sans" w:hAnsi="DM Sans"/>
                <w:color w:val="142E63"/>
                <w:lang w:val="en-US" w:eastAsia="zh-TW"/>
              </w:rPr>
              <w:t xml:space="preserve"> per unit of the Goods, including</w:t>
            </w:r>
            <w:r w:rsidR="00C42572">
              <w:rPr>
                <w:rFonts w:ascii="DM Sans" w:hAnsi="DM Sans"/>
                <w:color w:val="142E63"/>
                <w:lang w:val="en-US" w:eastAsia="zh-TW"/>
              </w:rPr>
              <w:t xml:space="preserve"> export (</w:t>
            </w:r>
            <w:r w:rsidR="00C42572" w:rsidRPr="00C42572">
              <w:rPr>
                <w:rFonts w:ascii="DM Sans" w:hAnsi="DM Sans"/>
                <w:color w:val="142E63"/>
                <w:lang w:val="en-US" w:eastAsia="zh-TW"/>
              </w:rPr>
              <w:t>if applicable</w:t>
            </w:r>
            <w:r w:rsidR="00C42572">
              <w:rPr>
                <w:rFonts w:ascii="DM Sans" w:hAnsi="DM Sans"/>
                <w:color w:val="142E63"/>
                <w:lang w:val="en-US" w:eastAsia="zh-TW"/>
              </w:rPr>
              <w:t>),</w:t>
            </w:r>
            <w:r w:rsidRPr="00CB2CF1">
              <w:rPr>
                <w:rFonts w:ascii="DM Sans" w:hAnsi="DM Sans"/>
                <w:color w:val="142E63"/>
                <w:lang w:val="en-US" w:eastAsia="zh-TW"/>
              </w:rPr>
              <w:t xml:space="preserve"> delivery</w:t>
            </w:r>
            <w:r w:rsidR="00C42572">
              <w:rPr>
                <w:rFonts w:ascii="DM Sans" w:hAnsi="DM Sans"/>
                <w:color w:val="142E63"/>
                <w:lang w:val="en-US" w:eastAsia="zh-TW"/>
              </w:rPr>
              <w:t xml:space="preserve"> </w:t>
            </w:r>
            <w:r w:rsidR="00C42572" w:rsidRPr="00C42572">
              <w:rPr>
                <w:rFonts w:ascii="DM Sans" w:hAnsi="DM Sans"/>
                <w:color w:val="142E63"/>
                <w:lang w:val="en-GB" w:eastAsia="zh-TW"/>
              </w:rPr>
              <w:t>to the site</w:t>
            </w:r>
            <w:r w:rsidR="00C42572">
              <w:rPr>
                <w:rFonts w:ascii="DM Sans" w:hAnsi="DM Sans"/>
                <w:color w:val="142E63"/>
                <w:lang w:val="en-GB" w:eastAsia="zh-TW"/>
              </w:rPr>
              <w:t xml:space="preserve">, </w:t>
            </w:r>
            <w:r w:rsidR="00C42572" w:rsidRPr="00C42572">
              <w:rPr>
                <w:rFonts w:ascii="DM Sans" w:hAnsi="DM Sans"/>
                <w:color w:val="142E63"/>
                <w:lang w:val="en-GB" w:eastAsia="zh-TW"/>
              </w:rPr>
              <w:t>installation</w:t>
            </w:r>
            <w:r w:rsidR="00777694">
              <w:rPr>
                <w:rFonts w:ascii="DM Sans" w:hAnsi="DM Sans"/>
                <w:color w:val="142E63"/>
                <w:lang w:val="en-GB" w:eastAsia="zh-TW"/>
              </w:rPr>
              <w:t xml:space="preserve"> and</w:t>
            </w:r>
            <w:r w:rsidR="00C42572" w:rsidRPr="00C42572">
              <w:rPr>
                <w:rFonts w:ascii="DM Sans" w:hAnsi="DM Sans"/>
                <w:color w:val="142E63"/>
                <w:lang w:val="en-GB" w:eastAsia="zh-TW"/>
              </w:rPr>
              <w:t xml:space="preserve"> personnel training</w:t>
            </w:r>
            <w:r w:rsidRPr="00CB2CF1">
              <w:rPr>
                <w:rFonts w:ascii="DM Sans" w:hAnsi="DM Sans"/>
                <w:color w:val="142E63"/>
                <w:lang w:val="en-US" w:eastAsia="zh-TW"/>
              </w:rPr>
              <w:t>? *</w:t>
            </w:r>
          </w:p>
          <w:p w14:paraId="3DF54AEB" w14:textId="77777777" w:rsidR="00C07AF2" w:rsidRPr="00CB2CF1" w:rsidRDefault="00C07AF2" w:rsidP="00332DF0">
            <w:pPr>
              <w:jc w:val="both"/>
              <w:rPr>
                <w:rFonts w:ascii="DM Sans" w:hAnsi="DM Sans"/>
                <w:color w:val="142E63"/>
                <w:lang w:val="en-US" w:eastAsia="zh-TW"/>
              </w:rPr>
            </w:pPr>
          </w:p>
          <w:p w14:paraId="65000CEA" w14:textId="61B729EA" w:rsidR="000601DB" w:rsidRPr="00C42572" w:rsidRDefault="00C07AF2" w:rsidP="00C42572">
            <w:pPr>
              <w:jc w:val="both"/>
              <w:rPr>
                <w:rFonts w:ascii="DM Sans" w:hAnsi="DM Sans"/>
                <w:i/>
                <w:iCs/>
                <w:color w:val="142E63"/>
                <w:lang w:eastAsia="zh-TW"/>
              </w:rPr>
            </w:pPr>
            <w:r w:rsidRPr="00C42572">
              <w:rPr>
                <w:rFonts w:ascii="DM Sans" w:hAnsi="DM Sans"/>
                <w:i/>
                <w:iCs/>
                <w:color w:val="142E63"/>
                <w:lang w:val="en-US" w:eastAsia="zh-TW"/>
              </w:rPr>
              <w:t xml:space="preserve">*Please note that </w:t>
            </w:r>
            <w:proofErr w:type="gramStart"/>
            <w:r w:rsidR="00C42572" w:rsidRPr="00C42572">
              <w:rPr>
                <w:rFonts w:ascii="DM Sans" w:hAnsi="DM Sans"/>
                <w:i/>
                <w:iCs/>
                <w:color w:val="142E63"/>
                <w:lang w:val="en-GB" w:eastAsia="zh-TW"/>
              </w:rPr>
              <w:t>If</w:t>
            </w:r>
            <w:proofErr w:type="gramEnd"/>
            <w:r w:rsidR="00C42572" w:rsidRPr="00C42572">
              <w:rPr>
                <w:rFonts w:ascii="DM Sans" w:hAnsi="DM Sans"/>
                <w:i/>
                <w:iCs/>
                <w:color w:val="142E63"/>
                <w:lang w:val="en-GB" w:eastAsia="zh-TW"/>
              </w:rPr>
              <w:t xml:space="preserve"> the goods are exported to Lebanon, a 0% VAT rate may be applied.</w:t>
            </w:r>
          </w:p>
        </w:tc>
        <w:tc>
          <w:tcPr>
            <w:tcW w:w="4678" w:type="dxa"/>
          </w:tcPr>
          <w:p w14:paraId="4DFC644B" w14:textId="11F4E1AE" w:rsidR="000601DB" w:rsidRPr="00CB2CF1" w:rsidRDefault="00777694" w:rsidP="00777694">
            <w:pPr>
              <w:jc w:val="center"/>
              <w:rPr>
                <w:rFonts w:ascii="DM Sans" w:hAnsi="DM Sans"/>
                <w:color w:val="142E63"/>
                <w:lang w:val="en-US" w:eastAsia="zh-TW"/>
              </w:rPr>
            </w:pPr>
            <w:r>
              <w:rPr>
                <w:rFonts w:ascii="DM Sans" w:hAnsi="DM Sans"/>
                <w:color w:val="142E63"/>
                <w:lang w:val="en-US" w:eastAsia="zh-TW"/>
              </w:rPr>
              <w:t xml:space="preserve">______ </w:t>
            </w:r>
            <w:proofErr w:type="spellStart"/>
            <w:r>
              <w:rPr>
                <w:rFonts w:ascii="DM Sans" w:hAnsi="DM Sans"/>
                <w:color w:val="142E63"/>
                <w:lang w:val="en-US" w:eastAsia="zh-TW"/>
              </w:rPr>
              <w:t>Eur</w:t>
            </w:r>
            <w:proofErr w:type="spellEnd"/>
            <w:r>
              <w:rPr>
                <w:rFonts w:ascii="DM Sans" w:hAnsi="DM Sans"/>
                <w:color w:val="142E63"/>
                <w:lang w:val="en-US" w:eastAsia="zh-TW"/>
              </w:rPr>
              <w:t xml:space="preserve"> incl. VAT</w:t>
            </w:r>
          </w:p>
        </w:tc>
      </w:tr>
      <w:tr w:rsidR="000601DB" w:rsidRPr="00CB2CF1" w14:paraId="020F6AFE" w14:textId="77777777" w:rsidTr="75A9B895">
        <w:trPr>
          <w:trHeight w:val="270"/>
        </w:trPr>
        <w:tc>
          <w:tcPr>
            <w:tcW w:w="704" w:type="dxa"/>
            <w:tcBorders>
              <w:bottom w:val="single" w:sz="4" w:space="0" w:color="1E8BCD"/>
            </w:tcBorders>
          </w:tcPr>
          <w:p w14:paraId="3435F149"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5AE86A16" w14:textId="3C460C54" w:rsidR="000601DB" w:rsidRPr="00CB2CF1" w:rsidRDefault="00C07AF2" w:rsidP="00332DF0">
            <w:pPr>
              <w:jc w:val="both"/>
              <w:rPr>
                <w:rFonts w:ascii="DM Sans" w:hAnsi="DM Sans"/>
                <w:color w:val="142E63"/>
                <w:lang w:val="en-US" w:eastAsia="zh-TW"/>
              </w:rPr>
            </w:pPr>
            <w:r w:rsidRPr="00CB2CF1">
              <w:rPr>
                <w:rFonts w:ascii="DM Sans" w:hAnsi="DM Sans"/>
                <w:color w:val="142E63"/>
                <w:lang w:val="en-US" w:eastAsia="zh-TW"/>
              </w:rPr>
              <w:t>Would an advance payment be required to fulfill your contractual obligations? * If so, how much?</w:t>
            </w:r>
          </w:p>
          <w:p w14:paraId="396B9E22" w14:textId="39D0B476" w:rsidR="00C07AF2" w:rsidRPr="00CB2CF1" w:rsidRDefault="00C07AF2" w:rsidP="00332DF0">
            <w:pPr>
              <w:jc w:val="both"/>
              <w:rPr>
                <w:rFonts w:ascii="DM Sans" w:hAnsi="DM Sans"/>
                <w:color w:val="142E63"/>
                <w:lang w:val="en-US" w:eastAsia="zh-TW"/>
              </w:rPr>
            </w:pPr>
            <w:r w:rsidRPr="00CB2CF1">
              <w:rPr>
                <w:rFonts w:ascii="DM Sans" w:hAnsi="DM Sans"/>
                <w:color w:val="142E63"/>
                <w:lang w:val="en-US" w:eastAsia="zh-TW"/>
              </w:rPr>
              <w:lastRenderedPageBreak/>
              <w:t xml:space="preserve">*Please note that the advance payment will have to be secured by an advance guarantee </w:t>
            </w:r>
            <w:r w:rsidRPr="00CB2CF1">
              <w:rPr>
                <w:rFonts w:ascii="DM Sans" w:eastAsia="Times New Roman" w:hAnsi="DM Sans" w:cstheme="minorHAnsi"/>
                <w:noProof/>
                <w:color w:val="002060"/>
                <w:lang w:val="en-US" w:eastAsia="ru-RU"/>
              </w:rPr>
              <w:t xml:space="preserve">for at least the amount of the requested advance – a  financial guarantee,  issued by </w:t>
            </w:r>
            <w:r w:rsidRPr="00CB2CF1">
              <w:rPr>
                <w:rFonts w:ascii="DM Sans" w:hAnsi="DM Sans"/>
                <w:color w:val="002060"/>
                <w:lang w:val="en-US"/>
              </w:rPr>
              <w:t>a bank or a financial institution.</w:t>
            </w:r>
          </w:p>
        </w:tc>
        <w:tc>
          <w:tcPr>
            <w:tcW w:w="4678" w:type="dxa"/>
          </w:tcPr>
          <w:p w14:paraId="709E4023" w14:textId="77777777" w:rsidR="000601DB" w:rsidRPr="00CB2CF1" w:rsidRDefault="000601DB" w:rsidP="00332DF0">
            <w:pPr>
              <w:jc w:val="both"/>
              <w:rPr>
                <w:rFonts w:ascii="DM Sans" w:hAnsi="DM Sans"/>
                <w:color w:val="142E63"/>
                <w:lang w:val="en-US" w:eastAsia="zh-TW"/>
              </w:rPr>
            </w:pPr>
          </w:p>
        </w:tc>
      </w:tr>
      <w:tr w:rsidR="00030C26" w:rsidRPr="00CB2CF1" w14:paraId="10D5978E" w14:textId="77777777" w:rsidTr="75A9B895">
        <w:trPr>
          <w:trHeight w:val="270"/>
        </w:trPr>
        <w:tc>
          <w:tcPr>
            <w:tcW w:w="704" w:type="dxa"/>
            <w:tcBorders>
              <w:bottom w:val="single" w:sz="4" w:space="0" w:color="1E8BCD"/>
            </w:tcBorders>
          </w:tcPr>
          <w:p w14:paraId="246D19CF" w14:textId="77777777" w:rsidR="00030C26" w:rsidRPr="00CB2CF1" w:rsidRDefault="00030C26" w:rsidP="00332DF0">
            <w:pPr>
              <w:numPr>
                <w:ilvl w:val="0"/>
                <w:numId w:val="12"/>
              </w:numPr>
              <w:contextualSpacing/>
              <w:rPr>
                <w:rFonts w:ascii="DM Sans" w:hAnsi="DM Sans"/>
                <w:color w:val="142E63"/>
                <w:lang w:val="en-US" w:eastAsia="zh-TW"/>
              </w:rPr>
            </w:pPr>
          </w:p>
        </w:tc>
        <w:tc>
          <w:tcPr>
            <w:tcW w:w="4536" w:type="dxa"/>
          </w:tcPr>
          <w:p w14:paraId="78129A83" w14:textId="2958A5F9" w:rsidR="00E92F63" w:rsidRPr="006805CD" w:rsidRDefault="00E92F63" w:rsidP="75A9B895">
            <w:pPr>
              <w:jc w:val="both"/>
              <w:rPr>
                <w:rFonts w:ascii="DM Sans" w:hAnsi="DM Sans"/>
                <w:color w:val="142E63"/>
                <w:lang w:val="en-GB" w:eastAsia="zh-TW"/>
              </w:rPr>
            </w:pPr>
            <w:r w:rsidRPr="006805CD">
              <w:rPr>
                <w:rFonts w:ascii="DM Sans" w:hAnsi="DM Sans"/>
                <w:color w:val="142E63"/>
                <w:lang w:val="en-GB" w:eastAsia="zh-TW"/>
              </w:rPr>
              <w:t xml:space="preserve">The contracting authority intends to evaluate tenders </w:t>
            </w:r>
            <w:proofErr w:type="gramStart"/>
            <w:r w:rsidRPr="006805CD">
              <w:rPr>
                <w:rFonts w:ascii="DM Sans" w:hAnsi="DM Sans"/>
                <w:color w:val="142E63"/>
                <w:lang w:val="en-GB" w:eastAsia="zh-TW"/>
              </w:rPr>
              <w:t>on the basis of</w:t>
            </w:r>
            <w:proofErr w:type="gramEnd"/>
            <w:r w:rsidRPr="006805CD">
              <w:rPr>
                <w:rFonts w:ascii="DM Sans" w:hAnsi="DM Sans"/>
                <w:color w:val="142E63"/>
                <w:lang w:val="en-GB" w:eastAsia="zh-TW"/>
              </w:rPr>
              <w:t xml:space="preserve"> price-quality ratio, using the following evaluation criteria</w:t>
            </w:r>
            <w:r w:rsidRPr="006805CD">
              <w:rPr>
                <w:rStyle w:val="FootnoteReference"/>
                <w:rFonts w:ascii="DM Sans" w:hAnsi="DM Sans"/>
                <w:color w:val="142E63"/>
                <w:lang w:eastAsia="zh-TW"/>
              </w:rPr>
              <w:footnoteReference w:id="2"/>
            </w:r>
            <w:r w:rsidRPr="006805CD">
              <w:rPr>
                <w:rFonts w:ascii="DM Sans" w:hAnsi="DM Sans"/>
                <w:color w:val="142E63"/>
                <w:lang w:val="en-GB" w:eastAsia="zh-TW"/>
              </w:rPr>
              <w:t>:</w:t>
            </w:r>
          </w:p>
          <w:p w14:paraId="7CBE94B0" w14:textId="08D39CAF" w:rsidR="00E92F63" w:rsidRPr="006805CD" w:rsidRDefault="00E92F63" w:rsidP="00E92F63">
            <w:pPr>
              <w:jc w:val="both"/>
              <w:rPr>
                <w:rFonts w:ascii="DM Sans" w:hAnsi="DM Sans"/>
                <w:color w:val="142E63"/>
                <w:lang w:val="en-GB" w:eastAsia="zh-TW"/>
              </w:rPr>
            </w:pPr>
            <w:r w:rsidRPr="006805CD">
              <w:rPr>
                <w:rFonts w:ascii="DM Sans" w:hAnsi="DM Sans"/>
                <w:color w:val="142E63"/>
                <w:lang w:val="en-GB" w:eastAsia="zh-TW"/>
              </w:rPr>
              <w:t xml:space="preserve">Price (C) - ~ </w:t>
            </w:r>
            <w:r w:rsidR="006D572E">
              <w:rPr>
                <w:rFonts w:ascii="DM Sans" w:hAnsi="DM Sans"/>
                <w:color w:val="142E63"/>
                <w:lang w:val="en-GB" w:eastAsia="zh-TW"/>
              </w:rPr>
              <w:t>9</w:t>
            </w:r>
            <w:r w:rsidRPr="006805CD">
              <w:rPr>
                <w:rFonts w:ascii="DM Sans" w:hAnsi="DM Sans"/>
                <w:color w:val="142E63"/>
                <w:lang w:val="en-GB" w:eastAsia="zh-TW"/>
              </w:rPr>
              <w:t>0 %.</w:t>
            </w:r>
          </w:p>
          <w:p w14:paraId="58820946" w14:textId="236FC43E" w:rsidR="006D572E" w:rsidRDefault="00E92F63" w:rsidP="00E92F63">
            <w:pPr>
              <w:jc w:val="both"/>
              <w:rPr>
                <w:rFonts w:ascii="DM Sans" w:hAnsi="DM Sans"/>
                <w:color w:val="142E63"/>
                <w:lang w:val="en-GB" w:eastAsia="zh-TW"/>
              </w:rPr>
            </w:pPr>
            <w:r w:rsidRPr="006805CD">
              <w:rPr>
                <w:rFonts w:ascii="DM Sans" w:hAnsi="DM Sans"/>
                <w:color w:val="142E63"/>
                <w:lang w:val="en-GB" w:eastAsia="zh-TW"/>
              </w:rPr>
              <w:t>Quality of benefits criteria</w:t>
            </w:r>
            <w:r w:rsidR="006D572E">
              <w:rPr>
                <w:rFonts w:ascii="DM Sans" w:hAnsi="DM Sans"/>
                <w:color w:val="142E63"/>
                <w:lang w:val="en-GB" w:eastAsia="zh-TW"/>
              </w:rPr>
              <w:t xml:space="preserve"> - </w:t>
            </w:r>
            <w:r w:rsidR="006D572E" w:rsidRPr="006D572E">
              <w:rPr>
                <w:rFonts w:ascii="DM Sans" w:hAnsi="DM Sans"/>
                <w:color w:val="142E63"/>
                <w:lang w:val="en-GB" w:eastAsia="zh-TW"/>
              </w:rPr>
              <w:t>Delivery time</w:t>
            </w:r>
            <w:r w:rsidRPr="006805CD">
              <w:rPr>
                <w:rFonts w:ascii="DM Sans" w:hAnsi="DM Sans"/>
                <w:color w:val="142E63"/>
                <w:lang w:val="en-GB" w:eastAsia="zh-TW"/>
              </w:rPr>
              <w:t xml:space="preserve"> (T) - ~ </w:t>
            </w:r>
            <w:r w:rsidR="006D572E">
              <w:rPr>
                <w:rFonts w:ascii="DM Sans" w:hAnsi="DM Sans"/>
                <w:color w:val="142E63"/>
                <w:lang w:val="en-GB" w:eastAsia="zh-TW"/>
              </w:rPr>
              <w:t>10</w:t>
            </w:r>
            <w:r w:rsidRPr="006805CD">
              <w:rPr>
                <w:rFonts w:ascii="DM Sans" w:hAnsi="DM Sans"/>
                <w:color w:val="142E63"/>
                <w:lang w:val="en-GB" w:eastAsia="zh-TW"/>
              </w:rPr>
              <w:t xml:space="preserve"> %.</w:t>
            </w:r>
          </w:p>
          <w:p w14:paraId="4C40ACFC" w14:textId="77777777" w:rsidR="006D572E" w:rsidRPr="006D572E" w:rsidRDefault="006D572E" w:rsidP="00E92F63">
            <w:pPr>
              <w:jc w:val="both"/>
              <w:rPr>
                <w:rFonts w:ascii="DM Sans" w:hAnsi="DM Sans"/>
                <w:color w:val="142E63"/>
                <w:lang w:val="en-GB" w:eastAsia="zh-TW"/>
              </w:rPr>
            </w:pPr>
          </w:p>
          <w:p w14:paraId="0883ECA0" w14:textId="517D5D38" w:rsidR="00030C26" w:rsidRPr="006D572E" w:rsidRDefault="00E92F63" w:rsidP="006805CD">
            <w:pPr>
              <w:jc w:val="both"/>
              <w:rPr>
                <w:rFonts w:ascii="DM Sans" w:hAnsi="DM Sans"/>
                <w:color w:val="142E63"/>
                <w:lang w:val="en-GB" w:eastAsia="zh-TW"/>
              </w:rPr>
            </w:pPr>
            <w:r w:rsidRPr="006805CD">
              <w:rPr>
                <w:rFonts w:ascii="DM Sans" w:hAnsi="DM Sans"/>
                <w:color w:val="142E63"/>
                <w:lang w:val="en-GB" w:eastAsia="zh-TW"/>
              </w:rPr>
              <w:t xml:space="preserve">Do you have any comments on the intended evaluation criteria and their comparative weights? </w:t>
            </w:r>
          </w:p>
        </w:tc>
        <w:tc>
          <w:tcPr>
            <w:tcW w:w="4678" w:type="dxa"/>
          </w:tcPr>
          <w:p w14:paraId="4819621C" w14:textId="77777777" w:rsidR="00030C26" w:rsidRPr="00CB2CF1" w:rsidRDefault="00030C26" w:rsidP="00332DF0">
            <w:pPr>
              <w:jc w:val="both"/>
              <w:rPr>
                <w:rFonts w:ascii="DM Sans" w:hAnsi="DM Sans"/>
                <w:color w:val="142E63"/>
                <w:lang w:val="en-US" w:eastAsia="zh-TW"/>
              </w:rPr>
            </w:pPr>
          </w:p>
        </w:tc>
      </w:tr>
      <w:tr w:rsidR="000601DB" w:rsidRPr="00CB2CF1" w14:paraId="4A40B42E" w14:textId="77777777" w:rsidTr="75A9B895">
        <w:trPr>
          <w:trHeight w:val="255"/>
        </w:trPr>
        <w:tc>
          <w:tcPr>
            <w:tcW w:w="704" w:type="dxa"/>
          </w:tcPr>
          <w:p w14:paraId="03E72545" w14:textId="77777777" w:rsidR="000601DB" w:rsidRPr="00CB2CF1" w:rsidRDefault="000601DB" w:rsidP="00332DF0">
            <w:pPr>
              <w:numPr>
                <w:ilvl w:val="0"/>
                <w:numId w:val="12"/>
              </w:numPr>
              <w:contextualSpacing/>
              <w:rPr>
                <w:rFonts w:ascii="DM Sans" w:hAnsi="DM Sans"/>
                <w:color w:val="142E63"/>
                <w:lang w:val="en-US" w:eastAsia="zh-TW"/>
              </w:rPr>
            </w:pPr>
          </w:p>
        </w:tc>
        <w:tc>
          <w:tcPr>
            <w:tcW w:w="4536" w:type="dxa"/>
          </w:tcPr>
          <w:p w14:paraId="558D7493" w14:textId="2AED4CC4" w:rsidR="000601DB" w:rsidRPr="00CB2CF1" w:rsidRDefault="00C07AF2" w:rsidP="00332DF0">
            <w:pPr>
              <w:jc w:val="both"/>
              <w:rPr>
                <w:rFonts w:ascii="DM Sans" w:hAnsi="DM Sans"/>
                <w:color w:val="142E63"/>
                <w:lang w:val="en-US" w:eastAsia="zh-TW"/>
              </w:rPr>
            </w:pPr>
            <w:r w:rsidRPr="00CB2CF1">
              <w:rPr>
                <w:rFonts w:ascii="DM Sans" w:hAnsi="DM Sans"/>
                <w:color w:val="142E63"/>
                <w:lang w:val="en-US" w:eastAsia="zh-TW"/>
              </w:rPr>
              <w:t>Other suggestions/observations</w:t>
            </w:r>
          </w:p>
        </w:tc>
        <w:tc>
          <w:tcPr>
            <w:tcW w:w="4678" w:type="dxa"/>
          </w:tcPr>
          <w:p w14:paraId="2EBE0132" w14:textId="77777777" w:rsidR="000601DB" w:rsidRPr="00CB2CF1" w:rsidRDefault="000601DB" w:rsidP="00332DF0">
            <w:pPr>
              <w:jc w:val="both"/>
              <w:rPr>
                <w:rFonts w:ascii="DM Sans" w:hAnsi="DM Sans"/>
                <w:color w:val="142E63"/>
                <w:lang w:val="en-US" w:eastAsia="zh-TW"/>
              </w:rPr>
            </w:pPr>
          </w:p>
        </w:tc>
      </w:tr>
    </w:tbl>
    <w:p w14:paraId="2F4D1A76" w14:textId="77777777" w:rsidR="000601DB" w:rsidRPr="00CB2CF1" w:rsidRDefault="000601DB" w:rsidP="00332DF0">
      <w:pPr>
        <w:rPr>
          <w:rFonts w:ascii="DM Sans" w:hAnsi="DM Sans"/>
          <w:color w:val="142E63"/>
          <w:sz w:val="22"/>
          <w:szCs w:val="22"/>
          <w:lang w:val="en-US" w:eastAsia="zh-TW"/>
        </w:rPr>
      </w:pPr>
    </w:p>
    <w:p w14:paraId="3BFCDADD" w14:textId="21D78EF3" w:rsidR="000601DB" w:rsidRPr="00CB2CF1" w:rsidRDefault="000601DB" w:rsidP="00332DF0">
      <w:pPr>
        <w:rPr>
          <w:rFonts w:ascii="DM Sans" w:hAnsi="DM Sans"/>
          <w:color w:val="142E63"/>
          <w:sz w:val="22"/>
          <w:szCs w:val="22"/>
          <w:lang w:val="en-US" w:eastAsia="zh-TW"/>
        </w:rPr>
      </w:pPr>
      <w:r w:rsidRPr="00CB2CF1">
        <w:rPr>
          <w:rFonts w:ascii="DM Sans" w:hAnsi="DM Sans"/>
          <w:color w:val="142E63"/>
          <w:sz w:val="22"/>
          <w:szCs w:val="22"/>
          <w:lang w:val="en-US" w:eastAsia="zh-TW"/>
        </w:rPr>
        <w:t xml:space="preserve">2. </w:t>
      </w:r>
      <w:r w:rsidR="00AB2E1C" w:rsidRPr="00CB2CF1">
        <w:rPr>
          <w:rFonts w:ascii="DM Sans" w:hAnsi="DM Sans"/>
          <w:color w:val="142E63"/>
          <w:sz w:val="22"/>
          <w:szCs w:val="22"/>
          <w:lang w:val="en-US" w:eastAsia="zh-TW"/>
        </w:rPr>
        <w:t>Technical specification (Annex 2)</w:t>
      </w:r>
      <w:r w:rsidRPr="00CB2CF1">
        <w:rPr>
          <w:rFonts w:ascii="DM Sans" w:hAnsi="DM Sans"/>
          <w:color w:val="142E63"/>
          <w:sz w:val="22"/>
          <w:szCs w:val="22"/>
          <w:lang w:val="en-US" w:eastAsia="zh-TW"/>
        </w:rPr>
        <w:t>:</w:t>
      </w:r>
    </w:p>
    <w:tbl>
      <w:tblPr>
        <w:tblStyle w:val="Lentelstinklelis1"/>
        <w:tblW w:w="9918" w:type="dxa"/>
        <w:tblInd w:w="-431" w:type="dxa"/>
        <w:tblLook w:val="04A0" w:firstRow="1" w:lastRow="0" w:firstColumn="1" w:lastColumn="0" w:noHBand="0" w:noVBand="1"/>
      </w:tblPr>
      <w:tblGrid>
        <w:gridCol w:w="713"/>
        <w:gridCol w:w="4527"/>
        <w:gridCol w:w="4678"/>
      </w:tblGrid>
      <w:tr w:rsidR="00AB2E1C" w:rsidRPr="00CB2CF1" w14:paraId="0AD643A6"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vAlign w:val="center"/>
            <w:hideMark/>
          </w:tcPr>
          <w:p w14:paraId="6E651A63" w14:textId="77777777"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Nr.</w:t>
            </w:r>
          </w:p>
        </w:tc>
        <w:tc>
          <w:tcPr>
            <w:tcW w:w="4527" w:type="dxa"/>
            <w:tcBorders>
              <w:top w:val="single" w:sz="4" w:space="0" w:color="auto"/>
              <w:left w:val="single" w:sz="4" w:space="0" w:color="auto"/>
              <w:bottom w:val="single" w:sz="4" w:space="0" w:color="auto"/>
              <w:right w:val="single" w:sz="4" w:space="0" w:color="auto"/>
            </w:tcBorders>
            <w:vAlign w:val="center"/>
            <w:hideMark/>
          </w:tcPr>
          <w:p w14:paraId="37B23A75" w14:textId="51B39505"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7962F6" w14:textId="5C3A74C4"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 xml:space="preserve">Market </w:t>
            </w:r>
            <w:proofErr w:type="gramStart"/>
            <w:r w:rsidRPr="00CB2CF1">
              <w:rPr>
                <w:rFonts w:ascii="DM Sans" w:hAnsi="DM Sans"/>
                <w:color w:val="142E63"/>
                <w:lang w:val="en-US" w:eastAsia="zh-TW"/>
              </w:rPr>
              <w:t>participant‘</w:t>
            </w:r>
            <w:proofErr w:type="gramEnd"/>
            <w:r w:rsidRPr="00CB2CF1">
              <w:rPr>
                <w:rFonts w:ascii="DM Sans" w:hAnsi="DM Sans"/>
                <w:color w:val="142E63"/>
                <w:lang w:val="en-US" w:eastAsia="zh-TW"/>
              </w:rPr>
              <w:t>s answers</w:t>
            </w:r>
          </w:p>
        </w:tc>
      </w:tr>
      <w:tr w:rsidR="000601DB" w:rsidRPr="00CB2CF1" w14:paraId="3D60A82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58EDE755"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9D09247" w14:textId="580BFA95" w:rsidR="000601DB" w:rsidRPr="00CB2CF1" w:rsidRDefault="008D4402" w:rsidP="00332DF0">
            <w:pPr>
              <w:jc w:val="both"/>
              <w:rPr>
                <w:rFonts w:ascii="DM Sans" w:hAnsi="DM Sans"/>
                <w:color w:val="142E63"/>
                <w:lang w:val="en-US" w:eastAsia="zh-TW"/>
              </w:rPr>
            </w:pPr>
            <w:r w:rsidRPr="00CB2CF1">
              <w:rPr>
                <w:rFonts w:ascii="DM Sans" w:hAnsi="DM Sans"/>
                <w:color w:val="142E63"/>
                <w:lang w:val="en-US" w:eastAsia="zh-TW"/>
              </w:rPr>
              <w:t>Can you offer the Product according to the requirements of the technical specification?</w:t>
            </w:r>
          </w:p>
        </w:tc>
        <w:tc>
          <w:tcPr>
            <w:tcW w:w="4678" w:type="dxa"/>
            <w:tcBorders>
              <w:top w:val="single" w:sz="4" w:space="0" w:color="auto"/>
              <w:left w:val="single" w:sz="4" w:space="0" w:color="auto"/>
              <w:bottom w:val="single" w:sz="4" w:space="0" w:color="auto"/>
              <w:right w:val="single" w:sz="4" w:space="0" w:color="auto"/>
            </w:tcBorders>
            <w:vAlign w:val="center"/>
          </w:tcPr>
          <w:p w14:paraId="118884F0" w14:textId="77777777" w:rsidR="000601DB" w:rsidRPr="00CB2CF1" w:rsidRDefault="000601DB" w:rsidP="00332DF0">
            <w:pPr>
              <w:jc w:val="center"/>
              <w:rPr>
                <w:rFonts w:ascii="DM Sans" w:hAnsi="DM Sans"/>
                <w:color w:val="142E63"/>
                <w:lang w:val="en-US" w:eastAsia="zh-TW"/>
              </w:rPr>
            </w:pPr>
          </w:p>
        </w:tc>
      </w:tr>
      <w:tr w:rsidR="000601DB" w:rsidRPr="00CB2CF1" w14:paraId="0017155B"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4020C101"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43992A77" w14:textId="4539E8EC" w:rsidR="000601DB" w:rsidRPr="00CB2CF1" w:rsidRDefault="008D4402" w:rsidP="00332DF0">
            <w:pPr>
              <w:jc w:val="both"/>
              <w:rPr>
                <w:rFonts w:ascii="DM Sans" w:hAnsi="DM Sans"/>
                <w:color w:val="142E63"/>
                <w:lang w:val="en-US" w:eastAsia="zh-TW"/>
              </w:rPr>
            </w:pPr>
            <w:r w:rsidRPr="00CB2CF1">
              <w:rPr>
                <w:rFonts w:ascii="DM Sans" w:hAnsi="DM Sans"/>
                <w:color w:val="142E63"/>
                <w:lang w:val="en-US" w:eastAsia="zh-TW"/>
              </w:rPr>
              <w:t>Please indicate the manufacturer and model of the proposed Product</w:t>
            </w:r>
            <w:r w:rsidR="00083E7F">
              <w:rPr>
                <w:rStyle w:val="FootnoteReference"/>
                <w:rFonts w:ascii="DM Sans" w:hAnsi="DM Sans"/>
                <w:color w:val="142E63"/>
                <w:lang w:val="en-US" w:eastAsia="zh-TW"/>
              </w:rPr>
              <w:footnoteReference w:id="3"/>
            </w:r>
            <w:r w:rsidRPr="00CB2CF1">
              <w:rPr>
                <w:rFonts w:ascii="DM Sans" w:hAnsi="DM Sans"/>
                <w:color w:val="142E63"/>
                <w:lang w:val="en-US" w:eastAsia="zh-TW"/>
              </w:rPr>
              <w:t>.</w:t>
            </w:r>
          </w:p>
        </w:tc>
        <w:tc>
          <w:tcPr>
            <w:tcW w:w="4678" w:type="dxa"/>
            <w:tcBorders>
              <w:top w:val="single" w:sz="4" w:space="0" w:color="auto"/>
              <w:left w:val="single" w:sz="4" w:space="0" w:color="auto"/>
              <w:bottom w:val="single" w:sz="4" w:space="0" w:color="auto"/>
              <w:right w:val="single" w:sz="4" w:space="0" w:color="auto"/>
            </w:tcBorders>
            <w:vAlign w:val="center"/>
          </w:tcPr>
          <w:p w14:paraId="65FEEEAB" w14:textId="77777777" w:rsidR="000601DB" w:rsidRPr="00CB2CF1" w:rsidRDefault="000601DB" w:rsidP="00332DF0">
            <w:pPr>
              <w:jc w:val="center"/>
              <w:rPr>
                <w:rFonts w:ascii="DM Sans" w:hAnsi="DM Sans"/>
                <w:color w:val="142E63"/>
                <w:lang w:val="en-US" w:eastAsia="zh-TW"/>
              </w:rPr>
            </w:pPr>
          </w:p>
        </w:tc>
      </w:tr>
      <w:tr w:rsidR="000601DB" w:rsidRPr="00CB2CF1" w14:paraId="64E9DE13"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109AE182"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20C9FA77" w14:textId="494BAE47" w:rsidR="000601DB" w:rsidRPr="00CB2CF1" w:rsidRDefault="008D4402" w:rsidP="00332DF0">
            <w:pPr>
              <w:jc w:val="both"/>
              <w:rPr>
                <w:rFonts w:ascii="DM Sans" w:hAnsi="DM Sans"/>
                <w:color w:val="142E63"/>
                <w:lang w:val="en-US" w:eastAsia="zh-TW"/>
              </w:rPr>
            </w:pPr>
            <w:r w:rsidRPr="00CB2CF1">
              <w:rPr>
                <w:rFonts w:ascii="DM Sans" w:hAnsi="DM Sans"/>
                <w:color w:val="142E63"/>
                <w:lang w:val="en-US" w:eastAsia="zh-TW"/>
              </w:rPr>
              <w:t xml:space="preserve">Is the object of the procurement clear? If not, please indicate what is unclear and what we should clarify (you can post suggestions here or in Annex </w:t>
            </w:r>
            <w:r w:rsidR="00777694">
              <w:rPr>
                <w:rFonts w:ascii="DM Sans" w:hAnsi="DM Sans"/>
                <w:color w:val="142E63"/>
                <w:lang w:val="en-US" w:eastAsia="zh-TW"/>
              </w:rPr>
              <w:t>1</w:t>
            </w:r>
            <w:r w:rsidRPr="00CB2CF1">
              <w:rPr>
                <w:rFonts w:ascii="DM Sans" w:hAnsi="DM Sans"/>
                <w:color w:val="142E63"/>
                <w:lang w:val="en-US" w:eastAsia="zh-TW"/>
              </w:rPr>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7F9A7E3D" w14:textId="77777777" w:rsidR="000601DB" w:rsidRPr="00CB2CF1" w:rsidRDefault="000601DB" w:rsidP="00332DF0">
            <w:pPr>
              <w:jc w:val="center"/>
              <w:rPr>
                <w:rFonts w:ascii="DM Sans" w:hAnsi="DM Sans"/>
                <w:color w:val="142E63"/>
                <w:lang w:val="en-US" w:eastAsia="zh-TW"/>
              </w:rPr>
            </w:pPr>
          </w:p>
        </w:tc>
      </w:tr>
      <w:tr w:rsidR="000601DB" w:rsidRPr="00CB2CF1" w14:paraId="1700270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7AF958BD"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5B9F78B3" w14:textId="77777777" w:rsidR="008D4402" w:rsidRPr="00CB2CF1" w:rsidRDefault="008D4402" w:rsidP="00332DF0">
            <w:pPr>
              <w:jc w:val="both"/>
              <w:rPr>
                <w:rFonts w:ascii="DM Sans" w:hAnsi="DM Sans"/>
                <w:color w:val="142E63"/>
                <w:lang w:val="en-US" w:eastAsia="zh-TW"/>
              </w:rPr>
            </w:pPr>
            <w:r w:rsidRPr="00CB2CF1">
              <w:rPr>
                <w:rFonts w:ascii="DM Sans" w:hAnsi="DM Sans"/>
                <w:color w:val="142E63"/>
                <w:lang w:val="en-US" w:eastAsia="zh-TW"/>
              </w:rPr>
              <w:t xml:space="preserve">If you cannot offer Goods that meet the technical specification, could you offer Goods with alternative characteristics? </w:t>
            </w:r>
          </w:p>
          <w:p w14:paraId="4ACE42B2" w14:textId="56D65695" w:rsidR="000601DB" w:rsidRPr="00CB2CF1" w:rsidRDefault="008D4402" w:rsidP="00332DF0">
            <w:pPr>
              <w:jc w:val="both"/>
              <w:rPr>
                <w:rFonts w:ascii="DM Sans" w:hAnsi="DM Sans"/>
                <w:color w:val="142E63"/>
                <w:lang w:val="en-US" w:eastAsia="zh-TW"/>
              </w:rPr>
            </w:pPr>
            <w:r w:rsidRPr="00CB2CF1">
              <w:rPr>
                <w:rFonts w:ascii="DM Sans" w:hAnsi="DM Sans"/>
                <w:color w:val="142E63"/>
                <w:lang w:val="en-US" w:eastAsia="zh-TW"/>
              </w:rPr>
              <w:t xml:space="preserve">If so, what technical characteristics of goods could you offer (please specify here or in Annex </w:t>
            </w:r>
            <w:r w:rsidR="00777694">
              <w:rPr>
                <w:rFonts w:ascii="DM Sans" w:hAnsi="DM Sans"/>
                <w:color w:val="142E63"/>
                <w:lang w:val="en-US" w:eastAsia="zh-TW"/>
              </w:rPr>
              <w:t>1</w:t>
            </w:r>
            <w:r w:rsidRPr="00CB2CF1">
              <w:rPr>
                <w:rFonts w:ascii="DM Sans" w:hAnsi="DM Sans"/>
                <w:color w:val="142E63"/>
                <w:lang w:val="en-US" w:eastAsia="zh-TW"/>
              </w:rPr>
              <w:t xml:space="preserve"> and provide technical documentation).</w:t>
            </w:r>
          </w:p>
        </w:tc>
        <w:tc>
          <w:tcPr>
            <w:tcW w:w="4678" w:type="dxa"/>
            <w:tcBorders>
              <w:top w:val="single" w:sz="4" w:space="0" w:color="auto"/>
              <w:left w:val="single" w:sz="4" w:space="0" w:color="auto"/>
              <w:bottom w:val="single" w:sz="4" w:space="0" w:color="auto"/>
              <w:right w:val="single" w:sz="4" w:space="0" w:color="auto"/>
            </w:tcBorders>
            <w:vAlign w:val="center"/>
          </w:tcPr>
          <w:p w14:paraId="65E18034" w14:textId="77777777" w:rsidR="000601DB" w:rsidRPr="00CB2CF1" w:rsidRDefault="000601DB" w:rsidP="00332DF0">
            <w:pPr>
              <w:jc w:val="center"/>
              <w:rPr>
                <w:rFonts w:ascii="DM Sans" w:hAnsi="DM Sans"/>
                <w:color w:val="142E63"/>
                <w:lang w:val="en-US" w:eastAsia="zh-TW"/>
              </w:rPr>
            </w:pPr>
          </w:p>
        </w:tc>
      </w:tr>
      <w:tr w:rsidR="000601DB" w:rsidRPr="00CB2CF1" w14:paraId="2FAED65D" w14:textId="77777777" w:rsidTr="00ED5FE9">
        <w:trPr>
          <w:trHeight w:val="1355"/>
        </w:trPr>
        <w:tc>
          <w:tcPr>
            <w:tcW w:w="713" w:type="dxa"/>
            <w:tcBorders>
              <w:top w:val="single" w:sz="4" w:space="0" w:color="auto"/>
              <w:left w:val="single" w:sz="4" w:space="0" w:color="auto"/>
              <w:bottom w:val="single" w:sz="4" w:space="0" w:color="auto"/>
              <w:right w:val="single" w:sz="4" w:space="0" w:color="auto"/>
            </w:tcBorders>
          </w:tcPr>
          <w:p w14:paraId="7BE70798" w14:textId="77777777" w:rsidR="000601DB" w:rsidRPr="00CB2CF1" w:rsidRDefault="000601DB"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75BA9CC8" w14:textId="77777777" w:rsidR="00777694" w:rsidRDefault="00777694" w:rsidP="00332DF0">
            <w:pPr>
              <w:jc w:val="both"/>
              <w:rPr>
                <w:rFonts w:ascii="DM Sans" w:hAnsi="DM Sans"/>
                <w:color w:val="142E63"/>
                <w:lang w:val="en-US" w:eastAsia="zh-TW"/>
              </w:rPr>
            </w:pPr>
            <w:r w:rsidRPr="00777694">
              <w:rPr>
                <w:rFonts w:ascii="DM Sans" w:hAnsi="DM Sans"/>
                <w:color w:val="142E63"/>
                <w:lang w:val="en-US" w:eastAsia="zh-TW"/>
              </w:rPr>
              <w:t>What would be the estimated delivery terms, including delivery to the site and installation?</w:t>
            </w:r>
          </w:p>
          <w:p w14:paraId="79F36439" w14:textId="6AB67BDC" w:rsidR="000601DB" w:rsidRPr="00CB2CF1" w:rsidRDefault="00ED5FE9" w:rsidP="00332DF0">
            <w:pPr>
              <w:jc w:val="both"/>
              <w:rPr>
                <w:rFonts w:ascii="DM Sans" w:hAnsi="DM Sans"/>
                <w:color w:val="142E63"/>
                <w:lang w:val="en-US" w:eastAsia="zh-TW"/>
              </w:rPr>
            </w:pPr>
            <w:r w:rsidRPr="00ED5FE9">
              <w:rPr>
                <w:rFonts w:ascii="DM Sans" w:hAnsi="DM Sans"/>
                <w:color w:val="142E63"/>
                <w:lang w:val="en-US" w:eastAsia="zh-TW"/>
              </w:rPr>
              <w:t>Could you deliver the Goods in parts? If so, in what quantities and terms?</w:t>
            </w:r>
          </w:p>
        </w:tc>
        <w:tc>
          <w:tcPr>
            <w:tcW w:w="4678" w:type="dxa"/>
            <w:tcBorders>
              <w:top w:val="single" w:sz="4" w:space="0" w:color="auto"/>
              <w:left w:val="single" w:sz="4" w:space="0" w:color="auto"/>
              <w:bottom w:val="single" w:sz="4" w:space="0" w:color="auto"/>
              <w:right w:val="single" w:sz="4" w:space="0" w:color="auto"/>
            </w:tcBorders>
          </w:tcPr>
          <w:p w14:paraId="0958D34D" w14:textId="77777777" w:rsidR="000601DB" w:rsidRPr="00CB2CF1" w:rsidRDefault="000601DB" w:rsidP="00332DF0">
            <w:pPr>
              <w:rPr>
                <w:rFonts w:ascii="DM Sans" w:hAnsi="DM Sans"/>
                <w:color w:val="142E63"/>
                <w:lang w:val="en-US" w:eastAsia="zh-TW"/>
              </w:rPr>
            </w:pPr>
          </w:p>
        </w:tc>
      </w:tr>
      <w:tr w:rsidR="00BE5868" w:rsidRPr="00CB2CF1" w14:paraId="63B5A274" w14:textId="77777777" w:rsidTr="00ED5FE9">
        <w:trPr>
          <w:trHeight w:val="1355"/>
        </w:trPr>
        <w:tc>
          <w:tcPr>
            <w:tcW w:w="713" w:type="dxa"/>
            <w:tcBorders>
              <w:top w:val="single" w:sz="4" w:space="0" w:color="auto"/>
              <w:left w:val="single" w:sz="4" w:space="0" w:color="auto"/>
              <w:bottom w:val="single" w:sz="4" w:space="0" w:color="auto"/>
              <w:right w:val="single" w:sz="4" w:space="0" w:color="auto"/>
            </w:tcBorders>
          </w:tcPr>
          <w:p w14:paraId="6A07F855" w14:textId="77777777" w:rsidR="00BE5868" w:rsidRPr="00CB2CF1" w:rsidRDefault="00BE5868" w:rsidP="00332DF0">
            <w:pPr>
              <w:pStyle w:val="ListParagraph"/>
              <w:numPr>
                <w:ilvl w:val="0"/>
                <w:numId w:val="14"/>
              </w:numPr>
              <w:spacing w:after="0" w:line="240" w:lineRule="auto"/>
              <w:rPr>
                <w:rFonts w:ascii="DM Sans" w:hAnsi="DM Sans"/>
                <w:color w:val="142E63"/>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142C52ED" w14:textId="77777777" w:rsidR="00BE5868" w:rsidRDefault="00BE5868" w:rsidP="00332DF0">
            <w:pPr>
              <w:jc w:val="both"/>
              <w:rPr>
                <w:rFonts w:ascii="DM Sans" w:hAnsi="DM Sans"/>
                <w:color w:val="142E63"/>
                <w:lang w:val="en-GB" w:eastAsia="zh-TW"/>
              </w:rPr>
            </w:pPr>
            <w:r w:rsidRPr="00BE5868">
              <w:rPr>
                <w:rFonts w:ascii="DM Sans" w:hAnsi="DM Sans"/>
                <w:color w:val="142E63"/>
                <w:lang w:val="en-GB" w:eastAsia="zh-TW"/>
              </w:rPr>
              <w:t xml:space="preserve">What is the required electrical power for your proposed equipment? </w:t>
            </w:r>
          </w:p>
          <w:p w14:paraId="4ECEB370" w14:textId="64CFD507" w:rsidR="00BE5868" w:rsidRPr="00777694" w:rsidRDefault="00BE5868" w:rsidP="00332DF0">
            <w:pPr>
              <w:jc w:val="both"/>
              <w:rPr>
                <w:rFonts w:ascii="DM Sans" w:hAnsi="DM Sans"/>
                <w:color w:val="142E63"/>
                <w:lang w:val="en-US" w:eastAsia="zh-TW"/>
              </w:rPr>
            </w:pPr>
            <w:r w:rsidRPr="00BE5868">
              <w:rPr>
                <w:rFonts w:ascii="DM Sans" w:hAnsi="DM Sans"/>
                <w:color w:val="142E63"/>
                <w:lang w:val="en-GB" w:eastAsia="zh-TW"/>
              </w:rPr>
              <w:t xml:space="preserve">Does the installation of your equipment require a </w:t>
            </w:r>
            <w:proofErr w:type="gramStart"/>
            <w:r w:rsidRPr="00BE5868">
              <w:rPr>
                <w:rFonts w:ascii="DM Sans" w:hAnsi="DM Sans"/>
                <w:color w:val="142E63"/>
                <w:lang w:val="en-GB" w:eastAsia="zh-TW"/>
              </w:rPr>
              <w:t>foundation</w:t>
            </w:r>
            <w:proofErr w:type="gramEnd"/>
            <w:r w:rsidRPr="00BE5868">
              <w:rPr>
                <w:rFonts w:ascii="DM Sans" w:hAnsi="DM Sans"/>
                <w:color w:val="142E63"/>
                <w:lang w:val="en-GB" w:eastAsia="zh-TW"/>
              </w:rPr>
              <w:t xml:space="preserve"> or any other related site preparation works? If so, please specify what these are.</w:t>
            </w:r>
          </w:p>
        </w:tc>
        <w:tc>
          <w:tcPr>
            <w:tcW w:w="4678" w:type="dxa"/>
            <w:tcBorders>
              <w:top w:val="single" w:sz="4" w:space="0" w:color="auto"/>
              <w:left w:val="single" w:sz="4" w:space="0" w:color="auto"/>
              <w:bottom w:val="single" w:sz="4" w:space="0" w:color="auto"/>
              <w:right w:val="single" w:sz="4" w:space="0" w:color="auto"/>
            </w:tcBorders>
          </w:tcPr>
          <w:p w14:paraId="6AC6B25E" w14:textId="77777777" w:rsidR="00BE5868" w:rsidRPr="00CB2CF1" w:rsidRDefault="00BE5868" w:rsidP="00332DF0">
            <w:pPr>
              <w:rPr>
                <w:rFonts w:ascii="DM Sans" w:hAnsi="DM Sans"/>
                <w:color w:val="142E63"/>
                <w:lang w:val="en-US" w:eastAsia="zh-TW"/>
              </w:rPr>
            </w:pPr>
          </w:p>
        </w:tc>
      </w:tr>
    </w:tbl>
    <w:p w14:paraId="616279C3" w14:textId="77777777" w:rsidR="000601DB" w:rsidRPr="00CB2CF1" w:rsidRDefault="000601DB" w:rsidP="00332DF0">
      <w:pPr>
        <w:ind w:firstLine="851"/>
        <w:jc w:val="both"/>
        <w:rPr>
          <w:rFonts w:ascii="DM Sans" w:hAnsi="DM Sans"/>
          <w:color w:val="142E63"/>
          <w:sz w:val="22"/>
          <w:szCs w:val="22"/>
          <w:lang w:val="en-US" w:eastAsia="zh-TW"/>
        </w:rPr>
      </w:pPr>
    </w:p>
    <w:p w14:paraId="19E60EBA" w14:textId="159111A1" w:rsidR="000601DB" w:rsidRPr="00CB2CF1" w:rsidRDefault="000601DB" w:rsidP="00332DF0">
      <w:pPr>
        <w:jc w:val="both"/>
        <w:rPr>
          <w:rFonts w:ascii="DM Sans" w:hAnsi="DM Sans"/>
          <w:color w:val="142E63"/>
          <w:sz w:val="22"/>
          <w:szCs w:val="22"/>
          <w:lang w:val="en-US" w:eastAsia="zh-TW"/>
        </w:rPr>
      </w:pPr>
      <w:bookmarkStart w:id="0" w:name="_Hlk137451392"/>
      <w:r w:rsidRPr="00CB2CF1">
        <w:rPr>
          <w:rFonts w:ascii="DM Sans" w:hAnsi="DM Sans"/>
          <w:color w:val="142E63"/>
          <w:sz w:val="22"/>
          <w:szCs w:val="22"/>
          <w:lang w:val="en-US" w:eastAsia="zh-TW"/>
        </w:rPr>
        <w:t xml:space="preserve">3. </w:t>
      </w:r>
      <w:r w:rsidR="00AB2E1C" w:rsidRPr="00CB2CF1">
        <w:rPr>
          <w:rFonts w:ascii="DM Sans" w:hAnsi="DM Sans"/>
          <w:color w:val="142E63"/>
          <w:sz w:val="22"/>
          <w:szCs w:val="22"/>
          <w:lang w:val="en-US" w:eastAsia="zh-TW"/>
        </w:rPr>
        <w:t>Confidential information:</w:t>
      </w:r>
    </w:p>
    <w:tbl>
      <w:tblPr>
        <w:tblStyle w:val="Lentelstinklelis1"/>
        <w:tblW w:w="9918" w:type="dxa"/>
        <w:tblInd w:w="-431" w:type="dxa"/>
        <w:tblLook w:val="04A0" w:firstRow="1" w:lastRow="0" w:firstColumn="1" w:lastColumn="0" w:noHBand="0" w:noVBand="1"/>
      </w:tblPr>
      <w:tblGrid>
        <w:gridCol w:w="715"/>
        <w:gridCol w:w="4525"/>
        <w:gridCol w:w="4678"/>
      </w:tblGrid>
      <w:tr w:rsidR="00AB2E1C" w:rsidRPr="00CB2CF1" w14:paraId="5E06AA70" w14:textId="77777777" w:rsidTr="00F5791A">
        <w:trPr>
          <w:trHeight w:val="589"/>
        </w:trPr>
        <w:tc>
          <w:tcPr>
            <w:tcW w:w="715" w:type="dxa"/>
            <w:tcBorders>
              <w:top w:val="single" w:sz="4" w:space="0" w:color="auto"/>
              <w:left w:val="single" w:sz="4" w:space="0" w:color="auto"/>
              <w:bottom w:val="single" w:sz="4" w:space="0" w:color="auto"/>
              <w:right w:val="single" w:sz="4" w:space="0" w:color="auto"/>
            </w:tcBorders>
            <w:vAlign w:val="center"/>
            <w:hideMark/>
          </w:tcPr>
          <w:p w14:paraId="29CFA3BA" w14:textId="77777777"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Nr.</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DC8EC37" w14:textId="1B27C265"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01AC50F" w14:textId="7FE1193D" w:rsidR="00AB2E1C" w:rsidRPr="00CB2CF1" w:rsidRDefault="00AB2E1C" w:rsidP="00332DF0">
            <w:pPr>
              <w:jc w:val="center"/>
              <w:rPr>
                <w:rFonts w:ascii="DM Sans" w:hAnsi="DM Sans"/>
                <w:color w:val="142E63"/>
                <w:lang w:val="en-US" w:eastAsia="zh-TW"/>
              </w:rPr>
            </w:pPr>
            <w:r w:rsidRPr="00CB2CF1">
              <w:rPr>
                <w:rFonts w:ascii="DM Sans" w:hAnsi="DM Sans"/>
                <w:color w:val="142E63"/>
                <w:lang w:val="en-US" w:eastAsia="zh-TW"/>
              </w:rPr>
              <w:t xml:space="preserve">Market </w:t>
            </w:r>
            <w:proofErr w:type="gramStart"/>
            <w:r w:rsidRPr="00CB2CF1">
              <w:rPr>
                <w:rFonts w:ascii="DM Sans" w:hAnsi="DM Sans"/>
                <w:color w:val="142E63"/>
                <w:lang w:val="en-US" w:eastAsia="zh-TW"/>
              </w:rPr>
              <w:t>participant‘</w:t>
            </w:r>
            <w:proofErr w:type="gramEnd"/>
            <w:r w:rsidRPr="00CB2CF1">
              <w:rPr>
                <w:rFonts w:ascii="DM Sans" w:hAnsi="DM Sans"/>
                <w:color w:val="142E63"/>
                <w:lang w:val="en-US" w:eastAsia="zh-TW"/>
              </w:rPr>
              <w:t>s answers</w:t>
            </w:r>
          </w:p>
        </w:tc>
      </w:tr>
      <w:tr w:rsidR="000601DB" w:rsidRPr="00CB2CF1" w14:paraId="07FE1DB7" w14:textId="77777777" w:rsidTr="00F5791A">
        <w:trPr>
          <w:trHeight w:val="255"/>
        </w:trPr>
        <w:tc>
          <w:tcPr>
            <w:tcW w:w="715" w:type="dxa"/>
            <w:tcBorders>
              <w:top w:val="single" w:sz="4" w:space="0" w:color="auto"/>
              <w:left w:val="single" w:sz="4" w:space="0" w:color="auto"/>
              <w:bottom w:val="single" w:sz="4" w:space="0" w:color="auto"/>
              <w:right w:val="single" w:sz="4" w:space="0" w:color="auto"/>
            </w:tcBorders>
          </w:tcPr>
          <w:p w14:paraId="40C56A4C" w14:textId="77777777" w:rsidR="000601DB" w:rsidRPr="00CB2CF1" w:rsidRDefault="000601DB" w:rsidP="00332DF0">
            <w:pPr>
              <w:numPr>
                <w:ilvl w:val="0"/>
                <w:numId w:val="13"/>
              </w:numPr>
              <w:contextualSpacing/>
              <w:jc w:val="center"/>
              <w:rPr>
                <w:rFonts w:ascii="DM Sans" w:hAnsi="DM Sans"/>
                <w:color w:val="142E63"/>
                <w:lang w:val="en-US" w:eastAsia="zh-TW"/>
              </w:rPr>
            </w:pPr>
          </w:p>
        </w:tc>
        <w:tc>
          <w:tcPr>
            <w:tcW w:w="4525" w:type="dxa"/>
            <w:tcBorders>
              <w:top w:val="single" w:sz="4" w:space="0" w:color="auto"/>
              <w:left w:val="single" w:sz="4" w:space="0" w:color="auto"/>
              <w:bottom w:val="single" w:sz="4" w:space="0" w:color="auto"/>
              <w:right w:val="single" w:sz="4" w:space="0" w:color="auto"/>
            </w:tcBorders>
          </w:tcPr>
          <w:p w14:paraId="290F49B0" w14:textId="50BC6595" w:rsidR="000601DB" w:rsidRPr="00CB2CF1" w:rsidRDefault="00CB2CF1" w:rsidP="00332DF0">
            <w:pPr>
              <w:pStyle w:val="pf0"/>
              <w:spacing w:before="0" w:beforeAutospacing="0" w:after="0" w:afterAutospacing="0"/>
              <w:jc w:val="both"/>
              <w:rPr>
                <w:rFonts w:ascii="DM Sans" w:hAnsi="DM Sans"/>
                <w:color w:val="142E63"/>
                <w:lang w:val="en-US" w:eastAsia="zh-TW"/>
              </w:rPr>
            </w:pPr>
            <w:r w:rsidRPr="00CB2CF1">
              <w:rPr>
                <w:rFonts w:ascii="DM Sans" w:hAnsi="DM Sans"/>
                <w:color w:val="142E63"/>
                <w:lang w:val="en-US" w:eastAsia="zh-TW"/>
              </w:rPr>
              <w:t>Please indicate if you have any additional comments o</w:t>
            </w:r>
            <w:r w:rsidRPr="00CB2CF1">
              <w:rPr>
                <w:lang w:eastAsia="zh-TW"/>
              </w:rPr>
              <w:t>n</w:t>
            </w:r>
            <w:r w:rsidRPr="00CB2CF1">
              <w:rPr>
                <w:rFonts w:ascii="DM Sans" w:hAnsi="DM Sans"/>
                <w:color w:val="142E63"/>
                <w:lang w:val="en-US" w:eastAsia="zh-TW"/>
              </w:rPr>
              <w:t xml:space="preserve"> the confidential information provided in your responses.</w:t>
            </w:r>
          </w:p>
          <w:p w14:paraId="2A3D0429" w14:textId="482BB0FD" w:rsidR="00CB2CF1" w:rsidRPr="00CB2CF1" w:rsidRDefault="00CB2CF1" w:rsidP="00332DF0">
            <w:pPr>
              <w:pStyle w:val="pf0"/>
              <w:spacing w:before="0" w:beforeAutospacing="0" w:after="0" w:afterAutospacing="0"/>
              <w:jc w:val="both"/>
              <w:rPr>
                <w:rFonts w:ascii="DM Sans" w:hAnsi="DM Sans"/>
                <w:color w:val="142E63"/>
                <w:lang w:val="en-US" w:eastAsia="zh-TW"/>
              </w:rPr>
            </w:pPr>
            <w:r w:rsidRPr="00CB2CF1">
              <w:rPr>
                <w:rFonts w:ascii="DM Sans" w:hAnsi="DM Sans"/>
                <w:color w:val="142E63"/>
                <w:lang w:val="en-US" w:eastAsia="zh-TW"/>
              </w:rPr>
              <w:t>The identity of the market participant and the information provided during the consultation on specific products, prices and other specific terms and conditions and offers will not be disclosed to any third party.</w:t>
            </w:r>
          </w:p>
          <w:p w14:paraId="7DCAC9FF" w14:textId="3DDDB40D" w:rsidR="00CB2CF1" w:rsidRPr="00CB2CF1" w:rsidRDefault="00CB2CF1" w:rsidP="00332DF0">
            <w:pPr>
              <w:pStyle w:val="pf0"/>
              <w:spacing w:before="0" w:beforeAutospacing="0" w:after="0" w:afterAutospacing="0"/>
              <w:jc w:val="both"/>
              <w:rPr>
                <w:rFonts w:ascii="DM Sans" w:hAnsi="DM Sans"/>
                <w:color w:val="142E63"/>
                <w:lang w:val="en-US" w:eastAsia="zh-TW"/>
              </w:rPr>
            </w:pPr>
            <w:r w:rsidRPr="00CB2CF1">
              <w:rPr>
                <w:rFonts w:ascii="DM Sans" w:hAnsi="DM Sans"/>
                <w:color w:val="142E63"/>
                <w:lang w:val="en-US" w:eastAsia="zh-TW"/>
              </w:rPr>
              <w:t>The Contracting Authority will publish only summarized information, without detailing the specific content or details of the participants of the market consultation and their answers.</w:t>
            </w:r>
          </w:p>
        </w:tc>
        <w:tc>
          <w:tcPr>
            <w:tcW w:w="4678" w:type="dxa"/>
            <w:tcBorders>
              <w:top w:val="single" w:sz="4" w:space="0" w:color="auto"/>
              <w:left w:val="single" w:sz="4" w:space="0" w:color="auto"/>
              <w:bottom w:val="single" w:sz="4" w:space="0" w:color="auto"/>
              <w:right w:val="single" w:sz="4" w:space="0" w:color="auto"/>
            </w:tcBorders>
          </w:tcPr>
          <w:p w14:paraId="67B43911" w14:textId="77777777" w:rsidR="000601DB" w:rsidRPr="00CB2CF1" w:rsidRDefault="000601DB" w:rsidP="00332DF0">
            <w:pPr>
              <w:rPr>
                <w:rFonts w:ascii="DM Sans" w:hAnsi="DM Sans"/>
                <w:color w:val="142E63"/>
                <w:lang w:val="en-US" w:eastAsia="zh-TW"/>
              </w:rPr>
            </w:pPr>
          </w:p>
        </w:tc>
      </w:tr>
      <w:bookmarkEnd w:id="0"/>
    </w:tbl>
    <w:p w14:paraId="3AC6B578" w14:textId="77777777" w:rsidR="000601DB" w:rsidRPr="00CB2CF1" w:rsidRDefault="000601DB" w:rsidP="00332DF0">
      <w:pPr>
        <w:ind w:firstLine="851"/>
        <w:jc w:val="both"/>
        <w:rPr>
          <w:rFonts w:ascii="DM Sans" w:hAnsi="DM Sans"/>
          <w:color w:val="142E63"/>
          <w:sz w:val="22"/>
          <w:szCs w:val="22"/>
          <w:lang w:val="en-US" w:eastAsia="zh-TW"/>
        </w:rPr>
      </w:pPr>
    </w:p>
    <w:p w14:paraId="57D92BF7" w14:textId="77777777" w:rsidR="00246692" w:rsidRPr="00CB2CF1" w:rsidRDefault="00246692" w:rsidP="00332DF0">
      <w:pPr>
        <w:pStyle w:val="bodytext10pt"/>
        <w:ind w:left="-283" w:right="-142"/>
        <w:rPr>
          <w:b/>
          <w:bCs/>
          <w:color w:val="142E63"/>
          <w:sz w:val="22"/>
          <w:szCs w:val="22"/>
          <w:lang w:val="en-US" w:eastAsia="zh-TW"/>
        </w:rPr>
      </w:pPr>
    </w:p>
    <w:p w14:paraId="248AAB97" w14:textId="77777777" w:rsidR="004B6D91" w:rsidRPr="00CB2CF1" w:rsidRDefault="004B6D91" w:rsidP="00332DF0">
      <w:pPr>
        <w:pStyle w:val="bodytext10pt"/>
        <w:ind w:right="-142"/>
        <w:rPr>
          <w:b/>
          <w:bCs/>
          <w:color w:val="142E63"/>
          <w:sz w:val="22"/>
          <w:szCs w:val="22"/>
          <w:lang w:val="en-US" w:eastAsia="zh-TW"/>
        </w:rPr>
      </w:pPr>
    </w:p>
    <w:p w14:paraId="69FC0948" w14:textId="77777777" w:rsidR="005A73BA" w:rsidRPr="00CB2CF1" w:rsidRDefault="005A73BA" w:rsidP="00332DF0">
      <w:pPr>
        <w:shd w:val="clear" w:color="auto" w:fill="FFFFFF"/>
        <w:ind w:left="-283" w:right="-144"/>
        <w:jc w:val="both"/>
        <w:rPr>
          <w:rFonts w:ascii="DM Sans" w:eastAsia="Times New Roman" w:hAnsi="DM Sans" w:cs="Open Sans"/>
          <w:color w:val="002060"/>
          <w:sz w:val="22"/>
          <w:szCs w:val="22"/>
          <w:lang w:val="en-US" w:eastAsia="en-GB" w:bidi="he-IL"/>
          <w14:textOutline w14:w="9525" w14:cap="rnd" w14:cmpd="sng" w14:algn="ctr">
            <w14:noFill/>
            <w14:prstDash w14:val="solid"/>
            <w14:bevel/>
          </w14:textOutline>
        </w:rPr>
      </w:pPr>
    </w:p>
    <w:p w14:paraId="04FCEE65" w14:textId="77777777" w:rsidR="00B01E8C" w:rsidRPr="00CB2CF1" w:rsidRDefault="00B01E8C" w:rsidP="00332DF0">
      <w:pPr>
        <w:shd w:val="clear" w:color="auto" w:fill="FFFFFF"/>
        <w:ind w:left="-284" w:right="-144"/>
        <w:rPr>
          <w:rFonts w:ascii="DM Sans Medium" w:hAnsi="DM Sans Medium"/>
          <w:color w:val="1F3464"/>
          <w:sz w:val="22"/>
          <w:szCs w:val="22"/>
          <w:lang w:val="en-US"/>
        </w:rPr>
      </w:pPr>
    </w:p>
    <w:p w14:paraId="765246FE" w14:textId="77777777" w:rsidR="002C3124" w:rsidRPr="00CB2CF1" w:rsidRDefault="002C3124" w:rsidP="00332DF0">
      <w:pPr>
        <w:shd w:val="clear" w:color="auto" w:fill="FFFFFF"/>
        <w:ind w:left="-284" w:right="-144"/>
        <w:rPr>
          <w:rFonts w:ascii="DM Sans Medium" w:hAnsi="DM Sans Medium"/>
          <w:color w:val="1F3464"/>
          <w:sz w:val="22"/>
          <w:szCs w:val="22"/>
          <w:lang w:val="en-US"/>
        </w:rPr>
      </w:pPr>
    </w:p>
    <w:p w14:paraId="4D7A8837" w14:textId="77777777" w:rsidR="00BC0AE9" w:rsidRPr="00CB2CF1" w:rsidRDefault="00BC0AE9" w:rsidP="00332DF0">
      <w:pPr>
        <w:shd w:val="clear" w:color="auto" w:fill="FFFFFF"/>
        <w:ind w:left="-284" w:right="-144"/>
        <w:rPr>
          <w:rFonts w:ascii="DM Sans Medium" w:hAnsi="DM Sans Medium"/>
          <w:color w:val="1F3464"/>
          <w:sz w:val="22"/>
          <w:szCs w:val="22"/>
          <w:lang w:val="en-US"/>
        </w:rPr>
      </w:pPr>
    </w:p>
    <w:p w14:paraId="70C88F41" w14:textId="77777777" w:rsidR="00BC0AE9" w:rsidRPr="00CB2CF1" w:rsidRDefault="00BC0AE9" w:rsidP="00332DF0">
      <w:pPr>
        <w:shd w:val="clear" w:color="auto" w:fill="FFFFFF"/>
        <w:ind w:left="-284" w:right="-144"/>
        <w:rPr>
          <w:rFonts w:ascii="DM Sans Medium" w:hAnsi="DM Sans Medium"/>
          <w:color w:val="1F3464"/>
          <w:sz w:val="22"/>
          <w:szCs w:val="22"/>
          <w:lang w:val="en-US"/>
        </w:rPr>
      </w:pPr>
    </w:p>
    <w:p w14:paraId="592C9252" w14:textId="77777777" w:rsidR="0047244D" w:rsidRPr="00CB2CF1" w:rsidRDefault="0047244D" w:rsidP="00332DF0">
      <w:pPr>
        <w:shd w:val="clear" w:color="auto" w:fill="FFFFFF"/>
        <w:ind w:left="-284" w:right="-144"/>
        <w:rPr>
          <w:rFonts w:ascii="DM Sans Medium" w:hAnsi="DM Sans Medium"/>
          <w:color w:val="1F3464"/>
          <w:sz w:val="22"/>
          <w:szCs w:val="22"/>
          <w:lang w:val="en-US"/>
        </w:rPr>
      </w:pPr>
    </w:p>
    <w:p w14:paraId="1DF6283C" w14:textId="77777777" w:rsidR="0047244D" w:rsidRPr="00CB2CF1" w:rsidRDefault="0047244D" w:rsidP="00332DF0">
      <w:pPr>
        <w:shd w:val="clear" w:color="auto" w:fill="FFFFFF"/>
        <w:ind w:left="-284" w:right="-144"/>
        <w:rPr>
          <w:rFonts w:ascii="DM Sans Medium" w:hAnsi="DM Sans Medium"/>
          <w:color w:val="1F3464"/>
          <w:sz w:val="22"/>
          <w:szCs w:val="22"/>
          <w:lang w:val="en-US"/>
        </w:rPr>
      </w:pPr>
    </w:p>
    <w:p w14:paraId="0772547A" w14:textId="77777777" w:rsidR="0047244D" w:rsidRPr="00CB2CF1" w:rsidRDefault="0047244D" w:rsidP="00332DF0">
      <w:pPr>
        <w:shd w:val="clear" w:color="auto" w:fill="FFFFFF"/>
        <w:ind w:left="-284" w:right="-144"/>
        <w:rPr>
          <w:rFonts w:ascii="DM Sans Medium" w:hAnsi="DM Sans Medium"/>
          <w:color w:val="1F3464"/>
          <w:sz w:val="22"/>
          <w:szCs w:val="22"/>
          <w:lang w:val="en-US"/>
        </w:rPr>
      </w:pPr>
    </w:p>
    <w:p w14:paraId="481F7528" w14:textId="77777777" w:rsidR="0047244D" w:rsidRPr="00CB2CF1" w:rsidRDefault="0047244D" w:rsidP="00332DF0">
      <w:pPr>
        <w:shd w:val="clear" w:color="auto" w:fill="FFFFFF"/>
        <w:ind w:left="-284" w:right="-144"/>
        <w:rPr>
          <w:rFonts w:ascii="DM Sans Medium" w:hAnsi="DM Sans Medium"/>
          <w:color w:val="1F3464"/>
          <w:sz w:val="22"/>
          <w:szCs w:val="22"/>
          <w:lang w:val="en-US"/>
        </w:rPr>
      </w:pPr>
    </w:p>
    <w:p w14:paraId="79DE5924" w14:textId="77777777" w:rsidR="008663F0" w:rsidRPr="00CB2CF1" w:rsidRDefault="008663F0" w:rsidP="00332DF0">
      <w:pPr>
        <w:shd w:val="clear" w:color="auto" w:fill="FFFFFF"/>
        <w:ind w:left="-284" w:right="-144"/>
        <w:rPr>
          <w:rFonts w:ascii="DM Sans Medium" w:hAnsi="DM Sans Medium"/>
          <w:color w:val="1F3464"/>
          <w:sz w:val="22"/>
          <w:szCs w:val="22"/>
          <w:lang w:val="en-US"/>
        </w:rPr>
      </w:pPr>
    </w:p>
    <w:p w14:paraId="620EC392" w14:textId="77777777" w:rsidR="008663F0" w:rsidRPr="00CB2CF1" w:rsidRDefault="008663F0" w:rsidP="00332DF0">
      <w:pPr>
        <w:shd w:val="clear" w:color="auto" w:fill="FFFFFF"/>
        <w:ind w:left="-284" w:right="-144"/>
        <w:rPr>
          <w:rFonts w:ascii="DM Sans Medium" w:hAnsi="DM Sans Medium"/>
          <w:color w:val="1F3464"/>
          <w:sz w:val="22"/>
          <w:szCs w:val="22"/>
          <w:lang w:val="en-US"/>
        </w:rPr>
      </w:pPr>
    </w:p>
    <w:p w14:paraId="6B719DDD" w14:textId="77777777" w:rsidR="008663F0" w:rsidRPr="00CB2CF1" w:rsidRDefault="008663F0" w:rsidP="00332DF0">
      <w:pPr>
        <w:shd w:val="clear" w:color="auto" w:fill="FFFFFF"/>
        <w:ind w:left="-284" w:right="-144"/>
        <w:rPr>
          <w:rFonts w:ascii="DM Sans Medium" w:hAnsi="DM Sans Medium"/>
          <w:color w:val="1F3464"/>
          <w:sz w:val="22"/>
          <w:szCs w:val="22"/>
          <w:lang w:val="en-US"/>
        </w:rPr>
      </w:pPr>
    </w:p>
    <w:p w14:paraId="00C221B9" w14:textId="77777777" w:rsidR="008663F0" w:rsidRPr="00CB2CF1" w:rsidRDefault="008663F0" w:rsidP="00332DF0">
      <w:pPr>
        <w:shd w:val="clear" w:color="auto" w:fill="FFFFFF"/>
        <w:ind w:left="-284" w:right="-144"/>
        <w:rPr>
          <w:rFonts w:ascii="DM Sans Medium" w:hAnsi="DM Sans Medium"/>
          <w:color w:val="1F3464"/>
          <w:sz w:val="22"/>
          <w:szCs w:val="22"/>
          <w:lang w:val="en-US"/>
        </w:rPr>
      </w:pPr>
    </w:p>
    <w:p w14:paraId="32946231" w14:textId="77777777" w:rsidR="009702CC" w:rsidRPr="00CB2CF1" w:rsidRDefault="009702CC" w:rsidP="00332DF0">
      <w:pPr>
        <w:shd w:val="clear" w:color="auto" w:fill="FFFFFF"/>
        <w:ind w:left="-284" w:right="-144"/>
        <w:rPr>
          <w:rFonts w:ascii="DM Sans Medium" w:hAnsi="DM Sans Medium"/>
          <w:color w:val="1F3464"/>
          <w:sz w:val="22"/>
          <w:szCs w:val="22"/>
          <w:lang w:val="en-US"/>
        </w:rPr>
      </w:pPr>
    </w:p>
    <w:p w14:paraId="1FC86864" w14:textId="7AC18666" w:rsidR="00AB6325" w:rsidRPr="00CB2CF1" w:rsidRDefault="00AB6325" w:rsidP="00332DF0">
      <w:pPr>
        <w:shd w:val="clear" w:color="auto" w:fill="FFFFFF"/>
        <w:tabs>
          <w:tab w:val="left" w:pos="8630"/>
          <w:tab w:val="right" w:pos="9498"/>
        </w:tabs>
        <w:ind w:left="-284" w:right="-144"/>
        <w:jc w:val="right"/>
        <w:rPr>
          <w:rFonts w:ascii="DM Sans" w:hAnsi="DM Sans"/>
          <w:i/>
          <w:color w:val="1F3464"/>
          <w:spacing w:val="10"/>
          <w:sz w:val="22"/>
          <w:szCs w:val="22"/>
          <w:lang w:val="en-US"/>
        </w:rPr>
      </w:pPr>
    </w:p>
    <w:sectPr w:rsidR="00AB6325" w:rsidRPr="00CB2CF1" w:rsidSect="0061759F">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4591" w14:textId="77777777" w:rsidR="000601DB" w:rsidRDefault="000601DB" w:rsidP="0097536D">
      <w:r>
        <w:separator/>
      </w:r>
    </w:p>
  </w:endnote>
  <w:endnote w:type="continuationSeparator" w:id="0">
    <w:p w14:paraId="5A0A8185" w14:textId="77777777" w:rsidR="000601DB" w:rsidRDefault="000601DB" w:rsidP="0097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DM Sans Medium">
    <w:altName w:val="Calibri"/>
    <w:charset w:val="00"/>
    <w:family w:val="auto"/>
    <w:pitch w:val="variable"/>
    <w:sig w:usb0="8000002F" w:usb1="5000205B" w:usb2="00000000" w:usb3="00000000" w:csb0="00000093" w:csb1="00000000"/>
  </w:font>
  <w:font w:name="DM Serif Display">
    <w:panose1 w:val="00000000000000000000"/>
    <w:charset w:val="00"/>
    <w:family w:val="auto"/>
    <w:pitch w:val="variable"/>
    <w:sig w:usb0="A00002EF" w:usb1="00000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CA4D" w14:textId="77777777" w:rsidR="00D52419" w:rsidRDefault="008F7092" w:rsidP="00D52419">
    <w:pPr>
      <w:pStyle w:val="Footer"/>
    </w:pPr>
    <w:r w:rsidRPr="00DE3313">
      <w:rPr>
        <w:rFonts w:ascii="DM Sans" w:hAnsi="DM Sans"/>
        <w:noProof/>
        <w:lang w:val="lt-LT" w:eastAsia="lt-LT"/>
      </w:rPr>
      <mc:AlternateContent>
        <mc:Choice Requires="wps">
          <w:drawing>
            <wp:anchor distT="0" distB="0" distL="114300" distR="114300" simplePos="0" relativeHeight="251675648" behindDoc="0" locked="0" layoutInCell="1" allowOverlap="1" wp14:anchorId="619CDEDC" wp14:editId="5A1E9907">
              <wp:simplePos x="0" y="0"/>
              <wp:positionH relativeFrom="column">
                <wp:posOffset>3345815</wp:posOffset>
              </wp:positionH>
              <wp:positionV relativeFrom="page">
                <wp:posOffset>9893300</wp:posOffset>
              </wp:positionV>
              <wp:extent cx="1524000" cy="592455"/>
              <wp:effectExtent l="0" t="0" r="0" b="0"/>
              <wp:wrapNone/>
              <wp:docPr id="2138164936" name="Text Box 2138164936"/>
              <wp:cNvGraphicFramePr/>
              <a:graphic xmlns:a="http://schemas.openxmlformats.org/drawingml/2006/main">
                <a:graphicData uri="http://schemas.microsoft.com/office/word/2010/wordprocessingShape">
                  <wps:wsp>
                    <wps:cNvSpPr txBox="1"/>
                    <wps:spPr>
                      <a:xfrm>
                        <a:off x="0" y="0"/>
                        <a:ext cx="1524000" cy="592455"/>
                      </a:xfrm>
                      <a:prstGeom prst="rect">
                        <a:avLst/>
                      </a:prstGeom>
                      <a:noFill/>
                      <a:ln w="6350">
                        <a:noFill/>
                      </a:ln>
                    </wps:spPr>
                    <wps:txb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CDEDC" id="_x0000_t202" coordsize="21600,21600" o:spt="202" path="m,l,21600r21600,l21600,xe">
              <v:stroke joinstyle="miter"/>
              <v:path gradientshapeok="t" o:connecttype="rect"/>
            </v:shapetype>
            <v:shape id="Text Box 2138164936" o:spid="_x0000_s1026" type="#_x0000_t202" style="position:absolute;margin-left:263.45pt;margin-top:779pt;width:120pt;height:4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" filled="f" stroked="f" strokeweight=".5pt">
              <v:textbo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00872C3C" w:rsidRPr="00DE3313">
      <w:rPr>
        <w:rFonts w:ascii="DM Sans" w:hAnsi="DM Sans"/>
        <w:noProof/>
        <w:lang w:val="lt-LT" w:eastAsia="lt-LT"/>
      </w:rPr>
      <mc:AlternateContent>
        <mc:Choice Requires="wps">
          <w:drawing>
            <wp:anchor distT="0" distB="0" distL="114300" distR="114300" simplePos="0" relativeHeight="251674624" behindDoc="0" locked="0" layoutInCell="1" allowOverlap="1" wp14:anchorId="62E18C17" wp14:editId="01C83370">
              <wp:simplePos x="0" y="0"/>
              <wp:positionH relativeFrom="column">
                <wp:posOffset>1682115</wp:posOffset>
              </wp:positionH>
              <wp:positionV relativeFrom="page">
                <wp:posOffset>9893300</wp:posOffset>
              </wp:positionV>
              <wp:extent cx="1320800" cy="592455"/>
              <wp:effectExtent l="0" t="0" r="0" b="0"/>
              <wp:wrapNone/>
              <wp:docPr id="287584755" name="Text Box 287584755"/>
              <wp:cNvGraphicFramePr/>
              <a:graphic xmlns:a="http://schemas.openxmlformats.org/drawingml/2006/main">
                <a:graphicData uri="http://schemas.microsoft.com/office/word/2010/wordprocessingShape">
                  <wps:wsp>
                    <wps:cNvSpPr txBox="1"/>
                    <wps:spPr>
                      <a:xfrm>
                        <a:off x="0" y="0"/>
                        <a:ext cx="1320800" cy="592455"/>
                      </a:xfrm>
                      <a:prstGeom prst="rect">
                        <a:avLst/>
                      </a:prstGeom>
                      <a:noFill/>
                      <a:ln w="6350">
                        <a:noFill/>
                      </a:ln>
                    </wps:spPr>
                    <wps:txbx>
                      <w:txbxContent>
                        <w:p w14:paraId="0F491DD3" w14:textId="77777777" w:rsidR="00D52419" w:rsidRPr="004D0F2D" w:rsidRDefault="00C33FEE" w:rsidP="00D52419">
                          <w:pPr>
                            <w:rPr>
                              <w:rFonts w:ascii="DM Sans" w:hAnsi="DM Sans"/>
                              <w:color w:val="002060"/>
                              <w:sz w:val="16"/>
                              <w:szCs w:val="16"/>
                              <w:lang w:val="pt-BR"/>
                            </w:rPr>
                          </w:pPr>
                          <w:r w:rsidRPr="004D0F2D">
                            <w:rPr>
                              <w:rFonts w:ascii="DM Sans" w:hAnsi="DM Sans"/>
                              <w:color w:val="002060"/>
                              <w:sz w:val="16"/>
                              <w:szCs w:val="16"/>
                              <w:lang w:val="pt-BR"/>
                            </w:rPr>
                            <w:t xml:space="preserve">Tel. </w:t>
                          </w:r>
                          <w:r w:rsidR="00233593" w:rsidRPr="004D0F2D">
                            <w:rPr>
                              <w:rFonts w:ascii="DM Sans" w:hAnsi="DM Sans"/>
                              <w:color w:val="002060"/>
                              <w:sz w:val="16"/>
                              <w:szCs w:val="16"/>
                              <w:lang w:val="pt-BR"/>
                            </w:rPr>
                            <w:t>+</w:t>
                          </w:r>
                          <w:r w:rsidR="00872C3C" w:rsidRPr="004D0F2D">
                            <w:rPr>
                              <w:rFonts w:ascii="DM Sans" w:hAnsi="DM Sans"/>
                              <w:color w:val="002060"/>
                              <w:sz w:val="16"/>
                              <w:szCs w:val="16"/>
                              <w:lang w:val="pt-BR"/>
                            </w:rPr>
                            <w:t xml:space="preserve">370 </w:t>
                          </w:r>
                          <w:r w:rsidRPr="004D0F2D">
                            <w:rPr>
                              <w:rFonts w:ascii="DM Sans" w:hAnsi="DM Sans"/>
                              <w:color w:val="002060"/>
                              <w:sz w:val="16"/>
                              <w:szCs w:val="16"/>
                              <w:lang w:val="pt-BR"/>
                            </w:rPr>
                            <w:t>5</w:t>
                          </w:r>
                          <w:r w:rsidR="00D52419" w:rsidRPr="004D0F2D">
                            <w:rPr>
                              <w:rFonts w:ascii="DM Sans" w:hAnsi="DM Sans"/>
                              <w:color w:val="002060"/>
                              <w:sz w:val="16"/>
                              <w:szCs w:val="16"/>
                              <w:lang w:val="pt-BR"/>
                            </w:rPr>
                            <w:t xml:space="preserve"> 251 4400</w:t>
                          </w:r>
                        </w:p>
                        <w:p w14:paraId="0309E3D3" w14:textId="77777777" w:rsidR="00D52419" w:rsidRPr="004D0F2D" w:rsidRDefault="00C33FEE" w:rsidP="00D52419">
                          <w:pPr>
                            <w:rPr>
                              <w:rFonts w:ascii="DM Sans" w:hAnsi="DM Sans"/>
                              <w:color w:val="002060"/>
                              <w:sz w:val="16"/>
                              <w:szCs w:val="16"/>
                              <w:lang w:val="pt-BR"/>
                            </w:rPr>
                          </w:pPr>
                          <w:r w:rsidRPr="004D0F2D">
                            <w:rPr>
                              <w:rFonts w:ascii="DM Sans" w:hAnsi="DM Sans"/>
                              <w:color w:val="002060"/>
                              <w:sz w:val="16"/>
                              <w:szCs w:val="16"/>
                              <w:lang w:val="pt-BR"/>
                            </w:rPr>
                            <w:t>E-mail</w:t>
                          </w:r>
                          <w:r w:rsidR="00D52419" w:rsidRPr="004D0F2D">
                            <w:rPr>
                              <w:rFonts w:ascii="DM Sans" w:hAnsi="DM Sans"/>
                              <w:color w:val="002060"/>
                              <w:sz w:val="16"/>
                              <w:szCs w:val="16"/>
                              <w:lang w:val="pt-BR"/>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18C17" id="Text Box 287584755" o:spid="_x0000_s1027" type="#_x0000_t202" style="position:absolute;margin-left:132.45pt;margin-top:779pt;width:104pt;height:4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GA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" filled="f" stroked="f" strokeweight=".5pt">
              <v:textbox>
                <w:txbxContent>
                  <w:p w14:paraId="0F491DD3" w14:textId="77777777" w:rsidR="00D52419" w:rsidRPr="004D0F2D" w:rsidRDefault="00C33FEE" w:rsidP="00D52419">
                    <w:pPr>
                      <w:rPr>
                        <w:rFonts w:ascii="DM Sans" w:hAnsi="DM Sans"/>
                        <w:color w:val="002060"/>
                        <w:sz w:val="16"/>
                        <w:szCs w:val="16"/>
                        <w:lang w:val="pt-BR"/>
                      </w:rPr>
                    </w:pPr>
                    <w:r w:rsidRPr="004D0F2D">
                      <w:rPr>
                        <w:rFonts w:ascii="DM Sans" w:hAnsi="DM Sans"/>
                        <w:color w:val="002060"/>
                        <w:sz w:val="16"/>
                        <w:szCs w:val="16"/>
                        <w:lang w:val="pt-BR"/>
                      </w:rPr>
                      <w:t xml:space="preserve">Tel. </w:t>
                    </w:r>
                    <w:r w:rsidR="00233593" w:rsidRPr="004D0F2D">
                      <w:rPr>
                        <w:rFonts w:ascii="DM Sans" w:hAnsi="DM Sans"/>
                        <w:color w:val="002060"/>
                        <w:sz w:val="16"/>
                        <w:szCs w:val="16"/>
                        <w:lang w:val="pt-BR"/>
                      </w:rPr>
                      <w:t>+</w:t>
                    </w:r>
                    <w:r w:rsidR="00872C3C" w:rsidRPr="004D0F2D">
                      <w:rPr>
                        <w:rFonts w:ascii="DM Sans" w:hAnsi="DM Sans"/>
                        <w:color w:val="002060"/>
                        <w:sz w:val="16"/>
                        <w:szCs w:val="16"/>
                        <w:lang w:val="pt-BR"/>
                      </w:rPr>
                      <w:t xml:space="preserve">370 </w:t>
                    </w:r>
                    <w:r w:rsidRPr="004D0F2D">
                      <w:rPr>
                        <w:rFonts w:ascii="DM Sans" w:hAnsi="DM Sans"/>
                        <w:color w:val="002060"/>
                        <w:sz w:val="16"/>
                        <w:szCs w:val="16"/>
                        <w:lang w:val="pt-BR"/>
                      </w:rPr>
                      <w:t>5</w:t>
                    </w:r>
                    <w:r w:rsidR="00D52419" w:rsidRPr="004D0F2D">
                      <w:rPr>
                        <w:rFonts w:ascii="DM Sans" w:hAnsi="DM Sans"/>
                        <w:color w:val="002060"/>
                        <w:sz w:val="16"/>
                        <w:szCs w:val="16"/>
                        <w:lang w:val="pt-BR"/>
                      </w:rPr>
                      <w:t xml:space="preserve"> 251 4400</w:t>
                    </w:r>
                  </w:p>
                  <w:p w14:paraId="0309E3D3" w14:textId="77777777" w:rsidR="00D52419" w:rsidRPr="004D0F2D" w:rsidRDefault="00C33FEE" w:rsidP="00D52419">
                    <w:pPr>
                      <w:rPr>
                        <w:rFonts w:ascii="DM Sans" w:hAnsi="DM Sans"/>
                        <w:color w:val="002060"/>
                        <w:sz w:val="16"/>
                        <w:szCs w:val="16"/>
                        <w:lang w:val="pt-BR"/>
                      </w:rPr>
                    </w:pPr>
                    <w:r w:rsidRPr="004D0F2D">
                      <w:rPr>
                        <w:rFonts w:ascii="DM Sans" w:hAnsi="DM Sans"/>
                        <w:color w:val="002060"/>
                        <w:sz w:val="16"/>
                        <w:szCs w:val="16"/>
                        <w:lang w:val="pt-BR"/>
                      </w:rPr>
                      <w:t>E-mail</w:t>
                    </w:r>
                    <w:r w:rsidR="00D52419" w:rsidRPr="004D0F2D">
                      <w:rPr>
                        <w:rFonts w:ascii="DM Sans" w:hAnsi="DM Sans"/>
                        <w:color w:val="002060"/>
                        <w:sz w:val="16"/>
                        <w:szCs w:val="16"/>
                        <w:lang w:val="pt-BR"/>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2576" behindDoc="0" locked="0" layoutInCell="1" allowOverlap="1" wp14:anchorId="786A046F" wp14:editId="163911BD">
              <wp:simplePos x="0" y="0"/>
              <wp:positionH relativeFrom="column">
                <wp:posOffset>-192764</wp:posOffset>
              </wp:positionH>
              <wp:positionV relativeFrom="page">
                <wp:posOffset>9883471</wp:posOffset>
              </wp:positionV>
              <wp:extent cx="1729105" cy="713105"/>
              <wp:effectExtent l="0" t="0" r="0" b="0"/>
              <wp:wrapNone/>
              <wp:docPr id="553405779" name="Text Box 553405779"/>
              <wp:cNvGraphicFramePr/>
              <a:graphic xmlns:a="http://schemas.openxmlformats.org/drawingml/2006/main">
                <a:graphicData uri="http://schemas.microsoft.com/office/word/2010/wordprocessingShape">
                  <wps:wsp>
                    <wps:cNvSpPr txBox="1"/>
                    <wps:spPr>
                      <a:xfrm>
                        <a:off x="0" y="0"/>
                        <a:ext cx="1729105" cy="713105"/>
                      </a:xfrm>
                      <a:prstGeom prst="rect">
                        <a:avLst/>
                      </a:prstGeom>
                      <a:noFill/>
                      <a:ln w="6350">
                        <a:noFill/>
                      </a:ln>
                    </wps:spPr>
                    <wps:txb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w:t>
                          </w:r>
                          <w:proofErr w:type="spellStart"/>
                          <w:r w:rsidRPr="00DB7BE8">
                            <w:rPr>
                              <w:rFonts w:ascii="DM Sans" w:hAnsi="DM Sans"/>
                              <w:color w:val="002060"/>
                              <w:sz w:val="16"/>
                              <w:szCs w:val="16"/>
                            </w:rPr>
                            <w:t>Konarskio</w:t>
                          </w:r>
                          <w:proofErr w:type="spellEnd"/>
                          <w:r w:rsidRPr="00DB7BE8">
                            <w:rPr>
                              <w:rFonts w:ascii="DM Sans" w:hAnsi="DM Sans"/>
                              <w:color w:val="002060"/>
                              <w:sz w:val="16"/>
                              <w:szCs w:val="16"/>
                            </w:rPr>
                            <w:t xml:space="preserve">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046F" id="Text Box 553405779" o:spid="_x0000_s1028" type="#_x0000_t202" style="position:absolute;margin-left:-15.2pt;margin-top:778.25pt;width:136.15pt;height:5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pRGgIAADM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" filled="f" stroked="f" strokeweight=".5pt">
              <v:textbo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w:t>
                    </w:r>
                    <w:proofErr w:type="spellStart"/>
                    <w:r w:rsidRPr="00DB7BE8">
                      <w:rPr>
                        <w:rFonts w:ascii="DM Sans" w:hAnsi="DM Sans"/>
                        <w:color w:val="002060"/>
                        <w:sz w:val="16"/>
                        <w:szCs w:val="16"/>
                      </w:rPr>
                      <w:t>Konarskio</w:t>
                    </w:r>
                    <w:proofErr w:type="spellEnd"/>
                    <w:r w:rsidRPr="00DB7BE8">
                      <w:rPr>
                        <w:rFonts w:ascii="DM Sans" w:hAnsi="DM Sans"/>
                        <w:color w:val="002060"/>
                        <w:sz w:val="16"/>
                        <w:szCs w:val="16"/>
                      </w:rPr>
                      <w:t xml:space="preserve">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3600" behindDoc="0" locked="0" layoutInCell="1" allowOverlap="1" wp14:anchorId="266A29FF" wp14:editId="51D9E72A">
              <wp:simplePos x="0" y="0"/>
              <wp:positionH relativeFrom="column">
                <wp:posOffset>5118707</wp:posOffset>
              </wp:positionH>
              <wp:positionV relativeFrom="page">
                <wp:posOffset>9851666</wp:posOffset>
              </wp:positionV>
              <wp:extent cx="993140" cy="431165"/>
              <wp:effectExtent l="0" t="0" r="0" b="0"/>
              <wp:wrapNone/>
              <wp:docPr id="911149897" name="Text Box 911149897"/>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A29FF" id="Text Box 911149897" o:spid="_x0000_s1029" type="#_x0000_t202" style="position:absolute;margin-left:403.05pt;margin-top:775.7pt;width:78.2pt;height:3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" filled="f" stroked="f" strokeweight="1pt">
              <v:textbo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v:textbox>
              <w10:wrap anchory="page"/>
            </v:shape>
          </w:pict>
        </mc:Fallback>
      </mc:AlternateContent>
    </w:r>
  </w:p>
  <w:p w14:paraId="4322E1AF" w14:textId="77777777" w:rsidR="00DF7B40" w:rsidRDefault="00DF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80A5" w14:textId="77777777" w:rsidR="000601DB" w:rsidRDefault="000601DB" w:rsidP="0097536D">
      <w:r>
        <w:separator/>
      </w:r>
    </w:p>
  </w:footnote>
  <w:footnote w:type="continuationSeparator" w:id="0">
    <w:p w14:paraId="7CAD82B6" w14:textId="77777777" w:rsidR="000601DB" w:rsidRDefault="000601DB" w:rsidP="0097536D">
      <w:r>
        <w:continuationSeparator/>
      </w:r>
    </w:p>
  </w:footnote>
  <w:footnote w:id="1">
    <w:p w14:paraId="7990D4BA" w14:textId="6E8CCDB1" w:rsidR="00083E7F" w:rsidRPr="00083E7F" w:rsidRDefault="00083E7F">
      <w:pPr>
        <w:pStyle w:val="FootnoteText"/>
      </w:pPr>
      <w:r w:rsidRPr="00083E7F">
        <w:rPr>
          <w:rStyle w:val="FootnoteReference"/>
        </w:rPr>
        <w:footnoteRef/>
      </w:r>
      <w:r w:rsidRPr="00083E7F">
        <w:t xml:space="preserve"> </w:t>
      </w:r>
      <w:r w:rsidRPr="00083E7F">
        <w:rPr>
          <w:rFonts w:ascii="DM Sans" w:hAnsi="DM Sans" w:cs="Calibri"/>
          <w:i w:val="0"/>
          <w:iCs w:val="0"/>
          <w:color w:val="002060"/>
          <w:sz w:val="22"/>
          <w:szCs w:val="22"/>
        </w:rPr>
        <w:t xml:space="preserve">The price submitted does not constitute a tender and will only be used for market research purposes </w:t>
      </w:r>
      <w:proofErr w:type="gramStart"/>
      <w:r w:rsidRPr="00083E7F">
        <w:rPr>
          <w:rFonts w:ascii="DM Sans" w:hAnsi="DM Sans" w:cs="Calibri"/>
          <w:i w:val="0"/>
          <w:iCs w:val="0"/>
          <w:color w:val="002060"/>
          <w:sz w:val="22"/>
          <w:szCs w:val="22"/>
        </w:rPr>
        <w:t>in order to</w:t>
      </w:r>
      <w:proofErr w:type="gramEnd"/>
      <w:r w:rsidRPr="00083E7F">
        <w:rPr>
          <w:rFonts w:ascii="DM Sans" w:hAnsi="DM Sans" w:cs="Calibri"/>
          <w:i w:val="0"/>
          <w:iCs w:val="0"/>
          <w:color w:val="002060"/>
          <w:sz w:val="22"/>
          <w:szCs w:val="22"/>
        </w:rPr>
        <w:t xml:space="preserve"> properly prepare for </w:t>
      </w:r>
      <w:r w:rsidRPr="00083E7F">
        <w:rPr>
          <w:rFonts w:ascii="DM Sans" w:hAnsi="DM Sans" w:cs="Times New Roman"/>
          <w:i w:val="0"/>
          <w:iCs w:val="0"/>
          <w:color w:val="002060"/>
          <w:sz w:val="22"/>
          <w:szCs w:val="22"/>
        </w:rPr>
        <w:t>forthcoming</w:t>
      </w:r>
      <w:r w:rsidRPr="00083E7F">
        <w:rPr>
          <w:rFonts w:ascii="Times New Roman" w:hAnsi="Times New Roman" w:cs="Times New Roman"/>
          <w:color w:val="002060"/>
          <w:sz w:val="24"/>
          <w:szCs w:val="24"/>
        </w:rPr>
        <w:t xml:space="preserve"> </w:t>
      </w:r>
      <w:r w:rsidRPr="00083E7F">
        <w:rPr>
          <w:rFonts w:ascii="DM Sans" w:hAnsi="DM Sans" w:cs="Calibri"/>
          <w:i w:val="0"/>
          <w:iCs w:val="0"/>
          <w:color w:val="002060"/>
          <w:sz w:val="22"/>
          <w:szCs w:val="22"/>
        </w:rPr>
        <w:t>procurement.</w:t>
      </w:r>
    </w:p>
  </w:footnote>
  <w:footnote w:id="2">
    <w:p w14:paraId="1F9EDD05" w14:textId="46E668E1" w:rsidR="00E92F63" w:rsidRPr="00E92F63" w:rsidRDefault="00E92F63" w:rsidP="00E92F63">
      <w:pPr>
        <w:pStyle w:val="FootnoteText"/>
        <w:rPr>
          <w:rFonts w:asciiTheme="minorHAnsi" w:hAnsiTheme="minorHAnsi" w:cstheme="minorHAnsi"/>
          <w:i w:val="0"/>
          <w:sz w:val="20"/>
          <w:lang w:val="lt-LT"/>
        </w:rPr>
      </w:pPr>
      <w:r w:rsidRPr="00E92F63">
        <w:rPr>
          <w:rFonts w:ascii="DM Sans" w:hAnsi="DM Sans"/>
          <w:i w:val="0"/>
          <w:iCs w:val="0"/>
          <w:color w:val="142E63"/>
          <w:sz w:val="20"/>
          <w:vertAlign w:val="superscript"/>
          <w:lang w:val="en-GB" w:eastAsia="zh-TW"/>
        </w:rPr>
        <w:footnoteRef/>
      </w:r>
      <w:r w:rsidRPr="00E92F63">
        <w:rPr>
          <w:rFonts w:ascii="DM Sans" w:hAnsi="DM Sans"/>
          <w:i w:val="0"/>
          <w:iCs w:val="0"/>
          <w:color w:val="142E63"/>
          <w:sz w:val="20"/>
          <w:vertAlign w:val="superscript"/>
          <w:lang w:val="en-GB" w:eastAsia="zh-TW"/>
        </w:rPr>
        <w:t xml:space="preserve"> </w:t>
      </w:r>
      <w:r w:rsidRPr="00E92F63">
        <w:rPr>
          <w:rFonts w:ascii="DM Sans" w:hAnsi="DM Sans"/>
          <w:i w:val="0"/>
          <w:iCs w:val="0"/>
          <w:color w:val="142E63"/>
          <w:sz w:val="20"/>
          <w:lang w:val="en-GB" w:eastAsia="zh-TW"/>
        </w:rPr>
        <w:t xml:space="preserve">We note that the received evaluation criteria and their comparative weights will be determined </w:t>
      </w:r>
      <w:proofErr w:type="gramStart"/>
      <w:r w:rsidRPr="00E92F63">
        <w:rPr>
          <w:rFonts w:ascii="DM Sans" w:hAnsi="DM Sans"/>
          <w:i w:val="0"/>
          <w:iCs w:val="0"/>
          <w:color w:val="142E63"/>
          <w:sz w:val="20"/>
          <w:lang w:val="en-GB" w:eastAsia="zh-TW"/>
        </w:rPr>
        <w:t>taking into account</w:t>
      </w:r>
      <w:proofErr w:type="gramEnd"/>
      <w:r w:rsidRPr="00E92F63">
        <w:rPr>
          <w:rFonts w:ascii="DM Sans" w:hAnsi="DM Sans"/>
          <w:i w:val="0"/>
          <w:iCs w:val="0"/>
          <w:color w:val="142E63"/>
          <w:sz w:val="20"/>
          <w:lang w:val="en-GB" w:eastAsia="zh-TW"/>
        </w:rPr>
        <w:t xml:space="preserve"> the results of the market consultation and the needs of the Beneficiary.</w:t>
      </w:r>
    </w:p>
  </w:footnote>
  <w:footnote w:id="3">
    <w:p w14:paraId="59A96CFD" w14:textId="1E18F733" w:rsidR="00083E7F" w:rsidRPr="00E92F63" w:rsidRDefault="00083E7F">
      <w:pPr>
        <w:pStyle w:val="FootnoteText"/>
        <w:rPr>
          <w:rFonts w:ascii="DM Sans" w:hAnsi="DM Sans"/>
          <w:i w:val="0"/>
          <w:iCs w:val="0"/>
          <w:color w:val="002060"/>
          <w:sz w:val="20"/>
          <w:lang w:val="lt-LT"/>
        </w:rPr>
      </w:pPr>
      <w:r w:rsidRPr="00E92F63">
        <w:rPr>
          <w:rStyle w:val="FootnoteReference"/>
          <w:rFonts w:ascii="DM Sans" w:hAnsi="DM Sans"/>
          <w:i w:val="0"/>
          <w:iCs w:val="0"/>
          <w:color w:val="002060"/>
          <w:sz w:val="20"/>
        </w:rPr>
        <w:footnoteRef/>
      </w:r>
      <w:r w:rsidRPr="00E92F63">
        <w:rPr>
          <w:rFonts w:ascii="DM Sans" w:hAnsi="DM Sans"/>
          <w:i w:val="0"/>
          <w:iCs w:val="0"/>
          <w:color w:val="002060"/>
          <w:sz w:val="20"/>
        </w:rPr>
        <w:t xml:space="preserve"> If possible, please provide the manufacturer's technical documentation and/or brochures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3B84" w14:textId="7F0574EC" w:rsidR="00DF7B40" w:rsidRDefault="00404D81" w:rsidP="00DF7B40">
    <w:pPr>
      <w:pStyle w:val="Header"/>
      <w:ind w:right="-144"/>
      <w:rPr>
        <w:rFonts w:ascii="DM Serif Display" w:hAnsi="DM Serif Display"/>
        <w:b/>
        <w:bCs/>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77696" behindDoc="1" locked="0" layoutInCell="1" allowOverlap="1" wp14:anchorId="65BA2417" wp14:editId="310772C7">
          <wp:simplePos x="0" y="0"/>
          <wp:positionH relativeFrom="column">
            <wp:posOffset>-165735</wp:posOffset>
          </wp:positionH>
          <wp:positionV relativeFrom="page">
            <wp:posOffset>537210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08490075" name="Picture 70849007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B40" w:rsidRPr="0045338D">
      <w:rPr>
        <w:rFonts w:ascii="DM Serif Display" w:hAnsi="DM Serif Display"/>
        <w:b/>
        <w:bCs/>
        <w:color w:val="1F3864" w:themeColor="accent1" w:themeShade="80"/>
        <w:sz w:val="28"/>
        <w:szCs w:val="28"/>
      </w:rPr>
      <w:t xml:space="preserve"> </w:t>
    </w:r>
    <w:r w:rsidR="00DF7B40">
      <w:rPr>
        <w:rFonts w:ascii="DM Serif Display" w:hAnsi="DM Serif Display"/>
        <w:b/>
        <w:bCs/>
        <w:color w:val="1F3864" w:themeColor="accent1" w:themeShade="80"/>
        <w:sz w:val="28"/>
        <w:szCs w:val="28"/>
      </w:rPr>
      <w:t xml:space="preserve">   </w:t>
    </w:r>
  </w:p>
  <w:p w14:paraId="3245F478" w14:textId="687F3D68" w:rsidR="00000851" w:rsidRPr="0089554B" w:rsidRDefault="00000851" w:rsidP="00000851">
    <w:pPr>
      <w:pStyle w:val="Header"/>
      <w:ind w:right="-144"/>
      <w:jc w:val="center"/>
      <w:rPr>
        <w:rFonts w:ascii="DM Serif Display" w:hAnsi="DM Serif Display"/>
        <w:b/>
        <w:bCs/>
        <w:color w:val="1F3864" w:themeColor="accent1" w:themeShade="80"/>
        <w:sz w:val="28"/>
        <w:szCs w:val="28"/>
      </w:rPr>
    </w:pPr>
    <w:r>
      <w:rPr>
        <w:rFonts w:ascii="DM Serif Display" w:hAnsi="DM Serif Display"/>
        <w:b/>
        <w:bCs/>
        <w:color w:val="1F3864" w:themeColor="accent1" w:themeShade="80"/>
        <w:sz w:val="28"/>
        <w:szCs w:val="28"/>
      </w:rPr>
      <w:t>CENTRAL PROJECT</w:t>
    </w:r>
  </w:p>
  <w:p w14:paraId="40C07E4E" w14:textId="686E4DA0" w:rsidR="00000851" w:rsidRPr="0045338D" w:rsidRDefault="00000851" w:rsidP="00000851">
    <w:pPr>
      <w:pStyle w:val="Header"/>
      <w:jc w:val="center"/>
      <w:rPr>
        <w:rFonts w:ascii="DM Serif Display" w:hAnsi="DM Serif Display"/>
        <w:b/>
        <w:bCs/>
        <w:color w:val="1F3864" w:themeColor="accent1" w:themeShade="80"/>
        <w:sz w:val="28"/>
        <w:szCs w:val="28"/>
        <w:lang w:val="lt-LT"/>
      </w:rPr>
    </w:pPr>
    <w:r>
      <w:rPr>
        <w:rFonts w:ascii="DM Serif Display" w:hAnsi="DM Serif Display"/>
        <w:b/>
        <w:bCs/>
        <w:color w:val="1F3864" w:themeColor="accent1" w:themeShade="80"/>
        <w:sz w:val="28"/>
        <w:szCs w:val="28"/>
        <w:lang w:val="lt-LT"/>
      </w:rPr>
      <w:t>MANAGEMENT AGENCY</w:t>
    </w:r>
  </w:p>
  <w:p w14:paraId="33BA4097" w14:textId="77777777" w:rsidR="00DF7B40" w:rsidRDefault="00DF7B40" w:rsidP="00DF7B40">
    <w:pPr>
      <w:pStyle w:val="Header"/>
      <w:ind w:right="-144"/>
      <w:jc w:val="center"/>
    </w:pPr>
  </w:p>
  <w:p w14:paraId="0B4CBAEC" w14:textId="77777777" w:rsidR="00DF7B40" w:rsidRDefault="00DF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A1B08"/>
    <w:multiLevelType w:val="hybridMultilevel"/>
    <w:tmpl w:val="B8B0C96C"/>
    <w:lvl w:ilvl="0" w:tplc="39A620C0">
      <w:start w:val="3"/>
      <w:numFmt w:val="bullet"/>
      <w:lvlText w:val="-"/>
      <w:lvlJc w:val="left"/>
      <w:pPr>
        <w:ind w:left="720" w:hanging="360"/>
      </w:pPr>
      <w:rPr>
        <w:rFonts w:ascii="DM Sans" w:eastAsiaTheme="minorHAnsi" w:hAnsi="DM San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442DD2"/>
    <w:multiLevelType w:val="hybridMultilevel"/>
    <w:tmpl w:val="EA72B75C"/>
    <w:lvl w:ilvl="0" w:tplc="0308C1DE">
      <w:start w:val="1"/>
      <w:numFmt w:val="decimal"/>
      <w:lvlText w:val="2.%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B15777C"/>
    <w:multiLevelType w:val="hybridMultilevel"/>
    <w:tmpl w:val="82FC89FC"/>
    <w:lvl w:ilvl="0" w:tplc="C35E7602">
      <w:start w:val="1"/>
      <w:numFmt w:val="decimal"/>
      <w:lvlText w:val="3.%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5DEC70B0"/>
    <w:multiLevelType w:val="hybridMultilevel"/>
    <w:tmpl w:val="69823400"/>
    <w:lvl w:ilvl="0" w:tplc="0FF23B46">
      <w:numFmt w:val="bullet"/>
      <w:lvlText w:val="-"/>
      <w:lvlJc w:val="left"/>
      <w:pPr>
        <w:ind w:left="720" w:hanging="360"/>
      </w:pPr>
      <w:rPr>
        <w:rFonts w:ascii="DM Sans" w:eastAsiaTheme="minorHAnsi" w:hAnsi="DM San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D155E1"/>
    <w:multiLevelType w:val="hybridMultilevel"/>
    <w:tmpl w:val="0416036E"/>
    <w:lvl w:ilvl="0" w:tplc="FE06EBC8">
      <w:start w:val="1"/>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2701902">
    <w:abstractNumId w:val="0"/>
  </w:num>
  <w:num w:numId="2" w16cid:durableId="1176190574">
    <w:abstractNumId w:val="1"/>
  </w:num>
  <w:num w:numId="3" w16cid:durableId="1249075690">
    <w:abstractNumId w:val="2"/>
  </w:num>
  <w:num w:numId="4" w16cid:durableId="1968274725">
    <w:abstractNumId w:val="3"/>
  </w:num>
  <w:num w:numId="5" w16cid:durableId="920987737">
    <w:abstractNumId w:val="4"/>
  </w:num>
  <w:num w:numId="6" w16cid:durableId="1748183824">
    <w:abstractNumId w:val="9"/>
  </w:num>
  <w:num w:numId="7" w16cid:durableId="643897756">
    <w:abstractNumId w:val="5"/>
  </w:num>
  <w:num w:numId="8" w16cid:durableId="402989290">
    <w:abstractNumId w:val="6"/>
  </w:num>
  <w:num w:numId="9" w16cid:durableId="138160214">
    <w:abstractNumId w:val="7"/>
  </w:num>
  <w:num w:numId="10" w16cid:durableId="1811632599">
    <w:abstractNumId w:val="8"/>
  </w:num>
  <w:num w:numId="11" w16cid:durableId="1768771157">
    <w:abstractNumId w:val="10"/>
  </w:num>
  <w:num w:numId="12" w16cid:durableId="1246262240">
    <w:abstractNumId w:val="15"/>
  </w:num>
  <w:num w:numId="13" w16cid:durableId="572205785">
    <w:abstractNumId w:val="13"/>
  </w:num>
  <w:num w:numId="14" w16cid:durableId="685789279">
    <w:abstractNumId w:val="12"/>
  </w:num>
  <w:num w:numId="15" w16cid:durableId="108358379">
    <w:abstractNumId w:val="11"/>
  </w:num>
  <w:num w:numId="16" w16cid:durableId="7267567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DB"/>
    <w:rsid w:val="00000851"/>
    <w:rsid w:val="00030C26"/>
    <w:rsid w:val="0003761C"/>
    <w:rsid w:val="0004642B"/>
    <w:rsid w:val="00046765"/>
    <w:rsid w:val="000601DB"/>
    <w:rsid w:val="00083E7F"/>
    <w:rsid w:val="0009500C"/>
    <w:rsid w:val="00095696"/>
    <w:rsid w:val="000E40D1"/>
    <w:rsid w:val="000F5B1D"/>
    <w:rsid w:val="00103B91"/>
    <w:rsid w:val="00104E81"/>
    <w:rsid w:val="00114961"/>
    <w:rsid w:val="0011558C"/>
    <w:rsid w:val="00135605"/>
    <w:rsid w:val="00192811"/>
    <w:rsid w:val="001A7605"/>
    <w:rsid w:val="001C2370"/>
    <w:rsid w:val="001D160F"/>
    <w:rsid w:val="001D3308"/>
    <w:rsid w:val="001F15CD"/>
    <w:rsid w:val="001F3F8A"/>
    <w:rsid w:val="0021680A"/>
    <w:rsid w:val="00232096"/>
    <w:rsid w:val="0023264D"/>
    <w:rsid w:val="00233593"/>
    <w:rsid w:val="00244B1C"/>
    <w:rsid w:val="00246692"/>
    <w:rsid w:val="002670B0"/>
    <w:rsid w:val="00270ED4"/>
    <w:rsid w:val="00291BC3"/>
    <w:rsid w:val="002B1C40"/>
    <w:rsid w:val="002B5C23"/>
    <w:rsid w:val="002C3124"/>
    <w:rsid w:val="003037C0"/>
    <w:rsid w:val="00311D1A"/>
    <w:rsid w:val="00321857"/>
    <w:rsid w:val="00326D69"/>
    <w:rsid w:val="00330D11"/>
    <w:rsid w:val="00332DF0"/>
    <w:rsid w:val="00354928"/>
    <w:rsid w:val="0037194A"/>
    <w:rsid w:val="00373391"/>
    <w:rsid w:val="003B1034"/>
    <w:rsid w:val="003D415D"/>
    <w:rsid w:val="003E6BDB"/>
    <w:rsid w:val="00404D81"/>
    <w:rsid w:val="004142E6"/>
    <w:rsid w:val="00417751"/>
    <w:rsid w:val="0042679E"/>
    <w:rsid w:val="0045338D"/>
    <w:rsid w:val="00457527"/>
    <w:rsid w:val="0047244D"/>
    <w:rsid w:val="004741FC"/>
    <w:rsid w:val="004838D8"/>
    <w:rsid w:val="004A412D"/>
    <w:rsid w:val="004B4C32"/>
    <w:rsid w:val="004B4E52"/>
    <w:rsid w:val="004B6D91"/>
    <w:rsid w:val="004D0F2D"/>
    <w:rsid w:val="0050333B"/>
    <w:rsid w:val="00535531"/>
    <w:rsid w:val="0054474C"/>
    <w:rsid w:val="00544B8A"/>
    <w:rsid w:val="0055707D"/>
    <w:rsid w:val="00557F16"/>
    <w:rsid w:val="00581CB6"/>
    <w:rsid w:val="005A73BA"/>
    <w:rsid w:val="005B60A0"/>
    <w:rsid w:val="005C300B"/>
    <w:rsid w:val="005D2826"/>
    <w:rsid w:val="005D68E4"/>
    <w:rsid w:val="005E353F"/>
    <w:rsid w:val="00606417"/>
    <w:rsid w:val="0061759F"/>
    <w:rsid w:val="00626907"/>
    <w:rsid w:val="00646F41"/>
    <w:rsid w:val="00666B05"/>
    <w:rsid w:val="006805CD"/>
    <w:rsid w:val="006A39B2"/>
    <w:rsid w:val="006D572E"/>
    <w:rsid w:val="006D6FB6"/>
    <w:rsid w:val="007028F5"/>
    <w:rsid w:val="007079BD"/>
    <w:rsid w:val="00733076"/>
    <w:rsid w:val="0073588D"/>
    <w:rsid w:val="00737D51"/>
    <w:rsid w:val="007433E5"/>
    <w:rsid w:val="00747E2C"/>
    <w:rsid w:val="00777694"/>
    <w:rsid w:val="00794552"/>
    <w:rsid w:val="007A4922"/>
    <w:rsid w:val="007F3ED0"/>
    <w:rsid w:val="007F752E"/>
    <w:rsid w:val="00824ECC"/>
    <w:rsid w:val="008255A8"/>
    <w:rsid w:val="00840B94"/>
    <w:rsid w:val="00841FEF"/>
    <w:rsid w:val="008510B5"/>
    <w:rsid w:val="008663F0"/>
    <w:rsid w:val="00872C3C"/>
    <w:rsid w:val="008764DA"/>
    <w:rsid w:val="008B0F6C"/>
    <w:rsid w:val="008D4402"/>
    <w:rsid w:val="008D4B89"/>
    <w:rsid w:val="008E57A4"/>
    <w:rsid w:val="008E5D85"/>
    <w:rsid w:val="008F7092"/>
    <w:rsid w:val="00945A24"/>
    <w:rsid w:val="009501A4"/>
    <w:rsid w:val="00951B6B"/>
    <w:rsid w:val="009702CC"/>
    <w:rsid w:val="00971015"/>
    <w:rsid w:val="00972399"/>
    <w:rsid w:val="0097536D"/>
    <w:rsid w:val="00976F62"/>
    <w:rsid w:val="009A68D0"/>
    <w:rsid w:val="009A7174"/>
    <w:rsid w:val="009B4714"/>
    <w:rsid w:val="009B6493"/>
    <w:rsid w:val="009E267C"/>
    <w:rsid w:val="009E4115"/>
    <w:rsid w:val="00A034C9"/>
    <w:rsid w:val="00A057DA"/>
    <w:rsid w:val="00A23475"/>
    <w:rsid w:val="00A317C0"/>
    <w:rsid w:val="00A34288"/>
    <w:rsid w:val="00A424A9"/>
    <w:rsid w:val="00A64D73"/>
    <w:rsid w:val="00AB2E1C"/>
    <w:rsid w:val="00AB4A52"/>
    <w:rsid w:val="00AB6325"/>
    <w:rsid w:val="00AF396D"/>
    <w:rsid w:val="00B01E8C"/>
    <w:rsid w:val="00B0528A"/>
    <w:rsid w:val="00B23302"/>
    <w:rsid w:val="00B36756"/>
    <w:rsid w:val="00B430C2"/>
    <w:rsid w:val="00B50DAD"/>
    <w:rsid w:val="00B7394C"/>
    <w:rsid w:val="00B83E16"/>
    <w:rsid w:val="00BB37CB"/>
    <w:rsid w:val="00BB752C"/>
    <w:rsid w:val="00BB7F4C"/>
    <w:rsid w:val="00BC0AE9"/>
    <w:rsid w:val="00BD0828"/>
    <w:rsid w:val="00BE2BE6"/>
    <w:rsid w:val="00BE5868"/>
    <w:rsid w:val="00C061CB"/>
    <w:rsid w:val="00C07AF2"/>
    <w:rsid w:val="00C317C7"/>
    <w:rsid w:val="00C33FEE"/>
    <w:rsid w:val="00C42572"/>
    <w:rsid w:val="00CA1517"/>
    <w:rsid w:val="00CA17EE"/>
    <w:rsid w:val="00CA374E"/>
    <w:rsid w:val="00CB2CF1"/>
    <w:rsid w:val="00CC51F2"/>
    <w:rsid w:val="00CD7334"/>
    <w:rsid w:val="00CD7E77"/>
    <w:rsid w:val="00CE764E"/>
    <w:rsid w:val="00D05F74"/>
    <w:rsid w:val="00D1122F"/>
    <w:rsid w:val="00D138EC"/>
    <w:rsid w:val="00D422B3"/>
    <w:rsid w:val="00D4558A"/>
    <w:rsid w:val="00D52419"/>
    <w:rsid w:val="00D62A59"/>
    <w:rsid w:val="00D674E6"/>
    <w:rsid w:val="00D7222A"/>
    <w:rsid w:val="00D723BA"/>
    <w:rsid w:val="00D73721"/>
    <w:rsid w:val="00D738D3"/>
    <w:rsid w:val="00D83A0E"/>
    <w:rsid w:val="00DB7BE8"/>
    <w:rsid w:val="00DE3313"/>
    <w:rsid w:val="00DE5732"/>
    <w:rsid w:val="00DF7B40"/>
    <w:rsid w:val="00E063DD"/>
    <w:rsid w:val="00E236E0"/>
    <w:rsid w:val="00E25E4A"/>
    <w:rsid w:val="00E3589F"/>
    <w:rsid w:val="00E77503"/>
    <w:rsid w:val="00E850F6"/>
    <w:rsid w:val="00E86131"/>
    <w:rsid w:val="00E925CD"/>
    <w:rsid w:val="00E92F63"/>
    <w:rsid w:val="00EB1594"/>
    <w:rsid w:val="00EB54FC"/>
    <w:rsid w:val="00ED5FE9"/>
    <w:rsid w:val="00EF7C81"/>
    <w:rsid w:val="00F267F3"/>
    <w:rsid w:val="00F314A0"/>
    <w:rsid w:val="00F325E1"/>
    <w:rsid w:val="00FA1594"/>
    <w:rsid w:val="00FA3715"/>
    <w:rsid w:val="00FC1076"/>
    <w:rsid w:val="00FD3B13"/>
    <w:rsid w:val="00FD449D"/>
    <w:rsid w:val="00FE3E90"/>
    <w:rsid w:val="00FF0B79"/>
    <w:rsid w:val="75A9B8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22CA"/>
  <w15:chartTrackingRefBased/>
  <w15:docId w15:val="{82C43E30-6D47-462F-9562-7DCFB399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DB"/>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table" w:styleId="TableGrid">
    <w:name w:val="Table Grid"/>
    <w:basedOn w:val="TableNormal"/>
    <w:uiPriority w:val="39"/>
    <w:rsid w:val="0024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1DB"/>
    <w:rPr>
      <w:sz w:val="16"/>
      <w:szCs w:val="16"/>
    </w:rPr>
  </w:style>
  <w:style w:type="paragraph" w:styleId="CommentText">
    <w:name w:val="annotation text"/>
    <w:basedOn w:val="Normal"/>
    <w:link w:val="CommentTextChar"/>
    <w:uiPriority w:val="99"/>
    <w:unhideWhenUsed/>
    <w:rsid w:val="000601DB"/>
    <w:pPr>
      <w:spacing w:after="180"/>
    </w:pPr>
    <w:rPr>
      <w:rFonts w:ascii="Calibri" w:hAnsi="Calibr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0601DB"/>
    <w:rPr>
      <w:rFonts w:ascii="Calibri" w:hAnsi="Calibri"/>
      <w:color w:val="404040" w:themeColor="text1" w:themeTint="BF"/>
      <w:sz w:val="20"/>
      <w:szCs w:val="20"/>
      <w:lang w:val="en-US" w:eastAsia="ja-JP"/>
    </w:rPr>
  </w:style>
  <w:style w:type="paragraph" w:styleId="FootnoteText">
    <w:name w:val="footnote text"/>
    <w:basedOn w:val="Normal"/>
    <w:link w:val="FootnoteTextChar"/>
    <w:uiPriority w:val="12"/>
    <w:unhideWhenUsed/>
    <w:rsid w:val="000601DB"/>
    <w:pPr>
      <w:spacing w:before="140"/>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0601DB"/>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0601DB"/>
    <w:rPr>
      <w:vertAlign w:val="superscript"/>
    </w:rPr>
  </w:style>
  <w:style w:type="table" w:customStyle="1" w:styleId="Lentelstinklelis1">
    <w:name w:val="Lentelės tinklelis1"/>
    <w:basedOn w:val="TableNormal"/>
    <w:next w:val="TableGrid"/>
    <w:uiPriority w:val="39"/>
    <w:rsid w:val="000601D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01DB"/>
    <w:rPr>
      <w:rFonts w:ascii="Segoe UI" w:hAnsi="Segoe UI" w:cs="Segoe UI" w:hint="default"/>
      <w:color w:val="404040"/>
      <w:sz w:val="18"/>
      <w:szCs w:val="18"/>
    </w:rPr>
  </w:style>
  <w:style w:type="paragraph" w:styleId="NoSpacing">
    <w:name w:val="No Spacing"/>
    <w:uiPriority w:val="36"/>
    <w:qFormat/>
    <w:rsid w:val="000601DB"/>
    <w:rPr>
      <w:color w:val="404040" w:themeColor="text1" w:themeTint="BF"/>
      <w:sz w:val="18"/>
      <w:szCs w:val="20"/>
      <w:lang w:val="en-US" w:eastAsia="ja-JP"/>
    </w:rPr>
  </w:style>
  <w:style w:type="paragraph" w:styleId="ListParagraph">
    <w:name w:val="List Paragraph"/>
    <w:basedOn w:val="Normal"/>
    <w:link w:val="ListParagraphChar"/>
    <w:uiPriority w:val="34"/>
    <w:qFormat/>
    <w:rsid w:val="000601DB"/>
    <w:pPr>
      <w:spacing w:after="160" w:line="259" w:lineRule="auto"/>
      <w:ind w:left="720"/>
      <w:contextualSpacing/>
      <w:jc w:val="center"/>
    </w:pPr>
    <w:rPr>
      <w:rFonts w:ascii="Times New Roman" w:hAnsi="Times New Roman"/>
      <w:b/>
      <w:sz w:val="22"/>
      <w:szCs w:val="22"/>
      <w:lang w:val="lt-LT"/>
    </w:rPr>
  </w:style>
  <w:style w:type="character" w:customStyle="1" w:styleId="ListParagraphChar">
    <w:name w:val="List Paragraph Char"/>
    <w:link w:val="ListParagraph"/>
    <w:uiPriority w:val="34"/>
    <w:locked/>
    <w:rsid w:val="000601DB"/>
    <w:rPr>
      <w:rFonts w:ascii="Times New Roman" w:hAnsi="Times New Roman"/>
      <w:b/>
      <w:sz w:val="22"/>
      <w:szCs w:val="22"/>
      <w:lang w:val="lt-LT"/>
    </w:rPr>
  </w:style>
  <w:style w:type="paragraph" w:customStyle="1" w:styleId="pf0">
    <w:name w:val="pf0"/>
    <w:basedOn w:val="Normal"/>
    <w:rsid w:val="000601DB"/>
    <w:pPr>
      <w:spacing w:before="100" w:beforeAutospacing="1" w:after="100" w:afterAutospacing="1"/>
    </w:pPr>
    <w:rPr>
      <w:rFonts w:ascii="Times New Roman" w:eastAsia="Times New Roman" w:hAnsi="Times New Roman" w:cs="Times New Roman"/>
      <w:lang w:val="lt-LT" w:eastAsia="lt-LT"/>
    </w:rPr>
  </w:style>
  <w:style w:type="character" w:customStyle="1" w:styleId="cf11">
    <w:name w:val="cf11"/>
    <w:basedOn w:val="DefaultParagraphFont"/>
    <w:rsid w:val="000601DB"/>
    <w:rPr>
      <w:rFonts w:ascii="Segoe UI" w:hAnsi="Segoe UI" w:cs="Segoe UI" w:hint="default"/>
      <w:color w:val="404040"/>
      <w:sz w:val="18"/>
      <w:szCs w:val="18"/>
    </w:rPr>
  </w:style>
  <w:style w:type="paragraph" w:styleId="CommentSubject">
    <w:name w:val="annotation subject"/>
    <w:basedOn w:val="CommentText"/>
    <w:next w:val="CommentText"/>
    <w:link w:val="CommentSubjectChar"/>
    <w:uiPriority w:val="99"/>
    <w:semiHidden/>
    <w:unhideWhenUsed/>
    <w:rsid w:val="007A4922"/>
    <w:pPr>
      <w:spacing w:after="0"/>
    </w:pPr>
    <w:rPr>
      <w:rFonts w:asciiTheme="minorHAnsi" w:hAnsiTheme="minorHAnsi"/>
      <w:b/>
      <w:bCs/>
      <w:color w:val="auto"/>
      <w:lang w:val="en-GB" w:eastAsia="en-US"/>
    </w:rPr>
  </w:style>
  <w:style w:type="character" w:customStyle="1" w:styleId="CommentSubjectChar">
    <w:name w:val="Comment Subject Char"/>
    <w:basedOn w:val="CommentTextChar"/>
    <w:link w:val="CommentSubject"/>
    <w:uiPriority w:val="99"/>
    <w:semiHidden/>
    <w:rsid w:val="007A4922"/>
    <w:rPr>
      <w:rFonts w:ascii="Calibri" w:hAnsi="Calibri"/>
      <w:b/>
      <w:bCs/>
      <w:color w:val="404040" w:themeColor="text1" w:themeTint="BF"/>
      <w:sz w:val="20"/>
      <w:szCs w:val="20"/>
      <w:lang w:val="en-US" w:eastAsia="ja-JP"/>
    </w:rPr>
  </w:style>
  <w:style w:type="paragraph" w:styleId="BalloonText">
    <w:name w:val="Balloon Text"/>
    <w:basedOn w:val="Normal"/>
    <w:link w:val="BalloonTextChar"/>
    <w:uiPriority w:val="99"/>
    <w:semiHidden/>
    <w:unhideWhenUsed/>
    <w:rsid w:val="00ED5F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FE9"/>
    <w:rPr>
      <w:rFonts w:ascii="Segoe UI" w:hAnsi="Segoe UI" w:cs="Segoe UI"/>
      <w:sz w:val="18"/>
      <w:szCs w:val="18"/>
    </w:rPr>
  </w:style>
  <w:style w:type="paragraph" w:styleId="Revision">
    <w:name w:val="Revision"/>
    <w:hidden/>
    <w:uiPriority w:val="99"/>
    <w:semiHidden/>
    <w:rsid w:val="00CA3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procurement@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76AD0-C3E2-4C60-A193-51B37CD82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66D10-5CC4-4576-82B4-613D03D66BA5}">
  <ds:schemaRefs>
    <ds:schemaRef ds:uri="http://schemas.openxmlformats.org/officeDocument/2006/bibliography"/>
  </ds:schemaRefs>
</ds:datastoreItem>
</file>

<file path=customXml/itemProps3.xml><?xml version="1.0" encoding="utf-8"?>
<ds:datastoreItem xmlns:ds="http://schemas.openxmlformats.org/officeDocument/2006/customXml" ds:itemID="{18BDA29A-8D25-4C14-9A06-C31D0C142A20}">
  <ds:schemaRefs>
    <ds:schemaRef ds:uri="4b2e9d09-07c5-42d4-ad0a-92e216c40b99"/>
    <ds:schemaRef ds:uri="http://purl.org/dc/elements/1.1/"/>
    <ds:schemaRef ds:uri="http://purl.org/dc/dcmitype/"/>
    <ds:schemaRef ds:uri="http://schemas.microsoft.com/office/infopath/2007/PartnerControls"/>
    <ds:schemaRef ds:uri="http://schemas.microsoft.com/office/2006/documentManagement/types"/>
    <ds:schemaRef ds:uri="a843bbba-5665-4b5f-aacc-cdcb1c804839"/>
    <ds:schemaRef ds:uri="http://schemas.microsoft.com/office/2006/metadata/properties"/>
    <ds:schemaRef ds:uri="http://schemas.openxmlformats.org/package/2006/metadata/core-properties"/>
    <ds:schemaRef ds:uri="028236e2-f653-4d19-ab67-4d06a9145e0c"/>
    <ds:schemaRef ds:uri="f5ebda27-b626-448f-a7d1-d1cf5ad133fa"/>
    <ds:schemaRef ds:uri="http://www.w3.org/XML/1998/namespace"/>
    <ds:schemaRef ds:uri="http://purl.org/dc/terms/"/>
  </ds:schemaRefs>
</ds:datastoreItem>
</file>

<file path=customXml/itemProps4.xml><?xml version="1.0" encoding="utf-8"?>
<ds:datastoreItem xmlns:ds="http://schemas.openxmlformats.org/officeDocument/2006/customXml" ds:itemID="{DDCB54F4-C2DE-4F3B-A401-FEFC8646A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CPVA Blankas EN</Template>
  <TotalTime>0</TotalTime>
  <Pages>3</Pages>
  <Words>2287</Words>
  <Characters>1305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Market consultation_EN</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consultation_EN</dc:title>
  <dc:subject/>
  <dc:creator>Laura Sungailaitė-Jurčė</dc:creator>
  <cp:keywords/>
  <dc:description/>
  <cp:lastModifiedBy>Justas Šakočius</cp:lastModifiedBy>
  <cp:revision>2</cp:revision>
  <cp:lastPrinted>2022-09-29T12:11:00Z</cp:lastPrinted>
  <dcterms:created xsi:type="dcterms:W3CDTF">2025-09-10T07:18:00Z</dcterms:created>
  <dcterms:modified xsi:type="dcterms:W3CDTF">2025-09-10T07:18:00Z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Šakočius;#1286;#Vilius Kuzminskas;#1392;#Rūta Černauskienė;#273;#Dalia Vinklerė</vt:lpwstr>
  </property>
  <property fmtid="{D5CDD505-2E9C-101B-9397-08002B2CF9AE}" pid="7" name="DmsCommChanPerm">
    <vt:lpwstr/>
  </property>
  <property fmtid="{D5CDD505-2E9C-101B-9397-08002B2CF9AE}" pid="8" name="DmsPermissionsConfid">
    <vt:bool>false</vt:bool>
  </property>
</Properties>
</file>