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2AB2" w14:textId="77777777" w:rsidR="00744C33" w:rsidRPr="00CA1FD2" w:rsidRDefault="00744C33" w:rsidP="00744C33">
      <w:pPr>
        <w:suppressAutoHyphens/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z w:val="22"/>
          <w:szCs w:val="22"/>
        </w:rPr>
      </w:pPr>
      <w:bookmarkStart w:id="0" w:name="_Toc62361934"/>
      <w:bookmarkStart w:id="1" w:name="_Toc258475406"/>
      <w:r w:rsidRPr="00CA1FD2">
        <w:rPr>
          <w:rFonts w:cs="Arial"/>
          <w:b/>
          <w:bCs/>
          <w:sz w:val="22"/>
          <w:szCs w:val="22"/>
        </w:rPr>
        <w:t>VALSTYBĖS ĮMONĖS</w:t>
      </w:r>
    </w:p>
    <w:p w14:paraId="701AD23E" w14:textId="77777777" w:rsidR="00744C33" w:rsidRPr="00CA1FD2" w:rsidRDefault="00744C33" w:rsidP="00744C33">
      <w:pPr>
        <w:suppressAutoHyphens/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z w:val="22"/>
          <w:szCs w:val="22"/>
        </w:rPr>
      </w:pPr>
      <w:r w:rsidRPr="00CA1FD2">
        <w:rPr>
          <w:rFonts w:cs="Arial"/>
          <w:b/>
          <w:bCs/>
          <w:sz w:val="22"/>
          <w:szCs w:val="22"/>
        </w:rPr>
        <w:t>IGNALINOS ATOMINĖS ELEKTRINĖS</w:t>
      </w:r>
    </w:p>
    <w:p w14:paraId="50007DB9" w14:textId="77777777" w:rsidR="00744C33" w:rsidRPr="00CA1FD2" w:rsidRDefault="00744C33" w:rsidP="00744C33">
      <w:pPr>
        <w:suppressAutoHyphens/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z w:val="22"/>
          <w:szCs w:val="22"/>
        </w:rPr>
      </w:pPr>
      <w:r w:rsidRPr="00CA1FD2">
        <w:rPr>
          <w:rFonts w:cs="Arial"/>
          <w:b/>
          <w:bCs/>
          <w:sz w:val="22"/>
          <w:szCs w:val="22"/>
        </w:rPr>
        <w:t>VEIKLOS PLANAVIMO IR FINANSŲ DEPARTAMENTO</w:t>
      </w:r>
    </w:p>
    <w:p w14:paraId="3DE3FCF2" w14:textId="77777777" w:rsidR="00744C33" w:rsidRPr="00CA1FD2" w:rsidRDefault="00744C33" w:rsidP="00744C33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z w:val="22"/>
          <w:szCs w:val="22"/>
        </w:rPr>
      </w:pPr>
      <w:r w:rsidRPr="00CA1FD2">
        <w:rPr>
          <w:rFonts w:cs="Arial"/>
          <w:b/>
          <w:bCs/>
          <w:sz w:val="22"/>
          <w:szCs w:val="22"/>
        </w:rPr>
        <w:t>INFORMACINIŲ TECHNOLOGIJŲ SKYRIUS</w:t>
      </w:r>
    </w:p>
    <w:p w14:paraId="70902DDA" w14:textId="77777777" w:rsidR="00D66D90" w:rsidRPr="00CA1FD2" w:rsidRDefault="00D66D90" w:rsidP="00D66D90">
      <w:pPr>
        <w:pStyle w:val="Normal1"/>
        <w:jc w:val="center"/>
        <w:rPr>
          <w:rFonts w:ascii="Arial" w:hAnsi="Arial" w:cs="Arial"/>
          <w:sz w:val="22"/>
          <w:szCs w:val="22"/>
          <w:lang w:val="lt-LT"/>
        </w:rPr>
      </w:pPr>
    </w:p>
    <w:p w14:paraId="1AA9B1BF" w14:textId="77777777" w:rsidR="004E29FE" w:rsidRPr="00CA1FD2" w:rsidRDefault="004E29FE" w:rsidP="00744C33">
      <w:pPr>
        <w:spacing w:before="0" w:after="0"/>
        <w:ind w:left="4963" w:firstLine="709"/>
        <w:rPr>
          <w:rFonts w:cs="Arial"/>
          <w:sz w:val="22"/>
          <w:szCs w:val="22"/>
        </w:rPr>
      </w:pPr>
    </w:p>
    <w:p w14:paraId="391B68F4" w14:textId="77777777" w:rsidR="00D66D90" w:rsidRPr="00CA1FD2" w:rsidRDefault="00D66D90" w:rsidP="00D66D90">
      <w:pPr>
        <w:tabs>
          <w:tab w:val="left" w:pos="6237"/>
        </w:tabs>
        <w:spacing w:before="0" w:after="0"/>
        <w:rPr>
          <w:rFonts w:cs="Arial"/>
          <w:sz w:val="24"/>
          <w:szCs w:val="24"/>
        </w:rPr>
      </w:pPr>
    </w:p>
    <w:p w14:paraId="6B9639AC" w14:textId="77777777" w:rsidR="00D66D90" w:rsidRPr="00D66D90" w:rsidRDefault="00D66D90" w:rsidP="00D66D90">
      <w:pPr>
        <w:pStyle w:val="Normal1"/>
        <w:tabs>
          <w:tab w:val="left" w:pos="6784"/>
        </w:tabs>
        <w:rPr>
          <w:lang w:val="lt-LT"/>
        </w:rPr>
      </w:pPr>
      <w:r w:rsidRPr="00D66D90">
        <w:rPr>
          <w:lang w:val="lt-LT"/>
        </w:rPr>
        <w:tab/>
      </w:r>
    </w:p>
    <w:p w14:paraId="1D33B41B" w14:textId="42D51825" w:rsidR="00D66D90" w:rsidRPr="00B83B9C" w:rsidRDefault="0053646F" w:rsidP="00D66D90">
      <w:pPr>
        <w:pStyle w:val="Normal1"/>
        <w:jc w:val="center"/>
        <w:rPr>
          <w:rFonts w:ascii="Arial" w:hAnsi="Arial" w:cs="Arial"/>
          <w:b/>
          <w:caps/>
          <w:sz w:val="26"/>
          <w:szCs w:val="26"/>
          <w:lang w:val="lt-LT"/>
        </w:rPr>
      </w:pPr>
      <w:r w:rsidRPr="00B83B9C">
        <w:rPr>
          <w:rFonts w:ascii="Arial" w:hAnsi="Arial" w:cs="Arial"/>
          <w:b/>
          <w:sz w:val="26"/>
          <w:szCs w:val="26"/>
          <w:lang w:val="lt-LT"/>
        </w:rPr>
        <w:t xml:space="preserve">BRAIŽYMO PROGRAMINĖS ĮRANGOS LICENCIJŲ </w:t>
      </w:r>
      <w:r w:rsidR="00C07804" w:rsidRPr="00B83B9C">
        <w:rPr>
          <w:rFonts w:ascii="Arial" w:hAnsi="Arial" w:cs="Arial"/>
          <w:b/>
          <w:sz w:val="26"/>
          <w:szCs w:val="26"/>
          <w:lang w:val="lt-LT"/>
        </w:rPr>
        <w:t xml:space="preserve">PIRKIMO </w:t>
      </w:r>
      <w:r w:rsidR="00D66D90" w:rsidRPr="00B83B9C">
        <w:rPr>
          <w:rFonts w:ascii="Arial" w:hAnsi="Arial" w:cs="Arial"/>
          <w:b/>
          <w:caps/>
          <w:sz w:val="26"/>
          <w:szCs w:val="26"/>
          <w:lang w:val="lt-LT"/>
        </w:rPr>
        <w:t>TECHNINĖ SPECIFIKACIJA</w:t>
      </w:r>
    </w:p>
    <w:p w14:paraId="63912348" w14:textId="77777777" w:rsidR="00D66D90" w:rsidRPr="00E55F55" w:rsidRDefault="00D66D90" w:rsidP="00D66D90">
      <w:pPr>
        <w:pStyle w:val="Normal1"/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14:paraId="032A8674" w14:textId="0E50F4EE" w:rsidR="00347D24" w:rsidRPr="00E55F55" w:rsidRDefault="00AE5626" w:rsidP="00347D24">
      <w:pPr>
        <w:spacing w:before="0" w:after="0"/>
        <w:jc w:val="center"/>
        <w:rPr>
          <w:rFonts w:cs="Arial"/>
          <w:sz w:val="22"/>
          <w:szCs w:val="22"/>
          <w:u w:val="single"/>
          <w:lang w:val="lt-LT"/>
        </w:rPr>
      </w:pPr>
      <w:r w:rsidRPr="00E55F55">
        <w:rPr>
          <w:rFonts w:cs="Arial"/>
          <w:sz w:val="22"/>
          <w:szCs w:val="22"/>
        </w:rPr>
        <w:fldChar w:fldCharType="begin">
          <w:ffData>
            <w:name w:val="registravimoDataIlga"/>
            <w:enabled/>
            <w:calcOnExit w:val="0"/>
            <w:textInput>
              <w:default w:val="&lt;Dok. data&gt;"/>
            </w:textInput>
          </w:ffData>
        </w:fldChar>
      </w:r>
      <w:bookmarkStart w:id="2" w:name="registravimoDataIlga"/>
      <w:r w:rsidRPr="00E55F55">
        <w:rPr>
          <w:rFonts w:cs="Arial"/>
          <w:sz w:val="22"/>
          <w:szCs w:val="22"/>
        </w:rPr>
        <w:instrText xml:space="preserve"> FORMTEXT </w:instrText>
      </w:r>
      <w:r w:rsidRPr="00E55F55">
        <w:rPr>
          <w:rFonts w:cs="Arial"/>
          <w:sz w:val="22"/>
          <w:szCs w:val="22"/>
        </w:rPr>
      </w:r>
      <w:r w:rsidRPr="00E55F55">
        <w:rPr>
          <w:rFonts w:cs="Arial"/>
          <w:sz w:val="22"/>
          <w:szCs w:val="22"/>
        </w:rPr>
        <w:fldChar w:fldCharType="separate"/>
      </w:r>
      <w:r w:rsidRPr="00E55F55">
        <w:rPr>
          <w:rFonts w:cs="Arial"/>
          <w:noProof/>
          <w:sz w:val="22"/>
          <w:szCs w:val="22"/>
        </w:rPr>
        <w:t>&lt;Dok. data&gt;</w:t>
      </w:r>
      <w:r w:rsidRPr="00E55F55">
        <w:rPr>
          <w:rFonts w:cs="Arial"/>
          <w:sz w:val="22"/>
          <w:szCs w:val="22"/>
        </w:rPr>
        <w:fldChar w:fldCharType="end"/>
      </w:r>
      <w:bookmarkEnd w:id="2"/>
      <w:r w:rsidR="00347D24" w:rsidRPr="00E55F55">
        <w:rPr>
          <w:rFonts w:cs="Arial"/>
          <w:sz w:val="22"/>
          <w:szCs w:val="22"/>
          <w:lang w:val="lt-LT"/>
        </w:rPr>
        <w:t xml:space="preserve"> Nr. </w:t>
      </w:r>
      <w:r w:rsidRPr="00E55F55">
        <w:rPr>
          <w:rFonts w:cs="Arial"/>
          <w:sz w:val="22"/>
          <w:szCs w:val="22"/>
        </w:rPr>
        <w:fldChar w:fldCharType="begin">
          <w:ffData>
            <w:name w:val="registravimoNr"/>
            <w:enabled/>
            <w:calcOnExit w:val="0"/>
            <w:textInput>
              <w:default w:val="&lt;Reg. Nr.&gt;"/>
            </w:textInput>
          </w:ffData>
        </w:fldChar>
      </w:r>
      <w:bookmarkStart w:id="3" w:name="registravimoNr"/>
      <w:r w:rsidRPr="00E55F55">
        <w:rPr>
          <w:rFonts w:cs="Arial"/>
          <w:sz w:val="22"/>
          <w:szCs w:val="22"/>
        </w:rPr>
        <w:instrText xml:space="preserve"> FORMTEXT </w:instrText>
      </w:r>
      <w:r w:rsidRPr="00E55F55">
        <w:rPr>
          <w:rFonts w:cs="Arial"/>
          <w:sz w:val="22"/>
          <w:szCs w:val="22"/>
        </w:rPr>
      </w:r>
      <w:r w:rsidRPr="00E55F55">
        <w:rPr>
          <w:rFonts w:cs="Arial"/>
          <w:sz w:val="22"/>
          <w:szCs w:val="22"/>
        </w:rPr>
        <w:fldChar w:fldCharType="separate"/>
      </w:r>
      <w:r w:rsidRPr="00E55F55">
        <w:rPr>
          <w:rFonts w:cs="Arial"/>
          <w:noProof/>
          <w:sz w:val="22"/>
          <w:szCs w:val="22"/>
        </w:rPr>
        <w:t>&lt;Reg. Nr.&gt;</w:t>
      </w:r>
      <w:r w:rsidRPr="00E55F55">
        <w:rPr>
          <w:rFonts w:cs="Arial"/>
          <w:sz w:val="22"/>
          <w:szCs w:val="22"/>
        </w:rPr>
        <w:fldChar w:fldCharType="end"/>
      </w:r>
      <w:bookmarkEnd w:id="3"/>
    </w:p>
    <w:p w14:paraId="6A4D2630" w14:textId="77777777" w:rsidR="00D66D90" w:rsidRPr="00E55F55" w:rsidRDefault="00D66D90" w:rsidP="00D66D90">
      <w:pPr>
        <w:pStyle w:val="BodyText"/>
        <w:spacing w:after="0"/>
        <w:ind w:left="178"/>
        <w:jc w:val="center"/>
        <w:rPr>
          <w:rFonts w:ascii="Arial" w:hAnsi="Arial" w:cs="Arial"/>
          <w:spacing w:val="-2"/>
          <w:sz w:val="22"/>
          <w:szCs w:val="22"/>
        </w:rPr>
      </w:pPr>
      <w:r w:rsidRPr="00E55F55">
        <w:rPr>
          <w:rFonts w:ascii="Arial" w:hAnsi="Arial" w:cs="Arial"/>
          <w:spacing w:val="-2"/>
          <w:sz w:val="22"/>
          <w:szCs w:val="22"/>
        </w:rPr>
        <w:t>Visaginas</w:t>
      </w:r>
    </w:p>
    <w:p w14:paraId="14B3B7A4" w14:textId="77777777" w:rsidR="00094496" w:rsidRPr="00E55F55" w:rsidRDefault="00094496" w:rsidP="00D66D90">
      <w:pPr>
        <w:pStyle w:val="BodyText"/>
        <w:spacing w:after="0"/>
        <w:ind w:left="178"/>
        <w:jc w:val="center"/>
        <w:rPr>
          <w:rFonts w:ascii="Arial" w:hAnsi="Arial" w:cs="Arial"/>
          <w:sz w:val="22"/>
          <w:szCs w:val="22"/>
        </w:rPr>
      </w:pPr>
    </w:p>
    <w:p w14:paraId="34A47C4C" w14:textId="77777777" w:rsidR="00D66D90" w:rsidRPr="00E55F55" w:rsidRDefault="00D66D90" w:rsidP="00F94E81">
      <w:pPr>
        <w:pStyle w:val="BodyText2"/>
        <w:numPr>
          <w:ilvl w:val="0"/>
          <w:numId w:val="1"/>
        </w:numPr>
        <w:tabs>
          <w:tab w:val="clear" w:pos="180"/>
          <w:tab w:val="num" w:pos="142"/>
        </w:tabs>
        <w:spacing w:before="240" w:after="240" w:line="360" w:lineRule="auto"/>
        <w:ind w:left="142" w:hanging="142"/>
        <w:jc w:val="center"/>
        <w:rPr>
          <w:rFonts w:cs="Arial"/>
          <w:b/>
          <w:bCs/>
          <w:sz w:val="22"/>
          <w:szCs w:val="22"/>
        </w:rPr>
      </w:pPr>
      <w:r w:rsidRPr="00E55F55">
        <w:rPr>
          <w:rFonts w:cs="Arial"/>
          <w:b/>
          <w:bCs/>
          <w:sz w:val="22"/>
          <w:szCs w:val="22"/>
        </w:rPr>
        <w:t>PIRKIMO TIPAS</w:t>
      </w:r>
    </w:p>
    <w:p w14:paraId="25413B97" w14:textId="364DCB6C" w:rsidR="00D66D90" w:rsidRPr="00E55F55" w:rsidRDefault="00D66D90" w:rsidP="00565DE4">
      <w:pPr>
        <w:pStyle w:val="ListParagraph"/>
        <w:numPr>
          <w:ilvl w:val="3"/>
          <w:numId w:val="1"/>
        </w:numPr>
        <w:tabs>
          <w:tab w:val="clear" w:pos="2894"/>
          <w:tab w:val="left" w:pos="1701"/>
        </w:tabs>
        <w:spacing w:before="0" w:after="0" w:line="360" w:lineRule="auto"/>
        <w:ind w:left="0" w:firstLine="1276"/>
        <w:rPr>
          <w:rFonts w:cs="Arial"/>
          <w:sz w:val="22"/>
          <w:szCs w:val="22"/>
        </w:rPr>
      </w:pPr>
      <w:r w:rsidRPr="00E55F55">
        <w:rPr>
          <w:rFonts w:cs="Arial"/>
          <w:sz w:val="22"/>
          <w:szCs w:val="22"/>
        </w:rPr>
        <w:t>Prekių pirkimas.</w:t>
      </w:r>
    </w:p>
    <w:p w14:paraId="5297CA60" w14:textId="77777777" w:rsidR="00D66D90" w:rsidRPr="00F94E81" w:rsidRDefault="00D66D90" w:rsidP="00F94E81">
      <w:pPr>
        <w:pStyle w:val="BodyText2"/>
        <w:numPr>
          <w:ilvl w:val="0"/>
          <w:numId w:val="1"/>
        </w:numPr>
        <w:tabs>
          <w:tab w:val="clear" w:pos="180"/>
          <w:tab w:val="num" w:pos="1701"/>
        </w:tabs>
        <w:spacing w:before="240" w:after="240" w:line="360" w:lineRule="auto"/>
        <w:ind w:left="142" w:hanging="142"/>
        <w:jc w:val="center"/>
        <w:rPr>
          <w:rFonts w:cs="Arial"/>
          <w:b/>
          <w:bCs/>
          <w:sz w:val="22"/>
          <w:szCs w:val="22"/>
        </w:rPr>
      </w:pPr>
      <w:r w:rsidRPr="00F94E81">
        <w:rPr>
          <w:rFonts w:cs="Arial"/>
          <w:b/>
          <w:bCs/>
          <w:sz w:val="22"/>
          <w:szCs w:val="22"/>
        </w:rPr>
        <w:t>TIKSLAS</w:t>
      </w:r>
    </w:p>
    <w:bookmarkEnd w:id="0"/>
    <w:bookmarkEnd w:id="1"/>
    <w:p w14:paraId="243B9965" w14:textId="16059BC9" w:rsidR="00D66D90" w:rsidRPr="00E55F55" w:rsidRDefault="00D66D90" w:rsidP="00565DE4">
      <w:pPr>
        <w:tabs>
          <w:tab w:val="left" w:pos="1701"/>
        </w:tabs>
        <w:spacing w:before="0" w:after="0" w:line="360" w:lineRule="auto"/>
        <w:ind w:firstLine="1276"/>
        <w:jc w:val="both"/>
        <w:rPr>
          <w:rFonts w:cs="Arial"/>
          <w:sz w:val="22"/>
          <w:szCs w:val="22"/>
        </w:rPr>
      </w:pPr>
      <w:r w:rsidRPr="00E55F55">
        <w:rPr>
          <w:rFonts w:cs="Arial"/>
          <w:sz w:val="22"/>
          <w:szCs w:val="22"/>
        </w:rPr>
        <w:t>2.</w:t>
      </w:r>
      <w:r w:rsidRPr="00E55F55">
        <w:rPr>
          <w:rFonts w:cs="Arial"/>
          <w:sz w:val="22"/>
          <w:szCs w:val="22"/>
        </w:rPr>
        <w:tab/>
      </w:r>
      <w:r w:rsidR="00B73F91" w:rsidRPr="00B73F91">
        <w:rPr>
          <w:sz w:val="22"/>
          <w:szCs w:val="22"/>
        </w:rPr>
        <w:t>Įsigyjama programinė įranga skirta VĮ Ignalinos atominės elektrinės darbuotojų darbo funkcijoms vykdyti.</w:t>
      </w:r>
    </w:p>
    <w:p w14:paraId="1D788D56" w14:textId="77777777" w:rsidR="00D66D90" w:rsidRPr="00E55F55" w:rsidRDefault="00D66D90" w:rsidP="00F94E81">
      <w:pPr>
        <w:pStyle w:val="BodyText2"/>
        <w:numPr>
          <w:ilvl w:val="0"/>
          <w:numId w:val="1"/>
        </w:numPr>
        <w:tabs>
          <w:tab w:val="clear" w:pos="180"/>
          <w:tab w:val="num" w:pos="1701"/>
        </w:tabs>
        <w:spacing w:before="240" w:after="240" w:line="360" w:lineRule="auto"/>
        <w:ind w:left="142" w:hanging="142"/>
        <w:jc w:val="center"/>
        <w:rPr>
          <w:rFonts w:cs="Arial"/>
          <w:b/>
          <w:bCs/>
          <w:sz w:val="22"/>
          <w:szCs w:val="22"/>
        </w:rPr>
      </w:pPr>
      <w:r w:rsidRPr="00E55F55">
        <w:rPr>
          <w:rFonts w:cs="Arial"/>
          <w:b/>
          <w:bCs/>
          <w:sz w:val="22"/>
          <w:szCs w:val="22"/>
        </w:rPr>
        <w:t>PREKIŲ APRAŠYMAS IR TIEKIMO APIMTIS</w:t>
      </w:r>
    </w:p>
    <w:p w14:paraId="34D2E752" w14:textId="04D6883F" w:rsidR="00D66D90" w:rsidRPr="00E55F55" w:rsidRDefault="00D66D90" w:rsidP="00AE2F4D">
      <w:pPr>
        <w:tabs>
          <w:tab w:val="left" w:pos="1701"/>
        </w:tabs>
        <w:spacing w:before="0" w:after="0" w:line="360" w:lineRule="auto"/>
        <w:ind w:firstLine="1276"/>
        <w:jc w:val="both"/>
        <w:rPr>
          <w:rFonts w:cs="Arial"/>
          <w:sz w:val="22"/>
          <w:szCs w:val="22"/>
        </w:rPr>
      </w:pPr>
      <w:r w:rsidRPr="00E55F55">
        <w:rPr>
          <w:rFonts w:cs="Arial"/>
          <w:sz w:val="22"/>
          <w:szCs w:val="22"/>
        </w:rPr>
        <w:t>3.</w:t>
      </w:r>
      <w:r w:rsidR="00B73F91">
        <w:rPr>
          <w:rFonts w:cs="Arial"/>
          <w:sz w:val="22"/>
          <w:szCs w:val="22"/>
        </w:rPr>
        <w:t xml:space="preserve"> </w:t>
      </w:r>
      <w:r w:rsidR="00F94E81">
        <w:rPr>
          <w:rFonts w:cs="Arial"/>
          <w:sz w:val="22"/>
          <w:szCs w:val="22"/>
        </w:rPr>
        <w:t xml:space="preserve"> </w:t>
      </w:r>
      <w:r w:rsidR="00B73F91" w:rsidRPr="00B73F91">
        <w:rPr>
          <w:rFonts w:cs="Arial"/>
          <w:sz w:val="22"/>
          <w:szCs w:val="22"/>
        </w:rPr>
        <w:t>Perkamos programinės įrangos (toliau – PĮ) pavadinimai ir kiekiai</w:t>
      </w:r>
      <w:r w:rsidR="00B73F91">
        <w:rPr>
          <w:rFonts w:cs="Arial"/>
          <w:sz w:val="22"/>
          <w:szCs w:val="22"/>
        </w:rPr>
        <w:t xml:space="preserve"> yra pateikti lentelėje</w:t>
      </w:r>
      <w:r w:rsidR="00B73F91" w:rsidRPr="00B73F91">
        <w:rPr>
          <w:rFonts w:cs="Arial"/>
          <w:sz w:val="22"/>
          <w:szCs w:val="22"/>
        </w:rPr>
        <w:t>:</w:t>
      </w:r>
    </w:p>
    <w:p w14:paraId="24CDFC84" w14:textId="77777777" w:rsidR="00BE7171" w:rsidRPr="00E55F55" w:rsidRDefault="00BE7171" w:rsidP="00D66D90">
      <w:pPr>
        <w:tabs>
          <w:tab w:val="left" w:pos="1701"/>
        </w:tabs>
        <w:spacing w:before="0" w:after="0" w:line="360" w:lineRule="auto"/>
        <w:ind w:firstLine="1276"/>
        <w:jc w:val="both"/>
        <w:rPr>
          <w:rFonts w:cs="Arial"/>
          <w:sz w:val="22"/>
          <w:szCs w:val="22"/>
        </w:rPr>
      </w:pPr>
    </w:p>
    <w:tbl>
      <w:tblPr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4395"/>
        <w:gridCol w:w="3118"/>
        <w:gridCol w:w="1276"/>
      </w:tblGrid>
      <w:tr w:rsidR="006A3E1C" w:rsidRPr="00E55F55" w14:paraId="4CEBED26" w14:textId="77777777" w:rsidTr="00ED7F03">
        <w:tc>
          <w:tcPr>
            <w:tcW w:w="564" w:type="dxa"/>
            <w:vAlign w:val="center"/>
          </w:tcPr>
          <w:p w14:paraId="1A010EC8" w14:textId="77777777" w:rsidR="006A3E1C" w:rsidRPr="00E55F55" w:rsidRDefault="006A3E1C" w:rsidP="00296141">
            <w:pPr>
              <w:snapToGri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5" w:type="dxa"/>
            <w:vAlign w:val="center"/>
          </w:tcPr>
          <w:p w14:paraId="35A0C7E7" w14:textId="77777777" w:rsidR="006A3E1C" w:rsidRPr="00E55F55" w:rsidRDefault="006A3E1C" w:rsidP="00296141">
            <w:pPr>
              <w:snapToGri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Programinės įrangos pavadinimas</w:t>
            </w:r>
          </w:p>
        </w:tc>
        <w:tc>
          <w:tcPr>
            <w:tcW w:w="3118" w:type="dxa"/>
            <w:vAlign w:val="center"/>
          </w:tcPr>
          <w:p w14:paraId="31AE1A9A" w14:textId="4C8D7441" w:rsidR="006A3E1C" w:rsidRPr="00E55F55" w:rsidRDefault="00847C17" w:rsidP="006A3E1C">
            <w:pPr>
              <w:snapToGrid w:val="0"/>
              <w:spacing w:before="0" w:after="0"/>
              <w:jc w:val="center"/>
              <w:rPr>
                <w:rFonts w:cs="Arial"/>
                <w:b/>
                <w:sz w:val="22"/>
                <w:szCs w:val="22"/>
                <w:lang w:val="ru-RU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Turim</w:t>
            </w:r>
            <w:r w:rsidRPr="00E55F55">
              <w:rPr>
                <w:rFonts w:cs="Arial"/>
                <w:b/>
                <w:sz w:val="22"/>
                <w:szCs w:val="22"/>
                <w:lang w:val="lt-LT"/>
              </w:rPr>
              <w:t>ų licencij</w:t>
            </w:r>
            <w:r w:rsidR="00086995" w:rsidRPr="00E55F55">
              <w:rPr>
                <w:rFonts w:cs="Arial"/>
                <w:b/>
                <w:sz w:val="22"/>
                <w:szCs w:val="22"/>
                <w:lang w:val="lt-LT"/>
              </w:rPr>
              <w:t>ų s</w:t>
            </w:r>
            <w:r w:rsidR="006A3E1C" w:rsidRPr="00E55F55">
              <w:rPr>
                <w:rFonts w:cs="Arial"/>
                <w:b/>
                <w:sz w:val="22"/>
                <w:szCs w:val="22"/>
              </w:rPr>
              <w:t>utar</w:t>
            </w:r>
            <w:r w:rsidR="00086995" w:rsidRPr="00E55F55">
              <w:rPr>
                <w:rFonts w:cs="Arial"/>
                <w:b/>
                <w:sz w:val="22"/>
                <w:szCs w:val="22"/>
              </w:rPr>
              <w:t>čių</w:t>
            </w:r>
            <w:r w:rsidR="006A3E1C" w:rsidRPr="00E55F5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86995" w:rsidRPr="00E55F55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1276" w:type="dxa"/>
          </w:tcPr>
          <w:p w14:paraId="7421BA10" w14:textId="31B61771" w:rsidR="006A3E1C" w:rsidRPr="00E55F55" w:rsidRDefault="006A3E1C" w:rsidP="00296141">
            <w:pPr>
              <w:snapToGrid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Licencijų kiekis, vnt.</w:t>
            </w:r>
          </w:p>
        </w:tc>
      </w:tr>
      <w:tr w:rsidR="006A3E1C" w:rsidRPr="00E55F55" w14:paraId="1C013127" w14:textId="77777777" w:rsidTr="00ED7F03">
        <w:tc>
          <w:tcPr>
            <w:tcW w:w="564" w:type="dxa"/>
            <w:vAlign w:val="center"/>
          </w:tcPr>
          <w:p w14:paraId="5B0C700B" w14:textId="1A8FCB54" w:rsidR="006A3E1C" w:rsidRPr="00E55F55" w:rsidRDefault="00B70F6A" w:rsidP="00D66D90">
            <w:pPr>
              <w:snapToGrid w:val="0"/>
              <w:spacing w:before="0" w:after="0"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A3E1C" w:rsidRPr="00E55F5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14:paraId="073335D5" w14:textId="3965078D" w:rsidR="006A3E1C" w:rsidRPr="00B86EE8" w:rsidRDefault="00B86EE8" w:rsidP="00540BDC">
            <w:pPr>
              <w:snapToGrid w:val="0"/>
              <w:spacing w:before="0" w:after="0"/>
              <w:rPr>
                <w:rFonts w:cs="Arial"/>
                <w:sz w:val="22"/>
                <w:szCs w:val="22"/>
              </w:rPr>
            </w:pPr>
            <w:r w:rsidRPr="00B86EE8">
              <w:rPr>
                <w:rFonts w:cs="Arial"/>
                <w:bCs/>
                <w:sz w:val="22"/>
                <w:szCs w:val="22"/>
              </w:rPr>
              <w:t xml:space="preserve">Braižymo programinės įrangos licencija (12 mėnesių prenumerata, pradedama skaičiuoti nuo licencijų aktyvavimo dienos, bet ne anksčiau kaip nuo 2025-09-23) </w:t>
            </w:r>
            <w:r w:rsidRPr="00B86EE8">
              <w:rPr>
                <w:rFonts w:cs="Arial"/>
                <w:b/>
                <w:sz w:val="22"/>
                <w:szCs w:val="22"/>
              </w:rPr>
              <w:t>Autodesk Product Design &amp; Manufacturing Collection</w:t>
            </w:r>
            <w:r w:rsidRPr="00B86EE8">
              <w:rPr>
                <w:rFonts w:cs="Arial"/>
                <w:bCs/>
                <w:sz w:val="22"/>
                <w:szCs w:val="22"/>
              </w:rPr>
              <w:t xml:space="preserve"> (arba lygiavertė).</w:t>
            </w:r>
          </w:p>
        </w:tc>
        <w:tc>
          <w:tcPr>
            <w:tcW w:w="3118" w:type="dxa"/>
          </w:tcPr>
          <w:p w14:paraId="6302118F" w14:textId="14AD6009" w:rsidR="00EE1733" w:rsidRPr="00E55F55" w:rsidRDefault="00EE1733" w:rsidP="00EE1733">
            <w:pPr>
              <w:snapToGrid w:val="0"/>
              <w:spacing w:before="0"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110003237624</w:t>
            </w:r>
            <w:r w:rsidR="00597A72" w:rsidRPr="00E55F55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EF009D">
              <w:rPr>
                <w:rFonts w:cs="Arial"/>
                <w:b/>
                <w:sz w:val="22"/>
                <w:szCs w:val="22"/>
              </w:rPr>
              <w:t>2</w:t>
            </w:r>
            <w:r w:rsidR="00597A72" w:rsidRPr="00E55F55">
              <w:rPr>
                <w:rFonts w:cs="Arial"/>
                <w:b/>
                <w:sz w:val="22"/>
                <w:szCs w:val="22"/>
              </w:rPr>
              <w:t xml:space="preserve"> licencij</w:t>
            </w:r>
            <w:r w:rsidR="00EF009D">
              <w:rPr>
                <w:rFonts w:cs="Arial"/>
                <w:b/>
                <w:sz w:val="22"/>
                <w:szCs w:val="22"/>
              </w:rPr>
              <w:t>os</w:t>
            </w:r>
            <w:r w:rsidR="00597A72" w:rsidRPr="00E55F55">
              <w:rPr>
                <w:rFonts w:cs="Arial"/>
                <w:b/>
                <w:sz w:val="22"/>
                <w:szCs w:val="22"/>
              </w:rPr>
              <w:t>)</w:t>
            </w:r>
          </w:p>
          <w:p w14:paraId="4D079FF5" w14:textId="77777777" w:rsidR="00EE1733" w:rsidRDefault="00EE1733" w:rsidP="00ED7F03">
            <w:pPr>
              <w:snapToGrid w:val="0"/>
              <w:spacing w:before="0"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55F55">
              <w:rPr>
                <w:rFonts w:cs="Arial"/>
                <w:b/>
                <w:sz w:val="22"/>
                <w:szCs w:val="22"/>
              </w:rPr>
              <w:t>110004100012</w:t>
            </w:r>
            <w:r w:rsidR="00597A72" w:rsidRPr="00E55F55">
              <w:rPr>
                <w:rFonts w:cs="Arial"/>
                <w:b/>
                <w:sz w:val="22"/>
                <w:szCs w:val="22"/>
              </w:rPr>
              <w:t xml:space="preserve"> (5 licencijos)</w:t>
            </w:r>
          </w:p>
          <w:p w14:paraId="588AE5F4" w14:textId="6ECF0F7F" w:rsidR="003C6C79" w:rsidRPr="00E55F55" w:rsidRDefault="00A41998" w:rsidP="00AE2F4D">
            <w:pPr>
              <w:snapToGrid w:val="0"/>
              <w:spacing w:before="0"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41998">
              <w:rPr>
                <w:rFonts w:cs="Arial"/>
                <w:b/>
                <w:sz w:val="22"/>
                <w:szCs w:val="22"/>
              </w:rPr>
              <w:t>422101992626</w:t>
            </w:r>
            <w:r w:rsidR="00EF009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F009D" w:rsidRPr="00E55F55">
              <w:rPr>
                <w:rFonts w:cs="Arial"/>
                <w:b/>
                <w:sz w:val="22"/>
                <w:szCs w:val="22"/>
              </w:rPr>
              <w:t>(1 licencija)</w:t>
            </w:r>
          </w:p>
        </w:tc>
        <w:tc>
          <w:tcPr>
            <w:tcW w:w="1276" w:type="dxa"/>
          </w:tcPr>
          <w:p w14:paraId="52A4EC11" w14:textId="10ECC3B0" w:rsidR="006A3E1C" w:rsidRPr="00E55F55" w:rsidRDefault="0044701B" w:rsidP="00D66D90">
            <w:pPr>
              <w:snapToGrid w:val="0"/>
              <w:spacing w:before="0"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</w:tbl>
    <w:p w14:paraId="105E2144" w14:textId="242A5E9F" w:rsidR="00D66D90" w:rsidRPr="00E55F55" w:rsidRDefault="00D66D90" w:rsidP="00F94E81">
      <w:pPr>
        <w:pStyle w:val="BodyText2"/>
        <w:numPr>
          <w:ilvl w:val="0"/>
          <w:numId w:val="1"/>
        </w:numPr>
        <w:tabs>
          <w:tab w:val="clear" w:pos="180"/>
          <w:tab w:val="num" w:pos="1701"/>
        </w:tabs>
        <w:spacing w:before="240" w:after="240" w:line="240" w:lineRule="auto"/>
        <w:ind w:left="181" w:hanging="181"/>
        <w:jc w:val="center"/>
        <w:rPr>
          <w:rFonts w:cs="Arial"/>
          <w:b/>
          <w:bCs/>
          <w:sz w:val="22"/>
          <w:szCs w:val="22"/>
        </w:rPr>
      </w:pPr>
      <w:r w:rsidRPr="00E55F55">
        <w:rPr>
          <w:rFonts w:cs="Arial"/>
          <w:b/>
          <w:bCs/>
          <w:sz w:val="22"/>
          <w:szCs w:val="22"/>
        </w:rPr>
        <w:t>DOKUMENTAI</w:t>
      </w:r>
    </w:p>
    <w:p w14:paraId="5D9A629D" w14:textId="63DC7514" w:rsidR="00D66D90" w:rsidRPr="007E4687" w:rsidRDefault="007E4687" w:rsidP="00AE2F4D">
      <w:pPr>
        <w:pStyle w:val="Normal1"/>
        <w:numPr>
          <w:ilvl w:val="0"/>
          <w:numId w:val="19"/>
        </w:numPr>
        <w:tabs>
          <w:tab w:val="left" w:pos="1701"/>
        </w:tabs>
        <w:spacing w:line="360" w:lineRule="auto"/>
        <w:ind w:left="0" w:firstLine="1276"/>
        <w:rPr>
          <w:rFonts w:ascii="Arial" w:hAnsi="Arial" w:cs="Arial"/>
          <w:bCs w:val="0"/>
          <w:sz w:val="22"/>
          <w:szCs w:val="22"/>
          <w:lang w:val="lt-LT"/>
        </w:rPr>
      </w:pPr>
      <w:bookmarkStart w:id="4" w:name="_Toc265756280"/>
      <w:bookmarkStart w:id="5" w:name="_Toc265756428"/>
      <w:r w:rsidRPr="007E4687">
        <w:rPr>
          <w:rFonts w:ascii="Arial" w:hAnsi="Arial" w:cs="Arial"/>
          <w:sz w:val="22"/>
          <w:szCs w:val="22"/>
          <w:lang w:val="sv-SE"/>
        </w:rPr>
        <w:t xml:space="preserve">Tuo atveju, jei siūloma kito gamintojo lygiavertė PĮ, Tiekėjas privalo pateikti lygiavertiškumo įrodymus – PĮ funkcijų, palaikomų operacinių sistemų, palaikomų bylų formatų, licencijavimo ir </w:t>
      </w:r>
      <w:r w:rsidRPr="007E4687">
        <w:rPr>
          <w:rFonts w:ascii="Arial" w:hAnsi="Arial" w:cs="Arial"/>
          <w:sz w:val="22"/>
          <w:szCs w:val="22"/>
          <w:lang w:val="lt-LT"/>
        </w:rPr>
        <w:t>PĮ</w:t>
      </w:r>
      <w:r w:rsidRPr="007E4687">
        <w:rPr>
          <w:rFonts w:ascii="Arial" w:hAnsi="Arial" w:cs="Arial"/>
          <w:sz w:val="22"/>
          <w:szCs w:val="22"/>
          <w:lang w:val="sv-SE"/>
        </w:rPr>
        <w:t xml:space="preserve"> palaikymo sąlygų bei bylų formatų suderinamumo su Užsakovo naudojama analogiška PĮ palyginimus.</w:t>
      </w:r>
    </w:p>
    <w:p w14:paraId="06C60CA3" w14:textId="2F9E78B5" w:rsidR="00D66D90" w:rsidRPr="00E55F55" w:rsidRDefault="00D66D90" w:rsidP="00AE2F4D">
      <w:pPr>
        <w:pStyle w:val="Normal1"/>
        <w:numPr>
          <w:ilvl w:val="0"/>
          <w:numId w:val="18"/>
        </w:numPr>
        <w:tabs>
          <w:tab w:val="left" w:pos="1701"/>
        </w:tabs>
        <w:spacing w:line="360" w:lineRule="auto"/>
        <w:ind w:left="0" w:firstLine="1276"/>
        <w:rPr>
          <w:rFonts w:ascii="Arial" w:hAnsi="Arial" w:cs="Arial"/>
          <w:bCs w:val="0"/>
          <w:sz w:val="22"/>
          <w:szCs w:val="22"/>
          <w:lang w:val="lt-LT"/>
        </w:rPr>
      </w:pPr>
      <w:r w:rsidRPr="007E4687">
        <w:rPr>
          <w:rFonts w:ascii="Arial" w:hAnsi="Arial" w:cs="Arial"/>
          <w:sz w:val="22"/>
          <w:szCs w:val="22"/>
          <w:lang w:val="lt-LT"/>
        </w:rPr>
        <w:t>Kartu su prekėmis Tiekėjas turi pateikti dokumentus, kuriuose nurodomi pateiktų prekių licenciniai susitarimai, jų galiojimo terminai</w:t>
      </w:r>
      <w:r w:rsidR="007E4687" w:rsidRPr="007E4687">
        <w:rPr>
          <w:rFonts w:ascii="Arial" w:hAnsi="Arial" w:cs="Arial"/>
          <w:sz w:val="22"/>
          <w:szCs w:val="22"/>
          <w:lang w:val="lt-LT"/>
        </w:rPr>
        <w:t>,</w:t>
      </w:r>
      <w:r w:rsidRPr="007E4687">
        <w:rPr>
          <w:rFonts w:ascii="Arial" w:hAnsi="Arial" w:cs="Arial"/>
          <w:sz w:val="22"/>
          <w:szCs w:val="22"/>
          <w:lang w:val="lt-LT"/>
        </w:rPr>
        <w:t xml:space="preserve"> </w:t>
      </w:r>
      <w:r w:rsidR="007E4687" w:rsidRPr="007E4687">
        <w:rPr>
          <w:rFonts w:ascii="Arial" w:hAnsi="Arial" w:cs="Arial"/>
          <w:sz w:val="22"/>
          <w:szCs w:val="22"/>
          <w:lang w:val="lt-LT"/>
        </w:rPr>
        <w:t>kiti su naudojimu susiję reikalavimai.</w:t>
      </w:r>
    </w:p>
    <w:p w14:paraId="76DF7665" w14:textId="77777777" w:rsidR="00D66D90" w:rsidRPr="00E55F55" w:rsidRDefault="00D66D90" w:rsidP="00F94E81">
      <w:pPr>
        <w:pStyle w:val="BodyText2"/>
        <w:numPr>
          <w:ilvl w:val="0"/>
          <w:numId w:val="1"/>
        </w:numPr>
        <w:tabs>
          <w:tab w:val="clear" w:pos="180"/>
          <w:tab w:val="num" w:pos="1701"/>
        </w:tabs>
        <w:spacing w:before="240" w:after="240" w:line="240" w:lineRule="auto"/>
        <w:ind w:left="181" w:hanging="181"/>
        <w:jc w:val="center"/>
        <w:rPr>
          <w:rFonts w:cs="Arial"/>
          <w:b/>
          <w:bCs/>
          <w:sz w:val="22"/>
          <w:szCs w:val="22"/>
        </w:rPr>
      </w:pPr>
      <w:r w:rsidRPr="00E55F55">
        <w:rPr>
          <w:rFonts w:cs="Arial"/>
          <w:b/>
          <w:bCs/>
          <w:sz w:val="22"/>
          <w:szCs w:val="22"/>
        </w:rPr>
        <w:lastRenderedPageBreak/>
        <w:t>KITI REIKALAVIMAI</w:t>
      </w:r>
    </w:p>
    <w:bookmarkEnd w:id="4"/>
    <w:bookmarkEnd w:id="5"/>
    <w:p w14:paraId="38E9FDE1" w14:textId="1DA38CA0" w:rsidR="00624768" w:rsidRPr="00E55F55" w:rsidRDefault="00624768" w:rsidP="00AE2F4D">
      <w:pPr>
        <w:pStyle w:val="Normal1"/>
        <w:numPr>
          <w:ilvl w:val="0"/>
          <w:numId w:val="18"/>
        </w:numPr>
        <w:tabs>
          <w:tab w:val="left" w:pos="1701"/>
        </w:tabs>
        <w:spacing w:line="360" w:lineRule="auto"/>
        <w:ind w:left="0" w:firstLine="1276"/>
        <w:rPr>
          <w:rFonts w:ascii="Arial" w:hAnsi="Arial" w:cs="Arial"/>
          <w:bCs w:val="0"/>
          <w:sz w:val="22"/>
          <w:szCs w:val="22"/>
          <w:lang w:val="lt-LT"/>
        </w:rPr>
      </w:pPr>
      <w:r w:rsidRPr="00E55F55">
        <w:rPr>
          <w:rFonts w:ascii="Arial" w:hAnsi="Arial" w:cs="Arial"/>
          <w:bCs w:val="0"/>
          <w:sz w:val="22"/>
          <w:szCs w:val="22"/>
          <w:lang w:val="lt-LT"/>
        </w:rPr>
        <w:t>Visos Tiekėjo siūlomos prekės neturi kelti grėsmės nacionaliniam saugumui Lietuvos Respublikos viešųjų pirkimų įstatymo (Žin., 1996, Nr. 84-2000; TAR, 2017-05-04, Nr.</w:t>
      </w:r>
      <w:r w:rsidR="00CA2E8D" w:rsidRPr="00E55F55">
        <w:rPr>
          <w:rFonts w:ascii="Arial" w:hAnsi="Arial" w:cs="Arial"/>
          <w:bCs w:val="0"/>
          <w:sz w:val="22"/>
          <w:szCs w:val="22"/>
          <w:lang w:val="lt-LT"/>
        </w:rPr>
        <w:t> </w:t>
      </w:r>
      <w:r w:rsidRPr="00E55F55">
        <w:rPr>
          <w:rFonts w:ascii="Arial" w:hAnsi="Arial" w:cs="Arial"/>
          <w:bCs w:val="0"/>
          <w:sz w:val="22"/>
          <w:szCs w:val="22"/>
          <w:lang w:val="lt-LT"/>
        </w:rPr>
        <w:t>7550) 37 str. 9 d. prasme.</w:t>
      </w:r>
    </w:p>
    <w:p w14:paraId="2279E244" w14:textId="77777777" w:rsidR="00624768" w:rsidRPr="00E55F55" w:rsidRDefault="00624768" w:rsidP="00624768">
      <w:pPr>
        <w:pStyle w:val="Normal1"/>
        <w:tabs>
          <w:tab w:val="left" w:pos="1701"/>
        </w:tabs>
        <w:spacing w:line="312" w:lineRule="auto"/>
        <w:ind w:left="1276"/>
        <w:rPr>
          <w:rFonts w:ascii="Arial" w:hAnsi="Arial" w:cs="Arial"/>
          <w:bCs w:val="0"/>
          <w:sz w:val="22"/>
          <w:szCs w:val="22"/>
          <w:lang w:val="lt-LT"/>
        </w:rPr>
      </w:pPr>
    </w:p>
    <w:p w14:paraId="60D2E8B4" w14:textId="77777777" w:rsidR="00D66D90" w:rsidRPr="00F94E81" w:rsidRDefault="00D66D90" w:rsidP="00D66D90">
      <w:pPr>
        <w:pStyle w:val="BodyText2"/>
        <w:spacing w:before="0" w:after="0" w:line="240" w:lineRule="auto"/>
        <w:jc w:val="both"/>
        <w:rPr>
          <w:rFonts w:cs="Arial"/>
          <w:b/>
          <w:bCs/>
          <w:sz w:val="22"/>
          <w:szCs w:val="22"/>
          <w:lang w:val="lt-LT"/>
        </w:rPr>
      </w:pPr>
    </w:p>
    <w:p w14:paraId="6221A42D" w14:textId="77777777" w:rsidR="00072F11" w:rsidRPr="00F94E81" w:rsidRDefault="00072F11" w:rsidP="00D66D90">
      <w:pPr>
        <w:pStyle w:val="BodyText2"/>
        <w:spacing w:before="0" w:after="0" w:line="240" w:lineRule="auto"/>
        <w:jc w:val="both"/>
        <w:rPr>
          <w:rFonts w:cs="Arial"/>
          <w:b/>
          <w:bCs/>
          <w:sz w:val="22"/>
          <w:szCs w:val="22"/>
          <w:lang w:val="lt-LT"/>
        </w:rPr>
      </w:pPr>
    </w:p>
    <w:p w14:paraId="040B6CBC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3BD0F595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35D53A90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051498A9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358DCAF6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4CFAB7FB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524063F2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46E77B15" w14:textId="77777777" w:rsidR="00B0650B" w:rsidRPr="00E55F55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08C5FDDE" w14:textId="77777777" w:rsidR="00B0650B" w:rsidRDefault="00B0650B" w:rsidP="00D66D90">
      <w:pPr>
        <w:spacing w:before="0" w:after="0"/>
        <w:rPr>
          <w:rFonts w:cs="Arial"/>
          <w:sz w:val="22"/>
          <w:szCs w:val="22"/>
        </w:rPr>
      </w:pPr>
    </w:p>
    <w:p w14:paraId="1B75A61B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33C7806C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33A86000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5301F738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03919E7B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454F7FBB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67091A93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2B22C4CE" w14:textId="77777777" w:rsidR="0014675A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3ADFEB76" w14:textId="77777777" w:rsidR="0014675A" w:rsidRPr="00E55F55" w:rsidRDefault="0014675A" w:rsidP="00D66D90">
      <w:pPr>
        <w:spacing w:before="0" w:after="0"/>
        <w:rPr>
          <w:rFonts w:cs="Arial"/>
          <w:sz w:val="22"/>
          <w:szCs w:val="22"/>
        </w:rPr>
      </w:pPr>
    </w:p>
    <w:p w14:paraId="3BD4DFDF" w14:textId="77777777" w:rsidR="00FE5954" w:rsidRPr="00E55F55" w:rsidRDefault="00FE5954" w:rsidP="00D66D90">
      <w:pPr>
        <w:spacing w:before="0" w:after="0"/>
        <w:rPr>
          <w:rFonts w:cs="Arial"/>
          <w:sz w:val="22"/>
          <w:szCs w:val="22"/>
        </w:rPr>
      </w:pPr>
    </w:p>
    <w:p w14:paraId="438B577D" w14:textId="77777777" w:rsidR="0014675A" w:rsidRDefault="0014675A" w:rsidP="00FE5954">
      <w:pPr>
        <w:spacing w:before="0" w:after="0"/>
        <w:rPr>
          <w:rFonts w:cs="Arial"/>
          <w:sz w:val="22"/>
          <w:szCs w:val="22"/>
        </w:rPr>
      </w:pPr>
      <w:bookmarkStart w:id="6" w:name="_Hlk98759272"/>
    </w:p>
    <w:p w14:paraId="3902F676" w14:textId="77777777" w:rsidR="0053531D" w:rsidRDefault="0053531D" w:rsidP="00FE5954">
      <w:pPr>
        <w:spacing w:before="0" w:after="0"/>
        <w:rPr>
          <w:rFonts w:cs="Arial"/>
          <w:sz w:val="22"/>
          <w:szCs w:val="22"/>
        </w:rPr>
      </w:pPr>
    </w:p>
    <w:p w14:paraId="79078EF1" w14:textId="77777777" w:rsidR="0053531D" w:rsidRDefault="0053531D" w:rsidP="00FE5954">
      <w:pPr>
        <w:spacing w:before="0" w:after="0"/>
        <w:rPr>
          <w:rFonts w:cs="Arial"/>
          <w:sz w:val="22"/>
          <w:szCs w:val="22"/>
        </w:rPr>
      </w:pPr>
    </w:p>
    <w:p w14:paraId="52618CE1" w14:textId="77777777" w:rsidR="0053531D" w:rsidRDefault="0053531D" w:rsidP="00FE5954">
      <w:pPr>
        <w:spacing w:before="0" w:after="0"/>
        <w:rPr>
          <w:rFonts w:cs="Arial"/>
          <w:sz w:val="22"/>
          <w:szCs w:val="22"/>
        </w:rPr>
      </w:pPr>
    </w:p>
    <w:p w14:paraId="0A8C83B1" w14:textId="77777777" w:rsidR="0053531D" w:rsidRDefault="0053531D" w:rsidP="00FE5954">
      <w:pPr>
        <w:spacing w:before="0" w:after="0"/>
        <w:rPr>
          <w:rFonts w:cs="Arial"/>
          <w:sz w:val="22"/>
          <w:szCs w:val="22"/>
        </w:rPr>
      </w:pPr>
    </w:p>
    <w:p w14:paraId="0ED5BDDA" w14:textId="77777777" w:rsidR="0053531D" w:rsidRDefault="0053531D" w:rsidP="00FE5954">
      <w:pPr>
        <w:spacing w:before="0" w:after="0"/>
        <w:rPr>
          <w:rFonts w:cs="Arial"/>
          <w:sz w:val="22"/>
          <w:szCs w:val="22"/>
        </w:rPr>
      </w:pPr>
    </w:p>
    <w:p w14:paraId="7776E11E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74EB0EF5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21C58386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6722CB71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4B055772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27E830C5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51CEF7AE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11C2BACF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p w14:paraId="74BC476D" w14:textId="77777777" w:rsidR="00B73F91" w:rsidRDefault="00B73F91" w:rsidP="00FE5954">
      <w:pPr>
        <w:spacing w:before="0" w:after="0"/>
        <w:rPr>
          <w:rFonts w:cs="Arial"/>
          <w:sz w:val="22"/>
          <w:szCs w:val="22"/>
        </w:rPr>
      </w:pPr>
    </w:p>
    <w:bookmarkEnd w:id="6"/>
    <w:p w14:paraId="332ED9B1" w14:textId="7DE52227" w:rsidR="003876B0" w:rsidRPr="00AE2F4D" w:rsidRDefault="003876B0" w:rsidP="00D66D90">
      <w:pPr>
        <w:spacing w:before="0" w:after="0"/>
        <w:rPr>
          <w:rFonts w:cs="Arial"/>
          <w:sz w:val="18"/>
          <w:szCs w:val="18"/>
        </w:rPr>
      </w:pPr>
    </w:p>
    <w:sectPr w:rsidR="003876B0" w:rsidRPr="00AE2F4D" w:rsidSect="00CD4486">
      <w:headerReference w:type="even" r:id="rId8"/>
      <w:headerReference w:type="default" r:id="rId9"/>
      <w:pgSz w:w="11907" w:h="16840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71B4" w14:textId="77777777" w:rsidR="00063C71" w:rsidRDefault="00063C71">
      <w:r>
        <w:separator/>
      </w:r>
    </w:p>
  </w:endnote>
  <w:endnote w:type="continuationSeparator" w:id="0">
    <w:p w14:paraId="160319A9" w14:textId="77777777" w:rsidR="00063C71" w:rsidRDefault="0006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6104" w14:textId="77777777" w:rsidR="00063C71" w:rsidRDefault="00063C71">
      <w:r>
        <w:separator/>
      </w:r>
    </w:p>
  </w:footnote>
  <w:footnote w:type="continuationSeparator" w:id="0">
    <w:p w14:paraId="186168C0" w14:textId="77777777" w:rsidR="00063C71" w:rsidRDefault="0006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A5CB" w14:textId="77777777" w:rsidR="004E300C" w:rsidRDefault="004E3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940C6" w14:textId="77777777" w:rsidR="004E300C" w:rsidRDefault="004E3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67EE" w14:textId="77777777" w:rsidR="004E300C" w:rsidRDefault="004E300C">
    <w:pPr>
      <w:pStyle w:val="Header"/>
      <w:framePr w:wrap="around" w:vAnchor="text" w:hAnchor="margin" w:xAlign="center" w:y="1"/>
      <w:tabs>
        <w:tab w:val="clear" w:pos="4677"/>
        <w:tab w:val="clear" w:pos="9355"/>
      </w:tabs>
      <w:spacing w:before="0" w:after="0"/>
      <w:rPr>
        <w:rStyle w:val="PageNumber"/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PAGE  </w:instrText>
    </w:r>
    <w:r>
      <w:rPr>
        <w:rStyle w:val="PageNumber"/>
        <w:rFonts w:ascii="Times New Roman" w:hAnsi="Times New Roman"/>
        <w:sz w:val="24"/>
      </w:rPr>
      <w:fldChar w:fldCharType="separate"/>
    </w:r>
    <w:r w:rsidR="00DD7F50">
      <w:rPr>
        <w:rStyle w:val="PageNumber"/>
        <w:rFonts w:ascii="Times New Roman" w:hAnsi="Times New Roman"/>
        <w:noProof/>
        <w:sz w:val="24"/>
      </w:rPr>
      <w:t>9</w:t>
    </w:r>
    <w:r>
      <w:rPr>
        <w:rStyle w:val="PageNumber"/>
        <w:rFonts w:ascii="Times New Roman" w:hAnsi="Times New Roman"/>
        <w:sz w:val="24"/>
      </w:rPr>
      <w:fldChar w:fldCharType="end"/>
    </w:r>
  </w:p>
  <w:p w14:paraId="7C62D7D8" w14:textId="77777777" w:rsidR="004E300C" w:rsidRDefault="004E3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E06D3C"/>
    <w:lvl w:ilvl="0">
      <w:start w:val="1"/>
      <w:numFmt w:val="decimal"/>
      <w:lvlText w:val="%1."/>
      <w:lvlJc w:val="left"/>
      <w:pPr>
        <w:tabs>
          <w:tab w:val="num" w:pos="1841"/>
        </w:tabs>
        <w:ind w:left="1841" w:hanging="360"/>
      </w:pPr>
    </w:lvl>
  </w:abstractNum>
  <w:abstractNum w:abstractNumId="1" w15:restartNumberingAfterBreak="0">
    <w:nsid w:val="FFFFFF7D"/>
    <w:multiLevelType w:val="singleLevel"/>
    <w:tmpl w:val="09706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0A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80F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C4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B472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02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47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5A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C60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711BE"/>
    <w:multiLevelType w:val="hybridMultilevel"/>
    <w:tmpl w:val="F5AC7084"/>
    <w:lvl w:ilvl="0" w:tplc="7644A016">
      <w:start w:val="3"/>
      <w:numFmt w:val="bullet"/>
      <w:lvlText w:val="˗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0F991C2F"/>
    <w:multiLevelType w:val="hybridMultilevel"/>
    <w:tmpl w:val="BCCC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1206E"/>
    <w:multiLevelType w:val="multilevel"/>
    <w:tmpl w:val="0C6854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lang w:val="lt-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BE69F1"/>
    <w:multiLevelType w:val="hybridMultilevel"/>
    <w:tmpl w:val="2C02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3461"/>
    <w:multiLevelType w:val="hybridMultilevel"/>
    <w:tmpl w:val="37869BE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1080" w:hanging="360"/>
      </w:pPr>
    </w:lvl>
    <w:lvl w:ilvl="2" w:tplc="FFFFFFFF" w:tentative="1">
      <w:start w:val="1"/>
      <w:numFmt w:val="lowerRoman"/>
      <w:lvlText w:val="%3."/>
      <w:lvlJc w:val="right"/>
      <w:pPr>
        <w:ind w:left="-3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5" w15:restartNumberingAfterBreak="0">
    <w:nsid w:val="4FF075D0"/>
    <w:multiLevelType w:val="hybridMultilevel"/>
    <w:tmpl w:val="7A1A9C70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54"/>
        </w:tabs>
        <w:ind w:left="2354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6" w15:restartNumberingAfterBreak="0">
    <w:nsid w:val="554206A2"/>
    <w:multiLevelType w:val="multilevel"/>
    <w:tmpl w:val="39524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</w:rPr>
    </w:lvl>
  </w:abstractNum>
  <w:abstractNum w:abstractNumId="17" w15:restartNumberingAfterBreak="0">
    <w:nsid w:val="582B2FA1"/>
    <w:multiLevelType w:val="multilevel"/>
    <w:tmpl w:val="D1FE8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A697E49"/>
    <w:multiLevelType w:val="hybridMultilevel"/>
    <w:tmpl w:val="B316086A"/>
    <w:lvl w:ilvl="0" w:tplc="C2D4EC6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547F37"/>
    <w:multiLevelType w:val="hybridMultilevel"/>
    <w:tmpl w:val="F59E54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1080" w:hanging="360"/>
      </w:pPr>
    </w:lvl>
    <w:lvl w:ilvl="2" w:tplc="FFFFFFFF" w:tentative="1">
      <w:start w:val="1"/>
      <w:numFmt w:val="lowerRoman"/>
      <w:lvlText w:val="%3."/>
      <w:lvlJc w:val="right"/>
      <w:pPr>
        <w:ind w:left="-3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0" w15:restartNumberingAfterBreak="0">
    <w:nsid w:val="718C4A3A"/>
    <w:multiLevelType w:val="multilevel"/>
    <w:tmpl w:val="51C691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751A3A0A"/>
    <w:multiLevelType w:val="hybridMultilevel"/>
    <w:tmpl w:val="9550B8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-1080" w:hanging="360"/>
      </w:pPr>
    </w:lvl>
    <w:lvl w:ilvl="2" w:tplc="FFFFFFFF">
      <w:start w:val="1"/>
      <w:numFmt w:val="lowerRoman"/>
      <w:lvlText w:val="%3."/>
      <w:lvlJc w:val="right"/>
      <w:pPr>
        <w:ind w:left="-3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2" w15:restartNumberingAfterBreak="0">
    <w:nsid w:val="76555B2A"/>
    <w:multiLevelType w:val="multilevel"/>
    <w:tmpl w:val="32E844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7D54416E"/>
    <w:multiLevelType w:val="multilevel"/>
    <w:tmpl w:val="2EE0B466"/>
    <w:lvl w:ilvl="0">
      <w:start w:val="1"/>
      <w:numFmt w:val="decimal"/>
      <w:pStyle w:val="a"/>
      <w:isLgl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-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851" w:hanging="851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4" w15:restartNumberingAfterBreak="0">
    <w:nsid w:val="7E931D1D"/>
    <w:multiLevelType w:val="multilevel"/>
    <w:tmpl w:val="20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520633">
    <w:abstractNumId w:val="15"/>
  </w:num>
  <w:num w:numId="2" w16cid:durableId="1098796267">
    <w:abstractNumId w:val="12"/>
  </w:num>
  <w:num w:numId="3" w16cid:durableId="1671523077">
    <w:abstractNumId w:val="22"/>
  </w:num>
  <w:num w:numId="4" w16cid:durableId="1757825043">
    <w:abstractNumId w:val="18"/>
  </w:num>
  <w:num w:numId="5" w16cid:durableId="673462903">
    <w:abstractNumId w:val="23"/>
  </w:num>
  <w:num w:numId="6" w16cid:durableId="1893733629">
    <w:abstractNumId w:val="9"/>
  </w:num>
  <w:num w:numId="7" w16cid:durableId="929510381">
    <w:abstractNumId w:val="7"/>
  </w:num>
  <w:num w:numId="8" w16cid:durableId="701326954">
    <w:abstractNumId w:val="6"/>
  </w:num>
  <w:num w:numId="9" w16cid:durableId="12651828">
    <w:abstractNumId w:val="5"/>
  </w:num>
  <w:num w:numId="10" w16cid:durableId="1180775688">
    <w:abstractNumId w:val="4"/>
  </w:num>
  <w:num w:numId="11" w16cid:durableId="1966499355">
    <w:abstractNumId w:val="8"/>
  </w:num>
  <w:num w:numId="12" w16cid:durableId="715470625">
    <w:abstractNumId w:val="3"/>
  </w:num>
  <w:num w:numId="13" w16cid:durableId="1338845589">
    <w:abstractNumId w:val="2"/>
  </w:num>
  <w:num w:numId="14" w16cid:durableId="873734886">
    <w:abstractNumId w:val="1"/>
  </w:num>
  <w:num w:numId="15" w16cid:durableId="1277104405">
    <w:abstractNumId w:val="0"/>
  </w:num>
  <w:num w:numId="16" w16cid:durableId="1995641116">
    <w:abstractNumId w:val="16"/>
  </w:num>
  <w:num w:numId="17" w16cid:durableId="1013798617">
    <w:abstractNumId w:val="10"/>
  </w:num>
  <w:num w:numId="18" w16cid:durableId="1769498708">
    <w:abstractNumId w:val="20"/>
  </w:num>
  <w:num w:numId="19" w16cid:durableId="1031684046">
    <w:abstractNumId w:val="17"/>
  </w:num>
  <w:num w:numId="20" w16cid:durableId="21168258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1545249">
    <w:abstractNumId w:val="13"/>
  </w:num>
  <w:num w:numId="22" w16cid:durableId="1359625846">
    <w:abstractNumId w:val="11"/>
  </w:num>
  <w:num w:numId="23" w16cid:durableId="1980265594">
    <w:abstractNumId w:val="14"/>
  </w:num>
  <w:num w:numId="24" w16cid:durableId="1129978943">
    <w:abstractNumId w:val="21"/>
  </w:num>
  <w:num w:numId="25" w16cid:durableId="1200976975">
    <w:abstractNumId w:val="19"/>
  </w:num>
  <w:num w:numId="26" w16cid:durableId="15220398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E"/>
    <w:rsid w:val="000027BF"/>
    <w:rsid w:val="00002B06"/>
    <w:rsid w:val="00016475"/>
    <w:rsid w:val="00022849"/>
    <w:rsid w:val="000245EC"/>
    <w:rsid w:val="00024C53"/>
    <w:rsid w:val="0003320A"/>
    <w:rsid w:val="00034B3A"/>
    <w:rsid w:val="00035812"/>
    <w:rsid w:val="00036A48"/>
    <w:rsid w:val="0004372E"/>
    <w:rsid w:val="00044005"/>
    <w:rsid w:val="00050DD6"/>
    <w:rsid w:val="0005635F"/>
    <w:rsid w:val="00062642"/>
    <w:rsid w:val="00063C71"/>
    <w:rsid w:val="00066D05"/>
    <w:rsid w:val="00066E76"/>
    <w:rsid w:val="00070BCF"/>
    <w:rsid w:val="00072F11"/>
    <w:rsid w:val="00077DC8"/>
    <w:rsid w:val="00080064"/>
    <w:rsid w:val="00085078"/>
    <w:rsid w:val="00086995"/>
    <w:rsid w:val="00094496"/>
    <w:rsid w:val="000A04CD"/>
    <w:rsid w:val="000A08A1"/>
    <w:rsid w:val="000A0C2D"/>
    <w:rsid w:val="000B4768"/>
    <w:rsid w:val="000C333B"/>
    <w:rsid w:val="000C5138"/>
    <w:rsid w:val="000C6231"/>
    <w:rsid w:val="000C6A42"/>
    <w:rsid w:val="000C7515"/>
    <w:rsid w:val="000D27D0"/>
    <w:rsid w:val="000D3AD1"/>
    <w:rsid w:val="000D79FD"/>
    <w:rsid w:val="000E331E"/>
    <w:rsid w:val="000E4755"/>
    <w:rsid w:val="000F225A"/>
    <w:rsid w:val="000F389F"/>
    <w:rsid w:val="000F3A33"/>
    <w:rsid w:val="000F7BC9"/>
    <w:rsid w:val="001005A3"/>
    <w:rsid w:val="0010062B"/>
    <w:rsid w:val="00112E7E"/>
    <w:rsid w:val="00112FB0"/>
    <w:rsid w:val="00116387"/>
    <w:rsid w:val="00120A0C"/>
    <w:rsid w:val="00127D3E"/>
    <w:rsid w:val="00130D5F"/>
    <w:rsid w:val="0013223D"/>
    <w:rsid w:val="00133BC1"/>
    <w:rsid w:val="00134FBC"/>
    <w:rsid w:val="0014046B"/>
    <w:rsid w:val="00144AE5"/>
    <w:rsid w:val="001462B5"/>
    <w:rsid w:val="0014675A"/>
    <w:rsid w:val="00151729"/>
    <w:rsid w:val="0015630D"/>
    <w:rsid w:val="00162D5C"/>
    <w:rsid w:val="00163258"/>
    <w:rsid w:val="00180720"/>
    <w:rsid w:val="00185AAA"/>
    <w:rsid w:val="001914E6"/>
    <w:rsid w:val="001A791F"/>
    <w:rsid w:val="001B5AD6"/>
    <w:rsid w:val="001B61DE"/>
    <w:rsid w:val="001B7AB6"/>
    <w:rsid w:val="001C0C89"/>
    <w:rsid w:val="001C5722"/>
    <w:rsid w:val="001C5BE1"/>
    <w:rsid w:val="001D281D"/>
    <w:rsid w:val="001D59D9"/>
    <w:rsid w:val="001E206F"/>
    <w:rsid w:val="001E7A2D"/>
    <w:rsid w:val="001F1128"/>
    <w:rsid w:val="002060E9"/>
    <w:rsid w:val="00206EF1"/>
    <w:rsid w:val="00210062"/>
    <w:rsid w:val="002155EE"/>
    <w:rsid w:val="00215B50"/>
    <w:rsid w:val="00216C3A"/>
    <w:rsid w:val="00217A63"/>
    <w:rsid w:val="00225273"/>
    <w:rsid w:val="00233195"/>
    <w:rsid w:val="002454F0"/>
    <w:rsid w:val="00251A86"/>
    <w:rsid w:val="00255D2A"/>
    <w:rsid w:val="00256608"/>
    <w:rsid w:val="002619AC"/>
    <w:rsid w:val="002734D3"/>
    <w:rsid w:val="00280607"/>
    <w:rsid w:val="002833C0"/>
    <w:rsid w:val="00286AD9"/>
    <w:rsid w:val="00296141"/>
    <w:rsid w:val="002B6FCB"/>
    <w:rsid w:val="002C32CD"/>
    <w:rsid w:val="002D1BF6"/>
    <w:rsid w:val="002D4050"/>
    <w:rsid w:val="002D4627"/>
    <w:rsid w:val="002D4E50"/>
    <w:rsid w:val="002D7862"/>
    <w:rsid w:val="002E2098"/>
    <w:rsid w:val="002E28DE"/>
    <w:rsid w:val="002F22B1"/>
    <w:rsid w:val="002F4277"/>
    <w:rsid w:val="002F69AF"/>
    <w:rsid w:val="002F7720"/>
    <w:rsid w:val="00300620"/>
    <w:rsid w:val="0030433D"/>
    <w:rsid w:val="00317730"/>
    <w:rsid w:val="003237D4"/>
    <w:rsid w:val="0033027E"/>
    <w:rsid w:val="00331F58"/>
    <w:rsid w:val="00332F8C"/>
    <w:rsid w:val="00333DFE"/>
    <w:rsid w:val="00337007"/>
    <w:rsid w:val="00346231"/>
    <w:rsid w:val="00347D24"/>
    <w:rsid w:val="003530B2"/>
    <w:rsid w:val="00354F6D"/>
    <w:rsid w:val="00361445"/>
    <w:rsid w:val="00366F06"/>
    <w:rsid w:val="00375BE9"/>
    <w:rsid w:val="00376E4B"/>
    <w:rsid w:val="00380A0E"/>
    <w:rsid w:val="003876B0"/>
    <w:rsid w:val="00394432"/>
    <w:rsid w:val="0039492F"/>
    <w:rsid w:val="003952B2"/>
    <w:rsid w:val="003973E5"/>
    <w:rsid w:val="003A0FE5"/>
    <w:rsid w:val="003A14B2"/>
    <w:rsid w:val="003B3CBB"/>
    <w:rsid w:val="003B62C2"/>
    <w:rsid w:val="003C2DAF"/>
    <w:rsid w:val="003C4708"/>
    <w:rsid w:val="003C59C3"/>
    <w:rsid w:val="003C6C79"/>
    <w:rsid w:val="003D1306"/>
    <w:rsid w:val="003D5874"/>
    <w:rsid w:val="003E07B9"/>
    <w:rsid w:val="003E1010"/>
    <w:rsid w:val="003E12D7"/>
    <w:rsid w:val="003E3D6E"/>
    <w:rsid w:val="003E6A2B"/>
    <w:rsid w:val="003F1BEF"/>
    <w:rsid w:val="00404C88"/>
    <w:rsid w:val="00405B85"/>
    <w:rsid w:val="00405E28"/>
    <w:rsid w:val="0041392A"/>
    <w:rsid w:val="0042051F"/>
    <w:rsid w:val="00420E83"/>
    <w:rsid w:val="00424100"/>
    <w:rsid w:val="004248E4"/>
    <w:rsid w:val="004309EF"/>
    <w:rsid w:val="00431A12"/>
    <w:rsid w:val="004348C3"/>
    <w:rsid w:val="004354AC"/>
    <w:rsid w:val="0043570E"/>
    <w:rsid w:val="00441405"/>
    <w:rsid w:val="00443906"/>
    <w:rsid w:val="0044558D"/>
    <w:rsid w:val="0044701B"/>
    <w:rsid w:val="00447652"/>
    <w:rsid w:val="004515B1"/>
    <w:rsid w:val="004547A1"/>
    <w:rsid w:val="00475B55"/>
    <w:rsid w:val="0048457B"/>
    <w:rsid w:val="00490EE1"/>
    <w:rsid w:val="00491AFD"/>
    <w:rsid w:val="00491C92"/>
    <w:rsid w:val="00496CE8"/>
    <w:rsid w:val="00496E2B"/>
    <w:rsid w:val="004A04F5"/>
    <w:rsid w:val="004A246B"/>
    <w:rsid w:val="004A2E32"/>
    <w:rsid w:val="004A32BA"/>
    <w:rsid w:val="004A3FA3"/>
    <w:rsid w:val="004A7200"/>
    <w:rsid w:val="004B250A"/>
    <w:rsid w:val="004C321C"/>
    <w:rsid w:val="004C78A5"/>
    <w:rsid w:val="004D0B71"/>
    <w:rsid w:val="004D6849"/>
    <w:rsid w:val="004E29FE"/>
    <w:rsid w:val="004E300C"/>
    <w:rsid w:val="004E6F34"/>
    <w:rsid w:val="004F48BE"/>
    <w:rsid w:val="004F4FA1"/>
    <w:rsid w:val="005045D1"/>
    <w:rsid w:val="00507C4F"/>
    <w:rsid w:val="00511C9A"/>
    <w:rsid w:val="00515F82"/>
    <w:rsid w:val="00523BF0"/>
    <w:rsid w:val="005251BC"/>
    <w:rsid w:val="00525C3C"/>
    <w:rsid w:val="0053531D"/>
    <w:rsid w:val="0053646F"/>
    <w:rsid w:val="00540BDC"/>
    <w:rsid w:val="00540D47"/>
    <w:rsid w:val="00543F5E"/>
    <w:rsid w:val="005442E9"/>
    <w:rsid w:val="00545A7C"/>
    <w:rsid w:val="00550AF5"/>
    <w:rsid w:val="00555DA3"/>
    <w:rsid w:val="00557166"/>
    <w:rsid w:val="00565DE4"/>
    <w:rsid w:val="005711CE"/>
    <w:rsid w:val="0057219F"/>
    <w:rsid w:val="00572F94"/>
    <w:rsid w:val="00573CC3"/>
    <w:rsid w:val="005752D6"/>
    <w:rsid w:val="00580ACC"/>
    <w:rsid w:val="00585F40"/>
    <w:rsid w:val="00587C3D"/>
    <w:rsid w:val="0059025A"/>
    <w:rsid w:val="00597A72"/>
    <w:rsid w:val="005A1420"/>
    <w:rsid w:val="005A65DB"/>
    <w:rsid w:val="005C26B9"/>
    <w:rsid w:val="005C2E97"/>
    <w:rsid w:val="005C4CD3"/>
    <w:rsid w:val="005D5923"/>
    <w:rsid w:val="005D67F4"/>
    <w:rsid w:val="005D73A8"/>
    <w:rsid w:val="005E3A29"/>
    <w:rsid w:val="005E6618"/>
    <w:rsid w:val="005F061D"/>
    <w:rsid w:val="005F1861"/>
    <w:rsid w:val="006018AC"/>
    <w:rsid w:val="00604FF8"/>
    <w:rsid w:val="00613104"/>
    <w:rsid w:val="00614439"/>
    <w:rsid w:val="006172A9"/>
    <w:rsid w:val="006246DB"/>
    <w:rsid w:val="00624768"/>
    <w:rsid w:val="006267D4"/>
    <w:rsid w:val="00635F30"/>
    <w:rsid w:val="0064011E"/>
    <w:rsid w:val="006451FE"/>
    <w:rsid w:val="006459D4"/>
    <w:rsid w:val="006649A9"/>
    <w:rsid w:val="00665BC5"/>
    <w:rsid w:val="00665E3B"/>
    <w:rsid w:val="00673248"/>
    <w:rsid w:val="00683207"/>
    <w:rsid w:val="006959BA"/>
    <w:rsid w:val="006A3E1C"/>
    <w:rsid w:val="006A421E"/>
    <w:rsid w:val="006A575F"/>
    <w:rsid w:val="006B0DC3"/>
    <w:rsid w:val="006C169A"/>
    <w:rsid w:val="006C5EB0"/>
    <w:rsid w:val="006C745F"/>
    <w:rsid w:val="006C74EC"/>
    <w:rsid w:val="006D195F"/>
    <w:rsid w:val="006D5878"/>
    <w:rsid w:val="006D641D"/>
    <w:rsid w:val="006E0F04"/>
    <w:rsid w:val="006E22C2"/>
    <w:rsid w:val="006E7155"/>
    <w:rsid w:val="006F1400"/>
    <w:rsid w:val="006F34A9"/>
    <w:rsid w:val="006F3A14"/>
    <w:rsid w:val="006F4B03"/>
    <w:rsid w:val="00703382"/>
    <w:rsid w:val="0071191B"/>
    <w:rsid w:val="007132B0"/>
    <w:rsid w:val="007177FB"/>
    <w:rsid w:val="0072156C"/>
    <w:rsid w:val="007241CC"/>
    <w:rsid w:val="007342ED"/>
    <w:rsid w:val="00735181"/>
    <w:rsid w:val="007431F6"/>
    <w:rsid w:val="00744C33"/>
    <w:rsid w:val="00747149"/>
    <w:rsid w:val="00750B22"/>
    <w:rsid w:val="00775332"/>
    <w:rsid w:val="00790B4E"/>
    <w:rsid w:val="007941B9"/>
    <w:rsid w:val="00795919"/>
    <w:rsid w:val="007A4443"/>
    <w:rsid w:val="007A7734"/>
    <w:rsid w:val="007B2614"/>
    <w:rsid w:val="007B5F37"/>
    <w:rsid w:val="007B6550"/>
    <w:rsid w:val="007D1F34"/>
    <w:rsid w:val="007D5392"/>
    <w:rsid w:val="007E1A75"/>
    <w:rsid w:val="007E4687"/>
    <w:rsid w:val="007E5FEB"/>
    <w:rsid w:val="007F1E54"/>
    <w:rsid w:val="008011EE"/>
    <w:rsid w:val="00801849"/>
    <w:rsid w:val="00805D2B"/>
    <w:rsid w:val="00812EA8"/>
    <w:rsid w:val="0081357B"/>
    <w:rsid w:val="00813C39"/>
    <w:rsid w:val="0081403D"/>
    <w:rsid w:val="00817DC5"/>
    <w:rsid w:val="00817FE1"/>
    <w:rsid w:val="00823C07"/>
    <w:rsid w:val="00835337"/>
    <w:rsid w:val="0083619A"/>
    <w:rsid w:val="00836BD2"/>
    <w:rsid w:val="00837954"/>
    <w:rsid w:val="00844518"/>
    <w:rsid w:val="00847C17"/>
    <w:rsid w:val="00857C24"/>
    <w:rsid w:val="00863732"/>
    <w:rsid w:val="00872274"/>
    <w:rsid w:val="00872C09"/>
    <w:rsid w:val="00872EF5"/>
    <w:rsid w:val="00875499"/>
    <w:rsid w:val="00875719"/>
    <w:rsid w:val="008776F0"/>
    <w:rsid w:val="00877C6A"/>
    <w:rsid w:val="00883A76"/>
    <w:rsid w:val="00885044"/>
    <w:rsid w:val="008871B8"/>
    <w:rsid w:val="0089001D"/>
    <w:rsid w:val="00892756"/>
    <w:rsid w:val="00896292"/>
    <w:rsid w:val="008A03E2"/>
    <w:rsid w:val="008A0674"/>
    <w:rsid w:val="008A1461"/>
    <w:rsid w:val="008A6700"/>
    <w:rsid w:val="008B0C95"/>
    <w:rsid w:val="008B5DF9"/>
    <w:rsid w:val="008C3E45"/>
    <w:rsid w:val="008C3E80"/>
    <w:rsid w:val="008C68ED"/>
    <w:rsid w:val="008D4F6F"/>
    <w:rsid w:val="008D5979"/>
    <w:rsid w:val="008E19FF"/>
    <w:rsid w:val="008E52FD"/>
    <w:rsid w:val="008E6411"/>
    <w:rsid w:val="008E6F79"/>
    <w:rsid w:val="008F0A9B"/>
    <w:rsid w:val="008F1BCC"/>
    <w:rsid w:val="008F52E7"/>
    <w:rsid w:val="008F6654"/>
    <w:rsid w:val="00901A7F"/>
    <w:rsid w:val="009035E4"/>
    <w:rsid w:val="00907329"/>
    <w:rsid w:val="009232FE"/>
    <w:rsid w:val="00925BC6"/>
    <w:rsid w:val="00926CC6"/>
    <w:rsid w:val="009306FB"/>
    <w:rsid w:val="00931157"/>
    <w:rsid w:val="00937614"/>
    <w:rsid w:val="00937D78"/>
    <w:rsid w:val="0094285A"/>
    <w:rsid w:val="00943D9D"/>
    <w:rsid w:val="00947917"/>
    <w:rsid w:val="009536A7"/>
    <w:rsid w:val="00953782"/>
    <w:rsid w:val="0095397D"/>
    <w:rsid w:val="009714BC"/>
    <w:rsid w:val="00973F2C"/>
    <w:rsid w:val="0097584C"/>
    <w:rsid w:val="00982C6A"/>
    <w:rsid w:val="009832DB"/>
    <w:rsid w:val="009864AC"/>
    <w:rsid w:val="0099143F"/>
    <w:rsid w:val="009919E3"/>
    <w:rsid w:val="00991AA9"/>
    <w:rsid w:val="009944D7"/>
    <w:rsid w:val="00996D4F"/>
    <w:rsid w:val="00997174"/>
    <w:rsid w:val="009A0301"/>
    <w:rsid w:val="009A226E"/>
    <w:rsid w:val="009A60D4"/>
    <w:rsid w:val="009A617E"/>
    <w:rsid w:val="009A7630"/>
    <w:rsid w:val="009B0C69"/>
    <w:rsid w:val="009B3B2B"/>
    <w:rsid w:val="009B7316"/>
    <w:rsid w:val="009C3BFC"/>
    <w:rsid w:val="009C6193"/>
    <w:rsid w:val="009D50B6"/>
    <w:rsid w:val="009D6026"/>
    <w:rsid w:val="009D6EF2"/>
    <w:rsid w:val="009E2570"/>
    <w:rsid w:val="009E5EA9"/>
    <w:rsid w:val="009F254B"/>
    <w:rsid w:val="009F5A13"/>
    <w:rsid w:val="00A02B3E"/>
    <w:rsid w:val="00A07A06"/>
    <w:rsid w:val="00A13849"/>
    <w:rsid w:val="00A145B6"/>
    <w:rsid w:val="00A20249"/>
    <w:rsid w:val="00A20D6B"/>
    <w:rsid w:val="00A30183"/>
    <w:rsid w:val="00A308EE"/>
    <w:rsid w:val="00A31B62"/>
    <w:rsid w:val="00A41998"/>
    <w:rsid w:val="00A44215"/>
    <w:rsid w:val="00A448FB"/>
    <w:rsid w:val="00A46C62"/>
    <w:rsid w:val="00A56AC1"/>
    <w:rsid w:val="00A6016C"/>
    <w:rsid w:val="00A635E4"/>
    <w:rsid w:val="00A730C6"/>
    <w:rsid w:val="00A73434"/>
    <w:rsid w:val="00A73D0E"/>
    <w:rsid w:val="00A8126A"/>
    <w:rsid w:val="00A8426F"/>
    <w:rsid w:val="00A84F8B"/>
    <w:rsid w:val="00A87A0B"/>
    <w:rsid w:val="00A946CF"/>
    <w:rsid w:val="00A974B2"/>
    <w:rsid w:val="00AA6CAE"/>
    <w:rsid w:val="00AA7013"/>
    <w:rsid w:val="00AB7090"/>
    <w:rsid w:val="00AC0F10"/>
    <w:rsid w:val="00AC3D7A"/>
    <w:rsid w:val="00AD3945"/>
    <w:rsid w:val="00AE2F4D"/>
    <w:rsid w:val="00AE5626"/>
    <w:rsid w:val="00AF37F2"/>
    <w:rsid w:val="00AF5D4D"/>
    <w:rsid w:val="00B030AB"/>
    <w:rsid w:val="00B05FA9"/>
    <w:rsid w:val="00B0650B"/>
    <w:rsid w:val="00B07312"/>
    <w:rsid w:val="00B17F43"/>
    <w:rsid w:val="00B200BB"/>
    <w:rsid w:val="00B22C1C"/>
    <w:rsid w:val="00B30D9B"/>
    <w:rsid w:val="00B35399"/>
    <w:rsid w:val="00B41B9D"/>
    <w:rsid w:val="00B55F74"/>
    <w:rsid w:val="00B56C3E"/>
    <w:rsid w:val="00B60508"/>
    <w:rsid w:val="00B612C2"/>
    <w:rsid w:val="00B63F09"/>
    <w:rsid w:val="00B70F6A"/>
    <w:rsid w:val="00B71412"/>
    <w:rsid w:val="00B73F91"/>
    <w:rsid w:val="00B80C48"/>
    <w:rsid w:val="00B810A2"/>
    <w:rsid w:val="00B81103"/>
    <w:rsid w:val="00B83B9C"/>
    <w:rsid w:val="00B86D52"/>
    <w:rsid w:val="00B86EE8"/>
    <w:rsid w:val="00B91948"/>
    <w:rsid w:val="00B93337"/>
    <w:rsid w:val="00B978DA"/>
    <w:rsid w:val="00BA138A"/>
    <w:rsid w:val="00BA2B2F"/>
    <w:rsid w:val="00BA7296"/>
    <w:rsid w:val="00BB0427"/>
    <w:rsid w:val="00BC02EB"/>
    <w:rsid w:val="00BC26E2"/>
    <w:rsid w:val="00BC7B96"/>
    <w:rsid w:val="00BD06A1"/>
    <w:rsid w:val="00BD1A03"/>
    <w:rsid w:val="00BD28FA"/>
    <w:rsid w:val="00BD7FF6"/>
    <w:rsid w:val="00BE0570"/>
    <w:rsid w:val="00BE7171"/>
    <w:rsid w:val="00C00940"/>
    <w:rsid w:val="00C01D6C"/>
    <w:rsid w:val="00C03449"/>
    <w:rsid w:val="00C036BA"/>
    <w:rsid w:val="00C047B4"/>
    <w:rsid w:val="00C05329"/>
    <w:rsid w:val="00C07804"/>
    <w:rsid w:val="00C31E53"/>
    <w:rsid w:val="00C41538"/>
    <w:rsid w:val="00C41669"/>
    <w:rsid w:val="00C42212"/>
    <w:rsid w:val="00C46F23"/>
    <w:rsid w:val="00C5375B"/>
    <w:rsid w:val="00C54A7E"/>
    <w:rsid w:val="00C55B97"/>
    <w:rsid w:val="00C565E6"/>
    <w:rsid w:val="00C613A4"/>
    <w:rsid w:val="00C737D8"/>
    <w:rsid w:val="00C73BBD"/>
    <w:rsid w:val="00C73F7A"/>
    <w:rsid w:val="00C75822"/>
    <w:rsid w:val="00C77CE7"/>
    <w:rsid w:val="00C86958"/>
    <w:rsid w:val="00C92144"/>
    <w:rsid w:val="00C922DB"/>
    <w:rsid w:val="00C940C3"/>
    <w:rsid w:val="00CA1FD2"/>
    <w:rsid w:val="00CA2E8D"/>
    <w:rsid w:val="00CA33DD"/>
    <w:rsid w:val="00CA4ED1"/>
    <w:rsid w:val="00CA5354"/>
    <w:rsid w:val="00CA54C1"/>
    <w:rsid w:val="00CB128D"/>
    <w:rsid w:val="00CB346F"/>
    <w:rsid w:val="00CC3546"/>
    <w:rsid w:val="00CC3716"/>
    <w:rsid w:val="00CD4486"/>
    <w:rsid w:val="00CD5A1B"/>
    <w:rsid w:val="00CE44DA"/>
    <w:rsid w:val="00CE6761"/>
    <w:rsid w:val="00CF72B1"/>
    <w:rsid w:val="00D008AA"/>
    <w:rsid w:val="00D00C9F"/>
    <w:rsid w:val="00D023EB"/>
    <w:rsid w:val="00D059F6"/>
    <w:rsid w:val="00D07CC1"/>
    <w:rsid w:val="00D239A3"/>
    <w:rsid w:val="00D27C47"/>
    <w:rsid w:val="00D34E11"/>
    <w:rsid w:val="00D40E3D"/>
    <w:rsid w:val="00D5015C"/>
    <w:rsid w:val="00D56B35"/>
    <w:rsid w:val="00D63012"/>
    <w:rsid w:val="00D66D90"/>
    <w:rsid w:val="00D755E5"/>
    <w:rsid w:val="00D77576"/>
    <w:rsid w:val="00D94184"/>
    <w:rsid w:val="00D972BF"/>
    <w:rsid w:val="00DA08C5"/>
    <w:rsid w:val="00DA321E"/>
    <w:rsid w:val="00DA3B7D"/>
    <w:rsid w:val="00DA631B"/>
    <w:rsid w:val="00DA63AE"/>
    <w:rsid w:val="00DA69FC"/>
    <w:rsid w:val="00DA72D5"/>
    <w:rsid w:val="00DB61C9"/>
    <w:rsid w:val="00DC41C6"/>
    <w:rsid w:val="00DC5204"/>
    <w:rsid w:val="00DC7301"/>
    <w:rsid w:val="00DD31C0"/>
    <w:rsid w:val="00DD5BB2"/>
    <w:rsid w:val="00DD7F50"/>
    <w:rsid w:val="00DE0D52"/>
    <w:rsid w:val="00DE15F6"/>
    <w:rsid w:val="00DE7DDD"/>
    <w:rsid w:val="00DF189A"/>
    <w:rsid w:val="00DF4370"/>
    <w:rsid w:val="00E0050F"/>
    <w:rsid w:val="00E0197B"/>
    <w:rsid w:val="00E06318"/>
    <w:rsid w:val="00E07C1F"/>
    <w:rsid w:val="00E10F90"/>
    <w:rsid w:val="00E214D7"/>
    <w:rsid w:val="00E26392"/>
    <w:rsid w:val="00E271E9"/>
    <w:rsid w:val="00E330F1"/>
    <w:rsid w:val="00E45644"/>
    <w:rsid w:val="00E52CE5"/>
    <w:rsid w:val="00E55ECE"/>
    <w:rsid w:val="00E55F55"/>
    <w:rsid w:val="00E63DE1"/>
    <w:rsid w:val="00E67747"/>
    <w:rsid w:val="00E67E8D"/>
    <w:rsid w:val="00E7327B"/>
    <w:rsid w:val="00E822B8"/>
    <w:rsid w:val="00E8321A"/>
    <w:rsid w:val="00E87CD7"/>
    <w:rsid w:val="00E9031A"/>
    <w:rsid w:val="00E92FE7"/>
    <w:rsid w:val="00E95062"/>
    <w:rsid w:val="00E95362"/>
    <w:rsid w:val="00E96A94"/>
    <w:rsid w:val="00EA2643"/>
    <w:rsid w:val="00EB0079"/>
    <w:rsid w:val="00EB1A39"/>
    <w:rsid w:val="00EB627A"/>
    <w:rsid w:val="00EC0575"/>
    <w:rsid w:val="00EC2B4D"/>
    <w:rsid w:val="00EC634F"/>
    <w:rsid w:val="00EC7904"/>
    <w:rsid w:val="00ED733A"/>
    <w:rsid w:val="00ED7F03"/>
    <w:rsid w:val="00EE1733"/>
    <w:rsid w:val="00EE7E20"/>
    <w:rsid w:val="00EF009D"/>
    <w:rsid w:val="00EF0321"/>
    <w:rsid w:val="00EF0C3B"/>
    <w:rsid w:val="00EF6EF5"/>
    <w:rsid w:val="00F065F3"/>
    <w:rsid w:val="00F13C03"/>
    <w:rsid w:val="00F21D5F"/>
    <w:rsid w:val="00F23696"/>
    <w:rsid w:val="00F31C27"/>
    <w:rsid w:val="00F35113"/>
    <w:rsid w:val="00F37FBB"/>
    <w:rsid w:val="00F42178"/>
    <w:rsid w:val="00F4600B"/>
    <w:rsid w:val="00F503EA"/>
    <w:rsid w:val="00F529CC"/>
    <w:rsid w:val="00F5700C"/>
    <w:rsid w:val="00F57789"/>
    <w:rsid w:val="00F66EDF"/>
    <w:rsid w:val="00F70931"/>
    <w:rsid w:val="00F74E96"/>
    <w:rsid w:val="00F76D7B"/>
    <w:rsid w:val="00F821B1"/>
    <w:rsid w:val="00F82DC8"/>
    <w:rsid w:val="00F85AED"/>
    <w:rsid w:val="00F94E81"/>
    <w:rsid w:val="00F9700A"/>
    <w:rsid w:val="00F97DC3"/>
    <w:rsid w:val="00F97F33"/>
    <w:rsid w:val="00FA2243"/>
    <w:rsid w:val="00FB3C3D"/>
    <w:rsid w:val="00FC164F"/>
    <w:rsid w:val="00FC1DFA"/>
    <w:rsid w:val="00FC52B4"/>
    <w:rsid w:val="00FC57C1"/>
    <w:rsid w:val="00FC5E3E"/>
    <w:rsid w:val="00FD28A2"/>
    <w:rsid w:val="00FD66CF"/>
    <w:rsid w:val="00FE5954"/>
    <w:rsid w:val="00FE5FE5"/>
    <w:rsid w:val="00FE7FC1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39ED4"/>
  <w15:chartTrackingRefBased/>
  <w15:docId w15:val="{9C1BED95-EF4E-447A-9FE4-8C049414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b/>
      <w:iCs/>
      <w:sz w:val="28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tabs>
        <w:tab w:val="center" w:pos="2268"/>
        <w:tab w:val="center" w:leader="underscore" w:pos="4536"/>
        <w:tab w:val="center" w:pos="4820"/>
        <w:tab w:val="center" w:pos="5103"/>
        <w:tab w:val="center" w:leader="underscore" w:pos="7371"/>
      </w:tabs>
      <w:spacing w:before="0" w:after="0" w:line="360" w:lineRule="auto"/>
      <w:jc w:val="center"/>
      <w:outlineLvl w:val="2"/>
    </w:pPr>
    <w:rPr>
      <w:rFonts w:ascii="Times New Roman" w:hAnsi="Times New Roman"/>
      <w:snapToGrid/>
      <w:sz w:val="24"/>
      <w:lang w:val="lt-LT" w:eastAsia="ru-RU"/>
    </w:rPr>
  </w:style>
  <w:style w:type="paragraph" w:styleId="Heading4">
    <w:name w:val="heading 4"/>
    <w:aliases w:val="Heading 4 Char Char Char Char,Sub-Clause Sub-paragraph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before="40" w:after="40"/>
      <w:ind w:left="79"/>
      <w:jc w:val="center"/>
      <w:outlineLvl w:val="4"/>
    </w:pPr>
    <w:rPr>
      <w:rFonts w:ascii="Times New Roman" w:hAnsi="Times New Roman"/>
      <w:b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980"/>
      </w:tabs>
      <w:spacing w:before="360" w:after="0"/>
      <w:jc w:val="center"/>
      <w:outlineLvl w:val="5"/>
    </w:pPr>
    <w:rPr>
      <w:rFonts w:ascii="Times New Roman" w:hAnsi="Times New Roman"/>
      <w:b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Times New Roman" w:hAnsi="Times New Roman"/>
      <w:b/>
      <w:i/>
      <w:lang w:val="lt-LT"/>
    </w:rPr>
  </w:style>
  <w:style w:type="paragraph" w:styleId="Heading8">
    <w:name w:val="heading 8"/>
    <w:basedOn w:val="Normal"/>
    <w:next w:val="Normal"/>
    <w:qFormat/>
    <w:pPr>
      <w:keepNext/>
      <w:spacing w:before="0" w:after="0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pPr>
      <w:keepNext/>
      <w:spacing w:before="0" w:after="0" w:line="348" w:lineRule="auto"/>
      <w:ind w:firstLine="1247"/>
      <w:jc w:val="center"/>
      <w:outlineLvl w:val="8"/>
    </w:pPr>
    <w:rPr>
      <w:rFonts w:ascii="Times New Roman" w:hAnsi="Times New Roman"/>
      <w:b/>
      <w:bCs/>
      <w:i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spacing w:line="480" w:lineRule="auto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n-US"/>
    </w:rPr>
  </w:style>
  <w:style w:type="character" w:customStyle="1" w:styleId="CharChar">
    <w:name w:val="Char Char"/>
    <w:semiHidden/>
    <w:locked/>
    <w:rPr>
      <w:rFonts w:ascii="Arial" w:hAnsi="Arial"/>
      <w:snapToGrid w:val="0"/>
      <w:lang w:val="sv-SE" w:eastAsia="en-US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CharCharCharChar">
    <w:name w:val="Heading 4 Char Char Char Char Char"/>
    <w:aliases w:val="Sub-Clause Sub-paragraph Char Char"/>
    <w:semiHidden/>
    <w:locked/>
    <w:rPr>
      <w:b/>
      <w:bCs/>
      <w:sz w:val="28"/>
      <w:szCs w:val="28"/>
      <w:lang w:val="sv-SE" w:eastAsia="en-US" w:bidi="ar-SA"/>
    </w:rPr>
  </w:style>
  <w:style w:type="paragraph" w:customStyle="1" w:styleId="normaltableau">
    <w:name w:val="normal_tableau"/>
    <w:basedOn w:val="Normal"/>
    <w:pPr>
      <w:jc w:val="both"/>
    </w:pPr>
    <w:rPr>
      <w:rFonts w:ascii="Optima" w:hAnsi="Optima"/>
      <w:snapToGrid/>
      <w:sz w:val="22"/>
      <w:lang w:val="en-GB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caps/>
      <w:snapToGrid/>
      <w:spacing w:val="-2"/>
      <w:sz w:val="24"/>
      <w:szCs w:val="21"/>
      <w:lang w:val="lt-LT" w:eastAsia="ru-RU"/>
    </w:rPr>
  </w:style>
  <w:style w:type="paragraph" w:styleId="BodyTextIndent3">
    <w:name w:val="Body Text Indent 3"/>
    <w:basedOn w:val="Normal"/>
    <w:semiHidden/>
    <w:pPr>
      <w:ind w:left="283"/>
    </w:pPr>
    <w:rPr>
      <w:sz w:val="16"/>
      <w:szCs w:val="16"/>
    </w:rPr>
  </w:style>
  <w:style w:type="character" w:customStyle="1" w:styleId="CharChar2">
    <w:name w:val="Char Char2"/>
    <w:semiHidden/>
    <w:locked/>
    <w:rPr>
      <w:rFonts w:ascii="Arial" w:hAnsi="Arial"/>
      <w:snapToGrid w:val="0"/>
      <w:lang w:val="sv-SE" w:eastAsia="en-US" w:bidi="ar-SA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Paragraph1">
    <w:name w:val="List Paragraph1"/>
    <w:basedOn w:val="Normal"/>
    <w:qFormat/>
    <w:pPr>
      <w:spacing w:before="0" w:after="0"/>
      <w:ind w:left="720"/>
      <w:contextualSpacing/>
    </w:pPr>
    <w:rPr>
      <w:rFonts w:ascii="TimesLT" w:hAnsi="TimesLT"/>
      <w:snapToGrid/>
      <w:sz w:val="24"/>
      <w:lang w:val="en-US"/>
    </w:rPr>
  </w:style>
  <w:style w:type="paragraph" w:styleId="Header">
    <w:name w:val="header"/>
    <w:aliases w:val="Top Line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keepNext/>
      <w:spacing w:before="240" w:after="0" w:line="360" w:lineRule="auto"/>
      <w:ind w:firstLine="1253"/>
      <w:jc w:val="both"/>
    </w:pPr>
    <w:rPr>
      <w:rFonts w:ascii="Times New Roman" w:hAnsi="Times New Roman"/>
      <w:sz w:val="24"/>
      <w:szCs w:val="24"/>
      <w:lang w:val="ru-RU"/>
    </w:rPr>
  </w:style>
  <w:style w:type="paragraph" w:styleId="BodyTextIndent2">
    <w:name w:val="Body Text Indent 2"/>
    <w:basedOn w:val="Normal"/>
    <w:semiHidden/>
    <w:pPr>
      <w:keepNext/>
      <w:spacing w:before="0" w:after="0" w:line="360" w:lineRule="auto"/>
      <w:ind w:firstLine="1247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a0">
    <w:name w:val="Инструкция"/>
    <w:next w:val="Normal"/>
    <w:pPr>
      <w:jc w:val="center"/>
    </w:pPr>
    <w:rPr>
      <w:b/>
      <w:caps/>
      <w:sz w:val="24"/>
      <w:lang w:val="ru-RU" w:eastAsia="ru-RU"/>
    </w:rPr>
  </w:style>
  <w:style w:type="paragraph" w:customStyle="1" w:styleId="Normal1">
    <w:name w:val="Normal1"/>
    <w:basedOn w:val="Normal"/>
    <w:pPr>
      <w:spacing w:before="0" w:after="0"/>
      <w:jc w:val="both"/>
    </w:pPr>
    <w:rPr>
      <w:rFonts w:ascii="Times New Roman" w:hAnsi="Times New Roman"/>
      <w:bCs/>
      <w:snapToGrid/>
      <w:sz w:val="24"/>
      <w:szCs w:val="24"/>
      <w:lang w:val="en-GB" w:eastAsia="ru-RU"/>
    </w:rPr>
  </w:style>
  <w:style w:type="paragraph" w:customStyle="1" w:styleId="10">
    <w:name w:val="Стиль1"/>
    <w:basedOn w:val="Normal"/>
    <w:pPr>
      <w:spacing w:before="0" w:after="0"/>
    </w:pPr>
    <w:rPr>
      <w:rFonts w:ascii="Times New Roman" w:hAnsi="Times New Roman"/>
      <w:b/>
      <w:snapToGrid/>
      <w:sz w:val="24"/>
      <w:szCs w:val="24"/>
      <w:lang w:val="ru-RU" w:eastAsia="ru-RU"/>
    </w:rPr>
  </w:style>
  <w:style w:type="paragraph" w:styleId="PlainText">
    <w:name w:val="Plain Text"/>
    <w:basedOn w:val="Normal"/>
    <w:semiHidden/>
    <w:pPr>
      <w:spacing w:before="0"/>
      <w:ind w:left="1134" w:hanging="1134"/>
      <w:jc w:val="both"/>
    </w:pPr>
    <w:rPr>
      <w:snapToGrid/>
      <w:lang w:val="ru-RU"/>
    </w:rPr>
  </w:style>
  <w:style w:type="paragraph" w:customStyle="1" w:styleId="Point1">
    <w:name w:val="Point 1"/>
    <w:basedOn w:val="Normal"/>
    <w:pPr>
      <w:ind w:left="1418" w:hanging="567"/>
      <w:jc w:val="both"/>
    </w:pPr>
    <w:rPr>
      <w:rFonts w:ascii="Times New Roman" w:hAnsi="Times New Roman"/>
      <w:snapToGrid/>
      <w:sz w:val="24"/>
      <w:lang w:val="en-GB"/>
    </w:rPr>
  </w:style>
  <w:style w:type="paragraph" w:customStyle="1" w:styleId="a">
    <w:name w:val="Раздел без п/разделов"/>
    <w:next w:val="2-"/>
    <w:pPr>
      <w:numPr>
        <w:numId w:val="5"/>
      </w:numPr>
      <w:spacing w:before="240" w:after="240"/>
      <w:jc w:val="both"/>
      <w:outlineLvl w:val="0"/>
    </w:pPr>
    <w:rPr>
      <w:b/>
      <w:caps/>
      <w:sz w:val="24"/>
      <w:lang w:val="ru-RU" w:eastAsia="ru-RU"/>
    </w:rPr>
  </w:style>
  <w:style w:type="paragraph" w:customStyle="1" w:styleId="2-">
    <w:name w:val="Текст 2-го уровня"/>
    <w:pPr>
      <w:numPr>
        <w:ilvl w:val="1"/>
        <w:numId w:val="5"/>
      </w:numPr>
      <w:spacing w:after="120"/>
      <w:jc w:val="both"/>
    </w:pPr>
    <w:rPr>
      <w:noProof/>
      <w:sz w:val="22"/>
      <w:lang w:val="ru-RU" w:eastAsia="ru-RU"/>
    </w:rPr>
  </w:style>
  <w:style w:type="paragraph" w:customStyle="1" w:styleId="NoSpacing1">
    <w:name w:val="No Spacing1"/>
    <w:qFormat/>
    <w:rPr>
      <w:rFonts w:ascii="Arial" w:hAnsi="Arial"/>
      <w:snapToGrid w:val="0"/>
      <w:lang w:val="sv-SE" w:eastAsia="en-US"/>
    </w:rPr>
  </w:style>
  <w:style w:type="character" w:customStyle="1" w:styleId="tekstas1">
    <w:name w:val="tekstas1"/>
    <w:rPr>
      <w:rFonts w:ascii="Tahoma" w:hAnsi="Tahoma" w:cs="Tahoma" w:hint="default"/>
      <w:color w:val="666666"/>
      <w:sz w:val="11"/>
      <w:szCs w:val="11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Bullet">
    <w:name w:val="List Bullet"/>
    <w:aliases w:val="Перечисление с точкой"/>
    <w:basedOn w:val="Normal"/>
    <w:semiHidden/>
    <w:rsid w:val="00EB0079"/>
    <w:pPr>
      <w:keepLines/>
      <w:tabs>
        <w:tab w:val="left" w:pos="851"/>
      </w:tabs>
      <w:spacing w:before="80" w:after="0" w:line="320" w:lineRule="exact"/>
      <w:ind w:left="851" w:hanging="851"/>
    </w:pPr>
    <w:rPr>
      <w:rFonts w:ascii="Times New Roman" w:hAnsi="Times New Roman"/>
      <w:snapToGrid/>
      <w:sz w:val="24"/>
      <w:lang w:val="ru-RU" w:eastAsia="ru-RU"/>
    </w:rPr>
  </w:style>
  <w:style w:type="character" w:customStyle="1" w:styleId="hps">
    <w:name w:val="hps"/>
    <w:rsid w:val="008871B8"/>
  </w:style>
  <w:style w:type="paragraph" w:styleId="BalloonText">
    <w:name w:val="Balloon Text"/>
    <w:basedOn w:val="Normal"/>
    <w:link w:val="BalloonTextChar"/>
    <w:uiPriority w:val="99"/>
    <w:semiHidden/>
    <w:unhideWhenUsed/>
    <w:rsid w:val="001006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062B"/>
    <w:rPr>
      <w:rFonts w:ascii="Tahoma" w:hAnsi="Tahoma" w:cs="Tahoma"/>
      <w:snapToGrid w:val="0"/>
      <w:sz w:val="16"/>
      <w:szCs w:val="16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734"/>
    <w:rPr>
      <w:b/>
      <w:bCs/>
    </w:rPr>
  </w:style>
  <w:style w:type="character" w:customStyle="1" w:styleId="CommentTextChar">
    <w:name w:val="Comment Text Char"/>
    <w:link w:val="CommentText"/>
    <w:semiHidden/>
    <w:rsid w:val="007A7734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A7734"/>
    <w:rPr>
      <w:rFonts w:ascii="Arial" w:hAnsi="Arial"/>
      <w:b/>
      <w:bCs/>
      <w:snapToGrid w:val="0"/>
      <w:lang w:val="sv-SE" w:eastAsia="en-US"/>
    </w:rPr>
  </w:style>
  <w:style w:type="character" w:customStyle="1" w:styleId="a1">
    <w:name w:val="Другое_"/>
    <w:link w:val="a2"/>
    <w:rsid w:val="003C59C3"/>
    <w:rPr>
      <w:shd w:val="clear" w:color="auto" w:fill="FFFFFF"/>
    </w:rPr>
  </w:style>
  <w:style w:type="paragraph" w:customStyle="1" w:styleId="a2">
    <w:name w:val="Другое"/>
    <w:basedOn w:val="Normal"/>
    <w:link w:val="a1"/>
    <w:rsid w:val="003C59C3"/>
    <w:pPr>
      <w:widowControl w:val="0"/>
      <w:shd w:val="clear" w:color="auto" w:fill="FFFFFF"/>
      <w:spacing w:before="0" w:after="0"/>
      <w:jc w:val="center"/>
    </w:pPr>
    <w:rPr>
      <w:rFonts w:ascii="Times New Roman" w:hAnsi="Times New Roman"/>
      <w:snapToGrid/>
      <w:lang w:val="en-US"/>
    </w:rPr>
  </w:style>
  <w:style w:type="character" w:customStyle="1" w:styleId="HeaderChar">
    <w:name w:val="Header Char"/>
    <w:aliases w:val="Top Line Char"/>
    <w:link w:val="Header"/>
    <w:uiPriority w:val="99"/>
    <w:rsid w:val="003D5874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uiPriority w:val="99"/>
    <w:rsid w:val="003D5874"/>
    <w:rPr>
      <w:rFonts w:ascii="Arial" w:hAnsi="Arial"/>
      <w:snapToGrid w:val="0"/>
      <w:lang w:val="sv-SE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D90"/>
    <w:pPr>
      <w:spacing w:before="0"/>
    </w:pPr>
    <w:rPr>
      <w:rFonts w:ascii="Times New Roman" w:hAnsi="Times New Roman"/>
      <w:snapToGrid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D9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D4050"/>
    <w:pPr>
      <w:ind w:left="720"/>
      <w:contextualSpacing/>
    </w:pPr>
  </w:style>
  <w:style w:type="table" w:styleId="TableGrid">
    <w:name w:val="Table Grid"/>
    <w:basedOn w:val="TableNormal"/>
    <w:rsid w:val="0028060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80607"/>
  </w:style>
  <w:style w:type="character" w:customStyle="1" w:styleId="eop">
    <w:name w:val="eop"/>
    <w:basedOn w:val="DefaultParagraphFont"/>
    <w:rsid w:val="00280607"/>
  </w:style>
  <w:style w:type="paragraph" w:customStyle="1" w:styleId="paragraph">
    <w:name w:val="paragraph"/>
    <w:basedOn w:val="Normal"/>
    <w:rsid w:val="00366F06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14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C6AB-9591-443F-8C66-F6E994F2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</vt:lpstr>
      <vt:lpstr>A</vt:lpstr>
      <vt:lpstr>A</vt:lpstr>
    </vt:vector>
  </TitlesOfParts>
  <Company>INPP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Asta Žaltauskienė</dc:creator>
  <cp:lastModifiedBy>Diana Gorbačevskaja</cp:lastModifiedBy>
  <cp:revision>42</cp:revision>
  <cp:lastPrinted>2017-06-09T06:27:00Z</cp:lastPrinted>
  <dcterms:created xsi:type="dcterms:W3CDTF">2024-02-14T06:54:00Z</dcterms:created>
  <dcterms:modified xsi:type="dcterms:W3CDTF">2025-09-10T06:48:00Z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2023-05-23T06:27:20Z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02043e6e-a367-41a5-98b7-5537eee944f7</vt:lpwstr>
  </property>
  <property fmtid="{D5CDD505-2E9C-101B-9397-08002B2CF9AE}" pid="8" name="MSIP_Label_5652a4bc-0c76-46cb-8b15-e5e0f68b9771_ContentBits">
    <vt:lpwstr>0</vt:lpwstr>
  </property>
</Properties>
</file>