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30368658" w:rsidR="009A20C7" w:rsidRPr="009A20C7" w:rsidRDefault="00567AC1" w:rsidP="009A20C7">
          <w:pPr>
            <w:tabs>
              <w:tab w:val="center" w:pos="4513"/>
              <w:tab w:val="right" w:pos="9026"/>
            </w:tabs>
            <w:spacing w:after="160" w:line="276" w:lineRule="auto"/>
            <w:ind w:firstLine="0"/>
            <w:jc w:val="left"/>
            <w:rPr>
              <w:rFonts w:ascii="Times New Roman" w:hAnsi="Times New Roman" w:cs="Times New Roman"/>
              <w:sz w:val="32"/>
              <w:szCs w:val="32"/>
            </w:rPr>
          </w:pPr>
          <w:r w:rsidRPr="00567AC1">
            <w:rPr>
              <w:rFonts w:ascii="Times New Roman" w:hAnsi="Times New Roman" w:cs="Times New Roman"/>
              <w:noProof/>
              <w:sz w:val="32"/>
              <w:szCs w:val="32"/>
            </w:rPr>
            <w:drawing>
              <wp:inline distT="0" distB="0" distL="0" distR="0" wp14:anchorId="1075E4FC" wp14:editId="7ED281BD">
                <wp:extent cx="6858000" cy="1438212"/>
                <wp:effectExtent l="0" t="0" r="0" b="0"/>
                <wp:docPr id="2" name="Paveikslėlis 2" descr="C:\Users\vartotojas\Desktop\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totojas\Desktop\LT Bendrai finansuoja Europos Sąjunga_P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0" cy="1438212"/>
                        </a:xfrm>
                        <a:prstGeom prst="rect">
                          <a:avLst/>
                        </a:prstGeom>
                        <a:noFill/>
                        <a:ln>
                          <a:noFill/>
                        </a:ln>
                      </pic:spPr>
                    </pic:pic>
                  </a:graphicData>
                </a:graphic>
              </wp:inline>
            </w:drawing>
          </w: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4232A095" w:rsidR="00D526C8" w:rsidRPr="001A2892" w:rsidRDefault="00D440A3"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D440A3">
            <w:rPr>
              <w:b/>
              <w:sz w:val="28"/>
              <w:szCs w:val="28"/>
            </w:rPr>
            <w:t>DAUGIADALYKINĖS KOMANDOS SPECIALISTŲ MOKYMAI</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D76C71">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D76C71">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D76C71">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D76C71">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D76C71">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D76C71">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D76C71">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D76C71">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B523E5F" w:rsidR="00173FBA" w:rsidRPr="009C0557" w:rsidRDefault="00D76C71" w:rsidP="009C0557">
              <w:pPr>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6192B919"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sudarančios paslaugos nėra siūlomos CPO LT kataloge</w:t>
      </w:r>
      <w:r w:rsidR="00B0705C" w:rsidRPr="00BF6004">
        <w:rPr>
          <w:rFonts w:cstheme="minorHAnsi"/>
        </w:rPr>
        <w:t>.</w:t>
      </w:r>
    </w:p>
    <w:p w14:paraId="52EA068B" w14:textId="00428E39"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Teisės ir administravimo skyriaus Viešųjų pirkimų poskyrio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3" w:history="1">
        <w:r w:rsidR="008242BA" w:rsidRPr="00BF6004">
          <w:rPr>
            <w:rStyle w:val="Hipersaitas"/>
          </w:rPr>
          <w:t>ernesta.baltmiskiene@telsiai.lt</w:t>
        </w:r>
      </w:hyperlink>
      <w:r w:rsidR="00DE699D" w:rsidRPr="00BF6004">
        <w:t>.</w:t>
      </w:r>
    </w:p>
    <w:p w14:paraId="14C16419" w14:textId="3A100E7F" w:rsidR="00D440A3" w:rsidRPr="00D440A3" w:rsidRDefault="004F6423" w:rsidP="00D440A3">
      <w:pPr>
        <w:pStyle w:val="Sraopastraipa"/>
        <w:spacing w:line="240" w:lineRule="auto"/>
        <w:ind w:left="0" w:firstLine="851"/>
      </w:pPr>
      <w:r w:rsidRPr="00BF6004">
        <w:t>1.5.</w:t>
      </w:r>
      <w:r w:rsidRPr="00BF6004">
        <w:rPr>
          <w:i/>
          <w:iCs/>
        </w:rPr>
        <w:t xml:space="preserve"> </w:t>
      </w:r>
      <w:r w:rsidR="00D440A3" w:rsidRPr="00BD086A">
        <w:t>Atliekamas žaliasis pirkimas. Pirkimas vykdomas vadovaujantis Lietuvos Respublikos aplinkos ministro 2011 m. birželio 28 d. įsakymu Nr. D1-508 „Dėl aplinkos apsaugos kriterijų taikymo, vykdant žaliuosius pirkimus, tvarkos aprašo patvirtinimo“, 4 punkto 4.4.3. papunkčiu. Aplinkos apsaugos kriterijai nustatyti sutarties projekto 3 p. (pirkimo sąlygų 5 priedas).</w:t>
      </w:r>
      <w:r w:rsidR="008C2860">
        <w:t xml:space="preserve"> </w:t>
      </w:r>
    </w:p>
    <w:p w14:paraId="4D7C8E1D" w14:textId="5E844E6C" w:rsidR="00B1192A" w:rsidRPr="00BF6004" w:rsidRDefault="00B1192A" w:rsidP="00D440A3">
      <w:pPr>
        <w:pStyle w:val="Sraopastraipa"/>
        <w:spacing w:line="240" w:lineRule="auto"/>
        <w:ind w:left="0"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4C65F21D" w14:textId="269DC6A0" w:rsidR="00D440A3" w:rsidRDefault="00CA1A1C" w:rsidP="00BF6004">
      <w:pPr>
        <w:spacing w:line="240" w:lineRule="auto"/>
        <w:ind w:firstLine="851"/>
        <w:rPr>
          <w:rFonts w:eastAsia="Arial"/>
          <w:bCs/>
        </w:rPr>
      </w:pPr>
      <w:r w:rsidRPr="00BF6004">
        <w:rPr>
          <w:rFonts w:eastAsia="Arial"/>
        </w:rPr>
        <w:t>1.7.</w:t>
      </w:r>
      <w:r w:rsidR="005C6775" w:rsidRPr="00BF6004">
        <w:rPr>
          <w:rFonts w:eastAsia="Arial"/>
        </w:rPr>
        <w:t xml:space="preserve"> </w:t>
      </w:r>
      <w:r w:rsidR="00D440A3">
        <w:rPr>
          <w:rFonts w:eastAsia="Arial"/>
        </w:rPr>
        <w:t>Pirkimas finansuojamas ES lėšomis</w:t>
      </w:r>
      <w:r w:rsidR="00D440A3" w:rsidRPr="00D440A3">
        <w:rPr>
          <w:rFonts w:ascii="Times New Roman" w:hAnsi="Times New Roman" w:cs="Times New Roman"/>
          <w:sz w:val="24"/>
          <w:szCs w:val="24"/>
        </w:rPr>
        <w:t xml:space="preserve"> </w:t>
      </w:r>
      <w:r w:rsidR="00D440A3" w:rsidRPr="00D440A3">
        <w:rPr>
          <w:rFonts w:eastAsia="Arial"/>
        </w:rPr>
        <w:t>ir Telšių rajon</w:t>
      </w:r>
      <w:r w:rsidR="00D440A3">
        <w:rPr>
          <w:rFonts w:eastAsia="Arial"/>
        </w:rPr>
        <w:t>o savivaldybės biudžeto lėšomis</w:t>
      </w:r>
      <w:r w:rsidR="00E5742E">
        <w:rPr>
          <w:rFonts w:eastAsia="Arial"/>
        </w:rPr>
        <w:t>:</w:t>
      </w:r>
      <w:r w:rsidR="00D440A3">
        <w:rPr>
          <w:rFonts w:eastAsia="Arial"/>
        </w:rPr>
        <w:t xml:space="preserve"> </w:t>
      </w:r>
      <w:r w:rsidR="00D440A3" w:rsidRPr="00D440A3">
        <w:rPr>
          <w:rFonts w:eastAsia="Arial"/>
          <w:bCs/>
        </w:rPr>
        <w:t xml:space="preserve">2022-2030 m. sveikatos priežiūros kokybės ir efektyvumo didinimo plėtros </w:t>
      </w:r>
      <w:r w:rsidR="00D440A3">
        <w:rPr>
          <w:rFonts w:eastAsia="Arial"/>
          <w:bCs/>
        </w:rPr>
        <w:t>programos pažangos priemonę</w:t>
      </w:r>
      <w:r w:rsidR="00D440A3" w:rsidRPr="00D440A3">
        <w:rPr>
          <w:rFonts w:eastAsia="Arial"/>
          <w:bCs/>
        </w:rPr>
        <w:t xml:space="preserve"> Nr. 11-002-02-11-01 „Gerinti sveikatos priežiūros paslaugų kokybę ir prieinamumą“.</w:t>
      </w:r>
    </w:p>
    <w:p w14:paraId="0DD9BF7F" w14:textId="542F90E1" w:rsidR="00BD4C8E" w:rsidRPr="00BF6004" w:rsidRDefault="00BD4C8E" w:rsidP="00BF6004">
      <w:pPr>
        <w:spacing w:line="240" w:lineRule="auto"/>
        <w:ind w:firstLine="851"/>
        <w:rPr>
          <w:rFonts w:eastAsia="Arial"/>
        </w:rPr>
      </w:pPr>
      <w:r>
        <w:rPr>
          <w:rFonts w:eastAsia="Arial"/>
          <w:bCs/>
        </w:rPr>
        <w:t>1.8. P</w:t>
      </w:r>
      <w:r w:rsidRPr="00BD4C8E">
        <w:rPr>
          <w:rFonts w:eastAsia="Arial"/>
          <w:bCs/>
        </w:rPr>
        <w:t xml:space="preserve">erkančioji organizacija </w:t>
      </w:r>
      <w:r>
        <w:rPr>
          <w:rFonts w:eastAsia="Arial"/>
          <w:bCs/>
        </w:rPr>
        <w:t>ne</w:t>
      </w:r>
      <w:r w:rsidRPr="00BD4C8E">
        <w:rPr>
          <w:rFonts w:eastAsia="Arial"/>
          <w:bCs/>
        </w:rPr>
        <w:t>ketina rengti susitikim</w:t>
      </w:r>
      <w:r>
        <w:rPr>
          <w:rFonts w:eastAsia="Arial"/>
          <w:bCs/>
        </w:rPr>
        <w:t>o</w:t>
      </w:r>
      <w:r w:rsidRPr="00BD4C8E">
        <w:rPr>
          <w:rFonts w:eastAsia="Arial"/>
          <w:bCs/>
        </w:rPr>
        <w:t xml:space="preserve"> su tiekėjais dėl pirkimo dokumentų paaiškinimo</w:t>
      </w:r>
      <w:r>
        <w:rPr>
          <w:rFonts w:eastAsia="Arial"/>
          <w:bCs/>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16BEFCC8"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proofErr w:type="spellStart"/>
      <w:r w:rsidR="00E5742E">
        <w:rPr>
          <w:rFonts w:cstheme="minorHAnsi"/>
          <w:sz w:val="22"/>
          <w:szCs w:val="22"/>
        </w:rPr>
        <w:t>d</w:t>
      </w:r>
      <w:r w:rsidR="00E5742E" w:rsidRPr="00E5742E">
        <w:rPr>
          <w:rFonts w:cstheme="minorHAnsi"/>
          <w:sz w:val="22"/>
          <w:szCs w:val="22"/>
        </w:rPr>
        <w:t>augiadalyk</w:t>
      </w:r>
      <w:r w:rsidR="00E5742E">
        <w:rPr>
          <w:rFonts w:cstheme="minorHAnsi"/>
          <w:sz w:val="22"/>
          <w:szCs w:val="22"/>
        </w:rPr>
        <w:t>inės</w:t>
      </w:r>
      <w:proofErr w:type="spellEnd"/>
      <w:r w:rsidR="00E5742E">
        <w:rPr>
          <w:rFonts w:cstheme="minorHAnsi"/>
          <w:sz w:val="22"/>
          <w:szCs w:val="22"/>
        </w:rPr>
        <w:t xml:space="preserve"> komandos specialistų mokymus</w:t>
      </w:r>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1CF967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w:t>
      </w:r>
      <w:r w:rsidR="002A0739" w:rsidRPr="002A0739">
        <w:t xml:space="preserve"> </w:t>
      </w:r>
      <w:r w:rsidR="002A0739" w:rsidRPr="002A0739">
        <w:rPr>
          <w:rFonts w:cstheme="minorHAnsi"/>
          <w:sz w:val="22"/>
          <w:szCs w:val="22"/>
        </w:rPr>
        <w:t xml:space="preserve">ir kituose pirkimo dokumentuose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D1A1018"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w:t>
      </w:r>
      <w:r w:rsidR="002A0739" w:rsidRPr="002A0739">
        <w:rPr>
          <w:rFonts w:cstheme="minorHAnsi"/>
          <w:sz w:val="22"/>
          <w:szCs w:val="22"/>
        </w:rPr>
        <w:t xml:space="preserve">ir kituose pirkimo dokumentuose </w:t>
      </w:r>
      <w:r w:rsidRPr="003B0EA2">
        <w:rPr>
          <w:rFonts w:cstheme="minorHAnsi"/>
          <w:sz w:val="22"/>
          <w:szCs w:val="22"/>
        </w:rPr>
        <w:t xml:space="preserve">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w:t>
      </w:r>
      <w:proofErr w:type="spellStart"/>
      <w:r w:rsidR="00A857C4" w:rsidRPr="003B0EA2">
        <w:rPr>
          <w:rFonts w:cstheme="minorHAnsi"/>
          <w:sz w:val="22"/>
          <w:szCs w:val="22"/>
        </w:rPr>
        <w:t>pajėgumais</w:t>
      </w:r>
      <w:proofErr w:type="spellEnd"/>
      <w:r w:rsidR="00A857C4" w:rsidRPr="003B0EA2">
        <w:rPr>
          <w:rFonts w:cstheme="minorHAnsi"/>
          <w:sz w:val="22"/>
          <w:szCs w:val="22"/>
        </w:rPr>
        <w:t xml:space="preserve">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40C58921" w14:textId="4A2A9912" w:rsidR="00E65647" w:rsidRDefault="00D251C4" w:rsidP="00B87146">
      <w:pPr>
        <w:pStyle w:val="Sraopastraipa"/>
        <w:spacing w:line="240" w:lineRule="auto"/>
        <w:ind w:left="0" w:firstLine="851"/>
        <w:rPr>
          <w:rFonts w:cstheme="minorHAnsi"/>
        </w:rPr>
      </w:pPr>
      <w:r>
        <w:rPr>
          <w:rFonts w:cstheme="minorHAnsi"/>
          <w:sz w:val="22"/>
          <w:szCs w:val="22"/>
        </w:rPr>
        <w:t>3.2.</w:t>
      </w:r>
      <w:r w:rsidR="00464D07" w:rsidRPr="003B0EA2">
        <w:rPr>
          <w:rFonts w:cstheme="minorHAnsi"/>
          <w:sz w:val="22"/>
          <w:szCs w:val="22"/>
        </w:rPr>
        <w:t xml:space="preserve"> </w:t>
      </w:r>
      <w:r w:rsidR="009C0557" w:rsidRPr="009C0557">
        <w:rPr>
          <w:rFonts w:cstheme="minorHAnsi"/>
        </w:rPr>
        <w:t>Tiekėjams nenustatomi kvalifikacijos reikalavimai. Tiekėjas, teikdamas pasiūlymą, įsipareigoja, kad sutartį vykdys tik teisę verstis atitinkama veikla turintys asmenys.</w:t>
      </w:r>
      <w:r w:rsidR="009C0557">
        <w:rPr>
          <w:rFonts w:cstheme="minorHAnsi"/>
        </w:rPr>
        <w:t xml:space="preserve"> </w:t>
      </w:r>
    </w:p>
    <w:p w14:paraId="54307109" w14:textId="5EDEB283" w:rsidR="00B87146" w:rsidRPr="00B87146" w:rsidRDefault="00E65647" w:rsidP="00B87146">
      <w:pPr>
        <w:pStyle w:val="Sraopastraipa"/>
        <w:spacing w:line="240" w:lineRule="auto"/>
        <w:ind w:left="0" w:firstLine="851"/>
        <w:rPr>
          <w:rFonts w:cstheme="minorHAnsi"/>
        </w:rPr>
      </w:pPr>
      <w:r>
        <w:rPr>
          <w:rFonts w:cstheme="minorHAnsi"/>
        </w:rPr>
        <w:lastRenderedPageBreak/>
        <w:t xml:space="preserve">3.3. </w:t>
      </w:r>
      <w:r w:rsidR="00B87146" w:rsidRPr="00B87146">
        <w:rPr>
          <w:rFonts w:cstheme="minorHAnsi"/>
        </w:rPr>
        <w:t xml:space="preserve">Reikalavimai dėl kokybės vadybos sistemos ir aplinkos apsaugos vadybos sistemos standartų laikymosi nėra nustatomi. </w:t>
      </w:r>
    </w:p>
    <w:p w14:paraId="52D80500" w14:textId="2BD5665E" w:rsidR="00894FEF" w:rsidRPr="00BF6004" w:rsidRDefault="0008617B" w:rsidP="00D251C4">
      <w:pPr>
        <w:spacing w:line="240" w:lineRule="auto"/>
        <w:ind w:firstLine="851"/>
        <w:rPr>
          <w:rFonts w:ascii="Arial" w:eastAsia="Arial" w:hAnsi="Arial" w:cs="Arial"/>
        </w:rPr>
      </w:pPr>
      <w:r w:rsidRPr="00BF6004">
        <w:rPr>
          <w:rFonts w:cstheme="minorHAnsi"/>
        </w:rPr>
        <w:t>3.</w:t>
      </w:r>
      <w:r w:rsidR="00E65647">
        <w:rPr>
          <w:rFonts w:cstheme="minorHAnsi"/>
        </w:rPr>
        <w:t>4</w:t>
      </w:r>
      <w:r w:rsidR="001B5CAB" w:rsidRPr="00BF6004">
        <w:rPr>
          <w:rFonts w:cstheme="minorHAnsi"/>
        </w:rPr>
        <w:t xml:space="preserve">.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F42877">
        <w:rPr>
          <w:rFonts w:asciiTheme="minorHAnsi" w:hAnsiTheme="minorHAnsi" w:cstheme="minorHAnsi"/>
          <w:color w:val="auto"/>
          <w:sz w:val="28"/>
          <w:szCs w:val="28"/>
        </w:rPr>
        <w:t>Reikalavima</w:t>
      </w:r>
      <w:r w:rsidR="00202139" w:rsidRPr="00F42877">
        <w:rPr>
          <w:rFonts w:asciiTheme="minorHAnsi" w:hAnsiTheme="minorHAnsi" w:cstheme="minorHAnsi"/>
          <w:color w:val="auto"/>
          <w:sz w:val="28"/>
          <w:szCs w:val="28"/>
        </w:rPr>
        <w:t xml:space="preserve">i, </w:t>
      </w:r>
      <w:r w:rsidR="00817AB9" w:rsidRPr="00F42877">
        <w:rPr>
          <w:rFonts w:asciiTheme="minorHAnsi" w:hAnsiTheme="minorHAnsi" w:cstheme="minorHAnsi"/>
          <w:color w:val="auto"/>
          <w:sz w:val="28"/>
          <w:szCs w:val="28"/>
        </w:rPr>
        <w:t>susiję su nacionaliniu saugumu</w:t>
      </w:r>
      <w:bookmarkEnd w:id="11"/>
      <w:r w:rsidR="00817AB9" w:rsidRPr="00F42877">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34552B17" w14:textId="77777777" w:rsidR="001E1FCD"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1E1FCD">
        <w:rPr>
          <w:rFonts w:ascii="Calibri" w:hAnsi="Calibri" w:cs="Calibri"/>
        </w:rPr>
        <w:t>:</w:t>
      </w:r>
    </w:p>
    <w:p w14:paraId="3C8326DA" w14:textId="77777777" w:rsidR="001E1FCD" w:rsidRPr="001E1FCD" w:rsidRDefault="001E1FCD" w:rsidP="001E1FCD">
      <w:pPr>
        <w:spacing w:line="240" w:lineRule="auto"/>
        <w:ind w:firstLine="851"/>
        <w:rPr>
          <w:rFonts w:ascii="Calibri" w:hAnsi="Calibri" w:cs="Calibri"/>
        </w:rPr>
      </w:pPr>
      <w:r w:rsidRPr="001E1FCD">
        <w:rPr>
          <w:rFonts w:ascii="Calibri" w:hAnsi="Calibri" w:cs="Calibri"/>
        </w:rPr>
        <w:t xml:space="preserve">1. jei tiekėjas pasitelkia ūkio subjektus, kurių </w:t>
      </w:r>
      <w:proofErr w:type="spellStart"/>
      <w:r w:rsidRPr="001E1FCD">
        <w:rPr>
          <w:rFonts w:ascii="Calibri" w:hAnsi="Calibri" w:cs="Calibri"/>
        </w:rPr>
        <w:t>pajėgumais</w:t>
      </w:r>
      <w:proofErr w:type="spellEnd"/>
      <w:r w:rsidRPr="001E1FCD">
        <w:rPr>
          <w:rFonts w:ascii="Calibri" w:hAnsi="Calibri" w:cs="Calibri"/>
        </w:rPr>
        <w:t xml:space="preserve"> remiasi, – įrodymai, kad šie ištekliai bus prieinami per visą sutartinių įsipareigojimų vykdymo laikotarpį;</w:t>
      </w:r>
    </w:p>
    <w:p w14:paraId="0E068F5E" w14:textId="1953B748" w:rsidR="001E1FCD" w:rsidRDefault="001E1FCD" w:rsidP="001E1FCD">
      <w:pPr>
        <w:pStyle w:val="Sraopastraipa"/>
        <w:spacing w:line="240" w:lineRule="auto"/>
        <w:ind w:left="0" w:firstLine="851"/>
        <w:rPr>
          <w:rFonts w:ascii="Calibri" w:hAnsi="Calibri" w:cs="Calibri"/>
        </w:rPr>
      </w:pPr>
      <w:r w:rsidRPr="001E1FCD">
        <w:rPr>
          <w:rFonts w:ascii="Calibri" w:hAnsi="Calibri" w:cs="Calibri"/>
        </w:rPr>
        <w:t>2. jei tiekėjas pasitelkia subtiekėjus, subtiekėjo deklaracija ar kitas dokumentas, patvirtinantis jo sutikimą būti subtiekėju pirkime</w:t>
      </w:r>
      <w:r>
        <w:rPr>
          <w:rFonts w:ascii="Calibri" w:hAnsi="Calibri" w:cs="Calibri"/>
        </w:rPr>
        <w:t>;</w:t>
      </w:r>
    </w:p>
    <w:p w14:paraId="0D03CADE" w14:textId="235030FE" w:rsidR="002565E0" w:rsidRPr="0099250E" w:rsidRDefault="001E1FCD" w:rsidP="00C013A3">
      <w:pPr>
        <w:pStyle w:val="Sraopastraipa"/>
        <w:spacing w:line="240" w:lineRule="auto"/>
        <w:ind w:left="0" w:firstLine="851"/>
        <w:rPr>
          <w:rFonts w:ascii="Calibri" w:hAnsi="Calibri" w:cs="Calibri"/>
        </w:rPr>
      </w:pPr>
      <w:r>
        <w:rPr>
          <w:rFonts w:ascii="Calibri" w:hAnsi="Calibri" w:cs="Calibri"/>
        </w:rPr>
        <w:t xml:space="preserve">3. </w:t>
      </w:r>
      <w:r w:rsidR="002565E0" w:rsidRPr="0099250E">
        <w:rPr>
          <w:rFonts w:ascii="Calibri" w:hAnsi="Calibri" w:cs="Calibri"/>
        </w:rPr>
        <w:t>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095FEA93"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r w:rsidR="00666753">
        <w:rPr>
          <w:rFonts w:eastAsia="Calibri" w:cstheme="minorHAnsi"/>
        </w:rPr>
        <w:t>.</w:t>
      </w:r>
      <w:bookmarkStart w:id="13" w:name="_GoBack"/>
      <w:bookmarkEnd w:id="13"/>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lastRenderedPageBreak/>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77655299"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00AB2FB1">
        <w:t>Laimėtoju bus pripažintas mažiausią kainą pasiūlęs tiekėjas. Kaina</w:t>
      </w:r>
      <w:r w:rsidR="00831133" w:rsidRPr="00D54BB5">
        <w:rPr>
          <w:rFonts w:eastAsia="Calibri"/>
          <w:sz w:val="22"/>
          <w:szCs w:val="22"/>
        </w:rPr>
        <w:t xml:space="preserve">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C7BA31C"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5E2D4E06" w14:textId="2339FA66" w:rsidR="00184066" w:rsidRPr="00184066" w:rsidRDefault="00184066" w:rsidP="00184066">
      <w:pPr>
        <w:spacing w:line="240" w:lineRule="auto"/>
        <w:ind w:firstLine="720"/>
        <w:rPr>
          <w:rFonts w:eastAsia="Yu Mincho" w:cstheme="minorHAnsi"/>
          <w:bCs/>
          <w:iCs/>
        </w:rPr>
      </w:pPr>
      <w:r w:rsidRPr="00184066">
        <w:rPr>
          <w:rFonts w:eastAsia="Yu Mincho" w:cstheme="minorHAnsi"/>
        </w:rPr>
        <w:t>6</w:t>
      </w:r>
      <w:r>
        <w:rPr>
          <w:rFonts w:eastAsia="Yu Mincho" w:cstheme="minorHAnsi"/>
        </w:rPr>
        <w:t>. T</w:t>
      </w:r>
      <w:r>
        <w:rPr>
          <w:bCs/>
          <w:szCs w:val="24"/>
        </w:rPr>
        <w:t xml:space="preserve">iekėjas yra neatlikęs jam paskirtos baudžiamojo poveikio priemonės – uždraudimo juridiniam asmeniui dalyvauti viešuosiuose pirkimuose </w:t>
      </w:r>
      <w:r>
        <w:t xml:space="preserve"> </w:t>
      </w:r>
      <w:r w:rsidRPr="00184066">
        <w:rPr>
          <w:rFonts w:eastAsia="Yu Mincho" w:cstheme="minorHAnsi"/>
          <w:b/>
          <w:i/>
          <w:iCs/>
        </w:rPr>
        <w:t>(VPĮ 46 str. 2</w:t>
      </w:r>
      <w:r w:rsidRPr="00184066">
        <w:rPr>
          <w:rFonts w:eastAsia="Yu Mincho" w:cstheme="minorHAnsi"/>
          <w:b/>
          <w:i/>
          <w:iCs/>
          <w:vertAlign w:val="superscript"/>
        </w:rPr>
        <w:t>1</w:t>
      </w:r>
      <w:r w:rsidRPr="00184066">
        <w:rPr>
          <w:rFonts w:eastAsia="Yu Mincho" w:cstheme="minorHAnsi"/>
          <w:b/>
          <w:i/>
          <w:iCs/>
        </w:rPr>
        <w:t> d.).</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5C5B5D23" w:rsidR="009B4090" w:rsidRPr="001655DA" w:rsidRDefault="0090570A" w:rsidP="002C1645">
            <w:pPr>
              <w:ind w:firstLine="0"/>
              <w:rPr>
                <w:rFonts w:asciiTheme="minorHAnsi" w:hAnsiTheme="minorHAnsi" w:cstheme="minorHAnsi"/>
                <w:color w:val="000000"/>
                <w:sz w:val="21"/>
                <w:szCs w:val="21"/>
                <w:shd w:val="clear" w:color="auto" w:fill="FFFFFF"/>
              </w:rPr>
            </w:pPr>
            <w:r w:rsidRPr="001655DA">
              <w:rPr>
                <w:rFonts w:asciiTheme="minorHAnsi" w:hAnsiTheme="minorHAnsi" w:cstheme="minorHAnsi"/>
                <w:color w:val="000000"/>
                <w:sz w:val="21"/>
                <w:szCs w:val="21"/>
                <w:shd w:val="clear" w:color="auto" w:fill="FFFFFF"/>
              </w:rPr>
              <w:t>Dalyvis</w:t>
            </w:r>
            <w:r w:rsidR="009B4090" w:rsidRPr="001655DA">
              <w:rPr>
                <w:rFonts w:asciiTheme="minorHAnsi" w:hAnsiTheme="minorHAnsi" w:cstheme="minorHAnsi"/>
                <w:color w:val="000000"/>
                <w:sz w:val="21"/>
                <w:szCs w:val="21"/>
                <w:shd w:val="clear" w:color="auto" w:fill="FFFFFF"/>
              </w:rPr>
              <w:t xml:space="preserve"> turi teisę pateikti pretenziją </w:t>
            </w:r>
            <w:r w:rsidR="00B315BC" w:rsidRPr="001655DA">
              <w:rPr>
                <w:rFonts w:asciiTheme="minorHAnsi" w:eastAsia="Arial" w:hAnsiTheme="minorHAnsi" w:cstheme="minorHAnsi"/>
                <w:sz w:val="21"/>
                <w:szCs w:val="21"/>
              </w:rPr>
              <w:t xml:space="preserve">perkančiajai organizacijai </w:t>
            </w:r>
            <w:r w:rsidR="009B4090" w:rsidRPr="001655DA">
              <w:rPr>
                <w:rFonts w:asciiTheme="minorHAnsi" w:hAnsiTheme="minorHAnsi" w:cstheme="minorHAnsi"/>
                <w:sz w:val="21"/>
                <w:szCs w:val="21"/>
                <w:shd w:val="clear" w:color="auto" w:fill="FFFFFF"/>
              </w:rPr>
              <w:t xml:space="preserve">pateikti prašymą ar </w:t>
            </w:r>
            <w:r w:rsidR="009B4090" w:rsidRPr="001655DA">
              <w:rPr>
                <w:rFonts w:asciiTheme="minorHAnsi" w:hAnsiTheme="minorHAnsi" w:cstheme="minorHAnsi"/>
                <w:color w:val="000000"/>
                <w:sz w:val="21"/>
                <w:szCs w:val="21"/>
                <w:shd w:val="clear" w:color="auto" w:fill="FFFFFF"/>
              </w:rPr>
              <w:t>pareikšti ieškinį teismui</w:t>
            </w:r>
            <w:r w:rsidR="002C1645" w:rsidRPr="001655DA">
              <w:rPr>
                <w:rFonts w:asciiTheme="minorHAnsi" w:hAnsiTheme="minorHAnsi" w:cstheme="minorHAnsi"/>
                <w:sz w:val="21"/>
                <w:szCs w:val="21"/>
              </w:rPr>
              <w:t xml:space="preserve"> (</w:t>
            </w:r>
            <w:r w:rsidR="002C1645" w:rsidRPr="001655DA">
              <w:rPr>
                <w:rFonts w:asciiTheme="minorHAnsi" w:hAnsiTheme="minorHAnsi" w:cstheme="minorHAnsi"/>
                <w:color w:val="000000"/>
                <w:sz w:val="21"/>
                <w:szCs w:val="21"/>
                <w:shd w:val="clear" w:color="auto" w:fill="FFFFFF"/>
              </w:rPr>
              <w:t xml:space="preserve">išskyrus VPĮ 102 str. 3 ir 4 dalyse nurodytus atvejus) </w:t>
            </w:r>
            <w:r w:rsidR="009B4090" w:rsidRPr="001655DA">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75D96F33" w:rsidR="009B4090" w:rsidRPr="004F1A11" w:rsidRDefault="009B4090" w:rsidP="00561EA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544" w:type="dxa"/>
            <w:hideMark/>
          </w:tcPr>
          <w:p w14:paraId="2D7556F3" w14:textId="27FED34C" w:rsidR="009B4090" w:rsidRPr="004F1A11" w:rsidRDefault="009B4090" w:rsidP="00561EAC">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tr w:rsidR="00561EAC" w:rsidRPr="00561EAC" w14:paraId="4BD81FBD" w14:textId="77777777" w:rsidTr="00241F83">
        <w:trPr>
          <w:trHeight w:val="20"/>
        </w:trPr>
        <w:tc>
          <w:tcPr>
            <w:tcW w:w="600" w:type="dxa"/>
          </w:tcPr>
          <w:p w14:paraId="03035F74" w14:textId="5617F6D5" w:rsidR="00561EAC" w:rsidRPr="00561EAC" w:rsidRDefault="00561EAC" w:rsidP="003C138F">
            <w:pPr>
              <w:ind w:firstLine="0"/>
              <w:rPr>
                <w:rFonts w:cstheme="minorHAnsi"/>
                <w:bCs/>
                <w:sz w:val="21"/>
                <w:szCs w:val="21"/>
              </w:rPr>
            </w:pPr>
            <w:r w:rsidRPr="00561EAC">
              <w:rPr>
                <w:rFonts w:cstheme="minorHAnsi"/>
                <w:bCs/>
                <w:sz w:val="21"/>
                <w:szCs w:val="21"/>
              </w:rPr>
              <w:t xml:space="preserve">13. </w:t>
            </w:r>
          </w:p>
        </w:tc>
        <w:tc>
          <w:tcPr>
            <w:tcW w:w="3652" w:type="dxa"/>
          </w:tcPr>
          <w:p w14:paraId="33718729" w14:textId="70C9540E" w:rsidR="00561EAC" w:rsidRPr="00561EAC" w:rsidRDefault="00561EAC" w:rsidP="00561EAC">
            <w:pPr>
              <w:tabs>
                <w:tab w:val="left" w:pos="2329"/>
              </w:tabs>
              <w:ind w:firstLine="0"/>
              <w:rPr>
                <w:rFonts w:asciiTheme="minorHAnsi" w:hAnsiTheme="minorHAnsi" w:cstheme="minorHAnsi"/>
                <w:sz w:val="21"/>
                <w:szCs w:val="21"/>
              </w:rPr>
            </w:pPr>
            <w:r w:rsidRPr="00561EAC">
              <w:rPr>
                <w:rFonts w:asciiTheme="minorHAnsi" w:hAnsiTheme="minorHAnsi" w:cstheme="minorHAnsi"/>
                <w:sz w:val="21"/>
                <w:szCs w:val="21"/>
              </w:rPr>
              <w:t xml:space="preserve">Tiekėjas turi teisę pareikšti ieškinį dėl pirkimo sutarties ar preliminariosios sutarties pripažinimo negaliojančia </w:t>
            </w:r>
          </w:p>
        </w:tc>
        <w:tc>
          <w:tcPr>
            <w:tcW w:w="3544" w:type="dxa"/>
          </w:tcPr>
          <w:p w14:paraId="255AF535" w14:textId="2E174C12" w:rsidR="00561EAC" w:rsidRPr="00561EAC" w:rsidRDefault="00561EAC" w:rsidP="00561EAC">
            <w:pPr>
              <w:ind w:firstLine="0"/>
              <w:rPr>
                <w:rFonts w:asciiTheme="minorHAnsi" w:hAnsiTheme="minorHAnsi" w:cstheme="minorHAnsi"/>
                <w:sz w:val="21"/>
                <w:szCs w:val="21"/>
              </w:rPr>
            </w:pPr>
            <w:r w:rsidRPr="00561EAC">
              <w:rPr>
                <w:rFonts w:asciiTheme="minorHAnsi" w:hAnsiTheme="minorHAnsi" w:cstheme="minorHAnsi"/>
                <w:sz w:val="21"/>
                <w:szCs w:val="21"/>
              </w:rPr>
              <w:t>per 6 mėnesius nuo pirkimo sutarties sudarymo dienos</w:t>
            </w:r>
          </w:p>
        </w:tc>
        <w:tc>
          <w:tcPr>
            <w:tcW w:w="2573" w:type="dxa"/>
          </w:tcPr>
          <w:p w14:paraId="2D7DBD69" w14:textId="77777777" w:rsidR="00561EAC" w:rsidRPr="00561EAC" w:rsidRDefault="00561EAC" w:rsidP="003C138F">
            <w:pPr>
              <w:ind w:firstLine="34"/>
              <w:rPr>
                <w:rFonts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C25645" w16cex:dateUtc="2025-07-21T13:45:00Z"/>
  <w16cex:commentExtensible w16cex:durableId="01060560" w16cex:dateUtc="2025-07-21T13:45:00Z"/>
  <w16cex:commentExtensible w16cex:durableId="112786F4" w16cex:dateUtc="2025-07-21T12:54:00Z"/>
  <w16cex:commentExtensible w16cex:durableId="0F6D010A" w16cex:dateUtc="2025-07-21T12:55:00Z"/>
  <w16cex:commentExtensible w16cex:durableId="1A0FE233" w16cex:dateUtc="2025-07-21T16:57:00Z"/>
  <w16cex:commentExtensible w16cex:durableId="05F89BE1" w16cex:dateUtc="2025-07-21T12:32:00Z"/>
  <w16cex:commentExtensible w16cex:durableId="5CBF944A" w16cex:dateUtc="2025-07-23T11:40:00Z"/>
  <w16cex:commentExtensible w16cex:durableId="5E0499A9" w16cex:dateUtc="2025-07-21T12:06:00Z"/>
  <w16cex:commentExtensible w16cex:durableId="34FB0B1D" w16cex:dateUtc="2025-07-21T16:33:00Z"/>
  <w16cex:commentExtensible w16cex:durableId="422C30C5" w16cex:dateUtc="2025-07-23T11:38:00Z"/>
  <w16cex:commentExtensible w16cex:durableId="401E1EAE" w16cex:dateUtc="2025-07-21T12:16:00Z"/>
  <w16cex:commentExtensible w16cex:durableId="3CBF221E" w16cex:dateUtc="2025-07-21T12:09:00Z"/>
  <w16cex:commentExtensible w16cex:durableId="44B392B6" w16cex:dateUtc="2025-07-21T12:19:00Z"/>
  <w16cex:commentExtensible w16cex:durableId="35DFE40B" w16cex:dateUtc="2025-07-21T11:56:00Z"/>
  <w16cex:commentExtensible w16cex:durableId="0B96D2C6" w16cex:dateUtc="2025-07-21T13:43:00Z"/>
  <w16cex:commentExtensible w16cex:durableId="6159F8FB" w16cex:dateUtc="2025-07-2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33A45" w16cid:durableId="0EC25645"/>
  <w16cid:commentId w16cid:paraId="7FDE31A1" w16cid:durableId="01060560"/>
  <w16cid:commentId w16cid:paraId="0B3D75E7" w16cid:durableId="112786F4"/>
  <w16cid:commentId w16cid:paraId="4C68F174" w16cid:durableId="0F6D010A"/>
  <w16cid:commentId w16cid:paraId="0D81CDCD" w16cid:durableId="1A0FE233"/>
  <w16cid:commentId w16cid:paraId="68A7DC39" w16cid:durableId="05F89BE1"/>
  <w16cid:commentId w16cid:paraId="12CE84EF" w16cid:durableId="5CBF944A"/>
  <w16cid:commentId w16cid:paraId="622B6BF3" w16cid:durableId="5E0499A9"/>
  <w16cid:commentId w16cid:paraId="68D5826B" w16cid:durableId="34FB0B1D"/>
  <w16cid:commentId w16cid:paraId="470EE3FE" w16cid:durableId="422C30C5"/>
  <w16cid:commentId w16cid:paraId="0DE4C8BA" w16cid:durableId="401E1EAE"/>
  <w16cid:commentId w16cid:paraId="1513DFCF" w16cid:durableId="3CBF221E"/>
  <w16cid:commentId w16cid:paraId="37DF2390" w16cid:durableId="44B392B6"/>
  <w16cid:commentId w16cid:paraId="1A042B29" w16cid:durableId="35DFE40B"/>
  <w16cid:commentId w16cid:paraId="638C4F15" w16cid:durableId="0B96D2C6"/>
  <w16cid:commentId w16cid:paraId="40A3FA87" w16cid:durableId="6159F8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E1073" w14:textId="77777777" w:rsidR="00D76C71" w:rsidRDefault="00D76C71" w:rsidP="00D05666">
      <w:r>
        <w:separator/>
      </w:r>
    </w:p>
  </w:endnote>
  <w:endnote w:type="continuationSeparator" w:id="0">
    <w:p w14:paraId="64E5FFCA" w14:textId="77777777" w:rsidR="00D76C71" w:rsidRDefault="00D76C71" w:rsidP="00D05666">
      <w:r>
        <w:continuationSeparator/>
      </w:r>
    </w:p>
  </w:endnote>
  <w:endnote w:type="continuationNotice" w:id="1">
    <w:p w14:paraId="2ACC8CDE" w14:textId="77777777" w:rsidR="00D76C71" w:rsidRDefault="00D76C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FBD91" w14:textId="77777777" w:rsidR="00D76C71" w:rsidRDefault="00D76C71" w:rsidP="00D05666">
      <w:r>
        <w:separator/>
      </w:r>
    </w:p>
  </w:footnote>
  <w:footnote w:type="continuationSeparator" w:id="0">
    <w:p w14:paraId="025BFFC9" w14:textId="77777777" w:rsidR="00D76C71" w:rsidRDefault="00D76C71" w:rsidP="00D05666">
      <w:r>
        <w:continuationSeparator/>
      </w:r>
    </w:p>
  </w:footnote>
  <w:footnote w:type="continuationNotice" w:id="1">
    <w:p w14:paraId="593073A4" w14:textId="77777777" w:rsidR="00D76C71" w:rsidRDefault="00D76C7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4115257F" w:rsidR="00285B02" w:rsidRDefault="00285B02">
        <w:pPr>
          <w:pStyle w:val="Antrats"/>
          <w:jc w:val="center"/>
        </w:pPr>
        <w:r>
          <w:fldChar w:fldCharType="begin"/>
        </w:r>
        <w:r>
          <w:instrText>PAGE   \* MERGEFORMAT</w:instrText>
        </w:r>
        <w:r>
          <w:fldChar w:fldCharType="separate"/>
        </w:r>
        <w:r w:rsidR="00666753">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23C"/>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08"/>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0F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7D9"/>
    <w:rsid w:val="00135EEE"/>
    <w:rsid w:val="001365CA"/>
    <w:rsid w:val="0013703C"/>
    <w:rsid w:val="001404CC"/>
    <w:rsid w:val="00140D50"/>
    <w:rsid w:val="00142352"/>
    <w:rsid w:val="001424F3"/>
    <w:rsid w:val="0014359C"/>
    <w:rsid w:val="00143940"/>
    <w:rsid w:val="00143F3F"/>
    <w:rsid w:val="0014414A"/>
    <w:rsid w:val="0014539B"/>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55DA"/>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4066"/>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1FCD"/>
    <w:rsid w:val="001E250F"/>
    <w:rsid w:val="001E2BC5"/>
    <w:rsid w:val="001E2D34"/>
    <w:rsid w:val="001E462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3DC6"/>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39"/>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645"/>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1EAC"/>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AC1"/>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7B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5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A6F"/>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759"/>
    <w:rsid w:val="00663CB2"/>
    <w:rsid w:val="00664184"/>
    <w:rsid w:val="0066456F"/>
    <w:rsid w:val="00664C39"/>
    <w:rsid w:val="0066500F"/>
    <w:rsid w:val="00665B16"/>
    <w:rsid w:val="00665D82"/>
    <w:rsid w:val="006666F6"/>
    <w:rsid w:val="00666753"/>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55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1DC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367"/>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BA1"/>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5177"/>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6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5E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557"/>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319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55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FB"/>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2FB1"/>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75E"/>
    <w:rsid w:val="00AF54F8"/>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2E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2C16"/>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14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649"/>
    <w:rsid w:val="00BA74D7"/>
    <w:rsid w:val="00BA77A6"/>
    <w:rsid w:val="00BB174C"/>
    <w:rsid w:val="00BB2CDD"/>
    <w:rsid w:val="00BB2F46"/>
    <w:rsid w:val="00BB3B0E"/>
    <w:rsid w:val="00BB3FAC"/>
    <w:rsid w:val="00BB45B4"/>
    <w:rsid w:val="00BB45DF"/>
    <w:rsid w:val="00BB4A57"/>
    <w:rsid w:val="00BB4E74"/>
    <w:rsid w:val="00BB5270"/>
    <w:rsid w:val="00BB54F0"/>
    <w:rsid w:val="00BB6B79"/>
    <w:rsid w:val="00BC0EC9"/>
    <w:rsid w:val="00BC1CD4"/>
    <w:rsid w:val="00BC22EF"/>
    <w:rsid w:val="00BC2E44"/>
    <w:rsid w:val="00BC3440"/>
    <w:rsid w:val="00BC3DF9"/>
    <w:rsid w:val="00BC3EEA"/>
    <w:rsid w:val="00BC403A"/>
    <w:rsid w:val="00BC609F"/>
    <w:rsid w:val="00BC632F"/>
    <w:rsid w:val="00BC7052"/>
    <w:rsid w:val="00BC74E7"/>
    <w:rsid w:val="00BC759E"/>
    <w:rsid w:val="00BC7964"/>
    <w:rsid w:val="00BD00CF"/>
    <w:rsid w:val="00BD086A"/>
    <w:rsid w:val="00BD2E81"/>
    <w:rsid w:val="00BD3D5D"/>
    <w:rsid w:val="00BD4C8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1C48"/>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36AB"/>
    <w:rsid w:val="00D440A3"/>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672F"/>
    <w:rsid w:val="00D76C71"/>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E8B"/>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2E"/>
    <w:rsid w:val="00E57BC3"/>
    <w:rsid w:val="00E6008D"/>
    <w:rsid w:val="00E6084D"/>
    <w:rsid w:val="00E60B06"/>
    <w:rsid w:val="00E60FD5"/>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647"/>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5A7D"/>
    <w:rsid w:val="00F166A2"/>
    <w:rsid w:val="00F16BEB"/>
    <w:rsid w:val="00F170D1"/>
    <w:rsid w:val="00F17EDA"/>
    <w:rsid w:val="00F20241"/>
    <w:rsid w:val="00F20A26"/>
    <w:rsid w:val="00F20FBA"/>
    <w:rsid w:val="00F211FE"/>
    <w:rsid w:val="00F21D0D"/>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877"/>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9D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B80"/>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7B7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75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rnesta.baltmiskiene@telsi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4539B"/>
    <w:rsid w:val="00194B52"/>
    <w:rsid w:val="001A6EE0"/>
    <w:rsid w:val="001E3B26"/>
    <w:rsid w:val="001E7633"/>
    <w:rsid w:val="00295EF8"/>
    <w:rsid w:val="002C1509"/>
    <w:rsid w:val="00346A77"/>
    <w:rsid w:val="003661A6"/>
    <w:rsid w:val="003C2D9C"/>
    <w:rsid w:val="003D3359"/>
    <w:rsid w:val="00430113"/>
    <w:rsid w:val="00446272"/>
    <w:rsid w:val="00460C76"/>
    <w:rsid w:val="0046126A"/>
    <w:rsid w:val="00482D08"/>
    <w:rsid w:val="004D38E9"/>
    <w:rsid w:val="00544D2F"/>
    <w:rsid w:val="00593B57"/>
    <w:rsid w:val="005A47B5"/>
    <w:rsid w:val="005D7012"/>
    <w:rsid w:val="00652F79"/>
    <w:rsid w:val="006C1D3D"/>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5C18"/>
    <w:rsid w:val="009822E2"/>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262E4"/>
    <w:rsid w:val="00B604DE"/>
    <w:rsid w:val="00B70DD9"/>
    <w:rsid w:val="00B965C4"/>
    <w:rsid w:val="00BB4E74"/>
    <w:rsid w:val="00BC4A64"/>
    <w:rsid w:val="00BC726E"/>
    <w:rsid w:val="00BD47B4"/>
    <w:rsid w:val="00C53C9D"/>
    <w:rsid w:val="00C64F5A"/>
    <w:rsid w:val="00C91BDE"/>
    <w:rsid w:val="00CC5982"/>
    <w:rsid w:val="00CD27B6"/>
    <w:rsid w:val="00CF4CEB"/>
    <w:rsid w:val="00D00D0A"/>
    <w:rsid w:val="00D1288B"/>
    <w:rsid w:val="00D478B1"/>
    <w:rsid w:val="00D7672F"/>
    <w:rsid w:val="00DC7229"/>
    <w:rsid w:val="00DD4251"/>
    <w:rsid w:val="00DE23D8"/>
    <w:rsid w:val="00DE78E1"/>
    <w:rsid w:val="00E464CE"/>
    <w:rsid w:val="00E64694"/>
    <w:rsid w:val="00EE32E1"/>
    <w:rsid w:val="00EE5711"/>
    <w:rsid w:val="00EF6792"/>
    <w:rsid w:val="00F15A7D"/>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85D81B1F-7D8C-4C03-BF8F-1933109E1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8</Pages>
  <Words>9087</Words>
  <Characters>5181</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18</cp:revision>
  <cp:lastPrinted>2021-11-03T05:49:00Z</cp:lastPrinted>
  <dcterms:created xsi:type="dcterms:W3CDTF">2025-08-19T08:19:00Z</dcterms:created>
  <dcterms:modified xsi:type="dcterms:W3CDTF">2025-09-10T11:10:00Z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