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8FE1B9" w14:textId="77777777" w:rsidR="008E477A" w:rsidRDefault="008E477A">
      <w:pPr>
        <w:pStyle w:val="BodyA"/>
        <w:tabs>
          <w:tab w:val="left" w:pos="1296"/>
          <w:tab w:val="left" w:pos="2592"/>
          <w:tab w:val="left" w:pos="3888"/>
          <w:tab w:val="left" w:pos="5184"/>
          <w:tab w:val="left" w:pos="6480"/>
          <w:tab w:val="left" w:pos="7776"/>
          <w:tab w:val="left" w:pos="9072"/>
        </w:tabs>
        <w:jc w:val="center"/>
        <w:rPr>
          <w:rFonts w:ascii="Times New Roman" w:hAnsi="Times New Roman" w:cs="Times New Roman"/>
          <w:b/>
          <w:bCs/>
          <w:spacing w:val="-15"/>
          <w:sz w:val="24"/>
          <w:szCs w:val="24"/>
          <w:lang w:val="lt-LT"/>
        </w:rPr>
      </w:pPr>
      <w:r w:rsidRPr="005F11BD">
        <w:rPr>
          <w:rFonts w:ascii="Times New Roman" w:hAnsi="Times New Roman" w:cs="Times New Roman"/>
          <w:b/>
          <w:bCs/>
          <w:sz w:val="24"/>
          <w:szCs w:val="24"/>
          <w:lang w:val="lt-LT"/>
        </w:rPr>
        <w:t>VILKAVIŠKIO</w:t>
      </w:r>
      <w:r w:rsidRPr="005F11BD">
        <w:rPr>
          <w:rFonts w:ascii="Times New Roman" w:hAnsi="Times New Roman" w:cs="Times New Roman"/>
          <w:b/>
          <w:bCs/>
          <w:spacing w:val="-15"/>
          <w:sz w:val="24"/>
          <w:szCs w:val="24"/>
          <w:lang w:val="lt-LT"/>
        </w:rPr>
        <w:t xml:space="preserve"> </w:t>
      </w:r>
      <w:r w:rsidRPr="005F11BD">
        <w:rPr>
          <w:rFonts w:ascii="Times New Roman" w:hAnsi="Times New Roman" w:cs="Times New Roman"/>
          <w:b/>
          <w:bCs/>
          <w:sz w:val="24"/>
          <w:szCs w:val="24"/>
          <w:lang w:val="lt-LT"/>
        </w:rPr>
        <w:t>R.</w:t>
      </w:r>
      <w:r w:rsidRPr="005F11BD">
        <w:rPr>
          <w:rFonts w:ascii="Times New Roman" w:hAnsi="Times New Roman" w:cs="Times New Roman"/>
          <w:b/>
          <w:bCs/>
          <w:spacing w:val="-15"/>
          <w:sz w:val="24"/>
          <w:szCs w:val="24"/>
          <w:lang w:val="lt-LT"/>
        </w:rPr>
        <w:t xml:space="preserve"> </w:t>
      </w:r>
      <w:r w:rsidRPr="005F11BD">
        <w:rPr>
          <w:rFonts w:ascii="Times New Roman" w:hAnsi="Times New Roman" w:cs="Times New Roman"/>
          <w:b/>
          <w:bCs/>
          <w:sz w:val="24"/>
          <w:szCs w:val="24"/>
          <w:lang w:val="lt-LT"/>
        </w:rPr>
        <w:t>KYBARTŲ</w:t>
      </w:r>
      <w:r w:rsidRPr="005F11BD">
        <w:rPr>
          <w:rFonts w:ascii="Times New Roman" w:hAnsi="Times New Roman" w:cs="Times New Roman"/>
          <w:b/>
          <w:bCs/>
          <w:spacing w:val="-15"/>
          <w:sz w:val="24"/>
          <w:szCs w:val="24"/>
          <w:lang w:val="lt-LT"/>
        </w:rPr>
        <w:t xml:space="preserve"> </w:t>
      </w:r>
      <w:r w:rsidRPr="005F11BD">
        <w:rPr>
          <w:rFonts w:ascii="Times New Roman" w:hAnsi="Times New Roman" w:cs="Times New Roman"/>
          <w:b/>
          <w:bCs/>
          <w:sz w:val="24"/>
          <w:szCs w:val="24"/>
          <w:lang w:val="lt-LT"/>
        </w:rPr>
        <w:t>„SAULĖS“</w:t>
      </w:r>
      <w:r w:rsidRPr="005F11BD">
        <w:rPr>
          <w:rFonts w:ascii="Times New Roman" w:hAnsi="Times New Roman" w:cs="Times New Roman"/>
          <w:b/>
          <w:bCs/>
          <w:spacing w:val="-15"/>
          <w:sz w:val="24"/>
          <w:szCs w:val="24"/>
          <w:lang w:val="lt-LT"/>
        </w:rPr>
        <w:t xml:space="preserve"> </w:t>
      </w:r>
      <w:r w:rsidRPr="005F11BD">
        <w:rPr>
          <w:rFonts w:ascii="Times New Roman" w:hAnsi="Times New Roman" w:cs="Times New Roman"/>
          <w:b/>
          <w:bCs/>
          <w:sz w:val="24"/>
          <w:szCs w:val="24"/>
          <w:lang w:val="lt-LT"/>
        </w:rPr>
        <w:t>PROGIMNAZIJOS</w:t>
      </w:r>
      <w:r w:rsidRPr="005F11BD">
        <w:rPr>
          <w:rFonts w:ascii="Times New Roman" w:hAnsi="Times New Roman" w:cs="Times New Roman"/>
          <w:b/>
          <w:bCs/>
          <w:spacing w:val="-15"/>
          <w:sz w:val="24"/>
          <w:szCs w:val="24"/>
          <w:lang w:val="lt-LT"/>
        </w:rPr>
        <w:t xml:space="preserve"> </w:t>
      </w:r>
    </w:p>
    <w:p w14:paraId="68B80B88" w14:textId="7898BD12" w:rsidR="00B669BA" w:rsidRPr="005F11BD" w:rsidRDefault="00AB1ABB">
      <w:pPr>
        <w:pStyle w:val="BodyA"/>
        <w:tabs>
          <w:tab w:val="left" w:pos="1296"/>
          <w:tab w:val="left" w:pos="2592"/>
          <w:tab w:val="left" w:pos="3888"/>
          <w:tab w:val="left" w:pos="5184"/>
          <w:tab w:val="left" w:pos="6480"/>
          <w:tab w:val="left" w:pos="7776"/>
          <w:tab w:val="left" w:pos="9072"/>
        </w:tabs>
        <w:jc w:val="center"/>
        <w:rPr>
          <w:rFonts w:ascii="Times New Roman" w:eastAsia="Times New Roman" w:hAnsi="Times New Roman" w:cs="Times New Roman"/>
          <w:b/>
          <w:bCs/>
          <w:sz w:val="24"/>
          <w:szCs w:val="24"/>
          <w:lang w:val="lt-LT"/>
        </w:rPr>
      </w:pPr>
      <w:r>
        <w:rPr>
          <w:rFonts w:ascii="Times New Roman" w:hAnsi="Times New Roman" w:cs="Times New Roman"/>
          <w:b/>
          <w:bCs/>
          <w:sz w:val="24"/>
          <w:szCs w:val="24"/>
          <w:lang w:val="lt-LT"/>
        </w:rPr>
        <w:t xml:space="preserve">LUBŲ ŠVIESTUVAI   </w:t>
      </w:r>
      <w:r w:rsidR="008E477A" w:rsidRPr="005F11BD">
        <w:rPr>
          <w:rFonts w:ascii="Times New Roman" w:hAnsi="Times New Roman" w:cs="Times New Roman"/>
          <w:b/>
          <w:bCs/>
          <w:sz w:val="24"/>
          <w:szCs w:val="24"/>
          <w:lang w:val="lt-LT"/>
        </w:rPr>
        <w:t>TECHNINĖ</w:t>
      </w:r>
      <w:r w:rsidR="008E477A" w:rsidRPr="005F11BD">
        <w:rPr>
          <w:rFonts w:ascii="Times New Roman" w:hAnsi="Times New Roman" w:cs="Times New Roman"/>
          <w:b/>
          <w:bCs/>
          <w:spacing w:val="-2"/>
          <w:sz w:val="24"/>
          <w:szCs w:val="24"/>
          <w:lang w:val="lt-LT"/>
        </w:rPr>
        <w:t xml:space="preserve"> SPECIFIKACIJA</w:t>
      </w:r>
    </w:p>
    <w:p w14:paraId="5C0915A9" w14:textId="77777777" w:rsidR="008E477A" w:rsidRDefault="008E477A">
      <w:pPr>
        <w:pStyle w:val="BodyA"/>
        <w:tabs>
          <w:tab w:val="left" w:pos="1296"/>
          <w:tab w:val="left" w:pos="2592"/>
          <w:tab w:val="left" w:pos="3888"/>
          <w:tab w:val="left" w:pos="5184"/>
          <w:tab w:val="left" w:pos="6480"/>
          <w:tab w:val="left" w:pos="7776"/>
          <w:tab w:val="left" w:pos="9072"/>
        </w:tabs>
        <w:jc w:val="center"/>
        <w:rPr>
          <w:rFonts w:ascii="Times New Roman" w:hAnsi="Times New Roman" w:cs="Times New Roman"/>
          <w:b/>
          <w:bCs/>
          <w:sz w:val="24"/>
          <w:szCs w:val="24"/>
          <w:lang w:val="lt-LT"/>
        </w:rPr>
      </w:pPr>
    </w:p>
    <w:p w14:paraId="779F4D46" w14:textId="03D34BA1" w:rsidR="00B669BA" w:rsidRPr="005F11BD" w:rsidRDefault="00102299" w:rsidP="007E7602">
      <w:pPr>
        <w:pStyle w:val="BodyA"/>
        <w:tabs>
          <w:tab w:val="left" w:pos="1296"/>
          <w:tab w:val="left" w:pos="2592"/>
          <w:tab w:val="left" w:pos="3888"/>
          <w:tab w:val="left" w:pos="5184"/>
          <w:tab w:val="left" w:pos="6480"/>
          <w:tab w:val="left" w:pos="7776"/>
          <w:tab w:val="left" w:pos="9072"/>
        </w:tabs>
        <w:jc w:val="center"/>
        <w:rPr>
          <w:rFonts w:ascii="Times New Roman" w:eastAsia="Times New Roman" w:hAnsi="Times New Roman" w:cs="Times New Roman"/>
          <w:b/>
          <w:bCs/>
          <w:sz w:val="24"/>
          <w:szCs w:val="24"/>
          <w:lang w:val="lt-LT"/>
        </w:rPr>
      </w:pPr>
      <w:r w:rsidRPr="005F11BD">
        <w:rPr>
          <w:rFonts w:ascii="Times New Roman" w:hAnsi="Times New Roman" w:cs="Times New Roman"/>
          <w:b/>
          <w:bCs/>
          <w:sz w:val="24"/>
          <w:szCs w:val="24"/>
          <w:lang w:val="lt-LT"/>
        </w:rPr>
        <w:t>BENDRIEJI REIKALAVIMAI</w:t>
      </w:r>
    </w:p>
    <w:p w14:paraId="356473B6" w14:textId="77777777" w:rsidR="00B669BA" w:rsidRPr="005F11BD" w:rsidRDefault="00B669BA" w:rsidP="00C27929">
      <w:pPr>
        <w:pStyle w:val="BodyA"/>
        <w:tabs>
          <w:tab w:val="left" w:pos="1296"/>
          <w:tab w:val="left" w:pos="2592"/>
          <w:tab w:val="left" w:pos="3888"/>
          <w:tab w:val="left" w:pos="5184"/>
          <w:tab w:val="left" w:pos="6480"/>
          <w:tab w:val="left" w:pos="7776"/>
          <w:tab w:val="left" w:pos="9072"/>
        </w:tabs>
        <w:ind w:firstLine="709"/>
        <w:jc w:val="center"/>
        <w:rPr>
          <w:rFonts w:ascii="Times New Roman" w:eastAsia="Times New Roman" w:hAnsi="Times New Roman" w:cs="Times New Roman"/>
          <w:b/>
          <w:bCs/>
          <w:sz w:val="24"/>
          <w:szCs w:val="24"/>
          <w:lang w:val="lt-LT"/>
        </w:rPr>
      </w:pPr>
    </w:p>
    <w:p w14:paraId="69B7DB91" w14:textId="77777777" w:rsidR="00B669BA" w:rsidRPr="00B34D6E" w:rsidRDefault="00102299" w:rsidP="00B34D6E">
      <w:pPr>
        <w:pStyle w:val="Body"/>
        <w:widowControl w:val="0"/>
        <w:numPr>
          <w:ilvl w:val="0"/>
          <w:numId w:val="2"/>
        </w:numPr>
        <w:ind w:left="0" w:firstLine="709"/>
        <w:jc w:val="both"/>
        <w:rPr>
          <w:rFonts w:cs="Times New Roman"/>
          <w:b/>
          <w:bCs/>
          <w:lang w:val="lt-LT"/>
        </w:rPr>
      </w:pPr>
      <w:r w:rsidRPr="00B34D6E">
        <w:rPr>
          <w:rFonts w:cs="Times New Roman"/>
          <w:b/>
          <w:bCs/>
          <w:lang w:val="lt-LT"/>
          <w14:textOutline w14:w="12700" w14:cap="flat" w14:cmpd="sng" w14:algn="ctr">
            <w14:noFill/>
            <w14:prstDash w14:val="solid"/>
            <w14:miter w14:lim="400000"/>
          </w14:textOutline>
        </w:rPr>
        <w:t>Esami pagrindiniai vidaus patalpų ir lauko elektros apšvietimo įrenginiai:</w:t>
      </w:r>
    </w:p>
    <w:p w14:paraId="4D6F2A55" w14:textId="7E855BC2" w:rsidR="00B669BA" w:rsidRPr="00B34D6E" w:rsidRDefault="008E477A" w:rsidP="00B34D6E">
      <w:pPr>
        <w:pStyle w:val="Body"/>
        <w:widowControl w:val="0"/>
        <w:numPr>
          <w:ilvl w:val="1"/>
          <w:numId w:val="2"/>
        </w:numPr>
        <w:ind w:left="0" w:firstLine="709"/>
        <w:jc w:val="both"/>
        <w:rPr>
          <w:rFonts w:cs="Times New Roman"/>
          <w:lang w:val="lt-LT"/>
        </w:rPr>
      </w:pPr>
      <w:r w:rsidRPr="00B34D6E">
        <w:rPr>
          <w:rFonts w:cs="Times New Roman"/>
          <w:lang w:val="lt-LT"/>
          <w14:textOutline w14:w="12700" w14:cap="flat" w14:cmpd="sng" w14:algn="ctr">
            <w14:noFill/>
            <w14:prstDash w14:val="solid"/>
            <w14:miter w14:lim="400000"/>
          </w14:textOutline>
        </w:rPr>
        <w:t xml:space="preserve"> Šviestuvai su liuminescencinėmis lempomis, klasėse, bendrose mokyklos patalpose, v</w:t>
      </w:r>
      <w:r w:rsidR="00C27929" w:rsidRPr="00B34D6E">
        <w:rPr>
          <w:rFonts w:cs="Times New Roman"/>
          <w:lang w:val="lt-LT"/>
          <w14:textOutline w14:w="12700" w14:cap="flat" w14:cmpd="sng" w14:algn="ctr">
            <w14:noFill/>
            <w14:prstDash w14:val="solid"/>
            <w14:miter w14:lim="400000"/>
          </w14:textOutline>
        </w:rPr>
        <w:t>al</w:t>
      </w:r>
      <w:r w:rsidRPr="00B34D6E">
        <w:rPr>
          <w:rFonts w:cs="Times New Roman"/>
          <w:lang w:val="lt-LT"/>
          <w14:textOutline w14:w="12700" w14:cap="flat" w14:cmpd="sng" w14:algn="ctr">
            <w14:noFill/>
            <w14:prstDash w14:val="solid"/>
            <w14:miter w14:lim="400000"/>
          </w14:textOutline>
        </w:rPr>
        <w:t>gykloje, aktų</w:t>
      </w:r>
      <w:r w:rsidR="007908D2">
        <w:rPr>
          <w:rFonts w:cs="Times New Roman"/>
          <w:lang w:val="lt-LT"/>
          <w14:textOutline w14:w="12700" w14:cap="flat" w14:cmpd="sng" w14:algn="ctr">
            <w14:noFill/>
            <w14:prstDash w14:val="solid"/>
            <w14:miter w14:lim="400000"/>
          </w14:textOutline>
        </w:rPr>
        <w:t xml:space="preserve"> salėje. Iš viso šviestuvų 1 588</w:t>
      </w:r>
      <w:r w:rsidRPr="00B34D6E">
        <w:rPr>
          <w:rFonts w:cs="Times New Roman"/>
          <w:lang w:val="lt-LT"/>
          <w14:textOutline w14:w="12700" w14:cap="flat" w14:cmpd="sng" w14:algn="ctr">
            <w14:noFill/>
            <w14:prstDash w14:val="solid"/>
            <w14:miter w14:lim="400000"/>
          </w14:textOutline>
        </w:rPr>
        <w:t xml:space="preserve"> vnt., pritvirtinti prie skirting</w:t>
      </w:r>
      <w:r w:rsidR="005F27C4" w:rsidRPr="00B34D6E">
        <w:rPr>
          <w:rFonts w:cs="Times New Roman"/>
          <w:lang w:val="lt-LT"/>
          <w14:textOutline w14:w="12700" w14:cap="flat" w14:cmpd="sng" w14:algn="ctr">
            <w14:noFill/>
            <w14:prstDash w14:val="solid"/>
            <w14:miter w14:lim="400000"/>
          </w14:textOutline>
        </w:rPr>
        <w:t>o</w:t>
      </w:r>
      <w:r w:rsidRPr="00B34D6E">
        <w:rPr>
          <w:rFonts w:cs="Times New Roman"/>
          <w:lang w:val="lt-LT"/>
          <w14:textOutline w14:w="12700" w14:cap="flat" w14:cmpd="sng" w14:algn="ctr">
            <w14:noFill/>
            <w14:prstDash w14:val="solid"/>
            <w14:miter w14:lim="400000"/>
          </w14:textOutline>
        </w:rPr>
        <w:t xml:space="preserve"> aukščio lubų</w:t>
      </w:r>
      <w:r w:rsidR="002327B1" w:rsidRPr="00B34D6E">
        <w:rPr>
          <w:rFonts w:cs="Times New Roman"/>
          <w:lang w:val="lt-LT"/>
          <w14:textOutline w14:w="12700" w14:cap="flat" w14:cmpd="sng" w14:algn="ctr">
            <w14:noFill/>
            <w14:prstDash w14:val="solid"/>
            <w14:miter w14:lim="400000"/>
          </w14:textOutline>
        </w:rPr>
        <w:t>.</w:t>
      </w:r>
    </w:p>
    <w:p w14:paraId="3CB7E4DB" w14:textId="2078F0A7" w:rsidR="00B669BA" w:rsidRPr="00B34D6E" w:rsidRDefault="00C27929" w:rsidP="00B34D6E">
      <w:pPr>
        <w:pStyle w:val="Body"/>
        <w:widowControl w:val="0"/>
        <w:numPr>
          <w:ilvl w:val="1"/>
          <w:numId w:val="3"/>
        </w:numPr>
        <w:ind w:left="0" w:firstLine="709"/>
        <w:jc w:val="both"/>
        <w:rPr>
          <w:rFonts w:cs="Times New Roman"/>
          <w:lang w:val="lt-LT"/>
        </w:rPr>
      </w:pPr>
      <w:r w:rsidRPr="00B34D6E">
        <w:rPr>
          <w:rFonts w:cs="Times New Roman"/>
          <w:lang w:val="lt-LT"/>
          <w14:textOutline w14:w="12700" w14:cap="flat" w14:cmpd="sng" w14:algn="ctr">
            <w14:noFill/>
            <w14:prstDash w14:val="solid"/>
            <w14:miter w14:lim="400000"/>
          </w14:textOutline>
        </w:rPr>
        <w:t xml:space="preserve"> Metalo </w:t>
      </w:r>
      <w:proofErr w:type="spellStart"/>
      <w:r w:rsidRPr="00B34D6E">
        <w:rPr>
          <w:rFonts w:cs="Times New Roman"/>
          <w:lang w:val="lt-LT"/>
          <w14:textOutline w14:w="12700" w14:cap="flat" w14:cmpd="sng" w14:algn="ctr">
            <w14:noFill/>
            <w14:prstDash w14:val="solid"/>
            <w14:miter w14:lim="400000"/>
          </w14:textOutline>
        </w:rPr>
        <w:t>halogeniniai</w:t>
      </w:r>
      <w:proofErr w:type="spellEnd"/>
      <w:r w:rsidRPr="00B34D6E">
        <w:rPr>
          <w:rFonts w:cs="Times New Roman"/>
          <w:lang w:val="lt-LT"/>
          <w14:textOutline w14:w="12700" w14:cap="flat" w14:cmpd="sng" w14:algn="ctr">
            <w14:noFill/>
            <w14:prstDash w14:val="solid"/>
            <w14:miter w14:lim="400000"/>
          </w14:textOutline>
        </w:rPr>
        <w:t xml:space="preserve"> šviestuvai, esantys mokyklos teritorijoje, pritvirtinti prie lauko apšvietimo stulpų. Iš viso 18 vnt.</w:t>
      </w:r>
    </w:p>
    <w:p w14:paraId="75D38790" w14:textId="5AB4E9D8" w:rsidR="00B669BA" w:rsidRPr="00B34D6E" w:rsidRDefault="00C27929" w:rsidP="00B34D6E">
      <w:pPr>
        <w:pStyle w:val="Body"/>
        <w:widowControl w:val="0"/>
        <w:numPr>
          <w:ilvl w:val="1"/>
          <w:numId w:val="4"/>
        </w:numPr>
        <w:ind w:left="0" w:firstLine="709"/>
        <w:jc w:val="both"/>
        <w:rPr>
          <w:rFonts w:cs="Times New Roman"/>
          <w:lang w:val="lt-LT"/>
        </w:rPr>
      </w:pPr>
      <w:r w:rsidRPr="00B34D6E">
        <w:rPr>
          <w:rFonts w:cs="Times New Roman"/>
          <w:lang w:val="lt-LT"/>
          <w14:textOutline w14:w="12700" w14:cap="flat" w14:cmpd="sng" w14:algn="ctr">
            <w14:noFill/>
            <w14:prstDash w14:val="solid"/>
            <w14:miter w14:lim="400000"/>
          </w14:textOutline>
        </w:rPr>
        <w:t xml:space="preserve"> Objekte visur varinis elektros instaliacijos kabelis.</w:t>
      </w:r>
    </w:p>
    <w:p w14:paraId="247CE590" w14:textId="373C0113" w:rsidR="00624234" w:rsidRPr="00B34D6E" w:rsidRDefault="002534D0" w:rsidP="00B34D6E">
      <w:pPr>
        <w:pStyle w:val="Body"/>
        <w:widowControl w:val="0"/>
        <w:numPr>
          <w:ilvl w:val="0"/>
          <w:numId w:val="2"/>
        </w:numPr>
        <w:ind w:left="0" w:firstLine="709"/>
        <w:jc w:val="both"/>
        <w:rPr>
          <w:rFonts w:cs="Times New Roman"/>
          <w:b/>
          <w:bCs/>
          <w:lang w:val="lt-LT"/>
        </w:rPr>
      </w:pPr>
      <w:r>
        <w:rPr>
          <w:rFonts w:cs="Times New Roman"/>
          <w:b/>
          <w:bCs/>
          <w:lang w:val="lt-LT"/>
          <w14:textOutline w14:w="12700" w14:cap="flat" w14:cmpd="sng" w14:algn="ctr">
            <w14:noFill/>
            <w14:prstDash w14:val="solid"/>
            <w14:miter w14:lim="400000"/>
          </w14:textOutline>
        </w:rPr>
        <w:t xml:space="preserve">Reikalavimai </w:t>
      </w:r>
      <w:r w:rsidR="00102299" w:rsidRPr="00B34D6E">
        <w:rPr>
          <w:rFonts w:cs="Times New Roman"/>
          <w:b/>
          <w:bCs/>
          <w:lang w:val="lt-LT"/>
          <w14:textOutline w14:w="12700" w14:cap="flat" w14:cmpd="sng" w14:algn="ctr">
            <w14:noFill/>
            <w14:prstDash w14:val="solid"/>
            <w14:miter w14:lim="400000"/>
          </w14:textOutline>
        </w:rPr>
        <w:t>darbų vykdymui:</w:t>
      </w:r>
    </w:p>
    <w:p w14:paraId="3135E641" w14:textId="26FE0EBD" w:rsidR="00624234" w:rsidRPr="00B34D6E" w:rsidRDefault="00FA5717" w:rsidP="00FA5717">
      <w:pPr>
        <w:pStyle w:val="Body"/>
        <w:widowControl w:val="0"/>
        <w:numPr>
          <w:ilvl w:val="1"/>
          <w:numId w:val="2"/>
        </w:numPr>
        <w:ind w:left="0" w:firstLine="709"/>
        <w:jc w:val="both"/>
        <w:rPr>
          <w:rFonts w:cs="Times New Roman"/>
          <w:b/>
          <w:bCs/>
          <w:lang w:val="lt-LT"/>
        </w:rPr>
      </w:pPr>
      <w:r>
        <w:rPr>
          <w:rFonts w:cs="Times New Roman"/>
          <w:b/>
          <w:bCs/>
          <w:lang w:val="lt-LT"/>
          <w14:textOutline w14:w="12700" w14:cap="flat" w14:cmpd="sng" w14:algn="ctr">
            <w14:noFill/>
            <w14:prstDash w14:val="solid"/>
            <w14:miter w14:lim="400000"/>
          </w14:textOutline>
        </w:rPr>
        <w:t xml:space="preserve"> </w:t>
      </w:r>
      <w:r w:rsidR="00624234" w:rsidRPr="00B34D6E">
        <w:rPr>
          <w:rFonts w:cs="Times New Roman"/>
          <w:b/>
          <w:bCs/>
          <w:lang w:val="lt-LT"/>
          <w14:textOutline w14:w="12700" w14:cap="flat" w14:cmpd="sng" w14:algn="ctr">
            <w14:noFill/>
            <w14:prstDash w14:val="solid"/>
            <w14:miter w14:lim="400000"/>
          </w14:textOutline>
        </w:rPr>
        <w:t xml:space="preserve"> </w:t>
      </w:r>
      <w:r w:rsidR="00624234" w:rsidRPr="00B34D6E">
        <w:rPr>
          <w:rFonts w:cs="Times New Roman"/>
          <w:lang w:val="lt-LT"/>
          <w14:textOutline w14:w="12700" w14:cap="flat" w14:cmpd="sng" w14:algn="ctr">
            <w14:noFill/>
            <w14:prstDash w14:val="solid"/>
            <w14:miter w14:lim="400000"/>
          </w14:textOutline>
        </w:rPr>
        <w:t xml:space="preserve">Įrengti patalpų bei lauko apšvietimą, parenkant neprastesnių parametrų LED </w:t>
      </w:r>
      <w:r w:rsidR="0068236F" w:rsidRPr="00B34D6E">
        <w:rPr>
          <w:rFonts w:cs="Times New Roman"/>
          <w:lang w:val="lt-LT"/>
          <w14:textOutline w14:w="12700" w14:cap="flat" w14:cmpd="sng" w14:algn="ctr">
            <w14:noFill/>
            <w14:prstDash w14:val="solid"/>
            <w14:miter w14:lim="400000"/>
          </w14:textOutline>
        </w:rPr>
        <w:t xml:space="preserve">(100 proc.) </w:t>
      </w:r>
      <w:r w:rsidR="00624234" w:rsidRPr="00B34D6E">
        <w:rPr>
          <w:rFonts w:cs="Times New Roman"/>
          <w:lang w:val="lt-LT"/>
          <w14:textOutline w14:w="12700" w14:cap="flat" w14:cmpd="sng" w14:algn="ctr">
            <w14:noFill/>
            <w14:prstDash w14:val="solid"/>
            <w14:miter w14:lim="400000"/>
          </w14:textOutline>
        </w:rPr>
        <w:t>švies</w:t>
      </w:r>
      <w:r w:rsidR="0068236F" w:rsidRPr="00B34D6E">
        <w:rPr>
          <w:rFonts w:cs="Times New Roman"/>
          <w:lang w:val="lt-LT"/>
          <w14:textOutline w14:w="12700" w14:cap="flat" w14:cmpd="sng" w14:algn="ctr">
            <w14:noFill/>
            <w14:prstDash w14:val="solid"/>
            <w14:miter w14:lim="400000"/>
          </w14:textOutline>
        </w:rPr>
        <w:t>tuvus nei</w:t>
      </w:r>
      <w:r w:rsidR="00624234" w:rsidRPr="00B34D6E">
        <w:rPr>
          <w:rFonts w:cs="Times New Roman"/>
          <w:lang w:val="lt-LT"/>
          <w14:textOutline w14:w="12700" w14:cap="flat" w14:cmpd="sng" w14:algn="ctr">
            <w14:noFill/>
            <w14:prstDash w14:val="solid"/>
            <w14:miter w14:lim="400000"/>
          </w14:textOutline>
        </w:rPr>
        <w:t xml:space="preserve"> nurodyta techniniuose reikalavimuose. Patalpos turi būti tolygiai apšviestos, o šviesos šaltiniai (dirbtiniai ir natūralūs) neturi trukdyti mokiniams bei mokytojams ir neturi paveikti mokymo kokybės.</w:t>
      </w:r>
    </w:p>
    <w:p w14:paraId="3E33FF07" w14:textId="67A978F9" w:rsidR="00624234" w:rsidRPr="00B34D6E" w:rsidRDefault="00624234" w:rsidP="00FA5717">
      <w:pPr>
        <w:pStyle w:val="Body"/>
        <w:widowControl w:val="0"/>
        <w:numPr>
          <w:ilvl w:val="1"/>
          <w:numId w:val="2"/>
        </w:numPr>
        <w:ind w:left="0" w:firstLine="709"/>
        <w:jc w:val="both"/>
        <w:rPr>
          <w:rFonts w:cs="Times New Roman"/>
          <w:b/>
          <w:bCs/>
          <w:lang w:val="lt-LT"/>
        </w:rPr>
      </w:pPr>
      <w:r w:rsidRPr="00B34D6E">
        <w:rPr>
          <w:rFonts w:cs="Times New Roman"/>
          <w:b/>
          <w:bCs/>
          <w:lang w:val="lt-LT"/>
        </w:rPr>
        <w:t xml:space="preserve"> </w:t>
      </w:r>
      <w:r w:rsidRPr="00B34D6E">
        <w:rPr>
          <w:rFonts w:cs="Times New Roman"/>
          <w:lang w:val="lt-LT"/>
          <w14:textOutline w14:w="12700" w14:cap="flat" w14:cmpd="sng" w14:algn="ctr">
            <w14:noFill/>
            <w14:prstDash w14:val="solid"/>
            <w14:miter w14:lim="400000"/>
          </w14:textOutline>
        </w:rPr>
        <w:t>E</w:t>
      </w:r>
      <w:r w:rsidR="00C04B81">
        <w:rPr>
          <w:rFonts w:cs="Times New Roman"/>
          <w:lang w:val="lt-LT"/>
          <w14:textOutline w14:w="12700" w14:cap="flat" w14:cmpd="sng" w14:algn="ctr">
            <w14:noFill/>
            <w14:prstDash w14:val="solid"/>
            <w14:miter w14:lim="400000"/>
          </w14:textOutline>
        </w:rPr>
        <w:t>samus (senus) šviestuvus (1 606</w:t>
      </w:r>
      <w:r w:rsidRPr="00B34D6E">
        <w:rPr>
          <w:rFonts w:cs="Times New Roman"/>
          <w:lang w:val="lt-LT"/>
          <w14:textOutline w14:w="12700" w14:cap="flat" w14:cmpd="sng" w14:algn="ctr">
            <w14:noFill/>
            <w14:prstDash w14:val="solid"/>
            <w14:miter w14:lim="400000"/>
          </w14:textOutline>
        </w:rPr>
        <w:t xml:space="preserve"> vnt.) demontuoti skirtingame aukštyje.</w:t>
      </w:r>
    </w:p>
    <w:p w14:paraId="65166A50" w14:textId="77777777" w:rsidR="00624234" w:rsidRPr="00B34D6E" w:rsidRDefault="00624234" w:rsidP="00FA5717">
      <w:pPr>
        <w:pStyle w:val="Body"/>
        <w:widowControl w:val="0"/>
        <w:numPr>
          <w:ilvl w:val="1"/>
          <w:numId w:val="2"/>
        </w:numPr>
        <w:ind w:left="0" w:firstLine="709"/>
        <w:jc w:val="both"/>
        <w:rPr>
          <w:rFonts w:cs="Times New Roman"/>
          <w:b/>
          <w:bCs/>
          <w:lang w:val="lt-LT"/>
        </w:rPr>
      </w:pPr>
      <w:r w:rsidRPr="00B34D6E">
        <w:rPr>
          <w:rFonts w:cs="Times New Roman"/>
          <w:b/>
          <w:bCs/>
          <w:lang w:val="lt-LT"/>
        </w:rPr>
        <w:t xml:space="preserve"> </w:t>
      </w:r>
      <w:r w:rsidRPr="00B34D6E">
        <w:rPr>
          <w:rFonts w:cs="Times New Roman"/>
          <w:lang w:val="lt-LT"/>
          <w14:textOutline w14:w="12700" w14:cap="flat" w14:cmpd="sng" w14:algn="ctr">
            <w14:noFill/>
            <w14:prstDash w14:val="solid"/>
            <w14:miter w14:lim="400000"/>
          </w14:textOutline>
        </w:rPr>
        <w:t>Naujus šviestuvus pristatyti adresu: J. Basanavičiaus g. 90, Kybartai, Vilkaviškio r. sav.</w:t>
      </w:r>
    </w:p>
    <w:p w14:paraId="2BC097F6" w14:textId="32BAD0E6" w:rsidR="00624234" w:rsidRPr="00B34D6E" w:rsidRDefault="00624234" w:rsidP="00FA5717">
      <w:pPr>
        <w:pStyle w:val="Body"/>
        <w:widowControl w:val="0"/>
        <w:numPr>
          <w:ilvl w:val="1"/>
          <w:numId w:val="2"/>
        </w:numPr>
        <w:ind w:left="0" w:firstLine="709"/>
        <w:jc w:val="both"/>
        <w:rPr>
          <w:rFonts w:cs="Times New Roman"/>
          <w:b/>
          <w:bCs/>
          <w:lang w:val="lt-LT"/>
        </w:rPr>
      </w:pPr>
      <w:r w:rsidRPr="00B34D6E">
        <w:rPr>
          <w:rFonts w:cs="Times New Roman"/>
          <w:b/>
          <w:bCs/>
          <w:lang w:val="lt-LT"/>
        </w:rPr>
        <w:t xml:space="preserve"> </w:t>
      </w:r>
      <w:r w:rsidRPr="00B34D6E">
        <w:rPr>
          <w:rFonts w:cs="Times New Roman"/>
          <w:lang w:val="lt-LT"/>
          <w14:textOutline w14:w="12700" w14:cap="flat" w14:cmpd="sng" w14:algn="ctr">
            <w14:noFill/>
            <w14:prstDash w14:val="solid"/>
            <w14:miter w14:lim="400000"/>
          </w14:textOutline>
        </w:rPr>
        <w:t xml:space="preserve">Naujus </w:t>
      </w:r>
      <w:r w:rsidR="00B34D6E" w:rsidRPr="00B34D6E">
        <w:rPr>
          <w:rFonts w:cs="Times New Roman"/>
          <w:lang w:val="lt-LT"/>
          <w14:textOutline w14:w="12700" w14:cap="flat" w14:cmpd="sng" w14:algn="ctr">
            <w14:noFill/>
            <w14:prstDash w14:val="solid"/>
            <w14:miter w14:lim="400000"/>
          </w14:textOutline>
        </w:rPr>
        <w:t xml:space="preserve">LED </w:t>
      </w:r>
      <w:r w:rsidRPr="00B34D6E">
        <w:rPr>
          <w:rFonts w:cs="Times New Roman"/>
          <w:lang w:val="lt-LT"/>
          <w14:textOutline w14:w="12700" w14:cap="flat" w14:cmpd="sng" w14:algn="ctr">
            <w14:noFill/>
            <w14:prstDash w14:val="solid"/>
            <w14:miter w14:lim="400000"/>
          </w14:textOutline>
        </w:rPr>
        <w:t>šviestuvus įrengti – pajungti prie esamų elektros instaliacinių kabelių.</w:t>
      </w:r>
    </w:p>
    <w:p w14:paraId="0DCDEBE6" w14:textId="2FDF957F" w:rsidR="00624234" w:rsidRPr="00B34D6E" w:rsidRDefault="00624234" w:rsidP="00FA5717">
      <w:pPr>
        <w:pStyle w:val="Body"/>
        <w:widowControl w:val="0"/>
        <w:numPr>
          <w:ilvl w:val="1"/>
          <w:numId w:val="2"/>
        </w:numPr>
        <w:ind w:left="0" w:firstLine="709"/>
        <w:jc w:val="both"/>
        <w:rPr>
          <w:rFonts w:cs="Times New Roman"/>
          <w:b/>
          <w:bCs/>
          <w:lang w:val="lt-LT"/>
        </w:rPr>
      </w:pPr>
      <w:r w:rsidRPr="00B34D6E">
        <w:rPr>
          <w:rFonts w:cs="Times New Roman"/>
          <w:b/>
          <w:bCs/>
          <w:lang w:val="lt-LT"/>
        </w:rPr>
        <w:t xml:space="preserve"> </w:t>
      </w:r>
      <w:r w:rsidRPr="00B34D6E">
        <w:rPr>
          <w:rFonts w:cs="Times New Roman"/>
          <w:lang w:val="lt-LT"/>
          <w14:textOutline w14:w="12700" w14:cap="flat" w14:cmpd="sng" w14:algn="ctr">
            <w14:noFill/>
            <w14:prstDash w14:val="solid"/>
            <w14:miter w14:lim="400000"/>
          </w14:textOutline>
        </w:rPr>
        <w:t>Šviestuvai montuojasi senų šviestuvų vietose.</w:t>
      </w:r>
    </w:p>
    <w:p w14:paraId="0EFB6BBD" w14:textId="01B01C45" w:rsidR="00624234" w:rsidRPr="00B34D6E" w:rsidRDefault="00624234" w:rsidP="00FA5717">
      <w:pPr>
        <w:pStyle w:val="Body"/>
        <w:widowControl w:val="0"/>
        <w:numPr>
          <w:ilvl w:val="1"/>
          <w:numId w:val="2"/>
        </w:numPr>
        <w:ind w:left="0" w:firstLine="709"/>
        <w:jc w:val="both"/>
        <w:rPr>
          <w:rFonts w:cs="Times New Roman"/>
          <w:b/>
          <w:bCs/>
          <w:lang w:val="lt-LT"/>
        </w:rPr>
      </w:pPr>
      <w:r w:rsidRPr="00B34D6E">
        <w:rPr>
          <w:rFonts w:cs="Times New Roman"/>
          <w:lang w:val="lt-LT"/>
          <w14:textOutline w14:w="12700" w14:cap="flat" w14:cmpd="sng" w14:algn="ctr">
            <w14:noFill/>
            <w14:prstDash w14:val="solid"/>
            <w14:miter w14:lim="400000"/>
          </w14:textOutline>
        </w:rPr>
        <w:t xml:space="preserve"> Atlikus elektros šviestuvų montavimo darbus</w:t>
      </w:r>
      <w:r w:rsidR="002327B1" w:rsidRPr="00B34D6E">
        <w:rPr>
          <w:rFonts w:cs="Times New Roman"/>
          <w:lang w:val="lt-LT"/>
          <w14:textOutline w14:w="12700" w14:cap="flat" w14:cmpd="sng" w14:algn="ctr">
            <w14:noFill/>
            <w14:prstDash w14:val="solid"/>
            <w14:miter w14:lim="400000"/>
          </w14:textOutline>
        </w:rPr>
        <w:t>,</w:t>
      </w:r>
      <w:r w:rsidRPr="00B34D6E">
        <w:rPr>
          <w:rFonts w:cs="Times New Roman"/>
          <w:lang w:val="lt-LT"/>
          <w14:textOutline w14:w="12700" w14:cap="flat" w14:cmpd="sng" w14:algn="ctr">
            <w14:noFill/>
            <w14:prstDash w14:val="solid"/>
            <w14:miter w14:lim="400000"/>
          </w14:textOutline>
        </w:rPr>
        <w:t xml:space="preserve"> pilnai sutvarkyti patalpą.</w:t>
      </w:r>
    </w:p>
    <w:p w14:paraId="4B4AA8F0" w14:textId="31BAA270" w:rsidR="00883BB1" w:rsidRPr="00B34D6E" w:rsidRDefault="00624234" w:rsidP="00FA5717">
      <w:pPr>
        <w:pStyle w:val="Body"/>
        <w:widowControl w:val="0"/>
        <w:numPr>
          <w:ilvl w:val="1"/>
          <w:numId w:val="2"/>
        </w:numPr>
        <w:ind w:left="0" w:firstLine="709"/>
        <w:jc w:val="both"/>
        <w:rPr>
          <w:rFonts w:cs="Times New Roman"/>
          <w:b/>
          <w:bCs/>
          <w:lang w:val="lt-LT"/>
        </w:rPr>
      </w:pPr>
      <w:r w:rsidRPr="00B34D6E">
        <w:rPr>
          <w:rFonts w:cs="Times New Roman"/>
          <w:b/>
          <w:bCs/>
          <w:lang w:val="lt-LT"/>
        </w:rPr>
        <w:t xml:space="preserve"> </w:t>
      </w:r>
      <w:r w:rsidR="00B34D6E" w:rsidRPr="00B34D6E">
        <w:rPr>
          <w:rFonts w:cs="Times New Roman"/>
          <w:lang w:val="lt-LT"/>
          <w14:textOutline w14:w="12700" w14:cap="flat" w14:cmpd="sng" w14:algn="ctr">
            <w14:noFill/>
            <w14:prstDash w14:val="solid"/>
            <w14:miter w14:lim="400000"/>
          </w14:textOutline>
        </w:rPr>
        <w:t>Pirkimas ne</w:t>
      </w:r>
      <w:r w:rsidRPr="00B34D6E">
        <w:rPr>
          <w:rFonts w:cs="Times New Roman"/>
          <w:lang w:val="lt-LT"/>
          <w14:textOutline w14:w="12700" w14:cap="flat" w14:cmpd="sng" w14:algn="ctr">
            <w14:noFill/>
            <w14:prstDash w14:val="solid"/>
            <w14:miter w14:lim="400000"/>
          </w14:textOutline>
        </w:rPr>
        <w:t>skaid</w:t>
      </w:r>
      <w:r w:rsidR="00B34D6E" w:rsidRPr="00B34D6E">
        <w:rPr>
          <w:rFonts w:cs="Times New Roman"/>
          <w:lang w:val="lt-LT"/>
          <w14:textOutline w14:w="12700" w14:cap="flat" w14:cmpd="sng" w14:algn="ctr">
            <w14:noFill/>
            <w14:prstDash w14:val="solid"/>
            <w14:miter w14:lim="400000"/>
          </w14:textOutline>
        </w:rPr>
        <w:t>omas</w:t>
      </w:r>
      <w:r w:rsidRPr="00B34D6E">
        <w:rPr>
          <w:rFonts w:cs="Times New Roman"/>
          <w:lang w:val="lt-LT"/>
          <w14:textOutline w14:w="12700" w14:cap="flat" w14:cmpd="sng" w14:algn="ctr">
            <w14:noFill/>
            <w14:prstDash w14:val="solid"/>
            <w14:miter w14:lim="400000"/>
          </w14:textOutline>
        </w:rPr>
        <w:t xml:space="preserve"> į d</w:t>
      </w:r>
      <w:r w:rsidR="00B34D6E" w:rsidRPr="00B34D6E">
        <w:rPr>
          <w:rFonts w:cs="Times New Roman"/>
          <w:lang w:val="lt-LT"/>
          <w14:textOutline w14:w="12700" w14:cap="flat" w14:cmpd="sng" w14:algn="ctr">
            <w14:noFill/>
            <w14:prstDash w14:val="solid"/>
            <w14:miter w14:lim="400000"/>
          </w14:textOutline>
        </w:rPr>
        <w:t>alis.</w:t>
      </w:r>
    </w:p>
    <w:p w14:paraId="08929A36" w14:textId="545E6827" w:rsidR="005A5266" w:rsidRPr="00BC1C23" w:rsidRDefault="00B34D6E" w:rsidP="005A5266">
      <w:pPr>
        <w:pStyle w:val="Body"/>
        <w:widowControl w:val="0"/>
        <w:tabs>
          <w:tab w:val="left" w:pos="142"/>
          <w:tab w:val="left" w:pos="426"/>
          <w:tab w:val="left" w:pos="567"/>
          <w:tab w:val="left" w:pos="993"/>
          <w:tab w:val="left" w:pos="1134"/>
        </w:tabs>
        <w:ind w:firstLine="709"/>
        <w:jc w:val="both"/>
        <w:rPr>
          <w:rFonts w:cs="Times New Roman"/>
          <w:lang w:val="lt-LT"/>
          <w14:textOutline w14:w="12700" w14:cap="flat" w14:cmpd="sng" w14:algn="ctr">
            <w14:noFill/>
            <w14:prstDash w14:val="solid"/>
            <w14:miter w14:lim="400000"/>
          </w14:textOutline>
        </w:rPr>
      </w:pPr>
      <w:r w:rsidRPr="00B34D6E">
        <w:rPr>
          <w:rFonts w:cs="Times New Roman"/>
          <w:lang w:val="lt-LT"/>
          <w14:textOutline w14:w="12700" w14:cap="flat" w14:cmpd="sng" w14:algn="ctr">
            <w14:noFill/>
            <w14:prstDash w14:val="solid"/>
            <w14:miter w14:lim="400000"/>
          </w14:textOutline>
        </w:rPr>
        <w:t xml:space="preserve">2.8. </w:t>
      </w:r>
      <w:r w:rsidR="00883BB1" w:rsidRPr="00B34D6E">
        <w:rPr>
          <w:rFonts w:cs="Times New Roman"/>
          <w:lang w:val="lt-LT"/>
          <w14:textOutline w14:w="12700" w14:cap="flat" w14:cmpd="sng" w14:algn="ctr">
            <w14:noFill/>
            <w14:prstDash w14:val="solid"/>
            <w14:miter w14:lim="400000"/>
          </w14:textOutline>
        </w:rPr>
        <w:t xml:space="preserve"> </w:t>
      </w:r>
      <w:r w:rsidR="005A5266" w:rsidRPr="00B34D6E">
        <w:rPr>
          <w:rFonts w:cs="Times New Roman"/>
          <w:lang w:val="lt-LT"/>
          <w14:textOutline w14:w="12700" w14:cap="flat" w14:cmpd="sng" w14:algn="ctr">
            <w14:noFill/>
            <w14:prstDash w14:val="solid"/>
            <w14:miter w14:lim="400000"/>
          </w14:textOutline>
        </w:rPr>
        <w:t xml:space="preserve">Apšvietimo gerinimo darbai turi būti </w:t>
      </w:r>
      <w:r w:rsidR="005A5266">
        <w:rPr>
          <w:rFonts w:cs="Times New Roman"/>
          <w:lang w:val="lt-LT"/>
          <w14:textOutline w14:w="12700" w14:cap="flat" w14:cmpd="sng" w14:algn="ctr">
            <w14:noFill/>
            <w14:prstDash w14:val="solid"/>
            <w14:miter w14:lim="400000"/>
          </w14:textOutline>
        </w:rPr>
        <w:t xml:space="preserve">pradėti vykdyti </w:t>
      </w:r>
      <w:r w:rsidR="00DF5080">
        <w:rPr>
          <w:rFonts w:cs="Times New Roman"/>
          <w:lang w:val="lt-LT"/>
          <w14:textOutline w14:w="12700" w14:cap="flat" w14:cmpd="sng" w14:algn="ctr">
            <w14:noFill/>
            <w14:prstDash w14:val="solid"/>
            <w14:miter w14:lim="400000"/>
          </w14:textOutline>
        </w:rPr>
        <w:t xml:space="preserve">iš </w:t>
      </w:r>
      <w:r w:rsidR="005A5266" w:rsidRPr="00350DA1">
        <w:rPr>
          <w:rStyle w:val="None"/>
          <w:rFonts w:cs="Times New Roman"/>
          <w:lang w:val="lt-LT"/>
        </w:rPr>
        <w:t>karto po konkurso laimėtojo paskelbimo ir visų būtinų procedūrų įvykdymo</w:t>
      </w:r>
      <w:r w:rsidR="005A5266">
        <w:rPr>
          <w:rStyle w:val="None"/>
          <w:rFonts w:cs="Times New Roman"/>
          <w:lang w:val="lt-LT"/>
        </w:rPr>
        <w:t xml:space="preserve"> ir</w:t>
      </w:r>
      <w:r w:rsidR="005A5266" w:rsidRPr="00350DA1">
        <w:rPr>
          <w:rStyle w:val="None"/>
          <w:rFonts w:cs="Times New Roman"/>
          <w:lang w:val="lt-LT"/>
        </w:rPr>
        <w:t xml:space="preserve"> atlikti vienerių metų laikotarpyje po konkurso laimėjimo. </w:t>
      </w:r>
    </w:p>
    <w:p w14:paraId="4043A973" w14:textId="5A4AF47F" w:rsidR="00B669BA" w:rsidRPr="00B34D6E" w:rsidRDefault="00102299" w:rsidP="005A5266">
      <w:pPr>
        <w:pStyle w:val="Body"/>
        <w:widowControl w:val="0"/>
        <w:tabs>
          <w:tab w:val="left" w:pos="142"/>
          <w:tab w:val="left" w:pos="426"/>
          <w:tab w:val="left" w:pos="567"/>
          <w:tab w:val="left" w:pos="993"/>
          <w:tab w:val="left" w:pos="1134"/>
          <w:tab w:val="left" w:pos="1296"/>
        </w:tabs>
        <w:ind w:firstLine="709"/>
        <w:jc w:val="both"/>
        <w:rPr>
          <w:rFonts w:cs="Times New Roman"/>
          <w:b/>
          <w:bCs/>
          <w:lang w:val="lt-LT"/>
        </w:rPr>
      </w:pPr>
      <w:r w:rsidRPr="00B34D6E">
        <w:rPr>
          <w:rFonts w:cs="Times New Roman"/>
          <w:b/>
          <w:bCs/>
          <w:lang w:val="lt-LT"/>
          <w14:textOutline w14:w="12700" w14:cap="flat" w14:cmpd="sng" w14:algn="ctr">
            <w14:noFill/>
            <w14:prstDash w14:val="solid"/>
            <w14:miter w14:lim="400000"/>
          </w14:textOutline>
        </w:rPr>
        <w:t>Kiti reikalavimai:</w:t>
      </w:r>
    </w:p>
    <w:p w14:paraId="7EC874FE" w14:textId="42984BFA" w:rsidR="00B669BA" w:rsidRPr="00B34D6E" w:rsidRDefault="00D81014" w:rsidP="00FA5717">
      <w:pPr>
        <w:pStyle w:val="Body"/>
        <w:widowControl w:val="0"/>
        <w:numPr>
          <w:ilvl w:val="1"/>
          <w:numId w:val="7"/>
        </w:numPr>
        <w:ind w:left="0" w:firstLine="709"/>
        <w:jc w:val="both"/>
        <w:rPr>
          <w:rFonts w:cs="Times New Roman"/>
          <w:lang w:val="lt-LT"/>
        </w:rPr>
      </w:pPr>
      <w:r>
        <w:rPr>
          <w:rFonts w:cs="Times New Roman"/>
          <w:lang w:val="lt-LT"/>
          <w14:textOutline w14:w="12700" w14:cap="flat" w14:cmpd="sng" w14:algn="ctr">
            <w14:noFill/>
            <w14:prstDash w14:val="solid"/>
            <w14:miter w14:lim="400000"/>
          </w14:textOutline>
        </w:rPr>
        <w:t xml:space="preserve"> Pardavėjas</w:t>
      </w:r>
      <w:r w:rsidR="00102299" w:rsidRPr="00B34D6E">
        <w:rPr>
          <w:rFonts w:cs="Times New Roman"/>
          <w:lang w:val="lt-LT"/>
          <w14:textOutline w14:w="12700" w14:cap="flat" w14:cmpd="sng" w14:algn="ctr">
            <w14:noFill/>
            <w14:prstDash w14:val="solid"/>
            <w14:miter w14:lim="400000"/>
          </w14:textOutline>
        </w:rPr>
        <w:t xml:space="preserve"> pats pasirūpina keltuvu, pastoliais ir montavimui reik</w:t>
      </w:r>
      <w:r>
        <w:rPr>
          <w:rFonts w:cs="Times New Roman"/>
          <w:lang w:val="lt-LT"/>
          <w14:textOutline w14:w="12700" w14:cap="flat" w14:cmpd="sng" w14:algn="ctr">
            <w14:noFill/>
            <w14:prstDash w14:val="solid"/>
            <w14:miter w14:lim="400000"/>
          </w14:textOutline>
        </w:rPr>
        <w:t>alingomis</w:t>
      </w:r>
      <w:r w:rsidR="00102299" w:rsidRPr="00B34D6E">
        <w:rPr>
          <w:rFonts w:cs="Times New Roman"/>
          <w:lang w:val="lt-LT"/>
          <w14:textOutline w14:w="12700" w14:cap="flat" w14:cmpd="sng" w14:algn="ctr">
            <w14:noFill/>
            <w14:prstDash w14:val="solid"/>
            <w14:miter w14:lim="400000"/>
          </w14:textOutline>
        </w:rPr>
        <w:t xml:space="preserve"> medžiagomis.</w:t>
      </w:r>
    </w:p>
    <w:p w14:paraId="6B3D3AC4" w14:textId="601B1885" w:rsidR="00B669BA" w:rsidRPr="00B34D6E" w:rsidRDefault="00D81014" w:rsidP="00B34D6E">
      <w:pPr>
        <w:pStyle w:val="Body"/>
        <w:widowControl w:val="0"/>
        <w:numPr>
          <w:ilvl w:val="1"/>
          <w:numId w:val="8"/>
        </w:numPr>
        <w:ind w:left="0" w:firstLine="709"/>
        <w:jc w:val="both"/>
        <w:rPr>
          <w:rFonts w:cs="Times New Roman"/>
          <w:lang w:val="lt-LT"/>
        </w:rPr>
      </w:pPr>
      <w:r>
        <w:rPr>
          <w:rFonts w:cs="Times New Roman"/>
          <w:lang w:val="lt-LT"/>
          <w14:textOutline w14:w="12700" w14:cap="flat" w14:cmpd="sng" w14:algn="ctr">
            <w14:noFill/>
            <w14:prstDash w14:val="solid"/>
            <w14:miter w14:lim="400000"/>
          </w14:textOutline>
        </w:rPr>
        <w:t xml:space="preserve"> Pardavėjas </w:t>
      </w:r>
      <w:r w:rsidR="00102299" w:rsidRPr="00B34D6E">
        <w:rPr>
          <w:rFonts w:cs="Times New Roman"/>
          <w:lang w:val="lt-LT"/>
          <w14:textOutline w14:w="12700" w14:cap="flat" w14:cmpd="sng" w14:algn="ctr">
            <w14:noFill/>
            <w14:prstDash w14:val="solid"/>
            <w14:miter w14:lim="400000"/>
          </w14:textOutline>
        </w:rPr>
        <w:t>garantuoja už Prekių kokybę. Prekių kokybė privalo atitikti Techninėje specifikacijoje, Sutarties sąlygose pateiktus reikalavimus, bei Prekių kokybę nustatančių dokumentų ar standartų reikalavimus ir neturėti paslėptų trūkumų, dėl kurių Prekių nebūtų galima naudoti pagal jų tikslinę paskirtį arba dėl kurių sumažėtų Prekių naudingumas.</w:t>
      </w:r>
    </w:p>
    <w:p w14:paraId="27047335" w14:textId="5C6280FB" w:rsidR="00B669BA" w:rsidRPr="00B34D6E" w:rsidRDefault="00102299" w:rsidP="00B34D6E">
      <w:pPr>
        <w:pStyle w:val="Body"/>
        <w:widowControl w:val="0"/>
        <w:numPr>
          <w:ilvl w:val="1"/>
          <w:numId w:val="8"/>
        </w:numPr>
        <w:ind w:left="0" w:firstLine="709"/>
        <w:jc w:val="both"/>
        <w:rPr>
          <w:rFonts w:cs="Times New Roman"/>
          <w:lang w:val="lt-LT"/>
        </w:rPr>
      </w:pPr>
      <w:r w:rsidRPr="00B34D6E">
        <w:rPr>
          <w:rFonts w:cs="Times New Roman"/>
          <w:lang w:val="lt-LT"/>
          <w14:textOutline w14:w="12700" w14:cap="flat" w14:cmpd="sng" w14:algn="ctr">
            <w14:noFill/>
            <w14:prstDash w14:val="solid"/>
            <w14:miter w14:lim="400000"/>
          </w14:textOutline>
        </w:rPr>
        <w:t>Trūkumų šalinimas</w:t>
      </w:r>
      <w:r w:rsidR="005F5AC2" w:rsidRPr="00B34D6E">
        <w:rPr>
          <w:rFonts w:cs="Times New Roman"/>
          <w:lang w:val="lt-LT"/>
          <w14:textOutline w14:w="12700" w14:cap="flat" w14:cmpd="sng" w14:algn="ctr">
            <w14:noFill/>
            <w14:prstDash w14:val="solid"/>
            <w14:miter w14:lim="400000"/>
          </w14:textOutline>
        </w:rPr>
        <w:t>.</w:t>
      </w:r>
      <w:r w:rsidRPr="00B34D6E">
        <w:rPr>
          <w:rFonts w:cs="Times New Roman"/>
          <w:lang w:val="lt-LT"/>
          <w14:textOutline w14:w="12700" w14:cap="flat" w14:cmpd="sng" w14:algn="ctr">
            <w14:noFill/>
            <w14:prstDash w14:val="solid"/>
            <w14:miter w14:lim="400000"/>
          </w14:textOutline>
        </w:rPr>
        <w:t xml:space="preserve"> </w:t>
      </w:r>
      <w:r w:rsidR="005F5AC2" w:rsidRPr="00B34D6E">
        <w:rPr>
          <w:rFonts w:cs="Times New Roman"/>
          <w:lang w:val="lt-LT"/>
          <w14:textOutline w14:w="12700" w14:cap="flat" w14:cmpd="sng" w14:algn="ctr">
            <w14:noFill/>
            <w14:prstDash w14:val="solid"/>
            <w14:miter w14:lim="400000"/>
          </w14:textOutline>
        </w:rPr>
        <w:t>J</w:t>
      </w:r>
      <w:r w:rsidRPr="00B34D6E">
        <w:rPr>
          <w:rFonts w:cs="Times New Roman"/>
          <w:lang w:val="lt-LT"/>
          <w14:textOutline w14:w="12700" w14:cap="flat" w14:cmpd="sng" w14:algn="ctr">
            <w14:noFill/>
            <w14:prstDash w14:val="solid"/>
            <w14:miter w14:lim="400000"/>
          </w14:textOutline>
        </w:rPr>
        <w:t xml:space="preserve">ei </w:t>
      </w:r>
      <w:r w:rsidR="00D81014">
        <w:rPr>
          <w:rFonts w:cs="Times New Roman"/>
          <w:lang w:val="lt-LT"/>
          <w14:textOutline w14:w="12700" w14:cap="flat" w14:cmpd="sng" w14:algn="ctr">
            <w14:noFill/>
            <w14:prstDash w14:val="solid"/>
            <w14:miter w14:lim="400000"/>
          </w14:textOutline>
        </w:rPr>
        <w:t xml:space="preserve">Pardavėjas </w:t>
      </w:r>
      <w:r w:rsidRPr="00B34D6E">
        <w:rPr>
          <w:rFonts w:cs="Times New Roman"/>
          <w:lang w:val="lt-LT"/>
          <w14:textOutline w14:w="12700" w14:cap="flat" w14:cmpd="sng" w14:algn="ctr">
            <w14:noFill/>
            <w14:prstDash w14:val="solid"/>
            <w14:miter w14:lim="400000"/>
          </w14:textOutline>
        </w:rPr>
        <w:t>pristato Prekes, kurios neatitinka kokybės reikalavimų, tokios Prekės turi būti pakeistos kokybiškomis ir techninius reikalavimus atitinkančiomis Prekėmis. Nekokybiškos ar užsakymo neatitinkančios Prekės turi būti pakeistos ne vėliau kaip per 20 (dvidešimt) darbo dienų nuo Pirkėjo rašytinio reikalavimo dėl trūkumų šalinimo pateikimo dienos.</w:t>
      </w:r>
    </w:p>
    <w:p w14:paraId="70C4716C" w14:textId="4C014E44" w:rsidR="00B669BA" w:rsidRPr="00B34D6E" w:rsidRDefault="007C4F44" w:rsidP="00B34D6E">
      <w:pPr>
        <w:pStyle w:val="Body"/>
        <w:widowControl w:val="0"/>
        <w:numPr>
          <w:ilvl w:val="1"/>
          <w:numId w:val="8"/>
        </w:numPr>
        <w:ind w:left="0" w:firstLine="709"/>
        <w:jc w:val="both"/>
        <w:rPr>
          <w:rFonts w:cs="Times New Roman"/>
          <w:lang w:val="lt-LT"/>
        </w:rPr>
      </w:pPr>
      <w:r>
        <w:rPr>
          <w:rFonts w:cs="Times New Roman"/>
          <w:lang w:val="lt-LT"/>
          <w14:textOutline w14:w="12700" w14:cap="flat" w14:cmpd="sng" w14:algn="ctr">
            <w14:noFill/>
            <w14:prstDash w14:val="solid"/>
            <w14:miter w14:lim="400000"/>
          </w14:textOutline>
        </w:rPr>
        <w:t xml:space="preserve"> Pardavėjas </w:t>
      </w:r>
      <w:r w:rsidR="00102299" w:rsidRPr="00B34D6E">
        <w:rPr>
          <w:rFonts w:cs="Times New Roman"/>
          <w:lang w:val="lt-LT"/>
          <w14:textOutline w14:w="12700" w14:cap="flat" w14:cmpd="sng" w14:algn="ctr">
            <w14:noFill/>
            <w14:prstDash w14:val="solid"/>
            <w14:miter w14:lim="400000"/>
          </w14:textOutline>
        </w:rPr>
        <w:t xml:space="preserve">garantuoja, kad Prekių garantiniu laikotarpiu atsiradę </w:t>
      </w:r>
      <w:r w:rsidR="005C6EDD" w:rsidRPr="00B34D6E">
        <w:rPr>
          <w:rFonts w:cs="Times New Roman"/>
          <w:lang w:val="lt-LT"/>
          <w14:textOutline w14:w="12700" w14:cap="flat" w14:cmpd="sng" w14:algn="ctr">
            <w14:noFill/>
            <w14:prstDash w14:val="solid"/>
            <w14:miter w14:lim="400000"/>
          </w14:textOutline>
        </w:rPr>
        <w:t xml:space="preserve">gedimai </w:t>
      </w:r>
      <w:r w:rsidR="00102299" w:rsidRPr="00B34D6E">
        <w:rPr>
          <w:rFonts w:cs="Times New Roman"/>
          <w:lang w:val="lt-LT"/>
          <w14:textOutline w14:w="12700" w14:cap="flat" w14:cmpd="sng" w14:algn="ctr">
            <w14:noFill/>
            <w14:prstDash w14:val="solid"/>
            <w14:miter w14:lim="400000"/>
          </w14:textOutline>
        </w:rPr>
        <w:t>dėl brokuotų medžiagų ar Prekių gamybos klaidų</w:t>
      </w:r>
      <w:r w:rsidR="00BA7D4D" w:rsidRPr="00B34D6E">
        <w:rPr>
          <w:rFonts w:cs="Times New Roman"/>
          <w:lang w:val="lt-LT"/>
          <w14:textOutline w14:w="12700" w14:cap="flat" w14:cmpd="sng" w14:algn="ctr">
            <w14:noFill/>
            <w14:prstDash w14:val="solid"/>
            <w14:miter w14:lim="400000"/>
          </w14:textOutline>
        </w:rPr>
        <w:t>,</w:t>
      </w:r>
      <w:r w:rsidR="00102299" w:rsidRPr="00B34D6E">
        <w:rPr>
          <w:rFonts w:cs="Times New Roman"/>
          <w:lang w:val="lt-LT"/>
          <w14:textOutline w14:w="12700" w14:cap="flat" w14:cmpd="sng" w14:algn="ctr">
            <w14:noFill/>
            <w14:prstDash w14:val="solid"/>
            <w14:miter w14:lim="400000"/>
          </w14:textOutline>
        </w:rPr>
        <w:t xml:space="preserve"> bus šalinami nemokamai arba pakeičiant nekokybiškas Prekes naujomis.</w:t>
      </w:r>
    </w:p>
    <w:p w14:paraId="3B402CC7" w14:textId="6128BDA2" w:rsidR="00B669BA" w:rsidRPr="00B34D6E" w:rsidRDefault="007C4F44" w:rsidP="00B34D6E">
      <w:pPr>
        <w:pStyle w:val="Body"/>
        <w:widowControl w:val="0"/>
        <w:numPr>
          <w:ilvl w:val="1"/>
          <w:numId w:val="8"/>
        </w:numPr>
        <w:ind w:left="0" w:firstLine="709"/>
        <w:jc w:val="both"/>
        <w:rPr>
          <w:rFonts w:cs="Times New Roman"/>
          <w:lang w:val="lt-LT"/>
        </w:rPr>
      </w:pPr>
      <w:r>
        <w:rPr>
          <w:rFonts w:cs="Times New Roman"/>
          <w:lang w:val="lt-LT"/>
          <w14:textOutline w14:w="12700" w14:cap="flat" w14:cmpd="sng" w14:algn="ctr">
            <w14:noFill/>
            <w14:prstDash w14:val="solid"/>
            <w14:miter w14:lim="400000"/>
          </w14:textOutline>
        </w:rPr>
        <w:t xml:space="preserve"> </w:t>
      </w:r>
      <w:r w:rsidR="00102299" w:rsidRPr="00B34D6E">
        <w:rPr>
          <w:rFonts w:cs="Times New Roman"/>
          <w:lang w:val="lt-LT"/>
          <w14:textOutline w14:w="12700" w14:cap="flat" w14:cmpd="sng" w14:algn="ctr">
            <w14:noFill/>
            <w14:prstDash w14:val="solid"/>
            <w14:miter w14:lim="400000"/>
          </w14:textOutline>
        </w:rPr>
        <w:t xml:space="preserve">Šviestuvams turi būti taikomas </w:t>
      </w:r>
      <w:r>
        <w:rPr>
          <w:rFonts w:cs="Times New Roman"/>
          <w:lang w:val="lt-LT"/>
          <w14:textOutline w14:w="12700" w14:cap="flat" w14:cmpd="sng" w14:algn="ctr">
            <w14:noFill/>
            <w14:prstDash w14:val="solid"/>
            <w14:miter w14:lim="400000"/>
          </w14:textOutline>
        </w:rPr>
        <w:t xml:space="preserve">ilgiausias </w:t>
      </w:r>
      <w:r w:rsidR="00102299" w:rsidRPr="00B34D6E">
        <w:rPr>
          <w:rFonts w:cs="Times New Roman"/>
          <w:lang w:val="lt-LT"/>
          <w14:textOutline w14:w="12700" w14:cap="flat" w14:cmpd="sng" w14:algn="ctr">
            <w14:noFill/>
            <w14:prstDash w14:val="solid"/>
            <w14:miter w14:lim="400000"/>
          </w14:textOutline>
        </w:rPr>
        <w:t>garantinis terminas, kuris skaičiuojamas nuo sumontuotų šviestuvų priėmimo-perdavimo akto pasirašymo dienos.</w:t>
      </w:r>
    </w:p>
    <w:p w14:paraId="2802A18A" w14:textId="3E2B1E77" w:rsidR="00B669BA" w:rsidRPr="00B34D6E" w:rsidRDefault="00102299" w:rsidP="00B34D6E">
      <w:pPr>
        <w:pStyle w:val="Body"/>
        <w:widowControl w:val="0"/>
        <w:numPr>
          <w:ilvl w:val="1"/>
          <w:numId w:val="8"/>
        </w:numPr>
        <w:ind w:left="0" w:firstLine="709"/>
        <w:jc w:val="both"/>
        <w:rPr>
          <w:rFonts w:cs="Times New Roman"/>
          <w:lang w:val="lt-LT"/>
        </w:rPr>
      </w:pPr>
      <w:r w:rsidRPr="00B34D6E">
        <w:rPr>
          <w:rFonts w:cs="Times New Roman"/>
          <w:lang w:val="lt-LT"/>
          <w14:textOutline w14:w="12700" w14:cap="flat" w14:cmpd="sng" w14:algn="ctr">
            <w14:noFill/>
            <w14:prstDash w14:val="solid"/>
            <w14:miter w14:lim="400000"/>
          </w14:textOutline>
        </w:rPr>
        <w:t xml:space="preserve">Šviestuvai, jų dalys ir priedai turi būti nauji, nenaudoti. Šviestuvai turi būti pateikiami su visa pilna komplektacija, </w:t>
      </w:r>
      <w:r w:rsidR="001A1A85" w:rsidRPr="00B34D6E">
        <w:rPr>
          <w:rFonts w:cs="Times New Roman"/>
          <w:lang w:val="lt-LT"/>
          <w14:textOutline w14:w="12700" w14:cap="flat" w14:cmpd="sng" w14:algn="ctr">
            <w14:noFill/>
            <w14:prstDash w14:val="solid"/>
            <w14:miter w14:lim="400000"/>
          </w14:textOutline>
        </w:rPr>
        <w:t xml:space="preserve">būtina </w:t>
      </w:r>
      <w:r w:rsidRPr="00B34D6E">
        <w:rPr>
          <w:rFonts w:cs="Times New Roman"/>
          <w:lang w:val="lt-LT"/>
          <w14:textOutline w14:w="12700" w14:cap="flat" w14:cmpd="sng" w14:algn="ctr">
            <w14:noFill/>
            <w14:prstDash w14:val="solid"/>
            <w14:miter w14:lim="400000"/>
          </w14:textOutline>
        </w:rPr>
        <w:t>tinkama</w:t>
      </w:r>
      <w:r w:rsidR="00D10ABD" w:rsidRPr="00B34D6E">
        <w:rPr>
          <w:rFonts w:cs="Times New Roman"/>
          <w:lang w:val="lt-LT"/>
          <w14:textOutline w14:w="12700" w14:cap="flat" w14:cmpd="sng" w14:algn="ctr">
            <w14:noFill/>
            <w14:prstDash w14:val="solid"/>
            <w14:miter w14:lim="400000"/>
          </w14:textOutline>
        </w:rPr>
        <w:t>m</w:t>
      </w:r>
      <w:r w:rsidRPr="00B34D6E">
        <w:rPr>
          <w:rFonts w:cs="Times New Roman"/>
          <w:lang w:val="lt-LT"/>
          <w14:textOutline w14:w="12700" w14:cap="flat" w14:cmpd="sng" w14:algn="ctr">
            <w14:noFill/>
            <w14:prstDash w14:val="solid"/>
            <w14:miter w14:lim="400000"/>
          </w14:textOutline>
        </w:rPr>
        <w:t xml:space="preserve"> eksploat</w:t>
      </w:r>
      <w:r w:rsidR="00D10ABD" w:rsidRPr="00B34D6E">
        <w:rPr>
          <w:rFonts w:cs="Times New Roman"/>
          <w:lang w:val="lt-LT"/>
          <w14:textOutline w14:w="12700" w14:cap="flat" w14:cmpd="sng" w14:algn="ctr">
            <w14:noFill/>
            <w14:prstDash w14:val="solid"/>
            <w14:miter w14:lim="400000"/>
          </w14:textOutline>
        </w:rPr>
        <w:t>avimui</w:t>
      </w:r>
      <w:r w:rsidRPr="00B34D6E">
        <w:rPr>
          <w:rFonts w:cs="Times New Roman"/>
          <w:lang w:val="lt-LT"/>
          <w14:textOutline w14:w="12700" w14:cap="flat" w14:cmpd="sng" w14:algn="ctr">
            <w14:noFill/>
            <w14:prstDash w14:val="solid"/>
            <w14:miter w14:lim="400000"/>
          </w14:textOutline>
        </w:rPr>
        <w:t>.</w:t>
      </w:r>
    </w:p>
    <w:p w14:paraId="07FBFD68" w14:textId="79E180AE" w:rsidR="00B669BA" w:rsidRPr="00B34D6E" w:rsidRDefault="00102299" w:rsidP="00B34D6E">
      <w:pPr>
        <w:pStyle w:val="Body"/>
        <w:tabs>
          <w:tab w:val="left" w:pos="1296"/>
          <w:tab w:val="left" w:pos="2592"/>
          <w:tab w:val="left" w:pos="3888"/>
          <w:tab w:val="left" w:pos="5184"/>
          <w:tab w:val="left" w:pos="6480"/>
          <w:tab w:val="left" w:pos="7776"/>
          <w:tab w:val="left" w:pos="9072"/>
        </w:tabs>
        <w:ind w:firstLine="709"/>
        <w:jc w:val="both"/>
        <w:rPr>
          <w:rFonts w:cs="Times New Roman"/>
          <w:lang w:val="lt-LT"/>
          <w14:textOutline w14:w="12700" w14:cap="flat" w14:cmpd="sng" w14:algn="ctr">
            <w14:noFill/>
            <w14:prstDash w14:val="solid"/>
            <w14:miter w14:lim="400000"/>
          </w14:textOutline>
        </w:rPr>
      </w:pPr>
      <w:r w:rsidRPr="00B34D6E">
        <w:rPr>
          <w:rFonts w:cs="Times New Roman"/>
          <w:lang w:val="lt-LT"/>
          <w14:textOutline w14:w="12700" w14:cap="flat" w14:cmpd="sng" w14:algn="ctr">
            <w14:noFill/>
            <w14:prstDash w14:val="solid"/>
            <w14:miter w14:lim="400000"/>
          </w14:textOutline>
        </w:rPr>
        <w:t xml:space="preserve">3.9. </w:t>
      </w:r>
      <w:r w:rsidR="00D0681D">
        <w:rPr>
          <w:rFonts w:cs="Times New Roman"/>
          <w:lang w:val="lt-LT"/>
          <w14:textOutline w14:w="12700" w14:cap="flat" w14:cmpd="sng" w14:algn="ctr">
            <w14:noFill/>
            <w14:prstDash w14:val="solid"/>
            <w14:miter w14:lim="400000"/>
          </w14:textOutline>
        </w:rPr>
        <w:t xml:space="preserve">Pardavėjas </w:t>
      </w:r>
      <w:r w:rsidRPr="00B34D6E">
        <w:rPr>
          <w:rFonts w:cs="Times New Roman"/>
          <w:lang w:val="lt-LT"/>
          <w14:textOutline w14:w="12700" w14:cap="flat" w14:cmpd="sng" w14:algn="ctr">
            <w14:noFill/>
            <w14:prstDash w14:val="solid"/>
            <w14:miter w14:lim="400000"/>
          </w14:textOutline>
        </w:rPr>
        <w:t xml:space="preserve">savo transportu, be papildomo mokesčio, pagal su </w:t>
      </w:r>
      <w:r w:rsidR="00D0681D">
        <w:rPr>
          <w:rFonts w:cs="Times New Roman"/>
          <w:lang w:val="lt-LT"/>
          <w14:textOutline w14:w="12700" w14:cap="flat" w14:cmpd="sng" w14:algn="ctr">
            <w14:noFill/>
            <w14:prstDash w14:val="solid"/>
            <w14:miter w14:lim="400000"/>
          </w14:textOutline>
        </w:rPr>
        <w:t xml:space="preserve">Pirkėju </w:t>
      </w:r>
      <w:r w:rsidRPr="00B34D6E">
        <w:rPr>
          <w:rFonts w:cs="Times New Roman"/>
          <w:lang w:val="lt-LT"/>
          <w14:textOutline w14:w="12700" w14:cap="flat" w14:cmpd="sng" w14:algn="ctr">
            <w14:noFill/>
            <w14:prstDash w14:val="solid"/>
            <w14:miter w14:lim="400000"/>
          </w14:textOutline>
        </w:rPr>
        <w:t>suderintą Darbų grafiką, išmontuoja esamus (senus) šviestuvus, pristato perkamus šviestuvus į Pirkėjo nurodytą vietą, paruošia naudojimui, sumontuoja ir perduoda Pirkėjui naudoti.</w:t>
      </w:r>
    </w:p>
    <w:p w14:paraId="3B5F826C" w14:textId="1BF895A5" w:rsidR="00B669BA" w:rsidRPr="005501AC" w:rsidRDefault="00102299" w:rsidP="005501AC">
      <w:pPr>
        <w:tabs>
          <w:tab w:val="left" w:pos="3735"/>
          <w:tab w:val="left" w:pos="4920"/>
          <w:tab w:val="left" w:pos="6150"/>
          <w:tab w:val="left" w:pos="7380"/>
          <w:tab w:val="left" w:pos="8610"/>
        </w:tabs>
        <w:ind w:firstLine="709"/>
        <w:jc w:val="both"/>
        <w:rPr>
          <w:lang w:val="lt-LT"/>
        </w:rPr>
      </w:pPr>
      <w:r w:rsidRPr="00B34D6E">
        <w:rPr>
          <w:lang w:val="lt-LT"/>
          <w14:textOutline w14:w="12700" w14:cap="flat" w14:cmpd="sng" w14:algn="ctr">
            <w14:noFill/>
            <w14:prstDash w14:val="solid"/>
            <w14:miter w14:lim="400000"/>
          </w14:textOutline>
        </w:rPr>
        <w:t xml:space="preserve">3.10. </w:t>
      </w:r>
      <w:r w:rsidR="005501AC">
        <w:rPr>
          <w:lang w:val="lt-LT"/>
          <w14:textOutline w14:w="12700" w14:cap="flat" w14:cmpd="sng" w14:algn="ctr">
            <w14:noFill/>
            <w14:prstDash w14:val="solid"/>
            <w14:miter w14:lim="400000"/>
          </w14:textOutline>
        </w:rPr>
        <w:t>Pardavėjas š</w:t>
      </w:r>
      <w:r w:rsidRPr="00B34D6E">
        <w:rPr>
          <w:lang w:val="lt-LT"/>
          <w14:textOutline w14:w="12700" w14:cap="flat" w14:cmpd="sng" w14:algn="ctr">
            <w14:noFill/>
            <w14:prstDash w14:val="solid"/>
            <w14:miter w14:lim="400000"/>
          </w14:textOutline>
        </w:rPr>
        <w:t xml:space="preserve">viestuvų pristatymo, senų šviestuvų demontavimo, naujų šviestuvų sumontavimo </w:t>
      </w:r>
      <w:r w:rsidR="005501AC">
        <w:rPr>
          <w:lang w:val="lt-LT"/>
          <w14:textOutline w14:w="12700" w14:cap="flat" w14:cmpd="sng" w14:algn="ctr">
            <w14:noFill/>
            <w14:prstDash w14:val="solid"/>
            <w14:miter w14:lim="400000"/>
          </w14:textOutline>
        </w:rPr>
        <w:t>darbus</w:t>
      </w:r>
      <w:r w:rsidRPr="00B34D6E">
        <w:rPr>
          <w:lang w:val="lt-LT"/>
          <w14:textOutline w14:w="12700" w14:cap="flat" w14:cmpd="sng" w14:algn="ctr">
            <w14:noFill/>
            <w14:prstDash w14:val="solid"/>
            <w14:miter w14:lim="400000"/>
          </w14:textOutline>
        </w:rPr>
        <w:t xml:space="preserve"> </w:t>
      </w:r>
      <w:r w:rsidR="005501AC">
        <w:rPr>
          <w:rStyle w:val="None"/>
          <w:lang w:val="lt-LT"/>
        </w:rPr>
        <w:t>iš karto po konkurso laimėtojo paskelbimo ir visų būtinų procedūrų įvykdymo. Pardavėjas darbus įsipareigoja atlikti vienerių metų laikotarpyje po konkurso laimėjimo.</w:t>
      </w:r>
    </w:p>
    <w:p w14:paraId="164EF26B" w14:textId="08D812A2" w:rsidR="00CF3145" w:rsidRPr="00B34D6E" w:rsidRDefault="00A35B85" w:rsidP="00B34D6E">
      <w:pPr>
        <w:pStyle w:val="Body"/>
        <w:tabs>
          <w:tab w:val="left" w:pos="1296"/>
          <w:tab w:val="left" w:pos="2592"/>
          <w:tab w:val="left" w:pos="3888"/>
          <w:tab w:val="left" w:pos="5184"/>
          <w:tab w:val="left" w:pos="6480"/>
          <w:tab w:val="left" w:pos="7776"/>
          <w:tab w:val="left" w:pos="9072"/>
        </w:tabs>
        <w:ind w:firstLine="709"/>
        <w:jc w:val="both"/>
        <w:rPr>
          <w:rFonts w:cs="Times New Roman"/>
          <w:lang w:val="lt-LT"/>
          <w14:textOutline w14:w="12700" w14:cap="flat" w14:cmpd="sng" w14:algn="ctr">
            <w14:noFill/>
            <w14:prstDash w14:val="solid"/>
            <w14:miter w14:lim="400000"/>
          </w14:textOutline>
        </w:rPr>
      </w:pPr>
      <w:r>
        <w:rPr>
          <w:rFonts w:cs="Times New Roman"/>
          <w:lang w:val="lt-LT"/>
          <w14:textOutline w14:w="12700" w14:cap="flat" w14:cmpd="sng" w14:algn="ctr">
            <w14:noFill/>
            <w14:prstDash w14:val="solid"/>
            <w14:miter w14:lim="400000"/>
          </w14:textOutline>
        </w:rPr>
        <w:t>3.11</w:t>
      </w:r>
      <w:r w:rsidR="00102299" w:rsidRPr="00B34D6E">
        <w:rPr>
          <w:rFonts w:cs="Times New Roman"/>
          <w:lang w:val="lt-LT"/>
          <w14:textOutline w14:w="12700" w14:cap="flat" w14:cmpd="sng" w14:algn="ctr">
            <w14:noFill/>
            <w14:prstDash w14:val="solid"/>
            <w14:miter w14:lim="400000"/>
          </w14:textOutline>
        </w:rPr>
        <w:t>.</w:t>
      </w:r>
      <w:r w:rsidR="00102299" w:rsidRPr="00B34D6E">
        <w:rPr>
          <w:rFonts w:cs="Times New Roman"/>
          <w:b/>
          <w:bCs/>
          <w:lang w:val="lt-LT"/>
          <w14:textOutline w14:w="12700" w14:cap="flat" w14:cmpd="sng" w14:algn="ctr">
            <w14:noFill/>
            <w14:prstDash w14:val="solid"/>
            <w14:miter w14:lim="400000"/>
          </w14:textOutline>
        </w:rPr>
        <w:t xml:space="preserve"> </w:t>
      </w:r>
      <w:r w:rsidR="00102299" w:rsidRPr="00B34D6E">
        <w:rPr>
          <w:rFonts w:cs="Times New Roman"/>
          <w:lang w:val="lt-LT"/>
          <w14:textOutline w14:w="12700" w14:cap="flat" w14:cmpd="sng" w14:algn="ctr">
            <w14:noFill/>
            <w14:prstDash w14:val="solid"/>
            <w14:miter w14:lim="400000"/>
          </w14:textOutline>
        </w:rPr>
        <w:t>Nauji šviestuvai turi būti tvirtinami tose pačiose vietose kaip ir buvę šviestuvai.</w:t>
      </w:r>
      <w:r w:rsidR="00CF3145" w:rsidRPr="00B34D6E">
        <w:rPr>
          <w:rFonts w:cs="Times New Roman"/>
          <w:lang w:val="lt-LT"/>
          <w14:textOutline w14:w="12700" w14:cap="flat" w14:cmpd="sng" w14:algn="ctr">
            <w14:noFill/>
            <w14:prstDash w14:val="solid"/>
            <w14:miter w14:lim="400000"/>
          </w14:textOutline>
        </w:rPr>
        <w:t xml:space="preserve"> </w:t>
      </w:r>
    </w:p>
    <w:p w14:paraId="0ED84328" w14:textId="7ABE6C2E" w:rsidR="005B1780" w:rsidRPr="00D4333D" w:rsidRDefault="00A35B85" w:rsidP="005B1780">
      <w:pPr>
        <w:ind w:firstLine="697"/>
        <w:jc w:val="both"/>
        <w:rPr>
          <w:rFonts w:eastAsia="Times New Roman"/>
          <w:lang w:val="lt-LT"/>
        </w:rPr>
      </w:pPr>
      <w:r>
        <w:rPr>
          <w:lang w:val="lt-LT"/>
          <w14:textOutline w14:w="12700" w14:cap="flat" w14:cmpd="sng" w14:algn="ctr">
            <w14:noFill/>
            <w14:prstDash w14:val="solid"/>
            <w14:miter w14:lim="400000"/>
          </w14:textOutline>
        </w:rPr>
        <w:t>3.12</w:t>
      </w:r>
      <w:r w:rsidR="00CF3145" w:rsidRPr="00B34D6E">
        <w:rPr>
          <w:lang w:val="lt-LT"/>
          <w14:textOutline w14:w="12700" w14:cap="flat" w14:cmpd="sng" w14:algn="ctr">
            <w14:noFill/>
            <w14:prstDash w14:val="solid"/>
            <w14:miter w14:lim="400000"/>
          </w14:textOutline>
        </w:rPr>
        <w:t xml:space="preserve">. </w:t>
      </w:r>
      <w:r w:rsidR="005B1780" w:rsidRPr="00D4333D">
        <w:rPr>
          <w:lang w:val="lt-LT"/>
        </w:rPr>
        <w:t xml:space="preserve">Atliekamas žaliasis pirkimas. Pirkimas vykdomas vadovaujantis </w:t>
      </w:r>
      <w:hyperlink r:id="rId8" w:history="1">
        <w:r w:rsidR="005B1780" w:rsidRPr="00D4333D">
          <w:rPr>
            <w:rStyle w:val="Hipersaitas"/>
            <w:u w:val="none"/>
            <w:lang w:val="lt-LT"/>
          </w:rPr>
          <w:t xml:space="preserve">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w:t>
        </w:r>
        <w:r w:rsidR="005B1780" w:rsidRPr="00D4333D">
          <w:rPr>
            <w:rStyle w:val="Hipersaitas"/>
            <w:u w:val="none"/>
            <w:lang w:val="lt-LT"/>
          </w:rPr>
          <w:lastRenderedPageBreak/>
          <w:t>apsaugos kriterijų, kuriuos perkančiosios organizacijos ir perkantieji subjektai turi taikyti pirkdami prekes, paslaugas ar darbus, taikymo tvarkos aprašo patvirtinimo“ pakeitimo</w:t>
        </w:r>
      </w:hyperlink>
      <w:r w:rsidR="005B1780" w:rsidRPr="00D4333D">
        <w:rPr>
          <w:lang w:val="lt-LT"/>
        </w:rPr>
        <w:t>“ 4.1.; 4.2.; 4.3. punk</w:t>
      </w:r>
      <w:r w:rsidR="00FC1454">
        <w:rPr>
          <w:lang w:val="lt-LT"/>
        </w:rPr>
        <w:t>tais</w:t>
      </w:r>
      <w:r w:rsidR="005B1780" w:rsidRPr="00D4333D">
        <w:rPr>
          <w:lang w:val="lt-LT"/>
        </w:rPr>
        <w:t xml:space="preserve">. Aplinkos apsaugos kriterijai nustatyti </w:t>
      </w:r>
      <w:r w:rsidR="005B1780" w:rsidRPr="00D4333D">
        <w:rPr>
          <w:rFonts w:eastAsia="Times New Roman"/>
          <w:lang w:val="lt-LT"/>
        </w:rPr>
        <w:t xml:space="preserve">Aplinkos apsaugos kriterijų taikymo, </w:t>
      </w:r>
      <w:r w:rsidR="005B1780" w:rsidRPr="00406D1C">
        <w:rPr>
          <w:rFonts w:eastAsia="Times New Roman"/>
          <w:lang w:val="lt-LT"/>
        </w:rPr>
        <w:t>vykdant žaliu</w:t>
      </w:r>
      <w:r w:rsidR="005B1780">
        <w:rPr>
          <w:rFonts w:eastAsia="Times New Roman"/>
          <w:lang w:val="lt-LT"/>
        </w:rPr>
        <w:t>o</w:t>
      </w:r>
      <w:r w:rsidR="005B1780" w:rsidRPr="00406D1C">
        <w:rPr>
          <w:rFonts w:eastAsia="Times New Roman"/>
          <w:lang w:val="lt-LT"/>
        </w:rPr>
        <w:t xml:space="preserve">sius pirkimus, tvarkos </w:t>
      </w:r>
      <w:r w:rsidR="005B1780" w:rsidRPr="00D4333D">
        <w:rPr>
          <w:rFonts w:eastAsia="Times New Roman"/>
          <w:lang w:val="lt-LT"/>
        </w:rPr>
        <w:t>apraše.</w:t>
      </w:r>
    </w:p>
    <w:p w14:paraId="07C480D1" w14:textId="77777777" w:rsidR="005B1780" w:rsidRPr="00687696" w:rsidRDefault="005B1780" w:rsidP="005B1780">
      <w:pPr>
        <w:pStyle w:val="Pagrindinistekstas"/>
        <w:spacing w:after="0" w:line="240" w:lineRule="auto"/>
        <w:ind w:firstLine="709"/>
        <w:jc w:val="both"/>
        <w:rPr>
          <w:lang w:val="lt-LT"/>
        </w:rPr>
      </w:pPr>
      <w:r>
        <w:rPr>
          <w:rFonts w:cs="Times New Roman"/>
          <w:lang w:val="lt-LT"/>
          <w14:textOutline w14:w="12700" w14:cap="flat" w14:cmpd="sng" w14:algn="ctr">
            <w14:noFill/>
            <w14:prstDash w14:val="solid"/>
            <w14:miter w14:lim="400000"/>
          </w14:textOutline>
        </w:rPr>
        <w:t xml:space="preserve">3.13. </w:t>
      </w:r>
      <w:r w:rsidRPr="00687696">
        <w:rPr>
          <w:lang w:val="lt-LT"/>
        </w:rPr>
        <w:t>Šviestuvų atitikimą t</w:t>
      </w:r>
      <w:r>
        <w:rPr>
          <w:lang w:val="lt-LT"/>
        </w:rPr>
        <w:t>echninei specifikacijai ir žalių</w:t>
      </w:r>
      <w:r w:rsidRPr="00687696">
        <w:rPr>
          <w:lang w:val="lt-LT"/>
        </w:rPr>
        <w:t>jų pirkimų reikalavimams tikrins P</w:t>
      </w:r>
      <w:r>
        <w:rPr>
          <w:lang w:val="lt-LT"/>
        </w:rPr>
        <w:t xml:space="preserve">irkėjas </w:t>
      </w:r>
      <w:r w:rsidRPr="00687696">
        <w:rPr>
          <w:lang w:val="lt-LT"/>
        </w:rPr>
        <w:t>sutarties vykdymo metu.</w:t>
      </w:r>
    </w:p>
    <w:p w14:paraId="29A704F7" w14:textId="4E3476CA" w:rsidR="00B669BA" w:rsidRPr="00B34D6E" w:rsidRDefault="005B1780" w:rsidP="005B1780">
      <w:pPr>
        <w:pStyle w:val="Body"/>
        <w:tabs>
          <w:tab w:val="left" w:pos="1296"/>
          <w:tab w:val="left" w:pos="2592"/>
          <w:tab w:val="left" w:pos="3888"/>
          <w:tab w:val="left" w:pos="5184"/>
          <w:tab w:val="left" w:pos="6480"/>
          <w:tab w:val="left" w:pos="7776"/>
          <w:tab w:val="left" w:pos="9072"/>
        </w:tabs>
        <w:ind w:firstLine="709"/>
        <w:jc w:val="both"/>
        <w:rPr>
          <w:rFonts w:cs="Times New Roman"/>
          <w:lang w:val="lt-LT"/>
          <w14:textOutline w14:w="12700" w14:cap="flat" w14:cmpd="sng" w14:algn="ctr">
            <w14:noFill/>
            <w14:prstDash w14:val="solid"/>
            <w14:miter w14:lim="400000"/>
          </w14:textOutline>
        </w:rPr>
      </w:pPr>
      <w:r>
        <w:rPr>
          <w:rFonts w:cs="Times New Roman"/>
          <w:lang w:val="lt-LT"/>
          <w14:textOutline w14:w="12700" w14:cap="flat" w14:cmpd="sng" w14:algn="ctr">
            <w14:noFill/>
            <w14:prstDash w14:val="solid"/>
            <w14:miter w14:lim="400000"/>
          </w14:textOutline>
        </w:rPr>
        <w:t xml:space="preserve">3.14. </w:t>
      </w:r>
      <w:r w:rsidR="00CF3145" w:rsidRPr="00B34D6E">
        <w:rPr>
          <w:rFonts w:cs="Times New Roman"/>
          <w:lang w:val="lt-LT"/>
          <w14:textOutline w14:w="12700" w14:cap="flat" w14:cmpd="sng" w14:algn="ctr">
            <w14:noFill/>
            <w14:prstDash w14:val="solid"/>
            <w14:miter w14:lim="400000"/>
          </w14:textOutline>
        </w:rPr>
        <w:t>Sutarties vykdymo metu susirašinėjimai tarp Šalių ir visi su Sutarties vykdymu susiję dokumentai teikiami elektroniniu būdu, o teikiami dokumentai pasirašomi elektroniniu parašu. Išimtiniais atvejais su Sutarties vykdymu susiję dokumentai gali būti teikiami popieriniu formatu, jei</w:t>
      </w:r>
      <w:r w:rsidR="002F1BBE" w:rsidRPr="00B34D6E">
        <w:rPr>
          <w:rFonts w:cs="Times New Roman"/>
          <w:lang w:val="lt-LT"/>
          <w14:textOutline w14:w="12700" w14:cap="flat" w14:cmpd="sng" w14:algn="ctr">
            <w14:noFill/>
            <w14:prstDash w14:val="solid"/>
            <w14:miter w14:lim="400000"/>
          </w14:textOutline>
        </w:rPr>
        <w:t xml:space="preserve"> </w:t>
      </w:r>
      <w:r w:rsidR="00CF3145" w:rsidRPr="00B34D6E">
        <w:rPr>
          <w:rFonts w:cs="Times New Roman"/>
          <w:lang w:val="lt-LT"/>
          <w14:textOutline w14:w="12700" w14:cap="flat" w14:cmpd="sng" w14:algn="ctr">
            <w14:noFill/>
            <w14:prstDash w14:val="solid"/>
            <w14:miter w14:lim="400000"/>
          </w14:textOutline>
        </w:rPr>
        <w:t xml:space="preserve">toks formatas privalomas pagal teisės aktus arba </w:t>
      </w:r>
      <w:r w:rsidR="00A35B85">
        <w:rPr>
          <w:rFonts w:cs="Times New Roman"/>
          <w:lang w:val="lt-LT"/>
          <w14:textOutline w14:w="12700" w14:cap="flat" w14:cmpd="sng" w14:algn="ctr">
            <w14:noFill/>
            <w14:prstDash w14:val="solid"/>
            <w14:miter w14:lim="400000"/>
          </w14:textOutline>
        </w:rPr>
        <w:t xml:space="preserve">Pirkėjas </w:t>
      </w:r>
      <w:r w:rsidR="00CF3145" w:rsidRPr="00B34D6E">
        <w:rPr>
          <w:rFonts w:cs="Times New Roman"/>
          <w:lang w:val="lt-LT"/>
          <w14:textOutline w14:w="12700" w14:cap="flat" w14:cmpd="sng" w14:algn="ctr">
            <w14:noFill/>
            <w14:prstDash w14:val="solid"/>
            <w14:miter w14:lim="400000"/>
          </w14:textOutline>
        </w:rPr>
        <w:t>nurodo tokį būtinumą – tokiu atveju turi būti naudojamas perdirbtas popierius, kuris atitinka minimaliuosius aplinkos apsaugos kriterijus, patvirtintus Aplinkos apsaugos kriterijų taikymo, vykdant žaliuosius pirkimus, tvarkos aprašo, patvirtinto 2022-12-13 aplinkos ministr</w:t>
      </w:r>
      <w:r w:rsidR="00891883">
        <w:rPr>
          <w:rFonts w:cs="Times New Roman"/>
          <w:lang w:val="lt-LT"/>
          <w14:textOutline w14:w="12700" w14:cap="flat" w14:cmpd="sng" w14:algn="ctr">
            <w14:noFill/>
            <w14:prstDash w14:val="solid"/>
            <w14:miter w14:lim="400000"/>
          </w14:textOutline>
        </w:rPr>
        <w:t>o įsakymu Nr. D1-401, 1 priedas</w:t>
      </w:r>
      <w:r w:rsidR="00CF3145" w:rsidRPr="00B34D6E">
        <w:rPr>
          <w:rFonts w:cs="Times New Roman"/>
          <w:lang w:val="lt-LT"/>
          <w14:textOutline w14:w="12700" w14:cap="flat" w14:cmpd="sng" w14:algn="ctr">
            <w14:noFill/>
            <w14:prstDash w14:val="solid"/>
            <w14:miter w14:lim="400000"/>
          </w14:textOutline>
        </w:rPr>
        <w:t>.</w:t>
      </w:r>
    </w:p>
    <w:p w14:paraId="0776339A" w14:textId="0E171601" w:rsidR="00B669BA" w:rsidRPr="00B34D6E" w:rsidRDefault="00E27259" w:rsidP="00B34D6E">
      <w:pPr>
        <w:pStyle w:val="Body"/>
        <w:widowControl w:val="0"/>
        <w:tabs>
          <w:tab w:val="left" w:pos="1296"/>
          <w:tab w:val="left" w:pos="2592"/>
          <w:tab w:val="left" w:pos="3888"/>
          <w:tab w:val="left" w:pos="5184"/>
          <w:tab w:val="left" w:pos="6480"/>
          <w:tab w:val="left" w:pos="7776"/>
          <w:tab w:val="left" w:pos="9072"/>
        </w:tabs>
        <w:ind w:firstLine="709"/>
        <w:jc w:val="both"/>
        <w:rPr>
          <w:rFonts w:cs="Times New Roman"/>
          <w:lang w:val="lt-LT"/>
          <w14:textOutline w14:w="12700" w14:cap="flat" w14:cmpd="sng" w14:algn="ctr">
            <w14:noFill/>
            <w14:prstDash w14:val="solid"/>
            <w14:miter w14:lim="400000"/>
          </w14:textOutline>
        </w:rPr>
      </w:pPr>
      <w:r>
        <w:rPr>
          <w:rFonts w:cs="Times New Roman"/>
          <w:lang w:val="lt-LT"/>
          <w14:textOutline w14:w="12700" w14:cap="flat" w14:cmpd="sng" w14:algn="ctr">
            <w14:noFill/>
            <w14:prstDash w14:val="solid"/>
            <w14:miter w14:lim="400000"/>
          </w14:textOutline>
        </w:rPr>
        <w:t xml:space="preserve">3.15. </w:t>
      </w:r>
      <w:r w:rsidR="00A35B85">
        <w:rPr>
          <w:rFonts w:cs="Times New Roman"/>
          <w:lang w:val="lt-LT"/>
          <w14:textOutline w14:w="12700" w14:cap="flat" w14:cmpd="sng" w14:algn="ctr">
            <w14:noFill/>
            <w14:prstDash w14:val="solid"/>
            <w14:miter w14:lim="400000"/>
          </w14:textOutline>
        </w:rPr>
        <w:t>Pardavėjas</w:t>
      </w:r>
      <w:r w:rsidR="00102299" w:rsidRPr="00B34D6E">
        <w:rPr>
          <w:rFonts w:cs="Times New Roman"/>
          <w:lang w:val="lt-LT"/>
          <w14:textOutline w14:w="12700" w14:cap="flat" w14:cmpd="sng" w14:algn="ctr">
            <w14:noFill/>
            <w14:prstDash w14:val="solid"/>
            <w14:miter w14:lim="400000"/>
          </w14:textOutline>
        </w:rPr>
        <w:t xml:space="preserve">, pildydamas techninę specifikaciją, privalo nurodyti </w:t>
      </w:r>
      <w:r w:rsidR="00102299" w:rsidRPr="00B34D6E">
        <w:rPr>
          <w:rFonts w:cs="Times New Roman"/>
          <w:b/>
          <w:bCs/>
          <w:lang w:val="lt-LT"/>
          <w14:textOutline w14:w="12700" w14:cap="flat" w14:cmpd="sng" w14:algn="ctr">
            <w14:noFill/>
            <w14:prstDash w14:val="solid"/>
            <w14:miter w14:lim="400000"/>
          </w14:textOutline>
        </w:rPr>
        <w:t>tikslius</w:t>
      </w:r>
      <w:r w:rsidR="00102299" w:rsidRPr="00B34D6E">
        <w:rPr>
          <w:rFonts w:cs="Times New Roman"/>
          <w:lang w:val="lt-LT"/>
          <w14:textOutline w14:w="12700" w14:cap="flat" w14:cmpd="sng" w14:algn="ctr">
            <w14:noFill/>
            <w14:prstDash w14:val="solid"/>
            <w14:miter w14:lim="400000"/>
          </w14:textOutline>
        </w:rPr>
        <w:t xml:space="preserve"> </w:t>
      </w:r>
      <w:r w:rsidR="00102299" w:rsidRPr="00B34D6E">
        <w:rPr>
          <w:rFonts w:cs="Times New Roman"/>
          <w:b/>
          <w:bCs/>
          <w:lang w:val="lt-LT"/>
          <w14:textOutline w14:w="12700" w14:cap="flat" w14:cmpd="sng" w14:algn="ctr">
            <w14:noFill/>
            <w14:prstDash w14:val="solid"/>
            <w14:miter w14:lim="400000"/>
          </w14:textOutline>
        </w:rPr>
        <w:t>siūlomų prekių parametrus</w:t>
      </w:r>
      <w:r w:rsidR="00102299" w:rsidRPr="00B34D6E">
        <w:rPr>
          <w:rFonts w:cs="Times New Roman"/>
          <w:lang w:val="lt-LT"/>
          <w14:textOutline w14:w="12700" w14:cap="flat" w14:cmpd="sng" w14:algn="ctr">
            <w14:noFill/>
            <w14:prstDash w14:val="solid"/>
            <w14:miter w14:lim="400000"/>
          </w14:textOutline>
        </w:rPr>
        <w:t xml:space="preserve"> (</w:t>
      </w:r>
      <w:r w:rsidR="00102299" w:rsidRPr="00B34D6E">
        <w:rPr>
          <w:rFonts w:cs="Times New Roman"/>
          <w:i/>
          <w:iCs/>
          <w:kern w:val="3"/>
          <w:lang w:val="lt-LT"/>
          <w14:textOutline w14:w="12700" w14:cap="flat" w14:cmpd="sng" w14:algn="ctr">
            <w14:noFill/>
            <w14:prstDash w14:val="solid"/>
            <w14:miter w14:lim="400000"/>
          </w14:textOutline>
        </w:rPr>
        <w:t>nepaliekant tokių reikšmių, kaip „+/-</w:t>
      </w:r>
      <w:r w:rsidR="00102299" w:rsidRPr="00B34D6E">
        <w:rPr>
          <w:rFonts w:cs="Times New Roman"/>
          <w:kern w:val="3"/>
          <w:rtl/>
          <w:lang w:val="lt-LT"/>
          <w14:textOutline w14:w="12700" w14:cap="flat" w14:cmpd="sng" w14:algn="ctr">
            <w14:noFill/>
            <w14:prstDash w14:val="solid"/>
            <w14:miter w14:lim="400000"/>
          </w14:textOutline>
        </w:rPr>
        <w:t>“</w:t>
      </w:r>
      <w:r w:rsidR="00102299" w:rsidRPr="00B34D6E">
        <w:rPr>
          <w:rFonts w:cs="Times New Roman"/>
          <w:i/>
          <w:iCs/>
          <w:kern w:val="3"/>
          <w:lang w:val="lt-LT"/>
          <w14:textOutline w14:w="12700" w14:cap="flat" w14:cmpd="sng" w14:algn="ctr">
            <w14:noFill/>
            <w14:prstDash w14:val="solid"/>
            <w14:miter w14:lim="400000"/>
          </w14:textOutline>
        </w:rPr>
        <w:t>, „ne mažiau</w:t>
      </w:r>
      <w:r w:rsidR="00102299" w:rsidRPr="00B34D6E">
        <w:rPr>
          <w:rFonts w:cs="Times New Roman"/>
          <w:i/>
          <w:iCs/>
          <w:kern w:val="3"/>
          <w:rtl/>
          <w:lang w:val="lt-LT"/>
          <w14:textOutline w14:w="12700" w14:cap="flat" w14:cmpd="sng" w14:algn="ctr">
            <w14:noFill/>
            <w14:prstDash w14:val="solid"/>
            <w14:miter w14:lim="400000"/>
          </w14:textOutline>
        </w:rPr>
        <w:t>“</w:t>
      </w:r>
      <w:r w:rsidR="00102299" w:rsidRPr="00B34D6E">
        <w:rPr>
          <w:rFonts w:cs="Times New Roman"/>
          <w:i/>
          <w:iCs/>
          <w:kern w:val="3"/>
          <w:lang w:val="lt-LT"/>
          <w14:textOutline w14:w="12700" w14:cap="flat" w14:cmpd="sng" w14:algn="ctr">
            <w14:noFill/>
            <w14:prstDash w14:val="solid"/>
            <w14:miter w14:lim="400000"/>
          </w14:textOutline>
        </w:rPr>
        <w:t xml:space="preserve">, </w:t>
      </w:r>
      <w:r w:rsidR="00A13AC3" w:rsidRPr="00B34D6E">
        <w:rPr>
          <w:rFonts w:cs="Times New Roman"/>
          <w:i/>
          <w:iCs/>
          <w:kern w:val="3"/>
          <w:lang w:val="lt-LT"/>
          <w14:textOutline w14:w="12700" w14:cap="flat" w14:cmpd="sng" w14:algn="ctr">
            <w14:noFill/>
            <w14:prstDash w14:val="solid"/>
            <w14:miter w14:lim="400000"/>
          </w14:textOutline>
        </w:rPr>
        <w:t>„</w:t>
      </w:r>
      <w:r w:rsidR="00102299" w:rsidRPr="00B34D6E">
        <w:rPr>
          <w:rFonts w:cs="Times New Roman"/>
          <w:i/>
          <w:iCs/>
          <w:kern w:val="3"/>
          <w:lang w:val="lt-LT"/>
          <w14:textOutline w14:w="12700" w14:cap="flat" w14:cmpd="sng" w14:algn="ctr">
            <w14:noFill/>
            <w14:prstDash w14:val="solid"/>
            <w14:miter w14:lim="400000"/>
          </w14:textOutline>
        </w:rPr>
        <w:t>taip</w:t>
      </w:r>
      <w:r w:rsidR="00A13AC3" w:rsidRPr="00B34D6E">
        <w:rPr>
          <w:rFonts w:cs="Times New Roman"/>
          <w:i/>
          <w:iCs/>
          <w:kern w:val="3"/>
          <w:lang w:val="lt-LT"/>
          <w14:textOutline w14:w="12700" w14:cap="flat" w14:cmpd="sng" w14:algn="ctr">
            <w14:noFill/>
            <w14:prstDash w14:val="solid"/>
            <w14:miter w14:lim="400000"/>
          </w14:textOutline>
        </w:rPr>
        <w:t>“</w:t>
      </w:r>
      <w:r w:rsidR="00102299" w:rsidRPr="00B34D6E">
        <w:rPr>
          <w:rFonts w:cs="Times New Roman"/>
          <w:i/>
          <w:iCs/>
          <w:kern w:val="3"/>
          <w:lang w:val="lt-LT"/>
          <w14:textOutline w14:w="12700" w14:cap="flat" w14:cmpd="sng" w14:algn="ctr">
            <w14:noFill/>
            <w14:prstDash w14:val="solid"/>
            <w14:miter w14:lim="400000"/>
          </w14:textOutline>
        </w:rPr>
        <w:t>, „arba</w:t>
      </w:r>
      <w:r w:rsidR="00102299" w:rsidRPr="00B34D6E">
        <w:rPr>
          <w:rFonts w:cs="Times New Roman"/>
          <w:i/>
          <w:iCs/>
          <w:kern w:val="3"/>
          <w:rtl/>
          <w:lang w:val="lt-LT"/>
          <w14:textOutline w14:w="12700" w14:cap="flat" w14:cmpd="sng" w14:algn="ctr">
            <w14:noFill/>
            <w14:prstDash w14:val="solid"/>
            <w14:miter w14:lim="400000"/>
          </w14:textOutline>
        </w:rPr>
        <w:t>“</w:t>
      </w:r>
      <w:r w:rsidR="00102299" w:rsidRPr="00B34D6E">
        <w:rPr>
          <w:rFonts w:cs="Times New Roman"/>
          <w:i/>
          <w:iCs/>
          <w:kern w:val="3"/>
          <w:lang w:val="lt-LT"/>
          <w14:textOutline w14:w="12700" w14:cap="flat" w14:cmpd="sng" w14:algn="ctr">
            <w14:noFill/>
            <w14:prstDash w14:val="solid"/>
            <w14:miter w14:lim="400000"/>
          </w14:textOutline>
        </w:rPr>
        <w:t xml:space="preserve">, „atitinka“ „nuo...iki“ ir pan.), </w:t>
      </w:r>
      <w:r w:rsidR="00102299" w:rsidRPr="00B34D6E">
        <w:rPr>
          <w:rFonts w:cs="Times New Roman"/>
          <w:lang w:val="lt-LT"/>
          <w14:textOutline w14:w="12700" w14:cap="flat" w14:cmpd="sng" w14:algn="ctr">
            <w14:noFill/>
            <w14:prstDash w14:val="solid"/>
            <w14:miter w14:lim="400000"/>
          </w14:textOutline>
        </w:rPr>
        <w:t xml:space="preserve">kad </w:t>
      </w:r>
      <w:r w:rsidR="001E711A" w:rsidRPr="00B34D6E">
        <w:rPr>
          <w:rFonts w:cs="Times New Roman"/>
          <w:lang w:val="lt-LT"/>
          <w14:textOutline w14:w="12700" w14:cap="flat" w14:cmpd="sng" w14:algn="ctr">
            <w14:noFill/>
            <w14:prstDash w14:val="solid"/>
            <w14:miter w14:lim="400000"/>
          </w14:textOutline>
        </w:rPr>
        <w:t>P</w:t>
      </w:r>
      <w:r w:rsidR="00A7316E">
        <w:rPr>
          <w:rFonts w:cs="Times New Roman"/>
          <w:lang w:val="lt-LT"/>
          <w14:textOutline w14:w="12700" w14:cap="flat" w14:cmpd="sng" w14:algn="ctr">
            <w14:noFill/>
            <w14:prstDash w14:val="solid"/>
            <w14:miter w14:lim="400000"/>
          </w14:textOutline>
        </w:rPr>
        <w:t>irkėjas</w:t>
      </w:r>
      <w:r w:rsidR="00102299" w:rsidRPr="00B34D6E">
        <w:rPr>
          <w:rFonts w:cs="Times New Roman"/>
          <w:lang w:val="lt-LT"/>
          <w14:textOutline w14:w="12700" w14:cap="flat" w14:cmpd="sng" w14:algn="ctr">
            <w14:noFill/>
            <w14:prstDash w14:val="solid"/>
            <w14:miter w14:lim="400000"/>
          </w14:textOutline>
        </w:rPr>
        <w:t xml:space="preserve"> galėtų įsitikinti, jog </w:t>
      </w:r>
      <w:r w:rsidR="00A7316E">
        <w:rPr>
          <w:rFonts w:cs="Times New Roman"/>
          <w:lang w:val="lt-LT"/>
          <w14:textOutline w14:w="12700" w14:cap="flat" w14:cmpd="sng" w14:algn="ctr">
            <w14:noFill/>
            <w14:prstDash w14:val="solid"/>
            <w14:miter w14:lim="400000"/>
          </w14:textOutline>
        </w:rPr>
        <w:t xml:space="preserve">Pardavėjo </w:t>
      </w:r>
      <w:r w:rsidR="00102299" w:rsidRPr="00B34D6E">
        <w:rPr>
          <w:rFonts w:cs="Times New Roman"/>
          <w:lang w:val="lt-LT"/>
          <w14:textOutline w14:w="12700" w14:cap="flat" w14:cmpd="sng" w14:algn="ctr">
            <w14:noFill/>
            <w14:prstDash w14:val="solid"/>
            <w14:miter w14:lim="400000"/>
          </w14:textOutline>
        </w:rPr>
        <w:t>siūlomos Prekės atitinka visus Prekėms keliamus reikalavimus</w:t>
      </w:r>
      <w:r w:rsidR="009A6379" w:rsidRPr="00B34D6E">
        <w:rPr>
          <w:rFonts w:cs="Times New Roman"/>
          <w:lang w:val="lt-LT"/>
          <w14:textOutline w14:w="12700" w14:cap="flat" w14:cmpd="sng" w14:algn="ctr">
            <w14:noFill/>
            <w14:prstDash w14:val="solid"/>
            <w14:miter w14:lim="400000"/>
          </w14:textOutline>
        </w:rPr>
        <w:t>, garantinį laikotarpį</w:t>
      </w:r>
      <w:r w:rsidR="00102299" w:rsidRPr="00B34D6E">
        <w:rPr>
          <w:rFonts w:cs="Times New Roman"/>
          <w:lang w:val="lt-LT"/>
          <w14:textOutline w14:w="12700" w14:cap="flat" w14:cmpd="sng" w14:algn="ctr">
            <w14:noFill/>
            <w14:prstDash w14:val="solid"/>
            <w14:miter w14:lim="400000"/>
          </w14:textOutline>
        </w:rPr>
        <w:t xml:space="preserve">. Pildant techninę specifikaciją </w:t>
      </w:r>
      <w:r w:rsidR="00102299" w:rsidRPr="00B34D6E">
        <w:rPr>
          <w:rFonts w:cs="Times New Roman"/>
          <w:u w:val="single"/>
          <w:lang w:val="lt-LT"/>
          <w14:textOutline w14:w="12700" w14:cap="flat" w14:cmpd="sng" w14:algn="ctr">
            <w14:noFill/>
            <w14:prstDash w14:val="solid"/>
            <w14:miter w14:lim="400000"/>
          </w14:textOutline>
        </w:rPr>
        <w:t>būtina nurodyti atitikimą būtiniems reikalavimams: tikslūs duomenys, kiekiai ir t.</w:t>
      </w:r>
      <w:r w:rsidR="001E711A" w:rsidRPr="00B34D6E">
        <w:rPr>
          <w:rFonts w:cs="Times New Roman"/>
          <w:u w:val="single"/>
          <w:lang w:val="lt-LT"/>
          <w14:textOutline w14:w="12700" w14:cap="flat" w14:cmpd="sng" w14:algn="ctr">
            <w14:noFill/>
            <w14:prstDash w14:val="solid"/>
            <w14:miter w14:lim="400000"/>
          </w14:textOutline>
        </w:rPr>
        <w:t xml:space="preserve"> </w:t>
      </w:r>
      <w:r w:rsidR="00102299" w:rsidRPr="00B34D6E">
        <w:rPr>
          <w:rFonts w:cs="Times New Roman"/>
          <w:u w:val="single"/>
          <w:lang w:val="lt-LT"/>
          <w14:textOutline w14:w="12700" w14:cap="flat" w14:cmpd="sng" w14:algn="ctr">
            <w14:noFill/>
            <w14:prstDash w14:val="solid"/>
            <w14:miter w14:lim="400000"/>
          </w14:textOutline>
        </w:rPr>
        <w:t>t. su nuoroda į pridėtą katalogą, techninius duomenų lapus, kitus lygiaverčius gamintojų dokumentus, įrodančius siūlomų Prekių atitikimą techninės specifikacijos reikalavimams.</w:t>
      </w:r>
    </w:p>
    <w:p w14:paraId="5CA65371" w14:textId="26B3D1D9" w:rsidR="00B669BA" w:rsidRDefault="00E27259" w:rsidP="00B34D6E">
      <w:pPr>
        <w:pStyle w:val="Body"/>
        <w:widowControl w:val="0"/>
        <w:tabs>
          <w:tab w:val="left" w:pos="1296"/>
          <w:tab w:val="left" w:pos="2592"/>
          <w:tab w:val="left" w:pos="3888"/>
          <w:tab w:val="left" w:pos="5184"/>
          <w:tab w:val="left" w:pos="6480"/>
          <w:tab w:val="left" w:pos="7776"/>
          <w:tab w:val="left" w:pos="9072"/>
        </w:tabs>
        <w:ind w:firstLine="709"/>
        <w:jc w:val="both"/>
        <w:rPr>
          <w:rFonts w:cs="Times New Roman"/>
          <w:u w:val="single"/>
          <w:lang w:val="lt-LT"/>
          <w14:textOutline w14:w="12700" w14:cap="flat" w14:cmpd="sng" w14:algn="ctr">
            <w14:noFill/>
            <w14:prstDash w14:val="solid"/>
            <w14:miter w14:lim="400000"/>
          </w14:textOutline>
        </w:rPr>
      </w:pPr>
      <w:bookmarkStart w:id="0" w:name="_Hlk145600966"/>
      <w:r>
        <w:rPr>
          <w:rFonts w:cs="Times New Roman"/>
          <w:u w:val="single"/>
          <w:lang w:val="lt-LT"/>
          <w14:textOutline w14:w="12700" w14:cap="flat" w14:cmpd="sng" w14:algn="ctr">
            <w14:noFill/>
            <w14:prstDash w14:val="solid"/>
            <w14:miter w14:lim="400000"/>
          </w14:textOutline>
        </w:rPr>
        <w:t xml:space="preserve">3.16. </w:t>
      </w:r>
      <w:r w:rsidR="00102299" w:rsidRPr="00B34D6E">
        <w:rPr>
          <w:rFonts w:cs="Times New Roman"/>
          <w:u w:val="single"/>
          <w:lang w:val="lt-LT"/>
          <w14:textOutline w14:w="12700" w14:cap="flat" w14:cmpd="sng" w14:algn="ctr">
            <w14:noFill/>
            <w14:prstDash w14:val="solid"/>
            <w14:miter w14:lim="400000"/>
          </w14:textOutline>
        </w:rPr>
        <w:t>Nepateikus užpildytos techninės specifikacijos kartu su pasiūlymu, pasiūlymas bus atme</w:t>
      </w:r>
      <w:r w:rsidR="00A7316E">
        <w:rPr>
          <w:rFonts w:cs="Times New Roman"/>
          <w:u w:val="single"/>
          <w:lang w:val="lt-LT"/>
          <w14:textOutline w14:w="12700" w14:cap="flat" w14:cmpd="sng" w14:algn="ctr">
            <w14:noFill/>
            <w14:prstDash w14:val="solid"/>
            <w14:miter w14:lim="400000"/>
          </w14:textOutline>
        </w:rPr>
        <w:t>ta</w:t>
      </w:r>
      <w:r w:rsidR="00102299" w:rsidRPr="00B34D6E">
        <w:rPr>
          <w:rFonts w:cs="Times New Roman"/>
          <w:u w:val="single"/>
          <w:lang w:val="lt-LT"/>
          <w14:textOutline w14:w="12700" w14:cap="flat" w14:cmpd="sng" w14:algn="ctr">
            <w14:noFill/>
            <w14:prstDash w14:val="solid"/>
            <w14:miter w14:lim="400000"/>
          </w14:textOutline>
        </w:rPr>
        <w:t>mas kaip neatitinkantis konkurso sąlygų reikalavimų.</w:t>
      </w:r>
      <w:bookmarkEnd w:id="0"/>
    </w:p>
    <w:p w14:paraId="4DC7E5AA" w14:textId="77777777" w:rsidR="006C210B" w:rsidRDefault="006C210B" w:rsidP="00B34D6E">
      <w:pPr>
        <w:pStyle w:val="Body"/>
        <w:widowControl w:val="0"/>
        <w:tabs>
          <w:tab w:val="left" w:pos="1296"/>
          <w:tab w:val="left" w:pos="2592"/>
          <w:tab w:val="left" w:pos="3888"/>
          <w:tab w:val="left" w:pos="5184"/>
          <w:tab w:val="left" w:pos="6480"/>
          <w:tab w:val="left" w:pos="7776"/>
          <w:tab w:val="left" w:pos="9072"/>
        </w:tabs>
        <w:ind w:firstLine="709"/>
        <w:jc w:val="both"/>
        <w:rPr>
          <w:rFonts w:cs="Times New Roman"/>
          <w:u w:val="single"/>
          <w:lang w:val="lt-LT"/>
          <w14:textOutline w14:w="12700" w14:cap="flat" w14:cmpd="sng" w14:algn="ctr">
            <w14:noFill/>
            <w14:prstDash w14:val="solid"/>
            <w14:miter w14:lim="400000"/>
          </w14:textOutline>
        </w:rPr>
      </w:pPr>
    </w:p>
    <w:p w14:paraId="317FE4D4" w14:textId="1F25272A" w:rsidR="006C210B" w:rsidRPr="00687696" w:rsidRDefault="00AB1ABB" w:rsidP="006C210B">
      <w:pPr>
        <w:tabs>
          <w:tab w:val="left" w:pos="284"/>
        </w:tabs>
        <w:suppressAutoHyphens/>
        <w:jc w:val="center"/>
        <w:rPr>
          <w:rStyle w:val="None"/>
          <w:rFonts w:eastAsia="Times New Roman"/>
          <w:b/>
          <w:bCs/>
          <w:lang w:val="lt-LT"/>
        </w:rPr>
      </w:pPr>
      <w:r>
        <w:rPr>
          <w:b/>
          <w:bCs/>
          <w:lang w:val="lt-LT"/>
        </w:rPr>
        <w:t xml:space="preserve">LUBŲ ŠVISTUVU </w:t>
      </w:r>
      <w:r w:rsidR="00553966" w:rsidRPr="005F11BD">
        <w:rPr>
          <w:b/>
          <w:bCs/>
          <w:lang w:val="lt-LT"/>
        </w:rPr>
        <w:t>TECHNINIAI REIKALAVIMAI</w:t>
      </w:r>
      <w:r w:rsidR="00553966" w:rsidRPr="00687696">
        <w:rPr>
          <w:rStyle w:val="None"/>
          <w:b/>
          <w:bCs/>
          <w:lang w:val="lt-LT"/>
        </w:rPr>
        <w:t xml:space="preserve"> </w:t>
      </w:r>
    </w:p>
    <w:p w14:paraId="127A6632" w14:textId="77777777" w:rsidR="006C210B" w:rsidRPr="006A3F1C" w:rsidRDefault="006C210B" w:rsidP="006C210B">
      <w:pPr>
        <w:suppressAutoHyphens/>
        <w:jc w:val="center"/>
        <w:rPr>
          <w:rStyle w:val="None"/>
          <w:rFonts w:eastAsia="Times New Roman"/>
          <w:bCs/>
          <w:sz w:val="18"/>
          <w:szCs w:val="18"/>
          <w:lang w:val="lt-LT"/>
        </w:rPr>
      </w:pPr>
    </w:p>
    <w:p w14:paraId="7CAF4315" w14:textId="77777777" w:rsidR="006C210B" w:rsidRPr="00687696" w:rsidRDefault="006C210B" w:rsidP="006C210B">
      <w:pPr>
        <w:tabs>
          <w:tab w:val="left" w:pos="3735"/>
          <w:tab w:val="left" w:pos="4920"/>
          <w:tab w:val="left" w:pos="6150"/>
          <w:tab w:val="left" w:pos="7380"/>
          <w:tab w:val="left" w:pos="8610"/>
        </w:tabs>
        <w:ind w:firstLine="709"/>
        <w:jc w:val="both"/>
        <w:rPr>
          <w:rStyle w:val="None"/>
          <w:rFonts w:eastAsia="Times New Roman"/>
          <w:lang w:val="lt-LT"/>
        </w:rPr>
      </w:pPr>
      <w:r w:rsidRPr="00687696">
        <w:rPr>
          <w:rStyle w:val="None"/>
          <w:lang w:val="lt-LT"/>
        </w:rPr>
        <w:t xml:space="preserve">1) Tiekėjas </w:t>
      </w:r>
      <w:r>
        <w:rPr>
          <w:rStyle w:val="None"/>
          <w:lang w:val="lt-LT"/>
        </w:rPr>
        <w:t xml:space="preserve">pateikia </w:t>
      </w:r>
      <w:r w:rsidRPr="00687696">
        <w:rPr>
          <w:rStyle w:val="None"/>
          <w:lang w:val="lt-LT"/>
        </w:rPr>
        <w:t xml:space="preserve">Prekių techninę dokumentaciją </w:t>
      </w:r>
      <w:r>
        <w:rPr>
          <w:rStyle w:val="None"/>
          <w:lang w:val="lt-LT"/>
        </w:rPr>
        <w:t>(</w:t>
      </w:r>
      <w:r w:rsidRPr="00687696">
        <w:rPr>
          <w:rStyle w:val="None"/>
          <w:lang w:val="lt-LT"/>
        </w:rPr>
        <w:t>techninius aprašus / Prekių atitikties deklaraciją</w:t>
      </w:r>
      <w:r>
        <w:rPr>
          <w:rStyle w:val="None"/>
          <w:lang w:val="lt-LT"/>
        </w:rPr>
        <w:t>) lietuvių arba anglų kalbomis</w:t>
      </w:r>
      <w:r w:rsidRPr="00687696">
        <w:rPr>
          <w:rStyle w:val="None"/>
          <w:lang w:val="lt-LT"/>
        </w:rPr>
        <w:t>;</w:t>
      </w:r>
    </w:p>
    <w:p w14:paraId="6AAD824C" w14:textId="5188F2CF" w:rsidR="006C210B" w:rsidRPr="00687696" w:rsidRDefault="006C210B" w:rsidP="006C210B">
      <w:pPr>
        <w:tabs>
          <w:tab w:val="left" w:pos="3735"/>
          <w:tab w:val="left" w:pos="4920"/>
          <w:tab w:val="left" w:pos="6150"/>
          <w:tab w:val="left" w:pos="7380"/>
          <w:tab w:val="left" w:pos="8610"/>
        </w:tabs>
        <w:ind w:firstLine="709"/>
        <w:jc w:val="both"/>
        <w:rPr>
          <w:rStyle w:val="None"/>
          <w:rFonts w:eastAsia="Times New Roman"/>
          <w:lang w:val="lt-LT"/>
        </w:rPr>
      </w:pPr>
      <w:r w:rsidRPr="00687696">
        <w:rPr>
          <w:rStyle w:val="None"/>
          <w:lang w:val="lt-LT"/>
        </w:rPr>
        <w:t xml:space="preserve">2) </w:t>
      </w:r>
      <w:r>
        <w:rPr>
          <w:rStyle w:val="None"/>
          <w:lang w:val="lt-LT"/>
        </w:rPr>
        <w:t xml:space="preserve">Tiekėjas </w:t>
      </w:r>
      <w:r w:rsidRPr="00687696">
        <w:rPr>
          <w:rStyle w:val="None"/>
          <w:lang w:val="lt-LT"/>
        </w:rPr>
        <w:t>gali pateikti nuorodas į tikslų internetinį tinklalapį (dokumentas, skyrius ir t.</w:t>
      </w:r>
      <w:r>
        <w:rPr>
          <w:rStyle w:val="None"/>
          <w:lang w:val="lt-LT"/>
        </w:rPr>
        <w:t xml:space="preserve"> t.) ar </w:t>
      </w:r>
      <w:r w:rsidRPr="00687696">
        <w:rPr>
          <w:rStyle w:val="None"/>
          <w:lang w:val="lt-LT"/>
        </w:rPr>
        <w:t>viešai prieinamą informaciją internete, kuriame perkantysis subjektas galėtų patikrinti teikiamų duomenų autentiškumą, iš kurių būtų galima spręsti apie siūlomų tiekti Prekių ir</w:t>
      </w:r>
      <w:r>
        <w:rPr>
          <w:rStyle w:val="None"/>
          <w:lang w:val="lt-LT"/>
        </w:rPr>
        <w:t xml:space="preserve"> </w:t>
      </w:r>
      <w:r w:rsidRPr="00687696">
        <w:rPr>
          <w:rStyle w:val="None"/>
          <w:lang w:val="lt-LT"/>
        </w:rPr>
        <w:t>/</w:t>
      </w:r>
      <w:r>
        <w:rPr>
          <w:rStyle w:val="None"/>
          <w:lang w:val="lt-LT"/>
        </w:rPr>
        <w:t xml:space="preserve"> </w:t>
      </w:r>
      <w:r w:rsidRPr="00687696">
        <w:rPr>
          <w:rStyle w:val="None"/>
          <w:lang w:val="lt-LT"/>
        </w:rPr>
        <w:t>ar medžiagų ar kt. techninių sprendinių atitikimą techninėje specifikacijoje kel</w:t>
      </w:r>
      <w:r w:rsidR="00553966">
        <w:rPr>
          <w:rStyle w:val="None"/>
          <w:lang w:val="lt-LT"/>
        </w:rPr>
        <w:t>iamiems techniniams parametrams;</w:t>
      </w:r>
    </w:p>
    <w:p w14:paraId="501087D8" w14:textId="6155DCB7" w:rsidR="00553966" w:rsidRDefault="006C210B" w:rsidP="00553966">
      <w:pPr>
        <w:tabs>
          <w:tab w:val="left" w:pos="3735"/>
          <w:tab w:val="left" w:pos="4920"/>
          <w:tab w:val="left" w:pos="6150"/>
          <w:tab w:val="left" w:pos="7380"/>
          <w:tab w:val="left" w:pos="8610"/>
        </w:tabs>
        <w:ind w:firstLine="709"/>
        <w:jc w:val="both"/>
        <w:rPr>
          <w:rStyle w:val="None"/>
          <w:lang w:val="lt-LT"/>
        </w:rPr>
      </w:pPr>
      <w:r w:rsidRPr="00687696">
        <w:rPr>
          <w:rStyle w:val="None"/>
          <w:lang w:val="lt-LT"/>
        </w:rPr>
        <w:t>3) Pardavė</w:t>
      </w:r>
      <w:r>
        <w:rPr>
          <w:rStyle w:val="None"/>
          <w:lang w:val="lt-LT"/>
        </w:rPr>
        <w:t>ja</w:t>
      </w:r>
      <w:r w:rsidRPr="00687696">
        <w:rPr>
          <w:rStyle w:val="None"/>
          <w:lang w:val="lt-LT"/>
        </w:rPr>
        <w:t xml:space="preserve">s įsipareigoja </w:t>
      </w:r>
      <w:r w:rsidR="00553966">
        <w:rPr>
          <w:rStyle w:val="None"/>
          <w:lang w:val="lt-LT"/>
        </w:rPr>
        <w:t xml:space="preserve">pradėti vykdyti </w:t>
      </w:r>
      <w:r>
        <w:rPr>
          <w:rStyle w:val="None"/>
          <w:lang w:val="lt-LT"/>
        </w:rPr>
        <w:t xml:space="preserve">LED </w:t>
      </w:r>
      <w:r w:rsidRPr="00687696">
        <w:rPr>
          <w:rStyle w:val="None"/>
          <w:lang w:val="lt-LT"/>
        </w:rPr>
        <w:t xml:space="preserve">šviestuvų pristatymo, senų šviestuvų demontavimo, naujų šviestuvų sumontavimo darbus esamose šviestuvų vietose </w:t>
      </w:r>
      <w:r w:rsidR="00553966">
        <w:rPr>
          <w:rStyle w:val="None"/>
          <w:lang w:val="lt-LT"/>
        </w:rPr>
        <w:t>iš karto po konkurso laimėtojo paskelbimo ir visų būtinų procedūrų įvykdymo;</w:t>
      </w:r>
    </w:p>
    <w:p w14:paraId="0D402699" w14:textId="778DEC93" w:rsidR="00B669BA" w:rsidRPr="00553966" w:rsidRDefault="00553966" w:rsidP="00553966">
      <w:pPr>
        <w:tabs>
          <w:tab w:val="left" w:pos="3735"/>
          <w:tab w:val="left" w:pos="4920"/>
          <w:tab w:val="left" w:pos="6150"/>
          <w:tab w:val="left" w:pos="7380"/>
          <w:tab w:val="left" w:pos="8610"/>
        </w:tabs>
        <w:ind w:firstLine="709"/>
        <w:jc w:val="both"/>
        <w:rPr>
          <w:rFonts w:eastAsia="Times New Roman"/>
          <w:lang w:val="lt-LT"/>
        </w:rPr>
      </w:pPr>
      <w:r>
        <w:rPr>
          <w:rStyle w:val="None"/>
          <w:lang w:val="lt-LT"/>
        </w:rPr>
        <w:t xml:space="preserve">4) Pardavėjas darbus įsipareigoja atlikti vienerių metų laikotarpyje po konkurso laimėjimo. </w:t>
      </w:r>
    </w:p>
    <w:p w14:paraId="4A38D3B7" w14:textId="77777777" w:rsidR="001E711A" w:rsidRPr="001E711A" w:rsidRDefault="001E711A">
      <w:pPr>
        <w:pStyle w:val="BodyA"/>
        <w:jc w:val="center"/>
        <w:rPr>
          <w:rFonts w:ascii="Times New Roman" w:eastAsia="Times New Roman" w:hAnsi="Times New Roman" w:cs="Times New Roman"/>
          <w:sz w:val="24"/>
          <w:szCs w:val="24"/>
          <w:lang w:val="lt-LT"/>
        </w:rPr>
      </w:pPr>
    </w:p>
    <w:tbl>
      <w:tblPr>
        <w:tblStyle w:val="TableNormal"/>
        <w:tblW w:w="9735"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FFF"/>
        <w:tblLayout w:type="fixed"/>
        <w:tblLook w:val="04A0" w:firstRow="1" w:lastRow="0" w:firstColumn="1" w:lastColumn="0" w:noHBand="0" w:noVBand="1"/>
      </w:tblPr>
      <w:tblGrid>
        <w:gridCol w:w="850"/>
        <w:gridCol w:w="1862"/>
        <w:gridCol w:w="3291"/>
        <w:gridCol w:w="1828"/>
        <w:gridCol w:w="1904"/>
      </w:tblGrid>
      <w:tr w:rsidR="00B669BA" w:rsidRPr="00834B5A" w14:paraId="022A4EBC" w14:textId="77777777" w:rsidTr="001E711A">
        <w:trPr>
          <w:trHeight w:val="2581"/>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52BB24" w14:textId="77777777" w:rsidR="00B669BA" w:rsidRPr="005F11BD" w:rsidRDefault="00102299" w:rsidP="001E711A">
            <w:pPr>
              <w:pStyle w:val="BodyA"/>
              <w:jc w:val="center"/>
              <w:rPr>
                <w:rFonts w:ascii="Times New Roman" w:eastAsia="Times New Roman" w:hAnsi="Times New Roman" w:cs="Times New Roman"/>
                <w:b/>
                <w:bCs/>
                <w:sz w:val="24"/>
                <w:szCs w:val="24"/>
                <w:lang w:val="lt-LT"/>
              </w:rPr>
            </w:pPr>
            <w:r w:rsidRPr="005F11BD">
              <w:rPr>
                <w:rFonts w:ascii="Times New Roman" w:hAnsi="Times New Roman" w:cs="Times New Roman"/>
                <w:b/>
                <w:bCs/>
                <w:sz w:val="24"/>
                <w:szCs w:val="24"/>
                <w:lang w:val="lt-LT"/>
              </w:rPr>
              <w:t>Eil.</w:t>
            </w:r>
          </w:p>
          <w:p w14:paraId="6CE2321C" w14:textId="77777777" w:rsidR="00B669BA" w:rsidRPr="005F11BD" w:rsidRDefault="00102299" w:rsidP="001E711A">
            <w:pPr>
              <w:pStyle w:val="BodyA"/>
              <w:jc w:val="center"/>
              <w:rPr>
                <w:rFonts w:ascii="Times New Roman" w:hAnsi="Times New Roman" w:cs="Times New Roman"/>
                <w:sz w:val="24"/>
                <w:szCs w:val="24"/>
                <w:lang w:val="lt-LT"/>
              </w:rPr>
            </w:pPr>
            <w:r w:rsidRPr="005F11BD">
              <w:rPr>
                <w:rFonts w:ascii="Times New Roman" w:hAnsi="Times New Roman" w:cs="Times New Roman"/>
                <w:b/>
                <w:bCs/>
                <w:sz w:val="24"/>
                <w:szCs w:val="24"/>
                <w:lang w:val="lt-LT"/>
              </w:rPr>
              <w:t>Nr.</w:t>
            </w:r>
          </w:p>
        </w:tc>
        <w:tc>
          <w:tcPr>
            <w:tcW w:w="18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A95ACD" w14:textId="77777777" w:rsidR="00B669BA" w:rsidRPr="005F11BD" w:rsidRDefault="00102299" w:rsidP="001E711A">
            <w:pPr>
              <w:pStyle w:val="BodyA"/>
              <w:tabs>
                <w:tab w:val="left" w:pos="1296"/>
              </w:tabs>
              <w:jc w:val="center"/>
              <w:rPr>
                <w:rFonts w:ascii="Times New Roman" w:hAnsi="Times New Roman" w:cs="Times New Roman"/>
                <w:sz w:val="24"/>
                <w:szCs w:val="24"/>
                <w:lang w:val="lt-LT"/>
              </w:rPr>
            </w:pPr>
            <w:r w:rsidRPr="005F11BD">
              <w:rPr>
                <w:rFonts w:ascii="Times New Roman" w:hAnsi="Times New Roman" w:cs="Times New Roman"/>
                <w:b/>
                <w:bCs/>
                <w:sz w:val="24"/>
                <w:szCs w:val="24"/>
                <w:lang w:val="lt-LT"/>
              </w:rPr>
              <w:t>Pavadinimas</w:t>
            </w:r>
          </w:p>
        </w:tc>
        <w:tc>
          <w:tcPr>
            <w:tcW w:w="32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0D436A" w14:textId="77777777" w:rsidR="00B669BA" w:rsidRPr="007D2A37" w:rsidRDefault="00102299" w:rsidP="001E711A">
            <w:pPr>
              <w:pStyle w:val="BodyA"/>
              <w:tabs>
                <w:tab w:val="left" w:pos="1296"/>
                <w:tab w:val="left" w:pos="2592"/>
              </w:tabs>
              <w:jc w:val="center"/>
              <w:rPr>
                <w:rFonts w:ascii="Times New Roman" w:hAnsi="Times New Roman" w:cs="Times New Roman"/>
                <w:color w:val="auto"/>
                <w:sz w:val="24"/>
                <w:szCs w:val="24"/>
                <w:lang w:val="lt-LT"/>
              </w:rPr>
            </w:pPr>
            <w:r w:rsidRPr="007D2A37">
              <w:rPr>
                <w:rFonts w:ascii="Times New Roman" w:hAnsi="Times New Roman" w:cs="Times New Roman"/>
                <w:b/>
                <w:bCs/>
                <w:color w:val="auto"/>
                <w:sz w:val="24"/>
                <w:szCs w:val="24"/>
                <w:lang w:val="lt-LT"/>
              </w:rPr>
              <w:t>Būtinų savybių ir reikalavimų pavadinimas</w:t>
            </w:r>
          </w:p>
        </w:tc>
        <w:tc>
          <w:tcPr>
            <w:tcW w:w="18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2D04B9" w14:textId="77777777" w:rsidR="00B669BA" w:rsidRDefault="00102299" w:rsidP="001E711A">
            <w:pPr>
              <w:pStyle w:val="Default"/>
              <w:tabs>
                <w:tab w:val="left" w:pos="1296"/>
              </w:tabs>
              <w:spacing w:before="0" w:line="240" w:lineRule="auto"/>
              <w:jc w:val="center"/>
              <w:rPr>
                <w:rFonts w:ascii="Times New Roman" w:hAnsi="Times New Roman" w:cs="Times New Roman"/>
                <w:b/>
                <w:bCs/>
              </w:rPr>
            </w:pPr>
            <w:r w:rsidRPr="005F11BD">
              <w:rPr>
                <w:rFonts w:ascii="Times New Roman" w:hAnsi="Times New Roman" w:cs="Times New Roman"/>
                <w:b/>
                <w:bCs/>
              </w:rPr>
              <w:t>Tikslūs tiekėjo siūlomos įrangos techniniai duomenys</w:t>
            </w:r>
          </w:p>
          <w:p w14:paraId="3FE00449" w14:textId="6C8D6C62" w:rsidR="007C77D0" w:rsidRPr="005F11BD" w:rsidRDefault="007C77D0" w:rsidP="001E711A">
            <w:pPr>
              <w:pStyle w:val="Default"/>
              <w:tabs>
                <w:tab w:val="left" w:pos="1296"/>
              </w:tabs>
              <w:spacing w:before="0" w:line="240" w:lineRule="auto"/>
              <w:jc w:val="center"/>
              <w:rPr>
                <w:rFonts w:ascii="Times New Roman" w:hAnsi="Times New Roman" w:cs="Times New Roman"/>
              </w:rPr>
            </w:pPr>
          </w:p>
        </w:tc>
        <w:tc>
          <w:tcPr>
            <w:tcW w:w="19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114900" w14:textId="4878CD7F" w:rsidR="00B669BA" w:rsidRPr="005F11BD" w:rsidRDefault="00102299" w:rsidP="001E711A">
            <w:pPr>
              <w:pStyle w:val="BodyA"/>
              <w:tabs>
                <w:tab w:val="left" w:pos="1296"/>
              </w:tabs>
              <w:jc w:val="center"/>
              <w:rPr>
                <w:rFonts w:ascii="Times New Roman" w:hAnsi="Times New Roman" w:cs="Times New Roman"/>
                <w:sz w:val="24"/>
                <w:szCs w:val="24"/>
                <w:lang w:val="lt-LT"/>
              </w:rPr>
            </w:pPr>
            <w:r w:rsidRPr="005F11BD">
              <w:rPr>
                <w:rFonts w:ascii="Times New Roman" w:hAnsi="Times New Roman" w:cs="Times New Roman"/>
                <w:b/>
                <w:bCs/>
                <w:sz w:val="24"/>
                <w:szCs w:val="24"/>
                <w:lang w:val="lt-LT"/>
              </w:rPr>
              <w:t>Patvirtinimą pagrindžiantys dokumentai. (</w:t>
            </w:r>
            <w:r w:rsidR="001E711A">
              <w:rPr>
                <w:rFonts w:ascii="Times New Roman" w:hAnsi="Times New Roman" w:cs="Times New Roman"/>
                <w:b/>
                <w:bCs/>
                <w:sz w:val="24"/>
                <w:szCs w:val="24"/>
                <w:lang w:val="lt-LT"/>
              </w:rPr>
              <w:t>d</w:t>
            </w:r>
            <w:r w:rsidRPr="005F11BD">
              <w:rPr>
                <w:rFonts w:ascii="Times New Roman" w:hAnsi="Times New Roman" w:cs="Times New Roman"/>
                <w:b/>
                <w:bCs/>
                <w:sz w:val="24"/>
                <w:szCs w:val="24"/>
                <w:lang w:val="lt-LT"/>
              </w:rPr>
              <w:t>okumentuose būtina pažymėti pozicijos numerį prie reikalaujamų parametrų reikšmių)</w:t>
            </w:r>
          </w:p>
        </w:tc>
      </w:tr>
      <w:tr w:rsidR="00B669BA" w:rsidRPr="005F11BD" w14:paraId="67921FCE" w14:textId="77777777" w:rsidTr="00906C9E">
        <w:trPr>
          <w:trHeight w:val="5103"/>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1B2B95" w14:textId="77777777" w:rsidR="00B669BA" w:rsidRPr="005F11BD" w:rsidRDefault="00102299">
            <w:pPr>
              <w:pStyle w:val="BodyA"/>
              <w:jc w:val="center"/>
              <w:rPr>
                <w:rFonts w:ascii="Times New Roman" w:hAnsi="Times New Roman" w:cs="Times New Roman"/>
                <w:sz w:val="24"/>
                <w:szCs w:val="24"/>
                <w:lang w:val="lt-LT"/>
              </w:rPr>
            </w:pPr>
            <w:r w:rsidRPr="005F11BD">
              <w:rPr>
                <w:rFonts w:ascii="Times New Roman" w:hAnsi="Times New Roman" w:cs="Times New Roman"/>
                <w:sz w:val="24"/>
                <w:szCs w:val="24"/>
                <w:lang w:val="lt-LT"/>
              </w:rPr>
              <w:lastRenderedPageBreak/>
              <w:t>1.</w:t>
            </w:r>
          </w:p>
        </w:tc>
        <w:tc>
          <w:tcPr>
            <w:tcW w:w="18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63D032" w14:textId="77777777" w:rsidR="00B669BA" w:rsidRPr="00806445" w:rsidRDefault="00102299">
            <w:pPr>
              <w:pStyle w:val="BodyA"/>
              <w:tabs>
                <w:tab w:val="left" w:pos="1296"/>
              </w:tabs>
              <w:jc w:val="both"/>
              <w:rPr>
                <w:rFonts w:ascii="Times New Roman" w:hAnsi="Times New Roman" w:cs="Times New Roman"/>
                <w:color w:val="auto"/>
                <w:sz w:val="24"/>
                <w:szCs w:val="24"/>
                <w:lang w:val="lt-LT"/>
              </w:rPr>
            </w:pPr>
            <w:r w:rsidRPr="00806445">
              <w:rPr>
                <w:rFonts w:ascii="Times New Roman" w:hAnsi="Times New Roman" w:cs="Times New Roman"/>
                <w:color w:val="auto"/>
                <w:sz w:val="24"/>
                <w:szCs w:val="24"/>
                <w:lang w:val="lt-LT"/>
              </w:rPr>
              <w:t>Šviestuvas Nr. 1</w:t>
            </w:r>
          </w:p>
        </w:tc>
        <w:tc>
          <w:tcPr>
            <w:tcW w:w="32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36C934" w14:textId="1059FD98" w:rsidR="00B669BA" w:rsidRPr="00806445" w:rsidRDefault="00102299">
            <w:pPr>
              <w:pStyle w:val="BodyA"/>
              <w:tabs>
                <w:tab w:val="left" w:pos="1296"/>
                <w:tab w:val="left" w:pos="2592"/>
              </w:tabs>
              <w:jc w:val="both"/>
              <w:rPr>
                <w:rFonts w:ascii="Times New Roman" w:eastAsia="Times New Roman" w:hAnsi="Times New Roman" w:cs="Times New Roman"/>
                <w:color w:val="auto"/>
                <w:sz w:val="24"/>
                <w:szCs w:val="24"/>
                <w:lang w:val="lt-LT"/>
              </w:rPr>
            </w:pPr>
            <w:r w:rsidRPr="00806445">
              <w:rPr>
                <w:rFonts w:ascii="Times New Roman" w:hAnsi="Times New Roman" w:cs="Times New Roman"/>
                <w:color w:val="auto"/>
                <w:sz w:val="24"/>
                <w:szCs w:val="24"/>
                <w:lang w:val="lt-LT"/>
              </w:rPr>
              <w:t>Ne dau</w:t>
            </w:r>
            <w:r w:rsidR="001E711A" w:rsidRPr="00806445">
              <w:rPr>
                <w:rFonts w:ascii="Times New Roman" w:hAnsi="Times New Roman" w:cs="Times New Roman"/>
                <w:color w:val="auto"/>
                <w:sz w:val="24"/>
                <w:szCs w:val="24"/>
                <w:lang w:val="lt-LT"/>
              </w:rPr>
              <w:t>g</w:t>
            </w:r>
            <w:r w:rsidRPr="00806445">
              <w:rPr>
                <w:rFonts w:ascii="Times New Roman" w:hAnsi="Times New Roman" w:cs="Times New Roman"/>
                <w:color w:val="auto"/>
                <w:sz w:val="24"/>
                <w:szCs w:val="24"/>
                <w:lang w:val="lt-LT"/>
              </w:rPr>
              <w:t>iau nei 36W</w:t>
            </w:r>
            <w:r w:rsidR="00906C9E" w:rsidRPr="00806445">
              <w:rPr>
                <w:rFonts w:ascii="Times New Roman" w:hAnsi="Times New Roman" w:cs="Times New Roman"/>
                <w:color w:val="auto"/>
                <w:sz w:val="24"/>
                <w:szCs w:val="24"/>
                <w:lang w:val="lt-LT"/>
              </w:rPr>
              <w:t>,</w:t>
            </w:r>
            <w:r w:rsidRPr="00806445">
              <w:rPr>
                <w:rFonts w:ascii="Times New Roman" w:hAnsi="Times New Roman" w:cs="Times New Roman"/>
                <w:color w:val="auto"/>
                <w:sz w:val="24"/>
                <w:szCs w:val="24"/>
                <w:lang w:val="lt-LT"/>
              </w:rPr>
              <w:t xml:space="preserve"> </w:t>
            </w:r>
          </w:p>
          <w:p w14:paraId="51D1D530" w14:textId="07AE5E41" w:rsidR="00B669BA" w:rsidRPr="00806445" w:rsidRDefault="00906C9E">
            <w:pPr>
              <w:pStyle w:val="BodyA"/>
              <w:tabs>
                <w:tab w:val="left" w:pos="1296"/>
                <w:tab w:val="left" w:pos="2592"/>
              </w:tabs>
              <w:jc w:val="both"/>
              <w:rPr>
                <w:rFonts w:ascii="Times New Roman" w:eastAsia="Times New Roman" w:hAnsi="Times New Roman" w:cs="Times New Roman"/>
                <w:color w:val="auto"/>
                <w:sz w:val="24"/>
                <w:szCs w:val="24"/>
                <w:lang w:val="lt-LT"/>
              </w:rPr>
            </w:pPr>
            <w:r w:rsidRPr="00806445">
              <w:rPr>
                <w:rFonts w:ascii="Times New Roman" w:hAnsi="Times New Roman" w:cs="Times New Roman"/>
                <w:color w:val="auto"/>
                <w:sz w:val="24"/>
                <w:szCs w:val="24"/>
                <w:lang w:val="lt-LT"/>
              </w:rPr>
              <w:t>ne mažiau nei 4140</w:t>
            </w:r>
            <w:r w:rsidR="005F11BD" w:rsidRPr="00806445">
              <w:rPr>
                <w:rFonts w:ascii="Times New Roman" w:hAnsi="Times New Roman" w:cs="Times New Roman"/>
                <w:color w:val="auto"/>
                <w:sz w:val="24"/>
                <w:szCs w:val="24"/>
                <w:lang w:val="lt-LT"/>
              </w:rPr>
              <w:t xml:space="preserve"> </w:t>
            </w:r>
            <w:proofErr w:type="spellStart"/>
            <w:r w:rsidRPr="00806445">
              <w:rPr>
                <w:rFonts w:ascii="Times New Roman" w:hAnsi="Times New Roman" w:cs="Times New Roman"/>
                <w:color w:val="auto"/>
                <w:sz w:val="24"/>
                <w:szCs w:val="24"/>
                <w:lang w:val="lt-LT"/>
              </w:rPr>
              <w:t>lm</w:t>
            </w:r>
            <w:proofErr w:type="spellEnd"/>
            <w:r w:rsidRPr="00806445">
              <w:rPr>
                <w:rFonts w:ascii="Times New Roman" w:hAnsi="Times New Roman" w:cs="Times New Roman"/>
                <w:color w:val="auto"/>
                <w:sz w:val="24"/>
                <w:szCs w:val="24"/>
                <w:lang w:val="lt-LT"/>
              </w:rPr>
              <w:t xml:space="preserve"> 115</w:t>
            </w:r>
            <w:r w:rsidR="0052312A" w:rsidRPr="00806445">
              <w:rPr>
                <w:rFonts w:ascii="Times New Roman" w:hAnsi="Times New Roman" w:cs="Times New Roman"/>
                <w:color w:val="auto"/>
                <w:sz w:val="24"/>
                <w:szCs w:val="24"/>
                <w:lang w:val="lt-LT"/>
              </w:rPr>
              <w:t xml:space="preserve"> </w:t>
            </w:r>
            <w:proofErr w:type="spellStart"/>
            <w:r w:rsidRPr="00806445">
              <w:rPr>
                <w:rFonts w:ascii="Times New Roman" w:hAnsi="Times New Roman" w:cs="Times New Roman"/>
                <w:color w:val="auto"/>
                <w:sz w:val="24"/>
                <w:szCs w:val="24"/>
                <w:lang w:val="lt-LT"/>
              </w:rPr>
              <w:t>lm</w:t>
            </w:r>
            <w:proofErr w:type="spellEnd"/>
            <w:r w:rsidRPr="00806445">
              <w:rPr>
                <w:rFonts w:ascii="Times New Roman" w:hAnsi="Times New Roman" w:cs="Times New Roman"/>
                <w:color w:val="auto"/>
                <w:sz w:val="24"/>
                <w:szCs w:val="24"/>
                <w:lang w:val="lt-LT"/>
              </w:rPr>
              <w:t xml:space="preserve">/w. </w:t>
            </w:r>
          </w:p>
          <w:p w14:paraId="79EC71AB" w14:textId="0C410146" w:rsidR="00B669BA" w:rsidRPr="00806445" w:rsidRDefault="00102299">
            <w:pPr>
              <w:pStyle w:val="BodyA"/>
              <w:tabs>
                <w:tab w:val="left" w:pos="1296"/>
                <w:tab w:val="left" w:pos="2592"/>
              </w:tabs>
              <w:jc w:val="both"/>
              <w:rPr>
                <w:rFonts w:ascii="Times New Roman" w:eastAsia="Times New Roman" w:hAnsi="Times New Roman" w:cs="Times New Roman"/>
                <w:color w:val="auto"/>
                <w:sz w:val="24"/>
                <w:szCs w:val="24"/>
                <w:lang w:val="lt-LT"/>
              </w:rPr>
            </w:pPr>
            <w:r w:rsidRPr="00806445">
              <w:rPr>
                <w:rFonts w:ascii="Times New Roman" w:hAnsi="Times New Roman" w:cs="Times New Roman"/>
                <w:color w:val="auto"/>
                <w:sz w:val="24"/>
                <w:szCs w:val="24"/>
                <w:lang w:val="lt-LT"/>
              </w:rPr>
              <w:t>Apsaugos klasė: ne mažiau IP20</w:t>
            </w:r>
            <w:r w:rsidR="00A63424" w:rsidRPr="00806445">
              <w:rPr>
                <w:rFonts w:ascii="Times New Roman" w:hAnsi="Times New Roman" w:cs="Times New Roman"/>
                <w:color w:val="auto"/>
                <w:sz w:val="24"/>
                <w:szCs w:val="24"/>
                <w:lang w:val="lt-LT"/>
              </w:rPr>
              <w:t>.</w:t>
            </w:r>
          </w:p>
          <w:p w14:paraId="7ED1A826" w14:textId="34DA8E35" w:rsidR="00B669BA" w:rsidRPr="00806445" w:rsidRDefault="00102299">
            <w:pPr>
              <w:pStyle w:val="BodyA"/>
              <w:tabs>
                <w:tab w:val="left" w:pos="1296"/>
                <w:tab w:val="left" w:pos="2592"/>
              </w:tabs>
              <w:jc w:val="both"/>
              <w:rPr>
                <w:rFonts w:ascii="Times New Roman" w:eastAsia="Times New Roman" w:hAnsi="Times New Roman" w:cs="Times New Roman"/>
                <w:color w:val="auto"/>
                <w:sz w:val="24"/>
                <w:szCs w:val="24"/>
                <w:lang w:val="lt-LT"/>
              </w:rPr>
            </w:pPr>
            <w:r w:rsidRPr="00806445">
              <w:rPr>
                <w:rFonts w:ascii="Times New Roman" w:hAnsi="Times New Roman" w:cs="Times New Roman"/>
                <w:color w:val="auto"/>
                <w:sz w:val="24"/>
                <w:szCs w:val="24"/>
                <w:lang w:val="lt-LT"/>
              </w:rPr>
              <w:t>Spalvos temperatūra: ne mažiau kaip 3500</w:t>
            </w:r>
            <w:r w:rsidR="0052312A" w:rsidRPr="00806445">
              <w:rPr>
                <w:rFonts w:ascii="Times New Roman" w:hAnsi="Times New Roman" w:cs="Times New Roman"/>
                <w:color w:val="auto"/>
                <w:sz w:val="24"/>
                <w:szCs w:val="24"/>
                <w:lang w:val="lt-LT"/>
              </w:rPr>
              <w:t xml:space="preserve"> </w:t>
            </w:r>
            <w:r w:rsidRPr="00806445">
              <w:rPr>
                <w:rFonts w:ascii="Times New Roman" w:hAnsi="Times New Roman" w:cs="Times New Roman"/>
                <w:color w:val="auto"/>
                <w:sz w:val="24"/>
                <w:szCs w:val="24"/>
                <w:lang w:val="lt-LT"/>
              </w:rPr>
              <w:t>K ir ne dau</w:t>
            </w:r>
            <w:r w:rsidR="0052312A" w:rsidRPr="00806445">
              <w:rPr>
                <w:rFonts w:ascii="Times New Roman" w:hAnsi="Times New Roman" w:cs="Times New Roman"/>
                <w:color w:val="auto"/>
                <w:sz w:val="24"/>
                <w:szCs w:val="24"/>
                <w:lang w:val="lt-LT"/>
              </w:rPr>
              <w:t>g</w:t>
            </w:r>
            <w:r w:rsidRPr="00806445">
              <w:rPr>
                <w:rFonts w:ascii="Times New Roman" w:hAnsi="Times New Roman" w:cs="Times New Roman"/>
                <w:color w:val="auto"/>
                <w:sz w:val="24"/>
                <w:szCs w:val="24"/>
                <w:lang w:val="lt-LT"/>
              </w:rPr>
              <w:t>iau kaip 4500</w:t>
            </w:r>
            <w:r w:rsidR="0052312A" w:rsidRPr="00806445">
              <w:rPr>
                <w:rFonts w:ascii="Times New Roman" w:hAnsi="Times New Roman" w:cs="Times New Roman"/>
                <w:color w:val="auto"/>
                <w:sz w:val="24"/>
                <w:szCs w:val="24"/>
                <w:lang w:val="lt-LT"/>
              </w:rPr>
              <w:t xml:space="preserve"> </w:t>
            </w:r>
            <w:r w:rsidRPr="00806445">
              <w:rPr>
                <w:rFonts w:ascii="Times New Roman" w:hAnsi="Times New Roman" w:cs="Times New Roman"/>
                <w:color w:val="auto"/>
                <w:sz w:val="24"/>
                <w:szCs w:val="24"/>
                <w:lang w:val="lt-LT"/>
              </w:rPr>
              <w:t>K</w:t>
            </w:r>
            <w:r w:rsidR="00A63424" w:rsidRPr="00806445">
              <w:rPr>
                <w:rFonts w:ascii="Times New Roman" w:hAnsi="Times New Roman" w:cs="Times New Roman"/>
                <w:color w:val="auto"/>
                <w:sz w:val="24"/>
                <w:szCs w:val="24"/>
                <w:lang w:val="lt-LT"/>
              </w:rPr>
              <w:t>.</w:t>
            </w:r>
          </w:p>
          <w:p w14:paraId="4C2CC3E6" w14:textId="77777777" w:rsidR="00B669BA" w:rsidRPr="00806445" w:rsidRDefault="00102299">
            <w:pPr>
              <w:pStyle w:val="BodyA"/>
              <w:tabs>
                <w:tab w:val="left" w:pos="1296"/>
                <w:tab w:val="left" w:pos="2592"/>
              </w:tabs>
              <w:jc w:val="both"/>
              <w:rPr>
                <w:rFonts w:ascii="Times New Roman" w:eastAsia="Times New Roman" w:hAnsi="Times New Roman" w:cs="Times New Roman"/>
                <w:color w:val="auto"/>
                <w:sz w:val="24"/>
                <w:szCs w:val="24"/>
                <w:lang w:val="lt-LT"/>
              </w:rPr>
            </w:pPr>
            <w:r w:rsidRPr="00806445">
              <w:rPr>
                <w:rFonts w:ascii="Times New Roman" w:hAnsi="Times New Roman" w:cs="Times New Roman"/>
                <w:color w:val="auto"/>
                <w:sz w:val="24"/>
                <w:szCs w:val="24"/>
                <w:lang w:val="lt-LT"/>
              </w:rPr>
              <w:t>Ne mažiau nei CRI&gt;82 PF&gt;95</w:t>
            </w:r>
          </w:p>
          <w:p w14:paraId="6C641F66" w14:textId="77777777" w:rsidR="00B669BA" w:rsidRPr="00806445" w:rsidRDefault="00102299">
            <w:pPr>
              <w:pStyle w:val="BodyA"/>
              <w:tabs>
                <w:tab w:val="left" w:pos="1296"/>
                <w:tab w:val="left" w:pos="2592"/>
              </w:tabs>
              <w:jc w:val="both"/>
              <w:rPr>
                <w:rFonts w:ascii="Times New Roman" w:eastAsia="Times New Roman" w:hAnsi="Times New Roman" w:cs="Times New Roman"/>
                <w:color w:val="auto"/>
                <w:sz w:val="24"/>
                <w:szCs w:val="24"/>
                <w:lang w:val="lt-LT"/>
              </w:rPr>
            </w:pPr>
            <w:r w:rsidRPr="00806445">
              <w:rPr>
                <w:rFonts w:ascii="Times New Roman" w:hAnsi="Times New Roman" w:cs="Times New Roman"/>
                <w:color w:val="auto"/>
                <w:sz w:val="24"/>
                <w:szCs w:val="24"/>
                <w:lang w:val="lt-LT"/>
              </w:rPr>
              <w:t>UGR&lt;19</w:t>
            </w:r>
          </w:p>
          <w:p w14:paraId="58158BE2" w14:textId="1F734E5C" w:rsidR="00B669BA" w:rsidRPr="00806445" w:rsidRDefault="00102299">
            <w:pPr>
              <w:pStyle w:val="BodyA"/>
              <w:tabs>
                <w:tab w:val="left" w:pos="1296"/>
                <w:tab w:val="left" w:pos="2592"/>
              </w:tabs>
              <w:jc w:val="both"/>
              <w:rPr>
                <w:rFonts w:ascii="Times New Roman" w:eastAsia="Times New Roman" w:hAnsi="Times New Roman" w:cs="Times New Roman"/>
                <w:color w:val="auto"/>
                <w:sz w:val="24"/>
                <w:szCs w:val="24"/>
                <w:lang w:val="lt-LT"/>
              </w:rPr>
            </w:pPr>
            <w:r w:rsidRPr="00806445">
              <w:rPr>
                <w:rFonts w:ascii="Times New Roman" w:hAnsi="Times New Roman" w:cs="Times New Roman"/>
                <w:color w:val="auto"/>
                <w:sz w:val="24"/>
                <w:szCs w:val="24"/>
                <w:lang w:val="lt-LT"/>
              </w:rPr>
              <w:t>Spindulio kampas: ne mažesnis nei 85° ir ne didesnis nei 95°</w:t>
            </w:r>
            <w:r w:rsidR="00A63424" w:rsidRPr="00806445">
              <w:rPr>
                <w:rFonts w:ascii="Times New Roman" w:hAnsi="Times New Roman" w:cs="Times New Roman"/>
                <w:color w:val="auto"/>
                <w:sz w:val="24"/>
                <w:szCs w:val="24"/>
                <w:lang w:val="lt-LT"/>
              </w:rPr>
              <w:t>.</w:t>
            </w:r>
          </w:p>
          <w:p w14:paraId="4DA43272" w14:textId="2591F4EB" w:rsidR="00B669BA" w:rsidRPr="00806445" w:rsidRDefault="00102299">
            <w:pPr>
              <w:pStyle w:val="BodyA"/>
              <w:tabs>
                <w:tab w:val="left" w:pos="1296"/>
                <w:tab w:val="left" w:pos="2592"/>
              </w:tabs>
              <w:jc w:val="both"/>
              <w:rPr>
                <w:rFonts w:ascii="Times New Roman" w:eastAsia="Times New Roman" w:hAnsi="Times New Roman" w:cs="Times New Roman"/>
                <w:color w:val="auto"/>
                <w:sz w:val="24"/>
                <w:szCs w:val="24"/>
                <w:lang w:val="lt-LT"/>
              </w:rPr>
            </w:pPr>
            <w:r w:rsidRPr="00806445">
              <w:rPr>
                <w:rFonts w:ascii="Times New Roman" w:hAnsi="Times New Roman" w:cs="Times New Roman"/>
                <w:color w:val="auto"/>
                <w:sz w:val="24"/>
                <w:szCs w:val="24"/>
                <w:lang w:val="lt-LT"/>
              </w:rPr>
              <w:t>Dydis: ne didesnis nei 600x600x31</w:t>
            </w:r>
            <w:r w:rsidR="0052312A" w:rsidRPr="00806445">
              <w:rPr>
                <w:rFonts w:ascii="Times New Roman" w:hAnsi="Times New Roman" w:cs="Times New Roman"/>
                <w:color w:val="auto"/>
                <w:sz w:val="24"/>
                <w:szCs w:val="24"/>
                <w:lang w:val="lt-LT"/>
              </w:rPr>
              <w:t xml:space="preserve"> </w:t>
            </w:r>
            <w:r w:rsidRPr="00806445">
              <w:rPr>
                <w:rFonts w:ascii="Times New Roman" w:hAnsi="Times New Roman" w:cs="Times New Roman"/>
                <w:color w:val="auto"/>
                <w:sz w:val="24"/>
                <w:szCs w:val="24"/>
                <w:lang w:val="lt-LT"/>
              </w:rPr>
              <w:t>mm ir ne mažesnis nei 550x550x21</w:t>
            </w:r>
            <w:r w:rsidR="0052312A" w:rsidRPr="00806445">
              <w:rPr>
                <w:rFonts w:ascii="Times New Roman" w:hAnsi="Times New Roman" w:cs="Times New Roman"/>
                <w:color w:val="auto"/>
                <w:sz w:val="24"/>
                <w:szCs w:val="24"/>
                <w:lang w:val="lt-LT"/>
              </w:rPr>
              <w:t xml:space="preserve"> </w:t>
            </w:r>
            <w:r w:rsidRPr="00806445">
              <w:rPr>
                <w:rFonts w:ascii="Times New Roman" w:hAnsi="Times New Roman" w:cs="Times New Roman"/>
                <w:color w:val="auto"/>
                <w:sz w:val="24"/>
                <w:szCs w:val="24"/>
                <w:lang w:val="lt-LT"/>
              </w:rPr>
              <w:t>mm</w:t>
            </w:r>
            <w:r w:rsidR="00A63424" w:rsidRPr="00806445">
              <w:rPr>
                <w:rFonts w:ascii="Times New Roman" w:hAnsi="Times New Roman" w:cs="Times New Roman"/>
                <w:color w:val="auto"/>
                <w:sz w:val="24"/>
                <w:szCs w:val="24"/>
                <w:lang w:val="lt-LT"/>
              </w:rPr>
              <w:t>.</w:t>
            </w:r>
          </w:p>
          <w:p w14:paraId="62A1CBA8" w14:textId="08810FF5" w:rsidR="0052312A" w:rsidRPr="00784A33" w:rsidRDefault="00102299" w:rsidP="00F11DAD">
            <w:pPr>
              <w:pStyle w:val="BodyA"/>
              <w:tabs>
                <w:tab w:val="left" w:pos="1296"/>
                <w:tab w:val="left" w:pos="2592"/>
              </w:tabs>
              <w:jc w:val="both"/>
              <w:rPr>
                <w:rFonts w:ascii="Times New Roman" w:eastAsia="Times New Roman" w:hAnsi="Times New Roman" w:cs="Times New Roman"/>
                <w:color w:val="auto"/>
                <w:sz w:val="24"/>
                <w:szCs w:val="24"/>
                <w:lang w:val="lt-LT"/>
              </w:rPr>
            </w:pPr>
            <w:r w:rsidRPr="00806445">
              <w:rPr>
                <w:rFonts w:ascii="Times New Roman" w:hAnsi="Times New Roman" w:cs="Times New Roman"/>
                <w:color w:val="auto"/>
                <w:sz w:val="24"/>
                <w:szCs w:val="24"/>
                <w:lang w:val="lt-LT"/>
              </w:rPr>
              <w:t>Svoris: ne didesnis nei 2000</w:t>
            </w:r>
            <w:r w:rsidR="0052312A" w:rsidRPr="00806445">
              <w:rPr>
                <w:rFonts w:ascii="Times New Roman" w:hAnsi="Times New Roman" w:cs="Times New Roman"/>
                <w:color w:val="auto"/>
                <w:sz w:val="24"/>
                <w:szCs w:val="24"/>
                <w:lang w:val="lt-LT"/>
              </w:rPr>
              <w:t xml:space="preserve"> </w:t>
            </w:r>
            <w:r w:rsidRPr="00806445">
              <w:rPr>
                <w:rFonts w:ascii="Times New Roman" w:hAnsi="Times New Roman" w:cs="Times New Roman"/>
                <w:color w:val="auto"/>
                <w:sz w:val="24"/>
                <w:szCs w:val="24"/>
                <w:lang w:val="lt-LT"/>
              </w:rPr>
              <w:t>g</w:t>
            </w:r>
            <w:r w:rsidR="00A63424" w:rsidRPr="00806445">
              <w:rPr>
                <w:rFonts w:ascii="Times New Roman" w:hAnsi="Times New Roman" w:cs="Times New Roman"/>
                <w:color w:val="auto"/>
                <w:sz w:val="24"/>
                <w:szCs w:val="24"/>
                <w:lang w:val="lt-LT"/>
              </w:rPr>
              <w:t>.</w:t>
            </w:r>
            <w:r w:rsidRPr="00806445">
              <w:rPr>
                <w:rFonts w:ascii="Times New Roman" w:eastAsia="Times New Roman" w:hAnsi="Times New Roman" w:cs="Times New Roman"/>
                <w:color w:val="auto"/>
                <w:sz w:val="24"/>
                <w:szCs w:val="24"/>
                <w:lang w:val="lt-LT"/>
              </w:rPr>
              <w:br/>
            </w:r>
            <w:r w:rsidRPr="00806445">
              <w:rPr>
                <w:rFonts w:ascii="Times New Roman" w:hAnsi="Times New Roman" w:cs="Times New Roman"/>
                <w:color w:val="auto"/>
                <w:sz w:val="24"/>
                <w:szCs w:val="24"/>
                <w:lang w:val="lt-LT"/>
              </w:rPr>
              <w:t>Energetinė klasė ne mažesnė nei E</w:t>
            </w:r>
          </w:p>
        </w:tc>
        <w:tc>
          <w:tcPr>
            <w:tcW w:w="18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0ECA23" w14:textId="489DDAA6" w:rsidR="00B669BA" w:rsidRPr="0052312A" w:rsidRDefault="00B669BA">
            <w:pPr>
              <w:rPr>
                <w:lang w:val="lt-LT"/>
              </w:rPr>
            </w:pPr>
          </w:p>
        </w:tc>
        <w:tc>
          <w:tcPr>
            <w:tcW w:w="19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6DA64F" w14:textId="77777777" w:rsidR="00B669BA" w:rsidRPr="005F11BD" w:rsidRDefault="00B669BA">
            <w:pPr>
              <w:rPr>
                <w:lang w:val="lt-LT"/>
              </w:rPr>
            </w:pPr>
          </w:p>
        </w:tc>
      </w:tr>
      <w:tr w:rsidR="00B669BA" w:rsidRPr="00834B5A" w14:paraId="15878C5B" w14:textId="77777777" w:rsidTr="0052312A">
        <w:trPr>
          <w:trHeight w:val="4732"/>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DB0C75" w14:textId="77777777" w:rsidR="00B669BA" w:rsidRPr="005F11BD" w:rsidRDefault="00102299" w:rsidP="0052312A">
            <w:pPr>
              <w:pStyle w:val="BodyA"/>
              <w:jc w:val="center"/>
              <w:rPr>
                <w:rFonts w:ascii="Times New Roman" w:hAnsi="Times New Roman" w:cs="Times New Roman"/>
                <w:sz w:val="24"/>
                <w:szCs w:val="24"/>
                <w:lang w:val="lt-LT"/>
              </w:rPr>
            </w:pPr>
            <w:r w:rsidRPr="005F11BD">
              <w:rPr>
                <w:rFonts w:ascii="Times New Roman" w:hAnsi="Times New Roman" w:cs="Times New Roman"/>
                <w:sz w:val="24"/>
                <w:szCs w:val="24"/>
                <w:lang w:val="lt-LT"/>
              </w:rPr>
              <w:t>2.</w:t>
            </w:r>
          </w:p>
        </w:tc>
        <w:tc>
          <w:tcPr>
            <w:tcW w:w="18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79D08D" w14:textId="77777777" w:rsidR="00B669BA" w:rsidRPr="00806445" w:rsidRDefault="00102299">
            <w:pPr>
              <w:pStyle w:val="BodyA"/>
              <w:tabs>
                <w:tab w:val="left" w:pos="1296"/>
              </w:tabs>
              <w:jc w:val="both"/>
              <w:rPr>
                <w:rFonts w:ascii="Times New Roman" w:hAnsi="Times New Roman" w:cs="Times New Roman"/>
                <w:color w:val="auto"/>
                <w:sz w:val="24"/>
                <w:szCs w:val="24"/>
                <w:lang w:val="lt-LT"/>
              </w:rPr>
            </w:pPr>
            <w:r w:rsidRPr="00806445">
              <w:rPr>
                <w:rFonts w:ascii="Times New Roman" w:hAnsi="Times New Roman" w:cs="Times New Roman"/>
                <w:color w:val="auto"/>
                <w:sz w:val="24"/>
                <w:szCs w:val="24"/>
                <w:lang w:val="lt-LT"/>
              </w:rPr>
              <w:t>Šviestuvas Nr. 2</w:t>
            </w:r>
          </w:p>
        </w:tc>
        <w:tc>
          <w:tcPr>
            <w:tcW w:w="32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42885D" w14:textId="73B24638" w:rsidR="00B669BA" w:rsidRPr="00806445" w:rsidRDefault="00102299">
            <w:pPr>
              <w:pStyle w:val="BodyA"/>
              <w:tabs>
                <w:tab w:val="left" w:pos="1296"/>
                <w:tab w:val="left" w:pos="2592"/>
              </w:tabs>
              <w:jc w:val="both"/>
              <w:rPr>
                <w:rFonts w:ascii="Times New Roman" w:eastAsia="Times New Roman" w:hAnsi="Times New Roman" w:cs="Times New Roman"/>
                <w:color w:val="auto"/>
                <w:sz w:val="24"/>
                <w:szCs w:val="24"/>
                <w:lang w:val="lt-LT"/>
              </w:rPr>
            </w:pPr>
            <w:r w:rsidRPr="00806445">
              <w:rPr>
                <w:rFonts w:ascii="Times New Roman" w:hAnsi="Times New Roman" w:cs="Times New Roman"/>
                <w:color w:val="auto"/>
                <w:sz w:val="24"/>
                <w:szCs w:val="24"/>
                <w:lang w:val="lt-LT"/>
              </w:rPr>
              <w:t>Ne dau</w:t>
            </w:r>
            <w:r w:rsidR="0052312A" w:rsidRPr="00806445">
              <w:rPr>
                <w:rFonts w:ascii="Times New Roman" w:hAnsi="Times New Roman" w:cs="Times New Roman"/>
                <w:color w:val="auto"/>
                <w:sz w:val="24"/>
                <w:szCs w:val="24"/>
                <w:lang w:val="lt-LT"/>
              </w:rPr>
              <w:t>g</w:t>
            </w:r>
            <w:r w:rsidRPr="00806445">
              <w:rPr>
                <w:rFonts w:ascii="Times New Roman" w:hAnsi="Times New Roman" w:cs="Times New Roman"/>
                <w:color w:val="auto"/>
                <w:sz w:val="24"/>
                <w:szCs w:val="24"/>
                <w:lang w:val="lt-LT"/>
              </w:rPr>
              <w:t>iau nei 36</w:t>
            </w:r>
            <w:r w:rsidR="0052312A" w:rsidRPr="00806445">
              <w:rPr>
                <w:rFonts w:ascii="Times New Roman" w:hAnsi="Times New Roman" w:cs="Times New Roman"/>
                <w:color w:val="auto"/>
                <w:sz w:val="24"/>
                <w:szCs w:val="24"/>
                <w:lang w:val="lt-LT"/>
              </w:rPr>
              <w:t xml:space="preserve"> </w:t>
            </w:r>
            <w:r w:rsidRPr="00806445">
              <w:rPr>
                <w:rFonts w:ascii="Times New Roman" w:hAnsi="Times New Roman" w:cs="Times New Roman"/>
                <w:color w:val="auto"/>
                <w:sz w:val="24"/>
                <w:szCs w:val="24"/>
                <w:lang w:val="lt-LT"/>
              </w:rPr>
              <w:t>W</w:t>
            </w:r>
            <w:r w:rsidR="00A63424" w:rsidRPr="00806445">
              <w:rPr>
                <w:rFonts w:ascii="Times New Roman" w:hAnsi="Times New Roman" w:cs="Times New Roman"/>
                <w:color w:val="auto"/>
                <w:sz w:val="24"/>
                <w:szCs w:val="24"/>
                <w:lang w:val="lt-LT"/>
              </w:rPr>
              <w:t>,</w:t>
            </w:r>
            <w:r w:rsidRPr="00806445">
              <w:rPr>
                <w:rFonts w:ascii="Times New Roman" w:hAnsi="Times New Roman" w:cs="Times New Roman"/>
                <w:color w:val="auto"/>
                <w:sz w:val="24"/>
                <w:szCs w:val="24"/>
                <w:lang w:val="lt-LT"/>
              </w:rPr>
              <w:t xml:space="preserve"> </w:t>
            </w:r>
          </w:p>
          <w:p w14:paraId="74763B23" w14:textId="760856C5" w:rsidR="00B669BA" w:rsidRPr="00806445" w:rsidRDefault="00A63424">
            <w:pPr>
              <w:pStyle w:val="BodyA"/>
              <w:tabs>
                <w:tab w:val="left" w:pos="1296"/>
                <w:tab w:val="left" w:pos="2592"/>
              </w:tabs>
              <w:jc w:val="both"/>
              <w:rPr>
                <w:rFonts w:ascii="Times New Roman" w:eastAsia="Times New Roman" w:hAnsi="Times New Roman" w:cs="Times New Roman"/>
                <w:color w:val="auto"/>
                <w:sz w:val="24"/>
                <w:szCs w:val="24"/>
                <w:lang w:val="lt-LT"/>
              </w:rPr>
            </w:pPr>
            <w:r w:rsidRPr="00806445">
              <w:rPr>
                <w:rFonts w:ascii="Times New Roman" w:hAnsi="Times New Roman" w:cs="Times New Roman"/>
                <w:color w:val="auto"/>
                <w:sz w:val="24"/>
                <w:szCs w:val="24"/>
                <w:lang w:val="lt-LT"/>
              </w:rPr>
              <w:t>ne mažiau nei 4140</w:t>
            </w:r>
            <w:r w:rsidR="0052312A" w:rsidRPr="00806445">
              <w:rPr>
                <w:rFonts w:ascii="Times New Roman" w:hAnsi="Times New Roman" w:cs="Times New Roman"/>
                <w:color w:val="auto"/>
                <w:sz w:val="24"/>
                <w:szCs w:val="24"/>
                <w:lang w:val="lt-LT"/>
              </w:rPr>
              <w:t xml:space="preserve"> </w:t>
            </w:r>
            <w:proofErr w:type="spellStart"/>
            <w:r w:rsidRPr="00806445">
              <w:rPr>
                <w:rFonts w:ascii="Times New Roman" w:hAnsi="Times New Roman" w:cs="Times New Roman"/>
                <w:color w:val="auto"/>
                <w:sz w:val="24"/>
                <w:szCs w:val="24"/>
                <w:lang w:val="lt-LT"/>
              </w:rPr>
              <w:t>lm</w:t>
            </w:r>
            <w:proofErr w:type="spellEnd"/>
            <w:r w:rsidRPr="00806445">
              <w:rPr>
                <w:rFonts w:ascii="Times New Roman" w:hAnsi="Times New Roman" w:cs="Times New Roman"/>
                <w:color w:val="auto"/>
                <w:sz w:val="24"/>
                <w:szCs w:val="24"/>
                <w:lang w:val="lt-LT"/>
              </w:rPr>
              <w:t xml:space="preserve"> 115</w:t>
            </w:r>
            <w:r w:rsidR="0052312A" w:rsidRPr="00806445">
              <w:rPr>
                <w:rFonts w:ascii="Times New Roman" w:hAnsi="Times New Roman" w:cs="Times New Roman"/>
                <w:color w:val="auto"/>
                <w:sz w:val="24"/>
                <w:szCs w:val="24"/>
                <w:lang w:val="lt-LT"/>
              </w:rPr>
              <w:t xml:space="preserve"> </w:t>
            </w:r>
            <w:proofErr w:type="spellStart"/>
            <w:r w:rsidRPr="00806445">
              <w:rPr>
                <w:rFonts w:ascii="Times New Roman" w:hAnsi="Times New Roman" w:cs="Times New Roman"/>
                <w:color w:val="auto"/>
                <w:sz w:val="24"/>
                <w:szCs w:val="24"/>
                <w:lang w:val="lt-LT"/>
              </w:rPr>
              <w:t>lm</w:t>
            </w:r>
            <w:proofErr w:type="spellEnd"/>
            <w:r w:rsidRPr="00806445">
              <w:rPr>
                <w:rFonts w:ascii="Times New Roman" w:hAnsi="Times New Roman" w:cs="Times New Roman"/>
                <w:color w:val="auto"/>
                <w:sz w:val="24"/>
                <w:szCs w:val="24"/>
                <w:lang w:val="lt-LT"/>
              </w:rPr>
              <w:t xml:space="preserve">/w. </w:t>
            </w:r>
          </w:p>
          <w:p w14:paraId="76C7A85F" w14:textId="38F5CA83" w:rsidR="00B669BA" w:rsidRPr="00806445" w:rsidRDefault="00102299">
            <w:pPr>
              <w:pStyle w:val="BodyA"/>
              <w:tabs>
                <w:tab w:val="left" w:pos="1296"/>
                <w:tab w:val="left" w:pos="2592"/>
              </w:tabs>
              <w:jc w:val="both"/>
              <w:rPr>
                <w:rFonts w:ascii="Times New Roman" w:eastAsia="Times New Roman" w:hAnsi="Times New Roman" w:cs="Times New Roman"/>
                <w:color w:val="auto"/>
                <w:sz w:val="24"/>
                <w:szCs w:val="24"/>
                <w:lang w:val="lt-LT"/>
              </w:rPr>
            </w:pPr>
            <w:r w:rsidRPr="00806445">
              <w:rPr>
                <w:rFonts w:ascii="Times New Roman" w:hAnsi="Times New Roman" w:cs="Times New Roman"/>
                <w:color w:val="auto"/>
                <w:sz w:val="24"/>
                <w:szCs w:val="24"/>
                <w:lang w:val="lt-LT"/>
              </w:rPr>
              <w:t>Apsaugos klasė: ne mažiau IP20</w:t>
            </w:r>
            <w:r w:rsidR="00A63424" w:rsidRPr="00806445">
              <w:rPr>
                <w:rFonts w:ascii="Times New Roman" w:hAnsi="Times New Roman" w:cs="Times New Roman"/>
                <w:color w:val="auto"/>
                <w:sz w:val="24"/>
                <w:szCs w:val="24"/>
                <w:lang w:val="lt-LT"/>
              </w:rPr>
              <w:t>.</w:t>
            </w:r>
          </w:p>
          <w:p w14:paraId="64932BB0" w14:textId="4866E2AC" w:rsidR="00B669BA" w:rsidRPr="00806445" w:rsidRDefault="00102299">
            <w:pPr>
              <w:pStyle w:val="BodyA"/>
              <w:tabs>
                <w:tab w:val="left" w:pos="1296"/>
                <w:tab w:val="left" w:pos="2592"/>
              </w:tabs>
              <w:jc w:val="both"/>
              <w:rPr>
                <w:rFonts w:ascii="Times New Roman" w:eastAsia="Times New Roman" w:hAnsi="Times New Roman" w:cs="Times New Roman"/>
                <w:color w:val="auto"/>
                <w:sz w:val="24"/>
                <w:szCs w:val="24"/>
                <w:lang w:val="lt-LT"/>
              </w:rPr>
            </w:pPr>
            <w:r w:rsidRPr="00806445">
              <w:rPr>
                <w:rFonts w:ascii="Times New Roman" w:hAnsi="Times New Roman" w:cs="Times New Roman"/>
                <w:color w:val="auto"/>
                <w:sz w:val="24"/>
                <w:szCs w:val="24"/>
                <w:lang w:val="lt-LT"/>
              </w:rPr>
              <w:t>Spalvos temperatūra: ne mažiau kaip 3500</w:t>
            </w:r>
            <w:r w:rsidR="0052312A" w:rsidRPr="00806445">
              <w:rPr>
                <w:rFonts w:ascii="Times New Roman" w:hAnsi="Times New Roman" w:cs="Times New Roman"/>
                <w:color w:val="auto"/>
                <w:sz w:val="24"/>
                <w:szCs w:val="24"/>
                <w:lang w:val="lt-LT"/>
              </w:rPr>
              <w:t xml:space="preserve"> </w:t>
            </w:r>
            <w:r w:rsidRPr="00806445">
              <w:rPr>
                <w:rFonts w:ascii="Times New Roman" w:hAnsi="Times New Roman" w:cs="Times New Roman"/>
                <w:color w:val="auto"/>
                <w:sz w:val="24"/>
                <w:szCs w:val="24"/>
                <w:lang w:val="lt-LT"/>
              </w:rPr>
              <w:t>K ir ne dau</w:t>
            </w:r>
            <w:r w:rsidR="0052312A" w:rsidRPr="00806445">
              <w:rPr>
                <w:rFonts w:ascii="Times New Roman" w:hAnsi="Times New Roman" w:cs="Times New Roman"/>
                <w:color w:val="auto"/>
                <w:sz w:val="24"/>
                <w:szCs w:val="24"/>
                <w:lang w:val="lt-LT"/>
              </w:rPr>
              <w:t>g</w:t>
            </w:r>
            <w:r w:rsidRPr="00806445">
              <w:rPr>
                <w:rFonts w:ascii="Times New Roman" w:hAnsi="Times New Roman" w:cs="Times New Roman"/>
                <w:color w:val="auto"/>
                <w:sz w:val="24"/>
                <w:szCs w:val="24"/>
                <w:lang w:val="lt-LT"/>
              </w:rPr>
              <w:t>iau kaip 4500</w:t>
            </w:r>
            <w:r w:rsidR="0052312A" w:rsidRPr="00806445">
              <w:rPr>
                <w:rFonts w:ascii="Times New Roman" w:hAnsi="Times New Roman" w:cs="Times New Roman"/>
                <w:color w:val="auto"/>
                <w:sz w:val="24"/>
                <w:szCs w:val="24"/>
                <w:lang w:val="lt-LT"/>
              </w:rPr>
              <w:t xml:space="preserve"> </w:t>
            </w:r>
            <w:r w:rsidRPr="00806445">
              <w:rPr>
                <w:rFonts w:ascii="Times New Roman" w:hAnsi="Times New Roman" w:cs="Times New Roman"/>
                <w:color w:val="auto"/>
                <w:sz w:val="24"/>
                <w:szCs w:val="24"/>
                <w:lang w:val="lt-LT"/>
              </w:rPr>
              <w:t>K</w:t>
            </w:r>
            <w:r w:rsidR="00A63424" w:rsidRPr="00806445">
              <w:rPr>
                <w:rFonts w:ascii="Times New Roman" w:hAnsi="Times New Roman" w:cs="Times New Roman"/>
                <w:color w:val="auto"/>
                <w:sz w:val="24"/>
                <w:szCs w:val="24"/>
                <w:lang w:val="lt-LT"/>
              </w:rPr>
              <w:t>.</w:t>
            </w:r>
          </w:p>
          <w:p w14:paraId="7CFFDD6B" w14:textId="4E979D35" w:rsidR="00B669BA" w:rsidRPr="00806445" w:rsidRDefault="00102299">
            <w:pPr>
              <w:pStyle w:val="BodyA"/>
              <w:tabs>
                <w:tab w:val="left" w:pos="1296"/>
                <w:tab w:val="left" w:pos="2592"/>
              </w:tabs>
              <w:jc w:val="both"/>
              <w:rPr>
                <w:rFonts w:ascii="Times New Roman" w:eastAsia="Times New Roman" w:hAnsi="Times New Roman" w:cs="Times New Roman"/>
                <w:color w:val="auto"/>
                <w:sz w:val="24"/>
                <w:szCs w:val="24"/>
                <w:lang w:val="lt-LT"/>
              </w:rPr>
            </w:pPr>
            <w:r w:rsidRPr="00806445">
              <w:rPr>
                <w:rFonts w:ascii="Times New Roman" w:hAnsi="Times New Roman" w:cs="Times New Roman"/>
                <w:color w:val="auto"/>
                <w:sz w:val="24"/>
                <w:szCs w:val="24"/>
                <w:lang w:val="lt-LT"/>
              </w:rPr>
              <w:t>Ne mažiau nei: CRI&gt;82,PF&gt;95, UGR&lt;19</w:t>
            </w:r>
          </w:p>
          <w:p w14:paraId="7EDE53F1" w14:textId="2E12CD95" w:rsidR="00B669BA" w:rsidRPr="00806445" w:rsidRDefault="00102299">
            <w:pPr>
              <w:pStyle w:val="BodyA"/>
              <w:tabs>
                <w:tab w:val="left" w:pos="1296"/>
                <w:tab w:val="left" w:pos="2592"/>
              </w:tabs>
              <w:jc w:val="both"/>
              <w:rPr>
                <w:rFonts w:ascii="Times New Roman" w:eastAsia="Times New Roman" w:hAnsi="Times New Roman" w:cs="Times New Roman"/>
                <w:color w:val="auto"/>
                <w:sz w:val="24"/>
                <w:szCs w:val="24"/>
                <w:lang w:val="lt-LT"/>
              </w:rPr>
            </w:pPr>
            <w:r w:rsidRPr="00806445">
              <w:rPr>
                <w:rFonts w:ascii="Times New Roman" w:hAnsi="Times New Roman" w:cs="Times New Roman"/>
                <w:color w:val="auto"/>
                <w:sz w:val="24"/>
                <w:szCs w:val="24"/>
                <w:lang w:val="lt-LT"/>
              </w:rPr>
              <w:t>Spindulio kampas: ne mažesnis nei 85° ir ne didesnis nei 95°</w:t>
            </w:r>
            <w:r w:rsidR="00A63424" w:rsidRPr="00806445">
              <w:rPr>
                <w:rFonts w:ascii="Times New Roman" w:hAnsi="Times New Roman" w:cs="Times New Roman"/>
                <w:color w:val="auto"/>
                <w:sz w:val="24"/>
                <w:szCs w:val="24"/>
                <w:lang w:val="lt-LT"/>
              </w:rPr>
              <w:t>.</w:t>
            </w:r>
          </w:p>
          <w:p w14:paraId="32475158" w14:textId="3DB528E4" w:rsidR="00B669BA" w:rsidRPr="00806445" w:rsidRDefault="00102299" w:rsidP="001B44BF">
            <w:pPr>
              <w:pStyle w:val="BodyA"/>
              <w:tabs>
                <w:tab w:val="left" w:pos="1296"/>
                <w:tab w:val="left" w:pos="2592"/>
              </w:tabs>
              <w:rPr>
                <w:rFonts w:ascii="Times New Roman" w:eastAsia="Times New Roman" w:hAnsi="Times New Roman" w:cs="Times New Roman"/>
                <w:color w:val="auto"/>
                <w:sz w:val="24"/>
                <w:szCs w:val="24"/>
                <w:lang w:val="lt-LT"/>
              </w:rPr>
            </w:pPr>
            <w:r w:rsidRPr="00806445">
              <w:rPr>
                <w:rFonts w:ascii="Times New Roman" w:hAnsi="Times New Roman" w:cs="Times New Roman"/>
                <w:color w:val="auto"/>
                <w:sz w:val="24"/>
                <w:szCs w:val="24"/>
                <w:lang w:val="lt-LT"/>
              </w:rPr>
              <w:t>Dydis: ne didesnis nei 1200x300x35</w:t>
            </w:r>
            <w:r w:rsidR="0052312A" w:rsidRPr="00806445">
              <w:rPr>
                <w:rFonts w:ascii="Times New Roman" w:hAnsi="Times New Roman" w:cs="Times New Roman"/>
                <w:color w:val="auto"/>
                <w:sz w:val="24"/>
                <w:szCs w:val="24"/>
                <w:lang w:val="lt-LT"/>
              </w:rPr>
              <w:t xml:space="preserve"> </w:t>
            </w:r>
            <w:r w:rsidRPr="00806445">
              <w:rPr>
                <w:rFonts w:ascii="Times New Roman" w:hAnsi="Times New Roman" w:cs="Times New Roman"/>
                <w:color w:val="auto"/>
                <w:sz w:val="24"/>
                <w:szCs w:val="24"/>
                <w:lang w:val="lt-LT"/>
              </w:rPr>
              <w:t>mm ir ne mažesnis nei 1100x</w:t>
            </w:r>
            <w:r w:rsidR="00834B5A">
              <w:rPr>
                <w:rFonts w:ascii="Times New Roman" w:hAnsi="Times New Roman" w:cs="Times New Roman"/>
                <w:color w:val="auto"/>
                <w:sz w:val="24"/>
                <w:szCs w:val="24"/>
                <w:lang w:val="lt-LT"/>
              </w:rPr>
              <w:t>290</w:t>
            </w:r>
            <w:r w:rsidRPr="00806445">
              <w:rPr>
                <w:rFonts w:ascii="Times New Roman" w:hAnsi="Times New Roman" w:cs="Times New Roman"/>
                <w:color w:val="auto"/>
                <w:sz w:val="24"/>
                <w:szCs w:val="24"/>
                <w:lang w:val="lt-LT"/>
              </w:rPr>
              <w:t>x25</w:t>
            </w:r>
            <w:r w:rsidR="0052312A" w:rsidRPr="00806445">
              <w:rPr>
                <w:rFonts w:ascii="Times New Roman" w:hAnsi="Times New Roman" w:cs="Times New Roman"/>
                <w:color w:val="auto"/>
                <w:sz w:val="24"/>
                <w:szCs w:val="24"/>
                <w:lang w:val="lt-LT"/>
              </w:rPr>
              <w:t xml:space="preserve"> </w:t>
            </w:r>
            <w:r w:rsidRPr="00806445">
              <w:rPr>
                <w:rFonts w:ascii="Times New Roman" w:hAnsi="Times New Roman" w:cs="Times New Roman"/>
                <w:color w:val="auto"/>
                <w:sz w:val="24"/>
                <w:szCs w:val="24"/>
                <w:lang w:val="lt-LT"/>
              </w:rPr>
              <w:t>mm</w:t>
            </w:r>
            <w:r w:rsidR="00A63424" w:rsidRPr="00806445">
              <w:rPr>
                <w:rFonts w:ascii="Times New Roman" w:hAnsi="Times New Roman" w:cs="Times New Roman"/>
                <w:color w:val="auto"/>
                <w:sz w:val="24"/>
                <w:szCs w:val="24"/>
                <w:lang w:val="lt-LT"/>
              </w:rPr>
              <w:t>.</w:t>
            </w:r>
          </w:p>
          <w:p w14:paraId="75085C21" w14:textId="2DB56CF2" w:rsidR="00B669BA" w:rsidRPr="00806445" w:rsidRDefault="00102299">
            <w:pPr>
              <w:pStyle w:val="BodyA"/>
              <w:tabs>
                <w:tab w:val="left" w:pos="1296"/>
                <w:tab w:val="left" w:pos="2592"/>
              </w:tabs>
              <w:jc w:val="both"/>
              <w:rPr>
                <w:rFonts w:ascii="Times New Roman" w:eastAsia="Times New Roman" w:hAnsi="Times New Roman" w:cs="Times New Roman"/>
                <w:color w:val="auto"/>
                <w:sz w:val="24"/>
                <w:szCs w:val="24"/>
                <w:lang w:val="lt-LT"/>
              </w:rPr>
            </w:pPr>
            <w:r w:rsidRPr="00806445">
              <w:rPr>
                <w:rFonts w:ascii="Times New Roman" w:hAnsi="Times New Roman" w:cs="Times New Roman"/>
                <w:color w:val="auto"/>
                <w:sz w:val="24"/>
                <w:szCs w:val="24"/>
                <w:lang w:val="lt-LT"/>
              </w:rPr>
              <w:t>Svoris: ne didesnis nei 2000</w:t>
            </w:r>
            <w:r w:rsidR="0052312A" w:rsidRPr="00806445">
              <w:rPr>
                <w:rFonts w:ascii="Times New Roman" w:hAnsi="Times New Roman" w:cs="Times New Roman"/>
                <w:color w:val="auto"/>
                <w:sz w:val="24"/>
                <w:szCs w:val="24"/>
                <w:lang w:val="lt-LT"/>
              </w:rPr>
              <w:t xml:space="preserve"> </w:t>
            </w:r>
            <w:r w:rsidRPr="00806445">
              <w:rPr>
                <w:rFonts w:ascii="Times New Roman" w:hAnsi="Times New Roman" w:cs="Times New Roman"/>
                <w:color w:val="auto"/>
                <w:sz w:val="24"/>
                <w:szCs w:val="24"/>
                <w:lang w:val="lt-LT"/>
              </w:rPr>
              <w:t>g</w:t>
            </w:r>
            <w:r w:rsidR="00A63424" w:rsidRPr="00806445">
              <w:rPr>
                <w:rFonts w:ascii="Times New Roman" w:hAnsi="Times New Roman" w:cs="Times New Roman"/>
                <w:color w:val="auto"/>
                <w:sz w:val="24"/>
                <w:szCs w:val="24"/>
                <w:lang w:val="lt-LT"/>
              </w:rPr>
              <w:t>.</w:t>
            </w:r>
          </w:p>
          <w:p w14:paraId="4EB66779" w14:textId="7A58B0C8" w:rsidR="00B669BA" w:rsidRPr="00784A33" w:rsidRDefault="00102299" w:rsidP="00F11DAD">
            <w:pPr>
              <w:pStyle w:val="BodyA"/>
              <w:tabs>
                <w:tab w:val="left" w:pos="1296"/>
                <w:tab w:val="left" w:pos="2592"/>
              </w:tabs>
              <w:jc w:val="both"/>
              <w:rPr>
                <w:rFonts w:ascii="Times New Roman" w:eastAsia="Times New Roman" w:hAnsi="Times New Roman" w:cs="Times New Roman"/>
                <w:color w:val="auto"/>
                <w:sz w:val="24"/>
                <w:szCs w:val="24"/>
                <w:lang w:val="lt-LT"/>
              </w:rPr>
            </w:pPr>
            <w:r w:rsidRPr="00806445">
              <w:rPr>
                <w:rFonts w:ascii="Times New Roman" w:hAnsi="Times New Roman" w:cs="Times New Roman"/>
                <w:color w:val="auto"/>
                <w:sz w:val="24"/>
                <w:szCs w:val="24"/>
                <w:lang w:val="lt-LT"/>
              </w:rPr>
              <w:t>Energetinė klasė ne mažesnė nei E</w:t>
            </w:r>
            <w:r w:rsidR="00A63424" w:rsidRPr="00806445">
              <w:rPr>
                <w:rFonts w:ascii="Times New Roman" w:hAnsi="Times New Roman" w:cs="Times New Roman"/>
                <w:color w:val="auto"/>
                <w:sz w:val="24"/>
                <w:szCs w:val="24"/>
                <w:lang w:val="lt-LT"/>
              </w:rPr>
              <w:t>.</w:t>
            </w:r>
          </w:p>
        </w:tc>
        <w:tc>
          <w:tcPr>
            <w:tcW w:w="18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AC7D33" w14:textId="6AD9F548" w:rsidR="00B669BA" w:rsidRPr="005F11BD" w:rsidRDefault="00B669BA">
            <w:pPr>
              <w:rPr>
                <w:lang w:val="lt-LT"/>
              </w:rPr>
            </w:pPr>
          </w:p>
        </w:tc>
        <w:tc>
          <w:tcPr>
            <w:tcW w:w="19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4BEB1C" w14:textId="77777777" w:rsidR="00B669BA" w:rsidRPr="005F11BD" w:rsidRDefault="00B669BA">
            <w:pPr>
              <w:rPr>
                <w:lang w:val="lt-LT"/>
              </w:rPr>
            </w:pPr>
          </w:p>
        </w:tc>
      </w:tr>
      <w:tr w:rsidR="00B669BA" w:rsidRPr="00834B5A" w14:paraId="5ED1786E" w14:textId="77777777" w:rsidTr="00A63424">
        <w:trPr>
          <w:trHeight w:val="1244"/>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204A37" w14:textId="77777777" w:rsidR="00B669BA" w:rsidRPr="005F11BD" w:rsidRDefault="00102299">
            <w:pPr>
              <w:pStyle w:val="BodyA"/>
              <w:jc w:val="center"/>
              <w:rPr>
                <w:rFonts w:ascii="Times New Roman" w:hAnsi="Times New Roman" w:cs="Times New Roman"/>
                <w:sz w:val="24"/>
                <w:szCs w:val="24"/>
                <w:lang w:val="lt-LT"/>
              </w:rPr>
            </w:pPr>
            <w:r w:rsidRPr="005F11BD">
              <w:rPr>
                <w:rFonts w:ascii="Times New Roman" w:hAnsi="Times New Roman" w:cs="Times New Roman"/>
                <w:sz w:val="24"/>
                <w:szCs w:val="24"/>
                <w:lang w:val="lt-LT"/>
              </w:rPr>
              <w:t>3.</w:t>
            </w:r>
          </w:p>
        </w:tc>
        <w:tc>
          <w:tcPr>
            <w:tcW w:w="18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CBDA93" w14:textId="1F137137" w:rsidR="00B669BA" w:rsidRPr="00806445" w:rsidRDefault="00102299">
            <w:pPr>
              <w:pStyle w:val="BodyA"/>
              <w:tabs>
                <w:tab w:val="left" w:pos="1296"/>
              </w:tabs>
              <w:jc w:val="both"/>
              <w:rPr>
                <w:rFonts w:ascii="Times New Roman" w:hAnsi="Times New Roman" w:cs="Times New Roman"/>
                <w:color w:val="auto"/>
                <w:sz w:val="24"/>
                <w:szCs w:val="24"/>
                <w:lang w:val="lt-LT"/>
              </w:rPr>
            </w:pPr>
            <w:r w:rsidRPr="00806445">
              <w:rPr>
                <w:rFonts w:ascii="Times New Roman" w:hAnsi="Times New Roman" w:cs="Times New Roman"/>
                <w:color w:val="auto"/>
                <w:sz w:val="24"/>
                <w:szCs w:val="24"/>
                <w:lang w:val="lt-LT"/>
              </w:rPr>
              <w:t>R</w:t>
            </w:r>
            <w:r w:rsidR="00950C86" w:rsidRPr="00806445">
              <w:rPr>
                <w:rFonts w:ascii="Times New Roman" w:hAnsi="Times New Roman" w:cs="Times New Roman"/>
                <w:color w:val="auto"/>
                <w:sz w:val="24"/>
                <w:szCs w:val="24"/>
                <w:lang w:val="lt-LT"/>
              </w:rPr>
              <w:t>ė</w:t>
            </w:r>
            <w:r w:rsidRPr="00806445">
              <w:rPr>
                <w:rFonts w:ascii="Times New Roman" w:hAnsi="Times New Roman" w:cs="Times New Roman"/>
                <w:color w:val="auto"/>
                <w:sz w:val="24"/>
                <w:szCs w:val="24"/>
                <w:lang w:val="lt-LT"/>
              </w:rPr>
              <w:t>melis šviestuvui Nr.</w:t>
            </w:r>
            <w:r w:rsidR="00950C86" w:rsidRPr="00806445">
              <w:rPr>
                <w:rFonts w:ascii="Times New Roman" w:hAnsi="Times New Roman" w:cs="Times New Roman"/>
                <w:color w:val="auto"/>
                <w:sz w:val="24"/>
                <w:szCs w:val="24"/>
                <w:lang w:val="lt-LT"/>
              </w:rPr>
              <w:t xml:space="preserve"> </w:t>
            </w:r>
            <w:r w:rsidRPr="00806445">
              <w:rPr>
                <w:rFonts w:ascii="Times New Roman" w:hAnsi="Times New Roman" w:cs="Times New Roman"/>
                <w:color w:val="auto"/>
                <w:sz w:val="24"/>
                <w:szCs w:val="24"/>
                <w:lang w:val="lt-LT"/>
              </w:rPr>
              <w:t>2</w:t>
            </w:r>
          </w:p>
        </w:tc>
        <w:tc>
          <w:tcPr>
            <w:tcW w:w="32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8D14E4" w14:textId="1E363469" w:rsidR="00B669BA" w:rsidRPr="00806445" w:rsidRDefault="00102299">
            <w:pPr>
              <w:pStyle w:val="BodyA"/>
              <w:widowControl w:val="0"/>
              <w:tabs>
                <w:tab w:val="left" w:pos="1296"/>
                <w:tab w:val="left" w:pos="2592"/>
              </w:tabs>
              <w:rPr>
                <w:rFonts w:ascii="Times New Roman" w:eastAsia="Times New Roman" w:hAnsi="Times New Roman" w:cs="Times New Roman"/>
                <w:color w:val="auto"/>
                <w:sz w:val="24"/>
                <w:szCs w:val="24"/>
                <w:lang w:val="lt-LT"/>
              </w:rPr>
            </w:pPr>
            <w:r w:rsidRPr="00806445">
              <w:rPr>
                <w:rFonts w:ascii="Times New Roman" w:hAnsi="Times New Roman" w:cs="Times New Roman"/>
                <w:color w:val="auto"/>
                <w:sz w:val="24"/>
                <w:szCs w:val="24"/>
                <w:lang w:val="lt-LT"/>
              </w:rPr>
              <w:t>R</w:t>
            </w:r>
            <w:r w:rsidR="00950C86" w:rsidRPr="00806445">
              <w:rPr>
                <w:rFonts w:ascii="Times New Roman" w:hAnsi="Times New Roman" w:cs="Times New Roman"/>
                <w:color w:val="auto"/>
                <w:sz w:val="24"/>
                <w:szCs w:val="24"/>
                <w:lang w:val="lt-LT"/>
              </w:rPr>
              <w:t>ė</w:t>
            </w:r>
            <w:r w:rsidRPr="00806445">
              <w:rPr>
                <w:rFonts w:ascii="Times New Roman" w:hAnsi="Times New Roman" w:cs="Times New Roman"/>
                <w:color w:val="auto"/>
                <w:sz w:val="24"/>
                <w:szCs w:val="24"/>
                <w:lang w:val="lt-LT"/>
              </w:rPr>
              <w:t>melis šviestuvo montavimui prie betoninių lubų.</w:t>
            </w:r>
          </w:p>
          <w:p w14:paraId="5F674059" w14:textId="2932E398" w:rsidR="00B669BA" w:rsidRPr="00806445" w:rsidRDefault="00102299">
            <w:pPr>
              <w:pStyle w:val="BodyA"/>
              <w:widowControl w:val="0"/>
              <w:tabs>
                <w:tab w:val="left" w:pos="1296"/>
                <w:tab w:val="left" w:pos="2592"/>
              </w:tabs>
              <w:rPr>
                <w:rFonts w:ascii="Times New Roman" w:hAnsi="Times New Roman" w:cs="Times New Roman"/>
                <w:color w:val="auto"/>
                <w:sz w:val="24"/>
                <w:szCs w:val="24"/>
                <w:lang w:val="lt-LT"/>
              </w:rPr>
            </w:pPr>
            <w:r w:rsidRPr="00806445">
              <w:rPr>
                <w:rFonts w:ascii="Times New Roman" w:hAnsi="Times New Roman" w:cs="Times New Roman"/>
                <w:color w:val="auto"/>
                <w:sz w:val="24"/>
                <w:szCs w:val="24"/>
                <w:lang w:val="lt-LT"/>
              </w:rPr>
              <w:t>Turi atitikti</w:t>
            </w:r>
            <w:r w:rsidRPr="00806445">
              <w:rPr>
                <w:rFonts w:ascii="Times New Roman" w:hAnsi="Times New Roman" w:cs="Times New Roman"/>
                <w:b/>
                <w:bCs/>
                <w:color w:val="auto"/>
                <w:sz w:val="24"/>
                <w:szCs w:val="24"/>
                <w:lang w:val="lt-LT"/>
              </w:rPr>
              <w:t xml:space="preserve"> šviestuvas Nr. 2 </w:t>
            </w:r>
            <w:r w:rsidRPr="00806445">
              <w:rPr>
                <w:rFonts w:ascii="Times New Roman" w:hAnsi="Times New Roman" w:cs="Times New Roman"/>
                <w:color w:val="auto"/>
                <w:sz w:val="24"/>
                <w:szCs w:val="24"/>
                <w:lang w:val="lt-LT"/>
              </w:rPr>
              <w:t>si</w:t>
            </w:r>
            <w:r w:rsidR="003E6265" w:rsidRPr="00806445">
              <w:rPr>
                <w:rFonts w:ascii="Times New Roman" w:hAnsi="Times New Roman" w:cs="Times New Roman"/>
                <w:color w:val="auto"/>
                <w:sz w:val="24"/>
                <w:szCs w:val="24"/>
                <w:lang w:val="lt-LT"/>
              </w:rPr>
              <w:t>ū</w:t>
            </w:r>
            <w:r w:rsidRPr="00806445">
              <w:rPr>
                <w:rFonts w:ascii="Times New Roman" w:hAnsi="Times New Roman" w:cs="Times New Roman"/>
                <w:color w:val="auto"/>
                <w:sz w:val="24"/>
                <w:szCs w:val="24"/>
                <w:lang w:val="lt-LT"/>
              </w:rPr>
              <w:t>lomus dydžio išmatavimus</w:t>
            </w:r>
            <w:r w:rsidR="003E6265" w:rsidRPr="00806445">
              <w:rPr>
                <w:rFonts w:ascii="Times New Roman" w:hAnsi="Times New Roman" w:cs="Times New Roman"/>
                <w:color w:val="auto"/>
                <w:sz w:val="24"/>
                <w:szCs w:val="24"/>
                <w:lang w:val="lt-LT"/>
              </w:rPr>
              <w:t>.</w:t>
            </w:r>
          </w:p>
        </w:tc>
        <w:tc>
          <w:tcPr>
            <w:tcW w:w="18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1C8827" w14:textId="46A3C956" w:rsidR="00B669BA" w:rsidRPr="005F11BD" w:rsidRDefault="00B669BA">
            <w:pPr>
              <w:rPr>
                <w:lang w:val="lt-LT"/>
              </w:rPr>
            </w:pPr>
          </w:p>
        </w:tc>
        <w:tc>
          <w:tcPr>
            <w:tcW w:w="19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9FF046" w14:textId="77777777" w:rsidR="00B669BA" w:rsidRPr="005F11BD" w:rsidRDefault="00B669BA">
            <w:pPr>
              <w:rPr>
                <w:lang w:val="lt-LT"/>
              </w:rPr>
            </w:pPr>
          </w:p>
        </w:tc>
      </w:tr>
      <w:tr w:rsidR="00620CAF" w:rsidRPr="00834B5A" w14:paraId="068C914D" w14:textId="77777777" w:rsidTr="00A63424">
        <w:trPr>
          <w:trHeight w:val="1244"/>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81C738" w14:textId="15DE54B2" w:rsidR="00620CAF" w:rsidRPr="005F11BD" w:rsidRDefault="007C0169">
            <w:pPr>
              <w:pStyle w:val="BodyA"/>
              <w:jc w:val="center"/>
              <w:rPr>
                <w:rFonts w:ascii="Times New Roman" w:hAnsi="Times New Roman" w:cs="Times New Roman"/>
                <w:sz w:val="24"/>
                <w:szCs w:val="24"/>
                <w:lang w:val="lt-LT"/>
              </w:rPr>
            </w:pPr>
            <w:r>
              <w:rPr>
                <w:rFonts w:ascii="Times New Roman" w:hAnsi="Times New Roman" w:cs="Times New Roman"/>
                <w:sz w:val="24"/>
                <w:szCs w:val="24"/>
                <w:lang w:val="lt-LT"/>
              </w:rPr>
              <w:t>4</w:t>
            </w:r>
            <w:r w:rsidR="00620CAF" w:rsidRPr="005F11BD">
              <w:rPr>
                <w:rFonts w:ascii="Times New Roman" w:hAnsi="Times New Roman" w:cs="Times New Roman"/>
                <w:sz w:val="24"/>
                <w:szCs w:val="24"/>
                <w:lang w:val="lt-LT"/>
              </w:rPr>
              <w:t>.</w:t>
            </w:r>
          </w:p>
        </w:tc>
        <w:tc>
          <w:tcPr>
            <w:tcW w:w="18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C49912" w14:textId="7BE572FC" w:rsidR="00620CAF" w:rsidRPr="00806445" w:rsidRDefault="00DC0D7A" w:rsidP="00DC0D7A">
            <w:pPr>
              <w:pStyle w:val="BodyA"/>
              <w:tabs>
                <w:tab w:val="left" w:pos="1296"/>
              </w:tabs>
              <w:jc w:val="both"/>
              <w:rPr>
                <w:rFonts w:ascii="Times New Roman" w:hAnsi="Times New Roman" w:cs="Times New Roman"/>
                <w:color w:val="auto"/>
                <w:sz w:val="24"/>
                <w:szCs w:val="24"/>
                <w:lang w:val="lt-LT"/>
              </w:rPr>
            </w:pPr>
            <w:r w:rsidRPr="00806445">
              <w:rPr>
                <w:rFonts w:ascii="Times New Roman" w:hAnsi="Times New Roman" w:cs="Times New Roman"/>
                <w:color w:val="auto"/>
                <w:sz w:val="24"/>
                <w:szCs w:val="24"/>
                <w:lang w:val="lt-LT"/>
              </w:rPr>
              <w:t>Šviestuvas Nr. 3</w:t>
            </w:r>
          </w:p>
        </w:tc>
        <w:tc>
          <w:tcPr>
            <w:tcW w:w="32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124252" w14:textId="77777777" w:rsidR="00620CAF" w:rsidRPr="00806445" w:rsidRDefault="00620CAF" w:rsidP="00542EC2">
            <w:pPr>
              <w:pStyle w:val="BodyA"/>
              <w:tabs>
                <w:tab w:val="left" w:pos="1296"/>
                <w:tab w:val="left" w:pos="2592"/>
              </w:tabs>
              <w:jc w:val="both"/>
              <w:rPr>
                <w:rFonts w:ascii="Times New Roman" w:eastAsia="Times New Roman" w:hAnsi="Times New Roman" w:cs="Times New Roman"/>
                <w:color w:val="auto"/>
                <w:sz w:val="24"/>
                <w:szCs w:val="24"/>
                <w:lang w:val="lt-LT"/>
              </w:rPr>
            </w:pPr>
            <w:r w:rsidRPr="00806445">
              <w:rPr>
                <w:rFonts w:ascii="Times New Roman" w:hAnsi="Times New Roman" w:cs="Times New Roman"/>
                <w:color w:val="auto"/>
                <w:sz w:val="24"/>
                <w:szCs w:val="24"/>
                <w:lang w:val="lt-LT"/>
              </w:rPr>
              <w:t xml:space="preserve">Ne daugiau nei 35 W, </w:t>
            </w:r>
          </w:p>
          <w:p w14:paraId="7A87499C" w14:textId="77777777" w:rsidR="00620CAF" w:rsidRPr="00806445" w:rsidRDefault="00620CAF" w:rsidP="00542EC2">
            <w:pPr>
              <w:pStyle w:val="BodyA"/>
              <w:tabs>
                <w:tab w:val="left" w:pos="1296"/>
                <w:tab w:val="left" w:pos="2592"/>
              </w:tabs>
              <w:jc w:val="both"/>
              <w:rPr>
                <w:rFonts w:ascii="Times New Roman" w:eastAsia="Times New Roman" w:hAnsi="Times New Roman" w:cs="Times New Roman"/>
                <w:color w:val="auto"/>
                <w:sz w:val="24"/>
                <w:szCs w:val="24"/>
                <w:lang w:val="lt-LT"/>
              </w:rPr>
            </w:pPr>
            <w:r w:rsidRPr="00806445">
              <w:rPr>
                <w:rFonts w:ascii="Times New Roman" w:hAnsi="Times New Roman" w:cs="Times New Roman"/>
                <w:color w:val="auto"/>
                <w:sz w:val="24"/>
                <w:szCs w:val="24"/>
                <w:lang w:val="lt-LT"/>
              </w:rPr>
              <w:t xml:space="preserve">ne mažiau nei 90 </w:t>
            </w:r>
            <w:proofErr w:type="spellStart"/>
            <w:r w:rsidRPr="00806445">
              <w:rPr>
                <w:rFonts w:ascii="Times New Roman" w:hAnsi="Times New Roman" w:cs="Times New Roman"/>
                <w:color w:val="auto"/>
                <w:sz w:val="24"/>
                <w:szCs w:val="24"/>
                <w:lang w:val="lt-LT"/>
              </w:rPr>
              <w:t>lm</w:t>
            </w:r>
            <w:proofErr w:type="spellEnd"/>
            <w:r w:rsidRPr="00806445">
              <w:rPr>
                <w:rFonts w:ascii="Times New Roman" w:hAnsi="Times New Roman" w:cs="Times New Roman"/>
                <w:color w:val="auto"/>
                <w:sz w:val="24"/>
                <w:szCs w:val="24"/>
                <w:lang w:val="lt-LT"/>
              </w:rPr>
              <w:t xml:space="preserve">/w, 3150 </w:t>
            </w:r>
            <w:proofErr w:type="spellStart"/>
            <w:r w:rsidRPr="00806445">
              <w:rPr>
                <w:rFonts w:ascii="Times New Roman" w:hAnsi="Times New Roman" w:cs="Times New Roman"/>
                <w:color w:val="auto"/>
                <w:sz w:val="24"/>
                <w:szCs w:val="24"/>
                <w:lang w:val="lt-LT"/>
              </w:rPr>
              <w:t>lm</w:t>
            </w:r>
            <w:proofErr w:type="spellEnd"/>
            <w:r w:rsidRPr="00806445">
              <w:rPr>
                <w:rFonts w:ascii="Times New Roman" w:hAnsi="Times New Roman" w:cs="Times New Roman"/>
                <w:color w:val="auto"/>
                <w:sz w:val="24"/>
                <w:szCs w:val="24"/>
                <w:lang w:val="lt-LT"/>
              </w:rPr>
              <w:t>. Ne mažiau nei CRI&gt;80</w:t>
            </w:r>
          </w:p>
          <w:p w14:paraId="331FCF66" w14:textId="77777777" w:rsidR="00620CAF" w:rsidRPr="00806445" w:rsidRDefault="00620CAF" w:rsidP="00542EC2">
            <w:pPr>
              <w:pStyle w:val="BodyA"/>
              <w:tabs>
                <w:tab w:val="left" w:pos="1296"/>
                <w:tab w:val="left" w:pos="2592"/>
              </w:tabs>
              <w:jc w:val="both"/>
              <w:rPr>
                <w:rFonts w:ascii="Times New Roman" w:eastAsia="Times New Roman" w:hAnsi="Times New Roman" w:cs="Times New Roman"/>
                <w:color w:val="auto"/>
                <w:sz w:val="24"/>
                <w:szCs w:val="24"/>
                <w:lang w:val="lt-LT"/>
              </w:rPr>
            </w:pPr>
            <w:r w:rsidRPr="00806445">
              <w:rPr>
                <w:rFonts w:ascii="Times New Roman" w:hAnsi="Times New Roman" w:cs="Times New Roman"/>
                <w:color w:val="auto"/>
                <w:sz w:val="24"/>
                <w:szCs w:val="24"/>
                <w:lang w:val="lt-LT"/>
              </w:rPr>
              <w:t xml:space="preserve">Apsaugos klasė: ne mažiau IP20. </w:t>
            </w:r>
          </w:p>
          <w:p w14:paraId="66643AEB" w14:textId="77777777" w:rsidR="00620CAF" w:rsidRPr="00806445" w:rsidRDefault="00620CAF" w:rsidP="00542EC2">
            <w:pPr>
              <w:pStyle w:val="BodyA"/>
              <w:tabs>
                <w:tab w:val="left" w:pos="1296"/>
                <w:tab w:val="left" w:pos="2592"/>
              </w:tabs>
              <w:jc w:val="both"/>
              <w:rPr>
                <w:rFonts w:ascii="Times New Roman" w:eastAsia="Times New Roman" w:hAnsi="Times New Roman" w:cs="Times New Roman"/>
                <w:color w:val="auto"/>
                <w:sz w:val="24"/>
                <w:szCs w:val="24"/>
                <w:lang w:val="lt-LT"/>
              </w:rPr>
            </w:pPr>
            <w:r w:rsidRPr="00806445">
              <w:rPr>
                <w:rFonts w:ascii="Times New Roman" w:hAnsi="Times New Roman" w:cs="Times New Roman"/>
                <w:color w:val="auto"/>
                <w:sz w:val="24"/>
                <w:szCs w:val="24"/>
                <w:lang w:val="lt-LT"/>
              </w:rPr>
              <w:t>Spindulio kampas: ne mažesnis nei 51° ir ne didesnis nei 71°.</w:t>
            </w:r>
          </w:p>
          <w:p w14:paraId="2E35326C" w14:textId="77777777" w:rsidR="00620CAF" w:rsidRPr="00806445" w:rsidRDefault="00620CAF" w:rsidP="00542EC2">
            <w:pPr>
              <w:pStyle w:val="BodyA"/>
              <w:tabs>
                <w:tab w:val="left" w:pos="1296"/>
                <w:tab w:val="left" w:pos="2592"/>
              </w:tabs>
              <w:jc w:val="both"/>
              <w:rPr>
                <w:rFonts w:ascii="Times New Roman" w:eastAsia="Times New Roman" w:hAnsi="Times New Roman" w:cs="Times New Roman"/>
                <w:color w:val="auto"/>
                <w:sz w:val="24"/>
                <w:szCs w:val="24"/>
                <w:lang w:val="lt-LT"/>
              </w:rPr>
            </w:pPr>
            <w:r w:rsidRPr="00806445">
              <w:rPr>
                <w:rFonts w:ascii="Times New Roman" w:hAnsi="Times New Roman" w:cs="Times New Roman"/>
                <w:color w:val="auto"/>
                <w:sz w:val="24"/>
                <w:szCs w:val="24"/>
                <w:lang w:val="lt-LT"/>
              </w:rPr>
              <w:t>Spalvos temperatūra: ne mažiau kaip 3500 K ir ne daugiau kaip 4500 K.</w:t>
            </w:r>
          </w:p>
          <w:p w14:paraId="49DC2609" w14:textId="1DA0408B" w:rsidR="00620CAF" w:rsidRPr="00806445" w:rsidRDefault="00620CAF" w:rsidP="00542EC2">
            <w:pPr>
              <w:pStyle w:val="BodyA"/>
              <w:tabs>
                <w:tab w:val="left" w:pos="1296"/>
                <w:tab w:val="left" w:pos="2592"/>
              </w:tabs>
              <w:jc w:val="both"/>
              <w:rPr>
                <w:rFonts w:ascii="Times New Roman" w:eastAsia="Times New Roman" w:hAnsi="Times New Roman" w:cs="Times New Roman"/>
                <w:color w:val="auto"/>
                <w:sz w:val="24"/>
                <w:szCs w:val="24"/>
                <w:lang w:val="lt-LT"/>
              </w:rPr>
            </w:pPr>
            <w:r w:rsidRPr="00806445">
              <w:rPr>
                <w:rFonts w:ascii="Times New Roman" w:hAnsi="Times New Roman" w:cs="Times New Roman"/>
                <w:color w:val="auto"/>
                <w:sz w:val="24"/>
                <w:szCs w:val="24"/>
                <w:lang w:val="lt-LT"/>
              </w:rPr>
              <w:lastRenderedPageBreak/>
              <w:t>Išmatavimai: ne mažesnis nei ø22</w:t>
            </w:r>
            <w:r w:rsidR="005A7EFE" w:rsidRPr="00806445">
              <w:rPr>
                <w:rFonts w:ascii="Times New Roman" w:hAnsi="Times New Roman" w:cs="Times New Roman"/>
                <w:color w:val="auto"/>
                <w:sz w:val="24"/>
                <w:szCs w:val="24"/>
                <w:lang w:val="lt-LT"/>
              </w:rPr>
              <w:t>5x105 mm ir ne didesnis nei ø235x113</w:t>
            </w:r>
            <w:r w:rsidRPr="00806445">
              <w:rPr>
                <w:rFonts w:ascii="Times New Roman" w:hAnsi="Times New Roman" w:cs="Times New Roman"/>
                <w:color w:val="auto"/>
                <w:sz w:val="24"/>
                <w:szCs w:val="24"/>
                <w:lang w:val="lt-LT"/>
              </w:rPr>
              <w:t xml:space="preserve"> mm.</w:t>
            </w:r>
          </w:p>
          <w:p w14:paraId="61310654" w14:textId="31BF2D9B" w:rsidR="00620CAF" w:rsidRPr="00784A33" w:rsidRDefault="00620CAF" w:rsidP="00784A33">
            <w:pPr>
              <w:pStyle w:val="BodyA"/>
              <w:tabs>
                <w:tab w:val="left" w:pos="1296"/>
                <w:tab w:val="left" w:pos="2592"/>
              </w:tabs>
              <w:jc w:val="both"/>
              <w:rPr>
                <w:rFonts w:ascii="Times New Roman" w:eastAsia="Times New Roman" w:hAnsi="Times New Roman" w:cs="Times New Roman"/>
                <w:color w:val="auto"/>
                <w:sz w:val="24"/>
                <w:szCs w:val="24"/>
                <w:lang w:val="lt-LT"/>
              </w:rPr>
            </w:pPr>
            <w:r w:rsidRPr="00806445">
              <w:rPr>
                <w:rFonts w:ascii="Times New Roman" w:hAnsi="Times New Roman" w:cs="Times New Roman"/>
                <w:color w:val="auto"/>
                <w:sz w:val="24"/>
                <w:szCs w:val="24"/>
                <w:lang w:val="lt-LT"/>
              </w:rPr>
              <w:t>Energetinė klasė ne mažesnė nei E.</w:t>
            </w:r>
            <w:r w:rsidR="005A7EFE" w:rsidRPr="00806445">
              <w:rPr>
                <w:rFonts w:ascii="Times New Roman" w:hAnsi="Times New Roman" w:cs="Times New Roman"/>
                <w:color w:val="auto"/>
                <w:sz w:val="24"/>
                <w:szCs w:val="24"/>
                <w:lang w:val="lt-LT"/>
              </w:rPr>
              <w:t xml:space="preserve"> </w:t>
            </w:r>
          </w:p>
        </w:tc>
        <w:tc>
          <w:tcPr>
            <w:tcW w:w="18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CCA699" w14:textId="146FBD97" w:rsidR="00620CAF" w:rsidRPr="005F11BD" w:rsidRDefault="00620CAF">
            <w:pPr>
              <w:rPr>
                <w:lang w:val="lt-LT"/>
              </w:rPr>
            </w:pPr>
          </w:p>
        </w:tc>
        <w:tc>
          <w:tcPr>
            <w:tcW w:w="19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200C81" w14:textId="77777777" w:rsidR="00620CAF" w:rsidRPr="005F11BD" w:rsidRDefault="00620CAF">
            <w:pPr>
              <w:rPr>
                <w:lang w:val="lt-LT"/>
              </w:rPr>
            </w:pPr>
          </w:p>
        </w:tc>
      </w:tr>
      <w:tr w:rsidR="00620CAF" w:rsidRPr="00DC0D7A" w14:paraId="76913224" w14:textId="77777777" w:rsidTr="00A63424">
        <w:trPr>
          <w:trHeight w:val="1244"/>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74497E" w14:textId="4FCAEE72" w:rsidR="00620CAF" w:rsidRPr="005F11BD" w:rsidRDefault="007C0169">
            <w:pPr>
              <w:pStyle w:val="BodyA"/>
              <w:jc w:val="center"/>
              <w:rPr>
                <w:rFonts w:ascii="Times New Roman" w:hAnsi="Times New Roman" w:cs="Times New Roman"/>
                <w:sz w:val="24"/>
                <w:szCs w:val="24"/>
                <w:lang w:val="lt-LT"/>
              </w:rPr>
            </w:pPr>
            <w:r>
              <w:rPr>
                <w:rFonts w:ascii="Times New Roman" w:hAnsi="Times New Roman" w:cs="Times New Roman"/>
                <w:sz w:val="24"/>
                <w:szCs w:val="24"/>
                <w:lang w:val="lt-LT"/>
              </w:rPr>
              <w:t>5</w:t>
            </w:r>
            <w:r w:rsidR="00620CAF" w:rsidRPr="005F11BD">
              <w:rPr>
                <w:rFonts w:ascii="Times New Roman" w:hAnsi="Times New Roman" w:cs="Times New Roman"/>
                <w:sz w:val="24"/>
                <w:szCs w:val="24"/>
                <w:lang w:val="lt-LT"/>
              </w:rPr>
              <w:t>.</w:t>
            </w:r>
          </w:p>
        </w:tc>
        <w:tc>
          <w:tcPr>
            <w:tcW w:w="18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34482F" w14:textId="45D3CB8C" w:rsidR="00620CAF" w:rsidRPr="00806445" w:rsidRDefault="00620CAF" w:rsidP="00DC0D7A">
            <w:pPr>
              <w:pStyle w:val="BodyA"/>
              <w:tabs>
                <w:tab w:val="left" w:pos="1296"/>
              </w:tabs>
              <w:jc w:val="both"/>
              <w:rPr>
                <w:rFonts w:ascii="Times New Roman" w:hAnsi="Times New Roman" w:cs="Times New Roman"/>
                <w:color w:val="auto"/>
                <w:sz w:val="24"/>
                <w:szCs w:val="24"/>
                <w:lang w:val="lt-LT"/>
              </w:rPr>
            </w:pPr>
            <w:r w:rsidRPr="00806445">
              <w:rPr>
                <w:rFonts w:ascii="Times New Roman" w:hAnsi="Times New Roman" w:cs="Times New Roman"/>
                <w:color w:val="auto"/>
                <w:sz w:val="24"/>
                <w:szCs w:val="24"/>
                <w:lang w:val="lt-LT"/>
              </w:rPr>
              <w:t>Rėmelis šviestu</w:t>
            </w:r>
            <w:r w:rsidR="00DC0D7A" w:rsidRPr="00806445">
              <w:rPr>
                <w:rFonts w:ascii="Times New Roman" w:hAnsi="Times New Roman" w:cs="Times New Roman"/>
                <w:color w:val="auto"/>
                <w:sz w:val="24"/>
                <w:szCs w:val="24"/>
                <w:lang w:val="lt-LT"/>
              </w:rPr>
              <w:t xml:space="preserve">vui Nr. </w:t>
            </w:r>
            <w:r w:rsidR="00ED4F02" w:rsidRPr="00806445">
              <w:rPr>
                <w:rFonts w:ascii="Times New Roman" w:hAnsi="Times New Roman" w:cs="Times New Roman"/>
                <w:color w:val="auto"/>
                <w:sz w:val="24"/>
                <w:szCs w:val="24"/>
                <w:lang w:val="lt-LT"/>
              </w:rPr>
              <w:t>3</w:t>
            </w:r>
          </w:p>
        </w:tc>
        <w:tc>
          <w:tcPr>
            <w:tcW w:w="32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D5FBC0" w14:textId="77777777" w:rsidR="00620CAF" w:rsidRPr="00806445" w:rsidRDefault="00620CAF">
            <w:pPr>
              <w:pStyle w:val="BodyA"/>
              <w:widowControl w:val="0"/>
              <w:tabs>
                <w:tab w:val="left" w:pos="1296"/>
                <w:tab w:val="left" w:pos="2592"/>
              </w:tabs>
              <w:rPr>
                <w:rFonts w:ascii="Times New Roman" w:hAnsi="Times New Roman" w:cs="Times New Roman"/>
                <w:color w:val="auto"/>
                <w:sz w:val="24"/>
                <w:szCs w:val="24"/>
                <w:lang w:val="lt-LT"/>
              </w:rPr>
            </w:pPr>
            <w:r w:rsidRPr="00806445">
              <w:rPr>
                <w:rFonts w:ascii="Times New Roman" w:hAnsi="Times New Roman" w:cs="Times New Roman"/>
                <w:color w:val="auto"/>
                <w:sz w:val="24"/>
                <w:szCs w:val="24"/>
                <w:lang w:val="lt-LT"/>
              </w:rPr>
              <w:t>Turi atitikti</w:t>
            </w:r>
            <w:r w:rsidRPr="00806445">
              <w:rPr>
                <w:rFonts w:ascii="Times New Roman" w:hAnsi="Times New Roman" w:cs="Times New Roman"/>
                <w:b/>
                <w:bCs/>
                <w:color w:val="auto"/>
                <w:sz w:val="24"/>
                <w:szCs w:val="24"/>
                <w:lang w:val="lt-LT"/>
              </w:rPr>
              <w:t xml:space="preserve"> šviestuvo Nr. 3 </w:t>
            </w:r>
            <w:r w:rsidRPr="00806445">
              <w:rPr>
                <w:rFonts w:ascii="Times New Roman" w:hAnsi="Times New Roman" w:cs="Times New Roman"/>
                <w:color w:val="auto"/>
                <w:sz w:val="24"/>
                <w:szCs w:val="24"/>
                <w:lang w:val="lt-LT"/>
              </w:rPr>
              <w:t>siūlomus dydžio išmatavimus.</w:t>
            </w:r>
          </w:p>
          <w:p w14:paraId="06C1EBA6" w14:textId="0E455519" w:rsidR="00ED4F02" w:rsidRPr="00806445" w:rsidRDefault="00ED4F02">
            <w:pPr>
              <w:pStyle w:val="BodyA"/>
              <w:widowControl w:val="0"/>
              <w:tabs>
                <w:tab w:val="left" w:pos="1296"/>
                <w:tab w:val="left" w:pos="2592"/>
              </w:tabs>
              <w:rPr>
                <w:rFonts w:ascii="Times New Roman" w:hAnsi="Times New Roman" w:cs="Times New Roman"/>
                <w:color w:val="auto"/>
                <w:sz w:val="24"/>
                <w:szCs w:val="24"/>
                <w:lang w:val="lt-LT"/>
              </w:rPr>
            </w:pPr>
            <w:r w:rsidRPr="00806445">
              <w:rPr>
                <w:rFonts w:ascii="Times New Roman" w:hAnsi="Times New Roman" w:cs="Times New Roman"/>
                <w:color w:val="auto"/>
                <w:sz w:val="24"/>
                <w:szCs w:val="24"/>
                <w:lang w:val="lt-LT"/>
              </w:rPr>
              <w:t>ø225x155mm ir ne didesnis nei</w:t>
            </w:r>
            <w:r w:rsidR="005A7EFE" w:rsidRPr="00806445">
              <w:rPr>
                <w:rFonts w:ascii="Times New Roman" w:hAnsi="Times New Roman" w:cs="Times New Roman"/>
                <w:color w:val="auto"/>
                <w:sz w:val="24"/>
                <w:szCs w:val="24"/>
                <w:lang w:val="lt-LT"/>
              </w:rPr>
              <w:t xml:space="preserve"> ø235</w:t>
            </w:r>
            <w:r w:rsidRPr="00806445">
              <w:rPr>
                <w:rFonts w:ascii="Times New Roman" w:hAnsi="Times New Roman" w:cs="Times New Roman"/>
                <w:color w:val="auto"/>
                <w:sz w:val="24"/>
                <w:szCs w:val="24"/>
                <w:lang w:val="lt-LT"/>
              </w:rPr>
              <w:t>x160 mm  spalva Juoda</w:t>
            </w:r>
          </w:p>
        </w:tc>
        <w:tc>
          <w:tcPr>
            <w:tcW w:w="18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79F819" w14:textId="1DC8F910" w:rsidR="00620CAF" w:rsidRPr="005F11BD" w:rsidRDefault="00620CAF">
            <w:pPr>
              <w:rPr>
                <w:lang w:val="lt-LT"/>
              </w:rPr>
            </w:pPr>
          </w:p>
        </w:tc>
        <w:tc>
          <w:tcPr>
            <w:tcW w:w="19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2FCB25" w14:textId="77777777" w:rsidR="00620CAF" w:rsidRPr="005F11BD" w:rsidRDefault="00620CAF">
            <w:pPr>
              <w:rPr>
                <w:lang w:val="lt-LT"/>
              </w:rPr>
            </w:pPr>
          </w:p>
        </w:tc>
      </w:tr>
      <w:tr w:rsidR="00620CAF" w:rsidRPr="00834B5A" w14:paraId="1629AE2D" w14:textId="77777777" w:rsidTr="00A63424">
        <w:trPr>
          <w:trHeight w:val="1244"/>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77AE4E" w14:textId="372A7CEE" w:rsidR="00620CAF" w:rsidRPr="005F11BD" w:rsidRDefault="007C0169">
            <w:pPr>
              <w:pStyle w:val="BodyA"/>
              <w:jc w:val="center"/>
              <w:rPr>
                <w:rFonts w:ascii="Times New Roman" w:hAnsi="Times New Roman" w:cs="Times New Roman"/>
                <w:sz w:val="24"/>
                <w:szCs w:val="24"/>
                <w:lang w:val="lt-LT"/>
              </w:rPr>
            </w:pPr>
            <w:r>
              <w:rPr>
                <w:rFonts w:ascii="Times New Roman" w:hAnsi="Times New Roman" w:cs="Times New Roman"/>
                <w:sz w:val="24"/>
                <w:szCs w:val="24"/>
                <w:lang w:val="lt-LT"/>
              </w:rPr>
              <w:t>6</w:t>
            </w:r>
            <w:r w:rsidR="00620CAF" w:rsidRPr="005F11BD">
              <w:rPr>
                <w:rFonts w:ascii="Times New Roman" w:hAnsi="Times New Roman" w:cs="Times New Roman"/>
                <w:sz w:val="24"/>
                <w:szCs w:val="24"/>
                <w:lang w:val="lt-LT"/>
              </w:rPr>
              <w:t>.</w:t>
            </w:r>
          </w:p>
        </w:tc>
        <w:tc>
          <w:tcPr>
            <w:tcW w:w="18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669E02" w14:textId="27D8C833" w:rsidR="00620CAF" w:rsidRPr="00806445" w:rsidRDefault="00DC0D7A">
            <w:pPr>
              <w:pStyle w:val="BodyA"/>
              <w:tabs>
                <w:tab w:val="left" w:pos="1296"/>
              </w:tabs>
              <w:jc w:val="both"/>
              <w:rPr>
                <w:rFonts w:ascii="Times New Roman" w:hAnsi="Times New Roman" w:cs="Times New Roman"/>
                <w:color w:val="auto"/>
                <w:sz w:val="24"/>
                <w:szCs w:val="24"/>
                <w:lang w:val="lt-LT"/>
              </w:rPr>
            </w:pPr>
            <w:r w:rsidRPr="00806445">
              <w:rPr>
                <w:rFonts w:ascii="Times New Roman" w:hAnsi="Times New Roman" w:cs="Times New Roman"/>
                <w:color w:val="auto"/>
                <w:sz w:val="24"/>
                <w:szCs w:val="24"/>
                <w:lang w:val="lt-LT"/>
              </w:rPr>
              <w:t xml:space="preserve">Šviestuvas Nr. </w:t>
            </w:r>
            <w:r w:rsidR="005A7EFE" w:rsidRPr="00806445">
              <w:rPr>
                <w:rFonts w:ascii="Times New Roman" w:hAnsi="Times New Roman" w:cs="Times New Roman"/>
                <w:color w:val="auto"/>
                <w:sz w:val="24"/>
                <w:szCs w:val="24"/>
                <w:lang w:val="lt-LT"/>
              </w:rPr>
              <w:t>4</w:t>
            </w:r>
          </w:p>
        </w:tc>
        <w:tc>
          <w:tcPr>
            <w:tcW w:w="32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297369" w14:textId="77777777" w:rsidR="00620CAF" w:rsidRPr="00806445" w:rsidRDefault="00620CAF" w:rsidP="00542EC2">
            <w:pPr>
              <w:pStyle w:val="BodyA"/>
              <w:tabs>
                <w:tab w:val="left" w:pos="1296"/>
                <w:tab w:val="left" w:pos="2592"/>
              </w:tabs>
              <w:jc w:val="both"/>
              <w:rPr>
                <w:rFonts w:ascii="Times New Roman" w:eastAsia="Times New Roman" w:hAnsi="Times New Roman" w:cs="Times New Roman"/>
                <w:color w:val="auto"/>
                <w:sz w:val="24"/>
                <w:szCs w:val="24"/>
                <w:lang w:val="lt-LT"/>
              </w:rPr>
            </w:pPr>
            <w:r w:rsidRPr="00806445">
              <w:rPr>
                <w:rFonts w:ascii="Times New Roman" w:hAnsi="Times New Roman" w:cs="Times New Roman"/>
                <w:color w:val="auto"/>
                <w:sz w:val="24"/>
                <w:szCs w:val="24"/>
                <w:lang w:val="lt-LT"/>
              </w:rPr>
              <w:t>Ne daugiau nei 45 W ,</w:t>
            </w:r>
          </w:p>
          <w:p w14:paraId="623D5BA2" w14:textId="77777777" w:rsidR="00620CAF" w:rsidRPr="00806445" w:rsidRDefault="00620CAF" w:rsidP="00542EC2">
            <w:pPr>
              <w:pStyle w:val="BodyA"/>
              <w:tabs>
                <w:tab w:val="left" w:pos="1296"/>
                <w:tab w:val="left" w:pos="2592"/>
              </w:tabs>
              <w:jc w:val="both"/>
              <w:rPr>
                <w:rFonts w:ascii="Times New Roman" w:eastAsia="Times New Roman" w:hAnsi="Times New Roman" w:cs="Times New Roman"/>
                <w:color w:val="auto"/>
                <w:sz w:val="24"/>
                <w:szCs w:val="24"/>
                <w:lang w:val="lt-LT"/>
              </w:rPr>
            </w:pPr>
            <w:r w:rsidRPr="00806445">
              <w:rPr>
                <w:rFonts w:ascii="Times New Roman" w:hAnsi="Times New Roman" w:cs="Times New Roman"/>
                <w:color w:val="auto"/>
                <w:sz w:val="24"/>
                <w:szCs w:val="24"/>
                <w:lang w:val="lt-LT"/>
              </w:rPr>
              <w:t xml:space="preserve">ne mažiau 5625 </w:t>
            </w:r>
            <w:proofErr w:type="spellStart"/>
            <w:r w:rsidRPr="00806445">
              <w:rPr>
                <w:rFonts w:ascii="Times New Roman" w:hAnsi="Times New Roman" w:cs="Times New Roman"/>
                <w:color w:val="auto"/>
                <w:sz w:val="24"/>
                <w:szCs w:val="24"/>
                <w:lang w:val="lt-LT"/>
              </w:rPr>
              <w:t>lm</w:t>
            </w:r>
            <w:proofErr w:type="spellEnd"/>
            <w:r w:rsidRPr="00806445">
              <w:rPr>
                <w:rFonts w:ascii="Times New Roman" w:hAnsi="Times New Roman" w:cs="Times New Roman"/>
                <w:color w:val="auto"/>
                <w:sz w:val="24"/>
                <w:szCs w:val="24"/>
                <w:lang w:val="lt-LT"/>
              </w:rPr>
              <w:t xml:space="preserve"> 125lm/w.</w:t>
            </w:r>
          </w:p>
          <w:p w14:paraId="66F1438B" w14:textId="77777777" w:rsidR="00620CAF" w:rsidRPr="00806445" w:rsidRDefault="00620CAF" w:rsidP="00542EC2">
            <w:pPr>
              <w:pStyle w:val="BodyA"/>
              <w:tabs>
                <w:tab w:val="left" w:pos="1296"/>
                <w:tab w:val="left" w:pos="2592"/>
              </w:tabs>
              <w:jc w:val="both"/>
              <w:rPr>
                <w:rFonts w:ascii="Times New Roman" w:eastAsia="Times New Roman" w:hAnsi="Times New Roman" w:cs="Times New Roman"/>
                <w:color w:val="auto"/>
                <w:sz w:val="24"/>
                <w:szCs w:val="24"/>
                <w:lang w:val="lt-LT"/>
              </w:rPr>
            </w:pPr>
            <w:r w:rsidRPr="00806445">
              <w:rPr>
                <w:rFonts w:ascii="Times New Roman" w:hAnsi="Times New Roman" w:cs="Times New Roman"/>
                <w:color w:val="auto"/>
                <w:sz w:val="24"/>
                <w:szCs w:val="24"/>
                <w:lang w:val="lt-LT"/>
              </w:rPr>
              <w:t>Apsaugos klasė: ne mažiau IP20.</w:t>
            </w:r>
          </w:p>
          <w:p w14:paraId="50B928B3" w14:textId="7F079441" w:rsidR="00620CAF" w:rsidRPr="00806445" w:rsidRDefault="00620CAF" w:rsidP="00542EC2">
            <w:pPr>
              <w:pStyle w:val="BodyA"/>
              <w:tabs>
                <w:tab w:val="left" w:pos="1296"/>
                <w:tab w:val="left" w:pos="2592"/>
              </w:tabs>
              <w:jc w:val="both"/>
              <w:rPr>
                <w:rFonts w:ascii="Times New Roman" w:eastAsia="Times New Roman" w:hAnsi="Times New Roman" w:cs="Times New Roman"/>
                <w:color w:val="auto"/>
                <w:sz w:val="24"/>
                <w:szCs w:val="24"/>
                <w:lang w:val="lt-LT"/>
              </w:rPr>
            </w:pPr>
            <w:r w:rsidRPr="00806445">
              <w:rPr>
                <w:rFonts w:ascii="Times New Roman" w:hAnsi="Times New Roman" w:cs="Times New Roman"/>
                <w:color w:val="auto"/>
                <w:sz w:val="24"/>
                <w:szCs w:val="24"/>
                <w:lang w:val="lt-LT"/>
              </w:rPr>
              <w:t>Spindulio kampas: ne mažesnis nei 111° ir ne didesnis nei 1</w:t>
            </w:r>
            <w:r w:rsidR="00834B5A">
              <w:rPr>
                <w:rFonts w:ascii="Times New Roman" w:hAnsi="Times New Roman" w:cs="Times New Roman"/>
                <w:color w:val="auto"/>
                <w:sz w:val="24"/>
                <w:szCs w:val="24"/>
                <w:lang w:val="lt-LT"/>
              </w:rPr>
              <w:t>5</w:t>
            </w:r>
            <w:r w:rsidRPr="00806445">
              <w:rPr>
                <w:rFonts w:ascii="Times New Roman" w:hAnsi="Times New Roman" w:cs="Times New Roman"/>
                <w:color w:val="auto"/>
                <w:sz w:val="24"/>
                <w:szCs w:val="24"/>
                <w:lang w:val="lt-LT"/>
              </w:rPr>
              <w:t>1°.</w:t>
            </w:r>
          </w:p>
          <w:p w14:paraId="6A5B48DF" w14:textId="77777777" w:rsidR="00620CAF" w:rsidRPr="00806445" w:rsidRDefault="00620CAF" w:rsidP="00542EC2">
            <w:pPr>
              <w:pStyle w:val="BodyA"/>
              <w:tabs>
                <w:tab w:val="left" w:pos="1296"/>
                <w:tab w:val="left" w:pos="2592"/>
              </w:tabs>
              <w:jc w:val="both"/>
              <w:rPr>
                <w:rFonts w:ascii="Times New Roman" w:eastAsia="Times New Roman" w:hAnsi="Times New Roman" w:cs="Times New Roman"/>
                <w:color w:val="auto"/>
                <w:sz w:val="24"/>
                <w:szCs w:val="24"/>
                <w:lang w:val="lt-LT"/>
              </w:rPr>
            </w:pPr>
            <w:r w:rsidRPr="00806445">
              <w:rPr>
                <w:rFonts w:ascii="Times New Roman" w:hAnsi="Times New Roman" w:cs="Times New Roman"/>
                <w:color w:val="auto"/>
                <w:sz w:val="24"/>
                <w:szCs w:val="24"/>
                <w:lang w:val="lt-LT"/>
              </w:rPr>
              <w:t>Spalvos spektras: ne mažiau kaip 3500 K ir ne daugiau kaip 4500 K.</w:t>
            </w:r>
          </w:p>
          <w:p w14:paraId="4B0777CA" w14:textId="77777777" w:rsidR="00620CAF" w:rsidRPr="00806445" w:rsidRDefault="00620CAF" w:rsidP="00542EC2">
            <w:pPr>
              <w:pStyle w:val="BodyA"/>
              <w:tabs>
                <w:tab w:val="left" w:pos="1296"/>
                <w:tab w:val="left" w:pos="2592"/>
              </w:tabs>
              <w:jc w:val="both"/>
              <w:rPr>
                <w:rFonts w:ascii="Times New Roman" w:eastAsia="Times New Roman" w:hAnsi="Times New Roman" w:cs="Times New Roman"/>
                <w:color w:val="auto"/>
                <w:sz w:val="24"/>
                <w:szCs w:val="24"/>
                <w:lang w:val="lt-LT"/>
              </w:rPr>
            </w:pPr>
            <w:r w:rsidRPr="00806445">
              <w:rPr>
                <w:rFonts w:ascii="Times New Roman" w:hAnsi="Times New Roman" w:cs="Times New Roman"/>
                <w:color w:val="auto"/>
                <w:sz w:val="24"/>
                <w:szCs w:val="24"/>
                <w:lang w:val="lt-LT"/>
              </w:rPr>
              <w:t>Ne mažiau nei Ra&gt;80, PF&gt;0.95</w:t>
            </w:r>
          </w:p>
          <w:p w14:paraId="61972568" w14:textId="77777777" w:rsidR="00620CAF" w:rsidRDefault="00620CAF" w:rsidP="00784A33">
            <w:pPr>
              <w:pStyle w:val="BodyA"/>
              <w:tabs>
                <w:tab w:val="left" w:pos="1296"/>
                <w:tab w:val="left" w:pos="2592"/>
              </w:tabs>
              <w:jc w:val="both"/>
              <w:rPr>
                <w:rFonts w:ascii="Times New Roman" w:hAnsi="Times New Roman" w:cs="Times New Roman"/>
                <w:color w:val="auto"/>
                <w:sz w:val="24"/>
                <w:szCs w:val="24"/>
                <w:lang w:val="lt-LT"/>
              </w:rPr>
            </w:pPr>
            <w:r w:rsidRPr="00806445">
              <w:rPr>
                <w:rFonts w:ascii="Times New Roman" w:hAnsi="Times New Roman" w:cs="Times New Roman"/>
                <w:color w:val="auto"/>
                <w:sz w:val="24"/>
                <w:szCs w:val="24"/>
                <w:lang w:val="lt-LT"/>
              </w:rPr>
              <w:t>Išmatavimai: ne didesnis nei 1600x6</w:t>
            </w:r>
            <w:r w:rsidR="00834B5A">
              <w:rPr>
                <w:rFonts w:ascii="Times New Roman" w:hAnsi="Times New Roman" w:cs="Times New Roman"/>
                <w:color w:val="auto"/>
                <w:sz w:val="24"/>
                <w:szCs w:val="24"/>
                <w:lang w:val="lt-LT"/>
              </w:rPr>
              <w:t>5</w:t>
            </w:r>
            <w:r w:rsidRPr="00806445">
              <w:rPr>
                <w:rFonts w:ascii="Times New Roman" w:hAnsi="Times New Roman" w:cs="Times New Roman"/>
                <w:color w:val="auto"/>
                <w:sz w:val="24"/>
                <w:szCs w:val="24"/>
                <w:lang w:val="lt-LT"/>
              </w:rPr>
              <w:t>x</w:t>
            </w:r>
            <w:r w:rsidR="00834B5A">
              <w:rPr>
                <w:rFonts w:ascii="Times New Roman" w:hAnsi="Times New Roman" w:cs="Times New Roman"/>
                <w:color w:val="auto"/>
                <w:sz w:val="24"/>
                <w:szCs w:val="24"/>
                <w:lang w:val="lt-LT"/>
              </w:rPr>
              <w:t>72</w:t>
            </w:r>
            <w:r w:rsidR="005A7EFE" w:rsidRPr="00806445">
              <w:rPr>
                <w:rFonts w:ascii="Times New Roman" w:hAnsi="Times New Roman" w:cs="Times New Roman"/>
                <w:color w:val="auto"/>
                <w:sz w:val="24"/>
                <w:szCs w:val="24"/>
                <w:lang w:val="lt-LT"/>
              </w:rPr>
              <w:t xml:space="preserve"> mm ir ne mažesnis nei 1400x55x55</w:t>
            </w:r>
            <w:r w:rsidRPr="00806445">
              <w:rPr>
                <w:rFonts w:ascii="Times New Roman" w:hAnsi="Times New Roman" w:cs="Times New Roman"/>
                <w:color w:val="auto"/>
                <w:sz w:val="24"/>
                <w:szCs w:val="24"/>
                <w:lang w:val="lt-LT"/>
              </w:rPr>
              <w:t xml:space="preserve"> mm.</w:t>
            </w:r>
            <w:r w:rsidR="00834B5A">
              <w:rPr>
                <w:rFonts w:ascii="Times New Roman" w:hAnsi="Times New Roman" w:cs="Times New Roman"/>
                <w:color w:val="auto"/>
                <w:sz w:val="24"/>
                <w:szCs w:val="24"/>
                <w:lang w:val="lt-LT"/>
              </w:rPr>
              <w:t xml:space="preserve"> </w:t>
            </w:r>
            <w:r w:rsidR="00834B5A" w:rsidRPr="00806445">
              <w:rPr>
                <w:rFonts w:ascii="Times New Roman" w:hAnsi="Times New Roman" w:cs="Times New Roman"/>
                <w:color w:val="auto"/>
                <w:sz w:val="24"/>
                <w:szCs w:val="24"/>
                <w:lang w:val="lt-LT"/>
              </w:rPr>
              <w:t>Energetinė klasė ne mažesnė nei E.</w:t>
            </w:r>
          </w:p>
          <w:p w14:paraId="2EC1F77E" w14:textId="77777777" w:rsidR="00834B5A" w:rsidRPr="00834B5A" w:rsidRDefault="00834B5A" w:rsidP="00834B5A">
            <w:pPr>
              <w:pStyle w:val="BodyA"/>
              <w:tabs>
                <w:tab w:val="left" w:pos="1296"/>
                <w:tab w:val="left" w:pos="2592"/>
              </w:tabs>
              <w:jc w:val="both"/>
              <w:rPr>
                <w:rFonts w:ascii="Times New Roman" w:eastAsia="Times New Roman" w:hAnsi="Times New Roman" w:cs="Times New Roman"/>
                <w:sz w:val="24"/>
                <w:szCs w:val="24"/>
                <w:lang w:val="lt-LT"/>
              </w:rPr>
            </w:pPr>
            <w:r w:rsidRPr="00834B5A">
              <w:rPr>
                <w:rFonts w:ascii="Times New Roman" w:eastAsia="Times New Roman" w:hAnsi="Times New Roman" w:cs="Times New Roman"/>
                <w:sz w:val="24"/>
                <w:szCs w:val="24"/>
                <w:lang w:val="lt-LT"/>
              </w:rPr>
              <w:t xml:space="preserve">Šviestuvas turi būti </w:t>
            </w:r>
            <w:proofErr w:type="spellStart"/>
            <w:r w:rsidRPr="00834B5A">
              <w:rPr>
                <w:rFonts w:ascii="Times New Roman" w:eastAsia="Times New Roman" w:hAnsi="Times New Roman" w:cs="Times New Roman"/>
                <w:sz w:val="24"/>
                <w:szCs w:val="24"/>
                <w:lang w:val="lt-LT"/>
              </w:rPr>
              <w:t>linkable</w:t>
            </w:r>
            <w:proofErr w:type="spellEnd"/>
            <w:r w:rsidRPr="00834B5A">
              <w:rPr>
                <w:rFonts w:ascii="Times New Roman" w:eastAsia="Times New Roman" w:hAnsi="Times New Roman" w:cs="Times New Roman"/>
                <w:sz w:val="24"/>
                <w:szCs w:val="24"/>
                <w:lang w:val="lt-LT"/>
              </w:rPr>
              <w:t xml:space="preserve"> (sujungiamas), leidžiantis sujungti šviestuvus vienas su kitu į šviesos grandinę per šviestuvo abiejuose galuose esančias angas.</w:t>
            </w:r>
          </w:p>
          <w:p w14:paraId="624072A4" w14:textId="77777777" w:rsidR="00834B5A" w:rsidRPr="00834B5A" w:rsidRDefault="00834B5A" w:rsidP="00834B5A">
            <w:pPr>
              <w:pStyle w:val="BodyA"/>
              <w:tabs>
                <w:tab w:val="left" w:pos="1296"/>
                <w:tab w:val="left" w:pos="2592"/>
              </w:tabs>
              <w:jc w:val="both"/>
              <w:rPr>
                <w:rFonts w:ascii="Times New Roman" w:eastAsia="Times New Roman" w:hAnsi="Times New Roman" w:cs="Times New Roman"/>
                <w:sz w:val="24"/>
                <w:szCs w:val="24"/>
                <w:lang w:val="lt-LT"/>
              </w:rPr>
            </w:pPr>
            <w:r w:rsidRPr="00834B5A">
              <w:rPr>
                <w:rFonts w:ascii="Times New Roman" w:eastAsia="Times New Roman" w:hAnsi="Times New Roman" w:cs="Times New Roman"/>
                <w:sz w:val="24"/>
                <w:szCs w:val="24"/>
                <w:lang w:val="lt-LT"/>
              </w:rPr>
              <w:t>Šviestuvo nugarinė dalis (dalis kuri montuojasi į lubas) turi turėti mažiausiai 1 angą dydžio leidžiančio prakišti maitinimo kabelį.</w:t>
            </w:r>
          </w:p>
          <w:p w14:paraId="3CC88AFE" w14:textId="441B1C0E" w:rsidR="00834B5A" w:rsidRPr="00784A33" w:rsidRDefault="00834B5A" w:rsidP="00784A33">
            <w:pPr>
              <w:pStyle w:val="BodyA"/>
              <w:tabs>
                <w:tab w:val="left" w:pos="1296"/>
                <w:tab w:val="left" w:pos="2592"/>
              </w:tabs>
              <w:jc w:val="both"/>
              <w:rPr>
                <w:rFonts w:ascii="Times New Roman" w:eastAsia="Times New Roman" w:hAnsi="Times New Roman" w:cs="Times New Roman"/>
                <w:color w:val="auto"/>
                <w:sz w:val="24"/>
                <w:szCs w:val="24"/>
                <w:lang w:val="lt-LT"/>
              </w:rPr>
            </w:pPr>
          </w:p>
        </w:tc>
        <w:tc>
          <w:tcPr>
            <w:tcW w:w="18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890B10" w14:textId="42079EEC" w:rsidR="00620CAF" w:rsidRPr="005F11BD" w:rsidRDefault="00620CAF">
            <w:pPr>
              <w:rPr>
                <w:lang w:val="lt-LT"/>
              </w:rPr>
            </w:pPr>
          </w:p>
        </w:tc>
        <w:tc>
          <w:tcPr>
            <w:tcW w:w="19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7A4804" w14:textId="77777777" w:rsidR="00620CAF" w:rsidRPr="005F11BD" w:rsidRDefault="00620CAF">
            <w:pPr>
              <w:rPr>
                <w:lang w:val="lt-LT"/>
              </w:rPr>
            </w:pPr>
          </w:p>
        </w:tc>
      </w:tr>
      <w:tr w:rsidR="00620CAF" w:rsidRPr="00784A33" w14:paraId="610F2F59" w14:textId="77777777" w:rsidTr="00A63424">
        <w:trPr>
          <w:trHeight w:val="1244"/>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44BEEB" w14:textId="7407976A" w:rsidR="00620CAF" w:rsidRPr="005F11BD" w:rsidRDefault="007C0169">
            <w:pPr>
              <w:pStyle w:val="BodyA"/>
              <w:jc w:val="center"/>
              <w:rPr>
                <w:rFonts w:ascii="Times New Roman" w:hAnsi="Times New Roman" w:cs="Times New Roman"/>
                <w:sz w:val="24"/>
                <w:szCs w:val="24"/>
                <w:lang w:val="lt-LT"/>
              </w:rPr>
            </w:pPr>
            <w:r>
              <w:rPr>
                <w:rFonts w:ascii="Times New Roman" w:hAnsi="Times New Roman" w:cs="Times New Roman"/>
                <w:sz w:val="24"/>
                <w:szCs w:val="24"/>
                <w:lang w:val="lt-LT"/>
              </w:rPr>
              <w:t>7</w:t>
            </w:r>
            <w:r w:rsidR="00620CAF" w:rsidRPr="005F11BD">
              <w:rPr>
                <w:rFonts w:ascii="Times New Roman" w:hAnsi="Times New Roman" w:cs="Times New Roman"/>
                <w:sz w:val="24"/>
                <w:szCs w:val="24"/>
                <w:lang w:val="lt-LT"/>
              </w:rPr>
              <w:t>.</w:t>
            </w:r>
          </w:p>
        </w:tc>
        <w:tc>
          <w:tcPr>
            <w:tcW w:w="18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5CFA82" w14:textId="3B4370CA" w:rsidR="00620CAF" w:rsidRPr="00806445" w:rsidRDefault="00620CAF" w:rsidP="00DC0D7A">
            <w:pPr>
              <w:pStyle w:val="BodyA"/>
              <w:tabs>
                <w:tab w:val="left" w:pos="1296"/>
              </w:tabs>
              <w:jc w:val="both"/>
              <w:rPr>
                <w:rFonts w:ascii="Times New Roman" w:hAnsi="Times New Roman" w:cs="Times New Roman"/>
                <w:color w:val="auto"/>
                <w:sz w:val="24"/>
                <w:szCs w:val="24"/>
                <w:lang w:val="lt-LT"/>
              </w:rPr>
            </w:pPr>
            <w:r w:rsidRPr="00806445">
              <w:rPr>
                <w:rFonts w:ascii="Times New Roman" w:hAnsi="Times New Roman" w:cs="Times New Roman"/>
                <w:color w:val="auto"/>
                <w:sz w:val="24"/>
                <w:szCs w:val="24"/>
                <w:lang w:val="lt-LT"/>
              </w:rPr>
              <w:t xml:space="preserve">Šviestuvas Nr. </w:t>
            </w:r>
            <w:r w:rsidR="007C0169" w:rsidRPr="00806445">
              <w:rPr>
                <w:rFonts w:ascii="Times New Roman" w:hAnsi="Times New Roman" w:cs="Times New Roman"/>
                <w:color w:val="auto"/>
                <w:sz w:val="24"/>
                <w:szCs w:val="24"/>
                <w:lang w:val="lt-LT"/>
              </w:rPr>
              <w:t>5</w:t>
            </w:r>
          </w:p>
        </w:tc>
        <w:tc>
          <w:tcPr>
            <w:tcW w:w="32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7B9CAD" w14:textId="77777777" w:rsidR="00620CAF" w:rsidRPr="00806445" w:rsidRDefault="00620CAF" w:rsidP="00542EC2">
            <w:pPr>
              <w:pStyle w:val="BodyA"/>
              <w:tabs>
                <w:tab w:val="left" w:pos="1296"/>
                <w:tab w:val="left" w:pos="2592"/>
              </w:tabs>
              <w:jc w:val="both"/>
              <w:rPr>
                <w:rFonts w:ascii="Times New Roman" w:eastAsia="Times New Roman" w:hAnsi="Times New Roman" w:cs="Times New Roman"/>
                <w:color w:val="auto"/>
                <w:sz w:val="24"/>
                <w:szCs w:val="24"/>
                <w:lang w:val="lt-LT"/>
              </w:rPr>
            </w:pPr>
            <w:r w:rsidRPr="00806445">
              <w:rPr>
                <w:rFonts w:ascii="Times New Roman" w:hAnsi="Times New Roman" w:cs="Times New Roman"/>
                <w:color w:val="auto"/>
                <w:sz w:val="24"/>
                <w:szCs w:val="24"/>
                <w:lang w:val="lt-LT"/>
              </w:rPr>
              <w:t>Ne daugiau 40 W.</w:t>
            </w:r>
          </w:p>
          <w:p w14:paraId="3136717D" w14:textId="77777777" w:rsidR="00620CAF" w:rsidRPr="00806445" w:rsidRDefault="00620CAF" w:rsidP="00542EC2">
            <w:pPr>
              <w:pStyle w:val="BodyA"/>
              <w:tabs>
                <w:tab w:val="left" w:pos="1296"/>
                <w:tab w:val="left" w:pos="2592"/>
              </w:tabs>
              <w:jc w:val="both"/>
              <w:rPr>
                <w:rFonts w:ascii="Times New Roman" w:eastAsia="Times New Roman" w:hAnsi="Times New Roman" w:cs="Times New Roman"/>
                <w:color w:val="auto"/>
                <w:sz w:val="24"/>
                <w:szCs w:val="24"/>
                <w:lang w:val="lt-LT"/>
              </w:rPr>
            </w:pPr>
            <w:r w:rsidRPr="00806445">
              <w:rPr>
                <w:rFonts w:ascii="Times New Roman" w:hAnsi="Times New Roman" w:cs="Times New Roman"/>
                <w:color w:val="auto"/>
                <w:sz w:val="24"/>
                <w:szCs w:val="24"/>
                <w:lang w:val="lt-LT"/>
              </w:rPr>
              <w:t>Spalvos spektras: ne mažiau kaip 3500 K ir ne daugiau kaip 4500 K.</w:t>
            </w:r>
          </w:p>
          <w:p w14:paraId="10AC9DAF" w14:textId="77777777" w:rsidR="00620CAF" w:rsidRPr="00806445" w:rsidRDefault="00620CAF" w:rsidP="00542EC2">
            <w:pPr>
              <w:pStyle w:val="BodyA"/>
              <w:tabs>
                <w:tab w:val="left" w:pos="1296"/>
                <w:tab w:val="left" w:pos="2592"/>
              </w:tabs>
              <w:jc w:val="both"/>
              <w:rPr>
                <w:rFonts w:ascii="Times New Roman" w:eastAsia="Times New Roman" w:hAnsi="Times New Roman" w:cs="Times New Roman"/>
                <w:color w:val="auto"/>
                <w:sz w:val="24"/>
                <w:szCs w:val="24"/>
                <w:lang w:val="lt-LT"/>
              </w:rPr>
            </w:pPr>
            <w:r w:rsidRPr="00806445">
              <w:rPr>
                <w:rFonts w:ascii="Times New Roman" w:hAnsi="Times New Roman" w:cs="Times New Roman"/>
                <w:color w:val="auto"/>
                <w:sz w:val="24"/>
                <w:szCs w:val="24"/>
                <w:lang w:val="lt-LT"/>
              </w:rPr>
              <w:t>Ne mažiau PF&gt;0.9</w:t>
            </w:r>
          </w:p>
          <w:p w14:paraId="4929EACF" w14:textId="3462A2B0" w:rsidR="00620CAF" w:rsidRPr="00806445" w:rsidRDefault="00620CAF" w:rsidP="00542EC2">
            <w:pPr>
              <w:pStyle w:val="BodyA"/>
              <w:tabs>
                <w:tab w:val="left" w:pos="1296"/>
                <w:tab w:val="left" w:pos="2592"/>
              </w:tabs>
              <w:jc w:val="both"/>
              <w:rPr>
                <w:rFonts w:ascii="Times New Roman" w:eastAsia="Times New Roman" w:hAnsi="Times New Roman" w:cs="Times New Roman"/>
                <w:color w:val="auto"/>
                <w:sz w:val="24"/>
                <w:szCs w:val="24"/>
                <w:lang w:val="lt-LT"/>
              </w:rPr>
            </w:pPr>
            <w:r w:rsidRPr="00806445">
              <w:rPr>
                <w:rFonts w:ascii="Times New Roman" w:hAnsi="Times New Roman" w:cs="Times New Roman"/>
                <w:color w:val="auto"/>
                <w:sz w:val="24"/>
                <w:szCs w:val="24"/>
                <w:lang w:val="lt-LT"/>
              </w:rPr>
              <w:t>Apsaugos klasė: ne mažiau IP66 IK</w:t>
            </w:r>
            <w:r w:rsidR="006A195E">
              <w:rPr>
                <w:rFonts w:ascii="Times New Roman" w:hAnsi="Times New Roman" w:cs="Times New Roman"/>
                <w:color w:val="auto"/>
                <w:sz w:val="24"/>
                <w:szCs w:val="24"/>
                <w:lang w:val="lt-LT"/>
              </w:rPr>
              <w:t>08</w:t>
            </w:r>
            <w:r w:rsidRPr="00806445">
              <w:rPr>
                <w:rFonts w:ascii="Times New Roman" w:hAnsi="Times New Roman" w:cs="Times New Roman"/>
                <w:color w:val="auto"/>
                <w:sz w:val="24"/>
                <w:szCs w:val="24"/>
                <w:lang w:val="lt-LT"/>
              </w:rPr>
              <w:t>.</w:t>
            </w:r>
          </w:p>
          <w:p w14:paraId="6821F5CB" w14:textId="77777777" w:rsidR="00620CAF" w:rsidRPr="00806445" w:rsidRDefault="00620CAF" w:rsidP="00542EC2">
            <w:pPr>
              <w:pStyle w:val="BodyA"/>
              <w:tabs>
                <w:tab w:val="left" w:pos="1296"/>
                <w:tab w:val="left" w:pos="2592"/>
              </w:tabs>
              <w:jc w:val="both"/>
              <w:rPr>
                <w:rFonts w:ascii="Times New Roman" w:eastAsia="Times New Roman" w:hAnsi="Times New Roman" w:cs="Times New Roman"/>
                <w:color w:val="auto"/>
                <w:sz w:val="24"/>
                <w:szCs w:val="24"/>
                <w:lang w:val="lt-LT"/>
              </w:rPr>
            </w:pPr>
            <w:r w:rsidRPr="00806445">
              <w:rPr>
                <w:rFonts w:ascii="Times New Roman" w:hAnsi="Times New Roman" w:cs="Times New Roman"/>
                <w:color w:val="auto"/>
                <w:sz w:val="24"/>
                <w:szCs w:val="24"/>
                <w:lang w:val="lt-LT"/>
              </w:rPr>
              <w:t xml:space="preserve">Šviestuvo šviesos srautas: ne mažiau 5600 </w:t>
            </w:r>
            <w:proofErr w:type="spellStart"/>
            <w:r w:rsidRPr="00806445">
              <w:rPr>
                <w:rFonts w:ascii="Times New Roman" w:hAnsi="Times New Roman" w:cs="Times New Roman"/>
                <w:color w:val="auto"/>
                <w:sz w:val="24"/>
                <w:szCs w:val="24"/>
                <w:lang w:val="lt-LT"/>
              </w:rPr>
              <w:t>lm</w:t>
            </w:r>
            <w:proofErr w:type="spellEnd"/>
            <w:r w:rsidRPr="00806445">
              <w:rPr>
                <w:rFonts w:ascii="Times New Roman" w:hAnsi="Times New Roman" w:cs="Times New Roman"/>
                <w:color w:val="auto"/>
                <w:sz w:val="24"/>
                <w:szCs w:val="24"/>
                <w:lang w:val="lt-LT"/>
              </w:rPr>
              <w:t>.</w:t>
            </w:r>
          </w:p>
          <w:p w14:paraId="79DF4A7A" w14:textId="77777777" w:rsidR="00620CAF" w:rsidRPr="00806445" w:rsidRDefault="00620CAF" w:rsidP="00542EC2">
            <w:pPr>
              <w:pStyle w:val="BodyA"/>
              <w:tabs>
                <w:tab w:val="left" w:pos="1296"/>
                <w:tab w:val="left" w:pos="2592"/>
              </w:tabs>
              <w:jc w:val="both"/>
              <w:rPr>
                <w:rFonts w:ascii="Times New Roman" w:eastAsia="Times New Roman" w:hAnsi="Times New Roman" w:cs="Times New Roman"/>
                <w:color w:val="auto"/>
                <w:sz w:val="24"/>
                <w:szCs w:val="24"/>
                <w:lang w:val="lt-LT"/>
              </w:rPr>
            </w:pPr>
            <w:r w:rsidRPr="00806445">
              <w:rPr>
                <w:rFonts w:ascii="Times New Roman" w:hAnsi="Times New Roman" w:cs="Times New Roman"/>
                <w:color w:val="auto"/>
                <w:sz w:val="24"/>
                <w:szCs w:val="24"/>
                <w:lang w:val="lt-LT"/>
              </w:rPr>
              <w:t>Spindulio kampas: ne mažesnis nei 111° ir ne didesnis nei 131°.</w:t>
            </w:r>
          </w:p>
          <w:p w14:paraId="06393371" w14:textId="77777777" w:rsidR="00620CAF" w:rsidRPr="00806445" w:rsidRDefault="00620CAF" w:rsidP="00542EC2">
            <w:pPr>
              <w:pStyle w:val="BodyA"/>
              <w:tabs>
                <w:tab w:val="left" w:pos="1296"/>
                <w:tab w:val="left" w:pos="2592"/>
              </w:tabs>
              <w:jc w:val="both"/>
              <w:rPr>
                <w:rFonts w:ascii="Times New Roman" w:eastAsia="Times New Roman" w:hAnsi="Times New Roman" w:cs="Times New Roman"/>
                <w:color w:val="auto"/>
                <w:sz w:val="24"/>
                <w:szCs w:val="24"/>
                <w:lang w:val="lt-LT"/>
              </w:rPr>
            </w:pPr>
            <w:r w:rsidRPr="00806445">
              <w:rPr>
                <w:rFonts w:ascii="Times New Roman" w:hAnsi="Times New Roman" w:cs="Times New Roman"/>
                <w:color w:val="auto"/>
                <w:sz w:val="24"/>
                <w:szCs w:val="24"/>
                <w:lang w:val="lt-LT"/>
              </w:rPr>
              <w:t>Išmatavimai: ne didesnis nei 1300x110x80 mm ir ne mažesnis nei 1200x100x70 mm.</w:t>
            </w:r>
          </w:p>
          <w:p w14:paraId="5B77391C" w14:textId="3B633B99" w:rsidR="00620CAF" w:rsidRPr="00806445" w:rsidRDefault="00C3373D" w:rsidP="00542EC2">
            <w:pPr>
              <w:pStyle w:val="BodyA"/>
              <w:tabs>
                <w:tab w:val="left" w:pos="1296"/>
                <w:tab w:val="left" w:pos="2592"/>
              </w:tabs>
              <w:jc w:val="both"/>
              <w:rPr>
                <w:rFonts w:ascii="Times New Roman" w:eastAsia="Times New Roman" w:hAnsi="Times New Roman" w:cs="Times New Roman"/>
                <w:color w:val="auto"/>
                <w:sz w:val="24"/>
                <w:szCs w:val="24"/>
                <w:lang w:val="lt-LT"/>
              </w:rPr>
            </w:pPr>
            <w:r w:rsidRPr="00806445">
              <w:rPr>
                <w:rFonts w:ascii="Times New Roman" w:hAnsi="Times New Roman" w:cs="Times New Roman"/>
                <w:color w:val="auto"/>
                <w:sz w:val="24"/>
                <w:szCs w:val="24"/>
                <w:lang w:val="lt-LT"/>
              </w:rPr>
              <w:t>Svoris: ne daugiau 14</w:t>
            </w:r>
            <w:r w:rsidR="007C0169" w:rsidRPr="00806445">
              <w:rPr>
                <w:rFonts w:ascii="Times New Roman" w:hAnsi="Times New Roman" w:cs="Times New Roman"/>
                <w:color w:val="auto"/>
                <w:sz w:val="24"/>
                <w:szCs w:val="24"/>
                <w:lang w:val="lt-LT"/>
              </w:rPr>
              <w:t>00</w:t>
            </w:r>
            <w:r w:rsidR="00620CAF" w:rsidRPr="00806445">
              <w:rPr>
                <w:rFonts w:ascii="Times New Roman" w:hAnsi="Times New Roman" w:cs="Times New Roman"/>
                <w:color w:val="auto"/>
                <w:sz w:val="24"/>
                <w:szCs w:val="24"/>
                <w:lang w:val="lt-LT"/>
              </w:rPr>
              <w:t xml:space="preserve"> g.</w:t>
            </w:r>
          </w:p>
          <w:p w14:paraId="390355D2" w14:textId="2DFEA746" w:rsidR="00620CAF" w:rsidRPr="00784A33" w:rsidRDefault="00620CAF" w:rsidP="00784A33">
            <w:pPr>
              <w:pStyle w:val="BodyA"/>
              <w:tabs>
                <w:tab w:val="left" w:pos="1296"/>
                <w:tab w:val="left" w:pos="2592"/>
              </w:tabs>
              <w:jc w:val="both"/>
              <w:rPr>
                <w:rFonts w:ascii="Times New Roman" w:eastAsia="Times New Roman" w:hAnsi="Times New Roman" w:cs="Times New Roman"/>
                <w:color w:val="auto"/>
                <w:sz w:val="24"/>
                <w:szCs w:val="24"/>
                <w:lang w:val="lt-LT"/>
              </w:rPr>
            </w:pPr>
            <w:r w:rsidRPr="00806445">
              <w:rPr>
                <w:rFonts w:ascii="Times New Roman" w:hAnsi="Times New Roman" w:cs="Times New Roman"/>
                <w:color w:val="auto"/>
                <w:sz w:val="24"/>
                <w:szCs w:val="24"/>
                <w:lang w:val="lt-LT"/>
              </w:rPr>
              <w:t>Energetinė klasė ne mažesnė nei D.</w:t>
            </w:r>
          </w:p>
        </w:tc>
        <w:tc>
          <w:tcPr>
            <w:tcW w:w="18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003839" w14:textId="3968A1D8" w:rsidR="00620CAF" w:rsidRPr="00C3373D" w:rsidRDefault="00620CAF">
            <w:pPr>
              <w:rPr>
                <w:highlight w:val="yellow"/>
                <w:lang w:val="lt-LT"/>
              </w:rPr>
            </w:pPr>
          </w:p>
        </w:tc>
        <w:tc>
          <w:tcPr>
            <w:tcW w:w="19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79C1DE" w14:textId="77777777" w:rsidR="00620CAF" w:rsidRPr="005F11BD" w:rsidRDefault="00620CAF">
            <w:pPr>
              <w:rPr>
                <w:lang w:val="lt-LT"/>
              </w:rPr>
            </w:pPr>
          </w:p>
        </w:tc>
      </w:tr>
      <w:tr w:rsidR="00620CAF" w:rsidRPr="00834B5A" w14:paraId="102B0C24" w14:textId="77777777" w:rsidTr="00A63424">
        <w:trPr>
          <w:trHeight w:val="1244"/>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4B5193" w14:textId="6248BF5B" w:rsidR="00620CAF" w:rsidRPr="005F11BD" w:rsidRDefault="007C0169">
            <w:pPr>
              <w:pStyle w:val="BodyA"/>
              <w:jc w:val="center"/>
              <w:rPr>
                <w:rFonts w:ascii="Times New Roman" w:hAnsi="Times New Roman" w:cs="Times New Roman"/>
                <w:sz w:val="24"/>
                <w:szCs w:val="24"/>
                <w:lang w:val="lt-LT"/>
              </w:rPr>
            </w:pPr>
            <w:r>
              <w:rPr>
                <w:rFonts w:ascii="Times New Roman" w:hAnsi="Times New Roman" w:cs="Times New Roman"/>
                <w:sz w:val="24"/>
                <w:szCs w:val="24"/>
                <w:lang w:val="lt-LT"/>
              </w:rPr>
              <w:lastRenderedPageBreak/>
              <w:t>8</w:t>
            </w:r>
            <w:r w:rsidR="00620CAF" w:rsidRPr="005F11BD">
              <w:rPr>
                <w:rFonts w:ascii="Times New Roman" w:hAnsi="Times New Roman" w:cs="Times New Roman"/>
                <w:sz w:val="24"/>
                <w:szCs w:val="24"/>
                <w:lang w:val="lt-LT"/>
              </w:rPr>
              <w:t>.</w:t>
            </w:r>
          </w:p>
        </w:tc>
        <w:tc>
          <w:tcPr>
            <w:tcW w:w="18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853DC2" w14:textId="40953F8B" w:rsidR="00620CAF" w:rsidRPr="00806445" w:rsidRDefault="00620CAF" w:rsidP="00DC0D7A">
            <w:pPr>
              <w:pStyle w:val="BodyA"/>
              <w:tabs>
                <w:tab w:val="left" w:pos="1296"/>
              </w:tabs>
              <w:jc w:val="both"/>
              <w:rPr>
                <w:rFonts w:ascii="Times New Roman" w:hAnsi="Times New Roman" w:cs="Times New Roman"/>
                <w:color w:val="auto"/>
                <w:sz w:val="24"/>
                <w:szCs w:val="24"/>
                <w:lang w:val="lt-LT"/>
              </w:rPr>
            </w:pPr>
            <w:r w:rsidRPr="00806445">
              <w:rPr>
                <w:rFonts w:ascii="Times New Roman" w:hAnsi="Times New Roman" w:cs="Times New Roman"/>
                <w:color w:val="auto"/>
                <w:sz w:val="24"/>
                <w:szCs w:val="24"/>
                <w:lang w:val="lt-LT"/>
              </w:rPr>
              <w:t xml:space="preserve">Šviestuvas Nr. </w:t>
            </w:r>
            <w:r w:rsidR="007C0169" w:rsidRPr="00806445">
              <w:rPr>
                <w:rFonts w:ascii="Times New Roman" w:hAnsi="Times New Roman" w:cs="Times New Roman"/>
                <w:color w:val="auto"/>
                <w:sz w:val="24"/>
                <w:szCs w:val="24"/>
                <w:lang w:val="lt-LT"/>
              </w:rPr>
              <w:t>6</w:t>
            </w:r>
          </w:p>
        </w:tc>
        <w:tc>
          <w:tcPr>
            <w:tcW w:w="32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F944C7" w14:textId="77777777" w:rsidR="00620CAF" w:rsidRPr="00806445" w:rsidRDefault="00620CAF" w:rsidP="00542EC2">
            <w:pPr>
              <w:pStyle w:val="BodyA"/>
              <w:tabs>
                <w:tab w:val="left" w:pos="1296"/>
                <w:tab w:val="left" w:pos="2592"/>
              </w:tabs>
              <w:jc w:val="both"/>
              <w:rPr>
                <w:rFonts w:ascii="Times New Roman" w:eastAsia="Times New Roman" w:hAnsi="Times New Roman" w:cs="Times New Roman"/>
                <w:color w:val="auto"/>
                <w:sz w:val="24"/>
                <w:szCs w:val="24"/>
                <w:lang w:val="lt-LT"/>
              </w:rPr>
            </w:pPr>
            <w:r w:rsidRPr="00806445">
              <w:rPr>
                <w:rFonts w:ascii="Times New Roman" w:hAnsi="Times New Roman" w:cs="Times New Roman"/>
                <w:color w:val="auto"/>
                <w:sz w:val="24"/>
                <w:szCs w:val="24"/>
                <w:lang w:val="lt-LT"/>
              </w:rPr>
              <w:t>Ne daugiau 60 W,</w:t>
            </w:r>
          </w:p>
          <w:p w14:paraId="3BD08BF7" w14:textId="77777777" w:rsidR="00620CAF" w:rsidRPr="00806445" w:rsidRDefault="00620CAF" w:rsidP="00542EC2">
            <w:pPr>
              <w:pStyle w:val="BodyA"/>
              <w:tabs>
                <w:tab w:val="left" w:pos="1296"/>
                <w:tab w:val="left" w:pos="2592"/>
              </w:tabs>
              <w:jc w:val="both"/>
              <w:rPr>
                <w:rFonts w:ascii="Times New Roman" w:eastAsia="Times New Roman" w:hAnsi="Times New Roman" w:cs="Times New Roman"/>
                <w:color w:val="auto"/>
                <w:sz w:val="24"/>
                <w:szCs w:val="24"/>
                <w:lang w:val="lt-LT"/>
              </w:rPr>
            </w:pPr>
            <w:r w:rsidRPr="00806445">
              <w:rPr>
                <w:rFonts w:ascii="Times New Roman" w:hAnsi="Times New Roman" w:cs="Times New Roman"/>
                <w:color w:val="auto"/>
                <w:sz w:val="24"/>
                <w:szCs w:val="24"/>
                <w:lang w:val="lt-LT"/>
              </w:rPr>
              <w:t xml:space="preserve">ne mažiau 150 </w:t>
            </w:r>
            <w:proofErr w:type="spellStart"/>
            <w:r w:rsidRPr="00806445">
              <w:rPr>
                <w:rFonts w:ascii="Times New Roman" w:hAnsi="Times New Roman" w:cs="Times New Roman"/>
                <w:color w:val="auto"/>
                <w:sz w:val="24"/>
                <w:szCs w:val="24"/>
                <w:lang w:val="lt-LT"/>
              </w:rPr>
              <w:t>lm</w:t>
            </w:r>
            <w:proofErr w:type="spellEnd"/>
            <w:r w:rsidRPr="00806445">
              <w:rPr>
                <w:rFonts w:ascii="Times New Roman" w:hAnsi="Times New Roman" w:cs="Times New Roman"/>
                <w:color w:val="auto"/>
                <w:sz w:val="24"/>
                <w:szCs w:val="24"/>
                <w:lang w:val="lt-LT"/>
              </w:rPr>
              <w:t xml:space="preserve">/w, 9000 </w:t>
            </w:r>
            <w:proofErr w:type="spellStart"/>
            <w:r w:rsidRPr="00806445">
              <w:rPr>
                <w:rFonts w:ascii="Times New Roman" w:hAnsi="Times New Roman" w:cs="Times New Roman"/>
                <w:color w:val="auto"/>
                <w:sz w:val="24"/>
                <w:szCs w:val="24"/>
                <w:lang w:val="lt-LT"/>
              </w:rPr>
              <w:t>lm</w:t>
            </w:r>
            <w:proofErr w:type="spellEnd"/>
            <w:r w:rsidRPr="00806445">
              <w:rPr>
                <w:rFonts w:ascii="Times New Roman" w:hAnsi="Times New Roman" w:cs="Times New Roman"/>
                <w:color w:val="auto"/>
                <w:sz w:val="24"/>
                <w:szCs w:val="24"/>
                <w:lang w:val="lt-LT"/>
              </w:rPr>
              <w:t>.</w:t>
            </w:r>
          </w:p>
          <w:p w14:paraId="4A965E5E" w14:textId="77777777" w:rsidR="00620CAF" w:rsidRPr="00806445" w:rsidRDefault="00620CAF" w:rsidP="00542EC2">
            <w:pPr>
              <w:pStyle w:val="BodyA"/>
              <w:tabs>
                <w:tab w:val="left" w:pos="1296"/>
                <w:tab w:val="left" w:pos="2592"/>
              </w:tabs>
              <w:jc w:val="both"/>
              <w:rPr>
                <w:rFonts w:ascii="Times New Roman" w:eastAsia="Times New Roman" w:hAnsi="Times New Roman" w:cs="Times New Roman"/>
                <w:color w:val="auto"/>
                <w:sz w:val="24"/>
                <w:szCs w:val="24"/>
                <w:lang w:val="lt-LT"/>
              </w:rPr>
            </w:pPr>
            <w:r w:rsidRPr="00806445">
              <w:rPr>
                <w:rFonts w:ascii="Times New Roman" w:hAnsi="Times New Roman" w:cs="Times New Roman"/>
                <w:color w:val="auto"/>
                <w:sz w:val="24"/>
                <w:szCs w:val="24"/>
                <w:lang w:val="lt-LT"/>
              </w:rPr>
              <w:t>Ne mažiau CRI&gt;70</w:t>
            </w:r>
          </w:p>
          <w:p w14:paraId="05AF1B9C" w14:textId="77777777" w:rsidR="00620CAF" w:rsidRPr="00806445" w:rsidRDefault="00620CAF" w:rsidP="00542EC2">
            <w:pPr>
              <w:pStyle w:val="BodyA"/>
              <w:tabs>
                <w:tab w:val="left" w:pos="1296"/>
                <w:tab w:val="left" w:pos="2592"/>
              </w:tabs>
              <w:jc w:val="both"/>
              <w:rPr>
                <w:rFonts w:ascii="Times New Roman" w:eastAsia="Times New Roman" w:hAnsi="Times New Roman" w:cs="Times New Roman"/>
                <w:color w:val="auto"/>
                <w:sz w:val="24"/>
                <w:szCs w:val="24"/>
                <w:lang w:val="lt-LT"/>
              </w:rPr>
            </w:pPr>
            <w:r w:rsidRPr="00806445">
              <w:rPr>
                <w:rFonts w:ascii="Times New Roman" w:hAnsi="Times New Roman" w:cs="Times New Roman"/>
                <w:color w:val="auto"/>
                <w:sz w:val="24"/>
                <w:szCs w:val="24"/>
                <w:lang w:val="lt-LT"/>
              </w:rPr>
              <w:t>Apsaugos klasė: ne mažiau IP65, IK08.</w:t>
            </w:r>
          </w:p>
          <w:p w14:paraId="29C2F2E2" w14:textId="77777777" w:rsidR="00620CAF" w:rsidRPr="00806445" w:rsidRDefault="00620CAF" w:rsidP="00542EC2">
            <w:pPr>
              <w:pStyle w:val="BodyA"/>
              <w:tabs>
                <w:tab w:val="left" w:pos="1296"/>
                <w:tab w:val="left" w:pos="2592"/>
              </w:tabs>
              <w:jc w:val="both"/>
              <w:rPr>
                <w:rFonts w:ascii="Times New Roman" w:eastAsia="Times New Roman" w:hAnsi="Times New Roman" w:cs="Times New Roman"/>
                <w:color w:val="auto"/>
                <w:sz w:val="24"/>
                <w:szCs w:val="24"/>
                <w:lang w:val="lt-LT"/>
              </w:rPr>
            </w:pPr>
            <w:r w:rsidRPr="00806445">
              <w:rPr>
                <w:rFonts w:ascii="Times New Roman" w:hAnsi="Times New Roman" w:cs="Times New Roman"/>
                <w:color w:val="auto"/>
                <w:sz w:val="24"/>
                <w:szCs w:val="24"/>
                <w:lang w:val="lt-LT"/>
              </w:rPr>
              <w:t>Spalvos spektras: ne mažiau kaip 3500 K ir ne daugiau kaip 4500 K.</w:t>
            </w:r>
          </w:p>
          <w:p w14:paraId="36EC9F52" w14:textId="77777777" w:rsidR="00620CAF" w:rsidRPr="00806445" w:rsidRDefault="00620CAF" w:rsidP="00542EC2">
            <w:pPr>
              <w:pStyle w:val="BodyA"/>
              <w:tabs>
                <w:tab w:val="left" w:pos="1296"/>
                <w:tab w:val="left" w:pos="2592"/>
              </w:tabs>
              <w:jc w:val="both"/>
              <w:rPr>
                <w:rFonts w:ascii="Times New Roman" w:eastAsia="Times New Roman" w:hAnsi="Times New Roman" w:cs="Times New Roman"/>
                <w:color w:val="auto"/>
                <w:sz w:val="24"/>
                <w:szCs w:val="24"/>
                <w:lang w:val="lt-LT"/>
              </w:rPr>
            </w:pPr>
            <w:r w:rsidRPr="00806445">
              <w:rPr>
                <w:rFonts w:ascii="Times New Roman" w:hAnsi="Times New Roman" w:cs="Times New Roman"/>
                <w:color w:val="auto"/>
                <w:sz w:val="24"/>
                <w:szCs w:val="24"/>
                <w:lang w:val="lt-LT"/>
              </w:rPr>
              <w:t>Tinkamo naudoti stulpui skersmuo:</w:t>
            </w:r>
            <w:r w:rsidRPr="00806445">
              <w:rPr>
                <w:rFonts w:ascii="Times New Roman" w:eastAsia="Times New Roman" w:hAnsi="Times New Roman" w:cs="Times New Roman"/>
                <w:color w:val="auto"/>
                <w:sz w:val="24"/>
                <w:szCs w:val="24"/>
                <w:lang w:val="lt-LT"/>
              </w:rPr>
              <w:t xml:space="preserve"> </w:t>
            </w:r>
            <w:r w:rsidRPr="00806445">
              <w:rPr>
                <w:rFonts w:ascii="Times New Roman" w:hAnsi="Times New Roman" w:cs="Times New Roman"/>
                <w:color w:val="auto"/>
                <w:sz w:val="24"/>
                <w:szCs w:val="24"/>
                <w:lang w:val="lt-LT"/>
              </w:rPr>
              <w:t>nuo Ø60 iki Ø80 mm.</w:t>
            </w:r>
          </w:p>
          <w:p w14:paraId="2EA8D0C0" w14:textId="77777777" w:rsidR="00620CAF" w:rsidRPr="00806445" w:rsidRDefault="00620CAF" w:rsidP="00542EC2">
            <w:pPr>
              <w:pStyle w:val="BodyA"/>
              <w:tabs>
                <w:tab w:val="left" w:pos="1296"/>
                <w:tab w:val="left" w:pos="2592"/>
              </w:tabs>
              <w:rPr>
                <w:rFonts w:ascii="Times New Roman" w:eastAsia="Times New Roman" w:hAnsi="Times New Roman" w:cs="Times New Roman"/>
                <w:color w:val="auto"/>
                <w:sz w:val="24"/>
                <w:szCs w:val="24"/>
                <w:lang w:val="lt-LT"/>
              </w:rPr>
            </w:pPr>
            <w:r w:rsidRPr="00806445">
              <w:rPr>
                <w:rFonts w:ascii="Times New Roman" w:hAnsi="Times New Roman" w:cs="Times New Roman"/>
                <w:color w:val="auto"/>
                <w:sz w:val="24"/>
                <w:szCs w:val="24"/>
                <w:lang w:val="lt-LT"/>
              </w:rPr>
              <w:t>Apvalaus šviestuvo išmatavimai:</w:t>
            </w:r>
            <w:r w:rsidRPr="00806445">
              <w:rPr>
                <w:rFonts w:ascii="Times New Roman" w:eastAsia="Times New Roman" w:hAnsi="Times New Roman" w:cs="Times New Roman"/>
                <w:color w:val="auto"/>
                <w:sz w:val="24"/>
                <w:szCs w:val="24"/>
                <w:lang w:val="lt-LT"/>
              </w:rPr>
              <w:t xml:space="preserve"> </w:t>
            </w:r>
            <w:r w:rsidRPr="00806445">
              <w:rPr>
                <w:rFonts w:ascii="Times New Roman" w:hAnsi="Times New Roman" w:cs="Times New Roman"/>
                <w:color w:val="auto"/>
                <w:sz w:val="24"/>
                <w:szCs w:val="24"/>
                <w:lang w:val="lt-LT"/>
              </w:rPr>
              <w:t>ne mažiau Ø420xØ420x510 mm ir ne daugiau nei Ø430xØ430x550 mm.</w:t>
            </w:r>
          </w:p>
          <w:p w14:paraId="3E9F0EA6" w14:textId="21085F1F" w:rsidR="00620CAF" w:rsidRPr="00784A33" w:rsidRDefault="00620CAF" w:rsidP="00784A33">
            <w:pPr>
              <w:pStyle w:val="BodyA"/>
              <w:tabs>
                <w:tab w:val="left" w:pos="1296"/>
                <w:tab w:val="left" w:pos="2592"/>
              </w:tabs>
              <w:jc w:val="both"/>
              <w:rPr>
                <w:rFonts w:ascii="Times New Roman" w:eastAsia="Times New Roman" w:hAnsi="Times New Roman" w:cs="Times New Roman"/>
                <w:color w:val="auto"/>
                <w:sz w:val="24"/>
                <w:szCs w:val="24"/>
                <w:lang w:val="lt-LT"/>
              </w:rPr>
            </w:pPr>
            <w:r w:rsidRPr="00806445">
              <w:rPr>
                <w:rFonts w:ascii="Times New Roman" w:hAnsi="Times New Roman" w:cs="Times New Roman"/>
                <w:color w:val="auto"/>
                <w:sz w:val="24"/>
                <w:szCs w:val="24"/>
                <w:lang w:val="lt-LT"/>
              </w:rPr>
              <w:t>Energetinė klasė ne mažesnė nei C.</w:t>
            </w:r>
          </w:p>
        </w:tc>
        <w:tc>
          <w:tcPr>
            <w:tcW w:w="18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01C19B" w14:textId="7E15BAB3" w:rsidR="00620CAF" w:rsidRPr="005F11BD" w:rsidRDefault="00620CAF">
            <w:pPr>
              <w:rPr>
                <w:lang w:val="lt-LT"/>
              </w:rPr>
            </w:pPr>
          </w:p>
        </w:tc>
        <w:tc>
          <w:tcPr>
            <w:tcW w:w="19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6D4635" w14:textId="77777777" w:rsidR="00620CAF" w:rsidRPr="005F11BD" w:rsidRDefault="00620CAF">
            <w:pPr>
              <w:rPr>
                <w:lang w:val="lt-LT"/>
              </w:rPr>
            </w:pPr>
          </w:p>
        </w:tc>
      </w:tr>
      <w:tr w:rsidR="00620CAF" w:rsidRPr="00834B5A" w14:paraId="56E3D0BD" w14:textId="77777777" w:rsidTr="00A63424">
        <w:trPr>
          <w:trHeight w:val="1244"/>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D68D6A" w14:textId="1BE1FE05" w:rsidR="00620CAF" w:rsidRPr="005F11BD" w:rsidRDefault="007C0169">
            <w:pPr>
              <w:pStyle w:val="BodyA"/>
              <w:jc w:val="center"/>
              <w:rPr>
                <w:rFonts w:ascii="Times New Roman" w:hAnsi="Times New Roman" w:cs="Times New Roman"/>
                <w:sz w:val="24"/>
                <w:szCs w:val="24"/>
                <w:lang w:val="lt-LT"/>
              </w:rPr>
            </w:pPr>
            <w:r>
              <w:rPr>
                <w:rFonts w:ascii="Times New Roman" w:hAnsi="Times New Roman" w:cs="Times New Roman"/>
                <w:sz w:val="24"/>
                <w:szCs w:val="24"/>
                <w:lang w:val="lt-LT"/>
              </w:rPr>
              <w:t>9</w:t>
            </w:r>
            <w:r w:rsidR="00620CAF" w:rsidRPr="005F11BD">
              <w:rPr>
                <w:rFonts w:ascii="Times New Roman" w:hAnsi="Times New Roman" w:cs="Times New Roman"/>
                <w:sz w:val="24"/>
                <w:szCs w:val="24"/>
                <w:lang w:val="lt-LT"/>
              </w:rPr>
              <w:t>.</w:t>
            </w:r>
          </w:p>
        </w:tc>
        <w:tc>
          <w:tcPr>
            <w:tcW w:w="18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FC05D4" w14:textId="5E3FA65E" w:rsidR="00620CAF" w:rsidRPr="00806445" w:rsidRDefault="00620CAF" w:rsidP="00DC0D7A">
            <w:pPr>
              <w:pStyle w:val="BodyA"/>
              <w:tabs>
                <w:tab w:val="left" w:pos="1296"/>
              </w:tabs>
              <w:jc w:val="both"/>
              <w:rPr>
                <w:rFonts w:ascii="Times New Roman" w:hAnsi="Times New Roman" w:cs="Times New Roman"/>
                <w:color w:val="auto"/>
                <w:sz w:val="24"/>
                <w:szCs w:val="24"/>
                <w:lang w:val="lt-LT"/>
              </w:rPr>
            </w:pPr>
            <w:r w:rsidRPr="00806445">
              <w:rPr>
                <w:rFonts w:ascii="Times New Roman" w:hAnsi="Times New Roman" w:cs="Times New Roman"/>
                <w:color w:val="auto"/>
                <w:sz w:val="24"/>
                <w:szCs w:val="24"/>
                <w:lang w:val="lt-LT"/>
              </w:rPr>
              <w:t xml:space="preserve">Šviestuvas Nr. </w:t>
            </w:r>
            <w:r w:rsidR="007C0169" w:rsidRPr="00806445">
              <w:rPr>
                <w:rFonts w:ascii="Times New Roman" w:hAnsi="Times New Roman" w:cs="Times New Roman"/>
                <w:color w:val="auto"/>
                <w:sz w:val="24"/>
                <w:szCs w:val="24"/>
                <w:lang w:val="lt-LT"/>
              </w:rPr>
              <w:t>7</w:t>
            </w:r>
          </w:p>
        </w:tc>
        <w:tc>
          <w:tcPr>
            <w:tcW w:w="32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2D03E3" w14:textId="77777777" w:rsidR="00620CAF" w:rsidRPr="00806445" w:rsidRDefault="00620CAF" w:rsidP="00542EC2">
            <w:pPr>
              <w:pStyle w:val="BodyA"/>
              <w:tabs>
                <w:tab w:val="left" w:pos="1296"/>
                <w:tab w:val="left" w:pos="2592"/>
              </w:tabs>
              <w:jc w:val="both"/>
              <w:rPr>
                <w:rFonts w:ascii="Times New Roman" w:eastAsia="Times New Roman" w:hAnsi="Times New Roman" w:cs="Times New Roman"/>
                <w:color w:val="auto"/>
                <w:sz w:val="24"/>
                <w:szCs w:val="24"/>
                <w:lang w:val="lt-LT"/>
              </w:rPr>
            </w:pPr>
            <w:r w:rsidRPr="00806445">
              <w:rPr>
                <w:rFonts w:ascii="Times New Roman" w:hAnsi="Times New Roman" w:cs="Times New Roman"/>
                <w:color w:val="auto"/>
                <w:sz w:val="24"/>
                <w:szCs w:val="24"/>
                <w:lang w:val="lt-LT"/>
              </w:rPr>
              <w:t xml:space="preserve">Ne daugiau nei 50 w, </w:t>
            </w:r>
            <w:r w:rsidRPr="00806445">
              <w:rPr>
                <w:rFonts w:ascii="Times New Roman" w:eastAsia="Times New Roman" w:hAnsi="Times New Roman" w:cs="Times New Roman"/>
                <w:color w:val="auto"/>
                <w:sz w:val="24"/>
                <w:szCs w:val="24"/>
                <w:lang w:val="lt-LT"/>
              </w:rPr>
              <w:br/>
            </w:r>
            <w:r w:rsidRPr="00806445">
              <w:rPr>
                <w:rFonts w:ascii="Times New Roman" w:hAnsi="Times New Roman" w:cs="Times New Roman"/>
                <w:color w:val="auto"/>
                <w:sz w:val="24"/>
                <w:szCs w:val="24"/>
                <w:lang w:val="lt-LT"/>
              </w:rPr>
              <w:t xml:space="preserve">ne mažiau nei 7500 </w:t>
            </w:r>
            <w:proofErr w:type="spellStart"/>
            <w:r w:rsidRPr="00806445">
              <w:rPr>
                <w:rFonts w:ascii="Times New Roman" w:hAnsi="Times New Roman" w:cs="Times New Roman"/>
                <w:color w:val="auto"/>
                <w:sz w:val="24"/>
                <w:szCs w:val="24"/>
                <w:lang w:val="lt-LT"/>
              </w:rPr>
              <w:t>lm</w:t>
            </w:r>
            <w:proofErr w:type="spellEnd"/>
            <w:r w:rsidRPr="00806445">
              <w:rPr>
                <w:rFonts w:ascii="Times New Roman" w:hAnsi="Times New Roman" w:cs="Times New Roman"/>
                <w:color w:val="auto"/>
                <w:sz w:val="24"/>
                <w:szCs w:val="24"/>
                <w:lang w:val="lt-LT"/>
              </w:rPr>
              <w:t xml:space="preserve">, 150 </w:t>
            </w:r>
            <w:proofErr w:type="spellStart"/>
            <w:r w:rsidRPr="00806445">
              <w:rPr>
                <w:rFonts w:ascii="Times New Roman" w:hAnsi="Times New Roman" w:cs="Times New Roman"/>
                <w:color w:val="auto"/>
                <w:sz w:val="24"/>
                <w:szCs w:val="24"/>
                <w:lang w:val="lt-LT"/>
              </w:rPr>
              <w:t>lm</w:t>
            </w:r>
            <w:proofErr w:type="spellEnd"/>
            <w:r w:rsidRPr="00806445">
              <w:rPr>
                <w:rFonts w:ascii="Times New Roman" w:hAnsi="Times New Roman" w:cs="Times New Roman"/>
                <w:color w:val="auto"/>
                <w:sz w:val="24"/>
                <w:szCs w:val="24"/>
                <w:lang w:val="lt-LT"/>
              </w:rPr>
              <w:t xml:space="preserve">/w. </w:t>
            </w:r>
          </w:p>
          <w:p w14:paraId="4FFB19B8" w14:textId="77777777" w:rsidR="00620CAF" w:rsidRPr="00806445" w:rsidRDefault="00620CAF" w:rsidP="00542EC2">
            <w:pPr>
              <w:pStyle w:val="BodyA"/>
              <w:tabs>
                <w:tab w:val="left" w:pos="1296"/>
                <w:tab w:val="left" w:pos="2592"/>
              </w:tabs>
              <w:jc w:val="both"/>
              <w:rPr>
                <w:rFonts w:ascii="Times New Roman" w:eastAsia="Times New Roman" w:hAnsi="Times New Roman" w:cs="Times New Roman"/>
                <w:color w:val="auto"/>
                <w:sz w:val="24"/>
                <w:szCs w:val="24"/>
                <w:lang w:val="lt-LT"/>
              </w:rPr>
            </w:pPr>
            <w:r w:rsidRPr="00806445">
              <w:rPr>
                <w:rFonts w:ascii="Times New Roman" w:hAnsi="Times New Roman" w:cs="Times New Roman"/>
                <w:color w:val="auto"/>
                <w:sz w:val="24"/>
                <w:szCs w:val="24"/>
                <w:lang w:val="lt-LT"/>
              </w:rPr>
              <w:t>Apsaugos klasė: ne mažiau IP66</w:t>
            </w:r>
          </w:p>
          <w:p w14:paraId="6F16843A" w14:textId="77777777" w:rsidR="00620CAF" w:rsidRPr="00806445" w:rsidRDefault="00620CAF" w:rsidP="00542EC2">
            <w:pPr>
              <w:pStyle w:val="BodyA"/>
              <w:tabs>
                <w:tab w:val="left" w:pos="1296"/>
                <w:tab w:val="left" w:pos="2592"/>
              </w:tabs>
              <w:jc w:val="both"/>
              <w:rPr>
                <w:rFonts w:ascii="Times New Roman" w:eastAsia="Times New Roman" w:hAnsi="Times New Roman" w:cs="Times New Roman"/>
                <w:color w:val="auto"/>
                <w:sz w:val="24"/>
                <w:szCs w:val="24"/>
                <w:lang w:val="lt-LT"/>
              </w:rPr>
            </w:pPr>
            <w:r w:rsidRPr="00806445">
              <w:rPr>
                <w:rFonts w:ascii="Times New Roman" w:hAnsi="Times New Roman" w:cs="Times New Roman"/>
                <w:color w:val="auto"/>
                <w:sz w:val="24"/>
                <w:szCs w:val="24"/>
                <w:lang w:val="lt-LT"/>
              </w:rPr>
              <w:t>Spalvos spektras: ne mažiau kaip 3500 K ir ne daugiau kaip 4500 K.</w:t>
            </w:r>
          </w:p>
          <w:p w14:paraId="4DDBA3D9" w14:textId="77777777" w:rsidR="00620CAF" w:rsidRPr="00806445" w:rsidRDefault="00620CAF" w:rsidP="00542EC2">
            <w:pPr>
              <w:pStyle w:val="BodyA"/>
              <w:tabs>
                <w:tab w:val="left" w:pos="1296"/>
                <w:tab w:val="left" w:pos="2592"/>
              </w:tabs>
              <w:jc w:val="both"/>
              <w:rPr>
                <w:rFonts w:ascii="Times New Roman" w:eastAsia="Times New Roman" w:hAnsi="Times New Roman" w:cs="Times New Roman"/>
                <w:color w:val="auto"/>
                <w:sz w:val="24"/>
                <w:szCs w:val="24"/>
                <w:lang w:val="lt-LT"/>
              </w:rPr>
            </w:pPr>
            <w:r w:rsidRPr="00806445">
              <w:rPr>
                <w:rFonts w:ascii="Times New Roman" w:hAnsi="Times New Roman" w:cs="Times New Roman"/>
                <w:color w:val="auto"/>
                <w:sz w:val="24"/>
                <w:szCs w:val="24"/>
                <w:lang w:val="lt-LT"/>
              </w:rPr>
              <w:t>Tinkamo naudoti stulpui skersmuo: nuo Ø60 iki Ø80mm.</w:t>
            </w:r>
          </w:p>
          <w:p w14:paraId="7E29A28E" w14:textId="77777777" w:rsidR="00620CAF" w:rsidRPr="00806445" w:rsidRDefault="00620CAF" w:rsidP="00542EC2">
            <w:pPr>
              <w:pStyle w:val="BodyA"/>
              <w:tabs>
                <w:tab w:val="left" w:pos="1296"/>
                <w:tab w:val="left" w:pos="2592"/>
              </w:tabs>
              <w:jc w:val="both"/>
              <w:rPr>
                <w:rFonts w:ascii="Times New Roman" w:eastAsia="Times New Roman" w:hAnsi="Times New Roman" w:cs="Times New Roman"/>
                <w:color w:val="auto"/>
                <w:sz w:val="24"/>
                <w:szCs w:val="24"/>
                <w:lang w:val="lt-LT"/>
              </w:rPr>
            </w:pPr>
            <w:r w:rsidRPr="00806445">
              <w:rPr>
                <w:rFonts w:ascii="Times New Roman" w:hAnsi="Times New Roman" w:cs="Times New Roman"/>
                <w:color w:val="auto"/>
                <w:sz w:val="24"/>
                <w:szCs w:val="24"/>
                <w:lang w:val="lt-LT"/>
              </w:rPr>
              <w:t>Šviestuvo išmatavimai: ne mažesni nei 500x160x80mm ne didesni nei 550x200x110mm.</w:t>
            </w:r>
          </w:p>
          <w:p w14:paraId="33788CA1" w14:textId="021EF4A1" w:rsidR="00620CAF" w:rsidRPr="00784A33" w:rsidRDefault="00620CAF" w:rsidP="00784A33">
            <w:pPr>
              <w:pStyle w:val="BodyA"/>
              <w:tabs>
                <w:tab w:val="left" w:pos="1296"/>
                <w:tab w:val="left" w:pos="2592"/>
              </w:tabs>
              <w:jc w:val="both"/>
              <w:rPr>
                <w:rFonts w:ascii="Times New Roman" w:eastAsia="Times New Roman" w:hAnsi="Times New Roman" w:cs="Times New Roman"/>
                <w:color w:val="auto"/>
                <w:sz w:val="24"/>
                <w:szCs w:val="24"/>
                <w:lang w:val="lt-LT"/>
              </w:rPr>
            </w:pPr>
            <w:r w:rsidRPr="00806445">
              <w:rPr>
                <w:rFonts w:ascii="Times New Roman" w:hAnsi="Times New Roman" w:cs="Times New Roman"/>
                <w:color w:val="auto"/>
                <w:sz w:val="24"/>
                <w:szCs w:val="24"/>
                <w:lang w:val="lt-LT"/>
              </w:rPr>
              <w:t>Energetinė klasė ne mažesnė nei C.</w:t>
            </w:r>
          </w:p>
        </w:tc>
        <w:tc>
          <w:tcPr>
            <w:tcW w:w="18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B7C492" w14:textId="22A86010" w:rsidR="00620CAF" w:rsidRPr="005F11BD" w:rsidRDefault="00620CAF">
            <w:pPr>
              <w:rPr>
                <w:lang w:val="lt-LT"/>
              </w:rPr>
            </w:pPr>
          </w:p>
        </w:tc>
        <w:tc>
          <w:tcPr>
            <w:tcW w:w="19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FCE4D6" w14:textId="77777777" w:rsidR="00620CAF" w:rsidRPr="005F11BD" w:rsidRDefault="00620CAF">
            <w:pPr>
              <w:rPr>
                <w:lang w:val="lt-LT"/>
              </w:rPr>
            </w:pPr>
          </w:p>
        </w:tc>
      </w:tr>
      <w:tr w:rsidR="00620CAF" w:rsidRPr="00834B5A" w14:paraId="41C715AF" w14:textId="77777777" w:rsidTr="00A63424">
        <w:trPr>
          <w:trHeight w:val="1244"/>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1830B0" w14:textId="47DAD83D" w:rsidR="00620CAF" w:rsidRPr="005F11BD" w:rsidRDefault="007C0169">
            <w:pPr>
              <w:pStyle w:val="BodyA"/>
              <w:jc w:val="center"/>
              <w:rPr>
                <w:rFonts w:ascii="Times New Roman" w:hAnsi="Times New Roman" w:cs="Times New Roman"/>
                <w:sz w:val="24"/>
                <w:szCs w:val="24"/>
                <w:lang w:val="lt-LT"/>
              </w:rPr>
            </w:pPr>
            <w:r>
              <w:rPr>
                <w:rFonts w:ascii="Times New Roman" w:hAnsi="Times New Roman" w:cs="Times New Roman"/>
                <w:sz w:val="24"/>
                <w:szCs w:val="24"/>
                <w:lang w:val="lt-LT"/>
              </w:rPr>
              <w:t>10</w:t>
            </w:r>
            <w:r w:rsidR="00620CAF" w:rsidRPr="005F11BD">
              <w:rPr>
                <w:rFonts w:ascii="Times New Roman" w:hAnsi="Times New Roman" w:cs="Times New Roman"/>
                <w:sz w:val="24"/>
                <w:szCs w:val="24"/>
                <w:lang w:val="lt-LT"/>
              </w:rPr>
              <w:t>.</w:t>
            </w:r>
          </w:p>
        </w:tc>
        <w:tc>
          <w:tcPr>
            <w:tcW w:w="18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109F4A" w14:textId="13FAC182" w:rsidR="00620CAF" w:rsidRPr="00806445" w:rsidRDefault="00620CAF" w:rsidP="00DC0D7A">
            <w:pPr>
              <w:pStyle w:val="BodyA"/>
              <w:tabs>
                <w:tab w:val="left" w:pos="1296"/>
              </w:tabs>
              <w:jc w:val="both"/>
              <w:rPr>
                <w:rFonts w:ascii="Times New Roman" w:hAnsi="Times New Roman" w:cs="Times New Roman"/>
                <w:color w:val="auto"/>
                <w:sz w:val="24"/>
                <w:szCs w:val="24"/>
                <w:lang w:val="lt-LT"/>
              </w:rPr>
            </w:pPr>
            <w:r w:rsidRPr="00806445">
              <w:rPr>
                <w:rFonts w:ascii="Times New Roman" w:hAnsi="Times New Roman" w:cs="Times New Roman"/>
                <w:color w:val="auto"/>
                <w:sz w:val="24"/>
                <w:szCs w:val="24"/>
                <w:lang w:val="lt-LT"/>
              </w:rPr>
              <w:t>Šviestuvas Nr.</w:t>
            </w:r>
            <w:r w:rsidR="007C0169" w:rsidRPr="00806445">
              <w:rPr>
                <w:rFonts w:ascii="Times New Roman" w:hAnsi="Times New Roman" w:cs="Times New Roman"/>
                <w:color w:val="auto"/>
                <w:sz w:val="24"/>
                <w:szCs w:val="24"/>
                <w:lang w:val="lt-LT"/>
              </w:rPr>
              <w:t>8</w:t>
            </w:r>
            <w:r w:rsidRPr="00806445">
              <w:rPr>
                <w:rFonts w:ascii="Times New Roman" w:hAnsi="Times New Roman" w:cs="Times New Roman"/>
                <w:color w:val="auto"/>
                <w:sz w:val="24"/>
                <w:szCs w:val="24"/>
                <w:lang w:val="lt-LT"/>
              </w:rPr>
              <w:t xml:space="preserve"> </w:t>
            </w:r>
          </w:p>
        </w:tc>
        <w:tc>
          <w:tcPr>
            <w:tcW w:w="32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36D058" w14:textId="77777777" w:rsidR="00620CAF" w:rsidRPr="00806445" w:rsidRDefault="00620CAF" w:rsidP="00542EC2">
            <w:pPr>
              <w:pStyle w:val="BodyA"/>
              <w:tabs>
                <w:tab w:val="left" w:pos="1296"/>
                <w:tab w:val="left" w:pos="2592"/>
              </w:tabs>
              <w:rPr>
                <w:rFonts w:ascii="Times New Roman" w:eastAsia="Times New Roman" w:hAnsi="Times New Roman" w:cs="Times New Roman"/>
                <w:color w:val="auto"/>
                <w:sz w:val="24"/>
                <w:szCs w:val="24"/>
                <w:lang w:val="lt-LT"/>
              </w:rPr>
            </w:pPr>
            <w:r w:rsidRPr="00806445">
              <w:rPr>
                <w:rFonts w:ascii="Times New Roman" w:hAnsi="Times New Roman" w:cs="Times New Roman"/>
                <w:color w:val="auto"/>
                <w:sz w:val="24"/>
                <w:szCs w:val="24"/>
                <w:lang w:val="lt-LT"/>
              </w:rPr>
              <w:t xml:space="preserve">Ne daugiau 20 W, </w:t>
            </w:r>
            <w:r w:rsidRPr="00806445">
              <w:rPr>
                <w:rFonts w:ascii="Times New Roman" w:hAnsi="Times New Roman" w:cs="Times New Roman"/>
                <w:color w:val="auto"/>
                <w:sz w:val="24"/>
                <w:szCs w:val="24"/>
                <w:lang w:val="lt-LT"/>
              </w:rPr>
              <w:br/>
              <w:t xml:space="preserve">ne mažiau 2400 </w:t>
            </w:r>
            <w:proofErr w:type="spellStart"/>
            <w:r w:rsidRPr="00806445">
              <w:rPr>
                <w:rFonts w:ascii="Times New Roman" w:hAnsi="Times New Roman" w:cs="Times New Roman"/>
                <w:color w:val="auto"/>
                <w:sz w:val="24"/>
                <w:szCs w:val="24"/>
                <w:lang w:val="lt-LT"/>
              </w:rPr>
              <w:t>lm</w:t>
            </w:r>
            <w:proofErr w:type="spellEnd"/>
            <w:r w:rsidRPr="00806445">
              <w:rPr>
                <w:rFonts w:ascii="Times New Roman" w:hAnsi="Times New Roman" w:cs="Times New Roman"/>
                <w:color w:val="auto"/>
                <w:sz w:val="24"/>
                <w:szCs w:val="24"/>
                <w:lang w:val="lt-LT"/>
              </w:rPr>
              <w:t xml:space="preserve"> .</w:t>
            </w:r>
          </w:p>
          <w:p w14:paraId="15E377B8" w14:textId="5E0393A2" w:rsidR="00620CAF" w:rsidRPr="0000787B" w:rsidRDefault="00620CAF" w:rsidP="00542EC2">
            <w:pPr>
              <w:pStyle w:val="BodyA"/>
              <w:tabs>
                <w:tab w:val="left" w:pos="1296"/>
                <w:tab w:val="left" w:pos="2592"/>
              </w:tabs>
              <w:jc w:val="both"/>
              <w:rPr>
                <w:rFonts w:ascii="Times New Roman" w:hAnsi="Times New Roman" w:cs="Times New Roman"/>
                <w:color w:val="auto"/>
                <w:sz w:val="24"/>
                <w:szCs w:val="24"/>
                <w:lang w:val="lt-LT"/>
              </w:rPr>
            </w:pPr>
            <w:r w:rsidRPr="00806445">
              <w:rPr>
                <w:rFonts w:ascii="Times New Roman" w:hAnsi="Times New Roman" w:cs="Times New Roman"/>
                <w:color w:val="auto"/>
                <w:sz w:val="24"/>
                <w:szCs w:val="24"/>
                <w:lang w:val="lt-LT"/>
              </w:rPr>
              <w:t xml:space="preserve">Spalvos spektras: ne mažiau kaip </w:t>
            </w:r>
            <w:r w:rsidR="00943D62" w:rsidRPr="0000787B">
              <w:rPr>
                <w:rFonts w:ascii="Times New Roman" w:hAnsi="Times New Roman" w:cs="Times New Roman"/>
                <w:color w:val="auto"/>
                <w:sz w:val="24"/>
                <w:szCs w:val="24"/>
                <w:lang w:val="lt-LT"/>
              </w:rPr>
              <w:t>35</w:t>
            </w:r>
            <w:r w:rsidRPr="0000787B">
              <w:rPr>
                <w:rFonts w:ascii="Times New Roman" w:hAnsi="Times New Roman" w:cs="Times New Roman"/>
                <w:color w:val="auto"/>
                <w:sz w:val="24"/>
                <w:szCs w:val="24"/>
                <w:lang w:val="lt-LT"/>
              </w:rPr>
              <w:t>00 K</w:t>
            </w:r>
            <w:r w:rsidRPr="00943D62">
              <w:rPr>
                <w:rFonts w:ascii="Times New Roman" w:hAnsi="Times New Roman" w:cs="Times New Roman"/>
                <w:color w:val="FF0000"/>
                <w:sz w:val="24"/>
                <w:szCs w:val="24"/>
                <w:lang w:val="lt-LT"/>
              </w:rPr>
              <w:t xml:space="preserve"> </w:t>
            </w:r>
            <w:r w:rsidRPr="00806445">
              <w:rPr>
                <w:rFonts w:ascii="Times New Roman" w:hAnsi="Times New Roman" w:cs="Times New Roman"/>
                <w:color w:val="auto"/>
                <w:sz w:val="24"/>
                <w:szCs w:val="24"/>
                <w:lang w:val="lt-LT"/>
              </w:rPr>
              <w:t xml:space="preserve">ir ne daugiau </w:t>
            </w:r>
            <w:r w:rsidRPr="0000787B">
              <w:rPr>
                <w:rFonts w:ascii="Times New Roman" w:hAnsi="Times New Roman" w:cs="Times New Roman"/>
                <w:color w:val="auto"/>
                <w:sz w:val="24"/>
                <w:szCs w:val="24"/>
                <w:lang w:val="lt-LT"/>
              </w:rPr>
              <w:t xml:space="preserve">kaip </w:t>
            </w:r>
            <w:r w:rsidR="00943D62" w:rsidRPr="0000787B">
              <w:rPr>
                <w:rFonts w:ascii="Times New Roman" w:hAnsi="Times New Roman" w:cs="Times New Roman"/>
                <w:color w:val="auto"/>
                <w:sz w:val="24"/>
                <w:szCs w:val="24"/>
                <w:lang w:val="lt-LT"/>
              </w:rPr>
              <w:t>45</w:t>
            </w:r>
            <w:r w:rsidRPr="0000787B">
              <w:rPr>
                <w:rFonts w:ascii="Times New Roman" w:hAnsi="Times New Roman" w:cs="Times New Roman"/>
                <w:color w:val="auto"/>
                <w:sz w:val="24"/>
                <w:szCs w:val="24"/>
                <w:lang w:val="lt-LT"/>
              </w:rPr>
              <w:t>00 K</w:t>
            </w:r>
          </w:p>
          <w:p w14:paraId="527486B7" w14:textId="77777777" w:rsidR="00620CAF" w:rsidRPr="00806445" w:rsidRDefault="00620CAF" w:rsidP="00542EC2">
            <w:pPr>
              <w:pStyle w:val="BodyA"/>
              <w:tabs>
                <w:tab w:val="left" w:pos="1296"/>
                <w:tab w:val="left" w:pos="2592"/>
              </w:tabs>
              <w:jc w:val="both"/>
              <w:rPr>
                <w:rFonts w:ascii="Times New Roman" w:eastAsia="Times New Roman" w:hAnsi="Times New Roman" w:cs="Times New Roman"/>
                <w:color w:val="auto"/>
                <w:sz w:val="24"/>
                <w:szCs w:val="24"/>
                <w:lang w:val="lt-LT"/>
              </w:rPr>
            </w:pPr>
            <w:r w:rsidRPr="00806445">
              <w:rPr>
                <w:rFonts w:ascii="Times New Roman" w:hAnsi="Times New Roman" w:cs="Times New Roman"/>
                <w:color w:val="auto"/>
                <w:sz w:val="24"/>
                <w:szCs w:val="24"/>
                <w:lang w:val="lt-LT"/>
              </w:rPr>
              <w:t>Ne mažiau nei CRI&gt;80 PF&gt;0,9.</w:t>
            </w:r>
          </w:p>
          <w:p w14:paraId="5B60EF26" w14:textId="77777777" w:rsidR="00620CAF" w:rsidRPr="00806445" w:rsidRDefault="00620CAF" w:rsidP="00542EC2">
            <w:pPr>
              <w:pStyle w:val="BodyA"/>
              <w:tabs>
                <w:tab w:val="left" w:pos="1296"/>
                <w:tab w:val="left" w:pos="2592"/>
              </w:tabs>
              <w:jc w:val="both"/>
              <w:rPr>
                <w:rFonts w:ascii="Times New Roman" w:eastAsia="Times New Roman" w:hAnsi="Times New Roman" w:cs="Times New Roman"/>
                <w:color w:val="auto"/>
                <w:sz w:val="24"/>
                <w:szCs w:val="24"/>
                <w:lang w:val="lt-LT"/>
              </w:rPr>
            </w:pPr>
            <w:r w:rsidRPr="00806445">
              <w:rPr>
                <w:rFonts w:ascii="Times New Roman" w:hAnsi="Times New Roman" w:cs="Times New Roman"/>
                <w:color w:val="auto"/>
                <w:sz w:val="24"/>
                <w:szCs w:val="24"/>
                <w:lang w:val="lt-LT"/>
              </w:rPr>
              <w:t>Spindulio kampas: ne mažesnis nei 99° ir ne didesnis nei 119°.</w:t>
            </w:r>
          </w:p>
          <w:p w14:paraId="30C36863" w14:textId="77777777" w:rsidR="00620CAF" w:rsidRPr="00806445" w:rsidRDefault="00620CAF" w:rsidP="00542EC2">
            <w:pPr>
              <w:pStyle w:val="BodyA"/>
              <w:tabs>
                <w:tab w:val="left" w:pos="1296"/>
                <w:tab w:val="left" w:pos="2592"/>
              </w:tabs>
              <w:jc w:val="both"/>
              <w:rPr>
                <w:rFonts w:ascii="Times New Roman" w:eastAsia="Times New Roman" w:hAnsi="Times New Roman" w:cs="Times New Roman"/>
                <w:color w:val="auto"/>
                <w:sz w:val="24"/>
                <w:szCs w:val="24"/>
                <w:lang w:val="lt-LT"/>
              </w:rPr>
            </w:pPr>
            <w:r w:rsidRPr="00806445">
              <w:rPr>
                <w:rFonts w:ascii="Times New Roman" w:hAnsi="Times New Roman" w:cs="Times New Roman"/>
                <w:color w:val="auto"/>
                <w:sz w:val="24"/>
                <w:szCs w:val="24"/>
                <w:lang w:val="lt-LT"/>
              </w:rPr>
              <w:t>Apsaugos klasė: ne mažiau IP65.</w:t>
            </w:r>
          </w:p>
          <w:p w14:paraId="538860CD" w14:textId="77777777" w:rsidR="00620CAF" w:rsidRPr="00806445" w:rsidRDefault="00620CAF" w:rsidP="00542EC2">
            <w:pPr>
              <w:pStyle w:val="BodyA"/>
              <w:tabs>
                <w:tab w:val="left" w:pos="1296"/>
                <w:tab w:val="left" w:pos="2592"/>
              </w:tabs>
              <w:jc w:val="both"/>
              <w:rPr>
                <w:rFonts w:ascii="Times New Roman" w:eastAsia="Times New Roman" w:hAnsi="Times New Roman" w:cs="Times New Roman"/>
                <w:color w:val="auto"/>
                <w:sz w:val="24"/>
                <w:szCs w:val="24"/>
                <w:lang w:val="lt-LT"/>
              </w:rPr>
            </w:pPr>
            <w:r w:rsidRPr="00806445">
              <w:rPr>
                <w:rFonts w:ascii="Times New Roman" w:hAnsi="Times New Roman" w:cs="Times New Roman"/>
                <w:color w:val="auto"/>
                <w:sz w:val="24"/>
                <w:szCs w:val="24"/>
                <w:lang w:val="lt-LT"/>
              </w:rPr>
              <w:t>Šviestuvo išmatavimai: ne mažesni nei 110x30x130 mm, ne didesni nei 120x40x150 mm.</w:t>
            </w:r>
          </w:p>
          <w:p w14:paraId="70BBA692" w14:textId="7FB20C43" w:rsidR="00620CAF" w:rsidRPr="00784A33" w:rsidRDefault="00620CAF" w:rsidP="00784A33">
            <w:pPr>
              <w:pStyle w:val="BodyA"/>
              <w:tabs>
                <w:tab w:val="left" w:pos="1296"/>
                <w:tab w:val="left" w:pos="2592"/>
              </w:tabs>
              <w:jc w:val="both"/>
              <w:rPr>
                <w:rFonts w:ascii="Times New Roman" w:eastAsia="Times New Roman" w:hAnsi="Times New Roman" w:cs="Times New Roman"/>
                <w:color w:val="auto"/>
                <w:sz w:val="24"/>
                <w:szCs w:val="24"/>
                <w:lang w:val="lt-LT"/>
              </w:rPr>
            </w:pPr>
            <w:r w:rsidRPr="00806445">
              <w:rPr>
                <w:rFonts w:ascii="Times New Roman" w:hAnsi="Times New Roman" w:cs="Times New Roman"/>
                <w:color w:val="auto"/>
                <w:sz w:val="24"/>
                <w:szCs w:val="24"/>
                <w:lang w:val="lt-LT"/>
              </w:rPr>
              <w:t>Energetinė klasė ne mažesnė nei E.</w:t>
            </w:r>
          </w:p>
        </w:tc>
        <w:tc>
          <w:tcPr>
            <w:tcW w:w="18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F21889" w14:textId="307A032E" w:rsidR="00620CAF" w:rsidRPr="00C3373D" w:rsidRDefault="00620CAF">
            <w:pPr>
              <w:rPr>
                <w:highlight w:val="yellow"/>
                <w:lang w:val="lt-LT"/>
              </w:rPr>
            </w:pPr>
          </w:p>
        </w:tc>
        <w:tc>
          <w:tcPr>
            <w:tcW w:w="19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A43663" w14:textId="77777777" w:rsidR="00620CAF" w:rsidRPr="005F11BD" w:rsidRDefault="00620CAF">
            <w:pPr>
              <w:rPr>
                <w:lang w:val="lt-LT"/>
              </w:rPr>
            </w:pPr>
          </w:p>
        </w:tc>
      </w:tr>
    </w:tbl>
    <w:p w14:paraId="71D772C5" w14:textId="4FA7F06D" w:rsidR="00B669BA" w:rsidRPr="007E7602" w:rsidRDefault="00B669BA" w:rsidP="007E7602">
      <w:pPr>
        <w:pStyle w:val="BodyA"/>
        <w:rPr>
          <w:rFonts w:ascii="Times New Roman" w:hAnsi="Times New Roman" w:cs="Times New Roman"/>
          <w:sz w:val="24"/>
          <w:szCs w:val="24"/>
          <w:lang w:val="lt-LT"/>
        </w:rPr>
      </w:pPr>
    </w:p>
    <w:p w14:paraId="468822F0" w14:textId="77777777" w:rsidR="00B669BA" w:rsidRPr="005F11BD" w:rsidRDefault="00B669BA">
      <w:pPr>
        <w:pStyle w:val="BodyA"/>
        <w:tabs>
          <w:tab w:val="left" w:pos="426"/>
          <w:tab w:val="left" w:pos="1296"/>
          <w:tab w:val="left" w:pos="2592"/>
          <w:tab w:val="left" w:pos="3888"/>
          <w:tab w:val="left" w:pos="5184"/>
          <w:tab w:val="left" w:pos="6480"/>
          <w:tab w:val="left" w:pos="7776"/>
          <w:tab w:val="left" w:pos="9072"/>
        </w:tabs>
        <w:suppressAutoHyphens/>
        <w:ind w:left="499"/>
        <w:jc w:val="center"/>
        <w:rPr>
          <w:rFonts w:ascii="Times New Roman" w:eastAsia="Times New Roman" w:hAnsi="Times New Roman" w:cs="Times New Roman"/>
          <w:b/>
          <w:bCs/>
          <w:sz w:val="24"/>
          <w:szCs w:val="24"/>
          <w:lang w:val="lt-LT"/>
        </w:rPr>
      </w:pPr>
    </w:p>
    <w:p w14:paraId="72A735AC" w14:textId="23A446EB" w:rsidR="00626A63" w:rsidRDefault="00626A63">
      <w:pPr>
        <w:pStyle w:val="BodyA"/>
        <w:widowControl w:val="0"/>
        <w:tabs>
          <w:tab w:val="left" w:pos="426"/>
          <w:tab w:val="left" w:pos="1296"/>
          <w:tab w:val="left" w:pos="2592"/>
          <w:tab w:val="left" w:pos="3888"/>
          <w:tab w:val="left" w:pos="5184"/>
          <w:tab w:val="left" w:pos="6480"/>
          <w:tab w:val="left" w:pos="7776"/>
          <w:tab w:val="left" w:pos="9072"/>
        </w:tabs>
        <w:suppressAutoHyphens/>
        <w:ind w:left="607" w:hanging="607"/>
        <w:jc w:val="center"/>
        <w:rPr>
          <w:rFonts w:ascii="Times New Roman" w:hAnsi="Times New Roman" w:cs="Times New Roman"/>
          <w:sz w:val="24"/>
          <w:szCs w:val="24"/>
          <w:lang w:val="lt-LT"/>
        </w:rPr>
      </w:pPr>
      <w:r>
        <w:rPr>
          <w:rFonts w:ascii="Times New Roman" w:hAnsi="Times New Roman" w:cs="Times New Roman"/>
          <w:sz w:val="24"/>
          <w:szCs w:val="24"/>
          <w:lang w:val="lt-LT"/>
        </w:rPr>
        <w:t>_________________________</w:t>
      </w:r>
    </w:p>
    <w:p w14:paraId="193BE901" w14:textId="77777777" w:rsidR="00626A63" w:rsidRDefault="00626A63">
      <w:pPr>
        <w:pStyle w:val="BodyA"/>
        <w:widowControl w:val="0"/>
        <w:tabs>
          <w:tab w:val="left" w:pos="426"/>
          <w:tab w:val="left" w:pos="1296"/>
          <w:tab w:val="left" w:pos="2592"/>
          <w:tab w:val="left" w:pos="3888"/>
          <w:tab w:val="left" w:pos="5184"/>
          <w:tab w:val="left" w:pos="6480"/>
          <w:tab w:val="left" w:pos="7776"/>
          <w:tab w:val="left" w:pos="9072"/>
        </w:tabs>
        <w:suppressAutoHyphens/>
        <w:ind w:left="607" w:hanging="607"/>
        <w:jc w:val="center"/>
        <w:rPr>
          <w:rFonts w:ascii="Times New Roman" w:hAnsi="Times New Roman" w:cs="Times New Roman"/>
          <w:sz w:val="24"/>
          <w:szCs w:val="24"/>
          <w:lang w:val="lt-LT"/>
        </w:rPr>
      </w:pPr>
    </w:p>
    <w:p w14:paraId="72284438" w14:textId="77777777" w:rsidR="00262905" w:rsidRDefault="00262905">
      <w:pPr>
        <w:pStyle w:val="BodyA"/>
        <w:widowControl w:val="0"/>
        <w:tabs>
          <w:tab w:val="left" w:pos="426"/>
          <w:tab w:val="left" w:pos="1296"/>
          <w:tab w:val="left" w:pos="2592"/>
          <w:tab w:val="left" w:pos="3888"/>
          <w:tab w:val="left" w:pos="5184"/>
          <w:tab w:val="left" w:pos="6480"/>
          <w:tab w:val="left" w:pos="7776"/>
          <w:tab w:val="left" w:pos="9072"/>
        </w:tabs>
        <w:suppressAutoHyphens/>
        <w:ind w:left="607" w:hanging="607"/>
        <w:jc w:val="center"/>
        <w:rPr>
          <w:rFonts w:ascii="Times New Roman" w:hAnsi="Times New Roman" w:cs="Times New Roman"/>
          <w:sz w:val="24"/>
          <w:szCs w:val="24"/>
          <w:lang w:val="lt-LT"/>
        </w:rPr>
      </w:pPr>
    </w:p>
    <w:p w14:paraId="51CC1FE9" w14:textId="77777777" w:rsidR="00262905" w:rsidRPr="00687696" w:rsidRDefault="00262905" w:rsidP="00262905">
      <w:pPr>
        <w:jc w:val="both"/>
        <w:rPr>
          <w:rStyle w:val="None"/>
          <w:rFonts w:eastAsia="Times New Roman"/>
          <w:lang w:val="lt-LT"/>
        </w:rPr>
      </w:pPr>
      <w:r w:rsidRPr="00687696">
        <w:rPr>
          <w:rStyle w:val="None"/>
          <w:lang w:val="lt-LT"/>
        </w:rPr>
        <w:t>PARENGĖ:</w:t>
      </w:r>
    </w:p>
    <w:p w14:paraId="1EF0FF2B" w14:textId="77777777" w:rsidR="00262905" w:rsidRPr="00687696" w:rsidRDefault="00262905" w:rsidP="00262905">
      <w:pPr>
        <w:jc w:val="both"/>
        <w:rPr>
          <w:rStyle w:val="None"/>
          <w:rFonts w:eastAsia="Times New Roman"/>
          <w:lang w:val="lt-LT"/>
        </w:rPr>
      </w:pPr>
      <w:r w:rsidRPr="00687696">
        <w:rPr>
          <w:rStyle w:val="None"/>
          <w:lang w:val="lt-LT"/>
        </w:rPr>
        <w:t>Direktoriaus pavaduotojas ū</w:t>
      </w:r>
      <w:r>
        <w:rPr>
          <w:rStyle w:val="None"/>
          <w:lang w:val="lt-LT"/>
        </w:rPr>
        <w:t>kiui</w:t>
      </w:r>
      <w:r w:rsidRPr="00687696">
        <w:rPr>
          <w:rStyle w:val="None"/>
          <w:lang w:val="lt-LT"/>
        </w:rPr>
        <w:t xml:space="preserve"> Večeslovas Boguk</w:t>
      </w:r>
    </w:p>
    <w:p w14:paraId="0DCDFAE1" w14:textId="77777777" w:rsidR="00262905" w:rsidRPr="005F11BD" w:rsidRDefault="00262905">
      <w:pPr>
        <w:pStyle w:val="BodyA"/>
        <w:widowControl w:val="0"/>
        <w:tabs>
          <w:tab w:val="left" w:pos="426"/>
          <w:tab w:val="left" w:pos="1296"/>
          <w:tab w:val="left" w:pos="2592"/>
          <w:tab w:val="left" w:pos="3888"/>
          <w:tab w:val="left" w:pos="5184"/>
          <w:tab w:val="left" w:pos="6480"/>
          <w:tab w:val="left" w:pos="7776"/>
          <w:tab w:val="left" w:pos="9072"/>
        </w:tabs>
        <w:suppressAutoHyphens/>
        <w:ind w:left="607" w:hanging="607"/>
        <w:jc w:val="center"/>
        <w:rPr>
          <w:rFonts w:ascii="Times New Roman" w:hAnsi="Times New Roman" w:cs="Times New Roman"/>
          <w:sz w:val="24"/>
          <w:szCs w:val="24"/>
          <w:lang w:val="lt-LT"/>
        </w:rPr>
      </w:pPr>
    </w:p>
    <w:sectPr w:rsidR="00262905" w:rsidRPr="005F11BD" w:rsidSect="003A4314">
      <w:pgSz w:w="11900" w:h="16840"/>
      <w:pgMar w:top="827" w:right="567" w:bottom="1134" w:left="1701" w:header="567" w:footer="261"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20E478" w14:textId="77777777" w:rsidR="001A4603" w:rsidRDefault="001A4603">
      <w:r>
        <w:separator/>
      </w:r>
    </w:p>
  </w:endnote>
  <w:endnote w:type="continuationSeparator" w:id="0">
    <w:p w14:paraId="449BEDDC" w14:textId="77777777" w:rsidR="001A4603" w:rsidRDefault="001A46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70D54C" w14:textId="77777777" w:rsidR="001A4603" w:rsidRDefault="001A4603">
      <w:r>
        <w:separator/>
      </w:r>
    </w:p>
  </w:footnote>
  <w:footnote w:type="continuationSeparator" w:id="0">
    <w:p w14:paraId="6E5249D6" w14:textId="77777777" w:rsidR="001A4603" w:rsidRDefault="001A46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C14D0F"/>
    <w:multiLevelType w:val="hybridMultilevel"/>
    <w:tmpl w:val="C09A5376"/>
    <w:numStyleLink w:val="ImportedStyle2"/>
  </w:abstractNum>
  <w:abstractNum w:abstractNumId="1" w15:restartNumberingAfterBreak="0">
    <w:nsid w:val="1C982D1C"/>
    <w:multiLevelType w:val="multilevel"/>
    <w:tmpl w:val="75886B66"/>
    <w:styleLink w:val="ImportedStyle10"/>
    <w:lvl w:ilvl="0">
      <w:start w:val="1"/>
      <w:numFmt w:val="decimal"/>
      <w:lvlText w:val="%1."/>
      <w:lvlJc w:val="left"/>
      <w:pPr>
        <w:tabs>
          <w:tab w:val="left" w:pos="384"/>
          <w:tab w:val="num" w:pos="993"/>
          <w:tab w:val="left" w:pos="1296"/>
          <w:tab w:val="left" w:pos="2592"/>
          <w:tab w:val="left" w:pos="3888"/>
          <w:tab w:val="left" w:pos="5184"/>
          <w:tab w:val="left" w:pos="6480"/>
          <w:tab w:val="left" w:pos="7776"/>
          <w:tab w:val="left" w:pos="9072"/>
        </w:tabs>
        <w:ind w:left="284" w:firstLine="425"/>
      </w:pPr>
      <w:rPr>
        <w:rFonts w:ascii="Times New Roman" w:eastAsia="Times New Roman" w:hAnsi="Times New Roman" w:cs="Times New Roman"/>
        <w:b/>
        <w:bCs/>
        <w:i w:val="0"/>
        <w:iCs w:val="0"/>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nothing"/>
      <w:lvlText w:val="%1.%2."/>
      <w:lvlJc w:val="left"/>
      <w:pPr>
        <w:tabs>
          <w:tab w:val="left" w:pos="460"/>
          <w:tab w:val="left" w:pos="580"/>
          <w:tab w:val="left" w:pos="993"/>
          <w:tab w:val="left" w:pos="1134"/>
          <w:tab w:val="left" w:pos="1296"/>
          <w:tab w:val="left" w:pos="2592"/>
          <w:tab w:val="left" w:pos="3888"/>
          <w:tab w:val="left" w:pos="5184"/>
          <w:tab w:val="left" w:pos="6480"/>
          <w:tab w:val="left" w:pos="7776"/>
          <w:tab w:val="left" w:pos="9072"/>
        </w:tabs>
        <w:ind w:left="284" w:firstLine="425"/>
      </w:pPr>
      <w:rPr>
        <w:rFonts w:ascii="Times New Roman" w:eastAsia="Times New Roman" w:hAnsi="Times New Roman" w:cs="Times New Roman"/>
        <w:b w:val="0"/>
        <w:bCs w:val="0"/>
        <w:i w:val="0"/>
        <w:iCs w:val="0"/>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pPr>
        <w:tabs>
          <w:tab w:val="left" w:pos="1453"/>
          <w:tab w:val="left" w:pos="580"/>
          <w:tab w:val="left" w:pos="993"/>
          <w:tab w:val="left" w:pos="1134"/>
          <w:tab w:val="left" w:pos="1296"/>
          <w:tab w:val="left" w:pos="2592"/>
          <w:tab w:val="left" w:pos="3888"/>
          <w:tab w:val="left" w:pos="5184"/>
          <w:tab w:val="left" w:pos="6480"/>
          <w:tab w:val="left" w:pos="7776"/>
          <w:tab w:val="left" w:pos="9072"/>
        </w:tabs>
        <w:ind w:left="284" w:firstLine="425"/>
      </w:pPr>
      <w:rPr>
        <w:rFonts w:ascii="Times New Roman" w:eastAsia="Times New Roman" w:hAnsi="Times New Roman" w:cs="Times New Roman"/>
        <w:b w:val="0"/>
        <w:bCs w:val="0"/>
        <w:i w:val="0"/>
        <w:iCs w:val="0"/>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tabs>
          <w:tab w:val="left" w:pos="460"/>
          <w:tab w:val="left" w:pos="580"/>
          <w:tab w:val="left" w:pos="993"/>
          <w:tab w:val="left" w:pos="1134"/>
          <w:tab w:val="left" w:pos="1296"/>
          <w:tab w:val="left" w:pos="2592"/>
          <w:tab w:val="left" w:pos="3888"/>
          <w:tab w:val="left" w:pos="5184"/>
          <w:tab w:val="left" w:pos="6480"/>
          <w:tab w:val="left" w:pos="7776"/>
          <w:tab w:val="left" w:pos="9072"/>
        </w:tabs>
        <w:ind w:left="284" w:firstLine="425"/>
      </w:pPr>
      <w:rPr>
        <w:rFonts w:ascii="Times New Roman" w:eastAsia="Times New Roman" w:hAnsi="Times New Roman" w:cs="Times New Roman"/>
        <w:b w:val="0"/>
        <w:bCs w:val="0"/>
        <w:i w:val="0"/>
        <w:iCs w:val="0"/>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tabs>
          <w:tab w:val="left" w:pos="460"/>
          <w:tab w:val="left" w:pos="580"/>
          <w:tab w:val="left" w:pos="993"/>
          <w:tab w:val="left" w:pos="1134"/>
          <w:tab w:val="left" w:pos="1296"/>
          <w:tab w:val="left" w:pos="2592"/>
          <w:tab w:val="left" w:pos="3888"/>
          <w:tab w:val="left" w:pos="5184"/>
          <w:tab w:val="left" w:pos="6480"/>
          <w:tab w:val="left" w:pos="7776"/>
          <w:tab w:val="left" w:pos="9072"/>
        </w:tabs>
        <w:ind w:left="284" w:firstLine="425"/>
      </w:pPr>
      <w:rPr>
        <w:rFonts w:ascii="Times New Roman" w:eastAsia="Times New Roman" w:hAnsi="Times New Roman" w:cs="Times New Roman"/>
        <w:b w:val="0"/>
        <w:bCs w:val="0"/>
        <w:i w:val="0"/>
        <w:iCs w:val="0"/>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tabs>
          <w:tab w:val="left" w:pos="460"/>
          <w:tab w:val="left" w:pos="580"/>
          <w:tab w:val="left" w:pos="993"/>
          <w:tab w:val="left" w:pos="1134"/>
          <w:tab w:val="left" w:pos="1296"/>
          <w:tab w:val="left" w:pos="2592"/>
          <w:tab w:val="left" w:pos="3888"/>
          <w:tab w:val="left" w:pos="5184"/>
          <w:tab w:val="left" w:pos="6480"/>
          <w:tab w:val="left" w:pos="7776"/>
          <w:tab w:val="left" w:pos="9072"/>
        </w:tabs>
        <w:ind w:left="284" w:firstLine="425"/>
      </w:pPr>
      <w:rPr>
        <w:rFonts w:ascii="Times New Roman" w:eastAsia="Times New Roman" w:hAnsi="Times New Roman" w:cs="Times New Roman"/>
        <w:b w:val="0"/>
        <w:bCs w:val="0"/>
        <w:i w:val="0"/>
        <w:iCs w:val="0"/>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tabs>
          <w:tab w:val="left" w:pos="460"/>
          <w:tab w:val="left" w:pos="580"/>
          <w:tab w:val="left" w:pos="993"/>
          <w:tab w:val="left" w:pos="1134"/>
          <w:tab w:val="left" w:pos="1296"/>
          <w:tab w:val="left" w:pos="2592"/>
          <w:tab w:val="left" w:pos="3888"/>
          <w:tab w:val="left" w:pos="5184"/>
          <w:tab w:val="left" w:pos="6480"/>
          <w:tab w:val="left" w:pos="7776"/>
          <w:tab w:val="left" w:pos="9072"/>
        </w:tabs>
        <w:ind w:left="284" w:firstLine="425"/>
      </w:pPr>
      <w:rPr>
        <w:rFonts w:ascii="Times New Roman" w:eastAsia="Times New Roman" w:hAnsi="Times New Roman" w:cs="Times New Roman"/>
        <w:b w:val="0"/>
        <w:bCs w:val="0"/>
        <w:i w:val="0"/>
        <w:iCs w:val="0"/>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tabs>
          <w:tab w:val="left" w:pos="460"/>
          <w:tab w:val="left" w:pos="580"/>
          <w:tab w:val="left" w:pos="993"/>
          <w:tab w:val="left" w:pos="1134"/>
          <w:tab w:val="left" w:pos="1296"/>
          <w:tab w:val="left" w:pos="2592"/>
          <w:tab w:val="left" w:pos="3888"/>
          <w:tab w:val="left" w:pos="5184"/>
          <w:tab w:val="left" w:pos="6480"/>
          <w:tab w:val="left" w:pos="7776"/>
          <w:tab w:val="left" w:pos="9072"/>
        </w:tabs>
        <w:ind w:left="284" w:firstLine="425"/>
      </w:pPr>
      <w:rPr>
        <w:rFonts w:ascii="Times New Roman" w:eastAsia="Times New Roman" w:hAnsi="Times New Roman" w:cs="Times New Roman"/>
        <w:b w:val="0"/>
        <w:bCs w:val="0"/>
        <w:i w:val="0"/>
        <w:iCs w:val="0"/>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tabs>
          <w:tab w:val="left" w:pos="460"/>
          <w:tab w:val="left" w:pos="580"/>
          <w:tab w:val="left" w:pos="993"/>
          <w:tab w:val="left" w:pos="1134"/>
          <w:tab w:val="left" w:pos="1296"/>
          <w:tab w:val="left" w:pos="2592"/>
          <w:tab w:val="left" w:pos="3888"/>
          <w:tab w:val="left" w:pos="5184"/>
          <w:tab w:val="left" w:pos="6480"/>
          <w:tab w:val="left" w:pos="7776"/>
          <w:tab w:val="left" w:pos="9072"/>
        </w:tabs>
        <w:ind w:left="284" w:firstLine="425"/>
      </w:pPr>
      <w:rPr>
        <w:rFonts w:ascii="Times New Roman" w:eastAsia="Times New Roman" w:hAnsi="Times New Roman" w:cs="Times New Roman"/>
        <w:b w:val="0"/>
        <w:bCs w:val="0"/>
        <w:i w:val="0"/>
        <w:iCs w:val="0"/>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5D303527"/>
    <w:multiLevelType w:val="multilevel"/>
    <w:tmpl w:val="75886B66"/>
    <w:numStyleLink w:val="ImportedStyle10"/>
  </w:abstractNum>
  <w:abstractNum w:abstractNumId="3" w15:restartNumberingAfterBreak="0">
    <w:nsid w:val="7B007CF7"/>
    <w:multiLevelType w:val="hybridMultilevel"/>
    <w:tmpl w:val="C09A5376"/>
    <w:styleLink w:val="ImportedStyle2"/>
    <w:lvl w:ilvl="0" w:tplc="39FCCD4E">
      <w:start w:val="1"/>
      <w:numFmt w:val="decimal"/>
      <w:lvlText w:val="%1."/>
      <w:lvlJc w:val="left"/>
      <w:pPr>
        <w:tabs>
          <w:tab w:val="num" w:pos="993"/>
          <w:tab w:val="left" w:pos="1296"/>
          <w:tab w:val="left" w:pos="2592"/>
          <w:tab w:val="left" w:pos="3888"/>
          <w:tab w:val="left" w:pos="5184"/>
          <w:tab w:val="left" w:pos="6480"/>
          <w:tab w:val="left" w:pos="7776"/>
          <w:tab w:val="left" w:pos="9072"/>
        </w:tabs>
        <w:ind w:left="284" w:firstLine="42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D942FAE">
      <w:start w:val="1"/>
      <w:numFmt w:val="decimal"/>
      <w:lvlText w:val="%2."/>
      <w:lvlJc w:val="left"/>
      <w:pPr>
        <w:tabs>
          <w:tab w:val="left" w:pos="993"/>
          <w:tab w:val="left" w:pos="1296"/>
          <w:tab w:val="num" w:pos="1713"/>
          <w:tab w:val="left" w:pos="2592"/>
          <w:tab w:val="left" w:pos="3888"/>
          <w:tab w:val="left" w:pos="5184"/>
          <w:tab w:val="left" w:pos="6480"/>
          <w:tab w:val="left" w:pos="7776"/>
          <w:tab w:val="left" w:pos="9072"/>
        </w:tabs>
        <w:ind w:left="1004" w:firstLine="42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C523666">
      <w:start w:val="1"/>
      <w:numFmt w:val="decimal"/>
      <w:lvlText w:val="%3."/>
      <w:lvlJc w:val="left"/>
      <w:pPr>
        <w:tabs>
          <w:tab w:val="left" w:pos="993"/>
          <w:tab w:val="left" w:pos="1296"/>
          <w:tab w:val="num" w:pos="2433"/>
          <w:tab w:val="left" w:pos="2592"/>
          <w:tab w:val="left" w:pos="3888"/>
          <w:tab w:val="left" w:pos="5184"/>
          <w:tab w:val="left" w:pos="6480"/>
          <w:tab w:val="left" w:pos="7776"/>
          <w:tab w:val="left" w:pos="9072"/>
        </w:tabs>
        <w:ind w:left="1724" w:firstLine="42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3CA2056">
      <w:start w:val="1"/>
      <w:numFmt w:val="decimal"/>
      <w:lvlText w:val="%4."/>
      <w:lvlJc w:val="left"/>
      <w:pPr>
        <w:tabs>
          <w:tab w:val="left" w:pos="993"/>
          <w:tab w:val="left" w:pos="1296"/>
          <w:tab w:val="left" w:pos="2592"/>
          <w:tab w:val="num" w:pos="3153"/>
          <w:tab w:val="left" w:pos="3888"/>
          <w:tab w:val="left" w:pos="5184"/>
          <w:tab w:val="left" w:pos="6480"/>
          <w:tab w:val="left" w:pos="7776"/>
          <w:tab w:val="left" w:pos="9072"/>
        </w:tabs>
        <w:ind w:left="2444" w:firstLine="42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E3E86CE">
      <w:start w:val="1"/>
      <w:numFmt w:val="decimal"/>
      <w:lvlText w:val="%5."/>
      <w:lvlJc w:val="left"/>
      <w:pPr>
        <w:tabs>
          <w:tab w:val="left" w:pos="993"/>
          <w:tab w:val="left" w:pos="1296"/>
          <w:tab w:val="left" w:pos="2592"/>
          <w:tab w:val="num" w:pos="3873"/>
          <w:tab w:val="left" w:pos="3888"/>
          <w:tab w:val="left" w:pos="5184"/>
          <w:tab w:val="left" w:pos="6480"/>
          <w:tab w:val="left" w:pos="7776"/>
          <w:tab w:val="left" w:pos="9072"/>
        </w:tabs>
        <w:ind w:left="3164" w:firstLine="42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5245206">
      <w:start w:val="1"/>
      <w:numFmt w:val="decimal"/>
      <w:lvlText w:val="%6."/>
      <w:lvlJc w:val="left"/>
      <w:pPr>
        <w:tabs>
          <w:tab w:val="left" w:pos="993"/>
          <w:tab w:val="left" w:pos="1296"/>
          <w:tab w:val="left" w:pos="2592"/>
          <w:tab w:val="left" w:pos="3888"/>
          <w:tab w:val="num" w:pos="4593"/>
          <w:tab w:val="left" w:pos="5184"/>
          <w:tab w:val="left" w:pos="6480"/>
          <w:tab w:val="left" w:pos="7776"/>
          <w:tab w:val="left" w:pos="9072"/>
        </w:tabs>
        <w:ind w:left="3884" w:firstLine="42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EFC1D00">
      <w:start w:val="1"/>
      <w:numFmt w:val="decimal"/>
      <w:suff w:val="nothing"/>
      <w:lvlText w:val="%7."/>
      <w:lvlJc w:val="left"/>
      <w:pPr>
        <w:tabs>
          <w:tab w:val="left" w:pos="993"/>
          <w:tab w:val="left" w:pos="1296"/>
          <w:tab w:val="left" w:pos="2592"/>
          <w:tab w:val="left" w:pos="3888"/>
          <w:tab w:val="left" w:pos="5184"/>
          <w:tab w:val="left" w:pos="6480"/>
          <w:tab w:val="left" w:pos="7776"/>
          <w:tab w:val="left" w:pos="9072"/>
        </w:tabs>
        <w:ind w:left="4604" w:firstLine="5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25E52DC">
      <w:start w:val="1"/>
      <w:numFmt w:val="decimal"/>
      <w:lvlText w:val="%8."/>
      <w:lvlJc w:val="left"/>
      <w:pPr>
        <w:tabs>
          <w:tab w:val="left" w:pos="993"/>
          <w:tab w:val="left" w:pos="1296"/>
          <w:tab w:val="left" w:pos="2592"/>
          <w:tab w:val="left" w:pos="3888"/>
          <w:tab w:val="left" w:pos="5184"/>
          <w:tab w:val="num" w:pos="6033"/>
          <w:tab w:val="left" w:pos="6480"/>
          <w:tab w:val="left" w:pos="7776"/>
          <w:tab w:val="left" w:pos="9072"/>
        </w:tabs>
        <w:ind w:left="5324" w:firstLine="42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6EA08A2">
      <w:start w:val="1"/>
      <w:numFmt w:val="decimal"/>
      <w:lvlText w:val="%9."/>
      <w:lvlJc w:val="left"/>
      <w:pPr>
        <w:tabs>
          <w:tab w:val="left" w:pos="993"/>
          <w:tab w:val="left" w:pos="1296"/>
          <w:tab w:val="left" w:pos="2592"/>
          <w:tab w:val="left" w:pos="3888"/>
          <w:tab w:val="left" w:pos="5184"/>
          <w:tab w:val="left" w:pos="6480"/>
          <w:tab w:val="num" w:pos="6753"/>
          <w:tab w:val="left" w:pos="7776"/>
          <w:tab w:val="left" w:pos="9072"/>
        </w:tabs>
        <w:ind w:left="6044" w:firstLine="42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1308054052">
    <w:abstractNumId w:val="1"/>
  </w:num>
  <w:num w:numId="2" w16cid:durableId="587539446">
    <w:abstractNumId w:val="2"/>
    <w:lvlOverride w:ilvl="0">
      <w:lvl w:ilvl="0">
        <w:start w:val="1"/>
        <w:numFmt w:val="decimal"/>
        <w:lvlText w:val="%1."/>
        <w:lvlJc w:val="left"/>
        <w:pPr>
          <w:tabs>
            <w:tab w:val="left" w:pos="384"/>
            <w:tab w:val="num" w:pos="993"/>
            <w:tab w:val="left" w:pos="1296"/>
            <w:tab w:val="left" w:pos="2592"/>
            <w:tab w:val="left" w:pos="3888"/>
            <w:tab w:val="left" w:pos="5184"/>
            <w:tab w:val="left" w:pos="6480"/>
            <w:tab w:val="left" w:pos="7776"/>
            <w:tab w:val="left" w:pos="9072"/>
          </w:tabs>
          <w:ind w:left="284" w:firstLine="425"/>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1">
      <w:lvl w:ilvl="1">
        <w:start w:val="1"/>
        <w:numFmt w:val="decimal"/>
        <w:suff w:val="nothing"/>
        <w:lvlText w:val="%1.%2."/>
        <w:lvlJc w:val="left"/>
        <w:pPr>
          <w:tabs>
            <w:tab w:val="left" w:pos="460"/>
            <w:tab w:val="left" w:pos="580"/>
            <w:tab w:val="left" w:pos="993"/>
            <w:tab w:val="left" w:pos="1134"/>
            <w:tab w:val="left" w:pos="1296"/>
            <w:tab w:val="left" w:pos="2592"/>
            <w:tab w:val="left" w:pos="3888"/>
            <w:tab w:val="left" w:pos="5184"/>
            <w:tab w:val="left" w:pos="6480"/>
            <w:tab w:val="left" w:pos="7776"/>
            <w:tab w:val="left" w:pos="9072"/>
          </w:tabs>
          <w:ind w:left="284" w:firstLine="42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num>
  <w:num w:numId="3" w16cid:durableId="2033914435">
    <w:abstractNumId w:val="2"/>
    <w:lvlOverride w:ilvl="0">
      <w:lvl w:ilvl="0">
        <w:start w:val="1"/>
        <w:numFmt w:val="decimal"/>
        <w:lvlText w:val="%1."/>
        <w:lvlJc w:val="left"/>
        <w:pPr>
          <w:tabs>
            <w:tab w:val="num" w:pos="993"/>
          </w:tabs>
          <w:ind w:left="284" w:firstLine="425"/>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1">
      <w:lvl w:ilvl="1">
        <w:start w:val="1"/>
        <w:numFmt w:val="decimal"/>
        <w:suff w:val="nothing"/>
        <w:lvlText w:val="%1.%2."/>
        <w:lvlJc w:val="left"/>
        <w:pPr>
          <w:tabs>
            <w:tab w:val="left" w:pos="557"/>
            <w:tab w:val="left" w:pos="580"/>
            <w:tab w:val="left" w:pos="993"/>
            <w:tab w:val="left" w:pos="1134"/>
            <w:tab w:val="left" w:pos="1296"/>
            <w:tab w:val="left" w:pos="2592"/>
            <w:tab w:val="left" w:pos="3888"/>
            <w:tab w:val="left" w:pos="5184"/>
            <w:tab w:val="left" w:pos="6480"/>
            <w:tab w:val="left" w:pos="7776"/>
            <w:tab w:val="left" w:pos="9072"/>
          </w:tabs>
          <w:ind w:left="284" w:firstLine="42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2">
      <w:lvl w:ilvl="2">
        <w:start w:val="1"/>
        <w:numFmt w:val="decimal"/>
        <w:suff w:val="nothing"/>
        <w:lvlText w:val="%1.%2.%3."/>
        <w:lvlJc w:val="left"/>
        <w:pPr>
          <w:tabs>
            <w:tab w:val="left" w:pos="557"/>
            <w:tab w:val="left" w:pos="580"/>
            <w:tab w:val="left" w:pos="993"/>
            <w:tab w:val="left" w:pos="1134"/>
            <w:tab w:val="left" w:pos="1296"/>
            <w:tab w:val="left" w:pos="2592"/>
            <w:tab w:val="left" w:pos="3888"/>
            <w:tab w:val="left" w:pos="5184"/>
            <w:tab w:val="left" w:pos="6480"/>
            <w:tab w:val="left" w:pos="7776"/>
            <w:tab w:val="left" w:pos="9072"/>
          </w:tabs>
          <w:ind w:left="284" w:firstLine="42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3">
      <w:lvl w:ilvl="3">
        <w:start w:val="1"/>
        <w:numFmt w:val="decimal"/>
        <w:suff w:val="nothing"/>
        <w:lvlText w:val="%1.%2.%3.%4."/>
        <w:lvlJc w:val="left"/>
        <w:pPr>
          <w:tabs>
            <w:tab w:val="left" w:pos="557"/>
            <w:tab w:val="left" w:pos="580"/>
            <w:tab w:val="left" w:pos="993"/>
            <w:tab w:val="left" w:pos="1134"/>
            <w:tab w:val="left" w:pos="1296"/>
            <w:tab w:val="left" w:pos="2592"/>
            <w:tab w:val="left" w:pos="3888"/>
            <w:tab w:val="left" w:pos="5184"/>
            <w:tab w:val="left" w:pos="6480"/>
            <w:tab w:val="left" w:pos="7776"/>
            <w:tab w:val="left" w:pos="9072"/>
          </w:tabs>
          <w:ind w:left="284" w:firstLine="42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4">
      <w:lvl w:ilvl="4">
        <w:start w:val="1"/>
        <w:numFmt w:val="decimal"/>
        <w:suff w:val="nothing"/>
        <w:lvlText w:val="%1.%2.%3.%4.%5."/>
        <w:lvlJc w:val="left"/>
        <w:pPr>
          <w:tabs>
            <w:tab w:val="left" w:pos="557"/>
            <w:tab w:val="left" w:pos="580"/>
            <w:tab w:val="left" w:pos="993"/>
            <w:tab w:val="left" w:pos="1134"/>
            <w:tab w:val="left" w:pos="1296"/>
            <w:tab w:val="left" w:pos="2592"/>
            <w:tab w:val="left" w:pos="3888"/>
            <w:tab w:val="left" w:pos="5184"/>
            <w:tab w:val="left" w:pos="6480"/>
            <w:tab w:val="left" w:pos="7776"/>
            <w:tab w:val="left" w:pos="9072"/>
          </w:tabs>
          <w:ind w:left="284" w:firstLine="42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5">
      <w:lvl w:ilvl="5">
        <w:start w:val="1"/>
        <w:numFmt w:val="decimal"/>
        <w:suff w:val="nothing"/>
        <w:lvlText w:val="%1.%2.%3.%4.%5.%6."/>
        <w:lvlJc w:val="left"/>
        <w:pPr>
          <w:tabs>
            <w:tab w:val="left" w:pos="557"/>
            <w:tab w:val="left" w:pos="580"/>
            <w:tab w:val="left" w:pos="993"/>
            <w:tab w:val="left" w:pos="1134"/>
            <w:tab w:val="left" w:pos="1296"/>
            <w:tab w:val="left" w:pos="2592"/>
            <w:tab w:val="left" w:pos="3888"/>
            <w:tab w:val="left" w:pos="5184"/>
            <w:tab w:val="left" w:pos="6480"/>
            <w:tab w:val="left" w:pos="7776"/>
            <w:tab w:val="left" w:pos="9072"/>
          </w:tabs>
          <w:ind w:left="284" w:firstLine="42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6">
      <w:lvl w:ilvl="6">
        <w:start w:val="1"/>
        <w:numFmt w:val="decimal"/>
        <w:suff w:val="nothing"/>
        <w:lvlText w:val="%1.%2.%3.%4.%5.%6.%7."/>
        <w:lvlJc w:val="left"/>
        <w:pPr>
          <w:tabs>
            <w:tab w:val="left" w:pos="557"/>
            <w:tab w:val="left" w:pos="580"/>
            <w:tab w:val="left" w:pos="993"/>
            <w:tab w:val="left" w:pos="1134"/>
            <w:tab w:val="left" w:pos="1296"/>
            <w:tab w:val="left" w:pos="2592"/>
            <w:tab w:val="left" w:pos="3888"/>
            <w:tab w:val="left" w:pos="5184"/>
            <w:tab w:val="left" w:pos="6480"/>
            <w:tab w:val="left" w:pos="7776"/>
            <w:tab w:val="left" w:pos="9072"/>
          </w:tabs>
          <w:ind w:left="284" w:firstLine="42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7">
      <w:lvl w:ilvl="7">
        <w:start w:val="1"/>
        <w:numFmt w:val="decimal"/>
        <w:suff w:val="nothing"/>
        <w:lvlText w:val="%1.%2.%3.%4.%5.%6.%7.%8."/>
        <w:lvlJc w:val="left"/>
        <w:pPr>
          <w:tabs>
            <w:tab w:val="left" w:pos="557"/>
            <w:tab w:val="left" w:pos="580"/>
            <w:tab w:val="left" w:pos="993"/>
            <w:tab w:val="left" w:pos="1134"/>
            <w:tab w:val="left" w:pos="1296"/>
            <w:tab w:val="left" w:pos="2592"/>
            <w:tab w:val="left" w:pos="3888"/>
            <w:tab w:val="left" w:pos="5184"/>
            <w:tab w:val="left" w:pos="6480"/>
            <w:tab w:val="left" w:pos="7776"/>
            <w:tab w:val="left" w:pos="9072"/>
          </w:tabs>
          <w:ind w:left="284" w:firstLine="42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8">
      <w:lvl w:ilvl="8">
        <w:start w:val="1"/>
        <w:numFmt w:val="decimal"/>
        <w:suff w:val="nothing"/>
        <w:lvlText w:val="%1.%2.%3.%4.%5.%6.%7.%8.%9."/>
        <w:lvlJc w:val="left"/>
        <w:pPr>
          <w:tabs>
            <w:tab w:val="left" w:pos="557"/>
            <w:tab w:val="left" w:pos="580"/>
            <w:tab w:val="left" w:pos="993"/>
            <w:tab w:val="left" w:pos="1134"/>
            <w:tab w:val="left" w:pos="1296"/>
            <w:tab w:val="left" w:pos="2592"/>
            <w:tab w:val="left" w:pos="3888"/>
            <w:tab w:val="left" w:pos="5184"/>
            <w:tab w:val="left" w:pos="6480"/>
            <w:tab w:val="left" w:pos="7776"/>
            <w:tab w:val="left" w:pos="9072"/>
          </w:tabs>
          <w:ind w:left="284" w:firstLine="42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num>
  <w:num w:numId="4" w16cid:durableId="1529218409">
    <w:abstractNumId w:val="2"/>
    <w:lvlOverride w:ilvl="0">
      <w:lvl w:ilvl="0">
        <w:start w:val="1"/>
        <w:numFmt w:val="decimal"/>
        <w:lvlText w:val="%1."/>
        <w:lvlJc w:val="left"/>
        <w:pPr>
          <w:tabs>
            <w:tab w:val="num" w:pos="993"/>
          </w:tabs>
          <w:ind w:left="284" w:firstLine="425"/>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1">
      <w:lvl w:ilvl="1">
        <w:start w:val="1"/>
        <w:numFmt w:val="decimal"/>
        <w:suff w:val="nothing"/>
        <w:lvlText w:val="%1.%2."/>
        <w:lvlJc w:val="left"/>
        <w:pPr>
          <w:tabs>
            <w:tab w:val="left" w:pos="520"/>
            <w:tab w:val="left" w:pos="993"/>
            <w:tab w:val="left" w:pos="1134"/>
            <w:tab w:val="left" w:pos="1296"/>
            <w:tab w:val="left" w:pos="2592"/>
            <w:tab w:val="left" w:pos="3888"/>
            <w:tab w:val="left" w:pos="5184"/>
            <w:tab w:val="left" w:pos="6480"/>
            <w:tab w:val="left" w:pos="7776"/>
            <w:tab w:val="left" w:pos="9072"/>
          </w:tabs>
          <w:ind w:left="284" w:firstLine="42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2">
      <w:lvl w:ilvl="2">
        <w:start w:val="1"/>
        <w:numFmt w:val="decimal"/>
        <w:suff w:val="nothing"/>
        <w:lvlText w:val="%1.%2.%3."/>
        <w:lvlJc w:val="left"/>
        <w:pPr>
          <w:tabs>
            <w:tab w:val="left" w:pos="520"/>
            <w:tab w:val="left" w:pos="993"/>
            <w:tab w:val="left" w:pos="1134"/>
            <w:tab w:val="left" w:pos="1296"/>
            <w:tab w:val="left" w:pos="2592"/>
            <w:tab w:val="left" w:pos="3888"/>
            <w:tab w:val="left" w:pos="5184"/>
            <w:tab w:val="left" w:pos="6480"/>
            <w:tab w:val="left" w:pos="7776"/>
            <w:tab w:val="left" w:pos="9072"/>
          </w:tabs>
          <w:ind w:left="284" w:firstLine="42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3">
      <w:lvl w:ilvl="3">
        <w:start w:val="1"/>
        <w:numFmt w:val="decimal"/>
        <w:suff w:val="nothing"/>
        <w:lvlText w:val="%1.%2.%3.%4."/>
        <w:lvlJc w:val="left"/>
        <w:pPr>
          <w:tabs>
            <w:tab w:val="left" w:pos="520"/>
            <w:tab w:val="left" w:pos="993"/>
            <w:tab w:val="left" w:pos="1134"/>
            <w:tab w:val="left" w:pos="1296"/>
            <w:tab w:val="left" w:pos="2592"/>
            <w:tab w:val="left" w:pos="3888"/>
            <w:tab w:val="left" w:pos="5184"/>
            <w:tab w:val="left" w:pos="6480"/>
            <w:tab w:val="left" w:pos="7776"/>
            <w:tab w:val="left" w:pos="9072"/>
          </w:tabs>
          <w:ind w:left="284" w:firstLine="42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4">
      <w:lvl w:ilvl="4">
        <w:start w:val="1"/>
        <w:numFmt w:val="decimal"/>
        <w:suff w:val="nothing"/>
        <w:lvlText w:val="%1.%2.%3.%4.%5."/>
        <w:lvlJc w:val="left"/>
        <w:pPr>
          <w:tabs>
            <w:tab w:val="left" w:pos="520"/>
            <w:tab w:val="left" w:pos="993"/>
            <w:tab w:val="left" w:pos="1134"/>
            <w:tab w:val="left" w:pos="1296"/>
            <w:tab w:val="left" w:pos="2592"/>
            <w:tab w:val="left" w:pos="3888"/>
            <w:tab w:val="left" w:pos="5184"/>
            <w:tab w:val="left" w:pos="6480"/>
            <w:tab w:val="left" w:pos="7776"/>
            <w:tab w:val="left" w:pos="9072"/>
          </w:tabs>
          <w:ind w:left="284" w:firstLine="42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5">
      <w:lvl w:ilvl="5">
        <w:start w:val="1"/>
        <w:numFmt w:val="decimal"/>
        <w:suff w:val="nothing"/>
        <w:lvlText w:val="%1.%2.%3.%4.%5.%6."/>
        <w:lvlJc w:val="left"/>
        <w:pPr>
          <w:tabs>
            <w:tab w:val="left" w:pos="520"/>
            <w:tab w:val="left" w:pos="993"/>
            <w:tab w:val="left" w:pos="1134"/>
            <w:tab w:val="left" w:pos="1296"/>
            <w:tab w:val="left" w:pos="2592"/>
            <w:tab w:val="left" w:pos="3888"/>
            <w:tab w:val="left" w:pos="5184"/>
            <w:tab w:val="left" w:pos="6480"/>
            <w:tab w:val="left" w:pos="7776"/>
            <w:tab w:val="left" w:pos="9072"/>
          </w:tabs>
          <w:ind w:left="284" w:firstLine="42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6">
      <w:lvl w:ilvl="6">
        <w:start w:val="1"/>
        <w:numFmt w:val="decimal"/>
        <w:suff w:val="nothing"/>
        <w:lvlText w:val="%1.%2.%3.%4.%5.%6.%7."/>
        <w:lvlJc w:val="left"/>
        <w:pPr>
          <w:tabs>
            <w:tab w:val="left" w:pos="520"/>
            <w:tab w:val="left" w:pos="993"/>
            <w:tab w:val="left" w:pos="1134"/>
            <w:tab w:val="left" w:pos="1296"/>
            <w:tab w:val="left" w:pos="2592"/>
            <w:tab w:val="left" w:pos="3888"/>
            <w:tab w:val="left" w:pos="5184"/>
            <w:tab w:val="left" w:pos="6480"/>
            <w:tab w:val="left" w:pos="7776"/>
            <w:tab w:val="left" w:pos="9072"/>
          </w:tabs>
          <w:ind w:left="284" w:firstLine="42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7">
      <w:lvl w:ilvl="7">
        <w:start w:val="1"/>
        <w:numFmt w:val="decimal"/>
        <w:suff w:val="nothing"/>
        <w:lvlText w:val="%1.%2.%3.%4.%5.%6.%7.%8."/>
        <w:lvlJc w:val="left"/>
        <w:pPr>
          <w:tabs>
            <w:tab w:val="left" w:pos="520"/>
            <w:tab w:val="left" w:pos="993"/>
            <w:tab w:val="left" w:pos="1134"/>
            <w:tab w:val="left" w:pos="1296"/>
            <w:tab w:val="left" w:pos="2592"/>
            <w:tab w:val="left" w:pos="3888"/>
            <w:tab w:val="left" w:pos="5184"/>
            <w:tab w:val="left" w:pos="6480"/>
            <w:tab w:val="left" w:pos="7776"/>
            <w:tab w:val="left" w:pos="9072"/>
          </w:tabs>
          <w:ind w:left="284" w:firstLine="42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8">
      <w:lvl w:ilvl="8">
        <w:start w:val="1"/>
        <w:numFmt w:val="decimal"/>
        <w:suff w:val="nothing"/>
        <w:lvlText w:val="%1.%2.%3.%4.%5.%6.%7.%8.%9."/>
        <w:lvlJc w:val="left"/>
        <w:pPr>
          <w:tabs>
            <w:tab w:val="left" w:pos="520"/>
            <w:tab w:val="left" w:pos="993"/>
            <w:tab w:val="left" w:pos="1134"/>
            <w:tab w:val="left" w:pos="1296"/>
            <w:tab w:val="left" w:pos="2592"/>
            <w:tab w:val="left" w:pos="3888"/>
            <w:tab w:val="left" w:pos="5184"/>
            <w:tab w:val="left" w:pos="6480"/>
            <w:tab w:val="left" w:pos="7776"/>
            <w:tab w:val="left" w:pos="9072"/>
          </w:tabs>
          <w:ind w:left="284" w:firstLine="42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num>
  <w:num w:numId="5" w16cid:durableId="542210631">
    <w:abstractNumId w:val="3"/>
  </w:num>
  <w:num w:numId="6" w16cid:durableId="1938712461">
    <w:abstractNumId w:val="0"/>
  </w:num>
  <w:num w:numId="7" w16cid:durableId="394817719">
    <w:abstractNumId w:val="2"/>
    <w:lvlOverride w:ilvl="0">
      <w:startOverride w:val="3"/>
      <w:lvl w:ilvl="0">
        <w:start w:val="3"/>
        <w:numFmt w:val="decimal"/>
        <w:lvlText w:val="%1."/>
        <w:lvlJc w:val="left"/>
        <w:pPr>
          <w:tabs>
            <w:tab w:val="left" w:pos="460"/>
            <w:tab w:val="num" w:pos="993"/>
            <w:tab w:val="left" w:pos="1296"/>
            <w:tab w:val="left" w:pos="2592"/>
            <w:tab w:val="left" w:pos="3888"/>
            <w:tab w:val="left" w:pos="5184"/>
            <w:tab w:val="left" w:pos="6480"/>
            <w:tab w:val="left" w:pos="7776"/>
            <w:tab w:val="left" w:pos="9072"/>
          </w:tabs>
          <w:ind w:left="284" w:firstLine="425"/>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1">
      <w:startOverride w:val="1"/>
      <w:lvl w:ilvl="1">
        <w:start w:val="1"/>
        <w:numFmt w:val="decimal"/>
        <w:lvlText w:val="%1.%2."/>
        <w:lvlJc w:val="left"/>
        <w:pPr>
          <w:tabs>
            <w:tab w:val="num" w:pos="1091"/>
            <w:tab w:val="left" w:pos="1296"/>
            <w:tab w:val="left" w:pos="2592"/>
            <w:tab w:val="left" w:pos="3888"/>
            <w:tab w:val="left" w:pos="5184"/>
            <w:tab w:val="left" w:pos="6480"/>
            <w:tab w:val="left" w:pos="7776"/>
            <w:tab w:val="left" w:pos="9072"/>
          </w:tabs>
          <w:ind w:left="382" w:firstLine="32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2">
      <w:startOverride w:val="1"/>
      <w:lvl w:ilvl="2">
        <w:start w:val="1"/>
        <w:numFmt w:val="decimal"/>
        <w:suff w:val="nothing"/>
        <w:lvlText w:val="%1.%2.%3."/>
        <w:lvlJc w:val="left"/>
        <w:pPr>
          <w:tabs>
            <w:tab w:val="left" w:pos="1091"/>
            <w:tab w:val="left" w:pos="1296"/>
            <w:tab w:val="left" w:pos="2592"/>
            <w:tab w:val="left" w:pos="3888"/>
            <w:tab w:val="left" w:pos="5184"/>
            <w:tab w:val="left" w:pos="6480"/>
            <w:tab w:val="left" w:pos="7776"/>
            <w:tab w:val="left" w:pos="9072"/>
          </w:tabs>
          <w:ind w:left="382"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3">
      <w:startOverride w:val="1"/>
      <w:lvl w:ilvl="3">
        <w:start w:val="1"/>
        <w:numFmt w:val="decimal"/>
        <w:suff w:val="nothing"/>
        <w:lvlText w:val="%1.%2.%3.%4."/>
        <w:lvlJc w:val="left"/>
        <w:pPr>
          <w:tabs>
            <w:tab w:val="left" w:pos="1091"/>
            <w:tab w:val="left" w:pos="1296"/>
            <w:tab w:val="left" w:pos="2592"/>
            <w:tab w:val="left" w:pos="3888"/>
            <w:tab w:val="left" w:pos="5184"/>
            <w:tab w:val="left" w:pos="6480"/>
            <w:tab w:val="left" w:pos="7776"/>
            <w:tab w:val="left" w:pos="9072"/>
          </w:tabs>
          <w:ind w:left="382"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4">
      <w:startOverride w:val="1"/>
      <w:lvl w:ilvl="4">
        <w:start w:val="1"/>
        <w:numFmt w:val="decimal"/>
        <w:suff w:val="nothing"/>
        <w:lvlText w:val="%1.%2.%3.%4.%5."/>
        <w:lvlJc w:val="left"/>
        <w:pPr>
          <w:tabs>
            <w:tab w:val="left" w:pos="1091"/>
            <w:tab w:val="left" w:pos="1296"/>
            <w:tab w:val="left" w:pos="2592"/>
            <w:tab w:val="left" w:pos="3888"/>
            <w:tab w:val="left" w:pos="5184"/>
            <w:tab w:val="left" w:pos="6480"/>
            <w:tab w:val="left" w:pos="7776"/>
            <w:tab w:val="left" w:pos="9072"/>
          </w:tabs>
          <w:ind w:left="382"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5">
      <w:startOverride w:val="1"/>
      <w:lvl w:ilvl="5">
        <w:start w:val="1"/>
        <w:numFmt w:val="decimal"/>
        <w:suff w:val="nothing"/>
        <w:lvlText w:val="%1.%2.%3.%4.%5.%6."/>
        <w:lvlJc w:val="left"/>
        <w:pPr>
          <w:tabs>
            <w:tab w:val="left" w:pos="1091"/>
            <w:tab w:val="left" w:pos="1296"/>
            <w:tab w:val="left" w:pos="2592"/>
            <w:tab w:val="left" w:pos="3888"/>
            <w:tab w:val="left" w:pos="5184"/>
            <w:tab w:val="left" w:pos="6480"/>
            <w:tab w:val="left" w:pos="7776"/>
            <w:tab w:val="left" w:pos="9072"/>
          </w:tabs>
          <w:ind w:left="382"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6">
      <w:startOverride w:val="1"/>
      <w:lvl w:ilvl="6">
        <w:start w:val="1"/>
        <w:numFmt w:val="decimal"/>
        <w:suff w:val="nothing"/>
        <w:lvlText w:val="%1.%2.%3.%4.%5.%6.%7."/>
        <w:lvlJc w:val="left"/>
        <w:pPr>
          <w:tabs>
            <w:tab w:val="left" w:pos="1091"/>
            <w:tab w:val="left" w:pos="1296"/>
            <w:tab w:val="left" w:pos="2592"/>
            <w:tab w:val="left" w:pos="3888"/>
            <w:tab w:val="left" w:pos="5184"/>
            <w:tab w:val="left" w:pos="6480"/>
            <w:tab w:val="left" w:pos="7776"/>
            <w:tab w:val="left" w:pos="9072"/>
          </w:tabs>
          <w:ind w:left="382"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7">
      <w:startOverride w:val="1"/>
      <w:lvl w:ilvl="7">
        <w:start w:val="1"/>
        <w:numFmt w:val="decimal"/>
        <w:suff w:val="nothing"/>
        <w:lvlText w:val="%1.%2.%3.%4.%5.%6.%7.%8."/>
        <w:lvlJc w:val="left"/>
        <w:pPr>
          <w:tabs>
            <w:tab w:val="left" w:pos="1091"/>
            <w:tab w:val="left" w:pos="1296"/>
            <w:tab w:val="left" w:pos="2592"/>
            <w:tab w:val="left" w:pos="3888"/>
            <w:tab w:val="left" w:pos="5184"/>
            <w:tab w:val="left" w:pos="6480"/>
            <w:tab w:val="left" w:pos="7776"/>
            <w:tab w:val="left" w:pos="9072"/>
          </w:tabs>
          <w:ind w:left="382"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8">
      <w:startOverride w:val="1"/>
      <w:lvl w:ilvl="8">
        <w:start w:val="1"/>
        <w:numFmt w:val="decimal"/>
        <w:suff w:val="nothing"/>
        <w:lvlText w:val="%1.%2.%3.%4.%5.%6.%7.%8.%9."/>
        <w:lvlJc w:val="left"/>
        <w:pPr>
          <w:tabs>
            <w:tab w:val="left" w:pos="1091"/>
            <w:tab w:val="left" w:pos="1296"/>
            <w:tab w:val="left" w:pos="2592"/>
            <w:tab w:val="left" w:pos="3888"/>
            <w:tab w:val="left" w:pos="5184"/>
            <w:tab w:val="left" w:pos="6480"/>
            <w:tab w:val="left" w:pos="7776"/>
            <w:tab w:val="left" w:pos="9072"/>
          </w:tabs>
          <w:ind w:left="382"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num>
  <w:num w:numId="8" w16cid:durableId="1030761701">
    <w:abstractNumId w:val="2"/>
    <w:lvlOverride w:ilvl="0">
      <w:lvl w:ilvl="0">
        <w:start w:val="1"/>
        <w:numFmt w:val="decimal"/>
        <w:lvlText w:val="%1."/>
        <w:lvlJc w:val="left"/>
        <w:pPr>
          <w:tabs>
            <w:tab w:val="num" w:pos="993"/>
          </w:tabs>
          <w:ind w:left="284" w:firstLine="425"/>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1">
      <w:lvl w:ilvl="1">
        <w:start w:val="1"/>
        <w:numFmt w:val="decimal"/>
        <w:lvlText w:val="%1.%2."/>
        <w:lvlJc w:val="left"/>
        <w:pPr>
          <w:tabs>
            <w:tab w:val="num" w:pos="1092"/>
            <w:tab w:val="left" w:pos="1296"/>
            <w:tab w:val="left" w:pos="2592"/>
            <w:tab w:val="left" w:pos="3888"/>
            <w:tab w:val="left" w:pos="5184"/>
            <w:tab w:val="left" w:pos="6480"/>
            <w:tab w:val="left" w:pos="7776"/>
            <w:tab w:val="left" w:pos="9072"/>
          </w:tabs>
          <w:ind w:left="383" w:firstLine="3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2">
      <w:lvl w:ilvl="2">
        <w:start w:val="1"/>
        <w:numFmt w:val="decimal"/>
        <w:suff w:val="nothing"/>
        <w:lvlText w:val="%1.%2.%3."/>
        <w:lvlJc w:val="left"/>
        <w:pPr>
          <w:tabs>
            <w:tab w:val="left" w:pos="1092"/>
            <w:tab w:val="left" w:pos="1296"/>
            <w:tab w:val="left" w:pos="2592"/>
            <w:tab w:val="left" w:pos="3888"/>
            <w:tab w:val="left" w:pos="5184"/>
            <w:tab w:val="left" w:pos="6480"/>
            <w:tab w:val="left" w:pos="7776"/>
            <w:tab w:val="left" w:pos="9072"/>
          </w:tabs>
          <w:ind w:left="383"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3">
      <w:lvl w:ilvl="3">
        <w:start w:val="1"/>
        <w:numFmt w:val="decimal"/>
        <w:suff w:val="nothing"/>
        <w:lvlText w:val="%1.%2.%3.%4."/>
        <w:lvlJc w:val="left"/>
        <w:pPr>
          <w:tabs>
            <w:tab w:val="left" w:pos="1092"/>
            <w:tab w:val="left" w:pos="1296"/>
            <w:tab w:val="left" w:pos="2592"/>
            <w:tab w:val="left" w:pos="3888"/>
            <w:tab w:val="left" w:pos="5184"/>
            <w:tab w:val="left" w:pos="6480"/>
            <w:tab w:val="left" w:pos="7776"/>
            <w:tab w:val="left" w:pos="9072"/>
          </w:tabs>
          <w:ind w:left="383"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4">
      <w:lvl w:ilvl="4">
        <w:start w:val="1"/>
        <w:numFmt w:val="decimal"/>
        <w:suff w:val="nothing"/>
        <w:lvlText w:val="%1.%2.%3.%4.%5."/>
        <w:lvlJc w:val="left"/>
        <w:pPr>
          <w:tabs>
            <w:tab w:val="left" w:pos="1092"/>
            <w:tab w:val="left" w:pos="1296"/>
            <w:tab w:val="left" w:pos="2592"/>
            <w:tab w:val="left" w:pos="3888"/>
            <w:tab w:val="left" w:pos="5184"/>
            <w:tab w:val="left" w:pos="6480"/>
            <w:tab w:val="left" w:pos="7776"/>
            <w:tab w:val="left" w:pos="9072"/>
          </w:tabs>
          <w:ind w:left="383"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5">
      <w:lvl w:ilvl="5">
        <w:start w:val="1"/>
        <w:numFmt w:val="decimal"/>
        <w:suff w:val="nothing"/>
        <w:lvlText w:val="%1.%2.%3.%4.%5.%6."/>
        <w:lvlJc w:val="left"/>
        <w:pPr>
          <w:tabs>
            <w:tab w:val="left" w:pos="1092"/>
            <w:tab w:val="left" w:pos="1296"/>
            <w:tab w:val="left" w:pos="2592"/>
            <w:tab w:val="left" w:pos="3888"/>
            <w:tab w:val="left" w:pos="5184"/>
            <w:tab w:val="left" w:pos="6480"/>
            <w:tab w:val="left" w:pos="7776"/>
            <w:tab w:val="left" w:pos="9072"/>
          </w:tabs>
          <w:ind w:left="383"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6">
      <w:lvl w:ilvl="6">
        <w:start w:val="1"/>
        <w:numFmt w:val="decimal"/>
        <w:suff w:val="nothing"/>
        <w:lvlText w:val="%1.%2.%3.%4.%5.%6.%7."/>
        <w:lvlJc w:val="left"/>
        <w:pPr>
          <w:tabs>
            <w:tab w:val="left" w:pos="1092"/>
            <w:tab w:val="left" w:pos="1296"/>
            <w:tab w:val="left" w:pos="2592"/>
            <w:tab w:val="left" w:pos="3888"/>
            <w:tab w:val="left" w:pos="5184"/>
            <w:tab w:val="left" w:pos="6480"/>
            <w:tab w:val="left" w:pos="7776"/>
            <w:tab w:val="left" w:pos="9072"/>
          </w:tabs>
          <w:ind w:left="383"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7">
      <w:lvl w:ilvl="7">
        <w:start w:val="1"/>
        <w:numFmt w:val="decimal"/>
        <w:suff w:val="nothing"/>
        <w:lvlText w:val="%1.%2.%3.%4.%5.%6.%7.%8."/>
        <w:lvlJc w:val="left"/>
        <w:pPr>
          <w:tabs>
            <w:tab w:val="left" w:pos="1092"/>
            <w:tab w:val="left" w:pos="1296"/>
            <w:tab w:val="left" w:pos="2592"/>
            <w:tab w:val="left" w:pos="3888"/>
            <w:tab w:val="left" w:pos="5184"/>
            <w:tab w:val="left" w:pos="6480"/>
            <w:tab w:val="left" w:pos="7776"/>
            <w:tab w:val="left" w:pos="9072"/>
          </w:tabs>
          <w:ind w:left="383"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8">
      <w:lvl w:ilvl="8">
        <w:start w:val="1"/>
        <w:numFmt w:val="decimal"/>
        <w:suff w:val="nothing"/>
        <w:lvlText w:val="%1.%2.%3.%4.%5.%6.%7.%8.%9."/>
        <w:lvlJc w:val="left"/>
        <w:pPr>
          <w:tabs>
            <w:tab w:val="left" w:pos="1092"/>
            <w:tab w:val="left" w:pos="1296"/>
            <w:tab w:val="left" w:pos="2592"/>
            <w:tab w:val="left" w:pos="3888"/>
            <w:tab w:val="left" w:pos="5184"/>
            <w:tab w:val="left" w:pos="6480"/>
            <w:tab w:val="left" w:pos="7776"/>
            <w:tab w:val="left" w:pos="9072"/>
          </w:tabs>
          <w:ind w:left="383"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autoHyphenation/>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9BA"/>
    <w:rsid w:val="0000787B"/>
    <w:rsid w:val="00010430"/>
    <w:rsid w:val="00031788"/>
    <w:rsid w:val="000362F6"/>
    <w:rsid w:val="000400BB"/>
    <w:rsid w:val="00072BED"/>
    <w:rsid w:val="000B15F5"/>
    <w:rsid w:val="000B7885"/>
    <w:rsid w:val="000D7D75"/>
    <w:rsid w:val="000E697C"/>
    <w:rsid w:val="00102299"/>
    <w:rsid w:val="00130B62"/>
    <w:rsid w:val="00131792"/>
    <w:rsid w:val="00173B6D"/>
    <w:rsid w:val="001934B7"/>
    <w:rsid w:val="001A1A85"/>
    <w:rsid w:val="001A4603"/>
    <w:rsid w:val="001A7A5E"/>
    <w:rsid w:val="001B44BF"/>
    <w:rsid w:val="001C4014"/>
    <w:rsid w:val="001E1083"/>
    <w:rsid w:val="001E2AA8"/>
    <w:rsid w:val="001E711A"/>
    <w:rsid w:val="00203A46"/>
    <w:rsid w:val="002327B1"/>
    <w:rsid w:val="002534D0"/>
    <w:rsid w:val="00262905"/>
    <w:rsid w:val="00285C2D"/>
    <w:rsid w:val="002F1BBE"/>
    <w:rsid w:val="003423C8"/>
    <w:rsid w:val="00360D89"/>
    <w:rsid w:val="003816FE"/>
    <w:rsid w:val="00387C49"/>
    <w:rsid w:val="00392EA3"/>
    <w:rsid w:val="003A4314"/>
    <w:rsid w:val="003D0BC3"/>
    <w:rsid w:val="003E6265"/>
    <w:rsid w:val="00417F32"/>
    <w:rsid w:val="0045540E"/>
    <w:rsid w:val="004C68F0"/>
    <w:rsid w:val="004E1624"/>
    <w:rsid w:val="0052312A"/>
    <w:rsid w:val="005501AC"/>
    <w:rsid w:val="00553966"/>
    <w:rsid w:val="00565ABE"/>
    <w:rsid w:val="0056656F"/>
    <w:rsid w:val="00573D82"/>
    <w:rsid w:val="00575374"/>
    <w:rsid w:val="005A5266"/>
    <w:rsid w:val="005A7503"/>
    <w:rsid w:val="005A7EFE"/>
    <w:rsid w:val="005B1780"/>
    <w:rsid w:val="005C0CFC"/>
    <w:rsid w:val="005C6EDD"/>
    <w:rsid w:val="005F11BD"/>
    <w:rsid w:val="005F27C4"/>
    <w:rsid w:val="005F5AC2"/>
    <w:rsid w:val="005F746C"/>
    <w:rsid w:val="006123BC"/>
    <w:rsid w:val="00620CAF"/>
    <w:rsid w:val="00624234"/>
    <w:rsid w:val="00626A63"/>
    <w:rsid w:val="0068236F"/>
    <w:rsid w:val="006A03E0"/>
    <w:rsid w:val="006A195E"/>
    <w:rsid w:val="006C210B"/>
    <w:rsid w:val="006E5107"/>
    <w:rsid w:val="00717A26"/>
    <w:rsid w:val="0074378C"/>
    <w:rsid w:val="0076209C"/>
    <w:rsid w:val="00784A33"/>
    <w:rsid w:val="007908D2"/>
    <w:rsid w:val="007A03DF"/>
    <w:rsid w:val="007B52B8"/>
    <w:rsid w:val="007C0169"/>
    <w:rsid w:val="007C4F44"/>
    <w:rsid w:val="007C77D0"/>
    <w:rsid w:val="007D2A37"/>
    <w:rsid w:val="007E7602"/>
    <w:rsid w:val="007F1DC6"/>
    <w:rsid w:val="00806445"/>
    <w:rsid w:val="00821F5D"/>
    <w:rsid w:val="00834B5A"/>
    <w:rsid w:val="00883BB1"/>
    <w:rsid w:val="00891883"/>
    <w:rsid w:val="008A4BB3"/>
    <w:rsid w:val="008D207C"/>
    <w:rsid w:val="008E477A"/>
    <w:rsid w:val="00906C9E"/>
    <w:rsid w:val="00943D62"/>
    <w:rsid w:val="00950C86"/>
    <w:rsid w:val="0098574E"/>
    <w:rsid w:val="009A6379"/>
    <w:rsid w:val="009F493C"/>
    <w:rsid w:val="00A13AC3"/>
    <w:rsid w:val="00A35B85"/>
    <w:rsid w:val="00A53F8B"/>
    <w:rsid w:val="00A63424"/>
    <w:rsid w:val="00A7316E"/>
    <w:rsid w:val="00A93FC8"/>
    <w:rsid w:val="00AB1ABB"/>
    <w:rsid w:val="00AD0466"/>
    <w:rsid w:val="00B34D6E"/>
    <w:rsid w:val="00B4651C"/>
    <w:rsid w:val="00B61D54"/>
    <w:rsid w:val="00B669BA"/>
    <w:rsid w:val="00BA7D4D"/>
    <w:rsid w:val="00BD4E3B"/>
    <w:rsid w:val="00BD6377"/>
    <w:rsid w:val="00C04B81"/>
    <w:rsid w:val="00C201C4"/>
    <w:rsid w:val="00C2186B"/>
    <w:rsid w:val="00C27929"/>
    <w:rsid w:val="00C3373D"/>
    <w:rsid w:val="00CF3145"/>
    <w:rsid w:val="00D0681D"/>
    <w:rsid w:val="00D06FB8"/>
    <w:rsid w:val="00D10ABD"/>
    <w:rsid w:val="00D3500B"/>
    <w:rsid w:val="00D81014"/>
    <w:rsid w:val="00D91B83"/>
    <w:rsid w:val="00DB710A"/>
    <w:rsid w:val="00DC0D7A"/>
    <w:rsid w:val="00DE02C0"/>
    <w:rsid w:val="00DE424D"/>
    <w:rsid w:val="00DF5080"/>
    <w:rsid w:val="00E20071"/>
    <w:rsid w:val="00E243D0"/>
    <w:rsid w:val="00E27259"/>
    <w:rsid w:val="00E328E6"/>
    <w:rsid w:val="00EA1638"/>
    <w:rsid w:val="00EB4DD6"/>
    <w:rsid w:val="00EC2FB2"/>
    <w:rsid w:val="00ED4F02"/>
    <w:rsid w:val="00EF5CDD"/>
    <w:rsid w:val="00F11DAD"/>
    <w:rsid w:val="00FA5717"/>
    <w:rsid w:val="00FC145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3DFA47"/>
  <w15:docId w15:val="{9C58948C-0F71-4B5A-9277-6599FA88E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lang w:val="en-US" w:eastAsia="en-US"/>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rPr>
      <w:rFonts w:ascii="Helvetica Neue" w:hAnsi="Helvetica Neue" w:cs="Arial Unicode MS"/>
      <w:color w:val="000000"/>
      <w:sz w:val="22"/>
      <w:szCs w:val="22"/>
      <w:u w:color="000000"/>
      <w:lang w:val="en-US"/>
      <w14:textOutline w14:w="12700" w14:cap="flat" w14:cmpd="sng" w14:algn="ctr">
        <w14:noFill/>
        <w14:prstDash w14:val="solid"/>
        <w14:miter w14:lim="400000"/>
      </w14:textOutline>
    </w:rPr>
  </w:style>
  <w:style w:type="paragraph" w:customStyle="1" w:styleId="Body">
    <w:name w:val="Body"/>
    <w:rPr>
      <w:rFonts w:cs="Arial Unicode MS"/>
      <w:color w:val="000000"/>
      <w:sz w:val="24"/>
      <w:szCs w:val="24"/>
      <w:u w:color="000000"/>
      <w:lang w:val="en-US"/>
      <w14:textOutline w14:w="0" w14:cap="flat" w14:cmpd="sng" w14:algn="ctr">
        <w14:noFill/>
        <w14:prstDash w14:val="solid"/>
        <w14:bevel/>
      </w14:textOutline>
    </w:rPr>
  </w:style>
  <w:style w:type="numbering" w:customStyle="1" w:styleId="ImportedStyle10">
    <w:name w:val="Imported Style 1.0"/>
    <w:pPr>
      <w:numPr>
        <w:numId w:val="1"/>
      </w:numPr>
    </w:pPr>
  </w:style>
  <w:style w:type="numbering" w:customStyle="1" w:styleId="ImportedStyle2">
    <w:name w:val="Imported Style 2"/>
    <w:pPr>
      <w:numPr>
        <w:numId w:val="5"/>
      </w:numPr>
    </w:pPr>
  </w:style>
  <w:style w:type="paragraph" w:customStyle="1" w:styleId="Default">
    <w:name w:val="Default"/>
    <w:pPr>
      <w:spacing w:before="160" w:line="288" w:lineRule="auto"/>
    </w:pPr>
    <w:rPr>
      <w:rFonts w:ascii="Helvetica Neue" w:eastAsia="Helvetica Neue" w:hAnsi="Helvetica Neue" w:cs="Helvetica Neue"/>
      <w:color w:val="000000"/>
      <w:sz w:val="24"/>
      <w:szCs w:val="24"/>
      <w:u w:color="000000"/>
      <w14:textOutline w14:w="12700" w14:cap="flat" w14:cmpd="sng" w14:algn="ctr">
        <w14:noFill/>
        <w14:prstDash w14:val="solid"/>
        <w14:miter w14:lim="400000"/>
      </w14:textOutline>
    </w:rPr>
  </w:style>
  <w:style w:type="paragraph" w:styleId="Antrats">
    <w:name w:val="header"/>
    <w:basedOn w:val="prastasis"/>
    <w:link w:val="AntratsDiagrama"/>
    <w:uiPriority w:val="99"/>
    <w:unhideWhenUsed/>
    <w:rsid w:val="0074378C"/>
    <w:pPr>
      <w:tabs>
        <w:tab w:val="center" w:pos="4513"/>
        <w:tab w:val="right" w:pos="9026"/>
      </w:tabs>
    </w:pPr>
  </w:style>
  <w:style w:type="character" w:customStyle="1" w:styleId="AntratsDiagrama">
    <w:name w:val="Antraštės Diagrama"/>
    <w:basedOn w:val="Numatytasispastraiposriftas"/>
    <w:link w:val="Antrats"/>
    <w:uiPriority w:val="99"/>
    <w:rsid w:val="0074378C"/>
    <w:rPr>
      <w:sz w:val="24"/>
      <w:szCs w:val="24"/>
      <w:lang w:val="en-US" w:eastAsia="en-US"/>
    </w:rPr>
  </w:style>
  <w:style w:type="paragraph" w:styleId="Porat">
    <w:name w:val="footer"/>
    <w:basedOn w:val="prastasis"/>
    <w:link w:val="PoratDiagrama"/>
    <w:uiPriority w:val="99"/>
    <w:unhideWhenUsed/>
    <w:rsid w:val="0074378C"/>
    <w:pPr>
      <w:tabs>
        <w:tab w:val="center" w:pos="4513"/>
        <w:tab w:val="right" w:pos="9026"/>
      </w:tabs>
    </w:pPr>
  </w:style>
  <w:style w:type="character" w:customStyle="1" w:styleId="PoratDiagrama">
    <w:name w:val="Poraštė Diagrama"/>
    <w:basedOn w:val="Numatytasispastraiposriftas"/>
    <w:link w:val="Porat"/>
    <w:uiPriority w:val="99"/>
    <w:rsid w:val="0074378C"/>
    <w:rPr>
      <w:sz w:val="24"/>
      <w:szCs w:val="24"/>
      <w:lang w:val="en-US" w:eastAsia="en-US"/>
    </w:rPr>
  </w:style>
  <w:style w:type="table" w:styleId="Lentelstinklelis">
    <w:name w:val="Table Grid"/>
    <w:basedOn w:val="prastojilentel"/>
    <w:uiPriority w:val="59"/>
    <w:rsid w:val="007C77D0"/>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link w:val="PagrindinistekstasDiagrama"/>
    <w:rsid w:val="005B1780"/>
    <w:pPr>
      <w:spacing w:after="120" w:line="276" w:lineRule="auto"/>
    </w:pPr>
    <w:rPr>
      <w:rFonts w:cs="Arial Unicode MS"/>
      <w:color w:val="000000"/>
      <w:sz w:val="24"/>
      <w:szCs w:val="24"/>
      <w:u w:color="000000"/>
      <w:lang w:val="en-US"/>
    </w:rPr>
  </w:style>
  <w:style w:type="character" w:customStyle="1" w:styleId="PagrindinistekstasDiagrama">
    <w:name w:val="Pagrindinis tekstas Diagrama"/>
    <w:basedOn w:val="Numatytasispastraiposriftas"/>
    <w:link w:val="Pagrindinistekstas"/>
    <w:rsid w:val="005B1780"/>
    <w:rPr>
      <w:rFonts w:cs="Arial Unicode MS"/>
      <w:color w:val="000000"/>
      <w:sz w:val="24"/>
      <w:szCs w:val="24"/>
      <w:u w:color="000000"/>
      <w:lang w:val="en-US"/>
    </w:rPr>
  </w:style>
  <w:style w:type="character" w:customStyle="1" w:styleId="None">
    <w:name w:val="None"/>
    <w:rsid w:val="006C21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1167267">
      <w:bodyDiv w:val="1"/>
      <w:marLeft w:val="0"/>
      <w:marRight w:val="0"/>
      <w:marTop w:val="0"/>
      <w:marBottom w:val="0"/>
      <w:divBdr>
        <w:top w:val="none" w:sz="0" w:space="0" w:color="auto"/>
        <w:left w:val="none" w:sz="0" w:space="0" w:color="auto"/>
        <w:bottom w:val="none" w:sz="0" w:space="0" w:color="auto"/>
        <w:right w:val="none" w:sz="0" w:space="0" w:color="auto"/>
      </w:divBdr>
    </w:div>
    <w:div w:id="7555882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41e131d07ada11edbc04912defe897d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246BC8-8FED-4B31-BF87-5156BE5E02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5</Pages>
  <Words>6788</Words>
  <Characters>3870</Characters>
  <Application>Microsoft Office Word</Application>
  <DocSecurity>0</DocSecurity>
  <Lines>32</Lines>
  <Paragraphs>21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Linas</dc:creator>
  <cp:lastModifiedBy>Jurate</cp:lastModifiedBy>
  <cp:revision>8</cp:revision>
  <dcterms:created xsi:type="dcterms:W3CDTF">2024-11-12T12:29:00Z</dcterms:created>
  <dcterms:modified xsi:type="dcterms:W3CDTF">2024-12-12T13:28:00Z</dcterms:modified>
</cp:coreProperties>
</file>