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038E" w14:textId="4C11D4A7" w:rsidR="00570C72" w:rsidRPr="00570C72" w:rsidRDefault="00570C72" w:rsidP="00570C72">
      <w:pPr>
        <w:jc w:val="right"/>
      </w:pPr>
      <w:r w:rsidRPr="00570C72">
        <w:rPr>
          <w:lang w:val="en-US"/>
        </w:rPr>
        <w:t>2025-0</w:t>
      </w:r>
      <w:r w:rsidR="00986952">
        <w:rPr>
          <w:lang w:val="en-US"/>
        </w:rPr>
        <w:t>9</w:t>
      </w:r>
      <w:r w:rsidRPr="00570C72">
        <w:rPr>
          <w:lang w:val="en-US"/>
        </w:rPr>
        <w:t xml:space="preserve">- </w:t>
      </w:r>
      <w:r w:rsidR="00986952">
        <w:rPr>
          <w:lang w:val="en-US"/>
        </w:rPr>
        <w:t xml:space="preserve">11 </w:t>
      </w:r>
      <w:r w:rsidRPr="00570C72">
        <w:rPr>
          <w:lang w:val="en-US"/>
        </w:rPr>
        <w:t>komisijos</w:t>
      </w:r>
      <w:r w:rsidRPr="00570C72">
        <w:t xml:space="preserve"> posėdžio protokolo Nr.2-03- </w:t>
      </w:r>
      <w:r w:rsidR="00986952">
        <w:t>162</w:t>
      </w:r>
    </w:p>
    <w:p w14:paraId="3C3E2073" w14:textId="77777777" w:rsidR="00570C72" w:rsidRPr="00570C72" w:rsidRDefault="00570C72" w:rsidP="00570C72">
      <w:pPr>
        <w:jc w:val="right"/>
      </w:pPr>
      <w:r w:rsidRPr="00570C72">
        <w:rPr>
          <w:lang w:val="en-US"/>
        </w:rPr>
        <w:tab/>
      </w:r>
      <w:r w:rsidRPr="00570C72">
        <w:rPr>
          <w:lang w:val="en-US"/>
        </w:rPr>
        <w:tab/>
      </w:r>
      <w:r w:rsidRPr="00570C72">
        <w:rPr>
          <w:lang w:val="en-US"/>
        </w:rPr>
        <w:tab/>
        <w:t xml:space="preserve">      </w:t>
      </w:r>
      <w:r w:rsidRPr="00570C72">
        <w:t>priedas</w:t>
      </w:r>
    </w:p>
    <w:p w14:paraId="7B3B08B7" w14:textId="77777777" w:rsidR="00570C72" w:rsidRDefault="00570C72"/>
    <w:p w14:paraId="46E0522B" w14:textId="77777777" w:rsidR="00570C72" w:rsidRDefault="00570C72"/>
    <w:p w14:paraId="1EDDDEDC" w14:textId="371B769A" w:rsidR="00570C72" w:rsidRDefault="00CD2F97" w:rsidP="00986952">
      <w:r w:rsidRPr="00CD2F97">
        <w:rPr>
          <w:b/>
          <w:bCs/>
        </w:rPr>
        <w:t>Švenčionių rajono savivaldybės Adutiškio, Cirkliškio, Strūnaičio, Svirkų, Švenčionių seniūnijų vietinės reikšmės kelių (gatvių) su žvyro danga priežiūros darbai PIRKIMO ID 4411973</w:t>
      </w:r>
    </w:p>
    <w:p w14:paraId="1207BBB3" w14:textId="2E3A319E" w:rsidR="00E96950" w:rsidRDefault="00570C72">
      <w:r>
        <w:t xml:space="preserve">Atsakymai į  tiekėjo paklausimus. </w:t>
      </w:r>
    </w:p>
    <w:p w14:paraId="04DFE6C3" w14:textId="77777777" w:rsidR="00570C72" w:rsidRDefault="00570C72"/>
    <w:p w14:paraId="6D7F40E3" w14:textId="77777777" w:rsidR="00570C72" w:rsidRDefault="00570C72"/>
    <w:p w14:paraId="5F8E4B70" w14:textId="77777777" w:rsidR="00986952" w:rsidRDefault="00570C72" w:rsidP="00986952">
      <w:r w:rsidRPr="00986952">
        <w:rPr>
          <w:b/>
          <w:bCs/>
        </w:rPr>
        <w:t>1</w:t>
      </w:r>
      <w:r w:rsidR="00986952" w:rsidRPr="00986952">
        <w:rPr>
          <w:b/>
          <w:bCs/>
        </w:rPr>
        <w:t>. KLAUSIMAS</w:t>
      </w:r>
      <w:r w:rsidR="00986952">
        <w:t xml:space="preserve">. </w:t>
      </w:r>
    </w:p>
    <w:p w14:paraId="6A154349" w14:textId="77777777" w:rsidR="00986952" w:rsidRDefault="00986952" w:rsidP="00986952"/>
    <w:p w14:paraId="21A07C9F" w14:textId="659350C4" w:rsidR="00986952" w:rsidRPr="00986952" w:rsidRDefault="00986952" w:rsidP="00986952">
      <w:r w:rsidRPr="00986952">
        <w:t>Konkurso techninėje spcifikacijoje dėl darbų yra nurodoma laikytis nurodytų ĮT SBR 19, KPV DT-15, TRA SBR 19 reikalavimų, kur konkrečiai yra apibrėžta, kad žvyrkelių dangų remontui yra naudojamos medžiagos - žvyras frakcija 0/32 arba didžiausias grūdas turi būti ne didesnis kaip</w:t>
      </w:r>
      <w:r w:rsidRPr="00986952">
        <w:br/>
        <w:t>32 mm.</w:t>
      </w:r>
      <w:r w:rsidRPr="00986952">
        <w:br/>
        <w:t>Tačiau darbų kiekių lentelėje yra įtraukta eilutė (Nr.2) "Žvyravimas 0/45" frakcija. Minėta medžiaga nėra aprašoma ir nerekomenduojama naudoti žvyrkelių dangų remonto darbams, todėl turi būti pašalinta iš techninės specifikacijos, kaip neatitinkanti LR statybos reglamentuose nurodomų šiems darbams naudojamų medžiagų. Arba prašome nurodyti, kuriuo iš išvardytų kelių priežiūros vadovo, įrengimo taisyklių ar techninio reglamento aprašo punktu Jūs vadovaujatės įtraukdami 0/45 žvyro frakciją kelių su žvyro danga remontui.</w:t>
      </w:r>
    </w:p>
    <w:p w14:paraId="23F838EF" w14:textId="7DA7F540" w:rsidR="00570C72" w:rsidRPr="00986952" w:rsidRDefault="00570C72">
      <w:pPr>
        <w:rPr>
          <w:b/>
          <w:bCs/>
        </w:rPr>
      </w:pPr>
      <w:r w:rsidRPr="00570C72">
        <w:br/>
      </w:r>
      <w:r w:rsidR="00986952" w:rsidRPr="00986952">
        <w:rPr>
          <w:b/>
          <w:bCs/>
        </w:rPr>
        <w:t>ATSAKYMAS.</w:t>
      </w:r>
    </w:p>
    <w:p w14:paraId="78AC4C82" w14:textId="77777777" w:rsidR="00986952" w:rsidRDefault="00986952"/>
    <w:p w14:paraId="0BE84433" w14:textId="77777777" w:rsidR="00986952" w:rsidRPr="00986952" w:rsidRDefault="00986952" w:rsidP="00986952">
      <w:pPr>
        <w:pStyle w:val="Betarp"/>
      </w:pPr>
      <w:r w:rsidRPr="00986952">
        <w:rPr>
          <w:b/>
          <w:bCs/>
        </w:rPr>
        <w:t xml:space="preserve">ĮT SBR 19 </w:t>
      </w:r>
      <w:r w:rsidRPr="00986952">
        <w:t>reglamentuoja dangas be rišiklių, kaip viršutinį sluoksnį, taip ir pagrindo sluoksnius.</w:t>
      </w:r>
    </w:p>
    <w:p w14:paraId="08AD3609" w14:textId="77777777" w:rsidR="00986952" w:rsidRPr="00986952" w:rsidRDefault="00986952" w:rsidP="00986952">
      <w:pPr>
        <w:pStyle w:val="Betarp"/>
      </w:pPr>
      <w:r w:rsidRPr="00986952">
        <w:t xml:space="preserve">0/45 frakcija bus naudojama ne viršutiniam sluoksniui o pagrindui. </w:t>
      </w:r>
    </w:p>
    <w:p w14:paraId="004AEEAA" w14:textId="77777777" w:rsidR="00986952" w:rsidRPr="00986952" w:rsidRDefault="00986952" w:rsidP="00986952">
      <w:pPr>
        <w:pStyle w:val="Betarp"/>
      </w:pPr>
      <w:r w:rsidRPr="00986952">
        <w:t>Turime kelių kur pagrindo nėra ir norime pastiprinti 0/45 frakcija, o po to pražvyruoti 0/32 frakcija.</w:t>
      </w:r>
    </w:p>
    <w:p w14:paraId="6E5656E0" w14:textId="77777777" w:rsidR="00986952" w:rsidRDefault="00986952"/>
    <w:p w14:paraId="3FBCE2DD" w14:textId="77777777" w:rsidR="00986952" w:rsidRDefault="00986952"/>
    <w:sectPr w:rsidR="00986952" w:rsidSect="003249B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72"/>
    <w:rsid w:val="00123D92"/>
    <w:rsid w:val="003249BE"/>
    <w:rsid w:val="003D5B2A"/>
    <w:rsid w:val="00570C72"/>
    <w:rsid w:val="00833013"/>
    <w:rsid w:val="008475C0"/>
    <w:rsid w:val="00986952"/>
    <w:rsid w:val="00AC163E"/>
    <w:rsid w:val="00CD2F97"/>
    <w:rsid w:val="00DA2731"/>
    <w:rsid w:val="00E96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B3B8"/>
  <w15:chartTrackingRefBased/>
  <w15:docId w15:val="{FC178021-6114-481E-AB15-D4D7C742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9BE"/>
    <w:pPr>
      <w:spacing w:after="0" w:line="240" w:lineRule="auto"/>
    </w:pPr>
    <w:rPr>
      <w:rFonts w:ascii="Times New Roman" w:hAnsi="Times New Roman"/>
    </w:rPr>
  </w:style>
  <w:style w:type="paragraph" w:styleId="Antrat1">
    <w:name w:val="heading 1"/>
    <w:basedOn w:val="prastasis"/>
    <w:next w:val="prastasis"/>
    <w:link w:val="Antrat1Diagrama"/>
    <w:uiPriority w:val="9"/>
    <w:qFormat/>
    <w:rsid w:val="00570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0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0C7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0C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0C7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70C7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0C7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70C7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0C7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C7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0C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0C7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0C7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0C7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0C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0C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0C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0C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0C7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0C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0C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0C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0C7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70C72"/>
    <w:rPr>
      <w:rFonts w:ascii="Times New Roman" w:hAnsi="Times New Roman"/>
      <w:i/>
      <w:iCs/>
      <w:color w:val="404040" w:themeColor="text1" w:themeTint="BF"/>
    </w:rPr>
  </w:style>
  <w:style w:type="paragraph" w:styleId="Sraopastraipa">
    <w:name w:val="List Paragraph"/>
    <w:basedOn w:val="prastasis"/>
    <w:uiPriority w:val="34"/>
    <w:qFormat/>
    <w:rsid w:val="00570C72"/>
    <w:pPr>
      <w:ind w:left="720"/>
      <w:contextualSpacing/>
    </w:pPr>
  </w:style>
  <w:style w:type="character" w:styleId="Rykuspabraukimas">
    <w:name w:val="Intense Emphasis"/>
    <w:basedOn w:val="Numatytasispastraiposriftas"/>
    <w:uiPriority w:val="21"/>
    <w:qFormat/>
    <w:rsid w:val="00570C72"/>
    <w:rPr>
      <w:i/>
      <w:iCs/>
      <w:color w:val="2F5496" w:themeColor="accent1" w:themeShade="BF"/>
    </w:rPr>
  </w:style>
  <w:style w:type="paragraph" w:styleId="Iskirtacitata">
    <w:name w:val="Intense Quote"/>
    <w:basedOn w:val="prastasis"/>
    <w:next w:val="prastasis"/>
    <w:link w:val="IskirtacitataDiagrama"/>
    <w:uiPriority w:val="30"/>
    <w:qFormat/>
    <w:rsid w:val="00570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0C72"/>
    <w:rPr>
      <w:rFonts w:ascii="Times New Roman" w:hAnsi="Times New Roman"/>
      <w:i/>
      <w:iCs/>
      <w:color w:val="2F5496" w:themeColor="accent1" w:themeShade="BF"/>
    </w:rPr>
  </w:style>
  <w:style w:type="character" w:styleId="Rykinuoroda">
    <w:name w:val="Intense Reference"/>
    <w:basedOn w:val="Numatytasispastraiposriftas"/>
    <w:uiPriority w:val="32"/>
    <w:qFormat/>
    <w:rsid w:val="00570C72"/>
    <w:rPr>
      <w:b/>
      <w:bCs/>
      <w:smallCaps/>
      <w:color w:val="2F5496" w:themeColor="accent1" w:themeShade="BF"/>
      <w:spacing w:val="5"/>
    </w:rPr>
  </w:style>
  <w:style w:type="character" w:styleId="Hipersaitas">
    <w:name w:val="Hyperlink"/>
    <w:basedOn w:val="Numatytasispastraiposriftas"/>
    <w:uiPriority w:val="99"/>
    <w:unhideWhenUsed/>
    <w:rsid w:val="00570C72"/>
    <w:rPr>
      <w:color w:val="0563C1" w:themeColor="hyperlink"/>
      <w:u w:val="single"/>
    </w:rPr>
  </w:style>
  <w:style w:type="character" w:styleId="Neapdorotaspaminjimas">
    <w:name w:val="Unresolved Mention"/>
    <w:basedOn w:val="Numatytasispastraiposriftas"/>
    <w:uiPriority w:val="99"/>
    <w:semiHidden/>
    <w:unhideWhenUsed/>
    <w:rsid w:val="00570C72"/>
    <w:rPr>
      <w:color w:val="605E5C"/>
      <w:shd w:val="clear" w:color="auto" w:fill="E1DFDD"/>
    </w:rPr>
  </w:style>
  <w:style w:type="paragraph" w:styleId="Betarp">
    <w:name w:val="No Spacing"/>
    <w:uiPriority w:val="1"/>
    <w:qFormat/>
    <w:rsid w:val="00986952"/>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7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891</Words>
  <Characters>509</Characters>
  <Application>Microsoft Office Word</Application>
  <DocSecurity>0</DocSecurity>
  <Lines>4</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Baroniūnienė</dc:creator>
  <cp:keywords/>
  <dc:description/>
  <cp:lastModifiedBy>Jelena Baroniūnienė</cp:lastModifiedBy>
  <cp:revision>3</cp:revision>
  <dcterms:created xsi:type="dcterms:W3CDTF">2025-09-11T05:40:00Z</dcterms:created>
  <dcterms:modified xsi:type="dcterms:W3CDTF">2025-09-11T06:52:00Z</dcterms:modified>
</cp:coreProperties>
</file>