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687B" w14:textId="4941AEEB" w:rsidR="00837458" w:rsidRDefault="0092480E" w:rsidP="00837458">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sKAMBUČIŲ CENTRO </w:t>
      </w:r>
      <w:r w:rsidR="00837458">
        <w:rPr>
          <w:b/>
          <w:bCs/>
          <w:caps/>
          <w:szCs w:val="24"/>
        </w:rPr>
        <w:t>paslaugų pirkimo-pardavimo sutarties Specialiosios sąlygos</w:t>
      </w:r>
    </w:p>
    <w:p w14:paraId="322DFA92" w14:textId="77777777" w:rsidR="00837458" w:rsidRDefault="00837458" w:rsidP="00837458">
      <w:pPr>
        <w:widowControl w:val="0"/>
        <w:pBdr>
          <w:top w:val="nil"/>
          <w:left w:val="nil"/>
          <w:bottom w:val="nil"/>
          <w:right w:val="nil"/>
          <w:between w:val="nil"/>
        </w:pBdr>
        <w:tabs>
          <w:tab w:val="left" w:pos="567"/>
          <w:tab w:val="left" w:pos="851"/>
        </w:tabs>
        <w:jc w:val="center"/>
        <w:rPr>
          <w:b/>
          <w:bCs/>
          <w:caps/>
          <w:szCs w:val="24"/>
        </w:rPr>
      </w:pPr>
    </w:p>
    <w:p w14:paraId="4C7EB256" w14:textId="2C754123" w:rsidR="006636CB" w:rsidRDefault="006636CB" w:rsidP="006636CB">
      <w:pPr>
        <w:widowControl w:val="0"/>
        <w:pBdr>
          <w:top w:val="nil"/>
          <w:left w:val="nil"/>
          <w:bottom w:val="nil"/>
          <w:right w:val="nil"/>
          <w:between w:val="nil"/>
        </w:pBdr>
        <w:tabs>
          <w:tab w:val="left" w:pos="567"/>
          <w:tab w:val="left" w:pos="851"/>
        </w:tabs>
        <w:rPr>
          <w:b/>
          <w:bCs/>
          <w:caps/>
          <w:szCs w:val="24"/>
        </w:rPr>
      </w:pPr>
    </w:p>
    <w:p w14:paraId="187178D7" w14:textId="6CBA5727" w:rsidR="006636CB" w:rsidRPr="00260D62" w:rsidRDefault="00260D62" w:rsidP="006636CB">
      <w:pPr>
        <w:widowControl w:val="0"/>
        <w:pBdr>
          <w:top w:val="nil"/>
          <w:left w:val="nil"/>
          <w:bottom w:val="nil"/>
          <w:right w:val="nil"/>
          <w:between w:val="nil"/>
        </w:pBdr>
        <w:tabs>
          <w:tab w:val="left" w:pos="567"/>
          <w:tab w:val="left" w:pos="851"/>
        </w:tabs>
        <w:rPr>
          <w:caps/>
          <w:szCs w:val="24"/>
        </w:rPr>
      </w:pPr>
      <w:r w:rsidRPr="00260D62">
        <w:rPr>
          <w:szCs w:val="24"/>
          <w:highlight w:val="yellow"/>
        </w:rPr>
        <w:t>Geltona spalva</w:t>
      </w:r>
      <w:r w:rsidRPr="00260D62">
        <w:rPr>
          <w:szCs w:val="24"/>
        </w:rPr>
        <w:t xml:space="preserve"> pažymėtas tekstas bus įrašytas</w:t>
      </w:r>
      <w:r w:rsidR="00755542">
        <w:rPr>
          <w:szCs w:val="24"/>
        </w:rPr>
        <w:t>/pakoreguotas</w:t>
      </w:r>
      <w:r w:rsidRPr="00260D62">
        <w:rPr>
          <w:szCs w:val="24"/>
        </w:rPr>
        <w:t xml:space="preserve"> pasibaigus pirkimui</w:t>
      </w:r>
    </w:p>
    <w:p w14:paraId="22E9299B" w14:textId="77777777" w:rsidR="006636CB" w:rsidRPr="00260D62" w:rsidRDefault="006636CB" w:rsidP="006636CB">
      <w:pPr>
        <w:widowControl w:val="0"/>
        <w:pBdr>
          <w:top w:val="nil"/>
          <w:left w:val="nil"/>
          <w:bottom w:val="nil"/>
          <w:right w:val="nil"/>
          <w:between w:val="nil"/>
        </w:pBdr>
        <w:tabs>
          <w:tab w:val="left" w:pos="567"/>
          <w:tab w:val="left" w:pos="851"/>
        </w:tabs>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37458" w14:paraId="707591E4" w14:textId="77777777">
        <w:tc>
          <w:tcPr>
            <w:tcW w:w="2448" w:type="dxa"/>
          </w:tcPr>
          <w:p w14:paraId="0A2FF56C" w14:textId="77777777" w:rsidR="00837458" w:rsidRDefault="00837458">
            <w:pPr>
              <w:jc w:val="both"/>
              <w:rPr>
                <w:b/>
                <w:kern w:val="2"/>
                <w:szCs w:val="24"/>
              </w:rPr>
            </w:pPr>
            <w:r>
              <w:rPr>
                <w:b/>
                <w:kern w:val="2"/>
                <w:szCs w:val="24"/>
              </w:rPr>
              <w:t>Sutarties pavadinimas</w:t>
            </w:r>
          </w:p>
        </w:tc>
        <w:tc>
          <w:tcPr>
            <w:tcW w:w="7110" w:type="dxa"/>
            <w:gridSpan w:val="3"/>
          </w:tcPr>
          <w:p w14:paraId="6CE6E1E9" w14:textId="3847BBFD" w:rsidR="00837458" w:rsidRDefault="00E473DA">
            <w:pPr>
              <w:jc w:val="both"/>
              <w:rPr>
                <w:kern w:val="2"/>
                <w:szCs w:val="24"/>
              </w:rPr>
            </w:pPr>
            <w:r>
              <w:rPr>
                <w:kern w:val="2"/>
                <w:szCs w:val="24"/>
              </w:rPr>
              <w:t>Skambučių centro paslaugų pirkimo-pardavimo sutartis</w:t>
            </w:r>
          </w:p>
        </w:tc>
      </w:tr>
      <w:tr w:rsidR="00837458" w14:paraId="438D2041" w14:textId="77777777">
        <w:tc>
          <w:tcPr>
            <w:tcW w:w="2448" w:type="dxa"/>
          </w:tcPr>
          <w:p w14:paraId="696AC78B" w14:textId="77777777" w:rsidR="00837458" w:rsidRDefault="00837458">
            <w:pPr>
              <w:jc w:val="both"/>
              <w:rPr>
                <w:b/>
                <w:kern w:val="2"/>
                <w:szCs w:val="24"/>
              </w:rPr>
            </w:pPr>
            <w:r w:rsidRPr="006636CB">
              <w:rPr>
                <w:b/>
                <w:kern w:val="2"/>
                <w:szCs w:val="24"/>
                <w:highlight w:val="yellow"/>
              </w:rPr>
              <w:t>Sutarties data</w:t>
            </w:r>
          </w:p>
        </w:tc>
        <w:tc>
          <w:tcPr>
            <w:tcW w:w="2177" w:type="dxa"/>
          </w:tcPr>
          <w:p w14:paraId="4076191B" w14:textId="77777777" w:rsidR="00837458" w:rsidRDefault="00837458">
            <w:pPr>
              <w:jc w:val="both"/>
              <w:rPr>
                <w:kern w:val="2"/>
                <w:szCs w:val="24"/>
              </w:rPr>
            </w:pPr>
          </w:p>
        </w:tc>
        <w:tc>
          <w:tcPr>
            <w:tcW w:w="2362" w:type="dxa"/>
          </w:tcPr>
          <w:p w14:paraId="0DADF315" w14:textId="77777777" w:rsidR="00837458" w:rsidRDefault="00837458">
            <w:pPr>
              <w:jc w:val="both"/>
              <w:rPr>
                <w:b/>
                <w:kern w:val="2"/>
                <w:szCs w:val="24"/>
              </w:rPr>
            </w:pPr>
            <w:r w:rsidRPr="006636CB">
              <w:rPr>
                <w:b/>
                <w:kern w:val="2"/>
                <w:szCs w:val="24"/>
                <w:highlight w:val="yellow"/>
              </w:rPr>
              <w:t>Sutarties numeris</w:t>
            </w:r>
          </w:p>
        </w:tc>
        <w:tc>
          <w:tcPr>
            <w:tcW w:w="2571" w:type="dxa"/>
          </w:tcPr>
          <w:p w14:paraId="65533109" w14:textId="77777777" w:rsidR="00837458" w:rsidRDefault="00837458">
            <w:pPr>
              <w:jc w:val="both"/>
              <w:rPr>
                <w:kern w:val="2"/>
                <w:szCs w:val="24"/>
              </w:rPr>
            </w:pPr>
          </w:p>
        </w:tc>
      </w:tr>
    </w:tbl>
    <w:p w14:paraId="181B2C5E" w14:textId="77777777" w:rsidR="00837458" w:rsidRDefault="00837458" w:rsidP="0083745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37458" w14:paraId="3DFA8322" w14:textId="77777777">
        <w:tc>
          <w:tcPr>
            <w:tcW w:w="9558" w:type="dxa"/>
            <w:gridSpan w:val="3"/>
          </w:tcPr>
          <w:p w14:paraId="6581C1F3" w14:textId="77777777" w:rsidR="00837458" w:rsidRDefault="00837458">
            <w:pPr>
              <w:jc w:val="center"/>
              <w:rPr>
                <w:b/>
                <w:kern w:val="2"/>
                <w:szCs w:val="24"/>
              </w:rPr>
            </w:pPr>
            <w:r>
              <w:rPr>
                <w:b/>
                <w:kern w:val="2"/>
                <w:szCs w:val="24"/>
              </w:rPr>
              <w:t>1. SUTARTIES ŠALYS</w:t>
            </w:r>
          </w:p>
        </w:tc>
      </w:tr>
      <w:tr w:rsidR="00837458" w14:paraId="552EAF72" w14:textId="77777777">
        <w:tc>
          <w:tcPr>
            <w:tcW w:w="2808" w:type="dxa"/>
            <w:vMerge w:val="restart"/>
          </w:tcPr>
          <w:p w14:paraId="4E8592DB" w14:textId="77777777" w:rsidR="00837458" w:rsidRDefault="00837458">
            <w:pPr>
              <w:jc w:val="center"/>
              <w:rPr>
                <w:b/>
                <w:kern w:val="2"/>
                <w:szCs w:val="24"/>
              </w:rPr>
            </w:pPr>
          </w:p>
          <w:p w14:paraId="755FBDC9" w14:textId="77777777" w:rsidR="00837458" w:rsidRDefault="00837458">
            <w:pPr>
              <w:jc w:val="center"/>
              <w:rPr>
                <w:b/>
                <w:kern w:val="2"/>
                <w:szCs w:val="24"/>
              </w:rPr>
            </w:pPr>
          </w:p>
          <w:p w14:paraId="7500CD3D" w14:textId="77777777" w:rsidR="00837458" w:rsidRDefault="00837458">
            <w:pPr>
              <w:jc w:val="center"/>
              <w:rPr>
                <w:b/>
                <w:kern w:val="2"/>
                <w:szCs w:val="24"/>
              </w:rPr>
            </w:pPr>
          </w:p>
          <w:p w14:paraId="3ACE9BDD" w14:textId="77777777" w:rsidR="00837458" w:rsidRDefault="00837458">
            <w:pPr>
              <w:rPr>
                <w:b/>
                <w:kern w:val="2"/>
                <w:szCs w:val="24"/>
              </w:rPr>
            </w:pPr>
          </w:p>
          <w:p w14:paraId="233E4D1F" w14:textId="77777777" w:rsidR="00837458" w:rsidRDefault="00837458">
            <w:pPr>
              <w:rPr>
                <w:b/>
                <w:kern w:val="2"/>
                <w:szCs w:val="24"/>
              </w:rPr>
            </w:pPr>
            <w:r>
              <w:rPr>
                <w:b/>
                <w:kern w:val="2"/>
                <w:szCs w:val="24"/>
              </w:rPr>
              <w:t>1.1. Pirkėjas</w:t>
            </w:r>
          </w:p>
        </w:tc>
        <w:tc>
          <w:tcPr>
            <w:tcW w:w="3240" w:type="dxa"/>
          </w:tcPr>
          <w:p w14:paraId="28215DF4" w14:textId="77777777" w:rsidR="00837458" w:rsidRDefault="00837458">
            <w:pPr>
              <w:rPr>
                <w:kern w:val="2"/>
                <w:szCs w:val="24"/>
              </w:rPr>
            </w:pPr>
            <w:r>
              <w:rPr>
                <w:kern w:val="2"/>
                <w:szCs w:val="24"/>
              </w:rPr>
              <w:t>1.1.1. Pavadinimas</w:t>
            </w:r>
          </w:p>
        </w:tc>
        <w:tc>
          <w:tcPr>
            <w:tcW w:w="3510" w:type="dxa"/>
          </w:tcPr>
          <w:p w14:paraId="231E1C41" w14:textId="5596598E" w:rsidR="00837458" w:rsidRDefault="003F6AEF">
            <w:pPr>
              <w:jc w:val="center"/>
              <w:rPr>
                <w:kern w:val="2"/>
                <w:szCs w:val="24"/>
              </w:rPr>
            </w:pPr>
            <w:r>
              <w:rPr>
                <w:kern w:val="2"/>
                <w:szCs w:val="24"/>
              </w:rPr>
              <w:t>Viešųjų pirkimų tarnyba</w:t>
            </w:r>
          </w:p>
        </w:tc>
      </w:tr>
      <w:tr w:rsidR="00837458" w14:paraId="1AEAAC9F" w14:textId="77777777">
        <w:tc>
          <w:tcPr>
            <w:tcW w:w="2808" w:type="dxa"/>
            <w:vMerge/>
          </w:tcPr>
          <w:p w14:paraId="7B0D8D57" w14:textId="77777777" w:rsidR="00837458" w:rsidRDefault="00837458">
            <w:pPr>
              <w:rPr>
                <w:kern w:val="2"/>
                <w:szCs w:val="24"/>
              </w:rPr>
            </w:pPr>
          </w:p>
        </w:tc>
        <w:tc>
          <w:tcPr>
            <w:tcW w:w="3240" w:type="dxa"/>
          </w:tcPr>
          <w:p w14:paraId="51F43625" w14:textId="77777777" w:rsidR="00837458" w:rsidRDefault="00837458">
            <w:pPr>
              <w:rPr>
                <w:kern w:val="2"/>
                <w:szCs w:val="24"/>
              </w:rPr>
            </w:pPr>
            <w:r>
              <w:rPr>
                <w:kern w:val="2"/>
                <w:szCs w:val="24"/>
              </w:rPr>
              <w:t>1.1.2. Juridinio asmens kodas</w:t>
            </w:r>
          </w:p>
        </w:tc>
        <w:tc>
          <w:tcPr>
            <w:tcW w:w="3510" w:type="dxa"/>
          </w:tcPr>
          <w:p w14:paraId="20CE06E1" w14:textId="6673B992" w:rsidR="00837458" w:rsidRDefault="007132BF">
            <w:pPr>
              <w:jc w:val="center"/>
              <w:rPr>
                <w:kern w:val="2"/>
                <w:szCs w:val="24"/>
              </w:rPr>
            </w:pPr>
            <w:r w:rsidRPr="007132BF">
              <w:rPr>
                <w:kern w:val="2"/>
                <w:szCs w:val="24"/>
              </w:rPr>
              <w:t>188656261</w:t>
            </w:r>
          </w:p>
        </w:tc>
      </w:tr>
      <w:tr w:rsidR="00837458" w14:paraId="1C9A6A2C" w14:textId="77777777">
        <w:tc>
          <w:tcPr>
            <w:tcW w:w="2808" w:type="dxa"/>
            <w:vMerge/>
          </w:tcPr>
          <w:p w14:paraId="37ED2328" w14:textId="77777777" w:rsidR="00837458" w:rsidRDefault="00837458">
            <w:pPr>
              <w:rPr>
                <w:kern w:val="2"/>
                <w:szCs w:val="24"/>
              </w:rPr>
            </w:pPr>
          </w:p>
        </w:tc>
        <w:tc>
          <w:tcPr>
            <w:tcW w:w="3240" w:type="dxa"/>
          </w:tcPr>
          <w:p w14:paraId="1F6A95BE" w14:textId="77777777" w:rsidR="00837458" w:rsidRDefault="00837458">
            <w:pPr>
              <w:rPr>
                <w:kern w:val="2"/>
                <w:szCs w:val="24"/>
              </w:rPr>
            </w:pPr>
            <w:r>
              <w:rPr>
                <w:kern w:val="2"/>
                <w:szCs w:val="24"/>
              </w:rPr>
              <w:t>1.1.3. Adresas</w:t>
            </w:r>
          </w:p>
        </w:tc>
        <w:tc>
          <w:tcPr>
            <w:tcW w:w="3510" w:type="dxa"/>
          </w:tcPr>
          <w:p w14:paraId="56FF5631" w14:textId="056C56DE" w:rsidR="00837458" w:rsidRDefault="007132BF">
            <w:pPr>
              <w:jc w:val="center"/>
              <w:rPr>
                <w:kern w:val="2"/>
                <w:szCs w:val="24"/>
              </w:rPr>
            </w:pPr>
            <w:r>
              <w:rPr>
                <w:kern w:val="2"/>
                <w:szCs w:val="24"/>
              </w:rPr>
              <w:t>Kareivių g. 1, Vilnius</w:t>
            </w:r>
          </w:p>
        </w:tc>
      </w:tr>
      <w:tr w:rsidR="00837458" w14:paraId="5FF705A6" w14:textId="77777777">
        <w:tc>
          <w:tcPr>
            <w:tcW w:w="2808" w:type="dxa"/>
            <w:vMerge/>
          </w:tcPr>
          <w:p w14:paraId="6AE7E1B0" w14:textId="77777777" w:rsidR="00837458" w:rsidRDefault="00837458">
            <w:pPr>
              <w:rPr>
                <w:kern w:val="2"/>
                <w:szCs w:val="24"/>
              </w:rPr>
            </w:pPr>
          </w:p>
        </w:tc>
        <w:tc>
          <w:tcPr>
            <w:tcW w:w="3240" w:type="dxa"/>
          </w:tcPr>
          <w:p w14:paraId="5CCA169F" w14:textId="77777777" w:rsidR="00837458" w:rsidRDefault="00837458">
            <w:pPr>
              <w:rPr>
                <w:kern w:val="2"/>
                <w:szCs w:val="24"/>
              </w:rPr>
            </w:pPr>
            <w:r>
              <w:rPr>
                <w:kern w:val="2"/>
                <w:szCs w:val="24"/>
              </w:rPr>
              <w:t>1.1.4. PVM mokėtojo kodas</w:t>
            </w:r>
          </w:p>
        </w:tc>
        <w:tc>
          <w:tcPr>
            <w:tcW w:w="3510" w:type="dxa"/>
          </w:tcPr>
          <w:p w14:paraId="4FD2AB00" w14:textId="38D49CC7" w:rsidR="00837458" w:rsidRDefault="007A2907">
            <w:pPr>
              <w:jc w:val="center"/>
              <w:rPr>
                <w:kern w:val="2"/>
                <w:szCs w:val="24"/>
              </w:rPr>
            </w:pPr>
            <w:r>
              <w:rPr>
                <w:kern w:val="2"/>
                <w:szCs w:val="24"/>
              </w:rPr>
              <w:t>-</w:t>
            </w:r>
          </w:p>
        </w:tc>
      </w:tr>
      <w:tr w:rsidR="00837458" w14:paraId="72E3D352" w14:textId="77777777">
        <w:tc>
          <w:tcPr>
            <w:tcW w:w="2808" w:type="dxa"/>
            <w:vMerge/>
          </w:tcPr>
          <w:p w14:paraId="22A0ABAA" w14:textId="77777777" w:rsidR="00837458" w:rsidRDefault="00837458">
            <w:pPr>
              <w:rPr>
                <w:kern w:val="2"/>
                <w:szCs w:val="24"/>
              </w:rPr>
            </w:pPr>
          </w:p>
        </w:tc>
        <w:tc>
          <w:tcPr>
            <w:tcW w:w="3240" w:type="dxa"/>
          </w:tcPr>
          <w:p w14:paraId="08E663FD" w14:textId="77777777" w:rsidR="00837458" w:rsidRDefault="00837458">
            <w:pPr>
              <w:rPr>
                <w:kern w:val="2"/>
                <w:szCs w:val="24"/>
              </w:rPr>
            </w:pPr>
            <w:r>
              <w:rPr>
                <w:kern w:val="2"/>
                <w:szCs w:val="24"/>
              </w:rPr>
              <w:t>1.1.5. Atsiskaitomoji sąskaita</w:t>
            </w:r>
          </w:p>
        </w:tc>
        <w:tc>
          <w:tcPr>
            <w:tcW w:w="3510" w:type="dxa"/>
          </w:tcPr>
          <w:p w14:paraId="0996A27A" w14:textId="205F64FD" w:rsidR="00837458" w:rsidRDefault="003B3841" w:rsidP="003B3841">
            <w:pPr>
              <w:jc w:val="center"/>
              <w:rPr>
                <w:kern w:val="2"/>
                <w:szCs w:val="24"/>
              </w:rPr>
            </w:pPr>
            <w:r w:rsidRPr="003B3841">
              <w:rPr>
                <w:kern w:val="2"/>
                <w:szCs w:val="24"/>
                <w:lang w:val="en-US"/>
              </w:rPr>
              <w:t>LT944040063610002345</w:t>
            </w:r>
          </w:p>
        </w:tc>
      </w:tr>
      <w:tr w:rsidR="00837458" w14:paraId="6A6594F5" w14:textId="77777777">
        <w:tc>
          <w:tcPr>
            <w:tcW w:w="2808" w:type="dxa"/>
            <w:vMerge/>
          </w:tcPr>
          <w:p w14:paraId="292EE90D" w14:textId="77777777" w:rsidR="00837458" w:rsidRDefault="00837458">
            <w:pPr>
              <w:rPr>
                <w:kern w:val="2"/>
                <w:szCs w:val="24"/>
              </w:rPr>
            </w:pPr>
          </w:p>
        </w:tc>
        <w:tc>
          <w:tcPr>
            <w:tcW w:w="3240" w:type="dxa"/>
          </w:tcPr>
          <w:p w14:paraId="07AF5FBC" w14:textId="77777777" w:rsidR="00837458" w:rsidRDefault="00837458">
            <w:pPr>
              <w:rPr>
                <w:kern w:val="2"/>
                <w:szCs w:val="24"/>
              </w:rPr>
            </w:pPr>
            <w:r>
              <w:rPr>
                <w:kern w:val="2"/>
                <w:szCs w:val="24"/>
              </w:rPr>
              <w:t>1.1.6. Bankas, banko kodas</w:t>
            </w:r>
          </w:p>
        </w:tc>
        <w:tc>
          <w:tcPr>
            <w:tcW w:w="3510" w:type="dxa"/>
          </w:tcPr>
          <w:p w14:paraId="6DF851C3" w14:textId="545A2CF8" w:rsidR="00837458" w:rsidRPr="00231467" w:rsidRDefault="004B6DE9" w:rsidP="008A0BFF">
            <w:pPr>
              <w:jc w:val="center"/>
              <w:rPr>
                <w:kern w:val="2"/>
                <w:szCs w:val="24"/>
              </w:rPr>
            </w:pPr>
            <w:r w:rsidRPr="00231467">
              <w:rPr>
                <w:kern w:val="2"/>
                <w:szCs w:val="24"/>
              </w:rPr>
              <w:t xml:space="preserve">LR valstybinė institucija Lietuvos Respublikos Finansų ministerija, </w:t>
            </w:r>
            <w:r w:rsidR="008A0BFF" w:rsidRPr="00231467">
              <w:rPr>
                <w:kern w:val="2"/>
                <w:szCs w:val="24"/>
              </w:rPr>
              <w:t xml:space="preserve">finansų įstaigos kodas </w:t>
            </w:r>
            <w:r w:rsidRPr="00231467">
              <w:rPr>
                <w:kern w:val="2"/>
                <w:szCs w:val="24"/>
              </w:rPr>
              <w:t>40400</w:t>
            </w:r>
          </w:p>
        </w:tc>
      </w:tr>
      <w:tr w:rsidR="00837458" w14:paraId="4E0BCAC0" w14:textId="77777777">
        <w:tc>
          <w:tcPr>
            <w:tcW w:w="2808" w:type="dxa"/>
            <w:vMerge/>
          </w:tcPr>
          <w:p w14:paraId="5610633A" w14:textId="77777777" w:rsidR="00837458" w:rsidRDefault="00837458">
            <w:pPr>
              <w:rPr>
                <w:kern w:val="2"/>
                <w:szCs w:val="24"/>
              </w:rPr>
            </w:pPr>
          </w:p>
        </w:tc>
        <w:tc>
          <w:tcPr>
            <w:tcW w:w="3240" w:type="dxa"/>
          </w:tcPr>
          <w:p w14:paraId="4DBB9B4F" w14:textId="77777777" w:rsidR="00837458" w:rsidRDefault="00837458">
            <w:pPr>
              <w:rPr>
                <w:kern w:val="2"/>
                <w:szCs w:val="24"/>
              </w:rPr>
            </w:pPr>
            <w:r>
              <w:rPr>
                <w:kern w:val="2"/>
                <w:szCs w:val="24"/>
              </w:rPr>
              <w:t>1.1.7. Telefonas</w:t>
            </w:r>
          </w:p>
        </w:tc>
        <w:tc>
          <w:tcPr>
            <w:tcW w:w="3510" w:type="dxa"/>
          </w:tcPr>
          <w:p w14:paraId="31420D7A" w14:textId="04F247E3" w:rsidR="00837458" w:rsidRPr="00231467" w:rsidRDefault="008A0BFF">
            <w:pPr>
              <w:jc w:val="center"/>
              <w:rPr>
                <w:kern w:val="2"/>
                <w:szCs w:val="24"/>
              </w:rPr>
            </w:pPr>
            <w:r w:rsidRPr="00231467">
              <w:rPr>
                <w:kern w:val="2"/>
                <w:szCs w:val="24"/>
              </w:rPr>
              <w:t>+370 603 89015</w:t>
            </w:r>
          </w:p>
        </w:tc>
      </w:tr>
      <w:tr w:rsidR="00837458" w14:paraId="43377C5C" w14:textId="77777777">
        <w:tc>
          <w:tcPr>
            <w:tcW w:w="2808" w:type="dxa"/>
            <w:vMerge/>
          </w:tcPr>
          <w:p w14:paraId="356E01E4" w14:textId="77777777" w:rsidR="00837458" w:rsidRDefault="00837458">
            <w:pPr>
              <w:rPr>
                <w:kern w:val="2"/>
                <w:szCs w:val="24"/>
              </w:rPr>
            </w:pPr>
          </w:p>
        </w:tc>
        <w:tc>
          <w:tcPr>
            <w:tcW w:w="3240" w:type="dxa"/>
          </w:tcPr>
          <w:p w14:paraId="584B4F02" w14:textId="77777777" w:rsidR="00837458" w:rsidRDefault="00837458">
            <w:pPr>
              <w:rPr>
                <w:kern w:val="2"/>
                <w:szCs w:val="24"/>
              </w:rPr>
            </w:pPr>
            <w:r>
              <w:rPr>
                <w:kern w:val="2"/>
                <w:szCs w:val="24"/>
              </w:rPr>
              <w:t>1.1.8. El. paštas</w:t>
            </w:r>
          </w:p>
        </w:tc>
        <w:tc>
          <w:tcPr>
            <w:tcW w:w="3510" w:type="dxa"/>
          </w:tcPr>
          <w:p w14:paraId="5C22EEFE" w14:textId="2AEAD128" w:rsidR="00837458" w:rsidRDefault="009A2C83">
            <w:pPr>
              <w:jc w:val="center"/>
              <w:rPr>
                <w:kern w:val="2"/>
                <w:szCs w:val="24"/>
              </w:rPr>
            </w:pPr>
            <w:hyperlink r:id="rId11" w:history="1">
              <w:r w:rsidRPr="009A2C83">
                <w:rPr>
                  <w:rStyle w:val="Hipersaitas"/>
                  <w:kern w:val="2"/>
                  <w:szCs w:val="24"/>
                </w:rPr>
                <w:t>info@vpt.lt</w:t>
              </w:r>
            </w:hyperlink>
          </w:p>
        </w:tc>
      </w:tr>
      <w:tr w:rsidR="00837458" w14:paraId="55329B7C" w14:textId="77777777">
        <w:tc>
          <w:tcPr>
            <w:tcW w:w="2808" w:type="dxa"/>
            <w:vMerge/>
          </w:tcPr>
          <w:p w14:paraId="42AAB974" w14:textId="77777777" w:rsidR="00837458" w:rsidRDefault="00837458">
            <w:pPr>
              <w:rPr>
                <w:kern w:val="2"/>
                <w:szCs w:val="24"/>
              </w:rPr>
            </w:pPr>
          </w:p>
        </w:tc>
        <w:tc>
          <w:tcPr>
            <w:tcW w:w="3240" w:type="dxa"/>
          </w:tcPr>
          <w:p w14:paraId="2A995D6D" w14:textId="77777777" w:rsidR="00837458" w:rsidRPr="00453E0D" w:rsidRDefault="00837458">
            <w:pPr>
              <w:rPr>
                <w:kern w:val="2"/>
                <w:szCs w:val="24"/>
                <w:highlight w:val="yellow"/>
              </w:rPr>
            </w:pPr>
            <w:r w:rsidRPr="00453E0D">
              <w:rPr>
                <w:kern w:val="2"/>
                <w:szCs w:val="24"/>
                <w:highlight w:val="yellow"/>
              </w:rPr>
              <w:t>1.1.9. Šalies atstovas</w:t>
            </w:r>
          </w:p>
        </w:tc>
        <w:tc>
          <w:tcPr>
            <w:tcW w:w="3510" w:type="dxa"/>
          </w:tcPr>
          <w:p w14:paraId="58A1E09C" w14:textId="77777777" w:rsidR="00837458" w:rsidRDefault="00837458">
            <w:pPr>
              <w:jc w:val="center"/>
              <w:rPr>
                <w:kern w:val="2"/>
                <w:szCs w:val="24"/>
              </w:rPr>
            </w:pPr>
          </w:p>
        </w:tc>
      </w:tr>
      <w:tr w:rsidR="00837458" w14:paraId="3ADA1872" w14:textId="77777777">
        <w:tc>
          <w:tcPr>
            <w:tcW w:w="2808" w:type="dxa"/>
            <w:vMerge/>
          </w:tcPr>
          <w:p w14:paraId="1183C395" w14:textId="77777777" w:rsidR="00837458" w:rsidRDefault="00837458">
            <w:pPr>
              <w:rPr>
                <w:kern w:val="2"/>
                <w:szCs w:val="24"/>
              </w:rPr>
            </w:pPr>
          </w:p>
        </w:tc>
        <w:tc>
          <w:tcPr>
            <w:tcW w:w="3240" w:type="dxa"/>
          </w:tcPr>
          <w:p w14:paraId="06F2F550" w14:textId="77777777" w:rsidR="00837458" w:rsidRPr="00453E0D" w:rsidRDefault="00837458">
            <w:pPr>
              <w:rPr>
                <w:kern w:val="2"/>
                <w:szCs w:val="24"/>
                <w:highlight w:val="yellow"/>
              </w:rPr>
            </w:pPr>
            <w:r w:rsidRPr="00453E0D">
              <w:rPr>
                <w:kern w:val="2"/>
                <w:szCs w:val="24"/>
                <w:highlight w:val="yellow"/>
              </w:rPr>
              <w:t>1.1.10. Atstovavimo pagrindas</w:t>
            </w:r>
          </w:p>
        </w:tc>
        <w:tc>
          <w:tcPr>
            <w:tcW w:w="3510" w:type="dxa"/>
          </w:tcPr>
          <w:p w14:paraId="31B9AACC" w14:textId="77777777" w:rsidR="00837458" w:rsidRDefault="00837458">
            <w:pPr>
              <w:jc w:val="center"/>
              <w:rPr>
                <w:kern w:val="2"/>
                <w:szCs w:val="24"/>
              </w:rPr>
            </w:pPr>
          </w:p>
        </w:tc>
      </w:tr>
      <w:tr w:rsidR="00837458" w14:paraId="7683F27C" w14:textId="77777777">
        <w:tc>
          <w:tcPr>
            <w:tcW w:w="2808" w:type="dxa"/>
            <w:vMerge w:val="restart"/>
          </w:tcPr>
          <w:p w14:paraId="5BE89A10" w14:textId="77777777" w:rsidR="00837458" w:rsidRDefault="00837458">
            <w:pPr>
              <w:rPr>
                <w:b/>
                <w:kern w:val="2"/>
                <w:szCs w:val="24"/>
              </w:rPr>
            </w:pPr>
          </w:p>
          <w:p w14:paraId="056B510D" w14:textId="77777777" w:rsidR="00837458" w:rsidRDefault="00837458">
            <w:pPr>
              <w:rPr>
                <w:b/>
                <w:kern w:val="2"/>
                <w:szCs w:val="24"/>
              </w:rPr>
            </w:pPr>
          </w:p>
          <w:p w14:paraId="01110F28" w14:textId="77777777" w:rsidR="00837458" w:rsidRDefault="00837458">
            <w:pPr>
              <w:rPr>
                <w:b/>
                <w:kern w:val="2"/>
                <w:szCs w:val="24"/>
              </w:rPr>
            </w:pPr>
          </w:p>
          <w:p w14:paraId="067F2430" w14:textId="77777777" w:rsidR="00837458" w:rsidRDefault="00837458">
            <w:pPr>
              <w:rPr>
                <w:b/>
                <w:kern w:val="2"/>
                <w:szCs w:val="24"/>
              </w:rPr>
            </w:pPr>
            <w:r>
              <w:rPr>
                <w:b/>
                <w:kern w:val="2"/>
                <w:szCs w:val="24"/>
              </w:rPr>
              <w:t>1.2. Tiekėjas</w:t>
            </w:r>
          </w:p>
          <w:p w14:paraId="569BF0D2" w14:textId="77777777" w:rsidR="00837458" w:rsidRPr="006636CB" w:rsidRDefault="00837458">
            <w:pPr>
              <w:rPr>
                <w:color w:val="4472C4"/>
                <w:kern w:val="2"/>
                <w:szCs w:val="24"/>
                <w:highlight w:val="yellow"/>
              </w:rPr>
            </w:pPr>
            <w:r w:rsidRPr="006636CB">
              <w:rPr>
                <w:color w:val="4472C4"/>
                <w:kern w:val="2"/>
                <w:szCs w:val="24"/>
                <w:highlight w:val="yellow"/>
              </w:rPr>
              <w:t>(jei Tiekėjas yra fizinis asmuo, skiltys atitinkamai pakoreguojamos.</w:t>
            </w:r>
          </w:p>
          <w:p w14:paraId="37729425" w14:textId="77777777" w:rsidR="00837458" w:rsidRDefault="00837458">
            <w:pPr>
              <w:rPr>
                <w:color w:val="4472C4"/>
                <w:kern w:val="2"/>
                <w:szCs w:val="24"/>
              </w:rPr>
            </w:pPr>
            <w:r w:rsidRPr="006636CB">
              <w:rPr>
                <w:color w:val="4472C4"/>
                <w:kern w:val="2"/>
                <w:szCs w:val="24"/>
                <w:highlight w:val="yellow"/>
              </w:rPr>
              <w:t>Jei Tiekėjas yra tiekėjų grupė, skiltys pildomos įterpiant kiekvieno grupės nario informaciją)</w:t>
            </w:r>
          </w:p>
          <w:p w14:paraId="41AA2097" w14:textId="77777777" w:rsidR="00837458" w:rsidRDefault="00837458">
            <w:pPr>
              <w:rPr>
                <w:b/>
                <w:kern w:val="2"/>
                <w:szCs w:val="24"/>
              </w:rPr>
            </w:pPr>
          </w:p>
        </w:tc>
        <w:tc>
          <w:tcPr>
            <w:tcW w:w="3240" w:type="dxa"/>
          </w:tcPr>
          <w:p w14:paraId="36B10FD5" w14:textId="77777777" w:rsidR="00837458" w:rsidRPr="00755542" w:rsidRDefault="00837458">
            <w:pPr>
              <w:rPr>
                <w:kern w:val="2"/>
                <w:szCs w:val="24"/>
                <w:highlight w:val="yellow"/>
              </w:rPr>
            </w:pPr>
            <w:r w:rsidRPr="00755542">
              <w:rPr>
                <w:kern w:val="2"/>
                <w:szCs w:val="24"/>
                <w:highlight w:val="yellow"/>
              </w:rPr>
              <w:t>1.2.1. Pavadinimas</w:t>
            </w:r>
          </w:p>
        </w:tc>
        <w:tc>
          <w:tcPr>
            <w:tcW w:w="3510" w:type="dxa"/>
          </w:tcPr>
          <w:p w14:paraId="41B92317" w14:textId="77777777" w:rsidR="00837458" w:rsidRDefault="00837458">
            <w:pPr>
              <w:jc w:val="center"/>
              <w:rPr>
                <w:kern w:val="2"/>
                <w:szCs w:val="24"/>
              </w:rPr>
            </w:pPr>
          </w:p>
        </w:tc>
      </w:tr>
      <w:tr w:rsidR="00837458" w14:paraId="56CED71F" w14:textId="77777777">
        <w:tc>
          <w:tcPr>
            <w:tcW w:w="2808" w:type="dxa"/>
            <w:vMerge/>
          </w:tcPr>
          <w:p w14:paraId="3EFA63AD" w14:textId="77777777" w:rsidR="00837458" w:rsidRDefault="00837458">
            <w:pPr>
              <w:rPr>
                <w:b/>
                <w:kern w:val="2"/>
                <w:szCs w:val="24"/>
              </w:rPr>
            </w:pPr>
          </w:p>
        </w:tc>
        <w:tc>
          <w:tcPr>
            <w:tcW w:w="3240" w:type="dxa"/>
          </w:tcPr>
          <w:p w14:paraId="26CEBB97" w14:textId="77777777" w:rsidR="00837458" w:rsidRPr="00755542" w:rsidRDefault="00837458">
            <w:pPr>
              <w:rPr>
                <w:kern w:val="2"/>
                <w:szCs w:val="24"/>
                <w:highlight w:val="yellow"/>
              </w:rPr>
            </w:pPr>
            <w:r w:rsidRPr="00755542">
              <w:rPr>
                <w:kern w:val="2"/>
                <w:szCs w:val="24"/>
                <w:highlight w:val="yellow"/>
              </w:rPr>
              <w:t>1.2.2. Juridinio asmens kodas</w:t>
            </w:r>
          </w:p>
        </w:tc>
        <w:tc>
          <w:tcPr>
            <w:tcW w:w="3510" w:type="dxa"/>
          </w:tcPr>
          <w:p w14:paraId="63FF5E3B" w14:textId="77777777" w:rsidR="00837458" w:rsidRDefault="00837458">
            <w:pPr>
              <w:jc w:val="center"/>
              <w:rPr>
                <w:kern w:val="2"/>
                <w:szCs w:val="24"/>
              </w:rPr>
            </w:pPr>
          </w:p>
        </w:tc>
      </w:tr>
      <w:tr w:rsidR="00837458" w14:paraId="464D8A1C" w14:textId="77777777">
        <w:tc>
          <w:tcPr>
            <w:tcW w:w="2808" w:type="dxa"/>
            <w:vMerge/>
          </w:tcPr>
          <w:p w14:paraId="581FAA5C" w14:textId="77777777" w:rsidR="00837458" w:rsidRDefault="00837458">
            <w:pPr>
              <w:rPr>
                <w:b/>
                <w:kern w:val="2"/>
                <w:szCs w:val="24"/>
              </w:rPr>
            </w:pPr>
          </w:p>
        </w:tc>
        <w:tc>
          <w:tcPr>
            <w:tcW w:w="3240" w:type="dxa"/>
          </w:tcPr>
          <w:p w14:paraId="51D76D0D" w14:textId="77777777" w:rsidR="00837458" w:rsidRPr="00755542" w:rsidRDefault="00837458">
            <w:pPr>
              <w:rPr>
                <w:kern w:val="2"/>
                <w:szCs w:val="24"/>
                <w:highlight w:val="yellow"/>
              </w:rPr>
            </w:pPr>
            <w:r w:rsidRPr="00755542">
              <w:rPr>
                <w:kern w:val="2"/>
                <w:szCs w:val="24"/>
                <w:highlight w:val="yellow"/>
              </w:rPr>
              <w:t>1.2.3. Adresas</w:t>
            </w:r>
          </w:p>
        </w:tc>
        <w:tc>
          <w:tcPr>
            <w:tcW w:w="3510" w:type="dxa"/>
          </w:tcPr>
          <w:p w14:paraId="507F7F90" w14:textId="77777777" w:rsidR="00837458" w:rsidRDefault="00837458">
            <w:pPr>
              <w:jc w:val="center"/>
              <w:rPr>
                <w:kern w:val="2"/>
                <w:szCs w:val="24"/>
              </w:rPr>
            </w:pPr>
          </w:p>
        </w:tc>
      </w:tr>
      <w:tr w:rsidR="00837458" w14:paraId="2C5F6BDB" w14:textId="77777777">
        <w:tc>
          <w:tcPr>
            <w:tcW w:w="2808" w:type="dxa"/>
            <w:vMerge/>
          </w:tcPr>
          <w:p w14:paraId="27B82300" w14:textId="77777777" w:rsidR="00837458" w:rsidRDefault="00837458">
            <w:pPr>
              <w:rPr>
                <w:b/>
                <w:kern w:val="2"/>
                <w:szCs w:val="24"/>
              </w:rPr>
            </w:pPr>
          </w:p>
        </w:tc>
        <w:tc>
          <w:tcPr>
            <w:tcW w:w="3240" w:type="dxa"/>
          </w:tcPr>
          <w:p w14:paraId="5E236DC5" w14:textId="77777777" w:rsidR="00837458" w:rsidRPr="00755542" w:rsidRDefault="00837458">
            <w:pPr>
              <w:rPr>
                <w:kern w:val="2"/>
                <w:szCs w:val="24"/>
                <w:highlight w:val="yellow"/>
              </w:rPr>
            </w:pPr>
            <w:r w:rsidRPr="00755542">
              <w:rPr>
                <w:kern w:val="2"/>
                <w:szCs w:val="24"/>
                <w:highlight w:val="yellow"/>
              </w:rPr>
              <w:t>1.2.4. PVM mokėtojo kodas</w:t>
            </w:r>
          </w:p>
        </w:tc>
        <w:tc>
          <w:tcPr>
            <w:tcW w:w="3510" w:type="dxa"/>
          </w:tcPr>
          <w:p w14:paraId="1037164E" w14:textId="77777777" w:rsidR="00837458" w:rsidRDefault="00837458">
            <w:pPr>
              <w:jc w:val="center"/>
              <w:rPr>
                <w:kern w:val="2"/>
                <w:szCs w:val="24"/>
              </w:rPr>
            </w:pPr>
          </w:p>
        </w:tc>
      </w:tr>
      <w:tr w:rsidR="00837458" w14:paraId="54BE94F4" w14:textId="77777777">
        <w:tc>
          <w:tcPr>
            <w:tcW w:w="2808" w:type="dxa"/>
            <w:vMerge/>
          </w:tcPr>
          <w:p w14:paraId="63B968E7" w14:textId="77777777" w:rsidR="00837458" w:rsidRDefault="00837458">
            <w:pPr>
              <w:rPr>
                <w:b/>
                <w:kern w:val="2"/>
                <w:szCs w:val="24"/>
              </w:rPr>
            </w:pPr>
          </w:p>
        </w:tc>
        <w:tc>
          <w:tcPr>
            <w:tcW w:w="3240" w:type="dxa"/>
          </w:tcPr>
          <w:p w14:paraId="5AFA5689" w14:textId="77777777" w:rsidR="00837458" w:rsidRPr="00755542" w:rsidRDefault="00837458">
            <w:pPr>
              <w:rPr>
                <w:kern w:val="2"/>
                <w:szCs w:val="24"/>
                <w:highlight w:val="yellow"/>
              </w:rPr>
            </w:pPr>
            <w:r w:rsidRPr="00755542">
              <w:rPr>
                <w:kern w:val="2"/>
                <w:szCs w:val="24"/>
                <w:highlight w:val="yellow"/>
              </w:rPr>
              <w:t>1.2.5. Atsiskaitomoji sąskaita</w:t>
            </w:r>
          </w:p>
        </w:tc>
        <w:tc>
          <w:tcPr>
            <w:tcW w:w="3510" w:type="dxa"/>
          </w:tcPr>
          <w:p w14:paraId="50D69FD5" w14:textId="77777777" w:rsidR="00837458" w:rsidRDefault="00837458">
            <w:pPr>
              <w:jc w:val="center"/>
              <w:rPr>
                <w:kern w:val="2"/>
                <w:szCs w:val="24"/>
              </w:rPr>
            </w:pPr>
          </w:p>
        </w:tc>
      </w:tr>
      <w:tr w:rsidR="00837458" w14:paraId="427F114C" w14:textId="77777777">
        <w:tc>
          <w:tcPr>
            <w:tcW w:w="2808" w:type="dxa"/>
            <w:vMerge/>
          </w:tcPr>
          <w:p w14:paraId="2E654808" w14:textId="77777777" w:rsidR="00837458" w:rsidRDefault="00837458">
            <w:pPr>
              <w:rPr>
                <w:b/>
                <w:kern w:val="2"/>
                <w:szCs w:val="24"/>
              </w:rPr>
            </w:pPr>
          </w:p>
        </w:tc>
        <w:tc>
          <w:tcPr>
            <w:tcW w:w="3240" w:type="dxa"/>
          </w:tcPr>
          <w:p w14:paraId="7E892A40" w14:textId="77777777" w:rsidR="00837458" w:rsidRPr="00755542" w:rsidRDefault="00837458">
            <w:pPr>
              <w:rPr>
                <w:kern w:val="2"/>
                <w:szCs w:val="24"/>
                <w:highlight w:val="yellow"/>
              </w:rPr>
            </w:pPr>
            <w:r w:rsidRPr="00755542">
              <w:rPr>
                <w:kern w:val="2"/>
                <w:szCs w:val="24"/>
                <w:highlight w:val="yellow"/>
              </w:rPr>
              <w:t>1.2.6. Bankas, banko kodas</w:t>
            </w:r>
          </w:p>
        </w:tc>
        <w:tc>
          <w:tcPr>
            <w:tcW w:w="3510" w:type="dxa"/>
          </w:tcPr>
          <w:p w14:paraId="6F26E729" w14:textId="77777777" w:rsidR="00837458" w:rsidRDefault="00837458">
            <w:pPr>
              <w:jc w:val="center"/>
              <w:rPr>
                <w:kern w:val="2"/>
                <w:szCs w:val="24"/>
              </w:rPr>
            </w:pPr>
          </w:p>
        </w:tc>
      </w:tr>
      <w:tr w:rsidR="00837458" w14:paraId="5E844837" w14:textId="77777777">
        <w:tc>
          <w:tcPr>
            <w:tcW w:w="2808" w:type="dxa"/>
            <w:vMerge/>
          </w:tcPr>
          <w:p w14:paraId="1FC75EC3" w14:textId="77777777" w:rsidR="00837458" w:rsidRDefault="00837458">
            <w:pPr>
              <w:rPr>
                <w:b/>
                <w:kern w:val="2"/>
                <w:szCs w:val="24"/>
              </w:rPr>
            </w:pPr>
          </w:p>
        </w:tc>
        <w:tc>
          <w:tcPr>
            <w:tcW w:w="3240" w:type="dxa"/>
          </w:tcPr>
          <w:p w14:paraId="3E8B23A0" w14:textId="77777777" w:rsidR="00837458" w:rsidRPr="00755542" w:rsidRDefault="00837458">
            <w:pPr>
              <w:rPr>
                <w:kern w:val="2"/>
                <w:szCs w:val="24"/>
                <w:highlight w:val="yellow"/>
              </w:rPr>
            </w:pPr>
            <w:r w:rsidRPr="00755542">
              <w:rPr>
                <w:kern w:val="2"/>
                <w:szCs w:val="24"/>
                <w:highlight w:val="yellow"/>
              </w:rPr>
              <w:t>1.2.7. Telefonas</w:t>
            </w:r>
          </w:p>
        </w:tc>
        <w:tc>
          <w:tcPr>
            <w:tcW w:w="3510" w:type="dxa"/>
          </w:tcPr>
          <w:p w14:paraId="7AE28138" w14:textId="77777777" w:rsidR="00837458" w:rsidRDefault="00837458">
            <w:pPr>
              <w:jc w:val="center"/>
              <w:rPr>
                <w:kern w:val="2"/>
                <w:szCs w:val="24"/>
              </w:rPr>
            </w:pPr>
          </w:p>
        </w:tc>
      </w:tr>
      <w:tr w:rsidR="00837458" w14:paraId="661805D5" w14:textId="77777777">
        <w:tc>
          <w:tcPr>
            <w:tcW w:w="2808" w:type="dxa"/>
            <w:vMerge/>
          </w:tcPr>
          <w:p w14:paraId="13D33E06" w14:textId="77777777" w:rsidR="00837458" w:rsidRDefault="00837458">
            <w:pPr>
              <w:rPr>
                <w:b/>
                <w:kern w:val="2"/>
                <w:szCs w:val="24"/>
              </w:rPr>
            </w:pPr>
          </w:p>
        </w:tc>
        <w:tc>
          <w:tcPr>
            <w:tcW w:w="3240" w:type="dxa"/>
          </w:tcPr>
          <w:p w14:paraId="29FF3011" w14:textId="77777777" w:rsidR="00837458" w:rsidRPr="00755542" w:rsidRDefault="00837458">
            <w:pPr>
              <w:rPr>
                <w:kern w:val="2"/>
                <w:szCs w:val="24"/>
                <w:highlight w:val="yellow"/>
              </w:rPr>
            </w:pPr>
            <w:r w:rsidRPr="00755542">
              <w:rPr>
                <w:kern w:val="2"/>
                <w:szCs w:val="24"/>
                <w:highlight w:val="yellow"/>
              </w:rPr>
              <w:t>1.2.8. El. paštas</w:t>
            </w:r>
          </w:p>
        </w:tc>
        <w:tc>
          <w:tcPr>
            <w:tcW w:w="3510" w:type="dxa"/>
          </w:tcPr>
          <w:p w14:paraId="3DE3C562" w14:textId="77777777" w:rsidR="00837458" w:rsidRDefault="00837458">
            <w:pPr>
              <w:jc w:val="center"/>
              <w:rPr>
                <w:kern w:val="2"/>
                <w:szCs w:val="24"/>
              </w:rPr>
            </w:pPr>
          </w:p>
        </w:tc>
      </w:tr>
      <w:tr w:rsidR="00837458" w14:paraId="2C7E017B" w14:textId="77777777">
        <w:tc>
          <w:tcPr>
            <w:tcW w:w="2808" w:type="dxa"/>
            <w:vMerge/>
          </w:tcPr>
          <w:p w14:paraId="42A4B64A" w14:textId="77777777" w:rsidR="00837458" w:rsidRDefault="00837458">
            <w:pPr>
              <w:rPr>
                <w:b/>
                <w:kern w:val="2"/>
                <w:szCs w:val="24"/>
              </w:rPr>
            </w:pPr>
          </w:p>
        </w:tc>
        <w:tc>
          <w:tcPr>
            <w:tcW w:w="3240" w:type="dxa"/>
          </w:tcPr>
          <w:p w14:paraId="43F1FCAA" w14:textId="77777777" w:rsidR="00837458" w:rsidRPr="00755542" w:rsidRDefault="00837458">
            <w:pPr>
              <w:rPr>
                <w:kern w:val="2"/>
                <w:szCs w:val="24"/>
                <w:highlight w:val="yellow"/>
              </w:rPr>
            </w:pPr>
            <w:r w:rsidRPr="00755542">
              <w:rPr>
                <w:kern w:val="2"/>
                <w:szCs w:val="24"/>
                <w:highlight w:val="yellow"/>
              </w:rPr>
              <w:t>1.2.9. Šalies atstovas</w:t>
            </w:r>
          </w:p>
        </w:tc>
        <w:tc>
          <w:tcPr>
            <w:tcW w:w="3510" w:type="dxa"/>
          </w:tcPr>
          <w:p w14:paraId="3576E00C" w14:textId="77777777" w:rsidR="00837458" w:rsidRDefault="00837458">
            <w:pPr>
              <w:jc w:val="center"/>
              <w:rPr>
                <w:kern w:val="2"/>
                <w:szCs w:val="24"/>
              </w:rPr>
            </w:pPr>
          </w:p>
        </w:tc>
      </w:tr>
      <w:tr w:rsidR="00837458" w14:paraId="2E06A2D5" w14:textId="77777777">
        <w:tc>
          <w:tcPr>
            <w:tcW w:w="2808" w:type="dxa"/>
            <w:vMerge/>
          </w:tcPr>
          <w:p w14:paraId="790B8C58" w14:textId="77777777" w:rsidR="00837458" w:rsidRDefault="00837458">
            <w:pPr>
              <w:rPr>
                <w:b/>
                <w:kern w:val="2"/>
                <w:szCs w:val="24"/>
              </w:rPr>
            </w:pPr>
          </w:p>
        </w:tc>
        <w:tc>
          <w:tcPr>
            <w:tcW w:w="3240" w:type="dxa"/>
          </w:tcPr>
          <w:p w14:paraId="4B1402CE" w14:textId="77777777" w:rsidR="00837458" w:rsidRPr="00755542" w:rsidRDefault="00837458">
            <w:pPr>
              <w:rPr>
                <w:kern w:val="2"/>
                <w:szCs w:val="24"/>
                <w:highlight w:val="yellow"/>
              </w:rPr>
            </w:pPr>
            <w:r w:rsidRPr="00755542">
              <w:rPr>
                <w:kern w:val="2"/>
                <w:szCs w:val="24"/>
                <w:highlight w:val="yellow"/>
              </w:rPr>
              <w:t>1.2.10. Atstovavimo pagrindas</w:t>
            </w:r>
          </w:p>
        </w:tc>
        <w:tc>
          <w:tcPr>
            <w:tcW w:w="3510" w:type="dxa"/>
          </w:tcPr>
          <w:p w14:paraId="59BC75F8" w14:textId="77777777" w:rsidR="00837458" w:rsidRDefault="00837458">
            <w:pPr>
              <w:jc w:val="center"/>
              <w:rPr>
                <w:kern w:val="2"/>
                <w:szCs w:val="24"/>
              </w:rPr>
            </w:pPr>
          </w:p>
        </w:tc>
      </w:tr>
    </w:tbl>
    <w:p w14:paraId="4FA182E5" w14:textId="77777777" w:rsidR="00837458" w:rsidRDefault="00837458" w:rsidP="0083745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37458" w14:paraId="3D168D2C" w14:textId="77777777">
        <w:trPr>
          <w:trHeight w:val="300"/>
        </w:trPr>
        <w:tc>
          <w:tcPr>
            <w:tcW w:w="9535" w:type="dxa"/>
            <w:gridSpan w:val="4"/>
          </w:tcPr>
          <w:p w14:paraId="022769E8" w14:textId="77777777" w:rsidR="00837458" w:rsidRDefault="00837458">
            <w:pPr>
              <w:jc w:val="center"/>
              <w:rPr>
                <w:b/>
                <w:kern w:val="2"/>
                <w:szCs w:val="24"/>
              </w:rPr>
            </w:pPr>
            <w:r>
              <w:rPr>
                <w:b/>
                <w:kern w:val="2"/>
                <w:szCs w:val="24"/>
              </w:rPr>
              <w:t>2. ATSAKINGI ASMENYS</w:t>
            </w:r>
          </w:p>
        </w:tc>
      </w:tr>
      <w:tr w:rsidR="00837458" w14:paraId="536D2983" w14:textId="77777777">
        <w:trPr>
          <w:trHeight w:val="300"/>
        </w:trPr>
        <w:tc>
          <w:tcPr>
            <w:tcW w:w="3094" w:type="dxa"/>
            <w:gridSpan w:val="2"/>
          </w:tcPr>
          <w:p w14:paraId="2532AB0D" w14:textId="77777777" w:rsidR="00837458" w:rsidRDefault="0083745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3D8E8F1" w14:textId="77777777" w:rsidR="00837458" w:rsidRPr="00444093" w:rsidRDefault="00837458">
            <w:pPr>
              <w:rPr>
                <w:color w:val="4472C4"/>
                <w:kern w:val="2"/>
                <w:szCs w:val="24"/>
                <w:highlight w:val="yellow"/>
              </w:rPr>
            </w:pPr>
            <w:r w:rsidRPr="00444093">
              <w:rPr>
                <w:color w:val="4472C4"/>
                <w:kern w:val="2"/>
                <w:szCs w:val="24"/>
                <w:highlight w:val="yellow"/>
              </w:rPr>
              <w:t>(nurodyti padalinį / skyrių, pareigas, vardą, pavardę, tel., el. paštą)</w:t>
            </w:r>
          </w:p>
        </w:tc>
      </w:tr>
      <w:tr w:rsidR="00837458" w14:paraId="7D361D58" w14:textId="77777777">
        <w:trPr>
          <w:trHeight w:val="300"/>
        </w:trPr>
        <w:tc>
          <w:tcPr>
            <w:tcW w:w="3094" w:type="dxa"/>
            <w:gridSpan w:val="2"/>
          </w:tcPr>
          <w:p w14:paraId="1DDE56C4" w14:textId="77777777" w:rsidR="00837458" w:rsidRDefault="00837458">
            <w:pPr>
              <w:rPr>
                <w:b/>
                <w:kern w:val="2"/>
                <w:szCs w:val="24"/>
              </w:rPr>
            </w:pPr>
            <w:r>
              <w:rPr>
                <w:b/>
                <w:kern w:val="2"/>
                <w:szCs w:val="24"/>
              </w:rPr>
              <w:t>2.2. Tiekėjo kontaktiniai asmenys, atsakingi už Sutarties vykdymą</w:t>
            </w:r>
          </w:p>
        </w:tc>
        <w:tc>
          <w:tcPr>
            <w:tcW w:w="6441" w:type="dxa"/>
            <w:gridSpan w:val="2"/>
          </w:tcPr>
          <w:p w14:paraId="0F408238" w14:textId="77777777" w:rsidR="00837458" w:rsidRDefault="00837458">
            <w:pPr>
              <w:rPr>
                <w:color w:val="4472C4"/>
                <w:kern w:val="2"/>
                <w:szCs w:val="24"/>
                <w:highlight w:val="yellow"/>
              </w:rPr>
            </w:pPr>
            <w:r w:rsidRPr="00444093">
              <w:rPr>
                <w:color w:val="4472C4"/>
                <w:kern w:val="2"/>
                <w:szCs w:val="24"/>
                <w:highlight w:val="yellow"/>
              </w:rPr>
              <w:t>(nurodyti padalinį / skyrių, pareigas, vardą, pavardę, tel., el. paštą)</w:t>
            </w:r>
          </w:p>
          <w:p w14:paraId="2C94A34E" w14:textId="77777777" w:rsidR="00444093" w:rsidRDefault="00444093">
            <w:pPr>
              <w:rPr>
                <w:color w:val="4472C4"/>
                <w:kern w:val="2"/>
                <w:szCs w:val="24"/>
                <w:highlight w:val="yellow"/>
              </w:rPr>
            </w:pPr>
          </w:p>
          <w:p w14:paraId="6F908385" w14:textId="77777777" w:rsidR="00444093" w:rsidRDefault="00444093">
            <w:pPr>
              <w:rPr>
                <w:color w:val="4472C4"/>
                <w:kern w:val="2"/>
                <w:szCs w:val="24"/>
                <w:highlight w:val="yellow"/>
              </w:rPr>
            </w:pPr>
          </w:p>
          <w:p w14:paraId="75B35E50" w14:textId="77777777" w:rsidR="00444093" w:rsidRPr="00444093" w:rsidRDefault="00444093">
            <w:pPr>
              <w:rPr>
                <w:color w:val="4472C4"/>
                <w:kern w:val="2"/>
                <w:szCs w:val="24"/>
                <w:highlight w:val="yellow"/>
              </w:rPr>
            </w:pPr>
          </w:p>
        </w:tc>
      </w:tr>
      <w:tr w:rsidR="00837458" w14:paraId="3960C3FA" w14:textId="77777777">
        <w:trPr>
          <w:trHeight w:val="300"/>
        </w:trPr>
        <w:tc>
          <w:tcPr>
            <w:tcW w:w="9535" w:type="dxa"/>
            <w:gridSpan w:val="4"/>
          </w:tcPr>
          <w:p w14:paraId="2010A398" w14:textId="77777777" w:rsidR="00837458" w:rsidRDefault="00837458">
            <w:pPr>
              <w:jc w:val="center"/>
              <w:rPr>
                <w:b/>
                <w:kern w:val="2"/>
                <w:szCs w:val="24"/>
              </w:rPr>
            </w:pPr>
            <w:r>
              <w:rPr>
                <w:b/>
                <w:kern w:val="2"/>
                <w:szCs w:val="24"/>
              </w:rPr>
              <w:lastRenderedPageBreak/>
              <w:t>3. SUTARTIES DALYKAS</w:t>
            </w:r>
          </w:p>
        </w:tc>
      </w:tr>
      <w:tr w:rsidR="00837458" w14:paraId="7051450D" w14:textId="77777777">
        <w:trPr>
          <w:trHeight w:val="300"/>
        </w:trPr>
        <w:tc>
          <w:tcPr>
            <w:tcW w:w="3094" w:type="dxa"/>
            <w:gridSpan w:val="2"/>
          </w:tcPr>
          <w:p w14:paraId="504B2BC8" w14:textId="77777777" w:rsidR="00837458" w:rsidRDefault="00837458">
            <w:pPr>
              <w:rPr>
                <w:b/>
                <w:kern w:val="2"/>
                <w:szCs w:val="24"/>
              </w:rPr>
            </w:pPr>
            <w:r>
              <w:rPr>
                <w:b/>
                <w:kern w:val="2"/>
                <w:szCs w:val="24"/>
              </w:rPr>
              <w:t>3.1. Sutarties dalykas</w:t>
            </w:r>
          </w:p>
        </w:tc>
        <w:tc>
          <w:tcPr>
            <w:tcW w:w="6441" w:type="dxa"/>
            <w:gridSpan w:val="2"/>
          </w:tcPr>
          <w:p w14:paraId="6B022E84" w14:textId="35E6A2FC" w:rsidR="006A2484" w:rsidRDefault="006A2484" w:rsidP="006A2484">
            <w:pPr>
              <w:rPr>
                <w:color w:val="000000"/>
                <w:kern w:val="2"/>
                <w:szCs w:val="24"/>
              </w:rPr>
            </w:pPr>
            <w:r>
              <w:rPr>
                <w:kern w:val="2"/>
                <w:szCs w:val="24"/>
              </w:rPr>
              <w:t xml:space="preserve">Tiekėjas įsipareigoja Sutartyje numatytomis sąlygomis suteikti Pirkėjui skambučių centro sistemos diegimo, palaikymo bei pokalbių įrašų saugojimo Paslaugas </w:t>
            </w:r>
            <w:r>
              <w:rPr>
                <w:color w:val="000000"/>
                <w:kern w:val="2"/>
                <w:szCs w:val="24"/>
              </w:rPr>
              <w:t>(toliau – Paslaugos).</w:t>
            </w:r>
          </w:p>
          <w:p w14:paraId="76495D73" w14:textId="77777777" w:rsidR="006A2484" w:rsidRDefault="006A2484" w:rsidP="006A2484">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p w14:paraId="7256358D" w14:textId="4DBF7085" w:rsidR="00DA3778" w:rsidRDefault="00DA3778" w:rsidP="006A2484">
            <w:pPr>
              <w:rPr>
                <w:color w:val="000000"/>
                <w:kern w:val="2"/>
                <w:szCs w:val="24"/>
              </w:rPr>
            </w:pPr>
          </w:p>
        </w:tc>
      </w:tr>
      <w:tr w:rsidR="00837458" w14:paraId="39EECA15" w14:textId="77777777">
        <w:trPr>
          <w:trHeight w:val="300"/>
        </w:trPr>
        <w:tc>
          <w:tcPr>
            <w:tcW w:w="3094" w:type="dxa"/>
            <w:gridSpan w:val="2"/>
          </w:tcPr>
          <w:p w14:paraId="78D2F409" w14:textId="77777777" w:rsidR="00837458" w:rsidRDefault="00837458">
            <w:pPr>
              <w:rPr>
                <w:b/>
                <w:kern w:val="2"/>
                <w:szCs w:val="24"/>
              </w:rPr>
            </w:pPr>
            <w:r w:rsidRPr="00DB488D">
              <w:rPr>
                <w:b/>
                <w:kern w:val="2"/>
                <w:szCs w:val="24"/>
                <w:highlight w:val="yellow"/>
              </w:rPr>
              <w:t>3.2. Pirkimo pavadinimas ir numeris</w:t>
            </w:r>
          </w:p>
        </w:tc>
        <w:tc>
          <w:tcPr>
            <w:tcW w:w="6441" w:type="dxa"/>
            <w:gridSpan w:val="2"/>
          </w:tcPr>
          <w:p w14:paraId="4FE90843" w14:textId="736E405E" w:rsidR="00837458" w:rsidRDefault="00837458">
            <w:pPr>
              <w:rPr>
                <w:kern w:val="2"/>
                <w:szCs w:val="24"/>
              </w:rPr>
            </w:pPr>
          </w:p>
        </w:tc>
      </w:tr>
      <w:tr w:rsidR="00837458" w14:paraId="4F22FB31" w14:textId="77777777">
        <w:trPr>
          <w:trHeight w:val="300"/>
        </w:trPr>
        <w:tc>
          <w:tcPr>
            <w:tcW w:w="3094" w:type="dxa"/>
            <w:gridSpan w:val="2"/>
          </w:tcPr>
          <w:p w14:paraId="18CB5602" w14:textId="77777777" w:rsidR="00837458" w:rsidRDefault="00837458">
            <w:pPr>
              <w:rPr>
                <w:b/>
                <w:kern w:val="2"/>
                <w:szCs w:val="24"/>
              </w:rPr>
            </w:pPr>
            <w:r>
              <w:rPr>
                <w:b/>
                <w:kern w:val="2"/>
                <w:szCs w:val="24"/>
              </w:rPr>
              <w:t>3.3. Informacija apie Europos Sąjungos lėšomis finansuojamą projektą arba kitą projektą</w:t>
            </w:r>
          </w:p>
        </w:tc>
        <w:tc>
          <w:tcPr>
            <w:tcW w:w="6441" w:type="dxa"/>
            <w:gridSpan w:val="2"/>
          </w:tcPr>
          <w:p w14:paraId="4BAF3E0D" w14:textId="77777777" w:rsidR="00837458" w:rsidRDefault="00837458">
            <w:pPr>
              <w:rPr>
                <w:kern w:val="2"/>
                <w:szCs w:val="24"/>
              </w:rPr>
            </w:pPr>
            <w:r>
              <w:rPr>
                <w:kern w:val="2"/>
                <w:szCs w:val="24"/>
              </w:rPr>
              <w:t>Netaikoma</w:t>
            </w:r>
          </w:p>
          <w:p w14:paraId="1CEC62D3" w14:textId="77777777" w:rsidR="00837458" w:rsidRDefault="00837458">
            <w:pPr>
              <w:rPr>
                <w:kern w:val="2"/>
                <w:szCs w:val="24"/>
              </w:rPr>
            </w:pPr>
          </w:p>
          <w:p w14:paraId="1F16F789" w14:textId="22D53CD8" w:rsidR="00837458" w:rsidRDefault="00837458">
            <w:pPr>
              <w:rPr>
                <w:kern w:val="2"/>
                <w:szCs w:val="24"/>
              </w:rPr>
            </w:pPr>
          </w:p>
        </w:tc>
      </w:tr>
      <w:tr w:rsidR="00837458" w14:paraId="2A3CB420" w14:textId="77777777">
        <w:trPr>
          <w:trHeight w:val="300"/>
        </w:trPr>
        <w:tc>
          <w:tcPr>
            <w:tcW w:w="9535" w:type="dxa"/>
            <w:gridSpan w:val="4"/>
          </w:tcPr>
          <w:p w14:paraId="0C0B5807" w14:textId="77777777" w:rsidR="00837458" w:rsidRDefault="0083745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37458" w14:paraId="2EB65379" w14:textId="77777777">
        <w:trPr>
          <w:trHeight w:val="300"/>
        </w:trPr>
        <w:tc>
          <w:tcPr>
            <w:tcW w:w="3094" w:type="dxa"/>
            <w:gridSpan w:val="2"/>
          </w:tcPr>
          <w:p w14:paraId="75D6F036" w14:textId="77777777" w:rsidR="00837458" w:rsidRPr="001B4797" w:rsidRDefault="00837458">
            <w:pPr>
              <w:rPr>
                <w:b/>
                <w:kern w:val="2"/>
                <w:szCs w:val="24"/>
              </w:rPr>
            </w:pPr>
            <w:r w:rsidRPr="001B4797">
              <w:rPr>
                <w:b/>
                <w:kern w:val="2"/>
                <w:szCs w:val="24"/>
              </w:rPr>
              <w:t xml:space="preserve">4.1. </w:t>
            </w:r>
            <w:r w:rsidRPr="001B4797">
              <w:rPr>
                <w:b/>
                <w:szCs w:val="24"/>
              </w:rPr>
              <w:t>Paslaugų</w:t>
            </w:r>
            <w:r w:rsidRPr="001B4797">
              <w:rPr>
                <w:b/>
                <w:kern w:val="2"/>
                <w:szCs w:val="24"/>
              </w:rPr>
              <w:t xml:space="preserve"> </w:t>
            </w:r>
            <w:r w:rsidRPr="001B4797">
              <w:rPr>
                <w:b/>
                <w:szCs w:val="24"/>
              </w:rPr>
              <w:t>suteikimo</w:t>
            </w:r>
            <w:r w:rsidRPr="001B4797">
              <w:rPr>
                <w:b/>
                <w:kern w:val="2"/>
                <w:szCs w:val="24"/>
              </w:rPr>
              <w:t xml:space="preserve"> terminas, kai </w:t>
            </w:r>
            <w:r w:rsidRPr="001B4797">
              <w:rPr>
                <w:b/>
                <w:szCs w:val="24"/>
              </w:rPr>
              <w:t>Paslaugos yra vienkartinio pobūdžio, teikiamos periodiškai arba pagal Pirkėjo Užsakymą</w:t>
            </w:r>
          </w:p>
          <w:p w14:paraId="27E309E4" w14:textId="77777777" w:rsidR="00837458" w:rsidRPr="001B4797" w:rsidRDefault="00837458" w:rsidP="00DB488D">
            <w:pPr>
              <w:rPr>
                <w:b/>
                <w:kern w:val="2"/>
                <w:szCs w:val="24"/>
              </w:rPr>
            </w:pPr>
          </w:p>
        </w:tc>
        <w:tc>
          <w:tcPr>
            <w:tcW w:w="6441" w:type="dxa"/>
            <w:gridSpan w:val="2"/>
          </w:tcPr>
          <w:p w14:paraId="4BFF2840" w14:textId="1B48652D" w:rsidR="00837458" w:rsidRPr="00D64177" w:rsidRDefault="00837458">
            <w:pPr>
              <w:rPr>
                <w:szCs w:val="24"/>
              </w:rPr>
            </w:pPr>
            <w:r w:rsidRPr="001B4797">
              <w:rPr>
                <w:szCs w:val="24"/>
              </w:rPr>
              <w:t xml:space="preserve">Tiekėjas Paslaugas įsipareigoja teikti </w:t>
            </w:r>
            <w:r w:rsidR="008A7990" w:rsidRPr="001B4797">
              <w:rPr>
                <w:szCs w:val="24"/>
              </w:rPr>
              <w:t>12 (dvylika) mėnesių nuo Sutarties įsigaliojimo dienos</w:t>
            </w:r>
            <w:r w:rsidR="008A7990" w:rsidRPr="00D64177">
              <w:rPr>
                <w:szCs w:val="24"/>
              </w:rPr>
              <w:t xml:space="preserve">. </w:t>
            </w:r>
          </w:p>
          <w:p w14:paraId="100B6C11" w14:textId="77777777" w:rsidR="008A7990" w:rsidRPr="00D64177" w:rsidRDefault="008A7990">
            <w:pPr>
              <w:rPr>
                <w:szCs w:val="24"/>
              </w:rPr>
            </w:pPr>
          </w:p>
          <w:p w14:paraId="13D00757" w14:textId="44C2493F" w:rsidR="00837458" w:rsidRPr="001B4797" w:rsidRDefault="00837458" w:rsidP="00DD2637">
            <w:pPr>
              <w:rPr>
                <w:szCs w:val="24"/>
              </w:rPr>
            </w:pPr>
          </w:p>
        </w:tc>
      </w:tr>
      <w:tr w:rsidR="00837458" w14:paraId="745D29B6" w14:textId="77777777">
        <w:trPr>
          <w:trHeight w:val="300"/>
        </w:trPr>
        <w:tc>
          <w:tcPr>
            <w:tcW w:w="3094" w:type="dxa"/>
            <w:gridSpan w:val="2"/>
          </w:tcPr>
          <w:p w14:paraId="6B663F55" w14:textId="77777777" w:rsidR="00837458" w:rsidRDefault="00837458">
            <w:pPr>
              <w:rPr>
                <w:b/>
                <w:kern w:val="2"/>
                <w:szCs w:val="24"/>
              </w:rPr>
            </w:pPr>
            <w:r>
              <w:rPr>
                <w:b/>
                <w:kern w:val="2"/>
                <w:szCs w:val="24"/>
              </w:rPr>
              <w:t>4.2. Paslaugų / jų dalies / etapo / periodo suteikimo termino pratęsimas</w:t>
            </w:r>
          </w:p>
        </w:tc>
        <w:tc>
          <w:tcPr>
            <w:tcW w:w="6441" w:type="dxa"/>
            <w:gridSpan w:val="2"/>
          </w:tcPr>
          <w:p w14:paraId="0DA7DBC5" w14:textId="39B1EE05" w:rsidR="00DA3778" w:rsidRPr="00160DB5" w:rsidRDefault="00837458" w:rsidP="00D5528B">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Pr="00F47727">
              <w:rPr>
                <w:kern w:val="2"/>
                <w:szCs w:val="24"/>
              </w:rPr>
              <w:t xml:space="preserve">per </w:t>
            </w:r>
            <w:r w:rsidR="00F47727" w:rsidRPr="00F47727">
              <w:rPr>
                <w:kern w:val="2"/>
                <w:szCs w:val="24"/>
              </w:rPr>
              <w:t xml:space="preserve">5 </w:t>
            </w:r>
            <w:r w:rsidR="00F562FB">
              <w:rPr>
                <w:kern w:val="2"/>
                <w:szCs w:val="24"/>
              </w:rPr>
              <w:t xml:space="preserve">(penkias) </w:t>
            </w:r>
            <w:r w:rsidR="00F47727" w:rsidRPr="00F47727">
              <w:rPr>
                <w:kern w:val="2"/>
                <w:szCs w:val="24"/>
              </w:rPr>
              <w:t>darbo dienas</w:t>
            </w:r>
            <w:r w:rsidRPr="00F47727">
              <w:rPr>
                <w:kern w:val="2"/>
                <w:szCs w:val="24"/>
              </w:rPr>
              <w:t xml:space="preserve">, apie tai praneša Pirkėjui, pateikdamas </w:t>
            </w:r>
            <w:r>
              <w:rPr>
                <w:kern w:val="2"/>
                <w:szCs w:val="24"/>
              </w:rPr>
              <w:t xml:space="preserve">minėtų aplinkybių egzistavimo įrodymus. Nurodytas aplinkybes vertina Pirkėjas. Pirkėjui sutikus, Paslaugų suteikimo terminas gali būti </w:t>
            </w:r>
            <w:r w:rsidRPr="00AB791D">
              <w:rPr>
                <w:kern w:val="2"/>
                <w:szCs w:val="24"/>
              </w:rPr>
              <w:t>pratęsiamas</w:t>
            </w:r>
            <w:r w:rsidR="00DD2637">
              <w:rPr>
                <w:szCs w:val="24"/>
              </w:rPr>
              <w:t xml:space="preserve"> </w:t>
            </w:r>
            <w:r w:rsidRPr="00AB791D">
              <w:rPr>
                <w:kern w:val="2"/>
                <w:szCs w:val="24"/>
              </w:rPr>
              <w:t xml:space="preserve">tik minėtų aplinkybių egzistavimo laikotarpiui, </w:t>
            </w:r>
            <w:r w:rsidR="00DD2637" w:rsidRPr="00160DB5">
              <w:rPr>
                <w:szCs w:val="24"/>
              </w:rPr>
              <w:t xml:space="preserve">bet ne ilgesniam kaip </w:t>
            </w:r>
            <w:r w:rsidR="00785A2D" w:rsidRPr="00160DB5">
              <w:rPr>
                <w:szCs w:val="24"/>
              </w:rPr>
              <w:t>3</w:t>
            </w:r>
            <w:r w:rsidR="00DD2637" w:rsidRPr="00160DB5">
              <w:rPr>
                <w:szCs w:val="24"/>
              </w:rPr>
              <w:t xml:space="preserve"> (</w:t>
            </w:r>
            <w:r w:rsidR="00785A2D" w:rsidRPr="00160DB5">
              <w:rPr>
                <w:szCs w:val="24"/>
              </w:rPr>
              <w:t>trijų</w:t>
            </w:r>
            <w:r w:rsidR="00DD2637" w:rsidRPr="00160DB5">
              <w:rPr>
                <w:szCs w:val="24"/>
              </w:rPr>
              <w:t>) mėnesių terminui.</w:t>
            </w:r>
          </w:p>
          <w:p w14:paraId="4ACAA358" w14:textId="77777777" w:rsidR="000F63C6" w:rsidRPr="0094044C" w:rsidRDefault="000F63C6" w:rsidP="00D5528B">
            <w:pPr>
              <w:jc w:val="both"/>
              <w:rPr>
                <w:color w:val="C00000"/>
                <w:szCs w:val="24"/>
              </w:rPr>
            </w:pPr>
          </w:p>
          <w:p w14:paraId="5AE952A4" w14:textId="77777777" w:rsidR="000F63C6" w:rsidRPr="00445641" w:rsidRDefault="000F63C6" w:rsidP="00D5528B">
            <w:pPr>
              <w:jc w:val="both"/>
              <w:rPr>
                <w:kern w:val="2"/>
                <w:szCs w:val="24"/>
              </w:rPr>
            </w:pPr>
            <w:r w:rsidRPr="00445641">
              <w:rPr>
                <w:szCs w:val="24"/>
              </w:rPr>
              <w:t>Paslaugų teikimas Šalių susitarimu gali būti pratęstas, bet ne ilgesniam kaip 12 (dvylikos) mėnesių terminui. Paslaugų teikimo pratęsimų skaičius (iki 12 (dvylikos) mėnesių termino) nėra ribojamas.</w:t>
            </w:r>
          </w:p>
          <w:p w14:paraId="3F13C444" w14:textId="63E4FDB8" w:rsidR="000F63C6" w:rsidRDefault="000F63C6" w:rsidP="00AB791D">
            <w:pPr>
              <w:rPr>
                <w:szCs w:val="24"/>
              </w:rPr>
            </w:pPr>
          </w:p>
        </w:tc>
      </w:tr>
      <w:tr w:rsidR="00837458" w14:paraId="1FA3D514" w14:textId="77777777">
        <w:trPr>
          <w:trHeight w:val="300"/>
        </w:trPr>
        <w:tc>
          <w:tcPr>
            <w:tcW w:w="3094" w:type="dxa"/>
            <w:gridSpan w:val="2"/>
          </w:tcPr>
          <w:p w14:paraId="3516101F" w14:textId="77777777" w:rsidR="00837458" w:rsidRDefault="00837458">
            <w:pPr>
              <w:rPr>
                <w:b/>
                <w:kern w:val="2"/>
                <w:szCs w:val="24"/>
              </w:rPr>
            </w:pPr>
            <w:r>
              <w:rPr>
                <w:b/>
                <w:kern w:val="2"/>
                <w:szCs w:val="24"/>
              </w:rPr>
              <w:t>4.3. Užsakymų teikimo tvarka</w:t>
            </w:r>
          </w:p>
        </w:tc>
        <w:tc>
          <w:tcPr>
            <w:tcW w:w="6441" w:type="dxa"/>
            <w:gridSpan w:val="2"/>
          </w:tcPr>
          <w:p w14:paraId="2A754968" w14:textId="77777777" w:rsidR="00837458" w:rsidRDefault="00837458">
            <w:pPr>
              <w:rPr>
                <w:szCs w:val="24"/>
              </w:rPr>
            </w:pPr>
            <w:r>
              <w:rPr>
                <w:szCs w:val="24"/>
              </w:rPr>
              <w:t>Netaikoma</w:t>
            </w:r>
          </w:p>
          <w:p w14:paraId="657048C0" w14:textId="7CA954EB" w:rsidR="00837458" w:rsidRDefault="00837458">
            <w:pPr>
              <w:rPr>
                <w:szCs w:val="24"/>
              </w:rPr>
            </w:pPr>
          </w:p>
        </w:tc>
      </w:tr>
      <w:tr w:rsidR="00837458" w14:paraId="1DB23102" w14:textId="77777777" w:rsidTr="00F662BE">
        <w:trPr>
          <w:trHeight w:val="884"/>
        </w:trPr>
        <w:tc>
          <w:tcPr>
            <w:tcW w:w="3094" w:type="dxa"/>
            <w:gridSpan w:val="2"/>
            <w:tcBorders>
              <w:top w:val="single" w:sz="4" w:space="0" w:color="auto"/>
              <w:left w:val="single" w:sz="4" w:space="0" w:color="auto"/>
              <w:bottom w:val="single" w:sz="4" w:space="0" w:color="auto"/>
              <w:right w:val="single" w:sz="4" w:space="0" w:color="auto"/>
            </w:tcBorders>
          </w:tcPr>
          <w:p w14:paraId="6B32263F" w14:textId="77777777" w:rsidR="00837458" w:rsidRDefault="00837458">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DF231C0" w14:textId="77777777" w:rsidR="00837458" w:rsidRDefault="00837458">
            <w:pPr>
              <w:rPr>
                <w:kern w:val="2"/>
                <w:szCs w:val="24"/>
              </w:rPr>
            </w:pPr>
            <w:r>
              <w:rPr>
                <w:kern w:val="2"/>
                <w:szCs w:val="24"/>
              </w:rPr>
              <w:t>Netaikoma</w:t>
            </w:r>
          </w:p>
          <w:p w14:paraId="162B7EF5" w14:textId="08C0C6CF" w:rsidR="00837458" w:rsidRDefault="00837458">
            <w:pPr>
              <w:rPr>
                <w:szCs w:val="24"/>
              </w:rPr>
            </w:pPr>
          </w:p>
        </w:tc>
      </w:tr>
      <w:tr w:rsidR="00837458" w14:paraId="70FF776B" w14:textId="77777777">
        <w:trPr>
          <w:trHeight w:val="300"/>
        </w:trPr>
        <w:tc>
          <w:tcPr>
            <w:tcW w:w="3094" w:type="dxa"/>
            <w:gridSpan w:val="2"/>
          </w:tcPr>
          <w:p w14:paraId="580ECF73" w14:textId="77777777" w:rsidR="00837458" w:rsidRDefault="00837458">
            <w:pPr>
              <w:rPr>
                <w:b/>
                <w:kern w:val="2"/>
                <w:szCs w:val="24"/>
              </w:rPr>
            </w:pPr>
            <w:r>
              <w:rPr>
                <w:b/>
                <w:kern w:val="2"/>
                <w:szCs w:val="24"/>
              </w:rPr>
              <w:lastRenderedPageBreak/>
              <w:t>4.5. Pateikiami dokumentai</w:t>
            </w:r>
          </w:p>
        </w:tc>
        <w:tc>
          <w:tcPr>
            <w:tcW w:w="6441" w:type="dxa"/>
            <w:gridSpan w:val="2"/>
          </w:tcPr>
          <w:p w14:paraId="74AA2FCF" w14:textId="77777777" w:rsidR="00492B6C" w:rsidRDefault="00837458" w:rsidP="00891906">
            <w:pPr>
              <w:rPr>
                <w:kern w:val="2"/>
                <w:szCs w:val="24"/>
              </w:rPr>
            </w:pPr>
            <w:r>
              <w:rPr>
                <w:kern w:val="2"/>
                <w:szCs w:val="24"/>
              </w:rPr>
              <w:t xml:space="preserve">Turi būti pateikiami </w:t>
            </w:r>
            <w:r w:rsidRPr="00F21C9D">
              <w:rPr>
                <w:kern w:val="2"/>
                <w:szCs w:val="24"/>
              </w:rPr>
              <w:t xml:space="preserve">šie dokumentai: </w:t>
            </w:r>
            <w:r w:rsidR="00531AEC" w:rsidRPr="00F21C9D">
              <w:rPr>
                <w:kern w:val="2"/>
                <w:szCs w:val="24"/>
              </w:rPr>
              <w:t xml:space="preserve">Įdiegtos </w:t>
            </w:r>
            <w:r w:rsidR="00415CB7">
              <w:rPr>
                <w:kern w:val="2"/>
                <w:szCs w:val="24"/>
              </w:rPr>
              <w:t xml:space="preserve">skambučių centro sistemos </w:t>
            </w:r>
            <w:r w:rsidR="00531AEC" w:rsidRPr="00F21C9D">
              <w:rPr>
                <w:kern w:val="2"/>
                <w:szCs w:val="24"/>
              </w:rPr>
              <w:t>į</w:t>
            </w:r>
            <w:r w:rsidR="00D43898" w:rsidRPr="00F21C9D">
              <w:rPr>
                <w:kern w:val="2"/>
                <w:szCs w:val="24"/>
              </w:rPr>
              <w:t>rangos</w:t>
            </w:r>
            <w:r w:rsidRPr="00F21C9D">
              <w:rPr>
                <w:kern w:val="2"/>
                <w:szCs w:val="24"/>
              </w:rPr>
              <w:t xml:space="preserve"> perdavimo-priėmimo aktas</w:t>
            </w:r>
            <w:r w:rsidR="00FA322A">
              <w:rPr>
                <w:kern w:val="2"/>
                <w:szCs w:val="24"/>
              </w:rPr>
              <w:t xml:space="preserve"> ir Sąskaita</w:t>
            </w:r>
            <w:r w:rsidRPr="00F21C9D">
              <w:rPr>
                <w:kern w:val="2"/>
                <w:szCs w:val="24"/>
              </w:rPr>
              <w:t xml:space="preserve">. Tiekėjui </w:t>
            </w:r>
            <w:r>
              <w:rPr>
                <w:kern w:val="2"/>
                <w:szCs w:val="24"/>
              </w:rPr>
              <w:t>nepateikus nurodyt</w:t>
            </w:r>
            <w:r w:rsidR="00FA322A">
              <w:rPr>
                <w:kern w:val="2"/>
                <w:szCs w:val="24"/>
              </w:rPr>
              <w:t>ų</w:t>
            </w:r>
            <w:r>
              <w:rPr>
                <w:kern w:val="2"/>
                <w:szCs w:val="24"/>
              </w:rPr>
              <w:t xml:space="preserve"> dokument</w:t>
            </w:r>
            <w:r w:rsidR="00FA322A">
              <w:rPr>
                <w:kern w:val="2"/>
                <w:szCs w:val="24"/>
              </w:rPr>
              <w:t>ų</w:t>
            </w:r>
            <w:r>
              <w:rPr>
                <w:kern w:val="2"/>
                <w:szCs w:val="24"/>
              </w:rPr>
              <w:t>, laikoma, kad Paslaugos neatitinka Sutartyje nustatytų reikalavimų.</w:t>
            </w:r>
          </w:p>
          <w:p w14:paraId="4B3951AF" w14:textId="30C30B2E" w:rsidR="00DA3778" w:rsidRPr="00955451" w:rsidRDefault="00DA3778" w:rsidP="00891906">
            <w:pPr>
              <w:rPr>
                <w:szCs w:val="24"/>
                <w:lang w:val="en-US"/>
              </w:rPr>
            </w:pPr>
          </w:p>
        </w:tc>
      </w:tr>
      <w:tr w:rsidR="00837458" w14:paraId="6052FF5E" w14:textId="77777777">
        <w:trPr>
          <w:trHeight w:val="300"/>
        </w:trPr>
        <w:tc>
          <w:tcPr>
            <w:tcW w:w="9535" w:type="dxa"/>
            <w:gridSpan w:val="4"/>
          </w:tcPr>
          <w:p w14:paraId="139543B4" w14:textId="77777777" w:rsidR="00837458" w:rsidRDefault="00837458">
            <w:pPr>
              <w:jc w:val="center"/>
              <w:rPr>
                <w:b/>
                <w:kern w:val="2"/>
                <w:szCs w:val="24"/>
              </w:rPr>
            </w:pPr>
            <w:r>
              <w:rPr>
                <w:b/>
                <w:kern w:val="2"/>
                <w:szCs w:val="24"/>
              </w:rPr>
              <w:t>5. SUTARTIES KAINA IR ATSISKAITYMO TVARKA</w:t>
            </w:r>
          </w:p>
        </w:tc>
      </w:tr>
      <w:tr w:rsidR="00837458" w14:paraId="77CA1A79" w14:textId="77777777">
        <w:trPr>
          <w:trHeight w:val="300"/>
        </w:trPr>
        <w:tc>
          <w:tcPr>
            <w:tcW w:w="3094" w:type="dxa"/>
            <w:gridSpan w:val="2"/>
          </w:tcPr>
          <w:p w14:paraId="6B1BB514" w14:textId="77777777" w:rsidR="00837458" w:rsidRDefault="00837458">
            <w:pPr>
              <w:rPr>
                <w:b/>
                <w:kern w:val="2"/>
                <w:szCs w:val="24"/>
              </w:rPr>
            </w:pPr>
            <w:r>
              <w:rPr>
                <w:b/>
                <w:kern w:val="2"/>
                <w:szCs w:val="24"/>
              </w:rPr>
              <w:t>5.1. Sutarčiai taikomas kainos apskaičiavimo būdas</w:t>
            </w:r>
          </w:p>
        </w:tc>
        <w:tc>
          <w:tcPr>
            <w:tcW w:w="6441" w:type="dxa"/>
            <w:gridSpan w:val="2"/>
          </w:tcPr>
          <w:p w14:paraId="5A57A9D1" w14:textId="77777777" w:rsidR="00837458" w:rsidRDefault="00837458">
            <w:pPr>
              <w:rPr>
                <w:kern w:val="2"/>
                <w:szCs w:val="24"/>
              </w:rPr>
            </w:pPr>
            <w:r>
              <w:rPr>
                <w:kern w:val="2"/>
                <w:szCs w:val="24"/>
              </w:rPr>
              <w:t>Fiksuoto įkainio kainodara</w:t>
            </w:r>
          </w:p>
          <w:p w14:paraId="5152FD3E" w14:textId="5A74DD09" w:rsidR="00837458" w:rsidRDefault="00837458">
            <w:pPr>
              <w:rPr>
                <w:color w:val="4472C4"/>
                <w:kern w:val="2"/>
                <w:szCs w:val="24"/>
              </w:rPr>
            </w:pPr>
          </w:p>
        </w:tc>
      </w:tr>
      <w:tr w:rsidR="00837458" w14:paraId="0EFA91A8" w14:textId="77777777">
        <w:trPr>
          <w:trHeight w:val="300"/>
        </w:trPr>
        <w:tc>
          <w:tcPr>
            <w:tcW w:w="3094" w:type="dxa"/>
            <w:gridSpan w:val="2"/>
          </w:tcPr>
          <w:p w14:paraId="60943D83" w14:textId="77777777" w:rsidR="00837458" w:rsidRDefault="00837458">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405B1CD" w14:textId="77777777" w:rsidR="00837458" w:rsidRDefault="00837458">
            <w:pPr>
              <w:rPr>
                <w:b/>
                <w:kern w:val="2"/>
                <w:szCs w:val="24"/>
              </w:rPr>
            </w:pPr>
          </w:p>
          <w:p w14:paraId="0BAF9DE5" w14:textId="77777777" w:rsidR="00837458" w:rsidRDefault="00837458" w:rsidP="00662F64">
            <w:pPr>
              <w:jc w:val="both"/>
              <w:rPr>
                <w:b/>
                <w:kern w:val="2"/>
                <w:szCs w:val="24"/>
              </w:rPr>
            </w:pPr>
          </w:p>
        </w:tc>
        <w:tc>
          <w:tcPr>
            <w:tcW w:w="6441" w:type="dxa"/>
            <w:gridSpan w:val="2"/>
          </w:tcPr>
          <w:p w14:paraId="6B4910F6" w14:textId="43FCAD9F" w:rsidR="00837458" w:rsidRPr="00F11023" w:rsidRDefault="00837458">
            <w:pPr>
              <w:rPr>
                <w:szCs w:val="24"/>
              </w:rPr>
            </w:pPr>
            <w:r>
              <w:rPr>
                <w:kern w:val="2"/>
                <w:szCs w:val="24"/>
              </w:rPr>
              <w:t xml:space="preserve">Pradinės Sutarties </w:t>
            </w:r>
            <w:r w:rsidRPr="00F11023">
              <w:rPr>
                <w:kern w:val="2"/>
                <w:szCs w:val="24"/>
              </w:rPr>
              <w:t xml:space="preserve">vertė </w:t>
            </w:r>
            <w:r w:rsidR="00CF62E9">
              <w:rPr>
                <w:kern w:val="2"/>
                <w:szCs w:val="24"/>
              </w:rPr>
              <w:t>(</w:t>
            </w:r>
            <w:r w:rsidR="00CF62E9">
              <w:rPr>
                <w:rFonts w:eastAsia="Arial"/>
                <w:color w:val="000000" w:themeColor="text1"/>
                <w:szCs w:val="24"/>
              </w:rPr>
              <w:t>įskaitant galimus jos pratęsimus</w:t>
            </w:r>
            <w:r w:rsidR="00CF62E9">
              <w:rPr>
                <w:kern w:val="2"/>
                <w:szCs w:val="24"/>
              </w:rPr>
              <w:t xml:space="preserve">) </w:t>
            </w:r>
            <w:r w:rsidRPr="00F11023">
              <w:rPr>
                <w:kern w:val="2"/>
                <w:szCs w:val="24"/>
              </w:rPr>
              <w:t xml:space="preserve">yra </w:t>
            </w:r>
            <w:r w:rsidR="005A233D" w:rsidRPr="00F11023">
              <w:rPr>
                <w:kern w:val="2"/>
                <w:szCs w:val="24"/>
              </w:rPr>
              <w:t>20 000</w:t>
            </w:r>
            <w:r w:rsidRPr="00F11023">
              <w:rPr>
                <w:kern w:val="2"/>
                <w:szCs w:val="24"/>
              </w:rPr>
              <w:t xml:space="preserve"> Eur (</w:t>
            </w:r>
            <w:r w:rsidR="005A233D" w:rsidRPr="00F11023">
              <w:rPr>
                <w:kern w:val="2"/>
                <w:szCs w:val="24"/>
              </w:rPr>
              <w:t>dvidešimt tūkstančių eurų</w:t>
            </w:r>
            <w:r w:rsidRPr="00F11023">
              <w:rPr>
                <w:kern w:val="2"/>
                <w:szCs w:val="24"/>
              </w:rPr>
              <w:t>) be PVM.</w:t>
            </w:r>
          </w:p>
          <w:p w14:paraId="6D1CA51A" w14:textId="028506BC" w:rsidR="00837458" w:rsidRPr="00F11023" w:rsidRDefault="00837458">
            <w:pPr>
              <w:rPr>
                <w:szCs w:val="24"/>
              </w:rPr>
            </w:pPr>
            <w:r w:rsidRPr="00F11023">
              <w:rPr>
                <w:kern w:val="2"/>
                <w:szCs w:val="24"/>
              </w:rPr>
              <w:t xml:space="preserve">PVM sudaro </w:t>
            </w:r>
            <w:r w:rsidR="00F11023" w:rsidRPr="00F11023">
              <w:rPr>
                <w:kern w:val="2"/>
                <w:szCs w:val="24"/>
              </w:rPr>
              <w:t>4 200</w:t>
            </w:r>
            <w:r w:rsidRPr="00F11023">
              <w:rPr>
                <w:kern w:val="2"/>
                <w:szCs w:val="24"/>
              </w:rPr>
              <w:t xml:space="preserve"> Eur (</w:t>
            </w:r>
            <w:r w:rsidR="00F11023" w:rsidRPr="00F11023">
              <w:rPr>
                <w:kern w:val="2"/>
                <w:szCs w:val="24"/>
              </w:rPr>
              <w:t>keturis tūkstančius du šimtus eurų</w:t>
            </w:r>
            <w:r w:rsidRPr="00F11023">
              <w:rPr>
                <w:kern w:val="2"/>
                <w:szCs w:val="24"/>
              </w:rPr>
              <w:t>).</w:t>
            </w:r>
          </w:p>
          <w:p w14:paraId="7EF6BA79" w14:textId="0E5FDC9B" w:rsidR="00837458" w:rsidRPr="00422E5A" w:rsidRDefault="00837458">
            <w:pPr>
              <w:rPr>
                <w:szCs w:val="24"/>
              </w:rPr>
            </w:pPr>
            <w:r w:rsidRPr="00F11023">
              <w:rPr>
                <w:kern w:val="2"/>
                <w:szCs w:val="24"/>
              </w:rPr>
              <w:t xml:space="preserve">Sutarties kaina yra </w:t>
            </w:r>
            <w:r w:rsidR="00F11023" w:rsidRPr="00F11023">
              <w:rPr>
                <w:kern w:val="2"/>
                <w:szCs w:val="24"/>
              </w:rPr>
              <w:t>24 200</w:t>
            </w:r>
            <w:r w:rsidRPr="00F11023">
              <w:rPr>
                <w:kern w:val="2"/>
                <w:szCs w:val="24"/>
              </w:rPr>
              <w:t xml:space="preserve"> Eur (</w:t>
            </w:r>
            <w:r w:rsidR="00F11023" w:rsidRPr="00F11023">
              <w:rPr>
                <w:kern w:val="2"/>
                <w:szCs w:val="24"/>
              </w:rPr>
              <w:t>dvidešimt keturi tūkstančiai du šimtai eurų</w:t>
            </w:r>
            <w:r w:rsidRPr="00F11023">
              <w:rPr>
                <w:kern w:val="2"/>
                <w:szCs w:val="24"/>
              </w:rPr>
              <w:t>) su PVM.</w:t>
            </w:r>
          </w:p>
          <w:p w14:paraId="39AB8BAF" w14:textId="77777777" w:rsidR="00837458" w:rsidRDefault="00837458">
            <w:pPr>
              <w:rPr>
                <w:kern w:val="2"/>
                <w:szCs w:val="24"/>
              </w:rPr>
            </w:pPr>
          </w:p>
          <w:p w14:paraId="051A91E5" w14:textId="5EE2823D" w:rsidR="00837458" w:rsidRDefault="00837458">
            <w:pPr>
              <w:rPr>
                <w:color w:val="000000"/>
                <w:kern w:val="2"/>
                <w:szCs w:val="24"/>
              </w:rPr>
            </w:pPr>
            <w:r>
              <w:rPr>
                <w:color w:val="000000"/>
                <w:kern w:val="2"/>
                <w:szCs w:val="24"/>
              </w:rPr>
              <w:t xml:space="preserve">Šioje Sutartyje </w:t>
            </w:r>
            <w:r w:rsidR="00C3304F">
              <w:rPr>
                <w:color w:val="000000"/>
                <w:kern w:val="2"/>
                <w:szCs w:val="24"/>
              </w:rPr>
              <w:t>p</w:t>
            </w:r>
            <w:r>
              <w:rPr>
                <w:color w:val="000000"/>
                <w:kern w:val="2"/>
                <w:szCs w:val="24"/>
              </w:rPr>
              <w:t xml:space="preserve">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sidR="00902677">
              <w:rPr>
                <w:color w:val="000000"/>
                <w:kern w:val="2"/>
                <w:szCs w:val="24"/>
              </w:rPr>
              <w:t>.</w:t>
            </w:r>
            <w:r w:rsidR="00EF6092">
              <w:rPr>
                <w:color w:val="000000"/>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w:t>
            </w:r>
            <w:r w:rsidRPr="00492B6C">
              <w:rPr>
                <w:color w:val="000000"/>
                <w:kern w:val="2"/>
                <w:szCs w:val="24"/>
              </w:rPr>
              <w:t>priede Nr.</w:t>
            </w:r>
            <w:r w:rsidRPr="00492B6C">
              <w:rPr>
                <w:kern w:val="2"/>
                <w:szCs w:val="24"/>
              </w:rPr>
              <w:t xml:space="preserve"> </w:t>
            </w:r>
            <w:r w:rsidR="00A52D80" w:rsidRPr="00492B6C">
              <w:rPr>
                <w:kern w:val="2"/>
                <w:szCs w:val="24"/>
              </w:rPr>
              <w:t>2</w:t>
            </w:r>
            <w:r w:rsidRPr="00492B6C">
              <w:rPr>
                <w:kern w:val="2"/>
                <w:szCs w:val="24"/>
              </w:rPr>
              <w:t xml:space="preserve"> </w:t>
            </w:r>
            <w:r w:rsidRPr="00492B6C">
              <w:rPr>
                <w:color w:val="000000"/>
                <w:kern w:val="2"/>
                <w:szCs w:val="24"/>
              </w:rPr>
              <w:t xml:space="preserve">nurodytais įkainiais, </w:t>
            </w:r>
            <w:r w:rsidR="00016225" w:rsidRPr="00492B6C">
              <w:rPr>
                <w:color w:val="000000"/>
                <w:kern w:val="2"/>
                <w:szCs w:val="24"/>
              </w:rPr>
              <w:t>nevirš</w:t>
            </w:r>
            <w:r w:rsidR="00016225">
              <w:rPr>
                <w:color w:val="000000"/>
                <w:kern w:val="2"/>
                <w:szCs w:val="24"/>
              </w:rPr>
              <w:t>ydamas</w:t>
            </w:r>
            <w:r w:rsidR="00016225" w:rsidRPr="00492B6C">
              <w:rPr>
                <w:color w:val="000000"/>
                <w:kern w:val="2"/>
                <w:szCs w:val="24"/>
              </w:rPr>
              <w:t xml:space="preserve"> </w:t>
            </w:r>
            <w:r w:rsidRPr="00492B6C">
              <w:rPr>
                <w:color w:val="000000"/>
                <w:kern w:val="2"/>
                <w:szCs w:val="24"/>
              </w:rPr>
              <w:t xml:space="preserve">Sutarties kainos. Sutartyje arba jos </w:t>
            </w:r>
            <w:r w:rsidR="007A0509" w:rsidRPr="00492B6C">
              <w:rPr>
                <w:color w:val="000000"/>
                <w:kern w:val="2"/>
                <w:szCs w:val="24"/>
              </w:rPr>
              <w:t>pried</w:t>
            </w:r>
            <w:r w:rsidR="007A0509">
              <w:rPr>
                <w:color w:val="000000"/>
                <w:kern w:val="2"/>
                <w:szCs w:val="24"/>
              </w:rPr>
              <w:t>o</w:t>
            </w:r>
            <w:r w:rsidR="007A0509" w:rsidRPr="00492B6C">
              <w:rPr>
                <w:color w:val="000000"/>
                <w:kern w:val="2"/>
                <w:szCs w:val="24"/>
              </w:rPr>
              <w:t xml:space="preserve"> </w:t>
            </w:r>
            <w:r w:rsidRPr="00492B6C">
              <w:rPr>
                <w:color w:val="000000"/>
                <w:kern w:val="2"/>
                <w:szCs w:val="24"/>
              </w:rPr>
              <w:t xml:space="preserve">Nr. </w:t>
            </w:r>
            <w:r w:rsidR="00A52D80" w:rsidRPr="00492B6C">
              <w:rPr>
                <w:color w:val="000000"/>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w:t>
            </w:r>
            <w:r w:rsidR="007A0509">
              <w:rPr>
                <w:color w:val="000000"/>
                <w:kern w:val="2"/>
                <w:szCs w:val="24"/>
              </w:rPr>
              <w:t>inamas</w:t>
            </w:r>
            <w:r w:rsidR="00BC6408">
              <w:rPr>
                <w:color w:val="000000"/>
                <w:kern w:val="2"/>
                <w:szCs w:val="24"/>
              </w:rPr>
              <w:t xml:space="preserve"> arba maž</w:t>
            </w:r>
            <w:r w:rsidR="007A0509">
              <w:rPr>
                <w:color w:val="000000"/>
                <w:kern w:val="2"/>
                <w:szCs w:val="24"/>
              </w:rPr>
              <w:t>inamas</w:t>
            </w:r>
            <w:r>
              <w:rPr>
                <w:color w:val="000000"/>
                <w:kern w:val="2"/>
                <w:szCs w:val="24"/>
              </w:rPr>
              <w:t>).</w:t>
            </w:r>
          </w:p>
          <w:p w14:paraId="3E52F129" w14:textId="1E4D5C08" w:rsidR="00837458" w:rsidRDefault="00837458" w:rsidP="00BC6408">
            <w:pPr>
              <w:rPr>
                <w:color w:val="000000"/>
                <w:kern w:val="2"/>
                <w:szCs w:val="24"/>
              </w:rPr>
            </w:pPr>
          </w:p>
        </w:tc>
      </w:tr>
      <w:tr w:rsidR="00837458" w14:paraId="7B547D12" w14:textId="77777777">
        <w:trPr>
          <w:trHeight w:val="300"/>
        </w:trPr>
        <w:tc>
          <w:tcPr>
            <w:tcW w:w="3094" w:type="dxa"/>
            <w:gridSpan w:val="2"/>
          </w:tcPr>
          <w:p w14:paraId="3D75F81B" w14:textId="77777777" w:rsidR="00837458" w:rsidRDefault="00837458">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9B6F7A" w14:textId="77777777" w:rsidR="00837458" w:rsidRDefault="00837458">
            <w:pPr>
              <w:rPr>
                <w:kern w:val="2"/>
                <w:szCs w:val="24"/>
              </w:rPr>
            </w:pPr>
          </w:p>
        </w:tc>
        <w:tc>
          <w:tcPr>
            <w:tcW w:w="6441" w:type="dxa"/>
            <w:gridSpan w:val="2"/>
          </w:tcPr>
          <w:p w14:paraId="6F2222DF" w14:textId="397CF7EF" w:rsidR="00837458" w:rsidRPr="000D0435" w:rsidRDefault="00837458">
            <w:pPr>
              <w:rPr>
                <w:szCs w:val="24"/>
              </w:rPr>
            </w:pPr>
            <w:r w:rsidRPr="000D0435">
              <w:rPr>
                <w:kern w:val="2"/>
                <w:szCs w:val="24"/>
              </w:rPr>
              <w:t>Sutarties įkainiai bus perskaičiuojami:</w:t>
            </w:r>
          </w:p>
          <w:p w14:paraId="0BA0B781" w14:textId="5AF76236" w:rsidR="00837458" w:rsidRPr="000D0435" w:rsidRDefault="00837458">
            <w:pPr>
              <w:rPr>
                <w:kern w:val="2"/>
                <w:szCs w:val="24"/>
              </w:rPr>
            </w:pPr>
            <w:r w:rsidRPr="000D0435">
              <w:rPr>
                <w:kern w:val="2"/>
                <w:szCs w:val="24"/>
              </w:rPr>
              <w:t>5.3.1. dėl PVM tarifo pasikeitimo</w:t>
            </w:r>
            <w:r w:rsidR="00871F78" w:rsidRPr="000D0435">
              <w:rPr>
                <w:kern w:val="2"/>
                <w:szCs w:val="24"/>
              </w:rPr>
              <w:t>.</w:t>
            </w:r>
          </w:p>
          <w:p w14:paraId="0B5C4E12" w14:textId="3F0F444D" w:rsidR="00837458" w:rsidRPr="000D0435" w:rsidRDefault="00837458">
            <w:pPr>
              <w:rPr>
                <w:kern w:val="2"/>
                <w:szCs w:val="24"/>
              </w:rPr>
            </w:pPr>
            <w:r w:rsidRPr="000D0435">
              <w:rPr>
                <w:kern w:val="2"/>
                <w:szCs w:val="24"/>
              </w:rPr>
              <w:t>5.3.</w:t>
            </w:r>
            <w:r w:rsidR="00060610" w:rsidRPr="000D0435">
              <w:rPr>
                <w:kern w:val="2"/>
                <w:szCs w:val="24"/>
              </w:rPr>
              <w:t>2</w:t>
            </w:r>
            <w:r w:rsidRPr="000D0435">
              <w:rPr>
                <w:kern w:val="2"/>
                <w:szCs w:val="24"/>
              </w:rPr>
              <w:t>. dėl kainų lygio pokyčio</w:t>
            </w:r>
            <w:r w:rsidR="00DA320A" w:rsidRPr="000D0435">
              <w:rPr>
                <w:kern w:val="2"/>
                <w:szCs w:val="24"/>
              </w:rPr>
              <w:t>.</w:t>
            </w:r>
          </w:p>
          <w:p w14:paraId="6F2BB891" w14:textId="2CF9AFA5" w:rsidR="00837458" w:rsidRPr="000D0435" w:rsidRDefault="00837458">
            <w:pPr>
              <w:rPr>
                <w:kern w:val="2"/>
                <w:szCs w:val="24"/>
              </w:rPr>
            </w:pPr>
          </w:p>
        </w:tc>
      </w:tr>
      <w:tr w:rsidR="00837458" w14:paraId="3255A346" w14:textId="77777777">
        <w:trPr>
          <w:trHeight w:val="300"/>
        </w:trPr>
        <w:tc>
          <w:tcPr>
            <w:tcW w:w="3094" w:type="dxa"/>
            <w:gridSpan w:val="2"/>
          </w:tcPr>
          <w:p w14:paraId="734F190B" w14:textId="77777777" w:rsidR="00837458" w:rsidRDefault="00837458">
            <w:pPr>
              <w:rPr>
                <w:b/>
                <w:kern w:val="2"/>
                <w:szCs w:val="24"/>
              </w:rPr>
            </w:pPr>
            <w:r>
              <w:rPr>
                <w:b/>
                <w:kern w:val="2"/>
                <w:szCs w:val="24"/>
              </w:rPr>
              <w:t>5.3.1. Sutarties kainos / įkainių peržiūra dėl PVM tarifo pasikeitimo</w:t>
            </w:r>
          </w:p>
        </w:tc>
        <w:tc>
          <w:tcPr>
            <w:tcW w:w="6441" w:type="dxa"/>
            <w:gridSpan w:val="2"/>
          </w:tcPr>
          <w:p w14:paraId="3C809E6D" w14:textId="1C76559E" w:rsidR="00837458" w:rsidRPr="000D0435" w:rsidRDefault="00837458" w:rsidP="00C40B5C">
            <w:pPr>
              <w:jc w:val="both"/>
              <w:rPr>
                <w:szCs w:val="24"/>
              </w:rPr>
            </w:pPr>
            <w:r w:rsidRPr="000D0435">
              <w:rPr>
                <w:kern w:val="2"/>
                <w:szCs w:val="24"/>
              </w:rPr>
              <w:t>Jeigu Sutarties vykdymo metu pasikeičia PVM mokėjimą reglamentuojantys teisės aktai, darantys tiesioginę įtaką Tiekėjo t</w:t>
            </w:r>
            <w:r w:rsidRPr="000D0435">
              <w:rPr>
                <w:szCs w:val="24"/>
              </w:rPr>
              <w:t>ei</w:t>
            </w:r>
            <w:r w:rsidRPr="000D0435">
              <w:rPr>
                <w:kern w:val="2"/>
                <w:szCs w:val="24"/>
              </w:rPr>
              <w:t>kiamų P</w:t>
            </w:r>
            <w:r w:rsidRPr="000D0435">
              <w:rPr>
                <w:szCs w:val="24"/>
              </w:rPr>
              <w:t>aslaugų</w:t>
            </w:r>
            <w:r w:rsidRPr="000D0435">
              <w:rPr>
                <w:kern w:val="2"/>
                <w:szCs w:val="24"/>
              </w:rPr>
              <w:t xml:space="preserve"> Sutartyje nurodyt</w:t>
            </w:r>
            <w:r w:rsidR="00EE034C" w:rsidRPr="000D0435">
              <w:rPr>
                <w:kern w:val="2"/>
                <w:szCs w:val="24"/>
              </w:rPr>
              <w:t>iems</w:t>
            </w:r>
            <w:r w:rsidRPr="000D0435">
              <w:rPr>
                <w:kern w:val="2"/>
                <w:szCs w:val="24"/>
              </w:rPr>
              <w:t xml:space="preserve"> įkainiams, Sutarties įkainiai perskaičiuojami nekeičiant P</w:t>
            </w:r>
            <w:r w:rsidRPr="000D0435">
              <w:rPr>
                <w:szCs w:val="24"/>
              </w:rPr>
              <w:t>aslaugų</w:t>
            </w:r>
            <w:r w:rsidRPr="000D0435">
              <w:rPr>
                <w:kern w:val="2"/>
                <w:szCs w:val="24"/>
              </w:rPr>
              <w:t xml:space="preserve"> įkainio be PVM.</w:t>
            </w:r>
          </w:p>
          <w:p w14:paraId="2D4A96F0" w14:textId="77777777" w:rsidR="00837458" w:rsidRPr="000D0435" w:rsidRDefault="00837458" w:rsidP="00C40B5C">
            <w:pPr>
              <w:jc w:val="both"/>
              <w:rPr>
                <w:kern w:val="2"/>
                <w:szCs w:val="24"/>
              </w:rPr>
            </w:pPr>
          </w:p>
          <w:p w14:paraId="51FBFB3C" w14:textId="77777777" w:rsidR="0003478C" w:rsidRDefault="00837458" w:rsidP="00C40B5C">
            <w:pPr>
              <w:jc w:val="both"/>
              <w:rPr>
                <w:kern w:val="2"/>
                <w:szCs w:val="24"/>
              </w:rPr>
            </w:pPr>
            <w:r w:rsidRPr="000D0435">
              <w:rPr>
                <w:kern w:val="2"/>
                <w:szCs w:val="24"/>
              </w:rPr>
              <w:t>Perskaičiuoti Sutarties įkainiai įforminami Susitarimu ir turi būti taikomi nuo naujo PVM įvedimo datos (nepriklausomai nuo to, kada pasirašytas Susitarimas).</w:t>
            </w:r>
          </w:p>
          <w:p w14:paraId="3B43C7D2" w14:textId="1D319EC0" w:rsidR="00DA3778" w:rsidRPr="000D0435" w:rsidRDefault="00DA3778" w:rsidP="00B51D21">
            <w:pPr>
              <w:rPr>
                <w:szCs w:val="24"/>
              </w:rPr>
            </w:pPr>
          </w:p>
        </w:tc>
      </w:tr>
      <w:tr w:rsidR="00837458" w14:paraId="05CA303E" w14:textId="77777777">
        <w:trPr>
          <w:trHeight w:val="300"/>
        </w:trPr>
        <w:tc>
          <w:tcPr>
            <w:tcW w:w="3094" w:type="dxa"/>
            <w:gridSpan w:val="2"/>
          </w:tcPr>
          <w:p w14:paraId="1A65820F" w14:textId="77777777" w:rsidR="00837458" w:rsidRDefault="0083745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33B33D2" w14:textId="77777777" w:rsidR="00837458" w:rsidRDefault="00837458">
            <w:pPr>
              <w:rPr>
                <w:kern w:val="2"/>
                <w:szCs w:val="24"/>
              </w:rPr>
            </w:pPr>
            <w:r>
              <w:rPr>
                <w:kern w:val="2"/>
                <w:szCs w:val="24"/>
              </w:rPr>
              <w:t>Netaikoma</w:t>
            </w:r>
          </w:p>
          <w:p w14:paraId="3FB1099A" w14:textId="695A29EC" w:rsidR="00837458" w:rsidRDefault="00837458">
            <w:pPr>
              <w:rPr>
                <w:szCs w:val="24"/>
              </w:rPr>
            </w:pPr>
          </w:p>
        </w:tc>
      </w:tr>
      <w:tr w:rsidR="00837458" w14:paraId="6F9DFACE" w14:textId="77777777">
        <w:trPr>
          <w:trHeight w:val="300"/>
        </w:trPr>
        <w:tc>
          <w:tcPr>
            <w:tcW w:w="3094" w:type="dxa"/>
            <w:gridSpan w:val="2"/>
          </w:tcPr>
          <w:p w14:paraId="38A95F17" w14:textId="77777777" w:rsidR="00837458" w:rsidRDefault="00837458">
            <w:pPr>
              <w:rPr>
                <w:b/>
                <w:kern w:val="2"/>
                <w:szCs w:val="24"/>
              </w:rPr>
            </w:pPr>
            <w:r>
              <w:rPr>
                <w:b/>
                <w:kern w:val="2"/>
                <w:szCs w:val="24"/>
              </w:rPr>
              <w:t>5.3.3. Sutarties kainos / įkainių peržiūra dėl kainų lygio pokyčio</w:t>
            </w:r>
          </w:p>
          <w:p w14:paraId="42559AA2" w14:textId="4C4AE21C" w:rsidR="00837458" w:rsidRDefault="00837458">
            <w:pPr>
              <w:rPr>
                <w:b/>
                <w:kern w:val="2"/>
                <w:szCs w:val="24"/>
              </w:rPr>
            </w:pPr>
          </w:p>
        </w:tc>
        <w:tc>
          <w:tcPr>
            <w:tcW w:w="6441" w:type="dxa"/>
            <w:gridSpan w:val="2"/>
          </w:tcPr>
          <w:p w14:paraId="6A2DFBA4" w14:textId="55ED846B" w:rsidR="005369DD" w:rsidRPr="005369DD" w:rsidRDefault="005369DD" w:rsidP="00D63CB4">
            <w:pPr>
              <w:jc w:val="both"/>
              <w:rPr>
                <w:szCs w:val="24"/>
                <w:lang w:val="en-US"/>
              </w:rPr>
            </w:pPr>
            <w:r w:rsidRPr="005369DD">
              <w:rPr>
                <w:szCs w:val="24"/>
              </w:rPr>
              <w:t>5.3.3.1. Bet kuri Sutarties Šalis Sutarties galiojimo metu turi teisę inicijuoti Sutarties įkainių peržiūrą (keitimą) ne anksčiau kaip po </w:t>
            </w:r>
            <w:r w:rsidR="00A73D26">
              <w:rPr>
                <w:szCs w:val="24"/>
              </w:rPr>
              <w:t>6</w:t>
            </w:r>
            <w:r w:rsidR="00A22B03">
              <w:rPr>
                <w:szCs w:val="24"/>
              </w:rPr>
              <w:t xml:space="preserve"> </w:t>
            </w:r>
            <w:r w:rsidR="00A73D26">
              <w:rPr>
                <w:szCs w:val="24"/>
              </w:rPr>
              <w:t>(šešių) mėnesių</w:t>
            </w:r>
            <w:r w:rsidRPr="005369DD">
              <w:rPr>
                <w:szCs w:val="24"/>
              </w:rPr>
              <w:t> nuo Sutarties įsigaliojimo dienos (jeigu peržiūra jau buvo atlikta – nuo Susitarimo dėl paskutinio perskaičiavimo pagal šį Specialiųjų sąlygų punktą įsigaliojimo dienos), jeigu Vartojimo prekių ir paslaugų kainų pokytis (k), apskaičiuotas kaip nustatyta </w:t>
            </w:r>
            <w:r w:rsidR="00F20287">
              <w:rPr>
                <w:szCs w:val="24"/>
              </w:rPr>
              <w:t xml:space="preserve">Specialiųjų sąlygų </w:t>
            </w:r>
            <w:r w:rsidRPr="005369DD">
              <w:rPr>
                <w:szCs w:val="24"/>
              </w:rPr>
              <w:t xml:space="preserve">5.3.3.6 punkte, </w:t>
            </w:r>
            <w:r w:rsidRPr="005369DD">
              <w:rPr>
                <w:szCs w:val="24"/>
              </w:rPr>
              <w:lastRenderedPageBreak/>
              <w:t>viršija 5 procentus. Sutarties įkainių peržiūra atliekama ne rečiau kaip kas </w:t>
            </w:r>
            <w:r w:rsidR="00695E82">
              <w:rPr>
                <w:szCs w:val="24"/>
              </w:rPr>
              <w:t>6 (šeši</w:t>
            </w:r>
            <w:r w:rsidRPr="005369DD">
              <w:rPr>
                <w:szCs w:val="24"/>
              </w:rPr>
              <w:t>) mėnesiai.</w:t>
            </w:r>
          </w:p>
          <w:p w14:paraId="011BAFD4" w14:textId="280CEB5C" w:rsidR="005369DD" w:rsidRPr="005369DD" w:rsidRDefault="005369DD" w:rsidP="00D63CB4">
            <w:pPr>
              <w:jc w:val="both"/>
              <w:rPr>
                <w:szCs w:val="24"/>
                <w:lang w:val="en-US"/>
              </w:rPr>
            </w:pPr>
            <w:r w:rsidRPr="005369DD">
              <w:rPr>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1E35050D" w14:textId="10DB49F6" w:rsidR="005369DD" w:rsidRPr="005369DD" w:rsidRDefault="005369DD" w:rsidP="00D63CB4">
            <w:pPr>
              <w:jc w:val="both"/>
              <w:rPr>
                <w:szCs w:val="24"/>
                <w:lang w:val="en-US"/>
              </w:rPr>
            </w:pPr>
            <w:r w:rsidRPr="005369DD">
              <w:rPr>
                <w:szCs w:val="24"/>
              </w:rPr>
              <w:t>5.3.3.3. Jeigu Paslaugų teikimas vėluoja dėl Tiekėjo kaltės, uždelstų suteikti Paslaugų įkainiai nėra perskaičiuojami dėl kainų lygio kilimo (gali būti mažinami, tačiau negali būti didinami).</w:t>
            </w:r>
          </w:p>
          <w:p w14:paraId="730F7D91" w14:textId="4DD518A4" w:rsidR="005369DD" w:rsidRPr="005369DD" w:rsidRDefault="005369DD" w:rsidP="00D63CB4">
            <w:pPr>
              <w:jc w:val="both"/>
              <w:rPr>
                <w:szCs w:val="24"/>
                <w:lang w:val="en-US"/>
              </w:rPr>
            </w:pPr>
            <w:r w:rsidRPr="005369DD">
              <w:rPr>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345111B6" w14:textId="22638B04" w:rsidR="005369DD" w:rsidRPr="005369DD" w:rsidRDefault="005369DD" w:rsidP="00D63CB4">
            <w:pPr>
              <w:jc w:val="both"/>
              <w:rPr>
                <w:szCs w:val="24"/>
                <w:lang w:val="en-US"/>
              </w:rPr>
            </w:pPr>
            <w:r w:rsidRPr="005369DD">
              <w:rPr>
                <w:szCs w:val="24"/>
              </w:rPr>
              <w:t>5.3.3.5. Šalys privalo Susitarime nurodyti vartojimo prekių ir paslaugų indekso reikšmę laikotarpio pradžioje ir jo nustatymo datą, indekso reikšmę laikotarpio pabaigoje ir jo nustatymo datą, kainų pokytį (k), perskaičiuot</w:t>
            </w:r>
            <w:r w:rsidR="000572C5">
              <w:rPr>
                <w:szCs w:val="24"/>
              </w:rPr>
              <w:t>us</w:t>
            </w:r>
            <w:r w:rsidRPr="005369DD">
              <w:rPr>
                <w:szCs w:val="24"/>
              </w:rPr>
              <w:t xml:space="preserve"> Sutarties įkainius, perskaičiuotą </w:t>
            </w:r>
            <w:r w:rsidR="00C3304F">
              <w:rPr>
                <w:szCs w:val="24"/>
              </w:rPr>
              <w:t>p</w:t>
            </w:r>
            <w:r w:rsidRPr="005369DD">
              <w:rPr>
                <w:szCs w:val="24"/>
              </w:rPr>
              <w:t>radinės Sutarties vertę.</w:t>
            </w:r>
          </w:p>
          <w:p w14:paraId="25212FE3" w14:textId="59C17FD7" w:rsidR="005369DD" w:rsidRPr="005369DD" w:rsidRDefault="005369DD" w:rsidP="00D63CB4">
            <w:pPr>
              <w:jc w:val="both"/>
              <w:rPr>
                <w:szCs w:val="24"/>
                <w:lang w:val="en-US"/>
              </w:rPr>
            </w:pPr>
            <w:r w:rsidRPr="005369DD">
              <w:rPr>
                <w:szCs w:val="24"/>
              </w:rPr>
              <w:t>5.3.3.6. Nauj</w:t>
            </w:r>
            <w:r w:rsidR="0071233A">
              <w:rPr>
                <w:szCs w:val="24"/>
              </w:rPr>
              <w:t>i</w:t>
            </w:r>
            <w:r w:rsidRPr="005369DD">
              <w:rPr>
                <w:szCs w:val="24"/>
              </w:rPr>
              <w:t xml:space="preserve"> Sutarties įkainiai apskaičiuojami pagal žemiau pateiktą formulę:</w:t>
            </w:r>
          </w:p>
          <w:p w14:paraId="0536D6DC" w14:textId="77777777" w:rsidR="005369DD" w:rsidRPr="005369DD" w:rsidRDefault="005369DD" w:rsidP="00D63CB4">
            <w:pPr>
              <w:jc w:val="both"/>
              <w:rPr>
                <w:szCs w:val="24"/>
                <w:lang w:val="en-US"/>
              </w:rPr>
            </w:pPr>
            <w:r w:rsidRPr="005369DD">
              <w:rPr>
                <w:szCs w:val="24"/>
              </w:rPr>
              <w:t> </w:t>
            </w:r>
          </w:p>
          <w:p w14:paraId="23DD5CA9" w14:textId="6F523372" w:rsidR="005369DD" w:rsidRPr="005369DD" w:rsidRDefault="005369DD" w:rsidP="00D63CB4">
            <w:pPr>
              <w:jc w:val="both"/>
              <w:rPr>
                <w:szCs w:val="24"/>
                <w:lang w:val="en-US"/>
              </w:rPr>
            </w:pPr>
            <w:r w:rsidRPr="005369DD">
              <w:rPr>
                <w:noProof/>
                <w:szCs w:val="24"/>
              </w:rPr>
              <w:drawing>
                <wp:inline distT="0" distB="0" distL="0" distR="0" wp14:anchorId="7A1EDEEA" wp14:editId="1A69B769">
                  <wp:extent cx="1181100" cy="274320"/>
                  <wp:effectExtent l="0" t="0" r="0" b="0"/>
                  <wp:docPr id="2626237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274320"/>
                          </a:xfrm>
                          <a:prstGeom prst="rect">
                            <a:avLst/>
                          </a:prstGeom>
                          <a:noFill/>
                          <a:ln>
                            <a:noFill/>
                          </a:ln>
                        </pic:spPr>
                      </pic:pic>
                    </a:graphicData>
                  </a:graphic>
                </wp:inline>
              </w:drawing>
            </w:r>
            <w:r w:rsidRPr="005369DD">
              <w:rPr>
                <w:szCs w:val="24"/>
              </w:rPr>
              <w:t>, kur a – įkainis (Eur be PVM) (jei peržiūra jau buvo atlikta, tai po paskutinio perskaičiavimo)</w:t>
            </w:r>
          </w:p>
          <w:p w14:paraId="7E3895B5" w14:textId="105C38EC" w:rsidR="005369DD" w:rsidRPr="005369DD" w:rsidRDefault="005369DD" w:rsidP="00D63CB4">
            <w:pPr>
              <w:jc w:val="both"/>
              <w:rPr>
                <w:szCs w:val="24"/>
                <w:lang w:val="en-US"/>
              </w:rPr>
            </w:pPr>
            <w:r w:rsidRPr="005369DD">
              <w:rPr>
                <w:szCs w:val="24"/>
              </w:rPr>
              <w:t>a</w:t>
            </w:r>
            <w:r w:rsidRPr="005369DD">
              <w:rPr>
                <w:szCs w:val="24"/>
                <w:vertAlign w:val="subscript"/>
              </w:rPr>
              <w:t>1</w:t>
            </w:r>
            <w:r w:rsidRPr="005369DD">
              <w:rPr>
                <w:szCs w:val="24"/>
              </w:rPr>
              <w:t> – perskaičiuota</w:t>
            </w:r>
            <w:r w:rsidR="0071233A">
              <w:rPr>
                <w:szCs w:val="24"/>
              </w:rPr>
              <w:t>s</w:t>
            </w:r>
            <w:r w:rsidRPr="005369DD">
              <w:rPr>
                <w:szCs w:val="24"/>
              </w:rPr>
              <w:t xml:space="preserve"> (pakeista</w:t>
            </w:r>
            <w:r w:rsidR="0071233A">
              <w:rPr>
                <w:szCs w:val="24"/>
              </w:rPr>
              <w:t>s</w:t>
            </w:r>
            <w:r w:rsidRPr="005369DD">
              <w:rPr>
                <w:szCs w:val="24"/>
              </w:rPr>
              <w:t>) įkainis (Eur be PVM)</w:t>
            </w:r>
          </w:p>
          <w:p w14:paraId="5BD44A8C" w14:textId="67E38832" w:rsidR="005369DD" w:rsidRPr="005369DD" w:rsidRDefault="005369DD" w:rsidP="00D63CB4">
            <w:pPr>
              <w:jc w:val="both"/>
              <w:rPr>
                <w:szCs w:val="24"/>
                <w:lang w:val="en-US"/>
              </w:rPr>
            </w:pPr>
            <w:r w:rsidRPr="005369DD">
              <w:rPr>
                <w:szCs w:val="24"/>
              </w:rPr>
              <w:t>k – pagal vartotojų kainų indeksą (bendrą „Vartojimo prekių ir paslaugų“</w:t>
            </w:r>
            <w:r w:rsidR="00F07555">
              <w:rPr>
                <w:szCs w:val="24"/>
              </w:rPr>
              <w:t xml:space="preserve"> indeksą</w:t>
            </w:r>
            <w:r w:rsidRPr="005369DD">
              <w:rPr>
                <w:szCs w:val="24"/>
              </w:rPr>
              <w:t>) apskaičiuotas Vartojimo prekių ir paslaugų kainų pokytis (padidėjimas arba sumažėjimas) (%). „k“ reikšmė skaičiuojama pagal formulę:</w:t>
            </w:r>
          </w:p>
          <w:p w14:paraId="7A3CB832" w14:textId="4A831EE3" w:rsidR="005369DD" w:rsidRPr="005369DD" w:rsidRDefault="005369DD" w:rsidP="00D63CB4">
            <w:pPr>
              <w:jc w:val="both"/>
              <w:rPr>
                <w:szCs w:val="24"/>
                <w:lang w:val="en-US"/>
              </w:rPr>
            </w:pPr>
            <w:r w:rsidRPr="005369DD">
              <w:rPr>
                <w:noProof/>
                <w:szCs w:val="24"/>
              </w:rPr>
              <w:drawing>
                <wp:inline distT="0" distB="0" distL="0" distR="0" wp14:anchorId="0D5AA9BA" wp14:editId="5447332D">
                  <wp:extent cx="1859280" cy="312420"/>
                  <wp:effectExtent l="0" t="0" r="7620" b="0"/>
                  <wp:docPr id="3200657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9280" cy="312420"/>
                          </a:xfrm>
                          <a:prstGeom prst="rect">
                            <a:avLst/>
                          </a:prstGeom>
                          <a:noFill/>
                          <a:ln>
                            <a:noFill/>
                          </a:ln>
                        </pic:spPr>
                      </pic:pic>
                    </a:graphicData>
                  </a:graphic>
                </wp:inline>
              </w:drawing>
            </w:r>
            <w:r w:rsidRPr="005369DD">
              <w:rPr>
                <w:szCs w:val="24"/>
              </w:rPr>
              <w:t>, (proc.) kur</w:t>
            </w:r>
          </w:p>
          <w:p w14:paraId="0673401E" w14:textId="2BECC809" w:rsidR="005369DD" w:rsidRPr="005369DD" w:rsidRDefault="005369DD" w:rsidP="00D63CB4">
            <w:pPr>
              <w:jc w:val="both"/>
              <w:rPr>
                <w:szCs w:val="24"/>
                <w:lang w:val="en-US"/>
              </w:rPr>
            </w:pPr>
            <w:proofErr w:type="spellStart"/>
            <w:r w:rsidRPr="005369DD">
              <w:rPr>
                <w:szCs w:val="24"/>
              </w:rPr>
              <w:t>Ind</w:t>
            </w:r>
            <w:r w:rsidRPr="005369DD">
              <w:rPr>
                <w:szCs w:val="24"/>
                <w:vertAlign w:val="subscript"/>
              </w:rPr>
              <w:t>naujausias</w:t>
            </w:r>
            <w:proofErr w:type="spellEnd"/>
            <w:r w:rsidRPr="005369DD">
              <w:rPr>
                <w:szCs w:val="24"/>
              </w:rPr>
              <w:t> – kreipimosi dėl įkainių peržiūros išsiuntimo kitai Šaliai dieną paskelbtas naujausias vartojimo prekių ir paslaugų indeksas (bendr</w:t>
            </w:r>
            <w:r w:rsidR="00F07555">
              <w:rPr>
                <w:szCs w:val="24"/>
              </w:rPr>
              <w:t>as</w:t>
            </w:r>
            <w:r w:rsidRPr="005369DD">
              <w:rPr>
                <w:szCs w:val="24"/>
              </w:rPr>
              <w:t xml:space="preserve"> „Vartojimo prekių ir paslaugų“ </w:t>
            </w:r>
            <w:r w:rsidR="00F07555">
              <w:rPr>
                <w:szCs w:val="24"/>
              </w:rPr>
              <w:t>indeksas)</w:t>
            </w:r>
            <w:r w:rsidRPr="005369DD">
              <w:rPr>
                <w:szCs w:val="24"/>
              </w:rPr>
              <w:t>.</w:t>
            </w:r>
          </w:p>
          <w:p w14:paraId="0E6F6C62" w14:textId="6060DD76" w:rsidR="005369DD" w:rsidRPr="005369DD" w:rsidRDefault="005369DD" w:rsidP="00D63CB4">
            <w:pPr>
              <w:jc w:val="both"/>
              <w:rPr>
                <w:szCs w:val="24"/>
                <w:lang w:val="en-US"/>
              </w:rPr>
            </w:pPr>
            <w:proofErr w:type="spellStart"/>
            <w:r w:rsidRPr="005369DD">
              <w:rPr>
                <w:szCs w:val="24"/>
              </w:rPr>
              <w:t>Ind</w:t>
            </w:r>
            <w:r w:rsidRPr="005369DD">
              <w:rPr>
                <w:szCs w:val="24"/>
                <w:vertAlign w:val="subscript"/>
              </w:rPr>
              <w:t>pradžia</w:t>
            </w:r>
            <w:proofErr w:type="spellEnd"/>
            <w:r w:rsidRPr="005369DD">
              <w:rPr>
                <w:szCs w:val="24"/>
              </w:rPr>
              <w:t> – laikotarpio pradžios datos (mėnesio) vartojimo prekių ir paslaugų indeksas (bendr</w:t>
            </w:r>
            <w:r w:rsidR="00512CAF">
              <w:rPr>
                <w:szCs w:val="24"/>
              </w:rPr>
              <w:t>as</w:t>
            </w:r>
            <w:r w:rsidRPr="005369DD">
              <w:rPr>
                <w:szCs w:val="24"/>
              </w:rPr>
              <w:t xml:space="preserve"> „Vartojimo prekių ir paslaugų“ </w:t>
            </w:r>
            <w:r w:rsidR="00512CAF">
              <w:rPr>
                <w:szCs w:val="24"/>
              </w:rPr>
              <w:t xml:space="preserve">indeksas). </w:t>
            </w:r>
            <w:r w:rsidRPr="005369DD">
              <w:rPr>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9DA8E4" w14:textId="44A2A824" w:rsidR="005369DD" w:rsidRPr="005369DD" w:rsidRDefault="005369DD" w:rsidP="00D63CB4">
            <w:pPr>
              <w:jc w:val="both"/>
              <w:rPr>
                <w:szCs w:val="24"/>
                <w:lang w:val="en-US"/>
              </w:rPr>
            </w:pPr>
            <w:r w:rsidRPr="005369DD">
              <w:rPr>
                <w:szCs w:val="24"/>
              </w:rPr>
              <w:t>5.3.3.7. </w:t>
            </w:r>
            <w:r w:rsidRPr="0005495B">
              <w:rPr>
                <w:szCs w:val="24"/>
              </w:rPr>
              <w:t>Skaičiavimams indeksų reikšmės imamos </w:t>
            </w:r>
            <w:r w:rsidRPr="00866FF5">
              <w:rPr>
                <w:szCs w:val="24"/>
              </w:rPr>
              <w:t>keturių</w:t>
            </w:r>
            <w:r w:rsidRPr="0005495B">
              <w:rPr>
                <w:szCs w:val="24"/>
              </w:rPr>
              <w:t> skaitmenų po kablelio tikslumu. Apskaičiuotas pokytis (k) tolimesniems skaičiavimams naudojamas suapvalinus iki </w:t>
            </w:r>
            <w:r w:rsidRPr="00866FF5">
              <w:rPr>
                <w:szCs w:val="24"/>
              </w:rPr>
              <w:t>vieno</w:t>
            </w:r>
            <w:r w:rsidRPr="0005495B">
              <w:rPr>
                <w:szCs w:val="24"/>
              </w:rPr>
              <w:t xml:space="preserve"> (Valstybės duomenų agentūra pokyčius skelbia apvalindama iki vieno skaitmens po kablelio) skaitmens po </w:t>
            </w:r>
            <w:r w:rsidRPr="0005495B">
              <w:rPr>
                <w:szCs w:val="24"/>
              </w:rPr>
              <w:lastRenderedPageBreak/>
              <w:t>kablelio, o apskaičiuotas įkainis „a</w:t>
            </w:r>
            <w:r w:rsidRPr="0005495B">
              <w:rPr>
                <w:szCs w:val="24"/>
                <w:vertAlign w:val="subscript"/>
              </w:rPr>
              <w:t>1</w:t>
            </w:r>
            <w:r w:rsidRPr="0005495B">
              <w:rPr>
                <w:szCs w:val="24"/>
              </w:rPr>
              <w:t>“ suapvalinamas iki </w:t>
            </w:r>
            <w:r w:rsidRPr="00866FF5">
              <w:rPr>
                <w:szCs w:val="24"/>
              </w:rPr>
              <w:t>dviejų</w:t>
            </w:r>
            <w:r w:rsidRPr="005369DD">
              <w:rPr>
                <w:b/>
                <w:bCs/>
                <w:szCs w:val="24"/>
              </w:rPr>
              <w:t> </w:t>
            </w:r>
            <w:r w:rsidRPr="005369DD">
              <w:rPr>
                <w:szCs w:val="24"/>
              </w:rPr>
              <w:t>skaitmenų po kablelio.</w:t>
            </w:r>
          </w:p>
          <w:p w14:paraId="326522FF" w14:textId="214C7983" w:rsidR="005369DD" w:rsidRPr="005369DD" w:rsidRDefault="005369DD" w:rsidP="00D63CB4">
            <w:pPr>
              <w:jc w:val="both"/>
              <w:rPr>
                <w:szCs w:val="24"/>
                <w:lang w:val="en-US"/>
              </w:rPr>
            </w:pPr>
            <w:r w:rsidRPr="005369DD">
              <w:rPr>
                <w:szCs w:val="24"/>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w:t>
            </w:r>
            <w:r w:rsidR="002A3626">
              <w:rPr>
                <w:szCs w:val="24"/>
              </w:rPr>
              <w:t>,</w:t>
            </w:r>
            <w:r w:rsidRPr="005369DD">
              <w:rPr>
                <w:szCs w:val="24"/>
              </w:rPr>
              <w:t xml:space="preserve"> nei nurodytas šioje procedūroje.</w:t>
            </w:r>
          </w:p>
          <w:p w14:paraId="4B4221FD" w14:textId="0BB69745" w:rsidR="00837458" w:rsidRPr="00EA1228" w:rsidRDefault="00837458" w:rsidP="00D63CB4">
            <w:pPr>
              <w:jc w:val="both"/>
              <w:rPr>
                <w:kern w:val="2"/>
                <w:szCs w:val="24"/>
                <w:shd w:val="clear" w:color="auto" w:fill="FFFFFF"/>
              </w:rPr>
            </w:pPr>
            <w:r w:rsidRPr="00EA1228">
              <w:rPr>
                <w:kern w:val="2"/>
                <w:szCs w:val="24"/>
                <w:shd w:val="clear" w:color="auto" w:fill="FFFFFF"/>
              </w:rPr>
              <w:t>5</w:t>
            </w:r>
            <w:r w:rsidRPr="00EA1228">
              <w:rPr>
                <w:kern w:val="2"/>
                <w:szCs w:val="24"/>
              </w:rPr>
              <w:t xml:space="preserve">.3.3.9. </w:t>
            </w:r>
            <w:r w:rsidRPr="00EA1228">
              <w:rPr>
                <w:kern w:val="2"/>
                <w:szCs w:val="24"/>
                <w:shd w:val="clear" w:color="auto" w:fill="FFFFFF"/>
              </w:rPr>
              <w:t>Susitarimas turi būti sudarytas per</w:t>
            </w:r>
            <w:r w:rsidR="003E3583" w:rsidRPr="00EA1228">
              <w:rPr>
                <w:kern w:val="2"/>
                <w:szCs w:val="24"/>
                <w:shd w:val="clear" w:color="auto" w:fill="FFFFFF"/>
              </w:rPr>
              <w:t xml:space="preserve"> 10 (dešimt) darbo dienų</w:t>
            </w:r>
            <w:r w:rsidRPr="00EA1228">
              <w:rPr>
                <w:kern w:val="2"/>
                <w:szCs w:val="24"/>
                <w:shd w:val="clear" w:color="auto" w:fill="FFFFFF"/>
              </w:rPr>
              <w:t xml:space="preserve"> nuo Šalies pateikto tinkamo prašymo perskaičiuoti S</w:t>
            </w:r>
            <w:r w:rsidRPr="00EA1228">
              <w:rPr>
                <w:kern w:val="2"/>
                <w:szCs w:val="24"/>
              </w:rPr>
              <w:t xml:space="preserve">utarties </w:t>
            </w:r>
            <w:r w:rsidRPr="00EA1228">
              <w:rPr>
                <w:kern w:val="2"/>
                <w:szCs w:val="24"/>
                <w:shd w:val="clear" w:color="auto" w:fill="FFFFFF"/>
              </w:rPr>
              <w:t>įkainius gavimo dienos.</w:t>
            </w:r>
          </w:p>
          <w:p w14:paraId="431EC984" w14:textId="500F123E" w:rsidR="00837458" w:rsidRPr="00EA1228" w:rsidRDefault="00837458" w:rsidP="00D63CB4">
            <w:pPr>
              <w:jc w:val="both"/>
              <w:rPr>
                <w:kern w:val="2"/>
                <w:szCs w:val="24"/>
                <w:bdr w:val="none" w:sz="0" w:space="0" w:color="auto" w:frame="1"/>
              </w:rPr>
            </w:pPr>
            <w:r w:rsidRPr="00EA1228">
              <w:rPr>
                <w:kern w:val="2"/>
                <w:szCs w:val="24"/>
                <w:shd w:val="clear" w:color="auto" w:fill="FFFFFF"/>
              </w:rPr>
              <w:t xml:space="preserve">5.3.3.10. </w:t>
            </w:r>
            <w:r w:rsidRPr="00EA1228">
              <w:rPr>
                <w:kern w:val="2"/>
                <w:szCs w:val="24"/>
                <w:bdr w:val="none" w:sz="0" w:space="0" w:color="auto" w:frame="1"/>
              </w:rPr>
              <w:t xml:space="preserve">Susitarimu Šalys neturi teisės keisti procedūroje nurodytos tvarkos ar kitų Sutarties nuostatų, išskyrus, jei keitimas atliekamas pagal </w:t>
            </w:r>
            <w:r w:rsidR="00DC0C47">
              <w:rPr>
                <w:kern w:val="2"/>
                <w:szCs w:val="24"/>
                <w:bdr w:val="none" w:sz="0" w:space="0" w:color="auto" w:frame="1"/>
              </w:rPr>
              <w:t>Lietuvos Respublikos viešųjų pirkimų įstatymo</w:t>
            </w:r>
            <w:r w:rsidR="00DC0C47" w:rsidRPr="00EA1228">
              <w:rPr>
                <w:kern w:val="2"/>
                <w:szCs w:val="24"/>
                <w:bdr w:val="none" w:sz="0" w:space="0" w:color="auto" w:frame="1"/>
              </w:rPr>
              <w:t xml:space="preserve"> </w:t>
            </w:r>
            <w:r w:rsidRPr="00EA1228">
              <w:rPr>
                <w:kern w:val="2"/>
                <w:szCs w:val="24"/>
                <w:bdr w:val="none" w:sz="0" w:space="0" w:color="auto" w:frame="1"/>
              </w:rPr>
              <w:t>nuostatas.</w:t>
            </w:r>
          </w:p>
          <w:p w14:paraId="4B7F599F" w14:textId="6D34FE0D" w:rsidR="00837458" w:rsidRPr="00EA1228" w:rsidRDefault="00837458">
            <w:pPr>
              <w:rPr>
                <w:kern w:val="2"/>
                <w:szCs w:val="24"/>
              </w:rPr>
            </w:pPr>
          </w:p>
        </w:tc>
      </w:tr>
      <w:tr w:rsidR="00837458" w14:paraId="3C6899BD" w14:textId="77777777">
        <w:trPr>
          <w:trHeight w:val="300"/>
        </w:trPr>
        <w:tc>
          <w:tcPr>
            <w:tcW w:w="3094" w:type="dxa"/>
            <w:gridSpan w:val="2"/>
          </w:tcPr>
          <w:p w14:paraId="1AABAD12" w14:textId="77777777" w:rsidR="00837458" w:rsidRDefault="00837458">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71B454F" w14:textId="77777777" w:rsidR="00837458" w:rsidRPr="00EA1228" w:rsidRDefault="00837458">
            <w:pPr>
              <w:rPr>
                <w:kern w:val="2"/>
                <w:szCs w:val="24"/>
              </w:rPr>
            </w:pPr>
            <w:r w:rsidRPr="00EA1228">
              <w:rPr>
                <w:kern w:val="2"/>
                <w:szCs w:val="24"/>
              </w:rPr>
              <w:t>Netaikoma</w:t>
            </w:r>
          </w:p>
          <w:p w14:paraId="1336E7D5" w14:textId="40F8671F" w:rsidR="00837458" w:rsidRPr="00EA1228" w:rsidRDefault="00837458">
            <w:pPr>
              <w:rPr>
                <w:szCs w:val="24"/>
              </w:rPr>
            </w:pPr>
          </w:p>
        </w:tc>
      </w:tr>
      <w:tr w:rsidR="00837458" w14:paraId="04B20166" w14:textId="77777777">
        <w:trPr>
          <w:trHeight w:val="300"/>
        </w:trPr>
        <w:tc>
          <w:tcPr>
            <w:tcW w:w="3094" w:type="dxa"/>
            <w:gridSpan w:val="2"/>
          </w:tcPr>
          <w:p w14:paraId="13DECCD1" w14:textId="77777777" w:rsidR="00837458" w:rsidRDefault="0083745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A894512" w14:textId="1829C7B5" w:rsidR="00837458" w:rsidRDefault="00C41EDD" w:rsidP="006A4CC3">
            <w:pPr>
              <w:jc w:val="both"/>
              <w:rPr>
                <w:kern w:val="2"/>
                <w:szCs w:val="24"/>
              </w:rPr>
            </w:pPr>
            <w:r>
              <w:rPr>
                <w:kern w:val="2"/>
                <w:szCs w:val="24"/>
              </w:rPr>
              <w:t xml:space="preserve">5.4.1. </w:t>
            </w:r>
            <w:r w:rsidR="00837458" w:rsidRPr="00822620">
              <w:rPr>
                <w:kern w:val="2"/>
                <w:szCs w:val="24"/>
              </w:rPr>
              <w:t>Pirkėjas numato galimybę įsigyti Sutartimi įsigyjamų Paslaugų sąraše nenurodytų, tačiau su pirkimo objektu susijusių Paslaugų</w:t>
            </w:r>
            <w:r w:rsidR="001F61DA">
              <w:rPr>
                <w:kern w:val="2"/>
                <w:szCs w:val="24"/>
              </w:rPr>
              <w:t>,</w:t>
            </w:r>
            <w:r w:rsidR="00837458" w:rsidRPr="00822620">
              <w:rPr>
                <w:kern w:val="2"/>
                <w:szCs w:val="24"/>
              </w:rPr>
              <w:t xml:space="preserve"> (toliau – Nenumatytos paslaugos) neviršijant 10 (dešimt) proc. </w:t>
            </w:r>
            <w:r w:rsidR="00C3304F">
              <w:rPr>
                <w:kern w:val="2"/>
                <w:szCs w:val="24"/>
              </w:rPr>
              <w:t>p</w:t>
            </w:r>
            <w:r w:rsidR="00837458" w:rsidRPr="00822620">
              <w:rPr>
                <w:kern w:val="2"/>
                <w:szCs w:val="24"/>
              </w:rPr>
              <w:t xml:space="preserve">radinės Sutarties vertės </w:t>
            </w:r>
            <w:r w:rsidR="002B4BB6">
              <w:rPr>
                <w:kern w:val="2"/>
                <w:szCs w:val="24"/>
              </w:rPr>
              <w:t xml:space="preserve">ir </w:t>
            </w:r>
            <w:r w:rsidR="00837458" w:rsidRPr="00822620">
              <w:rPr>
                <w:kern w:val="2"/>
                <w:szCs w:val="24"/>
              </w:rPr>
              <w:t>jos nedidinant.</w:t>
            </w:r>
          </w:p>
          <w:p w14:paraId="5B819442" w14:textId="587FF295" w:rsidR="00837458" w:rsidRDefault="00C41EDD" w:rsidP="006A4CC3">
            <w:pPr>
              <w:jc w:val="both"/>
              <w:rPr>
                <w:kern w:val="2"/>
                <w:szCs w:val="24"/>
              </w:rPr>
            </w:pPr>
            <w:r>
              <w:rPr>
                <w:kern w:val="2"/>
                <w:szCs w:val="24"/>
              </w:rPr>
              <w:t xml:space="preserve">5.4.2. </w:t>
            </w:r>
            <w:r w:rsidR="00837458" w:rsidRPr="00822620">
              <w:rPr>
                <w:kern w:val="2"/>
                <w:szCs w:val="24"/>
              </w:rPr>
              <w:t xml:space="preserve">Už Nenumatytas </w:t>
            </w:r>
            <w:r w:rsidR="00837458" w:rsidRPr="00822620">
              <w:rPr>
                <w:szCs w:val="24"/>
              </w:rPr>
              <w:t xml:space="preserve">paslaugas </w:t>
            </w:r>
            <w:r w:rsidR="00837458" w:rsidRPr="00822620">
              <w:rPr>
                <w:kern w:val="2"/>
                <w:szCs w:val="24"/>
              </w:rPr>
              <w:t>bus apmokama ne didesnėmis</w:t>
            </w:r>
            <w:r w:rsidR="00DF2678">
              <w:rPr>
                <w:kern w:val="2"/>
                <w:szCs w:val="24"/>
              </w:rPr>
              <w:t>,</w:t>
            </w:r>
            <w:r w:rsidR="00837458" w:rsidRPr="00822620">
              <w:rPr>
                <w:kern w:val="2"/>
                <w:szCs w:val="24"/>
              </w:rPr>
              <w:t xml:space="preserve"> nei Užsakymo dieną Tiekėjo prekybos vietoje, kataloge ar interneto svetainėje nurodytomis galiojančiomis šių </w:t>
            </w:r>
            <w:r w:rsidR="00837458" w:rsidRPr="00822620">
              <w:rPr>
                <w:szCs w:val="24"/>
              </w:rPr>
              <w:t xml:space="preserve">paslaugų </w:t>
            </w:r>
            <w:r w:rsidR="00837458" w:rsidRPr="00822620">
              <w:rPr>
                <w:kern w:val="2"/>
                <w:szCs w:val="24"/>
              </w:rPr>
              <w:t>kainomis arba, jei tokios kainos neskelbiamos, tiekėjo pasiūlytomis, konkurencingomis ir rinką atitinkančiomis kainomis. Nenumatytų p</w:t>
            </w:r>
            <w:r w:rsidR="00837458" w:rsidRPr="00822620">
              <w:rPr>
                <w:szCs w:val="24"/>
              </w:rPr>
              <w:t>aslaugų</w:t>
            </w:r>
            <w:r w:rsidR="00837458" w:rsidRPr="00822620">
              <w:rPr>
                <w:kern w:val="2"/>
                <w:szCs w:val="24"/>
              </w:rPr>
              <w:t xml:space="preserve"> kaina su Pirkėju turi būti derinama iš anksto. Gavęs Tiekėjo pateiktas Nenumatytų </w:t>
            </w:r>
            <w:r w:rsidR="00837458" w:rsidRPr="00822620">
              <w:rPr>
                <w:szCs w:val="24"/>
              </w:rPr>
              <w:t xml:space="preserve">paslaugų </w:t>
            </w:r>
            <w:r w:rsidR="00837458" w:rsidRPr="00822620">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00837458" w:rsidRPr="00822620">
              <w:rPr>
                <w:szCs w:val="24"/>
              </w:rPr>
              <w:t>paslaugų</w:t>
            </w:r>
            <w:r w:rsidR="00837458" w:rsidRPr="00822620">
              <w:rPr>
                <w:kern w:val="2"/>
                <w:szCs w:val="24"/>
              </w:rPr>
              <w:t xml:space="preserve"> kainos atitinka rinkos kainas. Nustačius, kad Tiekėjo pasiūlytos Nenumatytų </w:t>
            </w:r>
            <w:r w:rsidR="00837458" w:rsidRPr="00822620">
              <w:rPr>
                <w:szCs w:val="24"/>
              </w:rPr>
              <w:t>paslaugų</w:t>
            </w:r>
            <w:r w:rsidR="00837458" w:rsidRPr="00822620">
              <w:rPr>
                <w:kern w:val="2"/>
                <w:szCs w:val="24"/>
              </w:rPr>
              <w:t xml:space="preserve"> kainos yra didesnės nei rinkos, Pirkėjas prašo Tiekėjo jas sumažinti. Tiekėjui nesutikus sumažinti Nenumatytų </w:t>
            </w:r>
            <w:r w:rsidR="00837458" w:rsidRPr="00822620">
              <w:rPr>
                <w:szCs w:val="24"/>
              </w:rPr>
              <w:t>paslaugų</w:t>
            </w:r>
            <w:r w:rsidR="00837458" w:rsidRPr="00822620">
              <w:rPr>
                <w:kern w:val="2"/>
                <w:szCs w:val="24"/>
              </w:rPr>
              <w:t xml:space="preserve"> kainos iki rinkos kainos, Pirkėjas pasilieka teisę Nenumatytas </w:t>
            </w:r>
            <w:r w:rsidR="00837458" w:rsidRPr="00822620">
              <w:rPr>
                <w:szCs w:val="24"/>
              </w:rPr>
              <w:t>paslaugas</w:t>
            </w:r>
            <w:r w:rsidR="00837458" w:rsidRPr="00822620">
              <w:rPr>
                <w:kern w:val="2"/>
                <w:szCs w:val="24"/>
              </w:rPr>
              <w:t xml:space="preserve"> įsigyti atskiru pirkimu.</w:t>
            </w:r>
          </w:p>
          <w:p w14:paraId="3F2B8C4B" w14:textId="77777777" w:rsidR="00DA3778" w:rsidRDefault="00DA3778">
            <w:pPr>
              <w:rPr>
                <w:szCs w:val="24"/>
              </w:rPr>
            </w:pPr>
          </w:p>
        </w:tc>
      </w:tr>
      <w:tr w:rsidR="00837458" w14:paraId="29B0662A" w14:textId="77777777">
        <w:trPr>
          <w:trHeight w:val="300"/>
        </w:trPr>
        <w:tc>
          <w:tcPr>
            <w:tcW w:w="3094" w:type="dxa"/>
            <w:gridSpan w:val="2"/>
          </w:tcPr>
          <w:p w14:paraId="3BEC6BF7" w14:textId="77777777" w:rsidR="00837458" w:rsidRDefault="00837458">
            <w:pPr>
              <w:rPr>
                <w:b/>
                <w:kern w:val="2"/>
                <w:szCs w:val="24"/>
              </w:rPr>
            </w:pPr>
            <w:r>
              <w:rPr>
                <w:b/>
                <w:kern w:val="2"/>
                <w:szCs w:val="24"/>
              </w:rPr>
              <w:t>5.5. Atsiskaitymo su Tiekėju terminas ir tvarka</w:t>
            </w:r>
          </w:p>
        </w:tc>
        <w:tc>
          <w:tcPr>
            <w:tcW w:w="6441" w:type="dxa"/>
            <w:gridSpan w:val="2"/>
          </w:tcPr>
          <w:p w14:paraId="77F6A843" w14:textId="1C3C23CA" w:rsidR="00837458" w:rsidRPr="00EA1228" w:rsidRDefault="00837458">
            <w:pPr>
              <w:rPr>
                <w:kern w:val="2"/>
                <w:szCs w:val="24"/>
              </w:rPr>
            </w:pPr>
            <w:r w:rsidRPr="00EA1228">
              <w:rPr>
                <w:kern w:val="2"/>
                <w:szCs w:val="24"/>
              </w:rPr>
              <w:t xml:space="preserve">Pirkėjas atsiskaito su Tiekėju ne vėliau kaip per </w:t>
            </w:r>
            <w:r w:rsidR="00BB19C8" w:rsidRPr="00EA1228">
              <w:rPr>
                <w:kern w:val="2"/>
                <w:szCs w:val="24"/>
              </w:rPr>
              <w:t xml:space="preserve">30 (trisdešimt) </w:t>
            </w:r>
            <w:r w:rsidR="00D8361A" w:rsidRPr="00EA1228">
              <w:rPr>
                <w:kern w:val="2"/>
                <w:szCs w:val="24"/>
              </w:rPr>
              <w:t xml:space="preserve">kalendorinių </w:t>
            </w:r>
            <w:r w:rsidR="00BB19C8" w:rsidRPr="00EA1228">
              <w:rPr>
                <w:kern w:val="2"/>
                <w:szCs w:val="24"/>
              </w:rPr>
              <w:t>dienų</w:t>
            </w:r>
            <w:r w:rsidRPr="00EA1228">
              <w:rPr>
                <w:kern w:val="2"/>
                <w:szCs w:val="24"/>
              </w:rPr>
              <w:t xml:space="preserve"> nuo Sąskaitos gavimo dienos.</w:t>
            </w:r>
          </w:p>
          <w:p w14:paraId="7E2A4D35" w14:textId="77777777" w:rsidR="00837458" w:rsidRPr="00EA1228" w:rsidRDefault="00837458">
            <w:pPr>
              <w:rPr>
                <w:kern w:val="2"/>
                <w:szCs w:val="24"/>
                <w:shd w:val="clear" w:color="auto" w:fill="FFFFFF"/>
              </w:rPr>
            </w:pPr>
          </w:p>
          <w:p w14:paraId="3183D5DE" w14:textId="7AC6218B" w:rsidR="00837458" w:rsidRPr="00EA1228" w:rsidRDefault="00837458" w:rsidP="00DA3778">
            <w:pPr>
              <w:rPr>
                <w:kern w:val="2"/>
                <w:szCs w:val="24"/>
                <w:shd w:val="clear" w:color="auto" w:fill="FFFFFF"/>
              </w:rPr>
            </w:pPr>
            <w:r w:rsidRPr="00EA1228">
              <w:rPr>
                <w:kern w:val="2"/>
                <w:szCs w:val="24"/>
                <w:shd w:val="clear" w:color="auto" w:fill="FFFFFF"/>
              </w:rPr>
              <w:lastRenderedPageBreak/>
              <w:t>Apmokėjimo sąlygos</w:t>
            </w:r>
            <w:r w:rsidR="00C65B07">
              <w:rPr>
                <w:kern w:val="2"/>
                <w:szCs w:val="24"/>
                <w:shd w:val="clear" w:color="auto" w:fill="FFFFFF"/>
              </w:rPr>
              <w:t xml:space="preserve"> </w:t>
            </w:r>
            <w:r w:rsidR="002C7920">
              <w:rPr>
                <w:kern w:val="2"/>
                <w:szCs w:val="24"/>
                <w:shd w:val="clear" w:color="auto" w:fill="FFFFFF"/>
              </w:rPr>
              <w:t xml:space="preserve">– </w:t>
            </w:r>
            <w:r w:rsidRPr="00EA1228">
              <w:rPr>
                <w:kern w:val="2"/>
                <w:szCs w:val="24"/>
                <w:shd w:val="clear" w:color="auto" w:fill="FFFFFF"/>
              </w:rPr>
              <w:t xml:space="preserve">už </w:t>
            </w:r>
            <w:r w:rsidR="00D8361A" w:rsidRPr="00EA1228">
              <w:rPr>
                <w:kern w:val="2"/>
                <w:szCs w:val="24"/>
                <w:shd w:val="clear" w:color="auto" w:fill="FFFFFF"/>
              </w:rPr>
              <w:t>suteiktas Paslaugas</w:t>
            </w:r>
            <w:r w:rsidRPr="00EA1228">
              <w:rPr>
                <w:kern w:val="2"/>
                <w:szCs w:val="24"/>
                <w:shd w:val="clear" w:color="auto" w:fill="FFFFFF"/>
              </w:rPr>
              <w:t xml:space="preserve"> mokama kartą per mėnesį</w:t>
            </w:r>
            <w:r w:rsidR="00D8361A" w:rsidRPr="00EA1228">
              <w:rPr>
                <w:kern w:val="2"/>
                <w:szCs w:val="24"/>
                <w:shd w:val="clear" w:color="auto" w:fill="FFFFFF"/>
              </w:rPr>
              <w:t>.</w:t>
            </w:r>
          </w:p>
        </w:tc>
      </w:tr>
      <w:tr w:rsidR="00837458" w14:paraId="6C30BD04" w14:textId="77777777">
        <w:trPr>
          <w:trHeight w:val="300"/>
        </w:trPr>
        <w:tc>
          <w:tcPr>
            <w:tcW w:w="3094" w:type="dxa"/>
            <w:gridSpan w:val="2"/>
          </w:tcPr>
          <w:p w14:paraId="6F4C1BCB" w14:textId="77777777" w:rsidR="00837458" w:rsidRDefault="00837458">
            <w:pPr>
              <w:rPr>
                <w:b/>
                <w:kern w:val="2"/>
                <w:szCs w:val="24"/>
              </w:rPr>
            </w:pPr>
            <w:r>
              <w:rPr>
                <w:b/>
                <w:kern w:val="2"/>
                <w:szCs w:val="24"/>
              </w:rPr>
              <w:lastRenderedPageBreak/>
              <w:t>5.6. Avansas</w:t>
            </w:r>
          </w:p>
        </w:tc>
        <w:tc>
          <w:tcPr>
            <w:tcW w:w="6441" w:type="dxa"/>
            <w:gridSpan w:val="2"/>
          </w:tcPr>
          <w:p w14:paraId="55D31FF9" w14:textId="77777777" w:rsidR="00837458" w:rsidRPr="00EA1228" w:rsidRDefault="00837458">
            <w:pPr>
              <w:rPr>
                <w:kern w:val="2"/>
                <w:szCs w:val="24"/>
              </w:rPr>
            </w:pPr>
            <w:r w:rsidRPr="00EA1228">
              <w:rPr>
                <w:kern w:val="2"/>
                <w:szCs w:val="24"/>
              </w:rPr>
              <w:t>Netaikoma</w:t>
            </w:r>
          </w:p>
          <w:p w14:paraId="7F7CA772" w14:textId="0F9865EB" w:rsidR="00837458" w:rsidRPr="00EA1228" w:rsidRDefault="00837458">
            <w:pPr>
              <w:spacing w:line="259" w:lineRule="auto"/>
              <w:rPr>
                <w:kern w:val="2"/>
                <w:szCs w:val="24"/>
                <w:shd w:val="clear" w:color="auto" w:fill="FFFFFF"/>
              </w:rPr>
            </w:pPr>
          </w:p>
        </w:tc>
      </w:tr>
      <w:tr w:rsidR="00837458" w14:paraId="68E08E92" w14:textId="77777777">
        <w:trPr>
          <w:trHeight w:val="300"/>
        </w:trPr>
        <w:tc>
          <w:tcPr>
            <w:tcW w:w="3094" w:type="dxa"/>
            <w:gridSpan w:val="2"/>
          </w:tcPr>
          <w:p w14:paraId="24D0455B" w14:textId="77777777" w:rsidR="00837458" w:rsidRDefault="00837458">
            <w:pPr>
              <w:rPr>
                <w:b/>
                <w:kern w:val="2"/>
                <w:szCs w:val="24"/>
              </w:rPr>
            </w:pPr>
            <w:r>
              <w:rPr>
                <w:b/>
                <w:kern w:val="2"/>
                <w:szCs w:val="24"/>
              </w:rPr>
              <w:t>5.7. Avanso užtikrinimas</w:t>
            </w:r>
          </w:p>
        </w:tc>
        <w:tc>
          <w:tcPr>
            <w:tcW w:w="6441" w:type="dxa"/>
            <w:gridSpan w:val="2"/>
          </w:tcPr>
          <w:p w14:paraId="6501741F" w14:textId="77777777" w:rsidR="00837458" w:rsidRDefault="00837458">
            <w:pPr>
              <w:rPr>
                <w:kern w:val="2"/>
                <w:szCs w:val="24"/>
              </w:rPr>
            </w:pPr>
            <w:r>
              <w:rPr>
                <w:kern w:val="2"/>
                <w:szCs w:val="24"/>
              </w:rPr>
              <w:t>Netaikoma</w:t>
            </w:r>
          </w:p>
          <w:p w14:paraId="2182B721" w14:textId="77777777" w:rsidR="00837458" w:rsidRDefault="00837458">
            <w:pPr>
              <w:rPr>
                <w:kern w:val="2"/>
                <w:szCs w:val="24"/>
              </w:rPr>
            </w:pPr>
          </w:p>
          <w:p w14:paraId="12EB531F" w14:textId="51F9923C" w:rsidR="00543CEE" w:rsidRDefault="00543CEE">
            <w:pPr>
              <w:rPr>
                <w:kern w:val="2"/>
                <w:szCs w:val="24"/>
              </w:rPr>
            </w:pPr>
          </w:p>
        </w:tc>
      </w:tr>
      <w:tr w:rsidR="00837458" w14:paraId="35E0479F" w14:textId="77777777">
        <w:trPr>
          <w:trHeight w:val="300"/>
        </w:trPr>
        <w:tc>
          <w:tcPr>
            <w:tcW w:w="9535" w:type="dxa"/>
            <w:gridSpan w:val="4"/>
          </w:tcPr>
          <w:p w14:paraId="09CA6DBB" w14:textId="77777777" w:rsidR="00837458" w:rsidRDefault="00837458">
            <w:pPr>
              <w:jc w:val="center"/>
              <w:rPr>
                <w:b/>
                <w:kern w:val="2"/>
                <w:szCs w:val="24"/>
              </w:rPr>
            </w:pPr>
            <w:r>
              <w:rPr>
                <w:b/>
                <w:kern w:val="2"/>
                <w:szCs w:val="24"/>
              </w:rPr>
              <w:t>6. PASLAUGŲ KOKYBĖ IR GARANTINIAI ĮSIPAREIGOJIMAI</w:t>
            </w:r>
          </w:p>
        </w:tc>
      </w:tr>
      <w:tr w:rsidR="00837458" w14:paraId="379FC2B1" w14:textId="77777777">
        <w:trPr>
          <w:trHeight w:val="300"/>
        </w:trPr>
        <w:tc>
          <w:tcPr>
            <w:tcW w:w="3094" w:type="dxa"/>
            <w:gridSpan w:val="2"/>
          </w:tcPr>
          <w:p w14:paraId="78286A70" w14:textId="77777777" w:rsidR="00837458" w:rsidRDefault="00837458">
            <w:pPr>
              <w:rPr>
                <w:b/>
                <w:kern w:val="2"/>
                <w:szCs w:val="24"/>
              </w:rPr>
            </w:pPr>
            <w:r>
              <w:rPr>
                <w:b/>
                <w:kern w:val="2"/>
                <w:szCs w:val="24"/>
              </w:rPr>
              <w:t>6.1. Garantinis terminas</w:t>
            </w:r>
          </w:p>
        </w:tc>
        <w:tc>
          <w:tcPr>
            <w:tcW w:w="6441" w:type="dxa"/>
            <w:gridSpan w:val="2"/>
          </w:tcPr>
          <w:p w14:paraId="35D49E63" w14:textId="77777777" w:rsidR="00837458" w:rsidRDefault="00F34A64">
            <w:pPr>
              <w:rPr>
                <w:bCs/>
                <w:szCs w:val="24"/>
              </w:rPr>
            </w:pPr>
            <w:r w:rsidRPr="00F34A64">
              <w:rPr>
                <w:bCs/>
                <w:szCs w:val="24"/>
              </w:rPr>
              <w:t>Netaikoma</w:t>
            </w:r>
          </w:p>
          <w:p w14:paraId="02920A3F" w14:textId="41FB8CF0" w:rsidR="00F34A64" w:rsidRPr="00F34A64" w:rsidRDefault="00F34A64">
            <w:pPr>
              <w:rPr>
                <w:bCs/>
                <w:szCs w:val="24"/>
              </w:rPr>
            </w:pPr>
          </w:p>
        </w:tc>
      </w:tr>
      <w:tr w:rsidR="00837458" w14:paraId="6137FE42" w14:textId="77777777">
        <w:trPr>
          <w:trHeight w:val="300"/>
        </w:trPr>
        <w:tc>
          <w:tcPr>
            <w:tcW w:w="3094" w:type="dxa"/>
            <w:gridSpan w:val="2"/>
          </w:tcPr>
          <w:p w14:paraId="06FCD5CD" w14:textId="77777777" w:rsidR="00837458" w:rsidRDefault="00837458">
            <w:pPr>
              <w:rPr>
                <w:b/>
                <w:kern w:val="2"/>
                <w:szCs w:val="24"/>
              </w:rPr>
            </w:pPr>
            <w:r>
              <w:rPr>
                <w:b/>
                <w:szCs w:val="24"/>
              </w:rPr>
              <w:t>6.2. Terminas Paslaugų trūkumams pašalinti</w:t>
            </w:r>
          </w:p>
        </w:tc>
        <w:tc>
          <w:tcPr>
            <w:tcW w:w="6441" w:type="dxa"/>
            <w:gridSpan w:val="2"/>
          </w:tcPr>
          <w:p w14:paraId="2CA2C741" w14:textId="77777777" w:rsidR="00837458" w:rsidRDefault="00837458">
            <w:pPr>
              <w:rPr>
                <w:kern w:val="2"/>
                <w:szCs w:val="24"/>
              </w:rPr>
            </w:pPr>
            <w:r>
              <w:rPr>
                <w:kern w:val="2"/>
                <w:szCs w:val="24"/>
              </w:rPr>
              <w:t>Netaikoma</w:t>
            </w:r>
          </w:p>
          <w:p w14:paraId="1E4892E4" w14:textId="3E3285EC" w:rsidR="00837458" w:rsidRDefault="00837458">
            <w:pPr>
              <w:rPr>
                <w:kern w:val="2"/>
                <w:szCs w:val="24"/>
              </w:rPr>
            </w:pPr>
          </w:p>
        </w:tc>
      </w:tr>
      <w:tr w:rsidR="00837458" w14:paraId="5309BE1F" w14:textId="77777777">
        <w:trPr>
          <w:trHeight w:val="300"/>
        </w:trPr>
        <w:tc>
          <w:tcPr>
            <w:tcW w:w="3094" w:type="dxa"/>
            <w:gridSpan w:val="2"/>
          </w:tcPr>
          <w:p w14:paraId="3C22041E" w14:textId="77777777" w:rsidR="00837458" w:rsidRDefault="00837458">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004BA16" w14:textId="61F91F88" w:rsidR="00187F98" w:rsidRDefault="00837458" w:rsidP="00187F98">
            <w:pPr>
              <w:rPr>
                <w:kern w:val="2"/>
                <w:szCs w:val="24"/>
              </w:rPr>
            </w:pPr>
            <w:r>
              <w:rPr>
                <w:kern w:val="2"/>
                <w:szCs w:val="24"/>
              </w:rPr>
              <w:t xml:space="preserve">Netaikoma </w:t>
            </w:r>
          </w:p>
          <w:p w14:paraId="5061CD31" w14:textId="4852C377" w:rsidR="00837458" w:rsidRDefault="00837458">
            <w:pPr>
              <w:rPr>
                <w:kern w:val="2"/>
                <w:szCs w:val="24"/>
              </w:rPr>
            </w:pPr>
          </w:p>
        </w:tc>
      </w:tr>
      <w:tr w:rsidR="00837458" w14:paraId="2F462737" w14:textId="77777777">
        <w:trPr>
          <w:trHeight w:val="300"/>
        </w:trPr>
        <w:tc>
          <w:tcPr>
            <w:tcW w:w="9535" w:type="dxa"/>
            <w:gridSpan w:val="4"/>
          </w:tcPr>
          <w:p w14:paraId="37CF85A0" w14:textId="77777777" w:rsidR="00837458" w:rsidRDefault="00837458">
            <w:pPr>
              <w:jc w:val="center"/>
              <w:rPr>
                <w:b/>
                <w:kern w:val="2"/>
                <w:szCs w:val="24"/>
              </w:rPr>
            </w:pPr>
            <w:r>
              <w:rPr>
                <w:b/>
                <w:kern w:val="2"/>
                <w:szCs w:val="24"/>
              </w:rPr>
              <w:t>7. SUTARTIES VYKDYMUI PASITELKIAMI SUBTIEKĖJAI IR (AR) SPECIALISTAI</w:t>
            </w:r>
          </w:p>
        </w:tc>
      </w:tr>
      <w:tr w:rsidR="00837458" w14:paraId="24B8FC33" w14:textId="77777777">
        <w:trPr>
          <w:trHeight w:val="300"/>
        </w:trPr>
        <w:tc>
          <w:tcPr>
            <w:tcW w:w="3094" w:type="dxa"/>
            <w:gridSpan w:val="2"/>
          </w:tcPr>
          <w:p w14:paraId="315B2586" w14:textId="77777777" w:rsidR="00837458" w:rsidRDefault="00837458">
            <w:pPr>
              <w:rPr>
                <w:b/>
                <w:bCs/>
                <w:kern w:val="2"/>
                <w:szCs w:val="24"/>
              </w:rPr>
            </w:pPr>
            <w:r>
              <w:rPr>
                <w:b/>
                <w:bCs/>
                <w:kern w:val="2"/>
                <w:szCs w:val="24"/>
              </w:rPr>
              <w:t>7.1. Sutarties vykdymui pasitelkiami subtiekėjai ir (ar) specialistai</w:t>
            </w:r>
          </w:p>
        </w:tc>
        <w:tc>
          <w:tcPr>
            <w:tcW w:w="6441" w:type="dxa"/>
            <w:gridSpan w:val="2"/>
          </w:tcPr>
          <w:p w14:paraId="10BB5688" w14:textId="77777777" w:rsidR="00837458" w:rsidRPr="00C03320" w:rsidRDefault="00837458">
            <w:pPr>
              <w:rPr>
                <w:kern w:val="2"/>
                <w:szCs w:val="24"/>
                <w:highlight w:val="yellow"/>
              </w:rPr>
            </w:pPr>
            <w:r w:rsidRPr="00C03320">
              <w:rPr>
                <w:kern w:val="2"/>
                <w:szCs w:val="24"/>
                <w:highlight w:val="yellow"/>
              </w:rPr>
              <w:t>Sutarties vykdymui subtiekėjai ir (ar) specialistai nepasitelkiami.</w:t>
            </w:r>
          </w:p>
          <w:p w14:paraId="7DF35281" w14:textId="77777777" w:rsidR="00837458" w:rsidRPr="00C03320" w:rsidRDefault="00837458">
            <w:pPr>
              <w:rPr>
                <w:kern w:val="2"/>
                <w:szCs w:val="24"/>
                <w:highlight w:val="yellow"/>
              </w:rPr>
            </w:pPr>
          </w:p>
          <w:p w14:paraId="7AB11A6B" w14:textId="71747C0F" w:rsidR="00837458" w:rsidRPr="00C03320" w:rsidRDefault="001466EE">
            <w:pPr>
              <w:rPr>
                <w:color w:val="FF0000"/>
                <w:kern w:val="2"/>
                <w:szCs w:val="24"/>
                <w:highlight w:val="yellow"/>
              </w:rPr>
            </w:pPr>
            <w:r>
              <w:rPr>
                <w:color w:val="FF0000"/>
                <w:kern w:val="2"/>
                <w:szCs w:val="24"/>
                <w:highlight w:val="yellow"/>
              </w:rPr>
              <w:t>a</w:t>
            </w:r>
            <w:r w:rsidR="00837458" w:rsidRPr="00C03320">
              <w:rPr>
                <w:color w:val="FF0000"/>
                <w:kern w:val="2"/>
                <w:szCs w:val="24"/>
                <w:highlight w:val="yellow"/>
              </w:rPr>
              <w:t>rba</w:t>
            </w:r>
            <w:r>
              <w:rPr>
                <w:color w:val="FF0000"/>
                <w:kern w:val="2"/>
                <w:szCs w:val="24"/>
                <w:highlight w:val="yellow"/>
              </w:rPr>
              <w:t xml:space="preserve"> – bus įrašyta pasibaigus pirkimui</w:t>
            </w:r>
          </w:p>
          <w:p w14:paraId="774F68F0" w14:textId="77777777" w:rsidR="00837458" w:rsidRPr="00C03320" w:rsidRDefault="00837458">
            <w:pPr>
              <w:rPr>
                <w:kern w:val="2"/>
                <w:szCs w:val="24"/>
                <w:highlight w:val="yellow"/>
              </w:rPr>
            </w:pPr>
          </w:p>
          <w:p w14:paraId="3D9A60EC" w14:textId="61F75176" w:rsidR="00837458" w:rsidRDefault="00837458">
            <w:pPr>
              <w:rPr>
                <w:kern w:val="2"/>
                <w:szCs w:val="24"/>
              </w:rPr>
            </w:pPr>
            <w:r w:rsidRPr="00C03320">
              <w:rPr>
                <w:kern w:val="2"/>
                <w:szCs w:val="24"/>
                <w:highlight w:val="yellow"/>
              </w:rPr>
              <w:t xml:space="preserve">Sutarties vykdymui pasitelkiami subtiekėjai ir (ar) specialistai yra nurodyti Sutarties priede Nr. </w:t>
            </w:r>
            <w:r w:rsidR="001B1361">
              <w:rPr>
                <w:kern w:val="2"/>
                <w:szCs w:val="24"/>
                <w:highlight w:val="yellow"/>
              </w:rPr>
              <w:t>4</w:t>
            </w:r>
            <w:r w:rsidRPr="00C03320">
              <w:rPr>
                <w:kern w:val="2"/>
                <w:szCs w:val="24"/>
                <w:highlight w:val="yellow"/>
              </w:rPr>
              <w:t xml:space="preserve"> „Sutarties vykdymui pasitelkiami subtiekėjai ir (ar) specialistai“</w:t>
            </w:r>
          </w:p>
          <w:p w14:paraId="3C79B8F2" w14:textId="77777777" w:rsidR="00F80343" w:rsidRDefault="00F80343">
            <w:pPr>
              <w:rPr>
                <w:b/>
                <w:kern w:val="2"/>
                <w:szCs w:val="24"/>
              </w:rPr>
            </w:pPr>
          </w:p>
        </w:tc>
      </w:tr>
      <w:tr w:rsidR="00837458" w14:paraId="64239101" w14:textId="77777777">
        <w:trPr>
          <w:trHeight w:val="300"/>
        </w:trPr>
        <w:tc>
          <w:tcPr>
            <w:tcW w:w="9535" w:type="dxa"/>
            <w:gridSpan w:val="4"/>
          </w:tcPr>
          <w:p w14:paraId="67AFF3A9" w14:textId="77777777" w:rsidR="00837458" w:rsidRDefault="00837458">
            <w:pPr>
              <w:jc w:val="center"/>
              <w:rPr>
                <w:b/>
                <w:kern w:val="2"/>
                <w:szCs w:val="24"/>
              </w:rPr>
            </w:pPr>
            <w:r>
              <w:rPr>
                <w:b/>
                <w:kern w:val="2"/>
                <w:szCs w:val="24"/>
              </w:rPr>
              <w:t>8. PRIEVOLIŲ PAGAL SUTARTĮ ĮVYKDYMO UŽTIKRINIMAS</w:t>
            </w:r>
          </w:p>
        </w:tc>
      </w:tr>
      <w:tr w:rsidR="00837458" w14:paraId="533A9CE0" w14:textId="77777777">
        <w:trPr>
          <w:trHeight w:val="300"/>
        </w:trPr>
        <w:tc>
          <w:tcPr>
            <w:tcW w:w="3094" w:type="dxa"/>
            <w:gridSpan w:val="2"/>
          </w:tcPr>
          <w:p w14:paraId="437EC1CF" w14:textId="77777777" w:rsidR="00837458" w:rsidRDefault="00837458">
            <w:pPr>
              <w:rPr>
                <w:b/>
                <w:kern w:val="2"/>
                <w:szCs w:val="24"/>
              </w:rPr>
            </w:pPr>
            <w:r>
              <w:rPr>
                <w:b/>
                <w:kern w:val="2"/>
                <w:szCs w:val="24"/>
              </w:rPr>
              <w:t>8.1. Prievolių pagal Sutartį įvykdymo užtikrinimas</w:t>
            </w:r>
          </w:p>
        </w:tc>
        <w:tc>
          <w:tcPr>
            <w:tcW w:w="6441" w:type="dxa"/>
            <w:gridSpan w:val="2"/>
          </w:tcPr>
          <w:p w14:paraId="0D99AEA3" w14:textId="1198D0CB" w:rsidR="00837458" w:rsidRDefault="00837458">
            <w:pPr>
              <w:rPr>
                <w:kern w:val="2"/>
                <w:szCs w:val="24"/>
              </w:rPr>
            </w:pPr>
            <w:r>
              <w:rPr>
                <w:kern w:val="2"/>
                <w:szCs w:val="24"/>
              </w:rPr>
              <w:t>Prievolių pagal Sutartį įvykdymas užtikrinamas</w:t>
            </w:r>
            <w:r w:rsidR="00D570D8">
              <w:rPr>
                <w:kern w:val="2"/>
                <w:szCs w:val="24"/>
              </w:rPr>
              <w:t xml:space="preserve"> </w:t>
            </w:r>
            <w:r w:rsidR="00DF554D">
              <w:rPr>
                <w:kern w:val="2"/>
                <w:szCs w:val="24"/>
              </w:rPr>
              <w:t>n</w:t>
            </w:r>
            <w:r>
              <w:rPr>
                <w:kern w:val="2"/>
                <w:szCs w:val="24"/>
              </w:rPr>
              <w:t>etesybomis (delspinigiais, bauda)</w:t>
            </w:r>
            <w:r w:rsidR="00C21B82">
              <w:rPr>
                <w:kern w:val="2"/>
                <w:szCs w:val="24"/>
              </w:rPr>
              <w:t>.</w:t>
            </w:r>
          </w:p>
          <w:p w14:paraId="14065D6B" w14:textId="59ADA014" w:rsidR="00837458" w:rsidRDefault="00837458">
            <w:pPr>
              <w:rPr>
                <w:kern w:val="2"/>
                <w:szCs w:val="24"/>
              </w:rPr>
            </w:pPr>
          </w:p>
        </w:tc>
      </w:tr>
      <w:tr w:rsidR="00837458" w14:paraId="52C73934" w14:textId="77777777">
        <w:trPr>
          <w:trHeight w:val="300"/>
        </w:trPr>
        <w:tc>
          <w:tcPr>
            <w:tcW w:w="3094" w:type="dxa"/>
            <w:gridSpan w:val="2"/>
          </w:tcPr>
          <w:p w14:paraId="0AA11066" w14:textId="77777777" w:rsidR="00837458" w:rsidRDefault="00837458">
            <w:pPr>
              <w:rPr>
                <w:b/>
                <w:kern w:val="2"/>
                <w:szCs w:val="24"/>
              </w:rPr>
            </w:pPr>
            <w:r>
              <w:rPr>
                <w:b/>
                <w:kern w:val="2"/>
                <w:szCs w:val="24"/>
              </w:rPr>
              <w:t>8.2 Sutarties įvykdymo užtikrinimo galiojimo terminas</w:t>
            </w:r>
          </w:p>
        </w:tc>
        <w:tc>
          <w:tcPr>
            <w:tcW w:w="6441" w:type="dxa"/>
            <w:gridSpan w:val="2"/>
          </w:tcPr>
          <w:p w14:paraId="5FFED66B" w14:textId="77777777" w:rsidR="00837458" w:rsidRDefault="00837458">
            <w:pPr>
              <w:rPr>
                <w:kern w:val="2"/>
                <w:szCs w:val="24"/>
              </w:rPr>
            </w:pPr>
            <w:r>
              <w:rPr>
                <w:kern w:val="2"/>
                <w:szCs w:val="24"/>
              </w:rPr>
              <w:t>Netaikoma</w:t>
            </w:r>
          </w:p>
          <w:p w14:paraId="7056F378" w14:textId="22E7734F" w:rsidR="00837458" w:rsidRDefault="00837458">
            <w:pPr>
              <w:rPr>
                <w:kern w:val="2"/>
                <w:szCs w:val="24"/>
              </w:rPr>
            </w:pPr>
          </w:p>
        </w:tc>
      </w:tr>
      <w:tr w:rsidR="00837458" w14:paraId="2726C603" w14:textId="77777777">
        <w:trPr>
          <w:trHeight w:val="300"/>
        </w:trPr>
        <w:tc>
          <w:tcPr>
            <w:tcW w:w="3094" w:type="dxa"/>
            <w:gridSpan w:val="2"/>
          </w:tcPr>
          <w:p w14:paraId="3FEA6E69" w14:textId="77777777" w:rsidR="00837458" w:rsidRDefault="00837458">
            <w:pPr>
              <w:rPr>
                <w:b/>
                <w:kern w:val="2"/>
                <w:szCs w:val="24"/>
              </w:rPr>
            </w:pPr>
            <w:r>
              <w:rPr>
                <w:b/>
                <w:kern w:val="2"/>
                <w:szCs w:val="24"/>
              </w:rPr>
              <w:t>8.3. Sutarties įvykdymo užtikrinimo pateikimas</w:t>
            </w:r>
          </w:p>
        </w:tc>
        <w:tc>
          <w:tcPr>
            <w:tcW w:w="6441" w:type="dxa"/>
            <w:gridSpan w:val="2"/>
          </w:tcPr>
          <w:p w14:paraId="1F9A88EA" w14:textId="77777777" w:rsidR="00837458" w:rsidRDefault="00837458">
            <w:pPr>
              <w:rPr>
                <w:kern w:val="2"/>
                <w:szCs w:val="24"/>
              </w:rPr>
            </w:pPr>
            <w:r>
              <w:rPr>
                <w:kern w:val="2"/>
                <w:szCs w:val="24"/>
              </w:rPr>
              <w:t>Netaikoma</w:t>
            </w:r>
          </w:p>
          <w:p w14:paraId="29907D61" w14:textId="5E91CC47" w:rsidR="00837458" w:rsidRDefault="00837458">
            <w:pPr>
              <w:rPr>
                <w:szCs w:val="24"/>
              </w:rPr>
            </w:pPr>
          </w:p>
        </w:tc>
      </w:tr>
      <w:tr w:rsidR="00837458" w14:paraId="7A9A0B6E" w14:textId="77777777">
        <w:trPr>
          <w:trHeight w:val="300"/>
        </w:trPr>
        <w:tc>
          <w:tcPr>
            <w:tcW w:w="9535" w:type="dxa"/>
            <w:gridSpan w:val="4"/>
          </w:tcPr>
          <w:p w14:paraId="1587176A" w14:textId="77777777" w:rsidR="00837458" w:rsidRDefault="00837458">
            <w:pPr>
              <w:jc w:val="center"/>
              <w:rPr>
                <w:b/>
                <w:kern w:val="2"/>
                <w:szCs w:val="24"/>
              </w:rPr>
            </w:pPr>
            <w:r>
              <w:rPr>
                <w:b/>
                <w:kern w:val="2"/>
                <w:szCs w:val="24"/>
              </w:rPr>
              <w:t>9. ŠALIŲ ATSAKOMYBĖ</w:t>
            </w:r>
          </w:p>
        </w:tc>
      </w:tr>
      <w:tr w:rsidR="00837458" w14:paraId="64425B01" w14:textId="77777777">
        <w:trPr>
          <w:trHeight w:val="300"/>
        </w:trPr>
        <w:tc>
          <w:tcPr>
            <w:tcW w:w="3094" w:type="dxa"/>
            <w:gridSpan w:val="2"/>
          </w:tcPr>
          <w:p w14:paraId="02B57792" w14:textId="77777777" w:rsidR="00837458" w:rsidRDefault="00837458">
            <w:pPr>
              <w:rPr>
                <w:b/>
                <w:kern w:val="2"/>
                <w:szCs w:val="24"/>
              </w:rPr>
            </w:pPr>
            <w:r>
              <w:rPr>
                <w:b/>
                <w:kern w:val="2"/>
                <w:szCs w:val="24"/>
              </w:rPr>
              <w:t>9.1. Pirkėjui taikomos netesybos už mokėjimų pagal Sutartį vėlavimą</w:t>
            </w:r>
          </w:p>
        </w:tc>
        <w:tc>
          <w:tcPr>
            <w:tcW w:w="6441" w:type="dxa"/>
            <w:gridSpan w:val="2"/>
          </w:tcPr>
          <w:p w14:paraId="06B8D237" w14:textId="03D16BB7" w:rsidR="00837458" w:rsidRDefault="00837458" w:rsidP="00A860FE">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w:t>
            </w:r>
            <w:r w:rsidRPr="00974261">
              <w:rPr>
                <w:kern w:val="2"/>
                <w:szCs w:val="24"/>
              </w:rPr>
              <w:t>nurodytą terminą, Tiekėjas nuo kitos</w:t>
            </w:r>
            <w:r w:rsidR="001D2AC8">
              <w:rPr>
                <w:kern w:val="2"/>
                <w:szCs w:val="24"/>
              </w:rPr>
              <w:t>,</w:t>
            </w:r>
            <w:r w:rsidRPr="00974261">
              <w:rPr>
                <w:kern w:val="2"/>
                <w:szCs w:val="24"/>
              </w:rPr>
              <w:t xml:space="preserve"> nei nustatytas terminas</w:t>
            </w:r>
            <w:r w:rsidR="001D2AC8">
              <w:rPr>
                <w:kern w:val="2"/>
                <w:szCs w:val="24"/>
              </w:rPr>
              <w:t>,</w:t>
            </w:r>
            <w:r w:rsidRPr="00974261">
              <w:rPr>
                <w:kern w:val="2"/>
                <w:szCs w:val="24"/>
              </w:rPr>
              <w:t xml:space="preserve"> dienos skaičiuoja Pirkėjui 0,02 (dvi </w:t>
            </w:r>
            <w:r w:rsidR="00A94DF2" w:rsidRPr="00974261">
              <w:rPr>
                <w:kern w:val="2"/>
                <w:szCs w:val="24"/>
              </w:rPr>
              <w:t>šimt</w:t>
            </w:r>
            <w:r w:rsidR="00A94DF2">
              <w:rPr>
                <w:kern w:val="2"/>
                <w:szCs w:val="24"/>
              </w:rPr>
              <w:t>ąsias</w:t>
            </w:r>
            <w:r w:rsidRPr="00974261">
              <w:rPr>
                <w:kern w:val="2"/>
                <w:szCs w:val="24"/>
              </w:rPr>
              <w:t>) procento dydžio delspinigius nuo neapmokėtos sumos be PVM už kiekvieną vėlavimo dieną.</w:t>
            </w:r>
          </w:p>
          <w:p w14:paraId="2A7EF9D0" w14:textId="00D12D84" w:rsidR="00837458" w:rsidRDefault="00837458">
            <w:pPr>
              <w:spacing w:line="259" w:lineRule="auto"/>
              <w:rPr>
                <w:color w:val="000000"/>
                <w:kern w:val="2"/>
                <w:szCs w:val="24"/>
              </w:rPr>
            </w:pPr>
            <w:r>
              <w:rPr>
                <w:color w:val="000000"/>
                <w:kern w:val="2"/>
                <w:szCs w:val="24"/>
              </w:rPr>
              <w:t>  </w:t>
            </w:r>
          </w:p>
        </w:tc>
      </w:tr>
      <w:tr w:rsidR="00837458" w14:paraId="5A70486E" w14:textId="77777777">
        <w:trPr>
          <w:trHeight w:val="300"/>
        </w:trPr>
        <w:tc>
          <w:tcPr>
            <w:tcW w:w="3094" w:type="dxa"/>
            <w:gridSpan w:val="2"/>
          </w:tcPr>
          <w:p w14:paraId="60AA2947" w14:textId="77777777" w:rsidR="00837458" w:rsidRDefault="00837458">
            <w:pPr>
              <w:rPr>
                <w:b/>
                <w:kern w:val="2"/>
                <w:szCs w:val="24"/>
              </w:rPr>
            </w:pPr>
            <w:r>
              <w:rPr>
                <w:b/>
                <w:szCs w:val="24"/>
              </w:rPr>
              <w:t>9.2. Tiekėjui taikomos netesybos</w:t>
            </w:r>
          </w:p>
        </w:tc>
        <w:tc>
          <w:tcPr>
            <w:tcW w:w="6441" w:type="dxa"/>
            <w:gridSpan w:val="2"/>
          </w:tcPr>
          <w:p w14:paraId="7AFE628E" w14:textId="3244C9A6" w:rsidR="00837458" w:rsidRPr="003671CD" w:rsidRDefault="00837458" w:rsidP="009F5DDF">
            <w:pPr>
              <w:jc w:val="both"/>
              <w:rPr>
                <w:kern w:val="2"/>
                <w:szCs w:val="24"/>
              </w:rPr>
            </w:pPr>
            <w:r>
              <w:rPr>
                <w:color w:val="000000"/>
                <w:kern w:val="2"/>
                <w:szCs w:val="24"/>
              </w:rPr>
              <w:t xml:space="preserve">9.2.1. Jeigu </w:t>
            </w:r>
            <w:r w:rsidRPr="001113BD">
              <w:rPr>
                <w:kern w:val="2"/>
                <w:szCs w:val="24"/>
              </w:rPr>
              <w:t>Tiekėjas vėluoja suteikti Paslaugas arba nevykdo kitų sutartinių įsipareigojimų, Pirkėjas nuo kitos</w:t>
            </w:r>
            <w:r w:rsidR="001D2AC8">
              <w:rPr>
                <w:kern w:val="2"/>
                <w:szCs w:val="24"/>
              </w:rPr>
              <w:t>,</w:t>
            </w:r>
            <w:r w:rsidRPr="001113BD">
              <w:rPr>
                <w:kern w:val="2"/>
                <w:szCs w:val="24"/>
              </w:rPr>
              <w:t xml:space="preserve"> nei nustatytas terminas</w:t>
            </w:r>
            <w:r w:rsidR="001D2AC8">
              <w:rPr>
                <w:kern w:val="2"/>
                <w:szCs w:val="24"/>
              </w:rPr>
              <w:t>,</w:t>
            </w:r>
            <w:r w:rsidRPr="001113BD">
              <w:rPr>
                <w:kern w:val="2"/>
                <w:szCs w:val="24"/>
              </w:rPr>
              <w:t xml:space="preserve"> dienos Tiekėjui skaičiuoja 0,02 (dvi </w:t>
            </w:r>
            <w:r w:rsidR="00A94DF2" w:rsidRPr="001113BD">
              <w:rPr>
                <w:kern w:val="2"/>
                <w:szCs w:val="24"/>
              </w:rPr>
              <w:t>šimt</w:t>
            </w:r>
            <w:r w:rsidR="00A94DF2">
              <w:rPr>
                <w:kern w:val="2"/>
                <w:szCs w:val="24"/>
              </w:rPr>
              <w:t>ąsias</w:t>
            </w:r>
            <w:r w:rsidRPr="001113BD">
              <w:rPr>
                <w:kern w:val="2"/>
                <w:szCs w:val="24"/>
              </w:rPr>
              <w:t xml:space="preserve">) procento dydžio delspinigius už kiekvieną uždelstą dieną nuo laiku </w:t>
            </w:r>
            <w:r w:rsidRPr="001113BD">
              <w:rPr>
                <w:kern w:val="2"/>
                <w:szCs w:val="24"/>
              </w:rPr>
              <w:lastRenderedPageBreak/>
              <w:t xml:space="preserve">nesuteiktų Paslaugų ar kitų sutartinių įsipareigojimų </w:t>
            </w:r>
            <w:r w:rsidRPr="003671CD">
              <w:rPr>
                <w:kern w:val="2"/>
                <w:szCs w:val="24"/>
              </w:rPr>
              <w:t>nevykdymo kainos be PVM.</w:t>
            </w:r>
          </w:p>
          <w:p w14:paraId="0C17D2A8" w14:textId="77777777" w:rsidR="00837458" w:rsidRPr="003671CD" w:rsidRDefault="00837458" w:rsidP="009F5DDF">
            <w:pPr>
              <w:jc w:val="both"/>
              <w:rPr>
                <w:color w:val="000000"/>
                <w:kern w:val="2"/>
                <w:szCs w:val="24"/>
              </w:rPr>
            </w:pPr>
          </w:p>
          <w:p w14:paraId="5CF86C61" w14:textId="568A9373" w:rsidR="00764599" w:rsidRPr="00990038" w:rsidRDefault="00764599" w:rsidP="009F5DDF">
            <w:pPr>
              <w:jc w:val="both"/>
              <w:rPr>
                <w:bCs/>
                <w:kern w:val="2"/>
                <w:szCs w:val="24"/>
                <w:lang w:val="en-US"/>
              </w:rPr>
            </w:pPr>
            <w:r w:rsidRPr="00990038">
              <w:rPr>
                <w:kern w:val="2"/>
                <w:szCs w:val="24"/>
              </w:rPr>
              <w:t>9.2.2. Jeigu Tiekėjas vėluoja grąžinti dėl Tiekėjui mokėtinos sumos</w:t>
            </w:r>
            <w:r w:rsidRPr="00990038">
              <w:rPr>
                <w:bCs/>
                <w:kern w:val="2"/>
                <w:szCs w:val="24"/>
              </w:rPr>
              <w:t xml:space="preserve"> sumažinimo susidariusią permoką pagal </w:t>
            </w:r>
            <w:r w:rsidR="00C63A34">
              <w:rPr>
                <w:bCs/>
                <w:kern w:val="2"/>
                <w:szCs w:val="24"/>
              </w:rPr>
              <w:t xml:space="preserve">Sutarties </w:t>
            </w:r>
            <w:r w:rsidRPr="00990038">
              <w:rPr>
                <w:bCs/>
                <w:kern w:val="2"/>
                <w:szCs w:val="24"/>
              </w:rPr>
              <w:t>Bendrųjų sąlygų 7.4.1.2 papunktį, Pirkėjas nuo kitos</w:t>
            </w:r>
            <w:r w:rsidR="00A82DC1">
              <w:rPr>
                <w:bCs/>
                <w:kern w:val="2"/>
                <w:szCs w:val="24"/>
              </w:rPr>
              <w:t>,</w:t>
            </w:r>
            <w:r w:rsidRPr="00990038">
              <w:rPr>
                <w:bCs/>
                <w:kern w:val="2"/>
                <w:szCs w:val="24"/>
              </w:rPr>
              <w:t xml:space="preserve"> nei nustatytas terminas</w:t>
            </w:r>
            <w:r w:rsidR="00A82DC1">
              <w:rPr>
                <w:bCs/>
                <w:kern w:val="2"/>
                <w:szCs w:val="24"/>
              </w:rPr>
              <w:t>,</w:t>
            </w:r>
            <w:r w:rsidRPr="00990038">
              <w:rPr>
                <w:bCs/>
                <w:kern w:val="2"/>
                <w:szCs w:val="24"/>
              </w:rPr>
              <w:t xml:space="preserve"> dienos Tiekėjui skaičiuoja 0,02 (dvi </w:t>
            </w:r>
            <w:r w:rsidR="0005495B" w:rsidRPr="00990038">
              <w:rPr>
                <w:bCs/>
                <w:kern w:val="2"/>
                <w:szCs w:val="24"/>
              </w:rPr>
              <w:t>šimt</w:t>
            </w:r>
            <w:r w:rsidR="0005495B">
              <w:rPr>
                <w:bCs/>
                <w:kern w:val="2"/>
                <w:szCs w:val="24"/>
              </w:rPr>
              <w:t>ąsias</w:t>
            </w:r>
            <w:r w:rsidRPr="00990038">
              <w:rPr>
                <w:bCs/>
                <w:kern w:val="2"/>
                <w:szCs w:val="24"/>
              </w:rPr>
              <w:t>) procento dydžio delspinigius už kiekvieną uždelstą dieną nuo laiku negrąžintos permokos kainos be PVM.</w:t>
            </w:r>
          </w:p>
          <w:p w14:paraId="67B2F7F3" w14:textId="77777777" w:rsidR="00764599" w:rsidRPr="00764599" w:rsidRDefault="00764599" w:rsidP="009F5DDF">
            <w:pPr>
              <w:jc w:val="both"/>
              <w:rPr>
                <w:bCs/>
                <w:color w:val="000000"/>
                <w:kern w:val="2"/>
                <w:szCs w:val="24"/>
              </w:rPr>
            </w:pPr>
          </w:p>
          <w:p w14:paraId="4F7FE33B" w14:textId="1DD06E09" w:rsidR="00837458" w:rsidRDefault="00837458" w:rsidP="009F5DDF">
            <w:pPr>
              <w:jc w:val="both"/>
              <w:rPr>
                <w:szCs w:val="24"/>
              </w:rPr>
            </w:pPr>
            <w:r>
              <w:rPr>
                <w:color w:val="000000"/>
                <w:kern w:val="2"/>
                <w:szCs w:val="24"/>
              </w:rPr>
              <w:t>9.2.</w:t>
            </w:r>
            <w:r w:rsidR="00764599">
              <w:rPr>
                <w:color w:val="000000"/>
                <w:kern w:val="2"/>
                <w:szCs w:val="24"/>
              </w:rPr>
              <w:t>3</w:t>
            </w:r>
            <w:r>
              <w:rPr>
                <w:color w:val="000000"/>
                <w:kern w:val="2"/>
                <w:szCs w:val="24"/>
              </w:rPr>
              <w:t>. Tiekėjas privalo sumokėti Pirkėjui netesybas per</w:t>
            </w:r>
            <w:r w:rsidR="001113BD">
              <w:rPr>
                <w:color w:val="000000"/>
                <w:kern w:val="2"/>
                <w:szCs w:val="24"/>
              </w:rPr>
              <w:t xml:space="preserve"> 10 (dešimt) kalendorinių dienų</w:t>
            </w:r>
            <w:r>
              <w:rPr>
                <w:color w:val="000000"/>
                <w:kern w:val="2"/>
                <w:szCs w:val="24"/>
              </w:rPr>
              <w:t xml:space="preserve"> nuo Pirkėjo pareikalavimo, jeigu netesybų suma nėra </w:t>
            </w:r>
            <w:r>
              <w:rPr>
                <w:szCs w:val="24"/>
              </w:rPr>
              <w:t>išskaitoma iš Tiekėjui mokėtinos sumos.</w:t>
            </w:r>
          </w:p>
          <w:p w14:paraId="08F92E42" w14:textId="09A1ACD5" w:rsidR="00990038" w:rsidRDefault="00990038" w:rsidP="00793176">
            <w:pPr>
              <w:rPr>
                <w:b/>
                <w:kern w:val="2"/>
                <w:szCs w:val="24"/>
              </w:rPr>
            </w:pPr>
          </w:p>
        </w:tc>
      </w:tr>
      <w:tr w:rsidR="00837458" w14:paraId="7B024E32" w14:textId="77777777">
        <w:trPr>
          <w:trHeight w:val="300"/>
        </w:trPr>
        <w:tc>
          <w:tcPr>
            <w:tcW w:w="3094" w:type="dxa"/>
            <w:gridSpan w:val="2"/>
          </w:tcPr>
          <w:p w14:paraId="2097957B" w14:textId="77777777" w:rsidR="00837458" w:rsidRDefault="00837458">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24D4F81E" w14:textId="0065B984" w:rsidR="00837458" w:rsidRDefault="00837458" w:rsidP="006E39F8">
            <w:pPr>
              <w:jc w:val="both"/>
              <w:rPr>
                <w:kern w:val="2"/>
                <w:szCs w:val="24"/>
              </w:rPr>
            </w:pPr>
            <w:r>
              <w:rPr>
                <w:kern w:val="2"/>
                <w:szCs w:val="24"/>
              </w:rPr>
              <w:t xml:space="preserve">9.3.1. Nutraukus Sutartį dėl esminio Sutarties pažeidimo, mokama </w:t>
            </w:r>
            <w:r w:rsidR="00BF27BF">
              <w:rPr>
                <w:kern w:val="2"/>
                <w:szCs w:val="24"/>
              </w:rPr>
              <w:t>1 000 (vieno tūkstanči</w:t>
            </w:r>
            <w:r w:rsidR="00C61E52">
              <w:rPr>
                <w:kern w:val="2"/>
                <w:szCs w:val="24"/>
              </w:rPr>
              <w:t>o</w:t>
            </w:r>
            <w:r w:rsidR="00BF27BF">
              <w:rPr>
                <w:kern w:val="2"/>
                <w:szCs w:val="24"/>
              </w:rPr>
              <w:t>)</w:t>
            </w:r>
            <w:r>
              <w:rPr>
                <w:kern w:val="2"/>
                <w:szCs w:val="24"/>
              </w:rPr>
              <w:t xml:space="preserve"> Eur dydžio bauda.</w:t>
            </w:r>
          </w:p>
          <w:p w14:paraId="6AF16006" w14:textId="77777777" w:rsidR="00C61E52" w:rsidRDefault="00C61E52" w:rsidP="006E39F8">
            <w:pPr>
              <w:jc w:val="both"/>
              <w:rPr>
                <w:kern w:val="2"/>
                <w:szCs w:val="24"/>
              </w:rPr>
            </w:pPr>
          </w:p>
          <w:p w14:paraId="122ABCF8" w14:textId="474F365A" w:rsidR="00837458" w:rsidRDefault="00837458" w:rsidP="006E39F8">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C61E52">
              <w:rPr>
                <w:kern w:val="2"/>
                <w:szCs w:val="24"/>
              </w:rPr>
              <w:t xml:space="preserve">1 000 (vieno tūkstančio) </w:t>
            </w:r>
            <w:r>
              <w:rPr>
                <w:kern w:val="2"/>
                <w:szCs w:val="24"/>
              </w:rPr>
              <w:t>Eur dydžio bauda.</w:t>
            </w:r>
          </w:p>
          <w:p w14:paraId="0CA041A0" w14:textId="44E4E879" w:rsidR="00837458" w:rsidRDefault="00837458">
            <w:pPr>
              <w:rPr>
                <w:kern w:val="2"/>
                <w:szCs w:val="24"/>
              </w:rPr>
            </w:pPr>
          </w:p>
        </w:tc>
      </w:tr>
      <w:tr w:rsidR="00837458" w14:paraId="477B6491" w14:textId="77777777">
        <w:trPr>
          <w:trHeight w:val="300"/>
        </w:trPr>
        <w:tc>
          <w:tcPr>
            <w:tcW w:w="3094" w:type="dxa"/>
            <w:gridSpan w:val="2"/>
          </w:tcPr>
          <w:p w14:paraId="227EC169" w14:textId="77777777" w:rsidR="00837458" w:rsidRDefault="0083745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3CEACB0" w14:textId="77777777" w:rsidR="00837458" w:rsidRDefault="00837458">
            <w:pPr>
              <w:rPr>
                <w:color w:val="000000"/>
                <w:kern w:val="2"/>
                <w:szCs w:val="24"/>
              </w:rPr>
            </w:pPr>
            <w:r>
              <w:rPr>
                <w:color w:val="000000"/>
                <w:kern w:val="2"/>
                <w:szCs w:val="24"/>
              </w:rPr>
              <w:t>Netaikoma</w:t>
            </w:r>
          </w:p>
          <w:p w14:paraId="035DFB39" w14:textId="055FA532" w:rsidR="00837458" w:rsidRDefault="00837458">
            <w:pPr>
              <w:rPr>
                <w:kern w:val="2"/>
                <w:szCs w:val="24"/>
              </w:rPr>
            </w:pPr>
          </w:p>
        </w:tc>
      </w:tr>
      <w:tr w:rsidR="00837458" w14:paraId="1E1A69EC" w14:textId="77777777">
        <w:trPr>
          <w:trHeight w:val="300"/>
        </w:trPr>
        <w:tc>
          <w:tcPr>
            <w:tcW w:w="3094" w:type="dxa"/>
            <w:gridSpan w:val="2"/>
          </w:tcPr>
          <w:p w14:paraId="63CDE49E" w14:textId="77777777" w:rsidR="00837458" w:rsidRDefault="00837458">
            <w:pPr>
              <w:rPr>
                <w:b/>
                <w:kern w:val="2"/>
                <w:szCs w:val="24"/>
              </w:rPr>
            </w:pPr>
            <w:r>
              <w:rPr>
                <w:b/>
                <w:kern w:val="2"/>
                <w:szCs w:val="24"/>
              </w:rPr>
              <w:t>9.5. Tiekėjui taikomos baudos dėl aplinkosauginių ir (arba) socialinių kriterijų nesilaikymo</w:t>
            </w:r>
          </w:p>
        </w:tc>
        <w:tc>
          <w:tcPr>
            <w:tcW w:w="6441" w:type="dxa"/>
            <w:gridSpan w:val="2"/>
          </w:tcPr>
          <w:p w14:paraId="726D03EA" w14:textId="756F747B" w:rsidR="0014435F" w:rsidRPr="0014435F" w:rsidRDefault="00A0767E" w:rsidP="0014435F">
            <w:pPr>
              <w:rPr>
                <w:color w:val="000000"/>
                <w:kern w:val="2"/>
                <w:szCs w:val="24"/>
                <w:lang w:val="en-US"/>
              </w:rPr>
            </w:pPr>
            <w:r>
              <w:rPr>
                <w:color w:val="000000"/>
                <w:kern w:val="2"/>
                <w:szCs w:val="24"/>
              </w:rPr>
              <w:t>Netaikoma</w:t>
            </w:r>
          </w:p>
          <w:p w14:paraId="335D51DD" w14:textId="649BC224" w:rsidR="00837458" w:rsidRDefault="00837458">
            <w:pPr>
              <w:rPr>
                <w:color w:val="4472C4"/>
                <w:kern w:val="2"/>
                <w:szCs w:val="24"/>
              </w:rPr>
            </w:pPr>
          </w:p>
        </w:tc>
      </w:tr>
      <w:tr w:rsidR="00837458" w14:paraId="09B71EFC" w14:textId="77777777">
        <w:trPr>
          <w:trHeight w:val="300"/>
        </w:trPr>
        <w:tc>
          <w:tcPr>
            <w:tcW w:w="3094" w:type="dxa"/>
            <w:gridSpan w:val="2"/>
          </w:tcPr>
          <w:p w14:paraId="765E4604" w14:textId="77777777" w:rsidR="00837458" w:rsidRDefault="00837458">
            <w:pPr>
              <w:rPr>
                <w:b/>
                <w:kern w:val="2"/>
                <w:szCs w:val="24"/>
              </w:rPr>
            </w:pPr>
            <w:r>
              <w:rPr>
                <w:b/>
                <w:kern w:val="2"/>
                <w:szCs w:val="24"/>
              </w:rPr>
              <w:t>9.6. Tiekėjui / Pirkėjui taikoma bauda dėl konfidencialumo reikalavimų nesilaikymo</w:t>
            </w:r>
          </w:p>
        </w:tc>
        <w:tc>
          <w:tcPr>
            <w:tcW w:w="6441" w:type="dxa"/>
            <w:gridSpan w:val="2"/>
          </w:tcPr>
          <w:p w14:paraId="19B10C01" w14:textId="77777777" w:rsidR="00837458" w:rsidRDefault="00837458">
            <w:pPr>
              <w:rPr>
                <w:kern w:val="2"/>
                <w:szCs w:val="24"/>
              </w:rPr>
            </w:pPr>
            <w:r>
              <w:rPr>
                <w:kern w:val="2"/>
                <w:szCs w:val="24"/>
              </w:rPr>
              <w:t>Netaikoma</w:t>
            </w:r>
          </w:p>
          <w:p w14:paraId="71DB6B7A" w14:textId="24D2DAE5" w:rsidR="00837458" w:rsidRDefault="00837458">
            <w:pPr>
              <w:rPr>
                <w:color w:val="4472C4"/>
                <w:kern w:val="2"/>
                <w:szCs w:val="24"/>
              </w:rPr>
            </w:pPr>
          </w:p>
        </w:tc>
      </w:tr>
      <w:tr w:rsidR="00837458" w14:paraId="0373A814" w14:textId="77777777">
        <w:trPr>
          <w:trHeight w:val="300"/>
        </w:trPr>
        <w:tc>
          <w:tcPr>
            <w:tcW w:w="3094" w:type="dxa"/>
            <w:gridSpan w:val="2"/>
          </w:tcPr>
          <w:p w14:paraId="512C602B" w14:textId="77777777" w:rsidR="00837458" w:rsidRDefault="00837458">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2E723B6C" w14:textId="5A6851ED" w:rsidR="00B32B4B" w:rsidRDefault="00837458" w:rsidP="00B32B4B">
            <w:pPr>
              <w:rPr>
                <w:color w:val="4472C4"/>
                <w:kern w:val="2"/>
                <w:szCs w:val="24"/>
              </w:rPr>
            </w:pPr>
            <w:r>
              <w:rPr>
                <w:szCs w:val="24"/>
              </w:rPr>
              <w:t xml:space="preserve">Netaikoma </w:t>
            </w:r>
          </w:p>
          <w:p w14:paraId="4ECF5819" w14:textId="29F3FE72" w:rsidR="00837458" w:rsidRDefault="00837458">
            <w:pPr>
              <w:rPr>
                <w:color w:val="4472C4"/>
                <w:kern w:val="2"/>
                <w:szCs w:val="24"/>
              </w:rPr>
            </w:pPr>
          </w:p>
        </w:tc>
      </w:tr>
      <w:tr w:rsidR="00837458" w14:paraId="280F9E02"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703B773" w14:textId="77777777" w:rsidR="00837458" w:rsidRDefault="00837458">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4A16263" w14:textId="77777777" w:rsidR="00837458" w:rsidRDefault="00837458">
            <w:pPr>
              <w:rPr>
                <w:kern w:val="2"/>
                <w:szCs w:val="24"/>
              </w:rPr>
            </w:pPr>
            <w:r>
              <w:rPr>
                <w:kern w:val="2"/>
                <w:szCs w:val="24"/>
              </w:rPr>
              <w:t>Netaikoma</w:t>
            </w:r>
          </w:p>
          <w:p w14:paraId="5283DF05" w14:textId="722C6FF8" w:rsidR="00837458" w:rsidRDefault="00837458">
            <w:pPr>
              <w:rPr>
                <w:color w:val="4472C4"/>
                <w:kern w:val="2"/>
                <w:szCs w:val="24"/>
              </w:rPr>
            </w:pPr>
          </w:p>
        </w:tc>
      </w:tr>
      <w:tr w:rsidR="00837458" w14:paraId="32ABA7A3" w14:textId="77777777">
        <w:trPr>
          <w:trHeight w:val="300"/>
        </w:trPr>
        <w:tc>
          <w:tcPr>
            <w:tcW w:w="3094" w:type="dxa"/>
            <w:gridSpan w:val="2"/>
          </w:tcPr>
          <w:p w14:paraId="7A2D685F" w14:textId="77777777" w:rsidR="00837458" w:rsidRDefault="00837458">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CD221B6" w14:textId="77777777" w:rsidR="00A0520F" w:rsidRDefault="00A0520F" w:rsidP="00A0520F">
            <w:pPr>
              <w:rPr>
                <w:kern w:val="2"/>
                <w:szCs w:val="24"/>
              </w:rPr>
            </w:pPr>
            <w:r>
              <w:rPr>
                <w:kern w:val="2"/>
                <w:szCs w:val="24"/>
              </w:rPr>
              <w:t>Netaikoma</w:t>
            </w:r>
          </w:p>
          <w:p w14:paraId="12827ABF" w14:textId="77777777" w:rsidR="00837458" w:rsidRDefault="00837458" w:rsidP="00A0520F">
            <w:pPr>
              <w:rPr>
                <w:color w:val="4472C4"/>
                <w:kern w:val="2"/>
                <w:szCs w:val="24"/>
              </w:rPr>
            </w:pPr>
          </w:p>
        </w:tc>
      </w:tr>
      <w:tr w:rsidR="00837458" w14:paraId="2482B392" w14:textId="77777777">
        <w:trPr>
          <w:trHeight w:val="300"/>
        </w:trPr>
        <w:tc>
          <w:tcPr>
            <w:tcW w:w="3094" w:type="dxa"/>
            <w:gridSpan w:val="2"/>
          </w:tcPr>
          <w:p w14:paraId="7E4ADF2B" w14:textId="32A031B1" w:rsidR="00837458" w:rsidRDefault="00837458">
            <w:pPr>
              <w:rPr>
                <w:b/>
                <w:kern w:val="2"/>
                <w:szCs w:val="24"/>
                <w:lang w:val="en-US"/>
              </w:rPr>
            </w:pPr>
            <w:r>
              <w:rPr>
                <w:b/>
                <w:kern w:val="2"/>
                <w:szCs w:val="24"/>
                <w:lang w:val="en-US"/>
              </w:rPr>
              <w:t>9.</w:t>
            </w:r>
            <w:r w:rsidR="00133B18">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1960755A" w14:textId="5BA73FBC" w:rsidR="00837458" w:rsidRDefault="00A0520F" w:rsidP="00B01181">
            <w:pPr>
              <w:rPr>
                <w:color w:val="4472C4"/>
                <w:kern w:val="2"/>
                <w:szCs w:val="24"/>
              </w:rPr>
            </w:pPr>
            <w:r>
              <w:rPr>
                <w:kern w:val="2"/>
                <w:szCs w:val="24"/>
              </w:rPr>
              <w:t>Netaikoma</w:t>
            </w:r>
          </w:p>
        </w:tc>
      </w:tr>
      <w:tr w:rsidR="00837458" w14:paraId="51E060EC" w14:textId="77777777">
        <w:trPr>
          <w:trHeight w:val="300"/>
        </w:trPr>
        <w:tc>
          <w:tcPr>
            <w:tcW w:w="9535" w:type="dxa"/>
            <w:gridSpan w:val="4"/>
          </w:tcPr>
          <w:p w14:paraId="452FB285" w14:textId="77777777" w:rsidR="00837458" w:rsidRDefault="00837458">
            <w:pPr>
              <w:jc w:val="center"/>
              <w:rPr>
                <w:color w:val="4472C4"/>
                <w:kern w:val="2"/>
                <w:szCs w:val="24"/>
              </w:rPr>
            </w:pPr>
            <w:r>
              <w:rPr>
                <w:b/>
                <w:kern w:val="2"/>
                <w:szCs w:val="24"/>
              </w:rPr>
              <w:t>10. ESMINĖS SUTARTIES SĄLYGOS</w:t>
            </w:r>
          </w:p>
        </w:tc>
      </w:tr>
      <w:tr w:rsidR="00837458" w14:paraId="607E865F" w14:textId="77777777">
        <w:trPr>
          <w:trHeight w:val="300"/>
        </w:trPr>
        <w:tc>
          <w:tcPr>
            <w:tcW w:w="3094" w:type="dxa"/>
            <w:gridSpan w:val="2"/>
          </w:tcPr>
          <w:p w14:paraId="27F317F3" w14:textId="77777777" w:rsidR="00837458" w:rsidRDefault="00837458">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3EA936E" w14:textId="77777777" w:rsidR="00837458" w:rsidRDefault="00837458">
            <w:pPr>
              <w:rPr>
                <w:kern w:val="2"/>
                <w:szCs w:val="24"/>
              </w:rPr>
            </w:pPr>
            <w:r>
              <w:rPr>
                <w:kern w:val="2"/>
                <w:szCs w:val="24"/>
              </w:rPr>
              <w:t>Netaikoma</w:t>
            </w:r>
          </w:p>
          <w:p w14:paraId="21A20AA1" w14:textId="536D1640" w:rsidR="00837458" w:rsidRDefault="00837458">
            <w:pPr>
              <w:rPr>
                <w:color w:val="4472C4"/>
                <w:kern w:val="2"/>
                <w:szCs w:val="24"/>
              </w:rPr>
            </w:pPr>
          </w:p>
        </w:tc>
      </w:tr>
      <w:tr w:rsidR="00D923DB" w14:paraId="15419125" w14:textId="77777777">
        <w:trPr>
          <w:trHeight w:val="300"/>
        </w:trPr>
        <w:tc>
          <w:tcPr>
            <w:tcW w:w="3094" w:type="dxa"/>
            <w:gridSpan w:val="2"/>
          </w:tcPr>
          <w:p w14:paraId="276BBA16" w14:textId="4B0BDB3E" w:rsidR="00D923DB" w:rsidRDefault="000C7BAD">
            <w:pPr>
              <w:rPr>
                <w:b/>
                <w:kern w:val="2"/>
                <w:szCs w:val="24"/>
                <w:lang w:val="en-US"/>
              </w:rPr>
            </w:pPr>
            <w:r w:rsidRPr="000C7BAD">
              <w:rPr>
                <w:b/>
                <w:bCs/>
                <w:kern w:val="2"/>
                <w:szCs w:val="24"/>
              </w:rPr>
              <w:t>10.2. Dideli arba nuolatiniai esminės Sutarties sąlygos vykdymo trūkumai</w:t>
            </w:r>
          </w:p>
        </w:tc>
        <w:tc>
          <w:tcPr>
            <w:tcW w:w="6441" w:type="dxa"/>
            <w:gridSpan w:val="2"/>
          </w:tcPr>
          <w:p w14:paraId="6ACEA94B" w14:textId="6EEE21DA" w:rsidR="00D923DB" w:rsidRDefault="000C7BAD">
            <w:pPr>
              <w:rPr>
                <w:kern w:val="2"/>
                <w:szCs w:val="24"/>
              </w:rPr>
            </w:pPr>
            <w:r>
              <w:rPr>
                <w:kern w:val="2"/>
                <w:szCs w:val="24"/>
              </w:rPr>
              <w:t>Netaikoma</w:t>
            </w:r>
          </w:p>
        </w:tc>
      </w:tr>
      <w:tr w:rsidR="00837458" w14:paraId="22BC1CDD" w14:textId="77777777">
        <w:trPr>
          <w:trHeight w:val="300"/>
        </w:trPr>
        <w:tc>
          <w:tcPr>
            <w:tcW w:w="9535" w:type="dxa"/>
            <w:gridSpan w:val="4"/>
          </w:tcPr>
          <w:p w14:paraId="70F5DA14" w14:textId="77777777" w:rsidR="00837458" w:rsidRDefault="00837458">
            <w:pPr>
              <w:jc w:val="center"/>
              <w:rPr>
                <w:b/>
                <w:kern w:val="2"/>
                <w:szCs w:val="24"/>
              </w:rPr>
            </w:pPr>
            <w:r>
              <w:rPr>
                <w:b/>
                <w:kern w:val="2"/>
                <w:szCs w:val="24"/>
              </w:rPr>
              <w:t>11. SUTARTIES GALIOJIMAS IR KEITIMAS</w:t>
            </w:r>
          </w:p>
        </w:tc>
      </w:tr>
      <w:tr w:rsidR="00837458" w14:paraId="5525B637" w14:textId="77777777">
        <w:trPr>
          <w:trHeight w:val="300"/>
        </w:trPr>
        <w:tc>
          <w:tcPr>
            <w:tcW w:w="3094" w:type="dxa"/>
            <w:gridSpan w:val="2"/>
          </w:tcPr>
          <w:p w14:paraId="25AC1DD5" w14:textId="77777777" w:rsidR="00837458" w:rsidRDefault="00837458">
            <w:pPr>
              <w:rPr>
                <w:b/>
                <w:kern w:val="2"/>
                <w:szCs w:val="24"/>
              </w:rPr>
            </w:pPr>
            <w:r>
              <w:rPr>
                <w:b/>
                <w:szCs w:val="24"/>
              </w:rPr>
              <w:t>11.1. Sutarties sudarymas ir įsigaliojimas</w:t>
            </w:r>
          </w:p>
        </w:tc>
        <w:tc>
          <w:tcPr>
            <w:tcW w:w="6441" w:type="dxa"/>
            <w:gridSpan w:val="2"/>
          </w:tcPr>
          <w:p w14:paraId="280A3322" w14:textId="27E22135" w:rsidR="00260D64" w:rsidRDefault="004E4491" w:rsidP="008549CF">
            <w:pPr>
              <w:jc w:val="both"/>
              <w:rPr>
                <w:kern w:val="2"/>
                <w:szCs w:val="24"/>
              </w:rPr>
            </w:pPr>
            <w:r>
              <w:rPr>
                <w:kern w:val="2"/>
                <w:szCs w:val="24"/>
              </w:rPr>
              <w:t>11.1.1.</w:t>
            </w:r>
            <w:r w:rsidR="00260D64">
              <w:rPr>
                <w:kern w:val="2"/>
                <w:szCs w:val="24"/>
              </w:rPr>
              <w:t>Ši Sutartis laikoma sudaryta ir įsigalioja nuo Sutarties pasirašymo dienos (antrosios Šalies pasirašymo dieną).</w:t>
            </w:r>
          </w:p>
          <w:p w14:paraId="3B9DB6BF" w14:textId="77777777" w:rsidR="004E4491" w:rsidRDefault="004E4491" w:rsidP="008549CF">
            <w:pPr>
              <w:jc w:val="both"/>
              <w:rPr>
                <w:color w:val="000000"/>
                <w:kern w:val="2"/>
                <w:szCs w:val="24"/>
              </w:rPr>
            </w:pPr>
          </w:p>
          <w:p w14:paraId="4A5B040F" w14:textId="256A49DF" w:rsidR="00837458" w:rsidRPr="00445641" w:rsidRDefault="004E4491" w:rsidP="008549CF">
            <w:pPr>
              <w:jc w:val="both"/>
              <w:rPr>
                <w:kern w:val="2"/>
                <w:szCs w:val="24"/>
              </w:rPr>
            </w:pPr>
            <w:r w:rsidRPr="00445641">
              <w:rPr>
                <w:kern w:val="2"/>
                <w:szCs w:val="24"/>
              </w:rPr>
              <w:t xml:space="preserve">11.1.2. </w:t>
            </w:r>
            <w:r w:rsidR="00260D64" w:rsidRPr="00445641">
              <w:rPr>
                <w:kern w:val="2"/>
                <w:szCs w:val="24"/>
              </w:rPr>
              <w:t xml:space="preserve">Sutartis galioja iki visiško prievolių įvykdymo (kol bus išnaudota Pradinės Sutarties vertė, bet jos terminas negali būti ilgesnis kaip </w:t>
            </w:r>
            <w:r w:rsidR="000F6A98" w:rsidRPr="00445641">
              <w:rPr>
                <w:kern w:val="2"/>
                <w:szCs w:val="24"/>
              </w:rPr>
              <w:t>25 mėnesiai (</w:t>
            </w:r>
            <w:r w:rsidR="001E7D60" w:rsidRPr="00445641">
              <w:rPr>
                <w:kern w:val="2"/>
                <w:szCs w:val="24"/>
              </w:rPr>
              <w:t xml:space="preserve">12 mėn. paslaugų suteikimui, </w:t>
            </w:r>
            <w:r w:rsidR="00685639" w:rsidRPr="00445641">
              <w:rPr>
                <w:kern w:val="2"/>
                <w:szCs w:val="24"/>
              </w:rPr>
              <w:t xml:space="preserve">12 mėn. galimas 4.2. p. numatytas paslaugų </w:t>
            </w:r>
            <w:r w:rsidR="00DF4D26" w:rsidRPr="00445641">
              <w:rPr>
                <w:kern w:val="2"/>
                <w:szCs w:val="24"/>
              </w:rPr>
              <w:t>termino pratęsimas, 1 mėn. apmokėjimui)</w:t>
            </w:r>
            <w:r w:rsidR="000F624D" w:rsidRPr="00445641">
              <w:rPr>
                <w:kern w:val="2"/>
                <w:szCs w:val="24"/>
              </w:rPr>
              <w:t xml:space="preserve">. </w:t>
            </w:r>
          </w:p>
          <w:p w14:paraId="57D302F8" w14:textId="5E7A943C" w:rsidR="009871AF" w:rsidRDefault="009871AF" w:rsidP="009871AF">
            <w:pPr>
              <w:rPr>
                <w:color w:val="4472C4"/>
                <w:kern w:val="2"/>
                <w:szCs w:val="24"/>
              </w:rPr>
            </w:pPr>
          </w:p>
        </w:tc>
      </w:tr>
      <w:tr w:rsidR="00837458" w14:paraId="4DED8E30" w14:textId="77777777">
        <w:trPr>
          <w:trHeight w:val="300"/>
        </w:trPr>
        <w:tc>
          <w:tcPr>
            <w:tcW w:w="3094" w:type="dxa"/>
            <w:gridSpan w:val="2"/>
          </w:tcPr>
          <w:p w14:paraId="22CC38D2" w14:textId="77777777" w:rsidR="00837458" w:rsidRDefault="00837458">
            <w:pPr>
              <w:rPr>
                <w:b/>
                <w:kern w:val="2"/>
                <w:szCs w:val="24"/>
              </w:rPr>
            </w:pPr>
            <w:r>
              <w:rPr>
                <w:b/>
                <w:kern w:val="2"/>
                <w:szCs w:val="24"/>
              </w:rPr>
              <w:t>11.2. Sutarties galiojimo termino pratęsimas</w:t>
            </w:r>
          </w:p>
        </w:tc>
        <w:tc>
          <w:tcPr>
            <w:tcW w:w="6441" w:type="dxa"/>
            <w:gridSpan w:val="2"/>
          </w:tcPr>
          <w:p w14:paraId="09A8EF78" w14:textId="77777777" w:rsidR="003F4288" w:rsidRDefault="003F4288" w:rsidP="003F4288">
            <w:pPr>
              <w:rPr>
                <w:kern w:val="2"/>
                <w:szCs w:val="24"/>
              </w:rPr>
            </w:pPr>
            <w:r>
              <w:rPr>
                <w:kern w:val="2"/>
                <w:szCs w:val="24"/>
              </w:rPr>
              <w:t>Netaikoma</w:t>
            </w:r>
          </w:p>
          <w:p w14:paraId="74892F6E" w14:textId="1E4EC677" w:rsidR="0040554E" w:rsidRPr="0040554E" w:rsidRDefault="0040554E" w:rsidP="003F4288">
            <w:pPr>
              <w:rPr>
                <w:rFonts w:eastAsia="Calibri"/>
                <w:szCs w:val="24"/>
              </w:rPr>
            </w:pPr>
          </w:p>
        </w:tc>
      </w:tr>
      <w:tr w:rsidR="00837458" w14:paraId="70D45603" w14:textId="77777777">
        <w:trPr>
          <w:trHeight w:val="300"/>
        </w:trPr>
        <w:tc>
          <w:tcPr>
            <w:tcW w:w="9535" w:type="dxa"/>
            <w:gridSpan w:val="4"/>
          </w:tcPr>
          <w:p w14:paraId="2D74B1C3" w14:textId="77777777" w:rsidR="00837458" w:rsidRDefault="00837458">
            <w:pPr>
              <w:jc w:val="center"/>
              <w:rPr>
                <w:b/>
                <w:kern w:val="2"/>
                <w:szCs w:val="24"/>
              </w:rPr>
            </w:pPr>
            <w:r>
              <w:rPr>
                <w:b/>
                <w:kern w:val="2"/>
                <w:szCs w:val="24"/>
              </w:rPr>
              <w:t>12. SUTARTIES NUTRAUKIMAS</w:t>
            </w:r>
          </w:p>
        </w:tc>
      </w:tr>
      <w:tr w:rsidR="00837458" w14:paraId="34E8003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CF49891" w14:textId="77777777" w:rsidR="00837458" w:rsidRDefault="0083745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EABBB65" w14:textId="7BC64081" w:rsidR="00C8151F" w:rsidRDefault="00C8151F" w:rsidP="00C8151F">
            <w:pPr>
              <w:rPr>
                <w:kern w:val="2"/>
                <w:szCs w:val="24"/>
              </w:rPr>
            </w:pPr>
            <w:r>
              <w:rPr>
                <w:kern w:val="2"/>
                <w:szCs w:val="24"/>
              </w:rPr>
              <w:t>12.1.1. Sutartis gali būti nutraukiama rašytiniu Šalių susitarimu arba vienašališkai Bendrosiose sąlygose nustatyta tvarka.</w:t>
            </w:r>
          </w:p>
          <w:p w14:paraId="1E18B517" w14:textId="574F281A" w:rsidR="00837458" w:rsidRDefault="00837458">
            <w:pPr>
              <w:rPr>
                <w:color w:val="4472C4"/>
                <w:kern w:val="2"/>
                <w:szCs w:val="24"/>
              </w:rPr>
            </w:pPr>
          </w:p>
        </w:tc>
      </w:tr>
      <w:tr w:rsidR="00837458" w14:paraId="70AEE60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35DBF36" w14:textId="77777777" w:rsidR="00837458" w:rsidRPr="005770C1" w:rsidRDefault="00837458">
            <w:pPr>
              <w:rPr>
                <w:b/>
                <w:kern w:val="2"/>
                <w:szCs w:val="24"/>
              </w:rPr>
            </w:pPr>
            <w:r w:rsidRPr="005770C1">
              <w:rPr>
                <w:b/>
                <w:kern w:val="2"/>
                <w:szCs w:val="24"/>
              </w:rPr>
              <w:t xml:space="preserve">12.2. Esminiai Sutarties </w:t>
            </w:r>
            <w:r w:rsidRPr="005770C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A7ED296" w14:textId="77777777" w:rsidR="009308B0" w:rsidRDefault="009308B0">
            <w:pPr>
              <w:rPr>
                <w:kern w:val="2"/>
                <w:szCs w:val="24"/>
              </w:rPr>
            </w:pPr>
            <w:r>
              <w:rPr>
                <w:kern w:val="2"/>
                <w:szCs w:val="24"/>
              </w:rPr>
              <w:t>Esminiais Sutarties pažeidimais laikoma:</w:t>
            </w:r>
          </w:p>
          <w:p w14:paraId="26A85A80" w14:textId="60FFA58C" w:rsidR="00837458" w:rsidRPr="005770C1" w:rsidRDefault="00837458">
            <w:pPr>
              <w:rPr>
                <w:kern w:val="2"/>
                <w:szCs w:val="24"/>
              </w:rPr>
            </w:pPr>
            <w:r w:rsidRPr="005770C1">
              <w:rPr>
                <w:kern w:val="2"/>
                <w:szCs w:val="24"/>
              </w:rPr>
              <w:t>12.2.1. jeigu Tiekėjas nevykdo prisiimtų įsipareigojimų už Sutartyje nustatyt</w:t>
            </w:r>
            <w:r w:rsidR="00964775" w:rsidRPr="005770C1">
              <w:rPr>
                <w:kern w:val="2"/>
                <w:szCs w:val="24"/>
              </w:rPr>
              <w:t>us</w:t>
            </w:r>
            <w:r w:rsidRPr="005770C1">
              <w:rPr>
                <w:kern w:val="2"/>
                <w:szCs w:val="24"/>
              </w:rPr>
              <w:t xml:space="preserve"> Sutarties įkainius;</w:t>
            </w:r>
          </w:p>
          <w:p w14:paraId="7E0DC0EB" w14:textId="16E8BB5A" w:rsidR="00222E6A" w:rsidRPr="00C24187" w:rsidRDefault="00837458" w:rsidP="00C24187">
            <w:pPr>
              <w:tabs>
                <w:tab w:val="left" w:pos="567"/>
                <w:tab w:val="left" w:pos="851"/>
                <w:tab w:val="left" w:pos="992"/>
                <w:tab w:val="left" w:pos="1134"/>
              </w:tabs>
              <w:spacing w:line="257" w:lineRule="auto"/>
              <w:jc w:val="both"/>
              <w:rPr>
                <w:rFonts w:eastAsia="Arial"/>
                <w:kern w:val="2"/>
                <w:szCs w:val="24"/>
                <w:lang w:val="lt"/>
              </w:rPr>
            </w:pPr>
            <w:r w:rsidRPr="005770C1">
              <w:rPr>
                <w:rFonts w:eastAsia="Arial"/>
                <w:kern w:val="2"/>
                <w:szCs w:val="24"/>
                <w:lang w:val="lt"/>
              </w:rPr>
              <w:t>12.2.</w:t>
            </w:r>
            <w:r w:rsidR="002D1694" w:rsidRPr="005770C1">
              <w:rPr>
                <w:rFonts w:eastAsia="Arial"/>
                <w:kern w:val="2"/>
                <w:szCs w:val="24"/>
                <w:lang w:val="lt"/>
              </w:rPr>
              <w:t>2</w:t>
            </w:r>
            <w:r w:rsidRPr="005770C1">
              <w:rPr>
                <w:rFonts w:eastAsia="Arial"/>
                <w:kern w:val="2"/>
                <w:szCs w:val="24"/>
                <w:lang w:val="lt"/>
              </w:rPr>
              <w:t>. Tiekėjas daugiau kaip 2 (du) kartus suteikia Paslaugas, kurios neatitinka Sutartyje ir (ar) įstatymuose nustatytų reikalavimų Paslaugoms</w:t>
            </w:r>
            <w:r w:rsidR="00C24187">
              <w:rPr>
                <w:rFonts w:eastAsia="Arial"/>
                <w:kern w:val="2"/>
                <w:szCs w:val="24"/>
                <w:lang w:val="lt"/>
              </w:rPr>
              <w:t>.</w:t>
            </w:r>
          </w:p>
        </w:tc>
      </w:tr>
      <w:tr w:rsidR="00837458" w14:paraId="454F8BD2" w14:textId="77777777">
        <w:trPr>
          <w:trHeight w:val="300"/>
        </w:trPr>
        <w:tc>
          <w:tcPr>
            <w:tcW w:w="9535" w:type="dxa"/>
            <w:gridSpan w:val="4"/>
          </w:tcPr>
          <w:p w14:paraId="00BBF26A" w14:textId="0A3B031F" w:rsidR="00837458" w:rsidRPr="00587C47" w:rsidRDefault="00837458">
            <w:pPr>
              <w:jc w:val="center"/>
              <w:rPr>
                <w:kern w:val="2"/>
                <w:szCs w:val="24"/>
              </w:rPr>
            </w:pPr>
            <w:r w:rsidRPr="00587C47">
              <w:rPr>
                <w:b/>
                <w:kern w:val="2"/>
                <w:szCs w:val="24"/>
              </w:rPr>
              <w:t xml:space="preserve">13. APLINKOS APSAUGOS IR SOCIALINIAI KRITERIJAI </w:t>
            </w:r>
          </w:p>
        </w:tc>
      </w:tr>
      <w:tr w:rsidR="00837458" w14:paraId="1EA60364" w14:textId="77777777">
        <w:trPr>
          <w:trHeight w:val="300"/>
        </w:trPr>
        <w:tc>
          <w:tcPr>
            <w:tcW w:w="3058" w:type="dxa"/>
          </w:tcPr>
          <w:p w14:paraId="17B3E3CA" w14:textId="77777777" w:rsidR="00837458" w:rsidRPr="00014315" w:rsidRDefault="00837458">
            <w:pPr>
              <w:rPr>
                <w:b/>
                <w:kern w:val="2"/>
                <w:szCs w:val="24"/>
              </w:rPr>
            </w:pPr>
            <w:r w:rsidRPr="00014315">
              <w:rPr>
                <w:b/>
                <w:kern w:val="2"/>
                <w:szCs w:val="24"/>
              </w:rPr>
              <w:t xml:space="preserve">13.1. Su perkamomis paslaugomis susiję  </w:t>
            </w:r>
            <w:r w:rsidRPr="00014315">
              <w:rPr>
                <w:b/>
                <w:kern w:val="2"/>
                <w:szCs w:val="24"/>
              </w:rPr>
              <w:lastRenderedPageBreak/>
              <w:t xml:space="preserve">aplinkos apsaugos kriterijai </w:t>
            </w:r>
          </w:p>
        </w:tc>
        <w:tc>
          <w:tcPr>
            <w:tcW w:w="6477" w:type="dxa"/>
            <w:gridSpan w:val="3"/>
          </w:tcPr>
          <w:p w14:paraId="7050615A" w14:textId="10BD612B" w:rsidR="0029782E" w:rsidRPr="00A85AE4" w:rsidRDefault="004936F3" w:rsidP="00AE13FF">
            <w:pPr>
              <w:jc w:val="both"/>
              <w:rPr>
                <w:szCs w:val="24"/>
              </w:rPr>
            </w:pPr>
            <w:r>
              <w:rPr>
                <w:kern w:val="2"/>
                <w:szCs w:val="24"/>
                <w:shd w:val="clear" w:color="auto" w:fill="FFFFFF"/>
              </w:rPr>
              <w:lastRenderedPageBreak/>
              <w:t xml:space="preserve">13.1.1. </w:t>
            </w:r>
            <w:r w:rsidR="0029782E" w:rsidRPr="00A85AE4">
              <w:rPr>
                <w:kern w:val="2"/>
                <w:szCs w:val="24"/>
                <w:shd w:val="clear" w:color="auto" w:fill="FFFFFF"/>
              </w:rPr>
              <w:t xml:space="preserve">Aplinkos apsaugos kriterijai Paslaugoms nustatomi vadovaujantis </w:t>
            </w:r>
            <w:r w:rsidR="00A44317">
              <w:rPr>
                <w:kern w:val="2"/>
                <w:szCs w:val="24"/>
                <w:shd w:val="clear" w:color="auto" w:fill="FFFFFF"/>
              </w:rPr>
              <w:t>A</w:t>
            </w:r>
            <w:r w:rsidR="0029782E" w:rsidRPr="00A85AE4">
              <w:rPr>
                <w:kern w:val="2"/>
                <w:szCs w:val="24"/>
                <w:shd w:val="clear" w:color="auto" w:fill="FFFFFF"/>
              </w:rPr>
              <w:t xml:space="preserve">plinkos apsaugos kriterijų taikymo, vykdant </w:t>
            </w:r>
            <w:r w:rsidR="0029782E" w:rsidRPr="00A85AE4">
              <w:rPr>
                <w:kern w:val="2"/>
                <w:szCs w:val="24"/>
                <w:shd w:val="clear" w:color="auto" w:fill="FFFFFF"/>
              </w:rPr>
              <w:lastRenderedPageBreak/>
              <w:t>žaliuosius pirkimus, tvarkos apraš</w:t>
            </w:r>
            <w:r>
              <w:rPr>
                <w:kern w:val="2"/>
                <w:szCs w:val="24"/>
                <w:shd w:val="clear" w:color="auto" w:fill="FFFFFF"/>
              </w:rPr>
              <w:t>o</w:t>
            </w:r>
            <w:r w:rsidR="0029782E" w:rsidRPr="00A85AE4">
              <w:rPr>
                <w:kern w:val="2"/>
                <w:szCs w:val="24"/>
                <w:shd w:val="clear" w:color="auto" w:fill="FFFFFF"/>
              </w:rPr>
              <w:t>, patvirtint</w:t>
            </w:r>
            <w:r>
              <w:rPr>
                <w:kern w:val="2"/>
                <w:szCs w:val="24"/>
                <w:shd w:val="clear" w:color="auto" w:fill="FFFFFF"/>
              </w:rPr>
              <w:t>o</w:t>
            </w:r>
            <w:r w:rsidR="0029782E" w:rsidRPr="00A85AE4">
              <w:rPr>
                <w:kern w:val="2"/>
                <w:szCs w:val="24"/>
                <w:shd w:val="clear" w:color="auto" w:fill="FFFFFF"/>
              </w:rPr>
              <w:t xml:space="preserve"> 2011 m. birželio 28 d. Lietuvos Respublikos aplinkos ministro įsakymu Nr. D1-508 „Dėl Aplinkos apsaugos kriterijų taikymo, vykdant žaliuosius pirkimus, tvarkos aprašo patvirtinimo“</w:t>
            </w:r>
            <w:r w:rsidR="00B43C17">
              <w:rPr>
                <w:kern w:val="2"/>
                <w:szCs w:val="24"/>
                <w:shd w:val="clear" w:color="auto" w:fill="FFFFFF"/>
              </w:rPr>
              <w:t>,</w:t>
            </w:r>
            <w:r w:rsidR="0029782E" w:rsidRPr="00A85AE4">
              <w:rPr>
                <w:szCs w:val="24"/>
              </w:rPr>
              <w:t xml:space="preserve"> 4.4.</w:t>
            </w:r>
            <w:r w:rsidR="0029782E">
              <w:rPr>
                <w:szCs w:val="24"/>
              </w:rPr>
              <w:t>3</w:t>
            </w:r>
            <w:r w:rsidR="0029782E" w:rsidRPr="00D06F84">
              <w:rPr>
                <w:i/>
                <w:szCs w:val="24"/>
              </w:rPr>
              <w:t xml:space="preserve"> </w:t>
            </w:r>
            <w:r w:rsidR="0029782E" w:rsidRPr="00D06F84">
              <w:rPr>
                <w:szCs w:val="24"/>
              </w:rPr>
              <w:t xml:space="preserve"> </w:t>
            </w:r>
            <w:r w:rsidR="0029782E" w:rsidRPr="00A85AE4">
              <w:rPr>
                <w:szCs w:val="24"/>
              </w:rPr>
              <w:t>papunkčiu.</w:t>
            </w:r>
          </w:p>
          <w:p w14:paraId="7720BF72" w14:textId="5668753A" w:rsidR="003268E9" w:rsidRPr="00014315" w:rsidRDefault="004936F3" w:rsidP="00AE13FF">
            <w:pPr>
              <w:jc w:val="both"/>
              <w:rPr>
                <w:color w:val="000000"/>
                <w:kern w:val="2"/>
                <w:szCs w:val="24"/>
                <w:shd w:val="clear" w:color="auto" w:fill="FFFFFF"/>
              </w:rPr>
            </w:pPr>
            <w:r>
              <w:rPr>
                <w:color w:val="000000"/>
                <w:kern w:val="2"/>
                <w:szCs w:val="24"/>
                <w:shd w:val="clear" w:color="auto" w:fill="FFFFFF"/>
              </w:rPr>
              <w:t>13.1.2.</w:t>
            </w:r>
            <w:r w:rsidR="00587C47" w:rsidRPr="00014315">
              <w:rPr>
                <w:color w:val="000000"/>
                <w:kern w:val="2"/>
                <w:szCs w:val="24"/>
                <w:shd w:val="clear" w:color="auto" w:fill="FFFFFF"/>
              </w:rPr>
              <w:t xml:space="preserve">Teikdamas Paslaugas </w:t>
            </w:r>
            <w:r w:rsidR="003268E9" w:rsidRPr="00014315">
              <w:rPr>
                <w:color w:val="000000"/>
                <w:kern w:val="2"/>
                <w:szCs w:val="24"/>
                <w:shd w:val="clear" w:color="auto" w:fill="FFFFFF"/>
              </w:rPr>
              <w:t xml:space="preserve">Tiekėjas turi </w:t>
            </w:r>
            <w:r w:rsidR="00587C47" w:rsidRPr="00014315">
              <w:rPr>
                <w:color w:val="000000"/>
                <w:kern w:val="2"/>
                <w:szCs w:val="24"/>
                <w:shd w:val="clear" w:color="auto" w:fill="FFFFFF"/>
              </w:rPr>
              <w:t>laikytis šių aplinkos</w:t>
            </w:r>
            <w:r w:rsidR="003268E9" w:rsidRPr="00014315">
              <w:rPr>
                <w:color w:val="000000"/>
                <w:kern w:val="2"/>
                <w:szCs w:val="24"/>
                <w:shd w:val="clear" w:color="auto" w:fill="FFFFFF"/>
              </w:rPr>
              <w:t xml:space="preserve"> apsaug</w:t>
            </w:r>
            <w:r w:rsidR="00587C47" w:rsidRPr="00014315">
              <w:rPr>
                <w:color w:val="000000"/>
                <w:kern w:val="2"/>
                <w:szCs w:val="24"/>
                <w:shd w:val="clear" w:color="auto" w:fill="FFFFFF"/>
              </w:rPr>
              <w:t xml:space="preserve">os reikalavimų: </w:t>
            </w:r>
          </w:p>
          <w:p w14:paraId="2DC62B44" w14:textId="65038567" w:rsidR="00510A68" w:rsidRDefault="002A5370" w:rsidP="00AE13FF">
            <w:pPr>
              <w:widowControl w:val="0"/>
              <w:tabs>
                <w:tab w:val="left" w:pos="1418"/>
              </w:tabs>
              <w:autoSpaceDE w:val="0"/>
              <w:autoSpaceDN w:val="0"/>
              <w:jc w:val="both"/>
              <w:rPr>
                <w:kern w:val="2"/>
                <w:szCs w:val="24"/>
                <w:shd w:val="clear" w:color="auto" w:fill="FFFFFF"/>
              </w:rPr>
            </w:pPr>
            <w:r w:rsidRPr="00510A68">
              <w:rPr>
                <w:color w:val="000000"/>
                <w:kern w:val="2"/>
                <w:szCs w:val="24"/>
                <w:shd w:val="clear" w:color="auto" w:fill="FFFFFF"/>
              </w:rPr>
              <w:t>13.1.</w:t>
            </w:r>
            <w:r w:rsidR="004936F3">
              <w:rPr>
                <w:color w:val="000000"/>
                <w:kern w:val="2"/>
                <w:szCs w:val="24"/>
                <w:shd w:val="clear" w:color="auto" w:fill="FFFFFF"/>
              </w:rPr>
              <w:t>2.</w:t>
            </w:r>
            <w:r w:rsidRPr="00510A68">
              <w:rPr>
                <w:color w:val="000000"/>
                <w:kern w:val="2"/>
                <w:szCs w:val="24"/>
                <w:shd w:val="clear" w:color="auto" w:fill="FFFFFF"/>
              </w:rPr>
              <w:t>1</w:t>
            </w:r>
            <w:r w:rsidR="00510A68">
              <w:rPr>
                <w:color w:val="000000"/>
                <w:kern w:val="2"/>
                <w:szCs w:val="24"/>
                <w:shd w:val="clear" w:color="auto" w:fill="FFFFFF"/>
              </w:rPr>
              <w:t xml:space="preserve">. </w:t>
            </w:r>
            <w:r w:rsidR="00510A68" w:rsidRPr="004862A8">
              <w:rPr>
                <w:kern w:val="2"/>
                <w:szCs w:val="24"/>
                <w:shd w:val="clear" w:color="auto" w:fill="FFFFFF"/>
              </w:rPr>
              <w:t xml:space="preserve">Įdiegtos </w:t>
            </w:r>
            <w:r w:rsidR="00510A68">
              <w:rPr>
                <w:kern w:val="2"/>
                <w:szCs w:val="24"/>
                <w:shd w:val="clear" w:color="auto" w:fill="FFFFFF"/>
              </w:rPr>
              <w:t>skambučių centro sistemos</w:t>
            </w:r>
            <w:r w:rsidR="00510A68" w:rsidRPr="004862A8">
              <w:rPr>
                <w:kern w:val="2"/>
                <w:szCs w:val="24"/>
                <w:shd w:val="clear" w:color="auto" w:fill="FFFFFF"/>
              </w:rPr>
              <w:t xml:space="preserve"> perdavimo – priėmimo aktą Paslaugų gavėjui pateikti tik elektroniniu formatu bei pasirašyti elektroniniu parašu. Esant būtinybei spausdinti, turi būti naudojamas perdirbtas popierius</w:t>
            </w:r>
            <w:r w:rsidR="00510A68">
              <w:rPr>
                <w:kern w:val="2"/>
                <w:szCs w:val="24"/>
                <w:shd w:val="clear" w:color="auto" w:fill="FFFFFF"/>
              </w:rPr>
              <w:t>;</w:t>
            </w:r>
          </w:p>
          <w:p w14:paraId="26769371" w14:textId="4D441DB9" w:rsidR="00510A68" w:rsidRDefault="00510A68" w:rsidP="00AE13FF">
            <w:pPr>
              <w:widowControl w:val="0"/>
              <w:tabs>
                <w:tab w:val="left" w:pos="1418"/>
              </w:tabs>
              <w:autoSpaceDE w:val="0"/>
              <w:autoSpaceDN w:val="0"/>
              <w:jc w:val="both"/>
              <w:rPr>
                <w:kern w:val="2"/>
                <w:szCs w:val="24"/>
                <w:shd w:val="clear" w:color="auto" w:fill="FFFFFF"/>
              </w:rPr>
            </w:pPr>
            <w:r>
              <w:rPr>
                <w:kern w:val="2"/>
                <w:szCs w:val="24"/>
                <w:shd w:val="clear" w:color="auto" w:fill="FFFFFF"/>
              </w:rPr>
              <w:t>13.1.</w:t>
            </w:r>
            <w:r w:rsidR="004936F3">
              <w:rPr>
                <w:kern w:val="2"/>
                <w:szCs w:val="24"/>
                <w:shd w:val="clear" w:color="auto" w:fill="FFFFFF"/>
              </w:rPr>
              <w:t>2.</w:t>
            </w:r>
            <w:r>
              <w:rPr>
                <w:kern w:val="2"/>
                <w:szCs w:val="24"/>
                <w:shd w:val="clear" w:color="auto" w:fill="FFFFFF"/>
              </w:rPr>
              <w:t xml:space="preserve">2. </w:t>
            </w:r>
            <w:r w:rsidRPr="004862A8">
              <w:rPr>
                <w:kern w:val="2"/>
                <w:szCs w:val="24"/>
                <w:shd w:val="clear" w:color="auto" w:fill="FFFFFF"/>
              </w:rPr>
              <w:t>siekti, kad Paslaugoms suteikti būtų neteršiama aplinka ir nekeliamas pavojus sveikatai</w:t>
            </w:r>
            <w:r>
              <w:rPr>
                <w:kern w:val="2"/>
                <w:szCs w:val="24"/>
                <w:shd w:val="clear" w:color="auto" w:fill="FFFFFF"/>
              </w:rPr>
              <w:t>.</w:t>
            </w:r>
          </w:p>
          <w:p w14:paraId="192E41FB" w14:textId="77777777" w:rsidR="00837458" w:rsidRPr="00014315" w:rsidRDefault="00837458" w:rsidP="00D00F3C">
            <w:pPr>
              <w:rPr>
                <w:kern w:val="2"/>
                <w:szCs w:val="24"/>
              </w:rPr>
            </w:pPr>
          </w:p>
        </w:tc>
      </w:tr>
      <w:tr w:rsidR="00837458" w14:paraId="722AD3D1" w14:textId="77777777">
        <w:trPr>
          <w:trHeight w:val="300"/>
        </w:trPr>
        <w:tc>
          <w:tcPr>
            <w:tcW w:w="3058" w:type="dxa"/>
          </w:tcPr>
          <w:p w14:paraId="61DCD88F" w14:textId="77777777" w:rsidR="00837458" w:rsidRPr="00014315" w:rsidRDefault="00837458">
            <w:pPr>
              <w:rPr>
                <w:b/>
                <w:kern w:val="2"/>
                <w:szCs w:val="24"/>
              </w:rPr>
            </w:pPr>
            <w:r w:rsidRPr="00014315">
              <w:rPr>
                <w:b/>
                <w:kern w:val="2"/>
                <w:szCs w:val="24"/>
              </w:rPr>
              <w:lastRenderedPageBreak/>
              <w:t>13.2. Su perkamomis Paslaugomis susiję socialiniai kriterijai</w:t>
            </w:r>
          </w:p>
        </w:tc>
        <w:tc>
          <w:tcPr>
            <w:tcW w:w="6477" w:type="dxa"/>
            <w:gridSpan w:val="3"/>
          </w:tcPr>
          <w:p w14:paraId="706CDFDB" w14:textId="77777777" w:rsidR="00837458" w:rsidRPr="00014315" w:rsidRDefault="00837458">
            <w:pPr>
              <w:rPr>
                <w:color w:val="000000"/>
                <w:kern w:val="2"/>
                <w:szCs w:val="24"/>
                <w:shd w:val="clear" w:color="auto" w:fill="FFFFFF"/>
              </w:rPr>
            </w:pPr>
            <w:r w:rsidRPr="00014315">
              <w:rPr>
                <w:color w:val="000000"/>
                <w:kern w:val="2"/>
                <w:szCs w:val="24"/>
                <w:shd w:val="clear" w:color="auto" w:fill="FFFFFF"/>
              </w:rPr>
              <w:t>Netaikoma</w:t>
            </w:r>
          </w:p>
          <w:p w14:paraId="05BE5761" w14:textId="49DD109F" w:rsidR="00837458" w:rsidRPr="00014315" w:rsidRDefault="00837458">
            <w:pPr>
              <w:rPr>
                <w:color w:val="0070C0"/>
                <w:kern w:val="2"/>
                <w:szCs w:val="24"/>
              </w:rPr>
            </w:pPr>
          </w:p>
        </w:tc>
      </w:tr>
      <w:tr w:rsidR="00837458" w14:paraId="3DE4DF72" w14:textId="77777777">
        <w:trPr>
          <w:trHeight w:val="300"/>
        </w:trPr>
        <w:tc>
          <w:tcPr>
            <w:tcW w:w="9535" w:type="dxa"/>
            <w:gridSpan w:val="4"/>
          </w:tcPr>
          <w:p w14:paraId="700CDFE0" w14:textId="77777777" w:rsidR="00837458" w:rsidRDefault="00837458">
            <w:pPr>
              <w:jc w:val="center"/>
              <w:rPr>
                <w:b/>
                <w:kern w:val="2"/>
                <w:szCs w:val="24"/>
              </w:rPr>
            </w:pPr>
            <w:r>
              <w:rPr>
                <w:b/>
                <w:kern w:val="2"/>
                <w:szCs w:val="24"/>
              </w:rPr>
              <w:t xml:space="preserve">14. BENDRŲJŲ SĄLYGŲ PAKEITIMAI IR PAPILDYMAI </w:t>
            </w:r>
          </w:p>
          <w:p w14:paraId="38F58465" w14:textId="73B7D858" w:rsidR="00837458" w:rsidRDefault="00837458">
            <w:pPr>
              <w:jc w:val="center"/>
              <w:rPr>
                <w:kern w:val="2"/>
                <w:szCs w:val="24"/>
              </w:rPr>
            </w:pPr>
          </w:p>
        </w:tc>
      </w:tr>
      <w:tr w:rsidR="00CB4E58" w14:paraId="7B78C76D" w14:textId="77777777">
        <w:trPr>
          <w:trHeight w:val="300"/>
        </w:trPr>
        <w:tc>
          <w:tcPr>
            <w:tcW w:w="3058" w:type="dxa"/>
          </w:tcPr>
          <w:p w14:paraId="5A231C2F" w14:textId="333E8AEA" w:rsidR="00CB4E58" w:rsidRDefault="00CB4E58" w:rsidP="00CB4E58">
            <w:pPr>
              <w:rPr>
                <w:b/>
                <w:kern w:val="2"/>
                <w:szCs w:val="24"/>
              </w:rPr>
            </w:pPr>
            <w:r>
              <w:rPr>
                <w:b/>
                <w:kern w:val="2"/>
                <w:szCs w:val="24"/>
              </w:rPr>
              <w:t xml:space="preserve">14.1. </w:t>
            </w:r>
          </w:p>
        </w:tc>
        <w:tc>
          <w:tcPr>
            <w:tcW w:w="6477" w:type="dxa"/>
            <w:gridSpan w:val="3"/>
          </w:tcPr>
          <w:p w14:paraId="07CD4CBD" w14:textId="77777777" w:rsidR="00CB4E58" w:rsidRDefault="00CB4E58" w:rsidP="00CB4E58">
            <w:pPr>
              <w:rPr>
                <w:kern w:val="2"/>
                <w:szCs w:val="24"/>
              </w:rPr>
            </w:pPr>
            <w:r w:rsidRPr="00C06EB0">
              <w:rPr>
                <w:kern w:val="2"/>
                <w:szCs w:val="24"/>
              </w:rPr>
              <w:t xml:space="preserve">Šalys susitaria pakeisti nurodytą Sutarties Bendrųjų sąlygų punktą ir išdėstyti jį nauja redakcija: </w:t>
            </w:r>
            <w:r w:rsidRPr="004E0787">
              <w:rPr>
                <w:i/>
                <w:iCs/>
                <w:kern w:val="2"/>
                <w:szCs w:val="24"/>
              </w:rPr>
              <w:t>netaikoma</w:t>
            </w:r>
            <w:r w:rsidRPr="00C06EB0">
              <w:rPr>
                <w:kern w:val="2"/>
                <w:szCs w:val="24"/>
              </w:rPr>
              <w:t>.</w:t>
            </w:r>
          </w:p>
          <w:p w14:paraId="0FFD176F" w14:textId="2026F6E2" w:rsidR="00DA3778" w:rsidRDefault="00DA3778" w:rsidP="00CB4E58">
            <w:pPr>
              <w:rPr>
                <w:kern w:val="2"/>
                <w:szCs w:val="24"/>
              </w:rPr>
            </w:pPr>
          </w:p>
        </w:tc>
      </w:tr>
      <w:tr w:rsidR="000E4BDE" w14:paraId="2965DDE1" w14:textId="77777777">
        <w:trPr>
          <w:trHeight w:val="300"/>
        </w:trPr>
        <w:tc>
          <w:tcPr>
            <w:tcW w:w="3058" w:type="dxa"/>
          </w:tcPr>
          <w:p w14:paraId="358404AC" w14:textId="62977371" w:rsidR="000E4BDE" w:rsidRDefault="000E4BDE" w:rsidP="000E4BDE">
            <w:pPr>
              <w:rPr>
                <w:b/>
                <w:kern w:val="2"/>
                <w:szCs w:val="24"/>
              </w:rPr>
            </w:pPr>
            <w:r>
              <w:rPr>
                <w:b/>
                <w:kern w:val="2"/>
                <w:szCs w:val="24"/>
              </w:rPr>
              <w:t>14.2.</w:t>
            </w:r>
          </w:p>
        </w:tc>
        <w:tc>
          <w:tcPr>
            <w:tcW w:w="6477" w:type="dxa"/>
            <w:gridSpan w:val="3"/>
          </w:tcPr>
          <w:p w14:paraId="6734A5EB" w14:textId="77777777" w:rsidR="000E4BDE" w:rsidRDefault="000E4BDE" w:rsidP="000E4BDE">
            <w:pPr>
              <w:rPr>
                <w:kern w:val="2"/>
                <w:szCs w:val="24"/>
              </w:rPr>
            </w:pPr>
            <w:r>
              <w:rPr>
                <w:kern w:val="2"/>
                <w:szCs w:val="24"/>
              </w:rPr>
              <w:t xml:space="preserve">Šalys susitaria papildyti Sutarties Bendrąsias sąlygas nurodytu punktu, tačiau kitų punktų numeracijos nekeisti: </w:t>
            </w:r>
          </w:p>
          <w:p w14:paraId="69CE097A" w14:textId="77777777" w:rsidR="000E4BDE" w:rsidRPr="00C06EB0" w:rsidRDefault="000E4BDE" w:rsidP="000E4BDE">
            <w:pPr>
              <w:rPr>
                <w:kern w:val="2"/>
                <w:szCs w:val="24"/>
              </w:rPr>
            </w:pPr>
            <w:r w:rsidRPr="00C06EB0">
              <w:rPr>
                <w:kern w:val="2"/>
                <w:szCs w:val="24"/>
              </w:rPr>
              <w:t>14.2.1. Sutarties Bendrosios sąlygos papildomos nauju 15</w:t>
            </w:r>
            <w:r w:rsidRPr="00C06EB0">
              <w:rPr>
                <w:kern w:val="2"/>
                <w:szCs w:val="24"/>
                <w:vertAlign w:val="superscript"/>
              </w:rPr>
              <w:t>1</w:t>
            </w:r>
            <w:r w:rsidRPr="00C06EB0">
              <w:rPr>
                <w:kern w:val="2"/>
                <w:szCs w:val="24"/>
              </w:rPr>
              <w:t xml:space="preserve"> skyriumi, kuris išdėstomas taip:</w:t>
            </w:r>
          </w:p>
          <w:p w14:paraId="204E76BF" w14:textId="77777777" w:rsidR="000E4BDE" w:rsidRPr="00C06EB0" w:rsidRDefault="000E4BDE" w:rsidP="000E4BDE">
            <w:pPr>
              <w:rPr>
                <w:kern w:val="2"/>
                <w:szCs w:val="24"/>
              </w:rPr>
            </w:pPr>
          </w:p>
          <w:p w14:paraId="7D2E46AA" w14:textId="6E1C7456" w:rsidR="000E4BDE" w:rsidRPr="00C06EB0" w:rsidRDefault="000E4BDE" w:rsidP="000E4BDE">
            <w:pPr>
              <w:jc w:val="center"/>
              <w:rPr>
                <w:kern w:val="2"/>
                <w:szCs w:val="24"/>
              </w:rPr>
            </w:pPr>
            <w:r w:rsidRPr="00C06EB0">
              <w:rPr>
                <w:kern w:val="2"/>
                <w:szCs w:val="24"/>
              </w:rPr>
              <w:t>„</w:t>
            </w:r>
            <w:r w:rsidRPr="005960BE">
              <w:rPr>
                <w:b/>
                <w:bCs/>
                <w:kern w:val="2"/>
                <w:szCs w:val="24"/>
              </w:rPr>
              <w:t>15</w:t>
            </w:r>
            <w:r w:rsidRPr="005960BE">
              <w:rPr>
                <w:b/>
                <w:bCs/>
                <w:kern w:val="2"/>
                <w:szCs w:val="24"/>
                <w:vertAlign w:val="superscript"/>
              </w:rPr>
              <w:t>1</w:t>
            </w:r>
            <w:r w:rsidR="00B2738C" w:rsidRPr="005960BE">
              <w:rPr>
                <w:b/>
                <w:bCs/>
                <w:kern w:val="2"/>
                <w:szCs w:val="24"/>
              </w:rPr>
              <w:t>.</w:t>
            </w:r>
            <w:r w:rsidRPr="00C06EB0">
              <w:rPr>
                <w:kern w:val="2"/>
                <w:szCs w:val="24"/>
              </w:rPr>
              <w:t xml:space="preserve"> </w:t>
            </w:r>
            <w:r w:rsidRPr="001E10C3">
              <w:rPr>
                <w:b/>
                <w:bCs/>
                <w:kern w:val="2"/>
                <w:szCs w:val="24"/>
              </w:rPr>
              <w:t>ANTIKORUPCINIAI ĮSIPAREIGOJIMAI</w:t>
            </w:r>
          </w:p>
          <w:p w14:paraId="7359DA52" w14:textId="77777777" w:rsidR="000E4BDE" w:rsidRPr="00C06EB0" w:rsidRDefault="000E4BDE" w:rsidP="000E4BDE">
            <w:pPr>
              <w:jc w:val="center"/>
              <w:rPr>
                <w:kern w:val="2"/>
                <w:szCs w:val="24"/>
              </w:rPr>
            </w:pPr>
          </w:p>
          <w:p w14:paraId="591971A6" w14:textId="77777777" w:rsidR="000E4BDE" w:rsidRPr="00C06EB0" w:rsidRDefault="000E4BDE" w:rsidP="000E4BDE">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4029E2DE" w14:textId="1C61A396" w:rsidR="000E4BDE" w:rsidRPr="00C06EB0" w:rsidRDefault="000E4BDE" w:rsidP="000E4BDE">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 xml:space="preserve">.2. Sutarties Šalys įsipareigoja apie korupcinio pobūdžio veikas, susijusias su šios Sutarties vykdymu, pranešti </w:t>
            </w:r>
            <w:r w:rsidR="000B18B8">
              <w:rPr>
                <w:rFonts w:eastAsia="Arial Unicode MS"/>
                <w:szCs w:val="24"/>
                <w:bdr w:val="nil"/>
                <w:lang w:eastAsia="lt-LT"/>
              </w:rPr>
              <w:t xml:space="preserve">Lietuvos Respublikos </w:t>
            </w:r>
            <w:r w:rsidRPr="00C06EB0">
              <w:rPr>
                <w:rFonts w:eastAsia="Arial Unicode MS"/>
                <w:szCs w:val="24"/>
                <w:bdr w:val="nil"/>
                <w:lang w:eastAsia="lt-LT"/>
              </w:rPr>
              <w:t>teisės aktų nustatyta tvarka.“</w:t>
            </w:r>
          </w:p>
          <w:p w14:paraId="24B40664" w14:textId="1F440460" w:rsidR="000E4BDE" w:rsidRPr="00C06EB0" w:rsidRDefault="000E4BDE" w:rsidP="000E4BDE">
            <w:pPr>
              <w:rPr>
                <w:kern w:val="2"/>
                <w:szCs w:val="24"/>
              </w:rPr>
            </w:pPr>
          </w:p>
        </w:tc>
      </w:tr>
      <w:tr w:rsidR="001A1433" w14:paraId="521F9FFF" w14:textId="77777777">
        <w:trPr>
          <w:trHeight w:val="300"/>
        </w:trPr>
        <w:tc>
          <w:tcPr>
            <w:tcW w:w="3058" w:type="dxa"/>
          </w:tcPr>
          <w:p w14:paraId="21B2E896" w14:textId="2259F8B9" w:rsidR="001A1433" w:rsidRDefault="001A1433" w:rsidP="000E4BDE">
            <w:pPr>
              <w:rPr>
                <w:b/>
                <w:kern w:val="2"/>
                <w:szCs w:val="24"/>
              </w:rPr>
            </w:pPr>
            <w:r>
              <w:rPr>
                <w:b/>
                <w:kern w:val="2"/>
                <w:szCs w:val="24"/>
              </w:rPr>
              <w:t>14.3.</w:t>
            </w:r>
          </w:p>
        </w:tc>
        <w:tc>
          <w:tcPr>
            <w:tcW w:w="6477" w:type="dxa"/>
            <w:gridSpan w:val="3"/>
          </w:tcPr>
          <w:p w14:paraId="64B4D16A" w14:textId="77777777" w:rsidR="001A1433" w:rsidRDefault="001A1433" w:rsidP="000E4BDE">
            <w:pPr>
              <w:rPr>
                <w:i/>
                <w:iCs/>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p>
          <w:p w14:paraId="67917418" w14:textId="2249ED54" w:rsidR="00DA3778" w:rsidRDefault="00DA3778" w:rsidP="000E4BDE">
            <w:pPr>
              <w:rPr>
                <w:kern w:val="2"/>
                <w:szCs w:val="24"/>
              </w:rPr>
            </w:pPr>
          </w:p>
        </w:tc>
      </w:tr>
      <w:tr w:rsidR="000E4BDE" w14:paraId="595A4759" w14:textId="77777777">
        <w:trPr>
          <w:trHeight w:val="300"/>
        </w:trPr>
        <w:tc>
          <w:tcPr>
            <w:tcW w:w="3058" w:type="dxa"/>
          </w:tcPr>
          <w:p w14:paraId="699DEBFC" w14:textId="65A29EDB" w:rsidR="000E4BDE" w:rsidRDefault="000E4BDE" w:rsidP="000E4BDE">
            <w:pPr>
              <w:rPr>
                <w:b/>
                <w:kern w:val="2"/>
                <w:szCs w:val="24"/>
              </w:rPr>
            </w:pPr>
            <w:r>
              <w:rPr>
                <w:b/>
                <w:kern w:val="2"/>
                <w:szCs w:val="24"/>
              </w:rPr>
              <w:t>14.</w:t>
            </w:r>
            <w:r w:rsidR="001A1433">
              <w:rPr>
                <w:b/>
                <w:kern w:val="2"/>
                <w:szCs w:val="24"/>
              </w:rPr>
              <w:t>4</w:t>
            </w:r>
            <w:r>
              <w:rPr>
                <w:b/>
                <w:kern w:val="2"/>
                <w:szCs w:val="24"/>
              </w:rPr>
              <w:t>.</w:t>
            </w:r>
          </w:p>
        </w:tc>
        <w:tc>
          <w:tcPr>
            <w:tcW w:w="6477" w:type="dxa"/>
            <w:gridSpan w:val="3"/>
          </w:tcPr>
          <w:p w14:paraId="3AF367C2" w14:textId="77777777" w:rsidR="000E4BDE" w:rsidRDefault="000E4BDE" w:rsidP="000E4BDE">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p w14:paraId="6A730380" w14:textId="31D424DA" w:rsidR="00DA3778" w:rsidRDefault="00DA3778" w:rsidP="000E4BDE">
            <w:pPr>
              <w:rPr>
                <w:kern w:val="2"/>
                <w:szCs w:val="24"/>
              </w:rPr>
            </w:pPr>
          </w:p>
        </w:tc>
      </w:tr>
      <w:tr w:rsidR="000E4BDE" w14:paraId="3579F9B0" w14:textId="77777777">
        <w:trPr>
          <w:trHeight w:val="300"/>
        </w:trPr>
        <w:tc>
          <w:tcPr>
            <w:tcW w:w="9535" w:type="dxa"/>
            <w:gridSpan w:val="4"/>
          </w:tcPr>
          <w:p w14:paraId="16D6474C" w14:textId="20D5A127" w:rsidR="000E4BDE" w:rsidRDefault="000E4BDE" w:rsidP="000E4BDE">
            <w:pPr>
              <w:jc w:val="center"/>
              <w:rPr>
                <w:b/>
                <w:kern w:val="2"/>
                <w:szCs w:val="24"/>
              </w:rPr>
            </w:pPr>
            <w:r>
              <w:rPr>
                <w:b/>
                <w:kern w:val="2"/>
                <w:szCs w:val="24"/>
              </w:rPr>
              <w:t>15. SUTARTIES PRIEDAI</w:t>
            </w:r>
          </w:p>
        </w:tc>
      </w:tr>
      <w:tr w:rsidR="000E4BDE" w14:paraId="093885E8" w14:textId="77777777">
        <w:trPr>
          <w:trHeight w:val="300"/>
        </w:trPr>
        <w:tc>
          <w:tcPr>
            <w:tcW w:w="3058" w:type="dxa"/>
          </w:tcPr>
          <w:p w14:paraId="236CAEEE" w14:textId="77777777" w:rsidR="000E4BDE" w:rsidRDefault="000E4BDE" w:rsidP="000E4BDE">
            <w:pPr>
              <w:jc w:val="center"/>
              <w:rPr>
                <w:b/>
                <w:kern w:val="2"/>
                <w:szCs w:val="24"/>
              </w:rPr>
            </w:pPr>
            <w:r>
              <w:rPr>
                <w:b/>
                <w:kern w:val="2"/>
                <w:szCs w:val="24"/>
              </w:rPr>
              <w:t>15.1. Priedas Nr. 1</w:t>
            </w:r>
          </w:p>
        </w:tc>
        <w:tc>
          <w:tcPr>
            <w:tcW w:w="6477" w:type="dxa"/>
            <w:gridSpan w:val="3"/>
          </w:tcPr>
          <w:p w14:paraId="1B7F99B5" w14:textId="5EC7A311" w:rsidR="000E4BDE" w:rsidRPr="00D7599A" w:rsidRDefault="000E4BDE" w:rsidP="000E4BDE">
            <w:pPr>
              <w:rPr>
                <w:kern w:val="2"/>
                <w:szCs w:val="24"/>
              </w:rPr>
            </w:pPr>
            <w:r w:rsidRPr="00D7599A">
              <w:rPr>
                <w:szCs w:val="24"/>
                <w:lang w:eastAsia="lt-LT" w:bidi="lt-LT"/>
              </w:rPr>
              <w:t>Skambučių centro</w:t>
            </w:r>
            <w:r w:rsidRPr="00D7599A">
              <w:rPr>
                <w:rFonts w:eastAsiaTheme="minorEastAsia"/>
                <w:szCs w:val="24"/>
                <w:lang w:eastAsia="lt-LT"/>
              </w:rPr>
              <w:t xml:space="preserve"> paslaugų pirkimo t</w:t>
            </w:r>
            <w:r w:rsidRPr="00D7599A">
              <w:rPr>
                <w:kern w:val="2"/>
                <w:szCs w:val="24"/>
              </w:rPr>
              <w:t>echninė specifikacija</w:t>
            </w:r>
          </w:p>
        </w:tc>
      </w:tr>
      <w:tr w:rsidR="000E4BDE" w14:paraId="5C626D0C" w14:textId="77777777">
        <w:trPr>
          <w:trHeight w:val="300"/>
        </w:trPr>
        <w:tc>
          <w:tcPr>
            <w:tcW w:w="3058" w:type="dxa"/>
          </w:tcPr>
          <w:p w14:paraId="5875BDE4" w14:textId="77777777" w:rsidR="000E4BDE" w:rsidRDefault="000E4BDE" w:rsidP="000E4BDE">
            <w:pPr>
              <w:jc w:val="center"/>
              <w:rPr>
                <w:b/>
                <w:kern w:val="2"/>
                <w:szCs w:val="24"/>
              </w:rPr>
            </w:pPr>
            <w:r>
              <w:rPr>
                <w:b/>
                <w:kern w:val="2"/>
                <w:szCs w:val="24"/>
              </w:rPr>
              <w:t>15.2. Priedas Nr. 2</w:t>
            </w:r>
          </w:p>
        </w:tc>
        <w:tc>
          <w:tcPr>
            <w:tcW w:w="6477" w:type="dxa"/>
            <w:gridSpan w:val="3"/>
          </w:tcPr>
          <w:p w14:paraId="3802BEE7" w14:textId="2BC7B059" w:rsidR="000E4BDE" w:rsidRPr="00D7599A" w:rsidRDefault="000E4BDE" w:rsidP="000E4BDE">
            <w:pPr>
              <w:rPr>
                <w:kern w:val="2"/>
                <w:szCs w:val="24"/>
              </w:rPr>
            </w:pPr>
            <w:r w:rsidRPr="00D7599A">
              <w:rPr>
                <w:kern w:val="2"/>
                <w:szCs w:val="24"/>
              </w:rPr>
              <w:t xml:space="preserve">Tiekėjo pasiūlymas </w:t>
            </w:r>
            <w:r w:rsidRPr="00D7599A">
              <w:rPr>
                <w:rFonts w:eastAsiaTheme="minorHAnsi"/>
                <w:szCs w:val="24"/>
                <w:lang w:eastAsia="lt-LT" w:bidi="lt-LT"/>
              </w:rPr>
              <w:t>Skambučių centro paslaugų pirkimui</w:t>
            </w:r>
          </w:p>
        </w:tc>
      </w:tr>
      <w:tr w:rsidR="000E4BDE" w14:paraId="75C5632B" w14:textId="77777777">
        <w:trPr>
          <w:trHeight w:val="300"/>
        </w:trPr>
        <w:tc>
          <w:tcPr>
            <w:tcW w:w="3058" w:type="dxa"/>
          </w:tcPr>
          <w:p w14:paraId="46FE49FD" w14:textId="77777777" w:rsidR="000E4BDE" w:rsidRDefault="000E4BDE" w:rsidP="000E4BDE">
            <w:pPr>
              <w:jc w:val="center"/>
              <w:rPr>
                <w:b/>
                <w:kern w:val="2"/>
                <w:szCs w:val="24"/>
              </w:rPr>
            </w:pPr>
            <w:r>
              <w:rPr>
                <w:b/>
                <w:kern w:val="2"/>
                <w:szCs w:val="24"/>
              </w:rPr>
              <w:lastRenderedPageBreak/>
              <w:t>15.3. Priedas Nr. 3</w:t>
            </w:r>
          </w:p>
        </w:tc>
        <w:tc>
          <w:tcPr>
            <w:tcW w:w="6477" w:type="dxa"/>
            <w:gridSpan w:val="3"/>
          </w:tcPr>
          <w:p w14:paraId="24694694" w14:textId="26C512C3" w:rsidR="000E4BDE" w:rsidRPr="00997F59" w:rsidRDefault="000E4BDE" w:rsidP="000E4BDE">
            <w:pPr>
              <w:rPr>
                <w:kern w:val="2"/>
                <w:szCs w:val="24"/>
              </w:rPr>
            </w:pPr>
            <w:r w:rsidRPr="00997F59">
              <w:rPr>
                <w:kern w:val="2"/>
                <w:szCs w:val="24"/>
              </w:rPr>
              <w:t>Įdiegtos skambučių centro sistemos perdavimo-priėmimo aktas</w:t>
            </w:r>
          </w:p>
        </w:tc>
      </w:tr>
      <w:tr w:rsidR="00997F59" w14:paraId="35318991" w14:textId="77777777">
        <w:trPr>
          <w:trHeight w:val="300"/>
        </w:trPr>
        <w:tc>
          <w:tcPr>
            <w:tcW w:w="3058" w:type="dxa"/>
          </w:tcPr>
          <w:p w14:paraId="2A52C59E" w14:textId="29EB099F" w:rsidR="00997F59" w:rsidRDefault="00997F59" w:rsidP="000E4BDE">
            <w:pPr>
              <w:jc w:val="center"/>
              <w:rPr>
                <w:b/>
                <w:kern w:val="2"/>
                <w:szCs w:val="24"/>
              </w:rPr>
            </w:pPr>
            <w:r>
              <w:rPr>
                <w:b/>
                <w:kern w:val="2"/>
                <w:szCs w:val="24"/>
              </w:rPr>
              <w:t>15.4. Priedas Nr. 4</w:t>
            </w:r>
          </w:p>
        </w:tc>
        <w:tc>
          <w:tcPr>
            <w:tcW w:w="6477" w:type="dxa"/>
            <w:gridSpan w:val="3"/>
          </w:tcPr>
          <w:p w14:paraId="44741AB6" w14:textId="71B866AC" w:rsidR="00997F59" w:rsidRPr="00997F59" w:rsidRDefault="00997F59" w:rsidP="000E4BDE">
            <w:pPr>
              <w:rPr>
                <w:kern w:val="2"/>
                <w:szCs w:val="24"/>
              </w:rPr>
            </w:pPr>
            <w:r w:rsidRPr="00997F59">
              <w:rPr>
                <w:kern w:val="2"/>
                <w:szCs w:val="24"/>
              </w:rPr>
              <w:t>Sutarties vykdymui pasitelkiami subtiekėjai ir (ar) specialistai</w:t>
            </w:r>
          </w:p>
        </w:tc>
      </w:tr>
      <w:tr w:rsidR="000E4BDE" w14:paraId="5C5F00EA" w14:textId="77777777">
        <w:tc>
          <w:tcPr>
            <w:tcW w:w="9535" w:type="dxa"/>
            <w:gridSpan w:val="4"/>
          </w:tcPr>
          <w:p w14:paraId="6023E6ED" w14:textId="77777777" w:rsidR="000E4BDE" w:rsidRDefault="000E4BDE" w:rsidP="000E4BDE">
            <w:pPr>
              <w:jc w:val="center"/>
              <w:rPr>
                <w:b/>
                <w:kern w:val="2"/>
                <w:szCs w:val="24"/>
              </w:rPr>
            </w:pPr>
            <w:r>
              <w:rPr>
                <w:b/>
                <w:kern w:val="2"/>
                <w:szCs w:val="24"/>
              </w:rPr>
              <w:t>16. ŠALIŲ ATSTOVŲ PARAŠAI</w:t>
            </w:r>
          </w:p>
        </w:tc>
      </w:tr>
      <w:tr w:rsidR="000E4BDE" w14:paraId="1EA31011" w14:textId="77777777">
        <w:tc>
          <w:tcPr>
            <w:tcW w:w="5224" w:type="dxa"/>
            <w:gridSpan w:val="3"/>
          </w:tcPr>
          <w:p w14:paraId="43B303A6" w14:textId="77777777" w:rsidR="000E4BDE" w:rsidRDefault="000E4BDE" w:rsidP="000E4BDE">
            <w:pPr>
              <w:jc w:val="center"/>
              <w:rPr>
                <w:b/>
                <w:kern w:val="2"/>
                <w:szCs w:val="24"/>
              </w:rPr>
            </w:pPr>
            <w:r>
              <w:rPr>
                <w:b/>
                <w:kern w:val="2"/>
                <w:szCs w:val="24"/>
              </w:rPr>
              <w:t>PIRKĖJAS</w:t>
            </w:r>
          </w:p>
        </w:tc>
        <w:tc>
          <w:tcPr>
            <w:tcW w:w="4311" w:type="dxa"/>
          </w:tcPr>
          <w:p w14:paraId="459FCDB2" w14:textId="77777777" w:rsidR="000E4BDE" w:rsidRDefault="000E4BDE" w:rsidP="000E4BDE">
            <w:pPr>
              <w:jc w:val="center"/>
              <w:rPr>
                <w:b/>
                <w:kern w:val="2"/>
                <w:szCs w:val="24"/>
              </w:rPr>
            </w:pPr>
            <w:r>
              <w:rPr>
                <w:b/>
                <w:kern w:val="2"/>
                <w:szCs w:val="24"/>
              </w:rPr>
              <w:t>TIEKĖJAS</w:t>
            </w:r>
          </w:p>
        </w:tc>
      </w:tr>
      <w:tr w:rsidR="000E4BDE" w14:paraId="432D3E15" w14:textId="77777777">
        <w:tc>
          <w:tcPr>
            <w:tcW w:w="5224" w:type="dxa"/>
            <w:gridSpan w:val="3"/>
          </w:tcPr>
          <w:p w14:paraId="70AC0CF4" w14:textId="77777777" w:rsidR="000E4BDE" w:rsidRPr="004368AE" w:rsidRDefault="000E4BDE" w:rsidP="000E4BDE">
            <w:pPr>
              <w:jc w:val="center"/>
              <w:rPr>
                <w:color w:val="4472C4"/>
                <w:kern w:val="2"/>
                <w:szCs w:val="24"/>
                <w:highlight w:val="yellow"/>
              </w:rPr>
            </w:pPr>
            <w:r w:rsidRPr="004368AE">
              <w:rPr>
                <w:color w:val="4472C4"/>
                <w:kern w:val="2"/>
                <w:szCs w:val="24"/>
                <w:highlight w:val="yellow"/>
              </w:rPr>
              <w:t>(nurodomos atstovo pareigos, vardas, pavardė)</w:t>
            </w:r>
          </w:p>
        </w:tc>
        <w:tc>
          <w:tcPr>
            <w:tcW w:w="4311" w:type="dxa"/>
          </w:tcPr>
          <w:p w14:paraId="1379D000" w14:textId="77777777" w:rsidR="000E4BDE" w:rsidRPr="004368AE" w:rsidRDefault="000E4BDE" w:rsidP="000E4BDE">
            <w:pPr>
              <w:jc w:val="center"/>
              <w:rPr>
                <w:b/>
                <w:kern w:val="2"/>
                <w:szCs w:val="24"/>
                <w:highlight w:val="yellow"/>
              </w:rPr>
            </w:pPr>
            <w:r w:rsidRPr="004368AE">
              <w:rPr>
                <w:color w:val="4472C4"/>
                <w:kern w:val="2"/>
                <w:szCs w:val="24"/>
                <w:highlight w:val="yellow"/>
              </w:rPr>
              <w:t>(nurodomos atstovo pareigos, vardas, pavardė)</w:t>
            </w:r>
          </w:p>
        </w:tc>
      </w:tr>
      <w:tr w:rsidR="000E4BDE" w14:paraId="6D5A03B6" w14:textId="77777777">
        <w:tc>
          <w:tcPr>
            <w:tcW w:w="5224" w:type="dxa"/>
            <w:gridSpan w:val="3"/>
          </w:tcPr>
          <w:p w14:paraId="39B37A4E" w14:textId="77777777" w:rsidR="000E4BDE" w:rsidRPr="004368AE" w:rsidRDefault="000E4BDE" w:rsidP="000E4BDE">
            <w:pPr>
              <w:jc w:val="center"/>
              <w:rPr>
                <w:b/>
                <w:color w:val="4472C4"/>
                <w:kern w:val="2"/>
                <w:szCs w:val="24"/>
                <w:highlight w:val="yellow"/>
              </w:rPr>
            </w:pPr>
          </w:p>
          <w:p w14:paraId="3567D189" w14:textId="77777777" w:rsidR="000E4BDE" w:rsidRPr="004368AE" w:rsidRDefault="000E4BDE" w:rsidP="000E4BDE">
            <w:pPr>
              <w:jc w:val="center"/>
              <w:rPr>
                <w:b/>
                <w:color w:val="4472C4"/>
                <w:kern w:val="2"/>
                <w:szCs w:val="24"/>
                <w:highlight w:val="yellow"/>
              </w:rPr>
            </w:pPr>
            <w:r w:rsidRPr="004368AE">
              <w:rPr>
                <w:b/>
                <w:color w:val="4472C4"/>
                <w:kern w:val="2"/>
                <w:szCs w:val="24"/>
                <w:highlight w:val="yellow"/>
              </w:rPr>
              <w:t>(parašas)</w:t>
            </w:r>
          </w:p>
          <w:p w14:paraId="6ADE4E62" w14:textId="77777777" w:rsidR="000E4BDE" w:rsidRPr="004368AE" w:rsidRDefault="000E4BDE" w:rsidP="000E4BDE">
            <w:pPr>
              <w:jc w:val="center"/>
              <w:rPr>
                <w:b/>
                <w:color w:val="4472C4"/>
                <w:kern w:val="2"/>
                <w:szCs w:val="24"/>
                <w:highlight w:val="yellow"/>
              </w:rPr>
            </w:pPr>
          </w:p>
          <w:p w14:paraId="6D71E8BB" w14:textId="77777777" w:rsidR="000E4BDE" w:rsidRPr="004368AE" w:rsidRDefault="000E4BDE" w:rsidP="000E4BDE">
            <w:pPr>
              <w:jc w:val="center"/>
              <w:rPr>
                <w:b/>
                <w:color w:val="4472C4"/>
                <w:kern w:val="2"/>
                <w:szCs w:val="24"/>
                <w:highlight w:val="yellow"/>
              </w:rPr>
            </w:pPr>
          </w:p>
        </w:tc>
        <w:tc>
          <w:tcPr>
            <w:tcW w:w="4311" w:type="dxa"/>
          </w:tcPr>
          <w:p w14:paraId="45FA33C3" w14:textId="77777777" w:rsidR="000E4BDE" w:rsidRPr="004368AE" w:rsidRDefault="000E4BDE" w:rsidP="000E4BDE">
            <w:pPr>
              <w:jc w:val="center"/>
              <w:rPr>
                <w:b/>
                <w:color w:val="4472C4"/>
                <w:kern w:val="2"/>
                <w:szCs w:val="24"/>
                <w:highlight w:val="yellow"/>
              </w:rPr>
            </w:pPr>
          </w:p>
          <w:p w14:paraId="2AA093FC" w14:textId="77777777" w:rsidR="000E4BDE" w:rsidRPr="004368AE" w:rsidRDefault="000E4BDE" w:rsidP="000E4BDE">
            <w:pPr>
              <w:jc w:val="center"/>
              <w:rPr>
                <w:b/>
                <w:color w:val="4472C4"/>
                <w:kern w:val="2"/>
                <w:szCs w:val="24"/>
                <w:highlight w:val="yellow"/>
              </w:rPr>
            </w:pPr>
            <w:r w:rsidRPr="004368AE">
              <w:rPr>
                <w:b/>
                <w:color w:val="4472C4"/>
                <w:kern w:val="2"/>
                <w:szCs w:val="24"/>
                <w:highlight w:val="yellow"/>
              </w:rPr>
              <w:t>(parašas)</w:t>
            </w:r>
          </w:p>
        </w:tc>
      </w:tr>
    </w:tbl>
    <w:p w14:paraId="314D3CCD" w14:textId="77777777" w:rsidR="00837458" w:rsidRDefault="00837458" w:rsidP="00837458">
      <w:pPr>
        <w:rPr>
          <w:szCs w:val="24"/>
        </w:rPr>
      </w:pPr>
    </w:p>
    <w:p w14:paraId="7B225CA9" w14:textId="77777777" w:rsidR="00837458" w:rsidRDefault="00837458" w:rsidP="00837458">
      <w:pPr>
        <w:rPr>
          <w:szCs w:val="24"/>
        </w:rPr>
      </w:pPr>
    </w:p>
    <w:p w14:paraId="7049B794" w14:textId="77777777" w:rsidR="00837458" w:rsidRDefault="00837458" w:rsidP="00837458">
      <w:pPr>
        <w:tabs>
          <w:tab w:val="left" w:pos="5400"/>
        </w:tabs>
        <w:jc w:val="center"/>
        <w:textAlignment w:val="center"/>
      </w:pPr>
      <w:r>
        <w:rPr>
          <w:b/>
          <w:bCs/>
        </w:rPr>
        <w:t>______________</w:t>
      </w:r>
    </w:p>
    <w:p w14:paraId="74A91640" w14:textId="77777777" w:rsidR="00D52D8F" w:rsidRDefault="00D52D8F"/>
    <w:p w14:paraId="781D6B3D" w14:textId="77777777" w:rsidR="00952E42" w:rsidRDefault="00952E42"/>
    <w:p w14:paraId="16A1839A" w14:textId="77777777" w:rsidR="00952E42" w:rsidRDefault="00952E42"/>
    <w:p w14:paraId="08F326F7" w14:textId="7D9C1A84" w:rsidR="00F57E62" w:rsidRDefault="00F57E62">
      <w:pPr>
        <w:spacing w:after="160" w:line="278" w:lineRule="auto"/>
      </w:pPr>
      <w:r>
        <w:br w:type="page"/>
      </w:r>
    </w:p>
    <w:p w14:paraId="10796B5E" w14:textId="1677664B" w:rsidR="00952E42" w:rsidRDefault="00952E42" w:rsidP="00952E42">
      <w:pPr>
        <w:ind w:left="5954"/>
        <w:rPr>
          <w:rFonts w:eastAsiaTheme="majorEastAsia" w:cstheme="majorBidi"/>
          <w:bCs/>
          <w:szCs w:val="26"/>
          <w:lang w:eastAsia="lt-LT"/>
        </w:rPr>
      </w:pPr>
      <w:r w:rsidRPr="009A76DB">
        <w:rPr>
          <w:rFonts w:eastAsiaTheme="majorEastAsia" w:cstheme="majorBidi"/>
          <w:bCs/>
          <w:szCs w:val="26"/>
          <w:lang w:eastAsia="lt-LT"/>
        </w:rPr>
        <w:lastRenderedPageBreak/>
        <w:t>Skambučių centro paslaugų pirkimo sutarties</w:t>
      </w:r>
      <w:r>
        <w:rPr>
          <w:rFonts w:eastAsiaTheme="majorEastAsia" w:cstheme="majorBidi"/>
          <w:bCs/>
          <w:szCs w:val="26"/>
          <w:lang w:eastAsia="lt-LT"/>
        </w:rPr>
        <w:t xml:space="preserve"> Nr.___, sudarytos 2025 m. d.,</w:t>
      </w:r>
    </w:p>
    <w:p w14:paraId="1D18BC1C" w14:textId="77777777" w:rsidR="00952E42" w:rsidRPr="009A76DB" w:rsidRDefault="00952E42" w:rsidP="00952E42">
      <w:pPr>
        <w:ind w:left="5954"/>
        <w:rPr>
          <w:rFonts w:eastAsiaTheme="majorEastAsia" w:cstheme="majorBidi"/>
          <w:bCs/>
          <w:szCs w:val="26"/>
          <w:lang w:eastAsia="lt-LT"/>
        </w:rPr>
      </w:pPr>
      <w:r>
        <w:rPr>
          <w:rFonts w:eastAsiaTheme="majorEastAsia" w:cstheme="majorBidi"/>
          <w:bCs/>
          <w:szCs w:val="26"/>
          <w:lang w:eastAsia="lt-LT"/>
        </w:rPr>
        <w:t>P</w:t>
      </w:r>
      <w:r w:rsidRPr="009A76DB">
        <w:rPr>
          <w:rFonts w:eastAsiaTheme="majorEastAsia" w:cstheme="majorBidi"/>
          <w:bCs/>
          <w:szCs w:val="26"/>
          <w:lang w:eastAsia="lt-LT"/>
        </w:rPr>
        <w:t>riedas Nr. 3</w:t>
      </w:r>
    </w:p>
    <w:p w14:paraId="58F5322C" w14:textId="77777777" w:rsidR="00952E42" w:rsidRPr="004652CB" w:rsidRDefault="00952E42" w:rsidP="00952E42">
      <w:pPr>
        <w:spacing w:line="360" w:lineRule="auto"/>
        <w:ind w:left="5529"/>
        <w:rPr>
          <w:rFonts w:eastAsiaTheme="minorEastAsia"/>
          <w:lang w:eastAsia="lt-LT"/>
        </w:rPr>
      </w:pPr>
    </w:p>
    <w:p w14:paraId="51929E12" w14:textId="77777777" w:rsidR="00952E42" w:rsidRDefault="00952E42" w:rsidP="00952E42">
      <w:pPr>
        <w:spacing w:line="360" w:lineRule="auto"/>
        <w:ind w:firstLine="567"/>
        <w:jc w:val="center"/>
        <w:rPr>
          <w:rFonts w:eastAsiaTheme="minorEastAsia"/>
          <w:b/>
          <w:bCs/>
          <w:szCs w:val="24"/>
          <w:lang w:eastAsia="lt-LT"/>
        </w:rPr>
      </w:pPr>
      <w:r>
        <w:rPr>
          <w:rFonts w:eastAsiaTheme="minorEastAsia"/>
          <w:b/>
          <w:bCs/>
          <w:szCs w:val="24"/>
          <w:lang w:eastAsia="lt-LT"/>
        </w:rPr>
        <w:t xml:space="preserve">ĮDIEGTOS SKAMBUČIŲ CENTRO SISTEMOS </w:t>
      </w:r>
      <w:r w:rsidRPr="00B4091B">
        <w:rPr>
          <w:rFonts w:eastAsiaTheme="minorEastAsia"/>
          <w:b/>
          <w:bCs/>
          <w:szCs w:val="24"/>
          <w:lang w:eastAsia="lt-LT"/>
        </w:rPr>
        <w:t>PERDAVIMO</w:t>
      </w:r>
      <w:r>
        <w:rPr>
          <w:rFonts w:eastAsiaTheme="minorEastAsia"/>
          <w:b/>
          <w:bCs/>
          <w:szCs w:val="24"/>
          <w:lang w:eastAsia="lt-LT"/>
        </w:rPr>
        <w:t>-PRIĖMIMO</w:t>
      </w:r>
      <w:r w:rsidRPr="00B4091B">
        <w:rPr>
          <w:rFonts w:eastAsiaTheme="minorEastAsia"/>
          <w:b/>
          <w:bCs/>
          <w:szCs w:val="24"/>
          <w:lang w:eastAsia="lt-LT"/>
        </w:rPr>
        <w:t xml:space="preserve"> AKTAS</w:t>
      </w:r>
    </w:p>
    <w:p w14:paraId="00C6FB73" w14:textId="77777777" w:rsidR="00952E42" w:rsidRPr="00B4091B" w:rsidRDefault="00952E42" w:rsidP="00952E42">
      <w:pPr>
        <w:spacing w:line="360" w:lineRule="auto"/>
        <w:ind w:firstLine="567"/>
        <w:jc w:val="center"/>
        <w:rPr>
          <w:rFonts w:eastAsiaTheme="minorEastAsia"/>
          <w:b/>
          <w:bCs/>
          <w:szCs w:val="24"/>
          <w:lang w:eastAsia="lt-LT"/>
        </w:rPr>
      </w:pPr>
    </w:p>
    <w:p w14:paraId="6CA91542" w14:textId="77777777" w:rsidR="00952E42" w:rsidRPr="00FB382F" w:rsidRDefault="00952E42" w:rsidP="00952E42">
      <w:pPr>
        <w:keepNext/>
        <w:spacing w:line="360" w:lineRule="auto"/>
        <w:jc w:val="center"/>
        <w:outlineLvl w:val="3"/>
        <w:rPr>
          <w:rFonts w:eastAsiaTheme="minorEastAsia"/>
          <w:bCs/>
          <w:szCs w:val="24"/>
          <w:lang w:eastAsia="lt-LT"/>
        </w:rPr>
      </w:pPr>
      <w:r w:rsidRPr="00B4091B">
        <w:rPr>
          <w:rFonts w:eastAsiaTheme="minorEastAsia"/>
          <w:bCs/>
          <w:szCs w:val="24"/>
          <w:lang w:eastAsia="lt-LT"/>
        </w:rPr>
        <w:t>202</w:t>
      </w:r>
      <w:r>
        <w:rPr>
          <w:rFonts w:eastAsiaTheme="minorEastAsia"/>
          <w:bCs/>
          <w:szCs w:val="24"/>
          <w:lang w:eastAsia="lt-LT"/>
        </w:rPr>
        <w:t>5</w:t>
      </w:r>
      <w:r w:rsidRPr="00B4091B">
        <w:rPr>
          <w:rFonts w:eastAsiaTheme="minorEastAsia"/>
          <w:bCs/>
          <w:szCs w:val="24"/>
          <w:lang w:eastAsia="lt-LT"/>
        </w:rPr>
        <w:t xml:space="preserve"> m. ___________ </w:t>
      </w:r>
      <w:r w:rsidRPr="00B4091B">
        <w:rPr>
          <w:rFonts w:eastAsiaTheme="minorEastAsia"/>
          <w:bCs/>
          <w:szCs w:val="24"/>
          <w:u w:val="single"/>
          <w:lang w:eastAsia="lt-LT"/>
        </w:rPr>
        <w:t xml:space="preserve">     </w:t>
      </w:r>
      <w:r w:rsidRPr="00B4091B">
        <w:rPr>
          <w:rFonts w:eastAsiaTheme="minorEastAsia"/>
          <w:bCs/>
          <w:szCs w:val="24"/>
          <w:lang w:eastAsia="lt-LT"/>
        </w:rPr>
        <w:t xml:space="preserve">d. </w:t>
      </w:r>
    </w:p>
    <w:p w14:paraId="2DA184CF" w14:textId="77777777" w:rsidR="00952E42" w:rsidRDefault="00952E42" w:rsidP="00952E42">
      <w:pPr>
        <w:spacing w:line="360" w:lineRule="auto"/>
        <w:ind w:firstLine="567"/>
        <w:jc w:val="center"/>
        <w:rPr>
          <w:rFonts w:eastAsiaTheme="minorEastAsia"/>
          <w:bCs/>
          <w:szCs w:val="24"/>
          <w:lang w:eastAsia="lt-LT"/>
        </w:rPr>
      </w:pPr>
      <w:r w:rsidRPr="00B4091B">
        <w:rPr>
          <w:rFonts w:eastAsiaTheme="minorEastAsia"/>
          <w:bCs/>
          <w:szCs w:val="24"/>
          <w:lang w:eastAsia="lt-LT"/>
        </w:rPr>
        <w:t>Vilnius</w:t>
      </w:r>
    </w:p>
    <w:p w14:paraId="2870B392" w14:textId="77777777" w:rsidR="00952E42" w:rsidRPr="00B4091B" w:rsidRDefault="00952E42" w:rsidP="00952E42">
      <w:pPr>
        <w:spacing w:line="360" w:lineRule="auto"/>
        <w:ind w:firstLine="567"/>
        <w:jc w:val="center"/>
        <w:rPr>
          <w:rFonts w:eastAsiaTheme="minorEastAsia"/>
          <w:bCs/>
          <w:szCs w:val="24"/>
          <w:lang w:eastAsia="lt-LT"/>
        </w:rPr>
      </w:pPr>
    </w:p>
    <w:p w14:paraId="67B273C4" w14:textId="6BAC6F47" w:rsidR="00D30278" w:rsidRPr="0076754E" w:rsidRDefault="00952E42" w:rsidP="00D30278">
      <w:pPr>
        <w:keepNext/>
        <w:spacing w:line="360" w:lineRule="auto"/>
        <w:ind w:firstLine="851"/>
        <w:jc w:val="both"/>
        <w:outlineLvl w:val="3"/>
        <w:rPr>
          <w:rFonts w:eastAsiaTheme="minorEastAsia"/>
          <w:szCs w:val="24"/>
          <w:lang w:eastAsia="lt-LT"/>
        </w:rPr>
      </w:pPr>
      <w:r w:rsidRPr="00B4091B">
        <w:rPr>
          <w:rFonts w:eastAsiaTheme="minorEastAsia"/>
          <w:szCs w:val="24"/>
          <w:lang w:eastAsia="lt-LT"/>
        </w:rPr>
        <w:t>Šiuo p</w:t>
      </w:r>
      <w:r>
        <w:rPr>
          <w:rFonts w:eastAsiaTheme="minorEastAsia"/>
          <w:szCs w:val="24"/>
          <w:lang w:eastAsia="lt-LT"/>
        </w:rPr>
        <w:t>erdavimo-priėmimo</w:t>
      </w:r>
      <w:r w:rsidRPr="00B4091B">
        <w:rPr>
          <w:rFonts w:eastAsia="Calibri"/>
          <w:bCs/>
          <w:szCs w:val="24"/>
          <w:lang w:eastAsia="lt-LT"/>
        </w:rPr>
        <w:t xml:space="preserve"> </w:t>
      </w:r>
      <w:r w:rsidRPr="00B4091B">
        <w:rPr>
          <w:rFonts w:eastAsiaTheme="minorEastAsia"/>
          <w:szCs w:val="24"/>
          <w:lang w:eastAsia="lt-LT"/>
        </w:rPr>
        <w:t xml:space="preserve">aktu patvirtiname, kad buvo </w:t>
      </w:r>
      <w:r>
        <w:rPr>
          <w:rFonts w:eastAsiaTheme="minorEastAsia"/>
          <w:szCs w:val="24"/>
          <w:lang w:eastAsia="lt-LT"/>
        </w:rPr>
        <w:t xml:space="preserve">tinkamai įdiegta, ištestuota ir paruošta naudojimui skambučių centro sistema, reikalinga </w:t>
      </w:r>
      <w:r w:rsidRPr="00B4091B">
        <w:rPr>
          <w:rFonts w:eastAsiaTheme="minorEastAsia"/>
          <w:szCs w:val="24"/>
          <w:lang w:eastAsia="lt-LT"/>
        </w:rPr>
        <w:t>202</w:t>
      </w:r>
      <w:r>
        <w:rPr>
          <w:rFonts w:eastAsiaTheme="minorEastAsia"/>
          <w:szCs w:val="24"/>
          <w:lang w:eastAsia="lt-LT"/>
        </w:rPr>
        <w:t>5 </w:t>
      </w:r>
      <w:r w:rsidRPr="00B4091B">
        <w:rPr>
          <w:rFonts w:eastAsiaTheme="minorEastAsia"/>
          <w:szCs w:val="24"/>
          <w:lang w:eastAsia="lt-LT"/>
        </w:rPr>
        <w:t>m.</w:t>
      </w:r>
      <w:r>
        <w:rPr>
          <w:rFonts w:eastAsiaTheme="minorEastAsia"/>
          <w:szCs w:val="24"/>
          <w:lang w:eastAsia="lt-LT"/>
        </w:rPr>
        <w:t> </w:t>
      </w:r>
      <w:r w:rsidRPr="00B4091B">
        <w:rPr>
          <w:rFonts w:eastAsiaTheme="minorEastAsia"/>
          <w:szCs w:val="24"/>
          <w:lang w:eastAsia="lt-LT"/>
        </w:rPr>
        <w:t>____</w:t>
      </w:r>
      <w:r>
        <w:rPr>
          <w:rFonts w:eastAsiaTheme="minorEastAsia"/>
          <w:szCs w:val="24"/>
          <w:lang w:eastAsia="lt-LT"/>
        </w:rPr>
        <w:t>___</w:t>
      </w:r>
      <w:r w:rsidRPr="00B4091B">
        <w:rPr>
          <w:rFonts w:eastAsiaTheme="minorEastAsia"/>
          <w:szCs w:val="24"/>
          <w:lang w:eastAsia="lt-LT"/>
        </w:rPr>
        <w:t>___ mėn. _</w:t>
      </w:r>
      <w:r>
        <w:rPr>
          <w:rFonts w:eastAsiaTheme="minorEastAsia"/>
          <w:szCs w:val="24"/>
          <w:lang w:eastAsia="lt-LT"/>
        </w:rPr>
        <w:t>_</w:t>
      </w:r>
      <w:r w:rsidRPr="00B4091B">
        <w:rPr>
          <w:rFonts w:eastAsiaTheme="minorEastAsia"/>
          <w:szCs w:val="24"/>
          <w:lang w:eastAsia="lt-LT"/>
        </w:rPr>
        <w:t>_ d. Skambučių centro paslaugų viešojo pirkimo-pardavimo sutartyje Nr</w:t>
      </w:r>
      <w:r>
        <w:rPr>
          <w:rFonts w:eastAsiaTheme="minorEastAsia"/>
          <w:szCs w:val="24"/>
          <w:lang w:eastAsia="lt-LT"/>
        </w:rPr>
        <w:t>. </w:t>
      </w:r>
      <w:r w:rsidRPr="00B4091B">
        <w:rPr>
          <w:rFonts w:eastAsiaTheme="minorEastAsia"/>
          <w:szCs w:val="24"/>
          <w:lang w:eastAsia="lt-LT"/>
        </w:rPr>
        <w:t xml:space="preserve"> </w:t>
      </w:r>
      <w:r>
        <w:rPr>
          <w:rFonts w:eastAsiaTheme="minorEastAsia"/>
          <w:szCs w:val="24"/>
          <w:lang w:eastAsia="lt-LT"/>
        </w:rPr>
        <w:t>____</w:t>
      </w:r>
      <w:r w:rsidRPr="00B4091B">
        <w:rPr>
          <w:rFonts w:eastAsiaTheme="minorEastAsia"/>
          <w:szCs w:val="24"/>
          <w:lang w:eastAsia="lt-LT"/>
        </w:rPr>
        <w:t>___</w:t>
      </w:r>
      <w:r>
        <w:rPr>
          <w:rFonts w:eastAsiaTheme="minorEastAsia"/>
          <w:szCs w:val="24"/>
          <w:lang w:eastAsia="lt-LT"/>
        </w:rPr>
        <w:t xml:space="preserve"> nurodytoms skambučių centro palaikymo paslaugoms bei pokalbių įrašų saugojimo paslaugoms teikti: sukurt</w:t>
      </w:r>
      <w:r w:rsidR="00BA5EEB">
        <w:rPr>
          <w:rFonts w:eastAsiaTheme="minorEastAsia"/>
          <w:szCs w:val="24"/>
          <w:lang w:eastAsia="lt-LT"/>
        </w:rPr>
        <w:t>os</w:t>
      </w:r>
      <w:r>
        <w:rPr>
          <w:rFonts w:eastAsiaTheme="minorEastAsia"/>
          <w:szCs w:val="24"/>
          <w:lang w:eastAsia="lt-LT"/>
        </w:rPr>
        <w:t xml:space="preserve"> </w:t>
      </w:r>
      <w:r w:rsidRPr="0076754E">
        <w:rPr>
          <w:szCs w:val="24"/>
        </w:rPr>
        <w:t>dvi telefonų numerių gru</w:t>
      </w:r>
      <w:r>
        <w:rPr>
          <w:szCs w:val="24"/>
        </w:rPr>
        <w:t>pė</w:t>
      </w:r>
      <w:r w:rsidRPr="0076754E">
        <w:rPr>
          <w:szCs w:val="24"/>
        </w:rPr>
        <w:t>s (dvi konsultavimo linij</w:t>
      </w:r>
      <w:r>
        <w:rPr>
          <w:szCs w:val="24"/>
        </w:rPr>
        <w:t>o</w:t>
      </w:r>
      <w:r w:rsidRPr="0076754E">
        <w:rPr>
          <w:szCs w:val="24"/>
        </w:rPr>
        <w:t>s), kurios pasiekiamos skambinant +370</w:t>
      </w:r>
      <w:r w:rsidR="006174FA">
        <w:rPr>
          <w:szCs w:val="24"/>
        </w:rPr>
        <w:t> </w:t>
      </w:r>
      <w:r w:rsidRPr="0076754E">
        <w:rPr>
          <w:szCs w:val="24"/>
        </w:rPr>
        <w:t>5</w:t>
      </w:r>
      <w:r w:rsidR="006174FA">
        <w:rPr>
          <w:szCs w:val="24"/>
        </w:rPr>
        <w:t> </w:t>
      </w:r>
      <w:r w:rsidRPr="0076754E">
        <w:rPr>
          <w:szCs w:val="24"/>
        </w:rPr>
        <w:t>219</w:t>
      </w:r>
      <w:r w:rsidR="006174FA">
        <w:rPr>
          <w:szCs w:val="24"/>
        </w:rPr>
        <w:t> </w:t>
      </w:r>
      <w:r w:rsidRPr="0076754E">
        <w:rPr>
          <w:szCs w:val="24"/>
        </w:rPr>
        <w:t>7000 ir +370 5 219 7002</w:t>
      </w:r>
      <w:r w:rsidR="00712A23">
        <w:rPr>
          <w:szCs w:val="24"/>
        </w:rPr>
        <w:t xml:space="preserve">, </w:t>
      </w:r>
      <w:r w:rsidR="00D30278">
        <w:rPr>
          <w:szCs w:val="24"/>
        </w:rPr>
        <w:t xml:space="preserve">taip pat ja naudotis apmokyti </w:t>
      </w:r>
      <w:r w:rsidR="006967A2">
        <w:rPr>
          <w:szCs w:val="24"/>
        </w:rPr>
        <w:t>Pirkėjo</w:t>
      </w:r>
      <w:r w:rsidR="00D30278">
        <w:rPr>
          <w:szCs w:val="24"/>
        </w:rPr>
        <w:t xml:space="preserve"> atstovai.</w:t>
      </w:r>
    </w:p>
    <w:p w14:paraId="1D28E7A6" w14:textId="77777777" w:rsidR="00952E42" w:rsidRDefault="00952E42" w:rsidP="00952E42">
      <w:pPr>
        <w:keepNext/>
        <w:spacing w:line="360" w:lineRule="auto"/>
        <w:jc w:val="both"/>
        <w:outlineLvl w:val="3"/>
        <w:rPr>
          <w:rFonts w:eastAsiaTheme="minorEastAsia"/>
          <w:color w:val="000000" w:themeColor="text1"/>
          <w:szCs w:val="24"/>
          <w:lang w:eastAsia="lt-LT"/>
        </w:rPr>
      </w:pPr>
    </w:p>
    <w:p w14:paraId="454B95A2" w14:textId="77777777" w:rsidR="00952E42" w:rsidRDefault="00952E42" w:rsidP="00952E42">
      <w:pPr>
        <w:spacing w:line="360" w:lineRule="auto"/>
        <w:rPr>
          <w:rFonts w:eastAsia="SimSun"/>
          <w:b/>
          <w:color w:val="000000" w:themeColor="text1"/>
          <w:szCs w:val="24"/>
          <w:lang w:eastAsia="lt-LT"/>
        </w:rPr>
      </w:pPr>
    </w:p>
    <w:tbl>
      <w:tblPr>
        <w:tblStyle w:val="Lentelstinklelis"/>
        <w:tblW w:w="98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36"/>
      </w:tblGrid>
      <w:tr w:rsidR="00952E42" w:rsidRPr="005B2338" w14:paraId="137B6BFF" w14:textId="77777777" w:rsidTr="00977B9C">
        <w:tc>
          <w:tcPr>
            <w:tcW w:w="5245" w:type="dxa"/>
          </w:tcPr>
          <w:p w14:paraId="7FB848E1" w14:textId="1CBB67A3" w:rsidR="00952E42" w:rsidRPr="00DF2AF3" w:rsidRDefault="00952E42" w:rsidP="00977B9C">
            <w:pPr>
              <w:pStyle w:val="Sraopastraipa"/>
              <w:spacing w:line="360" w:lineRule="auto"/>
              <w:ind w:left="0"/>
              <w:rPr>
                <w:rFonts w:eastAsiaTheme="minorEastAsia"/>
                <w:b/>
                <w:sz w:val="24"/>
                <w:szCs w:val="24"/>
                <w:lang w:eastAsia="lt-LT"/>
              </w:rPr>
            </w:pPr>
            <w:r w:rsidRPr="00DF2AF3">
              <w:rPr>
                <w:rFonts w:eastAsiaTheme="minorEastAsia"/>
                <w:b/>
                <w:sz w:val="24"/>
                <w:szCs w:val="24"/>
                <w:lang w:eastAsia="lt-LT"/>
              </w:rPr>
              <w:t>P</w:t>
            </w:r>
            <w:r w:rsidR="00470B8E">
              <w:rPr>
                <w:rFonts w:eastAsiaTheme="minorEastAsia"/>
                <w:b/>
                <w:sz w:val="24"/>
                <w:szCs w:val="24"/>
                <w:lang w:eastAsia="lt-LT"/>
              </w:rPr>
              <w:t>irkėjas</w:t>
            </w:r>
          </w:p>
          <w:p w14:paraId="5BD0E88E" w14:textId="77777777" w:rsidR="00952E42" w:rsidRPr="00DF2AF3" w:rsidRDefault="00952E42" w:rsidP="00977B9C">
            <w:pPr>
              <w:rPr>
                <w:rFonts w:eastAsiaTheme="minorEastAsia"/>
                <w:bCs/>
                <w:sz w:val="24"/>
                <w:szCs w:val="24"/>
                <w:lang w:eastAsia="lt-LT"/>
              </w:rPr>
            </w:pPr>
            <w:r w:rsidRPr="00DF2AF3">
              <w:rPr>
                <w:rFonts w:eastAsiaTheme="minorEastAsia"/>
                <w:bCs/>
                <w:sz w:val="24"/>
                <w:szCs w:val="24"/>
                <w:lang w:eastAsia="lt-LT"/>
              </w:rPr>
              <w:t xml:space="preserve">Viešųjų pirkimų tarnyba </w:t>
            </w:r>
          </w:p>
          <w:p w14:paraId="7876837F" w14:textId="77777777" w:rsidR="00952E42" w:rsidRPr="00F27BEC" w:rsidRDefault="00952E42" w:rsidP="00977B9C">
            <w:pPr>
              <w:rPr>
                <w:rFonts w:eastAsiaTheme="minorEastAsia"/>
                <w:bCs/>
                <w:sz w:val="24"/>
                <w:szCs w:val="24"/>
                <w:lang w:eastAsia="lt-LT"/>
              </w:rPr>
            </w:pPr>
            <w:r w:rsidRPr="00F27BEC">
              <w:rPr>
                <w:rFonts w:eastAsiaTheme="minorEastAsia"/>
                <w:bCs/>
                <w:sz w:val="24"/>
                <w:szCs w:val="24"/>
                <w:lang w:eastAsia="lt-LT"/>
              </w:rPr>
              <w:t>Juridinio asmens kodas 188656261</w:t>
            </w:r>
          </w:p>
          <w:p w14:paraId="759F9F43" w14:textId="77777777" w:rsidR="00952E42" w:rsidRPr="00F27BEC" w:rsidRDefault="00952E42" w:rsidP="00977B9C">
            <w:pPr>
              <w:rPr>
                <w:rFonts w:eastAsiaTheme="minorEastAsia"/>
                <w:bCs/>
                <w:sz w:val="24"/>
                <w:szCs w:val="24"/>
                <w:lang w:eastAsia="lt-LT"/>
              </w:rPr>
            </w:pPr>
            <w:r w:rsidRPr="00F27BEC">
              <w:rPr>
                <w:rFonts w:eastAsiaTheme="minorEastAsia"/>
                <w:bCs/>
                <w:sz w:val="24"/>
                <w:szCs w:val="24"/>
                <w:lang w:eastAsia="lt-LT"/>
              </w:rPr>
              <w:t>Kareivių g. 1, LT-08351 Vilnius</w:t>
            </w:r>
          </w:p>
          <w:p w14:paraId="07ADBE8F" w14:textId="77777777" w:rsidR="00952E42" w:rsidRDefault="00952E42" w:rsidP="00977B9C">
            <w:pPr>
              <w:rPr>
                <w:rFonts w:eastAsiaTheme="minorEastAsia"/>
                <w:bCs/>
                <w:sz w:val="24"/>
                <w:szCs w:val="24"/>
                <w:lang w:eastAsia="lt-LT"/>
              </w:rPr>
            </w:pPr>
            <w:r w:rsidRPr="00F27BEC">
              <w:rPr>
                <w:rFonts w:eastAsiaTheme="minorEastAsia"/>
                <w:bCs/>
                <w:sz w:val="24"/>
                <w:szCs w:val="24"/>
                <w:lang w:eastAsia="lt-LT"/>
              </w:rPr>
              <w:t xml:space="preserve">Tel. </w:t>
            </w:r>
            <w:r w:rsidRPr="009B7B0D">
              <w:rPr>
                <w:rFonts w:eastAsiaTheme="minorEastAsia"/>
                <w:bCs/>
                <w:sz w:val="24"/>
                <w:szCs w:val="24"/>
                <w:lang w:eastAsia="lt-LT"/>
              </w:rPr>
              <w:t>+370 603 89015 </w:t>
            </w:r>
          </w:p>
          <w:p w14:paraId="2F74391C" w14:textId="77777777" w:rsidR="00952E42" w:rsidRPr="00F27BEC" w:rsidRDefault="00952E42" w:rsidP="00977B9C">
            <w:pPr>
              <w:rPr>
                <w:rFonts w:eastAsiaTheme="minorEastAsia"/>
                <w:bCs/>
                <w:sz w:val="24"/>
                <w:szCs w:val="24"/>
                <w:lang w:eastAsia="lt-LT"/>
              </w:rPr>
            </w:pPr>
            <w:r w:rsidRPr="00F27BEC">
              <w:rPr>
                <w:rFonts w:eastAsiaTheme="minorEastAsia"/>
                <w:bCs/>
                <w:sz w:val="24"/>
                <w:szCs w:val="24"/>
                <w:lang w:eastAsia="lt-LT"/>
              </w:rPr>
              <w:t>El. paštas info@vpt.lt</w:t>
            </w:r>
          </w:p>
          <w:p w14:paraId="18BFB3C0" w14:textId="77777777" w:rsidR="00952E42" w:rsidRPr="00734C76" w:rsidRDefault="00952E42" w:rsidP="00977B9C">
            <w:pPr>
              <w:rPr>
                <w:rFonts w:eastAsiaTheme="minorEastAsia"/>
                <w:bCs/>
                <w:sz w:val="24"/>
                <w:szCs w:val="24"/>
                <w:lang w:eastAsia="lt-LT"/>
              </w:rPr>
            </w:pPr>
            <w:r w:rsidRPr="00F27BEC">
              <w:rPr>
                <w:rFonts w:eastAsiaTheme="minorEastAsia"/>
                <w:bCs/>
                <w:sz w:val="24"/>
                <w:szCs w:val="24"/>
                <w:lang w:eastAsia="lt-LT"/>
              </w:rPr>
              <w:t xml:space="preserve">A/s </w:t>
            </w:r>
            <w:r w:rsidRPr="00734C76">
              <w:rPr>
                <w:rFonts w:eastAsiaTheme="minorEastAsia"/>
                <w:bCs/>
                <w:sz w:val="24"/>
                <w:szCs w:val="24"/>
                <w:lang w:eastAsia="lt-LT"/>
              </w:rPr>
              <w:t>Nr. LT944040063610002345</w:t>
            </w:r>
          </w:p>
          <w:p w14:paraId="0D5F98A8" w14:textId="77777777" w:rsidR="00952E42" w:rsidRPr="00734C76" w:rsidRDefault="00952E42" w:rsidP="00977B9C">
            <w:pPr>
              <w:rPr>
                <w:rFonts w:eastAsiaTheme="minorEastAsia"/>
                <w:bCs/>
                <w:sz w:val="24"/>
                <w:szCs w:val="24"/>
                <w:lang w:eastAsia="lt-LT"/>
              </w:rPr>
            </w:pPr>
            <w:r w:rsidRPr="00734C76">
              <w:rPr>
                <w:rFonts w:eastAsiaTheme="minorEastAsia"/>
                <w:bCs/>
                <w:sz w:val="24"/>
                <w:szCs w:val="24"/>
                <w:lang w:eastAsia="lt-LT"/>
              </w:rPr>
              <w:t>LR valstybinė institucija Lietuvos Respublikos Finansų ministerija</w:t>
            </w:r>
          </w:p>
          <w:p w14:paraId="27701895" w14:textId="77777777" w:rsidR="00952E42" w:rsidRPr="00734C76" w:rsidRDefault="00952E42" w:rsidP="00977B9C">
            <w:pPr>
              <w:rPr>
                <w:rFonts w:eastAsiaTheme="minorEastAsia"/>
                <w:bCs/>
                <w:sz w:val="24"/>
                <w:szCs w:val="24"/>
                <w:lang w:eastAsia="lt-LT"/>
              </w:rPr>
            </w:pPr>
            <w:r w:rsidRPr="00734C76">
              <w:rPr>
                <w:rFonts w:eastAsiaTheme="minorEastAsia"/>
                <w:bCs/>
                <w:sz w:val="24"/>
                <w:szCs w:val="24"/>
                <w:lang w:eastAsia="lt-LT"/>
              </w:rPr>
              <w:t>Finansų įstaigos kodas 40400</w:t>
            </w:r>
          </w:p>
          <w:p w14:paraId="126BE4C6" w14:textId="77777777" w:rsidR="00952E42" w:rsidRPr="00734C76" w:rsidRDefault="00952E42" w:rsidP="00977B9C">
            <w:pPr>
              <w:spacing w:line="360" w:lineRule="auto"/>
              <w:rPr>
                <w:rFonts w:eastAsiaTheme="minorEastAsia"/>
                <w:bCs/>
                <w:sz w:val="24"/>
                <w:szCs w:val="24"/>
                <w:lang w:eastAsia="lt-LT"/>
              </w:rPr>
            </w:pPr>
            <w:r w:rsidRPr="00734C76">
              <w:rPr>
                <w:rFonts w:eastAsiaTheme="minorEastAsia"/>
                <w:bCs/>
                <w:sz w:val="24"/>
                <w:szCs w:val="24"/>
                <w:lang w:eastAsia="lt-LT"/>
              </w:rPr>
              <w:t>Nėra PVM mokėtojas</w:t>
            </w:r>
          </w:p>
          <w:p w14:paraId="50342ED6" w14:textId="77777777" w:rsidR="00952E42" w:rsidRPr="00F27BEC" w:rsidRDefault="00952E42" w:rsidP="00977B9C">
            <w:pPr>
              <w:spacing w:line="360" w:lineRule="auto"/>
              <w:rPr>
                <w:rFonts w:eastAsiaTheme="minorEastAsia"/>
                <w:color w:val="000000" w:themeColor="text1"/>
                <w:sz w:val="24"/>
                <w:szCs w:val="24"/>
                <w:lang w:eastAsia="lt-LT"/>
              </w:rPr>
            </w:pPr>
          </w:p>
          <w:p w14:paraId="7CF59657" w14:textId="77777777" w:rsidR="00952E42" w:rsidRPr="00862EBA" w:rsidRDefault="00952E42" w:rsidP="00977B9C">
            <w:pPr>
              <w:spacing w:line="360" w:lineRule="auto"/>
              <w:rPr>
                <w:rFonts w:eastAsiaTheme="minorEastAsia"/>
                <w:bCs/>
                <w:sz w:val="24"/>
                <w:szCs w:val="24"/>
                <w:lang w:eastAsia="lt-LT"/>
              </w:rPr>
            </w:pPr>
            <w:r w:rsidRPr="00862EBA">
              <w:rPr>
                <w:rFonts w:eastAsiaTheme="minorEastAsia"/>
                <w:bCs/>
                <w:sz w:val="24"/>
                <w:szCs w:val="24"/>
                <w:lang w:eastAsia="lt-LT"/>
              </w:rPr>
              <w:t>Pareigos</w:t>
            </w:r>
          </w:p>
          <w:p w14:paraId="74957632" w14:textId="77777777" w:rsidR="00952E42" w:rsidRPr="00862EBA" w:rsidRDefault="00952E42" w:rsidP="00977B9C">
            <w:pPr>
              <w:spacing w:line="360" w:lineRule="auto"/>
              <w:rPr>
                <w:rFonts w:eastAsiaTheme="minorEastAsia"/>
                <w:bCs/>
                <w:sz w:val="24"/>
                <w:szCs w:val="24"/>
                <w:lang w:eastAsia="lt-LT"/>
              </w:rPr>
            </w:pPr>
            <w:r>
              <w:rPr>
                <w:rFonts w:eastAsiaTheme="minorEastAsia"/>
                <w:bCs/>
                <w:sz w:val="24"/>
                <w:szCs w:val="24"/>
                <w:lang w:eastAsia="lt-LT"/>
              </w:rPr>
              <w:t>Vardas ir pavardė</w:t>
            </w:r>
          </w:p>
        </w:tc>
        <w:tc>
          <w:tcPr>
            <w:tcW w:w="4636" w:type="dxa"/>
          </w:tcPr>
          <w:p w14:paraId="24E46044" w14:textId="5862B278" w:rsidR="00952E42" w:rsidRPr="00DF2AF3" w:rsidRDefault="00470B8E" w:rsidP="00977B9C">
            <w:pPr>
              <w:spacing w:line="360" w:lineRule="auto"/>
              <w:rPr>
                <w:rFonts w:eastAsiaTheme="minorEastAsia"/>
                <w:b/>
                <w:sz w:val="24"/>
                <w:szCs w:val="24"/>
                <w:lang w:eastAsia="lt-LT"/>
              </w:rPr>
            </w:pPr>
            <w:r>
              <w:rPr>
                <w:rFonts w:eastAsiaTheme="minorEastAsia"/>
                <w:b/>
                <w:sz w:val="24"/>
                <w:szCs w:val="24"/>
                <w:lang w:eastAsia="lt-LT"/>
              </w:rPr>
              <w:t>Tiekėjas</w:t>
            </w:r>
          </w:p>
          <w:p w14:paraId="684DCD2B" w14:textId="77777777" w:rsidR="00952E42" w:rsidRPr="00DF2AF3" w:rsidRDefault="00952E42" w:rsidP="00977B9C">
            <w:pPr>
              <w:pStyle w:val="Sraopastraipa"/>
              <w:tabs>
                <w:tab w:val="left" w:pos="1080"/>
              </w:tabs>
              <w:ind w:left="0"/>
              <w:rPr>
                <w:rFonts w:eastAsiaTheme="minorEastAsia"/>
                <w:bCs/>
                <w:sz w:val="24"/>
                <w:szCs w:val="24"/>
                <w:lang w:eastAsia="lt-LT"/>
              </w:rPr>
            </w:pPr>
            <w:r w:rsidRPr="00DF2AF3">
              <w:rPr>
                <w:rFonts w:eastAsiaTheme="minorEastAsia"/>
                <w:bCs/>
                <w:sz w:val="24"/>
                <w:szCs w:val="24"/>
                <w:lang w:eastAsia="lt-LT"/>
              </w:rPr>
              <w:t>Pavadinimas</w:t>
            </w:r>
          </w:p>
          <w:p w14:paraId="0BC4DADE" w14:textId="77777777" w:rsidR="00952E42" w:rsidRPr="001B6D18" w:rsidRDefault="00952E42" w:rsidP="00977B9C">
            <w:pPr>
              <w:pStyle w:val="Sraopastraipa"/>
              <w:tabs>
                <w:tab w:val="left" w:pos="1080"/>
              </w:tabs>
              <w:ind w:left="0"/>
              <w:rPr>
                <w:rFonts w:eastAsiaTheme="minorEastAsia"/>
                <w:bCs/>
                <w:sz w:val="24"/>
                <w:szCs w:val="24"/>
                <w:lang w:eastAsia="lt-LT"/>
              </w:rPr>
            </w:pPr>
            <w:r w:rsidRPr="001B6D18">
              <w:rPr>
                <w:rFonts w:eastAsiaTheme="minorEastAsia"/>
                <w:bCs/>
                <w:sz w:val="24"/>
                <w:szCs w:val="24"/>
                <w:lang w:eastAsia="lt-LT"/>
              </w:rPr>
              <w:t>Juridinio asmens kodas</w:t>
            </w:r>
          </w:p>
          <w:p w14:paraId="1A0D2DE0" w14:textId="77777777" w:rsidR="00952E42" w:rsidRDefault="00952E42" w:rsidP="00977B9C">
            <w:pPr>
              <w:pStyle w:val="Sraopastraipa"/>
              <w:tabs>
                <w:tab w:val="left" w:pos="1080"/>
              </w:tabs>
              <w:ind w:left="0"/>
              <w:rPr>
                <w:rFonts w:eastAsiaTheme="minorEastAsia"/>
                <w:bCs/>
                <w:sz w:val="24"/>
                <w:szCs w:val="24"/>
                <w:lang w:eastAsia="lt-LT"/>
              </w:rPr>
            </w:pPr>
            <w:r w:rsidRPr="001B6D18">
              <w:rPr>
                <w:rFonts w:eastAsiaTheme="minorEastAsia"/>
                <w:bCs/>
                <w:sz w:val="24"/>
                <w:szCs w:val="24"/>
                <w:lang w:eastAsia="lt-LT"/>
              </w:rPr>
              <w:t>Adresas</w:t>
            </w:r>
          </w:p>
          <w:p w14:paraId="06A598D6" w14:textId="77777777" w:rsidR="00952E42" w:rsidRDefault="00952E42" w:rsidP="00977B9C">
            <w:pPr>
              <w:pStyle w:val="Sraopastraipa"/>
              <w:tabs>
                <w:tab w:val="left" w:pos="1080"/>
              </w:tabs>
              <w:ind w:left="0"/>
              <w:rPr>
                <w:rFonts w:eastAsiaTheme="minorEastAsia"/>
                <w:bCs/>
                <w:sz w:val="24"/>
                <w:szCs w:val="24"/>
                <w:lang w:eastAsia="lt-LT"/>
              </w:rPr>
            </w:pPr>
            <w:r>
              <w:rPr>
                <w:rFonts w:eastAsiaTheme="minorEastAsia"/>
                <w:bCs/>
                <w:sz w:val="24"/>
                <w:szCs w:val="24"/>
                <w:lang w:eastAsia="lt-LT"/>
              </w:rPr>
              <w:t>Tel.</w:t>
            </w:r>
          </w:p>
          <w:p w14:paraId="19E4EE89" w14:textId="77777777" w:rsidR="00952E42" w:rsidRDefault="00952E42" w:rsidP="00977B9C">
            <w:pPr>
              <w:pStyle w:val="Sraopastraipa"/>
              <w:tabs>
                <w:tab w:val="left" w:pos="1080"/>
              </w:tabs>
              <w:ind w:left="0"/>
              <w:rPr>
                <w:rFonts w:eastAsiaTheme="minorEastAsia"/>
                <w:bCs/>
                <w:sz w:val="24"/>
                <w:szCs w:val="24"/>
                <w:lang w:eastAsia="lt-LT"/>
              </w:rPr>
            </w:pPr>
            <w:r>
              <w:rPr>
                <w:rFonts w:eastAsiaTheme="minorEastAsia"/>
                <w:bCs/>
                <w:sz w:val="24"/>
                <w:szCs w:val="24"/>
                <w:lang w:eastAsia="lt-LT"/>
              </w:rPr>
              <w:t>El. paštas</w:t>
            </w:r>
          </w:p>
          <w:p w14:paraId="7E9FB85C" w14:textId="77777777" w:rsidR="00952E42" w:rsidRDefault="00952E42" w:rsidP="00977B9C">
            <w:pPr>
              <w:pStyle w:val="Sraopastraipa"/>
              <w:tabs>
                <w:tab w:val="left" w:pos="1080"/>
              </w:tabs>
              <w:ind w:left="0"/>
              <w:rPr>
                <w:rFonts w:eastAsiaTheme="minorEastAsia"/>
                <w:bCs/>
                <w:sz w:val="24"/>
                <w:szCs w:val="24"/>
                <w:lang w:eastAsia="lt-LT"/>
              </w:rPr>
            </w:pPr>
            <w:r>
              <w:rPr>
                <w:rFonts w:eastAsiaTheme="minorEastAsia"/>
                <w:bCs/>
                <w:sz w:val="24"/>
                <w:szCs w:val="24"/>
                <w:lang w:eastAsia="lt-LT"/>
              </w:rPr>
              <w:t>A/s</w:t>
            </w:r>
          </w:p>
          <w:p w14:paraId="5070A346" w14:textId="77777777" w:rsidR="00952E42" w:rsidRPr="00BB623D" w:rsidRDefault="00952E42" w:rsidP="00977B9C">
            <w:pPr>
              <w:pStyle w:val="Sraopastraipa"/>
              <w:tabs>
                <w:tab w:val="left" w:pos="1080"/>
              </w:tabs>
              <w:ind w:left="0"/>
              <w:rPr>
                <w:rFonts w:eastAsiaTheme="minorEastAsia"/>
                <w:bCs/>
                <w:sz w:val="24"/>
                <w:szCs w:val="24"/>
                <w:lang w:eastAsia="lt-LT"/>
              </w:rPr>
            </w:pPr>
            <w:r w:rsidRPr="00BB623D">
              <w:rPr>
                <w:rFonts w:eastAsiaTheme="minorEastAsia"/>
                <w:bCs/>
                <w:sz w:val="24"/>
                <w:szCs w:val="24"/>
                <w:lang w:eastAsia="lt-LT"/>
              </w:rPr>
              <w:t>Bankas</w:t>
            </w:r>
          </w:p>
          <w:p w14:paraId="0C348608" w14:textId="77777777" w:rsidR="00952E42" w:rsidRPr="00BB623D" w:rsidRDefault="00952E42" w:rsidP="00977B9C">
            <w:pPr>
              <w:pStyle w:val="Sraopastraipa"/>
              <w:tabs>
                <w:tab w:val="left" w:pos="1080"/>
              </w:tabs>
              <w:ind w:left="0"/>
              <w:rPr>
                <w:rFonts w:eastAsiaTheme="minorEastAsia"/>
                <w:bCs/>
                <w:sz w:val="24"/>
                <w:szCs w:val="24"/>
                <w:lang w:eastAsia="lt-LT"/>
              </w:rPr>
            </w:pPr>
            <w:r w:rsidRPr="00BB623D">
              <w:rPr>
                <w:rFonts w:eastAsiaTheme="minorEastAsia"/>
                <w:bCs/>
                <w:sz w:val="24"/>
                <w:szCs w:val="24"/>
                <w:lang w:eastAsia="lt-LT"/>
              </w:rPr>
              <w:t>Banko kodas</w:t>
            </w:r>
          </w:p>
          <w:p w14:paraId="56068CF7" w14:textId="77777777" w:rsidR="00952E42" w:rsidRDefault="00952E42" w:rsidP="00977B9C">
            <w:pPr>
              <w:pStyle w:val="Sraopastraipa"/>
              <w:tabs>
                <w:tab w:val="left" w:pos="1080"/>
              </w:tabs>
              <w:ind w:left="0"/>
              <w:rPr>
                <w:rFonts w:eastAsiaTheme="minorEastAsia"/>
                <w:bCs/>
                <w:sz w:val="24"/>
                <w:szCs w:val="24"/>
                <w:lang w:eastAsia="lt-LT"/>
              </w:rPr>
            </w:pPr>
            <w:r w:rsidRPr="00BB623D">
              <w:rPr>
                <w:rFonts w:eastAsiaTheme="minorEastAsia"/>
                <w:bCs/>
                <w:sz w:val="24"/>
                <w:szCs w:val="24"/>
                <w:lang w:eastAsia="lt-LT"/>
              </w:rPr>
              <w:t>PVM mokėtojo kodas</w:t>
            </w:r>
          </w:p>
          <w:p w14:paraId="545AB213" w14:textId="77777777" w:rsidR="00952E42" w:rsidRDefault="00952E42" w:rsidP="00977B9C">
            <w:pPr>
              <w:pStyle w:val="Sraopastraipa"/>
              <w:tabs>
                <w:tab w:val="left" w:pos="1080"/>
              </w:tabs>
              <w:spacing w:line="360" w:lineRule="auto"/>
              <w:ind w:left="0"/>
              <w:rPr>
                <w:rFonts w:eastAsiaTheme="minorEastAsia"/>
                <w:b/>
                <w:sz w:val="24"/>
                <w:szCs w:val="24"/>
                <w:lang w:eastAsia="lt-LT"/>
              </w:rPr>
            </w:pPr>
          </w:p>
          <w:p w14:paraId="366E74A5" w14:textId="77777777" w:rsidR="00952E42" w:rsidRDefault="00952E42" w:rsidP="00977B9C">
            <w:pPr>
              <w:pStyle w:val="Sraopastraipa"/>
              <w:tabs>
                <w:tab w:val="left" w:pos="1080"/>
              </w:tabs>
              <w:spacing w:line="360" w:lineRule="auto"/>
              <w:ind w:left="0"/>
              <w:rPr>
                <w:rFonts w:eastAsiaTheme="minorEastAsia"/>
                <w:b/>
                <w:sz w:val="24"/>
                <w:szCs w:val="24"/>
                <w:lang w:eastAsia="lt-LT"/>
              </w:rPr>
            </w:pPr>
          </w:p>
          <w:p w14:paraId="467DAD71" w14:textId="77777777" w:rsidR="00952E42" w:rsidRPr="00BB623D" w:rsidRDefault="00952E42" w:rsidP="00977B9C">
            <w:pPr>
              <w:pStyle w:val="Sraopastraipa"/>
              <w:tabs>
                <w:tab w:val="left" w:pos="1080"/>
              </w:tabs>
              <w:spacing w:line="360" w:lineRule="auto"/>
              <w:ind w:left="0"/>
              <w:rPr>
                <w:rFonts w:eastAsiaTheme="minorEastAsia"/>
                <w:bCs/>
                <w:sz w:val="24"/>
                <w:szCs w:val="24"/>
                <w:lang w:eastAsia="lt-LT"/>
              </w:rPr>
            </w:pPr>
            <w:r w:rsidRPr="00BB623D">
              <w:rPr>
                <w:rFonts w:eastAsiaTheme="minorEastAsia"/>
                <w:bCs/>
                <w:sz w:val="24"/>
                <w:szCs w:val="24"/>
                <w:lang w:eastAsia="lt-LT"/>
              </w:rPr>
              <w:t>Pareigos</w:t>
            </w:r>
          </w:p>
          <w:p w14:paraId="5E73972C" w14:textId="77777777" w:rsidR="00952E42" w:rsidRDefault="00952E42" w:rsidP="00977B9C">
            <w:pPr>
              <w:pStyle w:val="Sraopastraipa"/>
              <w:tabs>
                <w:tab w:val="left" w:pos="1080"/>
              </w:tabs>
              <w:spacing w:line="360" w:lineRule="auto"/>
              <w:ind w:left="0"/>
              <w:rPr>
                <w:rFonts w:eastAsiaTheme="minorEastAsia"/>
                <w:b/>
                <w:sz w:val="24"/>
                <w:szCs w:val="24"/>
                <w:lang w:eastAsia="lt-LT"/>
              </w:rPr>
            </w:pPr>
            <w:r w:rsidRPr="00BB623D">
              <w:rPr>
                <w:rFonts w:eastAsiaTheme="minorEastAsia"/>
                <w:bCs/>
                <w:sz w:val="24"/>
                <w:szCs w:val="24"/>
                <w:lang w:eastAsia="lt-LT"/>
              </w:rPr>
              <w:t>Vardas ir pavardė</w:t>
            </w:r>
          </w:p>
        </w:tc>
      </w:tr>
    </w:tbl>
    <w:p w14:paraId="7F984AC5" w14:textId="11BE2D85" w:rsidR="00552E4C" w:rsidRDefault="00552E4C"/>
    <w:p w14:paraId="47E4F16D" w14:textId="77777777" w:rsidR="00552E4C" w:rsidRDefault="00552E4C">
      <w:pPr>
        <w:spacing w:after="160" w:line="278" w:lineRule="auto"/>
      </w:pPr>
      <w:r>
        <w:br w:type="page"/>
      </w:r>
    </w:p>
    <w:p w14:paraId="3B908BA2" w14:textId="77777777" w:rsidR="00552E4C" w:rsidRDefault="00552E4C" w:rsidP="00552E4C">
      <w:pPr>
        <w:ind w:left="5954"/>
        <w:rPr>
          <w:rFonts w:eastAsiaTheme="majorEastAsia" w:cstheme="majorBidi"/>
          <w:bCs/>
          <w:szCs w:val="26"/>
          <w:lang w:eastAsia="lt-LT"/>
        </w:rPr>
      </w:pPr>
      <w:r w:rsidRPr="009A76DB">
        <w:rPr>
          <w:rFonts w:eastAsiaTheme="majorEastAsia" w:cstheme="majorBidi"/>
          <w:bCs/>
          <w:szCs w:val="26"/>
          <w:lang w:eastAsia="lt-LT"/>
        </w:rPr>
        <w:lastRenderedPageBreak/>
        <w:t>Skambučių centro paslaugų pirkimo sutarties</w:t>
      </w:r>
      <w:r>
        <w:rPr>
          <w:rFonts w:eastAsiaTheme="majorEastAsia" w:cstheme="majorBidi"/>
          <w:bCs/>
          <w:szCs w:val="26"/>
          <w:lang w:eastAsia="lt-LT"/>
        </w:rPr>
        <w:t xml:space="preserve"> Nr.___, sudarytos 2025 m. d.,</w:t>
      </w:r>
    </w:p>
    <w:p w14:paraId="3349A2D7" w14:textId="341FF705" w:rsidR="00552E4C" w:rsidRDefault="00552E4C" w:rsidP="00552E4C">
      <w:pPr>
        <w:ind w:left="5954"/>
        <w:rPr>
          <w:rFonts w:eastAsiaTheme="majorEastAsia" w:cstheme="majorBidi"/>
          <w:bCs/>
          <w:szCs w:val="26"/>
          <w:lang w:eastAsia="lt-LT"/>
        </w:rPr>
      </w:pPr>
      <w:r>
        <w:rPr>
          <w:rFonts w:eastAsiaTheme="majorEastAsia" w:cstheme="majorBidi"/>
          <w:bCs/>
          <w:szCs w:val="26"/>
          <w:lang w:eastAsia="lt-LT"/>
        </w:rPr>
        <w:t>P</w:t>
      </w:r>
      <w:r w:rsidRPr="009A76DB">
        <w:rPr>
          <w:rFonts w:eastAsiaTheme="majorEastAsia" w:cstheme="majorBidi"/>
          <w:bCs/>
          <w:szCs w:val="26"/>
          <w:lang w:eastAsia="lt-LT"/>
        </w:rPr>
        <w:t xml:space="preserve">riedas Nr. </w:t>
      </w:r>
      <w:r>
        <w:rPr>
          <w:rFonts w:eastAsiaTheme="majorEastAsia" w:cstheme="majorBidi"/>
          <w:bCs/>
          <w:szCs w:val="26"/>
          <w:lang w:eastAsia="lt-LT"/>
        </w:rPr>
        <w:t>4</w:t>
      </w:r>
    </w:p>
    <w:p w14:paraId="6914554A" w14:textId="77777777" w:rsidR="005E513E" w:rsidRDefault="005E513E" w:rsidP="005E513E">
      <w:pPr>
        <w:widowControl w:val="0"/>
        <w:autoSpaceDE w:val="0"/>
        <w:autoSpaceDN w:val="0"/>
        <w:adjustRightInd w:val="0"/>
        <w:ind w:firstLine="562"/>
        <w:jc w:val="center"/>
        <w:rPr>
          <w:b/>
          <w:iCs/>
          <w:szCs w:val="24"/>
          <w:lang w:eastAsia="lt-LT"/>
        </w:rPr>
      </w:pPr>
    </w:p>
    <w:p w14:paraId="4C18E3EE" w14:textId="77777777" w:rsidR="005E513E" w:rsidRPr="00087C8E" w:rsidRDefault="005E513E" w:rsidP="005E513E">
      <w:pPr>
        <w:widowControl w:val="0"/>
        <w:autoSpaceDE w:val="0"/>
        <w:autoSpaceDN w:val="0"/>
        <w:adjustRightInd w:val="0"/>
        <w:ind w:firstLine="562"/>
        <w:jc w:val="center"/>
        <w:rPr>
          <w:b/>
          <w:iCs/>
          <w:szCs w:val="24"/>
          <w:lang w:eastAsia="lt-LT"/>
        </w:rPr>
      </w:pPr>
      <w:r w:rsidRPr="00087C8E">
        <w:rPr>
          <w:b/>
          <w:iCs/>
          <w:szCs w:val="24"/>
          <w:lang w:eastAsia="lt-LT"/>
        </w:rPr>
        <w:t xml:space="preserve">SUTARTIES VYKDYMUI PASITELKIAMI </w:t>
      </w:r>
      <w:r w:rsidRPr="00B74AFD">
        <w:rPr>
          <w:b/>
          <w:iCs/>
          <w:caps/>
          <w:szCs w:val="24"/>
          <w:lang w:eastAsia="lt-LT"/>
        </w:rPr>
        <w:t>subtiekėjai ir (ar) specialistai</w:t>
      </w:r>
    </w:p>
    <w:p w14:paraId="71ECF873" w14:textId="77777777" w:rsidR="005E513E" w:rsidRPr="00087C8E" w:rsidRDefault="005E513E" w:rsidP="005E513E">
      <w:pPr>
        <w:widowControl w:val="0"/>
        <w:autoSpaceDE w:val="0"/>
        <w:autoSpaceDN w:val="0"/>
        <w:adjustRightInd w:val="0"/>
        <w:ind w:firstLine="562"/>
        <w:jc w:val="both"/>
        <w:rPr>
          <w:bCs/>
          <w:i/>
          <w:szCs w:val="24"/>
          <w:lang w:eastAsia="lt-LT"/>
        </w:rPr>
      </w:pPr>
    </w:p>
    <w:p w14:paraId="2B044F8F" w14:textId="77777777" w:rsidR="005E513E" w:rsidRPr="00511C2A" w:rsidRDefault="005E513E" w:rsidP="005E513E">
      <w:pPr>
        <w:widowControl w:val="0"/>
        <w:autoSpaceDE w:val="0"/>
        <w:autoSpaceDN w:val="0"/>
        <w:adjustRightInd w:val="0"/>
        <w:ind w:firstLine="562"/>
        <w:jc w:val="both"/>
        <w:rPr>
          <w:rFonts w:eastAsia="Calibri"/>
          <w:bCs/>
          <w:color w:val="0070C0"/>
          <w:szCs w:val="24"/>
        </w:rPr>
      </w:pPr>
      <w:r w:rsidRPr="00511C2A">
        <w:rPr>
          <w:bCs/>
          <w:i/>
          <w:color w:val="0070C0"/>
          <w:szCs w:val="24"/>
          <w:lang w:eastAsia="lt-LT"/>
        </w:rPr>
        <w:t>/Pildoma, kai pasitelkiami subtiekėjai, kuriais kvalifikacijos atitikimu remiasi Tiekėjas/:</w:t>
      </w:r>
    </w:p>
    <w:p w14:paraId="5F6CFD7C" w14:textId="77777777" w:rsidR="005E513E" w:rsidRPr="00087C8E" w:rsidRDefault="005E513E" w:rsidP="005E513E">
      <w:pPr>
        <w:tabs>
          <w:tab w:val="left" w:pos="993"/>
          <w:tab w:val="left" w:pos="1440"/>
        </w:tabs>
        <w:ind w:firstLine="562"/>
        <w:jc w:val="both"/>
        <w:rPr>
          <w:rFonts w:eastAsia="Calibri"/>
          <w:szCs w:val="24"/>
          <w:highlight w:val="lightGray"/>
        </w:rPr>
      </w:pPr>
      <w:r w:rsidRPr="00087C8E">
        <w:rPr>
          <w:rFonts w:eastAsia="Calibri"/>
          <w:szCs w:val="24"/>
          <w:highlight w:val="lightGray"/>
        </w:rPr>
        <w:t>[1. Subtiekėjai (-</w:t>
      </w:r>
      <w:proofErr w:type="spellStart"/>
      <w:r w:rsidRPr="00087C8E">
        <w:rPr>
          <w:rFonts w:eastAsia="Calibri"/>
          <w:szCs w:val="24"/>
          <w:highlight w:val="lightGray"/>
        </w:rPr>
        <w:t>as</w:t>
      </w:r>
      <w:proofErr w:type="spellEnd"/>
      <w:r w:rsidRPr="00087C8E">
        <w:rPr>
          <w:rFonts w:eastAsia="Calibri"/>
          <w:szCs w:val="24"/>
          <w:highlight w:val="lightGray"/>
        </w:rPr>
        <w:t xml:space="preserve">), kurių kvalifikacija remiasi </w:t>
      </w:r>
      <w:r>
        <w:rPr>
          <w:rFonts w:eastAsia="Calibri"/>
          <w:szCs w:val="24"/>
          <w:highlight w:val="lightGray"/>
        </w:rPr>
        <w:t>T</w:t>
      </w:r>
      <w:r w:rsidRPr="00087C8E">
        <w:rPr>
          <w:rFonts w:eastAsia="Calibri"/>
          <w:szCs w:val="24"/>
          <w:highlight w:val="lightGray"/>
        </w:rPr>
        <w:t>iekėjas: ]</w:t>
      </w:r>
    </w:p>
    <w:p w14:paraId="73456465" w14:textId="77777777" w:rsidR="005E513E" w:rsidRPr="00087C8E" w:rsidRDefault="005E513E" w:rsidP="005E513E">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5E513E" w:rsidRPr="00087C8E" w14:paraId="5CB48AC7" w14:textId="77777777" w:rsidTr="00B275ED">
        <w:trPr>
          <w:trHeight w:val="1026"/>
        </w:trPr>
        <w:tc>
          <w:tcPr>
            <w:tcW w:w="709" w:type="dxa"/>
          </w:tcPr>
          <w:p w14:paraId="48297B8A" w14:textId="77777777" w:rsidR="005E513E" w:rsidRPr="00087C8E" w:rsidRDefault="005E513E" w:rsidP="00B275ED">
            <w:pPr>
              <w:tabs>
                <w:tab w:val="left" w:pos="0"/>
                <w:tab w:val="left" w:pos="993"/>
                <w:tab w:val="left" w:pos="1440"/>
              </w:tabs>
              <w:spacing w:after="160" w:line="259" w:lineRule="auto"/>
              <w:jc w:val="center"/>
              <w:rPr>
                <w:sz w:val="24"/>
                <w:szCs w:val="24"/>
                <w:highlight w:val="lightGray"/>
              </w:rPr>
            </w:pPr>
            <w:r w:rsidRPr="00087C8E">
              <w:rPr>
                <w:sz w:val="24"/>
                <w:szCs w:val="24"/>
                <w:highlight w:val="lightGray"/>
              </w:rPr>
              <w:t xml:space="preserve">Eil. Nr. </w:t>
            </w:r>
          </w:p>
        </w:tc>
        <w:tc>
          <w:tcPr>
            <w:tcW w:w="1843" w:type="dxa"/>
            <w:hideMark/>
          </w:tcPr>
          <w:p w14:paraId="7A7538EB" w14:textId="77777777" w:rsidR="005E513E" w:rsidRPr="00087C8E" w:rsidRDefault="005E513E" w:rsidP="00B275ED">
            <w:pPr>
              <w:tabs>
                <w:tab w:val="left" w:pos="0"/>
                <w:tab w:val="left" w:pos="993"/>
                <w:tab w:val="left" w:pos="1440"/>
              </w:tabs>
              <w:spacing w:after="160" w:line="259" w:lineRule="auto"/>
              <w:jc w:val="center"/>
              <w:rPr>
                <w:sz w:val="24"/>
                <w:szCs w:val="24"/>
                <w:highlight w:val="lightGray"/>
              </w:rPr>
            </w:pPr>
            <w:bookmarkStart w:id="0" w:name="_Hlk71124094"/>
            <w:r w:rsidRPr="00087C8E">
              <w:rPr>
                <w:sz w:val="24"/>
                <w:szCs w:val="24"/>
                <w:highlight w:val="lightGray"/>
              </w:rPr>
              <w:t>Subtiekėjo pavadinimas</w:t>
            </w:r>
          </w:p>
        </w:tc>
        <w:tc>
          <w:tcPr>
            <w:tcW w:w="1701" w:type="dxa"/>
            <w:hideMark/>
          </w:tcPr>
          <w:p w14:paraId="7E157CC3" w14:textId="77777777" w:rsidR="005E513E" w:rsidRPr="00087C8E" w:rsidRDefault="005E513E" w:rsidP="00B275ED">
            <w:pPr>
              <w:tabs>
                <w:tab w:val="left" w:pos="0"/>
                <w:tab w:val="left" w:pos="993"/>
                <w:tab w:val="left" w:pos="1440"/>
              </w:tabs>
              <w:spacing w:after="160" w:line="259" w:lineRule="auto"/>
              <w:jc w:val="center"/>
              <w:rPr>
                <w:sz w:val="24"/>
                <w:szCs w:val="24"/>
                <w:highlight w:val="lightGray"/>
              </w:rPr>
            </w:pPr>
            <w:r w:rsidRPr="00087C8E">
              <w:rPr>
                <w:sz w:val="24"/>
                <w:szCs w:val="24"/>
                <w:highlight w:val="lightGray"/>
              </w:rPr>
              <w:t xml:space="preserve">Subtiekėjo atstovas ir jo kontaktiniai duomenys </w:t>
            </w:r>
          </w:p>
          <w:p w14:paraId="19604C8A" w14:textId="77777777" w:rsidR="005E513E" w:rsidRPr="00087C8E" w:rsidRDefault="005E513E" w:rsidP="00B275ED">
            <w:pPr>
              <w:tabs>
                <w:tab w:val="left" w:pos="0"/>
                <w:tab w:val="left" w:pos="993"/>
                <w:tab w:val="left" w:pos="1440"/>
              </w:tabs>
              <w:spacing w:after="160" w:line="259" w:lineRule="auto"/>
              <w:jc w:val="center"/>
              <w:rPr>
                <w:sz w:val="24"/>
                <w:szCs w:val="24"/>
                <w:highlight w:val="lightGray"/>
              </w:rPr>
            </w:pPr>
          </w:p>
        </w:tc>
        <w:tc>
          <w:tcPr>
            <w:tcW w:w="1701" w:type="dxa"/>
            <w:hideMark/>
          </w:tcPr>
          <w:p w14:paraId="1E64FBD0" w14:textId="77777777" w:rsidR="005E513E" w:rsidRPr="00087C8E" w:rsidRDefault="005E513E" w:rsidP="00B275ED">
            <w:pPr>
              <w:tabs>
                <w:tab w:val="left" w:pos="0"/>
                <w:tab w:val="left" w:pos="993"/>
                <w:tab w:val="left" w:pos="1440"/>
              </w:tabs>
              <w:spacing w:after="160" w:line="259" w:lineRule="auto"/>
              <w:jc w:val="center"/>
              <w:rPr>
                <w:sz w:val="24"/>
                <w:szCs w:val="24"/>
                <w:highlight w:val="lightGray"/>
              </w:rPr>
            </w:pPr>
            <w:r w:rsidRPr="00087C8E">
              <w:rPr>
                <w:sz w:val="24"/>
                <w:szCs w:val="24"/>
                <w:highlight w:val="lightGray"/>
              </w:rPr>
              <w:t xml:space="preserve">Kvalifikacijos reikalavimas, kurio atitikimui pasitelktas subtiekėjas  </w:t>
            </w:r>
          </w:p>
        </w:tc>
        <w:tc>
          <w:tcPr>
            <w:tcW w:w="2126" w:type="dxa"/>
            <w:hideMark/>
          </w:tcPr>
          <w:p w14:paraId="231D1E73" w14:textId="77777777" w:rsidR="005E513E" w:rsidRPr="00087C8E" w:rsidRDefault="005E513E" w:rsidP="00B275ED">
            <w:pPr>
              <w:tabs>
                <w:tab w:val="left" w:pos="0"/>
                <w:tab w:val="left" w:pos="993"/>
                <w:tab w:val="left" w:pos="1440"/>
              </w:tabs>
              <w:spacing w:after="160" w:line="259" w:lineRule="auto"/>
              <w:jc w:val="center"/>
              <w:rPr>
                <w:sz w:val="24"/>
                <w:szCs w:val="24"/>
                <w:highlight w:val="lightGray"/>
              </w:rPr>
            </w:pPr>
            <w:r w:rsidRPr="00087C8E">
              <w:rPr>
                <w:sz w:val="24"/>
                <w:szCs w:val="24"/>
                <w:highlight w:val="lightGray"/>
              </w:rPr>
              <w:t>Perduodami įsipareigojimai (veiklos)</w:t>
            </w:r>
          </w:p>
        </w:tc>
        <w:tc>
          <w:tcPr>
            <w:tcW w:w="1559" w:type="dxa"/>
          </w:tcPr>
          <w:p w14:paraId="2F25EAFC" w14:textId="77777777" w:rsidR="005E513E" w:rsidRPr="00087C8E" w:rsidRDefault="005E513E" w:rsidP="00B275ED">
            <w:pPr>
              <w:tabs>
                <w:tab w:val="left" w:pos="0"/>
                <w:tab w:val="left" w:pos="993"/>
                <w:tab w:val="left" w:pos="1440"/>
              </w:tabs>
              <w:spacing w:after="160" w:line="259" w:lineRule="auto"/>
              <w:jc w:val="center"/>
              <w:rPr>
                <w:sz w:val="24"/>
                <w:szCs w:val="24"/>
                <w:highlight w:val="lightGray"/>
              </w:rPr>
            </w:pPr>
            <w:r w:rsidRPr="00087C8E">
              <w:rPr>
                <w:sz w:val="24"/>
                <w:szCs w:val="24"/>
                <w:highlight w:val="lightGray"/>
              </w:rPr>
              <w:t>Perduodamų įsipareigojimų (veiklos) dalis nuo visos Sutarties (Eur arba %)</w:t>
            </w:r>
          </w:p>
        </w:tc>
      </w:tr>
      <w:tr w:rsidR="005E513E" w:rsidRPr="00087C8E" w14:paraId="5CBEAF5B" w14:textId="77777777" w:rsidTr="00B275ED">
        <w:trPr>
          <w:trHeight w:val="979"/>
        </w:trPr>
        <w:tc>
          <w:tcPr>
            <w:tcW w:w="709" w:type="dxa"/>
          </w:tcPr>
          <w:p w14:paraId="153CEE34" w14:textId="77777777" w:rsidR="005E513E" w:rsidRPr="00087C8E" w:rsidRDefault="005E513E" w:rsidP="00B275ED">
            <w:pPr>
              <w:tabs>
                <w:tab w:val="left" w:pos="0"/>
                <w:tab w:val="left" w:pos="993"/>
                <w:tab w:val="left" w:pos="1440"/>
              </w:tabs>
              <w:spacing w:after="160" w:line="259" w:lineRule="auto"/>
              <w:ind w:firstLine="562"/>
              <w:jc w:val="both"/>
              <w:rPr>
                <w:sz w:val="24"/>
                <w:szCs w:val="24"/>
                <w:highlight w:val="lightGray"/>
              </w:rPr>
            </w:pPr>
          </w:p>
          <w:p w14:paraId="5D8B08AC" w14:textId="77777777" w:rsidR="005E513E" w:rsidRPr="00087C8E" w:rsidRDefault="005E513E" w:rsidP="00B275ED">
            <w:pPr>
              <w:spacing w:after="160" w:line="259" w:lineRule="auto"/>
              <w:rPr>
                <w:sz w:val="24"/>
                <w:szCs w:val="24"/>
                <w:highlight w:val="lightGray"/>
              </w:rPr>
            </w:pPr>
            <w:r w:rsidRPr="00087C8E">
              <w:rPr>
                <w:sz w:val="24"/>
                <w:szCs w:val="24"/>
                <w:highlight w:val="lightGray"/>
              </w:rPr>
              <w:t>1.</w:t>
            </w:r>
          </w:p>
        </w:tc>
        <w:tc>
          <w:tcPr>
            <w:tcW w:w="1843" w:type="dxa"/>
            <w:hideMark/>
          </w:tcPr>
          <w:p w14:paraId="39D888C6" w14:textId="77777777" w:rsidR="005E513E" w:rsidRPr="00087C8E" w:rsidRDefault="005E513E" w:rsidP="00B275ED">
            <w:pPr>
              <w:tabs>
                <w:tab w:val="left" w:pos="0"/>
                <w:tab w:val="left" w:pos="993"/>
                <w:tab w:val="left" w:pos="1440"/>
              </w:tabs>
              <w:spacing w:after="160" w:line="259" w:lineRule="auto"/>
              <w:ind w:firstLine="562"/>
              <w:jc w:val="both"/>
              <w:rPr>
                <w:sz w:val="24"/>
                <w:szCs w:val="24"/>
                <w:highlight w:val="lightGray"/>
              </w:rPr>
            </w:pPr>
            <w:r w:rsidRPr="00087C8E">
              <w:rPr>
                <w:sz w:val="24"/>
                <w:szCs w:val="24"/>
                <w:highlight w:val="lightGray"/>
              </w:rPr>
              <w:t> </w:t>
            </w:r>
          </w:p>
        </w:tc>
        <w:tc>
          <w:tcPr>
            <w:tcW w:w="1701" w:type="dxa"/>
            <w:hideMark/>
          </w:tcPr>
          <w:p w14:paraId="4303E90C" w14:textId="77777777" w:rsidR="005E513E" w:rsidRPr="00087C8E" w:rsidRDefault="005E513E" w:rsidP="00B275ED">
            <w:pPr>
              <w:tabs>
                <w:tab w:val="left" w:pos="0"/>
                <w:tab w:val="left" w:pos="993"/>
                <w:tab w:val="left" w:pos="1440"/>
              </w:tabs>
              <w:spacing w:after="160" w:line="259" w:lineRule="auto"/>
              <w:ind w:firstLine="134"/>
              <w:jc w:val="both"/>
              <w:rPr>
                <w:i/>
                <w:iCs/>
                <w:sz w:val="24"/>
                <w:szCs w:val="24"/>
                <w:highlight w:val="lightGray"/>
              </w:rPr>
            </w:pPr>
            <w:r w:rsidRPr="00087C8E">
              <w:rPr>
                <w:sz w:val="24"/>
                <w:szCs w:val="24"/>
                <w:highlight w:val="lightGray"/>
              </w:rPr>
              <w:t> </w:t>
            </w:r>
            <w:r w:rsidRPr="00087C8E">
              <w:rPr>
                <w:i/>
                <w:iCs/>
                <w:sz w:val="24"/>
                <w:szCs w:val="24"/>
                <w:highlight w:val="lightGray"/>
              </w:rPr>
              <w:t xml:space="preserve">Pildo Tiekėjas </w:t>
            </w:r>
          </w:p>
        </w:tc>
        <w:tc>
          <w:tcPr>
            <w:tcW w:w="1701" w:type="dxa"/>
            <w:hideMark/>
          </w:tcPr>
          <w:p w14:paraId="08105864" w14:textId="77777777" w:rsidR="005E513E" w:rsidRPr="00087C8E" w:rsidRDefault="005E513E" w:rsidP="00B275ED">
            <w:pPr>
              <w:tabs>
                <w:tab w:val="left" w:pos="0"/>
                <w:tab w:val="left" w:pos="993"/>
                <w:tab w:val="left" w:pos="1440"/>
              </w:tabs>
              <w:spacing w:after="160" w:line="259" w:lineRule="auto"/>
              <w:jc w:val="both"/>
              <w:rPr>
                <w:sz w:val="24"/>
                <w:szCs w:val="24"/>
              </w:rPr>
            </w:pPr>
            <w:r w:rsidRPr="00087C8E">
              <w:rPr>
                <w:sz w:val="24"/>
                <w:szCs w:val="24"/>
                <w:highlight w:val="lightGray"/>
              </w:rPr>
              <w:t> </w:t>
            </w:r>
            <w:r w:rsidRPr="00087C8E">
              <w:rPr>
                <w:i/>
                <w:iCs/>
                <w:sz w:val="24"/>
                <w:szCs w:val="24"/>
                <w:highlight w:val="lightGray"/>
              </w:rPr>
              <w:t>(pvz., Sutarties 4 priedo 1 lentelės 2 punktas)</w:t>
            </w:r>
          </w:p>
        </w:tc>
        <w:tc>
          <w:tcPr>
            <w:tcW w:w="2126" w:type="dxa"/>
            <w:hideMark/>
          </w:tcPr>
          <w:p w14:paraId="761B9E6F" w14:textId="77777777" w:rsidR="005E513E" w:rsidRPr="00087C8E" w:rsidRDefault="005E513E" w:rsidP="00B275ED">
            <w:pPr>
              <w:tabs>
                <w:tab w:val="left" w:pos="0"/>
                <w:tab w:val="left" w:pos="993"/>
                <w:tab w:val="left" w:pos="1440"/>
              </w:tabs>
              <w:spacing w:after="160" w:line="259" w:lineRule="auto"/>
              <w:ind w:firstLine="562"/>
              <w:jc w:val="both"/>
              <w:rPr>
                <w:sz w:val="24"/>
                <w:szCs w:val="24"/>
              </w:rPr>
            </w:pPr>
            <w:r w:rsidRPr="00087C8E">
              <w:rPr>
                <w:sz w:val="24"/>
                <w:szCs w:val="24"/>
              </w:rPr>
              <w:t> </w:t>
            </w:r>
          </w:p>
        </w:tc>
        <w:tc>
          <w:tcPr>
            <w:tcW w:w="1559" w:type="dxa"/>
          </w:tcPr>
          <w:p w14:paraId="1C9A0BAD" w14:textId="77777777" w:rsidR="005E513E" w:rsidRPr="00087C8E" w:rsidRDefault="005E513E" w:rsidP="00B275ED">
            <w:pPr>
              <w:tabs>
                <w:tab w:val="left" w:pos="0"/>
                <w:tab w:val="left" w:pos="993"/>
                <w:tab w:val="left" w:pos="1440"/>
              </w:tabs>
              <w:spacing w:after="160" w:line="259" w:lineRule="auto"/>
              <w:ind w:firstLine="562"/>
              <w:jc w:val="both"/>
              <w:rPr>
                <w:sz w:val="24"/>
                <w:szCs w:val="24"/>
              </w:rPr>
            </w:pPr>
          </w:p>
        </w:tc>
      </w:tr>
      <w:bookmarkEnd w:id="0"/>
    </w:tbl>
    <w:p w14:paraId="1A5A2927" w14:textId="77777777" w:rsidR="005E513E" w:rsidRPr="00087C8E" w:rsidRDefault="005E513E" w:rsidP="005E513E">
      <w:pPr>
        <w:tabs>
          <w:tab w:val="left" w:pos="0"/>
          <w:tab w:val="left" w:pos="993"/>
          <w:tab w:val="left" w:pos="1440"/>
        </w:tabs>
        <w:ind w:firstLine="562"/>
        <w:jc w:val="both"/>
        <w:rPr>
          <w:rFonts w:eastAsia="Calibri"/>
          <w:szCs w:val="24"/>
        </w:rPr>
      </w:pPr>
    </w:p>
    <w:p w14:paraId="0FE970A6" w14:textId="77777777" w:rsidR="005E513E" w:rsidRPr="00C44430" w:rsidRDefault="005E513E" w:rsidP="005E513E">
      <w:pPr>
        <w:tabs>
          <w:tab w:val="left" w:pos="0"/>
          <w:tab w:val="left" w:pos="993"/>
          <w:tab w:val="left" w:pos="1440"/>
        </w:tabs>
        <w:ind w:firstLine="562"/>
        <w:jc w:val="both"/>
        <w:rPr>
          <w:rFonts w:eastAsia="Calibri"/>
          <w:b/>
          <w:bCs/>
          <w:color w:val="0070C0"/>
          <w:szCs w:val="24"/>
        </w:rPr>
      </w:pPr>
      <w:r w:rsidRPr="00C44430">
        <w:rPr>
          <w:rFonts w:eastAsia="Calibri"/>
          <w:b/>
          <w:bCs/>
          <w:i/>
          <w:iCs/>
          <w:color w:val="0070C0"/>
          <w:szCs w:val="24"/>
        </w:rPr>
        <w:t>/</w:t>
      </w:r>
      <w:r w:rsidRPr="00C44430">
        <w:rPr>
          <w:rFonts w:eastAsia="Calibri"/>
          <w:i/>
          <w:iCs/>
          <w:color w:val="0070C0"/>
          <w:szCs w:val="24"/>
        </w:rPr>
        <w:t>Pildoma, kai pasitelkiami subtiekėjai, kuriais Tiekėjas nesiremia kvalifikacijai atitikti</w:t>
      </w:r>
      <w:r w:rsidRPr="00C44430">
        <w:rPr>
          <w:rFonts w:eastAsia="Calibri"/>
          <w:b/>
          <w:bCs/>
          <w:i/>
          <w:iCs/>
          <w:color w:val="0070C0"/>
          <w:szCs w:val="24"/>
        </w:rPr>
        <w:t>/</w:t>
      </w:r>
      <w:r w:rsidRPr="00C44430">
        <w:rPr>
          <w:rFonts w:eastAsia="Calibri"/>
          <w:b/>
          <w:bCs/>
          <w:color w:val="0070C0"/>
          <w:szCs w:val="24"/>
        </w:rPr>
        <w:t>:</w:t>
      </w:r>
    </w:p>
    <w:p w14:paraId="09933B9E" w14:textId="77777777" w:rsidR="005E513E" w:rsidRPr="00087C8E" w:rsidRDefault="005E513E" w:rsidP="005E513E">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[2. Kiti Pasiūlyme nurodyti ir Sutarties sudarymo metu žinomi subtiekėjai: ]</w:t>
      </w:r>
    </w:p>
    <w:p w14:paraId="7062CF6C" w14:textId="77777777" w:rsidR="005E513E" w:rsidRPr="00087C8E" w:rsidRDefault="005E513E" w:rsidP="005E513E">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779"/>
        <w:gridCol w:w="2508"/>
        <w:gridCol w:w="2641"/>
        <w:gridCol w:w="2108"/>
        <w:gridCol w:w="1603"/>
      </w:tblGrid>
      <w:tr w:rsidR="005E513E" w:rsidRPr="00087C8E" w14:paraId="0B45B411" w14:textId="77777777" w:rsidTr="00B275ED">
        <w:trPr>
          <w:trHeight w:val="1232"/>
        </w:trPr>
        <w:tc>
          <w:tcPr>
            <w:tcW w:w="708" w:type="dxa"/>
          </w:tcPr>
          <w:p w14:paraId="19BC56D3" w14:textId="77777777" w:rsidR="005E513E" w:rsidRPr="00087C8E" w:rsidRDefault="005E513E" w:rsidP="00B275ED">
            <w:pPr>
              <w:tabs>
                <w:tab w:val="left" w:pos="0"/>
                <w:tab w:val="left" w:pos="993"/>
                <w:tab w:val="left" w:pos="1440"/>
              </w:tabs>
              <w:spacing w:after="160" w:line="259" w:lineRule="auto"/>
              <w:jc w:val="center"/>
              <w:rPr>
                <w:sz w:val="24"/>
                <w:szCs w:val="24"/>
                <w:highlight w:val="lightGray"/>
              </w:rPr>
            </w:pPr>
            <w:r w:rsidRPr="00087C8E">
              <w:rPr>
                <w:sz w:val="24"/>
                <w:szCs w:val="24"/>
                <w:highlight w:val="lightGray"/>
              </w:rPr>
              <w:t>Eil. Nr.</w:t>
            </w:r>
          </w:p>
        </w:tc>
        <w:tc>
          <w:tcPr>
            <w:tcW w:w="2553" w:type="dxa"/>
            <w:hideMark/>
          </w:tcPr>
          <w:p w14:paraId="695BA867" w14:textId="77777777" w:rsidR="005E513E" w:rsidRPr="00087C8E" w:rsidRDefault="005E513E" w:rsidP="00B275ED">
            <w:pPr>
              <w:tabs>
                <w:tab w:val="left" w:pos="0"/>
                <w:tab w:val="left" w:pos="993"/>
                <w:tab w:val="left" w:pos="1440"/>
              </w:tabs>
              <w:spacing w:after="160" w:line="259" w:lineRule="auto"/>
              <w:jc w:val="center"/>
              <w:rPr>
                <w:sz w:val="24"/>
                <w:szCs w:val="24"/>
                <w:highlight w:val="lightGray"/>
              </w:rPr>
            </w:pPr>
            <w:r w:rsidRPr="00087C8E">
              <w:rPr>
                <w:sz w:val="24"/>
                <w:szCs w:val="24"/>
                <w:highlight w:val="lightGray"/>
              </w:rPr>
              <w:t>Subtiekėjo pavadinimas</w:t>
            </w:r>
          </w:p>
        </w:tc>
        <w:tc>
          <w:tcPr>
            <w:tcW w:w="2693" w:type="dxa"/>
            <w:hideMark/>
          </w:tcPr>
          <w:p w14:paraId="7C5869C1" w14:textId="77777777" w:rsidR="005E513E" w:rsidRPr="00087C8E" w:rsidRDefault="005E513E" w:rsidP="00B275ED">
            <w:pPr>
              <w:tabs>
                <w:tab w:val="left" w:pos="0"/>
                <w:tab w:val="left" w:pos="993"/>
                <w:tab w:val="left" w:pos="1440"/>
              </w:tabs>
              <w:spacing w:after="160" w:line="259" w:lineRule="auto"/>
              <w:jc w:val="center"/>
              <w:rPr>
                <w:sz w:val="24"/>
                <w:szCs w:val="24"/>
                <w:highlight w:val="lightGray"/>
              </w:rPr>
            </w:pPr>
            <w:r w:rsidRPr="00087C8E">
              <w:rPr>
                <w:sz w:val="24"/>
                <w:szCs w:val="24"/>
                <w:highlight w:val="lightGray"/>
              </w:rPr>
              <w:t xml:space="preserve">Subtiekėjo atstovas ir jo kontaktiniai duomenys </w:t>
            </w:r>
          </w:p>
        </w:tc>
        <w:tc>
          <w:tcPr>
            <w:tcW w:w="2126" w:type="dxa"/>
            <w:hideMark/>
          </w:tcPr>
          <w:p w14:paraId="66DE185B" w14:textId="77777777" w:rsidR="005E513E" w:rsidRPr="00087C8E" w:rsidRDefault="005E513E" w:rsidP="00B275ED">
            <w:pPr>
              <w:tabs>
                <w:tab w:val="left" w:pos="0"/>
                <w:tab w:val="left" w:pos="993"/>
                <w:tab w:val="left" w:pos="1440"/>
              </w:tabs>
              <w:spacing w:after="160" w:line="259" w:lineRule="auto"/>
              <w:jc w:val="center"/>
              <w:rPr>
                <w:sz w:val="24"/>
                <w:szCs w:val="24"/>
                <w:highlight w:val="lightGray"/>
              </w:rPr>
            </w:pPr>
            <w:r w:rsidRPr="00087C8E">
              <w:rPr>
                <w:sz w:val="24"/>
                <w:szCs w:val="24"/>
                <w:highlight w:val="lightGray"/>
              </w:rPr>
              <w:t>Perduodami įsipareigojimai (veiklos)</w:t>
            </w:r>
          </w:p>
        </w:tc>
        <w:tc>
          <w:tcPr>
            <w:tcW w:w="1559" w:type="dxa"/>
          </w:tcPr>
          <w:p w14:paraId="71595603" w14:textId="77777777" w:rsidR="005E513E" w:rsidRPr="00087C8E" w:rsidRDefault="005E513E" w:rsidP="00B275ED">
            <w:pPr>
              <w:tabs>
                <w:tab w:val="left" w:pos="0"/>
                <w:tab w:val="left" w:pos="993"/>
                <w:tab w:val="left" w:pos="1440"/>
              </w:tabs>
              <w:spacing w:after="160" w:line="259" w:lineRule="auto"/>
              <w:jc w:val="center"/>
              <w:rPr>
                <w:sz w:val="24"/>
                <w:szCs w:val="24"/>
                <w:highlight w:val="lightGray"/>
              </w:rPr>
            </w:pPr>
            <w:r w:rsidRPr="00087C8E">
              <w:rPr>
                <w:sz w:val="24"/>
                <w:szCs w:val="24"/>
                <w:highlight w:val="lightGray"/>
              </w:rPr>
              <w:t>Perduodamų įsipareigojimų (veiklos) dalis nuo visos Sutarties (Eur arba %)</w:t>
            </w:r>
          </w:p>
        </w:tc>
      </w:tr>
      <w:tr w:rsidR="005E513E" w:rsidRPr="00087C8E" w14:paraId="4A21DBDD" w14:textId="77777777" w:rsidTr="00B275ED">
        <w:trPr>
          <w:trHeight w:val="979"/>
        </w:trPr>
        <w:tc>
          <w:tcPr>
            <w:tcW w:w="708" w:type="dxa"/>
          </w:tcPr>
          <w:p w14:paraId="0C19B723" w14:textId="77777777" w:rsidR="005E513E" w:rsidRPr="00087C8E" w:rsidRDefault="005E513E" w:rsidP="00B275ED">
            <w:pPr>
              <w:tabs>
                <w:tab w:val="left" w:pos="0"/>
                <w:tab w:val="left" w:pos="993"/>
                <w:tab w:val="left" w:pos="1440"/>
              </w:tabs>
              <w:spacing w:after="160" w:line="259" w:lineRule="auto"/>
              <w:ind w:firstLine="562"/>
              <w:jc w:val="both"/>
              <w:rPr>
                <w:sz w:val="24"/>
                <w:szCs w:val="24"/>
                <w:highlight w:val="lightGray"/>
              </w:rPr>
            </w:pPr>
            <w:bookmarkStart w:id="1" w:name="_Hlk71124639"/>
          </w:p>
          <w:p w14:paraId="51936DB7" w14:textId="77777777" w:rsidR="005E513E" w:rsidRPr="00087C8E" w:rsidRDefault="005E513E" w:rsidP="00B275ED">
            <w:pPr>
              <w:spacing w:after="160" w:line="259" w:lineRule="auto"/>
              <w:rPr>
                <w:sz w:val="24"/>
                <w:szCs w:val="24"/>
                <w:highlight w:val="lightGray"/>
              </w:rPr>
            </w:pPr>
            <w:r w:rsidRPr="00087C8E">
              <w:rPr>
                <w:sz w:val="24"/>
                <w:szCs w:val="24"/>
                <w:highlight w:val="lightGray"/>
              </w:rPr>
              <w:t>1.</w:t>
            </w:r>
          </w:p>
        </w:tc>
        <w:tc>
          <w:tcPr>
            <w:tcW w:w="2553" w:type="dxa"/>
            <w:hideMark/>
          </w:tcPr>
          <w:p w14:paraId="1FE4E192" w14:textId="77777777" w:rsidR="005E513E" w:rsidRPr="00087C8E" w:rsidRDefault="005E513E" w:rsidP="00B275ED">
            <w:pPr>
              <w:tabs>
                <w:tab w:val="left" w:pos="0"/>
                <w:tab w:val="left" w:pos="993"/>
                <w:tab w:val="left" w:pos="1440"/>
              </w:tabs>
              <w:spacing w:after="160" w:line="259" w:lineRule="auto"/>
              <w:ind w:firstLine="562"/>
              <w:jc w:val="both"/>
              <w:rPr>
                <w:sz w:val="24"/>
                <w:szCs w:val="24"/>
                <w:highlight w:val="lightGray"/>
              </w:rPr>
            </w:pPr>
            <w:r w:rsidRPr="00087C8E">
              <w:rPr>
                <w:sz w:val="24"/>
                <w:szCs w:val="24"/>
                <w:highlight w:val="lightGray"/>
              </w:rPr>
              <w:t> </w:t>
            </w:r>
          </w:p>
        </w:tc>
        <w:tc>
          <w:tcPr>
            <w:tcW w:w="2693" w:type="dxa"/>
            <w:hideMark/>
          </w:tcPr>
          <w:p w14:paraId="2AAE5A95" w14:textId="77777777" w:rsidR="005E513E" w:rsidRPr="00087C8E" w:rsidRDefault="005E513E" w:rsidP="00B275ED">
            <w:pPr>
              <w:tabs>
                <w:tab w:val="left" w:pos="0"/>
                <w:tab w:val="left" w:pos="993"/>
                <w:tab w:val="left" w:pos="1440"/>
              </w:tabs>
              <w:spacing w:after="160" w:line="259" w:lineRule="auto"/>
              <w:ind w:firstLine="292"/>
              <w:jc w:val="both"/>
              <w:rPr>
                <w:sz w:val="24"/>
                <w:szCs w:val="24"/>
              </w:rPr>
            </w:pPr>
            <w:r w:rsidRPr="00087C8E">
              <w:rPr>
                <w:sz w:val="24"/>
                <w:szCs w:val="24"/>
                <w:highlight w:val="lightGray"/>
              </w:rPr>
              <w:t> </w:t>
            </w:r>
            <w:r w:rsidRPr="00087C8E">
              <w:rPr>
                <w:i/>
                <w:iCs/>
                <w:sz w:val="24"/>
                <w:szCs w:val="24"/>
                <w:highlight w:val="lightGray"/>
              </w:rPr>
              <w:t>Pildo Tiekėjas</w:t>
            </w:r>
          </w:p>
        </w:tc>
        <w:tc>
          <w:tcPr>
            <w:tcW w:w="2126" w:type="dxa"/>
            <w:hideMark/>
          </w:tcPr>
          <w:p w14:paraId="7DD5D6F9" w14:textId="77777777" w:rsidR="005E513E" w:rsidRPr="00087C8E" w:rsidRDefault="005E513E" w:rsidP="00B275ED">
            <w:pPr>
              <w:tabs>
                <w:tab w:val="left" w:pos="0"/>
                <w:tab w:val="left" w:pos="993"/>
                <w:tab w:val="left" w:pos="1440"/>
              </w:tabs>
              <w:spacing w:after="160" w:line="259" w:lineRule="auto"/>
              <w:ind w:firstLine="562"/>
              <w:jc w:val="both"/>
              <w:rPr>
                <w:sz w:val="24"/>
                <w:szCs w:val="24"/>
              </w:rPr>
            </w:pPr>
            <w:r w:rsidRPr="00087C8E">
              <w:rPr>
                <w:sz w:val="24"/>
                <w:szCs w:val="24"/>
              </w:rPr>
              <w:t> </w:t>
            </w:r>
          </w:p>
        </w:tc>
        <w:tc>
          <w:tcPr>
            <w:tcW w:w="1559" w:type="dxa"/>
          </w:tcPr>
          <w:p w14:paraId="0FA50E4A" w14:textId="77777777" w:rsidR="005E513E" w:rsidRPr="00087C8E" w:rsidRDefault="005E513E" w:rsidP="00B275ED">
            <w:pPr>
              <w:tabs>
                <w:tab w:val="left" w:pos="0"/>
                <w:tab w:val="left" w:pos="993"/>
                <w:tab w:val="left" w:pos="1440"/>
              </w:tabs>
              <w:spacing w:after="160" w:line="259" w:lineRule="auto"/>
              <w:ind w:firstLine="562"/>
              <w:jc w:val="both"/>
              <w:rPr>
                <w:sz w:val="24"/>
                <w:szCs w:val="24"/>
              </w:rPr>
            </w:pPr>
          </w:p>
        </w:tc>
      </w:tr>
      <w:bookmarkEnd w:id="1"/>
    </w:tbl>
    <w:p w14:paraId="0FFC82DB" w14:textId="77777777" w:rsidR="005E513E" w:rsidRPr="00087C8E" w:rsidRDefault="005E513E" w:rsidP="005E513E">
      <w:pPr>
        <w:tabs>
          <w:tab w:val="left" w:pos="0"/>
          <w:tab w:val="left" w:pos="993"/>
          <w:tab w:val="left" w:pos="1440"/>
        </w:tabs>
        <w:jc w:val="both"/>
        <w:rPr>
          <w:rFonts w:eastAsia="Calibri"/>
          <w:szCs w:val="24"/>
        </w:rPr>
      </w:pPr>
    </w:p>
    <w:p w14:paraId="6534CFAB" w14:textId="77777777" w:rsidR="005E513E" w:rsidRPr="00087C8E" w:rsidRDefault="005E513E" w:rsidP="005E513E">
      <w:pPr>
        <w:widowControl w:val="0"/>
        <w:autoSpaceDE w:val="0"/>
        <w:autoSpaceDN w:val="0"/>
        <w:adjustRightInd w:val="0"/>
        <w:ind w:firstLine="562"/>
        <w:rPr>
          <w:rFonts w:eastAsia="Calibri"/>
          <w:color w:val="00B050"/>
          <w:szCs w:val="24"/>
        </w:rPr>
      </w:pPr>
      <w:r w:rsidRPr="0071031B">
        <w:rPr>
          <w:b/>
          <w:i/>
          <w:color w:val="0070C0"/>
          <w:szCs w:val="24"/>
          <w:lang w:eastAsia="lt-LT"/>
        </w:rPr>
        <w:t>/</w:t>
      </w:r>
      <w:r>
        <w:rPr>
          <w:bCs/>
          <w:i/>
          <w:color w:val="0070C0"/>
          <w:szCs w:val="24"/>
          <w:lang w:eastAsia="lt-LT"/>
        </w:rPr>
        <w:t>K</w:t>
      </w:r>
      <w:r w:rsidRPr="0071031B">
        <w:rPr>
          <w:bCs/>
          <w:i/>
          <w:color w:val="0070C0"/>
          <w:szCs w:val="24"/>
          <w:lang w:eastAsia="lt-LT"/>
        </w:rPr>
        <w:t>ai pasitelkiami specialistai</w:t>
      </w:r>
      <w:r>
        <w:rPr>
          <w:bCs/>
          <w:i/>
          <w:color w:val="0070C0"/>
          <w:szCs w:val="24"/>
          <w:lang w:eastAsia="lt-LT"/>
        </w:rPr>
        <w:t>, pateikiamas jų sąrašas</w:t>
      </w:r>
      <w:r w:rsidRPr="0071031B">
        <w:rPr>
          <w:b/>
          <w:i/>
          <w:color w:val="0070C0"/>
          <w:szCs w:val="24"/>
          <w:lang w:eastAsia="lt-LT"/>
        </w:rPr>
        <w:t>/:</w:t>
      </w:r>
    </w:p>
    <w:p w14:paraId="360FB13B" w14:textId="77777777" w:rsidR="005E513E" w:rsidRDefault="005E513E" w:rsidP="005E513E">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 xml:space="preserve">[3. </w:t>
      </w:r>
      <w:r>
        <w:rPr>
          <w:rFonts w:eastAsia="Calibri"/>
          <w:szCs w:val="24"/>
          <w:highlight w:val="lightGray"/>
        </w:rPr>
        <w:t>Sutartį vykdysiančių specialistų sąrašas</w:t>
      </w:r>
      <w:r w:rsidRPr="00087C8E">
        <w:rPr>
          <w:rFonts w:eastAsia="Calibri"/>
          <w:szCs w:val="24"/>
          <w:highlight w:val="lightGray"/>
        </w:rPr>
        <w:t xml:space="preserve">: </w:t>
      </w:r>
    </w:p>
    <w:p w14:paraId="420C8BCA" w14:textId="77777777" w:rsidR="005E513E" w:rsidRPr="00087C8E" w:rsidRDefault="005E513E" w:rsidP="005E513E">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4182"/>
        <w:gridCol w:w="5457"/>
      </w:tblGrid>
      <w:tr w:rsidR="005E513E" w:rsidRPr="00087C8E" w14:paraId="10DCA26B" w14:textId="77777777" w:rsidTr="00B275ED">
        <w:tc>
          <w:tcPr>
            <w:tcW w:w="9639" w:type="dxa"/>
            <w:gridSpan w:val="2"/>
          </w:tcPr>
          <w:p w14:paraId="765BA7F6" w14:textId="77777777" w:rsidR="005E513E" w:rsidRPr="00087C8E" w:rsidRDefault="005E513E" w:rsidP="00B275ED">
            <w:pPr>
              <w:ind w:firstLine="562"/>
              <w:jc w:val="center"/>
              <w:outlineLvl w:val="0"/>
              <w:rPr>
                <w:rFonts w:eastAsia="Arial Unicode MS"/>
                <w:b/>
                <w:bCs/>
                <w:caps/>
                <w:spacing w:val="4"/>
                <w:sz w:val="24"/>
                <w:szCs w:val="24"/>
                <w:lang w:eastAsia="lt-LT"/>
              </w:rPr>
            </w:pPr>
            <w:bookmarkStart w:id="2" w:name="_Hlk81577692"/>
            <w:r w:rsidRPr="00087C8E">
              <w:rPr>
                <w:rFonts w:eastAsia="Arial Unicode MS"/>
                <w:b/>
                <w:bCs/>
                <w:spacing w:val="4"/>
                <w:sz w:val="24"/>
                <w:szCs w:val="24"/>
                <w:lang w:eastAsia="lt-LT"/>
              </w:rPr>
              <w:t>ŠALIŲ PARAŠAI</w:t>
            </w:r>
          </w:p>
          <w:p w14:paraId="35477191" w14:textId="77777777" w:rsidR="005E513E" w:rsidRPr="00087C8E" w:rsidRDefault="005E513E" w:rsidP="00B275ED">
            <w:pPr>
              <w:shd w:val="clear" w:color="auto" w:fill="FFFFFF"/>
              <w:tabs>
                <w:tab w:val="left" w:pos="426"/>
              </w:tabs>
              <w:ind w:left="630"/>
              <w:contextualSpacing/>
              <w:jc w:val="both"/>
              <w:rPr>
                <w:rFonts w:eastAsia="Calibri"/>
                <w:sz w:val="24"/>
                <w:szCs w:val="24"/>
              </w:rPr>
            </w:pPr>
          </w:p>
        </w:tc>
      </w:tr>
      <w:tr w:rsidR="005E513E" w:rsidRPr="00087C8E" w14:paraId="3CE93606" w14:textId="77777777" w:rsidTr="00B275ED">
        <w:tc>
          <w:tcPr>
            <w:tcW w:w="4182" w:type="dxa"/>
          </w:tcPr>
          <w:p w14:paraId="7B4F9512" w14:textId="77777777" w:rsidR="005E513E" w:rsidRPr="00087C8E" w:rsidRDefault="005E513E" w:rsidP="00B275ED">
            <w:pPr>
              <w:suppressAutoHyphens/>
              <w:spacing w:after="160" w:line="259" w:lineRule="auto"/>
              <w:ind w:firstLine="562"/>
              <w:jc w:val="both"/>
              <w:rPr>
                <w:rFonts w:eastAsia="Arial Unicode MS"/>
                <w:sz w:val="24"/>
                <w:szCs w:val="24"/>
                <w:highlight w:val="lightGray"/>
                <w:bdr w:val="nil"/>
              </w:rPr>
            </w:pPr>
            <w:r>
              <w:rPr>
                <w:rFonts w:eastAsia="Arial Unicode MS"/>
                <w:sz w:val="24"/>
                <w:szCs w:val="24"/>
                <w:highlight w:val="lightGray"/>
                <w:bdr w:val="nil"/>
              </w:rPr>
              <w:t>Pirkėjo</w:t>
            </w:r>
            <w:r w:rsidRPr="00087C8E">
              <w:rPr>
                <w:rFonts w:eastAsia="Arial Unicode MS"/>
                <w:sz w:val="24"/>
                <w:szCs w:val="24"/>
                <w:highlight w:val="lightGray"/>
                <w:bdr w:val="nil"/>
              </w:rPr>
              <w:t xml:space="preserve"> atstovo vardas, pavardė</w:t>
            </w:r>
          </w:p>
          <w:p w14:paraId="3716C834" w14:textId="77777777" w:rsidR="005E513E" w:rsidRPr="00087C8E" w:rsidRDefault="005E513E" w:rsidP="00B275ED">
            <w:pPr>
              <w:suppressAutoHyphens/>
              <w:spacing w:after="160" w:line="259" w:lineRule="auto"/>
              <w:ind w:firstLine="562"/>
              <w:jc w:val="both"/>
              <w:rPr>
                <w:rFonts w:eastAsia="Arial Unicode MS"/>
                <w:sz w:val="24"/>
                <w:szCs w:val="24"/>
                <w:bdr w:val="nil"/>
              </w:rPr>
            </w:pPr>
            <w:r w:rsidRPr="00087C8E">
              <w:rPr>
                <w:rFonts w:eastAsia="Arial Unicode MS"/>
                <w:sz w:val="24"/>
                <w:szCs w:val="24"/>
                <w:highlight w:val="lightGray"/>
                <w:bdr w:val="nil"/>
              </w:rPr>
              <w:t>Atstovo pareigos</w:t>
            </w:r>
          </w:p>
          <w:p w14:paraId="4B7D3FC3" w14:textId="2D449370" w:rsidR="005E513E" w:rsidRPr="00087C8E" w:rsidRDefault="005E513E" w:rsidP="00B275ED">
            <w:pPr>
              <w:suppressAutoHyphens/>
              <w:spacing w:line="259" w:lineRule="auto"/>
              <w:ind w:firstLine="561"/>
              <w:jc w:val="both"/>
              <w:rPr>
                <w:rFonts w:eastAsia="Arial Unicode MS"/>
                <w:sz w:val="24"/>
                <w:szCs w:val="24"/>
                <w:bdr w:val="nil"/>
                <w:vertAlign w:val="superscript"/>
              </w:rPr>
            </w:pPr>
          </w:p>
        </w:tc>
        <w:tc>
          <w:tcPr>
            <w:tcW w:w="5457" w:type="dxa"/>
          </w:tcPr>
          <w:p w14:paraId="1F03F8FB" w14:textId="77777777" w:rsidR="005E513E" w:rsidRPr="00087C8E" w:rsidRDefault="005E513E" w:rsidP="00B275ED">
            <w:pPr>
              <w:suppressAutoHyphens/>
              <w:spacing w:after="160" w:line="259" w:lineRule="auto"/>
              <w:ind w:firstLine="562"/>
              <w:jc w:val="both"/>
              <w:rPr>
                <w:rFonts w:eastAsia="Arial Unicode MS"/>
                <w:sz w:val="24"/>
                <w:szCs w:val="24"/>
                <w:highlight w:val="lightGray"/>
                <w:bdr w:val="nil"/>
              </w:rPr>
            </w:pPr>
            <w:r w:rsidRPr="00087C8E">
              <w:rPr>
                <w:rFonts w:eastAsia="Arial Unicode MS"/>
                <w:sz w:val="24"/>
                <w:szCs w:val="24"/>
                <w:highlight w:val="lightGray"/>
                <w:bdr w:val="nil"/>
              </w:rPr>
              <w:t>Tiekėjo atstovo vardas, pavardė</w:t>
            </w:r>
          </w:p>
          <w:p w14:paraId="76736DD4" w14:textId="77777777" w:rsidR="005E513E" w:rsidRPr="00087C8E" w:rsidRDefault="005E513E" w:rsidP="00B275ED">
            <w:pPr>
              <w:suppressAutoHyphens/>
              <w:spacing w:after="160" w:line="259" w:lineRule="auto"/>
              <w:ind w:firstLine="562"/>
              <w:jc w:val="both"/>
              <w:rPr>
                <w:rFonts w:eastAsia="Arial Unicode MS"/>
                <w:sz w:val="24"/>
                <w:szCs w:val="24"/>
                <w:bdr w:val="nil"/>
              </w:rPr>
            </w:pPr>
            <w:r w:rsidRPr="00087C8E">
              <w:rPr>
                <w:rFonts w:eastAsia="Arial Unicode MS"/>
                <w:sz w:val="24"/>
                <w:szCs w:val="24"/>
                <w:highlight w:val="lightGray"/>
                <w:bdr w:val="nil"/>
              </w:rPr>
              <w:t>Atstovo pareigos</w:t>
            </w:r>
          </w:p>
          <w:p w14:paraId="6311CCC3" w14:textId="77777777" w:rsidR="005E513E" w:rsidRPr="00087C8E" w:rsidRDefault="005E513E" w:rsidP="00DC2723">
            <w:pPr>
              <w:suppressAutoHyphens/>
              <w:spacing w:line="259" w:lineRule="auto"/>
              <w:ind w:firstLine="561"/>
              <w:jc w:val="both"/>
              <w:rPr>
                <w:rFonts w:eastAsia="Arial Unicode MS"/>
                <w:b/>
                <w:bCs/>
                <w:spacing w:val="4"/>
                <w:sz w:val="24"/>
                <w:szCs w:val="24"/>
                <w:lang w:eastAsia="lt-LT"/>
              </w:rPr>
            </w:pPr>
          </w:p>
        </w:tc>
      </w:tr>
      <w:bookmarkEnd w:id="2"/>
    </w:tbl>
    <w:p w14:paraId="1C5F5EA2" w14:textId="77777777" w:rsidR="00952E42" w:rsidRDefault="00952E42" w:rsidP="00993751"/>
    <w:sectPr w:rsidR="00952E42" w:rsidSect="003B39F1">
      <w:headerReference w:type="default" r:id="rId14"/>
      <w:endnotePr>
        <w:numFmt w:val="decimal"/>
      </w:endnotePr>
      <w:pgSz w:w="12240" w:h="15840" w:code="1"/>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46A5" w14:textId="77777777" w:rsidR="00DE5FBE" w:rsidRDefault="00DE5FBE" w:rsidP="003A4BEC">
      <w:r>
        <w:separator/>
      </w:r>
    </w:p>
  </w:endnote>
  <w:endnote w:type="continuationSeparator" w:id="0">
    <w:p w14:paraId="59362423" w14:textId="77777777" w:rsidR="00DE5FBE" w:rsidRDefault="00DE5FBE" w:rsidP="003A4BEC">
      <w:r>
        <w:continuationSeparator/>
      </w:r>
    </w:p>
  </w:endnote>
  <w:endnote w:type="continuationNotice" w:id="1">
    <w:p w14:paraId="04716630" w14:textId="77777777" w:rsidR="00DE5FBE" w:rsidRDefault="00DE5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C2E9" w14:textId="77777777" w:rsidR="00DE5FBE" w:rsidRDefault="00DE5FBE" w:rsidP="003A4BEC">
      <w:r>
        <w:separator/>
      </w:r>
    </w:p>
  </w:footnote>
  <w:footnote w:type="continuationSeparator" w:id="0">
    <w:p w14:paraId="28207FDC" w14:textId="77777777" w:rsidR="00DE5FBE" w:rsidRDefault="00DE5FBE" w:rsidP="003A4BEC">
      <w:r>
        <w:continuationSeparator/>
      </w:r>
    </w:p>
  </w:footnote>
  <w:footnote w:type="continuationNotice" w:id="1">
    <w:p w14:paraId="0774F604" w14:textId="77777777" w:rsidR="00DE5FBE" w:rsidRDefault="00DE5F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352704"/>
      <w:docPartObj>
        <w:docPartGallery w:val="Page Numbers (Top of Page)"/>
        <w:docPartUnique/>
      </w:docPartObj>
    </w:sdtPr>
    <w:sdtEndPr>
      <w:rPr>
        <w:noProof/>
      </w:rPr>
    </w:sdtEndPr>
    <w:sdtContent>
      <w:p w14:paraId="2C0CDE66" w14:textId="54A58237" w:rsidR="00370D7E" w:rsidRDefault="00370D7E">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782AA1E6" w14:textId="77777777" w:rsidR="00370D7E" w:rsidRDefault="00370D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071F1"/>
    <w:multiLevelType w:val="multilevel"/>
    <w:tmpl w:val="40A69D98"/>
    <w:lvl w:ilvl="0">
      <w:start w:val="2"/>
      <w:numFmt w:val="decimal"/>
      <w:lvlText w:val="%1."/>
      <w:lvlJc w:val="left"/>
      <w:pPr>
        <w:ind w:left="380" w:hanging="380"/>
      </w:pPr>
      <w:rPr>
        <w:rFonts w:hint="default"/>
      </w:rPr>
    </w:lvl>
    <w:lvl w:ilvl="1">
      <w:start w:val="1"/>
      <w:numFmt w:val="decimal"/>
      <w:lvlText w:val="%1.%2."/>
      <w:lvlJc w:val="left"/>
      <w:pPr>
        <w:ind w:left="1997" w:hanging="720"/>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16cid:durableId="81468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8F"/>
    <w:rsid w:val="00014315"/>
    <w:rsid w:val="00016225"/>
    <w:rsid w:val="00024899"/>
    <w:rsid w:val="0003478C"/>
    <w:rsid w:val="00034FA7"/>
    <w:rsid w:val="0004330F"/>
    <w:rsid w:val="0005084D"/>
    <w:rsid w:val="0005495B"/>
    <w:rsid w:val="000572C5"/>
    <w:rsid w:val="00060610"/>
    <w:rsid w:val="00062695"/>
    <w:rsid w:val="00063637"/>
    <w:rsid w:val="00067664"/>
    <w:rsid w:val="00085624"/>
    <w:rsid w:val="00097145"/>
    <w:rsid w:val="000A0B4E"/>
    <w:rsid w:val="000A4D13"/>
    <w:rsid w:val="000B18B8"/>
    <w:rsid w:val="000C7BAD"/>
    <w:rsid w:val="000D0435"/>
    <w:rsid w:val="000D571E"/>
    <w:rsid w:val="000E4BDE"/>
    <w:rsid w:val="000F2C28"/>
    <w:rsid w:val="000F624D"/>
    <w:rsid w:val="000F63C6"/>
    <w:rsid w:val="000F6996"/>
    <w:rsid w:val="000F6A98"/>
    <w:rsid w:val="001113BD"/>
    <w:rsid w:val="001121D8"/>
    <w:rsid w:val="0011489A"/>
    <w:rsid w:val="001175B6"/>
    <w:rsid w:val="00133B18"/>
    <w:rsid w:val="00135D9C"/>
    <w:rsid w:val="0014435F"/>
    <w:rsid w:val="001466EE"/>
    <w:rsid w:val="00147F2A"/>
    <w:rsid w:val="00152FCC"/>
    <w:rsid w:val="00160DB5"/>
    <w:rsid w:val="00164766"/>
    <w:rsid w:val="001728BE"/>
    <w:rsid w:val="00174D4A"/>
    <w:rsid w:val="00187F98"/>
    <w:rsid w:val="00193548"/>
    <w:rsid w:val="001A1433"/>
    <w:rsid w:val="001A17F1"/>
    <w:rsid w:val="001A2314"/>
    <w:rsid w:val="001B1361"/>
    <w:rsid w:val="001B4797"/>
    <w:rsid w:val="001C586B"/>
    <w:rsid w:val="001D2AC8"/>
    <w:rsid w:val="001E1EC6"/>
    <w:rsid w:val="001E6D3D"/>
    <w:rsid w:val="001E7D60"/>
    <w:rsid w:val="001F61DA"/>
    <w:rsid w:val="00203F37"/>
    <w:rsid w:val="00217BC6"/>
    <w:rsid w:val="0022264C"/>
    <w:rsid w:val="00222E6A"/>
    <w:rsid w:val="00227CC2"/>
    <w:rsid w:val="00231467"/>
    <w:rsid w:val="00251F39"/>
    <w:rsid w:val="002568DC"/>
    <w:rsid w:val="00260D62"/>
    <w:rsid w:val="00260D64"/>
    <w:rsid w:val="00264997"/>
    <w:rsid w:val="00277913"/>
    <w:rsid w:val="00280621"/>
    <w:rsid w:val="00283616"/>
    <w:rsid w:val="0029238E"/>
    <w:rsid w:val="0029782E"/>
    <w:rsid w:val="002A3626"/>
    <w:rsid w:val="002A5370"/>
    <w:rsid w:val="002B03DF"/>
    <w:rsid w:val="002B4BB6"/>
    <w:rsid w:val="002C7920"/>
    <w:rsid w:val="002D1694"/>
    <w:rsid w:val="002D338D"/>
    <w:rsid w:val="002E62E7"/>
    <w:rsid w:val="002F03AC"/>
    <w:rsid w:val="002F1712"/>
    <w:rsid w:val="002F379A"/>
    <w:rsid w:val="00304850"/>
    <w:rsid w:val="003141E7"/>
    <w:rsid w:val="003268E9"/>
    <w:rsid w:val="003347B2"/>
    <w:rsid w:val="003378A5"/>
    <w:rsid w:val="00346E6B"/>
    <w:rsid w:val="00350782"/>
    <w:rsid w:val="00366A72"/>
    <w:rsid w:val="003671CD"/>
    <w:rsid w:val="00370D7E"/>
    <w:rsid w:val="00373A60"/>
    <w:rsid w:val="00374080"/>
    <w:rsid w:val="00386307"/>
    <w:rsid w:val="00396FD1"/>
    <w:rsid w:val="00397DF5"/>
    <w:rsid w:val="003A4A77"/>
    <w:rsid w:val="003A4BEC"/>
    <w:rsid w:val="003B3841"/>
    <w:rsid w:val="003B39F1"/>
    <w:rsid w:val="003B7EE2"/>
    <w:rsid w:val="003D2EC1"/>
    <w:rsid w:val="003D54F1"/>
    <w:rsid w:val="003D5EE3"/>
    <w:rsid w:val="003D652A"/>
    <w:rsid w:val="003D757C"/>
    <w:rsid w:val="003D781D"/>
    <w:rsid w:val="003E3583"/>
    <w:rsid w:val="003F1D10"/>
    <w:rsid w:val="003F4288"/>
    <w:rsid w:val="003F6AEF"/>
    <w:rsid w:val="0040554E"/>
    <w:rsid w:val="004158B8"/>
    <w:rsid w:val="00415CB7"/>
    <w:rsid w:val="00417EB8"/>
    <w:rsid w:val="00422E5A"/>
    <w:rsid w:val="00427EEC"/>
    <w:rsid w:val="00432F23"/>
    <w:rsid w:val="004368AE"/>
    <w:rsid w:val="00442455"/>
    <w:rsid w:val="00444093"/>
    <w:rsid w:val="00445641"/>
    <w:rsid w:val="004520B3"/>
    <w:rsid w:val="00453E0D"/>
    <w:rsid w:val="00453FF7"/>
    <w:rsid w:val="004556FF"/>
    <w:rsid w:val="00456A91"/>
    <w:rsid w:val="00470B8E"/>
    <w:rsid w:val="004731C0"/>
    <w:rsid w:val="00490C5B"/>
    <w:rsid w:val="00492B6C"/>
    <w:rsid w:val="004936F3"/>
    <w:rsid w:val="004976B3"/>
    <w:rsid w:val="004A5E20"/>
    <w:rsid w:val="004B6DE9"/>
    <w:rsid w:val="004C18B8"/>
    <w:rsid w:val="004C4B33"/>
    <w:rsid w:val="004E4491"/>
    <w:rsid w:val="004F0A13"/>
    <w:rsid w:val="004F14C2"/>
    <w:rsid w:val="00510A68"/>
    <w:rsid w:val="00512CAF"/>
    <w:rsid w:val="00517684"/>
    <w:rsid w:val="005272E4"/>
    <w:rsid w:val="00531AEC"/>
    <w:rsid w:val="00532CFF"/>
    <w:rsid w:val="005369DD"/>
    <w:rsid w:val="00543CEE"/>
    <w:rsid w:val="00544326"/>
    <w:rsid w:val="0054441A"/>
    <w:rsid w:val="00552BDA"/>
    <w:rsid w:val="00552E4C"/>
    <w:rsid w:val="005554B0"/>
    <w:rsid w:val="005603A9"/>
    <w:rsid w:val="00572510"/>
    <w:rsid w:val="005770C1"/>
    <w:rsid w:val="00586D93"/>
    <w:rsid w:val="00587C47"/>
    <w:rsid w:val="005960BE"/>
    <w:rsid w:val="005A233D"/>
    <w:rsid w:val="005A4708"/>
    <w:rsid w:val="005A6906"/>
    <w:rsid w:val="005B3E0E"/>
    <w:rsid w:val="005E1924"/>
    <w:rsid w:val="005E3E2F"/>
    <w:rsid w:val="005E513E"/>
    <w:rsid w:val="005F58BA"/>
    <w:rsid w:val="00600FDA"/>
    <w:rsid w:val="0060154B"/>
    <w:rsid w:val="0060598E"/>
    <w:rsid w:val="0061621D"/>
    <w:rsid w:val="006174FA"/>
    <w:rsid w:val="00624DB8"/>
    <w:rsid w:val="00634E42"/>
    <w:rsid w:val="006435A0"/>
    <w:rsid w:val="00652BE0"/>
    <w:rsid w:val="00662F64"/>
    <w:rsid w:val="006636CB"/>
    <w:rsid w:val="00663A91"/>
    <w:rsid w:val="00664F7A"/>
    <w:rsid w:val="006762B9"/>
    <w:rsid w:val="0068428F"/>
    <w:rsid w:val="00685639"/>
    <w:rsid w:val="0069257A"/>
    <w:rsid w:val="00695E6C"/>
    <w:rsid w:val="00695E82"/>
    <w:rsid w:val="006967A2"/>
    <w:rsid w:val="006A2484"/>
    <w:rsid w:val="006A4CC3"/>
    <w:rsid w:val="006C1922"/>
    <w:rsid w:val="006C62F2"/>
    <w:rsid w:val="006E0150"/>
    <w:rsid w:val="006E39F8"/>
    <w:rsid w:val="006E62ED"/>
    <w:rsid w:val="006F06AB"/>
    <w:rsid w:val="0071233A"/>
    <w:rsid w:val="00712A23"/>
    <w:rsid w:val="007132BF"/>
    <w:rsid w:val="0074792F"/>
    <w:rsid w:val="00755542"/>
    <w:rsid w:val="00764599"/>
    <w:rsid w:val="0077588B"/>
    <w:rsid w:val="00785A2D"/>
    <w:rsid w:val="00793176"/>
    <w:rsid w:val="007959FF"/>
    <w:rsid w:val="007A0509"/>
    <w:rsid w:val="007A2907"/>
    <w:rsid w:val="007B078E"/>
    <w:rsid w:val="007B2BA4"/>
    <w:rsid w:val="007B7C34"/>
    <w:rsid w:val="007C21C6"/>
    <w:rsid w:val="007F54D1"/>
    <w:rsid w:val="008008B7"/>
    <w:rsid w:val="0081366D"/>
    <w:rsid w:val="00822620"/>
    <w:rsid w:val="00827B21"/>
    <w:rsid w:val="008312C0"/>
    <w:rsid w:val="00832C5F"/>
    <w:rsid w:val="00832EA5"/>
    <w:rsid w:val="00837458"/>
    <w:rsid w:val="00850A5F"/>
    <w:rsid w:val="00851F1A"/>
    <w:rsid w:val="008549CF"/>
    <w:rsid w:val="00854F39"/>
    <w:rsid w:val="00863E9E"/>
    <w:rsid w:val="00866FF5"/>
    <w:rsid w:val="00871F78"/>
    <w:rsid w:val="008776C1"/>
    <w:rsid w:val="00891906"/>
    <w:rsid w:val="0089603C"/>
    <w:rsid w:val="008A0BFF"/>
    <w:rsid w:val="008A7990"/>
    <w:rsid w:val="008B6ADB"/>
    <w:rsid w:val="008C0CEF"/>
    <w:rsid w:val="008D114D"/>
    <w:rsid w:val="008D3C35"/>
    <w:rsid w:val="008D435E"/>
    <w:rsid w:val="008D6969"/>
    <w:rsid w:val="008E5925"/>
    <w:rsid w:val="008F06FB"/>
    <w:rsid w:val="008F37B3"/>
    <w:rsid w:val="00902677"/>
    <w:rsid w:val="00912A90"/>
    <w:rsid w:val="009231B3"/>
    <w:rsid w:val="0092480E"/>
    <w:rsid w:val="0092602F"/>
    <w:rsid w:val="009308B0"/>
    <w:rsid w:val="0094044C"/>
    <w:rsid w:val="00950424"/>
    <w:rsid w:val="00952E42"/>
    <w:rsid w:val="00955451"/>
    <w:rsid w:val="009566AD"/>
    <w:rsid w:val="00963698"/>
    <w:rsid w:val="00964775"/>
    <w:rsid w:val="00974261"/>
    <w:rsid w:val="00976D9C"/>
    <w:rsid w:val="009803F7"/>
    <w:rsid w:val="009830CC"/>
    <w:rsid w:val="009871AF"/>
    <w:rsid w:val="00990038"/>
    <w:rsid w:val="00992004"/>
    <w:rsid w:val="00993751"/>
    <w:rsid w:val="00993934"/>
    <w:rsid w:val="00997F59"/>
    <w:rsid w:val="009A2C83"/>
    <w:rsid w:val="009A5940"/>
    <w:rsid w:val="009B6770"/>
    <w:rsid w:val="009B71D7"/>
    <w:rsid w:val="009D0100"/>
    <w:rsid w:val="009F5DDF"/>
    <w:rsid w:val="00A0520F"/>
    <w:rsid w:val="00A0767E"/>
    <w:rsid w:val="00A22B03"/>
    <w:rsid w:val="00A4155F"/>
    <w:rsid w:val="00A433B1"/>
    <w:rsid w:val="00A44317"/>
    <w:rsid w:val="00A52D80"/>
    <w:rsid w:val="00A637AA"/>
    <w:rsid w:val="00A73D26"/>
    <w:rsid w:val="00A77C55"/>
    <w:rsid w:val="00A82DC1"/>
    <w:rsid w:val="00A84682"/>
    <w:rsid w:val="00A860FE"/>
    <w:rsid w:val="00A94DF2"/>
    <w:rsid w:val="00AB2E14"/>
    <w:rsid w:val="00AB791D"/>
    <w:rsid w:val="00AC4F2E"/>
    <w:rsid w:val="00AE13FF"/>
    <w:rsid w:val="00B01181"/>
    <w:rsid w:val="00B2589D"/>
    <w:rsid w:val="00B27080"/>
    <w:rsid w:val="00B2738C"/>
    <w:rsid w:val="00B27B82"/>
    <w:rsid w:val="00B32B4B"/>
    <w:rsid w:val="00B43C17"/>
    <w:rsid w:val="00B44B7D"/>
    <w:rsid w:val="00B467BF"/>
    <w:rsid w:val="00B51D21"/>
    <w:rsid w:val="00B533C2"/>
    <w:rsid w:val="00B54124"/>
    <w:rsid w:val="00B7260A"/>
    <w:rsid w:val="00B80CDD"/>
    <w:rsid w:val="00B81A93"/>
    <w:rsid w:val="00B91E79"/>
    <w:rsid w:val="00BA5EEB"/>
    <w:rsid w:val="00BB19C8"/>
    <w:rsid w:val="00BB54D5"/>
    <w:rsid w:val="00BC0055"/>
    <w:rsid w:val="00BC0229"/>
    <w:rsid w:val="00BC6408"/>
    <w:rsid w:val="00BE1B28"/>
    <w:rsid w:val="00BF27BF"/>
    <w:rsid w:val="00BF41AE"/>
    <w:rsid w:val="00C013D1"/>
    <w:rsid w:val="00C03320"/>
    <w:rsid w:val="00C04025"/>
    <w:rsid w:val="00C04768"/>
    <w:rsid w:val="00C0483C"/>
    <w:rsid w:val="00C06A95"/>
    <w:rsid w:val="00C20B88"/>
    <w:rsid w:val="00C21B82"/>
    <w:rsid w:val="00C24187"/>
    <w:rsid w:val="00C3304F"/>
    <w:rsid w:val="00C35470"/>
    <w:rsid w:val="00C40B5C"/>
    <w:rsid w:val="00C41EDD"/>
    <w:rsid w:val="00C51483"/>
    <w:rsid w:val="00C61E52"/>
    <w:rsid w:val="00C63A34"/>
    <w:rsid w:val="00C65B07"/>
    <w:rsid w:val="00C8151F"/>
    <w:rsid w:val="00C82999"/>
    <w:rsid w:val="00C86F27"/>
    <w:rsid w:val="00C87EAD"/>
    <w:rsid w:val="00CA51B5"/>
    <w:rsid w:val="00CB4E58"/>
    <w:rsid w:val="00CC117F"/>
    <w:rsid w:val="00CE1D5B"/>
    <w:rsid w:val="00CE3BE9"/>
    <w:rsid w:val="00CF62E9"/>
    <w:rsid w:val="00CF7BBC"/>
    <w:rsid w:val="00D00F3C"/>
    <w:rsid w:val="00D04E0C"/>
    <w:rsid w:val="00D20D04"/>
    <w:rsid w:val="00D22DC4"/>
    <w:rsid w:val="00D245CE"/>
    <w:rsid w:val="00D30278"/>
    <w:rsid w:val="00D43898"/>
    <w:rsid w:val="00D43EBA"/>
    <w:rsid w:val="00D50981"/>
    <w:rsid w:val="00D52D8F"/>
    <w:rsid w:val="00D5528B"/>
    <w:rsid w:val="00D5574F"/>
    <w:rsid w:val="00D570D8"/>
    <w:rsid w:val="00D62AAD"/>
    <w:rsid w:val="00D63CB4"/>
    <w:rsid w:val="00D6414A"/>
    <w:rsid w:val="00D64177"/>
    <w:rsid w:val="00D67249"/>
    <w:rsid w:val="00D74E30"/>
    <w:rsid w:val="00D74FAA"/>
    <w:rsid w:val="00D7599A"/>
    <w:rsid w:val="00D8361A"/>
    <w:rsid w:val="00D83B64"/>
    <w:rsid w:val="00D923DB"/>
    <w:rsid w:val="00D94F4F"/>
    <w:rsid w:val="00D95E9B"/>
    <w:rsid w:val="00DA0059"/>
    <w:rsid w:val="00DA320A"/>
    <w:rsid w:val="00DA3778"/>
    <w:rsid w:val="00DB488D"/>
    <w:rsid w:val="00DC0C47"/>
    <w:rsid w:val="00DC2723"/>
    <w:rsid w:val="00DC40CE"/>
    <w:rsid w:val="00DC7527"/>
    <w:rsid w:val="00DD2637"/>
    <w:rsid w:val="00DD2AB3"/>
    <w:rsid w:val="00DD5553"/>
    <w:rsid w:val="00DE1BBE"/>
    <w:rsid w:val="00DE3C09"/>
    <w:rsid w:val="00DE5FBE"/>
    <w:rsid w:val="00DF2678"/>
    <w:rsid w:val="00DF4D26"/>
    <w:rsid w:val="00DF554D"/>
    <w:rsid w:val="00E14C14"/>
    <w:rsid w:val="00E473DA"/>
    <w:rsid w:val="00E502BF"/>
    <w:rsid w:val="00E60290"/>
    <w:rsid w:val="00EA1228"/>
    <w:rsid w:val="00EC1C13"/>
    <w:rsid w:val="00EC70FE"/>
    <w:rsid w:val="00EE034C"/>
    <w:rsid w:val="00EF2493"/>
    <w:rsid w:val="00EF6092"/>
    <w:rsid w:val="00F07555"/>
    <w:rsid w:val="00F11023"/>
    <w:rsid w:val="00F14EC5"/>
    <w:rsid w:val="00F20287"/>
    <w:rsid w:val="00F21C9D"/>
    <w:rsid w:val="00F34A64"/>
    <w:rsid w:val="00F47727"/>
    <w:rsid w:val="00F562FB"/>
    <w:rsid w:val="00F57855"/>
    <w:rsid w:val="00F57E62"/>
    <w:rsid w:val="00F64134"/>
    <w:rsid w:val="00F662BE"/>
    <w:rsid w:val="00F738C0"/>
    <w:rsid w:val="00F76A61"/>
    <w:rsid w:val="00F80343"/>
    <w:rsid w:val="00F90A82"/>
    <w:rsid w:val="00F949B0"/>
    <w:rsid w:val="00FA322A"/>
    <w:rsid w:val="00FA55B7"/>
    <w:rsid w:val="00FB0D56"/>
    <w:rsid w:val="00FD518E"/>
    <w:rsid w:val="00FF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5C7D"/>
  <w15:chartTrackingRefBased/>
  <w15:docId w15:val="{34470795-97AA-4846-85B8-4E00B142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7458"/>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D52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52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52D8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52D8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52D8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52D8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52D8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52D8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52D8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2D8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52D8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52D8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52D8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52D8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52D8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52D8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52D8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52D8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52D8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52D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52D8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52D8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2D8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2D8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entele,VARNELES"/>
    <w:basedOn w:val="prastasis"/>
    <w:link w:val="SraopastraipaDiagrama"/>
    <w:uiPriority w:val="99"/>
    <w:qFormat/>
    <w:rsid w:val="00D52D8F"/>
    <w:pPr>
      <w:ind w:left="720"/>
      <w:contextualSpacing/>
    </w:pPr>
  </w:style>
  <w:style w:type="character" w:styleId="Rykuspabraukimas">
    <w:name w:val="Intense Emphasis"/>
    <w:basedOn w:val="Numatytasispastraiposriftas"/>
    <w:uiPriority w:val="21"/>
    <w:qFormat/>
    <w:rsid w:val="00D52D8F"/>
    <w:rPr>
      <w:i/>
      <w:iCs/>
      <w:color w:val="0F4761" w:themeColor="accent1" w:themeShade="BF"/>
    </w:rPr>
  </w:style>
  <w:style w:type="paragraph" w:styleId="Iskirtacitata">
    <w:name w:val="Intense Quote"/>
    <w:basedOn w:val="prastasis"/>
    <w:next w:val="prastasis"/>
    <w:link w:val="IskirtacitataDiagrama"/>
    <w:uiPriority w:val="30"/>
    <w:qFormat/>
    <w:rsid w:val="00D52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52D8F"/>
    <w:rPr>
      <w:i/>
      <w:iCs/>
      <w:color w:val="0F4761" w:themeColor="accent1" w:themeShade="BF"/>
    </w:rPr>
  </w:style>
  <w:style w:type="character" w:styleId="Rykinuoroda">
    <w:name w:val="Intense Reference"/>
    <w:basedOn w:val="Numatytasispastraiposriftas"/>
    <w:uiPriority w:val="32"/>
    <w:qFormat/>
    <w:rsid w:val="00D52D8F"/>
    <w:rPr>
      <w:b/>
      <w:bCs/>
      <w:smallCaps/>
      <w:color w:val="0F4761" w:themeColor="accent1" w:themeShade="BF"/>
      <w:spacing w:val="5"/>
    </w:rPr>
  </w:style>
  <w:style w:type="character" w:styleId="Vietosrezervavimoenklotekstas">
    <w:name w:val="Placeholder Text"/>
    <w:basedOn w:val="Numatytasispastraiposriftas"/>
    <w:rsid w:val="00837458"/>
    <w:rPr>
      <w:color w:val="808080"/>
    </w:rPr>
  </w:style>
  <w:style w:type="character" w:styleId="Hipersaitas">
    <w:name w:val="Hyperlink"/>
    <w:basedOn w:val="Numatytasispastraiposriftas"/>
    <w:unhideWhenUsed/>
    <w:rsid w:val="008A0BFF"/>
    <w:rPr>
      <w:color w:val="467886" w:themeColor="hyperlink"/>
      <w:u w:val="single"/>
    </w:rPr>
  </w:style>
  <w:style w:type="character" w:styleId="Neapdorotaspaminjimas">
    <w:name w:val="Unresolved Mention"/>
    <w:basedOn w:val="Numatytasispastraiposriftas"/>
    <w:uiPriority w:val="99"/>
    <w:semiHidden/>
    <w:unhideWhenUsed/>
    <w:rsid w:val="008A0BFF"/>
    <w:rPr>
      <w:color w:val="605E5C"/>
      <w:shd w:val="clear" w:color="auto" w:fill="E1DFDD"/>
    </w:rPr>
  </w:style>
  <w:style w:type="character" w:styleId="Komentaronuoroda">
    <w:name w:val="annotation reference"/>
    <w:basedOn w:val="Numatytasispastraiposriftas"/>
    <w:semiHidden/>
    <w:unhideWhenUsed/>
    <w:rsid w:val="00D74E30"/>
    <w:rPr>
      <w:sz w:val="16"/>
      <w:szCs w:val="16"/>
    </w:rPr>
  </w:style>
  <w:style w:type="paragraph" w:styleId="Komentarotekstas">
    <w:name w:val="annotation text"/>
    <w:basedOn w:val="prastasis"/>
    <w:link w:val="KomentarotekstasDiagrama"/>
    <w:unhideWhenUsed/>
    <w:rsid w:val="00D74E30"/>
    <w:rPr>
      <w:sz w:val="20"/>
    </w:rPr>
  </w:style>
  <w:style w:type="character" w:customStyle="1" w:styleId="KomentarotekstasDiagrama">
    <w:name w:val="Komentaro tekstas Diagrama"/>
    <w:basedOn w:val="Numatytasispastraiposriftas"/>
    <w:link w:val="Komentarotekstas"/>
    <w:rsid w:val="00D74E30"/>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D74E30"/>
    <w:rPr>
      <w:b/>
      <w:bCs/>
    </w:rPr>
  </w:style>
  <w:style w:type="character" w:customStyle="1" w:styleId="KomentarotemaDiagrama">
    <w:name w:val="Komentaro tema Diagrama"/>
    <w:basedOn w:val="KomentarotekstasDiagrama"/>
    <w:link w:val="Komentarotema"/>
    <w:uiPriority w:val="99"/>
    <w:semiHidden/>
    <w:rsid w:val="00D74E30"/>
    <w:rPr>
      <w:rFonts w:ascii="Times New Roman" w:eastAsia="Times New Roman" w:hAnsi="Times New Roman" w:cs="Times New Roman"/>
      <w:b/>
      <w:bCs/>
      <w:kern w:val="0"/>
      <w:sz w:val="20"/>
      <w:szCs w:val="20"/>
      <w:lang w:val="lt-LT"/>
      <w14:ligatures w14:val="none"/>
    </w:rPr>
  </w:style>
  <w:style w:type="paragraph" w:styleId="Pataisymai">
    <w:name w:val="Revision"/>
    <w:hidden/>
    <w:uiPriority w:val="99"/>
    <w:semiHidden/>
    <w:rsid w:val="00EC70FE"/>
    <w:pPr>
      <w:spacing w:after="0" w:line="240" w:lineRule="auto"/>
    </w:pPr>
    <w:rPr>
      <w:rFonts w:ascii="Times New Roman" w:eastAsia="Times New Roman" w:hAnsi="Times New Roman" w:cs="Times New Roman"/>
      <w:kern w:val="0"/>
      <w:szCs w:val="20"/>
      <w:lang w:val="lt-LT"/>
      <w14:ligatures w14:val="none"/>
    </w:rPr>
  </w:style>
  <w:style w:type="paragraph" w:styleId="Antrats">
    <w:name w:val="header"/>
    <w:basedOn w:val="prastasis"/>
    <w:link w:val="AntratsDiagrama"/>
    <w:uiPriority w:val="99"/>
    <w:unhideWhenUsed/>
    <w:rsid w:val="003A4BEC"/>
    <w:pPr>
      <w:tabs>
        <w:tab w:val="center" w:pos="4680"/>
        <w:tab w:val="right" w:pos="9360"/>
      </w:tabs>
    </w:pPr>
  </w:style>
  <w:style w:type="character" w:customStyle="1" w:styleId="AntratsDiagrama">
    <w:name w:val="Antraštės Diagrama"/>
    <w:basedOn w:val="Numatytasispastraiposriftas"/>
    <w:link w:val="Antrats"/>
    <w:uiPriority w:val="99"/>
    <w:rsid w:val="003A4BEC"/>
    <w:rPr>
      <w:rFonts w:ascii="Times New Roman" w:eastAsia="Times New Roman" w:hAnsi="Times New Roman" w:cs="Times New Roman"/>
      <w:kern w:val="0"/>
      <w:szCs w:val="20"/>
      <w:lang w:val="lt-LT"/>
      <w14:ligatures w14:val="none"/>
    </w:rPr>
  </w:style>
  <w:style w:type="paragraph" w:styleId="Porat">
    <w:name w:val="footer"/>
    <w:basedOn w:val="prastasis"/>
    <w:link w:val="PoratDiagrama"/>
    <w:uiPriority w:val="99"/>
    <w:unhideWhenUsed/>
    <w:rsid w:val="003A4BEC"/>
    <w:pPr>
      <w:tabs>
        <w:tab w:val="center" w:pos="4680"/>
        <w:tab w:val="right" w:pos="9360"/>
      </w:tabs>
    </w:pPr>
  </w:style>
  <w:style w:type="character" w:customStyle="1" w:styleId="PoratDiagrama">
    <w:name w:val="Poraštė Diagrama"/>
    <w:basedOn w:val="Numatytasispastraiposriftas"/>
    <w:link w:val="Porat"/>
    <w:uiPriority w:val="99"/>
    <w:rsid w:val="003A4BEC"/>
    <w:rPr>
      <w:rFonts w:ascii="Times New Roman" w:eastAsia="Times New Roman" w:hAnsi="Times New Roman" w:cs="Times New Roman"/>
      <w:kern w:val="0"/>
      <w:szCs w:val="2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510A68"/>
    <w:rPr>
      <w:rFonts w:ascii="Times New Roman" w:eastAsia="Times New Roman" w:hAnsi="Times New Roman" w:cs="Times New Roman"/>
      <w:kern w:val="0"/>
      <w:szCs w:val="20"/>
      <w:lang w:val="lt-LT"/>
      <w14:ligatures w14:val="none"/>
    </w:rPr>
  </w:style>
  <w:style w:type="paragraph" w:styleId="Puslapioinaostekstas">
    <w:name w:val="footnote text"/>
    <w:basedOn w:val="prastasis"/>
    <w:link w:val="PuslapioinaostekstasDiagrama"/>
    <w:semiHidden/>
    <w:unhideWhenUsed/>
    <w:rsid w:val="00062695"/>
    <w:rPr>
      <w:sz w:val="20"/>
    </w:rPr>
  </w:style>
  <w:style w:type="character" w:customStyle="1" w:styleId="PuslapioinaostekstasDiagrama">
    <w:name w:val="Puslapio išnašos tekstas Diagrama"/>
    <w:basedOn w:val="Numatytasispastraiposriftas"/>
    <w:link w:val="Puslapioinaostekstas"/>
    <w:semiHidden/>
    <w:rsid w:val="00062695"/>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semiHidden/>
    <w:unhideWhenUsed/>
    <w:rsid w:val="00062695"/>
    <w:rPr>
      <w:vertAlign w:val="superscript"/>
    </w:rPr>
  </w:style>
  <w:style w:type="character" w:styleId="Paminjimas">
    <w:name w:val="Mention"/>
    <w:basedOn w:val="Numatytasispastraiposriftas"/>
    <w:uiPriority w:val="99"/>
    <w:unhideWhenUsed/>
    <w:rsid w:val="00422E5A"/>
    <w:rPr>
      <w:color w:val="2B579A"/>
      <w:shd w:val="clear" w:color="auto" w:fill="E1DFDD"/>
    </w:rPr>
  </w:style>
  <w:style w:type="table" w:styleId="Lentelstinklelis">
    <w:name w:val="Table Grid"/>
    <w:basedOn w:val="prastojilentel"/>
    <w:uiPriority w:val="39"/>
    <w:rsid w:val="00952E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1181">
      <w:bodyDiv w:val="1"/>
      <w:marLeft w:val="0"/>
      <w:marRight w:val="0"/>
      <w:marTop w:val="0"/>
      <w:marBottom w:val="0"/>
      <w:divBdr>
        <w:top w:val="none" w:sz="0" w:space="0" w:color="auto"/>
        <w:left w:val="none" w:sz="0" w:space="0" w:color="auto"/>
        <w:bottom w:val="none" w:sz="0" w:space="0" w:color="auto"/>
        <w:right w:val="none" w:sz="0" w:space="0" w:color="auto"/>
      </w:divBdr>
    </w:div>
    <w:div w:id="211969204">
      <w:bodyDiv w:val="1"/>
      <w:marLeft w:val="0"/>
      <w:marRight w:val="0"/>
      <w:marTop w:val="0"/>
      <w:marBottom w:val="0"/>
      <w:divBdr>
        <w:top w:val="none" w:sz="0" w:space="0" w:color="auto"/>
        <w:left w:val="none" w:sz="0" w:space="0" w:color="auto"/>
        <w:bottom w:val="none" w:sz="0" w:space="0" w:color="auto"/>
        <w:right w:val="none" w:sz="0" w:space="0" w:color="auto"/>
      </w:divBdr>
    </w:div>
    <w:div w:id="320812887">
      <w:bodyDiv w:val="1"/>
      <w:marLeft w:val="0"/>
      <w:marRight w:val="0"/>
      <w:marTop w:val="0"/>
      <w:marBottom w:val="0"/>
      <w:divBdr>
        <w:top w:val="none" w:sz="0" w:space="0" w:color="auto"/>
        <w:left w:val="none" w:sz="0" w:space="0" w:color="auto"/>
        <w:bottom w:val="none" w:sz="0" w:space="0" w:color="auto"/>
        <w:right w:val="none" w:sz="0" w:space="0" w:color="auto"/>
      </w:divBdr>
    </w:div>
    <w:div w:id="376904176">
      <w:bodyDiv w:val="1"/>
      <w:marLeft w:val="0"/>
      <w:marRight w:val="0"/>
      <w:marTop w:val="0"/>
      <w:marBottom w:val="0"/>
      <w:divBdr>
        <w:top w:val="none" w:sz="0" w:space="0" w:color="auto"/>
        <w:left w:val="none" w:sz="0" w:space="0" w:color="auto"/>
        <w:bottom w:val="none" w:sz="0" w:space="0" w:color="auto"/>
        <w:right w:val="none" w:sz="0" w:space="0" w:color="auto"/>
      </w:divBdr>
    </w:div>
    <w:div w:id="405109382">
      <w:bodyDiv w:val="1"/>
      <w:marLeft w:val="0"/>
      <w:marRight w:val="0"/>
      <w:marTop w:val="0"/>
      <w:marBottom w:val="0"/>
      <w:divBdr>
        <w:top w:val="none" w:sz="0" w:space="0" w:color="auto"/>
        <w:left w:val="none" w:sz="0" w:space="0" w:color="auto"/>
        <w:bottom w:val="none" w:sz="0" w:space="0" w:color="auto"/>
        <w:right w:val="none" w:sz="0" w:space="0" w:color="auto"/>
      </w:divBdr>
    </w:div>
    <w:div w:id="530724381">
      <w:bodyDiv w:val="1"/>
      <w:marLeft w:val="0"/>
      <w:marRight w:val="0"/>
      <w:marTop w:val="0"/>
      <w:marBottom w:val="0"/>
      <w:divBdr>
        <w:top w:val="none" w:sz="0" w:space="0" w:color="auto"/>
        <w:left w:val="none" w:sz="0" w:space="0" w:color="auto"/>
        <w:bottom w:val="none" w:sz="0" w:space="0" w:color="auto"/>
        <w:right w:val="none" w:sz="0" w:space="0" w:color="auto"/>
      </w:divBdr>
    </w:div>
    <w:div w:id="1080832582">
      <w:bodyDiv w:val="1"/>
      <w:marLeft w:val="0"/>
      <w:marRight w:val="0"/>
      <w:marTop w:val="0"/>
      <w:marBottom w:val="0"/>
      <w:divBdr>
        <w:top w:val="none" w:sz="0" w:space="0" w:color="auto"/>
        <w:left w:val="none" w:sz="0" w:space="0" w:color="auto"/>
        <w:bottom w:val="none" w:sz="0" w:space="0" w:color="auto"/>
        <w:right w:val="none" w:sz="0" w:space="0" w:color="auto"/>
      </w:divBdr>
    </w:div>
    <w:div w:id="1176117036">
      <w:bodyDiv w:val="1"/>
      <w:marLeft w:val="0"/>
      <w:marRight w:val="0"/>
      <w:marTop w:val="0"/>
      <w:marBottom w:val="0"/>
      <w:divBdr>
        <w:top w:val="none" w:sz="0" w:space="0" w:color="auto"/>
        <w:left w:val="none" w:sz="0" w:space="0" w:color="auto"/>
        <w:bottom w:val="none" w:sz="0" w:space="0" w:color="auto"/>
        <w:right w:val="none" w:sz="0" w:space="0" w:color="auto"/>
      </w:divBdr>
    </w:div>
    <w:div w:id="1215124403">
      <w:bodyDiv w:val="1"/>
      <w:marLeft w:val="0"/>
      <w:marRight w:val="0"/>
      <w:marTop w:val="0"/>
      <w:marBottom w:val="0"/>
      <w:divBdr>
        <w:top w:val="none" w:sz="0" w:space="0" w:color="auto"/>
        <w:left w:val="none" w:sz="0" w:space="0" w:color="auto"/>
        <w:bottom w:val="none" w:sz="0" w:space="0" w:color="auto"/>
        <w:right w:val="none" w:sz="0" w:space="0" w:color="auto"/>
      </w:divBdr>
    </w:div>
    <w:div w:id="1515605790">
      <w:bodyDiv w:val="1"/>
      <w:marLeft w:val="0"/>
      <w:marRight w:val="0"/>
      <w:marTop w:val="0"/>
      <w:marBottom w:val="0"/>
      <w:divBdr>
        <w:top w:val="none" w:sz="0" w:space="0" w:color="auto"/>
        <w:left w:val="none" w:sz="0" w:space="0" w:color="auto"/>
        <w:bottom w:val="none" w:sz="0" w:space="0" w:color="auto"/>
        <w:right w:val="none" w:sz="0" w:space="0" w:color="auto"/>
      </w:divBdr>
    </w:div>
    <w:div w:id="1571576408">
      <w:bodyDiv w:val="1"/>
      <w:marLeft w:val="0"/>
      <w:marRight w:val="0"/>
      <w:marTop w:val="0"/>
      <w:marBottom w:val="0"/>
      <w:divBdr>
        <w:top w:val="none" w:sz="0" w:space="0" w:color="auto"/>
        <w:left w:val="none" w:sz="0" w:space="0" w:color="auto"/>
        <w:bottom w:val="none" w:sz="0" w:space="0" w:color="auto"/>
        <w:right w:val="none" w:sz="0" w:space="0" w:color="auto"/>
      </w:divBdr>
    </w:div>
    <w:div w:id="1601790518">
      <w:bodyDiv w:val="1"/>
      <w:marLeft w:val="0"/>
      <w:marRight w:val="0"/>
      <w:marTop w:val="0"/>
      <w:marBottom w:val="0"/>
      <w:divBdr>
        <w:top w:val="none" w:sz="0" w:space="0" w:color="auto"/>
        <w:left w:val="none" w:sz="0" w:space="0" w:color="auto"/>
        <w:bottom w:val="none" w:sz="0" w:space="0" w:color="auto"/>
        <w:right w:val="none" w:sz="0" w:space="0" w:color="auto"/>
      </w:divBdr>
    </w:div>
    <w:div w:id="1757285246">
      <w:bodyDiv w:val="1"/>
      <w:marLeft w:val="0"/>
      <w:marRight w:val="0"/>
      <w:marTop w:val="0"/>
      <w:marBottom w:val="0"/>
      <w:divBdr>
        <w:top w:val="none" w:sz="0" w:space="0" w:color="auto"/>
        <w:left w:val="none" w:sz="0" w:space="0" w:color="auto"/>
        <w:bottom w:val="none" w:sz="0" w:space="0" w:color="auto"/>
        <w:right w:val="none" w:sz="0" w:space="0" w:color="auto"/>
      </w:divBdr>
    </w:div>
    <w:div w:id="1944724950">
      <w:bodyDiv w:val="1"/>
      <w:marLeft w:val="0"/>
      <w:marRight w:val="0"/>
      <w:marTop w:val="0"/>
      <w:marBottom w:val="0"/>
      <w:divBdr>
        <w:top w:val="none" w:sz="0" w:space="0" w:color="auto"/>
        <w:left w:val="none" w:sz="0" w:space="0" w:color="auto"/>
        <w:bottom w:val="none" w:sz="0" w:space="0" w:color="auto"/>
        <w:right w:val="none" w:sz="0" w:space="0" w:color="auto"/>
      </w:divBdr>
    </w:div>
    <w:div w:id="1975020097">
      <w:bodyDiv w:val="1"/>
      <w:marLeft w:val="0"/>
      <w:marRight w:val="0"/>
      <w:marTop w:val="0"/>
      <w:marBottom w:val="0"/>
      <w:divBdr>
        <w:top w:val="none" w:sz="0" w:space="0" w:color="auto"/>
        <w:left w:val="none" w:sz="0" w:space="0" w:color="auto"/>
        <w:bottom w:val="none" w:sz="0" w:space="0" w:color="auto"/>
        <w:right w:val="none" w:sz="0" w:space="0" w:color="auto"/>
      </w:divBdr>
    </w:div>
    <w:div w:id="209728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p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1CFB3-4B5B-4E80-9240-710AD5CF92A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7C69EE9-A57E-4F95-BCAC-73A486C7FD6F}">
  <ds:schemaRefs>
    <ds:schemaRef ds:uri="http://schemas.openxmlformats.org/officeDocument/2006/bibliography"/>
  </ds:schemaRefs>
</ds:datastoreItem>
</file>

<file path=customXml/itemProps3.xml><?xml version="1.0" encoding="utf-8"?>
<ds:datastoreItem xmlns:ds="http://schemas.openxmlformats.org/officeDocument/2006/customXml" ds:itemID="{19470E70-CA0B-4CFA-8695-4F6834098EB3}">
  <ds:schemaRefs>
    <ds:schemaRef ds:uri="http://schemas.microsoft.com/sharepoint/v3/contenttype/forms"/>
  </ds:schemaRefs>
</ds:datastoreItem>
</file>

<file path=customXml/itemProps4.xml><?xml version="1.0" encoding="utf-8"?>
<ds:datastoreItem xmlns:ds="http://schemas.openxmlformats.org/officeDocument/2006/customXml" ds:itemID="{C1594A0B-4475-40C2-95D8-DEF6D5DC6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13428</Words>
  <Characters>7655</Characters>
  <Application>Microsoft Office Word</Application>
  <DocSecurity>0</DocSecurity>
  <Lines>63</Lines>
  <Paragraphs>42</Paragraphs>
  <ScaleCrop>false</ScaleCrop>
  <Company/>
  <LinksUpToDate>false</LinksUpToDate>
  <CharactersWithSpaces>21041</CharactersWithSpaces>
  <SharedDoc>false</SharedDoc>
  <HLinks>
    <vt:vector size="12" baseType="variant">
      <vt:variant>
        <vt:i4>458789</vt:i4>
      </vt:variant>
      <vt:variant>
        <vt:i4>0</vt:i4>
      </vt:variant>
      <vt:variant>
        <vt:i4>0</vt:i4>
      </vt:variant>
      <vt:variant>
        <vt:i4>5</vt:i4>
      </vt:variant>
      <vt:variant>
        <vt:lpwstr>mailto:info@vpt.lt</vt:lpwstr>
      </vt:variant>
      <vt:variant>
        <vt:lpwstr/>
      </vt:variant>
      <vt:variant>
        <vt:i4>3866718</vt:i4>
      </vt:variant>
      <vt:variant>
        <vt:i4>0</vt:i4>
      </vt:variant>
      <vt:variant>
        <vt:i4>0</vt:i4>
      </vt:variant>
      <vt:variant>
        <vt:i4>5</vt:i4>
      </vt:variant>
      <vt:variant>
        <vt:lpwstr>mailto:Ruta.Latozaite@vpt.lt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Romančikaitė-Klingienė</dc:creator>
  <cp:keywords/>
  <dc:description/>
  <cp:lastModifiedBy>Egidija Indrulionienė</cp:lastModifiedBy>
  <cp:revision>11</cp:revision>
  <dcterms:created xsi:type="dcterms:W3CDTF">2025-09-09T13:40:00Z</dcterms:created>
  <dcterms:modified xsi:type="dcterms:W3CDTF">2025-09-10T07:10:00Z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