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7FFC" w14:textId="6616D48B" w:rsidR="00F4744F" w:rsidRDefault="00000000">
      <w:pPr>
        <w:jc w:val="center"/>
        <w:rPr>
          <w:rFonts w:eastAsia="Times New Roman"/>
          <w:b/>
          <w:bCs/>
          <w:color w:val="FF0000"/>
          <w:lang w:eastAsia="zh-CN"/>
        </w:rPr>
      </w:pPr>
      <w:r>
        <w:rPr>
          <w:rFonts w:eastAsia="Calibri"/>
          <w:b/>
          <w:bCs/>
        </w:rPr>
        <w:t xml:space="preserve">PRANEŠIMAS </w:t>
      </w:r>
      <w:r>
        <w:rPr>
          <w:rFonts w:eastAsia="Times New Roman"/>
          <w:b/>
          <w:bCs/>
          <w:lang w:eastAsia="zh-CN"/>
        </w:rPr>
        <w:t xml:space="preserve">DĖL </w:t>
      </w:r>
      <w:r>
        <w:rPr>
          <w:b/>
          <w:bCs/>
        </w:rPr>
        <w:t xml:space="preserve">ATSAKYMŲ Į </w:t>
      </w:r>
      <w:r>
        <w:rPr>
          <w:rFonts w:eastAsia="Calibri"/>
          <w:b/>
          <w:bCs/>
          <w:color w:val="000000" w:themeColor="text1"/>
        </w:rPr>
        <w:t>PASTABAS, PASIŪLYMUS DĖL</w:t>
      </w:r>
      <w:bookmarkStart w:id="0" w:name="_Hlk114478851"/>
      <w:r>
        <w:rPr>
          <w:rFonts w:eastAsia="Calibri"/>
          <w:b/>
          <w:color w:val="000000"/>
          <w:lang w:eastAsia="en-US"/>
        </w:rPr>
        <w:t xml:space="preserve"> </w:t>
      </w:r>
      <w:bookmarkEnd w:id="0"/>
      <w:r w:rsidR="00FE7345">
        <w:rPr>
          <w:rFonts w:eastAsia="Calibri"/>
          <w:b/>
          <w:color w:val="000000"/>
          <w:lang w:eastAsia="en-US"/>
        </w:rPr>
        <w:t xml:space="preserve">GRINDŲ SVARSTYKLIŲ </w:t>
      </w:r>
      <w:r>
        <w:rPr>
          <w:rFonts w:eastAsia="Calibri"/>
          <w:b/>
          <w:bCs/>
          <w:color w:val="000000" w:themeColor="text1"/>
        </w:rPr>
        <w:t>PIRKIMO TECHNINĖS SPECIFIKACIJOS</w:t>
      </w:r>
    </w:p>
    <w:p w14:paraId="52EBDB36" w14:textId="77777777" w:rsidR="00F4744F" w:rsidRDefault="00F4744F">
      <w:pPr>
        <w:spacing w:line="276" w:lineRule="auto"/>
        <w:jc w:val="both"/>
        <w:rPr>
          <w:rFonts w:eastAsia="Calibri"/>
          <w:b/>
          <w:bCs/>
        </w:rPr>
      </w:pPr>
    </w:p>
    <w:p w14:paraId="3D457957" w14:textId="77777777" w:rsidR="00F4744F" w:rsidRDefault="00F4744F">
      <w:pPr>
        <w:spacing w:line="276" w:lineRule="auto"/>
        <w:jc w:val="both"/>
        <w:rPr>
          <w:rFonts w:eastAsia="Calibri"/>
          <w:b/>
          <w:bCs/>
        </w:rPr>
      </w:pPr>
    </w:p>
    <w:tbl>
      <w:tblPr>
        <w:tblW w:w="13887" w:type="dxa"/>
        <w:tblLayout w:type="fixed"/>
        <w:tblLook w:val="04A0" w:firstRow="1" w:lastRow="0" w:firstColumn="1" w:lastColumn="0" w:noHBand="0" w:noVBand="1"/>
      </w:tblPr>
      <w:tblGrid>
        <w:gridCol w:w="3256"/>
        <w:gridCol w:w="10631"/>
      </w:tblGrid>
      <w:tr w:rsidR="00F4744F" w14:paraId="7801629F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D4CC677" w14:textId="77777777" w:rsidR="00F4744F" w:rsidRDefault="00000000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Pirkimo pavadinimas</w:t>
            </w:r>
          </w:p>
        </w:tc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7E1F" w14:textId="6531D555" w:rsidR="00F4744F" w:rsidRDefault="00FE7345">
            <w:pPr>
              <w:spacing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  <w:color w:val="000000"/>
              </w:rPr>
              <w:t>Grindų svarstyklių</w:t>
            </w:r>
            <w:r w:rsidR="00000000">
              <w:rPr>
                <w:rFonts w:eastAsia="Calibri"/>
                <w:bCs/>
                <w:color w:val="000000"/>
                <w:shd w:val="clear" w:color="auto" w:fill="FFFFFF"/>
              </w:rPr>
              <w:t xml:space="preserve"> </w:t>
            </w:r>
            <w:r w:rsidR="00000000">
              <w:rPr>
                <w:rFonts w:eastAsia="Calibri"/>
                <w:bCs/>
                <w:shd w:val="clear" w:color="auto" w:fill="FFFFFF"/>
              </w:rPr>
              <w:t>pirkimo rinkos konsultacija</w:t>
            </w:r>
          </w:p>
        </w:tc>
      </w:tr>
      <w:tr w:rsidR="00F4744F" w14:paraId="5A5A9EC2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831553C" w14:textId="77777777" w:rsidR="00F4744F" w:rsidRDefault="00000000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CVP IS pirkimo ID</w:t>
            </w:r>
          </w:p>
        </w:tc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D928" w14:textId="41390C8E" w:rsidR="00F4744F" w:rsidRDefault="00FE7345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>4270198</w:t>
            </w:r>
          </w:p>
        </w:tc>
      </w:tr>
      <w:tr w:rsidR="00F4744F" w14:paraId="4790BEE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1896066" w14:textId="77777777" w:rsidR="00F4744F" w:rsidRDefault="00000000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Adresatas</w:t>
            </w:r>
          </w:p>
        </w:tc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26C8" w14:textId="77777777" w:rsidR="00F4744F" w:rsidRDefault="00000000">
            <w:pPr>
              <w:spacing w:line="276" w:lineRule="auto"/>
              <w:rPr>
                <w:rFonts w:eastAsia="Calibri"/>
              </w:rPr>
            </w:pPr>
            <w:r>
              <w:rPr>
                <w:rFonts w:eastAsia="Times New Roman"/>
              </w:rPr>
              <w:t>Suinteresuotiems tiekėjams</w:t>
            </w:r>
          </w:p>
        </w:tc>
      </w:tr>
      <w:tr w:rsidR="00F4744F" w14:paraId="1F5E324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6F90561" w14:textId="77777777" w:rsidR="00F4744F" w:rsidRDefault="00000000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Data</w:t>
            </w:r>
          </w:p>
        </w:tc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2311" w14:textId="176686D3" w:rsidR="00F4744F" w:rsidRDefault="00000000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2025-</w:t>
            </w:r>
            <w:r w:rsidR="00FE7345">
              <w:rPr>
                <w:rFonts w:eastAsia="Calibri"/>
              </w:rPr>
              <w:t>09-11</w:t>
            </w:r>
          </w:p>
        </w:tc>
      </w:tr>
    </w:tbl>
    <w:p w14:paraId="7BBC4F65" w14:textId="77777777" w:rsidR="00F4744F" w:rsidRDefault="00000000">
      <w:pPr>
        <w:pStyle w:val="Standard"/>
        <w:tabs>
          <w:tab w:val="left" w:pos="993"/>
        </w:tabs>
        <w:spacing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   </w:t>
      </w:r>
    </w:p>
    <w:p w14:paraId="023EC1F8" w14:textId="1F2E60BF" w:rsidR="00F4744F" w:rsidRDefault="00000000">
      <w:pPr>
        <w:pStyle w:val="Standard"/>
        <w:tabs>
          <w:tab w:val="left" w:pos="426"/>
        </w:tabs>
        <w:spacing w:line="276" w:lineRule="auto"/>
        <w:jc w:val="both"/>
      </w:pPr>
      <w:r>
        <w:rPr>
          <w:rFonts w:eastAsia="Times New Roman"/>
          <w:bCs/>
        </w:rPr>
        <w:tab/>
      </w:r>
      <w:r w:rsidRPr="005B3F85">
        <w:rPr>
          <w:rFonts w:eastAsia="Times New Roman"/>
          <w:bCs/>
        </w:rPr>
        <w:t xml:space="preserve">2025 m. </w:t>
      </w:r>
      <w:r w:rsidR="00FE7345">
        <w:rPr>
          <w:rFonts w:eastAsia="Times New Roman"/>
          <w:bCs/>
        </w:rPr>
        <w:t>rugpjūčio</w:t>
      </w:r>
      <w:r w:rsidR="005B3F85">
        <w:rPr>
          <w:rFonts w:eastAsia="Times New Roman"/>
          <w:bCs/>
        </w:rPr>
        <w:t xml:space="preserve"> </w:t>
      </w:r>
      <w:r w:rsidR="00FE7345">
        <w:rPr>
          <w:rFonts w:eastAsia="Times New Roman"/>
          <w:bCs/>
        </w:rPr>
        <w:t>27</w:t>
      </w:r>
      <w:r>
        <w:rPr>
          <w:rFonts w:eastAsia="Times New Roman"/>
          <w:bCs/>
        </w:rPr>
        <w:t xml:space="preserve"> d. Centrinės viešųjų pirkimų informacinės sistemos priemonėmis buvo paskelbta </w:t>
      </w:r>
      <w:r w:rsidR="00FE7345">
        <w:rPr>
          <w:rFonts w:eastAsia="Calibri"/>
          <w:bCs/>
          <w:color w:val="000000"/>
        </w:rPr>
        <w:t>Grindų svarstyklių</w:t>
      </w:r>
      <w:r>
        <w:rPr>
          <w:rFonts w:eastAsia="Calibri"/>
          <w:bCs/>
          <w:color w:val="000000"/>
        </w:rPr>
        <w:t xml:space="preserve"> </w:t>
      </w:r>
      <w:r>
        <w:rPr>
          <w:bCs/>
        </w:rPr>
        <w:t>pirkimo</w:t>
      </w:r>
      <w:r>
        <w:rPr>
          <w:rFonts w:eastAsia="Times New Roman"/>
          <w:bCs/>
        </w:rPr>
        <w:t xml:space="preserve"> išankstinė rinkos konsultacija. Dėkojame visiems tiekėjams, teikusiems atsakymus į užduotus klausimus rinkos konsultacijoje. </w:t>
      </w:r>
    </w:p>
    <w:p w14:paraId="78C3D847" w14:textId="524103E1" w:rsidR="00F4744F" w:rsidRPr="005B3F85" w:rsidRDefault="00000000" w:rsidP="005B3F85">
      <w:pPr>
        <w:pStyle w:val="Standard"/>
        <w:tabs>
          <w:tab w:val="left" w:pos="993"/>
        </w:tabs>
        <w:spacing w:line="276" w:lineRule="auto"/>
        <w:ind w:firstLine="426"/>
        <w:jc w:val="both"/>
        <w:rPr>
          <w:rFonts w:eastAsia="Times New Roman"/>
        </w:rPr>
      </w:pPr>
      <w:r>
        <w:rPr>
          <w:rFonts w:eastAsia="Times New Roman"/>
        </w:rPr>
        <w:t>Išanalizavus ir atsižvelgus į tiekėjų suteiktus duomenis, atsakome į tiekėjų pateiktas pastabas pasiūlymus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950"/>
        <w:gridCol w:w="2174"/>
        <w:gridCol w:w="4950"/>
        <w:gridCol w:w="4290"/>
        <w:gridCol w:w="2373"/>
      </w:tblGrid>
      <w:tr w:rsidR="00F4744F" w14:paraId="5D306B7D" w14:textId="77777777">
        <w:trPr>
          <w:trHeight w:hRule="exact" w:val="85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D0BE4" w14:textId="77777777" w:rsidR="00F4744F" w:rsidRDefault="00000000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DD31E" w14:textId="77777777" w:rsidR="00F4744F" w:rsidRDefault="00000000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Techninių parametrų pavadinimas</w:t>
            </w:r>
          </w:p>
        </w:tc>
        <w:tc>
          <w:tcPr>
            <w:tcW w:w="4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8DC99" w14:textId="77777777" w:rsidR="00F4744F" w:rsidRDefault="00000000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Reikalaujami techniniai parametrai</w:t>
            </w:r>
          </w:p>
        </w:tc>
        <w:tc>
          <w:tcPr>
            <w:tcW w:w="4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3A3FE" w14:textId="77777777" w:rsidR="00F4744F" w:rsidRDefault="00000000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Rinkos konsultacijoje tiekėjo teikti duomenys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6F98E" w14:textId="77777777" w:rsidR="00F4744F" w:rsidRDefault="00000000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Atsakymai į tiekėjų pateiktas pastabas, pasiūlymu</w:t>
            </w:r>
          </w:p>
        </w:tc>
      </w:tr>
      <w:tr w:rsidR="00FE7345" w14:paraId="60416F31" w14:textId="77777777" w:rsidTr="00A72F6F"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8F60" w14:textId="237D4898" w:rsidR="00FE7345" w:rsidRPr="00FE7345" w:rsidRDefault="00FE7345" w:rsidP="00FE7345">
            <w:pPr>
              <w:widowControl/>
              <w:suppressAutoHyphens w:val="0"/>
              <w:rPr>
                <w:rFonts w:eastAsia="Times New Roman"/>
                <w:color w:val="000000"/>
              </w:rPr>
            </w:pPr>
            <w:r w:rsidRPr="00FE7345">
              <w:rPr>
                <w:color w:val="000000"/>
              </w:rPr>
              <w:t>8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11E1B" w14:textId="5221BC01" w:rsidR="00FE7345" w:rsidRPr="00FE7345" w:rsidRDefault="00FE7345" w:rsidP="00FE7345">
            <w:pPr>
              <w:widowControl/>
              <w:suppressAutoHyphens w:val="0"/>
              <w:rPr>
                <w:rFonts w:eastAsia="Times New Roman"/>
                <w:color w:val="000000"/>
              </w:rPr>
            </w:pPr>
            <w:r w:rsidRPr="00FE7345">
              <w:rPr>
                <w:color w:val="000000"/>
              </w:rPr>
              <w:t>Stovas</w:t>
            </w:r>
          </w:p>
        </w:tc>
        <w:tc>
          <w:tcPr>
            <w:tcW w:w="4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BD313E" w14:textId="77777777" w:rsidR="00FE7345" w:rsidRPr="00FE7345" w:rsidRDefault="00FE7345" w:rsidP="00FE7345">
            <w:pPr>
              <w:widowControl/>
              <w:rPr>
                <w:rFonts w:eastAsia="Times New Roman"/>
                <w:color w:val="000000"/>
              </w:rPr>
            </w:pPr>
            <w:r w:rsidRPr="00FE7345">
              <w:rPr>
                <w:color w:val="000000"/>
              </w:rPr>
              <w:t>Ant stovo sumontuotas ekranas ir spausdintuvas</w:t>
            </w:r>
          </w:p>
          <w:p w14:paraId="794B0286" w14:textId="093C1435" w:rsidR="00FE7345" w:rsidRPr="00FE7345" w:rsidRDefault="00FE7345" w:rsidP="00FE7345">
            <w:pPr>
              <w:widowControl/>
              <w:suppressAutoHyphens w:val="0"/>
              <w:rPr>
                <w:rFonts w:eastAsia="Times New Roman"/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2FCBD" w14:textId="77777777" w:rsidR="00FE7345" w:rsidRDefault="00FE7345" w:rsidP="00FE7345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prašome koreguoti į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Ant stovo sumontuotas ekranas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.  </w:t>
            </w: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Spausdintuvas padedamas ant gydytojo stalo, svėrimo rezultatus bus lengviau/greičiau pridėti prie paciento bylos.</w:t>
            </w:r>
          </w:p>
          <w:p w14:paraId="452EF753" w14:textId="1BDD0601" w:rsidR="00FE7345" w:rsidRPr="00FE7345" w:rsidRDefault="00FE7345" w:rsidP="00FE7345">
            <w:pPr>
              <w:widowControl/>
              <w:suppressAutoHyphens w:val="0"/>
              <w:rPr>
                <w:rFonts w:eastAsia="Times New Roman"/>
                <w:color w:val="000000"/>
              </w:rPr>
            </w:pP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73E6D5" w14:textId="1DC5A28A" w:rsidR="00FE7345" w:rsidRDefault="00FE7345" w:rsidP="00FE7345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Perkančioji organizacija nesutinka su tiekėjo siūlymu ir nekoreguoja techninės specifikacijos.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Tiekėjo pasiūlymas neatitinka perkančiosios organizacijos poreikių, nes svarstyklės bus sumontuotas bendrosiose patalpose ir atspa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dintas lapelis, kuriame nurodytas paciento svoris, turi keliauti kartu su pacientu.</w:t>
            </w:r>
          </w:p>
          <w:p w14:paraId="41E744A6" w14:textId="2686970D" w:rsidR="00FE7345" w:rsidRPr="00FE7345" w:rsidRDefault="00FE7345" w:rsidP="00FE7345">
            <w:pPr>
              <w:widowControl/>
              <w:suppressAutoHyphens w:val="0"/>
              <w:rPr>
                <w:rFonts w:eastAsia="Times New Roman"/>
                <w:color w:val="000000"/>
              </w:rPr>
            </w:pPr>
          </w:p>
        </w:tc>
      </w:tr>
    </w:tbl>
    <w:p w14:paraId="4F2FE069" w14:textId="77777777" w:rsidR="00F4744F" w:rsidRDefault="00F4744F">
      <w:pPr>
        <w:rPr>
          <w:sz w:val="22"/>
          <w:szCs w:val="22"/>
        </w:rPr>
      </w:pPr>
    </w:p>
    <w:sectPr w:rsidR="00F4744F" w:rsidSect="005B3F85">
      <w:pgSz w:w="16838" w:h="11906" w:orient="landscape"/>
      <w:pgMar w:top="709" w:right="1701" w:bottom="567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4F"/>
    <w:rsid w:val="000F4267"/>
    <w:rsid w:val="00256753"/>
    <w:rsid w:val="00306DFC"/>
    <w:rsid w:val="0035734C"/>
    <w:rsid w:val="003B072E"/>
    <w:rsid w:val="004E519F"/>
    <w:rsid w:val="005B3F85"/>
    <w:rsid w:val="005C214F"/>
    <w:rsid w:val="007D7431"/>
    <w:rsid w:val="00835777"/>
    <w:rsid w:val="0083578C"/>
    <w:rsid w:val="00961157"/>
    <w:rsid w:val="009F6D21"/>
    <w:rsid w:val="00AB35E7"/>
    <w:rsid w:val="00AB3BDF"/>
    <w:rsid w:val="00AC6692"/>
    <w:rsid w:val="00BF4FE3"/>
    <w:rsid w:val="00C002BD"/>
    <w:rsid w:val="00C3385B"/>
    <w:rsid w:val="00CE45AA"/>
    <w:rsid w:val="00D0648B"/>
    <w:rsid w:val="00D50780"/>
    <w:rsid w:val="00F4744F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9654"/>
  <w15:docId w15:val="{CC693D92-81CE-4342-A07E-CCD70FE3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2871"/>
    <w:pPr>
      <w:widowControl w:val="0"/>
    </w:pPr>
    <w:rPr>
      <w:rFonts w:ascii="Times New Roman" w:eastAsia="Lucida Sans Unicode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3985"/>
    <w:pPr>
      <w:keepNext/>
      <w:keepLines/>
      <w:widowControl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3985"/>
    <w:pPr>
      <w:keepNext/>
      <w:keepLines/>
      <w:widowControl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3985"/>
    <w:pPr>
      <w:keepNext/>
      <w:keepLines/>
      <w:widowControl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3985"/>
    <w:pPr>
      <w:keepNext/>
      <w:keepLines/>
      <w:widowControl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3985"/>
    <w:pPr>
      <w:keepNext/>
      <w:keepLines/>
      <w:widowControl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3985"/>
    <w:pPr>
      <w:keepNext/>
      <w:keepLines/>
      <w:widowControl/>
      <w:suppressAutoHyphens w:val="0"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3985"/>
    <w:pPr>
      <w:keepNext/>
      <w:keepLines/>
      <w:widowControl/>
      <w:suppressAutoHyphens w:val="0"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3985"/>
    <w:pPr>
      <w:keepNext/>
      <w:keepLines/>
      <w:widowControl/>
      <w:suppressAutoHyphens w:val="0"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3985"/>
    <w:pPr>
      <w:keepNext/>
      <w:keepLines/>
      <w:widowControl/>
      <w:suppressAutoHyphens w:val="0"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E4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E4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E43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E439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E439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E439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E439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E439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E43985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E4398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E4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E43985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E43985"/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E439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398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link w:val="Sraopastraipa"/>
    <w:uiPriority w:val="99"/>
    <w:qFormat/>
    <w:locked/>
    <w:rsid w:val="00642871"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56103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956103"/>
    <w:rPr>
      <w:rFonts w:ascii="Times New Roman" w:eastAsia="Lucida Sans Unicode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56103"/>
    <w:rPr>
      <w:rFonts w:ascii="Times New Roman" w:eastAsia="Lucida Sans Unicode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F40CA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F40CA"/>
    <w:rPr>
      <w:color w:val="954F72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398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3985"/>
    <w:pPr>
      <w:widowControl/>
      <w:suppressAutoHyphens w:val="0"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3985"/>
    <w:pPr>
      <w:widowControl/>
      <w:suppressAutoHyphens w:val="0"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Sraopastraipa">
    <w:name w:val="List Paragraph"/>
    <w:basedOn w:val="prastasis"/>
    <w:link w:val="SraopastraipaDiagrama"/>
    <w:uiPriority w:val="99"/>
    <w:qFormat/>
    <w:rsid w:val="00E43985"/>
    <w:pPr>
      <w:widowControl/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39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customStyle="1" w:styleId="Standard">
    <w:name w:val="Standard"/>
    <w:qFormat/>
    <w:rsid w:val="00642871"/>
    <w:pPr>
      <w:widowControl w:val="0"/>
    </w:pPr>
    <w:rPr>
      <w:rFonts w:ascii="Times New Roman" w:eastAsia="Lucida Sans Unicode" w:hAnsi="Times New Roman" w:cs="Times New Roman"/>
      <w:kern w:val="0"/>
      <w:lang w:eastAsia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9561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956103"/>
    <w:rPr>
      <w:b/>
      <w:bCs/>
    </w:rPr>
  </w:style>
  <w:style w:type="paragraph" w:styleId="Pataisymai">
    <w:name w:val="Revision"/>
    <w:uiPriority w:val="99"/>
    <w:semiHidden/>
    <w:qFormat/>
    <w:rsid w:val="00956103"/>
    <w:rPr>
      <w:rFonts w:ascii="Times New Roman" w:eastAsia="Lucida Sans Unicode" w:hAnsi="Times New Roman" w:cs="Times New Roman"/>
      <w:kern w:val="0"/>
      <w:lang w:eastAsia="lt-LT"/>
      <w14:ligatures w14:val="none"/>
    </w:rPr>
  </w:style>
  <w:style w:type="paragraph" w:customStyle="1" w:styleId="msonormal0">
    <w:name w:val="msonormal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</w:rPr>
  </w:style>
  <w:style w:type="paragraph" w:customStyle="1" w:styleId="font5">
    <w:name w:val="font5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  <w:color w:val="000000"/>
      <w:sz w:val="22"/>
      <w:szCs w:val="22"/>
    </w:rPr>
  </w:style>
  <w:style w:type="paragraph" w:customStyle="1" w:styleId="font6">
    <w:name w:val="font6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  <w:b/>
      <w:bCs/>
      <w:color w:val="000000"/>
      <w:sz w:val="22"/>
      <w:szCs w:val="22"/>
    </w:rPr>
  </w:style>
  <w:style w:type="paragraph" w:customStyle="1" w:styleId="font7">
    <w:name w:val="font7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  <w:color w:val="FF0000"/>
      <w:sz w:val="22"/>
      <w:szCs w:val="22"/>
    </w:rPr>
  </w:style>
  <w:style w:type="paragraph" w:customStyle="1" w:styleId="font9">
    <w:name w:val="font9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  <w:b/>
      <w:bCs/>
      <w:color w:val="000000"/>
      <w:sz w:val="22"/>
      <w:szCs w:val="22"/>
    </w:rPr>
  </w:style>
  <w:style w:type="paragraph" w:customStyle="1" w:styleId="font10">
    <w:name w:val="font10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  <w:b/>
      <w:bCs/>
      <w:sz w:val="22"/>
      <w:szCs w:val="22"/>
    </w:rPr>
  </w:style>
  <w:style w:type="paragraph" w:customStyle="1" w:styleId="font11">
    <w:name w:val="font11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  <w:color w:val="000000"/>
      <w:sz w:val="22"/>
      <w:szCs w:val="22"/>
    </w:rPr>
  </w:style>
  <w:style w:type="paragraph" w:customStyle="1" w:styleId="xl65">
    <w:name w:val="xl65"/>
    <w:basedOn w:val="prastasis"/>
    <w:qFormat/>
    <w:rsid w:val="00AF40C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</w:rPr>
  </w:style>
  <w:style w:type="paragraph" w:customStyle="1" w:styleId="xl66">
    <w:name w:val="xl66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</w:rPr>
  </w:style>
  <w:style w:type="paragraph" w:customStyle="1" w:styleId="xl67">
    <w:name w:val="xl67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8">
    <w:name w:val="xl68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uppressAutoHyphens w:val="0"/>
      <w:spacing w:beforeAutospacing="1" w:afterAutospacing="1"/>
    </w:pPr>
    <w:rPr>
      <w:rFonts w:eastAsia="Times New Roman"/>
      <w:b/>
      <w:bCs/>
    </w:rPr>
  </w:style>
  <w:style w:type="paragraph" w:customStyle="1" w:styleId="xl69">
    <w:name w:val="xl69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uppressAutoHyphens w:val="0"/>
      <w:spacing w:beforeAutospacing="1" w:afterAutospacing="1"/>
    </w:pPr>
    <w:rPr>
      <w:rFonts w:eastAsia="Times New Roman"/>
    </w:rPr>
  </w:style>
  <w:style w:type="paragraph" w:customStyle="1" w:styleId="xl70">
    <w:name w:val="xl70"/>
    <w:basedOn w:val="prastasis"/>
    <w:qFormat/>
    <w:rsid w:val="00AF40C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71">
    <w:name w:val="xl71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eastAsia="Times New Roman"/>
    </w:rPr>
  </w:style>
  <w:style w:type="paragraph" w:customStyle="1" w:styleId="xl72">
    <w:name w:val="xl72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eastAsia="Times New Roman"/>
      <w:b/>
      <w:bCs/>
    </w:rPr>
  </w:style>
  <w:style w:type="paragraph" w:customStyle="1" w:styleId="xl73">
    <w:name w:val="xl73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eastAsia="Times New Roman"/>
    </w:rPr>
  </w:style>
  <w:style w:type="paragraph" w:customStyle="1" w:styleId="xl74">
    <w:name w:val="xl74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eastAsia="Times New Roman"/>
    </w:rPr>
  </w:style>
  <w:style w:type="paragraph" w:customStyle="1" w:styleId="xl75">
    <w:name w:val="xl75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eastAsia="Times New Roman"/>
      <w:b/>
      <w:bCs/>
    </w:rPr>
  </w:style>
  <w:style w:type="paragraph" w:customStyle="1" w:styleId="xl76">
    <w:name w:val="xl76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</w:rPr>
  </w:style>
  <w:style w:type="paragraph" w:customStyle="1" w:styleId="xl77">
    <w:name w:val="xl77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eastAsia="Times New Roman"/>
    </w:rPr>
  </w:style>
  <w:style w:type="paragraph" w:customStyle="1" w:styleId="xl78">
    <w:name w:val="xl78"/>
    <w:basedOn w:val="prastasis"/>
    <w:qFormat/>
    <w:rsid w:val="00AF40CA"/>
    <w:pPr>
      <w:widowControl/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80">
    <w:name w:val="xl80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</w:rPr>
  </w:style>
  <w:style w:type="paragraph" w:customStyle="1" w:styleId="xl81">
    <w:name w:val="xl81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82">
    <w:name w:val="xl82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eastAsia="Times New Roman"/>
    </w:rPr>
  </w:style>
  <w:style w:type="paragraph" w:customStyle="1" w:styleId="xl83">
    <w:name w:val="xl83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eastAsia="Times New Roman"/>
    </w:rPr>
  </w:style>
  <w:style w:type="paragraph" w:customStyle="1" w:styleId="xl84">
    <w:name w:val="xl84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</w:rPr>
  </w:style>
  <w:style w:type="paragraph" w:customStyle="1" w:styleId="xl85">
    <w:name w:val="xl85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86">
    <w:name w:val="xl86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</w:rPr>
  </w:style>
  <w:style w:type="paragraph" w:customStyle="1" w:styleId="xl87">
    <w:name w:val="xl87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</w:rPr>
  </w:style>
  <w:style w:type="paragraph" w:customStyle="1" w:styleId="xl88">
    <w:name w:val="xl88"/>
    <w:basedOn w:val="prastasis"/>
    <w:qFormat/>
    <w:rsid w:val="00AF40C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9">
    <w:name w:val="xl89"/>
    <w:basedOn w:val="prastasis"/>
    <w:qFormat/>
    <w:rsid w:val="00AF40C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90">
    <w:name w:val="xl90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eastAsia="Times New Roman"/>
    </w:rPr>
  </w:style>
  <w:style w:type="paragraph" w:customStyle="1" w:styleId="xl91">
    <w:name w:val="xl91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eastAsia="Times New Roman"/>
      <w:color w:val="FF0000"/>
    </w:rPr>
  </w:style>
  <w:style w:type="paragraph" w:customStyle="1" w:styleId="xl92">
    <w:name w:val="xl92"/>
    <w:basedOn w:val="prastasis"/>
    <w:qFormat/>
    <w:rsid w:val="00AF40CA"/>
    <w:pPr>
      <w:widowControl/>
      <w:suppressAutoHyphens w:val="0"/>
      <w:spacing w:beforeAutospacing="1" w:afterAutospacing="1"/>
    </w:pPr>
    <w:rPr>
      <w:rFonts w:eastAsia="Times New Roman"/>
      <w:color w:val="FF0000"/>
    </w:rPr>
  </w:style>
  <w:style w:type="paragraph" w:customStyle="1" w:styleId="xl93">
    <w:name w:val="xl93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eastAsia="Times New Roman"/>
      <w:color w:val="FF0000"/>
    </w:rPr>
  </w:style>
  <w:style w:type="paragraph" w:customStyle="1" w:styleId="xl94">
    <w:name w:val="xl94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eastAsia="Times New Roman"/>
      <w:color w:val="FF0000"/>
    </w:rPr>
  </w:style>
  <w:style w:type="paragraph" w:customStyle="1" w:styleId="xl96">
    <w:name w:val="xl96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eastAsia="Times New Roman"/>
    </w:rPr>
  </w:style>
  <w:style w:type="paragraph" w:customStyle="1" w:styleId="xl97">
    <w:name w:val="xl97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</w:rPr>
  </w:style>
  <w:style w:type="paragraph" w:customStyle="1" w:styleId="xl98">
    <w:name w:val="xl98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eastAsia="Times New Roman"/>
    </w:rPr>
  </w:style>
  <w:style w:type="paragraph" w:customStyle="1" w:styleId="xl99">
    <w:name w:val="xl99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eastAsia="Times New Roman"/>
    </w:rPr>
  </w:style>
  <w:style w:type="paragraph" w:customStyle="1" w:styleId="xl100">
    <w:name w:val="xl100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eastAsia="Times New Roman"/>
    </w:rPr>
  </w:style>
  <w:style w:type="paragraph" w:customStyle="1" w:styleId="xl101">
    <w:name w:val="xl101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103">
    <w:name w:val="xl103"/>
    <w:basedOn w:val="prastasis"/>
    <w:qFormat/>
    <w:rsid w:val="00AF40CA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104">
    <w:name w:val="xl104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105">
    <w:name w:val="xl105"/>
    <w:basedOn w:val="prastasis"/>
    <w:qFormat/>
    <w:rsid w:val="00AF40CA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106">
    <w:name w:val="xl106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prastasis"/>
    <w:qFormat/>
    <w:rsid w:val="00AF40C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108">
    <w:name w:val="xl108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109">
    <w:name w:val="xl109"/>
    <w:basedOn w:val="prastasis"/>
    <w:qFormat/>
    <w:rsid w:val="00AF40C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110">
    <w:name w:val="xl110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  <w:b/>
      <w:bCs/>
      <w:i/>
      <w:iCs/>
    </w:rPr>
  </w:style>
  <w:style w:type="paragraph" w:customStyle="1" w:styleId="xl111">
    <w:name w:val="xl111"/>
    <w:basedOn w:val="prastasis"/>
    <w:qFormat/>
    <w:rsid w:val="00AF40C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  <w:b/>
      <w:bCs/>
      <w:i/>
      <w:iCs/>
    </w:rPr>
  </w:style>
  <w:style w:type="paragraph" w:customStyle="1" w:styleId="xl112">
    <w:name w:val="xl112"/>
    <w:basedOn w:val="prastasis"/>
    <w:qFormat/>
    <w:rsid w:val="00AF40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  <w:b/>
      <w:bCs/>
      <w:i/>
      <w:iCs/>
    </w:rPr>
  </w:style>
  <w:style w:type="paragraph" w:customStyle="1" w:styleId="xl113">
    <w:name w:val="xl113"/>
    <w:basedOn w:val="prastasis"/>
    <w:qFormat/>
    <w:rsid w:val="00AF40C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uppressAutoHyphens w:val="0"/>
      <w:spacing w:beforeAutospacing="1" w:afterAutospacing="1"/>
      <w:textAlignment w:val="center"/>
    </w:pPr>
    <w:rPr>
      <w:rFonts w:eastAsia="Times New Roman"/>
      <w:b/>
      <w:bCs/>
      <w:i/>
      <w:iCs/>
    </w:rPr>
  </w:style>
  <w:style w:type="table" w:styleId="Lentelstinklelis">
    <w:name w:val="Table Grid"/>
    <w:basedOn w:val="prastojilentel"/>
    <w:uiPriority w:val="59"/>
    <w:rsid w:val="00642871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FBB4-B3E9-466D-A4E8-29BFE8D2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849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dc:description/>
  <cp:lastModifiedBy>NK-VP2</cp:lastModifiedBy>
  <cp:revision>3</cp:revision>
  <dcterms:created xsi:type="dcterms:W3CDTF">2025-08-27T08:52:00Z</dcterms:created>
  <dcterms:modified xsi:type="dcterms:W3CDTF">2025-09-11T07:51:00Z</dcterms:modified>
  <dc:language>lt-LT</dc:language>
</cp:coreProperties>
</file>