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2B07" w14:textId="5EA515FD" w:rsidR="00D66DB4" w:rsidRPr="00D66DB4" w:rsidRDefault="00D66DB4" w:rsidP="00D66DB4">
      <w:pPr>
        <w:spacing w:after="0" w:line="240" w:lineRule="auto"/>
        <w:jc w:val="center"/>
        <w:rPr>
          <w:rFonts w:ascii="Times New Roman" w:eastAsia="Calibri" w:hAnsi="Times New Roman" w:cs="Times New Roman"/>
          <w:b/>
          <w:bCs/>
          <w:caps/>
          <w:color w:val="000000"/>
          <w:sz w:val="24"/>
          <w:szCs w:val="24"/>
        </w:rPr>
      </w:pPr>
      <w:r w:rsidRPr="00D66DB4">
        <w:rPr>
          <w:rFonts w:ascii="Times New Roman" w:eastAsia="Calibri" w:hAnsi="Times New Roman" w:cs="Times New Roman"/>
          <w:b/>
          <w:bCs/>
          <w:caps/>
          <w:color w:val="000000"/>
          <w:sz w:val="24"/>
          <w:szCs w:val="24"/>
        </w:rPr>
        <w:t>Techninė specifikacija</w:t>
      </w:r>
    </w:p>
    <w:p w14:paraId="735CBE8E" w14:textId="77777777" w:rsidR="00D66DB4" w:rsidRDefault="00D66DB4" w:rsidP="00D66DB4">
      <w:pPr>
        <w:spacing w:after="0" w:line="240" w:lineRule="auto"/>
        <w:jc w:val="center"/>
        <w:rPr>
          <w:rFonts w:ascii="Times New Roman" w:eastAsia="Calibri" w:hAnsi="Times New Roman" w:cs="Times New Roman"/>
          <w:b/>
          <w:bCs/>
          <w:color w:val="000000"/>
          <w:sz w:val="24"/>
          <w:szCs w:val="24"/>
        </w:rPr>
      </w:pPr>
    </w:p>
    <w:p w14:paraId="30647449" w14:textId="3CB47E44" w:rsidR="005A108A" w:rsidRPr="005A108A" w:rsidRDefault="005A108A" w:rsidP="00D66DB4">
      <w:pPr>
        <w:spacing w:after="0" w:line="240" w:lineRule="auto"/>
        <w:jc w:val="center"/>
        <w:rPr>
          <w:rFonts w:ascii="Times New Roman" w:eastAsia="Calibri" w:hAnsi="Times New Roman" w:cs="Times New Roman"/>
          <w:b/>
          <w:bCs/>
          <w:color w:val="000000"/>
          <w:sz w:val="24"/>
          <w:szCs w:val="24"/>
        </w:rPr>
      </w:pPr>
      <w:r w:rsidRPr="005A108A">
        <w:rPr>
          <w:rFonts w:ascii="Times New Roman" w:eastAsia="Calibri" w:hAnsi="Times New Roman" w:cs="Times New Roman"/>
          <w:b/>
          <w:bCs/>
          <w:color w:val="000000"/>
          <w:sz w:val="24"/>
          <w:szCs w:val="24"/>
        </w:rPr>
        <w:t>Kėdžių ir minkštųjų baldų detalizavimas</w:t>
      </w:r>
    </w:p>
    <w:p w14:paraId="39F7B27E" w14:textId="77777777" w:rsidR="00814484" w:rsidRPr="005A108A" w:rsidRDefault="00814484" w:rsidP="005A108A">
      <w:pPr>
        <w:spacing w:after="0" w:line="240" w:lineRule="auto"/>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817"/>
        <w:gridCol w:w="6710"/>
        <w:gridCol w:w="1121"/>
        <w:gridCol w:w="980"/>
      </w:tblGrid>
      <w:tr w:rsidR="00814484" w:rsidRPr="005A108A" w14:paraId="0B3828F1" w14:textId="77777777" w:rsidTr="006F0367">
        <w:tc>
          <w:tcPr>
            <w:tcW w:w="817" w:type="dxa"/>
            <w:vAlign w:val="center"/>
          </w:tcPr>
          <w:p w14:paraId="6292B537" w14:textId="35290E3F" w:rsidR="00814484" w:rsidRPr="005A108A" w:rsidRDefault="00814484" w:rsidP="005A108A">
            <w:pPr>
              <w:jc w:val="center"/>
              <w:rPr>
                <w:rFonts w:ascii="Times New Roman" w:hAnsi="Times New Roman" w:cs="Times New Roman"/>
                <w:b/>
                <w:bCs/>
                <w:sz w:val="24"/>
                <w:szCs w:val="24"/>
              </w:rPr>
            </w:pPr>
            <w:r w:rsidRPr="005A108A">
              <w:rPr>
                <w:rFonts w:ascii="Times New Roman" w:eastAsia="Times New Roman" w:hAnsi="Times New Roman" w:cs="Times New Roman"/>
                <w:b/>
                <w:bCs/>
                <w:sz w:val="24"/>
                <w:szCs w:val="24"/>
              </w:rPr>
              <w:t>Eil. Nr.</w:t>
            </w:r>
          </w:p>
        </w:tc>
        <w:tc>
          <w:tcPr>
            <w:tcW w:w="6710" w:type="dxa"/>
            <w:vAlign w:val="center"/>
          </w:tcPr>
          <w:p w14:paraId="313EDF31" w14:textId="10EC5320" w:rsidR="00814484" w:rsidRPr="005A108A" w:rsidRDefault="00814484" w:rsidP="005A108A">
            <w:pPr>
              <w:jc w:val="center"/>
              <w:rPr>
                <w:rFonts w:ascii="Times New Roman" w:hAnsi="Times New Roman" w:cs="Times New Roman"/>
                <w:b/>
                <w:bCs/>
                <w:sz w:val="24"/>
                <w:szCs w:val="24"/>
              </w:rPr>
            </w:pPr>
            <w:r w:rsidRPr="005A108A">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53DB037" wp14:editId="3A9E13A9">
                      <wp:simplePos x="0" y="0"/>
                      <wp:positionH relativeFrom="column">
                        <wp:posOffset>6043295</wp:posOffset>
                      </wp:positionH>
                      <wp:positionV relativeFrom="paragraph">
                        <wp:posOffset>-514985</wp:posOffset>
                      </wp:positionV>
                      <wp:extent cx="2489200" cy="654050"/>
                      <wp:effectExtent l="0" t="0" r="0" b="0"/>
                      <wp:wrapNone/>
                      <wp:docPr id="1353233315" name="Stačiakampis 1"/>
                      <wp:cNvGraphicFramePr/>
                      <a:graphic xmlns:a="http://schemas.openxmlformats.org/drawingml/2006/main">
                        <a:graphicData uri="http://schemas.microsoft.com/office/word/2010/wordprocessingShape">
                          <wps:wsp>
                            <wps:cNvSpPr/>
                            <wps:spPr>
                              <a:xfrm>
                                <a:off x="0" y="0"/>
                                <a:ext cx="2489200" cy="654050"/>
                              </a:xfrm>
                              <a:prstGeom prst="rect">
                                <a:avLst/>
                              </a:prstGeom>
                              <a:noFill/>
                              <a:ln>
                                <a:noFill/>
                              </a:ln>
                              <a:effectLst/>
                            </wps:spPr>
                            <wps:txbx>
                              <w:txbxContent>
                                <w:p w14:paraId="3D90AB1C" w14:textId="77777777" w:rsidR="00814484" w:rsidRDefault="00814484" w:rsidP="00D64A63">
                                  <w:pPr>
                                    <w:spacing w:after="0" w:line="240" w:lineRule="auto"/>
                                    <w:jc w:val="right"/>
                                    <w:rPr>
                                      <w:rFonts w:ascii="Times New Roman" w:hAnsi="Times New Roman" w:cs="Times New Roman"/>
                                      <w:color w:val="000000"/>
                                      <w:sz w:val="24"/>
                                      <w:szCs w:val="24"/>
                                    </w:rPr>
                                  </w:pPr>
                                  <w:r w:rsidRPr="005B41FD">
                                    <w:rPr>
                                      <w:rFonts w:ascii="Times New Roman" w:hAnsi="Times New Roman" w:cs="Times New Roman"/>
                                      <w:color w:val="000000"/>
                                      <w:sz w:val="24"/>
                                      <w:szCs w:val="24"/>
                                    </w:rPr>
                                    <w:t>1 priedas</w:t>
                                  </w:r>
                                </w:p>
                                <w:p w14:paraId="720116C8" w14:textId="77777777" w:rsidR="00814484" w:rsidRPr="005B41FD" w:rsidRDefault="00814484" w:rsidP="00D64A63">
                                  <w:pPr>
                                    <w:jc w:val="right"/>
                                    <w:rPr>
                                      <w:rFonts w:ascii="Times New Roman" w:hAnsi="Times New Roman" w:cs="Times New Roman"/>
                                      <w:color w:val="000000"/>
                                      <w:sz w:val="24"/>
                                      <w:szCs w:val="24"/>
                                    </w:rPr>
                                  </w:pPr>
                                  <w:r>
                                    <w:rPr>
                                      <w:rFonts w:ascii="Times New Roman" w:hAnsi="Times New Roman" w:cs="Times New Roman"/>
                                      <w:color w:val="000000"/>
                                      <w:sz w:val="24"/>
                                      <w:szCs w:val="24"/>
                                    </w:rPr>
                                    <w:t>Baldų ir ekspozicijos detalizavimas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DB037" id="Stačiakampis 1" o:spid="_x0000_s1026" style="position:absolute;left:0;text-align:left;margin-left:475.85pt;margin-top:-40.55pt;width:196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" filled="f" stroked="f">
                      <v:textbox>
                        <w:txbxContent>
                          <w:p w14:paraId="3D90AB1C" w14:textId="77777777" w:rsidR="00814484" w:rsidRDefault="00814484" w:rsidP="00D64A63">
                            <w:pPr>
                              <w:spacing w:after="0" w:line="240" w:lineRule="auto"/>
                              <w:jc w:val="right"/>
                              <w:rPr>
                                <w:rFonts w:ascii="Times New Roman" w:hAnsi="Times New Roman" w:cs="Times New Roman"/>
                                <w:color w:val="000000"/>
                                <w:sz w:val="24"/>
                                <w:szCs w:val="24"/>
                              </w:rPr>
                            </w:pPr>
                            <w:r w:rsidRPr="005B41FD">
                              <w:rPr>
                                <w:rFonts w:ascii="Times New Roman" w:hAnsi="Times New Roman" w:cs="Times New Roman"/>
                                <w:color w:val="000000"/>
                                <w:sz w:val="24"/>
                                <w:szCs w:val="24"/>
                              </w:rPr>
                              <w:t>1 priedas</w:t>
                            </w:r>
                          </w:p>
                          <w:p w14:paraId="720116C8" w14:textId="77777777" w:rsidR="00814484" w:rsidRPr="005B41FD" w:rsidRDefault="00814484" w:rsidP="00D64A63">
                            <w:pPr>
                              <w:jc w:val="right"/>
                              <w:rPr>
                                <w:rFonts w:ascii="Times New Roman" w:hAnsi="Times New Roman" w:cs="Times New Roman"/>
                                <w:color w:val="000000"/>
                                <w:sz w:val="24"/>
                                <w:szCs w:val="24"/>
                              </w:rPr>
                            </w:pPr>
                            <w:r>
                              <w:rPr>
                                <w:rFonts w:ascii="Times New Roman" w:hAnsi="Times New Roman" w:cs="Times New Roman"/>
                                <w:color w:val="000000"/>
                                <w:sz w:val="24"/>
                                <w:szCs w:val="24"/>
                              </w:rPr>
                              <w:t>Baldų ir ekspozicijos detalizavimas</w:t>
                            </w:r>
                          </w:p>
                        </w:txbxContent>
                      </v:textbox>
                    </v:rect>
                  </w:pict>
                </mc:Fallback>
              </mc:AlternateContent>
            </w:r>
            <w:r w:rsidRPr="005A108A">
              <w:rPr>
                <w:rFonts w:ascii="Times New Roman" w:eastAsia="Times New Roman" w:hAnsi="Times New Roman" w:cs="Times New Roman"/>
                <w:b/>
                <w:bCs/>
                <w:sz w:val="24"/>
                <w:szCs w:val="24"/>
              </w:rPr>
              <w:t>Pavadinimas</w:t>
            </w:r>
          </w:p>
        </w:tc>
        <w:tc>
          <w:tcPr>
            <w:tcW w:w="1121" w:type="dxa"/>
            <w:vAlign w:val="center"/>
          </w:tcPr>
          <w:p w14:paraId="540516F8" w14:textId="5D650087" w:rsidR="00814484" w:rsidRPr="005A108A" w:rsidRDefault="00814484" w:rsidP="005A108A">
            <w:pPr>
              <w:jc w:val="center"/>
              <w:rPr>
                <w:rFonts w:ascii="Times New Roman" w:hAnsi="Times New Roman" w:cs="Times New Roman"/>
                <w:b/>
                <w:bCs/>
                <w:sz w:val="24"/>
                <w:szCs w:val="24"/>
              </w:rPr>
            </w:pPr>
            <w:r w:rsidRPr="005A108A">
              <w:rPr>
                <w:rFonts w:ascii="Times New Roman" w:eastAsia="Times New Roman" w:hAnsi="Times New Roman" w:cs="Times New Roman"/>
                <w:b/>
                <w:bCs/>
                <w:sz w:val="24"/>
                <w:szCs w:val="24"/>
              </w:rPr>
              <w:t>Mato vnt.</w:t>
            </w:r>
          </w:p>
        </w:tc>
        <w:tc>
          <w:tcPr>
            <w:tcW w:w="980" w:type="dxa"/>
            <w:vAlign w:val="center"/>
          </w:tcPr>
          <w:p w14:paraId="624EFC76" w14:textId="06D2157C" w:rsidR="00814484" w:rsidRPr="005A108A" w:rsidRDefault="00814484" w:rsidP="005A108A">
            <w:pPr>
              <w:jc w:val="center"/>
              <w:rPr>
                <w:rFonts w:ascii="Times New Roman" w:hAnsi="Times New Roman" w:cs="Times New Roman"/>
                <w:b/>
                <w:bCs/>
                <w:sz w:val="24"/>
                <w:szCs w:val="24"/>
              </w:rPr>
            </w:pPr>
            <w:r w:rsidRPr="005A108A">
              <w:rPr>
                <w:rFonts w:ascii="Times New Roman" w:eastAsia="Times New Roman" w:hAnsi="Times New Roman" w:cs="Times New Roman"/>
                <w:b/>
                <w:bCs/>
                <w:sz w:val="24"/>
                <w:szCs w:val="24"/>
              </w:rPr>
              <w:t>Kiekis</w:t>
            </w:r>
          </w:p>
        </w:tc>
      </w:tr>
      <w:tr w:rsidR="00814484" w:rsidRPr="005A108A" w14:paraId="535C9D4F" w14:textId="77777777" w:rsidTr="006F0367">
        <w:tc>
          <w:tcPr>
            <w:tcW w:w="9628" w:type="dxa"/>
            <w:gridSpan w:val="4"/>
            <w:shd w:val="clear" w:color="auto" w:fill="B4C6E7" w:themeFill="accent1" w:themeFillTint="66"/>
            <w:vAlign w:val="center"/>
          </w:tcPr>
          <w:p w14:paraId="40352F19" w14:textId="678D53D6" w:rsidR="00814484" w:rsidRPr="005A108A" w:rsidRDefault="00814484" w:rsidP="005A108A">
            <w:pPr>
              <w:jc w:val="center"/>
              <w:rPr>
                <w:rFonts w:ascii="Times New Roman" w:hAnsi="Times New Roman" w:cs="Times New Roman"/>
                <w:b/>
                <w:bCs/>
                <w:sz w:val="24"/>
                <w:szCs w:val="24"/>
              </w:rPr>
            </w:pPr>
            <w:r w:rsidRPr="005A108A">
              <w:rPr>
                <w:rFonts w:ascii="Times New Roman" w:hAnsi="Times New Roman" w:cs="Times New Roman"/>
                <w:b/>
                <w:bCs/>
                <w:sz w:val="24"/>
                <w:szCs w:val="24"/>
              </w:rPr>
              <w:t>2 patalpa</w:t>
            </w:r>
          </w:p>
        </w:tc>
      </w:tr>
      <w:tr w:rsidR="00814484" w:rsidRPr="005A108A" w14:paraId="38EB77BC" w14:textId="77777777" w:rsidTr="006F0367">
        <w:tc>
          <w:tcPr>
            <w:tcW w:w="817" w:type="dxa"/>
            <w:vAlign w:val="center"/>
          </w:tcPr>
          <w:p w14:paraId="230BC7A0" w14:textId="1A2394C2" w:rsidR="00814484" w:rsidRPr="005A108A" w:rsidRDefault="00814484" w:rsidP="005A108A">
            <w:pPr>
              <w:jc w:val="center"/>
              <w:rPr>
                <w:rFonts w:ascii="Times New Roman" w:hAnsi="Times New Roman" w:cs="Times New Roman"/>
                <w:sz w:val="24"/>
                <w:szCs w:val="24"/>
              </w:rPr>
            </w:pPr>
            <w:r w:rsidRPr="005A108A">
              <w:rPr>
                <w:rFonts w:ascii="Times New Roman" w:hAnsi="Times New Roman" w:cs="Times New Roman"/>
                <w:sz w:val="24"/>
                <w:szCs w:val="24"/>
              </w:rPr>
              <w:t>2.2.</w:t>
            </w:r>
          </w:p>
        </w:tc>
        <w:tc>
          <w:tcPr>
            <w:tcW w:w="6710" w:type="dxa"/>
            <w:vAlign w:val="center"/>
          </w:tcPr>
          <w:p w14:paraId="4BD20242" w14:textId="23D2C965" w:rsidR="00814484" w:rsidRPr="005A108A" w:rsidRDefault="00814484"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Kėdė</w:t>
            </w:r>
          </w:p>
          <w:p w14:paraId="63AC60AA" w14:textId="744AB30E" w:rsidR="00814484" w:rsidRPr="005A108A" w:rsidRDefault="00814484" w:rsidP="005A108A">
            <w:pPr>
              <w:jc w:val="both"/>
              <w:rPr>
                <w:rFonts w:ascii="Times New Roman" w:hAnsi="Times New Roman" w:cs="Times New Roman"/>
                <w:sz w:val="24"/>
                <w:szCs w:val="24"/>
              </w:rPr>
            </w:pPr>
            <w:proofErr w:type="spellStart"/>
            <w:r w:rsidRPr="005A108A">
              <w:rPr>
                <w:rFonts w:ascii="Times New Roman" w:hAnsi="Times New Roman" w:cs="Times New Roman"/>
                <w:sz w:val="24"/>
                <w:szCs w:val="24"/>
              </w:rPr>
              <w:t>Retro</w:t>
            </w:r>
            <w:proofErr w:type="spellEnd"/>
            <w:r w:rsidRPr="005A108A">
              <w:rPr>
                <w:rFonts w:ascii="Times New Roman" w:hAnsi="Times New Roman" w:cs="Times New Roman"/>
                <w:sz w:val="24"/>
                <w:szCs w:val="24"/>
              </w:rPr>
              <w:t xml:space="preserve"> stilistikos, medinė kėdė, paminkštinta sėdima dalimi, su atlošu, be porankių.</w:t>
            </w:r>
            <w:r w:rsidR="007D2DCA" w:rsidRPr="005A108A">
              <w:rPr>
                <w:rFonts w:ascii="Times New Roman" w:hAnsi="Times New Roman" w:cs="Times New Roman"/>
                <w:sz w:val="24"/>
                <w:szCs w:val="24"/>
              </w:rPr>
              <w:t xml:space="preserve"> </w:t>
            </w:r>
            <w:r w:rsidRPr="005A108A">
              <w:rPr>
                <w:rFonts w:ascii="Times New Roman" w:hAnsi="Times New Roman" w:cs="Times New Roman"/>
                <w:sz w:val="24"/>
                <w:szCs w:val="24"/>
              </w:rPr>
              <w:t xml:space="preserve">Parenkama arba gaminama tokia, kad tilptų uždėti ant atsikišimo ant žemės prie </w:t>
            </w:r>
            <w:proofErr w:type="spellStart"/>
            <w:r w:rsidRPr="005A108A">
              <w:rPr>
                <w:rFonts w:ascii="Times New Roman" w:hAnsi="Times New Roman" w:cs="Times New Roman"/>
                <w:sz w:val="24"/>
                <w:szCs w:val="24"/>
              </w:rPr>
              <w:t>puskolonės</w:t>
            </w:r>
            <w:proofErr w:type="spellEnd"/>
            <w:r w:rsidRPr="005A108A">
              <w:rPr>
                <w:rFonts w:ascii="Times New Roman" w:hAnsi="Times New Roman" w:cs="Times New Roman"/>
                <w:sz w:val="24"/>
                <w:szCs w:val="24"/>
              </w:rPr>
              <w:t>.</w:t>
            </w:r>
          </w:p>
          <w:p w14:paraId="15F61C7F" w14:textId="7326281E" w:rsidR="00814484" w:rsidRPr="005A108A" w:rsidRDefault="00814484"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Baldinis audinys skirtas visuomeniniam naudojimui (&gt;=60.000 </w:t>
            </w:r>
            <w:proofErr w:type="spellStart"/>
            <w:r w:rsidRPr="005A108A">
              <w:rPr>
                <w:rFonts w:ascii="Times New Roman" w:hAnsi="Times New Roman" w:cs="Times New Roman"/>
                <w:sz w:val="24"/>
                <w:szCs w:val="24"/>
              </w:rPr>
              <w:t>Martindeilų</w:t>
            </w:r>
            <w:proofErr w:type="spellEnd"/>
            <w:r w:rsidRPr="005A108A">
              <w:rPr>
                <w:rFonts w:ascii="Times New Roman" w:hAnsi="Times New Roman" w:cs="Times New Roman"/>
                <w:sz w:val="24"/>
                <w:szCs w:val="24"/>
              </w:rPr>
              <w:t xml:space="preserve">, </w:t>
            </w:r>
            <w:proofErr w:type="spellStart"/>
            <w:r w:rsidRPr="005A108A">
              <w:rPr>
                <w:rFonts w:ascii="Times New Roman" w:hAnsi="Times New Roman" w:cs="Times New Roman"/>
                <w:sz w:val="24"/>
                <w:szCs w:val="24"/>
              </w:rPr>
              <w:t>Pilingo</w:t>
            </w:r>
            <w:proofErr w:type="spellEnd"/>
            <w:r w:rsidRPr="005A108A">
              <w:rPr>
                <w:rFonts w:ascii="Times New Roman" w:hAnsi="Times New Roman" w:cs="Times New Roman"/>
                <w:sz w:val="24"/>
                <w:szCs w:val="24"/>
              </w:rPr>
              <w:t xml:space="preserve"> testas 4-5). Konkreti kėdės spalva ir audinys parenkam</w:t>
            </w:r>
            <w:r w:rsidR="007D2DCA" w:rsidRPr="005A108A">
              <w:rPr>
                <w:rFonts w:ascii="Times New Roman" w:hAnsi="Times New Roman" w:cs="Times New Roman"/>
                <w:sz w:val="24"/>
                <w:szCs w:val="24"/>
              </w:rPr>
              <w:t>i</w:t>
            </w:r>
            <w:r w:rsidRPr="005A108A">
              <w:rPr>
                <w:rFonts w:ascii="Times New Roman" w:hAnsi="Times New Roman" w:cs="Times New Roman"/>
                <w:sz w:val="24"/>
                <w:szCs w:val="24"/>
              </w:rPr>
              <w:t xml:space="preserve"> įgyvendinimo metu </w:t>
            </w:r>
            <w:r w:rsidR="007D2DCA" w:rsidRPr="005A108A">
              <w:rPr>
                <w:rFonts w:ascii="Times New Roman" w:hAnsi="Times New Roman" w:cs="Times New Roman"/>
                <w:sz w:val="24"/>
                <w:szCs w:val="24"/>
              </w:rPr>
              <w:t>bei</w:t>
            </w:r>
            <w:r w:rsidRPr="005A108A">
              <w:rPr>
                <w:rFonts w:ascii="Times New Roman" w:hAnsi="Times New Roman" w:cs="Times New Roman"/>
                <w:sz w:val="24"/>
                <w:szCs w:val="24"/>
              </w:rPr>
              <w:t xml:space="preserve"> suderinam</w:t>
            </w:r>
            <w:r w:rsidR="007D2DCA" w:rsidRPr="005A108A">
              <w:rPr>
                <w:rFonts w:ascii="Times New Roman" w:hAnsi="Times New Roman" w:cs="Times New Roman"/>
                <w:sz w:val="24"/>
                <w:szCs w:val="24"/>
              </w:rPr>
              <w:t>i</w:t>
            </w:r>
            <w:r w:rsidRPr="005A108A">
              <w:rPr>
                <w:rFonts w:ascii="Times New Roman" w:hAnsi="Times New Roman" w:cs="Times New Roman"/>
                <w:sz w:val="24"/>
                <w:szCs w:val="24"/>
              </w:rPr>
              <w:t xml:space="preserve"> su Projekto autoriais.</w:t>
            </w:r>
          </w:p>
        </w:tc>
        <w:tc>
          <w:tcPr>
            <w:tcW w:w="1121" w:type="dxa"/>
            <w:vAlign w:val="center"/>
          </w:tcPr>
          <w:p w14:paraId="1DAFDFAC" w14:textId="42D2ED24" w:rsidR="00814484" w:rsidRPr="005A108A" w:rsidRDefault="00814484"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7F249169" w14:textId="2DF06CD5" w:rsidR="00814484" w:rsidRPr="005A108A" w:rsidRDefault="00814484" w:rsidP="005A108A">
            <w:pPr>
              <w:jc w:val="center"/>
              <w:rPr>
                <w:rFonts w:ascii="Times New Roman" w:hAnsi="Times New Roman" w:cs="Times New Roman"/>
                <w:sz w:val="24"/>
                <w:szCs w:val="24"/>
              </w:rPr>
            </w:pPr>
            <w:r w:rsidRPr="005A108A">
              <w:rPr>
                <w:rFonts w:ascii="Times New Roman" w:hAnsi="Times New Roman" w:cs="Times New Roman"/>
                <w:sz w:val="24"/>
                <w:szCs w:val="24"/>
              </w:rPr>
              <w:t>1</w:t>
            </w:r>
          </w:p>
        </w:tc>
      </w:tr>
      <w:tr w:rsidR="00814484" w:rsidRPr="005A108A" w14:paraId="777ADDCD" w14:textId="77777777" w:rsidTr="006F0367">
        <w:tc>
          <w:tcPr>
            <w:tcW w:w="817" w:type="dxa"/>
            <w:vAlign w:val="center"/>
          </w:tcPr>
          <w:p w14:paraId="3C5D3440" w14:textId="620E8382" w:rsidR="00814484" w:rsidRPr="005A108A" w:rsidRDefault="00814484" w:rsidP="005A108A">
            <w:pPr>
              <w:jc w:val="center"/>
              <w:rPr>
                <w:rFonts w:ascii="Times New Roman" w:hAnsi="Times New Roman" w:cs="Times New Roman"/>
                <w:sz w:val="24"/>
                <w:szCs w:val="24"/>
              </w:rPr>
            </w:pPr>
            <w:r w:rsidRPr="005A108A">
              <w:rPr>
                <w:rFonts w:ascii="Times New Roman" w:hAnsi="Times New Roman" w:cs="Times New Roman"/>
                <w:sz w:val="24"/>
                <w:szCs w:val="24"/>
              </w:rPr>
              <w:t>2.3.</w:t>
            </w:r>
          </w:p>
        </w:tc>
        <w:tc>
          <w:tcPr>
            <w:tcW w:w="6710" w:type="dxa"/>
            <w:vAlign w:val="center"/>
          </w:tcPr>
          <w:p w14:paraId="444007C4" w14:textId="63FD1E3C" w:rsidR="00814484" w:rsidRPr="005A108A" w:rsidRDefault="00814484"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Minkštasuolis 1100x400x450(h)</w:t>
            </w:r>
            <w:r w:rsidR="00037709" w:rsidRPr="005A108A">
              <w:rPr>
                <w:rFonts w:ascii="Times New Roman" w:hAnsi="Times New Roman" w:cs="Times New Roman"/>
                <w:b/>
                <w:bCs/>
                <w:sz w:val="24"/>
                <w:szCs w:val="24"/>
              </w:rPr>
              <w:t xml:space="preserve"> mm</w:t>
            </w:r>
          </w:p>
          <w:p w14:paraId="6776D5B9" w14:textId="225420D7" w:rsidR="00814484" w:rsidRPr="005A108A" w:rsidRDefault="00814484"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Natūralaus medžio figūrinės kojos, </w:t>
            </w:r>
            <w:proofErr w:type="spellStart"/>
            <w:r w:rsidRPr="005A108A">
              <w:rPr>
                <w:rFonts w:ascii="Times New Roman" w:hAnsi="Times New Roman" w:cs="Times New Roman"/>
                <w:sz w:val="24"/>
                <w:szCs w:val="24"/>
              </w:rPr>
              <w:t>tonuotos</w:t>
            </w:r>
            <w:proofErr w:type="spellEnd"/>
            <w:r w:rsidRPr="005A108A">
              <w:rPr>
                <w:rFonts w:ascii="Times New Roman" w:hAnsi="Times New Roman" w:cs="Times New Roman"/>
                <w:sz w:val="24"/>
                <w:szCs w:val="24"/>
              </w:rPr>
              <w:t xml:space="preserve">, lakuotos. Ąžuolo </w:t>
            </w:r>
            <w:proofErr w:type="spellStart"/>
            <w:r w:rsidRPr="005A108A">
              <w:rPr>
                <w:rFonts w:ascii="Times New Roman" w:hAnsi="Times New Roman" w:cs="Times New Roman"/>
                <w:sz w:val="24"/>
                <w:szCs w:val="24"/>
              </w:rPr>
              <w:t>faneruote</w:t>
            </w:r>
            <w:proofErr w:type="spellEnd"/>
            <w:r w:rsidRPr="005A108A">
              <w:rPr>
                <w:rFonts w:ascii="Times New Roman" w:hAnsi="Times New Roman" w:cs="Times New Roman"/>
                <w:sz w:val="24"/>
                <w:szCs w:val="24"/>
              </w:rPr>
              <w:t xml:space="preserve"> dengtas MDF </w:t>
            </w:r>
            <w:proofErr w:type="spellStart"/>
            <w:r w:rsidRPr="005A108A">
              <w:rPr>
                <w:rFonts w:ascii="Times New Roman" w:hAnsi="Times New Roman" w:cs="Times New Roman"/>
                <w:sz w:val="24"/>
                <w:szCs w:val="24"/>
              </w:rPr>
              <w:t>tonuojamas</w:t>
            </w:r>
            <w:proofErr w:type="spellEnd"/>
            <w:r w:rsidRPr="005A108A">
              <w:rPr>
                <w:rFonts w:ascii="Times New Roman" w:hAnsi="Times New Roman" w:cs="Times New Roman"/>
                <w:sz w:val="24"/>
                <w:szCs w:val="24"/>
              </w:rPr>
              <w:t xml:space="preserve"> (balinamas), lakuojamas matiniu laku. Prieš gamybą Rangovas privalo suderinti baldų medžiagos </w:t>
            </w:r>
            <w:proofErr w:type="spellStart"/>
            <w:r w:rsidRPr="005A108A">
              <w:rPr>
                <w:rFonts w:ascii="Times New Roman" w:hAnsi="Times New Roman" w:cs="Times New Roman"/>
                <w:sz w:val="24"/>
                <w:szCs w:val="24"/>
              </w:rPr>
              <w:t>tonavimo</w:t>
            </w:r>
            <w:proofErr w:type="spellEnd"/>
            <w:r w:rsidRPr="005A108A">
              <w:rPr>
                <w:rFonts w:ascii="Times New Roman" w:hAnsi="Times New Roman" w:cs="Times New Roman"/>
                <w:sz w:val="24"/>
                <w:szCs w:val="24"/>
              </w:rPr>
              <w:t xml:space="preserve"> ir lakavimo bei rašto frezavimo pavyzdį</w:t>
            </w:r>
            <w:r w:rsidR="007D2DCA" w:rsidRPr="005A108A">
              <w:rPr>
                <w:rFonts w:ascii="Times New Roman" w:hAnsi="Times New Roman" w:cs="Times New Roman"/>
                <w:sz w:val="24"/>
                <w:szCs w:val="24"/>
              </w:rPr>
              <w:t xml:space="preserve"> su projekto autoriais</w:t>
            </w:r>
            <w:r w:rsidRPr="005A108A">
              <w:rPr>
                <w:rFonts w:ascii="Times New Roman" w:hAnsi="Times New Roman" w:cs="Times New Roman"/>
                <w:sz w:val="24"/>
                <w:szCs w:val="24"/>
              </w:rPr>
              <w:t>.</w:t>
            </w:r>
          </w:p>
          <w:p w14:paraId="5EAA43A1" w14:textId="5D9E1728" w:rsidR="00814484" w:rsidRPr="005A108A" w:rsidRDefault="00814484"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Sėdima dalis paminkštinta. Baldinis audinys skirtas visuomeniniam naudojimui (&gt;=60.000 </w:t>
            </w:r>
            <w:proofErr w:type="spellStart"/>
            <w:r w:rsidRPr="005A108A">
              <w:rPr>
                <w:rFonts w:ascii="Times New Roman" w:hAnsi="Times New Roman" w:cs="Times New Roman"/>
                <w:sz w:val="24"/>
                <w:szCs w:val="24"/>
              </w:rPr>
              <w:t>Martindeilų</w:t>
            </w:r>
            <w:proofErr w:type="spellEnd"/>
            <w:r w:rsidRPr="005A108A">
              <w:rPr>
                <w:rFonts w:ascii="Times New Roman" w:hAnsi="Times New Roman" w:cs="Times New Roman"/>
                <w:sz w:val="24"/>
                <w:szCs w:val="24"/>
              </w:rPr>
              <w:t xml:space="preserve">, </w:t>
            </w:r>
            <w:proofErr w:type="spellStart"/>
            <w:r w:rsidRPr="005A108A">
              <w:rPr>
                <w:rFonts w:ascii="Times New Roman" w:hAnsi="Times New Roman" w:cs="Times New Roman"/>
                <w:sz w:val="24"/>
                <w:szCs w:val="24"/>
              </w:rPr>
              <w:t>Pilingo</w:t>
            </w:r>
            <w:proofErr w:type="spellEnd"/>
            <w:r w:rsidRPr="005A108A">
              <w:rPr>
                <w:rFonts w:ascii="Times New Roman" w:hAnsi="Times New Roman" w:cs="Times New Roman"/>
                <w:sz w:val="24"/>
                <w:szCs w:val="24"/>
              </w:rPr>
              <w:t xml:space="preserve"> testas 4-5). Konkreti spalva ir audinys parenkam</w:t>
            </w:r>
            <w:r w:rsidR="007D2DCA" w:rsidRPr="005A108A">
              <w:rPr>
                <w:rFonts w:ascii="Times New Roman" w:hAnsi="Times New Roman" w:cs="Times New Roman"/>
                <w:sz w:val="24"/>
                <w:szCs w:val="24"/>
              </w:rPr>
              <w:t>i</w:t>
            </w:r>
            <w:r w:rsidRPr="005A108A">
              <w:rPr>
                <w:rFonts w:ascii="Times New Roman" w:hAnsi="Times New Roman" w:cs="Times New Roman"/>
                <w:sz w:val="24"/>
                <w:szCs w:val="24"/>
              </w:rPr>
              <w:t xml:space="preserve"> įgyvendinimo metu </w:t>
            </w:r>
            <w:r w:rsidR="007D2DCA" w:rsidRPr="005A108A">
              <w:rPr>
                <w:rFonts w:ascii="Times New Roman" w:hAnsi="Times New Roman" w:cs="Times New Roman"/>
                <w:sz w:val="24"/>
                <w:szCs w:val="24"/>
              </w:rPr>
              <w:t>bei</w:t>
            </w:r>
            <w:r w:rsidRPr="005A108A">
              <w:rPr>
                <w:rFonts w:ascii="Times New Roman" w:hAnsi="Times New Roman" w:cs="Times New Roman"/>
                <w:sz w:val="24"/>
                <w:szCs w:val="24"/>
              </w:rPr>
              <w:t xml:space="preserve"> suderinamas su </w:t>
            </w:r>
            <w:r w:rsidR="007D2DCA" w:rsidRPr="005A108A">
              <w:rPr>
                <w:rFonts w:ascii="Times New Roman" w:hAnsi="Times New Roman" w:cs="Times New Roman"/>
                <w:sz w:val="24"/>
                <w:szCs w:val="24"/>
              </w:rPr>
              <w:t>P</w:t>
            </w:r>
            <w:r w:rsidRPr="005A108A">
              <w:rPr>
                <w:rFonts w:ascii="Times New Roman" w:hAnsi="Times New Roman" w:cs="Times New Roman"/>
                <w:sz w:val="24"/>
                <w:szCs w:val="24"/>
              </w:rPr>
              <w:t>rojekto autoriais</w:t>
            </w:r>
            <w:r w:rsidR="007D2DCA" w:rsidRPr="005A108A">
              <w:rPr>
                <w:rFonts w:ascii="Times New Roman" w:hAnsi="Times New Roman" w:cs="Times New Roman"/>
                <w:sz w:val="24"/>
                <w:szCs w:val="24"/>
              </w:rPr>
              <w:t>.</w:t>
            </w:r>
          </w:p>
        </w:tc>
        <w:tc>
          <w:tcPr>
            <w:tcW w:w="1121" w:type="dxa"/>
            <w:vAlign w:val="center"/>
          </w:tcPr>
          <w:p w14:paraId="44F16329" w14:textId="74C96C88" w:rsidR="00814484" w:rsidRPr="005A108A" w:rsidRDefault="007D2DCA"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7B75F668" w14:textId="6F5111AA" w:rsidR="00814484" w:rsidRPr="005A108A" w:rsidRDefault="00814484" w:rsidP="005A108A">
            <w:pPr>
              <w:jc w:val="center"/>
              <w:rPr>
                <w:rFonts w:ascii="Times New Roman" w:hAnsi="Times New Roman" w:cs="Times New Roman"/>
                <w:sz w:val="24"/>
                <w:szCs w:val="24"/>
              </w:rPr>
            </w:pPr>
            <w:r w:rsidRPr="005A108A">
              <w:rPr>
                <w:rFonts w:ascii="Times New Roman" w:hAnsi="Times New Roman" w:cs="Times New Roman"/>
                <w:sz w:val="24"/>
                <w:szCs w:val="24"/>
              </w:rPr>
              <w:t>1</w:t>
            </w:r>
          </w:p>
        </w:tc>
      </w:tr>
      <w:tr w:rsidR="00814484" w:rsidRPr="005A108A" w14:paraId="6A54B091" w14:textId="77777777" w:rsidTr="006F0367">
        <w:tc>
          <w:tcPr>
            <w:tcW w:w="9628" w:type="dxa"/>
            <w:gridSpan w:val="4"/>
            <w:shd w:val="clear" w:color="auto" w:fill="B4C6E7" w:themeFill="accent1" w:themeFillTint="66"/>
            <w:vAlign w:val="center"/>
          </w:tcPr>
          <w:p w14:paraId="08F9984E" w14:textId="6B61987B" w:rsidR="00814484" w:rsidRPr="005A108A" w:rsidRDefault="00814484" w:rsidP="005A108A">
            <w:pPr>
              <w:jc w:val="center"/>
              <w:rPr>
                <w:rFonts w:ascii="Times New Roman" w:hAnsi="Times New Roman" w:cs="Times New Roman"/>
                <w:b/>
                <w:bCs/>
                <w:sz w:val="24"/>
                <w:szCs w:val="24"/>
              </w:rPr>
            </w:pPr>
            <w:r w:rsidRPr="005A108A">
              <w:rPr>
                <w:rFonts w:ascii="Times New Roman" w:hAnsi="Times New Roman" w:cs="Times New Roman"/>
                <w:b/>
                <w:bCs/>
                <w:sz w:val="24"/>
                <w:szCs w:val="24"/>
              </w:rPr>
              <w:t>5 Verbų ekspozicija</w:t>
            </w:r>
          </w:p>
        </w:tc>
      </w:tr>
      <w:tr w:rsidR="00814484" w:rsidRPr="005A108A" w14:paraId="7E263985" w14:textId="77777777" w:rsidTr="006F0367">
        <w:tc>
          <w:tcPr>
            <w:tcW w:w="817" w:type="dxa"/>
            <w:vAlign w:val="center"/>
          </w:tcPr>
          <w:p w14:paraId="4E068869" w14:textId="24B59BEE" w:rsidR="00814484" w:rsidRPr="005A108A" w:rsidRDefault="00814484" w:rsidP="005A108A">
            <w:pPr>
              <w:jc w:val="center"/>
              <w:rPr>
                <w:rFonts w:ascii="Times New Roman" w:hAnsi="Times New Roman" w:cs="Times New Roman"/>
                <w:sz w:val="24"/>
                <w:szCs w:val="24"/>
              </w:rPr>
            </w:pPr>
            <w:r w:rsidRPr="005A108A">
              <w:rPr>
                <w:rFonts w:ascii="Times New Roman" w:hAnsi="Times New Roman" w:cs="Times New Roman"/>
                <w:sz w:val="24"/>
                <w:szCs w:val="24"/>
              </w:rPr>
              <w:t>5.6.</w:t>
            </w:r>
          </w:p>
        </w:tc>
        <w:tc>
          <w:tcPr>
            <w:tcW w:w="6710" w:type="dxa"/>
            <w:vAlign w:val="center"/>
          </w:tcPr>
          <w:p w14:paraId="486BCE55" w14:textId="12FCC21B" w:rsidR="00814484" w:rsidRPr="005A108A" w:rsidRDefault="00814484" w:rsidP="005A108A">
            <w:pPr>
              <w:jc w:val="both"/>
              <w:rPr>
                <w:rFonts w:ascii="Times New Roman" w:hAnsi="Times New Roman" w:cs="Times New Roman"/>
                <w:b/>
                <w:bCs/>
                <w:sz w:val="24"/>
                <w:szCs w:val="24"/>
              </w:rPr>
            </w:pPr>
            <w:proofErr w:type="spellStart"/>
            <w:r w:rsidRPr="005A108A">
              <w:rPr>
                <w:rFonts w:ascii="Times New Roman" w:hAnsi="Times New Roman" w:cs="Times New Roman"/>
                <w:b/>
                <w:bCs/>
                <w:sz w:val="24"/>
                <w:szCs w:val="24"/>
              </w:rPr>
              <w:t>Pufai</w:t>
            </w:r>
            <w:proofErr w:type="spellEnd"/>
            <w:r w:rsidR="007D2DCA" w:rsidRPr="005A108A">
              <w:rPr>
                <w:rFonts w:ascii="Times New Roman" w:hAnsi="Times New Roman" w:cs="Times New Roman"/>
                <w:b/>
                <w:bCs/>
                <w:sz w:val="24"/>
                <w:szCs w:val="24"/>
              </w:rPr>
              <w:t xml:space="preserve"> </w:t>
            </w:r>
            <w:r w:rsidRPr="005A108A">
              <w:rPr>
                <w:rFonts w:ascii="Times New Roman" w:hAnsi="Times New Roman" w:cs="Times New Roman"/>
                <w:b/>
                <w:bCs/>
                <w:sz w:val="24"/>
                <w:szCs w:val="24"/>
              </w:rPr>
              <w:t>500x500x420(h)</w:t>
            </w:r>
            <w:r w:rsidR="00037709" w:rsidRPr="005A108A">
              <w:rPr>
                <w:rFonts w:ascii="Times New Roman" w:hAnsi="Times New Roman" w:cs="Times New Roman"/>
                <w:b/>
                <w:bCs/>
                <w:sz w:val="24"/>
                <w:szCs w:val="24"/>
              </w:rPr>
              <w:t xml:space="preserve"> mm</w:t>
            </w:r>
          </w:p>
          <w:p w14:paraId="6AD764C6" w14:textId="77777777" w:rsidR="00814484" w:rsidRPr="005A108A" w:rsidRDefault="00814484"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PAOLA LENTI </w:t>
            </w:r>
            <w:proofErr w:type="spellStart"/>
            <w:r w:rsidRPr="005A108A">
              <w:rPr>
                <w:rFonts w:ascii="Times New Roman" w:hAnsi="Times New Roman" w:cs="Times New Roman"/>
                <w:sz w:val="24"/>
                <w:szCs w:val="24"/>
              </w:rPr>
              <w:t>Nido</w:t>
            </w:r>
            <w:proofErr w:type="spellEnd"/>
            <w:r w:rsidRPr="005A108A">
              <w:rPr>
                <w:rFonts w:ascii="Times New Roman" w:hAnsi="Times New Roman" w:cs="Times New Roman"/>
                <w:sz w:val="24"/>
                <w:szCs w:val="24"/>
              </w:rPr>
              <w:t xml:space="preserve"> arba analogiški.</w:t>
            </w:r>
          </w:p>
          <w:p w14:paraId="6BAC06E6" w14:textId="60008B64" w:rsidR="00814484" w:rsidRPr="005A108A" w:rsidRDefault="00814484"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Pinti iš vytelių arba virvių. Konkrečios spalvos </w:t>
            </w:r>
            <w:r w:rsidR="007D2DCA" w:rsidRPr="005A108A">
              <w:rPr>
                <w:rFonts w:ascii="Times New Roman" w:hAnsi="Times New Roman" w:cs="Times New Roman"/>
                <w:sz w:val="24"/>
                <w:szCs w:val="24"/>
              </w:rPr>
              <w:t>pa</w:t>
            </w:r>
            <w:r w:rsidRPr="005A108A">
              <w:rPr>
                <w:rFonts w:ascii="Times New Roman" w:hAnsi="Times New Roman" w:cs="Times New Roman"/>
                <w:sz w:val="24"/>
                <w:szCs w:val="24"/>
              </w:rPr>
              <w:t>renkamos realizavimo metu</w:t>
            </w:r>
            <w:r w:rsidR="001C31D8">
              <w:rPr>
                <w:rFonts w:ascii="Times New Roman" w:hAnsi="Times New Roman" w:cs="Times New Roman"/>
                <w:sz w:val="24"/>
                <w:szCs w:val="24"/>
              </w:rPr>
              <w:t xml:space="preserve"> ir </w:t>
            </w:r>
            <w:r w:rsidR="001C31D8" w:rsidRPr="005A108A">
              <w:rPr>
                <w:rFonts w:ascii="Times New Roman" w:hAnsi="Times New Roman" w:cs="Times New Roman"/>
                <w:sz w:val="24"/>
                <w:szCs w:val="24"/>
              </w:rPr>
              <w:t>suderinam</w:t>
            </w:r>
            <w:r w:rsidR="001C31D8">
              <w:rPr>
                <w:rFonts w:ascii="Times New Roman" w:hAnsi="Times New Roman" w:cs="Times New Roman"/>
                <w:sz w:val="24"/>
                <w:szCs w:val="24"/>
              </w:rPr>
              <w:t>o</w:t>
            </w:r>
            <w:r w:rsidR="001C31D8" w:rsidRPr="005A108A">
              <w:rPr>
                <w:rFonts w:ascii="Times New Roman" w:hAnsi="Times New Roman" w:cs="Times New Roman"/>
                <w:sz w:val="24"/>
                <w:szCs w:val="24"/>
              </w:rPr>
              <w:t>s su Projekto autoriais.</w:t>
            </w:r>
          </w:p>
        </w:tc>
        <w:tc>
          <w:tcPr>
            <w:tcW w:w="1121" w:type="dxa"/>
            <w:vAlign w:val="center"/>
          </w:tcPr>
          <w:p w14:paraId="41918ED4" w14:textId="6B158650" w:rsidR="00814484" w:rsidRPr="005A108A" w:rsidRDefault="00814484"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08213CCD" w14:textId="16C10021" w:rsidR="00814484" w:rsidRPr="005A108A" w:rsidRDefault="00814484" w:rsidP="005A108A">
            <w:pPr>
              <w:jc w:val="center"/>
              <w:rPr>
                <w:rFonts w:ascii="Times New Roman" w:hAnsi="Times New Roman" w:cs="Times New Roman"/>
                <w:sz w:val="24"/>
                <w:szCs w:val="24"/>
              </w:rPr>
            </w:pPr>
            <w:r w:rsidRPr="005A108A">
              <w:rPr>
                <w:rFonts w:ascii="Times New Roman" w:hAnsi="Times New Roman" w:cs="Times New Roman"/>
                <w:sz w:val="24"/>
                <w:szCs w:val="24"/>
              </w:rPr>
              <w:t>7</w:t>
            </w:r>
          </w:p>
        </w:tc>
      </w:tr>
      <w:tr w:rsidR="00814484" w:rsidRPr="005A108A" w14:paraId="23BC3AC4" w14:textId="77777777" w:rsidTr="006F0367">
        <w:tc>
          <w:tcPr>
            <w:tcW w:w="817" w:type="dxa"/>
            <w:vAlign w:val="center"/>
          </w:tcPr>
          <w:p w14:paraId="41CC9D86" w14:textId="4F64F33D" w:rsidR="00814484" w:rsidRPr="005A108A" w:rsidRDefault="00814484" w:rsidP="005A108A">
            <w:pPr>
              <w:jc w:val="center"/>
              <w:rPr>
                <w:rFonts w:ascii="Times New Roman" w:hAnsi="Times New Roman" w:cs="Times New Roman"/>
                <w:sz w:val="24"/>
                <w:szCs w:val="24"/>
              </w:rPr>
            </w:pPr>
          </w:p>
        </w:tc>
        <w:tc>
          <w:tcPr>
            <w:tcW w:w="6710" w:type="dxa"/>
            <w:vAlign w:val="center"/>
          </w:tcPr>
          <w:p w14:paraId="61C3E65C" w14:textId="6ED459E7" w:rsidR="00814484" w:rsidRPr="005A108A" w:rsidRDefault="00814484" w:rsidP="005A108A">
            <w:pPr>
              <w:jc w:val="both"/>
              <w:rPr>
                <w:rFonts w:ascii="Times New Roman" w:hAnsi="Times New Roman" w:cs="Times New Roman"/>
                <w:sz w:val="24"/>
                <w:szCs w:val="24"/>
              </w:rPr>
            </w:pPr>
          </w:p>
        </w:tc>
        <w:tc>
          <w:tcPr>
            <w:tcW w:w="1121" w:type="dxa"/>
            <w:vAlign w:val="center"/>
          </w:tcPr>
          <w:p w14:paraId="3369389B" w14:textId="3B2D2172" w:rsidR="00814484" w:rsidRPr="005A108A" w:rsidRDefault="00814484" w:rsidP="005A108A">
            <w:pPr>
              <w:jc w:val="center"/>
              <w:rPr>
                <w:rFonts w:ascii="Times New Roman" w:hAnsi="Times New Roman" w:cs="Times New Roman"/>
                <w:sz w:val="24"/>
                <w:szCs w:val="24"/>
              </w:rPr>
            </w:pPr>
          </w:p>
        </w:tc>
        <w:tc>
          <w:tcPr>
            <w:tcW w:w="980" w:type="dxa"/>
            <w:vAlign w:val="center"/>
          </w:tcPr>
          <w:p w14:paraId="66AD5C56" w14:textId="6389DE97" w:rsidR="00814484" w:rsidRPr="005A108A" w:rsidRDefault="00814484" w:rsidP="005A108A">
            <w:pPr>
              <w:jc w:val="center"/>
              <w:rPr>
                <w:rFonts w:ascii="Times New Roman" w:hAnsi="Times New Roman" w:cs="Times New Roman"/>
                <w:sz w:val="24"/>
                <w:szCs w:val="24"/>
              </w:rPr>
            </w:pPr>
          </w:p>
        </w:tc>
      </w:tr>
      <w:tr w:rsidR="007457D5" w:rsidRPr="005A108A" w14:paraId="20451771" w14:textId="77777777" w:rsidTr="006F0367">
        <w:tc>
          <w:tcPr>
            <w:tcW w:w="9628" w:type="dxa"/>
            <w:gridSpan w:val="4"/>
            <w:shd w:val="clear" w:color="auto" w:fill="B4C6E7" w:themeFill="accent1" w:themeFillTint="66"/>
            <w:vAlign w:val="center"/>
          </w:tcPr>
          <w:p w14:paraId="42DFD6ED" w14:textId="067E4B0F" w:rsidR="007457D5" w:rsidRPr="005A108A" w:rsidRDefault="007457D5" w:rsidP="005A108A">
            <w:pPr>
              <w:jc w:val="center"/>
              <w:rPr>
                <w:rFonts w:ascii="Times New Roman" w:hAnsi="Times New Roman" w:cs="Times New Roman"/>
                <w:b/>
                <w:bCs/>
                <w:sz w:val="24"/>
                <w:szCs w:val="24"/>
              </w:rPr>
            </w:pPr>
            <w:r w:rsidRPr="005A108A">
              <w:rPr>
                <w:rFonts w:ascii="Times New Roman" w:hAnsi="Times New Roman" w:cs="Times New Roman"/>
                <w:b/>
                <w:bCs/>
                <w:sz w:val="24"/>
                <w:szCs w:val="24"/>
              </w:rPr>
              <w:t>6 Parodų/renginių salė</w:t>
            </w:r>
          </w:p>
        </w:tc>
      </w:tr>
      <w:tr w:rsidR="00814484" w:rsidRPr="005A108A" w14:paraId="730363E1" w14:textId="77777777" w:rsidTr="006F0367">
        <w:tc>
          <w:tcPr>
            <w:tcW w:w="817" w:type="dxa"/>
            <w:vAlign w:val="center"/>
          </w:tcPr>
          <w:p w14:paraId="15A11F9F" w14:textId="3F26C93D"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6.5.</w:t>
            </w:r>
          </w:p>
        </w:tc>
        <w:tc>
          <w:tcPr>
            <w:tcW w:w="6710" w:type="dxa"/>
            <w:vAlign w:val="center"/>
          </w:tcPr>
          <w:p w14:paraId="510C379A" w14:textId="66A360CE" w:rsidR="007457D5" w:rsidRPr="005A108A" w:rsidRDefault="007457D5"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Sudedamos kėdės</w:t>
            </w:r>
          </w:p>
          <w:p w14:paraId="5CBDEA82" w14:textId="77777777" w:rsidR="007457D5"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FAMEG </w:t>
            </w:r>
            <w:proofErr w:type="spellStart"/>
            <w:r w:rsidRPr="005A108A">
              <w:rPr>
                <w:rFonts w:ascii="Times New Roman" w:hAnsi="Times New Roman" w:cs="Times New Roman"/>
                <w:sz w:val="24"/>
                <w:szCs w:val="24"/>
              </w:rPr>
              <w:t>chair</w:t>
            </w:r>
            <w:proofErr w:type="spellEnd"/>
            <w:r w:rsidRPr="005A108A">
              <w:rPr>
                <w:rFonts w:ascii="Times New Roman" w:hAnsi="Times New Roman" w:cs="Times New Roman"/>
                <w:sz w:val="24"/>
                <w:szCs w:val="24"/>
              </w:rPr>
              <w:t xml:space="preserve"> Tari arba analogiškos.</w:t>
            </w:r>
          </w:p>
          <w:p w14:paraId="6146DADF" w14:textId="67480301"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Medinės, </w:t>
            </w:r>
            <w:proofErr w:type="spellStart"/>
            <w:r w:rsidRPr="005A108A">
              <w:rPr>
                <w:rFonts w:ascii="Times New Roman" w:hAnsi="Times New Roman" w:cs="Times New Roman"/>
                <w:sz w:val="24"/>
                <w:szCs w:val="24"/>
              </w:rPr>
              <w:t>tonuotos</w:t>
            </w:r>
            <w:proofErr w:type="spellEnd"/>
            <w:r w:rsidRPr="005A108A">
              <w:rPr>
                <w:rFonts w:ascii="Times New Roman" w:hAnsi="Times New Roman" w:cs="Times New Roman"/>
                <w:sz w:val="24"/>
                <w:szCs w:val="24"/>
              </w:rPr>
              <w:t xml:space="preserve">, lakuotos. Spalva parenkama įgyvendinimo metu iš FAMEG gamintojo Premium </w:t>
            </w:r>
            <w:proofErr w:type="spellStart"/>
            <w:r w:rsidRPr="005A108A">
              <w:rPr>
                <w:rFonts w:ascii="Times New Roman" w:hAnsi="Times New Roman" w:cs="Times New Roman"/>
                <w:sz w:val="24"/>
                <w:szCs w:val="24"/>
              </w:rPr>
              <w:t>beech</w:t>
            </w:r>
            <w:proofErr w:type="spellEnd"/>
            <w:r w:rsidRPr="005A108A">
              <w:rPr>
                <w:rFonts w:ascii="Times New Roman" w:hAnsi="Times New Roman" w:cs="Times New Roman"/>
                <w:sz w:val="24"/>
                <w:szCs w:val="24"/>
              </w:rPr>
              <w:t xml:space="preserve"> paletės</w:t>
            </w:r>
            <w:r w:rsidR="00D55673">
              <w:rPr>
                <w:rFonts w:ascii="Times New Roman" w:hAnsi="Times New Roman" w:cs="Times New Roman"/>
                <w:sz w:val="24"/>
                <w:szCs w:val="24"/>
              </w:rPr>
              <w:t xml:space="preserve"> ir </w:t>
            </w:r>
            <w:r w:rsidR="00D55673" w:rsidRPr="005A108A">
              <w:rPr>
                <w:rFonts w:ascii="Times New Roman" w:hAnsi="Times New Roman" w:cs="Times New Roman"/>
                <w:sz w:val="24"/>
                <w:szCs w:val="24"/>
              </w:rPr>
              <w:t>suderinam</w:t>
            </w:r>
            <w:r w:rsidR="00D55673">
              <w:rPr>
                <w:rFonts w:ascii="Times New Roman" w:hAnsi="Times New Roman" w:cs="Times New Roman"/>
                <w:sz w:val="24"/>
                <w:szCs w:val="24"/>
              </w:rPr>
              <w:t>a</w:t>
            </w:r>
            <w:r w:rsidR="00D55673" w:rsidRPr="005A108A">
              <w:rPr>
                <w:rFonts w:ascii="Times New Roman" w:hAnsi="Times New Roman" w:cs="Times New Roman"/>
                <w:sz w:val="24"/>
                <w:szCs w:val="24"/>
              </w:rPr>
              <w:t xml:space="preserve"> su Projekto autoriais.</w:t>
            </w:r>
          </w:p>
        </w:tc>
        <w:tc>
          <w:tcPr>
            <w:tcW w:w="1121" w:type="dxa"/>
            <w:vAlign w:val="center"/>
          </w:tcPr>
          <w:p w14:paraId="76477B1E" w14:textId="68CCE03A"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2F4B337F" w14:textId="530A8CA8"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24</w:t>
            </w:r>
          </w:p>
        </w:tc>
      </w:tr>
      <w:tr w:rsidR="00814484" w:rsidRPr="005A108A" w14:paraId="77F69737" w14:textId="77777777" w:rsidTr="006F0367">
        <w:tc>
          <w:tcPr>
            <w:tcW w:w="817" w:type="dxa"/>
            <w:vAlign w:val="center"/>
          </w:tcPr>
          <w:p w14:paraId="641B9949" w14:textId="3CDCE39E"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6.6.</w:t>
            </w:r>
          </w:p>
        </w:tc>
        <w:tc>
          <w:tcPr>
            <w:tcW w:w="6710" w:type="dxa"/>
            <w:vAlign w:val="center"/>
          </w:tcPr>
          <w:p w14:paraId="222ED6D4" w14:textId="21640A8F" w:rsidR="007457D5" w:rsidRPr="005A108A" w:rsidRDefault="007457D5"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Sudedamų kėdžių FAMEG TARI laikikliai A – 2 vnt., B – 2 vnt.</w:t>
            </w:r>
          </w:p>
          <w:p w14:paraId="11D46AC0" w14:textId="5094F2EA"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Mediniai, </w:t>
            </w:r>
            <w:proofErr w:type="spellStart"/>
            <w:r w:rsidRPr="005A108A">
              <w:rPr>
                <w:rFonts w:ascii="Times New Roman" w:hAnsi="Times New Roman" w:cs="Times New Roman"/>
                <w:sz w:val="24"/>
                <w:szCs w:val="24"/>
              </w:rPr>
              <w:t>tonuoti</w:t>
            </w:r>
            <w:proofErr w:type="spellEnd"/>
            <w:r w:rsidRPr="005A108A">
              <w:rPr>
                <w:rFonts w:ascii="Times New Roman" w:hAnsi="Times New Roman" w:cs="Times New Roman"/>
                <w:sz w:val="24"/>
                <w:szCs w:val="24"/>
              </w:rPr>
              <w:t xml:space="preserve">, lakuoti, su ratukais. Konkreti </w:t>
            </w:r>
            <w:r w:rsidR="007D2DCA" w:rsidRPr="005A108A">
              <w:rPr>
                <w:rFonts w:ascii="Times New Roman" w:hAnsi="Times New Roman" w:cs="Times New Roman"/>
                <w:sz w:val="24"/>
                <w:szCs w:val="24"/>
              </w:rPr>
              <w:t>spalva</w:t>
            </w:r>
            <w:r w:rsidRPr="005A108A">
              <w:rPr>
                <w:rFonts w:ascii="Times New Roman" w:hAnsi="Times New Roman" w:cs="Times New Roman"/>
                <w:sz w:val="24"/>
                <w:szCs w:val="24"/>
              </w:rPr>
              <w:t xml:space="preserve"> parenkama pagal kėdžių spalvą</w:t>
            </w:r>
            <w:r w:rsidR="007D2DCA" w:rsidRPr="005A108A">
              <w:rPr>
                <w:rFonts w:ascii="Times New Roman" w:hAnsi="Times New Roman" w:cs="Times New Roman"/>
                <w:sz w:val="24"/>
                <w:szCs w:val="24"/>
              </w:rPr>
              <w:t>.</w:t>
            </w:r>
          </w:p>
        </w:tc>
        <w:tc>
          <w:tcPr>
            <w:tcW w:w="1121" w:type="dxa"/>
            <w:vAlign w:val="center"/>
          </w:tcPr>
          <w:p w14:paraId="1D100A70" w14:textId="5DCEC118"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0B6D377E" w14:textId="39A38046"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4</w:t>
            </w:r>
          </w:p>
        </w:tc>
      </w:tr>
      <w:tr w:rsidR="00814484" w:rsidRPr="005A108A" w14:paraId="1A86DE80" w14:textId="77777777" w:rsidTr="006F0367">
        <w:tc>
          <w:tcPr>
            <w:tcW w:w="817" w:type="dxa"/>
            <w:vAlign w:val="center"/>
          </w:tcPr>
          <w:p w14:paraId="4A140CE5" w14:textId="335DD845"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6.7.</w:t>
            </w:r>
          </w:p>
        </w:tc>
        <w:tc>
          <w:tcPr>
            <w:tcW w:w="6710" w:type="dxa"/>
            <w:vAlign w:val="center"/>
          </w:tcPr>
          <w:p w14:paraId="5FB51973" w14:textId="76325C07" w:rsidR="007457D5" w:rsidRPr="005A108A" w:rsidRDefault="007457D5"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Krės</w:t>
            </w:r>
            <w:r w:rsidR="007D2DCA" w:rsidRPr="005A108A">
              <w:rPr>
                <w:rFonts w:ascii="Times New Roman" w:hAnsi="Times New Roman" w:cs="Times New Roman"/>
                <w:b/>
                <w:bCs/>
                <w:sz w:val="24"/>
                <w:szCs w:val="24"/>
              </w:rPr>
              <w:t>lai</w:t>
            </w:r>
          </w:p>
          <w:p w14:paraId="2DB3C8A2" w14:textId="77777777" w:rsidR="00037709"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FAMEG </w:t>
            </w:r>
            <w:proofErr w:type="spellStart"/>
            <w:r w:rsidRPr="005A108A">
              <w:rPr>
                <w:rFonts w:ascii="Times New Roman" w:hAnsi="Times New Roman" w:cs="Times New Roman"/>
                <w:sz w:val="24"/>
                <w:szCs w:val="24"/>
              </w:rPr>
              <w:t>armchair</w:t>
            </w:r>
            <w:proofErr w:type="spellEnd"/>
            <w:r w:rsidRPr="005A108A">
              <w:rPr>
                <w:rFonts w:ascii="Times New Roman" w:hAnsi="Times New Roman" w:cs="Times New Roman"/>
                <w:sz w:val="24"/>
                <w:szCs w:val="24"/>
              </w:rPr>
              <w:t xml:space="preserve"> </w:t>
            </w:r>
            <w:proofErr w:type="spellStart"/>
            <w:r w:rsidRPr="005A108A">
              <w:rPr>
                <w:rFonts w:ascii="Times New Roman" w:hAnsi="Times New Roman" w:cs="Times New Roman"/>
                <w:sz w:val="24"/>
                <w:szCs w:val="24"/>
              </w:rPr>
              <w:t>Windsor</w:t>
            </w:r>
            <w:proofErr w:type="spellEnd"/>
            <w:r w:rsidRPr="005A108A">
              <w:rPr>
                <w:rFonts w:ascii="Times New Roman" w:hAnsi="Times New Roman" w:cs="Times New Roman"/>
                <w:sz w:val="24"/>
                <w:szCs w:val="24"/>
              </w:rPr>
              <w:t>, arba analogiški.</w:t>
            </w:r>
          </w:p>
          <w:p w14:paraId="7E3F8707" w14:textId="4B14BA24"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Mediniai, </w:t>
            </w:r>
            <w:proofErr w:type="spellStart"/>
            <w:r w:rsidRPr="005A108A">
              <w:rPr>
                <w:rFonts w:ascii="Times New Roman" w:hAnsi="Times New Roman" w:cs="Times New Roman"/>
                <w:sz w:val="24"/>
                <w:szCs w:val="24"/>
              </w:rPr>
              <w:t>tonuoti</w:t>
            </w:r>
            <w:proofErr w:type="spellEnd"/>
            <w:r w:rsidRPr="005A108A">
              <w:rPr>
                <w:rFonts w:ascii="Times New Roman" w:hAnsi="Times New Roman" w:cs="Times New Roman"/>
                <w:sz w:val="24"/>
                <w:szCs w:val="24"/>
              </w:rPr>
              <w:t>, lakuoti.</w:t>
            </w:r>
            <w:r w:rsidR="007D2DCA" w:rsidRPr="005A108A">
              <w:rPr>
                <w:rFonts w:ascii="Times New Roman" w:hAnsi="Times New Roman" w:cs="Times New Roman"/>
                <w:sz w:val="24"/>
                <w:szCs w:val="24"/>
              </w:rPr>
              <w:t xml:space="preserve"> </w:t>
            </w:r>
            <w:r w:rsidRPr="005A108A">
              <w:rPr>
                <w:rFonts w:ascii="Times New Roman" w:hAnsi="Times New Roman" w:cs="Times New Roman"/>
                <w:sz w:val="24"/>
                <w:szCs w:val="24"/>
              </w:rPr>
              <w:t xml:space="preserve">Spalva parenkama įgyvendinimo metu iš FAMEG gamintojo Premium </w:t>
            </w:r>
            <w:proofErr w:type="spellStart"/>
            <w:r w:rsidRPr="005A108A">
              <w:rPr>
                <w:rFonts w:ascii="Times New Roman" w:hAnsi="Times New Roman" w:cs="Times New Roman"/>
                <w:sz w:val="24"/>
                <w:szCs w:val="24"/>
              </w:rPr>
              <w:t>beech</w:t>
            </w:r>
            <w:proofErr w:type="spellEnd"/>
            <w:r w:rsidRPr="005A108A">
              <w:rPr>
                <w:rFonts w:ascii="Times New Roman" w:hAnsi="Times New Roman" w:cs="Times New Roman"/>
                <w:sz w:val="24"/>
                <w:szCs w:val="24"/>
              </w:rPr>
              <w:t xml:space="preserve"> paletės</w:t>
            </w:r>
            <w:r w:rsidR="00D55673">
              <w:rPr>
                <w:rFonts w:ascii="Times New Roman" w:hAnsi="Times New Roman" w:cs="Times New Roman"/>
                <w:sz w:val="24"/>
                <w:szCs w:val="24"/>
              </w:rPr>
              <w:t xml:space="preserve"> ir </w:t>
            </w:r>
            <w:r w:rsidR="00D55673" w:rsidRPr="005A108A">
              <w:rPr>
                <w:rFonts w:ascii="Times New Roman" w:hAnsi="Times New Roman" w:cs="Times New Roman"/>
                <w:sz w:val="24"/>
                <w:szCs w:val="24"/>
              </w:rPr>
              <w:t>suderinam</w:t>
            </w:r>
            <w:r w:rsidR="00D55673">
              <w:rPr>
                <w:rFonts w:ascii="Times New Roman" w:hAnsi="Times New Roman" w:cs="Times New Roman"/>
                <w:sz w:val="24"/>
                <w:szCs w:val="24"/>
              </w:rPr>
              <w:t>a</w:t>
            </w:r>
            <w:r w:rsidR="00D55673" w:rsidRPr="005A108A">
              <w:rPr>
                <w:rFonts w:ascii="Times New Roman" w:hAnsi="Times New Roman" w:cs="Times New Roman"/>
                <w:sz w:val="24"/>
                <w:szCs w:val="24"/>
              </w:rPr>
              <w:t xml:space="preserve"> su Projekto autoriais.</w:t>
            </w:r>
          </w:p>
        </w:tc>
        <w:tc>
          <w:tcPr>
            <w:tcW w:w="1121" w:type="dxa"/>
            <w:vAlign w:val="center"/>
          </w:tcPr>
          <w:p w14:paraId="662C0F93" w14:textId="7E299569"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435E7A4E" w14:textId="1C55DE2C"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2</w:t>
            </w:r>
          </w:p>
        </w:tc>
      </w:tr>
      <w:tr w:rsidR="00814484" w:rsidRPr="005A108A" w14:paraId="4DDEF0C4" w14:textId="77777777" w:rsidTr="006F0367">
        <w:tc>
          <w:tcPr>
            <w:tcW w:w="817" w:type="dxa"/>
            <w:vAlign w:val="center"/>
          </w:tcPr>
          <w:p w14:paraId="43129803" w14:textId="15F75C5A"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6.8.</w:t>
            </w:r>
          </w:p>
        </w:tc>
        <w:tc>
          <w:tcPr>
            <w:tcW w:w="6710" w:type="dxa"/>
            <w:vAlign w:val="center"/>
          </w:tcPr>
          <w:p w14:paraId="0FDC4B19" w14:textId="1BC75B5A" w:rsidR="007457D5" w:rsidRPr="005A108A" w:rsidRDefault="007457D5" w:rsidP="005A108A">
            <w:pPr>
              <w:jc w:val="both"/>
              <w:rPr>
                <w:rFonts w:ascii="Times New Roman" w:hAnsi="Times New Roman" w:cs="Times New Roman"/>
                <w:b/>
                <w:bCs/>
                <w:sz w:val="24"/>
                <w:szCs w:val="24"/>
              </w:rPr>
            </w:pPr>
            <w:proofErr w:type="spellStart"/>
            <w:r w:rsidRPr="005A108A">
              <w:rPr>
                <w:rFonts w:ascii="Times New Roman" w:hAnsi="Times New Roman" w:cs="Times New Roman"/>
                <w:b/>
                <w:bCs/>
                <w:sz w:val="24"/>
                <w:szCs w:val="24"/>
              </w:rPr>
              <w:t>Pufai</w:t>
            </w:r>
            <w:proofErr w:type="spellEnd"/>
          </w:p>
          <w:p w14:paraId="1139B5D5" w14:textId="77777777" w:rsidR="007457D5"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PAOLA LENTI </w:t>
            </w:r>
            <w:proofErr w:type="spellStart"/>
            <w:r w:rsidRPr="005A108A">
              <w:rPr>
                <w:rFonts w:ascii="Times New Roman" w:hAnsi="Times New Roman" w:cs="Times New Roman"/>
                <w:sz w:val="24"/>
                <w:szCs w:val="24"/>
              </w:rPr>
              <w:t>Nido</w:t>
            </w:r>
            <w:proofErr w:type="spellEnd"/>
            <w:r w:rsidRPr="005A108A">
              <w:rPr>
                <w:rFonts w:ascii="Times New Roman" w:hAnsi="Times New Roman" w:cs="Times New Roman"/>
                <w:sz w:val="24"/>
                <w:szCs w:val="24"/>
              </w:rPr>
              <w:t xml:space="preserve"> arba analogiški.</w:t>
            </w:r>
          </w:p>
          <w:p w14:paraId="3B5E77D1" w14:textId="7C6AB7F9"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Pinti iš vytelių arba virvių. Matmuo gali varijuoti.</w:t>
            </w:r>
            <w:r w:rsidR="00D55673">
              <w:rPr>
                <w:rFonts w:ascii="Times New Roman" w:hAnsi="Times New Roman" w:cs="Times New Roman"/>
                <w:sz w:val="24"/>
                <w:szCs w:val="24"/>
              </w:rPr>
              <w:t xml:space="preserve"> </w:t>
            </w:r>
            <w:r w:rsidR="00D55673" w:rsidRPr="005A108A">
              <w:rPr>
                <w:rFonts w:ascii="Times New Roman" w:hAnsi="Times New Roman" w:cs="Times New Roman"/>
                <w:sz w:val="24"/>
                <w:szCs w:val="24"/>
              </w:rPr>
              <w:t>Konkrečios spalvos parenkamos realizavimo metu</w:t>
            </w:r>
            <w:r w:rsidR="00D55673">
              <w:rPr>
                <w:rFonts w:ascii="Times New Roman" w:hAnsi="Times New Roman" w:cs="Times New Roman"/>
                <w:sz w:val="24"/>
                <w:szCs w:val="24"/>
              </w:rPr>
              <w:t xml:space="preserve"> ir </w:t>
            </w:r>
            <w:r w:rsidR="00D55673" w:rsidRPr="005A108A">
              <w:rPr>
                <w:rFonts w:ascii="Times New Roman" w:hAnsi="Times New Roman" w:cs="Times New Roman"/>
                <w:sz w:val="24"/>
                <w:szCs w:val="24"/>
              </w:rPr>
              <w:t>suderinam</w:t>
            </w:r>
            <w:r w:rsidR="00D55673">
              <w:rPr>
                <w:rFonts w:ascii="Times New Roman" w:hAnsi="Times New Roman" w:cs="Times New Roman"/>
                <w:sz w:val="24"/>
                <w:szCs w:val="24"/>
              </w:rPr>
              <w:t>o</w:t>
            </w:r>
            <w:r w:rsidR="00D55673" w:rsidRPr="005A108A">
              <w:rPr>
                <w:rFonts w:ascii="Times New Roman" w:hAnsi="Times New Roman" w:cs="Times New Roman"/>
                <w:sz w:val="24"/>
                <w:szCs w:val="24"/>
              </w:rPr>
              <w:t>s su Projekto autoriais</w:t>
            </w:r>
            <w:r w:rsidR="00D55673">
              <w:rPr>
                <w:rFonts w:ascii="Times New Roman" w:hAnsi="Times New Roman" w:cs="Times New Roman"/>
                <w:sz w:val="24"/>
                <w:szCs w:val="24"/>
              </w:rPr>
              <w:t>.</w:t>
            </w:r>
          </w:p>
        </w:tc>
        <w:tc>
          <w:tcPr>
            <w:tcW w:w="1121" w:type="dxa"/>
            <w:vAlign w:val="center"/>
          </w:tcPr>
          <w:p w14:paraId="322766C4" w14:textId="27AE13D7"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2C9E3EE0" w14:textId="5C3BF86B"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3</w:t>
            </w:r>
          </w:p>
        </w:tc>
      </w:tr>
      <w:tr w:rsidR="007457D5" w:rsidRPr="005A108A" w14:paraId="6AF0D331" w14:textId="77777777" w:rsidTr="006F0367">
        <w:tc>
          <w:tcPr>
            <w:tcW w:w="9628" w:type="dxa"/>
            <w:gridSpan w:val="4"/>
            <w:shd w:val="clear" w:color="auto" w:fill="B4C6E7" w:themeFill="accent1" w:themeFillTint="66"/>
            <w:vAlign w:val="center"/>
          </w:tcPr>
          <w:p w14:paraId="558F0648" w14:textId="2158BAE4" w:rsidR="007457D5" w:rsidRPr="005A108A" w:rsidRDefault="007457D5" w:rsidP="005A108A">
            <w:pPr>
              <w:jc w:val="center"/>
              <w:rPr>
                <w:rFonts w:ascii="Times New Roman" w:hAnsi="Times New Roman" w:cs="Times New Roman"/>
                <w:b/>
                <w:bCs/>
                <w:sz w:val="24"/>
                <w:szCs w:val="24"/>
              </w:rPr>
            </w:pPr>
            <w:r w:rsidRPr="005A108A">
              <w:rPr>
                <w:rFonts w:ascii="Times New Roman" w:hAnsi="Times New Roman" w:cs="Times New Roman"/>
                <w:b/>
                <w:bCs/>
                <w:sz w:val="24"/>
                <w:szCs w:val="24"/>
              </w:rPr>
              <w:t>7 Valgomasis</w:t>
            </w:r>
          </w:p>
        </w:tc>
      </w:tr>
      <w:tr w:rsidR="00814484" w:rsidRPr="005A108A" w14:paraId="3FD470FD" w14:textId="77777777" w:rsidTr="006F0367">
        <w:tc>
          <w:tcPr>
            <w:tcW w:w="817" w:type="dxa"/>
            <w:vAlign w:val="center"/>
          </w:tcPr>
          <w:p w14:paraId="33E2F33E" w14:textId="73458747"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7.3.</w:t>
            </w:r>
          </w:p>
        </w:tc>
        <w:tc>
          <w:tcPr>
            <w:tcW w:w="6710" w:type="dxa"/>
            <w:vAlign w:val="center"/>
          </w:tcPr>
          <w:p w14:paraId="11DB9459" w14:textId="3602A31E" w:rsidR="007457D5" w:rsidRPr="005A108A" w:rsidRDefault="007457D5"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Kėdė</w:t>
            </w:r>
            <w:r w:rsidR="0011193C" w:rsidRPr="005A108A">
              <w:rPr>
                <w:rFonts w:ascii="Times New Roman" w:hAnsi="Times New Roman" w:cs="Times New Roman"/>
                <w:b/>
                <w:bCs/>
                <w:sz w:val="24"/>
                <w:szCs w:val="24"/>
              </w:rPr>
              <w:t>s</w:t>
            </w:r>
          </w:p>
          <w:p w14:paraId="700A9B0E" w14:textId="77777777" w:rsidR="00037709"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lastRenderedPageBreak/>
              <w:t xml:space="preserve">FAMEG </w:t>
            </w:r>
            <w:proofErr w:type="spellStart"/>
            <w:r w:rsidRPr="005A108A">
              <w:rPr>
                <w:rFonts w:ascii="Times New Roman" w:hAnsi="Times New Roman" w:cs="Times New Roman"/>
                <w:sz w:val="24"/>
                <w:szCs w:val="24"/>
              </w:rPr>
              <w:t>chair</w:t>
            </w:r>
            <w:proofErr w:type="spellEnd"/>
            <w:r w:rsidRPr="005A108A">
              <w:rPr>
                <w:rFonts w:ascii="Times New Roman" w:hAnsi="Times New Roman" w:cs="Times New Roman"/>
                <w:sz w:val="24"/>
                <w:szCs w:val="24"/>
              </w:rPr>
              <w:t xml:space="preserve"> </w:t>
            </w:r>
            <w:proofErr w:type="spellStart"/>
            <w:r w:rsidRPr="005A108A">
              <w:rPr>
                <w:rFonts w:ascii="Times New Roman" w:hAnsi="Times New Roman" w:cs="Times New Roman"/>
                <w:sz w:val="24"/>
                <w:szCs w:val="24"/>
              </w:rPr>
              <w:t>Windsor</w:t>
            </w:r>
            <w:proofErr w:type="spellEnd"/>
            <w:r w:rsidR="00037709" w:rsidRPr="005A108A">
              <w:rPr>
                <w:rFonts w:ascii="Times New Roman" w:hAnsi="Times New Roman" w:cs="Times New Roman"/>
                <w:sz w:val="24"/>
                <w:szCs w:val="24"/>
              </w:rPr>
              <w:t xml:space="preserve"> a</w:t>
            </w:r>
            <w:r w:rsidRPr="005A108A">
              <w:rPr>
                <w:rFonts w:ascii="Times New Roman" w:hAnsi="Times New Roman" w:cs="Times New Roman"/>
                <w:sz w:val="24"/>
                <w:szCs w:val="24"/>
              </w:rPr>
              <w:t>rba analogiškos.</w:t>
            </w:r>
          </w:p>
          <w:p w14:paraId="249A4F7E" w14:textId="636D0F0F"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Medinės, </w:t>
            </w:r>
            <w:proofErr w:type="spellStart"/>
            <w:r w:rsidRPr="005A108A">
              <w:rPr>
                <w:rFonts w:ascii="Times New Roman" w:hAnsi="Times New Roman" w:cs="Times New Roman"/>
                <w:sz w:val="24"/>
                <w:szCs w:val="24"/>
              </w:rPr>
              <w:t>tonuotos</w:t>
            </w:r>
            <w:proofErr w:type="spellEnd"/>
            <w:r w:rsidRPr="005A108A">
              <w:rPr>
                <w:rFonts w:ascii="Times New Roman" w:hAnsi="Times New Roman" w:cs="Times New Roman"/>
                <w:sz w:val="24"/>
                <w:szCs w:val="24"/>
              </w:rPr>
              <w:t>, lakuotos.</w:t>
            </w:r>
            <w:r w:rsidR="007D2DCA" w:rsidRPr="005A108A">
              <w:rPr>
                <w:rFonts w:ascii="Times New Roman" w:hAnsi="Times New Roman" w:cs="Times New Roman"/>
                <w:sz w:val="24"/>
                <w:szCs w:val="24"/>
              </w:rPr>
              <w:t xml:space="preserve"> </w:t>
            </w:r>
            <w:r w:rsidRPr="005A108A">
              <w:rPr>
                <w:rFonts w:ascii="Times New Roman" w:hAnsi="Times New Roman" w:cs="Times New Roman"/>
                <w:sz w:val="24"/>
                <w:szCs w:val="24"/>
              </w:rPr>
              <w:t xml:space="preserve">Spalva parenkama įgyvendinimo metu iš FAMEG gamintojo Premium </w:t>
            </w:r>
            <w:proofErr w:type="spellStart"/>
            <w:r w:rsidRPr="005A108A">
              <w:rPr>
                <w:rFonts w:ascii="Times New Roman" w:hAnsi="Times New Roman" w:cs="Times New Roman"/>
                <w:sz w:val="24"/>
                <w:szCs w:val="24"/>
              </w:rPr>
              <w:t>beech</w:t>
            </w:r>
            <w:proofErr w:type="spellEnd"/>
            <w:r w:rsidRPr="005A108A">
              <w:rPr>
                <w:rFonts w:ascii="Times New Roman" w:hAnsi="Times New Roman" w:cs="Times New Roman"/>
                <w:sz w:val="24"/>
                <w:szCs w:val="24"/>
              </w:rPr>
              <w:t xml:space="preserve"> paletės</w:t>
            </w:r>
            <w:r w:rsidR="00D55673">
              <w:rPr>
                <w:rFonts w:ascii="Times New Roman" w:hAnsi="Times New Roman" w:cs="Times New Roman"/>
                <w:sz w:val="24"/>
                <w:szCs w:val="24"/>
              </w:rPr>
              <w:t xml:space="preserve"> ir </w:t>
            </w:r>
            <w:r w:rsidR="00D55673" w:rsidRPr="005A108A">
              <w:rPr>
                <w:rFonts w:ascii="Times New Roman" w:hAnsi="Times New Roman" w:cs="Times New Roman"/>
                <w:sz w:val="24"/>
                <w:szCs w:val="24"/>
              </w:rPr>
              <w:t>suderinam</w:t>
            </w:r>
            <w:r w:rsidR="00D55673">
              <w:rPr>
                <w:rFonts w:ascii="Times New Roman" w:hAnsi="Times New Roman" w:cs="Times New Roman"/>
                <w:sz w:val="24"/>
                <w:szCs w:val="24"/>
              </w:rPr>
              <w:t>a</w:t>
            </w:r>
            <w:r w:rsidR="00D55673" w:rsidRPr="005A108A">
              <w:rPr>
                <w:rFonts w:ascii="Times New Roman" w:hAnsi="Times New Roman" w:cs="Times New Roman"/>
                <w:sz w:val="24"/>
                <w:szCs w:val="24"/>
              </w:rPr>
              <w:t xml:space="preserve"> su Projekto autoriais.</w:t>
            </w:r>
          </w:p>
        </w:tc>
        <w:tc>
          <w:tcPr>
            <w:tcW w:w="1121" w:type="dxa"/>
            <w:vAlign w:val="center"/>
          </w:tcPr>
          <w:p w14:paraId="4EE85091" w14:textId="20BC86E0"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lastRenderedPageBreak/>
              <w:t>vnt.</w:t>
            </w:r>
          </w:p>
        </w:tc>
        <w:tc>
          <w:tcPr>
            <w:tcW w:w="980" w:type="dxa"/>
            <w:vAlign w:val="center"/>
          </w:tcPr>
          <w:p w14:paraId="4167A291" w14:textId="7B8EF3BF"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7</w:t>
            </w:r>
          </w:p>
        </w:tc>
      </w:tr>
      <w:tr w:rsidR="007457D5" w:rsidRPr="005A108A" w14:paraId="6D15D51E" w14:textId="77777777" w:rsidTr="006F0367">
        <w:tc>
          <w:tcPr>
            <w:tcW w:w="9628" w:type="dxa"/>
            <w:gridSpan w:val="4"/>
            <w:shd w:val="clear" w:color="auto" w:fill="B4C6E7" w:themeFill="accent1" w:themeFillTint="66"/>
            <w:vAlign w:val="center"/>
          </w:tcPr>
          <w:p w14:paraId="027567A5" w14:textId="6A442BA6" w:rsidR="007457D5" w:rsidRPr="005A108A" w:rsidRDefault="007457D5" w:rsidP="005A108A">
            <w:pPr>
              <w:jc w:val="center"/>
              <w:rPr>
                <w:rFonts w:ascii="Times New Roman" w:hAnsi="Times New Roman" w:cs="Times New Roman"/>
                <w:b/>
                <w:bCs/>
                <w:sz w:val="24"/>
                <w:szCs w:val="24"/>
              </w:rPr>
            </w:pPr>
            <w:r w:rsidRPr="005A108A">
              <w:rPr>
                <w:rFonts w:ascii="Times New Roman" w:hAnsi="Times New Roman" w:cs="Times New Roman"/>
                <w:b/>
                <w:bCs/>
                <w:sz w:val="24"/>
                <w:szCs w:val="24"/>
              </w:rPr>
              <w:t>9 Darbuotojų kabinetas</w:t>
            </w:r>
          </w:p>
        </w:tc>
      </w:tr>
      <w:tr w:rsidR="00814484" w:rsidRPr="005A108A" w14:paraId="1DC14C86" w14:textId="77777777" w:rsidTr="006F0367">
        <w:tc>
          <w:tcPr>
            <w:tcW w:w="817" w:type="dxa"/>
            <w:vAlign w:val="center"/>
          </w:tcPr>
          <w:p w14:paraId="799DD83C" w14:textId="318EC614"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9.3.</w:t>
            </w:r>
          </w:p>
        </w:tc>
        <w:tc>
          <w:tcPr>
            <w:tcW w:w="6710" w:type="dxa"/>
            <w:vAlign w:val="center"/>
          </w:tcPr>
          <w:p w14:paraId="37A57B80" w14:textId="1E388A92" w:rsidR="007457D5" w:rsidRPr="005A108A" w:rsidRDefault="007457D5"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Darbuotojų kėdė</w:t>
            </w:r>
            <w:r w:rsidR="0011193C" w:rsidRPr="005A108A">
              <w:rPr>
                <w:rFonts w:ascii="Times New Roman" w:hAnsi="Times New Roman" w:cs="Times New Roman"/>
                <w:b/>
                <w:bCs/>
                <w:sz w:val="24"/>
                <w:szCs w:val="24"/>
              </w:rPr>
              <w:t>s</w:t>
            </w:r>
          </w:p>
          <w:p w14:paraId="627FAE92" w14:textId="0D976CC2" w:rsidR="007457D5"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TRONHIL RECTO EXECUTIVE arba analogišk</w:t>
            </w:r>
            <w:r w:rsidR="00037709" w:rsidRPr="005A108A">
              <w:rPr>
                <w:rFonts w:ascii="Times New Roman" w:hAnsi="Times New Roman" w:cs="Times New Roman"/>
                <w:sz w:val="24"/>
                <w:szCs w:val="24"/>
              </w:rPr>
              <w:t>os</w:t>
            </w:r>
            <w:r w:rsidR="007D2DCA" w:rsidRPr="005A108A">
              <w:rPr>
                <w:rFonts w:ascii="Times New Roman" w:hAnsi="Times New Roman" w:cs="Times New Roman"/>
                <w:sz w:val="24"/>
                <w:szCs w:val="24"/>
              </w:rPr>
              <w:t>.</w:t>
            </w:r>
          </w:p>
          <w:p w14:paraId="377D5BC6" w14:textId="72799D13"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Su ratukais, reguliuojamais porankiais, aptraukt</w:t>
            </w:r>
            <w:r w:rsidR="007D2DCA" w:rsidRPr="005A108A">
              <w:rPr>
                <w:rFonts w:ascii="Times New Roman" w:hAnsi="Times New Roman" w:cs="Times New Roman"/>
                <w:sz w:val="24"/>
                <w:szCs w:val="24"/>
              </w:rPr>
              <w:t>a</w:t>
            </w:r>
            <w:r w:rsidRPr="005A108A">
              <w:rPr>
                <w:rFonts w:ascii="Times New Roman" w:hAnsi="Times New Roman" w:cs="Times New Roman"/>
                <w:sz w:val="24"/>
                <w:szCs w:val="24"/>
              </w:rPr>
              <w:t xml:space="preserve"> audiniu. Baldinis audinys skirtas visuomeniniam naudojimui (&gt;=60.000 </w:t>
            </w:r>
            <w:proofErr w:type="spellStart"/>
            <w:r w:rsidRPr="005A108A">
              <w:rPr>
                <w:rFonts w:ascii="Times New Roman" w:hAnsi="Times New Roman" w:cs="Times New Roman"/>
                <w:sz w:val="24"/>
                <w:szCs w:val="24"/>
              </w:rPr>
              <w:t>Martindeilų</w:t>
            </w:r>
            <w:proofErr w:type="spellEnd"/>
            <w:r w:rsidRPr="005A108A">
              <w:rPr>
                <w:rFonts w:ascii="Times New Roman" w:hAnsi="Times New Roman" w:cs="Times New Roman"/>
                <w:sz w:val="24"/>
                <w:szCs w:val="24"/>
              </w:rPr>
              <w:t xml:space="preserve">, </w:t>
            </w:r>
            <w:proofErr w:type="spellStart"/>
            <w:r w:rsidRPr="005A108A">
              <w:rPr>
                <w:rFonts w:ascii="Times New Roman" w:hAnsi="Times New Roman" w:cs="Times New Roman"/>
                <w:sz w:val="24"/>
                <w:szCs w:val="24"/>
              </w:rPr>
              <w:t>Pilingo</w:t>
            </w:r>
            <w:proofErr w:type="spellEnd"/>
            <w:r w:rsidRPr="005A108A">
              <w:rPr>
                <w:rFonts w:ascii="Times New Roman" w:hAnsi="Times New Roman" w:cs="Times New Roman"/>
                <w:sz w:val="24"/>
                <w:szCs w:val="24"/>
              </w:rPr>
              <w:t xml:space="preserve"> testas 4-5). Konkreti spalva ir audinys parenkam</w:t>
            </w:r>
            <w:r w:rsidR="007D2DCA" w:rsidRPr="005A108A">
              <w:rPr>
                <w:rFonts w:ascii="Times New Roman" w:hAnsi="Times New Roman" w:cs="Times New Roman"/>
                <w:sz w:val="24"/>
                <w:szCs w:val="24"/>
              </w:rPr>
              <w:t>i</w:t>
            </w:r>
            <w:r w:rsidRPr="005A108A">
              <w:rPr>
                <w:rFonts w:ascii="Times New Roman" w:hAnsi="Times New Roman" w:cs="Times New Roman"/>
                <w:sz w:val="24"/>
                <w:szCs w:val="24"/>
              </w:rPr>
              <w:t xml:space="preserve"> įgyvendinimo metu</w:t>
            </w:r>
            <w:r w:rsidR="00D55673">
              <w:rPr>
                <w:rFonts w:ascii="Times New Roman" w:hAnsi="Times New Roman" w:cs="Times New Roman"/>
                <w:sz w:val="24"/>
                <w:szCs w:val="24"/>
              </w:rPr>
              <w:t xml:space="preserve"> ir </w:t>
            </w:r>
            <w:r w:rsidR="00D55673" w:rsidRPr="005A108A">
              <w:rPr>
                <w:rFonts w:ascii="Times New Roman" w:hAnsi="Times New Roman" w:cs="Times New Roman"/>
                <w:sz w:val="24"/>
                <w:szCs w:val="24"/>
              </w:rPr>
              <w:t>suderinam</w:t>
            </w:r>
            <w:r w:rsidR="00D55673">
              <w:rPr>
                <w:rFonts w:ascii="Times New Roman" w:hAnsi="Times New Roman" w:cs="Times New Roman"/>
                <w:sz w:val="24"/>
                <w:szCs w:val="24"/>
              </w:rPr>
              <w:t>a</w:t>
            </w:r>
            <w:r w:rsidR="00D55673" w:rsidRPr="005A108A">
              <w:rPr>
                <w:rFonts w:ascii="Times New Roman" w:hAnsi="Times New Roman" w:cs="Times New Roman"/>
                <w:sz w:val="24"/>
                <w:szCs w:val="24"/>
              </w:rPr>
              <w:t xml:space="preserve"> su Projekto autoriais.</w:t>
            </w:r>
          </w:p>
        </w:tc>
        <w:tc>
          <w:tcPr>
            <w:tcW w:w="1121" w:type="dxa"/>
            <w:vAlign w:val="center"/>
          </w:tcPr>
          <w:p w14:paraId="5F369D02" w14:textId="75A2007E"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4D324D03" w14:textId="62F9CDAB"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2</w:t>
            </w:r>
          </w:p>
        </w:tc>
      </w:tr>
      <w:tr w:rsidR="00814484" w:rsidRPr="005A108A" w14:paraId="318F7A1C" w14:textId="77777777" w:rsidTr="006F0367">
        <w:tc>
          <w:tcPr>
            <w:tcW w:w="817" w:type="dxa"/>
            <w:vAlign w:val="center"/>
          </w:tcPr>
          <w:p w14:paraId="1BA181C1" w14:textId="104EB01F"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9.4.</w:t>
            </w:r>
          </w:p>
        </w:tc>
        <w:tc>
          <w:tcPr>
            <w:tcW w:w="6710" w:type="dxa"/>
            <w:vAlign w:val="center"/>
          </w:tcPr>
          <w:p w14:paraId="0E4D2644" w14:textId="086466D1" w:rsidR="0011193C" w:rsidRPr="005A108A" w:rsidRDefault="0011193C"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Kėdė</w:t>
            </w:r>
          </w:p>
          <w:p w14:paraId="75C36996" w14:textId="0EEFF247" w:rsidR="007457D5"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FAMEG FOTEL 16 arba analogiška</w:t>
            </w:r>
            <w:r w:rsidR="0011193C" w:rsidRPr="005A108A">
              <w:rPr>
                <w:rFonts w:ascii="Times New Roman" w:hAnsi="Times New Roman" w:cs="Times New Roman"/>
                <w:sz w:val="24"/>
                <w:szCs w:val="24"/>
              </w:rPr>
              <w:t>.</w:t>
            </w:r>
          </w:p>
          <w:p w14:paraId="4E8EF099" w14:textId="7F08083E" w:rsidR="007457D5"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Rėmas lenktos medienos, lakuotas.</w:t>
            </w:r>
            <w:r w:rsidR="0011193C" w:rsidRPr="005A108A">
              <w:rPr>
                <w:rFonts w:ascii="Times New Roman" w:hAnsi="Times New Roman" w:cs="Times New Roman"/>
                <w:sz w:val="24"/>
                <w:szCs w:val="24"/>
              </w:rPr>
              <w:t xml:space="preserve"> </w:t>
            </w:r>
            <w:r w:rsidRPr="005A108A">
              <w:rPr>
                <w:rFonts w:ascii="Times New Roman" w:hAnsi="Times New Roman" w:cs="Times New Roman"/>
                <w:sz w:val="24"/>
                <w:szCs w:val="24"/>
              </w:rPr>
              <w:t xml:space="preserve">Spalva parenkama įgyvendinimo metu iš FAMEG gamintojo Premium </w:t>
            </w:r>
            <w:proofErr w:type="spellStart"/>
            <w:r w:rsidRPr="005A108A">
              <w:rPr>
                <w:rFonts w:ascii="Times New Roman" w:hAnsi="Times New Roman" w:cs="Times New Roman"/>
                <w:sz w:val="24"/>
                <w:szCs w:val="24"/>
              </w:rPr>
              <w:t>beech</w:t>
            </w:r>
            <w:proofErr w:type="spellEnd"/>
            <w:r w:rsidRPr="005A108A">
              <w:rPr>
                <w:rFonts w:ascii="Times New Roman" w:hAnsi="Times New Roman" w:cs="Times New Roman"/>
                <w:sz w:val="24"/>
                <w:szCs w:val="24"/>
              </w:rPr>
              <w:t xml:space="preserve"> paletės</w:t>
            </w:r>
            <w:r w:rsidR="00D55673">
              <w:rPr>
                <w:rFonts w:ascii="Times New Roman" w:hAnsi="Times New Roman" w:cs="Times New Roman"/>
                <w:sz w:val="24"/>
                <w:szCs w:val="24"/>
              </w:rPr>
              <w:t xml:space="preserve"> ir </w:t>
            </w:r>
            <w:r w:rsidR="00D55673" w:rsidRPr="005A108A">
              <w:rPr>
                <w:rFonts w:ascii="Times New Roman" w:hAnsi="Times New Roman" w:cs="Times New Roman"/>
                <w:sz w:val="24"/>
                <w:szCs w:val="24"/>
              </w:rPr>
              <w:t>suderinam</w:t>
            </w:r>
            <w:r w:rsidR="00D55673">
              <w:rPr>
                <w:rFonts w:ascii="Times New Roman" w:hAnsi="Times New Roman" w:cs="Times New Roman"/>
                <w:sz w:val="24"/>
                <w:szCs w:val="24"/>
              </w:rPr>
              <w:t>a</w:t>
            </w:r>
            <w:r w:rsidR="00D55673" w:rsidRPr="005A108A">
              <w:rPr>
                <w:rFonts w:ascii="Times New Roman" w:hAnsi="Times New Roman" w:cs="Times New Roman"/>
                <w:sz w:val="24"/>
                <w:szCs w:val="24"/>
              </w:rPr>
              <w:t xml:space="preserve"> su Projekto autoriais.</w:t>
            </w:r>
          </w:p>
          <w:p w14:paraId="1DFB911F" w14:textId="5CB0FF49"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Baldinis audinys, visuomeninės paskirties, ne žemesnės negu C kategorijos.</w:t>
            </w:r>
          </w:p>
        </w:tc>
        <w:tc>
          <w:tcPr>
            <w:tcW w:w="1121" w:type="dxa"/>
            <w:vAlign w:val="center"/>
          </w:tcPr>
          <w:p w14:paraId="56FB1B17" w14:textId="7BD3179C"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7A4B3079" w14:textId="6C3DC52A"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1</w:t>
            </w:r>
          </w:p>
        </w:tc>
      </w:tr>
      <w:tr w:rsidR="007457D5" w:rsidRPr="005A108A" w14:paraId="34822ABC" w14:textId="77777777" w:rsidTr="006F0367">
        <w:tc>
          <w:tcPr>
            <w:tcW w:w="9628" w:type="dxa"/>
            <w:gridSpan w:val="4"/>
            <w:shd w:val="clear" w:color="auto" w:fill="B4C6E7" w:themeFill="accent1" w:themeFillTint="66"/>
            <w:vAlign w:val="center"/>
          </w:tcPr>
          <w:p w14:paraId="42E3B421" w14:textId="4E9DA006" w:rsidR="007457D5" w:rsidRPr="005A108A" w:rsidRDefault="007457D5" w:rsidP="005A108A">
            <w:pPr>
              <w:jc w:val="center"/>
              <w:rPr>
                <w:rFonts w:ascii="Times New Roman" w:hAnsi="Times New Roman" w:cs="Times New Roman"/>
                <w:b/>
                <w:bCs/>
                <w:sz w:val="24"/>
                <w:szCs w:val="24"/>
              </w:rPr>
            </w:pPr>
            <w:r w:rsidRPr="005A108A">
              <w:rPr>
                <w:rFonts w:ascii="Times New Roman" w:hAnsi="Times New Roman" w:cs="Times New Roman"/>
                <w:b/>
                <w:bCs/>
                <w:sz w:val="24"/>
                <w:szCs w:val="24"/>
              </w:rPr>
              <w:t>10 Edukacijų klasė</w:t>
            </w:r>
          </w:p>
        </w:tc>
      </w:tr>
      <w:tr w:rsidR="00814484" w:rsidRPr="005A108A" w14:paraId="31A7F2D9" w14:textId="77777777" w:rsidTr="006F0367">
        <w:tc>
          <w:tcPr>
            <w:tcW w:w="817" w:type="dxa"/>
            <w:vAlign w:val="center"/>
          </w:tcPr>
          <w:p w14:paraId="00AE327C" w14:textId="722B7DBF"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10.3.</w:t>
            </w:r>
          </w:p>
        </w:tc>
        <w:tc>
          <w:tcPr>
            <w:tcW w:w="6710" w:type="dxa"/>
            <w:vAlign w:val="center"/>
          </w:tcPr>
          <w:p w14:paraId="30D08D26" w14:textId="6DFFC67E" w:rsidR="007457D5" w:rsidRPr="005A108A" w:rsidRDefault="007457D5"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Taburetės</w:t>
            </w:r>
          </w:p>
          <w:p w14:paraId="4BC3C312" w14:textId="723131AD" w:rsidR="007457D5"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PLYCOLLECTION</w:t>
            </w:r>
            <w:r w:rsidR="00D55673">
              <w:rPr>
                <w:rFonts w:ascii="Times New Roman" w:hAnsi="Times New Roman" w:cs="Times New Roman"/>
                <w:sz w:val="24"/>
                <w:szCs w:val="24"/>
              </w:rPr>
              <w:t>,</w:t>
            </w:r>
            <w:r w:rsidRPr="005A108A">
              <w:rPr>
                <w:rFonts w:ascii="Times New Roman" w:hAnsi="Times New Roman" w:cs="Times New Roman"/>
                <w:sz w:val="24"/>
                <w:szCs w:val="24"/>
              </w:rPr>
              <w:t xml:space="preserve"> DISCUSS arba analogiškos.</w:t>
            </w:r>
          </w:p>
          <w:p w14:paraId="301F6255" w14:textId="1CC06BEB" w:rsidR="007457D5"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Lenkta fanera, spalvota sėdima dalis. Sėdimų dalių spalvos užsakomos suderinus su projekto autoriais. </w:t>
            </w:r>
            <w:r w:rsidR="0011193C" w:rsidRPr="005A108A">
              <w:rPr>
                <w:rFonts w:ascii="Times New Roman" w:hAnsi="Times New Roman" w:cs="Times New Roman"/>
                <w:sz w:val="24"/>
                <w:szCs w:val="24"/>
              </w:rPr>
              <w:t>Susideda</w:t>
            </w:r>
            <w:r w:rsidRPr="005A108A">
              <w:rPr>
                <w:rFonts w:ascii="Times New Roman" w:hAnsi="Times New Roman" w:cs="Times New Roman"/>
                <w:sz w:val="24"/>
                <w:szCs w:val="24"/>
              </w:rPr>
              <w:t xml:space="preserve"> viena ant kitos.</w:t>
            </w:r>
          </w:p>
          <w:p w14:paraId="35D37DC3" w14:textId="5232E411"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Konkreti spalva parenkama realizavimo metu.</w:t>
            </w:r>
          </w:p>
        </w:tc>
        <w:tc>
          <w:tcPr>
            <w:tcW w:w="1121" w:type="dxa"/>
            <w:vAlign w:val="center"/>
          </w:tcPr>
          <w:p w14:paraId="0D8C7CF5" w14:textId="2EBC891E"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61A27D26" w14:textId="1AD2CE71"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30</w:t>
            </w:r>
          </w:p>
        </w:tc>
      </w:tr>
      <w:tr w:rsidR="007457D5" w:rsidRPr="005A108A" w14:paraId="11125802" w14:textId="77777777" w:rsidTr="006F0367">
        <w:tc>
          <w:tcPr>
            <w:tcW w:w="9628" w:type="dxa"/>
            <w:gridSpan w:val="4"/>
            <w:shd w:val="clear" w:color="auto" w:fill="B4C6E7" w:themeFill="accent1" w:themeFillTint="66"/>
            <w:vAlign w:val="center"/>
          </w:tcPr>
          <w:p w14:paraId="7DED3B8C" w14:textId="15028BED" w:rsidR="007457D5" w:rsidRPr="005A108A" w:rsidRDefault="007457D5" w:rsidP="005A108A">
            <w:pPr>
              <w:jc w:val="center"/>
              <w:rPr>
                <w:rFonts w:ascii="Times New Roman" w:hAnsi="Times New Roman" w:cs="Times New Roman"/>
                <w:b/>
                <w:bCs/>
                <w:sz w:val="24"/>
                <w:szCs w:val="24"/>
              </w:rPr>
            </w:pPr>
            <w:r w:rsidRPr="005A108A">
              <w:rPr>
                <w:rFonts w:ascii="Times New Roman" w:hAnsi="Times New Roman" w:cs="Times New Roman"/>
                <w:b/>
                <w:bCs/>
                <w:sz w:val="24"/>
                <w:szCs w:val="24"/>
              </w:rPr>
              <w:t>11 Veranda</w:t>
            </w:r>
          </w:p>
        </w:tc>
      </w:tr>
      <w:tr w:rsidR="00814484" w:rsidRPr="005A108A" w14:paraId="3D2B780D" w14:textId="77777777" w:rsidTr="006F0367">
        <w:tc>
          <w:tcPr>
            <w:tcW w:w="817" w:type="dxa"/>
            <w:vAlign w:val="center"/>
          </w:tcPr>
          <w:p w14:paraId="07C6F8CE" w14:textId="0344D78E"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11.3.</w:t>
            </w:r>
          </w:p>
        </w:tc>
        <w:tc>
          <w:tcPr>
            <w:tcW w:w="6710" w:type="dxa"/>
            <w:vAlign w:val="center"/>
          </w:tcPr>
          <w:p w14:paraId="1AFEC5FB" w14:textId="6E1E28D6" w:rsidR="007457D5" w:rsidRPr="005A108A" w:rsidRDefault="007457D5"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Kėdės</w:t>
            </w:r>
          </w:p>
          <w:p w14:paraId="7743B386" w14:textId="725EB485"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Skirtos laukui, polipropileno arba analogiškos medžiagos, susidedančios viena ant kitos. Visuomeninės paskirties.</w:t>
            </w:r>
            <w:r w:rsidR="0011193C" w:rsidRPr="005A108A">
              <w:rPr>
                <w:rFonts w:ascii="Times New Roman" w:hAnsi="Times New Roman" w:cs="Times New Roman"/>
                <w:sz w:val="24"/>
                <w:szCs w:val="24"/>
              </w:rPr>
              <w:t xml:space="preserve"> </w:t>
            </w:r>
            <w:r w:rsidRPr="005A108A">
              <w:rPr>
                <w:rFonts w:ascii="Times New Roman" w:hAnsi="Times New Roman" w:cs="Times New Roman"/>
                <w:sz w:val="24"/>
                <w:szCs w:val="24"/>
              </w:rPr>
              <w:t>Konkrečios spalvos parenkamos realizavimo metu</w:t>
            </w:r>
            <w:r w:rsidR="00D55673">
              <w:rPr>
                <w:rFonts w:ascii="Times New Roman" w:hAnsi="Times New Roman" w:cs="Times New Roman"/>
                <w:sz w:val="24"/>
                <w:szCs w:val="24"/>
              </w:rPr>
              <w:t xml:space="preserve"> ir </w:t>
            </w:r>
            <w:r w:rsidR="00D55673" w:rsidRPr="005A108A">
              <w:rPr>
                <w:rFonts w:ascii="Times New Roman" w:hAnsi="Times New Roman" w:cs="Times New Roman"/>
                <w:sz w:val="24"/>
                <w:szCs w:val="24"/>
              </w:rPr>
              <w:t>suderinam</w:t>
            </w:r>
            <w:r w:rsidR="00D55673">
              <w:rPr>
                <w:rFonts w:ascii="Times New Roman" w:hAnsi="Times New Roman" w:cs="Times New Roman"/>
                <w:sz w:val="24"/>
                <w:szCs w:val="24"/>
              </w:rPr>
              <w:t>os</w:t>
            </w:r>
            <w:r w:rsidR="00D55673" w:rsidRPr="005A108A">
              <w:rPr>
                <w:rFonts w:ascii="Times New Roman" w:hAnsi="Times New Roman" w:cs="Times New Roman"/>
                <w:sz w:val="24"/>
                <w:szCs w:val="24"/>
              </w:rPr>
              <w:t xml:space="preserve"> su Projekto autoriais.</w:t>
            </w:r>
          </w:p>
        </w:tc>
        <w:tc>
          <w:tcPr>
            <w:tcW w:w="1121" w:type="dxa"/>
            <w:vAlign w:val="center"/>
          </w:tcPr>
          <w:p w14:paraId="7B4B20D3" w14:textId="4BDACFC2"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0C373651" w14:textId="3E2EE143"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40</w:t>
            </w:r>
          </w:p>
        </w:tc>
      </w:tr>
      <w:tr w:rsidR="00814484" w:rsidRPr="005A108A" w14:paraId="6539CCEE" w14:textId="77777777" w:rsidTr="006F0367">
        <w:tc>
          <w:tcPr>
            <w:tcW w:w="817" w:type="dxa"/>
            <w:vAlign w:val="center"/>
          </w:tcPr>
          <w:p w14:paraId="47A94E28" w14:textId="6DF3AC43"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11.5.</w:t>
            </w:r>
          </w:p>
        </w:tc>
        <w:tc>
          <w:tcPr>
            <w:tcW w:w="6710" w:type="dxa"/>
            <w:vAlign w:val="center"/>
          </w:tcPr>
          <w:p w14:paraId="47C6480B" w14:textId="61E5704C" w:rsidR="0011193C" w:rsidRPr="005A108A" w:rsidRDefault="0011193C"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Krėslai su pagalvėlėmis</w:t>
            </w:r>
          </w:p>
          <w:p w14:paraId="4654DC7D" w14:textId="77777777" w:rsidR="0011193C"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NARDI FOLIO</w:t>
            </w:r>
            <w:r w:rsidR="0011193C" w:rsidRPr="005A108A">
              <w:rPr>
                <w:rFonts w:ascii="Times New Roman" w:hAnsi="Times New Roman" w:cs="Times New Roman"/>
                <w:sz w:val="24"/>
                <w:szCs w:val="24"/>
              </w:rPr>
              <w:t xml:space="preserve"> arba analogiški.</w:t>
            </w:r>
          </w:p>
          <w:p w14:paraId="452840A7" w14:textId="25713753"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Skirti laukui, polipropilenas su stiklo pluoštu. Matinis paviršius, atsparus UV.</w:t>
            </w:r>
            <w:r w:rsidR="0011193C" w:rsidRPr="005A108A">
              <w:rPr>
                <w:rFonts w:ascii="Times New Roman" w:hAnsi="Times New Roman" w:cs="Times New Roman"/>
                <w:sz w:val="24"/>
                <w:szCs w:val="24"/>
              </w:rPr>
              <w:t xml:space="preserve"> </w:t>
            </w:r>
            <w:r w:rsidRPr="005A108A">
              <w:rPr>
                <w:rFonts w:ascii="Times New Roman" w:hAnsi="Times New Roman" w:cs="Times New Roman"/>
                <w:sz w:val="24"/>
                <w:szCs w:val="24"/>
              </w:rPr>
              <w:t>Konkreti spalva parenkama realizavimo metu</w:t>
            </w:r>
            <w:r w:rsidR="00D55673">
              <w:rPr>
                <w:rFonts w:ascii="Times New Roman" w:hAnsi="Times New Roman" w:cs="Times New Roman"/>
                <w:sz w:val="24"/>
                <w:szCs w:val="24"/>
              </w:rPr>
              <w:t xml:space="preserve"> ir </w:t>
            </w:r>
            <w:r w:rsidR="00D55673" w:rsidRPr="005A108A">
              <w:rPr>
                <w:rFonts w:ascii="Times New Roman" w:hAnsi="Times New Roman" w:cs="Times New Roman"/>
                <w:sz w:val="24"/>
                <w:szCs w:val="24"/>
              </w:rPr>
              <w:t>suderinam</w:t>
            </w:r>
            <w:r w:rsidR="00D55673">
              <w:rPr>
                <w:rFonts w:ascii="Times New Roman" w:hAnsi="Times New Roman" w:cs="Times New Roman"/>
                <w:sz w:val="24"/>
                <w:szCs w:val="24"/>
              </w:rPr>
              <w:t>a</w:t>
            </w:r>
            <w:r w:rsidR="00D55673" w:rsidRPr="005A108A">
              <w:rPr>
                <w:rFonts w:ascii="Times New Roman" w:hAnsi="Times New Roman" w:cs="Times New Roman"/>
                <w:sz w:val="24"/>
                <w:szCs w:val="24"/>
              </w:rPr>
              <w:t xml:space="preserve"> su Projekto autoriais.</w:t>
            </w:r>
          </w:p>
        </w:tc>
        <w:tc>
          <w:tcPr>
            <w:tcW w:w="1121" w:type="dxa"/>
            <w:vAlign w:val="center"/>
          </w:tcPr>
          <w:p w14:paraId="344524A1" w14:textId="78F9FDCC"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5B9B05C9" w14:textId="298A78C4"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7</w:t>
            </w:r>
          </w:p>
        </w:tc>
      </w:tr>
      <w:tr w:rsidR="00814484" w:rsidRPr="005A108A" w14:paraId="088EF0A0" w14:textId="77777777" w:rsidTr="006F0367">
        <w:tc>
          <w:tcPr>
            <w:tcW w:w="817" w:type="dxa"/>
            <w:vAlign w:val="center"/>
          </w:tcPr>
          <w:p w14:paraId="7577A94A" w14:textId="75EFE0AA"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11.6.</w:t>
            </w:r>
          </w:p>
        </w:tc>
        <w:tc>
          <w:tcPr>
            <w:tcW w:w="6710" w:type="dxa"/>
            <w:vAlign w:val="center"/>
          </w:tcPr>
          <w:p w14:paraId="36AA803B" w14:textId="1C0D0F7F" w:rsidR="007457D5" w:rsidRPr="005A108A" w:rsidRDefault="007457D5"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Taburetės/pakojai</w:t>
            </w:r>
          </w:p>
          <w:p w14:paraId="46062ECD" w14:textId="18081BFE" w:rsidR="007457D5" w:rsidRPr="005A108A" w:rsidRDefault="007457D5" w:rsidP="005A108A">
            <w:pPr>
              <w:jc w:val="both"/>
              <w:rPr>
                <w:rFonts w:ascii="Times New Roman" w:hAnsi="Times New Roman" w:cs="Times New Roman"/>
                <w:sz w:val="24"/>
                <w:szCs w:val="24"/>
              </w:rPr>
            </w:pPr>
            <w:proofErr w:type="spellStart"/>
            <w:r w:rsidRPr="005A108A">
              <w:rPr>
                <w:rFonts w:ascii="Times New Roman" w:hAnsi="Times New Roman" w:cs="Times New Roman"/>
                <w:sz w:val="24"/>
                <w:szCs w:val="24"/>
              </w:rPr>
              <w:t>Nardi</w:t>
            </w:r>
            <w:proofErr w:type="spellEnd"/>
            <w:r w:rsidRPr="005A108A">
              <w:rPr>
                <w:rFonts w:ascii="Times New Roman" w:hAnsi="Times New Roman" w:cs="Times New Roman"/>
                <w:sz w:val="24"/>
                <w:szCs w:val="24"/>
              </w:rPr>
              <w:t xml:space="preserve"> POGGIO</w:t>
            </w:r>
            <w:r w:rsidR="0011193C" w:rsidRPr="005A108A">
              <w:rPr>
                <w:rFonts w:ascii="Times New Roman" w:hAnsi="Times New Roman" w:cs="Times New Roman"/>
                <w:sz w:val="24"/>
                <w:szCs w:val="24"/>
              </w:rPr>
              <w:t xml:space="preserve"> arba analogiški</w:t>
            </w:r>
            <w:r w:rsidRPr="005A108A">
              <w:rPr>
                <w:rFonts w:ascii="Times New Roman" w:hAnsi="Times New Roman" w:cs="Times New Roman"/>
                <w:sz w:val="24"/>
                <w:szCs w:val="24"/>
              </w:rPr>
              <w:t>.</w:t>
            </w:r>
          </w:p>
          <w:p w14:paraId="0AA66C21" w14:textId="5CCA350B"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Skirti laukui, polipropilenas su stiklo pluoštu. Matinis paviršius, atsparus UV.</w:t>
            </w:r>
            <w:r w:rsidR="0011193C" w:rsidRPr="005A108A">
              <w:rPr>
                <w:rFonts w:ascii="Times New Roman" w:hAnsi="Times New Roman" w:cs="Times New Roman"/>
                <w:sz w:val="24"/>
                <w:szCs w:val="24"/>
              </w:rPr>
              <w:t xml:space="preserve"> </w:t>
            </w:r>
            <w:r w:rsidRPr="005A108A">
              <w:rPr>
                <w:rFonts w:ascii="Times New Roman" w:hAnsi="Times New Roman" w:cs="Times New Roman"/>
                <w:sz w:val="24"/>
                <w:szCs w:val="24"/>
              </w:rPr>
              <w:t>Konkreti spalva parenkama realizavimo metu</w:t>
            </w:r>
            <w:r w:rsidR="00D55673">
              <w:rPr>
                <w:rFonts w:ascii="Times New Roman" w:hAnsi="Times New Roman" w:cs="Times New Roman"/>
                <w:sz w:val="24"/>
                <w:szCs w:val="24"/>
              </w:rPr>
              <w:t xml:space="preserve"> ir </w:t>
            </w:r>
            <w:r w:rsidR="00D55673" w:rsidRPr="005A108A">
              <w:rPr>
                <w:rFonts w:ascii="Times New Roman" w:hAnsi="Times New Roman" w:cs="Times New Roman"/>
                <w:sz w:val="24"/>
                <w:szCs w:val="24"/>
              </w:rPr>
              <w:t>suderinam</w:t>
            </w:r>
            <w:r w:rsidR="00D55673">
              <w:rPr>
                <w:rFonts w:ascii="Times New Roman" w:hAnsi="Times New Roman" w:cs="Times New Roman"/>
                <w:sz w:val="24"/>
                <w:szCs w:val="24"/>
              </w:rPr>
              <w:t>a</w:t>
            </w:r>
            <w:r w:rsidR="00D55673" w:rsidRPr="005A108A">
              <w:rPr>
                <w:rFonts w:ascii="Times New Roman" w:hAnsi="Times New Roman" w:cs="Times New Roman"/>
                <w:sz w:val="24"/>
                <w:szCs w:val="24"/>
              </w:rPr>
              <w:t xml:space="preserve"> su Projekto autoriais.</w:t>
            </w:r>
          </w:p>
        </w:tc>
        <w:tc>
          <w:tcPr>
            <w:tcW w:w="1121" w:type="dxa"/>
            <w:vAlign w:val="center"/>
          </w:tcPr>
          <w:p w14:paraId="2D8EE55D" w14:textId="0E2809FE"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5E01DD2D" w14:textId="3113FFFC"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7</w:t>
            </w:r>
          </w:p>
        </w:tc>
      </w:tr>
      <w:tr w:rsidR="007457D5" w:rsidRPr="005A108A" w14:paraId="2631EF10" w14:textId="77777777" w:rsidTr="006F0367">
        <w:tc>
          <w:tcPr>
            <w:tcW w:w="9628" w:type="dxa"/>
            <w:gridSpan w:val="4"/>
            <w:shd w:val="clear" w:color="auto" w:fill="B4C6E7" w:themeFill="accent1" w:themeFillTint="66"/>
            <w:vAlign w:val="center"/>
          </w:tcPr>
          <w:p w14:paraId="2D04A4C5" w14:textId="53EA7606" w:rsidR="007457D5" w:rsidRPr="005A108A" w:rsidRDefault="007457D5" w:rsidP="005A108A">
            <w:pPr>
              <w:jc w:val="center"/>
              <w:rPr>
                <w:rFonts w:ascii="Times New Roman" w:hAnsi="Times New Roman" w:cs="Times New Roman"/>
                <w:b/>
                <w:bCs/>
                <w:sz w:val="24"/>
                <w:szCs w:val="24"/>
              </w:rPr>
            </w:pPr>
            <w:r w:rsidRPr="005A108A">
              <w:rPr>
                <w:rFonts w:ascii="Times New Roman" w:hAnsi="Times New Roman" w:cs="Times New Roman"/>
                <w:b/>
                <w:bCs/>
                <w:sz w:val="24"/>
                <w:szCs w:val="24"/>
              </w:rPr>
              <w:t>2-as aukštas</w:t>
            </w:r>
          </w:p>
        </w:tc>
      </w:tr>
      <w:tr w:rsidR="00814484" w:rsidRPr="005A108A" w14:paraId="2C82E67A" w14:textId="77777777" w:rsidTr="006F0367">
        <w:tc>
          <w:tcPr>
            <w:tcW w:w="817" w:type="dxa"/>
            <w:vAlign w:val="center"/>
          </w:tcPr>
          <w:p w14:paraId="08B95AA1" w14:textId="713417DF"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12.3.</w:t>
            </w:r>
          </w:p>
        </w:tc>
        <w:tc>
          <w:tcPr>
            <w:tcW w:w="6710" w:type="dxa"/>
            <w:vAlign w:val="center"/>
          </w:tcPr>
          <w:p w14:paraId="081DB007" w14:textId="5256FF1E" w:rsidR="0011193C" w:rsidRPr="005A108A" w:rsidRDefault="0011193C"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Sofa 1600×800×870(h)</w:t>
            </w:r>
            <w:r w:rsidR="00037709" w:rsidRPr="005A108A">
              <w:rPr>
                <w:rFonts w:ascii="Times New Roman" w:hAnsi="Times New Roman" w:cs="Times New Roman"/>
                <w:b/>
                <w:bCs/>
                <w:sz w:val="24"/>
                <w:szCs w:val="24"/>
              </w:rPr>
              <w:t xml:space="preserve"> mm</w:t>
            </w:r>
          </w:p>
          <w:p w14:paraId="005A067E" w14:textId="0C8A5453" w:rsidR="007457D5"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LAUKSVA SUSAN 2 arba analogiška.</w:t>
            </w:r>
          </w:p>
          <w:p w14:paraId="49D681EB" w14:textId="61827D98" w:rsidR="00814484" w:rsidRPr="005A108A" w:rsidRDefault="007457D5" w:rsidP="005A108A">
            <w:pPr>
              <w:jc w:val="both"/>
              <w:rPr>
                <w:rFonts w:ascii="Times New Roman" w:hAnsi="Times New Roman" w:cs="Times New Roman"/>
                <w:sz w:val="24"/>
                <w:szCs w:val="24"/>
              </w:rPr>
            </w:pPr>
            <w:r w:rsidRPr="005A108A">
              <w:rPr>
                <w:rFonts w:ascii="Times New Roman" w:hAnsi="Times New Roman" w:cs="Times New Roman"/>
                <w:sz w:val="24"/>
                <w:szCs w:val="24"/>
              </w:rPr>
              <w:t>Apsiūto valo ir audiniu trauktų sagų dekoras.</w:t>
            </w:r>
            <w:r w:rsidR="0011193C" w:rsidRPr="005A108A">
              <w:rPr>
                <w:rFonts w:ascii="Times New Roman" w:hAnsi="Times New Roman" w:cs="Times New Roman"/>
                <w:sz w:val="24"/>
                <w:szCs w:val="24"/>
              </w:rPr>
              <w:t xml:space="preserve"> </w:t>
            </w:r>
            <w:r w:rsidRPr="005A108A">
              <w:rPr>
                <w:rFonts w:ascii="Times New Roman" w:hAnsi="Times New Roman" w:cs="Times New Roman"/>
                <w:sz w:val="24"/>
                <w:szCs w:val="24"/>
              </w:rPr>
              <w:t xml:space="preserve">Natūralaus medžio kojelės. Minkštą sėdimą dalį sudaro zigzaginės spyruoklės ir spyruokliniai blokai, apklijuoti patvarumu ir elastingumu pasižyminčiu aukštos kokybės porolonu. Baldo karkasui naudojama klijuota fanera bei spygliuočių mediena. Baldinis audinys skirtas visuomeniniam naudojimui (&gt;=60.000 </w:t>
            </w:r>
            <w:proofErr w:type="spellStart"/>
            <w:r w:rsidRPr="005A108A">
              <w:rPr>
                <w:rFonts w:ascii="Times New Roman" w:hAnsi="Times New Roman" w:cs="Times New Roman"/>
                <w:sz w:val="24"/>
                <w:szCs w:val="24"/>
              </w:rPr>
              <w:t>Martindeilų</w:t>
            </w:r>
            <w:proofErr w:type="spellEnd"/>
            <w:r w:rsidRPr="005A108A">
              <w:rPr>
                <w:rFonts w:ascii="Times New Roman" w:hAnsi="Times New Roman" w:cs="Times New Roman"/>
                <w:sz w:val="24"/>
                <w:szCs w:val="24"/>
              </w:rPr>
              <w:t xml:space="preserve">, </w:t>
            </w:r>
            <w:r w:rsidR="00237FDD">
              <w:rPr>
                <w:rFonts w:ascii="Times New Roman" w:hAnsi="Times New Roman" w:cs="Times New Roman"/>
                <w:sz w:val="24"/>
                <w:szCs w:val="24"/>
              </w:rPr>
              <w:t xml:space="preserve"> </w:t>
            </w:r>
            <w:proofErr w:type="spellStart"/>
            <w:r w:rsidRPr="005A108A">
              <w:rPr>
                <w:rFonts w:ascii="Times New Roman" w:hAnsi="Times New Roman" w:cs="Times New Roman"/>
                <w:sz w:val="24"/>
                <w:szCs w:val="24"/>
              </w:rPr>
              <w:t>Pilingo</w:t>
            </w:r>
            <w:proofErr w:type="spellEnd"/>
            <w:r w:rsidRPr="005A108A">
              <w:rPr>
                <w:rFonts w:ascii="Times New Roman" w:hAnsi="Times New Roman" w:cs="Times New Roman"/>
                <w:sz w:val="24"/>
                <w:szCs w:val="24"/>
              </w:rPr>
              <w:t xml:space="preserve"> testas </w:t>
            </w:r>
            <w:r w:rsidRPr="005A108A">
              <w:rPr>
                <w:rFonts w:ascii="Times New Roman" w:hAnsi="Times New Roman" w:cs="Times New Roman"/>
                <w:sz w:val="24"/>
                <w:szCs w:val="24"/>
              </w:rPr>
              <w:lastRenderedPageBreak/>
              <w:t>4-5).</w:t>
            </w:r>
            <w:r w:rsidR="0011193C" w:rsidRPr="005A108A">
              <w:rPr>
                <w:rFonts w:ascii="Times New Roman" w:hAnsi="Times New Roman" w:cs="Times New Roman"/>
                <w:sz w:val="24"/>
                <w:szCs w:val="24"/>
              </w:rPr>
              <w:t xml:space="preserve"> </w:t>
            </w:r>
            <w:r w:rsidRPr="005A108A">
              <w:rPr>
                <w:rFonts w:ascii="Times New Roman" w:hAnsi="Times New Roman" w:cs="Times New Roman"/>
                <w:sz w:val="24"/>
                <w:szCs w:val="24"/>
              </w:rPr>
              <w:t>Konkreti medinių detalių ir audinio spalva parenkam</w:t>
            </w:r>
            <w:r w:rsidR="0011193C" w:rsidRPr="005A108A">
              <w:rPr>
                <w:rFonts w:ascii="Times New Roman" w:hAnsi="Times New Roman" w:cs="Times New Roman"/>
                <w:sz w:val="24"/>
                <w:szCs w:val="24"/>
              </w:rPr>
              <w:t>i</w:t>
            </w:r>
            <w:r w:rsidRPr="005A108A">
              <w:rPr>
                <w:rFonts w:ascii="Times New Roman" w:hAnsi="Times New Roman" w:cs="Times New Roman"/>
                <w:sz w:val="24"/>
                <w:szCs w:val="24"/>
              </w:rPr>
              <w:t xml:space="preserve"> realizavimo metu</w:t>
            </w:r>
            <w:r w:rsidR="00237FDD">
              <w:rPr>
                <w:rFonts w:ascii="Times New Roman" w:hAnsi="Times New Roman" w:cs="Times New Roman"/>
                <w:sz w:val="24"/>
                <w:szCs w:val="24"/>
              </w:rPr>
              <w:t xml:space="preserve"> ir </w:t>
            </w:r>
            <w:r w:rsidR="00237FDD" w:rsidRPr="005A108A">
              <w:rPr>
                <w:rFonts w:ascii="Times New Roman" w:hAnsi="Times New Roman" w:cs="Times New Roman"/>
                <w:sz w:val="24"/>
                <w:szCs w:val="24"/>
              </w:rPr>
              <w:t>suderinam</w:t>
            </w:r>
            <w:r w:rsidR="00237FDD">
              <w:rPr>
                <w:rFonts w:ascii="Times New Roman" w:hAnsi="Times New Roman" w:cs="Times New Roman"/>
                <w:sz w:val="24"/>
                <w:szCs w:val="24"/>
              </w:rPr>
              <w:t>a</w:t>
            </w:r>
            <w:r w:rsidR="00237FDD" w:rsidRPr="005A108A">
              <w:rPr>
                <w:rFonts w:ascii="Times New Roman" w:hAnsi="Times New Roman" w:cs="Times New Roman"/>
                <w:sz w:val="24"/>
                <w:szCs w:val="24"/>
              </w:rPr>
              <w:t xml:space="preserve"> su Projekto autoriais.</w:t>
            </w:r>
          </w:p>
        </w:tc>
        <w:tc>
          <w:tcPr>
            <w:tcW w:w="1121" w:type="dxa"/>
            <w:vAlign w:val="center"/>
          </w:tcPr>
          <w:p w14:paraId="4542ED63" w14:textId="42F20755"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lastRenderedPageBreak/>
              <w:t>vnt.</w:t>
            </w:r>
          </w:p>
        </w:tc>
        <w:tc>
          <w:tcPr>
            <w:tcW w:w="980" w:type="dxa"/>
            <w:vAlign w:val="center"/>
          </w:tcPr>
          <w:p w14:paraId="3399C0B6" w14:textId="5A102DA1"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1</w:t>
            </w:r>
          </w:p>
        </w:tc>
      </w:tr>
      <w:tr w:rsidR="00814484" w:rsidRPr="005A108A" w14:paraId="3743F3AF" w14:textId="77777777" w:rsidTr="006F0367">
        <w:tc>
          <w:tcPr>
            <w:tcW w:w="817" w:type="dxa"/>
            <w:vAlign w:val="center"/>
          </w:tcPr>
          <w:p w14:paraId="34D0A06D" w14:textId="29E3746F" w:rsidR="00814484" w:rsidRPr="005A108A" w:rsidRDefault="007457D5" w:rsidP="005A108A">
            <w:pPr>
              <w:jc w:val="center"/>
              <w:rPr>
                <w:rFonts w:ascii="Times New Roman" w:hAnsi="Times New Roman" w:cs="Times New Roman"/>
                <w:sz w:val="24"/>
                <w:szCs w:val="24"/>
              </w:rPr>
            </w:pPr>
            <w:r w:rsidRPr="005A108A">
              <w:rPr>
                <w:rFonts w:ascii="Times New Roman" w:hAnsi="Times New Roman" w:cs="Times New Roman"/>
                <w:sz w:val="24"/>
                <w:szCs w:val="24"/>
              </w:rPr>
              <w:t>12.4.</w:t>
            </w:r>
          </w:p>
        </w:tc>
        <w:tc>
          <w:tcPr>
            <w:tcW w:w="6710" w:type="dxa"/>
            <w:vAlign w:val="center"/>
          </w:tcPr>
          <w:p w14:paraId="4DD56DD7" w14:textId="669FE060" w:rsidR="0011193C" w:rsidRPr="005A108A" w:rsidRDefault="0011193C"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Krėslai 800×800×870(h)</w:t>
            </w:r>
            <w:r w:rsidR="00037709" w:rsidRPr="005A108A">
              <w:rPr>
                <w:rFonts w:ascii="Times New Roman" w:hAnsi="Times New Roman" w:cs="Times New Roman"/>
                <w:b/>
                <w:bCs/>
                <w:sz w:val="24"/>
                <w:szCs w:val="24"/>
              </w:rPr>
              <w:t xml:space="preserve"> mm</w:t>
            </w:r>
          </w:p>
          <w:p w14:paraId="20C78DC6" w14:textId="76258222" w:rsidR="006F0367" w:rsidRPr="005A108A" w:rsidRDefault="006F0367" w:rsidP="005A108A">
            <w:pPr>
              <w:jc w:val="both"/>
              <w:rPr>
                <w:rFonts w:ascii="Times New Roman" w:hAnsi="Times New Roman" w:cs="Times New Roman"/>
                <w:sz w:val="24"/>
                <w:szCs w:val="24"/>
              </w:rPr>
            </w:pPr>
            <w:r w:rsidRPr="005A108A">
              <w:rPr>
                <w:rFonts w:ascii="Times New Roman" w:hAnsi="Times New Roman" w:cs="Times New Roman"/>
                <w:sz w:val="24"/>
                <w:szCs w:val="24"/>
              </w:rPr>
              <w:t>LAUKSVA SUSAN 1 arba analogiški.</w:t>
            </w:r>
          </w:p>
          <w:p w14:paraId="42A741BA" w14:textId="0CBDA2B5" w:rsidR="00814484" w:rsidRPr="005A108A" w:rsidRDefault="006F0367" w:rsidP="005A108A">
            <w:pPr>
              <w:jc w:val="both"/>
              <w:rPr>
                <w:rFonts w:ascii="Times New Roman" w:hAnsi="Times New Roman" w:cs="Times New Roman"/>
                <w:sz w:val="24"/>
                <w:szCs w:val="24"/>
              </w:rPr>
            </w:pPr>
            <w:r w:rsidRPr="005A108A">
              <w:rPr>
                <w:rFonts w:ascii="Times New Roman" w:hAnsi="Times New Roman" w:cs="Times New Roman"/>
                <w:sz w:val="24"/>
                <w:szCs w:val="24"/>
              </w:rPr>
              <w:t>Apsiūto valo ir audiniu trauktų sagų dekoras.</w:t>
            </w:r>
            <w:r w:rsidR="0011193C" w:rsidRPr="005A108A">
              <w:rPr>
                <w:rFonts w:ascii="Times New Roman" w:hAnsi="Times New Roman" w:cs="Times New Roman"/>
                <w:sz w:val="24"/>
                <w:szCs w:val="24"/>
              </w:rPr>
              <w:t xml:space="preserve"> </w:t>
            </w:r>
            <w:r w:rsidRPr="005A108A">
              <w:rPr>
                <w:rFonts w:ascii="Times New Roman" w:hAnsi="Times New Roman" w:cs="Times New Roman"/>
                <w:sz w:val="24"/>
                <w:szCs w:val="24"/>
              </w:rPr>
              <w:t xml:space="preserve">Natūralaus medžio kojelės. Minkštą sėdimą dalį sudaro zigzaginės spyruoklės ir spyruokliniai blokai, apklijuoti patvarumu ir elastingumu pasižyminčiu aukštos kokybės porolonu. Baldo karkasui naudojama klijuota fanera bei spygliuočių mediena. Baldinis audinys skirtas visuomeniniam naudojimui (&gt;=60.000 </w:t>
            </w:r>
            <w:proofErr w:type="spellStart"/>
            <w:r w:rsidRPr="005A108A">
              <w:rPr>
                <w:rFonts w:ascii="Times New Roman" w:hAnsi="Times New Roman" w:cs="Times New Roman"/>
                <w:sz w:val="24"/>
                <w:szCs w:val="24"/>
              </w:rPr>
              <w:t>Martindeilų</w:t>
            </w:r>
            <w:proofErr w:type="spellEnd"/>
            <w:r w:rsidRPr="005A108A">
              <w:rPr>
                <w:rFonts w:ascii="Times New Roman" w:hAnsi="Times New Roman" w:cs="Times New Roman"/>
                <w:sz w:val="24"/>
                <w:szCs w:val="24"/>
              </w:rPr>
              <w:t xml:space="preserve">, </w:t>
            </w:r>
            <w:proofErr w:type="spellStart"/>
            <w:r w:rsidRPr="005A108A">
              <w:rPr>
                <w:rFonts w:ascii="Times New Roman" w:hAnsi="Times New Roman" w:cs="Times New Roman"/>
                <w:sz w:val="24"/>
                <w:szCs w:val="24"/>
              </w:rPr>
              <w:t>Pilingo</w:t>
            </w:r>
            <w:proofErr w:type="spellEnd"/>
            <w:r w:rsidRPr="005A108A">
              <w:rPr>
                <w:rFonts w:ascii="Times New Roman" w:hAnsi="Times New Roman" w:cs="Times New Roman"/>
                <w:sz w:val="24"/>
                <w:szCs w:val="24"/>
              </w:rPr>
              <w:t xml:space="preserve"> testas 4-5).</w:t>
            </w:r>
            <w:r w:rsidR="0011193C" w:rsidRPr="005A108A">
              <w:rPr>
                <w:rFonts w:ascii="Times New Roman" w:hAnsi="Times New Roman" w:cs="Times New Roman"/>
                <w:sz w:val="24"/>
                <w:szCs w:val="24"/>
              </w:rPr>
              <w:t xml:space="preserve"> </w:t>
            </w:r>
            <w:r w:rsidRPr="005A108A">
              <w:rPr>
                <w:rFonts w:ascii="Times New Roman" w:hAnsi="Times New Roman" w:cs="Times New Roman"/>
                <w:sz w:val="24"/>
                <w:szCs w:val="24"/>
              </w:rPr>
              <w:t>Konkreti medinių detalių ir audinio spalva parenkam</w:t>
            </w:r>
            <w:r w:rsidR="0011193C" w:rsidRPr="005A108A">
              <w:rPr>
                <w:rFonts w:ascii="Times New Roman" w:hAnsi="Times New Roman" w:cs="Times New Roman"/>
                <w:sz w:val="24"/>
                <w:szCs w:val="24"/>
              </w:rPr>
              <w:t>i</w:t>
            </w:r>
            <w:r w:rsidRPr="005A108A">
              <w:rPr>
                <w:rFonts w:ascii="Times New Roman" w:hAnsi="Times New Roman" w:cs="Times New Roman"/>
                <w:sz w:val="24"/>
                <w:szCs w:val="24"/>
              </w:rPr>
              <w:t xml:space="preserve"> realizavimo metu</w:t>
            </w:r>
            <w:r w:rsidR="00237FDD">
              <w:rPr>
                <w:rFonts w:ascii="Times New Roman" w:hAnsi="Times New Roman" w:cs="Times New Roman"/>
                <w:sz w:val="24"/>
                <w:szCs w:val="24"/>
              </w:rPr>
              <w:t xml:space="preserve"> ir </w:t>
            </w:r>
            <w:r w:rsidR="00237FDD" w:rsidRPr="005A108A">
              <w:rPr>
                <w:rFonts w:ascii="Times New Roman" w:hAnsi="Times New Roman" w:cs="Times New Roman"/>
                <w:sz w:val="24"/>
                <w:szCs w:val="24"/>
              </w:rPr>
              <w:t>suderinam</w:t>
            </w:r>
            <w:r w:rsidR="00237FDD">
              <w:rPr>
                <w:rFonts w:ascii="Times New Roman" w:hAnsi="Times New Roman" w:cs="Times New Roman"/>
                <w:sz w:val="24"/>
                <w:szCs w:val="24"/>
              </w:rPr>
              <w:t>a</w:t>
            </w:r>
            <w:r w:rsidR="00237FDD" w:rsidRPr="005A108A">
              <w:rPr>
                <w:rFonts w:ascii="Times New Roman" w:hAnsi="Times New Roman" w:cs="Times New Roman"/>
                <w:sz w:val="24"/>
                <w:szCs w:val="24"/>
              </w:rPr>
              <w:t xml:space="preserve"> su Projekto autoriais.</w:t>
            </w:r>
          </w:p>
        </w:tc>
        <w:tc>
          <w:tcPr>
            <w:tcW w:w="1121" w:type="dxa"/>
            <w:vAlign w:val="center"/>
          </w:tcPr>
          <w:p w14:paraId="25914507" w14:textId="73DD83C3" w:rsidR="00814484" w:rsidRPr="005A108A" w:rsidRDefault="006F0367"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5111E9D2" w14:textId="1414B944" w:rsidR="00814484" w:rsidRPr="005A108A" w:rsidRDefault="006F0367" w:rsidP="005A108A">
            <w:pPr>
              <w:jc w:val="center"/>
              <w:rPr>
                <w:rFonts w:ascii="Times New Roman" w:hAnsi="Times New Roman" w:cs="Times New Roman"/>
                <w:sz w:val="24"/>
                <w:szCs w:val="24"/>
              </w:rPr>
            </w:pPr>
            <w:r w:rsidRPr="005A108A">
              <w:rPr>
                <w:rFonts w:ascii="Times New Roman" w:hAnsi="Times New Roman" w:cs="Times New Roman"/>
                <w:sz w:val="24"/>
                <w:szCs w:val="24"/>
              </w:rPr>
              <w:t>2</w:t>
            </w:r>
          </w:p>
        </w:tc>
      </w:tr>
      <w:tr w:rsidR="00814484" w:rsidRPr="005A108A" w14:paraId="47D1F4DC" w14:textId="77777777" w:rsidTr="006F0367">
        <w:tc>
          <w:tcPr>
            <w:tcW w:w="817" w:type="dxa"/>
            <w:vAlign w:val="center"/>
          </w:tcPr>
          <w:p w14:paraId="44E8449C" w14:textId="59A3BABA" w:rsidR="00814484" w:rsidRPr="005A108A" w:rsidRDefault="006F0367" w:rsidP="005A108A">
            <w:pPr>
              <w:jc w:val="center"/>
              <w:rPr>
                <w:rFonts w:ascii="Times New Roman" w:hAnsi="Times New Roman" w:cs="Times New Roman"/>
                <w:sz w:val="24"/>
                <w:szCs w:val="24"/>
              </w:rPr>
            </w:pPr>
            <w:r w:rsidRPr="005A108A">
              <w:rPr>
                <w:rFonts w:ascii="Times New Roman" w:hAnsi="Times New Roman" w:cs="Times New Roman"/>
                <w:sz w:val="24"/>
                <w:szCs w:val="24"/>
              </w:rPr>
              <w:t>12.8.</w:t>
            </w:r>
          </w:p>
        </w:tc>
        <w:tc>
          <w:tcPr>
            <w:tcW w:w="6710" w:type="dxa"/>
            <w:vAlign w:val="center"/>
          </w:tcPr>
          <w:p w14:paraId="0341969A" w14:textId="5F1E2765" w:rsidR="00037709" w:rsidRPr="005A108A" w:rsidRDefault="0011193C" w:rsidP="005A108A">
            <w:pPr>
              <w:jc w:val="both"/>
              <w:rPr>
                <w:rFonts w:ascii="Times New Roman" w:hAnsi="Times New Roman" w:cs="Times New Roman"/>
                <w:b/>
                <w:bCs/>
                <w:sz w:val="24"/>
                <w:szCs w:val="24"/>
              </w:rPr>
            </w:pPr>
            <w:proofErr w:type="spellStart"/>
            <w:r w:rsidRPr="005A108A">
              <w:rPr>
                <w:rFonts w:ascii="Times New Roman" w:hAnsi="Times New Roman" w:cs="Times New Roman"/>
                <w:b/>
                <w:bCs/>
                <w:sz w:val="24"/>
                <w:szCs w:val="24"/>
              </w:rPr>
              <w:t>Pufas</w:t>
            </w:r>
            <w:proofErr w:type="spellEnd"/>
            <w:r w:rsidRPr="005A108A">
              <w:rPr>
                <w:rFonts w:ascii="Times New Roman" w:hAnsi="Times New Roman" w:cs="Times New Roman"/>
                <w:b/>
                <w:bCs/>
                <w:sz w:val="24"/>
                <w:szCs w:val="24"/>
              </w:rPr>
              <w:t xml:space="preserve"> 550×550×442(h)</w:t>
            </w:r>
            <w:r w:rsidR="00037709" w:rsidRPr="005A108A">
              <w:rPr>
                <w:rFonts w:ascii="Times New Roman" w:hAnsi="Times New Roman" w:cs="Times New Roman"/>
                <w:b/>
                <w:bCs/>
                <w:sz w:val="24"/>
                <w:szCs w:val="24"/>
              </w:rPr>
              <w:t xml:space="preserve"> mm</w:t>
            </w:r>
          </w:p>
          <w:p w14:paraId="1CF1F1C2" w14:textId="3FCA171B" w:rsidR="006F0367" w:rsidRPr="005A108A" w:rsidRDefault="006F0367"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LAUKSVA MELANIE P </w:t>
            </w:r>
            <w:r w:rsidR="00037709" w:rsidRPr="005A108A">
              <w:rPr>
                <w:rFonts w:ascii="Times New Roman" w:hAnsi="Times New Roman" w:cs="Times New Roman"/>
                <w:sz w:val="24"/>
                <w:szCs w:val="24"/>
              </w:rPr>
              <w:t>arba analogiškas.</w:t>
            </w:r>
          </w:p>
          <w:p w14:paraId="1D9CEBD1" w14:textId="4109CB64" w:rsidR="00814484" w:rsidRPr="005A108A" w:rsidRDefault="006F0367" w:rsidP="005A108A">
            <w:pPr>
              <w:jc w:val="both"/>
              <w:rPr>
                <w:rFonts w:ascii="Times New Roman" w:hAnsi="Times New Roman" w:cs="Times New Roman"/>
                <w:sz w:val="24"/>
                <w:szCs w:val="24"/>
              </w:rPr>
            </w:pPr>
            <w:r w:rsidRPr="005A108A">
              <w:rPr>
                <w:rFonts w:ascii="Times New Roman" w:hAnsi="Times New Roman" w:cs="Times New Roman"/>
                <w:sz w:val="24"/>
                <w:szCs w:val="24"/>
              </w:rPr>
              <w:t xml:space="preserve">Apsiūto valo ir audiniu trauktų sagų dekoras, daiktadėžė, natūralaus medžio kojelės. Minkšta sėdima baldo dalis apklijuota patvarumu ir elastingumu pasižyminčiu aukštos kokybės porolonu, baldo karkasui naudojama klijuota fanera, medžio drožlių plokštė bei spygliuočių mediena. Baldinis audinys skirtas visuomeniniam naudojimui (&gt;=60.000 </w:t>
            </w:r>
            <w:proofErr w:type="spellStart"/>
            <w:r w:rsidRPr="005A108A">
              <w:rPr>
                <w:rFonts w:ascii="Times New Roman" w:hAnsi="Times New Roman" w:cs="Times New Roman"/>
                <w:sz w:val="24"/>
                <w:szCs w:val="24"/>
              </w:rPr>
              <w:t>Martindeilų</w:t>
            </w:r>
            <w:proofErr w:type="spellEnd"/>
            <w:r w:rsidRPr="005A108A">
              <w:rPr>
                <w:rFonts w:ascii="Times New Roman" w:hAnsi="Times New Roman" w:cs="Times New Roman"/>
                <w:sz w:val="24"/>
                <w:szCs w:val="24"/>
              </w:rPr>
              <w:t xml:space="preserve">, </w:t>
            </w:r>
            <w:proofErr w:type="spellStart"/>
            <w:r w:rsidRPr="005A108A">
              <w:rPr>
                <w:rFonts w:ascii="Times New Roman" w:hAnsi="Times New Roman" w:cs="Times New Roman"/>
                <w:sz w:val="24"/>
                <w:szCs w:val="24"/>
              </w:rPr>
              <w:t>Pilingo</w:t>
            </w:r>
            <w:proofErr w:type="spellEnd"/>
            <w:r w:rsidRPr="005A108A">
              <w:rPr>
                <w:rFonts w:ascii="Times New Roman" w:hAnsi="Times New Roman" w:cs="Times New Roman"/>
                <w:sz w:val="24"/>
                <w:szCs w:val="24"/>
              </w:rPr>
              <w:t xml:space="preserve"> testas 4-5). Konkreti medinių detalių ir audinio spalva parenkama realizavimo metu</w:t>
            </w:r>
            <w:r w:rsidR="00237FDD">
              <w:rPr>
                <w:rFonts w:ascii="Times New Roman" w:hAnsi="Times New Roman" w:cs="Times New Roman"/>
                <w:sz w:val="24"/>
                <w:szCs w:val="24"/>
              </w:rPr>
              <w:t xml:space="preserve"> ir </w:t>
            </w:r>
            <w:r w:rsidR="00237FDD" w:rsidRPr="005A108A">
              <w:rPr>
                <w:rFonts w:ascii="Times New Roman" w:hAnsi="Times New Roman" w:cs="Times New Roman"/>
                <w:sz w:val="24"/>
                <w:szCs w:val="24"/>
              </w:rPr>
              <w:t>suderinam</w:t>
            </w:r>
            <w:r w:rsidR="00237FDD">
              <w:rPr>
                <w:rFonts w:ascii="Times New Roman" w:hAnsi="Times New Roman" w:cs="Times New Roman"/>
                <w:sz w:val="24"/>
                <w:szCs w:val="24"/>
              </w:rPr>
              <w:t>a</w:t>
            </w:r>
            <w:r w:rsidR="00237FDD" w:rsidRPr="005A108A">
              <w:rPr>
                <w:rFonts w:ascii="Times New Roman" w:hAnsi="Times New Roman" w:cs="Times New Roman"/>
                <w:sz w:val="24"/>
                <w:szCs w:val="24"/>
              </w:rPr>
              <w:t xml:space="preserve"> su Projekto autoriais.</w:t>
            </w:r>
          </w:p>
        </w:tc>
        <w:tc>
          <w:tcPr>
            <w:tcW w:w="1121" w:type="dxa"/>
            <w:vAlign w:val="center"/>
          </w:tcPr>
          <w:p w14:paraId="280F6DEB" w14:textId="029DD6AD" w:rsidR="00814484" w:rsidRPr="005A108A" w:rsidRDefault="006F0367"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72F8A4AA" w14:textId="7C415C86" w:rsidR="00814484" w:rsidRPr="005A108A" w:rsidRDefault="006F0367" w:rsidP="005A108A">
            <w:pPr>
              <w:jc w:val="center"/>
              <w:rPr>
                <w:rFonts w:ascii="Times New Roman" w:hAnsi="Times New Roman" w:cs="Times New Roman"/>
                <w:sz w:val="24"/>
                <w:szCs w:val="24"/>
              </w:rPr>
            </w:pPr>
            <w:r w:rsidRPr="005A108A">
              <w:rPr>
                <w:rFonts w:ascii="Times New Roman" w:hAnsi="Times New Roman" w:cs="Times New Roman"/>
                <w:sz w:val="24"/>
                <w:szCs w:val="24"/>
              </w:rPr>
              <w:t>1</w:t>
            </w:r>
          </w:p>
        </w:tc>
      </w:tr>
      <w:tr w:rsidR="00814484" w:rsidRPr="005A108A" w14:paraId="5275FC17" w14:textId="77777777" w:rsidTr="006F0367">
        <w:tc>
          <w:tcPr>
            <w:tcW w:w="817" w:type="dxa"/>
            <w:vAlign w:val="center"/>
          </w:tcPr>
          <w:p w14:paraId="5CAB735D" w14:textId="0D552133" w:rsidR="00814484" w:rsidRPr="005A108A" w:rsidRDefault="006F0367" w:rsidP="005A108A">
            <w:pPr>
              <w:jc w:val="center"/>
              <w:rPr>
                <w:rFonts w:ascii="Times New Roman" w:hAnsi="Times New Roman" w:cs="Times New Roman"/>
                <w:sz w:val="24"/>
                <w:szCs w:val="24"/>
              </w:rPr>
            </w:pPr>
            <w:r w:rsidRPr="005A108A">
              <w:rPr>
                <w:rFonts w:ascii="Times New Roman" w:hAnsi="Times New Roman" w:cs="Times New Roman"/>
                <w:sz w:val="24"/>
                <w:szCs w:val="24"/>
              </w:rPr>
              <w:t>12.9.</w:t>
            </w:r>
          </w:p>
        </w:tc>
        <w:tc>
          <w:tcPr>
            <w:tcW w:w="6710" w:type="dxa"/>
            <w:vAlign w:val="center"/>
          </w:tcPr>
          <w:p w14:paraId="02D51880" w14:textId="284F76F4" w:rsidR="006F0367" w:rsidRPr="005A108A" w:rsidRDefault="006F0367" w:rsidP="005A108A">
            <w:pPr>
              <w:tabs>
                <w:tab w:val="left" w:pos="2160"/>
              </w:tabs>
              <w:jc w:val="both"/>
              <w:rPr>
                <w:rFonts w:ascii="Times New Roman" w:hAnsi="Times New Roman" w:cs="Times New Roman"/>
                <w:b/>
                <w:bCs/>
                <w:sz w:val="24"/>
                <w:szCs w:val="24"/>
              </w:rPr>
            </w:pPr>
            <w:r w:rsidRPr="005A108A">
              <w:rPr>
                <w:rFonts w:ascii="Times New Roman" w:hAnsi="Times New Roman" w:cs="Times New Roman"/>
                <w:b/>
                <w:bCs/>
                <w:sz w:val="24"/>
                <w:szCs w:val="24"/>
              </w:rPr>
              <w:t>Taburetės-laipteliai 430x390x500(h)</w:t>
            </w:r>
            <w:r w:rsidR="00037709" w:rsidRPr="005A108A">
              <w:rPr>
                <w:rFonts w:ascii="Times New Roman" w:hAnsi="Times New Roman" w:cs="Times New Roman"/>
                <w:b/>
                <w:bCs/>
                <w:sz w:val="24"/>
                <w:szCs w:val="24"/>
              </w:rPr>
              <w:t xml:space="preserve"> mm</w:t>
            </w:r>
          </w:p>
          <w:p w14:paraId="38758FA7" w14:textId="12EF9280" w:rsidR="00814484" w:rsidRPr="005A108A" w:rsidRDefault="006F0367" w:rsidP="005A108A">
            <w:pPr>
              <w:tabs>
                <w:tab w:val="left" w:pos="2160"/>
              </w:tabs>
              <w:jc w:val="both"/>
              <w:rPr>
                <w:rFonts w:ascii="Times New Roman" w:hAnsi="Times New Roman" w:cs="Times New Roman"/>
                <w:sz w:val="24"/>
                <w:szCs w:val="24"/>
              </w:rPr>
            </w:pPr>
            <w:r w:rsidRPr="005A108A">
              <w:rPr>
                <w:rFonts w:ascii="Times New Roman" w:hAnsi="Times New Roman" w:cs="Times New Roman"/>
                <w:sz w:val="24"/>
                <w:szCs w:val="24"/>
              </w:rPr>
              <w:t xml:space="preserve">Viršutinėje pakopoje padaryta rankena, kad būtų patogu perkelti taburetę. </w:t>
            </w:r>
            <w:proofErr w:type="spellStart"/>
            <w:r w:rsidRPr="005A108A">
              <w:rPr>
                <w:rFonts w:ascii="Times New Roman" w:hAnsi="Times New Roman" w:cs="Times New Roman"/>
                <w:sz w:val="24"/>
                <w:szCs w:val="24"/>
              </w:rPr>
              <w:t>Masyvinė</w:t>
            </w:r>
            <w:proofErr w:type="spellEnd"/>
            <w:r w:rsidRPr="005A108A">
              <w:rPr>
                <w:rFonts w:ascii="Times New Roman" w:hAnsi="Times New Roman" w:cs="Times New Roman"/>
                <w:sz w:val="24"/>
                <w:szCs w:val="24"/>
              </w:rPr>
              <w:t xml:space="preserve"> mediena.</w:t>
            </w:r>
            <w:r w:rsidR="00037709" w:rsidRPr="005A108A">
              <w:rPr>
                <w:rFonts w:ascii="Times New Roman" w:hAnsi="Times New Roman" w:cs="Times New Roman"/>
                <w:sz w:val="24"/>
                <w:szCs w:val="24"/>
              </w:rPr>
              <w:t xml:space="preserve"> </w:t>
            </w:r>
            <w:proofErr w:type="spellStart"/>
            <w:r w:rsidRPr="005A108A">
              <w:rPr>
                <w:rFonts w:ascii="Times New Roman" w:hAnsi="Times New Roman" w:cs="Times New Roman"/>
                <w:sz w:val="24"/>
                <w:szCs w:val="24"/>
              </w:rPr>
              <w:t>Didž</w:t>
            </w:r>
            <w:proofErr w:type="spellEnd"/>
            <w:r w:rsidRPr="005A108A">
              <w:rPr>
                <w:rFonts w:ascii="Times New Roman" w:hAnsi="Times New Roman" w:cs="Times New Roman"/>
                <w:sz w:val="24"/>
                <w:szCs w:val="24"/>
              </w:rPr>
              <w:t>. apkrova: 100 kg</w:t>
            </w:r>
            <w:r w:rsidR="00237FDD">
              <w:rPr>
                <w:rFonts w:ascii="Times New Roman" w:hAnsi="Times New Roman" w:cs="Times New Roman"/>
                <w:sz w:val="24"/>
                <w:szCs w:val="24"/>
              </w:rPr>
              <w:t xml:space="preserve">. Spalva </w:t>
            </w:r>
            <w:r w:rsidR="00237FDD" w:rsidRPr="005A108A">
              <w:rPr>
                <w:rFonts w:ascii="Times New Roman" w:hAnsi="Times New Roman" w:cs="Times New Roman"/>
                <w:sz w:val="24"/>
                <w:szCs w:val="24"/>
              </w:rPr>
              <w:t>suderinam</w:t>
            </w:r>
            <w:r w:rsidR="00237FDD">
              <w:rPr>
                <w:rFonts w:ascii="Times New Roman" w:hAnsi="Times New Roman" w:cs="Times New Roman"/>
                <w:sz w:val="24"/>
                <w:szCs w:val="24"/>
              </w:rPr>
              <w:t>a</w:t>
            </w:r>
            <w:r w:rsidR="00237FDD" w:rsidRPr="005A108A">
              <w:rPr>
                <w:rFonts w:ascii="Times New Roman" w:hAnsi="Times New Roman" w:cs="Times New Roman"/>
                <w:sz w:val="24"/>
                <w:szCs w:val="24"/>
              </w:rPr>
              <w:t xml:space="preserve"> su Projekto autoriais.</w:t>
            </w:r>
          </w:p>
        </w:tc>
        <w:tc>
          <w:tcPr>
            <w:tcW w:w="1121" w:type="dxa"/>
            <w:vAlign w:val="center"/>
          </w:tcPr>
          <w:p w14:paraId="1114BD7B" w14:textId="55EB882D" w:rsidR="00814484" w:rsidRPr="005A108A" w:rsidRDefault="006F0367"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63B5D9EB" w14:textId="47D40F8C" w:rsidR="00814484" w:rsidRPr="005A108A" w:rsidRDefault="006F0367" w:rsidP="005A108A">
            <w:pPr>
              <w:jc w:val="center"/>
              <w:rPr>
                <w:rFonts w:ascii="Times New Roman" w:hAnsi="Times New Roman" w:cs="Times New Roman"/>
                <w:sz w:val="24"/>
                <w:szCs w:val="24"/>
              </w:rPr>
            </w:pPr>
            <w:r w:rsidRPr="005A108A">
              <w:rPr>
                <w:rFonts w:ascii="Times New Roman" w:hAnsi="Times New Roman" w:cs="Times New Roman"/>
                <w:sz w:val="24"/>
                <w:szCs w:val="24"/>
              </w:rPr>
              <w:t>2</w:t>
            </w:r>
          </w:p>
        </w:tc>
      </w:tr>
      <w:tr w:rsidR="00814484" w:rsidRPr="005A108A" w14:paraId="0CEA0DAE" w14:textId="77777777" w:rsidTr="006F0367">
        <w:tc>
          <w:tcPr>
            <w:tcW w:w="817" w:type="dxa"/>
            <w:vAlign w:val="center"/>
          </w:tcPr>
          <w:p w14:paraId="1354D187" w14:textId="7D483C87" w:rsidR="00814484" w:rsidRPr="005A108A" w:rsidRDefault="006F0367" w:rsidP="005A108A">
            <w:pPr>
              <w:jc w:val="center"/>
              <w:rPr>
                <w:rFonts w:ascii="Times New Roman" w:hAnsi="Times New Roman" w:cs="Times New Roman"/>
                <w:sz w:val="24"/>
                <w:szCs w:val="24"/>
              </w:rPr>
            </w:pPr>
            <w:r w:rsidRPr="005A108A">
              <w:rPr>
                <w:rFonts w:ascii="Times New Roman" w:hAnsi="Times New Roman" w:cs="Times New Roman"/>
                <w:sz w:val="24"/>
                <w:szCs w:val="24"/>
              </w:rPr>
              <w:t>12.12.</w:t>
            </w:r>
          </w:p>
        </w:tc>
        <w:tc>
          <w:tcPr>
            <w:tcW w:w="6710" w:type="dxa"/>
            <w:vAlign w:val="center"/>
          </w:tcPr>
          <w:p w14:paraId="04F2DD04" w14:textId="77777777" w:rsidR="00037709" w:rsidRPr="005A108A" w:rsidRDefault="00037709" w:rsidP="005A108A">
            <w:pPr>
              <w:jc w:val="both"/>
              <w:rPr>
                <w:rFonts w:ascii="Times New Roman" w:hAnsi="Times New Roman" w:cs="Times New Roman"/>
                <w:b/>
                <w:bCs/>
                <w:sz w:val="24"/>
                <w:szCs w:val="24"/>
              </w:rPr>
            </w:pPr>
            <w:r w:rsidRPr="005A108A">
              <w:rPr>
                <w:rFonts w:ascii="Times New Roman" w:hAnsi="Times New Roman" w:cs="Times New Roman"/>
                <w:b/>
                <w:bCs/>
                <w:sz w:val="24"/>
                <w:szCs w:val="24"/>
              </w:rPr>
              <w:t>Kėdės 455x540x805(h) mm</w:t>
            </w:r>
          </w:p>
          <w:p w14:paraId="2098CA07" w14:textId="77777777" w:rsidR="00037709" w:rsidRPr="005A108A" w:rsidRDefault="006F0367" w:rsidP="005A108A">
            <w:pPr>
              <w:jc w:val="both"/>
              <w:rPr>
                <w:rFonts w:ascii="Times New Roman" w:hAnsi="Times New Roman" w:cs="Times New Roman"/>
                <w:sz w:val="24"/>
                <w:szCs w:val="24"/>
              </w:rPr>
            </w:pPr>
            <w:r w:rsidRPr="005A108A">
              <w:rPr>
                <w:rFonts w:ascii="Times New Roman" w:hAnsi="Times New Roman" w:cs="Times New Roman"/>
                <w:sz w:val="24"/>
                <w:szCs w:val="24"/>
              </w:rPr>
              <w:t>FAMEG CHAIR 811</w:t>
            </w:r>
            <w:r w:rsidR="00037709" w:rsidRPr="005A108A">
              <w:rPr>
                <w:rFonts w:ascii="Times New Roman" w:hAnsi="Times New Roman" w:cs="Times New Roman"/>
                <w:sz w:val="24"/>
                <w:szCs w:val="24"/>
              </w:rPr>
              <w:t xml:space="preserve"> arba analogiškos.</w:t>
            </w:r>
          </w:p>
          <w:p w14:paraId="37F6F359" w14:textId="56A7B52C" w:rsidR="00814484" w:rsidRPr="005A108A" w:rsidRDefault="006F0367" w:rsidP="005A108A">
            <w:pPr>
              <w:jc w:val="both"/>
              <w:rPr>
                <w:rFonts w:ascii="Times New Roman" w:hAnsi="Times New Roman" w:cs="Times New Roman"/>
                <w:sz w:val="24"/>
                <w:szCs w:val="24"/>
              </w:rPr>
            </w:pPr>
            <w:proofErr w:type="spellStart"/>
            <w:r w:rsidRPr="005A108A">
              <w:rPr>
                <w:rFonts w:ascii="Times New Roman" w:hAnsi="Times New Roman" w:cs="Times New Roman"/>
                <w:sz w:val="24"/>
                <w:szCs w:val="24"/>
              </w:rPr>
              <w:t>Retro</w:t>
            </w:r>
            <w:proofErr w:type="spellEnd"/>
            <w:r w:rsidRPr="005A108A">
              <w:rPr>
                <w:rFonts w:ascii="Times New Roman" w:hAnsi="Times New Roman" w:cs="Times New Roman"/>
                <w:sz w:val="24"/>
                <w:szCs w:val="24"/>
              </w:rPr>
              <w:t xml:space="preserve"> stilistikos, lenktos medienos rėmas, spalva parenkama realizavimo metu iš gamintojo standartinės paletės</w:t>
            </w:r>
            <w:r w:rsidR="00237FDD">
              <w:rPr>
                <w:rFonts w:ascii="Times New Roman" w:hAnsi="Times New Roman" w:cs="Times New Roman"/>
                <w:sz w:val="24"/>
                <w:szCs w:val="24"/>
              </w:rPr>
              <w:t xml:space="preserve"> ir </w:t>
            </w:r>
            <w:r w:rsidR="00237FDD" w:rsidRPr="005A108A">
              <w:rPr>
                <w:rFonts w:ascii="Times New Roman" w:hAnsi="Times New Roman" w:cs="Times New Roman"/>
                <w:sz w:val="24"/>
                <w:szCs w:val="24"/>
              </w:rPr>
              <w:t>suderinam</w:t>
            </w:r>
            <w:r w:rsidR="00237FDD">
              <w:rPr>
                <w:rFonts w:ascii="Times New Roman" w:hAnsi="Times New Roman" w:cs="Times New Roman"/>
                <w:sz w:val="24"/>
                <w:szCs w:val="24"/>
              </w:rPr>
              <w:t>a</w:t>
            </w:r>
            <w:r w:rsidR="00237FDD" w:rsidRPr="005A108A">
              <w:rPr>
                <w:rFonts w:ascii="Times New Roman" w:hAnsi="Times New Roman" w:cs="Times New Roman"/>
                <w:sz w:val="24"/>
                <w:szCs w:val="24"/>
              </w:rPr>
              <w:t xml:space="preserve"> su Projekto autoriais.</w:t>
            </w:r>
            <w:r w:rsidRPr="005A108A">
              <w:rPr>
                <w:rFonts w:ascii="Times New Roman" w:hAnsi="Times New Roman" w:cs="Times New Roman"/>
                <w:sz w:val="24"/>
                <w:szCs w:val="24"/>
              </w:rPr>
              <w:t>.</w:t>
            </w:r>
            <w:r w:rsidR="00037709" w:rsidRPr="005A108A">
              <w:rPr>
                <w:rFonts w:ascii="Times New Roman" w:hAnsi="Times New Roman" w:cs="Times New Roman"/>
                <w:sz w:val="24"/>
                <w:szCs w:val="24"/>
              </w:rPr>
              <w:t xml:space="preserve"> </w:t>
            </w:r>
            <w:r w:rsidRPr="005A108A">
              <w:rPr>
                <w:rFonts w:ascii="Times New Roman" w:hAnsi="Times New Roman" w:cs="Times New Roman"/>
                <w:sz w:val="24"/>
                <w:szCs w:val="24"/>
              </w:rPr>
              <w:t>Baldinis audinys, visuomeninės paskirties, ne žemesnės negu C kategorijos.</w:t>
            </w:r>
            <w:r w:rsidR="00237FDD">
              <w:rPr>
                <w:rFonts w:ascii="Times New Roman" w:hAnsi="Times New Roman" w:cs="Times New Roman"/>
                <w:sz w:val="24"/>
                <w:szCs w:val="24"/>
              </w:rPr>
              <w:t xml:space="preserve"> </w:t>
            </w:r>
          </w:p>
        </w:tc>
        <w:tc>
          <w:tcPr>
            <w:tcW w:w="1121" w:type="dxa"/>
            <w:vAlign w:val="center"/>
          </w:tcPr>
          <w:p w14:paraId="17E265DE" w14:textId="4EC66BAD" w:rsidR="00814484" w:rsidRPr="005A108A" w:rsidRDefault="006F0367" w:rsidP="005A108A">
            <w:pPr>
              <w:jc w:val="center"/>
              <w:rPr>
                <w:rFonts w:ascii="Times New Roman" w:hAnsi="Times New Roman" w:cs="Times New Roman"/>
                <w:sz w:val="24"/>
                <w:szCs w:val="24"/>
              </w:rPr>
            </w:pPr>
            <w:r w:rsidRPr="005A108A">
              <w:rPr>
                <w:rFonts w:ascii="Times New Roman" w:hAnsi="Times New Roman" w:cs="Times New Roman"/>
                <w:sz w:val="24"/>
                <w:szCs w:val="24"/>
              </w:rPr>
              <w:t>vnt.</w:t>
            </w:r>
          </w:p>
        </w:tc>
        <w:tc>
          <w:tcPr>
            <w:tcW w:w="980" w:type="dxa"/>
            <w:vAlign w:val="center"/>
          </w:tcPr>
          <w:p w14:paraId="636AA287" w14:textId="2D1DB952" w:rsidR="00814484" w:rsidRPr="005A108A" w:rsidRDefault="006F0367" w:rsidP="005A108A">
            <w:pPr>
              <w:jc w:val="center"/>
              <w:rPr>
                <w:rFonts w:ascii="Times New Roman" w:hAnsi="Times New Roman" w:cs="Times New Roman"/>
                <w:sz w:val="24"/>
                <w:szCs w:val="24"/>
              </w:rPr>
            </w:pPr>
            <w:r w:rsidRPr="005A108A">
              <w:rPr>
                <w:rFonts w:ascii="Times New Roman" w:hAnsi="Times New Roman" w:cs="Times New Roman"/>
                <w:sz w:val="24"/>
                <w:szCs w:val="24"/>
              </w:rPr>
              <w:t>6</w:t>
            </w:r>
          </w:p>
        </w:tc>
      </w:tr>
    </w:tbl>
    <w:p w14:paraId="5C9F7AB4" w14:textId="77777777" w:rsidR="00814484" w:rsidRPr="005A108A" w:rsidRDefault="00814484" w:rsidP="005A108A">
      <w:pPr>
        <w:spacing w:after="0" w:line="240" w:lineRule="auto"/>
        <w:rPr>
          <w:rFonts w:ascii="Times New Roman" w:hAnsi="Times New Roman" w:cs="Times New Roman"/>
          <w:sz w:val="24"/>
          <w:szCs w:val="24"/>
        </w:rPr>
      </w:pPr>
    </w:p>
    <w:sectPr w:rsidR="00814484" w:rsidRPr="005A108A" w:rsidSect="00D66D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84"/>
    <w:rsid w:val="00037709"/>
    <w:rsid w:val="000D31F6"/>
    <w:rsid w:val="0011193C"/>
    <w:rsid w:val="001C31D8"/>
    <w:rsid w:val="00237FDD"/>
    <w:rsid w:val="00375614"/>
    <w:rsid w:val="003C46DB"/>
    <w:rsid w:val="00442334"/>
    <w:rsid w:val="005A108A"/>
    <w:rsid w:val="006F0367"/>
    <w:rsid w:val="007457D5"/>
    <w:rsid w:val="007D2DCA"/>
    <w:rsid w:val="00814484"/>
    <w:rsid w:val="00845C1A"/>
    <w:rsid w:val="00D55673"/>
    <w:rsid w:val="00D66DB4"/>
    <w:rsid w:val="00F50CE7"/>
    <w:rsid w:val="00FF3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DF1F"/>
  <w15:chartTrackingRefBased/>
  <w15:docId w15:val="{438AB158-6023-451B-A2F4-FA906B5B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14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14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144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44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44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44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44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44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44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44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144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44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44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44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44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44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44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44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4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44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44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44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44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4484"/>
    <w:rPr>
      <w:i/>
      <w:iCs/>
      <w:color w:val="404040" w:themeColor="text1" w:themeTint="BF"/>
    </w:rPr>
  </w:style>
  <w:style w:type="paragraph" w:styleId="Sraopastraipa">
    <w:name w:val="List Paragraph"/>
    <w:basedOn w:val="prastasis"/>
    <w:uiPriority w:val="34"/>
    <w:qFormat/>
    <w:rsid w:val="00814484"/>
    <w:pPr>
      <w:ind w:left="720"/>
      <w:contextualSpacing/>
    </w:pPr>
  </w:style>
  <w:style w:type="character" w:styleId="Rykuspabraukimas">
    <w:name w:val="Intense Emphasis"/>
    <w:basedOn w:val="Numatytasispastraiposriftas"/>
    <w:uiPriority w:val="21"/>
    <w:qFormat/>
    <w:rsid w:val="00814484"/>
    <w:rPr>
      <w:i/>
      <w:iCs/>
      <w:color w:val="2F5496" w:themeColor="accent1" w:themeShade="BF"/>
    </w:rPr>
  </w:style>
  <w:style w:type="paragraph" w:styleId="Iskirtacitata">
    <w:name w:val="Intense Quote"/>
    <w:basedOn w:val="prastasis"/>
    <w:next w:val="prastasis"/>
    <w:link w:val="IskirtacitataDiagrama"/>
    <w:uiPriority w:val="30"/>
    <w:qFormat/>
    <w:rsid w:val="00814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4484"/>
    <w:rPr>
      <w:i/>
      <w:iCs/>
      <w:color w:val="2F5496" w:themeColor="accent1" w:themeShade="BF"/>
    </w:rPr>
  </w:style>
  <w:style w:type="character" w:styleId="Rykinuoroda">
    <w:name w:val="Intense Reference"/>
    <w:basedOn w:val="Numatytasispastraiposriftas"/>
    <w:uiPriority w:val="32"/>
    <w:qFormat/>
    <w:rsid w:val="00814484"/>
    <w:rPr>
      <w:b/>
      <w:bCs/>
      <w:smallCaps/>
      <w:color w:val="2F5496" w:themeColor="accent1" w:themeShade="BF"/>
      <w:spacing w:val="5"/>
    </w:rPr>
  </w:style>
  <w:style w:type="table" w:styleId="Lentelstinklelis">
    <w:name w:val="Table Grid"/>
    <w:basedOn w:val="prastojilentel"/>
    <w:uiPriority w:val="39"/>
    <w:rsid w:val="0081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3813</Words>
  <Characters>2174</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Katažyna Juchnevič</dc:creator>
  <cp:lastModifiedBy>Božena Žareiko</cp:lastModifiedBy>
  <cp:revision>5</cp:revision>
  <dcterms:created xsi:type="dcterms:W3CDTF">2025-08-30T09:09:00Z</dcterms:created>
  <dcterms:modified xsi:type="dcterms:W3CDTF">2025-09-11T09:53:00Z</dcterms:modified>
</cp:coreProperties>
</file>