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F79C3" w:rsidRDefault="7D92ACDC" w:rsidP="00026E28">
          <w:pPr>
            <w:spacing w:after="0" w:line="240" w:lineRule="auto"/>
            <w:contextualSpacing/>
            <w:jc w:val="center"/>
            <w:rPr>
              <w:rFonts w:cstheme="minorHAnsi"/>
              <w:b/>
              <w:sz w:val="22"/>
              <w:szCs w:val="22"/>
            </w:rPr>
          </w:pPr>
          <w:r w:rsidRPr="000F79C3">
            <w:rPr>
              <w:rFonts w:cstheme="minorHAnsi"/>
              <w:b/>
              <w:bCs/>
              <w:sz w:val="22"/>
              <w:szCs w:val="22"/>
            </w:rPr>
            <w:t>VILNIAUS MIESTO SAVIVALDYBĖS ADMINISTRACIJA</w:t>
          </w:r>
        </w:p>
        <w:p w14:paraId="2721BB57" w14:textId="537F7BFC" w:rsidR="00D526C8" w:rsidRPr="000F79C3" w:rsidRDefault="791DA65D" w:rsidP="00026E28">
          <w:pPr>
            <w:spacing w:after="0" w:line="240" w:lineRule="auto"/>
            <w:jc w:val="center"/>
            <w:rPr>
              <w:rFonts w:eastAsia="Calibri" w:cstheme="minorHAnsi"/>
              <w:sz w:val="22"/>
              <w:szCs w:val="22"/>
            </w:rPr>
          </w:pPr>
          <w:r w:rsidRPr="000F79C3">
            <w:rPr>
              <w:rFonts w:cstheme="minorHAnsi"/>
              <w:sz w:val="22"/>
              <w:szCs w:val="22"/>
            </w:rPr>
            <w:t>Konstitucijos pr. 3, LT-09601 Vilnius</w:t>
          </w:r>
          <w:r w:rsidR="00414D9A" w:rsidRPr="000F79C3">
            <w:rPr>
              <w:rFonts w:cstheme="minorHAnsi"/>
              <w:sz w:val="22"/>
              <w:szCs w:val="22"/>
            </w:rPr>
            <w:t>, k. 188710061</w:t>
          </w:r>
        </w:p>
        <w:p w14:paraId="46315E48" w14:textId="77777777" w:rsidR="00C32E53" w:rsidRPr="00682B25" w:rsidRDefault="00C32E53" w:rsidP="00026E28">
          <w:pPr>
            <w:spacing w:after="0" w:line="240" w:lineRule="auto"/>
            <w:contextualSpacing/>
            <w:jc w:val="center"/>
            <w:rPr>
              <w:rFonts w:cstheme="minorHAnsi"/>
              <w:color w:val="00B050"/>
              <w:sz w:val="22"/>
              <w:szCs w:val="22"/>
            </w:rPr>
          </w:pPr>
        </w:p>
        <w:p w14:paraId="4B92F888" w14:textId="42D2FB11" w:rsidR="00C32E53" w:rsidRPr="00682B25" w:rsidRDefault="00C32E53" w:rsidP="00026E28">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6E28">
          <w:pPr>
            <w:spacing w:after="0" w:line="240" w:lineRule="auto"/>
            <w:contextualSpacing/>
            <w:jc w:val="center"/>
            <w:rPr>
              <w:rFonts w:cstheme="minorHAnsi"/>
              <w:sz w:val="22"/>
              <w:szCs w:val="22"/>
            </w:rPr>
          </w:pPr>
        </w:p>
        <w:p w14:paraId="3EC49E01" w14:textId="005E8490" w:rsidR="00D526C8" w:rsidRPr="00682B25" w:rsidRDefault="00D526C8" w:rsidP="00026E28">
          <w:pPr>
            <w:spacing w:after="0" w:line="240" w:lineRule="auto"/>
            <w:ind w:left="5245"/>
            <w:contextualSpacing/>
            <w:rPr>
              <w:sz w:val="22"/>
              <w:szCs w:val="22"/>
            </w:rPr>
          </w:pPr>
          <w:r w:rsidRPr="539B6563">
            <w:rPr>
              <w:sz w:val="22"/>
              <w:szCs w:val="22"/>
            </w:rPr>
            <w:t xml:space="preserve">PATVIRTINTA </w:t>
          </w:r>
        </w:p>
        <w:p w14:paraId="4A25A356" w14:textId="018E2E2D" w:rsidR="00D53BF4" w:rsidRPr="00682B25" w:rsidRDefault="0080441B" w:rsidP="00026E28">
          <w:pPr>
            <w:spacing w:after="0" w:line="240" w:lineRule="auto"/>
            <w:ind w:left="5245"/>
            <w:contextualSpacing/>
            <w:rPr>
              <w:sz w:val="22"/>
              <w:szCs w:val="22"/>
            </w:rPr>
          </w:pPr>
          <w:r>
            <w:rPr>
              <w:i/>
              <w:iCs/>
              <w:color w:val="7030A0"/>
              <w:sz w:val="22"/>
              <w:szCs w:val="22"/>
            </w:rPr>
            <w:t>2025-09</w:t>
          </w:r>
          <w:r w:rsidR="00D16A4A">
            <w:rPr>
              <w:i/>
              <w:iCs/>
              <w:color w:val="7030A0"/>
              <w:sz w:val="22"/>
              <w:szCs w:val="22"/>
            </w:rPr>
            <w:t>-</w:t>
          </w:r>
          <w:r w:rsidR="00D16A4A">
            <w:rPr>
              <w:i/>
              <w:iCs/>
              <w:color w:val="7030A0"/>
              <w:sz w:val="22"/>
              <w:szCs w:val="22"/>
            </w:rPr>
            <w:t>11</w:t>
          </w:r>
        </w:p>
        <w:p w14:paraId="1CD14CA2" w14:textId="79621AD8" w:rsidR="00D53BF4" w:rsidRPr="00682B25" w:rsidRDefault="00D53BF4" w:rsidP="00026E28">
          <w:pPr>
            <w:spacing w:after="0" w:line="240" w:lineRule="auto"/>
            <w:ind w:left="5245"/>
            <w:contextualSpacing/>
            <w:rPr>
              <w:sz w:val="22"/>
              <w:szCs w:val="22"/>
            </w:rPr>
          </w:pPr>
        </w:p>
        <w:p w14:paraId="47810894" w14:textId="3C8C729A" w:rsidR="00D53BF4" w:rsidRPr="00682B25" w:rsidRDefault="00D53BF4" w:rsidP="00026E28">
          <w:pPr>
            <w:spacing w:after="0" w:line="240" w:lineRule="auto"/>
            <w:ind w:left="5245"/>
            <w:contextualSpacing/>
            <w:rPr>
              <w:sz w:val="22"/>
              <w:szCs w:val="22"/>
            </w:rPr>
          </w:pPr>
          <w:r w:rsidRPr="4D4E2759">
            <w:rPr>
              <w:sz w:val="22"/>
              <w:szCs w:val="22"/>
            </w:rPr>
            <w:t>PAKEITIMAI PATVIRTINTI:</w:t>
          </w:r>
        </w:p>
        <w:p w14:paraId="6E159B29" w14:textId="2C60FB55" w:rsidR="00D53BF4" w:rsidRPr="000F79C3" w:rsidRDefault="000F79C3" w:rsidP="00026E28">
          <w:pPr>
            <w:spacing w:after="0" w:line="240" w:lineRule="auto"/>
            <w:ind w:left="5245"/>
          </w:pPr>
          <w:r>
            <w:rPr>
              <w:i/>
              <w:iCs/>
              <w:sz w:val="22"/>
              <w:szCs w:val="22"/>
            </w:rPr>
            <w:t>Netaikoma</w:t>
          </w:r>
        </w:p>
        <w:p w14:paraId="47EF0C37" w14:textId="19126F9D" w:rsidR="00D526C8" w:rsidRPr="00682B25" w:rsidRDefault="00D526C8" w:rsidP="00026E28">
          <w:pPr>
            <w:spacing w:after="0" w:line="240" w:lineRule="auto"/>
            <w:contextualSpacing/>
            <w:jc w:val="center"/>
            <w:rPr>
              <w:rFonts w:cstheme="minorHAnsi"/>
              <w:sz w:val="22"/>
              <w:szCs w:val="22"/>
            </w:rPr>
          </w:pPr>
        </w:p>
        <w:p w14:paraId="7350A7E2" w14:textId="78457EBC" w:rsidR="00D526C8" w:rsidRPr="00682B25" w:rsidRDefault="00D526C8" w:rsidP="00026E28">
          <w:pPr>
            <w:spacing w:after="0" w:line="240" w:lineRule="auto"/>
            <w:contextualSpacing/>
            <w:jc w:val="center"/>
            <w:rPr>
              <w:rFonts w:cstheme="minorHAnsi"/>
              <w:sz w:val="22"/>
              <w:szCs w:val="22"/>
            </w:rPr>
          </w:pPr>
        </w:p>
        <w:p w14:paraId="1D1BF965" w14:textId="6F8792B9" w:rsidR="00D526C8" w:rsidRPr="00A47FDC" w:rsidRDefault="007A130B" w:rsidP="00026E28">
          <w:pPr>
            <w:spacing w:after="0" w:line="240" w:lineRule="auto"/>
            <w:contextualSpacing/>
            <w:jc w:val="center"/>
            <w:rPr>
              <w:rFonts w:cstheme="minorHAnsi"/>
              <w:b/>
              <w:bCs/>
              <w:sz w:val="22"/>
              <w:szCs w:val="22"/>
            </w:rPr>
          </w:pPr>
          <w:r w:rsidRPr="00A47FDC">
            <w:rPr>
              <w:rFonts w:cstheme="minorHAnsi"/>
              <w:b/>
              <w:bCs/>
              <w:sz w:val="22"/>
              <w:szCs w:val="22"/>
            </w:rPr>
            <w:t>TARPTAUTIN</w:t>
          </w:r>
          <w:r w:rsidR="0069195A" w:rsidRPr="00A47FDC">
            <w:rPr>
              <w:rFonts w:cstheme="minorHAnsi"/>
              <w:b/>
              <w:bCs/>
              <w:sz w:val="22"/>
              <w:szCs w:val="22"/>
            </w:rPr>
            <w:t>ĖS VERTĖS</w:t>
          </w:r>
          <w:r w:rsidRPr="00A47FDC">
            <w:rPr>
              <w:rFonts w:cstheme="minorHAnsi"/>
              <w:b/>
              <w:bCs/>
              <w:sz w:val="22"/>
              <w:szCs w:val="22"/>
            </w:rPr>
            <w:t xml:space="preserve"> </w:t>
          </w:r>
          <w:r w:rsidR="00D526C8" w:rsidRPr="00A47FDC">
            <w:rPr>
              <w:rFonts w:cstheme="minorHAnsi"/>
              <w:b/>
              <w:bCs/>
              <w:sz w:val="22"/>
              <w:szCs w:val="22"/>
            </w:rPr>
            <w:t>VIEŠOJO PIRKIMO „</w:t>
          </w:r>
          <w:r w:rsidR="00A47FDC" w:rsidRPr="00A47FDC">
            <w:rPr>
              <w:rFonts w:cstheme="minorHAnsi"/>
              <w:b/>
              <w:bCs/>
              <w:sz w:val="22"/>
              <w:szCs w:val="22"/>
            </w:rPr>
            <w:t>ŠP-71921 REAGENTAI IR PAPILDOMOS PRIEMONĖS BIOCHEMINIAMS IR IMUNOLOGINIAMS TYRIMAMS ATLIKTI SU ĮRANGOS PANAUDA</w:t>
          </w:r>
          <w:r w:rsidR="00D526C8" w:rsidRPr="00A47FDC">
            <w:rPr>
              <w:rFonts w:cstheme="minorHAnsi"/>
              <w:b/>
              <w:bCs/>
              <w:sz w:val="22"/>
              <w:szCs w:val="22"/>
            </w:rPr>
            <w:t>“</w:t>
          </w:r>
        </w:p>
        <w:p w14:paraId="18ACC6AD" w14:textId="7EF7CA9B" w:rsidR="00D526C8" w:rsidRPr="00A47FDC" w:rsidRDefault="00D526C8" w:rsidP="00026E28">
          <w:pPr>
            <w:spacing w:after="0" w:line="240" w:lineRule="auto"/>
            <w:contextualSpacing/>
            <w:jc w:val="center"/>
            <w:rPr>
              <w:rFonts w:cstheme="minorHAnsi"/>
              <w:b/>
              <w:bCs/>
              <w:sz w:val="22"/>
              <w:szCs w:val="22"/>
            </w:rPr>
          </w:pPr>
          <w:r w:rsidRPr="00A47FDC">
            <w:rPr>
              <w:rFonts w:cstheme="minorHAnsi"/>
              <w:b/>
              <w:bCs/>
              <w:sz w:val="22"/>
              <w:szCs w:val="22"/>
            </w:rPr>
            <w:t xml:space="preserve">ATVIRO KONKURSO </w:t>
          </w:r>
          <w:r w:rsidR="00EB164F" w:rsidRPr="00A47FDC">
            <w:rPr>
              <w:rFonts w:cstheme="minorHAnsi"/>
              <w:b/>
              <w:bCs/>
              <w:sz w:val="22"/>
              <w:szCs w:val="22"/>
            </w:rPr>
            <w:t xml:space="preserve">SPECIALIOSIOS </w:t>
          </w:r>
          <w:r w:rsidRPr="00A47FDC">
            <w:rPr>
              <w:rFonts w:cstheme="minorHAnsi"/>
              <w:b/>
              <w:bCs/>
              <w:sz w:val="22"/>
              <w:szCs w:val="22"/>
            </w:rPr>
            <w:t>SĄLYGOS</w:t>
          </w:r>
          <w:r w:rsidR="00EC4CB7" w:rsidRPr="00A47FDC">
            <w:rPr>
              <w:rFonts w:cstheme="minorHAnsi"/>
              <w:b/>
              <w:bCs/>
              <w:sz w:val="22"/>
              <w:szCs w:val="22"/>
            </w:rPr>
            <w:t xml:space="preserve"> </w:t>
          </w:r>
        </w:p>
        <w:p w14:paraId="67D34D7E" w14:textId="6114FB34" w:rsidR="00D53BF4" w:rsidRPr="00A47FDC" w:rsidRDefault="00D53BF4" w:rsidP="00026E28">
          <w:pPr>
            <w:spacing w:after="0" w:line="240" w:lineRule="auto"/>
            <w:contextualSpacing/>
            <w:jc w:val="center"/>
            <w:rPr>
              <w:rFonts w:cstheme="minorHAnsi"/>
              <w:b/>
              <w:bCs/>
              <w:sz w:val="22"/>
              <w:szCs w:val="22"/>
            </w:rPr>
          </w:pPr>
          <w:r w:rsidRPr="00A47FDC">
            <w:rPr>
              <w:rFonts w:cstheme="minorHAnsi"/>
              <w:b/>
              <w:bCs/>
              <w:sz w:val="22"/>
              <w:szCs w:val="22"/>
            </w:rPr>
            <w:t>V</w:t>
          </w:r>
          <w:r w:rsidR="00755F3B" w:rsidRPr="00A47FDC">
            <w:rPr>
              <w:rFonts w:cstheme="minorHAnsi"/>
              <w:b/>
              <w:bCs/>
              <w:sz w:val="22"/>
              <w:szCs w:val="22"/>
            </w:rPr>
            <w:t>ersija</w:t>
          </w:r>
          <w:r w:rsidRPr="00A47FDC">
            <w:rPr>
              <w:rFonts w:cstheme="minorHAnsi"/>
              <w:b/>
              <w:bCs/>
              <w:sz w:val="22"/>
              <w:szCs w:val="22"/>
            </w:rPr>
            <w:t xml:space="preserve"> Nr. </w:t>
          </w:r>
          <w:r w:rsidR="00A47FDC">
            <w:rPr>
              <w:rFonts w:cstheme="minorHAnsi"/>
              <w:b/>
              <w:bCs/>
              <w:sz w:val="22"/>
              <w:szCs w:val="22"/>
            </w:rPr>
            <w:t>1.</w:t>
          </w:r>
        </w:p>
        <w:p w14:paraId="0FC90D8B" w14:textId="77777777" w:rsidR="00D526C8" w:rsidRPr="00A47FDC" w:rsidRDefault="00D526C8" w:rsidP="00026E28">
          <w:pPr>
            <w:spacing w:after="0" w:line="240" w:lineRule="auto"/>
            <w:contextualSpacing/>
            <w:rPr>
              <w:rFonts w:cstheme="minorHAnsi"/>
              <w:sz w:val="22"/>
              <w:szCs w:val="22"/>
            </w:rPr>
          </w:pPr>
        </w:p>
        <w:p w14:paraId="517C01D9" w14:textId="77777777" w:rsidR="001C24BC" w:rsidRPr="00682B25" w:rsidRDefault="005F13F0" w:rsidP="00026E28">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80A82" w:rsidRDefault="001C24BC" w:rsidP="00026E28">
              <w:pPr>
                <w:pStyle w:val="Turinioantrat"/>
                <w:spacing w:before="0" w:after="0"/>
                <w:ind w:left="432" w:hanging="432"/>
                <w:contextualSpacing/>
                <w:rPr>
                  <w:rFonts w:asciiTheme="minorHAnsi" w:hAnsiTheme="minorHAnsi" w:cstheme="minorHAnsi"/>
                  <w:sz w:val="22"/>
                  <w:szCs w:val="22"/>
                </w:rPr>
              </w:pPr>
              <w:r w:rsidRPr="00880A82">
                <w:rPr>
                  <w:rFonts w:asciiTheme="minorHAnsi" w:hAnsiTheme="minorHAnsi" w:cstheme="minorHAnsi"/>
                  <w:sz w:val="22"/>
                  <w:szCs w:val="22"/>
                </w:rPr>
                <w:t>TURINYS</w:t>
              </w:r>
            </w:p>
            <w:p w14:paraId="2B318766" w14:textId="40146C2D" w:rsidR="00863B22" w:rsidRPr="00880A82" w:rsidRDefault="001C24BC" w:rsidP="00026E28">
              <w:pPr>
                <w:pStyle w:val="Turinys1"/>
                <w:tabs>
                  <w:tab w:val="left" w:pos="720"/>
                </w:tabs>
                <w:spacing w:line="240" w:lineRule="auto"/>
                <w:rPr>
                  <w:noProof/>
                  <w:kern w:val="2"/>
                  <w:sz w:val="22"/>
                  <w:szCs w:val="22"/>
                  <w14:ligatures w14:val="standardContextual"/>
                </w:rPr>
              </w:pPr>
              <w:r w:rsidRPr="00880A82">
                <w:rPr>
                  <w:rFonts w:cstheme="minorHAnsi"/>
                  <w:color w:val="2B579A"/>
                  <w:sz w:val="22"/>
                  <w:szCs w:val="22"/>
                  <w:shd w:val="clear" w:color="auto" w:fill="E6E6E6"/>
                </w:rPr>
                <w:fldChar w:fldCharType="begin"/>
              </w:r>
              <w:r w:rsidRPr="00880A82">
                <w:rPr>
                  <w:rFonts w:cstheme="minorHAnsi"/>
                  <w:sz w:val="22"/>
                  <w:szCs w:val="22"/>
                </w:rPr>
                <w:instrText xml:space="preserve"> TOC \o "1-3" \h \z \u </w:instrText>
              </w:r>
              <w:r w:rsidRPr="00880A82">
                <w:rPr>
                  <w:rFonts w:cstheme="minorHAnsi"/>
                  <w:color w:val="2B579A"/>
                  <w:sz w:val="22"/>
                  <w:szCs w:val="22"/>
                  <w:shd w:val="clear" w:color="auto" w:fill="E6E6E6"/>
                </w:rPr>
                <w:fldChar w:fldCharType="separate"/>
              </w:r>
              <w:hyperlink w:anchor="_Toc195618392" w:history="1">
                <w:r w:rsidR="00863B22" w:rsidRPr="00880A82">
                  <w:rPr>
                    <w:rStyle w:val="Hipersaitas"/>
                    <w:rFonts w:cstheme="minorHAnsi"/>
                    <w:noProof/>
                    <w:sz w:val="22"/>
                    <w:szCs w:val="22"/>
                  </w:rPr>
                  <w:t>1.</w:t>
                </w:r>
                <w:r w:rsidR="00863B22" w:rsidRPr="00880A82">
                  <w:rPr>
                    <w:noProof/>
                    <w:kern w:val="2"/>
                    <w:sz w:val="22"/>
                    <w:szCs w:val="22"/>
                    <w14:ligatures w14:val="standardContextual"/>
                  </w:rPr>
                  <w:tab/>
                </w:r>
                <w:r w:rsidR="00863B22" w:rsidRPr="00880A82">
                  <w:rPr>
                    <w:rStyle w:val="Hipersaitas"/>
                    <w:rFonts w:cstheme="minorHAnsi"/>
                    <w:noProof/>
                    <w:sz w:val="22"/>
                    <w:szCs w:val="22"/>
                  </w:rPr>
                  <w:t>Bendra informacija</w:t>
                </w:r>
                <w:r w:rsidR="00863B22" w:rsidRPr="00880A82">
                  <w:rPr>
                    <w:noProof/>
                    <w:webHidden/>
                    <w:sz w:val="22"/>
                    <w:szCs w:val="22"/>
                  </w:rPr>
                  <w:tab/>
                </w:r>
                <w:r w:rsidR="00863B22" w:rsidRPr="00880A82">
                  <w:rPr>
                    <w:noProof/>
                    <w:webHidden/>
                    <w:sz w:val="22"/>
                    <w:szCs w:val="22"/>
                  </w:rPr>
                  <w:fldChar w:fldCharType="begin"/>
                </w:r>
                <w:r w:rsidR="00863B22" w:rsidRPr="00880A82">
                  <w:rPr>
                    <w:noProof/>
                    <w:webHidden/>
                    <w:sz w:val="22"/>
                    <w:szCs w:val="22"/>
                  </w:rPr>
                  <w:instrText xml:space="preserve"> PAGEREF _Toc195618392 \h </w:instrText>
                </w:r>
                <w:r w:rsidR="00863B22" w:rsidRPr="00880A82">
                  <w:rPr>
                    <w:noProof/>
                    <w:webHidden/>
                    <w:sz w:val="22"/>
                    <w:szCs w:val="22"/>
                  </w:rPr>
                </w:r>
                <w:r w:rsidR="00863B22" w:rsidRPr="00880A82">
                  <w:rPr>
                    <w:noProof/>
                    <w:webHidden/>
                    <w:sz w:val="22"/>
                    <w:szCs w:val="22"/>
                  </w:rPr>
                  <w:fldChar w:fldCharType="separate"/>
                </w:r>
                <w:r w:rsidR="001633A8">
                  <w:rPr>
                    <w:noProof/>
                    <w:webHidden/>
                    <w:sz w:val="22"/>
                    <w:szCs w:val="22"/>
                  </w:rPr>
                  <w:t>2</w:t>
                </w:r>
                <w:r w:rsidR="00863B22" w:rsidRPr="00880A82">
                  <w:rPr>
                    <w:noProof/>
                    <w:webHidden/>
                    <w:sz w:val="22"/>
                    <w:szCs w:val="22"/>
                  </w:rPr>
                  <w:fldChar w:fldCharType="end"/>
                </w:r>
              </w:hyperlink>
            </w:p>
            <w:p w14:paraId="26242A39" w14:textId="1391B332" w:rsidR="00863B22" w:rsidRPr="00880A82" w:rsidRDefault="00863B22" w:rsidP="00026E28">
              <w:pPr>
                <w:pStyle w:val="Turinys1"/>
                <w:spacing w:line="240" w:lineRule="auto"/>
                <w:rPr>
                  <w:noProof/>
                  <w:kern w:val="2"/>
                  <w:sz w:val="22"/>
                  <w:szCs w:val="22"/>
                  <w14:ligatures w14:val="standardContextual"/>
                </w:rPr>
              </w:pPr>
              <w:hyperlink w:anchor="_Toc195618393" w:history="1">
                <w:r w:rsidRPr="00880A82">
                  <w:rPr>
                    <w:rStyle w:val="Hipersaitas"/>
                    <w:rFonts w:cstheme="minorHAnsi"/>
                    <w:noProof/>
                    <w:sz w:val="22"/>
                    <w:szCs w:val="22"/>
                  </w:rPr>
                  <w:t>2. Pirkimo objektas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_Toc195618393 \h </w:instrText>
                </w:r>
                <w:r w:rsidRPr="00880A82">
                  <w:rPr>
                    <w:noProof/>
                    <w:webHidden/>
                    <w:sz w:val="22"/>
                    <w:szCs w:val="22"/>
                  </w:rPr>
                </w:r>
                <w:r w:rsidRPr="00880A82">
                  <w:rPr>
                    <w:noProof/>
                    <w:webHidden/>
                    <w:sz w:val="22"/>
                    <w:szCs w:val="22"/>
                  </w:rPr>
                  <w:fldChar w:fldCharType="separate"/>
                </w:r>
                <w:r w:rsidR="001633A8">
                  <w:rPr>
                    <w:noProof/>
                    <w:webHidden/>
                    <w:sz w:val="22"/>
                    <w:szCs w:val="22"/>
                  </w:rPr>
                  <w:t>2</w:t>
                </w:r>
                <w:r w:rsidRPr="00880A82">
                  <w:rPr>
                    <w:noProof/>
                    <w:webHidden/>
                    <w:sz w:val="22"/>
                    <w:szCs w:val="22"/>
                  </w:rPr>
                  <w:fldChar w:fldCharType="end"/>
                </w:r>
              </w:hyperlink>
            </w:p>
            <w:p w14:paraId="5474A233" w14:textId="741C8A57" w:rsidR="00863B22" w:rsidRPr="00880A82" w:rsidRDefault="00863B22" w:rsidP="00026E28">
              <w:pPr>
                <w:pStyle w:val="Turinys1"/>
                <w:spacing w:line="240" w:lineRule="auto"/>
                <w:rPr>
                  <w:noProof/>
                  <w:kern w:val="2"/>
                  <w:sz w:val="22"/>
                  <w:szCs w:val="22"/>
                  <w14:ligatures w14:val="standardContextual"/>
                </w:rPr>
              </w:pPr>
              <w:hyperlink w:anchor="_Toc195618394" w:history="1">
                <w:r w:rsidRPr="00880A82">
                  <w:rPr>
                    <w:rStyle w:val="Hipersaitas"/>
                    <w:rFonts w:cstheme="minorHAnsi"/>
                    <w:noProof/>
                    <w:sz w:val="22"/>
                    <w:szCs w:val="22"/>
                  </w:rPr>
                  <w:t>3. Susitikimai su tiekėjais ir objekto apžiūra</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_Toc195618394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197F6209" w14:textId="09151EDA" w:rsidR="00863B22" w:rsidRPr="00880A82" w:rsidRDefault="00863B22" w:rsidP="00026E28">
              <w:pPr>
                <w:pStyle w:val="Turinys1"/>
                <w:spacing w:line="240" w:lineRule="auto"/>
                <w:rPr>
                  <w:noProof/>
                  <w:kern w:val="2"/>
                  <w:sz w:val="22"/>
                  <w:szCs w:val="22"/>
                  <w14:ligatures w14:val="standardContextual"/>
                </w:rPr>
              </w:pPr>
              <w:hyperlink w:anchor="_Toc195618395" w:history="1">
                <w:r w:rsidRPr="00880A82">
                  <w:rPr>
                    <w:rStyle w:val="Hipersaitas"/>
                    <w:rFonts w:cstheme="majorHAnsi"/>
                    <w:noProof/>
                    <w:sz w:val="22"/>
                    <w:szCs w:val="22"/>
                  </w:rPr>
                  <w:t>4. Tiekėjų pašalinimo pagrindai ir kvalifikacijos reikalavimai</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_Toc195618395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46E0AF23" w14:textId="7E90818E" w:rsidR="00863B22" w:rsidRPr="00880A82" w:rsidRDefault="00863B22" w:rsidP="00026E28">
              <w:pPr>
                <w:pStyle w:val="Turinys1"/>
                <w:spacing w:line="240" w:lineRule="auto"/>
                <w:rPr>
                  <w:noProof/>
                  <w:kern w:val="2"/>
                  <w:sz w:val="22"/>
                  <w:szCs w:val="22"/>
                  <w14:ligatures w14:val="standardContextual"/>
                </w:rPr>
              </w:pPr>
              <w:hyperlink w:anchor="_Toc195618396" w:history="1">
                <w:r w:rsidRPr="00880A82">
                  <w:rPr>
                    <w:rStyle w:val="Hipersaitas"/>
                    <w:rFonts w:cstheme="majorHAnsi"/>
                    <w:noProof/>
                    <w:sz w:val="22"/>
                    <w:szCs w:val="22"/>
                  </w:rPr>
                  <w:t>5.Reikalavimai, susiję su nacionaliniu saugumu</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_Toc195618396 \h </w:instrText>
                </w:r>
                <w:r w:rsidRPr="00880A82">
                  <w:rPr>
                    <w:noProof/>
                    <w:webHidden/>
                    <w:sz w:val="22"/>
                    <w:szCs w:val="22"/>
                  </w:rPr>
                </w:r>
                <w:r w:rsidRPr="00880A82">
                  <w:rPr>
                    <w:noProof/>
                    <w:webHidden/>
                    <w:sz w:val="22"/>
                    <w:szCs w:val="22"/>
                  </w:rPr>
                  <w:fldChar w:fldCharType="separate"/>
                </w:r>
                <w:r w:rsidR="001633A8">
                  <w:rPr>
                    <w:noProof/>
                    <w:webHidden/>
                    <w:sz w:val="22"/>
                    <w:szCs w:val="22"/>
                  </w:rPr>
                  <w:t>3</w:t>
                </w:r>
                <w:r w:rsidRPr="00880A82">
                  <w:rPr>
                    <w:noProof/>
                    <w:webHidden/>
                    <w:sz w:val="22"/>
                    <w:szCs w:val="22"/>
                  </w:rPr>
                  <w:fldChar w:fldCharType="end"/>
                </w:r>
              </w:hyperlink>
            </w:p>
            <w:p w14:paraId="34ABB093" w14:textId="7726EFDE" w:rsidR="00863B22" w:rsidRPr="00880A82" w:rsidRDefault="00863B22" w:rsidP="00026E28">
              <w:pPr>
                <w:pStyle w:val="Turinys1"/>
                <w:spacing w:line="240" w:lineRule="auto"/>
                <w:rPr>
                  <w:noProof/>
                  <w:kern w:val="2"/>
                  <w:sz w:val="22"/>
                  <w:szCs w:val="22"/>
                  <w14:ligatures w14:val="standardContextual"/>
                </w:rPr>
              </w:pPr>
              <w:hyperlink w:anchor="_Toc195618397" w:history="1">
                <w:r w:rsidRPr="00880A82">
                  <w:rPr>
                    <w:rStyle w:val="Hipersaitas"/>
                    <w:rFonts w:cstheme="minorHAnsi"/>
                    <w:noProof/>
                    <w:sz w:val="22"/>
                    <w:szCs w:val="22"/>
                  </w:rPr>
                  <w:t>6. Specialieji reikalavimai pasiūlymų rengimui ir pateikimui</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_Toc195618397 \h </w:instrText>
                </w:r>
                <w:r w:rsidRPr="00880A82">
                  <w:rPr>
                    <w:noProof/>
                    <w:webHidden/>
                    <w:sz w:val="22"/>
                    <w:szCs w:val="22"/>
                  </w:rPr>
                </w:r>
                <w:r w:rsidRPr="00880A82">
                  <w:rPr>
                    <w:noProof/>
                    <w:webHidden/>
                    <w:sz w:val="22"/>
                    <w:szCs w:val="22"/>
                  </w:rPr>
                  <w:fldChar w:fldCharType="separate"/>
                </w:r>
                <w:r w:rsidR="001633A8">
                  <w:rPr>
                    <w:noProof/>
                    <w:webHidden/>
                    <w:sz w:val="22"/>
                    <w:szCs w:val="22"/>
                  </w:rPr>
                  <w:t>5</w:t>
                </w:r>
                <w:r w:rsidRPr="00880A82">
                  <w:rPr>
                    <w:noProof/>
                    <w:webHidden/>
                    <w:sz w:val="22"/>
                    <w:szCs w:val="22"/>
                  </w:rPr>
                  <w:fldChar w:fldCharType="end"/>
                </w:r>
              </w:hyperlink>
            </w:p>
            <w:p w14:paraId="39A1CF98" w14:textId="4571635C"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398" w:history="1">
                <w:r w:rsidRPr="00880A82">
                  <w:rPr>
                    <w:rStyle w:val="Hipersaitas"/>
                    <w:rFonts w:eastAsia="Calibri" w:cstheme="minorHAnsi"/>
                    <w:noProof/>
                    <w:sz w:val="22"/>
                    <w:szCs w:val="22"/>
                  </w:rPr>
                  <w:t>7.</w:t>
                </w:r>
                <w:r w:rsidRPr="00880A82">
                  <w:rPr>
                    <w:noProof/>
                    <w:kern w:val="2"/>
                    <w:sz w:val="22"/>
                    <w:szCs w:val="22"/>
                    <w14:ligatures w14:val="standardContextual"/>
                  </w:rPr>
                  <w:tab/>
                </w:r>
                <w:r w:rsidRPr="00880A82">
                  <w:rPr>
                    <w:rStyle w:val="Hipersaitas"/>
                    <w:rFonts w:cstheme="minorHAnsi"/>
                    <w:noProof/>
                    <w:sz w:val="22"/>
                    <w:szCs w:val="22"/>
                  </w:rPr>
                  <w:t>Pasiūlymo galiojimo užtikrinimas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_Toc195618398 \h </w:instrText>
                </w:r>
                <w:r w:rsidRPr="00880A82">
                  <w:rPr>
                    <w:noProof/>
                    <w:webHidden/>
                    <w:sz w:val="22"/>
                    <w:szCs w:val="22"/>
                  </w:rPr>
                </w:r>
                <w:r w:rsidRPr="00880A82">
                  <w:rPr>
                    <w:noProof/>
                    <w:webHidden/>
                    <w:sz w:val="22"/>
                    <w:szCs w:val="22"/>
                  </w:rPr>
                  <w:fldChar w:fldCharType="separate"/>
                </w:r>
                <w:r w:rsidR="001633A8">
                  <w:rPr>
                    <w:noProof/>
                    <w:webHidden/>
                    <w:sz w:val="22"/>
                    <w:szCs w:val="22"/>
                  </w:rPr>
                  <w:t>5</w:t>
                </w:r>
                <w:r w:rsidRPr="00880A82">
                  <w:rPr>
                    <w:noProof/>
                    <w:webHidden/>
                    <w:sz w:val="22"/>
                    <w:szCs w:val="22"/>
                  </w:rPr>
                  <w:fldChar w:fldCharType="end"/>
                </w:r>
              </w:hyperlink>
            </w:p>
            <w:p w14:paraId="0FA5CC0B" w14:textId="3C49AA60"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399" w:history="1">
                <w:r w:rsidRPr="00880A82">
                  <w:rPr>
                    <w:rStyle w:val="Hipersaitas"/>
                    <w:rFonts w:eastAsia="Calibri" w:cstheme="minorHAnsi"/>
                    <w:noProof/>
                    <w:sz w:val="22"/>
                    <w:szCs w:val="22"/>
                  </w:rPr>
                  <w:t>8.</w:t>
                </w:r>
                <w:r w:rsidRPr="00880A82">
                  <w:rPr>
                    <w:noProof/>
                    <w:kern w:val="2"/>
                    <w:sz w:val="22"/>
                    <w:szCs w:val="22"/>
                    <w14:ligatures w14:val="standardContextual"/>
                  </w:rPr>
                  <w:tab/>
                </w:r>
                <w:r w:rsidRPr="00880A82">
                  <w:rPr>
                    <w:rStyle w:val="Hipersaitas"/>
                    <w:rFonts w:cstheme="minorHAnsi"/>
                    <w:noProof/>
                    <w:sz w:val="22"/>
                    <w:szCs w:val="22"/>
                  </w:rPr>
                  <w:t>Elektroninis aukcionas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_Toc195618399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669182F5" w14:textId="70039E0E"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0" w:history="1">
                <w:r w:rsidRPr="00880A82">
                  <w:rPr>
                    <w:rStyle w:val="Hipersaitas"/>
                    <w:rFonts w:eastAsia="Calibri" w:cstheme="minorHAnsi"/>
                    <w:noProof/>
                    <w:sz w:val="22"/>
                    <w:szCs w:val="22"/>
                  </w:rPr>
                  <w:t>9.</w:t>
                </w:r>
                <w:r w:rsidRPr="00880A82">
                  <w:rPr>
                    <w:noProof/>
                    <w:kern w:val="2"/>
                    <w:sz w:val="22"/>
                    <w:szCs w:val="22"/>
                    <w14:ligatures w14:val="standardContextual"/>
                  </w:rPr>
                  <w:tab/>
                </w:r>
                <w:r w:rsidRPr="00880A82">
                  <w:rPr>
                    <w:rStyle w:val="Hipersaitas"/>
                    <w:rFonts w:cstheme="minorHAnsi"/>
                    <w:noProof/>
                    <w:sz w:val="22"/>
                    <w:szCs w:val="22"/>
                  </w:rPr>
                  <w:t>Pasiūlymų vertinimas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_Toc195618400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7759DD59" w14:textId="7F2798D4"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1" w:history="1">
                <w:r w:rsidRPr="00880A82">
                  <w:rPr>
                    <w:rStyle w:val="Hipersaitas"/>
                    <w:rFonts w:eastAsia="Calibri" w:cstheme="minorHAnsi"/>
                    <w:noProof/>
                    <w:sz w:val="22"/>
                    <w:szCs w:val="22"/>
                  </w:rPr>
                  <w:t>10.</w:t>
                </w:r>
                <w:r w:rsidRPr="00880A82">
                  <w:rPr>
                    <w:noProof/>
                    <w:kern w:val="2"/>
                    <w:sz w:val="22"/>
                    <w:szCs w:val="22"/>
                    <w14:ligatures w14:val="standardContextual"/>
                  </w:rPr>
                  <w:tab/>
                </w:r>
                <w:r w:rsidRPr="00880A82">
                  <w:rPr>
                    <w:rStyle w:val="Hipersaitas"/>
                    <w:rFonts w:cstheme="minorHAnsi"/>
                    <w:noProof/>
                    <w:sz w:val="22"/>
                    <w:szCs w:val="22"/>
                  </w:rPr>
                  <w:t>Sutarties sudarymas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_Toc195618401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4D8D9232" w14:textId="0C4DE61D" w:rsidR="00863B22" w:rsidRPr="00880A82" w:rsidRDefault="00863B22" w:rsidP="00026E28">
              <w:pPr>
                <w:pStyle w:val="Turinys1"/>
                <w:tabs>
                  <w:tab w:val="left" w:pos="720"/>
                </w:tabs>
                <w:spacing w:line="240" w:lineRule="auto"/>
                <w:rPr>
                  <w:noProof/>
                  <w:kern w:val="2"/>
                  <w:sz w:val="22"/>
                  <w:szCs w:val="22"/>
                  <w14:ligatures w14:val="standardContextual"/>
                </w:rPr>
              </w:pPr>
              <w:hyperlink w:anchor="_Toc195618402" w:history="1">
                <w:r w:rsidRPr="00880A82">
                  <w:rPr>
                    <w:rStyle w:val="Hipersaitas"/>
                    <w:rFonts w:eastAsia="Calibri" w:cstheme="minorHAnsi"/>
                    <w:noProof/>
                    <w:sz w:val="22"/>
                    <w:szCs w:val="22"/>
                  </w:rPr>
                  <w:t>11.</w:t>
                </w:r>
                <w:r w:rsidRPr="00880A82">
                  <w:rPr>
                    <w:noProof/>
                    <w:kern w:val="2"/>
                    <w:sz w:val="22"/>
                    <w:szCs w:val="22"/>
                    <w14:ligatures w14:val="standardContextual"/>
                  </w:rPr>
                  <w:tab/>
                </w:r>
                <w:r w:rsidRPr="00880A82">
                  <w:rPr>
                    <w:rStyle w:val="Hipersaitas"/>
                    <w:rFonts w:cstheme="minorHAnsi"/>
                    <w:noProof/>
                    <w:sz w:val="22"/>
                    <w:szCs w:val="22"/>
                  </w:rPr>
                  <w:t>Sutarties įvykdymo užtikrinimas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_Toc195618402 \h </w:instrText>
                </w:r>
                <w:r w:rsidRPr="00880A82">
                  <w:rPr>
                    <w:noProof/>
                    <w:webHidden/>
                    <w:sz w:val="22"/>
                    <w:szCs w:val="22"/>
                  </w:rPr>
                </w:r>
                <w:r w:rsidRPr="00880A82">
                  <w:rPr>
                    <w:noProof/>
                    <w:webHidden/>
                    <w:sz w:val="22"/>
                    <w:szCs w:val="22"/>
                  </w:rPr>
                  <w:fldChar w:fldCharType="separate"/>
                </w:r>
                <w:r w:rsidR="001633A8">
                  <w:rPr>
                    <w:noProof/>
                    <w:webHidden/>
                    <w:sz w:val="22"/>
                    <w:szCs w:val="22"/>
                  </w:rPr>
                  <w:t>6</w:t>
                </w:r>
                <w:r w:rsidRPr="00880A82">
                  <w:rPr>
                    <w:noProof/>
                    <w:webHidden/>
                    <w:sz w:val="22"/>
                    <w:szCs w:val="22"/>
                  </w:rPr>
                  <w:fldChar w:fldCharType="end"/>
                </w:r>
              </w:hyperlink>
            </w:p>
            <w:p w14:paraId="4B2E7389" w14:textId="21C329EB" w:rsidR="00863B22" w:rsidRDefault="00863B22" w:rsidP="00026E28">
              <w:pPr>
                <w:pStyle w:val="Turinys1"/>
                <w:tabs>
                  <w:tab w:val="left" w:pos="720"/>
                </w:tabs>
                <w:spacing w:line="240" w:lineRule="auto"/>
                <w:rPr>
                  <w:noProof/>
                </w:rPr>
              </w:pPr>
              <w:hyperlink w:anchor="_Toc195618403" w:history="1">
                <w:r w:rsidRPr="00880A82">
                  <w:rPr>
                    <w:rStyle w:val="Hipersaitas"/>
                    <w:rFonts w:eastAsia="Calibri" w:cstheme="minorHAnsi"/>
                    <w:noProof/>
                    <w:sz w:val="22"/>
                    <w:szCs w:val="22"/>
                  </w:rPr>
                  <w:t>12.</w:t>
                </w:r>
                <w:r w:rsidRPr="00880A82">
                  <w:rPr>
                    <w:noProof/>
                    <w:kern w:val="2"/>
                    <w:sz w:val="22"/>
                    <w:szCs w:val="22"/>
                    <w14:ligatures w14:val="standardContextual"/>
                  </w:rPr>
                  <w:tab/>
                </w:r>
                <w:r w:rsidRPr="00880A82">
                  <w:rPr>
                    <w:rStyle w:val="Hipersaitas"/>
                    <w:rFonts w:cstheme="minorHAnsi"/>
                    <w:noProof/>
                    <w:sz w:val="22"/>
                    <w:szCs w:val="22"/>
                  </w:rPr>
                  <w:t>Asmens duomenų tvarkymas</w:t>
                </w:r>
                <w:r w:rsidRPr="00880A82">
                  <w:rPr>
                    <w:noProof/>
                    <w:webHidden/>
                    <w:sz w:val="22"/>
                    <w:szCs w:val="22"/>
                  </w:rPr>
                  <w:tab/>
                </w:r>
                <w:r w:rsidRPr="00880A82">
                  <w:rPr>
                    <w:noProof/>
                    <w:webHidden/>
                    <w:sz w:val="22"/>
                    <w:szCs w:val="22"/>
                  </w:rPr>
                  <w:fldChar w:fldCharType="begin"/>
                </w:r>
                <w:r w:rsidRPr="00880A82">
                  <w:rPr>
                    <w:noProof/>
                    <w:webHidden/>
                    <w:sz w:val="22"/>
                    <w:szCs w:val="22"/>
                  </w:rPr>
                  <w:instrText xml:space="preserve"> PAGEREF _Toc195618403 \h </w:instrText>
                </w:r>
                <w:r w:rsidRPr="00880A82">
                  <w:rPr>
                    <w:noProof/>
                    <w:webHidden/>
                    <w:sz w:val="22"/>
                    <w:szCs w:val="22"/>
                  </w:rPr>
                </w:r>
                <w:r w:rsidRPr="00880A82">
                  <w:rPr>
                    <w:noProof/>
                    <w:webHidden/>
                    <w:sz w:val="22"/>
                    <w:szCs w:val="22"/>
                  </w:rPr>
                  <w:fldChar w:fldCharType="separate"/>
                </w:r>
                <w:r w:rsidR="001633A8">
                  <w:rPr>
                    <w:noProof/>
                    <w:webHidden/>
                    <w:sz w:val="22"/>
                    <w:szCs w:val="22"/>
                  </w:rPr>
                  <w:t>7</w:t>
                </w:r>
                <w:r w:rsidRPr="00880A82">
                  <w:rPr>
                    <w:noProof/>
                    <w:webHidden/>
                    <w:sz w:val="22"/>
                    <w:szCs w:val="22"/>
                  </w:rPr>
                  <w:fldChar w:fldCharType="end"/>
                </w:r>
              </w:hyperlink>
            </w:p>
            <w:p w14:paraId="201B2D2E" w14:textId="77777777" w:rsidR="001633A8" w:rsidRPr="00880A82" w:rsidRDefault="001C24BC" w:rsidP="001633A8">
              <w:pPr>
                <w:pStyle w:val="Turinys2"/>
                <w:spacing w:line="240" w:lineRule="auto"/>
                <w:rPr>
                  <w:noProof/>
                  <w:kern w:val="2"/>
                  <w:sz w:val="22"/>
                  <w:szCs w:val="22"/>
                  <w14:ligatures w14:val="standardContextual"/>
                </w:rPr>
              </w:pPr>
              <w:r w:rsidRPr="00880A82">
                <w:rPr>
                  <w:rFonts w:cstheme="minorHAnsi"/>
                  <w:b/>
                  <w:bCs/>
                  <w:color w:val="2B579A"/>
                  <w:sz w:val="22"/>
                  <w:szCs w:val="22"/>
                  <w:shd w:val="clear" w:color="auto" w:fill="E6E6E6"/>
                </w:rPr>
                <w:fldChar w:fldCharType="end"/>
              </w:r>
              <w:hyperlink w:anchor="_Toc195618404" w:history="1">
                <w:r w:rsidR="001633A8" w:rsidRPr="00880A82">
                  <w:rPr>
                    <w:rStyle w:val="Hipersaitas"/>
                    <w:rFonts w:cstheme="minorHAnsi"/>
                    <w:noProof/>
                    <w:sz w:val="22"/>
                    <w:szCs w:val="22"/>
                  </w:rPr>
                  <w:t>Pirkimo sąlygų 1 priedas „Terminai“</w:t>
                </w:r>
              </w:hyperlink>
              <w:r w:rsidR="001633A8" w:rsidRPr="00880A82">
                <w:rPr>
                  <w:noProof/>
                  <w:kern w:val="2"/>
                  <w:sz w:val="22"/>
                  <w:szCs w:val="22"/>
                  <w14:ligatures w14:val="standardContextual"/>
                </w:rPr>
                <w:t xml:space="preserve"> </w:t>
              </w:r>
            </w:p>
            <w:p w14:paraId="4DA10F15" w14:textId="77777777" w:rsidR="001633A8" w:rsidRPr="00880A82" w:rsidRDefault="001633A8" w:rsidP="001633A8">
              <w:pPr>
                <w:pStyle w:val="Turinys2"/>
                <w:spacing w:line="240" w:lineRule="auto"/>
                <w:rPr>
                  <w:kern w:val="2"/>
                  <w:sz w:val="22"/>
                  <w:szCs w:val="22"/>
                  <w14:ligatures w14:val="standardContextual"/>
                </w:rPr>
              </w:pPr>
              <w:hyperlink w:anchor="_Toc194311928" w:history="1">
                <w:r w:rsidRPr="00880A82">
                  <w:rPr>
                    <w:rStyle w:val="Hipersaitas"/>
                    <w:sz w:val="22"/>
                    <w:szCs w:val="22"/>
                  </w:rPr>
                  <w:t>Pirkimo sąlygų 2 priedas „Techninė specifikacija“</w:t>
                </w:r>
              </w:hyperlink>
              <w:r w:rsidRPr="00880A82">
                <w:rPr>
                  <w:kern w:val="2"/>
                  <w:sz w:val="22"/>
                  <w:szCs w:val="22"/>
                  <w14:ligatures w14:val="standardContextual"/>
                </w:rPr>
                <w:t>:</w:t>
              </w:r>
            </w:p>
            <w:p w14:paraId="36CC7C82" w14:textId="77777777" w:rsidR="001633A8" w:rsidRPr="00880A82" w:rsidRDefault="001633A8" w:rsidP="001633A8">
              <w:pPr>
                <w:spacing w:after="0" w:line="240" w:lineRule="auto"/>
                <w:ind w:left="425"/>
                <w:rPr>
                  <w:sz w:val="22"/>
                  <w:szCs w:val="22"/>
                </w:rPr>
              </w:pPr>
              <w:r w:rsidRPr="00880A82">
                <w:rPr>
                  <w:sz w:val="22"/>
                  <w:szCs w:val="22"/>
                </w:rPr>
                <w:t>2.1. „Įrangos techninė specifikacija“;</w:t>
              </w:r>
            </w:p>
            <w:p w14:paraId="5DD165EF" w14:textId="77777777" w:rsidR="001633A8" w:rsidRPr="00880A82" w:rsidRDefault="001633A8" w:rsidP="001633A8">
              <w:pPr>
                <w:spacing w:after="0" w:line="240" w:lineRule="auto"/>
                <w:ind w:left="425"/>
                <w:rPr>
                  <w:sz w:val="22"/>
                  <w:szCs w:val="22"/>
                </w:rPr>
              </w:pPr>
              <w:r w:rsidRPr="00880A82">
                <w:rPr>
                  <w:sz w:val="22"/>
                  <w:szCs w:val="22"/>
                </w:rPr>
                <w:t>2.2. „Tyrimų techninė specifikacija“.</w:t>
              </w:r>
            </w:p>
            <w:p w14:paraId="45407271" w14:textId="77777777" w:rsidR="001633A8" w:rsidRPr="00880A82" w:rsidRDefault="001633A8" w:rsidP="001633A8">
              <w:pPr>
                <w:pStyle w:val="Turinys2"/>
                <w:spacing w:line="240" w:lineRule="auto"/>
                <w:rPr>
                  <w:noProof/>
                  <w:kern w:val="2"/>
                  <w:sz w:val="22"/>
                  <w:szCs w:val="22"/>
                  <w14:ligatures w14:val="standardContextual"/>
                </w:rPr>
              </w:pPr>
              <w:hyperlink w:anchor="_Toc195618406" w:history="1">
                <w:r w:rsidRPr="00880A82">
                  <w:rPr>
                    <w:rStyle w:val="Hipersaitas"/>
                    <w:rFonts w:eastAsia="Calibri" w:cstheme="minorHAnsi"/>
                    <w:noProof/>
                    <w:sz w:val="22"/>
                    <w:szCs w:val="22"/>
                  </w:rPr>
                  <w:t>Pirkimo sąlygų 3 priedas „Pasiūlymo forma“</w:t>
                </w:r>
              </w:hyperlink>
              <w:r w:rsidRPr="00880A82">
                <w:rPr>
                  <w:noProof/>
                  <w:kern w:val="2"/>
                  <w:sz w:val="22"/>
                  <w:szCs w:val="22"/>
                  <w14:ligatures w14:val="standardContextual"/>
                </w:rPr>
                <w:t xml:space="preserve"> </w:t>
              </w:r>
            </w:p>
            <w:p w14:paraId="5473331D" w14:textId="77777777" w:rsidR="001633A8" w:rsidRPr="00880A82" w:rsidRDefault="001633A8" w:rsidP="001633A8">
              <w:pPr>
                <w:pStyle w:val="Turinys2"/>
                <w:spacing w:line="240" w:lineRule="auto"/>
                <w:rPr>
                  <w:noProof/>
                  <w:kern w:val="2"/>
                  <w:sz w:val="22"/>
                  <w:szCs w:val="22"/>
                  <w14:ligatures w14:val="standardContextual"/>
                </w:rPr>
              </w:pPr>
              <w:hyperlink w:anchor="_Toc195618407" w:history="1">
                <w:r w:rsidRPr="00880A82">
                  <w:rPr>
                    <w:rStyle w:val="Hipersaitas"/>
                    <w:rFonts w:eastAsia="Calibri" w:cstheme="minorHAnsi"/>
                    <w:noProof/>
                    <w:sz w:val="22"/>
                    <w:szCs w:val="22"/>
                  </w:rPr>
                  <w:t>Pirkimo sąlygų 4 priedas „Pasiūlymų vertinimo kriterijai ir sąlygos“</w:t>
                </w:r>
              </w:hyperlink>
            </w:p>
            <w:p w14:paraId="627CC61C" w14:textId="77777777" w:rsidR="001633A8" w:rsidRPr="00880A82" w:rsidRDefault="001633A8" w:rsidP="001633A8">
              <w:pPr>
                <w:pStyle w:val="Turinys2"/>
                <w:spacing w:line="240" w:lineRule="auto"/>
                <w:rPr>
                  <w:noProof/>
                  <w:kern w:val="2"/>
                  <w:sz w:val="22"/>
                  <w:szCs w:val="22"/>
                  <w14:ligatures w14:val="standardContextual"/>
                </w:rPr>
              </w:pPr>
              <w:hyperlink w:anchor="_Toc195618408" w:history="1">
                <w:r w:rsidRPr="00880A82">
                  <w:rPr>
                    <w:rStyle w:val="Hipersaitas"/>
                    <w:rFonts w:cstheme="minorHAnsi"/>
                    <w:noProof/>
                    <w:sz w:val="22"/>
                    <w:szCs w:val="22"/>
                  </w:rPr>
                  <w:t>Pirkimo sąlygų 5 priedas „Sutarties projektas“</w:t>
                </w:r>
              </w:hyperlink>
              <w:r w:rsidRPr="00880A82">
                <w:rPr>
                  <w:noProof/>
                  <w:kern w:val="2"/>
                  <w:sz w:val="22"/>
                  <w:szCs w:val="22"/>
                  <w14:ligatures w14:val="standardContextual"/>
                </w:rPr>
                <w:t xml:space="preserve"> </w:t>
              </w:r>
            </w:p>
            <w:p w14:paraId="67C9138F" w14:textId="77777777" w:rsidR="001633A8" w:rsidRPr="00880A82" w:rsidRDefault="001633A8" w:rsidP="001633A8">
              <w:pPr>
                <w:pStyle w:val="Turinys2"/>
                <w:spacing w:line="240" w:lineRule="auto"/>
                <w:rPr>
                  <w:noProof/>
                  <w:kern w:val="2"/>
                  <w:sz w:val="22"/>
                  <w:szCs w:val="22"/>
                  <w14:ligatures w14:val="standardContextual"/>
                </w:rPr>
              </w:pPr>
              <w:hyperlink w:anchor="_Toc195618409" w:history="1">
                <w:r w:rsidRPr="00880A82">
                  <w:rPr>
                    <w:rStyle w:val="Hipersaitas"/>
                    <w:rFonts w:eastAsia="Calibri" w:cstheme="minorHAnsi"/>
                    <w:noProof/>
                    <w:sz w:val="22"/>
                    <w:szCs w:val="22"/>
                  </w:rPr>
                  <w:t>Pirkimo sąlygų 6 priedas „Tiekėjų pašalinimo pagrindai“</w:t>
                </w:r>
              </w:hyperlink>
              <w:r w:rsidRPr="00880A82">
                <w:rPr>
                  <w:noProof/>
                  <w:kern w:val="2"/>
                  <w:sz w:val="22"/>
                  <w:szCs w:val="22"/>
                  <w14:ligatures w14:val="standardContextual"/>
                </w:rPr>
                <w:t xml:space="preserve"> </w:t>
              </w:r>
            </w:p>
            <w:p w14:paraId="28004AAA" w14:textId="77777777" w:rsidR="001633A8" w:rsidRDefault="001633A8" w:rsidP="001633A8">
              <w:pPr>
                <w:pStyle w:val="Turinys2"/>
                <w:spacing w:line="240" w:lineRule="auto"/>
                <w:rPr>
                  <w:sz w:val="22"/>
                  <w:szCs w:val="22"/>
                </w:rPr>
              </w:pPr>
              <w:hyperlink w:anchor="_Toc195618410" w:history="1">
                <w:r w:rsidRPr="00880A82">
                  <w:rPr>
                    <w:rStyle w:val="Hipersaitas"/>
                    <w:rFonts w:eastAsia="Calibri" w:cstheme="minorHAnsi"/>
                    <w:noProof/>
                    <w:sz w:val="22"/>
                    <w:szCs w:val="22"/>
                  </w:rPr>
                  <w:t xml:space="preserve">Pirkimo sąlygų 7 priedas „EBVPD“ </w:t>
                </w:r>
                <w:r w:rsidRPr="00880A82">
                  <w:rPr>
                    <w:rStyle w:val="Hipersaitas"/>
                    <w:rFonts w:cstheme="minorHAnsi"/>
                    <w:noProof/>
                    <w:sz w:val="22"/>
                    <w:szCs w:val="22"/>
                  </w:rPr>
                  <w:t>(XML formatu)</w:t>
                </w:r>
              </w:hyperlink>
              <w:r w:rsidRPr="001633A8">
                <w:rPr>
                  <w:sz w:val="22"/>
                  <w:szCs w:val="22"/>
                </w:rPr>
                <w:t xml:space="preserve"> </w:t>
              </w:r>
            </w:p>
            <w:p w14:paraId="1864614B" w14:textId="3930A1DA" w:rsidR="00D71841" w:rsidRDefault="00D71841" w:rsidP="00D71841">
              <w:pPr>
                <w:pStyle w:val="Turinys2"/>
              </w:pPr>
              <w:r w:rsidRPr="00D71841">
                <w:rPr>
                  <w:rFonts w:eastAsia="Calibri" w:cstheme="minorHAnsi"/>
                  <w:noProof/>
                </w:rPr>
                <w:t>Pirkimo sąlygų 8 priedas „</w:t>
              </w:r>
              <w:r w:rsidR="00CD60FE" w:rsidRPr="00C16C47">
                <w:rPr>
                  <w:rFonts w:eastAsia="Calibri" w:cstheme="minorHAnsi"/>
                  <w:sz w:val="22"/>
                  <w:szCs w:val="22"/>
                </w:rPr>
                <w:t>Tiekėjų kvalifikacijos reikalavimai ir reikalaujami kokybės bei aplinkos apsaugos vadybos sistemų standartai</w:t>
              </w:r>
              <w:r w:rsidRPr="00D71841">
                <w:rPr>
                  <w:rFonts w:eastAsia="Calibri" w:cstheme="minorHAnsi"/>
                  <w:noProof/>
                </w:rPr>
                <w:t xml:space="preserve">“ </w:t>
              </w:r>
            </w:p>
            <w:p w14:paraId="3CE37EA5" w14:textId="3FB8FD81" w:rsidR="00D71841" w:rsidRDefault="00D71841" w:rsidP="00D71841">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9</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rStyle w:val="Hipersaitas"/>
                    <w:rFonts w:eastAsia="Calibri" w:cstheme="minorHAnsi"/>
                    <w:noProof/>
                  </w:rPr>
                  <w:t xml:space="preserve"> </w:t>
                </w:r>
              </w:hyperlink>
            </w:p>
            <w:p w14:paraId="2E3D1CF2" w14:textId="3BDE1314" w:rsidR="001633A8" w:rsidRPr="00880A82" w:rsidRDefault="001633A8" w:rsidP="001633A8">
              <w:pPr>
                <w:pStyle w:val="Turinys2"/>
                <w:spacing w:line="240" w:lineRule="auto"/>
                <w:rPr>
                  <w:rFonts w:cstheme="minorHAnsi"/>
                  <w:b/>
                  <w:bCs/>
                  <w:color w:val="2B579A"/>
                  <w:sz w:val="22"/>
                  <w:szCs w:val="22"/>
                  <w:shd w:val="clear" w:color="auto" w:fill="E6E6E6"/>
                </w:rPr>
              </w:pPr>
              <w:r w:rsidRPr="00880A82">
                <w:rPr>
                  <w:sz w:val="22"/>
                  <w:szCs w:val="22"/>
                </w:rPr>
                <w:t xml:space="preserve">Pirkimo sąlygų </w:t>
              </w:r>
              <w:r w:rsidR="00D71841">
                <w:rPr>
                  <w:sz w:val="22"/>
                  <w:szCs w:val="22"/>
                </w:rPr>
                <w:t>10</w:t>
              </w:r>
              <w:r w:rsidR="00D71841" w:rsidRPr="00880A82">
                <w:rPr>
                  <w:sz w:val="22"/>
                  <w:szCs w:val="22"/>
                </w:rPr>
                <w:t xml:space="preserve"> </w:t>
              </w:r>
              <w:r w:rsidRPr="00880A82">
                <w:rPr>
                  <w:sz w:val="22"/>
                  <w:szCs w:val="22"/>
                </w:rPr>
                <w:t>priedas „Nacionalinio saugumo reikalavimų atitikties deklaracija“</w:t>
              </w:r>
            </w:p>
            <w:p w14:paraId="0DDC40AE" w14:textId="798C4ACD" w:rsidR="001C24BC" w:rsidRPr="00682B25" w:rsidRDefault="00000000" w:rsidP="001633A8">
              <w:pPr>
                <w:pStyle w:val="Turinys2"/>
                <w:spacing w:line="240" w:lineRule="auto"/>
                <w:ind w:left="0"/>
                <w:rPr>
                  <w:rFonts w:cstheme="minorHAnsi"/>
                  <w:sz w:val="22"/>
                  <w:szCs w:val="22"/>
                </w:rPr>
              </w:pPr>
            </w:p>
          </w:sdtContent>
        </w:sdt>
        <w:p w14:paraId="73CCB438" w14:textId="44F39BEE" w:rsidR="005F13F0" w:rsidRPr="00682B25" w:rsidRDefault="001C24BC" w:rsidP="001633A8">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026E28">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B066DA2" w:rsidR="008272CE" w:rsidRPr="00D1737C" w:rsidRDefault="008272CE" w:rsidP="00026E28">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423E5" w:rsidRPr="00E22634">
        <w:rPr>
          <w:rFonts w:eastAsia="Calibri" w:cstheme="minorHAnsi"/>
          <w:sz w:val="22"/>
          <w:szCs w:val="22"/>
        </w:rPr>
        <w:t xml:space="preserve">VšĮ </w:t>
      </w:r>
      <w:r w:rsidR="00E423E5">
        <w:rPr>
          <w:rFonts w:eastAsia="Calibri" w:cstheme="minorHAnsi"/>
          <w:sz w:val="22"/>
          <w:szCs w:val="22"/>
        </w:rPr>
        <w:t>Šeškinės</w:t>
      </w:r>
      <w:r w:rsidR="00E423E5" w:rsidRPr="00E22634">
        <w:rPr>
          <w:rFonts w:eastAsia="Calibri" w:cstheme="minorHAnsi"/>
          <w:sz w:val="22"/>
          <w:szCs w:val="22"/>
        </w:rPr>
        <w:t xml:space="preserve"> poliklinika, kodas </w:t>
      </w:r>
      <w:r w:rsidR="00E423E5" w:rsidRPr="00E3136A">
        <w:rPr>
          <w:rFonts w:eastAsia="Calibri" w:cstheme="minorHAnsi"/>
          <w:sz w:val="22"/>
          <w:szCs w:val="22"/>
        </w:rPr>
        <w:t>124245660, adresas Šeškinės g. 24, LT-07156 Vilnius</w:t>
      </w:r>
      <w:r w:rsidR="00E423E5">
        <w:rPr>
          <w:rFonts w:eastAsia="Calibri" w:cstheme="minorHAnsi"/>
          <w:sz w:val="22"/>
          <w:szCs w:val="22"/>
        </w:rPr>
        <w:t xml:space="preserve">. </w:t>
      </w:r>
      <w:r w:rsidR="00E423E5" w:rsidRPr="00D1737C">
        <w:rPr>
          <w:rFonts w:eastAsia="Calibri" w:cstheme="minorHAnsi"/>
          <w:sz w:val="22"/>
          <w:szCs w:val="22"/>
        </w:rPr>
        <w:t xml:space="preserve">Perkančioji organizacija yra </w:t>
      </w:r>
      <w:r w:rsidR="00E423E5">
        <w:rPr>
          <w:rFonts w:eastAsia="Calibri" w:cstheme="minorHAnsi"/>
          <w:b/>
          <w:bCs/>
          <w:sz w:val="22"/>
          <w:szCs w:val="22"/>
        </w:rPr>
        <w:t xml:space="preserve">ne </w:t>
      </w:r>
      <w:r w:rsidR="00E423E5" w:rsidRPr="00D1737C">
        <w:rPr>
          <w:rFonts w:eastAsia="Calibri" w:cstheme="minorHAnsi"/>
          <w:sz w:val="22"/>
          <w:szCs w:val="22"/>
        </w:rPr>
        <w:t>PVM mokėtoja</w:t>
      </w:r>
      <w:r w:rsidR="00E423E5">
        <w:rPr>
          <w:rFonts w:eastAsia="Calibri" w:cstheme="minorHAnsi"/>
          <w:sz w:val="22"/>
          <w:szCs w:val="22"/>
        </w:rPr>
        <w:t>.</w:t>
      </w:r>
    </w:p>
    <w:p w14:paraId="6446701F" w14:textId="4EB5EAA0" w:rsidR="00E32C8E" w:rsidRPr="00FC36E7" w:rsidRDefault="00E32C8E" w:rsidP="00026E2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w:t>
      </w:r>
      <w:r w:rsidR="00BB3F33" w:rsidRPr="00470456">
        <w:rPr>
          <w:rFonts w:eastAsia="Calibri" w:cstheme="minorHAnsi"/>
          <w:sz w:val="22"/>
          <w:szCs w:val="22"/>
        </w:rPr>
        <w:t xml:space="preserve">pasirašys </w:t>
      </w:r>
      <w:r w:rsidR="00BB3F33" w:rsidRPr="00470456">
        <w:rPr>
          <w:rFonts w:cstheme="minorHAnsi"/>
          <w:sz w:val="22"/>
          <w:szCs w:val="22"/>
        </w:rPr>
        <w:t>perkančioji organizacija</w:t>
      </w:r>
      <w:r w:rsidR="00BB3F33" w:rsidRPr="00470456">
        <w:rPr>
          <w:rFonts w:eastAsia="Calibri" w:cstheme="minorHAnsi"/>
          <w:sz w:val="22"/>
          <w:szCs w:val="22"/>
        </w:rPr>
        <w:t>.</w:t>
      </w:r>
    </w:p>
    <w:p w14:paraId="2239DD1B" w14:textId="7EE53FE3" w:rsidR="002F5F8E" w:rsidRPr="005E7A2A" w:rsidRDefault="007D6857" w:rsidP="00026E2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70456" w:rsidRPr="00A06431">
        <w:rPr>
          <w:rFonts w:cstheme="minorHAnsi"/>
          <w:color w:val="000000" w:themeColor="text1"/>
          <w:sz w:val="22"/>
          <w:szCs w:val="22"/>
        </w:rPr>
        <w:t>šių prekių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26E2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6E2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1A0D6CE" w:rsidR="005E62F0" w:rsidRPr="005E7A2A" w:rsidRDefault="003A502A" w:rsidP="00026E2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470456">
        <w:rPr>
          <w:rFonts w:cstheme="minorHAnsi"/>
          <w:sz w:val="22"/>
          <w:szCs w:val="22"/>
        </w:rPr>
        <w:t>4.4.4.1</w:t>
      </w:r>
      <w:r w:rsidRPr="00470456">
        <w:rPr>
          <w:rFonts w:cstheme="minorHAnsi"/>
          <w:i/>
          <w:sz w:val="22"/>
          <w:szCs w:val="22"/>
        </w:rPr>
        <w:t xml:space="preserve"> </w:t>
      </w:r>
      <w:r w:rsidRPr="00470456">
        <w:rPr>
          <w:rFonts w:cstheme="minorHAnsi"/>
          <w:sz w:val="22"/>
          <w:szCs w:val="22"/>
        </w:rPr>
        <w:t xml:space="preserve"> punktu</w:t>
      </w:r>
      <w:r w:rsidRPr="005E7A2A">
        <w:rPr>
          <w:rFonts w:cstheme="minorHAnsi"/>
          <w:sz w:val="22"/>
          <w:szCs w:val="22"/>
        </w:rPr>
        <w:t>. Aplinkos apaugos krite</w:t>
      </w:r>
      <w:r w:rsidRPr="00470456">
        <w:rPr>
          <w:rFonts w:cstheme="minorHAnsi"/>
          <w:sz w:val="22"/>
          <w:szCs w:val="22"/>
        </w:rPr>
        <w:t xml:space="preserve">rijai </w:t>
      </w:r>
      <w:r w:rsidR="009C3765" w:rsidRPr="00470456">
        <w:rPr>
          <w:rFonts w:cstheme="minorHAnsi"/>
          <w:sz w:val="22"/>
          <w:szCs w:val="22"/>
        </w:rPr>
        <w:t xml:space="preserve">nurodyti </w:t>
      </w:r>
      <w:r w:rsidR="00D4732D" w:rsidRPr="00470456">
        <w:rPr>
          <w:rFonts w:cstheme="minorHAnsi"/>
          <w:sz w:val="22"/>
          <w:szCs w:val="22"/>
        </w:rPr>
        <w:t xml:space="preserve">specialiųjų pirkimo sąlygų </w:t>
      </w:r>
      <w:r w:rsidR="00C62292" w:rsidRPr="00470456">
        <w:rPr>
          <w:rFonts w:cstheme="minorHAnsi"/>
          <w:sz w:val="22"/>
          <w:szCs w:val="22"/>
        </w:rPr>
        <w:t>5</w:t>
      </w:r>
      <w:r w:rsidR="00D4732D" w:rsidRPr="00470456">
        <w:rPr>
          <w:rFonts w:cstheme="minorHAnsi"/>
          <w:sz w:val="22"/>
          <w:szCs w:val="22"/>
        </w:rPr>
        <w:t xml:space="preserve"> priede „</w:t>
      </w:r>
      <w:r w:rsidR="00C62292" w:rsidRPr="00470456">
        <w:rPr>
          <w:rFonts w:cstheme="minorHAnsi"/>
          <w:sz w:val="22"/>
          <w:szCs w:val="22"/>
        </w:rPr>
        <w:t>Sutarties projektas</w:t>
      </w:r>
      <w:r w:rsidR="00D4732D" w:rsidRPr="00470456">
        <w:rPr>
          <w:rFonts w:cstheme="minorHAnsi"/>
          <w:sz w:val="22"/>
          <w:szCs w:val="22"/>
        </w:rPr>
        <w:t>“</w:t>
      </w:r>
      <w:r w:rsidRPr="00470456">
        <w:rPr>
          <w:rFonts w:cstheme="minorHAnsi"/>
          <w:sz w:val="22"/>
          <w:szCs w:val="22"/>
        </w:rPr>
        <w:t>.</w:t>
      </w:r>
    </w:p>
    <w:p w14:paraId="3589520C" w14:textId="0207F35B" w:rsidR="0069195A" w:rsidRPr="00470456" w:rsidRDefault="1A7124BC" w:rsidP="00026E2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470456">
        <w:rPr>
          <w:rFonts w:eastAsia="Arial"/>
          <w:sz w:val="22"/>
          <w:szCs w:val="22"/>
        </w:rPr>
        <w:t xml:space="preserve">Šiame pirkime </w:t>
      </w:r>
      <w:r w:rsidR="00D701D9" w:rsidRPr="00470456">
        <w:rPr>
          <w:rFonts w:eastAsia="Arial"/>
          <w:sz w:val="22"/>
          <w:szCs w:val="22"/>
        </w:rPr>
        <w:t xml:space="preserve">netaikomi </w:t>
      </w:r>
      <w:r w:rsidR="0069195A" w:rsidRPr="00470456">
        <w:rPr>
          <w:rFonts w:eastAsia="Arial"/>
          <w:sz w:val="22"/>
          <w:szCs w:val="22"/>
        </w:rPr>
        <w:t>energijos vartojimo efektyvumo reikalavimai.</w:t>
      </w:r>
    </w:p>
    <w:p w14:paraId="2413C02D" w14:textId="7D284B3E" w:rsidR="00E32C8E" w:rsidRPr="00470456" w:rsidRDefault="00E32C8E" w:rsidP="00026E28">
      <w:pPr>
        <w:pStyle w:val="Sraopastraipa"/>
        <w:numPr>
          <w:ilvl w:val="1"/>
          <w:numId w:val="1"/>
        </w:numPr>
        <w:tabs>
          <w:tab w:val="left" w:pos="993"/>
        </w:tabs>
        <w:spacing w:after="0" w:line="240" w:lineRule="auto"/>
        <w:ind w:left="0" w:firstLine="567"/>
        <w:jc w:val="both"/>
        <w:rPr>
          <w:i/>
          <w:iCs/>
        </w:rPr>
      </w:pPr>
      <w:r w:rsidRPr="00470456">
        <w:rPr>
          <w:rFonts w:eastAsia="Arial"/>
          <w:sz w:val="22"/>
          <w:szCs w:val="22"/>
        </w:rPr>
        <w:t xml:space="preserve">Išankstinis skelbimas apie </w:t>
      </w:r>
      <w:r w:rsidR="007A68AD" w:rsidRPr="00470456">
        <w:rPr>
          <w:rFonts w:eastAsia="Arial"/>
          <w:sz w:val="22"/>
          <w:szCs w:val="22"/>
        </w:rPr>
        <w:t>p</w:t>
      </w:r>
      <w:r w:rsidRPr="00470456">
        <w:rPr>
          <w:rFonts w:eastAsia="Arial"/>
          <w:sz w:val="22"/>
          <w:szCs w:val="22"/>
        </w:rPr>
        <w:t>irkimą nebuvo paskelbtas.</w:t>
      </w:r>
    </w:p>
    <w:p w14:paraId="72EF28E7" w14:textId="234086C3" w:rsidR="00AF1430" w:rsidRPr="005E7A2A" w:rsidRDefault="00015FC9" w:rsidP="00026E28">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6E28">
      <w:pPr>
        <w:pStyle w:val="Sraopastraipa"/>
        <w:numPr>
          <w:ilvl w:val="1"/>
          <w:numId w:val="1"/>
        </w:numPr>
        <w:tabs>
          <w:tab w:val="left" w:pos="851"/>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0578CE26" w:rsidR="004D070C" w:rsidRPr="00470456" w:rsidRDefault="004D070C" w:rsidP="00026E28">
      <w:pPr>
        <w:pStyle w:val="Sraopastraipa"/>
        <w:numPr>
          <w:ilvl w:val="1"/>
          <w:numId w:val="1"/>
        </w:numPr>
        <w:tabs>
          <w:tab w:val="left" w:pos="851"/>
          <w:tab w:val="left" w:pos="1134"/>
        </w:tabs>
        <w:spacing w:after="0" w:line="240" w:lineRule="auto"/>
        <w:ind w:left="0" w:firstLine="567"/>
        <w:jc w:val="both"/>
        <w:rPr>
          <w:sz w:val="22"/>
          <w:szCs w:val="22"/>
        </w:rPr>
      </w:pPr>
      <w:r w:rsidRPr="00470456">
        <w:rPr>
          <w:rFonts w:eastAsia="Times New Roman"/>
          <w:sz w:val="22"/>
          <w:szCs w:val="22"/>
        </w:rPr>
        <w:t xml:space="preserve">Jeigu Pirkimo metu bus atliekama patikra Nacionaliniam saugumui užtikrinti svarbių objektų apsaugos įstatyme nustatyta tvarka, </w:t>
      </w:r>
      <w:r w:rsidRPr="00470456">
        <w:rPr>
          <w:sz w:val="22"/>
          <w:szCs w:val="22"/>
        </w:rPr>
        <w:t xml:space="preserve">dalyvis turės pateikti tokiai patikrai atlikti reikalingus dokumentus. </w:t>
      </w:r>
    </w:p>
    <w:p w14:paraId="0C002F05" w14:textId="0287F82C" w:rsidR="00E32C8E" w:rsidRPr="005E7A2A" w:rsidRDefault="00E32C8E" w:rsidP="00026E28">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Pr="133DFBD8">
        <w:rPr>
          <w:rFonts w:eastAsia="Arial"/>
          <w:color w:val="333333"/>
          <w:sz w:val="22"/>
          <w:szCs w:val="22"/>
        </w:rPr>
        <w:t>sąlygos yra neatskiriama ši</w:t>
      </w:r>
      <w:r w:rsidR="00C07F25" w:rsidRPr="133DFBD8">
        <w:rPr>
          <w:rFonts w:eastAsia="Arial"/>
          <w:color w:val="333333"/>
          <w:sz w:val="22"/>
          <w:szCs w:val="22"/>
        </w:rPr>
        <w:t>ų</w:t>
      </w:r>
      <w:r w:rsidRPr="133DFBD8">
        <w:rPr>
          <w:rFonts w:eastAsia="Arial"/>
          <w:color w:val="333333"/>
          <w:sz w:val="22"/>
          <w:szCs w:val="22"/>
        </w:rPr>
        <w:t xml:space="preserve"> </w:t>
      </w:r>
      <w:r w:rsidR="00F4541C" w:rsidRPr="133DFBD8">
        <w:rPr>
          <w:rFonts w:eastAsia="Arial"/>
          <w:color w:val="333333"/>
          <w:sz w:val="22"/>
          <w:szCs w:val="22"/>
        </w:rPr>
        <w:t>p</w:t>
      </w:r>
      <w:r w:rsidRPr="133DFBD8">
        <w:rPr>
          <w:rFonts w:eastAsia="Arial"/>
          <w:color w:val="333333"/>
          <w:sz w:val="22"/>
          <w:szCs w:val="22"/>
        </w:rPr>
        <w:t>irkimo sąlygų dalis.</w:t>
      </w:r>
    </w:p>
    <w:p w14:paraId="5DEDEBC7" w14:textId="1ED44FB6" w:rsidR="00B41C66" w:rsidRPr="00145656" w:rsidRDefault="00507DC9" w:rsidP="00026E28">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0276785" w:rsidR="00B41C66" w:rsidRPr="00EE1B93" w:rsidRDefault="00B41C66" w:rsidP="00026E28">
      <w:pPr>
        <w:pStyle w:val="Betarp"/>
        <w:numPr>
          <w:ilvl w:val="1"/>
          <w:numId w:val="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2670D">
        <w:rPr>
          <w:rFonts w:eastAsia="Calibri" w:cstheme="minorHAnsi"/>
          <w:i/>
          <w:iCs/>
          <w:sz w:val="22"/>
          <w:szCs w:val="22"/>
        </w:rPr>
        <w:t>r</w:t>
      </w:r>
      <w:r w:rsidR="0092670D" w:rsidRPr="0062345C">
        <w:rPr>
          <w:rFonts w:eastAsia="Calibri" w:cstheme="minorHAnsi"/>
          <w:i/>
          <w:iCs/>
          <w:sz w:val="22"/>
          <w:szCs w:val="22"/>
        </w:rPr>
        <w:t>eagen</w:t>
      </w:r>
      <w:r w:rsidR="0092670D">
        <w:rPr>
          <w:rFonts w:eastAsia="Calibri" w:cstheme="minorHAnsi"/>
          <w:i/>
          <w:iCs/>
          <w:sz w:val="22"/>
          <w:szCs w:val="22"/>
        </w:rPr>
        <w:t>tus</w:t>
      </w:r>
      <w:r w:rsidR="0092670D" w:rsidRPr="0062345C">
        <w:rPr>
          <w:rFonts w:eastAsia="Calibri" w:cstheme="minorHAnsi"/>
          <w:i/>
          <w:iCs/>
          <w:sz w:val="22"/>
          <w:szCs w:val="22"/>
        </w:rPr>
        <w:t xml:space="preserve"> ir papildom</w:t>
      </w:r>
      <w:r w:rsidR="0092670D">
        <w:rPr>
          <w:rFonts w:eastAsia="Calibri" w:cstheme="minorHAnsi"/>
          <w:i/>
          <w:iCs/>
          <w:sz w:val="22"/>
          <w:szCs w:val="22"/>
        </w:rPr>
        <w:t>as</w:t>
      </w:r>
      <w:r w:rsidR="0092670D" w:rsidRPr="0062345C">
        <w:rPr>
          <w:rFonts w:eastAsia="Calibri" w:cstheme="minorHAnsi"/>
          <w:i/>
          <w:iCs/>
          <w:sz w:val="22"/>
          <w:szCs w:val="22"/>
        </w:rPr>
        <w:t xml:space="preserve"> priemon</w:t>
      </w:r>
      <w:r w:rsidR="0092670D">
        <w:rPr>
          <w:rFonts w:eastAsia="Calibri" w:cstheme="minorHAnsi"/>
          <w:i/>
          <w:iCs/>
          <w:sz w:val="22"/>
          <w:szCs w:val="22"/>
        </w:rPr>
        <w:t>es</w:t>
      </w:r>
      <w:r w:rsidR="0092670D" w:rsidRPr="0062345C">
        <w:rPr>
          <w:rFonts w:eastAsia="Calibri" w:cstheme="minorHAnsi"/>
          <w:i/>
          <w:iCs/>
          <w:sz w:val="22"/>
          <w:szCs w:val="22"/>
        </w:rPr>
        <w:t xml:space="preserve"> </w:t>
      </w:r>
      <w:r w:rsidR="0092670D" w:rsidRPr="0092670D">
        <w:rPr>
          <w:rFonts w:eastAsia="Calibri" w:cstheme="minorHAnsi"/>
          <w:i/>
          <w:iCs/>
          <w:sz w:val="22"/>
          <w:szCs w:val="22"/>
        </w:rPr>
        <w:t xml:space="preserve">biocheminiams ir imunologiniams </w:t>
      </w:r>
      <w:r w:rsidR="0092670D" w:rsidRPr="0062345C">
        <w:rPr>
          <w:rFonts w:eastAsia="Calibri" w:cstheme="minorHAnsi"/>
          <w:i/>
          <w:iCs/>
          <w:sz w:val="22"/>
          <w:szCs w:val="22"/>
        </w:rPr>
        <w:t xml:space="preserve">tyrimams atlikti su medicininės įrangos panauda </w:t>
      </w:r>
      <w:r w:rsidR="0092670D" w:rsidRPr="00EE1B93">
        <w:rPr>
          <w:rFonts w:eastAsia="Times New Roman" w:cstheme="minorHAnsi"/>
          <w:sz w:val="22"/>
          <w:szCs w:val="22"/>
          <w:lang w:eastAsia="en-US"/>
        </w:rPr>
        <w:t xml:space="preserve">(toliau – </w:t>
      </w:r>
      <w:r w:rsidR="0092670D" w:rsidRPr="002934A5">
        <w:rPr>
          <w:rFonts w:eastAsia="Times New Roman" w:cstheme="minorHAnsi"/>
          <w:sz w:val="22"/>
          <w:szCs w:val="22"/>
          <w:lang w:eastAsia="en-US"/>
        </w:rPr>
        <w:t>prekės</w:t>
      </w:r>
      <w:r w:rsidR="0092670D" w:rsidRPr="00EE1B93">
        <w:rPr>
          <w:rFonts w:eastAsia="Times New Roman" w:cstheme="minorHAnsi"/>
          <w:sz w:val="22"/>
          <w:szCs w:val="22"/>
          <w:lang w:eastAsia="en-US"/>
        </w:rPr>
        <w:t xml:space="preserve">, </w:t>
      </w:r>
      <w:r w:rsidR="0092670D">
        <w:rPr>
          <w:rFonts w:eastAsia="Times New Roman" w:cstheme="minorHAnsi"/>
          <w:sz w:val="22"/>
          <w:szCs w:val="22"/>
          <w:lang w:eastAsia="en-US"/>
        </w:rPr>
        <w:t xml:space="preserve">tyrimai, </w:t>
      </w:r>
      <w:r w:rsidR="0092670D" w:rsidRPr="00EE1B93">
        <w:rPr>
          <w:rFonts w:eastAsia="Times New Roman" w:cstheme="minorHAnsi"/>
          <w:sz w:val="22"/>
          <w:szCs w:val="22"/>
          <w:lang w:eastAsia="en-US"/>
        </w:rPr>
        <w:t>pirkimo objektas</w:t>
      </w:r>
      <w:r w:rsidR="00066F91" w:rsidRPr="00EE1B93">
        <w:rPr>
          <w:rFonts w:eastAsia="Times New Roman" w:cstheme="minorHAnsi"/>
          <w:sz w:val="22"/>
          <w:szCs w:val="22"/>
          <w:lang w:eastAsia="en-US"/>
        </w:rPr>
        <w:t>)</w:t>
      </w:r>
      <w:r w:rsidRPr="00C97C36">
        <w:rPr>
          <w:rFonts w:eastAsia="Calibri" w:cstheme="minorHAnsi"/>
          <w:sz w:val="22"/>
          <w:szCs w:val="22"/>
        </w:rPr>
        <w:t>.</w:t>
      </w:r>
    </w:p>
    <w:p w14:paraId="1CC049AC" w14:textId="6C967E68" w:rsidR="0092670D" w:rsidRDefault="00B41C66" w:rsidP="00026E28">
      <w:pPr>
        <w:pStyle w:val="Betarp"/>
        <w:numPr>
          <w:ilvl w:val="1"/>
          <w:numId w:val="6"/>
        </w:numPr>
        <w:tabs>
          <w:tab w:val="left" w:pos="993"/>
        </w:tabs>
        <w:ind w:left="0" w:firstLine="567"/>
        <w:contextualSpacing/>
        <w:jc w:val="both"/>
        <w:rPr>
          <w:rFonts w:cstheme="minorHAnsi"/>
          <w:color w:val="7030A0"/>
          <w:sz w:val="22"/>
          <w:szCs w:val="22"/>
        </w:rPr>
      </w:pPr>
      <w:r w:rsidRPr="00682B25">
        <w:rPr>
          <w:rFonts w:cstheme="minorHAnsi"/>
          <w:sz w:val="22"/>
          <w:szCs w:val="22"/>
        </w:rPr>
        <w:t>Pirkimo objektas į dalis neskaidomas</w:t>
      </w:r>
      <w:r w:rsidR="00B57962">
        <w:rPr>
          <w:rFonts w:cstheme="minorHAnsi"/>
          <w:sz w:val="22"/>
          <w:szCs w:val="22"/>
        </w:rPr>
        <w:t xml:space="preserve">, nes </w:t>
      </w:r>
      <w:r w:rsidR="00B57962">
        <w:rPr>
          <w:rFonts w:cstheme="minorHAnsi"/>
          <w:i/>
          <w:iCs/>
          <w:sz w:val="22"/>
          <w:szCs w:val="22"/>
        </w:rPr>
        <w:t>v</w:t>
      </w:r>
      <w:r w:rsidR="00B57962" w:rsidRPr="00050A43">
        <w:rPr>
          <w:rFonts w:cstheme="minorHAnsi"/>
          <w:i/>
          <w:iCs/>
          <w:sz w:val="22"/>
          <w:szCs w:val="22"/>
        </w:rPr>
        <w:t>isos medžiagos turi tikti panaud</w:t>
      </w:r>
      <w:r w:rsidR="00B57962">
        <w:rPr>
          <w:rFonts w:cstheme="minorHAnsi"/>
          <w:i/>
          <w:iCs/>
          <w:sz w:val="22"/>
          <w:szCs w:val="22"/>
        </w:rPr>
        <w:t>os būdu Tiekėjo</w:t>
      </w:r>
      <w:r w:rsidR="00B57962" w:rsidRPr="00050A43">
        <w:rPr>
          <w:rFonts w:cstheme="minorHAnsi"/>
          <w:i/>
          <w:iCs/>
          <w:sz w:val="22"/>
          <w:szCs w:val="22"/>
        </w:rPr>
        <w:t xml:space="preserve"> </w:t>
      </w:r>
      <w:r w:rsidR="00B57962">
        <w:rPr>
          <w:rFonts w:cstheme="minorHAnsi"/>
          <w:i/>
          <w:iCs/>
          <w:sz w:val="22"/>
          <w:szCs w:val="22"/>
        </w:rPr>
        <w:t xml:space="preserve">Perkančiajai organizacijai </w:t>
      </w:r>
      <w:r w:rsidR="00B57962" w:rsidRPr="00050A43">
        <w:rPr>
          <w:rFonts w:cstheme="minorHAnsi"/>
          <w:i/>
          <w:iCs/>
          <w:sz w:val="22"/>
          <w:szCs w:val="22"/>
        </w:rPr>
        <w:t xml:space="preserve">suteikiamai įrangai. Skaidymas į dalis negalimas, nes analizatorius yra uždara sistema, t. y. jam tinka tik to paties gamintojo </w:t>
      </w:r>
      <w:r w:rsidR="00B57962">
        <w:rPr>
          <w:rFonts w:cstheme="minorHAnsi"/>
          <w:i/>
          <w:iCs/>
          <w:sz w:val="22"/>
          <w:szCs w:val="22"/>
        </w:rPr>
        <w:t xml:space="preserve">arba gamintojo patvirtintos ir </w:t>
      </w:r>
      <w:proofErr w:type="spellStart"/>
      <w:r w:rsidR="00B57962">
        <w:rPr>
          <w:rFonts w:cstheme="minorHAnsi"/>
          <w:i/>
          <w:iCs/>
          <w:sz w:val="22"/>
          <w:szCs w:val="22"/>
        </w:rPr>
        <w:t>validuotos</w:t>
      </w:r>
      <w:proofErr w:type="spellEnd"/>
      <w:r w:rsidR="00B57962">
        <w:rPr>
          <w:rFonts w:cstheme="minorHAnsi"/>
          <w:i/>
          <w:iCs/>
          <w:sz w:val="22"/>
          <w:szCs w:val="22"/>
        </w:rPr>
        <w:t xml:space="preserve"> priemonės ir </w:t>
      </w:r>
      <w:r w:rsidR="00B57962" w:rsidRPr="00050A43">
        <w:rPr>
          <w:rFonts w:cstheme="minorHAnsi"/>
          <w:i/>
          <w:iCs/>
          <w:sz w:val="22"/>
          <w:szCs w:val="22"/>
        </w:rPr>
        <w:t>medžiagos</w:t>
      </w:r>
      <w:r w:rsidR="00B57962" w:rsidRPr="00682B25">
        <w:rPr>
          <w:rFonts w:cstheme="minorHAnsi"/>
          <w:sz w:val="22"/>
          <w:szCs w:val="22"/>
        </w:rPr>
        <w:t xml:space="preserve">. Pirkimo apimtys, reikalavimai ir techninė specifikacija apibrėžti specialiųjų pirkimo sąlygų </w:t>
      </w:r>
      <w:r w:rsidR="00B57962" w:rsidRPr="001C09ED">
        <w:rPr>
          <w:rFonts w:cstheme="minorHAnsi"/>
          <w:sz w:val="22"/>
          <w:szCs w:val="22"/>
        </w:rPr>
        <w:t>2</w:t>
      </w:r>
      <w:r w:rsidR="00B57962">
        <w:rPr>
          <w:rFonts w:cstheme="minorHAnsi"/>
          <w:sz w:val="22"/>
          <w:szCs w:val="22"/>
        </w:rPr>
        <w:t>.1</w:t>
      </w:r>
      <w:r w:rsidR="00B57962" w:rsidRPr="001C09ED">
        <w:rPr>
          <w:rFonts w:cstheme="minorHAnsi"/>
          <w:sz w:val="22"/>
          <w:szCs w:val="22"/>
        </w:rPr>
        <w:t xml:space="preserve"> priede </w:t>
      </w:r>
      <w:r w:rsidR="00B57962">
        <w:rPr>
          <w:rFonts w:cstheme="minorHAnsi"/>
          <w:sz w:val="22"/>
          <w:szCs w:val="22"/>
        </w:rPr>
        <w:t>„</w:t>
      </w:r>
      <w:r w:rsidR="00B57962" w:rsidRPr="00CF7B7F">
        <w:rPr>
          <w:rFonts w:cstheme="minorHAnsi"/>
          <w:sz w:val="22"/>
          <w:szCs w:val="22"/>
        </w:rPr>
        <w:t>Įrangos techninė specifikacija</w:t>
      </w:r>
      <w:r w:rsidR="00B57962">
        <w:rPr>
          <w:rFonts w:cstheme="minorHAnsi"/>
          <w:sz w:val="22"/>
          <w:szCs w:val="22"/>
        </w:rPr>
        <w:t xml:space="preserve">“ ir </w:t>
      </w:r>
      <w:r w:rsidR="00B57962" w:rsidRPr="00CF7B7F">
        <w:rPr>
          <w:rFonts w:cstheme="minorHAnsi"/>
          <w:sz w:val="22"/>
          <w:szCs w:val="22"/>
        </w:rPr>
        <w:t>2.2</w:t>
      </w:r>
      <w:r w:rsidR="00B57962">
        <w:rPr>
          <w:rFonts w:cstheme="minorHAnsi"/>
          <w:sz w:val="22"/>
          <w:szCs w:val="22"/>
        </w:rPr>
        <w:t xml:space="preserve"> priede</w:t>
      </w:r>
      <w:r w:rsidR="00B57962" w:rsidRPr="00CF7B7F">
        <w:rPr>
          <w:rFonts w:cstheme="minorHAnsi"/>
          <w:sz w:val="22"/>
          <w:szCs w:val="22"/>
        </w:rPr>
        <w:t xml:space="preserve"> </w:t>
      </w:r>
      <w:r w:rsidR="00B57962">
        <w:rPr>
          <w:rFonts w:cstheme="minorHAnsi"/>
          <w:sz w:val="22"/>
          <w:szCs w:val="22"/>
        </w:rPr>
        <w:t>„</w:t>
      </w:r>
      <w:r w:rsidR="00B57962" w:rsidRPr="00CF7B7F">
        <w:rPr>
          <w:rFonts w:cstheme="minorHAnsi"/>
          <w:sz w:val="22"/>
          <w:szCs w:val="22"/>
        </w:rPr>
        <w:t>Tyrimų techninė specifikacija</w:t>
      </w:r>
      <w:r w:rsidR="00B57962">
        <w:rPr>
          <w:rFonts w:cstheme="minorHAnsi"/>
          <w:sz w:val="22"/>
          <w:szCs w:val="22"/>
        </w:rPr>
        <w:t>“</w:t>
      </w:r>
      <w:r w:rsidR="007554D6" w:rsidRPr="00682B25">
        <w:rPr>
          <w:rFonts w:cstheme="minorHAnsi"/>
          <w:color w:val="00B050"/>
          <w:sz w:val="22"/>
          <w:szCs w:val="22"/>
        </w:rPr>
        <w:t xml:space="preserve"> </w:t>
      </w:r>
    </w:p>
    <w:p w14:paraId="2C3836D0" w14:textId="6090A948" w:rsidR="0092670D" w:rsidRDefault="00E53E12" w:rsidP="00026E28">
      <w:pPr>
        <w:pStyle w:val="Betarp"/>
        <w:numPr>
          <w:ilvl w:val="1"/>
          <w:numId w:val="6"/>
        </w:numPr>
        <w:tabs>
          <w:tab w:val="left" w:pos="993"/>
        </w:tabs>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62AC2468" w14:textId="77777777" w:rsidR="00316876" w:rsidRDefault="00004521" w:rsidP="00316876">
      <w:pPr>
        <w:pStyle w:val="Betarp"/>
        <w:numPr>
          <w:ilvl w:val="1"/>
          <w:numId w:val="6"/>
        </w:numPr>
        <w:tabs>
          <w:tab w:val="left" w:pos="993"/>
        </w:tabs>
        <w:ind w:left="0" w:firstLine="567"/>
        <w:contextualSpacing/>
        <w:jc w:val="both"/>
        <w:rPr>
          <w:rFonts w:cstheme="minorHAnsi"/>
          <w:sz w:val="22"/>
          <w:szCs w:val="22"/>
        </w:rPr>
      </w:pPr>
      <w:r w:rsidRPr="0092670D">
        <w:rPr>
          <w:rFonts w:cstheme="minorHAnsi"/>
          <w:sz w:val="22"/>
          <w:szCs w:val="22"/>
        </w:rPr>
        <w:t xml:space="preserve">Jeigu apibūdinant pirkimo objektą </w:t>
      </w:r>
      <w:r w:rsidR="007E16AF" w:rsidRPr="0092670D">
        <w:rPr>
          <w:rFonts w:cstheme="minorHAnsi"/>
          <w:sz w:val="22"/>
          <w:szCs w:val="22"/>
        </w:rPr>
        <w:t>pirkimo dokumentuose</w:t>
      </w:r>
      <w:r w:rsidRPr="0092670D">
        <w:rPr>
          <w:rFonts w:cstheme="minorHAnsi"/>
          <w:sz w:val="22"/>
          <w:szCs w:val="22"/>
        </w:rPr>
        <w:t xml:space="preserve"> nurodytas standartas</w:t>
      </w:r>
      <w:r w:rsidR="00245655" w:rsidRPr="0092670D">
        <w:rPr>
          <w:rFonts w:cstheme="minorHAnsi"/>
          <w:sz w:val="22"/>
          <w:szCs w:val="22"/>
        </w:rPr>
        <w:t xml:space="preserve">, </w:t>
      </w:r>
      <w:r w:rsidR="00245655" w:rsidRPr="0092670D">
        <w:rPr>
          <w:rFonts w:cstheme="minorHAnsi"/>
          <w:color w:val="000000"/>
          <w:sz w:val="22"/>
          <w:szCs w:val="22"/>
        </w:rPr>
        <w:t>techninis liudijimas ar bendrosios techninės specifikacijos</w:t>
      </w:r>
      <w:r w:rsidR="00046522" w:rsidRPr="0092670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92670D">
        <w:rPr>
          <w:rFonts w:cstheme="minorHAnsi"/>
          <w:color w:val="000000"/>
          <w:sz w:val="22"/>
          <w:szCs w:val="22"/>
        </w:rPr>
        <w:lastRenderedPageBreak/>
        <w:t>su darbų projektavimu, sąmatų apskaičiavimu ir vykdymu bei prekių naudojimu)</w:t>
      </w:r>
      <w:r w:rsidR="00245655" w:rsidRPr="0092670D">
        <w:rPr>
          <w:rFonts w:cstheme="minorHAnsi"/>
          <w:color w:val="000000"/>
          <w:sz w:val="22"/>
          <w:szCs w:val="22"/>
        </w:rPr>
        <w:t xml:space="preserve">, </w:t>
      </w:r>
      <w:r w:rsidR="00245655" w:rsidRPr="0092670D">
        <w:rPr>
          <w:rFonts w:cstheme="minorHAnsi"/>
          <w:sz w:val="22"/>
          <w:szCs w:val="22"/>
        </w:rPr>
        <w:t xml:space="preserve">turi būti laikoma, kad kiekviena tokia nuoroda yra pateikta su žodžiais „arba lygiavertis“. </w:t>
      </w:r>
      <w:r w:rsidR="00FE16E5" w:rsidRPr="0092670D">
        <w:rPr>
          <w:rFonts w:cstheme="minorHAnsi"/>
          <w:sz w:val="22"/>
          <w:szCs w:val="22"/>
        </w:rPr>
        <w:t>Lygiavertiškumo įrodymas yra tiekėjo pareiga.</w:t>
      </w:r>
    </w:p>
    <w:p w14:paraId="7A57A503" w14:textId="3C8558CA" w:rsidR="007D7C61" w:rsidRPr="00316876" w:rsidRDefault="007D7C61" w:rsidP="00316876">
      <w:pPr>
        <w:pStyle w:val="Betarp"/>
        <w:numPr>
          <w:ilvl w:val="1"/>
          <w:numId w:val="6"/>
        </w:numPr>
        <w:tabs>
          <w:tab w:val="left" w:pos="993"/>
        </w:tabs>
        <w:ind w:left="0" w:firstLine="567"/>
        <w:contextualSpacing/>
        <w:jc w:val="both"/>
        <w:rPr>
          <w:rFonts w:cstheme="minorHAnsi"/>
          <w:sz w:val="22"/>
          <w:szCs w:val="22"/>
        </w:rPr>
      </w:pPr>
      <w:r w:rsidRPr="00316876">
        <w:rPr>
          <w:rFonts w:cstheme="minorHAnsi"/>
          <w:sz w:val="22"/>
          <w:szCs w:val="22"/>
        </w:rPr>
        <w:t xml:space="preserve">Perkančioji organizacija </w:t>
      </w:r>
      <w:r w:rsidRPr="00316876">
        <w:rPr>
          <w:rFonts w:cstheme="minorHAnsi"/>
          <w:b/>
          <w:bCs/>
          <w:sz w:val="22"/>
          <w:szCs w:val="22"/>
        </w:rPr>
        <w:t>nereikalauja</w:t>
      </w:r>
      <w:r w:rsidRPr="00316876">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026E28">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026E28">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0F18747" w14:textId="77777777" w:rsidR="00316876" w:rsidRPr="00316876" w:rsidRDefault="00B176FD" w:rsidP="00316876">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A1C50B0" w:rsidR="00BE0587" w:rsidRPr="00BD6F2A" w:rsidRDefault="00BE0587" w:rsidP="00316876">
      <w:pPr>
        <w:pStyle w:val="Sraopastraipa"/>
        <w:numPr>
          <w:ilvl w:val="1"/>
          <w:numId w:val="30"/>
        </w:numPr>
        <w:tabs>
          <w:tab w:val="left" w:pos="993"/>
        </w:tabs>
        <w:spacing w:after="0" w:line="240" w:lineRule="auto"/>
        <w:ind w:left="0" w:firstLine="567"/>
        <w:jc w:val="both"/>
        <w:rPr>
          <w:rFonts w:cstheme="minorHAnsi"/>
          <w:i/>
          <w:color w:val="FF0000"/>
          <w:sz w:val="22"/>
          <w:szCs w:val="22"/>
        </w:rPr>
      </w:pPr>
      <w:r w:rsidRPr="00316876">
        <w:rPr>
          <w:rFonts w:eastAsiaTheme="minorHAnsi" w:cstheme="minorHAnsi"/>
          <w:sz w:val="22"/>
          <w:szCs w:val="22"/>
          <w:lang w:eastAsia="en-US"/>
        </w:rPr>
        <w:t>P</w:t>
      </w:r>
      <w:r w:rsidRPr="00316876">
        <w:rPr>
          <w:rFonts w:cstheme="minorHAnsi"/>
          <w:sz w:val="22"/>
          <w:szCs w:val="22"/>
        </w:rPr>
        <w:t>er</w:t>
      </w:r>
      <w:r w:rsidR="00316876">
        <w:rPr>
          <w:rFonts w:cstheme="minorHAnsi"/>
          <w:sz w:val="22"/>
          <w:szCs w:val="22"/>
        </w:rPr>
        <w:t>k</w:t>
      </w:r>
      <w:r w:rsidRPr="00316876">
        <w:rPr>
          <w:rFonts w:cstheme="minorHAnsi"/>
          <w:sz w:val="22"/>
          <w:szCs w:val="22"/>
        </w:rPr>
        <w:t>ančioji organizacija nerengs objekto apžiūros.</w:t>
      </w:r>
    </w:p>
    <w:p w14:paraId="38DB5DE3" w14:textId="77777777" w:rsidR="00BD6F2A" w:rsidRPr="00316876" w:rsidRDefault="00BD6F2A" w:rsidP="00BD6F2A">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BD6F2A" w:rsidRDefault="00AD57B1" w:rsidP="00026E28">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BD6F2A">
        <w:rPr>
          <w:rFonts w:asciiTheme="minorHAnsi" w:hAnsiTheme="minorHAnsi" w:cstheme="minorHAnsi"/>
        </w:rPr>
        <w:t xml:space="preserve">4. </w:t>
      </w:r>
      <w:r w:rsidR="00173ACB" w:rsidRPr="00BD6F2A">
        <w:rPr>
          <w:rFonts w:asciiTheme="minorHAnsi" w:hAnsiTheme="minorHAnsi" w:cstheme="minorHAnsi"/>
        </w:rPr>
        <w:t>Tiekėjų pašalinimo pagrindai</w:t>
      </w:r>
      <w:bookmarkEnd w:id="13"/>
      <w:bookmarkEnd w:id="14"/>
      <w:bookmarkEnd w:id="15"/>
      <w:r w:rsidR="00975F1F" w:rsidRPr="00BD6F2A">
        <w:rPr>
          <w:rFonts w:asciiTheme="minorHAnsi" w:hAnsiTheme="minorHAnsi" w:cstheme="minorHAnsi"/>
        </w:rPr>
        <w:t xml:space="preserve"> ir kvalifikacijos reikalavimai</w:t>
      </w:r>
      <w:bookmarkEnd w:id="16"/>
      <w:bookmarkEnd w:id="17"/>
    </w:p>
    <w:p w14:paraId="66E3ADBF" w14:textId="3BBE9F8E" w:rsidR="00DD2AC6" w:rsidRPr="00316876" w:rsidRDefault="002C5249" w:rsidP="00316876">
      <w:pPr>
        <w:pStyle w:val="Sraopastraipa"/>
        <w:numPr>
          <w:ilvl w:val="1"/>
          <w:numId w:val="22"/>
        </w:numPr>
        <w:tabs>
          <w:tab w:val="left" w:pos="993"/>
        </w:tabs>
        <w:spacing w:after="0" w:line="240" w:lineRule="auto"/>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316876">
        <w:rPr>
          <w:rFonts w:cstheme="minorHAnsi"/>
          <w:sz w:val="22"/>
          <w:szCs w:val="22"/>
        </w:rPr>
        <w:t xml:space="preserve">specialiųjų </w:t>
      </w:r>
      <w:r w:rsidR="006A737F" w:rsidRPr="00316876">
        <w:rPr>
          <w:rFonts w:eastAsia="Calibri" w:cstheme="minorHAnsi"/>
          <w:sz w:val="22"/>
          <w:szCs w:val="22"/>
        </w:rPr>
        <w:t>p</w:t>
      </w:r>
      <w:r w:rsidR="00551FA7" w:rsidRPr="00316876">
        <w:rPr>
          <w:rFonts w:eastAsia="Calibri" w:cstheme="minorHAnsi"/>
          <w:sz w:val="22"/>
          <w:szCs w:val="22"/>
        </w:rPr>
        <w:t xml:space="preserve">irkimo </w:t>
      </w:r>
      <w:r w:rsidR="006773B6" w:rsidRPr="00316876">
        <w:rPr>
          <w:rFonts w:eastAsia="Calibri" w:cstheme="minorHAnsi"/>
          <w:sz w:val="22"/>
          <w:szCs w:val="22"/>
        </w:rPr>
        <w:t xml:space="preserve">sąlygų </w:t>
      </w:r>
      <w:r w:rsidR="00A278A7" w:rsidRPr="00316876">
        <w:rPr>
          <w:rFonts w:cstheme="minorHAnsi"/>
          <w:sz w:val="22"/>
          <w:szCs w:val="22"/>
        </w:rPr>
        <w:t>6</w:t>
      </w:r>
      <w:r w:rsidR="00B76143" w:rsidRPr="00316876">
        <w:rPr>
          <w:rFonts w:cstheme="minorHAnsi"/>
          <w:sz w:val="22"/>
          <w:szCs w:val="22"/>
        </w:rPr>
        <w:t xml:space="preserve"> priede „Tiekėjų pašalinimo pagrindai“</w:t>
      </w:r>
      <w:r w:rsidRPr="00316876">
        <w:rPr>
          <w:rFonts w:cstheme="minorHAnsi"/>
          <w:sz w:val="22"/>
          <w:szCs w:val="22"/>
        </w:rPr>
        <w:t xml:space="preserve">. </w:t>
      </w:r>
    </w:p>
    <w:p w14:paraId="22DA8DD5" w14:textId="6978FAB7" w:rsidR="007E05C8" w:rsidRPr="00316876" w:rsidRDefault="00D966F3" w:rsidP="00316876">
      <w:pPr>
        <w:pStyle w:val="Sraopastraipa"/>
        <w:numPr>
          <w:ilvl w:val="1"/>
          <w:numId w:val="22"/>
        </w:numPr>
        <w:tabs>
          <w:tab w:val="left" w:pos="993"/>
        </w:tabs>
        <w:spacing w:after="0" w:line="240" w:lineRule="auto"/>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specialiųjų pirkimo sąlygų </w:t>
      </w:r>
      <w:r>
        <w:rPr>
          <w:rFonts w:cstheme="minorHAnsi"/>
          <w:sz w:val="22"/>
          <w:szCs w:val="22"/>
        </w:rPr>
        <w:t>8</w:t>
      </w:r>
      <w:r w:rsidRPr="00304B8E">
        <w:rPr>
          <w:rFonts w:cstheme="minorHAnsi"/>
          <w:sz w:val="22"/>
          <w:szCs w:val="22"/>
        </w:rPr>
        <w:t xml:space="preserve"> priede </w:t>
      </w:r>
      <w:r w:rsidRPr="00304B8E">
        <w:rPr>
          <w:rFonts w:eastAsia="Calibri" w:cstheme="minorHAnsi"/>
          <w:sz w:val="22"/>
          <w:szCs w:val="22"/>
        </w:rPr>
        <w:t>„</w:t>
      </w:r>
      <w:r w:rsidR="00CD60FE" w:rsidRPr="00C16C47">
        <w:rPr>
          <w:rFonts w:eastAsia="Calibri" w:cstheme="minorHAnsi"/>
          <w:sz w:val="22"/>
          <w:szCs w:val="22"/>
        </w:rPr>
        <w:t>Tiekėjų kvalifikacijos reikalavimai ir reikalaujami kokybės bei aplinkos apsaugos vadybos sistemų standartai</w:t>
      </w:r>
      <w:r w:rsidRPr="00304B8E">
        <w:rPr>
          <w:rFonts w:eastAsia="Calibri" w:cstheme="minorHAnsi"/>
          <w:sz w:val="22"/>
          <w:szCs w:val="22"/>
        </w:rPr>
        <w:t>“</w:t>
      </w:r>
      <w:r w:rsidR="00316876" w:rsidRPr="00316876">
        <w:rPr>
          <w:rFonts w:cstheme="minorHAnsi"/>
          <w:sz w:val="22"/>
          <w:szCs w:val="22"/>
        </w:rPr>
        <w:t>.</w:t>
      </w:r>
    </w:p>
    <w:p w14:paraId="61D31483" w14:textId="614326BE" w:rsidR="004C12BE" w:rsidRPr="004C12BE" w:rsidRDefault="00196B86" w:rsidP="00316876">
      <w:pPr>
        <w:pStyle w:val="Sraopastraipa"/>
        <w:numPr>
          <w:ilvl w:val="1"/>
          <w:numId w:val="22"/>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26E28">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26E28">
      <w:pPr>
        <w:pStyle w:val="Sraopastraipa"/>
        <w:numPr>
          <w:ilvl w:val="2"/>
          <w:numId w:val="22"/>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26E28">
      <w:pPr>
        <w:pStyle w:val="Sraopastraipa"/>
        <w:numPr>
          <w:ilvl w:val="2"/>
          <w:numId w:val="22"/>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316876">
      <w:pPr>
        <w:pStyle w:val="Sraopastraipa"/>
        <w:numPr>
          <w:ilvl w:val="1"/>
          <w:numId w:val="22"/>
        </w:numPr>
        <w:tabs>
          <w:tab w:val="left" w:pos="993"/>
        </w:tabs>
        <w:spacing w:after="0" w:line="240" w:lineRule="auto"/>
        <w:ind w:left="0" w:firstLine="567"/>
        <w:jc w:val="both"/>
        <w:rPr>
          <w:rFonts w:cstheme="minorHAnsi"/>
          <w:bCs/>
          <w:iCs/>
          <w:sz w:val="22"/>
          <w:szCs w:val="22"/>
        </w:rPr>
      </w:pPr>
      <w:r w:rsidRPr="00316876">
        <w:rPr>
          <w:rFonts w:cstheme="minorHAnsi"/>
          <w:bCs/>
          <w:iCs/>
          <w:sz w:val="22"/>
          <w:szCs w:val="22"/>
        </w:rPr>
        <w:t xml:space="preserve">Tais atvejais, kai tiekėjas naudojasi (naudosis) trečiųjų asmenų, kurie tiesiogiai aktyviai, savo veiksmais neprisidės prie </w:t>
      </w:r>
      <w:r w:rsidR="0096711E" w:rsidRPr="00316876">
        <w:rPr>
          <w:rFonts w:cstheme="minorHAnsi"/>
          <w:bCs/>
          <w:iCs/>
          <w:sz w:val="22"/>
          <w:szCs w:val="22"/>
        </w:rPr>
        <w:t>perkančiosios organizacijos</w:t>
      </w:r>
      <w:r w:rsidRPr="00316876">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16876">
        <w:rPr>
          <w:rFonts w:cstheme="minorHAnsi"/>
          <w:bCs/>
          <w:iCs/>
          <w:sz w:val="22"/>
          <w:szCs w:val="22"/>
        </w:rPr>
        <w:t>tokie asmenys nelaikomi subtiekėjais</w:t>
      </w:r>
      <w:r w:rsidR="00FB2E4E" w:rsidRPr="00316876">
        <w:rPr>
          <w:rFonts w:cstheme="minorHAnsi"/>
          <w:bCs/>
          <w:iCs/>
          <w:sz w:val="22"/>
          <w:szCs w:val="22"/>
        </w:rPr>
        <w:t xml:space="preserve"> ir (ar) ūkio subjektais, kurių pajėgumais tiekėjas remiasi, kad atitiktų kvalifikacijos reikalavimus</w:t>
      </w:r>
      <w:r w:rsidR="00597F1C" w:rsidRPr="00316876">
        <w:rPr>
          <w:rFonts w:cstheme="minorHAnsi"/>
          <w:bCs/>
          <w:iCs/>
          <w:sz w:val="22"/>
          <w:szCs w:val="22"/>
        </w:rPr>
        <w:t>,</w:t>
      </w:r>
      <w:r w:rsidR="005E52AA" w:rsidRPr="00316876">
        <w:rPr>
          <w:rFonts w:cstheme="minorHAnsi"/>
          <w:bCs/>
          <w:iCs/>
          <w:sz w:val="22"/>
          <w:szCs w:val="22"/>
        </w:rPr>
        <w:t xml:space="preserve"> ir tiekėjas </w:t>
      </w:r>
      <w:r w:rsidRPr="00316876">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6876">
        <w:rPr>
          <w:rFonts w:cstheme="minorHAnsi"/>
          <w:bCs/>
          <w:iCs/>
          <w:sz w:val="22"/>
          <w:szCs w:val="22"/>
        </w:rPr>
        <w:t>.</w:t>
      </w:r>
    </w:p>
    <w:p w14:paraId="4A79A83A" w14:textId="77777777" w:rsidR="00316876" w:rsidRPr="00316876" w:rsidRDefault="00316876" w:rsidP="00316876">
      <w:pPr>
        <w:pStyle w:val="Sraopastraipa"/>
        <w:tabs>
          <w:tab w:val="left" w:pos="993"/>
        </w:tabs>
        <w:spacing w:after="0" w:line="240" w:lineRule="auto"/>
        <w:ind w:left="567"/>
        <w:jc w:val="both"/>
        <w:rPr>
          <w:rFonts w:cstheme="minorHAnsi"/>
          <w:bCs/>
          <w:iCs/>
          <w:sz w:val="22"/>
          <w:szCs w:val="22"/>
        </w:rPr>
      </w:pPr>
    </w:p>
    <w:p w14:paraId="69D62E2B" w14:textId="7F94BB77" w:rsidR="00A000BE" w:rsidRPr="00BD6F2A" w:rsidRDefault="00D24970" w:rsidP="00026E28">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BD6F2A">
        <w:rPr>
          <w:rFonts w:asciiTheme="minorHAnsi" w:hAnsiTheme="minorHAnsi" w:cstheme="minorHAnsi"/>
        </w:rPr>
        <w:t>5</w:t>
      </w:r>
      <w:r w:rsidR="001E3D5A" w:rsidRPr="00BD6F2A">
        <w:rPr>
          <w:rFonts w:asciiTheme="minorHAnsi" w:hAnsiTheme="minorHAnsi" w:cstheme="minorHAnsi"/>
        </w:rPr>
        <w:t>.</w:t>
      </w:r>
      <w:r w:rsidR="009743D3" w:rsidRPr="00BD6F2A">
        <w:rPr>
          <w:rFonts w:asciiTheme="minorHAnsi" w:hAnsiTheme="minorHAnsi" w:cstheme="minorHAnsi"/>
        </w:rPr>
        <w:t>Reikalavimai, susiję su nacionaliniu saugumu</w:t>
      </w:r>
      <w:bookmarkEnd w:id="19"/>
      <w:bookmarkEnd w:id="20"/>
      <w:r w:rsidR="009743D3" w:rsidRPr="00BD6F2A">
        <w:rPr>
          <w:rFonts w:asciiTheme="minorHAnsi" w:hAnsiTheme="minorHAnsi" w:cstheme="minorHAnsi"/>
        </w:rPr>
        <w:t xml:space="preserve"> </w:t>
      </w:r>
    </w:p>
    <w:p w14:paraId="2FC7443C" w14:textId="03F29A04" w:rsidR="00DF3DDF" w:rsidRPr="00682B25" w:rsidRDefault="00D24970" w:rsidP="00026E2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026E2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026E28">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026E28">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F83BE6" w:rsidRDefault="00F80B9A" w:rsidP="00026E28">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w:t>
      </w:r>
      <w:r w:rsidR="00DF6558" w:rsidRPr="00F83BE6">
        <w:rPr>
          <w:sz w:val="22"/>
          <w:szCs w:val="22"/>
        </w:rPr>
        <w:t>tarptautinius susitarimus.</w:t>
      </w:r>
    </w:p>
    <w:p w14:paraId="32674F3C" w14:textId="0E8998AC"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3</w:t>
      </w:r>
      <w:r w:rsidRPr="00F83BE6">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F83BE6" w:rsidRDefault="016E19F6" w:rsidP="36231ABA">
      <w:pPr>
        <w:spacing w:after="0" w:line="240" w:lineRule="auto"/>
        <w:ind w:firstLine="567"/>
        <w:jc w:val="both"/>
        <w:rPr>
          <w:rFonts w:ascii="Calibri" w:eastAsia="Calibri" w:hAnsi="Calibri" w:cs="Calibri"/>
          <w:color w:val="7030A0"/>
          <w:sz w:val="22"/>
          <w:szCs w:val="22"/>
        </w:rPr>
      </w:pPr>
      <w:r w:rsidRPr="00F83BE6">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83BE6">
        <w:rPr>
          <w:rFonts w:ascii="Calibri" w:eastAsia="Calibri" w:hAnsi="Calibri" w:cs="Calibri"/>
          <w:i/>
          <w:iCs/>
          <w:color w:val="7030A0"/>
          <w:sz w:val="22"/>
          <w:szCs w:val="22"/>
        </w:rPr>
        <w:t>.</w:t>
      </w:r>
    </w:p>
    <w:p w14:paraId="5C2CDB7E" w14:textId="6E881A1A"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750E75" w:rsidRPr="00F83BE6">
        <w:rPr>
          <w:rFonts w:eastAsia="Times New Roman"/>
          <w:i/>
          <w:iCs/>
          <w:sz w:val="22"/>
          <w:szCs w:val="22"/>
        </w:rPr>
        <w:t>30211200-3 Pagrindinė techninė kompiuterio įranga; 48900000-7 Įvairūs programinės įrangos paketai ir kompiuterių sistemos; 31154000-0 Nenutrūkstamojo maitinimo šaltiniai</w:t>
      </w:r>
      <w:r w:rsidR="006A793C" w:rsidRPr="00F83BE6">
        <w:rPr>
          <w:rFonts w:eastAsia="Times New Roman"/>
          <w:i/>
          <w:iCs/>
          <w:sz w:val="22"/>
          <w:szCs w:val="22"/>
        </w:rPr>
        <w:t>; 50312000 Kompiuterių įrangos priežiūra ir remontas</w:t>
      </w:r>
      <w:r w:rsidRPr="00F83BE6">
        <w:rPr>
          <w:rFonts w:ascii="Calibri" w:eastAsia="Calibri" w:hAnsi="Calibri" w:cs="Calibri"/>
          <w:i/>
          <w:iCs/>
          <w:color w:val="000000" w:themeColor="text1"/>
          <w:sz w:val="22"/>
          <w:szCs w:val="22"/>
        </w:rPr>
        <w:t>. Pirkimo objekto sudėtiniai elementai ir jų BVPŽ kodai nurodyti pirkimo sąlygų 2</w:t>
      </w:r>
      <w:r w:rsidR="005A37C9" w:rsidRPr="00F83BE6">
        <w:rPr>
          <w:rFonts w:ascii="Calibri" w:eastAsia="Calibri" w:hAnsi="Calibri" w:cs="Calibri"/>
          <w:i/>
          <w:iCs/>
          <w:color w:val="000000" w:themeColor="text1"/>
          <w:sz w:val="22"/>
          <w:szCs w:val="22"/>
        </w:rPr>
        <w:t>.1</w:t>
      </w:r>
      <w:r w:rsidRPr="00F83BE6">
        <w:rPr>
          <w:rFonts w:ascii="Calibri" w:eastAsia="Calibri" w:hAnsi="Calibri" w:cs="Calibri"/>
          <w:i/>
          <w:iCs/>
          <w:color w:val="000000" w:themeColor="text1"/>
          <w:sz w:val="22"/>
          <w:szCs w:val="22"/>
        </w:rPr>
        <w:t xml:space="preserve"> priede „</w:t>
      </w:r>
      <w:r w:rsidR="005A37C9" w:rsidRPr="00F83BE6">
        <w:rPr>
          <w:rFonts w:ascii="Calibri" w:eastAsia="Calibri" w:hAnsi="Calibri" w:cs="Calibri"/>
          <w:i/>
          <w:iCs/>
          <w:color w:val="000000" w:themeColor="text1"/>
          <w:sz w:val="22"/>
          <w:szCs w:val="22"/>
        </w:rPr>
        <w:t>Įrangos t</w:t>
      </w:r>
      <w:r w:rsidRPr="00F83BE6">
        <w:rPr>
          <w:rFonts w:ascii="Calibri" w:eastAsia="Calibri" w:hAnsi="Calibri" w:cs="Calibri"/>
          <w:i/>
          <w:iCs/>
          <w:color w:val="000000" w:themeColor="text1"/>
          <w:sz w:val="22"/>
          <w:szCs w:val="22"/>
        </w:rPr>
        <w:t xml:space="preserve">echninė specifikacija“. </w:t>
      </w:r>
    </w:p>
    <w:p w14:paraId="5A9DA931" w14:textId="07218291"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w:t>
      </w:r>
      <w:proofErr w:type="spellStart"/>
      <w:r w:rsidRPr="00F83BE6">
        <w:rPr>
          <w:rFonts w:ascii="Calibri" w:eastAsia="Calibri" w:hAnsi="Calibri" w:cs="Calibri"/>
          <w:i/>
          <w:iCs/>
          <w:color w:val="000000" w:themeColor="text1"/>
          <w:sz w:val="22"/>
          <w:szCs w:val="22"/>
        </w:rPr>
        <w:t>iai</w:t>
      </w:r>
      <w:proofErr w:type="spellEnd"/>
      <w:r w:rsidRPr="00F83BE6">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00F83BE6">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00F83BE6">
        <w:rPr>
          <w:rFonts w:ascii="Calibri" w:eastAsia="Calibri" w:hAnsi="Calibri" w:cs="Calibri"/>
          <w:color w:val="000000" w:themeColor="text1"/>
          <w:sz w:val="22"/>
          <w:szCs w:val="22"/>
          <w:vertAlign w:val="superscript"/>
        </w:rPr>
        <w:t>4</w:t>
      </w:r>
      <w:r w:rsidRPr="00F83BE6">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DD837F5"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750E75" w:rsidRPr="00F83BE6">
        <w:rPr>
          <w:rFonts w:eastAsia="Times New Roman"/>
          <w:i/>
          <w:iCs/>
          <w:sz w:val="22"/>
          <w:szCs w:val="22"/>
        </w:rPr>
        <w:t>30211200-3 Pagrindinė techninė kompiuterio įranga; 48900000-7 Įvairūs programinės įrangos paketai ir kompiuterių sistemos; 31154000-0 Nenutrūkstamojo maitinimo šaltiniai</w:t>
      </w:r>
      <w:r w:rsidR="004A6EF3" w:rsidRPr="00F83BE6">
        <w:rPr>
          <w:rFonts w:eastAsia="Times New Roman"/>
          <w:i/>
          <w:iCs/>
          <w:sz w:val="22"/>
          <w:szCs w:val="22"/>
        </w:rPr>
        <w:t>; 50312000 Kompiuterių įrangos priežiūra ir remontas</w:t>
      </w:r>
      <w:r w:rsidRPr="00F83BE6">
        <w:rPr>
          <w:rFonts w:ascii="Calibri" w:eastAsia="Calibri" w:hAnsi="Calibri" w:cs="Calibri"/>
          <w:i/>
          <w:iCs/>
          <w:color w:val="000000" w:themeColor="text1"/>
          <w:sz w:val="22"/>
          <w:szCs w:val="22"/>
        </w:rPr>
        <w:t>. Pirkimo objekto sudėtiniai elementai ir jų BVPŽ kodai nurodyti pirkimo sąlygų 2</w:t>
      </w:r>
      <w:r w:rsidR="005A37C9" w:rsidRPr="00F83BE6">
        <w:rPr>
          <w:rFonts w:ascii="Calibri" w:eastAsia="Calibri" w:hAnsi="Calibri" w:cs="Calibri"/>
          <w:i/>
          <w:iCs/>
          <w:color w:val="000000" w:themeColor="text1"/>
          <w:sz w:val="22"/>
          <w:szCs w:val="22"/>
        </w:rPr>
        <w:t>.1</w:t>
      </w:r>
      <w:r w:rsidRPr="00F83BE6">
        <w:rPr>
          <w:rFonts w:ascii="Calibri" w:eastAsia="Calibri" w:hAnsi="Calibri" w:cs="Calibri"/>
          <w:i/>
          <w:iCs/>
          <w:color w:val="000000" w:themeColor="text1"/>
          <w:sz w:val="22"/>
          <w:szCs w:val="22"/>
        </w:rPr>
        <w:t xml:space="preserve"> priede „</w:t>
      </w:r>
      <w:r w:rsidR="005A37C9" w:rsidRPr="00F83BE6">
        <w:rPr>
          <w:rFonts w:ascii="Calibri" w:eastAsia="Calibri" w:hAnsi="Calibri" w:cs="Calibri"/>
          <w:i/>
          <w:iCs/>
          <w:color w:val="000000" w:themeColor="text1"/>
          <w:sz w:val="22"/>
          <w:szCs w:val="22"/>
        </w:rPr>
        <w:t>Įrangos t</w:t>
      </w:r>
      <w:r w:rsidRPr="00F83BE6">
        <w:rPr>
          <w:rFonts w:ascii="Calibri" w:eastAsia="Calibri" w:hAnsi="Calibri" w:cs="Calibri"/>
          <w:i/>
          <w:iCs/>
          <w:color w:val="000000" w:themeColor="text1"/>
          <w:sz w:val="22"/>
          <w:szCs w:val="22"/>
        </w:rPr>
        <w:t xml:space="preserve">echninė specifikacija“. </w:t>
      </w:r>
    </w:p>
    <w:p w14:paraId="7A4AF5F2" w14:textId="25390B07" w:rsidR="016E19F6" w:rsidRPr="00F83BE6" w:rsidRDefault="016E19F6" w:rsidP="36231ABA">
      <w:pPr>
        <w:spacing w:after="0" w:line="240" w:lineRule="auto"/>
        <w:ind w:firstLine="567"/>
        <w:jc w:val="both"/>
        <w:rPr>
          <w:rFonts w:ascii="Calibri" w:eastAsia="Calibri" w:hAnsi="Calibri" w:cs="Calibri"/>
          <w:color w:val="000000" w:themeColor="text1"/>
          <w:sz w:val="22"/>
          <w:szCs w:val="22"/>
        </w:rPr>
      </w:pPr>
      <w:r w:rsidRPr="00F83BE6">
        <w:rPr>
          <w:rFonts w:ascii="Calibri" w:eastAsia="Calibri" w:hAnsi="Calibri" w:cs="Calibri"/>
          <w:i/>
          <w:iCs/>
          <w:color w:val="000000" w:themeColor="text1"/>
          <w:sz w:val="22"/>
          <w:szCs w:val="22"/>
        </w:rPr>
        <w:t>Pažymėtina, kad nustačius, jog tiekėjo siūlomo  objekto „sudėtinis (-</w:t>
      </w:r>
      <w:proofErr w:type="spellStart"/>
      <w:r w:rsidRPr="00F83BE6">
        <w:rPr>
          <w:rFonts w:ascii="Calibri" w:eastAsia="Calibri" w:hAnsi="Calibri" w:cs="Calibri"/>
          <w:i/>
          <w:iCs/>
          <w:color w:val="000000" w:themeColor="text1"/>
          <w:sz w:val="22"/>
          <w:szCs w:val="22"/>
        </w:rPr>
        <w:t>iai</w:t>
      </w:r>
      <w:proofErr w:type="spellEnd"/>
      <w:r w:rsidRPr="00F83BE6">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9368D95" w14:textId="76A7157E" w:rsidR="26B62E15" w:rsidRDefault="26B62E15" w:rsidP="00026E28">
      <w:pPr>
        <w:pStyle w:val="Sraopastraipa"/>
        <w:spacing w:after="0" w:line="240" w:lineRule="auto"/>
        <w:ind w:left="0" w:firstLine="567"/>
        <w:jc w:val="both"/>
        <w:rPr>
          <w:sz w:val="22"/>
          <w:szCs w:val="22"/>
        </w:rPr>
      </w:pPr>
    </w:p>
    <w:p w14:paraId="4BEDE7AF" w14:textId="457E0FAE" w:rsidR="00AF62E6" w:rsidRPr="00145656" w:rsidRDefault="00245E8F" w:rsidP="00026E28">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E04E8">
      <w:pPr>
        <w:pStyle w:val="Sraopastraipa"/>
        <w:numPr>
          <w:ilvl w:val="1"/>
          <w:numId w:val="31"/>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5E54C8" w:rsidRDefault="003F0DA7"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0B685F">
        <w:rPr>
          <w:rFonts w:cstheme="minorHAnsi"/>
          <w:sz w:val="22"/>
          <w:szCs w:val="22"/>
        </w:rPr>
        <w:t>sąlygų</w:t>
      </w:r>
      <w:r w:rsidR="00DE5F20" w:rsidRPr="000B685F">
        <w:rPr>
          <w:rFonts w:cstheme="minorHAnsi"/>
          <w:sz w:val="22"/>
          <w:szCs w:val="22"/>
        </w:rPr>
        <w:t xml:space="preserve"> </w:t>
      </w:r>
      <w:r w:rsidR="00BD7BAD" w:rsidRPr="000B685F">
        <w:rPr>
          <w:rFonts w:cstheme="minorHAnsi"/>
          <w:sz w:val="22"/>
          <w:szCs w:val="22"/>
        </w:rPr>
        <w:t>3</w:t>
      </w:r>
      <w:r w:rsidR="008E5F93" w:rsidRPr="000B685F">
        <w:rPr>
          <w:rFonts w:cstheme="minorHAnsi"/>
          <w:sz w:val="22"/>
          <w:szCs w:val="22"/>
        </w:rPr>
        <w:t xml:space="preserve"> priede „Pasiūlymo forma“ </w:t>
      </w:r>
      <w:r w:rsidRPr="000B685F">
        <w:rPr>
          <w:rFonts w:cstheme="minorHAnsi"/>
          <w:sz w:val="22"/>
          <w:szCs w:val="22"/>
        </w:rPr>
        <w:t xml:space="preserve">pateiktą </w:t>
      </w:r>
      <w:r w:rsidR="00C35C26" w:rsidRPr="000B685F">
        <w:rPr>
          <w:rFonts w:cstheme="minorHAnsi"/>
          <w:sz w:val="22"/>
          <w:szCs w:val="22"/>
        </w:rPr>
        <w:t>p</w:t>
      </w:r>
      <w:r w:rsidRPr="000B685F">
        <w:rPr>
          <w:rFonts w:cstheme="minorHAnsi"/>
          <w:sz w:val="22"/>
          <w:szCs w:val="22"/>
        </w:rPr>
        <w:t>asiūlymo formą</w:t>
      </w:r>
      <w:r w:rsidR="001446C7" w:rsidRPr="000B685F">
        <w:rPr>
          <w:rFonts w:cstheme="minorHAnsi"/>
          <w:sz w:val="22"/>
          <w:szCs w:val="22"/>
        </w:rPr>
        <w:t xml:space="preserve"> </w:t>
      </w:r>
      <w:r w:rsidR="007822E9" w:rsidRPr="000B685F">
        <w:rPr>
          <w:rFonts w:cstheme="minorHAnsi"/>
          <w:sz w:val="22"/>
          <w:szCs w:val="22"/>
        </w:rPr>
        <w:t>ir formoje</w:t>
      </w:r>
      <w:r w:rsidR="001446C7" w:rsidRPr="000B685F">
        <w:rPr>
          <w:rFonts w:cstheme="minorHAnsi"/>
          <w:sz w:val="22"/>
          <w:szCs w:val="22"/>
        </w:rPr>
        <w:t xml:space="preserve"> nurodyti pateiktini dokumentai</w:t>
      </w:r>
      <w:r w:rsidR="00C454E5" w:rsidRPr="000B685F">
        <w:rPr>
          <w:rFonts w:cstheme="minorHAnsi"/>
          <w:sz w:val="22"/>
          <w:szCs w:val="22"/>
        </w:rPr>
        <w:t>;</w:t>
      </w:r>
    </w:p>
    <w:p w14:paraId="65939A78" w14:textId="4F659412" w:rsidR="00707E0F" w:rsidRPr="00EC72D9" w:rsidRDefault="00707E0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sidR="005E54C8">
        <w:rPr>
          <w:rFonts w:cstheme="minorHAnsi"/>
          <w:sz w:val="22"/>
          <w:szCs w:val="22"/>
        </w:rPr>
        <w:t>;</w:t>
      </w:r>
    </w:p>
    <w:p w14:paraId="002A2A5E" w14:textId="667383C7" w:rsidR="00EC72D9" w:rsidRPr="00EC72D9" w:rsidRDefault="00EC72D9" w:rsidP="00EC72D9">
      <w:pPr>
        <w:pStyle w:val="Sraopastraipa"/>
        <w:numPr>
          <w:ilvl w:val="2"/>
          <w:numId w:val="9"/>
        </w:numPr>
        <w:tabs>
          <w:tab w:val="left" w:pos="1134"/>
        </w:tabs>
        <w:spacing w:after="0" w:line="240" w:lineRule="auto"/>
        <w:ind w:left="0" w:firstLine="567"/>
        <w:jc w:val="both"/>
        <w:rPr>
          <w:rFonts w:cstheme="minorHAnsi"/>
          <w:sz w:val="22"/>
          <w:szCs w:val="22"/>
          <w:u w:val="single"/>
        </w:rPr>
      </w:pPr>
      <w:r w:rsidRPr="00EC72D9">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60D1AC5" w14:textId="77777777" w:rsidR="000B685F" w:rsidRPr="00822400"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užpildytas specialiųjų pirkimo sąlygų 2.1</w:t>
      </w:r>
      <w:r w:rsidRPr="001C09ED">
        <w:rPr>
          <w:rFonts w:cstheme="minorHAnsi"/>
          <w:sz w:val="22"/>
          <w:szCs w:val="22"/>
        </w:rPr>
        <w:t xml:space="preserve"> pried</w:t>
      </w:r>
      <w:r>
        <w:rPr>
          <w:rFonts w:cstheme="minorHAnsi"/>
          <w:sz w:val="22"/>
          <w:szCs w:val="22"/>
        </w:rPr>
        <w:t>as</w:t>
      </w:r>
      <w:r w:rsidRPr="001C09ED">
        <w:rPr>
          <w:rFonts w:cstheme="minorHAnsi"/>
          <w:sz w:val="22"/>
          <w:szCs w:val="22"/>
        </w:rPr>
        <w:t xml:space="preserve"> </w:t>
      </w:r>
      <w:r>
        <w:rPr>
          <w:rFonts w:cstheme="minorHAnsi"/>
          <w:sz w:val="22"/>
          <w:szCs w:val="22"/>
        </w:rPr>
        <w:t>„</w:t>
      </w:r>
      <w:r w:rsidRPr="00CF7B7F">
        <w:rPr>
          <w:rFonts w:cstheme="minorHAnsi"/>
          <w:sz w:val="22"/>
          <w:szCs w:val="22"/>
        </w:rPr>
        <w:t>Įrangos techninė specifikacija</w:t>
      </w:r>
      <w:r>
        <w:rPr>
          <w:rFonts w:cstheme="minorHAnsi"/>
          <w:sz w:val="22"/>
          <w:szCs w:val="22"/>
        </w:rPr>
        <w:t>“;</w:t>
      </w:r>
    </w:p>
    <w:p w14:paraId="0FC8AFD7" w14:textId="77777777" w:rsidR="000B685F" w:rsidRPr="00B615A6"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užpildytas specialiųjų pirkimo sąlygų </w:t>
      </w:r>
      <w:r w:rsidRPr="00CF7B7F">
        <w:rPr>
          <w:rFonts w:cstheme="minorHAnsi"/>
          <w:sz w:val="22"/>
          <w:szCs w:val="22"/>
        </w:rPr>
        <w:t>2.2</w:t>
      </w:r>
      <w:r>
        <w:rPr>
          <w:rFonts w:cstheme="minorHAnsi"/>
          <w:sz w:val="22"/>
          <w:szCs w:val="22"/>
        </w:rPr>
        <w:t xml:space="preserve"> priedas</w:t>
      </w:r>
      <w:r w:rsidRPr="00CF7B7F">
        <w:rPr>
          <w:rFonts w:cstheme="minorHAnsi"/>
          <w:sz w:val="22"/>
          <w:szCs w:val="22"/>
        </w:rPr>
        <w:t xml:space="preserve"> </w:t>
      </w:r>
      <w:r>
        <w:rPr>
          <w:rFonts w:cstheme="minorHAnsi"/>
          <w:sz w:val="22"/>
          <w:szCs w:val="22"/>
        </w:rPr>
        <w:t>„</w:t>
      </w:r>
      <w:r w:rsidRPr="00CF7B7F">
        <w:rPr>
          <w:rFonts w:cstheme="minorHAnsi"/>
          <w:sz w:val="22"/>
          <w:szCs w:val="22"/>
        </w:rPr>
        <w:t>Tyrimų techninė specifikacija</w:t>
      </w:r>
      <w:r>
        <w:rPr>
          <w:rFonts w:cstheme="minorHAnsi"/>
          <w:sz w:val="22"/>
          <w:szCs w:val="22"/>
        </w:rPr>
        <w:t>“;</w:t>
      </w:r>
    </w:p>
    <w:p w14:paraId="3533DF67" w14:textId="27FBE6F9" w:rsidR="00BB21ED" w:rsidRPr="00E87FE8" w:rsidRDefault="007B6860"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 xml:space="preserve">užpildytas specialiųjų pirkimo sąlygų 9 priedas </w:t>
      </w:r>
      <w:r w:rsidR="00B615A6" w:rsidRPr="00B615A6">
        <w:rPr>
          <w:rFonts w:cstheme="minorHAnsi"/>
          <w:sz w:val="22"/>
          <w:szCs w:val="22"/>
        </w:rPr>
        <w:t>„Specialistų sąrašas“</w:t>
      </w:r>
      <w:r w:rsidR="00B615A6">
        <w:rPr>
          <w:rFonts w:cstheme="minorHAnsi"/>
          <w:sz w:val="22"/>
          <w:szCs w:val="22"/>
        </w:rPr>
        <w:t>;</w:t>
      </w:r>
    </w:p>
    <w:p w14:paraId="210E8E65" w14:textId="13967716" w:rsidR="000B685F" w:rsidRPr="004A427F"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sidR="00BB21ED">
        <w:rPr>
          <w:rFonts w:ascii="Calibri" w:hAnsi="Calibri" w:cs="Calibri"/>
          <w:sz w:val="22"/>
          <w:szCs w:val="22"/>
        </w:rPr>
        <w:t xml:space="preserve">10 </w:t>
      </w:r>
      <w:r w:rsidRPr="00B52E8A">
        <w:rPr>
          <w:rFonts w:ascii="Calibri" w:hAnsi="Calibri" w:cs="Calibri"/>
          <w:sz w:val="22"/>
          <w:szCs w:val="22"/>
        </w:rPr>
        <w:t>priedas)</w:t>
      </w:r>
      <w:r>
        <w:rPr>
          <w:rFonts w:ascii="Calibri" w:hAnsi="Calibri" w:cs="Calibri"/>
          <w:sz w:val="22"/>
          <w:szCs w:val="22"/>
        </w:rPr>
        <w:t>;</w:t>
      </w:r>
    </w:p>
    <w:p w14:paraId="46797083" w14:textId="6EE56347" w:rsidR="000B685F" w:rsidRPr="00810B08"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B635F4">
        <w:rPr>
          <w:rFonts w:cstheme="minorHAnsi"/>
          <w:b/>
          <w:sz w:val="22"/>
          <w:szCs w:val="22"/>
        </w:rPr>
        <w:t>Taikoma įrangai</w:t>
      </w:r>
      <w:r>
        <w:rPr>
          <w:rFonts w:cstheme="minorHAnsi"/>
          <w:bCs/>
          <w:sz w:val="22"/>
          <w:szCs w:val="22"/>
        </w:rPr>
        <w:t xml:space="preserve">: </w:t>
      </w:r>
      <w:r w:rsidR="00A20030" w:rsidRPr="00A20030">
        <w:rPr>
          <w:rFonts w:cstheme="minorHAnsi"/>
          <w:bCs/>
          <w:sz w:val="22"/>
          <w:szCs w:val="22"/>
        </w:rPr>
        <w:t>siūlomo prietaiso vartotojo instrukcija (lietuvių ir anglų kalba)</w:t>
      </w:r>
      <w:r w:rsidRPr="00810B08">
        <w:rPr>
          <w:rFonts w:cstheme="minorHAnsi"/>
          <w:bCs/>
          <w:sz w:val="22"/>
          <w:szCs w:val="22"/>
        </w:rPr>
        <w:t>;</w:t>
      </w:r>
    </w:p>
    <w:p w14:paraId="1D3413C4" w14:textId="4C9CB5EA" w:rsidR="000B685F" w:rsidRPr="00D2464C" w:rsidRDefault="000B685F"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sidRPr="006D3DCF">
        <w:rPr>
          <w:rFonts w:cstheme="minorHAnsi"/>
          <w:b/>
          <w:sz w:val="22"/>
          <w:szCs w:val="22"/>
        </w:rPr>
        <w:t>Taikoma įrangai</w:t>
      </w:r>
      <w:r w:rsidRPr="006D3DCF">
        <w:rPr>
          <w:rFonts w:cstheme="minorHAnsi"/>
          <w:bCs/>
          <w:sz w:val="22"/>
          <w:szCs w:val="22"/>
        </w:rPr>
        <w:t xml:space="preserve">: </w:t>
      </w:r>
      <w:r w:rsidR="00BD20CC" w:rsidRPr="00BD20CC">
        <w:rPr>
          <w:rFonts w:cstheme="minorHAnsi"/>
          <w:iCs/>
          <w:sz w:val="22"/>
          <w:szCs w:val="22"/>
        </w:rPr>
        <w:t>gamintojo katalogai, bukletai, techniniai aprašai ar kiti dokumentai</w:t>
      </w:r>
      <w:r w:rsidR="001633A8">
        <w:rPr>
          <w:rFonts w:cstheme="minorHAnsi"/>
          <w:iCs/>
          <w:sz w:val="22"/>
          <w:szCs w:val="22"/>
        </w:rPr>
        <w:t>;</w:t>
      </w:r>
    </w:p>
    <w:p w14:paraId="3AEB6BF8" w14:textId="103F0855" w:rsidR="00D2464C" w:rsidRPr="000B685F" w:rsidRDefault="00D2464C"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b/>
          <w:sz w:val="22"/>
          <w:szCs w:val="22"/>
        </w:rPr>
        <w:t>Taikoma įrangai</w:t>
      </w:r>
      <w:r>
        <w:rPr>
          <w:rFonts w:cstheme="minorHAnsi"/>
          <w:bCs/>
          <w:sz w:val="22"/>
          <w:szCs w:val="22"/>
        </w:rPr>
        <w:t xml:space="preserve">: </w:t>
      </w:r>
      <w:r>
        <w:rPr>
          <w:color w:val="000000"/>
          <w:szCs w:val="24"/>
        </w:rPr>
        <w:t>CE sertifikatas ar kitas lygiavertis dokumentas;</w:t>
      </w:r>
    </w:p>
    <w:p w14:paraId="39D4C3CB" w14:textId="290E1B25" w:rsidR="00592AF6" w:rsidRPr="000B2492" w:rsidRDefault="00351208" w:rsidP="000E04E8">
      <w:pPr>
        <w:pStyle w:val="Sraopastraipa"/>
        <w:numPr>
          <w:ilvl w:val="2"/>
          <w:numId w:val="9"/>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BE576AC" w:rsidR="00633007" w:rsidRPr="000E04E8" w:rsidRDefault="0099696F" w:rsidP="000E04E8">
      <w:pPr>
        <w:pStyle w:val="Sraopastraipa"/>
        <w:numPr>
          <w:ilvl w:val="1"/>
          <w:numId w:val="9"/>
        </w:numPr>
        <w:tabs>
          <w:tab w:val="left" w:pos="993"/>
        </w:tabs>
        <w:spacing w:after="0" w:line="240" w:lineRule="auto"/>
        <w:ind w:left="0" w:firstLine="567"/>
        <w:jc w:val="both"/>
        <w:rPr>
          <w:rFonts w:cstheme="minorHAnsi"/>
          <w:sz w:val="22"/>
          <w:szCs w:val="22"/>
        </w:rPr>
      </w:pPr>
      <w:r w:rsidRPr="000E04E8">
        <w:rPr>
          <w:rFonts w:cstheme="minorHAnsi"/>
          <w:sz w:val="22"/>
          <w:szCs w:val="22"/>
        </w:rPr>
        <w:t>P</w:t>
      </w:r>
      <w:r w:rsidR="0048587E" w:rsidRPr="000E04E8">
        <w:rPr>
          <w:rFonts w:cstheme="minorHAnsi"/>
          <w:sz w:val="22"/>
          <w:szCs w:val="22"/>
        </w:rPr>
        <w:t>asiūlymas turi būti parengtas</w:t>
      </w:r>
      <w:r w:rsidR="00EE44B0" w:rsidRPr="000E04E8">
        <w:rPr>
          <w:rFonts w:cstheme="minorHAnsi"/>
          <w:sz w:val="22"/>
          <w:szCs w:val="22"/>
        </w:rPr>
        <w:t xml:space="preserve"> </w:t>
      </w:r>
      <w:r w:rsidR="0048587E" w:rsidRPr="000E04E8">
        <w:rPr>
          <w:rFonts w:cstheme="minorHAnsi"/>
          <w:b/>
          <w:bCs/>
          <w:sz w:val="22"/>
          <w:szCs w:val="22"/>
        </w:rPr>
        <w:t>lietuvių kalba</w:t>
      </w:r>
      <w:r w:rsidR="00D17972" w:rsidRPr="000E04E8">
        <w:rPr>
          <w:rFonts w:cstheme="minorHAnsi"/>
          <w:sz w:val="22"/>
          <w:szCs w:val="22"/>
        </w:rPr>
        <w:t>.</w:t>
      </w:r>
      <w:r w:rsidR="0048587E" w:rsidRPr="000E04E8">
        <w:rPr>
          <w:rFonts w:cstheme="minorHAnsi"/>
          <w:sz w:val="22"/>
          <w:szCs w:val="22"/>
        </w:rPr>
        <w:t xml:space="preserve"> </w:t>
      </w:r>
      <w:r w:rsidR="001140D2" w:rsidRPr="000E04E8">
        <w:rPr>
          <w:rFonts w:cstheme="minorHAnsi"/>
          <w:sz w:val="22"/>
          <w:szCs w:val="22"/>
        </w:rPr>
        <w:t xml:space="preserve">Su pasiūlymu pateikiami dokumentai </w:t>
      </w:r>
      <w:r w:rsidR="00F74594" w:rsidRPr="000E04E8">
        <w:rPr>
          <w:rFonts w:cstheme="minorHAnsi"/>
          <w:sz w:val="22"/>
          <w:szCs w:val="22"/>
        </w:rPr>
        <w:t xml:space="preserve">(išskyrus tuos dokumentus, kuriuos reikalaujama pateikti abejomis kalbomis) </w:t>
      </w:r>
      <w:r w:rsidR="001140D2" w:rsidRPr="000E04E8">
        <w:rPr>
          <w:rFonts w:cstheme="minorHAnsi"/>
          <w:sz w:val="22"/>
          <w:szCs w:val="22"/>
        </w:rPr>
        <w:t xml:space="preserve">turi būti parengti lietuvių kalba. </w:t>
      </w:r>
      <w:r w:rsidR="00F17A1F" w:rsidRPr="000E04E8">
        <w:rPr>
          <w:rFonts w:eastAsia="Arial" w:cstheme="minorHAnsi"/>
          <w:sz w:val="22"/>
          <w:szCs w:val="22"/>
        </w:rPr>
        <w:t>Jei kurie nors su pasiūlymu teikiami dokumentai parengti ne</w:t>
      </w:r>
      <w:r w:rsidR="001427AB" w:rsidRPr="000E04E8">
        <w:rPr>
          <w:rFonts w:eastAsia="Arial" w:cstheme="minorHAnsi"/>
          <w:sz w:val="22"/>
          <w:szCs w:val="22"/>
        </w:rPr>
        <w:t xml:space="preserve"> ta kalba, kuria</w:t>
      </w:r>
      <w:r w:rsidR="00F17A1F" w:rsidRPr="000E04E8">
        <w:rPr>
          <w:rFonts w:eastAsia="Arial" w:cstheme="minorHAnsi"/>
          <w:sz w:val="22"/>
          <w:szCs w:val="22"/>
        </w:rPr>
        <w:t xml:space="preserve"> </w:t>
      </w:r>
      <w:r w:rsidR="0BCA4ED4" w:rsidRPr="000E04E8">
        <w:rPr>
          <w:rFonts w:eastAsia="Arial" w:cstheme="minorHAnsi"/>
          <w:sz w:val="22"/>
          <w:szCs w:val="22"/>
        </w:rPr>
        <w:t>reikalaujama</w:t>
      </w:r>
      <w:r w:rsidR="001427AB" w:rsidRPr="000E04E8">
        <w:rPr>
          <w:rFonts w:eastAsia="Arial" w:cstheme="minorHAnsi"/>
          <w:sz w:val="22"/>
          <w:szCs w:val="22"/>
        </w:rPr>
        <w:t xml:space="preserve">, </w:t>
      </w:r>
      <w:r w:rsidR="003F1D78" w:rsidRPr="000E04E8">
        <w:rPr>
          <w:rFonts w:eastAsia="Arial" w:cstheme="minorHAnsi"/>
          <w:sz w:val="22"/>
          <w:szCs w:val="22"/>
        </w:rPr>
        <w:t>turi būti pateikt</w:t>
      </w:r>
      <w:r w:rsidR="007A233D" w:rsidRPr="000E04E8">
        <w:rPr>
          <w:rFonts w:eastAsia="Arial" w:cstheme="minorHAnsi"/>
          <w:sz w:val="22"/>
          <w:szCs w:val="22"/>
        </w:rPr>
        <w:t xml:space="preserve">i dokumentai originalia kalba ir jų </w:t>
      </w:r>
      <w:r w:rsidR="003F1D78" w:rsidRPr="000E04E8">
        <w:rPr>
          <w:rFonts w:eastAsia="Arial" w:cstheme="minorHAnsi"/>
          <w:sz w:val="22"/>
          <w:szCs w:val="22"/>
        </w:rPr>
        <w:t xml:space="preserve">tikslus vertimas į </w:t>
      </w:r>
      <w:r w:rsidR="40DC6EFC" w:rsidRPr="000E04E8">
        <w:rPr>
          <w:rFonts w:eastAsia="Arial" w:cstheme="minorHAnsi"/>
          <w:sz w:val="22"/>
          <w:szCs w:val="22"/>
        </w:rPr>
        <w:t>reikalaujamą</w:t>
      </w:r>
      <w:r w:rsidR="001427AB" w:rsidRPr="000E04E8">
        <w:rPr>
          <w:rFonts w:eastAsia="Arial" w:cstheme="minorHAnsi"/>
          <w:sz w:val="22"/>
          <w:szCs w:val="22"/>
        </w:rPr>
        <w:t xml:space="preserve"> </w:t>
      </w:r>
      <w:r w:rsidR="00141BF1" w:rsidRPr="000E04E8">
        <w:rPr>
          <w:rFonts w:eastAsia="Arial" w:cstheme="minorHAnsi"/>
          <w:sz w:val="22"/>
          <w:szCs w:val="22"/>
        </w:rPr>
        <w:t>kalbą</w:t>
      </w:r>
      <w:r w:rsidR="00F17A1F" w:rsidRPr="000E04E8">
        <w:rPr>
          <w:rFonts w:eastAsia="Arial" w:cstheme="minorHAnsi"/>
          <w:sz w:val="22"/>
          <w:szCs w:val="22"/>
        </w:rPr>
        <w:t xml:space="preserve">. </w:t>
      </w:r>
      <w:r w:rsidR="0085364E" w:rsidRPr="000E04E8">
        <w:rPr>
          <w:rFonts w:cstheme="minorHAnsi"/>
          <w:sz w:val="22"/>
          <w:szCs w:val="22"/>
        </w:rPr>
        <w:t>Perkančiajai organizacijai turint įtarimų</w:t>
      </w:r>
      <w:r w:rsidR="0048587E" w:rsidRPr="000E04E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106A4B25" w14:textId="77777777" w:rsidR="006B3A2A" w:rsidRDefault="006B3A2A" w:rsidP="006B3A2A">
      <w:pPr>
        <w:pStyle w:val="Sraopastraipa"/>
        <w:spacing w:after="0" w:line="240" w:lineRule="auto"/>
        <w:ind w:left="567"/>
        <w:jc w:val="both"/>
        <w:rPr>
          <w:rFonts w:cstheme="minorHAnsi"/>
          <w:sz w:val="22"/>
          <w:szCs w:val="22"/>
        </w:rPr>
      </w:pPr>
    </w:p>
    <w:p w14:paraId="7A15AE0A" w14:textId="70E9AA9F" w:rsidR="00EE1C85" w:rsidRPr="00145656" w:rsidRDefault="00EE1C85" w:rsidP="000E04E8">
      <w:pPr>
        <w:pStyle w:val="Antrat1"/>
        <w:numPr>
          <w:ilvl w:val="0"/>
          <w:numId w:val="9"/>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87C586D" w:rsidR="00C576BD" w:rsidRPr="004E7D2B" w:rsidRDefault="003D3768" w:rsidP="000E04E8">
      <w:pPr>
        <w:pStyle w:val="Sraopastraipa"/>
        <w:numPr>
          <w:ilvl w:val="1"/>
          <w:numId w:val="9"/>
        </w:numPr>
        <w:spacing w:after="0" w:line="240" w:lineRule="auto"/>
        <w:ind w:left="0" w:firstLine="567"/>
        <w:jc w:val="both"/>
        <w:rPr>
          <w:rFonts w:eastAsia="Calibri" w:cstheme="minorHAnsi"/>
          <w:i/>
          <w:iCs/>
          <w:color w:val="7030A0"/>
          <w:sz w:val="22"/>
          <w:szCs w:val="22"/>
        </w:rPr>
      </w:pPr>
      <w:r w:rsidRPr="000E04E8">
        <w:rPr>
          <w:rFonts w:cstheme="minorHAnsi"/>
          <w:sz w:val="22"/>
          <w:szCs w:val="22"/>
        </w:rPr>
        <w:t xml:space="preserve">Tiekėjas privalo užtikrinti savo pasiūlymo galiojimą </w:t>
      </w:r>
      <w:r w:rsidR="000D7D49" w:rsidRPr="000E04E8">
        <w:rPr>
          <w:rFonts w:cstheme="minorHAnsi"/>
          <w:sz w:val="22"/>
          <w:szCs w:val="22"/>
        </w:rPr>
        <w:t>netesybomis:</w:t>
      </w:r>
      <w:r w:rsidR="000E04E8">
        <w:rPr>
          <w:rFonts w:cstheme="minorHAnsi"/>
          <w:sz w:val="22"/>
          <w:szCs w:val="22"/>
        </w:rPr>
        <w:t xml:space="preserve"> </w:t>
      </w:r>
      <w:r w:rsidR="000E04E8" w:rsidRPr="000E04E8">
        <w:rPr>
          <w:rFonts w:cstheme="minorHAnsi"/>
          <w:b/>
          <w:bCs/>
          <w:sz w:val="22"/>
          <w:szCs w:val="22"/>
        </w:rPr>
        <w:t>50 000,00 Eur</w:t>
      </w:r>
      <w:r w:rsidR="000D7D49" w:rsidRPr="000E04E8">
        <w:rPr>
          <w:rFonts w:cstheme="minorHAnsi"/>
          <w:b/>
          <w:bCs/>
          <w:sz w:val="22"/>
          <w:szCs w:val="22"/>
        </w:rPr>
        <w:t xml:space="preserve"> bauda</w:t>
      </w:r>
      <w:r w:rsidR="00E74111" w:rsidRPr="000E04E8">
        <w:rPr>
          <w:rFonts w:cstheme="minorHAnsi"/>
          <w:sz w:val="22"/>
          <w:szCs w:val="22"/>
        </w:rPr>
        <w:t>, kurią priv</w:t>
      </w:r>
      <w:r w:rsidR="008741E1" w:rsidRPr="000E04E8">
        <w:rPr>
          <w:rFonts w:cstheme="minorHAnsi"/>
          <w:sz w:val="22"/>
          <w:szCs w:val="22"/>
        </w:rPr>
        <w:t>a</w:t>
      </w:r>
      <w:r w:rsidR="00E74111" w:rsidRPr="000E04E8">
        <w:rPr>
          <w:rFonts w:cstheme="minorHAnsi"/>
          <w:sz w:val="22"/>
          <w:szCs w:val="22"/>
        </w:rPr>
        <w:t>lės sumokėti per 10 darbo dienų</w:t>
      </w:r>
      <w:r w:rsidR="008741E1" w:rsidRPr="000E04E8">
        <w:rPr>
          <w:rFonts w:cstheme="minorHAnsi"/>
          <w:sz w:val="22"/>
          <w:szCs w:val="22"/>
        </w:rPr>
        <w:t xml:space="preserve"> nuo perkančiosios organizacijos pareikalavim</w:t>
      </w:r>
      <w:r w:rsidR="000E04E8">
        <w:rPr>
          <w:rFonts w:cstheme="minorHAnsi"/>
          <w:sz w:val="22"/>
          <w:szCs w:val="22"/>
        </w:rPr>
        <w:t>o.</w:t>
      </w:r>
      <w:r w:rsidR="000D7D49" w:rsidRPr="004E7D2B">
        <w:rPr>
          <w:rFonts w:cstheme="minorHAnsi"/>
          <w:color w:val="00B050"/>
          <w:sz w:val="22"/>
          <w:szCs w:val="22"/>
          <w:highlight w:val="lightGray"/>
        </w:rPr>
        <w:t xml:space="preserve"> </w:t>
      </w:r>
    </w:p>
    <w:p w14:paraId="2B1BFBE6" w14:textId="6EE5138D" w:rsidR="00000B56" w:rsidRPr="00E9683B" w:rsidRDefault="00000B56" w:rsidP="000E04E8">
      <w:pPr>
        <w:pStyle w:val="Sraopastraipa"/>
        <w:numPr>
          <w:ilvl w:val="1"/>
          <w:numId w:val="9"/>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0E04E8">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E04E8">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E04E8">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0E04E8">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0E04E8">
      <w:pPr>
        <w:pStyle w:val="Sraopastraipa"/>
        <w:numPr>
          <w:ilvl w:val="1"/>
          <w:numId w:val="9"/>
        </w:numPr>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0E04E8">
      <w:pPr>
        <w:pStyle w:val="Sraopastraipa"/>
        <w:numPr>
          <w:ilvl w:val="1"/>
          <w:numId w:val="9"/>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026E28">
      <w:pPr>
        <w:spacing w:after="0" w:line="240" w:lineRule="auto"/>
        <w:jc w:val="both"/>
        <w:rPr>
          <w:rFonts w:cstheme="minorHAnsi"/>
          <w:sz w:val="22"/>
          <w:szCs w:val="22"/>
        </w:rPr>
      </w:pPr>
    </w:p>
    <w:p w14:paraId="7136C94B" w14:textId="6E03C3FE" w:rsidR="00040C0F" w:rsidRPr="00145656" w:rsidRDefault="00040C0F" w:rsidP="000E04E8">
      <w:pPr>
        <w:pStyle w:val="Antrat1"/>
        <w:numPr>
          <w:ilvl w:val="0"/>
          <w:numId w:val="9"/>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21EB5FB" w:rsidR="00040C0F" w:rsidRPr="00B87248" w:rsidRDefault="00040C0F" w:rsidP="000E04E8">
      <w:pPr>
        <w:pStyle w:val="Sraopastraipa"/>
        <w:numPr>
          <w:ilvl w:val="1"/>
          <w:numId w:val="9"/>
        </w:numPr>
        <w:tabs>
          <w:tab w:val="left" w:pos="993"/>
        </w:tabs>
        <w:spacing w:after="0" w:line="240" w:lineRule="auto"/>
        <w:ind w:hanging="1211"/>
        <w:rPr>
          <w:rFonts w:cstheme="minorHAnsi"/>
          <w:sz w:val="22"/>
          <w:szCs w:val="22"/>
        </w:rPr>
      </w:pPr>
      <w:r w:rsidRPr="00B87248">
        <w:rPr>
          <w:rFonts w:cstheme="minorHAnsi"/>
          <w:sz w:val="22"/>
          <w:szCs w:val="22"/>
        </w:rPr>
        <w:t>Perkančioji organizacija pirkime netaikys elektroninio aukciono.</w:t>
      </w:r>
    </w:p>
    <w:p w14:paraId="2DE06170" w14:textId="77777777" w:rsidR="00B87248" w:rsidRPr="00090C61" w:rsidRDefault="00B87248" w:rsidP="00090C61">
      <w:pPr>
        <w:spacing w:after="0" w:line="240" w:lineRule="auto"/>
        <w:rPr>
          <w:rFonts w:cstheme="minorHAnsi"/>
          <w:sz w:val="22"/>
          <w:szCs w:val="22"/>
        </w:rPr>
      </w:pPr>
    </w:p>
    <w:p w14:paraId="14CBD3AD" w14:textId="23B8A7AF" w:rsidR="009D0DC5" w:rsidRPr="00145656" w:rsidRDefault="00EA001C" w:rsidP="000E04E8">
      <w:pPr>
        <w:pStyle w:val="Antrat1"/>
        <w:numPr>
          <w:ilvl w:val="0"/>
          <w:numId w:val="9"/>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D4EC75A" w:rsidR="00BF5928" w:rsidRPr="000E04E8" w:rsidRDefault="000E04E8" w:rsidP="000E04E8">
      <w:pPr>
        <w:pStyle w:val="Sraopastraipa"/>
        <w:numPr>
          <w:ilvl w:val="1"/>
          <w:numId w:val="9"/>
        </w:numPr>
        <w:tabs>
          <w:tab w:val="left" w:pos="993"/>
        </w:tabs>
        <w:spacing w:after="0" w:line="240" w:lineRule="auto"/>
        <w:ind w:left="0" w:firstLine="567"/>
        <w:jc w:val="both"/>
        <w:rPr>
          <w:rFonts w:cstheme="minorHAnsi"/>
          <w:sz w:val="22"/>
          <w:szCs w:val="22"/>
        </w:rPr>
      </w:pPr>
      <w:r>
        <w:rPr>
          <w:rFonts w:cstheme="minorHAnsi"/>
          <w:sz w:val="22"/>
          <w:szCs w:val="22"/>
        </w:rPr>
        <w:t xml:space="preserve"> </w:t>
      </w:r>
      <w:r w:rsidR="004E71CB" w:rsidRPr="000E04E8">
        <w:rPr>
          <w:rFonts w:eastAsia="Calibri" w:cstheme="minorHAnsi"/>
          <w:sz w:val="22"/>
          <w:szCs w:val="22"/>
        </w:rPr>
        <w:t xml:space="preserve">Perkančioji organizacija ekonomiškai naudingiausią pasiūlymą išrenka pagal </w:t>
      </w:r>
      <w:r w:rsidR="00003A3F" w:rsidRPr="000E04E8">
        <w:rPr>
          <w:rFonts w:eastAsia="Calibri" w:cstheme="minorHAnsi"/>
          <w:sz w:val="22"/>
          <w:szCs w:val="22"/>
        </w:rPr>
        <w:t>kainos ir kokybės santykį. Duomenys, kuriuos savo pasiūlyme turi pateikti tiekėjas, vertinimo kriterijai ir tvarka, pagal kuri</w:t>
      </w:r>
      <w:r w:rsidR="00822F6E" w:rsidRPr="000E04E8">
        <w:rPr>
          <w:rFonts w:eastAsia="Calibri" w:cstheme="minorHAnsi"/>
          <w:sz w:val="22"/>
          <w:szCs w:val="22"/>
        </w:rPr>
        <w:t>ą</w:t>
      </w:r>
      <w:r w:rsidR="00003A3F" w:rsidRPr="000E04E8">
        <w:rPr>
          <w:rFonts w:eastAsia="Calibri" w:cstheme="minorHAnsi"/>
          <w:sz w:val="22"/>
          <w:szCs w:val="22"/>
        </w:rPr>
        <w:t xml:space="preserve"> vertinami tiekėjo pateikti duomenys, pateikiama</w:t>
      </w:r>
      <w:r w:rsidR="004E71CB" w:rsidRPr="000E04E8">
        <w:rPr>
          <w:rFonts w:eastAsia="Calibri" w:cstheme="minorHAnsi"/>
          <w:sz w:val="22"/>
          <w:szCs w:val="22"/>
        </w:rPr>
        <w:t xml:space="preserve"> </w:t>
      </w:r>
      <w:r w:rsidR="00CE14DF" w:rsidRPr="000E04E8">
        <w:rPr>
          <w:rFonts w:eastAsia="Calibri" w:cstheme="minorHAnsi"/>
          <w:sz w:val="22"/>
          <w:szCs w:val="22"/>
        </w:rPr>
        <w:t>specialiųjų p</w:t>
      </w:r>
      <w:r w:rsidR="00551FA7" w:rsidRPr="000E04E8">
        <w:rPr>
          <w:rFonts w:eastAsia="Calibri" w:cstheme="minorHAnsi"/>
          <w:sz w:val="22"/>
          <w:szCs w:val="22"/>
        </w:rPr>
        <w:t xml:space="preserve">irkimo </w:t>
      </w:r>
      <w:r w:rsidR="00913029" w:rsidRPr="000E04E8">
        <w:rPr>
          <w:rFonts w:eastAsia="Calibri" w:cstheme="minorHAnsi"/>
          <w:sz w:val="22"/>
          <w:szCs w:val="22"/>
        </w:rPr>
        <w:t>sąlygų</w:t>
      </w:r>
      <w:r w:rsidR="00090235" w:rsidRPr="000E04E8">
        <w:rPr>
          <w:rFonts w:eastAsia="Calibri" w:cstheme="minorHAnsi"/>
          <w:sz w:val="22"/>
          <w:szCs w:val="22"/>
        </w:rPr>
        <w:t xml:space="preserve"> </w:t>
      </w:r>
      <w:r w:rsidR="00BD7BAD" w:rsidRPr="000E04E8">
        <w:rPr>
          <w:rFonts w:cstheme="minorHAnsi"/>
          <w:sz w:val="22"/>
          <w:szCs w:val="22"/>
          <w:shd w:val="clear" w:color="auto" w:fill="FFFFFF"/>
        </w:rPr>
        <w:t>3</w:t>
      </w:r>
      <w:r w:rsidR="003339CC" w:rsidRPr="000E04E8">
        <w:rPr>
          <w:rFonts w:cstheme="minorHAnsi"/>
          <w:sz w:val="22"/>
          <w:szCs w:val="22"/>
          <w:shd w:val="clear" w:color="auto" w:fill="FFFFFF"/>
        </w:rPr>
        <w:t xml:space="preserve"> priede „Pasiūlymo forma“ ir </w:t>
      </w:r>
      <w:r w:rsidR="00F76B50" w:rsidRPr="000E04E8">
        <w:rPr>
          <w:rFonts w:cstheme="minorHAnsi"/>
          <w:sz w:val="22"/>
          <w:szCs w:val="22"/>
          <w:shd w:val="clear" w:color="auto" w:fill="FFFFFF"/>
        </w:rPr>
        <w:t>4</w:t>
      </w:r>
      <w:r w:rsidR="004C7E56" w:rsidRPr="000E04E8">
        <w:rPr>
          <w:rFonts w:cstheme="minorHAnsi"/>
          <w:sz w:val="22"/>
          <w:szCs w:val="22"/>
          <w:shd w:val="clear" w:color="auto" w:fill="FFFFFF"/>
        </w:rPr>
        <w:t xml:space="preserve"> priede </w:t>
      </w:r>
      <w:r w:rsidR="004C7E56" w:rsidRPr="000E04E8">
        <w:rPr>
          <w:rFonts w:eastAsia="Calibri" w:cstheme="minorHAnsi"/>
          <w:sz w:val="22"/>
          <w:szCs w:val="22"/>
        </w:rPr>
        <w:t>„Pasiūlymų vertinimo kriterijai ir sąlygos</w:t>
      </w:r>
      <w:r w:rsidR="002D1075" w:rsidRPr="000E04E8">
        <w:rPr>
          <w:rFonts w:eastAsia="Calibri" w:cstheme="minorHAnsi"/>
          <w:sz w:val="22"/>
          <w:szCs w:val="22"/>
        </w:rPr>
        <w:t>“</w:t>
      </w:r>
      <w:r w:rsidR="00090235" w:rsidRPr="000E04E8">
        <w:rPr>
          <w:rFonts w:eastAsia="Calibri" w:cstheme="minorHAnsi"/>
          <w:sz w:val="22"/>
          <w:szCs w:val="22"/>
        </w:rPr>
        <w:t>.</w:t>
      </w:r>
      <w:r w:rsidR="00CE14DF" w:rsidRPr="000E04E8">
        <w:rPr>
          <w:rFonts w:eastAsia="Calibri" w:cstheme="minorHAnsi"/>
          <w:sz w:val="22"/>
          <w:szCs w:val="22"/>
        </w:rPr>
        <w:t xml:space="preserve"> </w:t>
      </w:r>
    </w:p>
    <w:p w14:paraId="102136D3" w14:textId="3630034F" w:rsidR="00D734C6" w:rsidRPr="000E04E8" w:rsidRDefault="000E04E8" w:rsidP="000E04E8">
      <w:pPr>
        <w:pStyle w:val="Sraopastraipa"/>
        <w:numPr>
          <w:ilvl w:val="1"/>
          <w:numId w:val="9"/>
        </w:numPr>
        <w:tabs>
          <w:tab w:val="left" w:pos="993"/>
        </w:tabs>
        <w:spacing w:after="0" w:line="240" w:lineRule="auto"/>
        <w:ind w:left="0" w:firstLine="567"/>
        <w:jc w:val="both"/>
        <w:rPr>
          <w:rFonts w:eastAsia="Calibri" w:cstheme="minorHAnsi"/>
          <w:sz w:val="22"/>
          <w:szCs w:val="22"/>
        </w:rPr>
      </w:pPr>
      <w:r>
        <w:rPr>
          <w:rFonts w:eastAsia="Calibri" w:cstheme="minorHAnsi"/>
          <w:sz w:val="22"/>
          <w:szCs w:val="22"/>
        </w:rPr>
        <w:t xml:space="preserve"> </w:t>
      </w:r>
      <w:r w:rsidR="00D734C6" w:rsidRPr="000E04E8">
        <w:rPr>
          <w:rFonts w:cstheme="minorHAnsi"/>
          <w:color w:val="000000" w:themeColor="text1"/>
          <w:sz w:val="22"/>
          <w:szCs w:val="22"/>
        </w:rPr>
        <w:t xml:space="preserve">Laimėjusiu </w:t>
      </w:r>
      <w:r w:rsidR="005D7D8C" w:rsidRPr="000E04E8">
        <w:rPr>
          <w:rFonts w:cstheme="minorHAnsi"/>
          <w:color w:val="000000" w:themeColor="text1"/>
          <w:sz w:val="22"/>
          <w:szCs w:val="22"/>
        </w:rPr>
        <w:t>pasiūlymu</w:t>
      </w:r>
      <w:r w:rsidR="00D734C6" w:rsidRPr="000E04E8">
        <w:rPr>
          <w:rFonts w:cstheme="minorHAnsi"/>
          <w:color w:val="000000" w:themeColor="text1"/>
          <w:sz w:val="22"/>
          <w:szCs w:val="22"/>
        </w:rPr>
        <w:t xml:space="preserve"> galės būti pripažintas tik 1 (vienas) </w:t>
      </w:r>
      <w:r w:rsidR="005D7D8C" w:rsidRPr="000E04E8">
        <w:rPr>
          <w:rFonts w:cstheme="minorHAnsi"/>
          <w:color w:val="000000" w:themeColor="text1"/>
          <w:sz w:val="22"/>
          <w:szCs w:val="22"/>
        </w:rPr>
        <w:t>ekonomiškai naudingiausias pasiūlymas, esantis pasiūlymų eilės pirmojoje vietoje</w:t>
      </w:r>
      <w:r w:rsidR="00D734C6" w:rsidRPr="000E04E8">
        <w:rPr>
          <w:rFonts w:cstheme="minorHAnsi"/>
          <w:color w:val="000000" w:themeColor="text1"/>
          <w:sz w:val="22"/>
          <w:szCs w:val="22"/>
        </w:rPr>
        <w:t xml:space="preserve">. </w:t>
      </w:r>
    </w:p>
    <w:p w14:paraId="2BC5D08C" w14:textId="4489F42B" w:rsidR="000857D7" w:rsidRDefault="00863B22" w:rsidP="00026E28">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0E04E8">
        <w:rPr>
          <w:rStyle w:val="cf01"/>
          <w:rFonts w:asciiTheme="minorHAnsi" w:hAnsiTheme="minorHAnsi" w:cstheme="minorHAnsi"/>
          <w:sz w:val="22"/>
          <w:szCs w:val="22"/>
        </w:rPr>
        <w:t>dokumentai:</w:t>
      </w:r>
      <w:r w:rsidR="000857D7" w:rsidRPr="000E04E8">
        <w:rPr>
          <w:rStyle w:val="cf01"/>
          <w:rFonts w:asciiTheme="minorHAnsi" w:hAnsiTheme="minorHAnsi" w:cstheme="minorHAnsi"/>
          <w:sz w:val="22"/>
          <w:szCs w:val="22"/>
        </w:rPr>
        <w:t xml:space="preserve"> </w:t>
      </w:r>
      <w:r w:rsidR="006516CA" w:rsidRPr="00D959C7">
        <w:rPr>
          <w:rStyle w:val="cf01"/>
          <w:rFonts w:asciiTheme="minorHAnsi" w:hAnsiTheme="minorHAnsi" w:cstheme="minorHAnsi"/>
          <w:sz w:val="22"/>
          <w:szCs w:val="22"/>
        </w:rPr>
        <w:t>Techninė</w:t>
      </w:r>
      <w:r w:rsidR="006516CA">
        <w:rPr>
          <w:rStyle w:val="cf01"/>
          <w:rFonts w:asciiTheme="minorHAnsi" w:hAnsiTheme="minorHAnsi" w:cstheme="minorHAnsi"/>
          <w:sz w:val="22"/>
          <w:szCs w:val="22"/>
        </w:rPr>
        <w:t>s</w:t>
      </w:r>
      <w:r w:rsidR="006516CA" w:rsidRPr="00D959C7">
        <w:rPr>
          <w:rStyle w:val="cf01"/>
          <w:rFonts w:asciiTheme="minorHAnsi" w:hAnsiTheme="minorHAnsi" w:cstheme="minorHAnsi"/>
          <w:sz w:val="22"/>
          <w:szCs w:val="22"/>
        </w:rPr>
        <w:t xml:space="preserve"> specifikacij</w:t>
      </w:r>
      <w:r w:rsidR="006516CA">
        <w:rPr>
          <w:rStyle w:val="cf01"/>
          <w:rFonts w:asciiTheme="minorHAnsi" w:hAnsiTheme="minorHAnsi" w:cstheme="minorHAnsi"/>
          <w:sz w:val="22"/>
          <w:szCs w:val="22"/>
        </w:rPr>
        <w:t>os</w:t>
      </w:r>
      <w:r w:rsidR="006516CA" w:rsidRPr="00D959C7">
        <w:rPr>
          <w:rStyle w:val="cf01"/>
          <w:rFonts w:asciiTheme="minorHAnsi" w:hAnsiTheme="minorHAnsi" w:cstheme="minorHAnsi"/>
          <w:sz w:val="22"/>
          <w:szCs w:val="22"/>
        </w:rPr>
        <w:t>, užpildyt</w:t>
      </w:r>
      <w:r w:rsidR="006516CA">
        <w:rPr>
          <w:rStyle w:val="cf01"/>
          <w:rFonts w:asciiTheme="minorHAnsi" w:hAnsiTheme="minorHAnsi" w:cstheme="minorHAnsi"/>
          <w:sz w:val="22"/>
          <w:szCs w:val="22"/>
        </w:rPr>
        <w:t>os</w:t>
      </w:r>
      <w:r w:rsidR="006516CA" w:rsidRPr="00D959C7">
        <w:rPr>
          <w:rStyle w:val="cf01"/>
          <w:rFonts w:asciiTheme="minorHAnsi" w:hAnsiTheme="minorHAnsi" w:cstheme="minorHAnsi"/>
          <w:sz w:val="22"/>
          <w:szCs w:val="22"/>
        </w:rPr>
        <w:t xml:space="preserve"> pagal pirkimo specialiųjų sąlygų 2</w:t>
      </w:r>
      <w:r w:rsidR="006516CA">
        <w:rPr>
          <w:rStyle w:val="cf01"/>
          <w:rFonts w:asciiTheme="minorHAnsi" w:hAnsiTheme="minorHAnsi" w:cstheme="minorHAnsi"/>
          <w:sz w:val="22"/>
          <w:szCs w:val="22"/>
        </w:rPr>
        <w:t xml:space="preserve">.1 ir 2.2 priedus; </w:t>
      </w:r>
      <w:r w:rsidR="000857D7" w:rsidRPr="000E04E8">
        <w:rPr>
          <w:rStyle w:val="cf01"/>
          <w:rFonts w:asciiTheme="minorHAnsi" w:hAnsiTheme="minorHAnsi" w:cstheme="minorHAnsi"/>
          <w:sz w:val="22"/>
          <w:szCs w:val="22"/>
        </w:rPr>
        <w:t>Pasiūlymo forma, užpildyta pagal specialiųjų pirkimo sąlygų 3 priedą</w:t>
      </w:r>
      <w:r w:rsidR="00C50B8F" w:rsidRPr="000E04E8">
        <w:rPr>
          <w:rFonts w:cstheme="minorHAnsi"/>
          <w:sz w:val="22"/>
          <w:szCs w:val="22"/>
          <w:shd w:val="clear" w:color="auto" w:fill="FFFFFF"/>
        </w:rPr>
        <w:t>.</w:t>
      </w:r>
    </w:p>
    <w:p w14:paraId="02ADA198" w14:textId="2CCFA487" w:rsidR="002B5CBA" w:rsidRPr="000857D7" w:rsidRDefault="000857D7" w:rsidP="00026E28">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026E28">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0E04E8">
      <w:pPr>
        <w:pStyle w:val="Antrat1"/>
        <w:numPr>
          <w:ilvl w:val="0"/>
          <w:numId w:val="9"/>
        </w:numPr>
        <w:tabs>
          <w:tab w:val="left" w:pos="567"/>
        </w:tabs>
        <w:spacing w:before="0" w:after="0"/>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6516CA">
      <w:pPr>
        <w:pStyle w:val="Sraopastraipa"/>
        <w:numPr>
          <w:ilvl w:val="1"/>
          <w:numId w:val="9"/>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w:t>
      </w:r>
      <w:r w:rsidR="008933BC" w:rsidRPr="006516CA">
        <w:rPr>
          <w:rFonts w:cstheme="minorHAnsi"/>
          <w:sz w:val="22"/>
          <w:szCs w:val="22"/>
        </w:rPr>
        <w:t>skaidomas į dalis – su tiekėjais, kurių pasiūlymai bus pripažinti laimėję</w:t>
      </w:r>
      <w:r w:rsidR="00F065D6" w:rsidRPr="006516CA">
        <w:rPr>
          <w:rFonts w:cstheme="minorHAnsi"/>
          <w:sz w:val="22"/>
          <w:szCs w:val="22"/>
        </w:rPr>
        <w:t xml:space="preserve">. </w:t>
      </w:r>
      <w:r w:rsidR="004B2DE4" w:rsidRPr="006516CA">
        <w:rPr>
          <w:rFonts w:cstheme="minorHAnsi"/>
          <w:sz w:val="22"/>
          <w:szCs w:val="22"/>
        </w:rPr>
        <w:t xml:space="preserve">Sutarties sąlygos pateikiamos </w:t>
      </w:r>
      <w:r w:rsidR="00F04AAE" w:rsidRPr="006516CA">
        <w:rPr>
          <w:rFonts w:cstheme="minorHAnsi"/>
          <w:sz w:val="22"/>
          <w:szCs w:val="22"/>
        </w:rPr>
        <w:t>specialiųjų pirkimo</w:t>
      </w:r>
      <w:r w:rsidR="00551FA7" w:rsidRPr="006516CA">
        <w:rPr>
          <w:rFonts w:cstheme="minorHAnsi"/>
          <w:sz w:val="22"/>
          <w:szCs w:val="22"/>
        </w:rPr>
        <w:t xml:space="preserve"> </w:t>
      </w:r>
      <w:r w:rsidR="00D86901" w:rsidRPr="006516CA">
        <w:rPr>
          <w:rFonts w:cstheme="minorHAnsi"/>
          <w:sz w:val="22"/>
          <w:szCs w:val="22"/>
        </w:rPr>
        <w:t xml:space="preserve">sąlygų </w:t>
      </w:r>
      <w:r w:rsidR="00442563" w:rsidRPr="006516CA">
        <w:rPr>
          <w:rFonts w:cstheme="minorHAnsi"/>
          <w:sz w:val="22"/>
          <w:szCs w:val="22"/>
        </w:rPr>
        <w:t>5</w:t>
      </w:r>
      <w:r w:rsidR="00F04AAE" w:rsidRPr="006516CA">
        <w:rPr>
          <w:rFonts w:cstheme="minorHAnsi"/>
          <w:sz w:val="22"/>
          <w:szCs w:val="22"/>
        </w:rPr>
        <w:t xml:space="preserve"> </w:t>
      </w:r>
      <w:r w:rsidR="00D86901" w:rsidRPr="006516CA">
        <w:rPr>
          <w:rFonts w:cstheme="minorHAnsi"/>
          <w:sz w:val="22"/>
          <w:szCs w:val="22"/>
        </w:rPr>
        <w:t>priede „Sutarties projektas“</w:t>
      </w:r>
      <w:r w:rsidR="004B2DE4" w:rsidRPr="006516CA">
        <w:rPr>
          <w:rFonts w:cstheme="minorHAnsi"/>
          <w:sz w:val="22"/>
          <w:szCs w:val="22"/>
        </w:rPr>
        <w:t>.</w:t>
      </w:r>
    </w:p>
    <w:p w14:paraId="62CB5B95" w14:textId="18253622" w:rsidR="00F67688" w:rsidRPr="006516CA" w:rsidRDefault="00F67688" w:rsidP="006516CA">
      <w:pPr>
        <w:pStyle w:val="Sraopastraipa"/>
        <w:numPr>
          <w:ilvl w:val="1"/>
          <w:numId w:val="9"/>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1F8EF5C" w14:textId="77777777" w:rsidR="006516CA" w:rsidRPr="009852E2" w:rsidRDefault="006516CA" w:rsidP="006516CA">
      <w:pPr>
        <w:pStyle w:val="Sraopastraipa"/>
        <w:suppressAutoHyphens/>
        <w:spacing w:after="0" w:line="240" w:lineRule="auto"/>
        <w:ind w:left="710"/>
        <w:jc w:val="both"/>
        <w:rPr>
          <w:rFonts w:eastAsia="Times New Roman" w:cstheme="minorHAnsi"/>
          <w:iCs/>
          <w:sz w:val="22"/>
          <w:szCs w:val="22"/>
          <w:lang w:eastAsia="en-US"/>
        </w:rPr>
      </w:pPr>
    </w:p>
    <w:p w14:paraId="155F79A5" w14:textId="32417C33" w:rsidR="00863B22" w:rsidRPr="00145656" w:rsidRDefault="00863B22" w:rsidP="000E04E8">
      <w:pPr>
        <w:pStyle w:val="Antrat1"/>
        <w:numPr>
          <w:ilvl w:val="0"/>
          <w:numId w:val="9"/>
        </w:numPr>
        <w:tabs>
          <w:tab w:val="left" w:pos="567"/>
        </w:tabs>
        <w:spacing w:before="0" w:after="0"/>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6516CA">
      <w:pPr>
        <w:pStyle w:val="Sraopastraipa"/>
        <w:numPr>
          <w:ilvl w:val="1"/>
          <w:numId w:val="9"/>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E04E8">
      <w:pPr>
        <w:pStyle w:val="Antrat1"/>
        <w:numPr>
          <w:ilvl w:val="0"/>
          <w:numId w:val="9"/>
        </w:numPr>
        <w:tabs>
          <w:tab w:val="left" w:pos="567"/>
        </w:tabs>
        <w:spacing w:before="0" w:after="0"/>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0E04E8">
      <w:pPr>
        <w:pStyle w:val="Sraopastraipa"/>
        <w:numPr>
          <w:ilvl w:val="1"/>
          <w:numId w:val="9"/>
        </w:numPr>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E04E8">
      <w:pPr>
        <w:pStyle w:val="Sraopastraipa"/>
        <w:numPr>
          <w:ilvl w:val="1"/>
          <w:numId w:val="9"/>
        </w:numPr>
        <w:spacing w:after="0" w:line="240" w:lineRule="auto"/>
        <w:ind w:left="0" w:firstLine="567"/>
        <w:jc w:val="both"/>
      </w:pPr>
      <w:r>
        <w:t>Nurodytais pagrindais bus tvarkomi tiesiogiai tiekėjų pateikti asmens duomenys.</w:t>
      </w:r>
    </w:p>
    <w:p w14:paraId="0E138E52" w14:textId="0F2C6127" w:rsidR="00F904AA" w:rsidRDefault="00F904AA" w:rsidP="000E04E8">
      <w:pPr>
        <w:pStyle w:val="Sraopastraipa"/>
        <w:numPr>
          <w:ilvl w:val="1"/>
          <w:numId w:val="9"/>
        </w:numPr>
        <w:spacing w:after="0" w:line="240" w:lineRule="auto"/>
        <w:ind w:left="0" w:firstLine="567"/>
        <w:jc w:val="both"/>
      </w:pPr>
      <w:r>
        <w:t>Tiekėjų pateikti duomenys bus saugomi teisės aktuose nustatytais terminais .</w:t>
      </w:r>
    </w:p>
    <w:p w14:paraId="1F479F8E" w14:textId="2F8D98D1" w:rsidR="00F904AA" w:rsidRDefault="00F904AA" w:rsidP="000E04E8">
      <w:pPr>
        <w:pStyle w:val="Sraopastraipa"/>
        <w:numPr>
          <w:ilvl w:val="1"/>
          <w:numId w:val="9"/>
        </w:numPr>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E04E8">
      <w:pPr>
        <w:pStyle w:val="Sraopastraipa"/>
        <w:numPr>
          <w:ilvl w:val="1"/>
          <w:numId w:val="9"/>
        </w:numPr>
        <w:spacing w:after="0"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026E2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516CA" w:rsidRDefault="000631F1" w:rsidP="00026E28">
      <w:pPr>
        <w:pStyle w:val="Antrat2"/>
        <w:spacing w:before="0"/>
        <w:ind w:left="5103"/>
        <w:rPr>
          <w:rFonts w:asciiTheme="minorHAnsi" w:hAnsiTheme="minorHAnsi" w:cstheme="minorHAnsi"/>
          <w:color w:val="auto"/>
          <w:sz w:val="22"/>
          <w:szCs w:val="22"/>
        </w:rPr>
      </w:pPr>
      <w:bookmarkStart w:id="60" w:name="_Toc190416443"/>
      <w:bookmarkStart w:id="61" w:name="_Toc195618404"/>
      <w:r w:rsidRPr="006516CA">
        <w:rPr>
          <w:rFonts w:asciiTheme="minorHAnsi" w:hAnsiTheme="minorHAnsi" w:cstheme="minorHAnsi"/>
          <w:color w:val="auto"/>
          <w:sz w:val="22"/>
          <w:szCs w:val="22"/>
        </w:rPr>
        <w:lastRenderedPageBreak/>
        <w:t>P</w:t>
      </w:r>
      <w:r w:rsidR="008F59C5" w:rsidRPr="006516CA">
        <w:rPr>
          <w:rFonts w:asciiTheme="minorHAnsi" w:hAnsiTheme="minorHAnsi" w:cstheme="minorHAnsi"/>
          <w:color w:val="auto"/>
          <w:sz w:val="22"/>
          <w:szCs w:val="22"/>
        </w:rPr>
        <w:t xml:space="preserve">irkimo sąlygų </w:t>
      </w:r>
      <w:r w:rsidR="004B63DB" w:rsidRPr="006516CA">
        <w:rPr>
          <w:rFonts w:asciiTheme="minorHAnsi" w:hAnsiTheme="minorHAnsi" w:cstheme="minorHAnsi"/>
          <w:color w:val="auto"/>
          <w:sz w:val="22"/>
          <w:szCs w:val="22"/>
        </w:rPr>
        <w:t>1</w:t>
      </w:r>
      <w:r w:rsidR="008F59C5" w:rsidRPr="006516CA">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026E28">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6516CA">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377C3FE1" w:rsidR="00774AA5" w:rsidRPr="00682B25" w:rsidRDefault="009F4FBE" w:rsidP="006516CA">
            <w:pPr>
              <w:spacing w:after="0" w:line="240" w:lineRule="auto"/>
              <w:jc w:val="center"/>
              <w:rPr>
                <w:rFonts w:cstheme="minorHAnsi"/>
                <w:b/>
                <w:bCs/>
                <w:sz w:val="22"/>
                <w:szCs w:val="22"/>
              </w:rPr>
            </w:pPr>
            <w:r w:rsidRPr="00682B25">
              <w:rPr>
                <w:rFonts w:cstheme="minorHAnsi"/>
                <w:b/>
                <w:bCs/>
                <w:sz w:val="22"/>
                <w:szCs w:val="22"/>
              </w:rPr>
              <w:t>Eil.</w:t>
            </w:r>
            <w:r w:rsidR="006516CA">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6516CA">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6516CA">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6516CA">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6516CA">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6516CA">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6516CA">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6516C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6516CA">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6516CA">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516CA">
              <w:rPr>
                <w:rFonts w:cstheme="minorHAnsi"/>
                <w:sz w:val="22"/>
                <w:szCs w:val="22"/>
              </w:rPr>
              <w:t>30</w:t>
            </w:r>
            <w:r w:rsidRPr="006516CA">
              <w:rPr>
                <w:rFonts w:cstheme="minorHAnsi"/>
                <w:sz w:val="22"/>
                <w:szCs w:val="22"/>
              </w:rPr>
              <w:t xml:space="preserve"> </w:t>
            </w:r>
            <w:r w:rsidR="00724BAD" w:rsidRPr="006516CA">
              <w:rPr>
                <w:rFonts w:cstheme="minorHAnsi"/>
                <w:sz w:val="22"/>
                <w:szCs w:val="22"/>
              </w:rPr>
              <w:t xml:space="preserve">(trisdešimt) </w:t>
            </w:r>
            <w:r w:rsidRPr="006516CA">
              <w:rPr>
                <w:rFonts w:cstheme="minorHAnsi"/>
                <w:sz w:val="22"/>
                <w:szCs w:val="22"/>
              </w:rPr>
              <w:t>minučių po pasiūly</w:t>
            </w:r>
            <w:r w:rsidRPr="00682B25">
              <w:rPr>
                <w:rFonts w:cstheme="minorHAnsi"/>
                <w:sz w:val="22"/>
                <w:szCs w:val="22"/>
              </w:rPr>
              <w:t>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6516CA">
            <w:pPr>
              <w:spacing w:after="0" w:line="240" w:lineRule="auto"/>
              <w:jc w:val="both"/>
              <w:rPr>
                <w:rFonts w:cstheme="minorHAnsi"/>
                <w:iCs/>
                <w:sz w:val="22"/>
                <w:szCs w:val="22"/>
              </w:rPr>
            </w:pPr>
          </w:p>
        </w:tc>
      </w:tr>
      <w:tr w:rsidR="00774AA5" w:rsidRPr="00682B25" w14:paraId="0E1517C9" w14:textId="77777777" w:rsidTr="006516CA">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6516CA">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6516CA">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97341BC" w:rsidR="00774AA5" w:rsidRPr="00682B25" w:rsidRDefault="007F1600" w:rsidP="006516C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6516CA">
            <w:pPr>
              <w:spacing w:after="0" w:line="240" w:lineRule="auto"/>
              <w:jc w:val="both"/>
              <w:rPr>
                <w:rFonts w:cstheme="minorHAnsi"/>
                <w:iCs/>
                <w:color w:val="7030A0"/>
                <w:sz w:val="22"/>
                <w:szCs w:val="22"/>
              </w:rPr>
            </w:pPr>
          </w:p>
        </w:tc>
      </w:tr>
      <w:tr w:rsidR="00774AA5" w:rsidRPr="00682B25" w14:paraId="6E37868A" w14:textId="77777777" w:rsidTr="006516CA">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6516CA">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1F4DA187" w:rsidR="00774AA5" w:rsidRPr="00682B25" w:rsidRDefault="00724BAD" w:rsidP="006516CA">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6516CA">
            <w:pPr>
              <w:spacing w:after="0" w:line="240" w:lineRule="auto"/>
              <w:jc w:val="both"/>
              <w:rPr>
                <w:rFonts w:cstheme="minorHAnsi"/>
                <w:sz w:val="22"/>
                <w:szCs w:val="22"/>
              </w:rPr>
            </w:pPr>
          </w:p>
        </w:tc>
      </w:tr>
      <w:tr w:rsidR="00774AA5" w:rsidRPr="00682B25" w14:paraId="7621DE63" w14:textId="77777777" w:rsidTr="006516CA">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6516CA">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6516CA">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6516CA">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65884C11" w:rsidR="00774AA5" w:rsidRPr="00682B25" w:rsidRDefault="00774AA5" w:rsidP="006516CA">
            <w:pPr>
              <w:spacing w:after="0" w:line="240" w:lineRule="auto"/>
              <w:jc w:val="both"/>
              <w:rPr>
                <w:rFonts w:cstheme="minorHAnsi"/>
                <w:sz w:val="22"/>
                <w:szCs w:val="22"/>
              </w:rPr>
            </w:pPr>
          </w:p>
        </w:tc>
      </w:tr>
      <w:tr w:rsidR="00774AA5" w:rsidRPr="00682B25" w14:paraId="3AA572DF" w14:textId="77777777" w:rsidTr="006516CA">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6516CA">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6516CA">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6516C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6516CA">
            <w:pPr>
              <w:spacing w:after="0" w:line="240" w:lineRule="auto"/>
              <w:jc w:val="both"/>
              <w:rPr>
                <w:rFonts w:cstheme="minorHAnsi"/>
                <w:sz w:val="22"/>
                <w:szCs w:val="22"/>
              </w:rPr>
            </w:pPr>
          </w:p>
        </w:tc>
      </w:tr>
      <w:tr w:rsidR="00774AA5" w:rsidRPr="00682B25" w14:paraId="595801DB" w14:textId="77777777" w:rsidTr="006516CA">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6516CA">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6516CA">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73D48888" w:rsidR="00774AA5" w:rsidRPr="00682B25" w:rsidRDefault="00774AA5" w:rsidP="006516CA">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6516CA">
            <w:pPr>
              <w:spacing w:after="0" w:line="240" w:lineRule="auto"/>
              <w:jc w:val="both"/>
              <w:rPr>
                <w:rFonts w:cstheme="minorHAnsi"/>
                <w:sz w:val="22"/>
                <w:szCs w:val="22"/>
              </w:rPr>
            </w:pPr>
          </w:p>
        </w:tc>
      </w:tr>
      <w:tr w:rsidR="00774AA5" w:rsidRPr="00682B25" w14:paraId="712AAA1F" w14:textId="77777777" w:rsidTr="006516CA">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6516CA">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516CA" w:rsidRDefault="00774AA5" w:rsidP="006516CA">
            <w:pPr>
              <w:spacing w:after="0" w:line="240" w:lineRule="auto"/>
              <w:jc w:val="both"/>
              <w:rPr>
                <w:rFonts w:cstheme="minorHAnsi"/>
                <w:iCs/>
                <w:sz w:val="22"/>
                <w:szCs w:val="22"/>
              </w:rPr>
            </w:pPr>
            <w:r w:rsidRPr="006516CA">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6516CA">
            <w:pPr>
              <w:spacing w:after="0" w:line="240" w:lineRule="auto"/>
              <w:jc w:val="both"/>
              <w:rPr>
                <w:rFonts w:cstheme="minorHAnsi"/>
                <w:sz w:val="22"/>
                <w:szCs w:val="22"/>
              </w:rPr>
            </w:pPr>
          </w:p>
        </w:tc>
      </w:tr>
      <w:tr w:rsidR="00774AA5" w:rsidRPr="00682B25" w14:paraId="046FE48C" w14:textId="77777777" w:rsidTr="006516CA">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6516CA">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6516CA">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6516C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6516CA">
            <w:pPr>
              <w:spacing w:after="0" w:line="240" w:lineRule="auto"/>
              <w:jc w:val="both"/>
              <w:rPr>
                <w:rFonts w:cstheme="minorHAnsi"/>
                <w:sz w:val="22"/>
                <w:szCs w:val="22"/>
              </w:rPr>
            </w:pPr>
          </w:p>
        </w:tc>
      </w:tr>
      <w:tr w:rsidR="00774AA5" w:rsidRPr="00682B25" w14:paraId="1F2EA374" w14:textId="77777777" w:rsidTr="006516CA">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6516CA">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6516CA">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6516CA">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6516CA">
            <w:pPr>
              <w:spacing w:after="0" w:line="240" w:lineRule="auto"/>
              <w:jc w:val="both"/>
              <w:rPr>
                <w:rFonts w:cstheme="minorHAnsi"/>
                <w:sz w:val="22"/>
                <w:szCs w:val="22"/>
              </w:rPr>
            </w:pPr>
          </w:p>
        </w:tc>
      </w:tr>
      <w:tr w:rsidR="00774AA5" w:rsidRPr="00682B25" w14:paraId="6D55395E" w14:textId="77777777" w:rsidTr="006516CA">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6516CA">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6516CA">
            <w:pPr>
              <w:spacing w:after="0" w:line="240" w:lineRule="auto"/>
              <w:jc w:val="both"/>
              <w:rPr>
                <w:rFonts w:cstheme="minorHAnsi"/>
                <w:bCs/>
                <w:sz w:val="22"/>
                <w:szCs w:val="22"/>
              </w:rPr>
            </w:pPr>
          </w:p>
        </w:tc>
      </w:tr>
      <w:tr w:rsidR="00774AA5" w:rsidRPr="00682B25" w14:paraId="59E99749" w14:textId="77777777" w:rsidTr="006516CA">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6516CA">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6516C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6516CA">
            <w:pPr>
              <w:spacing w:after="0" w:line="240" w:lineRule="auto"/>
              <w:jc w:val="both"/>
              <w:rPr>
                <w:rFonts w:cstheme="minorHAnsi"/>
                <w:sz w:val="22"/>
                <w:szCs w:val="22"/>
              </w:rPr>
            </w:pPr>
          </w:p>
        </w:tc>
      </w:tr>
      <w:tr w:rsidR="00774AA5" w:rsidRPr="00682B25" w14:paraId="5D779D75" w14:textId="77777777" w:rsidTr="006516CA">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6516CA">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6516C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6516C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6516CA">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6516CA">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6516CA">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1F58C5E4" w:rsidR="006C7941" w:rsidRPr="00682B25" w:rsidRDefault="00774AA5" w:rsidP="006516CA">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516C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516C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6516CA">
            <w:pPr>
              <w:spacing w:after="0" w:line="240" w:lineRule="auto"/>
              <w:jc w:val="both"/>
              <w:rPr>
                <w:rFonts w:cstheme="minorHAnsi"/>
                <w:bCs/>
                <w:sz w:val="22"/>
                <w:szCs w:val="22"/>
              </w:rPr>
            </w:pPr>
          </w:p>
        </w:tc>
      </w:tr>
      <w:tr w:rsidR="00774AA5" w:rsidRPr="00682B25" w14:paraId="1A8FC6DE" w14:textId="77777777" w:rsidTr="006516CA">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6516CA">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6516CA">
            <w:pPr>
              <w:spacing w:after="0" w:line="240" w:lineRule="auto"/>
              <w:jc w:val="both"/>
              <w:rPr>
                <w:rFonts w:cstheme="minorHAnsi"/>
                <w:sz w:val="22"/>
                <w:szCs w:val="22"/>
              </w:rPr>
            </w:pPr>
          </w:p>
        </w:tc>
      </w:tr>
      <w:tr w:rsidR="00774AA5" w:rsidRPr="00682B25" w14:paraId="65BDD6BA" w14:textId="77777777" w:rsidTr="006516CA">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6516CA">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6516CA">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6516CA">
            <w:pPr>
              <w:spacing w:after="0" w:line="240" w:lineRule="auto"/>
              <w:jc w:val="both"/>
              <w:rPr>
                <w:rFonts w:cstheme="minorHAnsi"/>
                <w:sz w:val="22"/>
                <w:szCs w:val="22"/>
              </w:rPr>
            </w:pPr>
          </w:p>
        </w:tc>
      </w:tr>
      <w:tr w:rsidR="00774AA5" w:rsidRPr="00682B25" w14:paraId="1EEDC62F" w14:textId="77777777" w:rsidTr="006516CA">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6516CA">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6516CA">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2126F6E0" w:rsidR="00774AA5" w:rsidRPr="00682B25" w:rsidRDefault="00774AA5" w:rsidP="006516CA">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6516CA">
            <w:pPr>
              <w:spacing w:after="0" w:line="240" w:lineRule="auto"/>
              <w:jc w:val="both"/>
              <w:rPr>
                <w:rFonts w:cstheme="minorHAnsi"/>
                <w:sz w:val="22"/>
                <w:szCs w:val="22"/>
              </w:rPr>
            </w:pPr>
          </w:p>
        </w:tc>
      </w:tr>
      <w:tr w:rsidR="00451AF7" w:rsidRPr="00682B25" w14:paraId="74B4ACF3" w14:textId="77777777" w:rsidTr="006516CA">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6516CA">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6516CA">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24AACBBE" w:rsidR="00ED5B78" w:rsidRPr="006516CA" w:rsidRDefault="000B4E01" w:rsidP="006516CA">
            <w:pPr>
              <w:spacing w:after="0" w:line="240" w:lineRule="auto"/>
              <w:jc w:val="both"/>
              <w:rPr>
                <w:rFonts w:cstheme="minorHAnsi"/>
                <w:color w:val="FF0000"/>
                <w:sz w:val="22"/>
                <w:szCs w:val="22"/>
              </w:rPr>
            </w:pPr>
            <w:r w:rsidRPr="006516CA">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6516CA">
            <w:pPr>
              <w:spacing w:after="0" w:line="240" w:lineRule="auto"/>
              <w:jc w:val="both"/>
              <w:rPr>
                <w:rFonts w:cstheme="minorHAnsi"/>
                <w:sz w:val="22"/>
                <w:szCs w:val="22"/>
              </w:rPr>
            </w:pPr>
          </w:p>
        </w:tc>
      </w:tr>
    </w:tbl>
    <w:p w14:paraId="054BBDB1" w14:textId="7A292279" w:rsidR="005A37C9" w:rsidRDefault="00D75584" w:rsidP="005A37C9">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bookmarkStart w:id="62" w:name="_Pirkimo_sąlygų_2"/>
      <w:bookmarkEnd w:id="62"/>
    </w:p>
    <w:p w14:paraId="171C77D1" w14:textId="77777777" w:rsidR="005A37C9" w:rsidRDefault="005A37C9">
      <w:pPr>
        <w:rPr>
          <w:rFonts w:eastAsia="Calibri" w:cstheme="minorHAnsi"/>
          <w:sz w:val="22"/>
          <w:szCs w:val="22"/>
        </w:rPr>
      </w:pPr>
      <w:r>
        <w:rPr>
          <w:rFonts w:eastAsia="Calibri" w:cstheme="minorHAnsi"/>
          <w:sz w:val="22"/>
          <w:szCs w:val="22"/>
        </w:rPr>
        <w:br w:type="page"/>
      </w:r>
    </w:p>
    <w:p w14:paraId="12E1E045" w14:textId="77777777" w:rsidR="00816CD5" w:rsidRPr="00235249" w:rsidRDefault="00816CD5" w:rsidP="00816CD5">
      <w:pPr>
        <w:pStyle w:val="Antrat2"/>
        <w:spacing w:before="0"/>
        <w:jc w:val="right"/>
        <w:rPr>
          <w:rFonts w:asciiTheme="minorHAnsi" w:eastAsia="Calibri" w:hAnsiTheme="minorHAnsi" w:cstheme="minorHAnsi"/>
          <w:color w:val="auto"/>
          <w:sz w:val="22"/>
          <w:szCs w:val="22"/>
        </w:rPr>
      </w:pPr>
      <w:bookmarkStart w:id="63" w:name="_Toc194311932"/>
      <w:bookmarkStart w:id="64" w:name="_Toc198550381"/>
      <w:r w:rsidRPr="00235249">
        <w:rPr>
          <w:rFonts w:asciiTheme="minorHAnsi" w:eastAsia="Calibri" w:hAnsiTheme="minorHAnsi" w:cstheme="minorHAnsi"/>
          <w:color w:val="auto"/>
          <w:sz w:val="22"/>
          <w:szCs w:val="22"/>
        </w:rPr>
        <w:lastRenderedPageBreak/>
        <w:t>Pirkimo sąlygų 6 priedas „Tiekėjų pašalinimo pagrindai“</w:t>
      </w:r>
      <w:bookmarkEnd w:id="63"/>
      <w:bookmarkEnd w:id="64"/>
    </w:p>
    <w:p w14:paraId="7E65788D" w14:textId="77777777" w:rsidR="00816CD5" w:rsidRPr="00682B25" w:rsidRDefault="00816CD5" w:rsidP="00816CD5">
      <w:pPr>
        <w:spacing w:after="0" w:line="240" w:lineRule="auto"/>
        <w:jc w:val="center"/>
        <w:rPr>
          <w:rFonts w:cstheme="minorHAnsi"/>
          <w:b/>
          <w:bCs/>
          <w:smallCaps/>
          <w:sz w:val="22"/>
          <w:szCs w:val="22"/>
        </w:rPr>
      </w:pPr>
    </w:p>
    <w:p w14:paraId="15CEAFFD" w14:textId="77777777" w:rsidR="00816CD5" w:rsidRPr="00682B25" w:rsidRDefault="00816CD5" w:rsidP="00816CD5">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35422CA4" w14:textId="77777777" w:rsidR="00816CD5" w:rsidRPr="00883BD6" w:rsidRDefault="00816CD5" w:rsidP="00816CD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46B75E1A" w14:textId="77777777" w:rsidR="00816CD5" w:rsidRPr="00883BD6" w:rsidRDefault="00816CD5" w:rsidP="00816CD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816CD5" w:rsidRPr="00364E02" w14:paraId="297C6369" w14:textId="77777777" w:rsidTr="003E24A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3A1F313"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6F6DB64"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74B9412" w14:textId="77777777" w:rsidR="00816CD5" w:rsidRPr="00883BD6" w:rsidRDefault="00816CD5" w:rsidP="003E24A6">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816CD5" w:rsidRPr="00364E02" w14:paraId="0FED4B7C"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3FE8A23"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7063621"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445792E3"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6EAAF4E4"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2F81B448"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EE05E6"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4F6516EE"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42D8226"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10E6D5E8"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02A8E08E"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3BB4EB3" w14:textId="77777777" w:rsidR="00816CD5" w:rsidRPr="00883BD6" w:rsidRDefault="00816CD5" w:rsidP="003E24A6">
            <w:pPr>
              <w:contextualSpacing/>
              <w:jc w:val="both"/>
              <w:outlineLvl w:val="3"/>
              <w:rPr>
                <w:rFonts w:asciiTheme="minorHAnsi" w:eastAsia="SimSun" w:cstheme="minorHAnsi"/>
                <w:sz w:val="22"/>
                <w:szCs w:val="22"/>
              </w:rPr>
            </w:pPr>
          </w:p>
          <w:p w14:paraId="63C6FBD3"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63B7B37A"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196D49C1"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34350"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482A118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10EE599C"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22F05DB0"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7A46DC43"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0B7CE071"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0BB0A52" w14:textId="77777777" w:rsidR="00816CD5" w:rsidRPr="00883BD6" w:rsidRDefault="00816CD5" w:rsidP="003E24A6">
            <w:pPr>
              <w:contextualSpacing/>
              <w:jc w:val="both"/>
              <w:rPr>
                <w:rFonts w:asciiTheme="minorHAnsi" w:eastAsia="Yu Mincho" w:cstheme="minorHAnsi"/>
                <w:sz w:val="22"/>
                <w:szCs w:val="22"/>
              </w:rPr>
            </w:pPr>
          </w:p>
          <w:p w14:paraId="3287B944"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1BDB3880"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44135553"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4BD2E4A" w14:textId="77777777" w:rsidR="00816CD5" w:rsidRPr="00883BD6" w:rsidRDefault="00816CD5" w:rsidP="003E24A6">
            <w:pPr>
              <w:contextualSpacing/>
              <w:jc w:val="both"/>
              <w:rPr>
                <w:rFonts w:asciiTheme="minorHAnsi" w:eastAsia="SimSun" w:cstheme="minorHAnsi"/>
                <w:sz w:val="22"/>
                <w:szCs w:val="22"/>
              </w:rPr>
            </w:pPr>
          </w:p>
          <w:p w14:paraId="58A59E4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4B5077E" w14:textId="77777777" w:rsidR="00816CD5" w:rsidRPr="00883BD6" w:rsidRDefault="00816CD5" w:rsidP="003E24A6">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w:t>
            </w:r>
            <w:r w:rsidRPr="00883BD6">
              <w:rPr>
                <w:rFonts w:asciiTheme="minorHAnsi" w:eastAsia="Yu Mincho" w:cstheme="minorHAnsi"/>
                <w:i/>
                <w:iCs/>
                <w:color w:val="000000" w:themeColor="text1"/>
                <w:sz w:val="22"/>
                <w:szCs w:val="22"/>
              </w:rPr>
              <w:lastRenderedPageBreak/>
              <w:t>organizacija reikalaus tik turėdama pagrįstų abejonių dėl tiekėjo patikimumo.</w:t>
            </w:r>
          </w:p>
        </w:tc>
      </w:tr>
      <w:tr w:rsidR="00816CD5" w:rsidRPr="00364E02" w14:paraId="198E9D46" w14:textId="77777777" w:rsidTr="003E24A6">
        <w:tc>
          <w:tcPr>
            <w:tcW w:w="675" w:type="dxa"/>
            <w:tcBorders>
              <w:top w:val="single" w:sz="4" w:space="0" w:color="auto"/>
              <w:left w:val="single" w:sz="4" w:space="0" w:color="auto"/>
              <w:bottom w:val="single" w:sz="4" w:space="0" w:color="auto"/>
              <w:right w:val="single" w:sz="4" w:space="0" w:color="auto"/>
            </w:tcBorders>
          </w:tcPr>
          <w:p w14:paraId="1D759E4E"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446CA09" w14:textId="77777777" w:rsidR="00816CD5" w:rsidRPr="00883BD6" w:rsidRDefault="00816CD5" w:rsidP="003E24A6">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6AC1A1D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216ACEDC" w14:textId="77777777" w:rsidR="00816CD5" w:rsidRPr="00883BD6" w:rsidRDefault="00816CD5" w:rsidP="003E24A6">
            <w:pPr>
              <w:contextualSpacing/>
              <w:jc w:val="both"/>
              <w:rPr>
                <w:rFonts w:asciiTheme="minorHAnsi" w:eastAsia="SimSun" w:cstheme="minorHAnsi"/>
                <w:sz w:val="22"/>
                <w:szCs w:val="22"/>
              </w:rPr>
            </w:pPr>
          </w:p>
        </w:tc>
      </w:tr>
      <w:tr w:rsidR="00816CD5" w:rsidRPr="00364E02" w14:paraId="163245EF"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F34479F"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63AC5349"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503FE05" w14:textId="77777777" w:rsidR="00816CD5" w:rsidRPr="00883BD6" w:rsidRDefault="00816CD5" w:rsidP="003E24A6">
            <w:pPr>
              <w:contextualSpacing/>
              <w:jc w:val="both"/>
              <w:rPr>
                <w:rFonts w:asciiTheme="minorHAnsi" w:eastAsia="SimSun" w:cstheme="minorHAnsi"/>
                <w:bCs/>
                <w:sz w:val="22"/>
                <w:szCs w:val="22"/>
              </w:rPr>
            </w:pPr>
          </w:p>
          <w:p w14:paraId="6534F23C"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3B3DE1A2"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005C4AA"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08568C2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7B4C225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2CF3456"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5217861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6B80A2D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40F49EB9"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037A0018" w14:textId="77777777" w:rsidR="00816CD5" w:rsidRPr="00883BD6" w:rsidRDefault="00816CD5" w:rsidP="003E24A6">
            <w:pPr>
              <w:contextualSpacing/>
              <w:jc w:val="both"/>
              <w:rPr>
                <w:rFonts w:asciiTheme="minorHAnsi" w:eastAsia="SimSun" w:cstheme="minorHAnsi"/>
                <w:sz w:val="22"/>
                <w:szCs w:val="22"/>
              </w:rPr>
            </w:pPr>
          </w:p>
          <w:p w14:paraId="7A6246DF"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2745D505"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3D09EBF8" w14:textId="77777777" w:rsidR="00816CD5" w:rsidRPr="00883BD6" w:rsidRDefault="00816CD5" w:rsidP="00816CD5">
            <w:pPr>
              <w:pStyle w:val="Sraopastraipa"/>
              <w:numPr>
                <w:ilvl w:val="0"/>
                <w:numId w:val="4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0AE6A0D" w14:textId="77777777" w:rsidR="00816CD5" w:rsidRPr="00883BD6" w:rsidRDefault="00816CD5" w:rsidP="003E24A6">
            <w:pPr>
              <w:contextualSpacing/>
              <w:jc w:val="both"/>
              <w:rPr>
                <w:rFonts w:asciiTheme="minorHAnsi" w:eastAsia="SimSun" w:cstheme="minorHAnsi"/>
                <w:sz w:val="22"/>
                <w:szCs w:val="22"/>
              </w:rPr>
            </w:pPr>
          </w:p>
          <w:p w14:paraId="7E275035"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453CF924"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4F2EA588" w14:textId="77777777" w:rsidR="00816CD5" w:rsidRPr="00883BD6" w:rsidRDefault="00816CD5" w:rsidP="003E24A6">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B9128E0" w14:textId="77777777" w:rsidR="00816CD5" w:rsidRPr="00883BD6" w:rsidRDefault="00816CD5" w:rsidP="003E24A6">
            <w:pPr>
              <w:contextualSpacing/>
              <w:jc w:val="both"/>
              <w:rPr>
                <w:rFonts w:asciiTheme="minorHAnsi" w:eastAsia="Yu Mincho" w:cstheme="minorHAnsi"/>
                <w:i/>
                <w:iCs/>
                <w:color w:val="7030A0"/>
                <w:sz w:val="22"/>
                <w:szCs w:val="22"/>
              </w:rPr>
            </w:pPr>
          </w:p>
          <w:p w14:paraId="1AD9E461" w14:textId="77777777" w:rsidR="00816CD5" w:rsidRPr="00883BD6" w:rsidRDefault="00816CD5" w:rsidP="003E24A6">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41B3043" w14:textId="77777777" w:rsidR="00816CD5" w:rsidRPr="00883BD6" w:rsidRDefault="00816CD5" w:rsidP="003E24A6">
            <w:pPr>
              <w:contextualSpacing/>
              <w:jc w:val="both"/>
              <w:rPr>
                <w:rFonts w:asciiTheme="minorHAnsi" w:eastAsia="Yu Mincho" w:cstheme="minorHAnsi"/>
                <w:b/>
                <w:bCs/>
                <w:sz w:val="22"/>
                <w:szCs w:val="22"/>
              </w:rPr>
            </w:pPr>
          </w:p>
          <w:p w14:paraId="121737B6" w14:textId="77777777" w:rsidR="00816CD5" w:rsidRPr="00883BD6" w:rsidRDefault="00816CD5" w:rsidP="003E24A6">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1FC0EB87"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47186C8A" w14:textId="77777777" w:rsidR="00816CD5" w:rsidRPr="00883BD6" w:rsidRDefault="00816CD5" w:rsidP="003E24A6">
            <w:pPr>
              <w:contextualSpacing/>
              <w:jc w:val="both"/>
              <w:rPr>
                <w:rFonts w:asciiTheme="minorHAnsi" w:eastAsia="Yu Mincho" w:cstheme="minorHAnsi"/>
                <w:b/>
                <w:bCs/>
                <w:sz w:val="22"/>
                <w:szCs w:val="22"/>
              </w:rPr>
            </w:pPr>
          </w:p>
          <w:p w14:paraId="0F08C373"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5E3EDA08"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3F5B25" w14:textId="77777777" w:rsidR="00816CD5" w:rsidRPr="00883BD6" w:rsidRDefault="00816CD5" w:rsidP="003E24A6">
            <w:pPr>
              <w:contextualSpacing/>
              <w:jc w:val="both"/>
              <w:rPr>
                <w:rFonts w:asciiTheme="minorHAnsi" w:eastAsia="Yu Mincho" w:cstheme="minorHAnsi"/>
                <w:b/>
                <w:bCs/>
                <w:sz w:val="22"/>
                <w:szCs w:val="22"/>
              </w:rPr>
            </w:pPr>
          </w:p>
          <w:p w14:paraId="1598660C"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128F9867" w14:textId="77777777" w:rsidR="00816CD5" w:rsidRPr="00883BD6" w:rsidRDefault="00816CD5" w:rsidP="00816CD5">
            <w:pPr>
              <w:numPr>
                <w:ilvl w:val="0"/>
                <w:numId w:val="4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29D66A2E" w14:textId="77777777" w:rsidR="00816CD5" w:rsidRPr="00883BD6" w:rsidRDefault="00816CD5" w:rsidP="003E24A6">
            <w:pPr>
              <w:contextualSpacing/>
              <w:jc w:val="both"/>
              <w:rPr>
                <w:rFonts w:asciiTheme="minorHAnsi" w:eastAsia="Yu Mincho" w:cstheme="minorHAnsi"/>
                <w:b/>
                <w:bCs/>
                <w:sz w:val="22"/>
                <w:szCs w:val="22"/>
              </w:rPr>
            </w:pPr>
          </w:p>
          <w:p w14:paraId="21B43A7C" w14:textId="77777777" w:rsidR="00816CD5" w:rsidRPr="00883BD6" w:rsidRDefault="00816CD5" w:rsidP="003E24A6">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1A345D5F" w14:textId="77777777" w:rsidR="00816CD5" w:rsidRPr="00883BD6" w:rsidRDefault="00816CD5" w:rsidP="003E24A6">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5EED36F" w14:textId="77777777" w:rsidR="00816CD5" w:rsidRPr="00883BD6" w:rsidRDefault="00816CD5" w:rsidP="003E24A6">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16CD5" w:rsidRPr="00364E02" w14:paraId="592F4533"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1B197ED"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351E181E"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5E901981"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816CD5" w:rsidRPr="00364E02" w14:paraId="042B0CC8"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57E9F7B"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65B8DF03" w14:textId="77777777" w:rsidR="00816CD5" w:rsidRPr="00883BD6" w:rsidRDefault="00816CD5" w:rsidP="003E24A6">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050722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2938D40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816CD5" w:rsidRPr="00364E02" w14:paraId="54897B02"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0295F64E"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4E16B0CD"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789979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816CD5" w:rsidRPr="00364E02" w14:paraId="3650E0B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3940DEEF"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08B53D30"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BF8FD0E"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10D8C8"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43592A34"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4EB4D38C"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A2486B7" w14:textId="77777777" w:rsidR="00816CD5" w:rsidRPr="00883BD6" w:rsidRDefault="00816CD5" w:rsidP="003E24A6">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816CD5" w:rsidRPr="00364E02" w14:paraId="255C58F8"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57C8A158"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46E28BE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7C1DFC13"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816CD5" w:rsidRPr="00364E02" w14:paraId="4961203B"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62CDE381"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0F9DBBA9" w14:textId="77777777" w:rsidR="00816CD5" w:rsidRPr="00883BD6" w:rsidRDefault="00816CD5" w:rsidP="003E24A6">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34F62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7D4BD2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1769E387" w14:textId="77777777" w:rsidR="00816CD5" w:rsidRPr="00883BD6" w:rsidRDefault="00816CD5" w:rsidP="003E24A6">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44A81C4" w14:textId="77777777" w:rsidR="00816CD5" w:rsidRPr="00883BD6" w:rsidRDefault="00816CD5" w:rsidP="003E24A6">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816CD5" w:rsidRPr="00364E02" w14:paraId="722FAFB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E1E6415"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5EF23BA4"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0DE6DD65"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6CC824DC" w14:textId="77777777" w:rsidR="00816CD5" w:rsidRPr="00883BD6" w:rsidRDefault="00816CD5" w:rsidP="003E24A6">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553AFC7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F4347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7D8DFE97"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4B6CD1A1" w14:textId="77777777" w:rsidR="00816CD5" w:rsidRPr="00883BD6" w:rsidRDefault="00816CD5" w:rsidP="003E24A6">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28B2E12F"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71759DCA" w14:textId="77777777" w:rsidR="00816CD5" w:rsidRPr="00883BD6" w:rsidRDefault="00816CD5" w:rsidP="003E24A6">
            <w:pPr>
              <w:contextualSpacing/>
              <w:jc w:val="both"/>
              <w:rPr>
                <w:rFonts w:asciiTheme="minorHAnsi" w:eastAsia="SimSun" w:cstheme="minorHAnsi"/>
                <w:sz w:val="22"/>
                <w:szCs w:val="22"/>
              </w:rPr>
            </w:pPr>
          </w:p>
          <w:p w14:paraId="483346CB"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816CD5" w:rsidRPr="00364E02" w14:paraId="5C285AC0" w14:textId="77777777" w:rsidTr="003E24A6">
        <w:tc>
          <w:tcPr>
            <w:tcW w:w="675" w:type="dxa"/>
            <w:tcBorders>
              <w:top w:val="single" w:sz="4" w:space="0" w:color="auto"/>
              <w:left w:val="single" w:sz="4" w:space="0" w:color="auto"/>
              <w:bottom w:val="single" w:sz="4" w:space="0" w:color="auto"/>
              <w:right w:val="single" w:sz="4" w:space="0" w:color="auto"/>
            </w:tcBorders>
            <w:hideMark/>
          </w:tcPr>
          <w:p w14:paraId="2A73D9E4" w14:textId="77777777" w:rsidR="00816CD5" w:rsidRPr="00883BD6" w:rsidRDefault="00816CD5" w:rsidP="003E24A6">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397AC97C"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369062BA" w14:textId="77777777" w:rsidR="00816CD5" w:rsidRPr="00883BD6" w:rsidRDefault="00816CD5" w:rsidP="003E24A6">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132E6825" w14:textId="77777777" w:rsidR="00816CD5" w:rsidRPr="00AD60A9" w:rsidRDefault="00816CD5" w:rsidP="00816CD5">
      <w:pPr>
        <w:spacing w:after="0" w:line="240" w:lineRule="auto"/>
        <w:ind w:firstLine="567"/>
        <w:jc w:val="both"/>
        <w:rPr>
          <w:rFonts w:eastAsia="Times New Roman" w:cstheme="minorHAnsi"/>
          <w:sz w:val="22"/>
          <w:szCs w:val="22"/>
          <w:lang w:eastAsia="en-US"/>
        </w:rPr>
      </w:pPr>
    </w:p>
    <w:p w14:paraId="7F3A49AB" w14:textId="3B35E838" w:rsidR="00CD60FE" w:rsidRDefault="00816CD5" w:rsidP="003C2073">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1E1A83A3" w14:textId="77777777" w:rsidR="00CD60FE" w:rsidRDefault="00CD60FE">
      <w:pPr>
        <w:rPr>
          <w:rFonts w:eastAsia="Calibri" w:cstheme="minorHAnsi"/>
          <w:sz w:val="22"/>
          <w:szCs w:val="22"/>
        </w:rPr>
      </w:pPr>
      <w:r>
        <w:rPr>
          <w:rFonts w:eastAsia="Calibri" w:cstheme="minorHAnsi"/>
          <w:sz w:val="22"/>
          <w:szCs w:val="22"/>
        </w:rPr>
        <w:br w:type="page"/>
      </w:r>
    </w:p>
    <w:p w14:paraId="525207C8" w14:textId="374F87E6" w:rsidR="005E77BA" w:rsidRPr="00C16C47" w:rsidRDefault="005E77BA" w:rsidP="005E77BA">
      <w:pPr>
        <w:pStyle w:val="Antrat2"/>
        <w:ind w:left="5103"/>
        <w:rPr>
          <w:rFonts w:asciiTheme="minorHAnsi" w:eastAsia="Calibri" w:hAnsiTheme="minorHAnsi" w:cstheme="minorHAnsi"/>
          <w:color w:val="auto"/>
          <w:sz w:val="22"/>
          <w:szCs w:val="22"/>
        </w:rPr>
      </w:pPr>
      <w:bookmarkStart w:id="65" w:name="_Ref38291223"/>
      <w:bookmarkStart w:id="66" w:name="_Ref38291334"/>
      <w:bookmarkStart w:id="67" w:name="_Ref38533412"/>
      <w:bookmarkStart w:id="68" w:name="_Toc190416446"/>
      <w:bookmarkStart w:id="69" w:name="_Toc195618411"/>
      <w:r w:rsidRPr="00C16C47">
        <w:rPr>
          <w:rFonts w:asciiTheme="minorHAnsi" w:eastAsia="Calibri" w:hAnsiTheme="minorHAnsi" w:cstheme="minorHAnsi"/>
          <w:color w:val="auto"/>
          <w:sz w:val="22"/>
          <w:szCs w:val="22"/>
        </w:rPr>
        <w:lastRenderedPageBreak/>
        <w:t>Pirkimo sąlygų</w:t>
      </w:r>
      <w:r>
        <w:rPr>
          <w:rFonts w:asciiTheme="minorHAnsi" w:eastAsia="Calibri" w:hAnsiTheme="minorHAnsi" w:cstheme="minorHAnsi"/>
          <w:color w:val="auto"/>
          <w:sz w:val="22"/>
          <w:szCs w:val="22"/>
        </w:rPr>
        <w:t xml:space="preserve"> 8</w:t>
      </w:r>
      <w:r w:rsidRPr="00C16C47">
        <w:rPr>
          <w:rFonts w:asciiTheme="minorHAnsi" w:eastAsia="Calibri" w:hAnsiTheme="minorHAnsi" w:cstheme="minorHAnsi"/>
          <w:color w:val="auto"/>
          <w:sz w:val="22"/>
          <w:szCs w:val="22"/>
        </w:rPr>
        <w:t xml:space="preserve"> priedas „Tiekėjų kvalifikacijos reikalavimai ir reikalaujami kokybės bei aplinkos apsaugos vadybos sistemų standartai“</w:t>
      </w:r>
      <w:bookmarkEnd w:id="65"/>
      <w:bookmarkEnd w:id="66"/>
      <w:bookmarkEnd w:id="67"/>
      <w:bookmarkEnd w:id="68"/>
      <w:bookmarkEnd w:id="69"/>
    </w:p>
    <w:p w14:paraId="30016CDB" w14:textId="77777777" w:rsidR="005E77BA" w:rsidRPr="00682B25" w:rsidRDefault="005E77BA" w:rsidP="005E77BA">
      <w:pPr>
        <w:rPr>
          <w:rFonts w:cstheme="minorHAnsi"/>
          <w:b/>
          <w:bCs/>
          <w:smallCaps/>
          <w:sz w:val="22"/>
          <w:szCs w:val="22"/>
        </w:rPr>
      </w:pPr>
    </w:p>
    <w:p w14:paraId="41B9E84C" w14:textId="77777777" w:rsidR="005E77BA" w:rsidRPr="00682B25" w:rsidRDefault="005E77BA" w:rsidP="005E77BA">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1411842D" w14:textId="77777777" w:rsidR="005E77BA" w:rsidRPr="003A1F61" w:rsidRDefault="005E77BA" w:rsidP="005E77BA">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7F0880A5" w14:textId="77777777" w:rsidR="005E77BA" w:rsidRDefault="005E77BA" w:rsidP="005E77BA">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5E77BA" w:rsidRPr="00203FD3" w14:paraId="10042126"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043C3308"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147E5B67"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E853950"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67F4830F"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2A54BDDA" w14:textId="77777777" w:rsidR="005E77BA" w:rsidRPr="00203FD3" w:rsidRDefault="005E77BA" w:rsidP="00E42042">
            <w:pPr>
              <w:pStyle w:val="Sraopastraipa"/>
              <w:ind w:left="567"/>
              <w:jc w:val="both"/>
              <w:rPr>
                <w:rFonts w:cstheme="minorHAnsi"/>
                <w:sz w:val="22"/>
                <w:szCs w:val="22"/>
              </w:rPr>
            </w:pPr>
            <w:r w:rsidRPr="00203FD3">
              <w:rPr>
                <w:rFonts w:cstheme="minorHAnsi"/>
                <w:sz w:val="22"/>
                <w:szCs w:val="22"/>
              </w:rPr>
              <w:t> </w:t>
            </w:r>
          </w:p>
        </w:tc>
      </w:tr>
      <w:tr w:rsidR="005E77BA" w:rsidRPr="00203FD3" w14:paraId="105E46E7"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9787730" w14:textId="77777777" w:rsidR="005E77BA" w:rsidRPr="00203FD3" w:rsidRDefault="005E77BA" w:rsidP="005E77BA">
            <w:pPr>
              <w:pStyle w:val="Sraopastraipa"/>
              <w:numPr>
                <w:ilvl w:val="0"/>
                <w:numId w:val="49"/>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8131BE" w14:textId="77777777" w:rsidR="005E77BA" w:rsidRPr="00203FD3" w:rsidRDefault="005E77BA" w:rsidP="00E42042">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5E77BA" w:rsidRPr="00203FD3" w14:paraId="53E7CA57" w14:textId="77777777" w:rsidTr="00E42042">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0BD2CF95" w14:textId="77777777" w:rsidR="005E77BA" w:rsidRPr="00203FD3" w:rsidRDefault="005E77BA" w:rsidP="005E77BA">
            <w:pPr>
              <w:pStyle w:val="Sraopastraipa"/>
              <w:numPr>
                <w:ilvl w:val="0"/>
                <w:numId w:val="50"/>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auto"/>
            <w:hideMark/>
          </w:tcPr>
          <w:p w14:paraId="31723B6E" w14:textId="77777777" w:rsidR="005E77BA" w:rsidRPr="007C6A05" w:rsidRDefault="005E77BA" w:rsidP="00E42042">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Pr="006648FD">
              <w:rPr>
                <w:rFonts w:cstheme="minorHAnsi"/>
                <w:color w:val="000000" w:themeColor="text1"/>
                <w:sz w:val="22"/>
                <w:szCs w:val="22"/>
              </w:rPr>
              <w:t>kuri</w:t>
            </w:r>
            <w:r>
              <w:rPr>
                <w:rFonts w:cstheme="minorHAnsi"/>
                <w:color w:val="000000" w:themeColor="text1"/>
                <w:sz w:val="22"/>
                <w:szCs w:val="22"/>
              </w:rPr>
              <w:t>s</w:t>
            </w:r>
            <w:r w:rsidRPr="006648FD">
              <w:rPr>
                <w:rFonts w:cstheme="minorHAnsi"/>
                <w:color w:val="000000" w:themeColor="text1"/>
                <w:sz w:val="22"/>
                <w:szCs w:val="22"/>
              </w:rPr>
              <w:t xml:space="preserve"> </w:t>
            </w:r>
            <w:r w:rsidRPr="007C6A05">
              <w:rPr>
                <w:rFonts w:cstheme="minorHAnsi"/>
                <w:color w:val="000000" w:themeColor="text1"/>
                <w:sz w:val="22"/>
                <w:szCs w:val="22"/>
              </w:rPr>
              <w:t>siūlomos įrangos (analizatoriaus) gamintojo arba jo įgalioto atstovo apmokytas dirbti su konkrečia siūloma įranga.</w:t>
            </w:r>
          </w:p>
          <w:p w14:paraId="065EBC90" w14:textId="77777777" w:rsidR="005E77BA" w:rsidRPr="00203FD3" w:rsidRDefault="005E77BA" w:rsidP="00E42042">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shd w:val="clear" w:color="auto" w:fill="auto"/>
            <w:hideMark/>
          </w:tcPr>
          <w:p w14:paraId="7B748C5E" w14:textId="2EB5A514" w:rsidR="005E77BA" w:rsidRPr="00203FD3" w:rsidRDefault="005E77BA" w:rsidP="005E77BA">
            <w:pPr>
              <w:pStyle w:val="Sraopastraipa"/>
              <w:numPr>
                <w:ilvl w:val="0"/>
                <w:numId w:val="51"/>
              </w:numPr>
              <w:tabs>
                <w:tab w:val="clear" w:pos="720"/>
                <w:tab w:val="num" w:pos="455"/>
              </w:tabs>
              <w:ind w:left="171" w:right="192" w:firstLine="0"/>
              <w:jc w:val="both"/>
              <w:rPr>
                <w:rFonts w:cstheme="minorHAnsi"/>
                <w:sz w:val="22"/>
                <w:szCs w:val="22"/>
              </w:rPr>
            </w:pPr>
            <w:r w:rsidRPr="00203FD3">
              <w:rPr>
                <w:rFonts w:cstheme="minorHAnsi"/>
                <w:sz w:val="22"/>
                <w:szCs w:val="22"/>
              </w:rPr>
              <w:t xml:space="preserve">Tiekėjo siūlomų specialistų sąrašas, parengtas pagal pirkimo sąlygų </w:t>
            </w:r>
            <w:r>
              <w:rPr>
                <w:rFonts w:cstheme="minorHAnsi"/>
                <w:sz w:val="22"/>
                <w:szCs w:val="22"/>
              </w:rPr>
              <w:t>9</w:t>
            </w:r>
            <w:r w:rsidRPr="00203FD3">
              <w:rPr>
                <w:rFonts w:cstheme="minorHAnsi"/>
                <w:sz w:val="22"/>
                <w:szCs w:val="22"/>
              </w:rPr>
              <w:t xml:space="preserve"> priede pateiktą formą. </w:t>
            </w:r>
          </w:p>
          <w:p w14:paraId="4139EADC" w14:textId="77777777" w:rsidR="005E77BA" w:rsidRPr="00203FD3" w:rsidRDefault="005E77BA" w:rsidP="005E77BA">
            <w:pPr>
              <w:pStyle w:val="Sraopastraipa"/>
              <w:numPr>
                <w:ilvl w:val="0"/>
                <w:numId w:val="52"/>
              </w:numPr>
              <w:tabs>
                <w:tab w:val="clear" w:pos="720"/>
                <w:tab w:val="num" w:pos="455"/>
              </w:tabs>
              <w:ind w:left="171" w:right="192" w:firstLine="0"/>
              <w:jc w:val="both"/>
              <w:rPr>
                <w:rFonts w:cstheme="minorHAnsi"/>
                <w:sz w:val="22"/>
                <w:szCs w:val="22"/>
              </w:rPr>
            </w:pPr>
            <w:r w:rsidRPr="00203FD3">
              <w:rPr>
                <w:rFonts w:cstheme="minorHAnsi"/>
                <w:sz w:val="22"/>
                <w:szCs w:val="22"/>
              </w:rPr>
              <w:t>Siūlomos įrangos (analizatoriaus) gamintojo arba jo įgalioto atstovo, specialistui išduotas (-i) pažymėjimas (-ai) arba lygiavertis (-</w:t>
            </w:r>
            <w:proofErr w:type="spellStart"/>
            <w:r w:rsidRPr="00203FD3">
              <w:rPr>
                <w:rFonts w:cstheme="minorHAnsi"/>
                <w:sz w:val="22"/>
                <w:szCs w:val="22"/>
              </w:rPr>
              <w:t>čiai</w:t>
            </w:r>
            <w:proofErr w:type="spellEnd"/>
            <w:r w:rsidRPr="00203FD3">
              <w:rPr>
                <w:rFonts w:cstheme="minorHAnsi"/>
                <w:sz w:val="22"/>
                <w:szCs w:val="22"/>
              </w:rPr>
              <w:t xml:space="preserve">) dokumentas (-ai), </w:t>
            </w:r>
            <w:r w:rsidRPr="007C6A05">
              <w:rPr>
                <w:rFonts w:cstheme="minorHAnsi"/>
                <w:color w:val="000000" w:themeColor="text1"/>
                <w:sz w:val="22"/>
                <w:szCs w:val="22"/>
              </w:rPr>
              <w:t xml:space="preserve">patvirtinantis, kad </w:t>
            </w:r>
            <w:r>
              <w:rPr>
                <w:rFonts w:cstheme="minorHAnsi"/>
                <w:color w:val="000000" w:themeColor="text1"/>
                <w:sz w:val="22"/>
                <w:szCs w:val="22"/>
              </w:rPr>
              <w:t xml:space="preserve">jis </w:t>
            </w:r>
            <w:r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65F3C55F" w14:textId="77777777" w:rsidR="005E77BA" w:rsidRPr="00203FD3" w:rsidRDefault="005E77BA" w:rsidP="00E42042">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7E4A5CF8" w14:textId="77777777" w:rsidR="005E77BA" w:rsidRDefault="005E77BA" w:rsidP="005E77BA">
      <w:pPr>
        <w:pStyle w:val="Sraopastraipa"/>
        <w:spacing w:line="240" w:lineRule="auto"/>
        <w:ind w:left="567"/>
        <w:jc w:val="both"/>
      </w:pPr>
    </w:p>
    <w:p w14:paraId="05DD8F7B" w14:textId="77777777" w:rsidR="005E77BA" w:rsidRPr="00D4503B" w:rsidRDefault="005E77BA" w:rsidP="005E77BA">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1FD61F0D" w14:textId="77777777" w:rsidR="005E77BA" w:rsidRPr="00682B25" w:rsidRDefault="005E77BA" w:rsidP="005E77BA">
      <w:pPr>
        <w:pStyle w:val="Sraopastraipa"/>
        <w:tabs>
          <w:tab w:val="left" w:pos="851"/>
        </w:tabs>
        <w:spacing w:after="0" w:line="240" w:lineRule="auto"/>
        <w:ind w:left="0" w:firstLine="567"/>
        <w:jc w:val="both"/>
        <w:rPr>
          <w:rFonts w:eastAsiaTheme="minorHAnsi" w:cstheme="minorHAnsi"/>
          <w:i/>
          <w:sz w:val="22"/>
          <w:szCs w:val="22"/>
          <w:lang w:eastAsia="en-US"/>
        </w:rPr>
      </w:pPr>
    </w:p>
    <w:p w14:paraId="7472067E" w14:textId="77777777" w:rsidR="005E77BA" w:rsidRPr="00682B25" w:rsidRDefault="005E77BA" w:rsidP="005E77BA">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557008A2" w14:textId="77777777" w:rsidR="005E77BA" w:rsidRPr="00DE74BB" w:rsidRDefault="005E77BA" w:rsidP="005E77BA">
      <w:pPr>
        <w:tabs>
          <w:tab w:val="left" w:pos="720"/>
        </w:tabs>
        <w:spacing w:after="0" w:line="240" w:lineRule="auto"/>
        <w:ind w:firstLine="567"/>
        <w:jc w:val="both"/>
        <w:rPr>
          <w:rFonts w:eastAsia="Calibri" w:cstheme="minorHAnsi"/>
          <w:i/>
          <w:iCs/>
          <w:sz w:val="22"/>
          <w:szCs w:val="22"/>
          <w:lang w:eastAsia="en-US"/>
        </w:rPr>
      </w:pPr>
    </w:p>
    <w:p w14:paraId="4608083E" w14:textId="77777777" w:rsidR="005E77BA" w:rsidRPr="00DE74BB" w:rsidRDefault="005E77BA" w:rsidP="005E77BA">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 xml:space="preserve">Perkančioji organizacija </w:t>
      </w:r>
      <w:r w:rsidRPr="00DE74BB">
        <w:rPr>
          <w:rFonts w:eastAsia="Calibri" w:cstheme="minorHAnsi"/>
          <w:b/>
          <w:bCs/>
          <w:sz w:val="22"/>
          <w:szCs w:val="22"/>
          <w:lang w:eastAsia="en-US"/>
        </w:rPr>
        <w:t>nereikalauja,</w:t>
      </w:r>
      <w:r w:rsidRPr="00DE74BB">
        <w:rPr>
          <w:rFonts w:eastAsia="Calibri" w:cstheme="minorHAnsi"/>
          <w:sz w:val="22"/>
          <w:szCs w:val="22"/>
          <w:lang w:eastAsia="en-US"/>
        </w:rPr>
        <w:t xml:space="preserve"> kad tiekėjai laikytųsi k</w:t>
      </w:r>
      <w:r w:rsidRPr="00DE74BB">
        <w:rPr>
          <w:rFonts w:eastAsia="Calibri" w:cstheme="minorHAnsi"/>
          <w:iCs/>
          <w:sz w:val="22"/>
          <w:szCs w:val="22"/>
          <w:lang w:eastAsia="en-US"/>
        </w:rPr>
        <w:t>okybės vadybos sistemos ir (arba) aplinkos apsaugos vadybos sistemos standartų.</w:t>
      </w:r>
    </w:p>
    <w:p w14:paraId="3D3100C0" w14:textId="77777777" w:rsidR="005E77BA" w:rsidRPr="00682B25" w:rsidRDefault="005E77BA" w:rsidP="005E77B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C3F15D9" w14:textId="77777777" w:rsidR="002F396F" w:rsidRPr="003C2073" w:rsidRDefault="002F396F" w:rsidP="003C2073">
      <w:pPr>
        <w:tabs>
          <w:tab w:val="left" w:pos="2977"/>
        </w:tabs>
        <w:spacing w:after="120" w:line="20" w:lineRule="atLeast"/>
        <w:jc w:val="center"/>
        <w:rPr>
          <w:rFonts w:eastAsia="Calibri" w:cstheme="minorHAnsi"/>
          <w:sz w:val="22"/>
          <w:szCs w:val="22"/>
        </w:rPr>
      </w:pPr>
    </w:p>
    <w:sectPr w:rsidR="002F396F" w:rsidRPr="003C2073" w:rsidSect="005A37C9">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50CB" w14:textId="77777777" w:rsidR="00337AEC" w:rsidRDefault="00337AEC" w:rsidP="00D05666">
      <w:r>
        <w:separator/>
      </w:r>
    </w:p>
  </w:endnote>
  <w:endnote w:type="continuationSeparator" w:id="0">
    <w:p w14:paraId="2353B72F" w14:textId="77777777" w:rsidR="00337AEC" w:rsidRDefault="00337AEC" w:rsidP="00D05666">
      <w:r>
        <w:continuationSeparator/>
      </w:r>
    </w:p>
  </w:endnote>
  <w:endnote w:type="continuationNotice" w:id="1">
    <w:p w14:paraId="74E1762D" w14:textId="77777777" w:rsidR="00337AEC" w:rsidRDefault="00337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B64A" w14:textId="77777777" w:rsidR="00337AEC" w:rsidRDefault="00337AEC" w:rsidP="00D05666">
      <w:r>
        <w:separator/>
      </w:r>
    </w:p>
  </w:footnote>
  <w:footnote w:type="continuationSeparator" w:id="0">
    <w:p w14:paraId="03D966B8" w14:textId="77777777" w:rsidR="00337AEC" w:rsidRDefault="00337AEC" w:rsidP="00D05666">
      <w:r>
        <w:continuationSeparator/>
      </w:r>
    </w:p>
  </w:footnote>
  <w:footnote w:type="continuationNotice" w:id="1">
    <w:p w14:paraId="1317DFB9" w14:textId="77777777" w:rsidR="00337AEC" w:rsidRDefault="00337AE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1A0218BC" w14:textId="77777777" w:rsidR="00816CD5" w:rsidRPr="00883BD6" w:rsidRDefault="00816CD5" w:rsidP="00816CD5">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D7BA5C8" w14:textId="77777777" w:rsidR="00816CD5" w:rsidRPr="00883BD6" w:rsidRDefault="00816CD5" w:rsidP="00816CD5">
      <w:pPr>
        <w:pStyle w:val="Puslapioinaostekstas"/>
        <w:numPr>
          <w:ilvl w:val="0"/>
          <w:numId w:val="4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6B93E06A" w14:textId="77777777" w:rsidR="00816CD5" w:rsidRPr="00BE35EA" w:rsidRDefault="00816CD5" w:rsidP="00816CD5">
      <w:pPr>
        <w:pStyle w:val="Puslapioinaostekstas"/>
        <w:numPr>
          <w:ilvl w:val="0"/>
          <w:numId w:val="4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53EE4" w14:textId="77777777" w:rsidR="00816CD5" w:rsidRPr="00883BD6" w:rsidRDefault="00816CD5" w:rsidP="00816CD5">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1A7864" w14:textId="77777777" w:rsidR="00816CD5" w:rsidRPr="00883BD6" w:rsidRDefault="00816CD5" w:rsidP="00816CD5">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F893359" w14:textId="77777777" w:rsidR="00816CD5" w:rsidRPr="006B7105" w:rsidRDefault="00816CD5" w:rsidP="00816CD5">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7D83BED0" w14:textId="77777777" w:rsidR="00816CD5" w:rsidRPr="00883BD6" w:rsidRDefault="00816CD5" w:rsidP="00816CD5">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23C2314" w14:textId="77777777" w:rsidR="00816CD5" w:rsidRPr="00883BD6" w:rsidRDefault="00816CD5" w:rsidP="00816CD5">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181A974D" w14:textId="77777777" w:rsidR="00816CD5" w:rsidRPr="005B44FF" w:rsidRDefault="00816CD5" w:rsidP="00816CD5">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625002E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8"/>
  </w:num>
  <w:num w:numId="5" w16cid:durableId="1484615006">
    <w:abstractNumId w:val="42"/>
  </w:num>
  <w:num w:numId="6" w16cid:durableId="607934237">
    <w:abstractNumId w:val="32"/>
  </w:num>
  <w:num w:numId="7" w16cid:durableId="408162091">
    <w:abstractNumId w:val="49"/>
  </w:num>
  <w:num w:numId="8" w16cid:durableId="12269543">
    <w:abstractNumId w:val="47"/>
  </w:num>
  <w:num w:numId="9" w16cid:durableId="749809940">
    <w:abstractNumId w:val="4"/>
  </w:num>
  <w:num w:numId="10" w16cid:durableId="412043720">
    <w:abstractNumId w:val="48"/>
  </w:num>
  <w:num w:numId="11" w16cid:durableId="1996449446">
    <w:abstractNumId w:val="44"/>
  </w:num>
  <w:num w:numId="12" w16cid:durableId="1482305889">
    <w:abstractNumId w:val="41"/>
  </w:num>
  <w:num w:numId="13" w16cid:durableId="32313854">
    <w:abstractNumId w:val="25"/>
  </w:num>
  <w:num w:numId="14" w16cid:durableId="1318921492">
    <w:abstractNumId w:val="31"/>
  </w:num>
  <w:num w:numId="15" w16cid:durableId="1864435576">
    <w:abstractNumId w:val="43"/>
  </w:num>
  <w:num w:numId="16" w16cid:durableId="1941065713">
    <w:abstractNumId w:val="8"/>
  </w:num>
  <w:num w:numId="17" w16cid:durableId="19859238">
    <w:abstractNumId w:val="11"/>
  </w:num>
  <w:num w:numId="18" w16cid:durableId="1297491117">
    <w:abstractNumId w:val="29"/>
  </w:num>
  <w:num w:numId="19" w16cid:durableId="1355115080">
    <w:abstractNumId w:val="13"/>
  </w:num>
  <w:num w:numId="20" w16cid:durableId="1151098297">
    <w:abstractNumId w:val="36"/>
  </w:num>
  <w:num w:numId="21" w16cid:durableId="1683705037">
    <w:abstractNumId w:val="9"/>
  </w:num>
  <w:num w:numId="22" w16cid:durableId="256863186">
    <w:abstractNumId w:val="6"/>
  </w:num>
  <w:num w:numId="23" w16cid:durableId="1419787664">
    <w:abstractNumId w:val="50"/>
  </w:num>
  <w:num w:numId="24" w16cid:durableId="328021677">
    <w:abstractNumId w:val="35"/>
  </w:num>
  <w:num w:numId="25" w16cid:durableId="913508862">
    <w:abstractNumId w:val="46"/>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8"/>
  </w:num>
  <w:num w:numId="31" w16cid:durableId="471793991">
    <w:abstractNumId w:val="18"/>
  </w:num>
  <w:num w:numId="32" w16cid:durableId="1333874857">
    <w:abstractNumId w:val="16"/>
  </w:num>
  <w:num w:numId="33" w16cid:durableId="1804929382">
    <w:abstractNumId w:val="23"/>
  </w:num>
  <w:num w:numId="34" w16cid:durableId="2065908481">
    <w:abstractNumId w:val="20"/>
  </w:num>
  <w:num w:numId="35" w16cid:durableId="1111315082">
    <w:abstractNumId w:val="24"/>
  </w:num>
  <w:num w:numId="36" w16cid:durableId="1397507914">
    <w:abstractNumId w:val="3"/>
  </w:num>
  <w:num w:numId="37" w16cid:durableId="195389510">
    <w:abstractNumId w:val="34"/>
  </w:num>
  <w:num w:numId="38" w16cid:durableId="878519037">
    <w:abstractNumId w:val="5"/>
  </w:num>
  <w:num w:numId="39" w16cid:durableId="1032220187">
    <w:abstractNumId w:val="30"/>
  </w:num>
  <w:num w:numId="40" w16cid:durableId="752580688">
    <w:abstractNumId w:val="45"/>
  </w:num>
  <w:num w:numId="41" w16cid:durableId="1229463082">
    <w:abstractNumId w:val="10"/>
  </w:num>
  <w:num w:numId="42" w16cid:durableId="252469303">
    <w:abstractNumId w:val="12"/>
  </w:num>
  <w:num w:numId="43" w16cid:durableId="131945100">
    <w:abstractNumId w:val="40"/>
  </w:num>
  <w:num w:numId="44" w16cid:durableId="796070810">
    <w:abstractNumId w:val="27"/>
  </w:num>
  <w:num w:numId="45" w16cid:durableId="723064401">
    <w:abstractNumId w:val="26"/>
  </w:num>
  <w:num w:numId="46" w16cid:durableId="1767458866">
    <w:abstractNumId w:val="37"/>
  </w:num>
  <w:num w:numId="47" w16cid:durableId="807892817">
    <w:abstractNumId w:val="39"/>
  </w:num>
  <w:num w:numId="48" w16cid:durableId="701367099">
    <w:abstractNumId w:val="14"/>
  </w:num>
  <w:num w:numId="49" w16cid:durableId="391078318">
    <w:abstractNumId w:val="22"/>
  </w:num>
  <w:num w:numId="50" w16cid:durableId="1568295833">
    <w:abstractNumId w:val="1"/>
  </w:num>
  <w:num w:numId="51" w16cid:durableId="1498231064">
    <w:abstractNumId w:val="21"/>
  </w:num>
  <w:num w:numId="52" w16cid:durableId="208988548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6E28"/>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7F9"/>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C61"/>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85F"/>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4E8"/>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9C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33A8"/>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042"/>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84E"/>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22C"/>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876"/>
    <w:rsid w:val="00317AC3"/>
    <w:rsid w:val="00320115"/>
    <w:rsid w:val="003205EB"/>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AEC"/>
    <w:rsid w:val="003406FD"/>
    <w:rsid w:val="00340F7A"/>
    <w:rsid w:val="00341656"/>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1D9D"/>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073"/>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905"/>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47F"/>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56"/>
    <w:rsid w:val="0047047D"/>
    <w:rsid w:val="00470497"/>
    <w:rsid w:val="004704F7"/>
    <w:rsid w:val="00471043"/>
    <w:rsid w:val="004712B7"/>
    <w:rsid w:val="004713B5"/>
    <w:rsid w:val="004720C4"/>
    <w:rsid w:val="00472117"/>
    <w:rsid w:val="00472910"/>
    <w:rsid w:val="00472BEB"/>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7B3"/>
    <w:rsid w:val="004A5DD5"/>
    <w:rsid w:val="004A60B1"/>
    <w:rsid w:val="004A6CCE"/>
    <w:rsid w:val="004A6EB2"/>
    <w:rsid w:val="004A6EF3"/>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4DE"/>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787"/>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7C9"/>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174"/>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4C8"/>
    <w:rsid w:val="005E5A2C"/>
    <w:rsid w:val="005E5BFC"/>
    <w:rsid w:val="005E5C25"/>
    <w:rsid w:val="005E5C65"/>
    <w:rsid w:val="005E5FE0"/>
    <w:rsid w:val="005E62F0"/>
    <w:rsid w:val="005E63FE"/>
    <w:rsid w:val="005E6C99"/>
    <w:rsid w:val="005E6D98"/>
    <w:rsid w:val="005E740C"/>
    <w:rsid w:val="005E77BA"/>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1FA3"/>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6CA"/>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1B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93C"/>
    <w:rsid w:val="006A7D03"/>
    <w:rsid w:val="006B019A"/>
    <w:rsid w:val="006B0247"/>
    <w:rsid w:val="006B02BE"/>
    <w:rsid w:val="006B0411"/>
    <w:rsid w:val="006B06BD"/>
    <w:rsid w:val="006B1A42"/>
    <w:rsid w:val="006B257C"/>
    <w:rsid w:val="006B30B8"/>
    <w:rsid w:val="006B35FA"/>
    <w:rsid w:val="006B3A2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07E0F"/>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E8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E75"/>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860"/>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41B"/>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CD5"/>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9E2"/>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A82"/>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670D"/>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ED4"/>
    <w:rsid w:val="00985F55"/>
    <w:rsid w:val="00986CE1"/>
    <w:rsid w:val="00986F95"/>
    <w:rsid w:val="00986FE3"/>
    <w:rsid w:val="009879F7"/>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DCD"/>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030"/>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47FDC"/>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484"/>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0E7"/>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15B"/>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62"/>
    <w:rsid w:val="00B57E78"/>
    <w:rsid w:val="00B600AE"/>
    <w:rsid w:val="00B606C9"/>
    <w:rsid w:val="00B60CB8"/>
    <w:rsid w:val="00B615A6"/>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655"/>
    <w:rsid w:val="00B84D7D"/>
    <w:rsid w:val="00B852B7"/>
    <w:rsid w:val="00B856FF"/>
    <w:rsid w:val="00B85888"/>
    <w:rsid w:val="00B85ADF"/>
    <w:rsid w:val="00B85D0A"/>
    <w:rsid w:val="00B85D18"/>
    <w:rsid w:val="00B8671F"/>
    <w:rsid w:val="00B86CBC"/>
    <w:rsid w:val="00B87248"/>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1E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0CC"/>
    <w:rsid w:val="00BD22D9"/>
    <w:rsid w:val="00BD2B9A"/>
    <w:rsid w:val="00BD359C"/>
    <w:rsid w:val="00BD3C64"/>
    <w:rsid w:val="00BD41D7"/>
    <w:rsid w:val="00BD4544"/>
    <w:rsid w:val="00BD498D"/>
    <w:rsid w:val="00BD49DA"/>
    <w:rsid w:val="00BD584D"/>
    <w:rsid w:val="00BD60F7"/>
    <w:rsid w:val="00BD65B2"/>
    <w:rsid w:val="00BD6F2A"/>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BB8"/>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36"/>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0FE"/>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A4A"/>
    <w:rsid w:val="00D16BD4"/>
    <w:rsid w:val="00D16DD2"/>
    <w:rsid w:val="00D17273"/>
    <w:rsid w:val="00D1737C"/>
    <w:rsid w:val="00D174EE"/>
    <w:rsid w:val="00D17945"/>
    <w:rsid w:val="00D17972"/>
    <w:rsid w:val="00D202BA"/>
    <w:rsid w:val="00D20B5F"/>
    <w:rsid w:val="00D217E7"/>
    <w:rsid w:val="00D22226"/>
    <w:rsid w:val="00D232F1"/>
    <w:rsid w:val="00D23CC8"/>
    <w:rsid w:val="00D2464C"/>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90F"/>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841"/>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2C2"/>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6F3"/>
    <w:rsid w:val="00D96A3A"/>
    <w:rsid w:val="00D96C15"/>
    <w:rsid w:val="00D974EE"/>
    <w:rsid w:val="00D97A86"/>
    <w:rsid w:val="00D97EEB"/>
    <w:rsid w:val="00DA02E7"/>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BBC"/>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3E5"/>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4F7"/>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2D9"/>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EED"/>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B00"/>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BE6"/>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CDC"/>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8C485F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231ABA"/>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29756</Words>
  <Characters>16961</Characters>
  <Application>Microsoft Office Word</Application>
  <DocSecurity>0</DocSecurity>
  <Lines>141</Lines>
  <Paragraphs>93</Paragraphs>
  <ScaleCrop>false</ScaleCrop>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1619</cp:revision>
  <cp:lastPrinted>2025-03-01T05:45:00Z</cp:lastPrinted>
  <dcterms:created xsi:type="dcterms:W3CDTF">2025-07-23T07:07:00Z</dcterms:created>
  <dcterms:modified xsi:type="dcterms:W3CDTF">2025-09-11T10:11:00Z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