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C812" w14:textId="60044FC3" w:rsidR="00AB3E2A" w:rsidRPr="00214E12" w:rsidRDefault="009B445F" w:rsidP="00AB32FD">
      <w:pPr>
        <w:pStyle w:val="Sraopastraipa"/>
        <w:ind w:left="0"/>
        <w:rPr>
          <w:rFonts w:ascii="Times New Roman" w:hAnsi="Times New Roman" w:cs="Times New Roman"/>
          <w:i/>
          <w:iCs/>
          <w:color w:val="00B050"/>
          <w:sz w:val="24"/>
          <w:szCs w:val="24"/>
        </w:rPr>
      </w:pPr>
      <w:r w:rsidRPr="00214E12">
        <w:rPr>
          <w:rFonts w:ascii="Times New Roman" w:hAnsi="Times New Roman" w:cs="Times New Roman"/>
          <w:sz w:val="24"/>
          <w:szCs w:val="24"/>
        </w:rPr>
        <w:t>Laba diena,</w:t>
      </w:r>
      <w:r w:rsidRPr="00214E12">
        <w:rPr>
          <w:rFonts w:ascii="Times New Roman" w:hAnsi="Times New Roman" w:cs="Times New Roman"/>
          <w:sz w:val="24"/>
          <w:szCs w:val="24"/>
        </w:rPr>
        <w:br/>
      </w:r>
      <w:r w:rsidR="00214E12" w:rsidRPr="00214E12">
        <w:rPr>
          <w:rFonts w:ascii="Times New Roman" w:hAnsi="Times New Roman" w:cs="Times New Roman"/>
          <w:sz w:val="24"/>
          <w:szCs w:val="24"/>
        </w:rPr>
        <w:t>A</w:t>
      </w:r>
      <w:r w:rsidRPr="00214E12">
        <w:rPr>
          <w:rFonts w:ascii="Times New Roman" w:hAnsi="Times New Roman" w:cs="Times New Roman"/>
          <w:sz w:val="24"/>
          <w:szCs w:val="24"/>
        </w:rPr>
        <w:t>tsižvelgiant į tai, kad pirkimo informacijoje nurodytas Prašymo pateikti paaiškinimą terminas jau yra pasibaigęs, informuojame, kad šis terminas yra pakeičiamas. Naujas terminas Prašymui pateikti paaiškinimą - iki 2025-0</w:t>
      </w:r>
      <w:r w:rsidRPr="00214E12">
        <w:rPr>
          <w:rFonts w:ascii="Times New Roman" w:hAnsi="Times New Roman" w:cs="Times New Roman"/>
          <w:sz w:val="24"/>
          <w:szCs w:val="24"/>
        </w:rPr>
        <w:t>9-12</w:t>
      </w:r>
      <w:r w:rsidRPr="00214E12">
        <w:rPr>
          <w:rFonts w:ascii="Times New Roman" w:hAnsi="Times New Roman" w:cs="Times New Roman"/>
          <w:sz w:val="24"/>
          <w:szCs w:val="24"/>
        </w:rPr>
        <w:t xml:space="preserve"> 1</w:t>
      </w:r>
      <w:r w:rsidRPr="00214E12">
        <w:rPr>
          <w:rFonts w:ascii="Times New Roman" w:hAnsi="Times New Roman" w:cs="Times New Roman"/>
          <w:sz w:val="24"/>
          <w:szCs w:val="24"/>
        </w:rPr>
        <w:t>6</w:t>
      </w:r>
      <w:r w:rsidRPr="00214E12">
        <w:rPr>
          <w:rFonts w:ascii="Times New Roman" w:hAnsi="Times New Roman" w:cs="Times New Roman"/>
          <w:sz w:val="24"/>
          <w:szCs w:val="24"/>
        </w:rPr>
        <w:t>:00 val.</w:t>
      </w:r>
    </w:p>
    <w:sectPr w:rsidR="00AB3E2A" w:rsidRPr="00214E12" w:rsidSect="002E3689">
      <w:pgSz w:w="12240" w:h="15840" w:code="1"/>
      <w:pgMar w:top="1134" w:right="567" w:bottom="1134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8C"/>
    <w:rsid w:val="00132ABD"/>
    <w:rsid w:val="00214E12"/>
    <w:rsid w:val="002E3689"/>
    <w:rsid w:val="00536092"/>
    <w:rsid w:val="007D0C83"/>
    <w:rsid w:val="0080658C"/>
    <w:rsid w:val="008A39C0"/>
    <w:rsid w:val="009B445F"/>
    <w:rsid w:val="009D2266"/>
    <w:rsid w:val="00A03971"/>
    <w:rsid w:val="00AB32FD"/>
    <w:rsid w:val="00AB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9FA1"/>
  <w15:chartTrackingRefBased/>
  <w15:docId w15:val="{A66C1444-A08B-4888-8C15-E8FB6611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06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06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06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06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06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06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06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06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06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06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06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065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0658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0658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0658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0658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0658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0658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06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06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06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06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06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0658C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Paragraph,Sąrašo pastraipa1,Lentel"/>
    <w:basedOn w:val="prastasis"/>
    <w:link w:val="SraopastraipaDiagrama"/>
    <w:uiPriority w:val="34"/>
    <w:qFormat/>
    <w:rsid w:val="0080658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0658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06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0658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0658C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214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158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Loreta Jatkevičienė</cp:lastModifiedBy>
  <cp:revision>3</cp:revision>
  <dcterms:created xsi:type="dcterms:W3CDTF">2025-09-12T05:07:00Z</dcterms:created>
  <dcterms:modified xsi:type="dcterms:W3CDTF">2025-09-12T05:28:00Z</dcterms:modified>
</cp:coreProperties>
</file>