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51A4" w14:textId="77777777" w:rsidR="007F1D03" w:rsidRPr="007F1D03" w:rsidRDefault="007F1D03" w:rsidP="007F1D03">
      <w:pPr>
        <w:jc w:val="right"/>
        <w:rPr>
          <w:rFonts w:cs="Arial"/>
          <w:i/>
          <w:iCs/>
          <w:sz w:val="20"/>
          <w:szCs w:val="20"/>
        </w:rPr>
      </w:pPr>
      <w:bookmarkStart w:id="0" w:name="TS3"/>
      <w:r w:rsidRPr="007F1D03">
        <w:rPr>
          <w:rFonts w:cs="Arial"/>
          <w:i/>
          <w:iCs/>
          <w:sz w:val="20"/>
          <w:szCs w:val="20"/>
        </w:rPr>
        <w:t>SPS priedas</w:t>
      </w:r>
    </w:p>
    <w:p w14:paraId="0610EEFC" w14:textId="77777777" w:rsidR="007F1D03" w:rsidRPr="007F1D03" w:rsidRDefault="007F1D03" w:rsidP="007F1D03">
      <w:pPr>
        <w:jc w:val="right"/>
        <w:rPr>
          <w:rFonts w:cs="Arial"/>
          <w:i/>
          <w:iCs/>
          <w:sz w:val="20"/>
          <w:szCs w:val="20"/>
        </w:rPr>
      </w:pPr>
    </w:p>
    <w:p w14:paraId="0CDEA7C9" w14:textId="77777777" w:rsidR="00570435" w:rsidRPr="007F1D03" w:rsidRDefault="00570435" w:rsidP="007F1D03">
      <w:pPr>
        <w:ind w:firstLine="0"/>
        <w:jc w:val="center"/>
        <w:rPr>
          <w:rFonts w:cs="Arial"/>
          <w:b/>
          <w:bCs/>
          <w:sz w:val="20"/>
          <w:szCs w:val="20"/>
        </w:rPr>
      </w:pPr>
      <w:r w:rsidRPr="007F1D03">
        <w:rPr>
          <w:rFonts w:eastAsia="Arial" w:cs="Arial"/>
          <w:b/>
          <w:bCs/>
          <w:sz w:val="20"/>
          <w:szCs w:val="20"/>
        </w:rPr>
        <w:t>TECHNINĖ SPECIFIKACIJA</w:t>
      </w:r>
    </w:p>
    <w:p w14:paraId="54D77327" w14:textId="77777777" w:rsidR="00570435" w:rsidRPr="007F1D03" w:rsidRDefault="00570435" w:rsidP="007F1D03">
      <w:pPr>
        <w:pStyle w:val="ListParagraph"/>
        <w:tabs>
          <w:tab w:val="left" w:pos="284"/>
        </w:tabs>
        <w:ind w:left="0" w:firstLine="0"/>
        <w:contextualSpacing w:val="0"/>
        <w:jc w:val="center"/>
        <w:rPr>
          <w:rFonts w:cs="Arial"/>
          <w:b/>
          <w:bCs/>
          <w:sz w:val="20"/>
          <w:szCs w:val="20"/>
        </w:rPr>
      </w:pPr>
    </w:p>
    <w:p w14:paraId="686994A7" w14:textId="77777777" w:rsidR="00570435" w:rsidRPr="007F1D03" w:rsidRDefault="00570435" w:rsidP="007F1D03">
      <w:pPr>
        <w:pStyle w:val="ListParagraph"/>
        <w:numPr>
          <w:ilvl w:val="0"/>
          <w:numId w:val="29"/>
        </w:numPr>
        <w:pBdr>
          <w:top w:val="single" w:sz="8" w:space="1" w:color="auto"/>
          <w:bottom w:val="single" w:sz="8" w:space="1" w:color="auto"/>
        </w:pBdr>
        <w:shd w:val="clear" w:color="auto" w:fill="D9D9D9" w:themeFill="background1" w:themeFillShade="D9"/>
        <w:tabs>
          <w:tab w:val="left" w:pos="360"/>
        </w:tabs>
        <w:ind w:hanging="720"/>
        <w:contextualSpacing w:val="0"/>
        <w:rPr>
          <w:rFonts w:eastAsia="Arial" w:cs="Arial"/>
          <w:b/>
          <w:bCs/>
          <w:sz w:val="20"/>
          <w:szCs w:val="20"/>
        </w:rPr>
      </w:pPr>
      <w:r w:rsidRPr="007F1D03">
        <w:rPr>
          <w:rFonts w:eastAsia="Arial" w:cs="Arial"/>
          <w:b/>
          <w:bCs/>
          <w:sz w:val="20"/>
          <w:szCs w:val="20"/>
        </w:rPr>
        <w:t>SĄVOKOS IR SUTRUMPINIMAI</w:t>
      </w:r>
    </w:p>
    <w:p w14:paraId="3578C3AE" w14:textId="77777777" w:rsidR="00570435" w:rsidRPr="007F1D03" w:rsidRDefault="00570435" w:rsidP="007F1D03">
      <w:pPr>
        <w:pStyle w:val="ListParagraph"/>
        <w:numPr>
          <w:ilvl w:val="1"/>
          <w:numId w:val="28"/>
        </w:numPr>
        <w:tabs>
          <w:tab w:val="left" w:pos="567"/>
        </w:tabs>
        <w:ind w:left="0" w:firstLine="0"/>
        <w:contextualSpacing w:val="0"/>
        <w:jc w:val="both"/>
        <w:rPr>
          <w:rFonts w:eastAsia="Arial" w:cs="Arial"/>
          <w:sz w:val="20"/>
          <w:szCs w:val="20"/>
        </w:rPr>
      </w:pPr>
      <w:r w:rsidRPr="007F1D03">
        <w:rPr>
          <w:rFonts w:eastAsia="Arial" w:cs="Arial"/>
          <w:b/>
          <w:bCs/>
          <w:sz w:val="20"/>
          <w:szCs w:val="20"/>
        </w:rPr>
        <w:t xml:space="preserve">Pirkėjas </w:t>
      </w:r>
      <w:r w:rsidRPr="007F1D03">
        <w:rPr>
          <w:rFonts w:eastAsia="Arial" w:cs="Arial"/>
          <w:sz w:val="20"/>
          <w:szCs w:val="20"/>
        </w:rPr>
        <w:t xml:space="preserve">– </w:t>
      </w:r>
      <w:sdt>
        <w:sdtPr>
          <w:rPr>
            <w:rFonts w:cs="Arial"/>
            <w:sz w:val="20"/>
            <w:szCs w:val="20"/>
          </w:rPr>
          <w:id w:val="45269400"/>
          <w:placeholder>
            <w:docPart w:val="F9F80193A8C442B0A6FD004A203B8145"/>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sidRPr="007F1D03">
            <w:rPr>
              <w:rFonts w:cs="Arial"/>
              <w:sz w:val="20"/>
              <w:szCs w:val="20"/>
            </w:rPr>
            <w:t>AB „Energijos skirstymo operatorius“</w:t>
          </w:r>
        </w:sdtContent>
      </w:sdt>
      <w:r w:rsidRPr="007F1D03">
        <w:rPr>
          <w:rFonts w:cs="Arial"/>
          <w:sz w:val="20"/>
          <w:szCs w:val="20"/>
        </w:rPr>
        <w:t>.</w:t>
      </w:r>
    </w:p>
    <w:p w14:paraId="74F7AB19" w14:textId="77777777" w:rsidR="00570435" w:rsidRPr="007F1D03" w:rsidRDefault="00570435" w:rsidP="007F1D03">
      <w:pPr>
        <w:pStyle w:val="ListParagraph"/>
        <w:numPr>
          <w:ilvl w:val="1"/>
          <w:numId w:val="28"/>
        </w:numPr>
        <w:tabs>
          <w:tab w:val="left" w:pos="567"/>
        </w:tabs>
        <w:ind w:left="0" w:firstLine="0"/>
        <w:contextualSpacing w:val="0"/>
        <w:jc w:val="both"/>
        <w:rPr>
          <w:rFonts w:eastAsia="Arial" w:cs="Arial"/>
          <w:sz w:val="20"/>
          <w:szCs w:val="20"/>
        </w:rPr>
      </w:pPr>
      <w:r w:rsidRPr="007F1D03">
        <w:rPr>
          <w:rFonts w:eastAsia="Arial" w:cs="Arial"/>
          <w:b/>
          <w:bCs/>
          <w:sz w:val="20"/>
          <w:szCs w:val="20"/>
        </w:rPr>
        <w:t>Tiekėjas</w:t>
      </w:r>
      <w:r w:rsidRPr="007F1D03">
        <w:rPr>
          <w:rFonts w:cs="Arial"/>
          <w:b/>
          <w:bCs/>
          <w:sz w:val="20"/>
          <w:szCs w:val="20"/>
        </w:rPr>
        <w:t xml:space="preserve"> </w:t>
      </w:r>
      <w:r w:rsidRPr="007F1D03">
        <w:rPr>
          <w:rFonts w:eastAsia="Arial" w:cs="Arial"/>
          <w:sz w:val="20"/>
          <w:szCs w:val="20"/>
        </w:rPr>
        <w:t>– ūkio subjektas – fizinis asmuo, privatusis juridinis asmuo, viešasis juridinis asmuo, kitos organizacijos ir jų padaliniai ar tokių asmenų grupė, su kuriuo Pirkėjas sudaro Sutartį.</w:t>
      </w:r>
    </w:p>
    <w:p w14:paraId="5C6BC375" w14:textId="77777777" w:rsidR="00570435" w:rsidRPr="007F1D03" w:rsidRDefault="00570435" w:rsidP="007F1D03">
      <w:pPr>
        <w:pStyle w:val="ListParagraph"/>
        <w:numPr>
          <w:ilvl w:val="1"/>
          <w:numId w:val="28"/>
        </w:numPr>
        <w:tabs>
          <w:tab w:val="left" w:pos="567"/>
        </w:tabs>
        <w:ind w:left="0" w:firstLine="0"/>
        <w:contextualSpacing w:val="0"/>
        <w:jc w:val="both"/>
        <w:rPr>
          <w:rFonts w:eastAsia="Arial" w:cs="Arial"/>
          <w:sz w:val="20"/>
          <w:szCs w:val="20"/>
        </w:rPr>
      </w:pPr>
      <w:r w:rsidRPr="007F1D03">
        <w:rPr>
          <w:rFonts w:eastAsia="Arial" w:cs="Arial"/>
          <w:b/>
          <w:bCs/>
          <w:sz w:val="20"/>
          <w:szCs w:val="20"/>
        </w:rPr>
        <w:t>Sutartis</w:t>
      </w:r>
      <w:r w:rsidRPr="007F1D03">
        <w:rPr>
          <w:rFonts w:eastAsia="Arial" w:cs="Arial"/>
          <w:sz w:val="20"/>
          <w:szCs w:val="20"/>
        </w:rPr>
        <w:t xml:space="preserve"> – sutartis, sudaroma tarp Tiekėjo ir Pirkėjo dėl Pirkimo objekto.</w:t>
      </w:r>
    </w:p>
    <w:p w14:paraId="2D365691" w14:textId="77777777" w:rsidR="00570435" w:rsidRPr="007F1D03" w:rsidRDefault="00570435" w:rsidP="007F1D03">
      <w:pPr>
        <w:pStyle w:val="ListParagraph"/>
        <w:numPr>
          <w:ilvl w:val="1"/>
          <w:numId w:val="28"/>
        </w:numPr>
        <w:tabs>
          <w:tab w:val="left" w:pos="567"/>
        </w:tabs>
        <w:ind w:left="0" w:firstLine="0"/>
        <w:contextualSpacing w:val="0"/>
        <w:jc w:val="both"/>
        <w:rPr>
          <w:rFonts w:eastAsia="Arial" w:cs="Arial"/>
          <w:sz w:val="20"/>
          <w:szCs w:val="20"/>
        </w:rPr>
      </w:pPr>
      <w:r w:rsidRPr="007F1D03">
        <w:rPr>
          <w:rFonts w:eastAsia="Arial" w:cs="Arial"/>
          <w:b/>
          <w:bCs/>
          <w:sz w:val="20"/>
          <w:szCs w:val="20"/>
        </w:rPr>
        <w:t>Prekės</w:t>
      </w:r>
      <w:r w:rsidRPr="007F1D03">
        <w:rPr>
          <w:rFonts w:eastAsia="Arial" w:cs="Arial"/>
          <w:sz w:val="20"/>
          <w:szCs w:val="20"/>
        </w:rPr>
        <w:t xml:space="preserve"> – </w:t>
      </w:r>
      <w:bookmarkStart w:id="1" w:name="_Hlk34729259"/>
      <w:sdt>
        <w:sdtPr>
          <w:rPr>
            <w:rFonts w:cs="Arial"/>
            <w:bCs/>
            <w:sz w:val="20"/>
            <w:szCs w:val="20"/>
          </w:rPr>
          <w:id w:val="1160659801"/>
          <w:placeholder>
            <w:docPart w:val="20209DD765524E21ACCB6201EA870212"/>
          </w:placeholder>
          <w:text/>
        </w:sdtPr>
        <w:sdtEndPr/>
        <w:sdtContent>
          <w:r w:rsidRPr="007F1D03">
            <w:rPr>
              <w:rFonts w:cs="Arial"/>
              <w:bCs/>
              <w:sz w:val="20"/>
              <w:szCs w:val="20"/>
            </w:rPr>
            <w:t>Ženklai ir žymenys elektros tinklams</w:t>
          </w:r>
        </w:sdtContent>
      </w:sdt>
      <w:bookmarkEnd w:id="1"/>
      <w:r w:rsidRPr="007F1D03">
        <w:rPr>
          <w:rFonts w:cs="Arial"/>
          <w:bCs/>
          <w:sz w:val="20"/>
          <w:szCs w:val="20"/>
        </w:rPr>
        <w:t>.</w:t>
      </w:r>
    </w:p>
    <w:p w14:paraId="7E859C2C" w14:textId="77777777" w:rsidR="00B4617B" w:rsidRPr="00B4617B" w:rsidRDefault="00570435" w:rsidP="00B4617B">
      <w:pPr>
        <w:pStyle w:val="ListParagraph"/>
        <w:numPr>
          <w:ilvl w:val="1"/>
          <w:numId w:val="28"/>
        </w:numPr>
        <w:tabs>
          <w:tab w:val="left" w:pos="540"/>
        </w:tabs>
        <w:ind w:left="0" w:firstLine="0"/>
        <w:contextualSpacing w:val="0"/>
        <w:jc w:val="both"/>
        <w:rPr>
          <w:rFonts w:cs="Arial"/>
          <w:sz w:val="20"/>
          <w:szCs w:val="20"/>
        </w:rPr>
      </w:pPr>
      <w:r w:rsidRPr="007F1D03">
        <w:rPr>
          <w:rFonts w:eastAsia="Arial" w:cs="Arial"/>
          <w:b/>
          <w:bCs/>
          <w:sz w:val="20"/>
          <w:szCs w:val="20"/>
        </w:rPr>
        <w:t>Užsakymas</w:t>
      </w:r>
      <w:r w:rsidRPr="007F1D03">
        <w:rPr>
          <w:rFonts w:eastAsia="Arial" w:cs="Arial"/>
          <w:sz w:val="20"/>
          <w:szCs w:val="20"/>
        </w:rPr>
        <w:t xml:space="preserve"> – </w:t>
      </w:r>
      <w:bookmarkStart w:id="2" w:name="_Hlk35513211"/>
      <w:r w:rsidRPr="007F1D03">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2"/>
      <w:r w:rsidRPr="007F1D03">
        <w:rPr>
          <w:rFonts w:eastAsia="Arial" w:cs="Arial"/>
          <w:sz w:val="20"/>
          <w:szCs w:val="20"/>
        </w:rPr>
        <w:t>.</w:t>
      </w:r>
      <w:bookmarkStart w:id="3" w:name="_Hlk34739019"/>
    </w:p>
    <w:p w14:paraId="372B425A" w14:textId="28B3385A" w:rsidR="00B4617B" w:rsidRPr="00B4617B" w:rsidRDefault="00B4617B" w:rsidP="00B4617B">
      <w:pPr>
        <w:pStyle w:val="ListParagraph"/>
        <w:numPr>
          <w:ilvl w:val="1"/>
          <w:numId w:val="28"/>
        </w:numPr>
        <w:tabs>
          <w:tab w:val="left" w:pos="540"/>
        </w:tabs>
        <w:ind w:left="0" w:firstLine="0"/>
        <w:contextualSpacing w:val="0"/>
        <w:jc w:val="both"/>
        <w:rPr>
          <w:rFonts w:cs="Arial"/>
          <w:sz w:val="20"/>
          <w:szCs w:val="20"/>
        </w:rPr>
      </w:pPr>
      <w:r w:rsidRPr="00B4617B">
        <w:rPr>
          <w:rFonts w:cs="Arial"/>
          <w:b/>
          <w:bCs/>
          <w:sz w:val="20"/>
          <w:szCs w:val="20"/>
        </w:rPr>
        <w:t>Susijusios prekės</w:t>
      </w:r>
      <w:r w:rsidRPr="00B4617B">
        <w:rPr>
          <w:rFonts w:cs="Arial"/>
          <w:sz w:val="20"/>
          <w:szCs w:val="20"/>
        </w:rPr>
        <w:t xml:space="preserve"> – Prekės, kurios nėra nurodytos techninėje specifikacijoje, tačiau kurios techniškai arba pagal savo naudojimo paskirtį susijusios su perkamu pirkimo objektu. Tokių Susijusių prekių bendra kaina negalės sudaryti daugiau kaip 10 % pradinės Sutarties vertės.</w:t>
      </w:r>
    </w:p>
    <w:p w14:paraId="5DAADC53" w14:textId="77777777" w:rsidR="00570435" w:rsidRPr="007F1D03" w:rsidRDefault="00570435" w:rsidP="007F1D03">
      <w:pPr>
        <w:pStyle w:val="ListParagraph"/>
        <w:tabs>
          <w:tab w:val="left" w:pos="540"/>
        </w:tabs>
        <w:ind w:left="0" w:firstLine="0"/>
        <w:contextualSpacing w:val="0"/>
        <w:jc w:val="both"/>
        <w:rPr>
          <w:rFonts w:cs="Arial"/>
          <w:sz w:val="20"/>
          <w:szCs w:val="20"/>
        </w:rPr>
      </w:pPr>
    </w:p>
    <w:bookmarkEnd w:id="3"/>
    <w:p w14:paraId="7ED34965" w14:textId="77777777" w:rsidR="00570435" w:rsidRPr="007F1D03" w:rsidRDefault="00570435" w:rsidP="007F1D03">
      <w:pPr>
        <w:pStyle w:val="ListParagraph"/>
        <w:numPr>
          <w:ilvl w:val="0"/>
          <w:numId w:val="29"/>
        </w:numPr>
        <w:pBdr>
          <w:top w:val="single" w:sz="8" w:space="1" w:color="auto"/>
          <w:bottom w:val="single" w:sz="8" w:space="1" w:color="auto"/>
        </w:pBdr>
        <w:shd w:val="clear" w:color="auto" w:fill="D9D9D9" w:themeFill="background1" w:themeFillShade="D9"/>
        <w:tabs>
          <w:tab w:val="left" w:pos="284"/>
        </w:tabs>
        <w:ind w:left="0" w:firstLine="0"/>
        <w:contextualSpacing w:val="0"/>
        <w:rPr>
          <w:rFonts w:eastAsia="Arial" w:cs="Arial"/>
          <w:b/>
          <w:bCs/>
          <w:sz w:val="20"/>
          <w:szCs w:val="20"/>
        </w:rPr>
      </w:pPr>
      <w:r w:rsidRPr="007F1D03">
        <w:rPr>
          <w:rFonts w:eastAsia="Arial" w:cs="Arial"/>
          <w:b/>
          <w:bCs/>
          <w:sz w:val="20"/>
          <w:szCs w:val="20"/>
        </w:rPr>
        <w:t>PIRKIMO OBJEKTAS</w:t>
      </w:r>
    </w:p>
    <w:bookmarkStart w:id="4" w:name="_Hlk34729843"/>
    <w:bookmarkStart w:id="5" w:name="_Hlk35513769"/>
    <w:p w14:paraId="0AB3A174" w14:textId="77777777" w:rsidR="00570435" w:rsidRPr="007F1D03" w:rsidRDefault="00C311EA" w:rsidP="007F1D03">
      <w:pPr>
        <w:pStyle w:val="ListParagraph"/>
        <w:numPr>
          <w:ilvl w:val="1"/>
          <w:numId w:val="29"/>
        </w:numPr>
        <w:tabs>
          <w:tab w:val="left" w:pos="567"/>
        </w:tabs>
        <w:ind w:hanging="720"/>
        <w:jc w:val="both"/>
        <w:rPr>
          <w:rFonts w:cs="Arial"/>
          <w:sz w:val="20"/>
          <w:szCs w:val="20"/>
        </w:rPr>
      </w:pPr>
      <w:sdt>
        <w:sdtPr>
          <w:rPr>
            <w:rFonts w:cs="Arial"/>
            <w:bCs/>
            <w:sz w:val="20"/>
            <w:szCs w:val="20"/>
          </w:rPr>
          <w:id w:val="-1195758790"/>
          <w:placeholder>
            <w:docPart w:val="057D97F887DA4264B2995E16D6029972"/>
          </w:placeholder>
          <w:text/>
        </w:sdtPr>
        <w:sdtEndPr/>
        <w:sdtContent>
          <w:r w:rsidR="00570435" w:rsidRPr="007F1D03">
            <w:rPr>
              <w:rFonts w:cs="Arial"/>
              <w:bCs/>
              <w:sz w:val="20"/>
              <w:szCs w:val="20"/>
            </w:rPr>
            <w:t>Ženklai ir žymenys elektros tinklams</w:t>
          </w:r>
        </w:sdtContent>
      </w:sdt>
      <w:r w:rsidR="00570435" w:rsidRPr="007F1D03">
        <w:rPr>
          <w:rFonts w:cs="Arial"/>
          <w:i/>
          <w:sz w:val="20"/>
          <w:szCs w:val="20"/>
        </w:rPr>
        <w:t>.</w:t>
      </w:r>
    </w:p>
    <w:bookmarkEnd w:id="4"/>
    <w:bookmarkEnd w:id="5"/>
    <w:p w14:paraId="28459910" w14:textId="77777777" w:rsidR="00570435" w:rsidRPr="007F1D03" w:rsidRDefault="00570435" w:rsidP="007F1D03">
      <w:pPr>
        <w:ind w:firstLine="0"/>
        <w:jc w:val="both"/>
        <w:rPr>
          <w:rFonts w:cs="Arial"/>
          <w:sz w:val="20"/>
          <w:szCs w:val="20"/>
        </w:rPr>
      </w:pPr>
    </w:p>
    <w:p w14:paraId="110DBDF4" w14:textId="77777777" w:rsidR="00570435" w:rsidRPr="007F1D03" w:rsidRDefault="00570435" w:rsidP="007F1D03">
      <w:pPr>
        <w:pStyle w:val="ListParagraph"/>
        <w:numPr>
          <w:ilvl w:val="0"/>
          <w:numId w:val="29"/>
        </w:numPr>
        <w:pBdr>
          <w:top w:val="single" w:sz="8" w:space="1" w:color="auto"/>
          <w:bottom w:val="single" w:sz="8" w:space="1" w:color="auto"/>
        </w:pBdr>
        <w:shd w:val="clear" w:color="auto" w:fill="D9D9D9" w:themeFill="background1" w:themeFillShade="D9"/>
        <w:tabs>
          <w:tab w:val="left" w:pos="284"/>
        </w:tabs>
        <w:ind w:left="0" w:firstLine="0"/>
        <w:contextualSpacing w:val="0"/>
        <w:rPr>
          <w:rFonts w:eastAsia="Arial" w:cs="Arial"/>
          <w:b/>
          <w:bCs/>
          <w:sz w:val="20"/>
          <w:szCs w:val="20"/>
        </w:rPr>
      </w:pPr>
      <w:r w:rsidRPr="007F1D03">
        <w:rPr>
          <w:rFonts w:eastAsia="Arial" w:cs="Arial"/>
          <w:b/>
          <w:bCs/>
          <w:sz w:val="20"/>
          <w:szCs w:val="20"/>
        </w:rPr>
        <w:t>PIRKIMO OBJEKTO APIMTYS</w:t>
      </w:r>
    </w:p>
    <w:p w14:paraId="573CE386" w14:textId="77777777" w:rsidR="00570435" w:rsidRPr="007F1D03" w:rsidRDefault="00570435" w:rsidP="007F1D03">
      <w:pPr>
        <w:pStyle w:val="ListParagraph"/>
        <w:numPr>
          <w:ilvl w:val="1"/>
          <w:numId w:val="30"/>
        </w:numPr>
        <w:tabs>
          <w:tab w:val="left" w:pos="540"/>
        </w:tabs>
        <w:ind w:left="0" w:firstLine="0"/>
        <w:jc w:val="both"/>
        <w:rPr>
          <w:rFonts w:cs="Arial"/>
          <w:b/>
          <w:i/>
          <w:sz w:val="20"/>
          <w:szCs w:val="20"/>
        </w:rPr>
      </w:pPr>
      <w:bookmarkStart w:id="6" w:name="_Hlk34729902"/>
      <w:r w:rsidRPr="007F1D03">
        <w:rPr>
          <w:rFonts w:cs="Arial"/>
          <w:sz w:val="20"/>
          <w:szCs w:val="20"/>
        </w:rPr>
        <w:t xml:space="preserve">Prekių kiekiai pateikiami </w:t>
      </w:r>
      <w:bookmarkEnd w:id="6"/>
      <w:r w:rsidRPr="007F1D03">
        <w:rPr>
          <w:rFonts w:cs="Arial"/>
          <w:sz w:val="20"/>
          <w:szCs w:val="20"/>
        </w:rPr>
        <w:t>Įkainių lentelėje.</w:t>
      </w:r>
    </w:p>
    <w:p w14:paraId="55F17A1F" w14:textId="77777777" w:rsidR="00570435" w:rsidRPr="007F1D03" w:rsidRDefault="00570435" w:rsidP="007F1D03">
      <w:pPr>
        <w:ind w:firstLine="0"/>
        <w:jc w:val="both"/>
        <w:rPr>
          <w:rFonts w:eastAsia="Arial" w:cs="Arial"/>
          <w:i/>
          <w:iCs/>
          <w:sz w:val="20"/>
          <w:szCs w:val="20"/>
        </w:rPr>
      </w:pPr>
    </w:p>
    <w:p w14:paraId="2BE6ED6D" w14:textId="77777777" w:rsidR="00570435" w:rsidRPr="007F1D03" w:rsidRDefault="00570435" w:rsidP="007F1D03">
      <w:pPr>
        <w:pStyle w:val="ListParagraph"/>
        <w:numPr>
          <w:ilvl w:val="0"/>
          <w:numId w:val="29"/>
        </w:numPr>
        <w:pBdr>
          <w:top w:val="single" w:sz="4" w:space="1" w:color="auto"/>
          <w:bottom w:val="single" w:sz="4" w:space="1" w:color="auto"/>
        </w:pBdr>
        <w:shd w:val="clear" w:color="auto" w:fill="D9D9D9" w:themeFill="background1" w:themeFillShade="D9"/>
        <w:tabs>
          <w:tab w:val="left" w:pos="284"/>
        </w:tabs>
        <w:ind w:left="0" w:firstLine="0"/>
        <w:contextualSpacing w:val="0"/>
        <w:rPr>
          <w:rFonts w:eastAsia="Arial" w:cs="Arial"/>
          <w:b/>
          <w:bCs/>
          <w:sz w:val="20"/>
          <w:szCs w:val="20"/>
        </w:rPr>
      </w:pPr>
      <w:bookmarkStart w:id="7" w:name="_Hlk34730466"/>
      <w:r w:rsidRPr="007F1D03">
        <w:rPr>
          <w:rFonts w:eastAsia="Arial" w:cs="Arial"/>
          <w:b/>
          <w:bCs/>
          <w:sz w:val="20"/>
          <w:szCs w:val="20"/>
        </w:rPr>
        <w:t>SUTARTINIŲ ĮSIPAREIGOJIMŲ VYKDYMO VIETA</w:t>
      </w:r>
      <w:bookmarkEnd w:id="7"/>
    </w:p>
    <w:p w14:paraId="552F333B" w14:textId="77777777" w:rsidR="00570435" w:rsidRPr="007F1D03" w:rsidRDefault="00570435" w:rsidP="007F1D03">
      <w:pPr>
        <w:pStyle w:val="ListParagraph"/>
        <w:numPr>
          <w:ilvl w:val="1"/>
          <w:numId w:val="29"/>
        </w:numPr>
        <w:tabs>
          <w:tab w:val="left" w:pos="540"/>
        </w:tabs>
        <w:ind w:left="0" w:firstLine="0"/>
        <w:jc w:val="both"/>
        <w:rPr>
          <w:rFonts w:cs="Arial"/>
          <w:b/>
          <w:i/>
          <w:sz w:val="20"/>
          <w:szCs w:val="20"/>
        </w:rPr>
      </w:pPr>
      <w:r w:rsidRPr="007F1D03">
        <w:rPr>
          <w:rFonts w:cs="Arial"/>
          <w:bCs/>
          <w:iCs/>
          <w:sz w:val="20"/>
          <w:szCs w:val="20"/>
        </w:rPr>
        <w:t xml:space="preserve">Prekės turės būti pristatomos: </w:t>
      </w:r>
      <w:bookmarkStart w:id="8" w:name="_Hlk34730663"/>
      <w:bookmarkStart w:id="9" w:name="_Hlk35516371"/>
      <w:sdt>
        <w:sdtPr>
          <w:rPr>
            <w:rFonts w:cs="Arial"/>
            <w:bCs/>
            <w:sz w:val="20"/>
            <w:szCs w:val="20"/>
          </w:rPr>
          <w:id w:val="-1791275531"/>
          <w:placeholder>
            <w:docPart w:val="0E745D1E8AC840388517A974F09FBD81"/>
          </w:placeholder>
          <w:text/>
        </w:sdtPr>
        <w:sdtEndPr/>
        <w:sdtContent>
          <w:r w:rsidRPr="007F1D03">
            <w:rPr>
              <w:rFonts w:cs="Arial"/>
              <w:bCs/>
              <w:sz w:val="20"/>
              <w:szCs w:val="20"/>
            </w:rPr>
            <w:t>Kauno r. sav., Karmėlavos sen., Martinavos k., Martinavos g. 8</w:t>
          </w:r>
        </w:sdtContent>
      </w:sdt>
      <w:bookmarkEnd w:id="8"/>
      <w:r w:rsidRPr="007F1D03">
        <w:rPr>
          <w:rFonts w:cs="Arial"/>
          <w:bCs/>
          <w:sz w:val="20"/>
          <w:szCs w:val="20"/>
        </w:rPr>
        <w:t>.</w:t>
      </w:r>
      <w:r w:rsidRPr="007F1D03">
        <w:rPr>
          <w:rFonts w:cs="Arial"/>
          <w:bCs/>
          <w:i/>
          <w:sz w:val="20"/>
          <w:szCs w:val="20"/>
        </w:rPr>
        <w:t xml:space="preserve"> </w:t>
      </w:r>
      <w:bookmarkEnd w:id="9"/>
    </w:p>
    <w:p w14:paraId="0ECD46F6" w14:textId="77777777" w:rsidR="00570435" w:rsidRPr="007F1D03" w:rsidRDefault="00570435" w:rsidP="007F1D03">
      <w:pPr>
        <w:ind w:firstLine="0"/>
        <w:jc w:val="both"/>
        <w:rPr>
          <w:rFonts w:cs="Arial"/>
          <w:i/>
          <w:sz w:val="20"/>
          <w:szCs w:val="20"/>
        </w:rPr>
      </w:pPr>
    </w:p>
    <w:p w14:paraId="74280DC0" w14:textId="77777777" w:rsidR="00570435" w:rsidRPr="007F1D03" w:rsidRDefault="00570435" w:rsidP="007F1D03">
      <w:pPr>
        <w:pStyle w:val="ListParagraph"/>
        <w:numPr>
          <w:ilvl w:val="0"/>
          <w:numId w:val="29"/>
        </w:numPr>
        <w:pBdr>
          <w:top w:val="single" w:sz="4" w:space="1" w:color="auto"/>
          <w:bottom w:val="single" w:sz="4" w:space="1" w:color="auto"/>
        </w:pBdr>
        <w:shd w:val="clear" w:color="auto" w:fill="D9D9D9" w:themeFill="background1" w:themeFillShade="D9"/>
        <w:tabs>
          <w:tab w:val="left" w:pos="284"/>
        </w:tabs>
        <w:ind w:left="0" w:firstLine="0"/>
        <w:contextualSpacing w:val="0"/>
        <w:rPr>
          <w:rFonts w:eastAsia="Arial" w:cs="Arial"/>
          <w:b/>
          <w:bCs/>
          <w:sz w:val="20"/>
          <w:szCs w:val="20"/>
        </w:rPr>
      </w:pPr>
      <w:r w:rsidRPr="007F1D03">
        <w:rPr>
          <w:rFonts w:eastAsia="Arial" w:cs="Arial"/>
          <w:b/>
          <w:bCs/>
          <w:sz w:val="20"/>
          <w:szCs w:val="20"/>
        </w:rPr>
        <w:t>REIKALAVIMAI PIRKIMO OBJEKTUI</w:t>
      </w:r>
    </w:p>
    <w:p w14:paraId="3FA47C68" w14:textId="77777777" w:rsidR="00570435" w:rsidRDefault="00570435" w:rsidP="007F1D03">
      <w:pPr>
        <w:pStyle w:val="ListParagraph"/>
        <w:numPr>
          <w:ilvl w:val="1"/>
          <w:numId w:val="29"/>
        </w:numPr>
        <w:tabs>
          <w:tab w:val="left" w:pos="567"/>
        </w:tabs>
        <w:ind w:left="0" w:firstLine="0"/>
        <w:jc w:val="both"/>
        <w:rPr>
          <w:rFonts w:cs="Arial"/>
          <w:color w:val="7F7F7F" w:themeColor="text1" w:themeTint="80"/>
          <w:sz w:val="20"/>
          <w:szCs w:val="20"/>
        </w:rPr>
      </w:pPr>
      <w:r w:rsidRPr="007F1D03">
        <w:rPr>
          <w:rFonts w:eastAsia="Arial" w:cs="Arial"/>
          <w:sz w:val="20"/>
          <w:szCs w:val="20"/>
        </w:rPr>
        <w:t>Techniniai reikalavimai pateikiami lentelėje Nr. 1, 2, 3, 4.</w:t>
      </w:r>
      <w:r w:rsidRPr="007F1D03">
        <w:rPr>
          <w:rFonts w:cs="Arial"/>
          <w:color w:val="7F7F7F" w:themeColor="text1" w:themeTint="80"/>
          <w:sz w:val="20"/>
          <w:szCs w:val="20"/>
        </w:rPr>
        <w:t xml:space="preserve"> </w:t>
      </w:r>
    </w:p>
    <w:p w14:paraId="594EE02C" w14:textId="77777777" w:rsidR="007F1D03" w:rsidRPr="007F1D03" w:rsidRDefault="007F1D03" w:rsidP="007F1D03">
      <w:pPr>
        <w:pStyle w:val="ListParagraph"/>
        <w:tabs>
          <w:tab w:val="left" w:pos="567"/>
        </w:tabs>
        <w:ind w:left="0" w:firstLine="0"/>
        <w:jc w:val="both"/>
        <w:rPr>
          <w:rFonts w:cs="Arial"/>
          <w:color w:val="7F7F7F" w:themeColor="text1" w:themeTint="80"/>
          <w:sz w:val="20"/>
          <w:szCs w:val="20"/>
        </w:rPr>
      </w:pPr>
    </w:p>
    <w:p w14:paraId="24456CC9" w14:textId="77777777" w:rsidR="00570435" w:rsidRPr="007F1D03" w:rsidRDefault="00570435" w:rsidP="007F1D03">
      <w:pPr>
        <w:tabs>
          <w:tab w:val="left" w:pos="567"/>
        </w:tabs>
        <w:jc w:val="right"/>
        <w:rPr>
          <w:rFonts w:eastAsia="Calibri" w:cs="Arial"/>
          <w:sz w:val="20"/>
          <w:szCs w:val="20"/>
        </w:rPr>
      </w:pPr>
      <w:bookmarkStart w:id="10" w:name="_Hlk94794586"/>
      <w:r w:rsidRPr="007F1D03">
        <w:rPr>
          <w:rFonts w:eastAsia="Calibri" w:cs="Arial"/>
          <w:sz w:val="20"/>
          <w:szCs w:val="20"/>
        </w:rPr>
        <w:t>Lentelė Nr. 1</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61"/>
        <w:gridCol w:w="5982"/>
      </w:tblGrid>
      <w:tr w:rsidR="00570435" w:rsidRPr="007F1D03" w14:paraId="28D2195D" w14:textId="77777777" w:rsidTr="1C90B713">
        <w:trPr>
          <w:trHeight w:val="50"/>
        </w:trPr>
        <w:tc>
          <w:tcPr>
            <w:tcW w:w="9810" w:type="dxa"/>
            <w:gridSpan w:val="3"/>
            <w:shd w:val="clear" w:color="auto" w:fill="C2D69B"/>
            <w:vAlign w:val="center"/>
          </w:tcPr>
          <w:bookmarkEnd w:id="10"/>
          <w:p w14:paraId="166B2E0B" w14:textId="77777777" w:rsidR="00570435" w:rsidRPr="007F1D03" w:rsidRDefault="00570435" w:rsidP="007F1D03">
            <w:pPr>
              <w:keepNext/>
              <w:jc w:val="center"/>
              <w:outlineLvl w:val="0"/>
              <w:rPr>
                <w:rFonts w:eastAsia="Calibri" w:cs="Arial"/>
                <w:b/>
                <w:sz w:val="20"/>
                <w:szCs w:val="20"/>
              </w:rPr>
            </w:pPr>
            <w:r w:rsidRPr="007F1D03">
              <w:rPr>
                <w:rFonts w:eastAsia="Times New Roman" w:cs="Arial"/>
                <w:b/>
                <w:bCs/>
                <w:sz w:val="20"/>
                <w:szCs w:val="20"/>
                <w:lang w:eastAsia="da-DK"/>
              </w:rPr>
              <w:t xml:space="preserve">Reikalavimai, taikomi </w:t>
            </w:r>
            <w:r w:rsidRPr="007F1D03">
              <w:rPr>
                <w:rFonts w:eastAsia="Calibri" w:cs="Arial"/>
                <w:b/>
                <w:bCs/>
                <w:sz w:val="20"/>
                <w:szCs w:val="20"/>
              </w:rPr>
              <w:t>Įkainių lentelėje</w:t>
            </w:r>
            <w:r w:rsidRPr="007F1D03">
              <w:rPr>
                <w:rFonts w:eastAsia="Times New Roman" w:cs="Arial"/>
                <w:b/>
                <w:bCs/>
                <w:sz w:val="20"/>
                <w:szCs w:val="20"/>
                <w:lang w:eastAsia="da-DK"/>
              </w:rPr>
              <w:t xml:space="preserve"> „Elektros tinklų ženklai žymenys“ nurodytoms  prekėms</w:t>
            </w:r>
          </w:p>
        </w:tc>
      </w:tr>
      <w:tr w:rsidR="00570435" w:rsidRPr="007F1D03" w14:paraId="669BAC30" w14:textId="77777777" w:rsidTr="1C90B713">
        <w:trPr>
          <w:trHeight w:val="144"/>
        </w:trPr>
        <w:tc>
          <w:tcPr>
            <w:tcW w:w="567" w:type="dxa"/>
            <w:shd w:val="clear" w:color="auto" w:fill="F1F1F1"/>
            <w:vAlign w:val="center"/>
          </w:tcPr>
          <w:p w14:paraId="1F23D58F" w14:textId="77777777" w:rsidR="00570435" w:rsidRPr="007F1D03" w:rsidRDefault="00570435" w:rsidP="007F1D03">
            <w:pPr>
              <w:widowControl w:val="0"/>
              <w:autoSpaceDE w:val="0"/>
              <w:autoSpaceDN w:val="0"/>
              <w:ind w:right="-17" w:firstLine="0"/>
              <w:jc w:val="center"/>
              <w:rPr>
                <w:rFonts w:eastAsia="Arial MT" w:cs="Arial"/>
                <w:b/>
                <w:color w:val="0D0D0D"/>
                <w:sz w:val="20"/>
                <w:szCs w:val="20"/>
              </w:rPr>
            </w:pPr>
            <w:r w:rsidRPr="007F1D03">
              <w:rPr>
                <w:rFonts w:eastAsia="Arial MT" w:cs="Arial"/>
                <w:b/>
                <w:color w:val="0D0D0D"/>
                <w:sz w:val="20"/>
                <w:szCs w:val="20"/>
              </w:rPr>
              <w:t>Eil. Nr.</w:t>
            </w:r>
          </w:p>
        </w:tc>
        <w:tc>
          <w:tcPr>
            <w:tcW w:w="3261" w:type="dxa"/>
            <w:shd w:val="clear" w:color="auto" w:fill="F1F1F1"/>
            <w:vAlign w:val="center"/>
          </w:tcPr>
          <w:p w14:paraId="3CC4A172" w14:textId="77777777" w:rsidR="00570435" w:rsidRPr="007F1D03" w:rsidRDefault="00570435" w:rsidP="007F1D03">
            <w:pPr>
              <w:widowControl w:val="0"/>
              <w:autoSpaceDE w:val="0"/>
              <w:autoSpaceDN w:val="0"/>
              <w:ind w:firstLine="0"/>
              <w:jc w:val="center"/>
              <w:rPr>
                <w:rFonts w:eastAsia="Arial MT" w:cs="Arial"/>
                <w:b/>
                <w:sz w:val="20"/>
                <w:szCs w:val="20"/>
              </w:rPr>
            </w:pPr>
            <w:r w:rsidRPr="007F1D03">
              <w:rPr>
                <w:rFonts w:eastAsia="Arial MT" w:cs="Arial"/>
                <w:b/>
                <w:color w:val="0D0D0D"/>
                <w:sz w:val="20"/>
                <w:szCs w:val="20"/>
              </w:rPr>
              <w:t>Techniniai parametrai ir  reikalavimai</w:t>
            </w:r>
          </w:p>
        </w:tc>
        <w:tc>
          <w:tcPr>
            <w:tcW w:w="5982" w:type="dxa"/>
            <w:shd w:val="clear" w:color="auto" w:fill="F1F1F1"/>
            <w:vAlign w:val="center"/>
          </w:tcPr>
          <w:p w14:paraId="5E726BBA" w14:textId="77777777" w:rsidR="00570435" w:rsidRPr="007F1D03" w:rsidRDefault="00570435" w:rsidP="007F1D03">
            <w:pPr>
              <w:widowControl w:val="0"/>
              <w:autoSpaceDE w:val="0"/>
              <w:autoSpaceDN w:val="0"/>
              <w:ind w:firstLine="0"/>
              <w:jc w:val="center"/>
              <w:rPr>
                <w:rFonts w:eastAsia="Arial MT" w:cs="Arial"/>
                <w:b/>
                <w:sz w:val="20"/>
                <w:szCs w:val="20"/>
              </w:rPr>
            </w:pPr>
            <w:r w:rsidRPr="007F1D03">
              <w:rPr>
                <w:rFonts w:eastAsia="Arial MT" w:cs="Arial"/>
                <w:b/>
                <w:color w:val="0D0D0D"/>
                <w:sz w:val="20"/>
                <w:szCs w:val="20"/>
              </w:rPr>
              <w:t>Dydis, sąlyga</w:t>
            </w:r>
          </w:p>
        </w:tc>
      </w:tr>
      <w:tr w:rsidR="00570435" w:rsidRPr="007F1D03" w14:paraId="6F2EF4B4" w14:textId="77777777" w:rsidTr="1C90B713">
        <w:trPr>
          <w:trHeight w:val="84"/>
        </w:trPr>
        <w:tc>
          <w:tcPr>
            <w:tcW w:w="567" w:type="dxa"/>
          </w:tcPr>
          <w:p w14:paraId="7D29A3AC"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1.</w:t>
            </w:r>
          </w:p>
        </w:tc>
        <w:tc>
          <w:tcPr>
            <w:tcW w:w="3261" w:type="dxa"/>
          </w:tcPr>
          <w:p w14:paraId="4178EF73" w14:textId="77777777" w:rsidR="00570435" w:rsidRPr="007F1D03" w:rsidRDefault="00570435" w:rsidP="007F1D03">
            <w:pPr>
              <w:widowControl w:val="0"/>
              <w:autoSpaceDE w:val="0"/>
              <w:autoSpaceDN w:val="0"/>
              <w:ind w:firstLine="0"/>
              <w:jc w:val="both"/>
              <w:rPr>
                <w:rFonts w:eastAsia="Arial MT" w:cs="Arial"/>
                <w:sz w:val="20"/>
                <w:szCs w:val="20"/>
              </w:rPr>
            </w:pPr>
            <w:r w:rsidRPr="007F1D03">
              <w:rPr>
                <w:rFonts w:eastAsia="Arial MT" w:cs="Arial"/>
                <w:sz w:val="20"/>
                <w:szCs w:val="20"/>
              </w:rPr>
              <w:t>Elektros įrenginių užrašai daromi</w:t>
            </w:r>
          </w:p>
        </w:tc>
        <w:tc>
          <w:tcPr>
            <w:tcW w:w="5982" w:type="dxa"/>
          </w:tcPr>
          <w:p w14:paraId="5786F341" w14:textId="77777777" w:rsidR="00570435" w:rsidRPr="007F1D03" w:rsidRDefault="00570435" w:rsidP="007F1D03">
            <w:pPr>
              <w:widowControl w:val="0"/>
              <w:tabs>
                <w:tab w:val="left" w:pos="300"/>
              </w:tabs>
              <w:autoSpaceDE w:val="0"/>
              <w:autoSpaceDN w:val="0"/>
              <w:ind w:left="138" w:firstLine="0"/>
              <w:jc w:val="both"/>
              <w:rPr>
                <w:rFonts w:eastAsia="Arial MT" w:cs="Arial"/>
                <w:sz w:val="20"/>
                <w:szCs w:val="20"/>
              </w:rPr>
            </w:pPr>
            <w:r w:rsidRPr="007F1D03">
              <w:rPr>
                <w:rFonts w:eastAsia="Arial MT" w:cs="Arial"/>
                <w:sz w:val="20"/>
                <w:szCs w:val="20"/>
              </w:rPr>
              <w:t xml:space="preserve">Ant </w:t>
            </w:r>
            <w:proofErr w:type="spellStart"/>
            <w:r w:rsidRPr="007F1D03">
              <w:rPr>
                <w:rFonts w:eastAsia="Arial MT" w:cs="Arial"/>
                <w:sz w:val="20"/>
                <w:szCs w:val="20"/>
              </w:rPr>
              <w:t>dvisluoksnės</w:t>
            </w:r>
            <w:proofErr w:type="spellEnd"/>
            <w:r w:rsidRPr="007F1D03">
              <w:rPr>
                <w:rFonts w:eastAsia="Arial MT" w:cs="Arial"/>
                <w:sz w:val="20"/>
                <w:szCs w:val="20"/>
              </w:rPr>
              <w:t xml:space="preserve"> plastikinės plokštelės</w:t>
            </w:r>
          </w:p>
        </w:tc>
      </w:tr>
      <w:tr w:rsidR="00570435" w:rsidRPr="007F1D03" w14:paraId="73691704" w14:textId="77777777" w:rsidTr="1C90B713">
        <w:trPr>
          <w:trHeight w:val="20"/>
        </w:trPr>
        <w:tc>
          <w:tcPr>
            <w:tcW w:w="567" w:type="dxa"/>
          </w:tcPr>
          <w:p w14:paraId="776E9366"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2.</w:t>
            </w:r>
          </w:p>
        </w:tc>
        <w:tc>
          <w:tcPr>
            <w:tcW w:w="3261" w:type="dxa"/>
          </w:tcPr>
          <w:p w14:paraId="6819B38D" w14:textId="394EA6AF" w:rsidR="00570435" w:rsidRPr="007F1D03" w:rsidRDefault="00F20F04" w:rsidP="007F1D03">
            <w:pPr>
              <w:widowControl w:val="0"/>
              <w:autoSpaceDE w:val="0"/>
              <w:autoSpaceDN w:val="0"/>
              <w:ind w:firstLine="0"/>
              <w:jc w:val="both"/>
              <w:rPr>
                <w:rFonts w:eastAsia="Arial MT" w:cs="Arial"/>
                <w:sz w:val="20"/>
                <w:szCs w:val="20"/>
              </w:rPr>
            </w:pPr>
            <w:r>
              <w:rPr>
                <w:rFonts w:eastAsia="Arial MT" w:cs="Arial"/>
                <w:sz w:val="20"/>
                <w:szCs w:val="20"/>
              </w:rPr>
              <w:t>T</w:t>
            </w:r>
            <w:r w:rsidR="00570435" w:rsidRPr="007F1D03">
              <w:rPr>
                <w:rFonts w:eastAsia="Arial MT" w:cs="Arial"/>
                <w:sz w:val="20"/>
                <w:szCs w:val="20"/>
              </w:rPr>
              <w:t>ekstas atsparus atmosferiniams poveikiams:</w:t>
            </w:r>
          </w:p>
        </w:tc>
        <w:tc>
          <w:tcPr>
            <w:tcW w:w="5982" w:type="dxa"/>
          </w:tcPr>
          <w:p w14:paraId="3D0A2009" w14:textId="7C3931F9" w:rsidR="00570435" w:rsidRPr="007F1D03" w:rsidRDefault="00570435" w:rsidP="007F1D03">
            <w:pPr>
              <w:widowControl w:val="0"/>
              <w:tabs>
                <w:tab w:val="left" w:pos="300"/>
                <w:tab w:val="left" w:pos="545"/>
                <w:tab w:val="left" w:pos="546"/>
              </w:tabs>
              <w:autoSpaceDE w:val="0"/>
              <w:autoSpaceDN w:val="0"/>
              <w:ind w:firstLine="138"/>
              <w:jc w:val="both"/>
              <w:rPr>
                <w:rFonts w:eastAsia="Arial MT" w:cs="Arial"/>
                <w:sz w:val="20"/>
                <w:szCs w:val="20"/>
              </w:rPr>
            </w:pPr>
            <w:r w:rsidRPr="537705A6">
              <w:rPr>
                <w:rFonts w:eastAsia="Arial MT" w:cs="Arial"/>
                <w:sz w:val="20"/>
                <w:szCs w:val="20"/>
              </w:rPr>
              <w:t>Temperatūra: ne siauresnėse ribose nei nuo -</w:t>
            </w:r>
            <w:r w:rsidR="7F9C3261" w:rsidRPr="537705A6">
              <w:rPr>
                <w:rFonts w:eastAsia="Arial MT" w:cs="Arial"/>
                <w:sz w:val="20"/>
                <w:szCs w:val="20"/>
              </w:rPr>
              <w:t>20</w:t>
            </w:r>
            <w:r w:rsidRPr="537705A6">
              <w:rPr>
                <w:rFonts w:eastAsia="Arial MT" w:cs="Arial"/>
                <w:sz w:val="20"/>
                <w:szCs w:val="20"/>
              </w:rPr>
              <w:t xml:space="preserve"> iki +35 °C;</w:t>
            </w:r>
          </w:p>
          <w:p w14:paraId="4E2B6FB3" w14:textId="3A832CE0" w:rsidR="00570435" w:rsidRPr="007F1D03" w:rsidRDefault="00570435" w:rsidP="00075E6D">
            <w:pPr>
              <w:widowControl w:val="0"/>
              <w:tabs>
                <w:tab w:val="left" w:pos="300"/>
                <w:tab w:val="left" w:pos="545"/>
                <w:tab w:val="left" w:pos="546"/>
              </w:tabs>
              <w:autoSpaceDE w:val="0"/>
              <w:autoSpaceDN w:val="0"/>
              <w:ind w:firstLine="139"/>
              <w:jc w:val="both"/>
              <w:rPr>
                <w:rFonts w:eastAsia="Arial MT" w:cs="Arial"/>
                <w:sz w:val="20"/>
                <w:szCs w:val="20"/>
              </w:rPr>
            </w:pPr>
            <w:r w:rsidRPr="007F1D03">
              <w:rPr>
                <w:rFonts w:eastAsia="Arial MT" w:cs="Arial"/>
                <w:sz w:val="20"/>
                <w:szCs w:val="20"/>
              </w:rPr>
              <w:t>Atsparumas ultravioletiniams spinduliams.</w:t>
            </w:r>
          </w:p>
        </w:tc>
      </w:tr>
      <w:tr w:rsidR="00570435" w:rsidRPr="007F1D03" w14:paraId="545DFE98" w14:textId="77777777" w:rsidTr="1C90B713">
        <w:trPr>
          <w:trHeight w:val="20"/>
        </w:trPr>
        <w:tc>
          <w:tcPr>
            <w:tcW w:w="567" w:type="dxa"/>
          </w:tcPr>
          <w:p w14:paraId="21A4F15C"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3.</w:t>
            </w:r>
          </w:p>
        </w:tc>
        <w:tc>
          <w:tcPr>
            <w:tcW w:w="3261" w:type="dxa"/>
          </w:tcPr>
          <w:p w14:paraId="4FCC2878" w14:textId="77777777" w:rsidR="00570435" w:rsidRPr="007F1D03" w:rsidRDefault="00570435" w:rsidP="007F1D03">
            <w:pPr>
              <w:widowControl w:val="0"/>
              <w:autoSpaceDE w:val="0"/>
              <w:autoSpaceDN w:val="0"/>
              <w:ind w:firstLine="0"/>
              <w:jc w:val="both"/>
              <w:rPr>
                <w:rFonts w:eastAsia="Arial MT" w:cs="Arial"/>
                <w:sz w:val="20"/>
                <w:szCs w:val="20"/>
              </w:rPr>
            </w:pPr>
            <w:r w:rsidRPr="007F1D03">
              <w:rPr>
                <w:rFonts w:eastAsia="Arial MT" w:cs="Arial"/>
                <w:sz w:val="20"/>
                <w:szCs w:val="20"/>
              </w:rPr>
              <w:t>Plokštelės medžiaga</w:t>
            </w:r>
          </w:p>
        </w:tc>
        <w:tc>
          <w:tcPr>
            <w:tcW w:w="5982" w:type="dxa"/>
          </w:tcPr>
          <w:p w14:paraId="66395976" w14:textId="77777777" w:rsidR="00570435" w:rsidRPr="007F1D03" w:rsidRDefault="00570435" w:rsidP="007F1D03">
            <w:pPr>
              <w:widowControl w:val="0"/>
              <w:tabs>
                <w:tab w:val="left" w:pos="300"/>
                <w:tab w:val="left" w:pos="518"/>
                <w:tab w:val="left" w:pos="519"/>
              </w:tabs>
              <w:autoSpaceDE w:val="0"/>
              <w:autoSpaceDN w:val="0"/>
              <w:ind w:right="342" w:firstLine="138"/>
              <w:jc w:val="both"/>
              <w:rPr>
                <w:rFonts w:eastAsia="Arial MT" w:cs="Arial"/>
                <w:sz w:val="20"/>
                <w:szCs w:val="20"/>
              </w:rPr>
            </w:pPr>
            <w:r w:rsidRPr="007F1D03">
              <w:rPr>
                <w:rFonts w:eastAsia="Arial MT" w:cs="Arial"/>
                <w:sz w:val="20"/>
                <w:szCs w:val="20"/>
              </w:rPr>
              <w:t xml:space="preserve">Kietas, standus </w:t>
            </w:r>
            <w:proofErr w:type="spellStart"/>
            <w:r w:rsidRPr="007F1D03">
              <w:rPr>
                <w:rFonts w:eastAsia="Arial MT" w:cs="Arial"/>
                <w:sz w:val="20"/>
                <w:szCs w:val="20"/>
              </w:rPr>
              <w:t>dvisluoksnis</w:t>
            </w:r>
            <w:proofErr w:type="spellEnd"/>
            <w:r w:rsidRPr="007F1D03">
              <w:rPr>
                <w:rFonts w:eastAsia="Arial MT" w:cs="Arial"/>
                <w:sz w:val="20"/>
                <w:szCs w:val="20"/>
              </w:rPr>
              <w:t xml:space="preserve"> plastikas ne plonesnis kaip 1,5 mm.</w:t>
            </w:r>
          </w:p>
          <w:p w14:paraId="4129E3DA" w14:textId="625D51F7" w:rsidR="00570435" w:rsidRPr="007F1D03" w:rsidRDefault="00570435" w:rsidP="007F1D03">
            <w:pPr>
              <w:widowControl w:val="0"/>
              <w:tabs>
                <w:tab w:val="left" w:pos="300"/>
                <w:tab w:val="left" w:pos="518"/>
                <w:tab w:val="left" w:pos="519"/>
              </w:tabs>
              <w:autoSpaceDE w:val="0"/>
              <w:autoSpaceDN w:val="0"/>
              <w:ind w:right="342" w:firstLine="138"/>
              <w:jc w:val="both"/>
              <w:rPr>
                <w:rFonts w:eastAsia="Arial MT" w:cs="Arial"/>
                <w:sz w:val="20"/>
                <w:szCs w:val="20"/>
              </w:rPr>
            </w:pPr>
            <w:r w:rsidRPr="007F1D03">
              <w:rPr>
                <w:rFonts w:eastAsia="Arial MT" w:cs="Arial"/>
                <w:sz w:val="20"/>
                <w:szCs w:val="20"/>
              </w:rPr>
              <w:t>Viršutinio plastiko sluoksnio spalva balta, vidinė dalis juoda</w:t>
            </w:r>
            <w:r w:rsidR="000F4BCD">
              <w:rPr>
                <w:rFonts w:eastAsia="Arial MT" w:cs="Arial"/>
                <w:sz w:val="20"/>
                <w:szCs w:val="20"/>
              </w:rPr>
              <w:t xml:space="preserve"> arba tamsiai pilka</w:t>
            </w:r>
            <w:r w:rsidRPr="007F1D03">
              <w:rPr>
                <w:rFonts w:eastAsia="Arial MT" w:cs="Arial"/>
                <w:sz w:val="20"/>
                <w:szCs w:val="20"/>
              </w:rPr>
              <w:t>:</w:t>
            </w:r>
          </w:p>
          <w:p w14:paraId="7F16EFD1" w14:textId="41DDF6B2" w:rsidR="00570435" w:rsidRPr="007F1D03" w:rsidRDefault="00570435" w:rsidP="007F1D03">
            <w:pPr>
              <w:widowControl w:val="0"/>
              <w:tabs>
                <w:tab w:val="left" w:pos="300"/>
                <w:tab w:val="left" w:pos="858"/>
              </w:tabs>
              <w:autoSpaceDE w:val="0"/>
              <w:autoSpaceDN w:val="0"/>
              <w:ind w:right="-15" w:firstLine="138"/>
              <w:jc w:val="both"/>
              <w:rPr>
                <w:rFonts w:eastAsia="Arial MT" w:cs="Arial"/>
                <w:sz w:val="20"/>
                <w:szCs w:val="20"/>
              </w:rPr>
            </w:pPr>
            <w:r w:rsidRPr="537705A6">
              <w:rPr>
                <w:rFonts w:eastAsia="Arial MT" w:cs="Arial"/>
                <w:sz w:val="20"/>
                <w:szCs w:val="20"/>
              </w:rPr>
              <w:t>-    Temperatūra: ne siauresnėse ribose nei nuo -</w:t>
            </w:r>
            <w:r w:rsidR="73186AD7" w:rsidRPr="537705A6">
              <w:rPr>
                <w:rFonts w:eastAsia="Arial MT" w:cs="Arial"/>
                <w:sz w:val="20"/>
                <w:szCs w:val="20"/>
              </w:rPr>
              <w:t>20</w:t>
            </w:r>
            <w:r w:rsidRPr="537705A6">
              <w:rPr>
                <w:rFonts w:eastAsia="Arial MT" w:cs="Arial"/>
                <w:sz w:val="20"/>
                <w:szCs w:val="20"/>
              </w:rPr>
              <w:t xml:space="preserve"> iki +35 C°;</w:t>
            </w:r>
          </w:p>
          <w:p w14:paraId="17D4A8D7" w14:textId="0BA5FDCC" w:rsidR="00570435" w:rsidRPr="007F1D03" w:rsidRDefault="3B1EF78E" w:rsidP="007F1D03">
            <w:pPr>
              <w:widowControl w:val="0"/>
              <w:tabs>
                <w:tab w:val="left" w:pos="300"/>
                <w:tab w:val="left" w:pos="858"/>
              </w:tabs>
              <w:autoSpaceDE w:val="0"/>
              <w:autoSpaceDN w:val="0"/>
              <w:ind w:left="150" w:right="238" w:firstLine="0"/>
              <w:jc w:val="both"/>
              <w:rPr>
                <w:rFonts w:eastAsia="Arial MT" w:cs="Arial"/>
                <w:sz w:val="20"/>
                <w:szCs w:val="20"/>
              </w:rPr>
            </w:pPr>
            <w:r w:rsidRPr="1C90B713">
              <w:rPr>
                <w:rFonts w:eastAsia="Arial MT" w:cs="Arial"/>
                <w:sz w:val="20"/>
                <w:szCs w:val="20"/>
              </w:rPr>
              <w:t xml:space="preserve">- </w:t>
            </w:r>
            <w:r w:rsidR="00570435" w:rsidRPr="537705A6">
              <w:rPr>
                <w:rFonts w:eastAsia="Arial MT" w:cs="Arial"/>
                <w:sz w:val="20"/>
                <w:szCs w:val="20"/>
              </w:rPr>
              <w:t xml:space="preserve">- Plastikas turi būti atsparus ultravioletiniams spinduliams, atmosferiniam poveikiui (pateikiami tai įrodantys, plastiko gamintojo </w:t>
            </w:r>
            <w:r w:rsidR="2B1E3077" w:rsidRPr="537705A6">
              <w:rPr>
                <w:rFonts w:eastAsia="Arial MT" w:cs="Arial"/>
                <w:sz w:val="20"/>
                <w:szCs w:val="20"/>
              </w:rPr>
              <w:t>techniniai aprašyma</w:t>
            </w:r>
            <w:r w:rsidR="27537A62" w:rsidRPr="537705A6">
              <w:rPr>
                <w:rFonts w:eastAsia="Arial MT" w:cs="Arial"/>
                <w:sz w:val="20"/>
                <w:szCs w:val="20"/>
              </w:rPr>
              <w:t>i</w:t>
            </w:r>
            <w:r w:rsidR="2B1E3077" w:rsidRPr="537705A6">
              <w:rPr>
                <w:rFonts w:eastAsia="Arial MT" w:cs="Arial"/>
                <w:sz w:val="20"/>
                <w:szCs w:val="20"/>
              </w:rPr>
              <w:t xml:space="preserve"> </w:t>
            </w:r>
            <w:r w:rsidR="00570435" w:rsidRPr="537705A6">
              <w:rPr>
                <w:rFonts w:eastAsia="Arial MT" w:cs="Arial"/>
                <w:sz w:val="20"/>
                <w:szCs w:val="20"/>
              </w:rPr>
              <w:t>).</w:t>
            </w:r>
          </w:p>
        </w:tc>
      </w:tr>
      <w:tr w:rsidR="00570435" w:rsidRPr="007F1D03" w14:paraId="5184C995" w14:textId="77777777" w:rsidTr="1C90B713">
        <w:trPr>
          <w:trHeight w:val="20"/>
        </w:trPr>
        <w:tc>
          <w:tcPr>
            <w:tcW w:w="567" w:type="dxa"/>
          </w:tcPr>
          <w:p w14:paraId="34FCF9CA"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4.</w:t>
            </w:r>
          </w:p>
        </w:tc>
        <w:tc>
          <w:tcPr>
            <w:tcW w:w="3261" w:type="dxa"/>
          </w:tcPr>
          <w:p w14:paraId="68079BCA" w14:textId="77777777" w:rsidR="00570435" w:rsidRPr="007F1D03" w:rsidRDefault="00570435" w:rsidP="007F1D03">
            <w:pPr>
              <w:widowControl w:val="0"/>
              <w:autoSpaceDE w:val="0"/>
              <w:autoSpaceDN w:val="0"/>
              <w:ind w:firstLine="0"/>
              <w:jc w:val="both"/>
              <w:rPr>
                <w:rFonts w:eastAsia="Arial MT" w:cs="Arial"/>
                <w:sz w:val="20"/>
                <w:szCs w:val="20"/>
              </w:rPr>
            </w:pPr>
            <w:r w:rsidRPr="007F1D03">
              <w:rPr>
                <w:rFonts w:eastAsia="Arial MT" w:cs="Arial"/>
                <w:sz w:val="20"/>
                <w:szCs w:val="20"/>
              </w:rPr>
              <w:t>Teksto įrašymo ant plokštelės būdas</w:t>
            </w:r>
          </w:p>
        </w:tc>
        <w:tc>
          <w:tcPr>
            <w:tcW w:w="5982" w:type="dxa"/>
          </w:tcPr>
          <w:p w14:paraId="06F07352" w14:textId="19A72FDD" w:rsidR="00570435" w:rsidRPr="007F1D03" w:rsidRDefault="00570435" w:rsidP="007F1D03">
            <w:pPr>
              <w:widowControl w:val="0"/>
              <w:tabs>
                <w:tab w:val="left" w:pos="300"/>
              </w:tabs>
              <w:autoSpaceDE w:val="0"/>
              <w:autoSpaceDN w:val="0"/>
              <w:ind w:firstLine="138"/>
              <w:jc w:val="both"/>
              <w:rPr>
                <w:rFonts w:eastAsia="Arial MT" w:cs="Arial"/>
                <w:sz w:val="20"/>
                <w:szCs w:val="20"/>
              </w:rPr>
            </w:pPr>
            <w:r w:rsidRPr="537705A6">
              <w:rPr>
                <w:rFonts w:eastAsia="Arial MT" w:cs="Arial"/>
                <w:sz w:val="20"/>
                <w:szCs w:val="20"/>
              </w:rPr>
              <w:t>Graviravimo</w:t>
            </w:r>
          </w:p>
        </w:tc>
      </w:tr>
      <w:tr w:rsidR="00570435" w:rsidRPr="007F1D03" w14:paraId="79CBA169" w14:textId="77777777" w:rsidTr="1C90B713">
        <w:trPr>
          <w:trHeight w:val="20"/>
        </w:trPr>
        <w:tc>
          <w:tcPr>
            <w:tcW w:w="567" w:type="dxa"/>
          </w:tcPr>
          <w:p w14:paraId="6E364D31"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5.</w:t>
            </w:r>
          </w:p>
        </w:tc>
        <w:tc>
          <w:tcPr>
            <w:tcW w:w="3261" w:type="dxa"/>
          </w:tcPr>
          <w:p w14:paraId="343C3881" w14:textId="77777777" w:rsidR="00570435" w:rsidRPr="007F1D03" w:rsidRDefault="00570435" w:rsidP="007F1D03">
            <w:pPr>
              <w:widowControl w:val="0"/>
              <w:autoSpaceDE w:val="0"/>
              <w:autoSpaceDN w:val="0"/>
              <w:ind w:firstLine="0"/>
              <w:jc w:val="both"/>
              <w:rPr>
                <w:rFonts w:eastAsia="Arial MT" w:cs="Arial"/>
                <w:sz w:val="20"/>
                <w:szCs w:val="20"/>
              </w:rPr>
            </w:pPr>
            <w:r w:rsidRPr="007F1D03">
              <w:rPr>
                <w:rFonts w:eastAsia="Arial MT" w:cs="Arial"/>
                <w:sz w:val="20"/>
                <w:szCs w:val="20"/>
              </w:rPr>
              <w:t>Tarnavimo laikas</w:t>
            </w:r>
          </w:p>
        </w:tc>
        <w:tc>
          <w:tcPr>
            <w:tcW w:w="5982" w:type="dxa"/>
          </w:tcPr>
          <w:p w14:paraId="05506F54" w14:textId="77777777" w:rsidR="00570435" w:rsidRPr="007F1D03" w:rsidRDefault="00570435" w:rsidP="007F1D03">
            <w:pPr>
              <w:widowControl w:val="0"/>
              <w:tabs>
                <w:tab w:val="left" w:pos="300"/>
              </w:tabs>
              <w:autoSpaceDE w:val="0"/>
              <w:autoSpaceDN w:val="0"/>
              <w:ind w:firstLine="138"/>
              <w:jc w:val="both"/>
              <w:rPr>
                <w:rFonts w:eastAsia="Arial MT" w:cs="Arial"/>
                <w:sz w:val="20"/>
                <w:szCs w:val="20"/>
              </w:rPr>
            </w:pPr>
            <w:r w:rsidRPr="007F1D03">
              <w:rPr>
                <w:rFonts w:eastAsia="Arial MT" w:cs="Arial"/>
                <w:sz w:val="20"/>
                <w:szCs w:val="20"/>
              </w:rPr>
              <w:t>≥4 metai</w:t>
            </w:r>
          </w:p>
        </w:tc>
      </w:tr>
      <w:tr w:rsidR="00570435" w:rsidRPr="007F1D03" w14:paraId="5FD1B8BA" w14:textId="77777777" w:rsidTr="1C90B713">
        <w:trPr>
          <w:trHeight w:val="20"/>
        </w:trPr>
        <w:tc>
          <w:tcPr>
            <w:tcW w:w="567" w:type="dxa"/>
          </w:tcPr>
          <w:p w14:paraId="13FC2651"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6.</w:t>
            </w:r>
          </w:p>
        </w:tc>
        <w:tc>
          <w:tcPr>
            <w:tcW w:w="3261" w:type="dxa"/>
          </w:tcPr>
          <w:p w14:paraId="4B56BDED" w14:textId="77777777" w:rsidR="00570435" w:rsidRPr="007F1D03" w:rsidRDefault="00570435" w:rsidP="007F1D03">
            <w:pPr>
              <w:widowControl w:val="0"/>
              <w:autoSpaceDE w:val="0"/>
              <w:autoSpaceDN w:val="0"/>
              <w:ind w:firstLine="0"/>
              <w:jc w:val="both"/>
              <w:rPr>
                <w:rFonts w:eastAsia="Arial MT" w:cs="Arial"/>
                <w:sz w:val="20"/>
                <w:szCs w:val="20"/>
              </w:rPr>
            </w:pPr>
            <w:r w:rsidRPr="007F1D03">
              <w:rPr>
                <w:rFonts w:eastAsia="Arial MT" w:cs="Arial"/>
                <w:sz w:val="20"/>
                <w:szCs w:val="20"/>
              </w:rPr>
              <w:t>Garantinis laikas</w:t>
            </w:r>
          </w:p>
        </w:tc>
        <w:tc>
          <w:tcPr>
            <w:tcW w:w="5982" w:type="dxa"/>
          </w:tcPr>
          <w:p w14:paraId="59C11865" w14:textId="77777777" w:rsidR="00570435" w:rsidRPr="007F1D03" w:rsidRDefault="00570435" w:rsidP="007F1D03">
            <w:pPr>
              <w:widowControl w:val="0"/>
              <w:tabs>
                <w:tab w:val="left" w:pos="300"/>
              </w:tabs>
              <w:autoSpaceDE w:val="0"/>
              <w:autoSpaceDN w:val="0"/>
              <w:ind w:firstLine="138"/>
              <w:jc w:val="both"/>
              <w:rPr>
                <w:rFonts w:eastAsia="Arial MT" w:cs="Arial"/>
                <w:sz w:val="20"/>
                <w:szCs w:val="20"/>
              </w:rPr>
            </w:pPr>
            <w:r w:rsidRPr="007F1D03">
              <w:rPr>
                <w:rFonts w:eastAsia="Arial MT" w:cs="Arial"/>
                <w:sz w:val="20"/>
                <w:szCs w:val="20"/>
              </w:rPr>
              <w:t>≥24 mėnesiai</w:t>
            </w:r>
          </w:p>
        </w:tc>
      </w:tr>
    </w:tbl>
    <w:p w14:paraId="0BA88FD7" w14:textId="77777777" w:rsidR="00570435" w:rsidRPr="007F1D03" w:rsidRDefault="00570435" w:rsidP="007F1D03">
      <w:pPr>
        <w:tabs>
          <w:tab w:val="left" w:pos="567"/>
        </w:tabs>
        <w:jc w:val="right"/>
        <w:rPr>
          <w:rFonts w:eastAsia="Calibri" w:cs="Arial"/>
          <w:sz w:val="20"/>
          <w:szCs w:val="20"/>
        </w:rPr>
      </w:pPr>
    </w:p>
    <w:p w14:paraId="5CA2DD88" w14:textId="77777777" w:rsidR="00570435" w:rsidRPr="007F1D03" w:rsidRDefault="00570435" w:rsidP="007F1D03">
      <w:pPr>
        <w:tabs>
          <w:tab w:val="left" w:pos="567"/>
        </w:tabs>
        <w:jc w:val="right"/>
        <w:rPr>
          <w:rFonts w:eastAsia="Calibri" w:cs="Arial"/>
          <w:sz w:val="20"/>
          <w:szCs w:val="20"/>
        </w:rPr>
      </w:pPr>
      <w:bookmarkStart w:id="11" w:name="_Hlk94794706"/>
      <w:r w:rsidRPr="007F1D03">
        <w:rPr>
          <w:rFonts w:eastAsia="Calibri" w:cs="Arial"/>
          <w:sz w:val="20"/>
          <w:szCs w:val="20"/>
        </w:rPr>
        <w:t>Lentelė Nr. 2</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288"/>
        <w:gridCol w:w="5982"/>
      </w:tblGrid>
      <w:tr w:rsidR="00570435" w:rsidRPr="007F1D03" w14:paraId="425A8665" w14:textId="77777777" w:rsidTr="1C90B713">
        <w:trPr>
          <w:trHeight w:val="460"/>
        </w:trPr>
        <w:tc>
          <w:tcPr>
            <w:tcW w:w="9810" w:type="dxa"/>
            <w:gridSpan w:val="3"/>
            <w:shd w:val="clear" w:color="auto" w:fill="C2D69B"/>
            <w:vAlign w:val="center"/>
          </w:tcPr>
          <w:bookmarkEnd w:id="11"/>
          <w:p w14:paraId="6F198D9C" w14:textId="77777777" w:rsidR="00570435" w:rsidRPr="007F1D03" w:rsidRDefault="00570435" w:rsidP="007F1D03">
            <w:pPr>
              <w:keepNext/>
              <w:ind w:firstLine="0"/>
              <w:outlineLvl w:val="0"/>
              <w:rPr>
                <w:rFonts w:eastAsia="Times New Roman" w:cs="Arial"/>
                <w:bCs/>
                <w:caps/>
                <w:color w:val="1F497D"/>
                <w:sz w:val="20"/>
                <w:szCs w:val="20"/>
                <w:lang w:eastAsia="da-DK"/>
              </w:rPr>
            </w:pPr>
            <w:r w:rsidRPr="007F1D03">
              <w:rPr>
                <w:rFonts w:eastAsia="Times New Roman" w:cs="Arial"/>
                <w:b/>
                <w:bCs/>
                <w:sz w:val="20"/>
                <w:szCs w:val="20"/>
                <w:lang w:eastAsia="da-DK"/>
              </w:rPr>
              <w:t xml:space="preserve">Reikalavimai, taikomi </w:t>
            </w:r>
            <w:r w:rsidRPr="007F1D03">
              <w:rPr>
                <w:rFonts w:eastAsia="Calibri" w:cs="Arial"/>
                <w:b/>
                <w:bCs/>
                <w:sz w:val="20"/>
                <w:szCs w:val="20"/>
              </w:rPr>
              <w:t>Įkainių lentelėje</w:t>
            </w:r>
            <w:r w:rsidRPr="007F1D03">
              <w:rPr>
                <w:rFonts w:eastAsia="Times New Roman" w:cs="Arial"/>
                <w:b/>
                <w:bCs/>
                <w:sz w:val="20"/>
                <w:szCs w:val="20"/>
                <w:lang w:eastAsia="da-DK"/>
              </w:rPr>
              <w:t xml:space="preserve"> „Elektros tinklų ženklai žymenys“ nurodytoms  prekėms</w:t>
            </w:r>
          </w:p>
        </w:tc>
      </w:tr>
      <w:tr w:rsidR="00570435" w:rsidRPr="007F1D03" w14:paraId="3426A2D7" w14:textId="77777777" w:rsidTr="1C90B713">
        <w:trPr>
          <w:trHeight w:val="460"/>
        </w:trPr>
        <w:tc>
          <w:tcPr>
            <w:tcW w:w="540" w:type="dxa"/>
            <w:shd w:val="clear" w:color="auto" w:fill="F1F1F1"/>
            <w:vAlign w:val="center"/>
          </w:tcPr>
          <w:p w14:paraId="25E299C0" w14:textId="77777777" w:rsidR="00570435" w:rsidRPr="007F1D03" w:rsidRDefault="00570435" w:rsidP="007F1D03">
            <w:pPr>
              <w:widowControl w:val="0"/>
              <w:autoSpaceDE w:val="0"/>
              <w:autoSpaceDN w:val="0"/>
              <w:ind w:right="-17" w:firstLine="0"/>
              <w:jc w:val="center"/>
              <w:rPr>
                <w:rFonts w:eastAsia="Arial MT" w:cs="Arial"/>
                <w:b/>
                <w:sz w:val="20"/>
                <w:szCs w:val="20"/>
              </w:rPr>
            </w:pPr>
            <w:r w:rsidRPr="007F1D03">
              <w:rPr>
                <w:rFonts w:eastAsia="Arial MT" w:cs="Arial"/>
                <w:b/>
                <w:sz w:val="20"/>
                <w:szCs w:val="20"/>
              </w:rPr>
              <w:t>Eil. Nr.</w:t>
            </w:r>
          </w:p>
        </w:tc>
        <w:tc>
          <w:tcPr>
            <w:tcW w:w="3288" w:type="dxa"/>
            <w:shd w:val="clear" w:color="auto" w:fill="F1F1F1"/>
            <w:vAlign w:val="center"/>
          </w:tcPr>
          <w:p w14:paraId="0131120D" w14:textId="77777777" w:rsidR="00570435" w:rsidRPr="007F1D03" w:rsidRDefault="00570435" w:rsidP="007F1D03">
            <w:pPr>
              <w:widowControl w:val="0"/>
              <w:autoSpaceDE w:val="0"/>
              <w:autoSpaceDN w:val="0"/>
              <w:ind w:firstLine="0"/>
              <w:jc w:val="center"/>
              <w:rPr>
                <w:rFonts w:eastAsia="Arial MT" w:cs="Arial"/>
                <w:b/>
                <w:sz w:val="20"/>
                <w:szCs w:val="20"/>
              </w:rPr>
            </w:pPr>
            <w:r w:rsidRPr="007F1D03">
              <w:rPr>
                <w:rFonts w:eastAsia="Arial MT" w:cs="Arial"/>
                <w:b/>
                <w:sz w:val="20"/>
                <w:szCs w:val="20"/>
              </w:rPr>
              <w:t>Techniniai parametrai ir reikalavimai</w:t>
            </w:r>
          </w:p>
        </w:tc>
        <w:tc>
          <w:tcPr>
            <w:tcW w:w="5982" w:type="dxa"/>
            <w:shd w:val="clear" w:color="auto" w:fill="F1F1F1"/>
            <w:vAlign w:val="center"/>
          </w:tcPr>
          <w:p w14:paraId="528E3225" w14:textId="77777777" w:rsidR="00570435" w:rsidRPr="007F1D03" w:rsidRDefault="00570435" w:rsidP="007F1D03">
            <w:pPr>
              <w:widowControl w:val="0"/>
              <w:autoSpaceDE w:val="0"/>
              <w:autoSpaceDN w:val="0"/>
              <w:ind w:right="1169" w:firstLine="0"/>
              <w:jc w:val="center"/>
              <w:rPr>
                <w:rFonts w:eastAsia="Arial MT" w:cs="Arial"/>
                <w:b/>
                <w:sz w:val="20"/>
                <w:szCs w:val="20"/>
              </w:rPr>
            </w:pPr>
            <w:r w:rsidRPr="007F1D03">
              <w:rPr>
                <w:rFonts w:eastAsia="Arial MT" w:cs="Arial"/>
                <w:b/>
                <w:sz w:val="20"/>
                <w:szCs w:val="20"/>
              </w:rPr>
              <w:t>Dydis, sąlyga</w:t>
            </w:r>
          </w:p>
        </w:tc>
      </w:tr>
      <w:tr w:rsidR="00570435" w:rsidRPr="007F1D03" w14:paraId="3F0CC2F6" w14:textId="77777777" w:rsidTr="1C90B713">
        <w:trPr>
          <w:trHeight w:val="106"/>
        </w:trPr>
        <w:tc>
          <w:tcPr>
            <w:tcW w:w="540" w:type="dxa"/>
          </w:tcPr>
          <w:p w14:paraId="4941D88A"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1.</w:t>
            </w:r>
          </w:p>
        </w:tc>
        <w:tc>
          <w:tcPr>
            <w:tcW w:w="3288" w:type="dxa"/>
          </w:tcPr>
          <w:p w14:paraId="7E1CF614"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Elektros įrenginių užrašai daromi</w:t>
            </w:r>
          </w:p>
        </w:tc>
        <w:tc>
          <w:tcPr>
            <w:tcW w:w="5982" w:type="dxa"/>
          </w:tcPr>
          <w:p w14:paraId="38195633" w14:textId="7AB20BBD" w:rsidR="00570435" w:rsidRPr="007F1D03" w:rsidRDefault="00570435" w:rsidP="007F1D03">
            <w:pPr>
              <w:widowControl w:val="0"/>
              <w:autoSpaceDE w:val="0"/>
              <w:autoSpaceDN w:val="0"/>
              <w:ind w:firstLine="138"/>
              <w:jc w:val="both"/>
              <w:rPr>
                <w:rFonts w:eastAsia="Arial MT" w:cs="Arial"/>
                <w:sz w:val="20"/>
                <w:szCs w:val="20"/>
              </w:rPr>
            </w:pPr>
            <w:r w:rsidRPr="007F1D03">
              <w:rPr>
                <w:rFonts w:eastAsia="Arial MT" w:cs="Arial"/>
                <w:sz w:val="20"/>
                <w:szCs w:val="20"/>
              </w:rPr>
              <w:t xml:space="preserve">Ant </w:t>
            </w:r>
            <w:proofErr w:type="spellStart"/>
            <w:r w:rsidRPr="007F1D03">
              <w:rPr>
                <w:rFonts w:eastAsia="Arial MT" w:cs="Arial"/>
                <w:sz w:val="20"/>
                <w:szCs w:val="20"/>
              </w:rPr>
              <w:t>dvisluoksnės</w:t>
            </w:r>
            <w:proofErr w:type="spellEnd"/>
            <w:r w:rsidRPr="007F1D03">
              <w:rPr>
                <w:rFonts w:eastAsia="Arial MT" w:cs="Arial"/>
                <w:sz w:val="20"/>
                <w:szCs w:val="20"/>
              </w:rPr>
              <w:t xml:space="preserve"> plastikinės plokštelės</w:t>
            </w:r>
          </w:p>
        </w:tc>
      </w:tr>
      <w:tr w:rsidR="00570435" w:rsidRPr="007F1D03" w14:paraId="4115DB05" w14:textId="77777777" w:rsidTr="1C90B713">
        <w:trPr>
          <w:trHeight w:val="195"/>
        </w:trPr>
        <w:tc>
          <w:tcPr>
            <w:tcW w:w="540" w:type="dxa"/>
          </w:tcPr>
          <w:p w14:paraId="67A02870"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2.</w:t>
            </w:r>
          </w:p>
        </w:tc>
        <w:tc>
          <w:tcPr>
            <w:tcW w:w="3288" w:type="dxa"/>
          </w:tcPr>
          <w:p w14:paraId="063C3F10" w14:textId="7A0643D3" w:rsidR="00570435" w:rsidRPr="007F1D03" w:rsidRDefault="0B929E8D" w:rsidP="007F1D03">
            <w:pPr>
              <w:widowControl w:val="0"/>
              <w:autoSpaceDE w:val="0"/>
              <w:autoSpaceDN w:val="0"/>
              <w:ind w:right="131" w:firstLine="0"/>
              <w:jc w:val="both"/>
              <w:rPr>
                <w:rFonts w:eastAsia="Arial MT" w:cs="Arial"/>
                <w:sz w:val="20"/>
                <w:szCs w:val="20"/>
              </w:rPr>
            </w:pPr>
            <w:r w:rsidRPr="1C90B713">
              <w:rPr>
                <w:rFonts w:eastAsia="Arial MT" w:cs="Arial"/>
                <w:sz w:val="20"/>
                <w:szCs w:val="20"/>
              </w:rPr>
              <w:t>T</w:t>
            </w:r>
            <w:r w:rsidR="3B1EF78E" w:rsidRPr="1C90B713">
              <w:rPr>
                <w:rFonts w:eastAsia="Arial MT" w:cs="Arial"/>
                <w:sz w:val="20"/>
                <w:szCs w:val="20"/>
              </w:rPr>
              <w:t>ekstas atsparus atmosferiniams poveikiams</w:t>
            </w:r>
          </w:p>
        </w:tc>
        <w:tc>
          <w:tcPr>
            <w:tcW w:w="5982" w:type="dxa"/>
          </w:tcPr>
          <w:p w14:paraId="504BEB47" w14:textId="5D64ED80" w:rsidR="00570435" w:rsidRPr="007F1D03" w:rsidRDefault="00570435" w:rsidP="007F1D03">
            <w:pPr>
              <w:widowControl w:val="0"/>
              <w:tabs>
                <w:tab w:val="left" w:pos="544"/>
                <w:tab w:val="left" w:pos="545"/>
              </w:tabs>
              <w:autoSpaceDE w:val="0"/>
              <w:autoSpaceDN w:val="0"/>
              <w:ind w:right="57" w:firstLine="138"/>
              <w:jc w:val="both"/>
              <w:rPr>
                <w:rFonts w:eastAsia="Arial MT" w:cs="Arial"/>
                <w:sz w:val="20"/>
                <w:szCs w:val="20"/>
              </w:rPr>
            </w:pPr>
            <w:r w:rsidRPr="537705A6">
              <w:rPr>
                <w:rFonts w:eastAsia="Arial MT" w:cs="Arial"/>
                <w:sz w:val="20"/>
                <w:szCs w:val="20"/>
              </w:rPr>
              <w:t>Temperatūra: ne siauresnėse ribose nei nuo -</w:t>
            </w:r>
            <w:r w:rsidR="00202A6B">
              <w:rPr>
                <w:rFonts w:eastAsia="Arial MT" w:cs="Arial"/>
                <w:sz w:val="20"/>
                <w:szCs w:val="20"/>
              </w:rPr>
              <w:t>20</w:t>
            </w:r>
            <w:r w:rsidRPr="537705A6">
              <w:rPr>
                <w:rFonts w:eastAsia="Arial MT" w:cs="Arial"/>
                <w:sz w:val="20"/>
                <w:szCs w:val="20"/>
              </w:rPr>
              <w:t xml:space="preserve"> iki+35 C°;</w:t>
            </w:r>
          </w:p>
          <w:p w14:paraId="5F865FCB" w14:textId="77777777" w:rsidR="00570435" w:rsidRPr="007F1D03" w:rsidRDefault="00570435" w:rsidP="007F1D03">
            <w:pPr>
              <w:widowControl w:val="0"/>
              <w:tabs>
                <w:tab w:val="left" w:pos="600"/>
                <w:tab w:val="left" w:pos="601"/>
              </w:tabs>
              <w:autoSpaceDE w:val="0"/>
              <w:autoSpaceDN w:val="0"/>
              <w:ind w:right="668" w:firstLine="138"/>
              <w:jc w:val="both"/>
              <w:rPr>
                <w:rFonts w:eastAsia="Arial MT" w:cs="Arial"/>
                <w:sz w:val="20"/>
                <w:szCs w:val="20"/>
              </w:rPr>
            </w:pPr>
            <w:r w:rsidRPr="007F1D03">
              <w:rPr>
                <w:rFonts w:eastAsia="Arial MT" w:cs="Arial"/>
                <w:sz w:val="20"/>
                <w:szCs w:val="20"/>
              </w:rPr>
              <w:t>Atsparumas ultravioletiniams spinduliams.</w:t>
            </w:r>
          </w:p>
        </w:tc>
      </w:tr>
      <w:tr w:rsidR="00570435" w:rsidRPr="007F1D03" w14:paraId="55CD8FEE" w14:textId="77777777" w:rsidTr="1C90B713">
        <w:trPr>
          <w:trHeight w:val="1611"/>
        </w:trPr>
        <w:tc>
          <w:tcPr>
            <w:tcW w:w="540" w:type="dxa"/>
          </w:tcPr>
          <w:p w14:paraId="7E801459"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lastRenderedPageBreak/>
              <w:t>3.</w:t>
            </w:r>
          </w:p>
        </w:tc>
        <w:tc>
          <w:tcPr>
            <w:tcW w:w="3288" w:type="dxa"/>
          </w:tcPr>
          <w:p w14:paraId="129989C1"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Plokštelės medžiaga</w:t>
            </w:r>
          </w:p>
        </w:tc>
        <w:tc>
          <w:tcPr>
            <w:tcW w:w="5982" w:type="dxa"/>
          </w:tcPr>
          <w:p w14:paraId="2746687D" w14:textId="77777777" w:rsidR="00570435" w:rsidRPr="007F1D03" w:rsidRDefault="00570435" w:rsidP="007F1D03">
            <w:pPr>
              <w:widowControl w:val="0"/>
              <w:tabs>
                <w:tab w:val="left" w:pos="567"/>
              </w:tabs>
              <w:autoSpaceDE w:val="0"/>
              <w:autoSpaceDN w:val="0"/>
              <w:ind w:right="138" w:firstLine="138"/>
              <w:jc w:val="both"/>
              <w:rPr>
                <w:rFonts w:eastAsia="Arial MT" w:cs="Arial"/>
                <w:sz w:val="20"/>
                <w:szCs w:val="20"/>
              </w:rPr>
            </w:pPr>
            <w:r w:rsidRPr="007F1D03">
              <w:rPr>
                <w:rFonts w:eastAsia="Arial MT" w:cs="Arial"/>
                <w:sz w:val="20"/>
                <w:szCs w:val="20"/>
              </w:rPr>
              <w:t xml:space="preserve">Kietas, standus </w:t>
            </w:r>
            <w:proofErr w:type="spellStart"/>
            <w:r w:rsidRPr="007F1D03">
              <w:rPr>
                <w:rFonts w:eastAsia="Arial MT" w:cs="Arial"/>
                <w:sz w:val="20"/>
                <w:szCs w:val="20"/>
              </w:rPr>
              <w:t>dvisluoksnis</w:t>
            </w:r>
            <w:proofErr w:type="spellEnd"/>
            <w:r w:rsidRPr="007F1D03">
              <w:rPr>
                <w:rFonts w:eastAsia="Arial MT" w:cs="Arial"/>
                <w:sz w:val="20"/>
                <w:szCs w:val="20"/>
              </w:rPr>
              <w:t xml:space="preserve"> plastikas ne plonesnis kaip 1,5 mm.</w:t>
            </w:r>
          </w:p>
          <w:p w14:paraId="53233FCD" w14:textId="4417EFB5" w:rsidR="00570435" w:rsidRPr="007F1D03" w:rsidRDefault="00570435" w:rsidP="007F1D03">
            <w:pPr>
              <w:widowControl w:val="0"/>
              <w:tabs>
                <w:tab w:val="left" w:pos="567"/>
              </w:tabs>
              <w:autoSpaceDE w:val="0"/>
              <w:autoSpaceDN w:val="0"/>
              <w:ind w:right="138" w:firstLine="138"/>
              <w:jc w:val="both"/>
              <w:rPr>
                <w:rFonts w:eastAsia="Arial MT" w:cs="Arial"/>
                <w:sz w:val="20"/>
                <w:szCs w:val="20"/>
              </w:rPr>
            </w:pPr>
            <w:r w:rsidRPr="007F1D03">
              <w:rPr>
                <w:rFonts w:eastAsia="Arial MT" w:cs="Arial"/>
                <w:sz w:val="20"/>
                <w:szCs w:val="20"/>
              </w:rPr>
              <w:t>Viršutinio plastiko sluoksnio spalva balta, vidinė dalis juoda</w:t>
            </w:r>
            <w:r w:rsidR="003E6668">
              <w:rPr>
                <w:rFonts w:eastAsia="Arial MT" w:cs="Arial"/>
                <w:sz w:val="20"/>
                <w:szCs w:val="20"/>
              </w:rPr>
              <w:t xml:space="preserve"> arba tamsiai pilka</w:t>
            </w:r>
            <w:r w:rsidRPr="007F1D03">
              <w:rPr>
                <w:rFonts w:eastAsia="Arial MT" w:cs="Arial"/>
                <w:sz w:val="20"/>
                <w:szCs w:val="20"/>
              </w:rPr>
              <w:t>:</w:t>
            </w:r>
          </w:p>
          <w:p w14:paraId="0A5384C0" w14:textId="0E247DF4" w:rsidR="00570435" w:rsidRPr="007F1D03" w:rsidRDefault="00570435" w:rsidP="007F1D03">
            <w:pPr>
              <w:widowControl w:val="0"/>
              <w:tabs>
                <w:tab w:val="left" w:pos="716"/>
              </w:tabs>
              <w:autoSpaceDE w:val="0"/>
              <w:autoSpaceDN w:val="0"/>
              <w:ind w:left="138" w:right="138" w:firstLine="0"/>
              <w:jc w:val="both"/>
              <w:rPr>
                <w:rFonts w:eastAsia="Arial MT" w:cs="Arial"/>
                <w:sz w:val="20"/>
                <w:szCs w:val="20"/>
              </w:rPr>
            </w:pPr>
            <w:r w:rsidRPr="007F1D03">
              <w:rPr>
                <w:rFonts w:eastAsia="Arial MT" w:cs="Arial"/>
                <w:sz w:val="20"/>
                <w:szCs w:val="20"/>
              </w:rPr>
              <w:t>-  Temperatūra: ne siauresnėse ribose nei nuo -</w:t>
            </w:r>
            <w:r w:rsidR="00202A6B">
              <w:rPr>
                <w:rFonts w:eastAsia="Arial MT" w:cs="Arial"/>
                <w:sz w:val="20"/>
                <w:szCs w:val="20"/>
              </w:rPr>
              <w:t>20</w:t>
            </w:r>
            <w:r w:rsidRPr="007F1D03">
              <w:rPr>
                <w:rFonts w:eastAsia="Arial MT" w:cs="Arial"/>
                <w:sz w:val="20"/>
                <w:szCs w:val="20"/>
              </w:rPr>
              <w:t xml:space="preserve"> …+35 C°;</w:t>
            </w:r>
          </w:p>
          <w:p w14:paraId="60929BD4" w14:textId="77777777" w:rsidR="00075E6D" w:rsidRDefault="3B1EF78E" w:rsidP="00075E6D">
            <w:pPr>
              <w:widowControl w:val="0"/>
              <w:tabs>
                <w:tab w:val="left" w:pos="716"/>
              </w:tabs>
              <w:autoSpaceDE w:val="0"/>
              <w:autoSpaceDN w:val="0"/>
              <w:ind w:right="138" w:firstLine="0"/>
              <w:jc w:val="both"/>
              <w:rPr>
                <w:rFonts w:eastAsia="Arial MT" w:cs="Arial"/>
                <w:sz w:val="20"/>
                <w:szCs w:val="20"/>
              </w:rPr>
            </w:pPr>
            <w:r w:rsidRPr="1C90B713">
              <w:rPr>
                <w:rFonts w:eastAsia="Arial MT" w:cs="Arial"/>
                <w:sz w:val="20"/>
                <w:szCs w:val="20"/>
              </w:rPr>
              <w:t xml:space="preserve">   </w:t>
            </w:r>
          </w:p>
          <w:p w14:paraId="6250EE29" w14:textId="506C29F6" w:rsidR="00570435" w:rsidRPr="007F1D03" w:rsidRDefault="00570435" w:rsidP="00075E6D">
            <w:pPr>
              <w:widowControl w:val="0"/>
              <w:tabs>
                <w:tab w:val="left" w:pos="716"/>
              </w:tabs>
              <w:autoSpaceDE w:val="0"/>
              <w:autoSpaceDN w:val="0"/>
              <w:ind w:right="138" w:firstLine="0"/>
              <w:jc w:val="both"/>
              <w:rPr>
                <w:rFonts w:eastAsia="Arial MT" w:cs="Arial"/>
                <w:sz w:val="20"/>
                <w:szCs w:val="20"/>
              </w:rPr>
            </w:pPr>
            <w:r w:rsidRPr="537705A6">
              <w:rPr>
                <w:rFonts w:eastAsia="Arial MT" w:cs="Arial"/>
                <w:sz w:val="20"/>
                <w:szCs w:val="20"/>
              </w:rPr>
              <w:t xml:space="preserve">Plastikas turi būti atsparus ultravioletiniams spinduliams, atmosferiniam poveikiui (pateikiami tai įrodantys, plastiko gamintojo </w:t>
            </w:r>
            <w:r w:rsidR="5F75FEC8" w:rsidRPr="537705A6">
              <w:rPr>
                <w:rFonts w:eastAsia="Arial MT" w:cs="Arial"/>
                <w:sz w:val="20"/>
                <w:szCs w:val="20"/>
              </w:rPr>
              <w:t>techniniai aprašymai</w:t>
            </w:r>
            <w:r w:rsidRPr="537705A6">
              <w:rPr>
                <w:rFonts w:eastAsia="Arial MT" w:cs="Arial"/>
                <w:sz w:val="20"/>
                <w:szCs w:val="20"/>
              </w:rPr>
              <w:t>).</w:t>
            </w:r>
          </w:p>
        </w:tc>
      </w:tr>
      <w:tr w:rsidR="00570435" w:rsidRPr="007F1D03" w14:paraId="5299A320" w14:textId="77777777" w:rsidTr="1C90B713">
        <w:trPr>
          <w:trHeight w:val="224"/>
        </w:trPr>
        <w:tc>
          <w:tcPr>
            <w:tcW w:w="540" w:type="dxa"/>
          </w:tcPr>
          <w:p w14:paraId="4A179306"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4.</w:t>
            </w:r>
          </w:p>
        </w:tc>
        <w:tc>
          <w:tcPr>
            <w:tcW w:w="3288" w:type="dxa"/>
          </w:tcPr>
          <w:p w14:paraId="057026CC"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Teksto įrašymo ant plokštelės būdas</w:t>
            </w:r>
          </w:p>
        </w:tc>
        <w:tc>
          <w:tcPr>
            <w:tcW w:w="5982" w:type="dxa"/>
          </w:tcPr>
          <w:p w14:paraId="3A8D1CE0" w14:textId="77777777" w:rsidR="00570435" w:rsidRPr="007F1D03" w:rsidRDefault="00570435" w:rsidP="007F1D03">
            <w:pPr>
              <w:widowControl w:val="0"/>
              <w:autoSpaceDE w:val="0"/>
              <w:autoSpaceDN w:val="0"/>
              <w:ind w:firstLine="138"/>
              <w:jc w:val="both"/>
              <w:rPr>
                <w:rFonts w:eastAsia="Arial MT" w:cs="Arial"/>
                <w:sz w:val="20"/>
                <w:szCs w:val="20"/>
              </w:rPr>
            </w:pPr>
            <w:r w:rsidRPr="007F1D03">
              <w:rPr>
                <w:rFonts w:eastAsia="Arial MT" w:cs="Arial"/>
                <w:sz w:val="20"/>
                <w:szCs w:val="20"/>
              </w:rPr>
              <w:t>Graviravimo</w:t>
            </w:r>
          </w:p>
        </w:tc>
      </w:tr>
      <w:tr w:rsidR="00570435" w:rsidRPr="007F1D03" w14:paraId="23D5A759" w14:textId="77777777" w:rsidTr="1C90B713">
        <w:trPr>
          <w:trHeight w:val="230"/>
        </w:trPr>
        <w:tc>
          <w:tcPr>
            <w:tcW w:w="540" w:type="dxa"/>
          </w:tcPr>
          <w:p w14:paraId="6B13F616"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5.</w:t>
            </w:r>
          </w:p>
        </w:tc>
        <w:tc>
          <w:tcPr>
            <w:tcW w:w="3288" w:type="dxa"/>
          </w:tcPr>
          <w:p w14:paraId="77D4A6AB"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Plokštelė pateikiama</w:t>
            </w:r>
          </w:p>
        </w:tc>
        <w:tc>
          <w:tcPr>
            <w:tcW w:w="5982" w:type="dxa"/>
          </w:tcPr>
          <w:p w14:paraId="340AF7EA" w14:textId="77777777" w:rsidR="00570435" w:rsidRPr="007F1D03" w:rsidRDefault="00570435" w:rsidP="007F1D03">
            <w:pPr>
              <w:widowControl w:val="0"/>
              <w:autoSpaceDE w:val="0"/>
              <w:autoSpaceDN w:val="0"/>
              <w:ind w:right="1162" w:firstLine="138"/>
              <w:jc w:val="both"/>
              <w:rPr>
                <w:rFonts w:eastAsia="Arial MT" w:cs="Arial"/>
                <w:sz w:val="20"/>
                <w:szCs w:val="20"/>
              </w:rPr>
            </w:pPr>
            <w:r w:rsidRPr="007F1D03">
              <w:rPr>
                <w:rFonts w:eastAsia="Arial MT" w:cs="Arial"/>
                <w:sz w:val="20"/>
                <w:szCs w:val="20"/>
              </w:rPr>
              <w:t>Su išgręžtomis skylėmis</w:t>
            </w:r>
          </w:p>
        </w:tc>
      </w:tr>
      <w:tr w:rsidR="00570435" w:rsidRPr="007F1D03" w14:paraId="6A6D1507" w14:textId="77777777" w:rsidTr="1C90B713">
        <w:trPr>
          <w:trHeight w:val="699"/>
        </w:trPr>
        <w:tc>
          <w:tcPr>
            <w:tcW w:w="540" w:type="dxa"/>
          </w:tcPr>
          <w:p w14:paraId="5681C4EB"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6.</w:t>
            </w:r>
          </w:p>
        </w:tc>
        <w:tc>
          <w:tcPr>
            <w:tcW w:w="3288" w:type="dxa"/>
          </w:tcPr>
          <w:p w14:paraId="4B6C3F11"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Tvirtinimo skylių skaičius, matmenys ir jų išdėstymas</w:t>
            </w:r>
          </w:p>
        </w:tc>
        <w:tc>
          <w:tcPr>
            <w:tcW w:w="5982" w:type="dxa"/>
          </w:tcPr>
          <w:p w14:paraId="12BC44E6" w14:textId="77777777" w:rsidR="00570435" w:rsidRPr="007F1D03" w:rsidRDefault="00570435" w:rsidP="007F1D03">
            <w:pPr>
              <w:widowControl w:val="0"/>
              <w:tabs>
                <w:tab w:val="left" w:pos="567"/>
              </w:tabs>
              <w:autoSpaceDE w:val="0"/>
              <w:autoSpaceDN w:val="0"/>
              <w:ind w:firstLine="138"/>
              <w:jc w:val="both"/>
              <w:rPr>
                <w:rFonts w:eastAsia="Arial MT" w:cs="Arial"/>
                <w:sz w:val="20"/>
                <w:szCs w:val="20"/>
              </w:rPr>
            </w:pPr>
            <w:r w:rsidRPr="007F1D03">
              <w:rPr>
                <w:rFonts w:eastAsia="Arial MT" w:cs="Arial"/>
                <w:sz w:val="20"/>
                <w:szCs w:val="20"/>
              </w:rPr>
              <w:t>Skylių skaičius 2 vnt. užrašo horizontalėje kraštuose per vidurį;</w:t>
            </w:r>
          </w:p>
          <w:p w14:paraId="5BABD73D" w14:textId="77777777" w:rsidR="00570435" w:rsidRPr="007F1D03" w:rsidRDefault="00570435" w:rsidP="007F1D03">
            <w:pPr>
              <w:widowControl w:val="0"/>
              <w:tabs>
                <w:tab w:val="left" w:pos="567"/>
                <w:tab w:val="left" w:pos="688"/>
                <w:tab w:val="left" w:pos="689"/>
              </w:tabs>
              <w:autoSpaceDE w:val="0"/>
              <w:autoSpaceDN w:val="0"/>
              <w:ind w:firstLine="138"/>
              <w:jc w:val="both"/>
              <w:rPr>
                <w:rFonts w:eastAsia="Arial MT" w:cs="Arial"/>
                <w:sz w:val="20"/>
                <w:szCs w:val="20"/>
              </w:rPr>
            </w:pPr>
            <w:r w:rsidRPr="007F1D03">
              <w:rPr>
                <w:rFonts w:eastAsia="Arial MT" w:cs="Arial"/>
                <w:sz w:val="20"/>
                <w:szCs w:val="20"/>
              </w:rPr>
              <w:t>skylių matmenys 3 mm</w:t>
            </w:r>
          </w:p>
        </w:tc>
      </w:tr>
      <w:tr w:rsidR="00570435" w:rsidRPr="007F1D03" w14:paraId="29282125" w14:textId="77777777" w:rsidTr="1C90B713">
        <w:trPr>
          <w:trHeight w:val="238"/>
        </w:trPr>
        <w:tc>
          <w:tcPr>
            <w:tcW w:w="540" w:type="dxa"/>
          </w:tcPr>
          <w:p w14:paraId="75CC8D86"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7.</w:t>
            </w:r>
          </w:p>
        </w:tc>
        <w:tc>
          <w:tcPr>
            <w:tcW w:w="3288" w:type="dxa"/>
          </w:tcPr>
          <w:p w14:paraId="435E41AB"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Tarnavimo laikas</w:t>
            </w:r>
          </w:p>
        </w:tc>
        <w:tc>
          <w:tcPr>
            <w:tcW w:w="5982" w:type="dxa"/>
          </w:tcPr>
          <w:p w14:paraId="120A1DDB" w14:textId="77777777" w:rsidR="00570435" w:rsidRPr="007F1D03" w:rsidRDefault="00570435" w:rsidP="007F1D03">
            <w:pPr>
              <w:widowControl w:val="0"/>
              <w:tabs>
                <w:tab w:val="left" w:pos="330"/>
                <w:tab w:val="left" w:pos="600"/>
              </w:tabs>
              <w:autoSpaceDE w:val="0"/>
              <w:autoSpaceDN w:val="0"/>
              <w:ind w:firstLine="138"/>
              <w:jc w:val="both"/>
              <w:rPr>
                <w:rFonts w:eastAsia="Arial MT" w:cs="Arial"/>
                <w:sz w:val="20"/>
                <w:szCs w:val="20"/>
              </w:rPr>
            </w:pPr>
            <w:r w:rsidRPr="007F1D03">
              <w:rPr>
                <w:rFonts w:eastAsia="Arial MT" w:cs="Arial"/>
                <w:sz w:val="20"/>
                <w:szCs w:val="20"/>
              </w:rPr>
              <w:t>≥ 4 metai</w:t>
            </w:r>
          </w:p>
        </w:tc>
      </w:tr>
      <w:tr w:rsidR="00570435" w:rsidRPr="007F1D03" w14:paraId="0F83EA25" w14:textId="77777777" w:rsidTr="1C90B713">
        <w:trPr>
          <w:trHeight w:val="269"/>
        </w:trPr>
        <w:tc>
          <w:tcPr>
            <w:tcW w:w="540" w:type="dxa"/>
          </w:tcPr>
          <w:p w14:paraId="038C3FF8" w14:textId="77777777" w:rsidR="00570435" w:rsidRPr="007F1D03" w:rsidRDefault="00570435" w:rsidP="007F1D03">
            <w:pPr>
              <w:widowControl w:val="0"/>
              <w:autoSpaceDE w:val="0"/>
              <w:autoSpaceDN w:val="0"/>
              <w:ind w:right="104" w:firstLine="0"/>
              <w:jc w:val="center"/>
              <w:rPr>
                <w:rFonts w:eastAsia="Arial MT" w:cs="Arial"/>
                <w:sz w:val="20"/>
                <w:szCs w:val="20"/>
              </w:rPr>
            </w:pPr>
            <w:r w:rsidRPr="007F1D03">
              <w:rPr>
                <w:rFonts w:eastAsia="Arial MT" w:cs="Arial"/>
                <w:sz w:val="20"/>
                <w:szCs w:val="20"/>
              </w:rPr>
              <w:t>8.</w:t>
            </w:r>
          </w:p>
        </w:tc>
        <w:tc>
          <w:tcPr>
            <w:tcW w:w="3288" w:type="dxa"/>
          </w:tcPr>
          <w:p w14:paraId="367EB10F" w14:textId="77777777" w:rsidR="00570435" w:rsidRPr="007F1D03" w:rsidRDefault="00570435" w:rsidP="007F1D03">
            <w:pPr>
              <w:widowControl w:val="0"/>
              <w:autoSpaceDE w:val="0"/>
              <w:autoSpaceDN w:val="0"/>
              <w:ind w:right="131" w:firstLine="0"/>
              <w:jc w:val="both"/>
              <w:rPr>
                <w:rFonts w:eastAsia="Arial MT" w:cs="Arial"/>
                <w:sz w:val="20"/>
                <w:szCs w:val="20"/>
              </w:rPr>
            </w:pPr>
            <w:r w:rsidRPr="007F1D03">
              <w:rPr>
                <w:rFonts w:eastAsia="Arial MT" w:cs="Arial"/>
                <w:sz w:val="20"/>
                <w:szCs w:val="20"/>
              </w:rPr>
              <w:t>Garantinis laikas</w:t>
            </w:r>
          </w:p>
        </w:tc>
        <w:tc>
          <w:tcPr>
            <w:tcW w:w="5982" w:type="dxa"/>
          </w:tcPr>
          <w:p w14:paraId="355B6D7B" w14:textId="77777777" w:rsidR="00570435" w:rsidRPr="007F1D03" w:rsidRDefault="00570435" w:rsidP="007F1D03">
            <w:pPr>
              <w:widowControl w:val="0"/>
              <w:tabs>
                <w:tab w:val="left" w:pos="330"/>
                <w:tab w:val="left" w:pos="600"/>
              </w:tabs>
              <w:autoSpaceDE w:val="0"/>
              <w:autoSpaceDN w:val="0"/>
              <w:ind w:firstLine="138"/>
              <w:jc w:val="both"/>
              <w:rPr>
                <w:rFonts w:eastAsia="Arial MT" w:cs="Arial"/>
                <w:sz w:val="20"/>
                <w:szCs w:val="20"/>
              </w:rPr>
            </w:pPr>
            <w:r w:rsidRPr="007F1D03">
              <w:rPr>
                <w:rFonts w:eastAsia="Arial MT" w:cs="Arial"/>
                <w:sz w:val="20"/>
                <w:szCs w:val="20"/>
              </w:rPr>
              <w:t>≥ 24 mėnesiai</w:t>
            </w:r>
          </w:p>
        </w:tc>
      </w:tr>
    </w:tbl>
    <w:p w14:paraId="52BA347A" w14:textId="77777777" w:rsidR="00570435" w:rsidRPr="007F1D03" w:rsidRDefault="00570435" w:rsidP="007F1D03">
      <w:pPr>
        <w:tabs>
          <w:tab w:val="left" w:pos="567"/>
        </w:tabs>
        <w:jc w:val="right"/>
        <w:rPr>
          <w:rFonts w:eastAsia="Calibri" w:cs="Arial"/>
          <w:sz w:val="20"/>
          <w:szCs w:val="20"/>
        </w:rPr>
      </w:pPr>
    </w:p>
    <w:p w14:paraId="4C7C1E83" w14:textId="77777777" w:rsidR="00570435" w:rsidRPr="007F1D03" w:rsidRDefault="00570435" w:rsidP="007F1D03">
      <w:pPr>
        <w:tabs>
          <w:tab w:val="left" w:pos="567"/>
        </w:tabs>
        <w:jc w:val="right"/>
        <w:rPr>
          <w:rFonts w:eastAsia="Calibri" w:cs="Arial"/>
          <w:sz w:val="20"/>
          <w:szCs w:val="20"/>
        </w:rPr>
      </w:pPr>
      <w:bookmarkStart w:id="12" w:name="_Hlk94794845"/>
      <w:r w:rsidRPr="007F1D03">
        <w:rPr>
          <w:rFonts w:eastAsia="Calibri" w:cs="Arial"/>
          <w:sz w:val="20"/>
          <w:szCs w:val="20"/>
        </w:rPr>
        <w:t>Lentelė Nr. 3</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996"/>
        <w:gridCol w:w="5274"/>
      </w:tblGrid>
      <w:tr w:rsidR="00570435" w:rsidRPr="007F1D03" w14:paraId="58BD1688" w14:textId="77777777" w:rsidTr="1C90B713">
        <w:trPr>
          <w:trHeight w:val="20"/>
        </w:trPr>
        <w:tc>
          <w:tcPr>
            <w:tcW w:w="9810" w:type="dxa"/>
            <w:gridSpan w:val="3"/>
            <w:shd w:val="clear" w:color="auto" w:fill="C2D69B"/>
          </w:tcPr>
          <w:bookmarkEnd w:id="12"/>
          <w:p w14:paraId="50AB5A89" w14:textId="77777777" w:rsidR="00570435" w:rsidRPr="007F1D03" w:rsidRDefault="00570435" w:rsidP="007F1D03">
            <w:pPr>
              <w:widowControl w:val="0"/>
              <w:autoSpaceDE w:val="0"/>
              <w:autoSpaceDN w:val="0"/>
              <w:jc w:val="center"/>
              <w:rPr>
                <w:rFonts w:eastAsia="Arial MT" w:cs="Arial"/>
                <w:b/>
                <w:bCs/>
                <w:sz w:val="20"/>
                <w:szCs w:val="20"/>
              </w:rPr>
            </w:pPr>
            <w:r w:rsidRPr="007F1D03">
              <w:rPr>
                <w:rFonts w:eastAsia="Arial MT" w:cs="Arial"/>
                <w:b/>
                <w:bCs/>
                <w:caps/>
                <w:sz w:val="20"/>
                <w:szCs w:val="20"/>
              </w:rPr>
              <w:t>R</w:t>
            </w:r>
            <w:r w:rsidRPr="007F1D03">
              <w:rPr>
                <w:rFonts w:eastAsia="Arial MT" w:cs="Arial"/>
                <w:b/>
                <w:bCs/>
                <w:sz w:val="20"/>
                <w:szCs w:val="20"/>
              </w:rPr>
              <w:t xml:space="preserve">eikalavimai, taikomi Įkainių lentelėje </w:t>
            </w:r>
            <w:r w:rsidRPr="007F1D03">
              <w:rPr>
                <w:rFonts w:eastAsia="Arial MT" w:cs="Arial"/>
                <w:b/>
                <w:bCs/>
                <w:caps/>
                <w:sz w:val="20"/>
                <w:szCs w:val="20"/>
              </w:rPr>
              <w:t>„</w:t>
            </w:r>
            <w:r w:rsidRPr="007F1D03">
              <w:rPr>
                <w:rFonts w:eastAsia="Arial MT" w:cs="Arial"/>
                <w:b/>
                <w:bCs/>
                <w:sz w:val="20"/>
                <w:szCs w:val="20"/>
              </w:rPr>
              <w:t>Elektros tinklų ženklai žymenys“</w:t>
            </w:r>
            <w:r w:rsidRPr="007F1D03">
              <w:rPr>
                <w:rFonts w:eastAsia="Arial MT" w:cs="Arial"/>
                <w:b/>
                <w:bCs/>
                <w:caps/>
                <w:sz w:val="20"/>
                <w:szCs w:val="20"/>
              </w:rPr>
              <w:t xml:space="preserve"> </w:t>
            </w:r>
            <w:r w:rsidRPr="007F1D03">
              <w:rPr>
                <w:rFonts w:eastAsia="Arial MT" w:cs="Arial"/>
                <w:b/>
                <w:bCs/>
                <w:sz w:val="20"/>
                <w:szCs w:val="20"/>
              </w:rPr>
              <w:t xml:space="preserve">nurodytoms </w:t>
            </w:r>
            <w:r w:rsidRPr="007F1D03">
              <w:rPr>
                <w:rFonts w:eastAsia="Arial MT" w:cs="Arial"/>
                <w:b/>
                <w:bCs/>
                <w:caps/>
                <w:sz w:val="20"/>
                <w:szCs w:val="20"/>
              </w:rPr>
              <w:t xml:space="preserve">  </w:t>
            </w:r>
            <w:r w:rsidRPr="007F1D03">
              <w:rPr>
                <w:rFonts w:eastAsia="Arial MT" w:cs="Arial"/>
                <w:b/>
                <w:bCs/>
                <w:sz w:val="20"/>
                <w:szCs w:val="20"/>
              </w:rPr>
              <w:t>prekėms</w:t>
            </w:r>
          </w:p>
        </w:tc>
      </w:tr>
      <w:tr w:rsidR="00570435" w:rsidRPr="007F1D03" w14:paraId="0995E474" w14:textId="77777777" w:rsidTr="1C90B713">
        <w:trPr>
          <w:trHeight w:val="20"/>
        </w:trPr>
        <w:tc>
          <w:tcPr>
            <w:tcW w:w="540" w:type="dxa"/>
            <w:shd w:val="clear" w:color="auto" w:fill="F1F1F1"/>
            <w:vAlign w:val="center"/>
          </w:tcPr>
          <w:p w14:paraId="6916344C" w14:textId="77777777" w:rsidR="00570435" w:rsidRPr="007F1D03" w:rsidRDefault="00570435" w:rsidP="007F1D03">
            <w:pPr>
              <w:widowControl w:val="0"/>
              <w:autoSpaceDE w:val="0"/>
              <w:autoSpaceDN w:val="0"/>
              <w:ind w:right="2" w:firstLine="0"/>
              <w:jc w:val="center"/>
              <w:rPr>
                <w:rFonts w:eastAsia="Arial MT" w:cs="Arial"/>
                <w:b/>
                <w:sz w:val="20"/>
                <w:szCs w:val="20"/>
              </w:rPr>
            </w:pPr>
            <w:r w:rsidRPr="007F1D03">
              <w:rPr>
                <w:rFonts w:eastAsia="Arial MT" w:cs="Arial"/>
                <w:b/>
                <w:sz w:val="20"/>
                <w:szCs w:val="20"/>
              </w:rPr>
              <w:t>Eil. Nr.</w:t>
            </w:r>
          </w:p>
        </w:tc>
        <w:tc>
          <w:tcPr>
            <w:tcW w:w="3996" w:type="dxa"/>
            <w:shd w:val="clear" w:color="auto" w:fill="F1F1F1"/>
            <w:vAlign w:val="center"/>
          </w:tcPr>
          <w:p w14:paraId="13E14019" w14:textId="77777777" w:rsidR="00570435" w:rsidRPr="007F1D03" w:rsidRDefault="00570435" w:rsidP="007F1D03">
            <w:pPr>
              <w:widowControl w:val="0"/>
              <w:autoSpaceDE w:val="0"/>
              <w:autoSpaceDN w:val="0"/>
              <w:ind w:firstLine="0"/>
              <w:jc w:val="center"/>
              <w:rPr>
                <w:rFonts w:eastAsia="Arial MT" w:cs="Arial"/>
                <w:b/>
                <w:sz w:val="20"/>
                <w:szCs w:val="20"/>
              </w:rPr>
            </w:pPr>
            <w:r w:rsidRPr="007F1D03">
              <w:rPr>
                <w:rFonts w:eastAsia="Arial MT" w:cs="Arial"/>
                <w:b/>
                <w:sz w:val="20"/>
                <w:szCs w:val="20"/>
              </w:rPr>
              <w:t>Techniniai parametrai ir reikalavimai</w:t>
            </w:r>
          </w:p>
        </w:tc>
        <w:tc>
          <w:tcPr>
            <w:tcW w:w="5274" w:type="dxa"/>
            <w:shd w:val="clear" w:color="auto" w:fill="F1F1F1"/>
            <w:vAlign w:val="center"/>
          </w:tcPr>
          <w:p w14:paraId="4364B58E" w14:textId="77777777" w:rsidR="00570435" w:rsidRPr="007F1D03" w:rsidRDefault="00570435" w:rsidP="007F1D03">
            <w:pPr>
              <w:widowControl w:val="0"/>
              <w:autoSpaceDE w:val="0"/>
              <w:autoSpaceDN w:val="0"/>
              <w:ind w:firstLine="0"/>
              <w:jc w:val="center"/>
              <w:rPr>
                <w:rFonts w:eastAsia="Arial MT" w:cs="Arial"/>
                <w:b/>
                <w:sz w:val="20"/>
                <w:szCs w:val="20"/>
              </w:rPr>
            </w:pPr>
            <w:r w:rsidRPr="007F1D03">
              <w:rPr>
                <w:rFonts w:eastAsia="Arial MT" w:cs="Arial"/>
                <w:b/>
                <w:sz w:val="20"/>
                <w:szCs w:val="20"/>
              </w:rPr>
              <w:t>Dydis, sąlyga</w:t>
            </w:r>
          </w:p>
        </w:tc>
      </w:tr>
      <w:tr w:rsidR="00570435" w:rsidRPr="007F1D03" w14:paraId="30E2BBA6" w14:textId="77777777" w:rsidTr="1C90B713">
        <w:trPr>
          <w:trHeight w:val="20"/>
        </w:trPr>
        <w:tc>
          <w:tcPr>
            <w:tcW w:w="540" w:type="dxa"/>
          </w:tcPr>
          <w:p w14:paraId="5669DDC7"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1.</w:t>
            </w:r>
          </w:p>
        </w:tc>
        <w:tc>
          <w:tcPr>
            <w:tcW w:w="3996" w:type="dxa"/>
          </w:tcPr>
          <w:p w14:paraId="366DF881"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Elektros įrenginių užrašai daromi</w:t>
            </w:r>
          </w:p>
        </w:tc>
        <w:tc>
          <w:tcPr>
            <w:tcW w:w="5274" w:type="dxa"/>
          </w:tcPr>
          <w:p w14:paraId="1A6AA57F" w14:textId="31864B8C" w:rsidR="00BE3DCD" w:rsidRPr="007F1D03" w:rsidRDefault="00027EC4" w:rsidP="00BE3DCD">
            <w:pPr>
              <w:widowControl w:val="0"/>
              <w:tabs>
                <w:tab w:val="left" w:pos="567"/>
              </w:tabs>
              <w:autoSpaceDE w:val="0"/>
              <w:autoSpaceDN w:val="0"/>
              <w:ind w:right="138" w:firstLine="138"/>
              <w:jc w:val="both"/>
              <w:rPr>
                <w:rFonts w:eastAsia="Arial MT" w:cs="Arial"/>
                <w:sz w:val="20"/>
                <w:szCs w:val="20"/>
              </w:rPr>
            </w:pPr>
            <w:r>
              <w:rPr>
                <w:rFonts w:eastAsia="Arial MT" w:cs="Arial"/>
                <w:sz w:val="20"/>
                <w:szCs w:val="20"/>
              </w:rPr>
              <w:t>Ant k</w:t>
            </w:r>
            <w:r w:rsidR="00BE3DCD" w:rsidRPr="007F1D03">
              <w:rPr>
                <w:rFonts w:eastAsia="Arial MT" w:cs="Arial"/>
                <w:sz w:val="20"/>
                <w:szCs w:val="20"/>
              </w:rPr>
              <w:t>iet</w:t>
            </w:r>
            <w:r w:rsidR="009D5602">
              <w:rPr>
                <w:rFonts w:eastAsia="Arial MT" w:cs="Arial"/>
                <w:sz w:val="20"/>
                <w:szCs w:val="20"/>
              </w:rPr>
              <w:t>o</w:t>
            </w:r>
            <w:r w:rsidR="00BE3DCD" w:rsidRPr="007F1D03">
              <w:rPr>
                <w:rFonts w:eastAsia="Arial MT" w:cs="Arial"/>
                <w:sz w:val="20"/>
                <w:szCs w:val="20"/>
              </w:rPr>
              <w:t>, stand</w:t>
            </w:r>
            <w:r w:rsidR="009D5602">
              <w:rPr>
                <w:rFonts w:eastAsia="Arial MT" w:cs="Arial"/>
                <w:sz w:val="20"/>
                <w:szCs w:val="20"/>
              </w:rPr>
              <w:t>a</w:t>
            </w:r>
            <w:r w:rsidR="00BE3DCD" w:rsidRPr="007F1D03">
              <w:rPr>
                <w:rFonts w:eastAsia="Arial MT" w:cs="Arial"/>
                <w:sz w:val="20"/>
                <w:szCs w:val="20"/>
              </w:rPr>
              <w:t xml:space="preserve">us </w:t>
            </w:r>
            <w:proofErr w:type="spellStart"/>
            <w:r w:rsidR="00BE3DCD" w:rsidRPr="007F1D03">
              <w:rPr>
                <w:rFonts w:eastAsia="Arial MT" w:cs="Arial"/>
                <w:sz w:val="20"/>
                <w:szCs w:val="20"/>
              </w:rPr>
              <w:t>dvisluoksni</w:t>
            </w:r>
            <w:r w:rsidR="009D5602">
              <w:rPr>
                <w:rFonts w:eastAsia="Arial MT" w:cs="Arial"/>
                <w:sz w:val="20"/>
                <w:szCs w:val="20"/>
              </w:rPr>
              <w:t>o</w:t>
            </w:r>
            <w:proofErr w:type="spellEnd"/>
            <w:r w:rsidR="00BE3DCD" w:rsidRPr="007F1D03">
              <w:rPr>
                <w:rFonts w:eastAsia="Arial MT" w:cs="Arial"/>
                <w:sz w:val="20"/>
                <w:szCs w:val="20"/>
              </w:rPr>
              <w:t xml:space="preserve"> plastik</w:t>
            </w:r>
            <w:r w:rsidR="009D5602">
              <w:rPr>
                <w:rFonts w:eastAsia="Arial MT" w:cs="Arial"/>
                <w:sz w:val="20"/>
                <w:szCs w:val="20"/>
              </w:rPr>
              <w:t>o</w:t>
            </w:r>
            <w:r w:rsidR="00BE3DCD" w:rsidRPr="007F1D03">
              <w:rPr>
                <w:rFonts w:eastAsia="Arial MT" w:cs="Arial"/>
                <w:sz w:val="20"/>
                <w:szCs w:val="20"/>
              </w:rPr>
              <w:t xml:space="preserve"> ne plonesni</w:t>
            </w:r>
            <w:r w:rsidR="009D5602">
              <w:rPr>
                <w:rFonts w:eastAsia="Arial MT" w:cs="Arial"/>
                <w:sz w:val="20"/>
                <w:szCs w:val="20"/>
              </w:rPr>
              <w:t>o</w:t>
            </w:r>
            <w:r w:rsidR="00BE3DCD" w:rsidRPr="007F1D03">
              <w:rPr>
                <w:rFonts w:eastAsia="Arial MT" w:cs="Arial"/>
                <w:sz w:val="20"/>
                <w:szCs w:val="20"/>
              </w:rPr>
              <w:t xml:space="preserve"> kaip 1,5 mm.</w:t>
            </w:r>
          </w:p>
          <w:p w14:paraId="085BAEDD" w14:textId="0CC38EBA" w:rsidR="00BE3DCD" w:rsidRPr="007F1D03" w:rsidRDefault="00BE3DCD" w:rsidP="00BE3DCD">
            <w:pPr>
              <w:widowControl w:val="0"/>
              <w:tabs>
                <w:tab w:val="left" w:pos="567"/>
              </w:tabs>
              <w:autoSpaceDE w:val="0"/>
              <w:autoSpaceDN w:val="0"/>
              <w:ind w:right="138" w:firstLine="138"/>
              <w:jc w:val="both"/>
              <w:rPr>
                <w:rFonts w:eastAsia="Arial MT" w:cs="Arial"/>
                <w:sz w:val="20"/>
                <w:szCs w:val="20"/>
              </w:rPr>
            </w:pPr>
            <w:r w:rsidRPr="007F1D03">
              <w:rPr>
                <w:rFonts w:eastAsia="Arial MT" w:cs="Arial"/>
                <w:sz w:val="20"/>
                <w:szCs w:val="20"/>
              </w:rPr>
              <w:t>Viršutinio plastiko sluoksnio spalva balta, vidinė dalis juoda</w:t>
            </w:r>
            <w:r w:rsidR="00601E17">
              <w:rPr>
                <w:rFonts w:eastAsia="Arial MT" w:cs="Arial"/>
                <w:sz w:val="20"/>
                <w:szCs w:val="20"/>
              </w:rPr>
              <w:t xml:space="preserve"> arba tamsiai pilka</w:t>
            </w:r>
            <w:r w:rsidRPr="007F1D03">
              <w:rPr>
                <w:rFonts w:eastAsia="Arial MT" w:cs="Arial"/>
                <w:sz w:val="20"/>
                <w:szCs w:val="20"/>
              </w:rPr>
              <w:t>:</w:t>
            </w:r>
          </w:p>
          <w:p w14:paraId="33E34534" w14:textId="545A504D" w:rsidR="00570435" w:rsidRPr="007F1D03" w:rsidRDefault="00570435" w:rsidP="007F1D03">
            <w:pPr>
              <w:pStyle w:val="ListParagraph"/>
              <w:widowControl w:val="0"/>
              <w:autoSpaceDE w:val="0"/>
              <w:autoSpaceDN w:val="0"/>
              <w:ind w:left="240" w:firstLine="0"/>
              <w:jc w:val="both"/>
              <w:rPr>
                <w:rFonts w:eastAsia="Calibri" w:cs="Arial"/>
                <w:sz w:val="20"/>
                <w:szCs w:val="20"/>
              </w:rPr>
            </w:pPr>
          </w:p>
        </w:tc>
      </w:tr>
      <w:tr w:rsidR="00570435" w:rsidRPr="007F1D03" w14:paraId="0F32C374" w14:textId="77777777" w:rsidTr="1C90B713">
        <w:trPr>
          <w:trHeight w:val="20"/>
        </w:trPr>
        <w:tc>
          <w:tcPr>
            <w:tcW w:w="540" w:type="dxa"/>
          </w:tcPr>
          <w:p w14:paraId="0545AE65"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2.</w:t>
            </w:r>
          </w:p>
        </w:tc>
        <w:tc>
          <w:tcPr>
            <w:tcW w:w="3996" w:type="dxa"/>
          </w:tcPr>
          <w:p w14:paraId="5D3FF90F"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Plokštelės medžiaga ir ant jos esantis tekstas</w:t>
            </w:r>
          </w:p>
        </w:tc>
        <w:tc>
          <w:tcPr>
            <w:tcW w:w="5274" w:type="dxa"/>
          </w:tcPr>
          <w:p w14:paraId="7A42A045" w14:textId="27C78B91" w:rsidR="00570435" w:rsidRPr="007F1D03" w:rsidRDefault="00570435" w:rsidP="007F1D03">
            <w:pPr>
              <w:pStyle w:val="ListParagraph"/>
              <w:numPr>
                <w:ilvl w:val="1"/>
                <w:numId w:val="35"/>
              </w:numPr>
              <w:tabs>
                <w:tab w:val="left" w:pos="504"/>
              </w:tabs>
              <w:ind w:left="240"/>
              <w:jc w:val="both"/>
              <w:rPr>
                <w:rFonts w:eastAsia="Calibri" w:cs="Arial"/>
                <w:sz w:val="20"/>
                <w:szCs w:val="20"/>
              </w:rPr>
            </w:pPr>
            <w:r w:rsidRPr="007F1D03">
              <w:rPr>
                <w:rFonts w:eastAsia="Calibri" w:cs="Arial"/>
                <w:sz w:val="20"/>
                <w:szCs w:val="20"/>
              </w:rPr>
              <w:t>Temperatūra: ne siauresnėse ribose nei nuo -</w:t>
            </w:r>
            <w:r w:rsidR="00202A6B">
              <w:rPr>
                <w:rFonts w:eastAsia="Calibri" w:cs="Arial"/>
                <w:sz w:val="20"/>
                <w:szCs w:val="20"/>
              </w:rPr>
              <w:t>20</w:t>
            </w:r>
            <w:r w:rsidRPr="007F1D03">
              <w:rPr>
                <w:rFonts w:eastAsia="Calibri" w:cs="Arial"/>
                <w:sz w:val="20"/>
                <w:szCs w:val="20"/>
              </w:rPr>
              <w:t xml:space="preserve"> iki +35 C°;</w:t>
            </w:r>
          </w:p>
          <w:p w14:paraId="745C2CE2" w14:textId="1D64CA77" w:rsidR="00570435" w:rsidRPr="007F1D03" w:rsidRDefault="00570435" w:rsidP="007F1D03">
            <w:pPr>
              <w:pStyle w:val="ListParagraph"/>
              <w:numPr>
                <w:ilvl w:val="1"/>
                <w:numId w:val="35"/>
              </w:numPr>
              <w:tabs>
                <w:tab w:val="left" w:pos="504"/>
              </w:tabs>
              <w:ind w:left="240"/>
              <w:jc w:val="both"/>
              <w:rPr>
                <w:rFonts w:eastAsia="Calibri" w:cs="Arial"/>
                <w:sz w:val="20"/>
                <w:szCs w:val="20"/>
              </w:rPr>
            </w:pPr>
            <w:r w:rsidRPr="007F1D03">
              <w:rPr>
                <w:rFonts w:eastAsia="Calibri" w:cs="Arial"/>
                <w:sz w:val="20"/>
                <w:szCs w:val="20"/>
              </w:rPr>
              <w:t>Atsparus ultravioletiniams spinduliams, atmosferiniam ir mechaniniam poveikiui</w:t>
            </w:r>
            <w:r w:rsidR="003E4B39">
              <w:rPr>
                <w:rFonts w:eastAsia="Calibri" w:cs="Arial"/>
                <w:sz w:val="20"/>
                <w:szCs w:val="20"/>
              </w:rPr>
              <w:t xml:space="preserve"> </w:t>
            </w:r>
            <w:r w:rsidR="003E4B39" w:rsidRPr="537705A6">
              <w:rPr>
                <w:rFonts w:eastAsia="Arial MT" w:cs="Arial"/>
                <w:sz w:val="20"/>
                <w:szCs w:val="20"/>
              </w:rPr>
              <w:t>(pateikiami tai įrodantys, plastiko gamintojo techniniai aprašymai).</w:t>
            </w:r>
          </w:p>
        </w:tc>
      </w:tr>
      <w:tr w:rsidR="00570435" w:rsidRPr="007F1D03" w14:paraId="6065F33D" w14:textId="77777777" w:rsidTr="1C90B713">
        <w:trPr>
          <w:trHeight w:val="20"/>
        </w:trPr>
        <w:tc>
          <w:tcPr>
            <w:tcW w:w="540" w:type="dxa"/>
          </w:tcPr>
          <w:p w14:paraId="2980FB9B"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3.</w:t>
            </w:r>
          </w:p>
        </w:tc>
        <w:tc>
          <w:tcPr>
            <w:tcW w:w="3996" w:type="dxa"/>
          </w:tcPr>
          <w:p w14:paraId="54412134"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Teksto įrašymo ant plokštelės būdas</w:t>
            </w:r>
          </w:p>
        </w:tc>
        <w:tc>
          <w:tcPr>
            <w:tcW w:w="5274" w:type="dxa"/>
          </w:tcPr>
          <w:p w14:paraId="61A3B50F" w14:textId="77777777" w:rsidR="00570435" w:rsidRPr="007F1D03" w:rsidRDefault="00570435" w:rsidP="007F1D03">
            <w:pPr>
              <w:pStyle w:val="ListParagraph"/>
              <w:widowControl w:val="0"/>
              <w:tabs>
                <w:tab w:val="left" w:pos="330"/>
              </w:tabs>
              <w:autoSpaceDE w:val="0"/>
              <w:autoSpaceDN w:val="0"/>
              <w:ind w:left="150" w:firstLine="0"/>
              <w:jc w:val="both"/>
              <w:rPr>
                <w:rFonts w:eastAsia="Calibri" w:cs="Arial"/>
                <w:sz w:val="20"/>
                <w:szCs w:val="20"/>
              </w:rPr>
            </w:pPr>
            <w:r w:rsidRPr="007F1D03">
              <w:rPr>
                <w:rFonts w:eastAsia="Calibri" w:cs="Arial"/>
                <w:sz w:val="20"/>
                <w:szCs w:val="20"/>
              </w:rPr>
              <w:t>Graviravimo</w:t>
            </w:r>
          </w:p>
        </w:tc>
      </w:tr>
      <w:tr w:rsidR="00570435" w:rsidRPr="007F1D03" w14:paraId="4BC77110" w14:textId="77777777" w:rsidTr="1C90B713">
        <w:trPr>
          <w:trHeight w:val="20"/>
        </w:trPr>
        <w:tc>
          <w:tcPr>
            <w:tcW w:w="540" w:type="dxa"/>
            <w:vAlign w:val="center"/>
          </w:tcPr>
          <w:p w14:paraId="42314F7D"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4.</w:t>
            </w:r>
          </w:p>
        </w:tc>
        <w:tc>
          <w:tcPr>
            <w:tcW w:w="3996" w:type="dxa"/>
          </w:tcPr>
          <w:p w14:paraId="78C35090"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Plokštelės medžiaga ir spalva</w:t>
            </w:r>
          </w:p>
        </w:tc>
        <w:tc>
          <w:tcPr>
            <w:tcW w:w="5274" w:type="dxa"/>
          </w:tcPr>
          <w:p w14:paraId="77F6A290" w14:textId="77777777" w:rsidR="00570435" w:rsidRPr="007F1D03" w:rsidRDefault="00570435" w:rsidP="007F1D03">
            <w:pPr>
              <w:pStyle w:val="ListParagraph"/>
              <w:widowControl w:val="0"/>
              <w:tabs>
                <w:tab w:val="left" w:pos="330"/>
              </w:tabs>
              <w:autoSpaceDE w:val="0"/>
              <w:autoSpaceDN w:val="0"/>
              <w:ind w:left="150" w:firstLine="0"/>
              <w:jc w:val="both"/>
              <w:rPr>
                <w:rFonts w:eastAsia="Calibri" w:cs="Arial"/>
                <w:sz w:val="20"/>
                <w:szCs w:val="20"/>
              </w:rPr>
            </w:pPr>
            <w:r w:rsidRPr="007F1D03">
              <w:rPr>
                <w:rFonts w:eastAsia="Calibri" w:cs="Arial"/>
                <w:sz w:val="20"/>
                <w:szCs w:val="20"/>
              </w:rPr>
              <w:t>Kietas, standus plastikas. Spalva Balta.</w:t>
            </w:r>
          </w:p>
        </w:tc>
      </w:tr>
      <w:tr w:rsidR="00570435" w:rsidRPr="007F1D03" w14:paraId="12C58F37" w14:textId="77777777" w:rsidTr="1C90B713">
        <w:trPr>
          <w:trHeight w:val="20"/>
        </w:trPr>
        <w:tc>
          <w:tcPr>
            <w:tcW w:w="540" w:type="dxa"/>
          </w:tcPr>
          <w:p w14:paraId="3D494B4E"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5.</w:t>
            </w:r>
          </w:p>
        </w:tc>
        <w:tc>
          <w:tcPr>
            <w:tcW w:w="3996" w:type="dxa"/>
          </w:tcPr>
          <w:p w14:paraId="3FDAB6AB"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Užrašo spalva</w:t>
            </w:r>
          </w:p>
        </w:tc>
        <w:tc>
          <w:tcPr>
            <w:tcW w:w="5274" w:type="dxa"/>
          </w:tcPr>
          <w:p w14:paraId="449E94F7" w14:textId="466215D3" w:rsidR="00570435" w:rsidRPr="007F1D03" w:rsidRDefault="00570435" w:rsidP="007F1D03">
            <w:pPr>
              <w:pStyle w:val="ListParagraph"/>
              <w:widowControl w:val="0"/>
              <w:tabs>
                <w:tab w:val="left" w:pos="330"/>
              </w:tabs>
              <w:autoSpaceDE w:val="0"/>
              <w:autoSpaceDN w:val="0"/>
              <w:ind w:left="150" w:firstLine="0"/>
              <w:jc w:val="both"/>
              <w:rPr>
                <w:rFonts w:eastAsia="Calibri" w:cs="Arial"/>
                <w:sz w:val="20"/>
                <w:szCs w:val="20"/>
              </w:rPr>
            </w:pPr>
            <w:r w:rsidRPr="007F1D03">
              <w:rPr>
                <w:rFonts w:eastAsia="Calibri" w:cs="Arial"/>
                <w:sz w:val="20"/>
                <w:szCs w:val="20"/>
              </w:rPr>
              <w:t>Juoda</w:t>
            </w:r>
            <w:r w:rsidR="00C41DC1">
              <w:rPr>
                <w:rFonts w:eastAsia="Calibri" w:cs="Arial"/>
                <w:sz w:val="20"/>
                <w:szCs w:val="20"/>
              </w:rPr>
              <w:t xml:space="preserve"> arba tamsiai pilka</w:t>
            </w:r>
          </w:p>
        </w:tc>
      </w:tr>
      <w:tr w:rsidR="00570435" w:rsidRPr="007F1D03" w14:paraId="128ED228" w14:textId="77777777" w:rsidTr="1C90B713">
        <w:trPr>
          <w:trHeight w:val="20"/>
        </w:trPr>
        <w:tc>
          <w:tcPr>
            <w:tcW w:w="540" w:type="dxa"/>
          </w:tcPr>
          <w:p w14:paraId="4013EF65"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6.</w:t>
            </w:r>
          </w:p>
        </w:tc>
        <w:tc>
          <w:tcPr>
            <w:tcW w:w="3996" w:type="dxa"/>
          </w:tcPr>
          <w:p w14:paraId="57D3DB4B"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Tekstas pagal galiojančią AB ESO „Elektros ir telekomunikacinių tinklų inžinerinių įrenginių operatyvinių ir technologinių pavadinimų sudarymo bei žymenų įrengimo tvarką“</w:t>
            </w:r>
          </w:p>
        </w:tc>
        <w:tc>
          <w:tcPr>
            <w:tcW w:w="5274" w:type="dxa"/>
          </w:tcPr>
          <w:p w14:paraId="7590B1C5" w14:textId="77777777" w:rsidR="00570435" w:rsidRPr="007F1D03" w:rsidRDefault="00570435" w:rsidP="007F1D03">
            <w:pPr>
              <w:ind w:firstLine="141"/>
              <w:jc w:val="both"/>
              <w:rPr>
                <w:rFonts w:eastAsia="Calibri" w:cs="Arial"/>
                <w:sz w:val="20"/>
                <w:szCs w:val="20"/>
              </w:rPr>
            </w:pPr>
            <w:r w:rsidRPr="007F1D03">
              <w:rPr>
                <w:rFonts w:eastAsia="Calibri" w:cs="Arial"/>
                <w:sz w:val="20"/>
                <w:szCs w:val="20"/>
              </w:rPr>
              <w:t>Nurodoma užsakant:</w:t>
            </w:r>
          </w:p>
          <w:p w14:paraId="4B00D77D" w14:textId="77777777" w:rsidR="00570435" w:rsidRPr="007F1D03" w:rsidRDefault="00570435" w:rsidP="007F1D03">
            <w:pPr>
              <w:numPr>
                <w:ilvl w:val="0"/>
                <w:numId w:val="36"/>
              </w:numPr>
              <w:tabs>
                <w:tab w:val="left" w:pos="432"/>
              </w:tabs>
              <w:ind w:left="510"/>
              <w:contextualSpacing/>
              <w:jc w:val="both"/>
              <w:rPr>
                <w:rFonts w:eastAsia="Calibri" w:cs="Arial"/>
                <w:sz w:val="20"/>
                <w:szCs w:val="20"/>
              </w:rPr>
            </w:pPr>
            <w:r w:rsidRPr="007F1D03">
              <w:rPr>
                <w:rFonts w:eastAsia="Calibri" w:cs="Arial"/>
                <w:sz w:val="20"/>
                <w:szCs w:val="20"/>
              </w:rPr>
              <w:t>tekstas;</w:t>
            </w:r>
          </w:p>
          <w:p w14:paraId="7A57B93D" w14:textId="77777777" w:rsidR="00570435" w:rsidRPr="007F1D03" w:rsidRDefault="00570435" w:rsidP="007F1D03">
            <w:pPr>
              <w:numPr>
                <w:ilvl w:val="0"/>
                <w:numId w:val="36"/>
              </w:numPr>
              <w:tabs>
                <w:tab w:val="left" w:pos="432"/>
              </w:tabs>
              <w:ind w:left="510"/>
              <w:contextualSpacing/>
              <w:jc w:val="both"/>
              <w:rPr>
                <w:rFonts w:eastAsia="Calibri" w:cs="Arial"/>
                <w:sz w:val="20"/>
                <w:szCs w:val="20"/>
              </w:rPr>
            </w:pPr>
            <w:r w:rsidRPr="007F1D03">
              <w:rPr>
                <w:rFonts w:eastAsia="Calibri" w:cs="Arial"/>
                <w:sz w:val="20"/>
                <w:szCs w:val="20"/>
              </w:rPr>
              <w:t>šrifto aukštis;</w:t>
            </w:r>
          </w:p>
          <w:p w14:paraId="126A4968" w14:textId="77777777" w:rsidR="00570435" w:rsidRPr="007F1D03" w:rsidRDefault="00570435" w:rsidP="007F1D03">
            <w:pPr>
              <w:numPr>
                <w:ilvl w:val="0"/>
                <w:numId w:val="36"/>
              </w:numPr>
              <w:tabs>
                <w:tab w:val="left" w:pos="432"/>
              </w:tabs>
              <w:ind w:left="510"/>
              <w:contextualSpacing/>
              <w:jc w:val="both"/>
              <w:rPr>
                <w:rFonts w:eastAsia="Calibri" w:cs="Arial"/>
                <w:sz w:val="20"/>
                <w:szCs w:val="20"/>
              </w:rPr>
            </w:pPr>
            <w:r w:rsidRPr="007F1D03">
              <w:rPr>
                <w:rFonts w:eastAsia="Calibri" w:cs="Arial"/>
                <w:sz w:val="20"/>
                <w:szCs w:val="20"/>
              </w:rPr>
              <w:t>paliekamų laisvų laukelių matmenys</w:t>
            </w:r>
          </w:p>
        </w:tc>
      </w:tr>
      <w:tr w:rsidR="00570435" w:rsidRPr="007F1D03" w14:paraId="43DBD4B9" w14:textId="77777777" w:rsidTr="1C90B713">
        <w:trPr>
          <w:trHeight w:val="20"/>
        </w:trPr>
        <w:tc>
          <w:tcPr>
            <w:tcW w:w="540" w:type="dxa"/>
          </w:tcPr>
          <w:p w14:paraId="0C2104ED"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7.</w:t>
            </w:r>
          </w:p>
        </w:tc>
        <w:tc>
          <w:tcPr>
            <w:tcW w:w="3996" w:type="dxa"/>
          </w:tcPr>
          <w:p w14:paraId="69C6BB02"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Plokštelė Užsakovui pateikiama</w:t>
            </w:r>
          </w:p>
        </w:tc>
        <w:tc>
          <w:tcPr>
            <w:tcW w:w="5274" w:type="dxa"/>
          </w:tcPr>
          <w:p w14:paraId="08011D70" w14:textId="77777777" w:rsidR="00570435" w:rsidRPr="007F1D03" w:rsidRDefault="00570435" w:rsidP="007F1D03">
            <w:pPr>
              <w:pStyle w:val="ListParagraph"/>
              <w:widowControl w:val="0"/>
              <w:tabs>
                <w:tab w:val="left" w:pos="408"/>
              </w:tabs>
              <w:autoSpaceDE w:val="0"/>
              <w:autoSpaceDN w:val="0"/>
              <w:ind w:left="240" w:firstLine="0"/>
              <w:jc w:val="both"/>
              <w:rPr>
                <w:rFonts w:eastAsia="Calibri" w:cs="Arial"/>
                <w:sz w:val="20"/>
                <w:szCs w:val="20"/>
              </w:rPr>
            </w:pPr>
            <w:r w:rsidRPr="007F1D03">
              <w:rPr>
                <w:rFonts w:eastAsia="Calibri" w:cs="Arial"/>
                <w:sz w:val="20"/>
                <w:szCs w:val="20"/>
              </w:rPr>
              <w:t>Nurodoma užsakant:</w:t>
            </w:r>
          </w:p>
          <w:p w14:paraId="2DD2FFC5" w14:textId="77777777" w:rsidR="00570435" w:rsidRPr="007F1D03" w:rsidRDefault="00570435" w:rsidP="007F1D03">
            <w:pPr>
              <w:pStyle w:val="ListParagraph"/>
              <w:widowControl w:val="0"/>
              <w:numPr>
                <w:ilvl w:val="0"/>
                <w:numId w:val="35"/>
              </w:numPr>
              <w:tabs>
                <w:tab w:val="left" w:pos="408"/>
                <w:tab w:val="left" w:pos="688"/>
              </w:tabs>
              <w:autoSpaceDE w:val="0"/>
              <w:autoSpaceDN w:val="0"/>
              <w:jc w:val="both"/>
              <w:rPr>
                <w:rFonts w:eastAsia="Calibri" w:cs="Arial"/>
                <w:sz w:val="20"/>
                <w:szCs w:val="20"/>
              </w:rPr>
            </w:pPr>
            <w:r w:rsidRPr="007F1D03">
              <w:rPr>
                <w:rFonts w:eastAsia="Calibri" w:cs="Arial"/>
                <w:sz w:val="20"/>
                <w:szCs w:val="20"/>
              </w:rPr>
              <w:t>be skylių;</w:t>
            </w:r>
          </w:p>
          <w:p w14:paraId="12AAF73F" w14:textId="77777777" w:rsidR="00570435" w:rsidRPr="007F1D03" w:rsidRDefault="00570435" w:rsidP="007F1D03">
            <w:pPr>
              <w:pStyle w:val="ListParagraph"/>
              <w:widowControl w:val="0"/>
              <w:numPr>
                <w:ilvl w:val="0"/>
                <w:numId w:val="35"/>
              </w:numPr>
              <w:tabs>
                <w:tab w:val="left" w:pos="408"/>
                <w:tab w:val="left" w:pos="688"/>
              </w:tabs>
              <w:autoSpaceDE w:val="0"/>
              <w:autoSpaceDN w:val="0"/>
              <w:jc w:val="both"/>
              <w:rPr>
                <w:rFonts w:eastAsia="Calibri" w:cs="Arial"/>
                <w:sz w:val="20"/>
                <w:szCs w:val="20"/>
              </w:rPr>
            </w:pPr>
            <w:r w:rsidRPr="007F1D03">
              <w:rPr>
                <w:rFonts w:eastAsia="Calibri" w:cs="Arial"/>
                <w:sz w:val="20"/>
                <w:szCs w:val="20"/>
              </w:rPr>
              <w:t>su išgręžtomis skylėmis.</w:t>
            </w:r>
          </w:p>
        </w:tc>
      </w:tr>
      <w:tr w:rsidR="00570435" w:rsidRPr="007F1D03" w14:paraId="35B54808" w14:textId="77777777" w:rsidTr="1C90B713">
        <w:trPr>
          <w:trHeight w:val="20"/>
        </w:trPr>
        <w:tc>
          <w:tcPr>
            <w:tcW w:w="540" w:type="dxa"/>
          </w:tcPr>
          <w:p w14:paraId="637C96D2"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8.</w:t>
            </w:r>
          </w:p>
        </w:tc>
        <w:tc>
          <w:tcPr>
            <w:tcW w:w="3996" w:type="dxa"/>
          </w:tcPr>
          <w:p w14:paraId="3DB2D96B"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Tvirtinimo skylių skaičius, matmenys ir jų išdėstymas</w:t>
            </w:r>
          </w:p>
        </w:tc>
        <w:tc>
          <w:tcPr>
            <w:tcW w:w="5274" w:type="dxa"/>
          </w:tcPr>
          <w:p w14:paraId="114BC3A0" w14:textId="77777777" w:rsidR="00570435" w:rsidRPr="007F1D03" w:rsidRDefault="00570435" w:rsidP="007F1D03">
            <w:pPr>
              <w:widowControl w:val="0"/>
              <w:tabs>
                <w:tab w:val="left" w:pos="240"/>
              </w:tabs>
              <w:autoSpaceDE w:val="0"/>
              <w:autoSpaceDN w:val="0"/>
              <w:ind w:firstLine="141"/>
              <w:jc w:val="both"/>
              <w:rPr>
                <w:rFonts w:eastAsia="Calibri" w:cs="Arial"/>
                <w:sz w:val="20"/>
                <w:szCs w:val="20"/>
              </w:rPr>
            </w:pPr>
            <w:r w:rsidRPr="007F1D03">
              <w:rPr>
                <w:rFonts w:eastAsia="Calibri" w:cs="Arial"/>
                <w:sz w:val="20"/>
                <w:szCs w:val="20"/>
              </w:rPr>
              <w:t>Nurodoma užsakant:</w:t>
            </w:r>
          </w:p>
          <w:p w14:paraId="229C9E3A" w14:textId="77777777" w:rsidR="00570435" w:rsidRPr="007F1D03" w:rsidRDefault="00570435" w:rsidP="007F1D03">
            <w:pPr>
              <w:pStyle w:val="ListParagraph"/>
              <w:widowControl w:val="0"/>
              <w:numPr>
                <w:ilvl w:val="0"/>
                <w:numId w:val="35"/>
              </w:numPr>
              <w:tabs>
                <w:tab w:val="left" w:pos="408"/>
                <w:tab w:val="left" w:pos="687"/>
                <w:tab w:val="left" w:pos="688"/>
              </w:tabs>
              <w:autoSpaceDE w:val="0"/>
              <w:autoSpaceDN w:val="0"/>
              <w:jc w:val="both"/>
              <w:rPr>
                <w:rFonts w:eastAsia="Calibri" w:cs="Arial"/>
                <w:sz w:val="20"/>
                <w:szCs w:val="20"/>
              </w:rPr>
            </w:pPr>
            <w:r w:rsidRPr="007F1D03">
              <w:rPr>
                <w:rFonts w:eastAsia="Calibri" w:cs="Arial"/>
                <w:sz w:val="20"/>
                <w:szCs w:val="20"/>
              </w:rPr>
              <w:t>skylių skaičius;</w:t>
            </w:r>
          </w:p>
          <w:p w14:paraId="6D6EED63" w14:textId="77777777" w:rsidR="00570435" w:rsidRPr="007F1D03" w:rsidRDefault="00570435" w:rsidP="007F1D03">
            <w:pPr>
              <w:pStyle w:val="ListParagraph"/>
              <w:widowControl w:val="0"/>
              <w:numPr>
                <w:ilvl w:val="0"/>
                <w:numId w:val="35"/>
              </w:numPr>
              <w:tabs>
                <w:tab w:val="left" w:pos="408"/>
                <w:tab w:val="left" w:pos="687"/>
                <w:tab w:val="left" w:pos="688"/>
              </w:tabs>
              <w:autoSpaceDE w:val="0"/>
              <w:autoSpaceDN w:val="0"/>
              <w:jc w:val="both"/>
              <w:rPr>
                <w:rFonts w:eastAsia="Calibri" w:cs="Arial"/>
                <w:sz w:val="20"/>
                <w:szCs w:val="20"/>
              </w:rPr>
            </w:pPr>
            <w:r w:rsidRPr="007F1D03">
              <w:rPr>
                <w:rFonts w:eastAsia="Calibri" w:cs="Arial"/>
                <w:sz w:val="20"/>
                <w:szCs w:val="20"/>
              </w:rPr>
              <w:t>skylių matmenys;</w:t>
            </w:r>
          </w:p>
          <w:p w14:paraId="5395D265" w14:textId="77777777" w:rsidR="00570435" w:rsidRPr="007F1D03" w:rsidRDefault="00570435" w:rsidP="007F1D03">
            <w:pPr>
              <w:pStyle w:val="ListParagraph"/>
              <w:widowControl w:val="0"/>
              <w:numPr>
                <w:ilvl w:val="0"/>
                <w:numId w:val="35"/>
              </w:numPr>
              <w:tabs>
                <w:tab w:val="left" w:pos="408"/>
                <w:tab w:val="left" w:pos="687"/>
                <w:tab w:val="left" w:pos="688"/>
              </w:tabs>
              <w:autoSpaceDE w:val="0"/>
              <w:autoSpaceDN w:val="0"/>
              <w:jc w:val="both"/>
              <w:rPr>
                <w:rFonts w:eastAsia="Calibri" w:cs="Arial"/>
                <w:sz w:val="20"/>
                <w:szCs w:val="20"/>
              </w:rPr>
            </w:pPr>
            <w:r w:rsidRPr="007F1D03">
              <w:rPr>
                <w:rFonts w:eastAsia="Calibri" w:cs="Arial"/>
                <w:sz w:val="20"/>
                <w:szCs w:val="20"/>
              </w:rPr>
              <w:t>skylių išdėstymas.</w:t>
            </w:r>
          </w:p>
        </w:tc>
      </w:tr>
      <w:tr w:rsidR="00570435" w:rsidRPr="007F1D03" w14:paraId="42446F1C" w14:textId="77777777" w:rsidTr="1C90B713">
        <w:trPr>
          <w:trHeight w:val="20"/>
        </w:trPr>
        <w:tc>
          <w:tcPr>
            <w:tcW w:w="540" w:type="dxa"/>
          </w:tcPr>
          <w:p w14:paraId="06991E7F"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9.</w:t>
            </w:r>
          </w:p>
        </w:tc>
        <w:tc>
          <w:tcPr>
            <w:tcW w:w="3996" w:type="dxa"/>
          </w:tcPr>
          <w:p w14:paraId="3B339B78"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Tarnavimo laikas</w:t>
            </w:r>
          </w:p>
        </w:tc>
        <w:tc>
          <w:tcPr>
            <w:tcW w:w="5274" w:type="dxa"/>
          </w:tcPr>
          <w:p w14:paraId="45E02050" w14:textId="77777777" w:rsidR="00570435" w:rsidRPr="007F1D03" w:rsidRDefault="00570435" w:rsidP="007F1D03">
            <w:pPr>
              <w:widowControl w:val="0"/>
              <w:autoSpaceDE w:val="0"/>
              <w:autoSpaceDN w:val="0"/>
              <w:ind w:firstLine="141"/>
              <w:jc w:val="both"/>
              <w:rPr>
                <w:rFonts w:eastAsia="Calibri" w:cs="Arial"/>
                <w:sz w:val="20"/>
                <w:szCs w:val="20"/>
              </w:rPr>
            </w:pPr>
            <w:r w:rsidRPr="007F1D03">
              <w:rPr>
                <w:rFonts w:eastAsia="Calibri" w:cs="Arial"/>
                <w:sz w:val="20"/>
                <w:szCs w:val="20"/>
              </w:rPr>
              <w:t>≥ 4 metai</w:t>
            </w:r>
          </w:p>
        </w:tc>
      </w:tr>
      <w:tr w:rsidR="00570435" w:rsidRPr="007F1D03" w14:paraId="0D18D3EA" w14:textId="77777777" w:rsidTr="1C90B713">
        <w:trPr>
          <w:trHeight w:val="20"/>
        </w:trPr>
        <w:tc>
          <w:tcPr>
            <w:tcW w:w="540" w:type="dxa"/>
          </w:tcPr>
          <w:p w14:paraId="56675B0A"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10.</w:t>
            </w:r>
          </w:p>
        </w:tc>
        <w:tc>
          <w:tcPr>
            <w:tcW w:w="3996" w:type="dxa"/>
          </w:tcPr>
          <w:p w14:paraId="561C6E9D" w14:textId="77777777" w:rsidR="00570435" w:rsidRPr="007F1D03" w:rsidRDefault="00570435" w:rsidP="007F1D03">
            <w:pPr>
              <w:ind w:right="141" w:firstLine="0"/>
              <w:jc w:val="both"/>
              <w:rPr>
                <w:rFonts w:eastAsia="Calibri" w:cs="Arial"/>
                <w:sz w:val="20"/>
                <w:szCs w:val="20"/>
              </w:rPr>
            </w:pPr>
            <w:r w:rsidRPr="007F1D03">
              <w:rPr>
                <w:rFonts w:eastAsia="Calibri" w:cs="Arial"/>
                <w:sz w:val="20"/>
                <w:szCs w:val="20"/>
              </w:rPr>
              <w:t>Garantinis laikas</w:t>
            </w:r>
          </w:p>
        </w:tc>
        <w:tc>
          <w:tcPr>
            <w:tcW w:w="5274" w:type="dxa"/>
          </w:tcPr>
          <w:p w14:paraId="1BCC7107" w14:textId="77777777" w:rsidR="00570435" w:rsidRPr="007F1D03" w:rsidRDefault="00570435" w:rsidP="007F1D03">
            <w:pPr>
              <w:widowControl w:val="0"/>
              <w:autoSpaceDE w:val="0"/>
              <w:autoSpaceDN w:val="0"/>
              <w:ind w:firstLine="141"/>
              <w:jc w:val="both"/>
              <w:rPr>
                <w:rFonts w:eastAsia="Calibri" w:cs="Arial"/>
                <w:sz w:val="20"/>
                <w:szCs w:val="20"/>
              </w:rPr>
            </w:pPr>
            <w:r w:rsidRPr="007F1D03">
              <w:rPr>
                <w:rFonts w:eastAsia="Calibri" w:cs="Arial"/>
                <w:sz w:val="20"/>
                <w:szCs w:val="20"/>
              </w:rPr>
              <w:t>≥ 24 mėnesiai</w:t>
            </w:r>
          </w:p>
        </w:tc>
      </w:tr>
    </w:tbl>
    <w:p w14:paraId="0C867E98" w14:textId="77777777" w:rsidR="00570435" w:rsidRPr="007F1D03" w:rsidRDefault="00570435" w:rsidP="007F1D03">
      <w:pPr>
        <w:tabs>
          <w:tab w:val="left" w:pos="567"/>
        </w:tabs>
        <w:jc w:val="right"/>
        <w:rPr>
          <w:rFonts w:eastAsia="Calibri" w:cs="Arial"/>
          <w:sz w:val="20"/>
          <w:szCs w:val="20"/>
        </w:rPr>
      </w:pPr>
    </w:p>
    <w:p w14:paraId="1EB344BE" w14:textId="77777777" w:rsidR="00570435" w:rsidRPr="007F1D03" w:rsidRDefault="00570435" w:rsidP="007F1D03">
      <w:pPr>
        <w:tabs>
          <w:tab w:val="left" w:pos="567"/>
        </w:tabs>
        <w:jc w:val="right"/>
        <w:rPr>
          <w:rFonts w:eastAsia="Calibri" w:cs="Arial"/>
          <w:sz w:val="20"/>
          <w:szCs w:val="20"/>
        </w:rPr>
      </w:pPr>
      <w:bookmarkStart w:id="13" w:name="_Hlk94794941"/>
      <w:r w:rsidRPr="007F1D03">
        <w:rPr>
          <w:rFonts w:eastAsia="Calibri" w:cs="Arial"/>
          <w:sz w:val="20"/>
          <w:szCs w:val="20"/>
        </w:rPr>
        <w:t>Lentelė Nr. 4</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9360"/>
      </w:tblGrid>
      <w:tr w:rsidR="00570435" w:rsidRPr="007F1D03" w14:paraId="48FE18BA" w14:textId="77777777" w:rsidTr="1C90B713">
        <w:trPr>
          <w:trHeight w:val="20"/>
        </w:trPr>
        <w:tc>
          <w:tcPr>
            <w:tcW w:w="9810" w:type="dxa"/>
            <w:gridSpan w:val="2"/>
            <w:shd w:val="clear" w:color="auto" w:fill="C2D69B"/>
          </w:tcPr>
          <w:bookmarkEnd w:id="13"/>
          <w:p w14:paraId="5E60F75A" w14:textId="77777777" w:rsidR="00570435" w:rsidRPr="007F1D03" w:rsidRDefault="00570435" w:rsidP="007F1D03">
            <w:pPr>
              <w:widowControl w:val="0"/>
              <w:autoSpaceDE w:val="0"/>
              <w:autoSpaceDN w:val="0"/>
              <w:ind w:firstLine="0"/>
              <w:rPr>
                <w:rFonts w:eastAsia="Arial MT" w:cs="Arial"/>
                <w:b/>
                <w:sz w:val="20"/>
                <w:szCs w:val="20"/>
              </w:rPr>
            </w:pPr>
            <w:r w:rsidRPr="007F1D03">
              <w:rPr>
                <w:rFonts w:eastAsia="Arial MT" w:cs="Arial"/>
                <w:b/>
                <w:bCs/>
                <w:caps/>
                <w:sz w:val="20"/>
                <w:szCs w:val="20"/>
              </w:rPr>
              <w:t>R</w:t>
            </w:r>
            <w:r w:rsidRPr="007F1D03">
              <w:rPr>
                <w:rFonts w:eastAsia="Arial MT" w:cs="Arial"/>
                <w:b/>
                <w:bCs/>
                <w:sz w:val="20"/>
                <w:szCs w:val="20"/>
              </w:rPr>
              <w:t xml:space="preserve">eikalavimai, taikomi Įkainių lentelėje </w:t>
            </w:r>
            <w:r w:rsidRPr="007F1D03">
              <w:rPr>
                <w:rFonts w:eastAsia="Arial MT" w:cs="Arial"/>
                <w:b/>
                <w:bCs/>
                <w:caps/>
                <w:sz w:val="20"/>
                <w:szCs w:val="20"/>
              </w:rPr>
              <w:t>„</w:t>
            </w:r>
            <w:r w:rsidRPr="007F1D03">
              <w:rPr>
                <w:rFonts w:eastAsia="Arial MT" w:cs="Arial"/>
                <w:b/>
                <w:bCs/>
                <w:sz w:val="20"/>
                <w:szCs w:val="20"/>
              </w:rPr>
              <w:t>Elektros tinklų ženklai žymenys“</w:t>
            </w:r>
            <w:r w:rsidRPr="007F1D03">
              <w:rPr>
                <w:rFonts w:eastAsia="Arial MT" w:cs="Arial"/>
                <w:b/>
                <w:bCs/>
                <w:caps/>
                <w:sz w:val="20"/>
                <w:szCs w:val="20"/>
              </w:rPr>
              <w:t xml:space="preserve"> </w:t>
            </w:r>
            <w:r w:rsidRPr="007F1D03">
              <w:rPr>
                <w:rFonts w:eastAsia="Arial MT" w:cs="Arial"/>
                <w:b/>
                <w:bCs/>
                <w:sz w:val="20"/>
                <w:szCs w:val="20"/>
              </w:rPr>
              <w:t xml:space="preserve">nurodytoms </w:t>
            </w:r>
            <w:r w:rsidRPr="007F1D03">
              <w:rPr>
                <w:rFonts w:eastAsia="Arial MT" w:cs="Arial"/>
                <w:b/>
                <w:bCs/>
                <w:caps/>
                <w:sz w:val="20"/>
                <w:szCs w:val="20"/>
              </w:rPr>
              <w:t xml:space="preserve"> </w:t>
            </w:r>
            <w:r w:rsidRPr="007F1D03">
              <w:rPr>
                <w:rFonts w:eastAsia="Arial MT" w:cs="Arial"/>
                <w:b/>
                <w:bCs/>
                <w:sz w:val="20"/>
                <w:szCs w:val="20"/>
              </w:rPr>
              <w:t>prekėms</w:t>
            </w:r>
          </w:p>
        </w:tc>
      </w:tr>
      <w:tr w:rsidR="00570435" w:rsidRPr="007F1D03" w14:paraId="5D5FAEBD" w14:textId="77777777" w:rsidTr="1C90B713">
        <w:trPr>
          <w:trHeight w:val="20"/>
        </w:trPr>
        <w:tc>
          <w:tcPr>
            <w:tcW w:w="450" w:type="dxa"/>
            <w:shd w:val="clear" w:color="auto" w:fill="F1F1F1"/>
            <w:vAlign w:val="center"/>
          </w:tcPr>
          <w:p w14:paraId="57077A06" w14:textId="77777777" w:rsidR="00570435" w:rsidRPr="007F1D03" w:rsidRDefault="00570435" w:rsidP="007F1D03">
            <w:pPr>
              <w:widowControl w:val="0"/>
              <w:autoSpaceDE w:val="0"/>
              <w:autoSpaceDN w:val="0"/>
              <w:ind w:right="-6" w:firstLine="0"/>
              <w:jc w:val="center"/>
              <w:rPr>
                <w:rFonts w:eastAsia="Arial MT" w:cs="Arial"/>
                <w:b/>
                <w:sz w:val="20"/>
                <w:szCs w:val="20"/>
              </w:rPr>
            </w:pPr>
            <w:bookmarkStart w:id="14" w:name="_Hlk94794965"/>
            <w:r w:rsidRPr="007F1D03">
              <w:rPr>
                <w:rFonts w:eastAsia="Arial MT" w:cs="Arial"/>
                <w:b/>
                <w:sz w:val="20"/>
                <w:szCs w:val="20"/>
              </w:rPr>
              <w:t>Eil. Nr.</w:t>
            </w:r>
          </w:p>
        </w:tc>
        <w:tc>
          <w:tcPr>
            <w:tcW w:w="9360" w:type="dxa"/>
            <w:shd w:val="clear" w:color="auto" w:fill="F1F1F1"/>
            <w:vAlign w:val="center"/>
          </w:tcPr>
          <w:p w14:paraId="54E12BF1" w14:textId="77777777" w:rsidR="00570435" w:rsidRPr="007F1D03" w:rsidRDefault="00570435" w:rsidP="007F1D03">
            <w:pPr>
              <w:widowControl w:val="0"/>
              <w:autoSpaceDE w:val="0"/>
              <w:autoSpaceDN w:val="0"/>
              <w:ind w:firstLine="0"/>
              <w:rPr>
                <w:rFonts w:eastAsia="Arial MT" w:cs="Arial"/>
                <w:b/>
                <w:sz w:val="20"/>
                <w:szCs w:val="20"/>
              </w:rPr>
            </w:pPr>
            <w:r w:rsidRPr="007F1D03">
              <w:rPr>
                <w:rFonts w:eastAsia="Arial MT" w:cs="Arial"/>
                <w:b/>
                <w:sz w:val="20"/>
                <w:szCs w:val="20"/>
              </w:rPr>
              <w:t>Techniniai parametrai ir reikalavimai lipdukui</w:t>
            </w:r>
          </w:p>
        </w:tc>
      </w:tr>
      <w:tr w:rsidR="00570435" w:rsidRPr="007F1D03" w14:paraId="2AD71D74" w14:textId="77777777" w:rsidTr="1C90B713">
        <w:trPr>
          <w:trHeight w:val="20"/>
        </w:trPr>
        <w:tc>
          <w:tcPr>
            <w:tcW w:w="450" w:type="dxa"/>
          </w:tcPr>
          <w:p w14:paraId="3ABF81F8"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1.</w:t>
            </w:r>
          </w:p>
        </w:tc>
        <w:tc>
          <w:tcPr>
            <w:tcW w:w="9360" w:type="dxa"/>
            <w:vAlign w:val="center"/>
          </w:tcPr>
          <w:p w14:paraId="5FE9E3DA" w14:textId="7C960416" w:rsidR="00570435" w:rsidRPr="007F1D03" w:rsidRDefault="00570435" w:rsidP="007F1D03">
            <w:pPr>
              <w:ind w:firstLine="0"/>
              <w:jc w:val="both"/>
              <w:rPr>
                <w:rFonts w:eastAsia="Calibri" w:cs="Arial"/>
                <w:sz w:val="20"/>
                <w:szCs w:val="20"/>
              </w:rPr>
            </w:pPr>
            <w:r w:rsidRPr="46C82402">
              <w:rPr>
                <w:rFonts w:eastAsia="Calibri" w:cs="Arial"/>
                <w:sz w:val="20"/>
                <w:szCs w:val="20"/>
              </w:rPr>
              <w:t>Lipdukas ir/arba</w:t>
            </w:r>
            <w:r w:rsidR="05B28083" w:rsidRPr="46C82402">
              <w:rPr>
                <w:rFonts w:eastAsia="Calibri" w:cs="Arial"/>
                <w:sz w:val="20"/>
                <w:szCs w:val="20"/>
              </w:rPr>
              <w:t xml:space="preserve"> plastikas</w:t>
            </w:r>
            <w:r w:rsidRPr="46C82402">
              <w:rPr>
                <w:rFonts w:eastAsia="Calibri" w:cs="Arial"/>
                <w:sz w:val="20"/>
                <w:szCs w:val="20"/>
              </w:rPr>
              <w:t xml:space="preserve"> (</w:t>
            </w:r>
            <w:r w:rsidR="3DC2A4AD" w:rsidRPr="46C82402">
              <w:rPr>
                <w:rFonts w:eastAsia="Calibri" w:cs="Arial"/>
                <w:sz w:val="20"/>
                <w:szCs w:val="20"/>
              </w:rPr>
              <w:t>plastikas</w:t>
            </w:r>
            <w:r w:rsidR="00C311EA">
              <w:rPr>
                <w:rFonts w:eastAsia="Calibri" w:cs="Arial"/>
                <w:sz w:val="20"/>
                <w:szCs w:val="20"/>
              </w:rPr>
              <w:t xml:space="preserve"> </w:t>
            </w:r>
            <w:r w:rsidRPr="46C82402">
              <w:rPr>
                <w:rFonts w:eastAsia="Calibri" w:cs="Arial"/>
                <w:sz w:val="20"/>
                <w:szCs w:val="20"/>
              </w:rPr>
              <w:t>ne plonesn</w:t>
            </w:r>
            <w:r w:rsidR="760D620C" w:rsidRPr="46C82402">
              <w:rPr>
                <w:rFonts w:eastAsia="Calibri" w:cs="Arial"/>
                <w:sz w:val="20"/>
                <w:szCs w:val="20"/>
              </w:rPr>
              <w:t>is</w:t>
            </w:r>
            <w:r w:rsidRPr="46C82402">
              <w:rPr>
                <w:rFonts w:eastAsia="Calibri" w:cs="Arial"/>
                <w:sz w:val="20"/>
                <w:szCs w:val="20"/>
              </w:rPr>
              <w:t xml:space="preserve"> kaip 1,5 mm)</w:t>
            </w:r>
          </w:p>
        </w:tc>
      </w:tr>
      <w:tr w:rsidR="00570435" w:rsidRPr="007F1D03" w14:paraId="07A5EA37" w14:textId="77777777" w:rsidTr="1C90B713">
        <w:trPr>
          <w:trHeight w:val="20"/>
        </w:trPr>
        <w:tc>
          <w:tcPr>
            <w:tcW w:w="450" w:type="dxa"/>
          </w:tcPr>
          <w:p w14:paraId="1991BD44"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2.</w:t>
            </w:r>
          </w:p>
        </w:tc>
        <w:tc>
          <w:tcPr>
            <w:tcW w:w="9360" w:type="dxa"/>
            <w:vAlign w:val="center"/>
          </w:tcPr>
          <w:p w14:paraId="0716902E" w14:textId="17B3A3E4" w:rsidR="00570435" w:rsidRPr="007F1D03" w:rsidRDefault="3B1EF78E" w:rsidP="007F1D03">
            <w:pPr>
              <w:ind w:right="186" w:firstLine="0"/>
              <w:jc w:val="both"/>
              <w:rPr>
                <w:rFonts w:eastAsia="Calibri" w:cs="Arial"/>
                <w:sz w:val="20"/>
                <w:szCs w:val="20"/>
              </w:rPr>
            </w:pPr>
            <w:r w:rsidRPr="1C90B713">
              <w:rPr>
                <w:rFonts w:eastAsia="Calibri" w:cs="Arial"/>
                <w:sz w:val="20"/>
                <w:szCs w:val="20"/>
              </w:rPr>
              <w:t>Atsparus įvairioms oro sąlygoms: šalčiui ir karščiui ne siauresnėse ribose nei nuo -</w:t>
            </w:r>
            <w:r w:rsidR="3A6B1F6F" w:rsidRPr="1C90B713">
              <w:rPr>
                <w:rFonts w:eastAsia="Calibri" w:cs="Arial"/>
                <w:sz w:val="20"/>
                <w:szCs w:val="20"/>
              </w:rPr>
              <w:t>20</w:t>
            </w:r>
            <w:r w:rsidRPr="1C90B713">
              <w:rPr>
                <w:rFonts w:eastAsia="Calibri" w:cs="Arial"/>
                <w:sz w:val="20"/>
                <w:szCs w:val="20"/>
              </w:rPr>
              <w:t xml:space="preserve"> C° iki +35 C°, lietui, neblukti nuo saulės</w:t>
            </w:r>
            <w:r w:rsidR="684405D4" w:rsidRPr="1C90B713">
              <w:rPr>
                <w:rFonts w:eastAsia="Calibri" w:cs="Arial"/>
                <w:sz w:val="20"/>
                <w:szCs w:val="20"/>
              </w:rPr>
              <w:t xml:space="preserve"> (UV)</w:t>
            </w:r>
            <w:r w:rsidRPr="1C90B713">
              <w:rPr>
                <w:rFonts w:eastAsia="Calibri" w:cs="Arial"/>
                <w:sz w:val="20"/>
                <w:szCs w:val="20"/>
              </w:rPr>
              <w:t>, kitų klimato veiksnių, tinka klijuoti tiek lauke tiek viduje</w:t>
            </w:r>
            <w:r w:rsidR="71C48692" w:rsidRPr="1C90B713">
              <w:rPr>
                <w:rFonts w:eastAsia="Calibri" w:cs="Arial"/>
                <w:sz w:val="20"/>
                <w:szCs w:val="20"/>
              </w:rPr>
              <w:t xml:space="preserve"> </w:t>
            </w:r>
            <w:r w:rsidR="71C48692" w:rsidRPr="1C90B713">
              <w:rPr>
                <w:rFonts w:eastAsia="Arial MT" w:cs="Arial"/>
                <w:sz w:val="20"/>
                <w:szCs w:val="20"/>
              </w:rPr>
              <w:t xml:space="preserve">(pateikiami tai įrodantys, plastiko </w:t>
            </w:r>
            <w:r w:rsidR="0B929E8D" w:rsidRPr="1C90B713">
              <w:rPr>
                <w:rFonts w:eastAsia="Arial MT" w:cs="Arial"/>
                <w:sz w:val="20"/>
                <w:szCs w:val="20"/>
              </w:rPr>
              <w:t>ir</w:t>
            </w:r>
            <w:r w:rsidR="41DED78C" w:rsidRPr="1C90B713">
              <w:rPr>
                <w:rFonts w:eastAsia="Arial MT" w:cs="Arial"/>
                <w:sz w:val="20"/>
                <w:szCs w:val="20"/>
              </w:rPr>
              <w:t>/arba</w:t>
            </w:r>
            <w:r w:rsidR="0B929E8D" w:rsidRPr="1C90B713">
              <w:rPr>
                <w:rFonts w:eastAsia="Arial MT" w:cs="Arial"/>
                <w:sz w:val="20"/>
                <w:szCs w:val="20"/>
              </w:rPr>
              <w:t xml:space="preserve"> lipduko </w:t>
            </w:r>
            <w:r w:rsidR="71C48692" w:rsidRPr="1C90B713">
              <w:rPr>
                <w:rFonts w:eastAsia="Arial MT" w:cs="Arial"/>
                <w:sz w:val="20"/>
                <w:szCs w:val="20"/>
              </w:rPr>
              <w:t xml:space="preserve">gamintojo </w:t>
            </w:r>
            <w:r w:rsidR="0B929E8D" w:rsidRPr="1C90B713">
              <w:rPr>
                <w:rFonts w:eastAsia="Arial MT" w:cs="Arial"/>
                <w:sz w:val="20"/>
                <w:szCs w:val="20"/>
              </w:rPr>
              <w:t>techniniai aprašymai</w:t>
            </w:r>
            <w:r w:rsidR="71C48692" w:rsidRPr="1C90B713">
              <w:rPr>
                <w:rFonts w:eastAsia="Arial MT" w:cs="Arial"/>
                <w:sz w:val="20"/>
                <w:szCs w:val="20"/>
              </w:rPr>
              <w:t>)</w:t>
            </w:r>
          </w:p>
        </w:tc>
      </w:tr>
      <w:tr w:rsidR="00570435" w:rsidRPr="007F1D03" w14:paraId="126CBA05" w14:textId="77777777" w:rsidTr="1C90B713">
        <w:trPr>
          <w:trHeight w:val="20"/>
        </w:trPr>
        <w:tc>
          <w:tcPr>
            <w:tcW w:w="450" w:type="dxa"/>
          </w:tcPr>
          <w:p w14:paraId="0316E79F"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3.</w:t>
            </w:r>
          </w:p>
        </w:tc>
        <w:tc>
          <w:tcPr>
            <w:tcW w:w="9360" w:type="dxa"/>
            <w:vAlign w:val="center"/>
          </w:tcPr>
          <w:p w14:paraId="20C0759D" w14:textId="77777777" w:rsidR="00570435" w:rsidRPr="007F1D03" w:rsidRDefault="00570435" w:rsidP="007F1D03">
            <w:pPr>
              <w:ind w:firstLine="0"/>
              <w:jc w:val="both"/>
              <w:rPr>
                <w:rFonts w:eastAsia="Calibri" w:cs="Arial"/>
                <w:sz w:val="20"/>
                <w:szCs w:val="20"/>
              </w:rPr>
            </w:pPr>
            <w:r w:rsidRPr="007F1D03">
              <w:rPr>
                <w:rFonts w:eastAsia="Calibri" w:cs="Arial"/>
                <w:sz w:val="20"/>
                <w:szCs w:val="20"/>
              </w:rPr>
              <w:t>Lipduko nuplėšiama nugarėlė lengvai pašalinama</w:t>
            </w:r>
          </w:p>
        </w:tc>
      </w:tr>
      <w:tr w:rsidR="00570435" w:rsidRPr="007F1D03" w14:paraId="523EF589" w14:textId="77777777" w:rsidTr="1C90B713">
        <w:trPr>
          <w:trHeight w:val="20"/>
        </w:trPr>
        <w:tc>
          <w:tcPr>
            <w:tcW w:w="450" w:type="dxa"/>
          </w:tcPr>
          <w:p w14:paraId="7028FBD9" w14:textId="77777777" w:rsidR="00570435" w:rsidRPr="007F1D03" w:rsidRDefault="00570435" w:rsidP="007F1D03">
            <w:pPr>
              <w:widowControl w:val="0"/>
              <w:autoSpaceDE w:val="0"/>
              <w:autoSpaceDN w:val="0"/>
              <w:ind w:firstLine="0"/>
              <w:jc w:val="center"/>
              <w:rPr>
                <w:rFonts w:eastAsia="Arial MT" w:cs="Arial"/>
                <w:sz w:val="20"/>
                <w:szCs w:val="20"/>
              </w:rPr>
            </w:pPr>
            <w:r w:rsidRPr="007F1D03">
              <w:rPr>
                <w:rFonts w:eastAsia="Arial MT" w:cs="Arial"/>
                <w:sz w:val="20"/>
                <w:szCs w:val="20"/>
              </w:rPr>
              <w:t>4.</w:t>
            </w:r>
          </w:p>
        </w:tc>
        <w:tc>
          <w:tcPr>
            <w:tcW w:w="9360" w:type="dxa"/>
            <w:vAlign w:val="center"/>
          </w:tcPr>
          <w:p w14:paraId="6F52B036" w14:textId="77777777" w:rsidR="00570435" w:rsidRPr="007F1D03" w:rsidRDefault="00570435" w:rsidP="007F1D03">
            <w:pPr>
              <w:ind w:firstLine="0"/>
              <w:jc w:val="both"/>
              <w:rPr>
                <w:rFonts w:eastAsia="Calibri" w:cs="Arial"/>
                <w:sz w:val="20"/>
                <w:szCs w:val="20"/>
              </w:rPr>
            </w:pPr>
            <w:r w:rsidRPr="007F1D03">
              <w:rPr>
                <w:rFonts w:eastAsia="Calibri" w:cs="Arial"/>
                <w:sz w:val="20"/>
                <w:szCs w:val="20"/>
              </w:rPr>
              <w:t>Lipnus pagrindas turi klijuotis prie bet kokio paviršiaus</w:t>
            </w:r>
          </w:p>
        </w:tc>
      </w:tr>
      <w:bookmarkEnd w:id="14"/>
    </w:tbl>
    <w:p w14:paraId="545E7497" w14:textId="77777777" w:rsidR="00570435" w:rsidRPr="007F1D03" w:rsidRDefault="00570435" w:rsidP="007F1D03">
      <w:pPr>
        <w:pStyle w:val="ListParagraph"/>
        <w:ind w:left="0" w:firstLine="0"/>
        <w:jc w:val="both"/>
        <w:rPr>
          <w:rFonts w:eastAsia="Arial" w:cs="Arial"/>
          <w:sz w:val="20"/>
          <w:szCs w:val="20"/>
        </w:rPr>
      </w:pPr>
    </w:p>
    <w:p w14:paraId="46ABAD4E" w14:textId="77777777" w:rsidR="00570435" w:rsidRPr="007F1D03" w:rsidRDefault="00570435" w:rsidP="007F1D03">
      <w:pPr>
        <w:pStyle w:val="ListParagraph"/>
        <w:numPr>
          <w:ilvl w:val="0"/>
          <w:numId w:val="31"/>
        </w:numPr>
        <w:pBdr>
          <w:top w:val="single" w:sz="4" w:space="1" w:color="auto"/>
          <w:bottom w:val="single" w:sz="4" w:space="1" w:color="auto"/>
        </w:pBdr>
        <w:shd w:val="clear" w:color="auto" w:fill="D9D9D9" w:themeFill="background1" w:themeFillShade="D9"/>
        <w:tabs>
          <w:tab w:val="left" w:pos="284"/>
          <w:tab w:val="left" w:pos="360"/>
        </w:tabs>
        <w:ind w:hanging="720"/>
        <w:jc w:val="both"/>
        <w:rPr>
          <w:rStyle w:val="Laukeliai"/>
          <w:rFonts w:eastAsia="Arial" w:cs="Arial"/>
          <w:b/>
          <w:bCs/>
          <w:szCs w:val="20"/>
        </w:rPr>
      </w:pPr>
      <w:r w:rsidRPr="007F1D03">
        <w:rPr>
          <w:rStyle w:val="Laukeliai"/>
          <w:rFonts w:eastAsia="Arial" w:cs="Arial"/>
          <w:b/>
          <w:bCs/>
          <w:szCs w:val="20"/>
        </w:rPr>
        <w:lastRenderedPageBreak/>
        <w:t xml:space="preserve">PREKIŲ PRISTATYMO TVARKA IR TERMINAI </w:t>
      </w:r>
    </w:p>
    <w:p w14:paraId="43246B1E" w14:textId="77777777" w:rsidR="00570435" w:rsidRPr="007F1D03" w:rsidRDefault="00570435" w:rsidP="007F1D03">
      <w:pPr>
        <w:numPr>
          <w:ilvl w:val="1"/>
          <w:numId w:val="31"/>
        </w:numPr>
        <w:tabs>
          <w:tab w:val="left" w:pos="567"/>
        </w:tabs>
        <w:ind w:left="0" w:firstLine="0"/>
        <w:contextualSpacing/>
        <w:jc w:val="both"/>
        <w:rPr>
          <w:rFonts w:eastAsia="Calibri" w:cs="Arial"/>
          <w:bCs/>
          <w:sz w:val="20"/>
          <w:szCs w:val="20"/>
        </w:rPr>
      </w:pPr>
      <w:r w:rsidRPr="007F1D03">
        <w:rPr>
          <w:rFonts w:eastAsia="Calibri" w:cs="Arial"/>
          <w:bCs/>
          <w:sz w:val="20"/>
          <w:szCs w:val="20"/>
        </w:rPr>
        <w:t xml:space="preserve">Prekės turi būti pristatytos ne vėliau kaip per </w:t>
      </w:r>
      <w:sdt>
        <w:sdtPr>
          <w:rPr>
            <w:rFonts w:cs="Arial"/>
            <w:bCs/>
            <w:sz w:val="20"/>
            <w:szCs w:val="20"/>
          </w:rPr>
          <w:id w:val="362028822"/>
          <w:placeholder>
            <w:docPart w:val="5E263B7EBFEB4D5D962B8C27A6CF5BDB"/>
          </w:placeholder>
          <w:text/>
        </w:sdtPr>
        <w:sdtEndPr/>
        <w:sdtContent>
          <w:r w:rsidRPr="007F1D03">
            <w:rPr>
              <w:rFonts w:cs="Arial"/>
              <w:bCs/>
              <w:sz w:val="20"/>
              <w:szCs w:val="20"/>
            </w:rPr>
            <w:t>14</w:t>
          </w:r>
        </w:sdtContent>
      </w:sdt>
      <w:r w:rsidRPr="007F1D03">
        <w:rPr>
          <w:rFonts w:eastAsia="Calibri" w:cs="Arial"/>
          <w:bCs/>
          <w:sz w:val="20"/>
          <w:szCs w:val="20"/>
        </w:rPr>
        <w:t xml:space="preserve"> (keturiolika) kalendorinių </w:t>
      </w:r>
      <w:sdt>
        <w:sdtPr>
          <w:rPr>
            <w:rFonts w:cs="Arial"/>
            <w:sz w:val="20"/>
            <w:szCs w:val="20"/>
          </w:rPr>
          <w:id w:val="-489492726"/>
          <w:placeholder>
            <w:docPart w:val="39F207517DD142F4A5718D04DD18C6B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7F1D03">
            <w:rPr>
              <w:rFonts w:cs="Arial"/>
              <w:sz w:val="20"/>
              <w:szCs w:val="20"/>
            </w:rPr>
            <w:t>dienų</w:t>
          </w:r>
        </w:sdtContent>
      </w:sdt>
      <w:r w:rsidRPr="007F1D03">
        <w:rPr>
          <w:rFonts w:eastAsia="Calibri" w:cs="Arial"/>
          <w:bCs/>
          <w:sz w:val="20"/>
          <w:szCs w:val="20"/>
        </w:rPr>
        <w:t xml:space="preserve"> </w:t>
      </w:r>
      <w:sdt>
        <w:sdtPr>
          <w:rPr>
            <w:rFonts w:cs="Arial"/>
            <w:sz w:val="20"/>
            <w:szCs w:val="20"/>
          </w:rPr>
          <w:id w:val="-770234050"/>
          <w:placeholder>
            <w:docPart w:val="5E253E305AB4414A8A987C4DC7EEC1B9"/>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7F1D03">
            <w:rPr>
              <w:rFonts w:cs="Arial"/>
              <w:sz w:val="20"/>
              <w:szCs w:val="20"/>
            </w:rPr>
            <w:t>nuo Užsakymo pateikimo Tiekėjui dienos.</w:t>
          </w:r>
        </w:sdtContent>
      </w:sdt>
      <w:r w:rsidRPr="007F1D03">
        <w:rPr>
          <w:rFonts w:eastAsia="Calibri" w:cs="Arial"/>
          <w:bCs/>
          <w:sz w:val="20"/>
          <w:szCs w:val="20"/>
        </w:rPr>
        <w:t xml:space="preserve"> </w:t>
      </w:r>
    </w:p>
    <w:p w14:paraId="672E394F" w14:textId="77777777" w:rsidR="00570435" w:rsidRPr="007F1D03" w:rsidRDefault="00570435" w:rsidP="007F1D03">
      <w:pPr>
        <w:numPr>
          <w:ilvl w:val="1"/>
          <w:numId w:val="31"/>
        </w:numPr>
        <w:tabs>
          <w:tab w:val="left" w:pos="567"/>
        </w:tabs>
        <w:ind w:left="0" w:firstLine="0"/>
        <w:contextualSpacing/>
        <w:jc w:val="both"/>
        <w:rPr>
          <w:rFonts w:cs="Arial"/>
          <w:sz w:val="20"/>
          <w:szCs w:val="20"/>
        </w:rPr>
      </w:pPr>
      <w:r w:rsidRPr="007F1D03">
        <w:rPr>
          <w:rFonts w:cs="Arial"/>
          <w:sz w:val="20"/>
          <w:szCs w:val="20"/>
        </w:rPr>
        <w:t>Prekės bus perkamos ir tiekiamos pagal atskirus Pirkėjo Užsakymus Sutarties galiojimo metu.</w:t>
      </w:r>
    </w:p>
    <w:p w14:paraId="73597C9D" w14:textId="77777777" w:rsidR="00570435" w:rsidRDefault="00570435" w:rsidP="007F1D03">
      <w:pPr>
        <w:numPr>
          <w:ilvl w:val="1"/>
          <w:numId w:val="31"/>
        </w:numPr>
        <w:tabs>
          <w:tab w:val="left" w:pos="567"/>
        </w:tabs>
        <w:ind w:left="0" w:firstLine="0"/>
        <w:contextualSpacing/>
        <w:jc w:val="both"/>
        <w:rPr>
          <w:rFonts w:cs="Arial"/>
          <w:sz w:val="20"/>
          <w:szCs w:val="20"/>
        </w:rPr>
      </w:pPr>
      <w:r w:rsidRPr="007F1D03">
        <w:rPr>
          <w:rFonts w:cs="Arial"/>
          <w:sz w:val="20"/>
          <w:szCs w:val="20"/>
        </w:rPr>
        <w:t>Tiekėjas turės pristatyti Prekes Techninės specifikacijos 4 skyriuje nurodytu adresu Pirkėjo darbo laiku (I-IV 10:00 – 16:30 val., V 10:00 – 15:15 val.).</w:t>
      </w:r>
    </w:p>
    <w:p w14:paraId="68525493" w14:textId="77777777" w:rsidR="003209F8" w:rsidRPr="007F1D03" w:rsidRDefault="003209F8" w:rsidP="003209F8">
      <w:pPr>
        <w:tabs>
          <w:tab w:val="left" w:pos="567"/>
        </w:tabs>
        <w:ind w:firstLine="0"/>
        <w:contextualSpacing/>
        <w:jc w:val="both"/>
        <w:rPr>
          <w:rFonts w:cs="Arial"/>
          <w:sz w:val="20"/>
          <w:szCs w:val="20"/>
        </w:rPr>
      </w:pPr>
    </w:p>
    <w:p w14:paraId="07A98EB4" w14:textId="77777777" w:rsidR="00570435" w:rsidRPr="007F1D03" w:rsidRDefault="00570435" w:rsidP="007F1D03">
      <w:pPr>
        <w:pStyle w:val="ListParagraph"/>
        <w:numPr>
          <w:ilvl w:val="0"/>
          <w:numId w:val="32"/>
        </w:numPr>
        <w:pBdr>
          <w:top w:val="single" w:sz="4" w:space="1" w:color="auto"/>
          <w:bottom w:val="single" w:sz="4" w:space="1" w:color="auto"/>
        </w:pBdr>
        <w:shd w:val="clear" w:color="auto" w:fill="D9D9D9" w:themeFill="background1" w:themeFillShade="D9"/>
        <w:tabs>
          <w:tab w:val="left" w:pos="360"/>
        </w:tabs>
        <w:ind w:hanging="720"/>
        <w:jc w:val="both"/>
        <w:rPr>
          <w:rStyle w:val="Laukeliai"/>
          <w:rFonts w:eastAsia="Arial" w:cs="Arial"/>
          <w:b/>
          <w:bCs/>
          <w:szCs w:val="20"/>
        </w:rPr>
      </w:pPr>
      <w:r w:rsidRPr="007F1D03">
        <w:rPr>
          <w:rStyle w:val="Laukeliai"/>
          <w:rFonts w:eastAsia="Arial" w:cs="Arial"/>
          <w:b/>
          <w:bCs/>
          <w:szCs w:val="20"/>
        </w:rPr>
        <w:t>KOKYBĖ IR TRŪKUMŲ ŠALINIMAS</w:t>
      </w:r>
    </w:p>
    <w:p w14:paraId="0ED4457E" w14:textId="77777777" w:rsidR="00570435" w:rsidRPr="007F1D03" w:rsidRDefault="00570435" w:rsidP="007F1D03">
      <w:pPr>
        <w:pStyle w:val="ListParagraph"/>
        <w:numPr>
          <w:ilvl w:val="1"/>
          <w:numId w:val="32"/>
        </w:numPr>
        <w:tabs>
          <w:tab w:val="left" w:pos="567"/>
        </w:tabs>
        <w:ind w:left="0" w:firstLine="0"/>
        <w:jc w:val="both"/>
        <w:rPr>
          <w:rFonts w:eastAsia="Calibri" w:cs="Arial"/>
          <w:sz w:val="20"/>
          <w:szCs w:val="20"/>
        </w:rPr>
      </w:pPr>
      <w:r w:rsidRPr="007F1D03">
        <w:rPr>
          <w:rFonts w:eastAsia="Calibri" w:cs="Arial"/>
          <w:sz w:val="20"/>
          <w:szCs w:val="20"/>
        </w:rPr>
        <w:t xml:space="preserve">Prekėms nustatomas Tiekėjo arba Prekių gamintojo taikomas (nustatomas ilgesnis taikomas terminas) garantijos terminas, tačiau bet kokiu atveju ne trumpesnis kaip </w:t>
      </w:r>
      <w:sdt>
        <w:sdtPr>
          <w:rPr>
            <w:rFonts w:cs="Arial"/>
            <w:bCs/>
            <w:sz w:val="20"/>
            <w:szCs w:val="20"/>
          </w:rPr>
          <w:id w:val="104864702"/>
          <w:placeholder>
            <w:docPart w:val="6FAC02C2AA3D4D41B8A0268AD1119FED"/>
          </w:placeholder>
          <w:text/>
        </w:sdtPr>
        <w:sdtEndPr/>
        <w:sdtContent>
          <w:r w:rsidRPr="007F1D03">
            <w:rPr>
              <w:rFonts w:cs="Arial"/>
              <w:bCs/>
              <w:sz w:val="20"/>
              <w:szCs w:val="20"/>
            </w:rPr>
            <w:t>2</w:t>
          </w:r>
        </w:sdtContent>
      </w:sdt>
      <w:r w:rsidRPr="007F1D03">
        <w:rPr>
          <w:rFonts w:eastAsia="Calibri" w:cs="Arial"/>
          <w:bCs/>
          <w:sz w:val="20"/>
          <w:szCs w:val="20"/>
        </w:rPr>
        <w:t xml:space="preserve"> (dviejų) </w:t>
      </w:r>
      <w:sdt>
        <w:sdtPr>
          <w:rPr>
            <w:rFonts w:cs="Arial"/>
            <w:sz w:val="20"/>
            <w:szCs w:val="20"/>
          </w:rPr>
          <w:id w:val="2043630221"/>
          <w:placeholder>
            <w:docPart w:val="343FD58771024E22A3E5DF38B058DBA5"/>
          </w:placeholder>
          <w:dropDownList>
            <w:listItem w:value="[Pasirinkite]"/>
            <w:listItem w:displayText="mėnesių" w:value="mėnesių"/>
            <w:listItem w:displayText="mėnesio" w:value="mėnesio"/>
            <w:listItem w:displayText="metų" w:value="metų"/>
          </w:dropDownList>
        </w:sdtPr>
        <w:sdtEndPr/>
        <w:sdtContent>
          <w:r w:rsidRPr="007F1D03">
            <w:rPr>
              <w:rFonts w:cs="Arial"/>
              <w:sz w:val="20"/>
              <w:szCs w:val="20"/>
            </w:rPr>
            <w:t>metų</w:t>
          </w:r>
        </w:sdtContent>
      </w:sdt>
      <w:r w:rsidRPr="007F1D03">
        <w:rPr>
          <w:rFonts w:eastAsia="Calibri" w:cs="Arial"/>
          <w:sz w:val="20"/>
          <w:szCs w:val="20"/>
        </w:rPr>
        <w:t xml:space="preserve"> garantijos terminas, skaičiuojamas nuo Prekių perdavimo-priėmimo akto pasirašymo dienos.</w:t>
      </w:r>
    </w:p>
    <w:p w14:paraId="007AABCC" w14:textId="77777777" w:rsidR="00570435" w:rsidRPr="007F1D03" w:rsidRDefault="00570435" w:rsidP="007F1D03">
      <w:pPr>
        <w:numPr>
          <w:ilvl w:val="1"/>
          <w:numId w:val="32"/>
        </w:numPr>
        <w:tabs>
          <w:tab w:val="left" w:pos="567"/>
          <w:tab w:val="left" w:pos="851"/>
        </w:tabs>
        <w:ind w:left="0" w:firstLine="0"/>
        <w:jc w:val="both"/>
        <w:rPr>
          <w:rStyle w:val="Laukeliai"/>
          <w:rFonts w:cs="Arial"/>
          <w:szCs w:val="20"/>
          <w:u w:val="single"/>
        </w:rPr>
      </w:pPr>
      <w:bookmarkStart w:id="15" w:name="_Ref340669472"/>
      <w:r w:rsidRPr="007F1D03">
        <w:rPr>
          <w:rFonts w:cs="Arial"/>
          <w:color w:val="000000" w:themeColor="text1"/>
          <w:sz w:val="20"/>
          <w:szCs w:val="20"/>
        </w:rPr>
        <w:t xml:space="preserve">Prekių perdavimo - </w:t>
      </w:r>
      <w:r w:rsidRPr="007F1D03">
        <w:rPr>
          <w:rFonts w:cs="Arial"/>
          <w:sz w:val="20"/>
          <w:szCs w:val="20"/>
        </w:rPr>
        <w:t xml:space="preserve">priėmimo ar Garantinio laikotarpio metu pastebėtiems trūkumams šalinti nustatomas </w:t>
      </w:r>
      <w:bookmarkStart w:id="16" w:name="_Hlk34737751"/>
      <w:sdt>
        <w:sdtPr>
          <w:rPr>
            <w:rFonts w:cs="Arial"/>
            <w:bCs/>
            <w:sz w:val="20"/>
            <w:szCs w:val="20"/>
          </w:rPr>
          <w:id w:val="-1916157393"/>
          <w:placeholder>
            <w:docPart w:val="25B9EF7878224AFE9B752537D4F045A6"/>
          </w:placeholder>
          <w:text/>
        </w:sdtPr>
        <w:sdtEndPr/>
        <w:sdtContent>
          <w:r w:rsidRPr="007F1D03">
            <w:rPr>
              <w:rFonts w:cs="Arial"/>
              <w:bCs/>
              <w:sz w:val="20"/>
              <w:szCs w:val="20"/>
            </w:rPr>
            <w:t>14</w:t>
          </w:r>
        </w:sdtContent>
      </w:sdt>
      <w:r w:rsidRPr="007F1D03">
        <w:rPr>
          <w:rFonts w:eastAsia="Calibri" w:cs="Arial"/>
          <w:bCs/>
          <w:sz w:val="20"/>
          <w:szCs w:val="20"/>
        </w:rPr>
        <w:t xml:space="preserve"> (keturiolikos)</w:t>
      </w:r>
      <w:bookmarkEnd w:id="16"/>
      <w:r w:rsidRPr="007F1D03">
        <w:rPr>
          <w:rFonts w:eastAsia="Calibri" w:cs="Arial"/>
          <w:bCs/>
          <w:sz w:val="20"/>
          <w:szCs w:val="20"/>
        </w:rPr>
        <w:t xml:space="preserve"> </w:t>
      </w:r>
      <w:sdt>
        <w:sdtPr>
          <w:rPr>
            <w:rFonts w:cs="Arial"/>
            <w:sz w:val="20"/>
            <w:szCs w:val="20"/>
          </w:rPr>
          <w:id w:val="1688860993"/>
          <w:placeholder>
            <w:docPart w:val="DAB4090B91144A0BA69A8D1F3B6D6151"/>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7F1D03">
            <w:rPr>
              <w:rFonts w:cs="Arial"/>
              <w:sz w:val="20"/>
              <w:szCs w:val="20"/>
            </w:rPr>
            <w:t>kalendorinių dienų</w:t>
          </w:r>
        </w:sdtContent>
      </w:sdt>
      <w:r w:rsidRPr="007F1D03">
        <w:rPr>
          <w:rFonts w:eastAsia="Calibri" w:cs="Arial"/>
          <w:sz w:val="20"/>
          <w:szCs w:val="20"/>
        </w:rPr>
        <w:t xml:space="preserve"> </w:t>
      </w:r>
      <w:r w:rsidRPr="007F1D03">
        <w:rPr>
          <w:rFonts w:cs="Arial"/>
          <w:sz w:val="20"/>
          <w:szCs w:val="20"/>
        </w:rPr>
        <w:t>terminas</w:t>
      </w:r>
      <w:bookmarkEnd w:id="15"/>
      <w:r w:rsidRPr="007F1D03">
        <w:rPr>
          <w:rFonts w:cs="Arial"/>
          <w:sz w:val="20"/>
          <w:szCs w:val="20"/>
        </w:rPr>
        <w:t xml:space="preserve"> </w:t>
      </w:r>
      <w:r w:rsidRPr="007F1D03">
        <w:rPr>
          <w:rStyle w:val="Laukeliai"/>
          <w:rFonts w:cs="Arial"/>
          <w:szCs w:val="20"/>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7D1D6D59" w14:textId="77777777" w:rsidR="00570435" w:rsidRPr="007F1D03" w:rsidRDefault="00570435" w:rsidP="007F1D03">
      <w:pPr>
        <w:pStyle w:val="ListParagraph"/>
        <w:numPr>
          <w:ilvl w:val="1"/>
          <w:numId w:val="32"/>
        </w:numPr>
        <w:tabs>
          <w:tab w:val="left" w:pos="540"/>
        </w:tabs>
        <w:ind w:left="0" w:firstLine="0"/>
        <w:jc w:val="both"/>
        <w:rPr>
          <w:rStyle w:val="Laukeliai"/>
          <w:rFonts w:cs="Arial"/>
          <w:szCs w:val="20"/>
        </w:rPr>
      </w:pPr>
      <w:r w:rsidRPr="007F1D03">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CF8F108" w14:textId="77777777" w:rsidR="00570435" w:rsidRPr="007F1D03" w:rsidRDefault="00570435" w:rsidP="007F1D03">
      <w:pPr>
        <w:pStyle w:val="ListParagraph"/>
        <w:numPr>
          <w:ilvl w:val="1"/>
          <w:numId w:val="32"/>
        </w:numPr>
        <w:tabs>
          <w:tab w:val="left" w:pos="540"/>
        </w:tabs>
        <w:ind w:left="0" w:firstLine="0"/>
        <w:jc w:val="both"/>
        <w:rPr>
          <w:rStyle w:val="Laukeliai"/>
          <w:rFonts w:cs="Arial"/>
          <w:szCs w:val="20"/>
        </w:rPr>
      </w:pPr>
      <w:r w:rsidRPr="007F1D03">
        <w:rPr>
          <w:rStyle w:val="Laukeliai"/>
          <w:rFonts w:cs="Arial"/>
          <w:szCs w:val="20"/>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dieną (tačiau bet kokiu atveju ne mažiau kaip </w:t>
      </w:r>
      <w:sdt>
        <w:sdtPr>
          <w:rPr>
            <w:rFonts w:cs="Arial"/>
            <w:bCs/>
            <w:sz w:val="20"/>
            <w:szCs w:val="20"/>
          </w:rPr>
          <w:id w:val="-202720603"/>
          <w:placeholder>
            <w:docPart w:val="BD5172CE98B9413BAA05755EBE121404"/>
          </w:placeholder>
          <w:text/>
        </w:sdtPr>
        <w:sdtEndPr/>
        <w:sdtContent>
          <w:r w:rsidRPr="007F1D03">
            <w:rPr>
              <w:rFonts w:cs="Arial"/>
              <w:bCs/>
              <w:sz w:val="20"/>
              <w:szCs w:val="20"/>
            </w:rPr>
            <w:t>30</w:t>
          </w:r>
        </w:sdtContent>
      </w:sdt>
      <w:r w:rsidRPr="007F1D03">
        <w:rPr>
          <w:rStyle w:val="Laukeliai"/>
          <w:rFonts w:cs="Arial"/>
          <w:szCs w:val="20"/>
        </w:rPr>
        <w:t xml:space="preserve"> eurų (trisdešimties) už vieną vėlavimo laikotarpį). </w:t>
      </w:r>
    </w:p>
    <w:p w14:paraId="2543B578" w14:textId="77777777" w:rsidR="00570435" w:rsidRPr="007F1D03" w:rsidRDefault="00570435" w:rsidP="007F1D03">
      <w:pPr>
        <w:pStyle w:val="ListParagraph"/>
        <w:tabs>
          <w:tab w:val="left" w:pos="567"/>
        </w:tabs>
        <w:ind w:left="0" w:firstLine="0"/>
        <w:contextualSpacing w:val="0"/>
        <w:jc w:val="both"/>
        <w:rPr>
          <w:rStyle w:val="Laukeliai"/>
          <w:rFonts w:cs="Arial"/>
          <w:szCs w:val="20"/>
        </w:rPr>
      </w:pPr>
    </w:p>
    <w:p w14:paraId="31959649" w14:textId="77777777" w:rsidR="00570435" w:rsidRPr="007F1D03" w:rsidRDefault="00570435" w:rsidP="007F1D03">
      <w:pPr>
        <w:pStyle w:val="ListParagraph"/>
        <w:numPr>
          <w:ilvl w:val="0"/>
          <w:numId w:val="33"/>
        </w:numPr>
        <w:pBdr>
          <w:top w:val="single" w:sz="4" w:space="1" w:color="auto"/>
          <w:bottom w:val="single" w:sz="4" w:space="1" w:color="auto"/>
        </w:pBdr>
        <w:shd w:val="clear" w:color="auto" w:fill="D9D9D9" w:themeFill="background1" w:themeFillShade="D9"/>
        <w:tabs>
          <w:tab w:val="left" w:pos="360"/>
        </w:tabs>
        <w:ind w:hanging="720"/>
        <w:contextualSpacing w:val="0"/>
        <w:jc w:val="both"/>
        <w:rPr>
          <w:rStyle w:val="Laukeliai"/>
          <w:rFonts w:cs="Arial"/>
          <w:b/>
          <w:szCs w:val="20"/>
        </w:rPr>
      </w:pPr>
      <w:r w:rsidRPr="007F1D03">
        <w:rPr>
          <w:rStyle w:val="Laukeliai"/>
          <w:rFonts w:cs="Arial"/>
          <w:b/>
          <w:szCs w:val="20"/>
        </w:rPr>
        <w:t>APMOKĖJIMO SĄLYGOS</w:t>
      </w:r>
    </w:p>
    <w:p w14:paraId="52B33241" w14:textId="77777777" w:rsidR="00570435" w:rsidRPr="007F1D03" w:rsidRDefault="00570435" w:rsidP="007F1D03">
      <w:pPr>
        <w:pStyle w:val="ListParagraph"/>
        <w:numPr>
          <w:ilvl w:val="1"/>
          <w:numId w:val="33"/>
        </w:numPr>
        <w:tabs>
          <w:tab w:val="left" w:pos="567"/>
        </w:tabs>
        <w:ind w:left="0" w:firstLine="0"/>
        <w:jc w:val="both"/>
        <w:rPr>
          <w:rFonts w:cs="Arial"/>
          <w:sz w:val="20"/>
          <w:szCs w:val="20"/>
        </w:rPr>
      </w:pPr>
      <w:r w:rsidRPr="007F1D03">
        <w:rPr>
          <w:rFonts w:cs="Arial"/>
          <w:sz w:val="20"/>
          <w:szCs w:val="20"/>
        </w:rPr>
        <w:t xml:space="preserve">Pirkėjas sumoka Tiekėjui už </w:t>
      </w:r>
      <w:sdt>
        <w:sdtPr>
          <w:rPr>
            <w:rFonts w:cs="Arial"/>
            <w:sz w:val="20"/>
            <w:szCs w:val="20"/>
          </w:rPr>
          <w:id w:val="-1433581148"/>
          <w:placeholder>
            <w:docPart w:val="0C9657A9E30841019FDA9AFF3681109B"/>
          </w:placeholder>
          <w:dropDownList>
            <w:listItem w:value="[Pasirinkite]"/>
            <w:listItem w:displayText="faktiškai" w:value="faktiškai"/>
            <w:listItem w:displayText="faktiškai per praėjusį mėnesį  " w:value="faktiškai per praėjusį mėnesį  "/>
          </w:dropDownList>
        </w:sdtPr>
        <w:sdtEndPr/>
        <w:sdtContent>
          <w:r w:rsidRPr="007F1D03">
            <w:rPr>
              <w:rFonts w:cs="Arial"/>
              <w:sz w:val="20"/>
              <w:szCs w:val="20"/>
            </w:rPr>
            <w:t>faktiškai</w:t>
          </w:r>
        </w:sdtContent>
      </w:sdt>
      <w:r w:rsidRPr="007F1D03">
        <w:rPr>
          <w:rFonts w:cs="Arial"/>
          <w:sz w:val="20"/>
          <w:szCs w:val="20"/>
        </w:rPr>
        <w:t xml:space="preserve"> pristatytas kokybiškas Prekes, šalims pasirašius Prekių perdavimo – priėmimo aktą, per 30 (trisdešimt) kalendorinių dienų nuo Sąskaitos gavimo dienos. </w:t>
      </w:r>
    </w:p>
    <w:bookmarkEnd w:id="0"/>
    <w:p w14:paraId="3F9BC93F" w14:textId="77777777" w:rsidR="00570435" w:rsidRPr="007F1D03" w:rsidRDefault="00570435" w:rsidP="007F1D03">
      <w:pPr>
        <w:rPr>
          <w:rFonts w:cs="Arial"/>
          <w:sz w:val="20"/>
          <w:szCs w:val="20"/>
        </w:rPr>
      </w:pPr>
    </w:p>
    <w:p w14:paraId="507B56F9" w14:textId="77777777" w:rsidR="009A0BEB" w:rsidRPr="007F1D03" w:rsidRDefault="009A0BEB" w:rsidP="007F1D03">
      <w:pPr>
        <w:rPr>
          <w:rFonts w:cs="Arial"/>
          <w:sz w:val="20"/>
          <w:szCs w:val="20"/>
        </w:rPr>
      </w:pPr>
    </w:p>
    <w:sectPr w:rsidR="009A0BEB" w:rsidRPr="007F1D03" w:rsidSect="00750183">
      <w:headerReference w:type="default" r:id="rId11"/>
      <w:headerReference w:type="first" r:id="rId12"/>
      <w:pgSz w:w="11906" w:h="16838"/>
      <w:pgMar w:top="96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3F6C" w14:textId="77777777" w:rsidR="006079B8" w:rsidRDefault="006079B8" w:rsidP="001C65C9">
      <w:r>
        <w:separator/>
      </w:r>
    </w:p>
  </w:endnote>
  <w:endnote w:type="continuationSeparator" w:id="0">
    <w:p w14:paraId="03D881AA" w14:textId="77777777" w:rsidR="006079B8" w:rsidRDefault="006079B8" w:rsidP="001C65C9">
      <w:r>
        <w:continuationSeparator/>
      </w:r>
    </w:p>
  </w:endnote>
  <w:endnote w:type="continuationNotice" w:id="1">
    <w:p w14:paraId="406EB3DA" w14:textId="77777777" w:rsidR="006079B8" w:rsidRDefault="00607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0A9E" w14:textId="77777777" w:rsidR="006079B8" w:rsidRDefault="006079B8" w:rsidP="001C65C9">
      <w:r>
        <w:separator/>
      </w:r>
    </w:p>
  </w:footnote>
  <w:footnote w:type="continuationSeparator" w:id="0">
    <w:p w14:paraId="16420EAE" w14:textId="77777777" w:rsidR="006079B8" w:rsidRDefault="006079B8" w:rsidP="001C65C9">
      <w:r>
        <w:continuationSeparator/>
      </w:r>
    </w:p>
  </w:footnote>
  <w:footnote w:type="continuationNotice" w:id="1">
    <w:p w14:paraId="693324D9" w14:textId="77777777" w:rsidR="006079B8" w:rsidRDefault="00607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902"/>
    </w:tblGrid>
    <w:tr w:rsidR="00C61B69" w:rsidRPr="00FD3EE6" w14:paraId="722A57E3" w14:textId="77777777" w:rsidTr="00C61B69">
      <w:trPr>
        <w:trHeight w:val="263"/>
      </w:trPr>
      <w:tc>
        <w:tcPr>
          <w:tcW w:w="7358" w:type="dxa"/>
        </w:tcPr>
        <w:p w14:paraId="129C3E3E" w14:textId="593D1214" w:rsidR="00C61B69" w:rsidRPr="00FD3EE6" w:rsidRDefault="00C61B69">
          <w:pPr>
            <w:pStyle w:val="Header"/>
            <w:rPr>
              <w:rFonts w:cs="Arial"/>
              <w:sz w:val="18"/>
              <w:szCs w:val="18"/>
            </w:rPr>
          </w:pPr>
        </w:p>
      </w:tc>
      <w:tc>
        <w:tcPr>
          <w:tcW w:w="7358" w:type="dxa"/>
        </w:tcPr>
        <w:sdt>
          <w:sdtPr>
            <w:rPr>
              <w:rFonts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cs="Arial"/>
                  <w:sz w:val="18"/>
                  <w:szCs w:val="18"/>
                </w:rPr>
              </w:pPr>
              <w:r w:rsidRPr="00FD3EE6">
                <w:rPr>
                  <w:rFonts w:cs="Arial"/>
                  <w:sz w:val="18"/>
                  <w:szCs w:val="18"/>
                </w:rPr>
                <w:fldChar w:fldCharType="begin"/>
              </w:r>
              <w:r w:rsidRPr="00FD3EE6">
                <w:rPr>
                  <w:rFonts w:cs="Arial"/>
                  <w:sz w:val="18"/>
                  <w:szCs w:val="18"/>
                </w:rPr>
                <w:instrText>PAGE   \* MERGEFORMAT</w:instrText>
              </w:r>
              <w:r w:rsidRPr="00FD3EE6">
                <w:rPr>
                  <w:rFonts w:cs="Arial"/>
                  <w:sz w:val="18"/>
                  <w:szCs w:val="18"/>
                </w:rPr>
                <w:fldChar w:fldCharType="separate"/>
              </w:r>
              <w:r w:rsidRPr="00FD3EE6">
                <w:rPr>
                  <w:rFonts w:cs="Arial"/>
                  <w:sz w:val="18"/>
                  <w:szCs w:val="18"/>
                </w:rPr>
                <w:t>2</w:t>
              </w:r>
              <w:r w:rsidRPr="00FD3EE6">
                <w:rPr>
                  <w:rFonts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4EA00B17" w:rsidR="002A3341" w:rsidRPr="00FD3EE6" w:rsidRDefault="002A3341" w:rsidP="002A3341">
          <w:pPr>
            <w:pStyle w:val="Header"/>
            <w:rPr>
              <w:rFonts w:cs="Arial"/>
              <w:sz w:val="18"/>
              <w:szCs w:val="18"/>
            </w:rPr>
          </w:pPr>
        </w:p>
      </w:tc>
      <w:tc>
        <w:tcPr>
          <w:tcW w:w="7402" w:type="dxa"/>
        </w:tcPr>
        <w:sdt>
          <w:sdtPr>
            <w:rPr>
              <w:rFonts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cs="Arial"/>
                  <w:sz w:val="18"/>
                  <w:szCs w:val="18"/>
                </w:rPr>
              </w:pPr>
              <w:r w:rsidRPr="00FD3EE6">
                <w:rPr>
                  <w:rFonts w:cs="Arial"/>
                  <w:sz w:val="18"/>
                  <w:szCs w:val="18"/>
                </w:rPr>
                <w:fldChar w:fldCharType="begin"/>
              </w:r>
              <w:r w:rsidRPr="00FD3EE6">
                <w:rPr>
                  <w:rFonts w:cs="Arial"/>
                  <w:sz w:val="18"/>
                  <w:szCs w:val="18"/>
                </w:rPr>
                <w:instrText>PAGE   \* MERGEFORMAT</w:instrText>
              </w:r>
              <w:r w:rsidRPr="00FD3EE6">
                <w:rPr>
                  <w:rFonts w:cs="Arial"/>
                  <w:sz w:val="18"/>
                  <w:szCs w:val="18"/>
                </w:rPr>
                <w:fldChar w:fldCharType="separate"/>
              </w:r>
              <w:r w:rsidRPr="00FD3EE6">
                <w:rPr>
                  <w:rFonts w:cs="Arial"/>
                  <w:sz w:val="18"/>
                  <w:szCs w:val="18"/>
                </w:rPr>
                <w:t>2</w:t>
              </w:r>
              <w:r w:rsidRPr="00FD3EE6">
                <w:rPr>
                  <w:rFonts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461CE0"/>
    <w:multiLevelType w:val="multilevel"/>
    <w:tmpl w:val="7C869BD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943251"/>
    <w:multiLevelType w:val="hybridMultilevel"/>
    <w:tmpl w:val="1436C8C8"/>
    <w:lvl w:ilvl="0" w:tplc="4514A33A">
      <w:start w:val="1"/>
      <w:numFmt w:val="bullet"/>
      <w:lvlText w:val=""/>
      <w:lvlJc w:val="left"/>
      <w:pPr>
        <w:ind w:left="1077" w:hanging="360"/>
      </w:pPr>
      <w:rPr>
        <w:rFonts w:ascii="Symbol" w:hAnsi="Symbol" w:hint="default"/>
        <w:w w:val="99"/>
        <w:sz w:val="20"/>
        <w:szCs w:val="20"/>
        <w:lang w:val="lt-LT" w:eastAsia="en-US" w:bidi="ar-SA"/>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6D4FE6"/>
    <w:multiLevelType w:val="hybridMultilevel"/>
    <w:tmpl w:val="C94C212A"/>
    <w:lvl w:ilvl="0" w:tplc="474454FC">
      <w:numFmt w:val="bullet"/>
      <w:lvlText w:val="-"/>
      <w:lvlJc w:val="left"/>
      <w:pPr>
        <w:ind w:left="518" w:hanging="360"/>
      </w:pPr>
      <w:rPr>
        <w:rFonts w:ascii="Arial MT" w:eastAsia="Arial MT" w:hAnsi="Arial MT" w:cs="Arial MT" w:hint="default"/>
        <w:w w:val="100"/>
        <w:sz w:val="20"/>
        <w:szCs w:val="20"/>
        <w:lang w:val="lt-LT" w:eastAsia="en-US" w:bidi="ar-SA"/>
      </w:rPr>
    </w:lvl>
    <w:lvl w:ilvl="1" w:tplc="B6A44B52">
      <w:numFmt w:val="bullet"/>
      <w:lvlText w:val=""/>
      <w:lvlJc w:val="left"/>
      <w:pPr>
        <w:ind w:left="715" w:hanging="143"/>
      </w:pPr>
      <w:rPr>
        <w:rFonts w:ascii="Symbol" w:eastAsia="Symbol" w:hAnsi="Symbol" w:cs="Symbol" w:hint="default"/>
        <w:w w:val="99"/>
        <w:sz w:val="20"/>
        <w:szCs w:val="20"/>
        <w:lang w:val="lt-LT" w:eastAsia="en-US" w:bidi="ar-SA"/>
      </w:rPr>
    </w:lvl>
    <w:lvl w:ilvl="2" w:tplc="E42286A0">
      <w:numFmt w:val="bullet"/>
      <w:lvlText w:val="•"/>
      <w:lvlJc w:val="left"/>
      <w:pPr>
        <w:ind w:left="1064" w:hanging="143"/>
      </w:pPr>
      <w:rPr>
        <w:rFonts w:hint="default"/>
        <w:lang w:val="lt-LT" w:eastAsia="en-US" w:bidi="ar-SA"/>
      </w:rPr>
    </w:lvl>
    <w:lvl w:ilvl="3" w:tplc="07A2359A">
      <w:numFmt w:val="bullet"/>
      <w:lvlText w:val="•"/>
      <w:lvlJc w:val="left"/>
      <w:pPr>
        <w:ind w:left="1408" w:hanging="143"/>
      </w:pPr>
      <w:rPr>
        <w:rFonts w:hint="default"/>
        <w:lang w:val="lt-LT" w:eastAsia="en-US" w:bidi="ar-SA"/>
      </w:rPr>
    </w:lvl>
    <w:lvl w:ilvl="4" w:tplc="A2E24B1A">
      <w:numFmt w:val="bullet"/>
      <w:lvlText w:val="•"/>
      <w:lvlJc w:val="left"/>
      <w:pPr>
        <w:ind w:left="1752" w:hanging="143"/>
      </w:pPr>
      <w:rPr>
        <w:rFonts w:hint="default"/>
        <w:lang w:val="lt-LT" w:eastAsia="en-US" w:bidi="ar-SA"/>
      </w:rPr>
    </w:lvl>
    <w:lvl w:ilvl="5" w:tplc="94F2A6A2">
      <w:numFmt w:val="bullet"/>
      <w:lvlText w:val="•"/>
      <w:lvlJc w:val="left"/>
      <w:pPr>
        <w:ind w:left="2096" w:hanging="143"/>
      </w:pPr>
      <w:rPr>
        <w:rFonts w:hint="default"/>
        <w:lang w:val="lt-LT" w:eastAsia="en-US" w:bidi="ar-SA"/>
      </w:rPr>
    </w:lvl>
    <w:lvl w:ilvl="6" w:tplc="39C245D6">
      <w:numFmt w:val="bullet"/>
      <w:lvlText w:val="•"/>
      <w:lvlJc w:val="left"/>
      <w:pPr>
        <w:ind w:left="2441" w:hanging="143"/>
      </w:pPr>
      <w:rPr>
        <w:rFonts w:hint="default"/>
        <w:lang w:val="lt-LT" w:eastAsia="en-US" w:bidi="ar-SA"/>
      </w:rPr>
    </w:lvl>
    <w:lvl w:ilvl="7" w:tplc="A1642C1A">
      <w:numFmt w:val="bullet"/>
      <w:lvlText w:val="•"/>
      <w:lvlJc w:val="left"/>
      <w:pPr>
        <w:ind w:left="2785" w:hanging="143"/>
      </w:pPr>
      <w:rPr>
        <w:rFonts w:hint="default"/>
        <w:lang w:val="lt-LT" w:eastAsia="en-US" w:bidi="ar-SA"/>
      </w:rPr>
    </w:lvl>
    <w:lvl w:ilvl="8" w:tplc="4E744048">
      <w:numFmt w:val="bullet"/>
      <w:lvlText w:val="•"/>
      <w:lvlJc w:val="left"/>
      <w:pPr>
        <w:ind w:left="3129" w:hanging="143"/>
      </w:pPr>
      <w:rPr>
        <w:rFonts w:hint="default"/>
        <w:lang w:val="lt-LT" w:eastAsia="en-US" w:bidi="ar-SA"/>
      </w:rPr>
    </w:lvl>
  </w:abstractNum>
  <w:abstractNum w:abstractNumId="17"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612CF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0121E1"/>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AC32F5"/>
    <w:multiLevelType w:val="hybridMultilevel"/>
    <w:tmpl w:val="A992D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6"/>
  </w:num>
  <w:num w:numId="2" w16cid:durableId="1856381619">
    <w:abstractNumId w:val="24"/>
  </w:num>
  <w:num w:numId="3" w16cid:durableId="574971237">
    <w:abstractNumId w:val="10"/>
  </w:num>
  <w:num w:numId="4" w16cid:durableId="42947886">
    <w:abstractNumId w:val="35"/>
  </w:num>
  <w:num w:numId="5" w16cid:durableId="1611467755">
    <w:abstractNumId w:val="33"/>
  </w:num>
  <w:num w:numId="6" w16cid:durableId="363751266">
    <w:abstractNumId w:val="29"/>
  </w:num>
  <w:num w:numId="7" w16cid:durableId="844562966">
    <w:abstractNumId w:val="21"/>
  </w:num>
  <w:num w:numId="8" w16cid:durableId="1682775066">
    <w:abstractNumId w:val="22"/>
  </w:num>
  <w:num w:numId="9" w16cid:durableId="1093664921">
    <w:abstractNumId w:val="2"/>
  </w:num>
  <w:num w:numId="10" w16cid:durableId="1463231814">
    <w:abstractNumId w:val="7"/>
  </w:num>
  <w:num w:numId="11" w16cid:durableId="1165897368">
    <w:abstractNumId w:val="14"/>
  </w:num>
  <w:num w:numId="12" w16cid:durableId="401871590">
    <w:abstractNumId w:val="17"/>
  </w:num>
  <w:num w:numId="13" w16cid:durableId="1775638317">
    <w:abstractNumId w:val="20"/>
  </w:num>
  <w:num w:numId="14" w16cid:durableId="1890797958">
    <w:abstractNumId w:val="23"/>
  </w:num>
  <w:num w:numId="15" w16cid:durableId="874342589">
    <w:abstractNumId w:val="25"/>
  </w:num>
  <w:num w:numId="16" w16cid:durableId="711466002">
    <w:abstractNumId w:val="8"/>
  </w:num>
  <w:num w:numId="17" w16cid:durableId="762535155">
    <w:abstractNumId w:val="3"/>
  </w:num>
  <w:num w:numId="18" w16cid:durableId="1587108810">
    <w:abstractNumId w:val="5"/>
  </w:num>
  <w:num w:numId="19" w16cid:durableId="1073309877">
    <w:abstractNumId w:val="18"/>
  </w:num>
  <w:num w:numId="20" w16cid:durableId="1058430198">
    <w:abstractNumId w:val="4"/>
  </w:num>
  <w:num w:numId="21" w16cid:durableId="845942184">
    <w:abstractNumId w:val="12"/>
  </w:num>
  <w:num w:numId="22" w16cid:durableId="140509944">
    <w:abstractNumId w:val="0"/>
  </w:num>
  <w:num w:numId="23" w16cid:durableId="152717884">
    <w:abstractNumId w:val="9"/>
  </w:num>
  <w:num w:numId="24" w16cid:durableId="1094672404">
    <w:abstractNumId w:val="15"/>
  </w:num>
  <w:num w:numId="25" w16cid:durableId="1484615035">
    <w:abstractNumId w:val="34"/>
  </w:num>
  <w:num w:numId="26" w16cid:durableId="787970694">
    <w:abstractNumId w:val="13"/>
  </w:num>
  <w:num w:numId="27" w16cid:durableId="394284166">
    <w:abstractNumId w:val="28"/>
  </w:num>
  <w:num w:numId="28" w16cid:durableId="712769736">
    <w:abstractNumId w:val="19"/>
  </w:num>
  <w:num w:numId="29" w16cid:durableId="418915050">
    <w:abstractNumId w:val="6"/>
  </w:num>
  <w:num w:numId="30" w16cid:durableId="582883333">
    <w:abstractNumId w:val="31"/>
  </w:num>
  <w:num w:numId="31" w16cid:durableId="1361004309">
    <w:abstractNumId w:val="30"/>
  </w:num>
  <w:num w:numId="32" w16cid:durableId="1082213462">
    <w:abstractNumId w:val="27"/>
  </w:num>
  <w:num w:numId="33" w16cid:durableId="1605919578">
    <w:abstractNumId w:val="1"/>
  </w:num>
  <w:num w:numId="34" w16cid:durableId="1265186859">
    <w:abstractNumId w:val="32"/>
  </w:num>
  <w:num w:numId="35" w16cid:durableId="11150248">
    <w:abstractNumId w:val="16"/>
  </w:num>
  <w:num w:numId="36" w16cid:durableId="68455532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0639F"/>
    <w:rsid w:val="00014765"/>
    <w:rsid w:val="00014ED4"/>
    <w:rsid w:val="00020C0C"/>
    <w:rsid w:val="00021AF7"/>
    <w:rsid w:val="00024781"/>
    <w:rsid w:val="00027EC4"/>
    <w:rsid w:val="000307FB"/>
    <w:rsid w:val="000320F2"/>
    <w:rsid w:val="00033FB9"/>
    <w:rsid w:val="00036920"/>
    <w:rsid w:val="00037027"/>
    <w:rsid w:val="00037EE4"/>
    <w:rsid w:val="000424AB"/>
    <w:rsid w:val="00045971"/>
    <w:rsid w:val="00046C07"/>
    <w:rsid w:val="0005116D"/>
    <w:rsid w:val="00052673"/>
    <w:rsid w:val="000576A9"/>
    <w:rsid w:val="00061F38"/>
    <w:rsid w:val="00071562"/>
    <w:rsid w:val="000717DE"/>
    <w:rsid w:val="0007336C"/>
    <w:rsid w:val="00074417"/>
    <w:rsid w:val="00075E6D"/>
    <w:rsid w:val="00076A4D"/>
    <w:rsid w:val="00076EDE"/>
    <w:rsid w:val="000777A8"/>
    <w:rsid w:val="00077E13"/>
    <w:rsid w:val="00084596"/>
    <w:rsid w:val="00086204"/>
    <w:rsid w:val="00086F15"/>
    <w:rsid w:val="000A0320"/>
    <w:rsid w:val="000A3930"/>
    <w:rsid w:val="000A6641"/>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0F4BCD"/>
    <w:rsid w:val="0010195E"/>
    <w:rsid w:val="00101A9C"/>
    <w:rsid w:val="00105A39"/>
    <w:rsid w:val="00107560"/>
    <w:rsid w:val="00113698"/>
    <w:rsid w:val="00113F8B"/>
    <w:rsid w:val="001148B3"/>
    <w:rsid w:val="0011566E"/>
    <w:rsid w:val="0012007D"/>
    <w:rsid w:val="001257F7"/>
    <w:rsid w:val="001268AE"/>
    <w:rsid w:val="00131171"/>
    <w:rsid w:val="00134397"/>
    <w:rsid w:val="00134FFC"/>
    <w:rsid w:val="001373ED"/>
    <w:rsid w:val="001405BB"/>
    <w:rsid w:val="00140BBA"/>
    <w:rsid w:val="00141828"/>
    <w:rsid w:val="00145685"/>
    <w:rsid w:val="001469D3"/>
    <w:rsid w:val="0014792E"/>
    <w:rsid w:val="00147B1D"/>
    <w:rsid w:val="001519A0"/>
    <w:rsid w:val="001607F7"/>
    <w:rsid w:val="00165093"/>
    <w:rsid w:val="0016734C"/>
    <w:rsid w:val="00183893"/>
    <w:rsid w:val="00185305"/>
    <w:rsid w:val="0018737F"/>
    <w:rsid w:val="00191CDA"/>
    <w:rsid w:val="00193755"/>
    <w:rsid w:val="00194339"/>
    <w:rsid w:val="00195D4B"/>
    <w:rsid w:val="0019615E"/>
    <w:rsid w:val="001978AC"/>
    <w:rsid w:val="001A3235"/>
    <w:rsid w:val="001A446C"/>
    <w:rsid w:val="001A72F3"/>
    <w:rsid w:val="001B193E"/>
    <w:rsid w:val="001B36D7"/>
    <w:rsid w:val="001B69B0"/>
    <w:rsid w:val="001B7E1A"/>
    <w:rsid w:val="001C056F"/>
    <w:rsid w:val="001C65C9"/>
    <w:rsid w:val="001C69EF"/>
    <w:rsid w:val="001D029C"/>
    <w:rsid w:val="001D3215"/>
    <w:rsid w:val="001D58FB"/>
    <w:rsid w:val="001D5FBD"/>
    <w:rsid w:val="001D6868"/>
    <w:rsid w:val="001D6FFB"/>
    <w:rsid w:val="001D7E08"/>
    <w:rsid w:val="001D7FBC"/>
    <w:rsid w:val="001E063A"/>
    <w:rsid w:val="001E3037"/>
    <w:rsid w:val="001E3A64"/>
    <w:rsid w:val="001E4157"/>
    <w:rsid w:val="001E5BAB"/>
    <w:rsid w:val="001E67D6"/>
    <w:rsid w:val="001E6C98"/>
    <w:rsid w:val="001F2B74"/>
    <w:rsid w:val="002017B2"/>
    <w:rsid w:val="002025B5"/>
    <w:rsid w:val="00202A6B"/>
    <w:rsid w:val="00206ED2"/>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66390"/>
    <w:rsid w:val="0027003B"/>
    <w:rsid w:val="00270B55"/>
    <w:rsid w:val="00270F81"/>
    <w:rsid w:val="002729C1"/>
    <w:rsid w:val="002758EA"/>
    <w:rsid w:val="002775AF"/>
    <w:rsid w:val="00286446"/>
    <w:rsid w:val="00290B2F"/>
    <w:rsid w:val="00295A9F"/>
    <w:rsid w:val="002966EE"/>
    <w:rsid w:val="00297AAA"/>
    <w:rsid w:val="002A3341"/>
    <w:rsid w:val="002A6479"/>
    <w:rsid w:val="002C0FAB"/>
    <w:rsid w:val="002C2073"/>
    <w:rsid w:val="002C3039"/>
    <w:rsid w:val="002C40CB"/>
    <w:rsid w:val="002D189F"/>
    <w:rsid w:val="002D42F4"/>
    <w:rsid w:val="002D4ECA"/>
    <w:rsid w:val="002D6621"/>
    <w:rsid w:val="002D70AC"/>
    <w:rsid w:val="002D71FC"/>
    <w:rsid w:val="002E3A16"/>
    <w:rsid w:val="002F37A0"/>
    <w:rsid w:val="002F5B76"/>
    <w:rsid w:val="00301F7C"/>
    <w:rsid w:val="0030297D"/>
    <w:rsid w:val="00310DFA"/>
    <w:rsid w:val="003148D6"/>
    <w:rsid w:val="003209F8"/>
    <w:rsid w:val="00323C20"/>
    <w:rsid w:val="0032747A"/>
    <w:rsid w:val="00336B61"/>
    <w:rsid w:val="00336F41"/>
    <w:rsid w:val="003447A7"/>
    <w:rsid w:val="00345264"/>
    <w:rsid w:val="00345C12"/>
    <w:rsid w:val="00351885"/>
    <w:rsid w:val="00357526"/>
    <w:rsid w:val="00362588"/>
    <w:rsid w:val="003626C0"/>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59B7"/>
    <w:rsid w:val="00387F29"/>
    <w:rsid w:val="00392342"/>
    <w:rsid w:val="003929BB"/>
    <w:rsid w:val="00394054"/>
    <w:rsid w:val="00394549"/>
    <w:rsid w:val="00394B16"/>
    <w:rsid w:val="003966D1"/>
    <w:rsid w:val="003A062B"/>
    <w:rsid w:val="003A2D3D"/>
    <w:rsid w:val="003A31EC"/>
    <w:rsid w:val="003A5353"/>
    <w:rsid w:val="003A6F9C"/>
    <w:rsid w:val="003B069A"/>
    <w:rsid w:val="003B215C"/>
    <w:rsid w:val="003B2327"/>
    <w:rsid w:val="003B4CDB"/>
    <w:rsid w:val="003C2048"/>
    <w:rsid w:val="003C7067"/>
    <w:rsid w:val="003D017E"/>
    <w:rsid w:val="003D2619"/>
    <w:rsid w:val="003E08BD"/>
    <w:rsid w:val="003E1E0E"/>
    <w:rsid w:val="003E4B39"/>
    <w:rsid w:val="003E4C4D"/>
    <w:rsid w:val="003E6668"/>
    <w:rsid w:val="003E7D3C"/>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57A2"/>
    <w:rsid w:val="004D64F8"/>
    <w:rsid w:val="004E5701"/>
    <w:rsid w:val="004E66FE"/>
    <w:rsid w:val="004E6771"/>
    <w:rsid w:val="004F0943"/>
    <w:rsid w:val="004F0D2A"/>
    <w:rsid w:val="004F0D47"/>
    <w:rsid w:val="004F68B5"/>
    <w:rsid w:val="004F6D83"/>
    <w:rsid w:val="004F7631"/>
    <w:rsid w:val="00501546"/>
    <w:rsid w:val="005042A5"/>
    <w:rsid w:val="0050447E"/>
    <w:rsid w:val="0051576D"/>
    <w:rsid w:val="00517033"/>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0435"/>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4AB4"/>
    <w:rsid w:val="005D68AD"/>
    <w:rsid w:val="005D68B2"/>
    <w:rsid w:val="005E0D3E"/>
    <w:rsid w:val="00600EF2"/>
    <w:rsid w:val="00601E17"/>
    <w:rsid w:val="006021D1"/>
    <w:rsid w:val="006034B7"/>
    <w:rsid w:val="00603C8B"/>
    <w:rsid w:val="00606C69"/>
    <w:rsid w:val="006079B8"/>
    <w:rsid w:val="00616888"/>
    <w:rsid w:val="00617779"/>
    <w:rsid w:val="006275A5"/>
    <w:rsid w:val="006313EB"/>
    <w:rsid w:val="00631894"/>
    <w:rsid w:val="00634DA4"/>
    <w:rsid w:val="00636BBE"/>
    <w:rsid w:val="00640D5E"/>
    <w:rsid w:val="00640E4B"/>
    <w:rsid w:val="00641495"/>
    <w:rsid w:val="00642FC0"/>
    <w:rsid w:val="00643A02"/>
    <w:rsid w:val="00645E03"/>
    <w:rsid w:val="00647519"/>
    <w:rsid w:val="00647F0D"/>
    <w:rsid w:val="00652FF8"/>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0615"/>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53C3"/>
    <w:rsid w:val="006F231D"/>
    <w:rsid w:val="006F31B3"/>
    <w:rsid w:val="00701D86"/>
    <w:rsid w:val="00704B81"/>
    <w:rsid w:val="00707D6B"/>
    <w:rsid w:val="00710BFC"/>
    <w:rsid w:val="00710D76"/>
    <w:rsid w:val="00713213"/>
    <w:rsid w:val="007144E5"/>
    <w:rsid w:val="00716B1C"/>
    <w:rsid w:val="00716C23"/>
    <w:rsid w:val="00723680"/>
    <w:rsid w:val="0072461C"/>
    <w:rsid w:val="00732A89"/>
    <w:rsid w:val="00732BF9"/>
    <w:rsid w:val="007339E0"/>
    <w:rsid w:val="00733CD0"/>
    <w:rsid w:val="00737F3E"/>
    <w:rsid w:val="00742CE9"/>
    <w:rsid w:val="0074714E"/>
    <w:rsid w:val="0074728E"/>
    <w:rsid w:val="00750183"/>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2483"/>
    <w:rsid w:val="007B3D2A"/>
    <w:rsid w:val="007B7AC2"/>
    <w:rsid w:val="007B7DD0"/>
    <w:rsid w:val="007C15D6"/>
    <w:rsid w:val="007C26F6"/>
    <w:rsid w:val="007D2FCE"/>
    <w:rsid w:val="007D373E"/>
    <w:rsid w:val="007D6DCE"/>
    <w:rsid w:val="007E2135"/>
    <w:rsid w:val="007F1D03"/>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54FF1"/>
    <w:rsid w:val="00862747"/>
    <w:rsid w:val="008659E2"/>
    <w:rsid w:val="008717C1"/>
    <w:rsid w:val="00873DBD"/>
    <w:rsid w:val="008763EB"/>
    <w:rsid w:val="008768AB"/>
    <w:rsid w:val="0088015F"/>
    <w:rsid w:val="0088154C"/>
    <w:rsid w:val="00886D4F"/>
    <w:rsid w:val="00887432"/>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23D6"/>
    <w:rsid w:val="008C32CB"/>
    <w:rsid w:val="008C5D35"/>
    <w:rsid w:val="008C61F5"/>
    <w:rsid w:val="008D1DE1"/>
    <w:rsid w:val="008D5AFC"/>
    <w:rsid w:val="008D627B"/>
    <w:rsid w:val="008E20A0"/>
    <w:rsid w:val="008E5EA0"/>
    <w:rsid w:val="008E5F38"/>
    <w:rsid w:val="008F6AF7"/>
    <w:rsid w:val="00901362"/>
    <w:rsid w:val="00904840"/>
    <w:rsid w:val="00905DDE"/>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80029"/>
    <w:rsid w:val="00982B52"/>
    <w:rsid w:val="009849EE"/>
    <w:rsid w:val="009929D3"/>
    <w:rsid w:val="00993044"/>
    <w:rsid w:val="009946C4"/>
    <w:rsid w:val="00994B20"/>
    <w:rsid w:val="00996190"/>
    <w:rsid w:val="00997C07"/>
    <w:rsid w:val="009A0BEB"/>
    <w:rsid w:val="009A1AF0"/>
    <w:rsid w:val="009A38E4"/>
    <w:rsid w:val="009A3C22"/>
    <w:rsid w:val="009A5A80"/>
    <w:rsid w:val="009A63D6"/>
    <w:rsid w:val="009B3B95"/>
    <w:rsid w:val="009B74B6"/>
    <w:rsid w:val="009C0760"/>
    <w:rsid w:val="009C2C3B"/>
    <w:rsid w:val="009C3B7B"/>
    <w:rsid w:val="009C41BA"/>
    <w:rsid w:val="009C480C"/>
    <w:rsid w:val="009C6E6A"/>
    <w:rsid w:val="009C7878"/>
    <w:rsid w:val="009D5602"/>
    <w:rsid w:val="009D794A"/>
    <w:rsid w:val="009E39F0"/>
    <w:rsid w:val="009E4F90"/>
    <w:rsid w:val="009E7549"/>
    <w:rsid w:val="009F0BB1"/>
    <w:rsid w:val="009F1E6B"/>
    <w:rsid w:val="009F26B3"/>
    <w:rsid w:val="009F3C36"/>
    <w:rsid w:val="00A034DB"/>
    <w:rsid w:val="00A05F1F"/>
    <w:rsid w:val="00A07CA8"/>
    <w:rsid w:val="00A16093"/>
    <w:rsid w:val="00A1720C"/>
    <w:rsid w:val="00A24B42"/>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6AA7"/>
    <w:rsid w:val="00AE20A7"/>
    <w:rsid w:val="00AE3C26"/>
    <w:rsid w:val="00AE6453"/>
    <w:rsid w:val="00AF3F09"/>
    <w:rsid w:val="00AF416A"/>
    <w:rsid w:val="00B00091"/>
    <w:rsid w:val="00B0156E"/>
    <w:rsid w:val="00B07189"/>
    <w:rsid w:val="00B073BC"/>
    <w:rsid w:val="00B12F05"/>
    <w:rsid w:val="00B17567"/>
    <w:rsid w:val="00B20ABF"/>
    <w:rsid w:val="00B21342"/>
    <w:rsid w:val="00B236AD"/>
    <w:rsid w:val="00B263C2"/>
    <w:rsid w:val="00B34FCC"/>
    <w:rsid w:val="00B37450"/>
    <w:rsid w:val="00B411C7"/>
    <w:rsid w:val="00B418B7"/>
    <w:rsid w:val="00B4617B"/>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6177"/>
    <w:rsid w:val="00BB395F"/>
    <w:rsid w:val="00BC2910"/>
    <w:rsid w:val="00BC3E73"/>
    <w:rsid w:val="00BC6057"/>
    <w:rsid w:val="00BC61D5"/>
    <w:rsid w:val="00BC745B"/>
    <w:rsid w:val="00BD1B2C"/>
    <w:rsid w:val="00BD5338"/>
    <w:rsid w:val="00BD5526"/>
    <w:rsid w:val="00BD6C2A"/>
    <w:rsid w:val="00BD782B"/>
    <w:rsid w:val="00BD7955"/>
    <w:rsid w:val="00BE0D27"/>
    <w:rsid w:val="00BE3DCD"/>
    <w:rsid w:val="00BE58DF"/>
    <w:rsid w:val="00BF0794"/>
    <w:rsid w:val="00BF52B6"/>
    <w:rsid w:val="00BF6DBD"/>
    <w:rsid w:val="00C01EC7"/>
    <w:rsid w:val="00C029AD"/>
    <w:rsid w:val="00C02D42"/>
    <w:rsid w:val="00C11E41"/>
    <w:rsid w:val="00C169B8"/>
    <w:rsid w:val="00C23C3D"/>
    <w:rsid w:val="00C311EA"/>
    <w:rsid w:val="00C31C0B"/>
    <w:rsid w:val="00C35153"/>
    <w:rsid w:val="00C36409"/>
    <w:rsid w:val="00C41DC1"/>
    <w:rsid w:val="00C42256"/>
    <w:rsid w:val="00C422DF"/>
    <w:rsid w:val="00C425A8"/>
    <w:rsid w:val="00C42D49"/>
    <w:rsid w:val="00C45EA8"/>
    <w:rsid w:val="00C4653C"/>
    <w:rsid w:val="00C468F7"/>
    <w:rsid w:val="00C61B69"/>
    <w:rsid w:val="00C63B1C"/>
    <w:rsid w:val="00C65832"/>
    <w:rsid w:val="00C777F2"/>
    <w:rsid w:val="00C87E6C"/>
    <w:rsid w:val="00C912CF"/>
    <w:rsid w:val="00C93A78"/>
    <w:rsid w:val="00C95E36"/>
    <w:rsid w:val="00CA0311"/>
    <w:rsid w:val="00CA37DE"/>
    <w:rsid w:val="00CA3F03"/>
    <w:rsid w:val="00CA4D71"/>
    <w:rsid w:val="00CB1A07"/>
    <w:rsid w:val="00CC2320"/>
    <w:rsid w:val="00CC516D"/>
    <w:rsid w:val="00CC7B0C"/>
    <w:rsid w:val="00CD111E"/>
    <w:rsid w:val="00CE1509"/>
    <w:rsid w:val="00CE1EE5"/>
    <w:rsid w:val="00CE2841"/>
    <w:rsid w:val="00CE5A76"/>
    <w:rsid w:val="00CE7860"/>
    <w:rsid w:val="00CE7C67"/>
    <w:rsid w:val="00CF1AD5"/>
    <w:rsid w:val="00CF31CB"/>
    <w:rsid w:val="00CF5C4B"/>
    <w:rsid w:val="00D017EE"/>
    <w:rsid w:val="00D022AB"/>
    <w:rsid w:val="00D05F99"/>
    <w:rsid w:val="00D06AAE"/>
    <w:rsid w:val="00D0772D"/>
    <w:rsid w:val="00D130A4"/>
    <w:rsid w:val="00D1570F"/>
    <w:rsid w:val="00D16AFA"/>
    <w:rsid w:val="00D17499"/>
    <w:rsid w:val="00D17EAA"/>
    <w:rsid w:val="00D207A5"/>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4D8E"/>
    <w:rsid w:val="00DC586B"/>
    <w:rsid w:val="00DD5A3A"/>
    <w:rsid w:val="00DD6411"/>
    <w:rsid w:val="00DD6B08"/>
    <w:rsid w:val="00DD6F02"/>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039"/>
    <w:rsid w:val="00E46153"/>
    <w:rsid w:val="00E46AE7"/>
    <w:rsid w:val="00E50319"/>
    <w:rsid w:val="00E53FF8"/>
    <w:rsid w:val="00E557C7"/>
    <w:rsid w:val="00E56316"/>
    <w:rsid w:val="00E60497"/>
    <w:rsid w:val="00E70FDF"/>
    <w:rsid w:val="00E71C9E"/>
    <w:rsid w:val="00E72D53"/>
    <w:rsid w:val="00E72E4C"/>
    <w:rsid w:val="00E74769"/>
    <w:rsid w:val="00E75F10"/>
    <w:rsid w:val="00E84369"/>
    <w:rsid w:val="00E8695F"/>
    <w:rsid w:val="00E8745F"/>
    <w:rsid w:val="00E92724"/>
    <w:rsid w:val="00E9293E"/>
    <w:rsid w:val="00E95596"/>
    <w:rsid w:val="00E95DD3"/>
    <w:rsid w:val="00E96D5B"/>
    <w:rsid w:val="00EA1DD2"/>
    <w:rsid w:val="00EA3467"/>
    <w:rsid w:val="00EA4971"/>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761"/>
    <w:rsid w:val="00F13CE9"/>
    <w:rsid w:val="00F14A1F"/>
    <w:rsid w:val="00F14BD0"/>
    <w:rsid w:val="00F16A1C"/>
    <w:rsid w:val="00F17046"/>
    <w:rsid w:val="00F20F04"/>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129"/>
    <w:rsid w:val="00F67A69"/>
    <w:rsid w:val="00F67B73"/>
    <w:rsid w:val="00F70D76"/>
    <w:rsid w:val="00F724A6"/>
    <w:rsid w:val="00F724F4"/>
    <w:rsid w:val="00F74793"/>
    <w:rsid w:val="00F75182"/>
    <w:rsid w:val="00F75887"/>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F0E61"/>
    <w:rsid w:val="05B28083"/>
    <w:rsid w:val="099D491A"/>
    <w:rsid w:val="0A9E972A"/>
    <w:rsid w:val="0B929E8D"/>
    <w:rsid w:val="18D70361"/>
    <w:rsid w:val="1C90B713"/>
    <w:rsid w:val="27537A62"/>
    <w:rsid w:val="2B1E3077"/>
    <w:rsid w:val="3A6B1F6F"/>
    <w:rsid w:val="3B1EF78E"/>
    <w:rsid w:val="3DC2A4AD"/>
    <w:rsid w:val="41DED78C"/>
    <w:rsid w:val="46C82402"/>
    <w:rsid w:val="473B4030"/>
    <w:rsid w:val="537705A6"/>
    <w:rsid w:val="544BC576"/>
    <w:rsid w:val="5BF25B4D"/>
    <w:rsid w:val="5F75FEC8"/>
    <w:rsid w:val="684405D4"/>
    <w:rsid w:val="71C48692"/>
    <w:rsid w:val="73186AD7"/>
    <w:rsid w:val="7377B929"/>
    <w:rsid w:val="760D620C"/>
    <w:rsid w:val="7F45E8E3"/>
    <w:rsid w:val="7F9C3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35"/>
    <w:pPr>
      <w:spacing w:after="0" w:line="240" w:lineRule="auto"/>
      <w:ind w:firstLine="357"/>
    </w:pPr>
    <w:rPr>
      <w:rFonts w:ascii="Arial" w:hAnsi="Arial"/>
      <w:kern w:val="0"/>
      <w14:ligatures w14:val="none"/>
    </w:rPr>
  </w:style>
  <w:style w:type="paragraph" w:styleId="Heading1">
    <w:name w:val="heading 1"/>
    <w:basedOn w:val="ListParagraph"/>
    <w:next w:val="Normal"/>
    <w:link w:val="Heading1Char"/>
    <w:uiPriority w:val="9"/>
    <w:qFormat/>
    <w:rsid w:val="000D1794"/>
    <w:pPr>
      <w:numPr>
        <w:numId w:val="1"/>
      </w:numPr>
      <w:jc w:val="center"/>
      <w:outlineLvl w:val="0"/>
    </w:pPr>
    <w:rPr>
      <w:rFonts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jc w:val="both"/>
      <w:outlineLvl w:val="1"/>
    </w:pPr>
    <w:rPr>
      <w:rFonts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rPr>
      <w:rFonts w:eastAsiaTheme="minorEastAsia"/>
      <w:sz w:val="20"/>
      <w:szCs w:val="20"/>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rPr>
      <w:rFonts w:eastAsiaTheme="minorEastAsia"/>
      <w:sz w:val="20"/>
      <w:szCs w:val="20"/>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ind w:right="145"/>
    </w:pPr>
    <w:rPr>
      <w:rFonts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character" w:customStyle="1" w:styleId="Laukeliai">
    <w:name w:val="Laukeliai"/>
    <w:basedOn w:val="DefaultParagraphFont"/>
    <w:uiPriority w:val="1"/>
    <w:qFormat/>
    <w:rsid w:val="00570435"/>
    <w:rPr>
      <w:rFonts w:ascii="Arial" w:hAnsi="Arial"/>
      <w:sz w:val="20"/>
    </w:rPr>
  </w:style>
  <w:style w:type="paragraph" w:styleId="CommentSubject">
    <w:name w:val="annotation subject"/>
    <w:basedOn w:val="CommentText"/>
    <w:next w:val="CommentText"/>
    <w:link w:val="CommentSubjectChar"/>
    <w:uiPriority w:val="99"/>
    <w:semiHidden/>
    <w:unhideWhenUsed/>
    <w:rsid w:val="003626C0"/>
    <w:rPr>
      <w:rFonts w:eastAsiaTheme="minorHAnsi"/>
      <w:b/>
      <w:bCs/>
    </w:rPr>
  </w:style>
  <w:style w:type="character" w:customStyle="1" w:styleId="CommentSubjectChar">
    <w:name w:val="Comment Subject Char"/>
    <w:basedOn w:val="CommentTextChar"/>
    <w:link w:val="CommentSubject"/>
    <w:uiPriority w:val="99"/>
    <w:semiHidden/>
    <w:rsid w:val="003626C0"/>
    <w:rPr>
      <w:rFonts w:ascii="Arial" w:eastAsiaTheme="minorEastAsia" w:hAnsi="Arial"/>
      <w:b/>
      <w:bCs/>
      <w:kern w:val="0"/>
      <w:sz w:val="20"/>
      <w:szCs w:val="20"/>
      <w14:ligatures w14:val="none"/>
    </w:rPr>
  </w:style>
  <w:style w:type="paragraph" w:styleId="Revision">
    <w:name w:val="Revision"/>
    <w:hidden/>
    <w:uiPriority w:val="99"/>
    <w:semiHidden/>
    <w:rsid w:val="00D17EAA"/>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F80193A8C442B0A6FD004A203B8145"/>
        <w:category>
          <w:name w:val="General"/>
          <w:gallery w:val="placeholder"/>
        </w:category>
        <w:types>
          <w:type w:val="bbPlcHdr"/>
        </w:types>
        <w:behaviors>
          <w:behavior w:val="content"/>
        </w:behaviors>
        <w:guid w:val="{C9F18BC2-5A45-4246-AC81-494138808FAD}"/>
      </w:docPartPr>
      <w:docPartBody>
        <w:p w:rsidR="000D109C" w:rsidRDefault="000D109C" w:rsidP="000D109C">
          <w:pPr>
            <w:pStyle w:val="F9F80193A8C442B0A6FD004A203B8145"/>
          </w:pPr>
          <w:r w:rsidRPr="00362593">
            <w:rPr>
              <w:rFonts w:cs="Arial"/>
              <w:color w:val="FF0000"/>
              <w:sz w:val="20"/>
              <w:szCs w:val="20"/>
            </w:rPr>
            <w:t>[Pasirinkite]</w:t>
          </w:r>
        </w:p>
      </w:docPartBody>
    </w:docPart>
    <w:docPart>
      <w:docPartPr>
        <w:name w:val="20209DD765524E21ACCB6201EA870212"/>
        <w:category>
          <w:name w:val="General"/>
          <w:gallery w:val="placeholder"/>
        </w:category>
        <w:types>
          <w:type w:val="bbPlcHdr"/>
        </w:types>
        <w:behaviors>
          <w:behavior w:val="content"/>
        </w:behaviors>
        <w:guid w:val="{7BADBAB9-CEAA-487D-B452-85FFE4085CB1}"/>
      </w:docPartPr>
      <w:docPartBody>
        <w:p w:rsidR="000D109C" w:rsidRDefault="000D109C" w:rsidP="000D109C">
          <w:pPr>
            <w:pStyle w:val="20209DD765524E21ACCB6201EA870212"/>
          </w:pPr>
          <w:r w:rsidRPr="00362593">
            <w:rPr>
              <w:rFonts w:cs="Arial"/>
              <w:bCs/>
              <w:sz w:val="20"/>
              <w:szCs w:val="20"/>
            </w:rPr>
            <w:t>____________________________________</w:t>
          </w:r>
        </w:p>
      </w:docPartBody>
    </w:docPart>
    <w:docPart>
      <w:docPartPr>
        <w:name w:val="057D97F887DA4264B2995E16D6029972"/>
        <w:category>
          <w:name w:val="General"/>
          <w:gallery w:val="placeholder"/>
        </w:category>
        <w:types>
          <w:type w:val="bbPlcHdr"/>
        </w:types>
        <w:behaviors>
          <w:behavior w:val="content"/>
        </w:behaviors>
        <w:guid w:val="{A9ECB11D-3AA5-42B8-B4E5-559703DAA576}"/>
      </w:docPartPr>
      <w:docPartBody>
        <w:p w:rsidR="000D109C" w:rsidRDefault="000D109C" w:rsidP="000D109C">
          <w:pPr>
            <w:pStyle w:val="057D97F887DA4264B2995E16D6029972"/>
          </w:pPr>
          <w:r w:rsidRPr="00362593">
            <w:rPr>
              <w:rFonts w:cs="Arial"/>
              <w:bCs/>
              <w:sz w:val="20"/>
              <w:szCs w:val="20"/>
            </w:rPr>
            <w:t>___________________________________</w:t>
          </w:r>
        </w:p>
      </w:docPartBody>
    </w:docPart>
    <w:docPart>
      <w:docPartPr>
        <w:name w:val="0E745D1E8AC840388517A974F09FBD81"/>
        <w:category>
          <w:name w:val="General"/>
          <w:gallery w:val="placeholder"/>
        </w:category>
        <w:types>
          <w:type w:val="bbPlcHdr"/>
        </w:types>
        <w:behaviors>
          <w:behavior w:val="content"/>
        </w:behaviors>
        <w:guid w:val="{D4BC55BD-F530-4E2C-A6E7-E7C1AADA5CF5}"/>
      </w:docPartPr>
      <w:docPartBody>
        <w:p w:rsidR="000D109C" w:rsidRDefault="000D109C" w:rsidP="000D109C">
          <w:pPr>
            <w:pStyle w:val="0E745D1E8AC840388517A974F09FBD81"/>
          </w:pPr>
          <w:r w:rsidRPr="00362593">
            <w:rPr>
              <w:rFonts w:cs="Arial"/>
              <w:bCs/>
              <w:sz w:val="20"/>
              <w:szCs w:val="20"/>
            </w:rPr>
            <w:t>____________________________</w:t>
          </w:r>
        </w:p>
      </w:docPartBody>
    </w:docPart>
    <w:docPart>
      <w:docPartPr>
        <w:name w:val="5E263B7EBFEB4D5D962B8C27A6CF5BDB"/>
        <w:category>
          <w:name w:val="General"/>
          <w:gallery w:val="placeholder"/>
        </w:category>
        <w:types>
          <w:type w:val="bbPlcHdr"/>
        </w:types>
        <w:behaviors>
          <w:behavior w:val="content"/>
        </w:behaviors>
        <w:guid w:val="{9F3FA4F0-4B65-4CED-ACE3-E12C6DCBC903}"/>
      </w:docPartPr>
      <w:docPartBody>
        <w:p w:rsidR="000D109C" w:rsidRDefault="000D109C" w:rsidP="000D109C">
          <w:pPr>
            <w:pStyle w:val="5E263B7EBFEB4D5D962B8C27A6CF5BDB"/>
          </w:pPr>
          <w:r w:rsidRPr="00362593">
            <w:rPr>
              <w:rFonts w:cs="Arial"/>
              <w:bCs/>
              <w:sz w:val="20"/>
              <w:szCs w:val="20"/>
              <w:highlight w:val="yellow"/>
            </w:rPr>
            <w:t>____</w:t>
          </w:r>
        </w:p>
      </w:docPartBody>
    </w:docPart>
    <w:docPart>
      <w:docPartPr>
        <w:name w:val="39F207517DD142F4A5718D04DD18C6B8"/>
        <w:category>
          <w:name w:val="General"/>
          <w:gallery w:val="placeholder"/>
        </w:category>
        <w:types>
          <w:type w:val="bbPlcHdr"/>
        </w:types>
        <w:behaviors>
          <w:behavior w:val="content"/>
        </w:behaviors>
        <w:guid w:val="{6E021E51-1E23-4AAC-9D57-83AAB4B97B70}"/>
      </w:docPartPr>
      <w:docPartBody>
        <w:p w:rsidR="000D109C" w:rsidRDefault="000D109C" w:rsidP="000D109C">
          <w:pPr>
            <w:pStyle w:val="39F207517DD142F4A5718D04DD18C6B8"/>
          </w:pPr>
          <w:r w:rsidRPr="00362593">
            <w:rPr>
              <w:rFonts w:cs="Arial"/>
              <w:color w:val="FF0000"/>
              <w:sz w:val="20"/>
              <w:szCs w:val="20"/>
            </w:rPr>
            <w:t>[Pasirinkite]</w:t>
          </w:r>
        </w:p>
      </w:docPartBody>
    </w:docPart>
    <w:docPart>
      <w:docPartPr>
        <w:name w:val="5E253E305AB4414A8A987C4DC7EEC1B9"/>
        <w:category>
          <w:name w:val="General"/>
          <w:gallery w:val="placeholder"/>
        </w:category>
        <w:types>
          <w:type w:val="bbPlcHdr"/>
        </w:types>
        <w:behaviors>
          <w:behavior w:val="content"/>
        </w:behaviors>
        <w:guid w:val="{968B2642-7C50-4ACA-8532-982EC3D8FBDD}"/>
      </w:docPartPr>
      <w:docPartBody>
        <w:p w:rsidR="000D109C" w:rsidRDefault="000D109C" w:rsidP="000D109C">
          <w:pPr>
            <w:pStyle w:val="5E253E305AB4414A8A987C4DC7EEC1B9"/>
          </w:pPr>
          <w:r w:rsidRPr="00362593">
            <w:rPr>
              <w:rFonts w:cs="Arial"/>
              <w:color w:val="FF0000"/>
              <w:sz w:val="20"/>
              <w:szCs w:val="20"/>
            </w:rPr>
            <w:t>[Pasirinkite]</w:t>
          </w:r>
        </w:p>
      </w:docPartBody>
    </w:docPart>
    <w:docPart>
      <w:docPartPr>
        <w:name w:val="6FAC02C2AA3D4D41B8A0268AD1119FED"/>
        <w:category>
          <w:name w:val="General"/>
          <w:gallery w:val="placeholder"/>
        </w:category>
        <w:types>
          <w:type w:val="bbPlcHdr"/>
        </w:types>
        <w:behaviors>
          <w:behavior w:val="content"/>
        </w:behaviors>
        <w:guid w:val="{3357DEA8-7B77-431F-8096-FC15FA669457}"/>
      </w:docPartPr>
      <w:docPartBody>
        <w:p w:rsidR="000D109C" w:rsidRDefault="000D109C" w:rsidP="000D109C">
          <w:pPr>
            <w:pStyle w:val="6FAC02C2AA3D4D41B8A0268AD1119FED"/>
          </w:pPr>
          <w:r w:rsidRPr="00362593">
            <w:rPr>
              <w:rFonts w:cs="Arial"/>
              <w:bCs/>
              <w:sz w:val="20"/>
              <w:szCs w:val="20"/>
              <w:highlight w:val="yellow"/>
            </w:rPr>
            <w:t>____</w:t>
          </w:r>
        </w:p>
      </w:docPartBody>
    </w:docPart>
    <w:docPart>
      <w:docPartPr>
        <w:name w:val="343FD58771024E22A3E5DF38B058DBA5"/>
        <w:category>
          <w:name w:val="General"/>
          <w:gallery w:val="placeholder"/>
        </w:category>
        <w:types>
          <w:type w:val="bbPlcHdr"/>
        </w:types>
        <w:behaviors>
          <w:behavior w:val="content"/>
        </w:behaviors>
        <w:guid w:val="{A5780829-8493-4B25-B07B-7D93A336742F}"/>
      </w:docPartPr>
      <w:docPartBody>
        <w:p w:rsidR="000D109C" w:rsidRDefault="000D109C" w:rsidP="000D109C">
          <w:pPr>
            <w:pStyle w:val="343FD58771024E22A3E5DF38B058DBA5"/>
          </w:pPr>
          <w:r w:rsidRPr="00362593">
            <w:rPr>
              <w:rFonts w:cs="Arial"/>
              <w:color w:val="FF0000"/>
              <w:sz w:val="20"/>
              <w:szCs w:val="20"/>
            </w:rPr>
            <w:t>[Pasirinkite]</w:t>
          </w:r>
        </w:p>
      </w:docPartBody>
    </w:docPart>
    <w:docPart>
      <w:docPartPr>
        <w:name w:val="25B9EF7878224AFE9B752537D4F045A6"/>
        <w:category>
          <w:name w:val="General"/>
          <w:gallery w:val="placeholder"/>
        </w:category>
        <w:types>
          <w:type w:val="bbPlcHdr"/>
        </w:types>
        <w:behaviors>
          <w:behavior w:val="content"/>
        </w:behaviors>
        <w:guid w:val="{7ECEAF88-08BF-4733-8B9C-ADAD3E09B848}"/>
      </w:docPartPr>
      <w:docPartBody>
        <w:p w:rsidR="000D109C" w:rsidRDefault="000D109C" w:rsidP="000D109C">
          <w:pPr>
            <w:pStyle w:val="25B9EF7878224AFE9B752537D4F045A6"/>
          </w:pPr>
          <w:r w:rsidRPr="00362593">
            <w:rPr>
              <w:rFonts w:cs="Arial"/>
              <w:bCs/>
              <w:sz w:val="20"/>
              <w:szCs w:val="20"/>
              <w:highlight w:val="yellow"/>
            </w:rPr>
            <w:t>____</w:t>
          </w:r>
        </w:p>
      </w:docPartBody>
    </w:docPart>
    <w:docPart>
      <w:docPartPr>
        <w:name w:val="DAB4090B91144A0BA69A8D1F3B6D6151"/>
        <w:category>
          <w:name w:val="General"/>
          <w:gallery w:val="placeholder"/>
        </w:category>
        <w:types>
          <w:type w:val="bbPlcHdr"/>
        </w:types>
        <w:behaviors>
          <w:behavior w:val="content"/>
        </w:behaviors>
        <w:guid w:val="{47584E6F-A980-49EE-90AC-DFC5DF9C8183}"/>
      </w:docPartPr>
      <w:docPartBody>
        <w:p w:rsidR="000D109C" w:rsidRDefault="000D109C" w:rsidP="000D109C">
          <w:pPr>
            <w:pStyle w:val="DAB4090B91144A0BA69A8D1F3B6D6151"/>
          </w:pPr>
          <w:r w:rsidRPr="00362593">
            <w:rPr>
              <w:rFonts w:cs="Arial"/>
              <w:color w:val="FF0000"/>
              <w:sz w:val="20"/>
              <w:szCs w:val="20"/>
            </w:rPr>
            <w:t>[Pasirinkite]</w:t>
          </w:r>
        </w:p>
      </w:docPartBody>
    </w:docPart>
    <w:docPart>
      <w:docPartPr>
        <w:name w:val="BD5172CE98B9413BAA05755EBE121404"/>
        <w:category>
          <w:name w:val="General"/>
          <w:gallery w:val="placeholder"/>
        </w:category>
        <w:types>
          <w:type w:val="bbPlcHdr"/>
        </w:types>
        <w:behaviors>
          <w:behavior w:val="content"/>
        </w:behaviors>
        <w:guid w:val="{24548ACF-CC1B-4E3F-ABDC-CD6BAA321B30}"/>
      </w:docPartPr>
      <w:docPartBody>
        <w:p w:rsidR="000D109C" w:rsidRDefault="000D109C" w:rsidP="000D109C">
          <w:pPr>
            <w:pStyle w:val="BD5172CE98B9413BAA05755EBE121404"/>
          </w:pPr>
          <w:r w:rsidRPr="00362593">
            <w:rPr>
              <w:rFonts w:cs="Arial"/>
              <w:bCs/>
              <w:sz w:val="20"/>
              <w:szCs w:val="20"/>
            </w:rPr>
            <w:t>____</w:t>
          </w:r>
        </w:p>
      </w:docPartBody>
    </w:docPart>
    <w:docPart>
      <w:docPartPr>
        <w:name w:val="0C9657A9E30841019FDA9AFF3681109B"/>
        <w:category>
          <w:name w:val="General"/>
          <w:gallery w:val="placeholder"/>
        </w:category>
        <w:types>
          <w:type w:val="bbPlcHdr"/>
        </w:types>
        <w:behaviors>
          <w:behavior w:val="content"/>
        </w:behaviors>
        <w:guid w:val="{0BB20B73-2D0B-4E8F-99BD-C59BBCF1873F}"/>
      </w:docPartPr>
      <w:docPartBody>
        <w:p w:rsidR="000D109C" w:rsidRDefault="000D109C" w:rsidP="000D109C">
          <w:pPr>
            <w:pStyle w:val="0C9657A9E30841019FDA9AFF3681109B"/>
          </w:pPr>
          <w:r w:rsidRPr="00362593">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9C"/>
    <w:rsid w:val="000D109C"/>
    <w:rsid w:val="001D3215"/>
    <w:rsid w:val="00351885"/>
    <w:rsid w:val="00887432"/>
    <w:rsid w:val="009A3C22"/>
    <w:rsid w:val="00A05F1F"/>
    <w:rsid w:val="00F13CE9"/>
    <w:rsid w:val="00F671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F80193A8C442B0A6FD004A203B8145">
    <w:name w:val="F9F80193A8C442B0A6FD004A203B8145"/>
    <w:rsid w:val="000D109C"/>
  </w:style>
  <w:style w:type="paragraph" w:customStyle="1" w:styleId="20209DD765524E21ACCB6201EA870212">
    <w:name w:val="20209DD765524E21ACCB6201EA870212"/>
    <w:rsid w:val="000D109C"/>
  </w:style>
  <w:style w:type="paragraph" w:customStyle="1" w:styleId="057D97F887DA4264B2995E16D6029972">
    <w:name w:val="057D97F887DA4264B2995E16D6029972"/>
    <w:rsid w:val="000D109C"/>
  </w:style>
  <w:style w:type="paragraph" w:customStyle="1" w:styleId="0E745D1E8AC840388517A974F09FBD81">
    <w:name w:val="0E745D1E8AC840388517A974F09FBD81"/>
    <w:rsid w:val="000D109C"/>
  </w:style>
  <w:style w:type="paragraph" w:customStyle="1" w:styleId="5E263B7EBFEB4D5D962B8C27A6CF5BDB">
    <w:name w:val="5E263B7EBFEB4D5D962B8C27A6CF5BDB"/>
    <w:rsid w:val="000D109C"/>
  </w:style>
  <w:style w:type="paragraph" w:customStyle="1" w:styleId="39F207517DD142F4A5718D04DD18C6B8">
    <w:name w:val="39F207517DD142F4A5718D04DD18C6B8"/>
    <w:rsid w:val="000D109C"/>
  </w:style>
  <w:style w:type="paragraph" w:customStyle="1" w:styleId="5E253E305AB4414A8A987C4DC7EEC1B9">
    <w:name w:val="5E253E305AB4414A8A987C4DC7EEC1B9"/>
    <w:rsid w:val="000D109C"/>
  </w:style>
  <w:style w:type="paragraph" w:customStyle="1" w:styleId="6FAC02C2AA3D4D41B8A0268AD1119FED">
    <w:name w:val="6FAC02C2AA3D4D41B8A0268AD1119FED"/>
    <w:rsid w:val="000D109C"/>
  </w:style>
  <w:style w:type="paragraph" w:customStyle="1" w:styleId="343FD58771024E22A3E5DF38B058DBA5">
    <w:name w:val="343FD58771024E22A3E5DF38B058DBA5"/>
    <w:rsid w:val="000D109C"/>
  </w:style>
  <w:style w:type="paragraph" w:customStyle="1" w:styleId="25B9EF7878224AFE9B752537D4F045A6">
    <w:name w:val="25B9EF7878224AFE9B752537D4F045A6"/>
    <w:rsid w:val="000D109C"/>
  </w:style>
  <w:style w:type="paragraph" w:customStyle="1" w:styleId="DAB4090B91144A0BA69A8D1F3B6D6151">
    <w:name w:val="DAB4090B91144A0BA69A8D1F3B6D6151"/>
    <w:rsid w:val="000D109C"/>
  </w:style>
  <w:style w:type="paragraph" w:customStyle="1" w:styleId="BD5172CE98B9413BAA05755EBE121404">
    <w:name w:val="BD5172CE98B9413BAA05755EBE121404"/>
    <w:rsid w:val="000D109C"/>
  </w:style>
  <w:style w:type="paragraph" w:customStyle="1" w:styleId="0C9657A9E30841019FDA9AFF3681109B">
    <w:name w:val="0C9657A9E30841019FDA9AFF3681109B"/>
    <w:rsid w:val="000D1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26DDEFFF-1C21-42B2-964B-998190CFE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06DD2-8C85-411A-81A6-C70145367E3D}">
  <ds:schemaRefs>
    <ds:schemaRef ds:uri="http://schemas.microsoft.com/sharepoint/v3/contenttype/forms"/>
  </ds:schemaRefs>
</ds:datastoreItem>
</file>

<file path=customXml/itemProps4.xml><?xml version="1.0" encoding="utf-8"?>
<ds:datastoreItem xmlns:ds="http://schemas.openxmlformats.org/officeDocument/2006/customXml" ds:itemID="{57AD9247-3C5D-40A1-AE29-D9948E1557E3}">
  <ds:schemaRefs>
    <ds:schemaRef ds:uri="http://schemas.microsoft.com/office/infopath/2007/PartnerControls"/>
    <ds:schemaRef ds:uri="http://purl.org/dc/terms/"/>
    <ds:schemaRef ds:uri="http://purl.org/dc/elements/1.1/"/>
    <ds:schemaRef ds:uri="http://schemas.microsoft.com/office/2006/metadata/properties"/>
    <ds:schemaRef ds:uri="http://purl.org/dc/dcmitype/"/>
    <ds:schemaRef ds:uri="8e1067c2-82b2-43e6-ba4a-21d0911eaf9a"/>
    <ds:schemaRef ds:uri="http://schemas.microsoft.com/office/2006/documentManagement/type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4584</Words>
  <Characters>2613</Characters>
  <Application>Microsoft Office Word</Application>
  <DocSecurity>0</DocSecurity>
  <Lines>21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Giedrė Kauneckienė</cp:lastModifiedBy>
  <cp:revision>20</cp:revision>
  <dcterms:created xsi:type="dcterms:W3CDTF">2025-08-28T10:52:00Z</dcterms:created>
  <dcterms:modified xsi:type="dcterms:W3CDTF">2025-09-11T12:07:00Z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