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F819" w14:textId="6CBA5C75" w:rsidR="001F46C5" w:rsidRPr="00E76D75" w:rsidRDefault="00C3307E">
      <w:pPr>
        <w:rPr>
          <w:rFonts w:ascii="Times New Roman" w:hAnsi="Times New Roman" w:cs="Times New Roman"/>
        </w:rPr>
      </w:pPr>
      <w:r w:rsidRPr="00E76D75">
        <w:rPr>
          <w:rFonts w:ascii="Times New Roman" w:hAnsi="Times New Roman" w:cs="Times New Roman"/>
          <w:b/>
          <w:bCs/>
        </w:rPr>
        <w:t xml:space="preserve">Klausimas: </w:t>
      </w:r>
      <w:r w:rsidRPr="00E76D75">
        <w:rPr>
          <w:rFonts w:ascii="Times New Roman" w:hAnsi="Times New Roman" w:cs="Times New Roman"/>
        </w:rPr>
        <w:t>„</w:t>
      </w:r>
      <w:r w:rsidRPr="00E76D75">
        <w:rPr>
          <w:rFonts w:ascii="Times New Roman" w:hAnsi="Times New Roman" w:cs="Times New Roman"/>
        </w:rPr>
        <w:t>Prašome informuoti, ar prie pirkimo dokumentų bus pateikiamos medžiagų, prietaisų ir t.t. techninės specifikacijos?</w:t>
      </w:r>
      <w:r w:rsidRPr="00E76D75">
        <w:rPr>
          <w:rFonts w:ascii="Times New Roman" w:hAnsi="Times New Roman" w:cs="Times New Roman"/>
        </w:rPr>
        <w:t>“</w:t>
      </w:r>
    </w:p>
    <w:p w14:paraId="782D9601" w14:textId="37AF79A4" w:rsidR="00544132" w:rsidRDefault="00C3307E" w:rsidP="00544132">
      <w:pPr>
        <w:pStyle w:val="prastasiniatinklio"/>
        <w:spacing w:before="0" w:beforeAutospacing="0" w:after="0" w:afterAutospacing="0"/>
        <w:jc w:val="both"/>
      </w:pPr>
      <w:r w:rsidRPr="00C3307E">
        <w:rPr>
          <w:b/>
          <w:bCs/>
        </w:rPr>
        <w:t xml:space="preserve">Atsakymas: </w:t>
      </w:r>
      <w:r w:rsidR="00544132">
        <w:t xml:space="preserve">Informuojame, kad prie pirkimo dokumentų papildomų medžiagų, prietaisų ar kitų gaminių techninių specifikacijų nebus pateikiama. Perkama pagal darbų kiekių žiniaraštį, todėl tiekėjai, teikdami pasiūlymus, turi įsivertinti darbams reikalingas medžiagas ir sprendinius, užtikrinančius darbų atlikimą pagal galiojančius </w:t>
      </w:r>
      <w:r w:rsidR="00610FCA">
        <w:t xml:space="preserve">Lietuvos ir ES </w:t>
      </w:r>
      <w:r w:rsidR="00544132">
        <w:t>teisės aktus, normatyvinius reikalavimus bei gerąją praktiką.</w:t>
      </w:r>
    </w:p>
    <w:p w14:paraId="151AFC06" w14:textId="24916071" w:rsidR="00C3307E" w:rsidRPr="00C3307E" w:rsidRDefault="00544132" w:rsidP="00544132">
      <w:pPr>
        <w:pStyle w:val="prastasiniatinklio"/>
        <w:spacing w:before="0" w:beforeAutospacing="0" w:after="0" w:afterAutospacing="0"/>
        <w:jc w:val="both"/>
      </w:pPr>
      <w:r>
        <w:t>Atkreipiame dėmesį, kad remont</w:t>
      </w:r>
      <w:r>
        <w:t>o darbai</w:t>
      </w:r>
      <w:r>
        <w:t xml:space="preserve"> bus atliekamas gydymo įstaigoje, todėl siūlomos medžiagos ir sprendiniai </w:t>
      </w:r>
      <w:r>
        <w:t xml:space="preserve">taip pat </w:t>
      </w:r>
      <w:r>
        <w:t>tur</w:t>
      </w:r>
      <w:r>
        <w:t>ės</w:t>
      </w:r>
      <w:r>
        <w:t xml:space="preserve"> atitikti sveikatos priežiūros įstaigoms keliamus higienos, saugos ir kokybės reikalavimus.</w:t>
      </w:r>
    </w:p>
    <w:sectPr w:rsidR="00C3307E" w:rsidRPr="00C330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7E"/>
    <w:rsid w:val="001F46C5"/>
    <w:rsid w:val="00544132"/>
    <w:rsid w:val="00610FCA"/>
    <w:rsid w:val="00686355"/>
    <w:rsid w:val="00C3307E"/>
    <w:rsid w:val="00E76D75"/>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59D9"/>
  <w15:chartTrackingRefBased/>
  <w15:docId w15:val="{2B1B1E11-45AB-4CF0-A02D-39ABA44E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33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3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30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30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30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30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30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30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30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30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30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30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30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30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30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30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30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30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3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30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30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30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30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307E"/>
    <w:rPr>
      <w:i/>
      <w:iCs/>
      <w:color w:val="404040" w:themeColor="text1" w:themeTint="BF"/>
    </w:rPr>
  </w:style>
  <w:style w:type="paragraph" w:styleId="Sraopastraipa">
    <w:name w:val="List Paragraph"/>
    <w:basedOn w:val="prastasis"/>
    <w:uiPriority w:val="34"/>
    <w:qFormat/>
    <w:rsid w:val="00C3307E"/>
    <w:pPr>
      <w:ind w:left="720"/>
      <w:contextualSpacing/>
    </w:pPr>
  </w:style>
  <w:style w:type="character" w:styleId="Rykuspabraukimas">
    <w:name w:val="Intense Emphasis"/>
    <w:basedOn w:val="Numatytasispastraiposriftas"/>
    <w:uiPriority w:val="21"/>
    <w:qFormat/>
    <w:rsid w:val="00C3307E"/>
    <w:rPr>
      <w:i/>
      <w:iCs/>
      <w:color w:val="0F4761" w:themeColor="accent1" w:themeShade="BF"/>
    </w:rPr>
  </w:style>
  <w:style w:type="paragraph" w:styleId="Iskirtacitata">
    <w:name w:val="Intense Quote"/>
    <w:basedOn w:val="prastasis"/>
    <w:next w:val="prastasis"/>
    <w:link w:val="IskirtacitataDiagrama"/>
    <w:uiPriority w:val="30"/>
    <w:qFormat/>
    <w:rsid w:val="00C33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307E"/>
    <w:rPr>
      <w:i/>
      <w:iCs/>
      <w:color w:val="0F4761" w:themeColor="accent1" w:themeShade="BF"/>
    </w:rPr>
  </w:style>
  <w:style w:type="character" w:styleId="Rykinuoroda">
    <w:name w:val="Intense Reference"/>
    <w:basedOn w:val="Numatytasispastraiposriftas"/>
    <w:uiPriority w:val="32"/>
    <w:qFormat/>
    <w:rsid w:val="00C3307E"/>
    <w:rPr>
      <w:b/>
      <w:bCs/>
      <w:smallCaps/>
      <w:color w:val="0F4761" w:themeColor="accent1" w:themeShade="BF"/>
      <w:spacing w:val="5"/>
    </w:rPr>
  </w:style>
  <w:style w:type="paragraph" w:styleId="prastasiniatinklio">
    <w:name w:val="Normal (Web)"/>
    <w:basedOn w:val="prastasis"/>
    <w:uiPriority w:val="99"/>
    <w:unhideWhenUsed/>
    <w:rsid w:val="00E76D7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478</Words>
  <Characters>274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2025-09-12T05:54:00Z</dcterms:created>
  <dcterms:modified xsi:type="dcterms:W3CDTF">2025-09-12T07:04:00Z</dcterms:modified>
</cp:coreProperties>
</file>