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279F7" w14:textId="77777777" w:rsidR="003F3A9C" w:rsidRPr="00461F60" w:rsidRDefault="003F3A9C" w:rsidP="003F3A9C">
      <w:pPr>
        <w:pStyle w:val="Stilius5"/>
        <w:jc w:val="right"/>
        <w:outlineLvl w:val="0"/>
        <w:rPr>
          <w:b w:val="0"/>
          <w:bCs/>
          <w:sz w:val="18"/>
          <w:szCs w:val="18"/>
        </w:rPr>
      </w:pPr>
      <w:bookmarkStart w:id="0" w:name="_Hlk204236354"/>
      <w:r w:rsidRPr="00461F60">
        <w:rPr>
          <w:b w:val="0"/>
          <w:bCs/>
          <w:sz w:val="18"/>
          <w:szCs w:val="18"/>
        </w:rPr>
        <w:t xml:space="preserve">Pirkimo sąlygų </w:t>
      </w:r>
    </w:p>
    <w:p w14:paraId="0E2DEB26" w14:textId="77777777" w:rsidR="003F3A9C" w:rsidRPr="00461F60" w:rsidRDefault="003F3A9C" w:rsidP="003F3A9C">
      <w:pPr>
        <w:pStyle w:val="Stilius5"/>
        <w:jc w:val="right"/>
        <w:outlineLvl w:val="0"/>
        <w:rPr>
          <w:b w:val="0"/>
          <w:bCs/>
          <w:sz w:val="18"/>
          <w:szCs w:val="18"/>
        </w:rPr>
      </w:pPr>
      <w:r>
        <w:rPr>
          <w:b w:val="0"/>
          <w:bCs/>
          <w:sz w:val="18"/>
          <w:szCs w:val="18"/>
          <w:lang w:val="en-US"/>
        </w:rPr>
        <w:t>4</w:t>
      </w:r>
      <w:r w:rsidRPr="00461F60">
        <w:rPr>
          <w:b w:val="0"/>
          <w:bCs/>
          <w:sz w:val="18"/>
          <w:szCs w:val="18"/>
        </w:rPr>
        <w:t xml:space="preserve"> priedas „Viešojo pirkimo sutarties projektas“</w:t>
      </w:r>
    </w:p>
    <w:bookmarkEnd w:id="0"/>
    <w:p w14:paraId="421B4262" w14:textId="77777777" w:rsidR="00864846" w:rsidRDefault="00864846">
      <w:pPr>
        <w:spacing w:line="276" w:lineRule="auto"/>
        <w:jc w:val="center"/>
        <w:rPr>
          <w:b/>
          <w:caps/>
        </w:rPr>
      </w:pPr>
    </w:p>
    <w:p w14:paraId="2ACE8863" w14:textId="77777777" w:rsidR="00864846" w:rsidRDefault="002D780B">
      <w:pPr>
        <w:spacing w:line="276" w:lineRule="auto"/>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pPr>
        <w:spacing w:line="276" w:lineRule="auto"/>
        <w:jc w:val="center"/>
      </w:pPr>
    </w:p>
    <w:p w14:paraId="1D7A7A62" w14:textId="77777777" w:rsidR="00864846" w:rsidRDefault="002D780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pPr>
        <w:keepNext/>
        <w:keepLines/>
        <w:tabs>
          <w:tab w:val="left" w:pos="426"/>
        </w:tabs>
        <w:spacing w:line="276" w:lineRule="auto"/>
        <w:jc w:val="both"/>
        <w:rPr>
          <w:rFonts w:eastAsia="Cambria"/>
          <w:b/>
          <w:bCs/>
          <w:caps/>
          <w14:numSpacing w14:val="tabular"/>
        </w:rPr>
      </w:pPr>
    </w:p>
    <w:p w14:paraId="1DE79B4F" w14:textId="77777777" w:rsidR="00864846" w:rsidRDefault="002D780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5DB1859" w14:textId="77777777" w:rsidR="00864846" w:rsidRDefault="002D780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41D37E"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2D780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2D780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2D780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813FBAE" w14:textId="273E3FD9" w:rsidR="00864846" w:rsidRPr="003C46D1" w:rsidRDefault="002D780B" w:rsidP="003C46D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1AAFF6E" w14:textId="77777777" w:rsidR="00864846" w:rsidRDefault="002D780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2D780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2D780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2D780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2D780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2D780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2D780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2D780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6F60CF" w14:textId="77777777" w:rsidR="00864846" w:rsidRDefault="002D780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pPr>
        <w:keepNext/>
        <w:keepLines/>
        <w:tabs>
          <w:tab w:val="left" w:pos="567"/>
        </w:tabs>
        <w:spacing w:line="276" w:lineRule="auto"/>
        <w:ind w:left="792"/>
        <w:jc w:val="both"/>
        <w:rPr>
          <w:rFonts w:eastAsia="Cambria"/>
          <w:b/>
          <w:bCs/>
          <w14:numSpacing w14:val="tabular"/>
        </w:rPr>
      </w:pPr>
    </w:p>
    <w:p w14:paraId="7D39540B"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61CEE51"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67095093"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09DFE67A"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D9986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BB4F1F" w14:textId="77777777" w:rsidR="00864846" w:rsidRDefault="002D780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2D780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2D780B">
      <w:pPr>
        <w:tabs>
          <w:tab w:val="left" w:pos="709"/>
        </w:tabs>
        <w:spacing w:line="276" w:lineRule="auto"/>
        <w:jc w:val="both"/>
        <w:outlineLvl w:val="2"/>
        <w:rPr>
          <w:rFonts w:eastAsia="Trebuchet MS"/>
          <w:bCs/>
        </w:rPr>
      </w:pPr>
      <w:r>
        <w:rPr>
          <w:rFonts w:eastAsia="Trebuchet MS"/>
          <w:bCs/>
        </w:rPr>
        <w:t>1.3.1.2. Specialiosios sąlygos;</w:t>
      </w:r>
    </w:p>
    <w:p w14:paraId="4A1C130E" w14:textId="77777777" w:rsidR="00864846" w:rsidRDefault="002D780B">
      <w:pPr>
        <w:tabs>
          <w:tab w:val="left" w:pos="709"/>
        </w:tabs>
        <w:spacing w:line="276" w:lineRule="auto"/>
        <w:jc w:val="both"/>
        <w:outlineLvl w:val="2"/>
        <w:rPr>
          <w:rFonts w:eastAsia="Trebuchet MS"/>
          <w:bCs/>
        </w:rPr>
      </w:pPr>
      <w:r>
        <w:rPr>
          <w:rFonts w:eastAsia="Trebuchet MS"/>
          <w:bCs/>
        </w:rPr>
        <w:t>1.3.1.3. Bendrosios sąlygos;</w:t>
      </w:r>
    </w:p>
    <w:p w14:paraId="3213D8BA" w14:textId="77777777" w:rsidR="00864846" w:rsidRDefault="002D780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E6E2CD7" w14:textId="77777777" w:rsidR="00864846" w:rsidRDefault="002D780B">
      <w:pPr>
        <w:tabs>
          <w:tab w:val="left" w:pos="709"/>
        </w:tabs>
        <w:spacing w:line="276" w:lineRule="auto"/>
        <w:jc w:val="both"/>
        <w:outlineLvl w:val="2"/>
        <w:rPr>
          <w:rFonts w:eastAsia="Trebuchet MS"/>
          <w:bCs/>
        </w:rPr>
      </w:pPr>
      <w:r>
        <w:rPr>
          <w:rFonts w:eastAsia="Trebuchet MS"/>
          <w:bCs/>
        </w:rPr>
        <w:t>1.3.1.5. Pasiūlymas;</w:t>
      </w:r>
    </w:p>
    <w:p w14:paraId="23BB02B5" w14:textId="77777777" w:rsidR="00864846" w:rsidRDefault="002D780B">
      <w:pPr>
        <w:tabs>
          <w:tab w:val="left" w:pos="709"/>
        </w:tabs>
        <w:spacing w:line="276" w:lineRule="auto"/>
        <w:jc w:val="both"/>
        <w:outlineLvl w:val="2"/>
        <w:rPr>
          <w:rFonts w:eastAsia="Trebuchet MS"/>
          <w:bCs/>
        </w:rPr>
      </w:pPr>
      <w:r>
        <w:rPr>
          <w:rFonts w:eastAsia="Trebuchet MS"/>
          <w:bCs/>
        </w:rPr>
        <w:t>1.3.1.6. Kiti Specialiosiose sąlygose išvardinti priedai.</w:t>
      </w:r>
    </w:p>
    <w:p w14:paraId="5863A1FC" w14:textId="77777777" w:rsidR="00864846" w:rsidRDefault="002D780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2D780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3A8DDE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0566D94" w14:textId="77777777" w:rsidR="00864846" w:rsidRDefault="002D78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EB6A9DC"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9F2C0B" w14:textId="77777777" w:rsidR="00864846" w:rsidRDefault="002D780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2D780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2D780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B29D86B" w14:textId="77777777" w:rsidR="00864846" w:rsidRDefault="00864846">
      <w:pPr>
        <w:widowControl w:val="0"/>
        <w:tabs>
          <w:tab w:val="left" w:pos="426"/>
          <w:tab w:val="left" w:pos="567"/>
          <w:tab w:val="left" w:pos="851"/>
          <w:tab w:val="left" w:pos="992"/>
          <w:tab w:val="left" w:pos="1134"/>
        </w:tabs>
        <w:spacing w:line="276" w:lineRule="auto"/>
        <w:jc w:val="both"/>
        <w:rPr>
          <w:rFonts w:eastAsia="Arial"/>
        </w:rPr>
      </w:pPr>
    </w:p>
    <w:p w14:paraId="5F602B21" w14:textId="77777777" w:rsidR="00864846" w:rsidRDefault="002D78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957B34" w14:textId="77777777" w:rsidR="00864846" w:rsidRDefault="002D780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3475FF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F3DA2A" w14:textId="77777777" w:rsidR="00864846" w:rsidRDefault="002D780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66C9D57"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CEF00EC"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20E3ADE"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F8E117" w14:textId="77777777" w:rsidR="00864846" w:rsidRDefault="002D780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B898AA1" w14:textId="77777777" w:rsidR="00864846" w:rsidRDefault="002D780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980FAB" w14:textId="77777777" w:rsidR="00864846" w:rsidRDefault="002D780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A3B0DEA" w14:textId="77777777" w:rsidR="00864846" w:rsidRDefault="002D780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2D780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2D780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2D780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B7BC16B" w14:textId="77777777" w:rsidR="00864846" w:rsidRDefault="002D780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2D780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2D780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2D780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2D780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2D780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2D780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5029CD55" w14:textId="77777777" w:rsidR="00864846" w:rsidRDefault="002D780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EB718B5" w14:textId="77777777" w:rsidR="00864846" w:rsidRDefault="002D780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60CFF84" w14:textId="77777777" w:rsidR="00864846" w:rsidRDefault="002D780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2D780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6885A7" w14:textId="77777777" w:rsidR="00864846" w:rsidRDefault="002D780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22E614D" w14:textId="77777777" w:rsidR="00864846" w:rsidRDefault="002D780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C3E3F44"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B0DEE11" w14:textId="77777777" w:rsidR="00864846" w:rsidRDefault="00864846">
      <w:pPr>
        <w:widowControl w:val="0"/>
        <w:pBdr>
          <w:top w:val="nil"/>
          <w:left w:val="nil"/>
          <w:bottom w:val="nil"/>
          <w:right w:val="nil"/>
          <w:between w:val="nil"/>
        </w:pBdr>
        <w:tabs>
          <w:tab w:val="left" w:pos="567"/>
        </w:tabs>
        <w:spacing w:line="276" w:lineRule="auto"/>
        <w:jc w:val="both"/>
        <w:rPr>
          <w:rFonts w:eastAsia="Cambria"/>
          <w:b/>
          <w:bCs/>
        </w:rPr>
      </w:pPr>
    </w:p>
    <w:p w14:paraId="4072DE43" w14:textId="77777777" w:rsidR="00864846" w:rsidRDefault="002D780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BF86BE6"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60A82C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4088AD1"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F3330"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2D780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67B29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43EDD5"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107EB8D"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7E484FF"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4CEFF61"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42816C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0FF023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8A78CB7"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EFC875"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2424E65D" w14:textId="77777777" w:rsidR="00864846" w:rsidRDefault="002D78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6A63828" w14:textId="77777777" w:rsidR="00864846" w:rsidRDefault="0086484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C51D1E"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04AECF6E"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4E809D3"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8A2A634"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75775BBE"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EC86D67"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5FE13A70"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B9825"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AEF6C7"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Default="00864846">
      <w:pPr>
        <w:widowControl w:val="0"/>
        <w:tabs>
          <w:tab w:val="left" w:pos="567"/>
          <w:tab w:val="left" w:pos="709"/>
          <w:tab w:val="left" w:pos="851"/>
          <w:tab w:val="left" w:pos="992"/>
          <w:tab w:val="left" w:pos="1134"/>
        </w:tabs>
        <w:spacing w:line="276" w:lineRule="auto"/>
        <w:jc w:val="both"/>
        <w:rPr>
          <w:rFonts w:eastAsia="Arial"/>
          <w:b/>
          <w:bCs/>
        </w:rPr>
      </w:pPr>
    </w:p>
    <w:p w14:paraId="3150F0CF"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6B1722" w14:textId="77777777" w:rsidR="00864846" w:rsidRDefault="002D780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2D780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6612D9" w14:textId="77777777" w:rsidR="00864846" w:rsidRDefault="002D780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D906A4B"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2D780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E5E9F4" w14:textId="77777777" w:rsidR="00864846" w:rsidRDefault="002D78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E4D2D4D"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CFBFF6"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12BB98" w14:textId="77777777" w:rsidR="00864846" w:rsidRDefault="002D78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Default="002D78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2D78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BFCFF0B"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B6B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E728225"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2D780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2D780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2D780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2D780B">
      <w:pPr>
        <w:tabs>
          <w:tab w:val="left" w:pos="567"/>
          <w:tab w:val="left" w:pos="851"/>
          <w:tab w:val="left" w:pos="992"/>
          <w:tab w:val="left" w:pos="1134"/>
        </w:tabs>
        <w:spacing w:line="276" w:lineRule="auto"/>
        <w:jc w:val="both"/>
      </w:pPr>
      <w:r>
        <w:t>7.2.4. Ekspertizės išvados Šalims yra privalomos.</w:t>
      </w:r>
    </w:p>
    <w:p w14:paraId="7384AB72" w14:textId="77777777" w:rsidR="00864846" w:rsidRDefault="002D780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pPr>
        <w:tabs>
          <w:tab w:val="left" w:pos="567"/>
          <w:tab w:val="left" w:pos="851"/>
          <w:tab w:val="left" w:pos="992"/>
          <w:tab w:val="left" w:pos="1134"/>
        </w:tabs>
        <w:spacing w:line="276" w:lineRule="auto"/>
        <w:jc w:val="both"/>
        <w:rPr>
          <w:rFonts w:eastAsia="Arial"/>
          <w:b/>
          <w:bCs/>
        </w:rPr>
      </w:pPr>
    </w:p>
    <w:p w14:paraId="2255144B"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FD0F87"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A993F6"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7F6C2F89"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5C333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1343E390"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05B8F5" w14:textId="77777777" w:rsidR="00864846" w:rsidRDefault="002D78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9556A2"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297791"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8E68B"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AB4AD0"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FF7AE9F" w14:textId="77777777" w:rsidR="00864846" w:rsidRDefault="002D780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2D780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490B57" w14:textId="77777777" w:rsidR="00864846" w:rsidRDefault="002D780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2B44E811" w14:textId="77777777" w:rsidR="00864846" w:rsidRDefault="0086484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9764"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C03708"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DEEAAE"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2D780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2D780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2D780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2D780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2D780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2D780B">
      <w:pPr>
        <w:tabs>
          <w:tab w:val="left" w:pos="567"/>
        </w:tabs>
        <w:spacing w:line="276" w:lineRule="auto"/>
        <w:jc w:val="both"/>
        <w:textAlignment w:val="baseline"/>
      </w:pPr>
      <w:r>
        <w:lastRenderedPageBreak/>
        <w:t>10.7. Sutarties įvykdymo užtikrinimas turi įsigalioti ne vėliau negu jo pateikimo Pirkėjui dieną.</w:t>
      </w:r>
    </w:p>
    <w:p w14:paraId="64EF4A8F" w14:textId="77777777" w:rsidR="00864846" w:rsidRDefault="002D780B">
      <w:pPr>
        <w:tabs>
          <w:tab w:val="left" w:pos="567"/>
        </w:tabs>
        <w:spacing w:line="276" w:lineRule="auto"/>
        <w:jc w:val="both"/>
        <w:textAlignment w:val="baseline"/>
      </w:pPr>
      <w:r>
        <w:t>10.8. Sutarties įvykdymo užtikrinimo suma turi būti nurodoma ir išmokama eurais.</w:t>
      </w:r>
    </w:p>
    <w:p w14:paraId="4B0C32A1" w14:textId="77777777" w:rsidR="00864846" w:rsidRDefault="002D780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2D780B">
      <w:pPr>
        <w:tabs>
          <w:tab w:val="left" w:pos="567"/>
        </w:tabs>
        <w:spacing w:line="276" w:lineRule="auto"/>
        <w:jc w:val="both"/>
        <w:textAlignment w:val="baseline"/>
      </w:pPr>
      <w:r>
        <w:t>10.10. Sutarties įvykdymo užtikrinime nurodytas jo galiojimo terminas turi būti ne trumpesnis nei nurodytas Specialiosiose sąlygose.</w:t>
      </w:r>
    </w:p>
    <w:p w14:paraId="31664D93" w14:textId="77777777" w:rsidR="00864846" w:rsidRDefault="002D780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2D780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2D780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2D780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2D780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2D780B">
      <w:pPr>
        <w:tabs>
          <w:tab w:val="left" w:pos="567"/>
        </w:tabs>
        <w:spacing w:line="276" w:lineRule="auto"/>
        <w:jc w:val="both"/>
        <w:textAlignment w:val="baseline"/>
      </w:pPr>
      <w:r>
        <w:t>10.16. Pirkėjas gali pasinaudoti Sutarties įvykdymo užtikrinimu, esant bet kuriai iš žemiau nurodytų aplinkybių:</w:t>
      </w:r>
    </w:p>
    <w:p w14:paraId="1BFF689C" w14:textId="77777777" w:rsidR="00864846" w:rsidRDefault="002D780B">
      <w:pPr>
        <w:tabs>
          <w:tab w:val="left" w:pos="567"/>
        </w:tabs>
        <w:spacing w:line="276" w:lineRule="auto"/>
        <w:jc w:val="both"/>
        <w:textAlignment w:val="baseline"/>
      </w:pPr>
      <w:r>
        <w:t>10.16.1. Tiekėjas neįvykdė, nevykdo arba netinkamai vykdo savo įsipareigojimus pagal Sutartį;</w:t>
      </w:r>
    </w:p>
    <w:p w14:paraId="305CEC69" w14:textId="77777777" w:rsidR="00864846" w:rsidRDefault="002D780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2D780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Default="002D780B">
      <w:pPr>
        <w:tabs>
          <w:tab w:val="left" w:pos="567"/>
        </w:tabs>
        <w:spacing w:line="276" w:lineRule="auto"/>
        <w:jc w:val="both"/>
        <w:textAlignment w:val="baseline"/>
      </w:pPr>
      <w:r>
        <w:t>10.16.4. Tiekėjas be pateisinamos priežasties (ne Sutartyje nustatytais atvejais) vienašališkai nutraukia Sutartį.</w:t>
      </w:r>
    </w:p>
    <w:p w14:paraId="5AFD347E" w14:textId="77777777" w:rsidR="00864846" w:rsidRDefault="00864846">
      <w:pPr>
        <w:tabs>
          <w:tab w:val="left" w:pos="567"/>
        </w:tabs>
        <w:spacing w:line="276" w:lineRule="auto"/>
        <w:jc w:val="both"/>
        <w:textAlignment w:val="baseline"/>
        <w:rPr>
          <w:b/>
          <w:bCs/>
        </w:rPr>
      </w:pPr>
    </w:p>
    <w:p w14:paraId="3ED3A289" w14:textId="77777777" w:rsidR="00864846" w:rsidRDefault="002D780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580F36AA"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B0E9E1"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093993"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CF29845"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E7749B"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11049" w14:textId="77777777" w:rsidR="00864846" w:rsidRDefault="002D780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pPr>
        <w:keepNext/>
        <w:keepLines/>
        <w:tabs>
          <w:tab w:val="left" w:pos="567"/>
          <w:tab w:val="left" w:pos="851"/>
          <w:tab w:val="left" w:pos="992"/>
          <w:tab w:val="left" w:pos="1134"/>
        </w:tabs>
        <w:spacing w:line="276" w:lineRule="auto"/>
        <w:jc w:val="center"/>
        <w:rPr>
          <w:rFonts w:eastAsia="Cambria"/>
          <w:b/>
          <w:bCs/>
          <w:caps/>
          <w14:numSpacing w14:val="tabular"/>
        </w:rPr>
      </w:pPr>
    </w:p>
    <w:p w14:paraId="7F33A2E0"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ADF6B" w14:textId="77777777" w:rsidR="00864846" w:rsidRDefault="002D780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2D780B">
      <w:pPr>
        <w:tabs>
          <w:tab w:val="left" w:pos="567"/>
        </w:tabs>
        <w:spacing w:line="276" w:lineRule="auto"/>
        <w:jc w:val="both"/>
        <w:textAlignment w:val="baseline"/>
      </w:pPr>
      <w:r>
        <w:t>12.1.2. Pirkėjas sumoka Tiekėjui ne didesnį kaip Specialiosiose sąlygose nurodyto dydžio Avansą.</w:t>
      </w:r>
    </w:p>
    <w:p w14:paraId="4321F1A8" w14:textId="77777777" w:rsidR="00864846" w:rsidRDefault="002D780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2D780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2D780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2D780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2D780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Default="002D780B">
      <w:pPr>
        <w:tabs>
          <w:tab w:val="left" w:pos="567"/>
        </w:tabs>
        <w:spacing w:line="276" w:lineRule="auto"/>
        <w:jc w:val="both"/>
        <w:textAlignment w:val="baseline"/>
      </w:pPr>
      <w:r>
        <w:t>12.1.7. Avanso užtikrinimo suma turi būti nurodoma ir išmokama eurais.</w:t>
      </w:r>
    </w:p>
    <w:p w14:paraId="70B9BBA2" w14:textId="77777777" w:rsidR="00864846" w:rsidRDefault="002D780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6023C6" w14:textId="77777777" w:rsidR="00864846" w:rsidRDefault="002D780B">
      <w:pPr>
        <w:tabs>
          <w:tab w:val="left" w:pos="567"/>
        </w:tabs>
        <w:spacing w:line="276" w:lineRule="auto"/>
        <w:jc w:val="both"/>
        <w:textAlignment w:val="baseline"/>
      </w:pPr>
      <w:r>
        <w:lastRenderedPageBreak/>
        <w:t>12.1.9. Avanso užtikrinimas, neatitinkantis šiame Sutarties poskyryje nustatytų reikalavimų, nebus priimamas.</w:t>
      </w:r>
    </w:p>
    <w:p w14:paraId="23492864" w14:textId="77777777" w:rsidR="00864846" w:rsidRDefault="002D780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2D780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2D780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pPr>
        <w:tabs>
          <w:tab w:val="left" w:pos="567"/>
        </w:tabs>
        <w:spacing w:line="276" w:lineRule="auto"/>
        <w:jc w:val="both"/>
        <w:textAlignment w:val="baseline"/>
      </w:pPr>
    </w:p>
    <w:p w14:paraId="4ECD5A2A"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708CCD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6DD7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2D780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1B2C366"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FF16AB"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FEA8B1"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DF7D615"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FBBAAB"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934D7D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48080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6EC8D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85CF01C"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F25B17"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21630"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2D780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pPr>
        <w:tabs>
          <w:tab w:val="left" w:pos="0"/>
          <w:tab w:val="left" w:pos="851"/>
          <w:tab w:val="left" w:pos="992"/>
          <w:tab w:val="left" w:pos="1134"/>
        </w:tabs>
        <w:spacing w:line="276" w:lineRule="auto"/>
        <w:jc w:val="both"/>
        <w:rPr>
          <w:rFonts w:eastAsia="Arial"/>
          <w:b/>
          <w:bCs/>
        </w:rPr>
      </w:pPr>
    </w:p>
    <w:p w14:paraId="6C61A25E"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89EEA3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38D38F3" w14:textId="77777777" w:rsidR="00864846" w:rsidRDefault="002D780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2D780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2D780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pPr>
        <w:tabs>
          <w:tab w:val="left" w:pos="567"/>
        </w:tabs>
        <w:spacing w:line="276" w:lineRule="auto"/>
        <w:jc w:val="both"/>
        <w:textAlignment w:val="baseline"/>
        <w:rPr>
          <w:b/>
          <w:bCs/>
        </w:rPr>
      </w:pPr>
    </w:p>
    <w:p w14:paraId="723CFF56"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298C09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222AF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33680B38"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2D780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2D780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948C8A"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pPr>
        <w:widowControl w:val="0"/>
        <w:tabs>
          <w:tab w:val="left" w:pos="567"/>
          <w:tab w:val="left" w:pos="851"/>
          <w:tab w:val="left" w:pos="992"/>
          <w:tab w:val="left" w:pos="1134"/>
        </w:tabs>
        <w:spacing w:line="276" w:lineRule="auto"/>
        <w:jc w:val="both"/>
        <w:rPr>
          <w:rFonts w:eastAsia="Arial"/>
        </w:rPr>
      </w:pPr>
    </w:p>
    <w:p w14:paraId="0C9E342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2D780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023567D8" w14:textId="77777777" w:rsidR="00864846" w:rsidRDefault="002D780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C72DB9" w14:textId="77777777" w:rsidR="00864846" w:rsidRDefault="00864846"/>
    <w:p w14:paraId="3B320260"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91F39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39E195"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2D780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2D780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2D780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pPr>
        <w:widowControl w:val="0"/>
        <w:tabs>
          <w:tab w:val="left" w:pos="567"/>
          <w:tab w:val="left" w:pos="851"/>
          <w:tab w:val="left" w:pos="992"/>
          <w:tab w:val="left" w:pos="1134"/>
        </w:tabs>
        <w:spacing w:line="276" w:lineRule="auto"/>
        <w:jc w:val="both"/>
        <w:rPr>
          <w:rFonts w:eastAsia="Arial"/>
          <w:b/>
          <w:bCs/>
        </w:rPr>
      </w:pPr>
    </w:p>
    <w:p w14:paraId="6CAEF235"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E8EBF70"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52D99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B3386A"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08824AE"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F40FE2" w14:textId="77777777" w:rsidR="00864846" w:rsidRDefault="002D780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758DF6F"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9BA14E"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F87DC9D"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276479" w14:textId="77777777" w:rsidR="00864846" w:rsidRDefault="002D780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2D780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2D780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2D780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2D780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993441D" w14:textId="77777777" w:rsidR="00864846" w:rsidRDefault="002D780B">
      <w:pPr>
        <w:tabs>
          <w:tab w:val="left" w:pos="567"/>
        </w:tabs>
        <w:spacing w:line="276" w:lineRule="auto"/>
        <w:jc w:val="both"/>
        <w:textAlignment w:val="baseline"/>
      </w:pPr>
      <w:r>
        <w:t>21.2.4. ne dėl Pirkėjo kaltės vėluoja kitos Pirkėjo pirkimo sutarties, turinčios tiesioginės įtakos šiai Sutarčiai, vykdymas;</w:t>
      </w:r>
    </w:p>
    <w:p w14:paraId="71A8D224" w14:textId="77777777" w:rsidR="00864846" w:rsidRDefault="002D780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2D780B">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8E29FC5" w14:textId="77777777" w:rsidR="00864846" w:rsidRDefault="002D780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2D780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E48BD50" w14:textId="77777777" w:rsidR="00864846" w:rsidRDefault="002D780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2D780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2D780B">
      <w:pPr>
        <w:tabs>
          <w:tab w:val="left" w:pos="567"/>
        </w:tabs>
        <w:spacing w:line="276" w:lineRule="auto"/>
        <w:jc w:val="both"/>
        <w:textAlignment w:val="baseline"/>
      </w:pPr>
      <w:r>
        <w:t>21.5. Sutartinių įsipareigojimų vykdymas gali būti stabdomas tik Sutarties galiojimo laikotarpiu tokia tvarka:</w:t>
      </w:r>
    </w:p>
    <w:p w14:paraId="37FB296A" w14:textId="77777777" w:rsidR="00864846" w:rsidRDefault="002D780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2D780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2D780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2D780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2D780B">
      <w:pPr>
        <w:spacing w:line="276" w:lineRule="auto"/>
        <w:jc w:val="both"/>
      </w:pPr>
      <w:r>
        <w:t>21.7. Sutartinių įsipareigojimų vykdymas sustabdomas ne ilgesniam kaip konkrečios, pagrįstos aplinkybės egzistavimo laikotarpiui.</w:t>
      </w:r>
    </w:p>
    <w:p w14:paraId="3F4670AC" w14:textId="77777777" w:rsidR="00864846" w:rsidRDefault="002D780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2D780B">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2D780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2D780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pPr>
        <w:tabs>
          <w:tab w:val="left" w:pos="567"/>
        </w:tabs>
        <w:spacing w:line="276" w:lineRule="auto"/>
        <w:jc w:val="both"/>
        <w:textAlignment w:val="baseline"/>
        <w:rPr>
          <w:b/>
          <w:bCs/>
        </w:rPr>
      </w:pPr>
    </w:p>
    <w:p w14:paraId="0D7E1228"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C97E93" w14:textId="77777777" w:rsidR="00864846" w:rsidRDefault="002D780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pPr>
        <w:tabs>
          <w:tab w:val="left" w:pos="567"/>
          <w:tab w:val="left" w:pos="851"/>
          <w:tab w:val="left" w:pos="992"/>
          <w:tab w:val="left" w:pos="1134"/>
        </w:tabs>
        <w:spacing w:line="276" w:lineRule="auto"/>
        <w:jc w:val="both"/>
        <w:rPr>
          <w:rFonts w:eastAsia="Cambria"/>
          <w:b/>
          <w:bCs/>
        </w:rPr>
      </w:pPr>
    </w:p>
    <w:p w14:paraId="42EC1802"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661DCC4"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5F3574" w14:textId="77777777" w:rsidR="00864846" w:rsidRDefault="002D780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2D780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pPr>
        <w:tabs>
          <w:tab w:val="left" w:pos="567"/>
        </w:tabs>
        <w:spacing w:line="276" w:lineRule="auto"/>
        <w:jc w:val="both"/>
        <w:textAlignment w:val="baseline"/>
        <w:rPr>
          <w:b/>
          <w:bCs/>
        </w:rPr>
      </w:pPr>
    </w:p>
    <w:p w14:paraId="16DFFD01"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C3F6F" w14:textId="77777777" w:rsidR="00864846" w:rsidRDefault="002D780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Default="002D780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2D780B">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2D780B">
      <w:pPr>
        <w:tabs>
          <w:tab w:val="left" w:pos="567"/>
        </w:tabs>
        <w:spacing w:line="276" w:lineRule="auto"/>
        <w:jc w:val="both"/>
      </w:pPr>
      <w:r>
        <w:t>22.2.2.2. Tiekėjo padėtis pasikeičia ir jis atitinka pirkimo dokumentuose nustatytą pašalinimo pagrindą;</w:t>
      </w:r>
    </w:p>
    <w:p w14:paraId="7E997E89" w14:textId="77777777" w:rsidR="00864846" w:rsidRDefault="002D780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2D780B">
      <w:pPr>
        <w:tabs>
          <w:tab w:val="left" w:pos="567"/>
        </w:tabs>
        <w:spacing w:line="276" w:lineRule="auto"/>
        <w:jc w:val="both"/>
        <w:textAlignment w:val="baseline"/>
      </w:pPr>
      <w:r>
        <w:t>22.2.2.4. Pirkėjas nusprendžia nebevykdyti veiklos, kurios vykdymui Sutartimi įsigyjamos Paslaugos ir Sutarties poreikis išnyksta;</w:t>
      </w:r>
    </w:p>
    <w:p w14:paraId="2A84002D" w14:textId="77777777" w:rsidR="00864846" w:rsidRDefault="002D780B">
      <w:pPr>
        <w:tabs>
          <w:tab w:val="left" w:pos="567"/>
        </w:tabs>
        <w:spacing w:line="276" w:lineRule="auto"/>
        <w:jc w:val="both"/>
        <w:textAlignment w:val="baseline"/>
      </w:pPr>
      <w:r>
        <w:t>22.2.2.5. Pirkėjo valdymo organas priima sprendimą, dėl kurio Sutarties poreikis išnyksta;</w:t>
      </w:r>
    </w:p>
    <w:p w14:paraId="250778A5" w14:textId="77777777" w:rsidR="00864846" w:rsidRDefault="002D780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2D780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2D780B">
      <w:pPr>
        <w:tabs>
          <w:tab w:val="left" w:pos="567"/>
        </w:tabs>
        <w:spacing w:line="276" w:lineRule="auto"/>
        <w:jc w:val="both"/>
        <w:textAlignment w:val="baseline"/>
      </w:pPr>
      <w:r>
        <w:t xml:space="preserve">22.2.2.8. nebelieka perkamų </w:t>
      </w:r>
      <w:r>
        <w:rPr>
          <w:rFonts w:eastAsia="Arial"/>
        </w:rPr>
        <w:t>Paslaugų</w:t>
      </w:r>
      <w:r>
        <w:t xml:space="preserve"> poreikio;</w:t>
      </w:r>
    </w:p>
    <w:p w14:paraId="4148CF2C" w14:textId="77777777" w:rsidR="00864846" w:rsidRDefault="002D780B">
      <w:pPr>
        <w:tabs>
          <w:tab w:val="left" w:pos="567"/>
        </w:tabs>
        <w:spacing w:line="276" w:lineRule="auto"/>
        <w:jc w:val="both"/>
        <w:textAlignment w:val="baseline"/>
      </w:pPr>
      <w:r>
        <w:t>22.2.2.9. Pirkėjas iš pirkimų priežiūrą atliekančių institucijų gauna nurodymą ar rekomendaciją nutraukti Sutartį;</w:t>
      </w:r>
    </w:p>
    <w:p w14:paraId="2140AF8A" w14:textId="77777777" w:rsidR="00864846" w:rsidRDefault="002D780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2D780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2D780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2BF18B8" w14:textId="77777777" w:rsidR="00864846" w:rsidRDefault="002D780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2D780B">
      <w:pPr>
        <w:tabs>
          <w:tab w:val="left" w:pos="567"/>
        </w:tabs>
        <w:spacing w:line="276" w:lineRule="auto"/>
        <w:jc w:val="both"/>
        <w:textAlignment w:val="baseline"/>
        <w:rPr>
          <w:iCs/>
        </w:rPr>
      </w:pPr>
      <w:r>
        <w:rPr>
          <w:iCs/>
        </w:rPr>
        <w:t>22.2.2.14. paaiškėja VPĮ 37 straipsnio 8 dalyje ir (ar) 47 straipsnio 8 dalyje nurodytos aplinkybės.</w:t>
      </w:r>
    </w:p>
    <w:p w14:paraId="2AC8DFF8" w14:textId="77777777" w:rsidR="00864846" w:rsidRDefault="002D780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2D780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Default="002D780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879B6C" w14:textId="77777777" w:rsidR="00864846" w:rsidRDefault="002D780B">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0625201" w14:textId="77777777" w:rsidR="00864846" w:rsidRDefault="002D780B">
      <w:pPr>
        <w:tabs>
          <w:tab w:val="left" w:pos="567"/>
        </w:tabs>
        <w:spacing w:line="276" w:lineRule="auto"/>
        <w:jc w:val="both"/>
        <w:textAlignment w:val="baseline"/>
      </w:pPr>
      <w:r>
        <w:t>22.2.7. Sutartis laikoma nutraukta kitą dieną po to, kai pasibaigia įspėjimo apie Sutarties nutraukimą terminas.</w:t>
      </w:r>
    </w:p>
    <w:p w14:paraId="46F0CD0D" w14:textId="77777777" w:rsidR="00864846" w:rsidRDefault="002D780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pPr>
        <w:tabs>
          <w:tab w:val="left" w:pos="567"/>
        </w:tabs>
        <w:spacing w:line="276" w:lineRule="auto"/>
        <w:jc w:val="both"/>
        <w:textAlignment w:val="baseline"/>
        <w:rPr>
          <w:b/>
          <w:bCs/>
        </w:rPr>
      </w:pPr>
    </w:p>
    <w:p w14:paraId="0D6B6B8D" w14:textId="77777777" w:rsidR="00864846" w:rsidRDefault="002D780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4472D" w14:textId="77777777" w:rsidR="00864846" w:rsidRDefault="002D780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4B45AA" w14:textId="77777777" w:rsidR="00864846" w:rsidRDefault="002D780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2D780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2D780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2D780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2D780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845924" w14:textId="77777777" w:rsidR="00864846" w:rsidRDefault="002D780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3B56A3B" w14:textId="77777777" w:rsidR="00864846" w:rsidRDefault="002D780B">
      <w:pPr>
        <w:tabs>
          <w:tab w:val="left" w:pos="567"/>
        </w:tabs>
        <w:spacing w:line="276" w:lineRule="auto"/>
        <w:jc w:val="both"/>
        <w:textAlignment w:val="baseline"/>
      </w:pPr>
      <w:r>
        <w:t>22.3.6. Sutartis laikoma nutraukta kitą dieną po to, kai pasibaigia įspėjimo apie Sutarties nutraukimą terminas.</w:t>
      </w:r>
    </w:p>
    <w:p w14:paraId="21B93D17" w14:textId="77777777" w:rsidR="00864846" w:rsidRDefault="002D780B">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pPr>
        <w:tabs>
          <w:tab w:val="left" w:pos="567"/>
        </w:tabs>
        <w:spacing w:line="276" w:lineRule="auto"/>
        <w:jc w:val="both"/>
        <w:textAlignment w:val="baseline"/>
        <w:rPr>
          <w:b/>
          <w:bCs/>
        </w:rPr>
      </w:pPr>
    </w:p>
    <w:p w14:paraId="185AAC84" w14:textId="77777777" w:rsidR="00864846" w:rsidRDefault="002D780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98F687" w14:textId="77777777" w:rsidR="00864846" w:rsidRDefault="0086484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368A30" w14:textId="77777777" w:rsidR="00864846" w:rsidRDefault="002D780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2D780B">
      <w:pPr>
        <w:tabs>
          <w:tab w:val="left" w:pos="567"/>
        </w:tabs>
        <w:spacing w:line="276" w:lineRule="auto"/>
        <w:jc w:val="both"/>
        <w:textAlignment w:val="baseline"/>
      </w:pPr>
      <w:r>
        <w:t>22.4.2. Nutraukus Sutartį, Šalys privalo:</w:t>
      </w:r>
    </w:p>
    <w:p w14:paraId="578E3E50" w14:textId="77777777" w:rsidR="00864846" w:rsidRDefault="002D780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2D780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2D780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pPr>
        <w:tabs>
          <w:tab w:val="left" w:pos="567"/>
        </w:tabs>
        <w:spacing w:line="276" w:lineRule="auto"/>
        <w:jc w:val="both"/>
        <w:textAlignment w:val="baseline"/>
        <w:rPr>
          <w:b/>
          <w:bCs/>
        </w:rPr>
      </w:pPr>
    </w:p>
    <w:p w14:paraId="081B505B"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AE66B08"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4DFAF" w14:textId="77777777" w:rsidR="00864846" w:rsidRDefault="002D780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2D780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2D780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19DAF" w14:textId="77777777" w:rsidR="00864846" w:rsidRDefault="002D780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2D780B">
      <w:pPr>
        <w:spacing w:line="276" w:lineRule="auto"/>
        <w:jc w:val="both"/>
      </w:pPr>
      <w:r>
        <w:t>23.1.4. Šalys sudarė rašytinį Susitarimą prie Sutarties dėl prekių keitimo.</w:t>
      </w:r>
    </w:p>
    <w:p w14:paraId="49AC64E4" w14:textId="77777777" w:rsidR="00864846" w:rsidRDefault="002D780B">
      <w:pPr>
        <w:spacing w:line="276" w:lineRule="auto"/>
        <w:jc w:val="both"/>
      </w:pPr>
      <w:r>
        <w:t>23.2. Šiame Bendrųjų sąlygų skyriuje nurodytu atveju prekės turi būti pristatytos už ne didesnę nei pasiūlyme nurodytą kainą.</w:t>
      </w:r>
    </w:p>
    <w:p w14:paraId="75A76507"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DBB475"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8DB2045" w14:textId="77777777" w:rsidR="00864846" w:rsidRDefault="002D780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2D780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Default="002D780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2D780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707EFA8" w14:textId="77777777" w:rsidR="00864846" w:rsidRDefault="002D780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pPr>
        <w:widowControl w:val="0"/>
        <w:tabs>
          <w:tab w:val="left" w:pos="0"/>
          <w:tab w:val="left" w:pos="851"/>
          <w:tab w:val="left" w:pos="992"/>
          <w:tab w:val="left" w:pos="1134"/>
        </w:tabs>
        <w:spacing w:line="276" w:lineRule="auto"/>
        <w:jc w:val="both"/>
        <w:rPr>
          <w:rFonts w:eastAsia="Arial"/>
          <w:b/>
          <w:bCs/>
        </w:rPr>
      </w:pPr>
    </w:p>
    <w:p w14:paraId="47CD9F8A" w14:textId="77777777" w:rsidR="00864846" w:rsidRDefault="002D780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E451AE4" w14:textId="77777777" w:rsidR="00864846" w:rsidRDefault="002D780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Default="002D780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2D780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595A20B" w14:textId="77777777" w:rsidR="00864846" w:rsidRDefault="00864846">
      <w:pPr>
        <w:widowControl w:val="0"/>
        <w:tabs>
          <w:tab w:val="left" w:pos="426"/>
          <w:tab w:val="left" w:pos="567"/>
          <w:tab w:val="left" w:pos="709"/>
          <w:tab w:val="left" w:pos="851"/>
          <w:tab w:val="left" w:pos="992"/>
          <w:tab w:val="left" w:pos="1134"/>
        </w:tabs>
        <w:spacing w:line="276" w:lineRule="auto"/>
        <w:jc w:val="both"/>
        <w:rPr>
          <w:rFonts w:eastAsia="Arial"/>
        </w:rPr>
      </w:pPr>
    </w:p>
    <w:p w14:paraId="287639FE" w14:textId="77777777" w:rsidR="00864846" w:rsidRDefault="002D780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9B8F60" w14:textId="77777777" w:rsidR="00864846" w:rsidRDefault="00864846" w:rsidP="003F3A9C">
      <w:pPr>
        <w:spacing w:line="276" w:lineRule="auto"/>
        <w:sectPr w:rsidR="0086484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55B6196" w14:textId="77777777" w:rsidR="00864846" w:rsidRDefault="002D780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5DBB9DB1" w14:textId="77777777" w:rsidR="00864846" w:rsidRDefault="00864846">
      <w:pPr>
        <w:widowControl w:val="0"/>
        <w:pBdr>
          <w:top w:val="nil"/>
          <w:left w:val="nil"/>
          <w:bottom w:val="nil"/>
          <w:right w:val="nil"/>
          <w:between w:val="nil"/>
        </w:pBdr>
        <w:tabs>
          <w:tab w:val="left" w:pos="567"/>
          <w:tab w:val="left" w:pos="851"/>
        </w:tabs>
        <w:jc w:val="center"/>
        <w:rPr>
          <w:b/>
          <w:bCs/>
          <w:caps/>
          <w:szCs w:val="24"/>
        </w:rPr>
      </w:pP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C46D1" w14:paraId="4F08DFDA" w14:textId="77777777">
        <w:tc>
          <w:tcPr>
            <w:tcW w:w="2448" w:type="dxa"/>
          </w:tcPr>
          <w:p w14:paraId="6B244868" w14:textId="77777777" w:rsidR="003C46D1" w:rsidRDefault="003C46D1" w:rsidP="003C46D1">
            <w:pPr>
              <w:jc w:val="both"/>
              <w:rPr>
                <w:b/>
                <w:kern w:val="2"/>
                <w:szCs w:val="24"/>
              </w:rPr>
            </w:pPr>
            <w:r>
              <w:rPr>
                <w:b/>
                <w:kern w:val="2"/>
                <w:szCs w:val="24"/>
              </w:rPr>
              <w:t>Sutarties pavadinimas</w:t>
            </w:r>
          </w:p>
        </w:tc>
        <w:tc>
          <w:tcPr>
            <w:tcW w:w="7110" w:type="dxa"/>
            <w:gridSpan w:val="3"/>
          </w:tcPr>
          <w:p w14:paraId="69FAA13F" w14:textId="579B9644" w:rsidR="003C46D1" w:rsidRDefault="003C46D1" w:rsidP="003C46D1">
            <w:pPr>
              <w:jc w:val="both"/>
              <w:rPr>
                <w:kern w:val="2"/>
                <w:szCs w:val="24"/>
              </w:rPr>
            </w:pPr>
            <w:r w:rsidRPr="0012292C">
              <w:rPr>
                <w:b/>
                <w:bCs/>
                <w:kern w:val="2"/>
                <w:szCs w:val="24"/>
              </w:rPr>
              <w:t>Mokinių maitinimo paslaugos pirkimas gaminant maistą mokyklos patalpose</w:t>
            </w:r>
          </w:p>
        </w:tc>
      </w:tr>
      <w:tr w:rsidR="003C46D1" w14:paraId="06359C14" w14:textId="77777777">
        <w:tc>
          <w:tcPr>
            <w:tcW w:w="2448" w:type="dxa"/>
          </w:tcPr>
          <w:p w14:paraId="2280929A" w14:textId="77777777" w:rsidR="003C46D1" w:rsidRDefault="003C46D1" w:rsidP="003C46D1">
            <w:pPr>
              <w:jc w:val="both"/>
              <w:rPr>
                <w:b/>
                <w:kern w:val="2"/>
                <w:szCs w:val="24"/>
              </w:rPr>
            </w:pPr>
            <w:r>
              <w:rPr>
                <w:b/>
                <w:kern w:val="2"/>
                <w:szCs w:val="24"/>
              </w:rPr>
              <w:t>Sutarties data</w:t>
            </w:r>
          </w:p>
        </w:tc>
        <w:tc>
          <w:tcPr>
            <w:tcW w:w="2177" w:type="dxa"/>
          </w:tcPr>
          <w:p w14:paraId="3984E0B5" w14:textId="77777777" w:rsidR="003C46D1" w:rsidRDefault="003C46D1" w:rsidP="003C46D1">
            <w:pPr>
              <w:jc w:val="both"/>
              <w:rPr>
                <w:kern w:val="2"/>
                <w:szCs w:val="24"/>
              </w:rPr>
            </w:pPr>
          </w:p>
        </w:tc>
        <w:tc>
          <w:tcPr>
            <w:tcW w:w="2362" w:type="dxa"/>
          </w:tcPr>
          <w:p w14:paraId="39AD5386" w14:textId="77777777" w:rsidR="003C46D1" w:rsidRDefault="003C46D1" w:rsidP="003C46D1">
            <w:pPr>
              <w:jc w:val="both"/>
              <w:rPr>
                <w:b/>
                <w:kern w:val="2"/>
                <w:szCs w:val="24"/>
              </w:rPr>
            </w:pPr>
            <w:r>
              <w:rPr>
                <w:b/>
                <w:kern w:val="2"/>
                <w:szCs w:val="24"/>
              </w:rPr>
              <w:t>Sutarties numeris</w:t>
            </w:r>
          </w:p>
        </w:tc>
        <w:tc>
          <w:tcPr>
            <w:tcW w:w="2571" w:type="dxa"/>
          </w:tcPr>
          <w:p w14:paraId="496A185E" w14:textId="77777777" w:rsidR="003C46D1" w:rsidRDefault="003C46D1" w:rsidP="003C46D1">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2D780B">
            <w:pPr>
              <w:jc w:val="center"/>
              <w:rPr>
                <w:b/>
                <w:kern w:val="2"/>
                <w:szCs w:val="24"/>
              </w:rPr>
            </w:pPr>
            <w:r>
              <w:rPr>
                <w:b/>
                <w:kern w:val="2"/>
                <w:szCs w:val="24"/>
              </w:rPr>
              <w:t>1. SUTARTIES ŠALYS</w:t>
            </w:r>
          </w:p>
        </w:tc>
      </w:tr>
      <w:tr w:rsidR="00864846" w14:paraId="01C27F37" w14:textId="77777777">
        <w:tc>
          <w:tcPr>
            <w:tcW w:w="2808" w:type="dxa"/>
            <w:vMerge w:val="restart"/>
          </w:tcPr>
          <w:p w14:paraId="60F37B94" w14:textId="77777777" w:rsidR="00864846" w:rsidRDefault="00864846">
            <w:pPr>
              <w:jc w:val="center"/>
              <w:rPr>
                <w:b/>
                <w:kern w:val="2"/>
                <w:szCs w:val="24"/>
              </w:rPr>
            </w:pPr>
          </w:p>
          <w:p w14:paraId="77D8B81A" w14:textId="77777777" w:rsidR="00864846" w:rsidRDefault="00864846">
            <w:pPr>
              <w:jc w:val="center"/>
              <w:rPr>
                <w:b/>
                <w:kern w:val="2"/>
                <w:szCs w:val="24"/>
              </w:rPr>
            </w:pPr>
          </w:p>
          <w:p w14:paraId="501BA765" w14:textId="77777777" w:rsidR="00864846" w:rsidRDefault="00864846">
            <w:pPr>
              <w:jc w:val="center"/>
              <w:rPr>
                <w:b/>
                <w:kern w:val="2"/>
                <w:szCs w:val="24"/>
              </w:rPr>
            </w:pPr>
          </w:p>
          <w:p w14:paraId="4FF1A189" w14:textId="77777777" w:rsidR="00864846" w:rsidRDefault="00864846">
            <w:pPr>
              <w:rPr>
                <w:b/>
                <w:kern w:val="2"/>
                <w:szCs w:val="24"/>
              </w:rPr>
            </w:pPr>
          </w:p>
          <w:p w14:paraId="03CEE86E" w14:textId="77777777" w:rsidR="00864846" w:rsidRDefault="002D780B">
            <w:pPr>
              <w:rPr>
                <w:b/>
                <w:kern w:val="2"/>
                <w:szCs w:val="24"/>
              </w:rPr>
            </w:pPr>
            <w:r>
              <w:rPr>
                <w:b/>
                <w:kern w:val="2"/>
                <w:szCs w:val="24"/>
              </w:rPr>
              <w:t>1.1. Pirkėjas</w:t>
            </w:r>
          </w:p>
        </w:tc>
        <w:tc>
          <w:tcPr>
            <w:tcW w:w="3240" w:type="dxa"/>
          </w:tcPr>
          <w:p w14:paraId="33B76767" w14:textId="77777777" w:rsidR="00864846" w:rsidRDefault="002D780B">
            <w:pPr>
              <w:rPr>
                <w:kern w:val="2"/>
                <w:szCs w:val="24"/>
              </w:rPr>
            </w:pPr>
            <w:r>
              <w:rPr>
                <w:kern w:val="2"/>
                <w:szCs w:val="24"/>
              </w:rPr>
              <w:t>1.1.1. Pavadinimas</w:t>
            </w:r>
          </w:p>
        </w:tc>
        <w:tc>
          <w:tcPr>
            <w:tcW w:w="3510" w:type="dxa"/>
          </w:tcPr>
          <w:p w14:paraId="1E06B10A" w14:textId="3EC8348F" w:rsidR="00864846" w:rsidRDefault="00116246">
            <w:pPr>
              <w:jc w:val="center"/>
              <w:rPr>
                <w:kern w:val="2"/>
                <w:szCs w:val="24"/>
              </w:rPr>
            </w:pPr>
            <w:r>
              <w:rPr>
                <w:kern w:val="2"/>
                <w:szCs w:val="24"/>
              </w:rPr>
              <w:t>Šiaulių Vinco Kudirkos progimnazija</w:t>
            </w:r>
          </w:p>
        </w:tc>
      </w:tr>
      <w:tr w:rsidR="00864846" w14:paraId="3712896D" w14:textId="77777777">
        <w:tc>
          <w:tcPr>
            <w:tcW w:w="2808" w:type="dxa"/>
            <w:vMerge/>
          </w:tcPr>
          <w:p w14:paraId="1D970566" w14:textId="77777777" w:rsidR="00864846" w:rsidRDefault="00864846">
            <w:pPr>
              <w:rPr>
                <w:kern w:val="2"/>
                <w:szCs w:val="24"/>
              </w:rPr>
            </w:pPr>
          </w:p>
        </w:tc>
        <w:tc>
          <w:tcPr>
            <w:tcW w:w="3240" w:type="dxa"/>
          </w:tcPr>
          <w:p w14:paraId="45B6D82C" w14:textId="77777777" w:rsidR="00864846" w:rsidRDefault="002D780B">
            <w:pPr>
              <w:rPr>
                <w:kern w:val="2"/>
                <w:szCs w:val="24"/>
              </w:rPr>
            </w:pPr>
            <w:r>
              <w:rPr>
                <w:kern w:val="2"/>
                <w:szCs w:val="24"/>
              </w:rPr>
              <w:t>1.1.2. Juridinio asmens kodas</w:t>
            </w:r>
          </w:p>
        </w:tc>
        <w:tc>
          <w:tcPr>
            <w:tcW w:w="3510" w:type="dxa"/>
          </w:tcPr>
          <w:p w14:paraId="128FF0B8" w14:textId="0635ED30" w:rsidR="00864846" w:rsidRDefault="00116246">
            <w:pPr>
              <w:jc w:val="center"/>
              <w:rPr>
                <w:kern w:val="2"/>
                <w:szCs w:val="24"/>
              </w:rPr>
            </w:pPr>
            <w:r>
              <w:rPr>
                <w:kern w:val="2"/>
                <w:szCs w:val="24"/>
              </w:rPr>
              <w:t>290530840</w:t>
            </w:r>
          </w:p>
        </w:tc>
      </w:tr>
      <w:tr w:rsidR="00864846" w14:paraId="41786CD0" w14:textId="77777777">
        <w:tc>
          <w:tcPr>
            <w:tcW w:w="2808" w:type="dxa"/>
            <w:vMerge/>
          </w:tcPr>
          <w:p w14:paraId="5D2EF87B" w14:textId="77777777" w:rsidR="00864846" w:rsidRDefault="00864846">
            <w:pPr>
              <w:rPr>
                <w:kern w:val="2"/>
                <w:szCs w:val="24"/>
              </w:rPr>
            </w:pPr>
          </w:p>
        </w:tc>
        <w:tc>
          <w:tcPr>
            <w:tcW w:w="3240" w:type="dxa"/>
          </w:tcPr>
          <w:p w14:paraId="6DFF7760" w14:textId="77777777" w:rsidR="00864846" w:rsidRDefault="002D780B">
            <w:pPr>
              <w:rPr>
                <w:kern w:val="2"/>
                <w:szCs w:val="24"/>
              </w:rPr>
            </w:pPr>
            <w:r>
              <w:rPr>
                <w:kern w:val="2"/>
                <w:szCs w:val="24"/>
              </w:rPr>
              <w:t>1.1.3. Adresas</w:t>
            </w:r>
          </w:p>
        </w:tc>
        <w:tc>
          <w:tcPr>
            <w:tcW w:w="3510" w:type="dxa"/>
          </w:tcPr>
          <w:p w14:paraId="7C937EE7" w14:textId="34684426" w:rsidR="00864846" w:rsidRDefault="00116246">
            <w:pPr>
              <w:jc w:val="center"/>
              <w:rPr>
                <w:kern w:val="2"/>
                <w:szCs w:val="24"/>
              </w:rPr>
            </w:pPr>
            <w:r>
              <w:rPr>
                <w:kern w:val="2"/>
                <w:szCs w:val="24"/>
              </w:rPr>
              <w:t>Dvaro g. 129, Šiauliai</w:t>
            </w:r>
          </w:p>
        </w:tc>
      </w:tr>
      <w:tr w:rsidR="00864846" w14:paraId="03746C04" w14:textId="77777777">
        <w:tc>
          <w:tcPr>
            <w:tcW w:w="2808" w:type="dxa"/>
            <w:vMerge/>
          </w:tcPr>
          <w:p w14:paraId="43F33C02" w14:textId="77777777" w:rsidR="00864846" w:rsidRDefault="00864846">
            <w:pPr>
              <w:rPr>
                <w:kern w:val="2"/>
                <w:szCs w:val="24"/>
              </w:rPr>
            </w:pPr>
          </w:p>
        </w:tc>
        <w:tc>
          <w:tcPr>
            <w:tcW w:w="3240" w:type="dxa"/>
          </w:tcPr>
          <w:p w14:paraId="6551E766" w14:textId="77777777" w:rsidR="00864846" w:rsidRDefault="002D780B">
            <w:pPr>
              <w:rPr>
                <w:kern w:val="2"/>
                <w:szCs w:val="24"/>
              </w:rPr>
            </w:pPr>
            <w:r>
              <w:rPr>
                <w:kern w:val="2"/>
                <w:szCs w:val="24"/>
              </w:rPr>
              <w:t>1.1.4. PVM mokėtojo kodas</w:t>
            </w:r>
          </w:p>
        </w:tc>
        <w:tc>
          <w:tcPr>
            <w:tcW w:w="3510" w:type="dxa"/>
          </w:tcPr>
          <w:p w14:paraId="1227299F" w14:textId="77777777" w:rsidR="00864846" w:rsidRDefault="00864846">
            <w:pPr>
              <w:jc w:val="center"/>
              <w:rPr>
                <w:kern w:val="2"/>
                <w:szCs w:val="24"/>
              </w:rPr>
            </w:pPr>
          </w:p>
        </w:tc>
      </w:tr>
      <w:tr w:rsidR="00864846" w14:paraId="142AB165" w14:textId="77777777">
        <w:tc>
          <w:tcPr>
            <w:tcW w:w="2808" w:type="dxa"/>
            <w:vMerge/>
          </w:tcPr>
          <w:p w14:paraId="24609239" w14:textId="77777777" w:rsidR="00864846" w:rsidRDefault="00864846">
            <w:pPr>
              <w:rPr>
                <w:kern w:val="2"/>
                <w:szCs w:val="24"/>
              </w:rPr>
            </w:pPr>
          </w:p>
        </w:tc>
        <w:tc>
          <w:tcPr>
            <w:tcW w:w="3240" w:type="dxa"/>
          </w:tcPr>
          <w:p w14:paraId="27D65419" w14:textId="77777777" w:rsidR="00864846" w:rsidRDefault="002D780B">
            <w:pPr>
              <w:rPr>
                <w:kern w:val="2"/>
                <w:szCs w:val="24"/>
              </w:rPr>
            </w:pPr>
            <w:r>
              <w:rPr>
                <w:kern w:val="2"/>
                <w:szCs w:val="24"/>
              </w:rPr>
              <w:t>1.1.5. Atsiskaitomoji sąskaita</w:t>
            </w:r>
          </w:p>
        </w:tc>
        <w:tc>
          <w:tcPr>
            <w:tcW w:w="3510" w:type="dxa"/>
          </w:tcPr>
          <w:p w14:paraId="6465102E" w14:textId="77777777" w:rsidR="00864846" w:rsidRDefault="00864846">
            <w:pPr>
              <w:jc w:val="center"/>
              <w:rPr>
                <w:kern w:val="2"/>
                <w:szCs w:val="24"/>
              </w:rPr>
            </w:pPr>
          </w:p>
        </w:tc>
      </w:tr>
      <w:tr w:rsidR="00864846" w14:paraId="10B49D66" w14:textId="77777777">
        <w:tc>
          <w:tcPr>
            <w:tcW w:w="2808" w:type="dxa"/>
            <w:vMerge/>
          </w:tcPr>
          <w:p w14:paraId="44E42CC2" w14:textId="77777777" w:rsidR="00864846" w:rsidRDefault="00864846">
            <w:pPr>
              <w:rPr>
                <w:kern w:val="2"/>
                <w:szCs w:val="24"/>
              </w:rPr>
            </w:pPr>
          </w:p>
        </w:tc>
        <w:tc>
          <w:tcPr>
            <w:tcW w:w="3240" w:type="dxa"/>
          </w:tcPr>
          <w:p w14:paraId="0095E9BE" w14:textId="77777777" w:rsidR="00864846" w:rsidRDefault="002D780B">
            <w:pPr>
              <w:rPr>
                <w:kern w:val="2"/>
                <w:szCs w:val="24"/>
              </w:rPr>
            </w:pPr>
            <w:r>
              <w:rPr>
                <w:kern w:val="2"/>
                <w:szCs w:val="24"/>
              </w:rPr>
              <w:t>1.1.6. Bankas, banko kodas</w:t>
            </w:r>
          </w:p>
        </w:tc>
        <w:tc>
          <w:tcPr>
            <w:tcW w:w="3510" w:type="dxa"/>
          </w:tcPr>
          <w:p w14:paraId="1234DAA5" w14:textId="77777777" w:rsidR="00864846" w:rsidRDefault="00864846">
            <w:pPr>
              <w:jc w:val="center"/>
              <w:rPr>
                <w:kern w:val="2"/>
                <w:szCs w:val="24"/>
              </w:rPr>
            </w:pPr>
          </w:p>
        </w:tc>
      </w:tr>
      <w:tr w:rsidR="00916751" w14:paraId="221B5227" w14:textId="77777777">
        <w:tc>
          <w:tcPr>
            <w:tcW w:w="2808" w:type="dxa"/>
            <w:vMerge/>
          </w:tcPr>
          <w:p w14:paraId="7C070C88" w14:textId="77777777" w:rsidR="00916751" w:rsidRDefault="00916751" w:rsidP="00916751">
            <w:pPr>
              <w:rPr>
                <w:kern w:val="2"/>
                <w:szCs w:val="24"/>
              </w:rPr>
            </w:pPr>
          </w:p>
        </w:tc>
        <w:tc>
          <w:tcPr>
            <w:tcW w:w="3240" w:type="dxa"/>
          </w:tcPr>
          <w:p w14:paraId="3578C7FD" w14:textId="77777777" w:rsidR="00916751" w:rsidRDefault="00916751" w:rsidP="00916751">
            <w:pPr>
              <w:rPr>
                <w:kern w:val="2"/>
                <w:szCs w:val="24"/>
              </w:rPr>
            </w:pPr>
            <w:r>
              <w:rPr>
                <w:kern w:val="2"/>
                <w:szCs w:val="24"/>
              </w:rPr>
              <w:t>1.1.7. Telefonas</w:t>
            </w:r>
          </w:p>
        </w:tc>
        <w:tc>
          <w:tcPr>
            <w:tcW w:w="3510" w:type="dxa"/>
          </w:tcPr>
          <w:p w14:paraId="759CF977" w14:textId="4AFF65F4" w:rsidR="00916751" w:rsidRDefault="00916751" w:rsidP="00916751">
            <w:pPr>
              <w:jc w:val="center"/>
              <w:rPr>
                <w:kern w:val="2"/>
                <w:szCs w:val="24"/>
              </w:rPr>
            </w:pPr>
            <w:r>
              <w:rPr>
                <w:kern w:val="2"/>
                <w:szCs w:val="24"/>
              </w:rPr>
              <w:t>+37065302493</w:t>
            </w:r>
          </w:p>
        </w:tc>
      </w:tr>
      <w:tr w:rsidR="00916751" w14:paraId="123E03BC" w14:textId="77777777">
        <w:tc>
          <w:tcPr>
            <w:tcW w:w="2808" w:type="dxa"/>
            <w:vMerge/>
          </w:tcPr>
          <w:p w14:paraId="0D2B68D4" w14:textId="77777777" w:rsidR="00916751" w:rsidRDefault="00916751" w:rsidP="00916751">
            <w:pPr>
              <w:rPr>
                <w:kern w:val="2"/>
                <w:szCs w:val="24"/>
              </w:rPr>
            </w:pPr>
          </w:p>
        </w:tc>
        <w:tc>
          <w:tcPr>
            <w:tcW w:w="3240" w:type="dxa"/>
          </w:tcPr>
          <w:p w14:paraId="55614B81" w14:textId="77777777" w:rsidR="00916751" w:rsidRDefault="00916751" w:rsidP="00916751">
            <w:pPr>
              <w:rPr>
                <w:kern w:val="2"/>
                <w:szCs w:val="24"/>
              </w:rPr>
            </w:pPr>
            <w:r>
              <w:rPr>
                <w:kern w:val="2"/>
                <w:szCs w:val="24"/>
              </w:rPr>
              <w:t>1.1.8. El. paštas</w:t>
            </w:r>
          </w:p>
        </w:tc>
        <w:tc>
          <w:tcPr>
            <w:tcW w:w="3510" w:type="dxa"/>
          </w:tcPr>
          <w:p w14:paraId="109A8070" w14:textId="42F72CDD" w:rsidR="00916751" w:rsidRDefault="00916751" w:rsidP="00916751">
            <w:pPr>
              <w:jc w:val="center"/>
              <w:rPr>
                <w:kern w:val="2"/>
                <w:szCs w:val="24"/>
              </w:rPr>
            </w:pPr>
            <w:r>
              <w:rPr>
                <w:kern w:val="2"/>
                <w:szCs w:val="24"/>
              </w:rPr>
              <w:t>administracija@vkudirka.lt</w:t>
            </w:r>
          </w:p>
        </w:tc>
      </w:tr>
      <w:tr w:rsidR="00916751" w14:paraId="1D1ECB00" w14:textId="77777777">
        <w:tc>
          <w:tcPr>
            <w:tcW w:w="2808" w:type="dxa"/>
            <w:vMerge/>
          </w:tcPr>
          <w:p w14:paraId="7021FBDD" w14:textId="77777777" w:rsidR="00916751" w:rsidRDefault="00916751" w:rsidP="00916751">
            <w:pPr>
              <w:rPr>
                <w:kern w:val="2"/>
                <w:szCs w:val="24"/>
              </w:rPr>
            </w:pPr>
          </w:p>
        </w:tc>
        <w:tc>
          <w:tcPr>
            <w:tcW w:w="3240" w:type="dxa"/>
          </w:tcPr>
          <w:p w14:paraId="62C852CE" w14:textId="77777777" w:rsidR="00916751" w:rsidRDefault="00916751" w:rsidP="00916751">
            <w:pPr>
              <w:rPr>
                <w:kern w:val="2"/>
                <w:szCs w:val="24"/>
              </w:rPr>
            </w:pPr>
            <w:r>
              <w:rPr>
                <w:kern w:val="2"/>
                <w:szCs w:val="24"/>
              </w:rPr>
              <w:t>1.1.9. Šalies atstovas</w:t>
            </w:r>
          </w:p>
        </w:tc>
        <w:tc>
          <w:tcPr>
            <w:tcW w:w="3510" w:type="dxa"/>
          </w:tcPr>
          <w:p w14:paraId="3A1D9D0D" w14:textId="07DC55DC" w:rsidR="00916751" w:rsidRDefault="00916751" w:rsidP="00916751">
            <w:pPr>
              <w:jc w:val="center"/>
              <w:rPr>
                <w:kern w:val="2"/>
                <w:szCs w:val="24"/>
              </w:rPr>
            </w:pPr>
            <w:r>
              <w:rPr>
                <w:kern w:val="2"/>
                <w:szCs w:val="24"/>
              </w:rPr>
              <w:t xml:space="preserve">Vida </w:t>
            </w:r>
            <w:proofErr w:type="spellStart"/>
            <w:r>
              <w:rPr>
                <w:kern w:val="2"/>
                <w:szCs w:val="24"/>
              </w:rPr>
              <w:t>Šarauskienė</w:t>
            </w:r>
            <w:proofErr w:type="spellEnd"/>
          </w:p>
        </w:tc>
      </w:tr>
      <w:tr w:rsidR="00916751" w14:paraId="21D6FA3C" w14:textId="77777777">
        <w:tc>
          <w:tcPr>
            <w:tcW w:w="2808" w:type="dxa"/>
            <w:vMerge/>
          </w:tcPr>
          <w:p w14:paraId="415E7938" w14:textId="77777777" w:rsidR="00916751" w:rsidRDefault="00916751" w:rsidP="00916751">
            <w:pPr>
              <w:rPr>
                <w:kern w:val="2"/>
                <w:szCs w:val="24"/>
              </w:rPr>
            </w:pPr>
          </w:p>
        </w:tc>
        <w:tc>
          <w:tcPr>
            <w:tcW w:w="3240" w:type="dxa"/>
          </w:tcPr>
          <w:p w14:paraId="605D385A" w14:textId="77777777" w:rsidR="00916751" w:rsidRDefault="00916751" w:rsidP="00916751">
            <w:pPr>
              <w:rPr>
                <w:kern w:val="2"/>
                <w:szCs w:val="24"/>
              </w:rPr>
            </w:pPr>
            <w:r>
              <w:rPr>
                <w:kern w:val="2"/>
                <w:szCs w:val="24"/>
              </w:rPr>
              <w:t>1.1.10. Atstovavimo pagrindas</w:t>
            </w:r>
          </w:p>
        </w:tc>
        <w:tc>
          <w:tcPr>
            <w:tcW w:w="3510" w:type="dxa"/>
          </w:tcPr>
          <w:p w14:paraId="7347BAD2" w14:textId="25E1350A" w:rsidR="00916751" w:rsidRDefault="00916751" w:rsidP="00916751">
            <w:pPr>
              <w:jc w:val="center"/>
              <w:rPr>
                <w:kern w:val="2"/>
                <w:szCs w:val="24"/>
              </w:rPr>
            </w:pPr>
            <w:r>
              <w:rPr>
                <w:kern w:val="2"/>
                <w:szCs w:val="24"/>
              </w:rPr>
              <w:t>Direktorė</w:t>
            </w:r>
          </w:p>
        </w:tc>
      </w:tr>
      <w:tr w:rsidR="00916751" w14:paraId="352E697E" w14:textId="77777777">
        <w:tc>
          <w:tcPr>
            <w:tcW w:w="2808" w:type="dxa"/>
            <w:vMerge w:val="restart"/>
          </w:tcPr>
          <w:p w14:paraId="4F4A91A9" w14:textId="77777777" w:rsidR="00916751" w:rsidRDefault="00916751" w:rsidP="00916751">
            <w:pPr>
              <w:rPr>
                <w:b/>
                <w:kern w:val="2"/>
                <w:szCs w:val="24"/>
              </w:rPr>
            </w:pPr>
          </w:p>
          <w:p w14:paraId="7AC2CD45" w14:textId="77777777" w:rsidR="00916751" w:rsidRDefault="00916751" w:rsidP="00916751">
            <w:pPr>
              <w:rPr>
                <w:b/>
                <w:kern w:val="2"/>
                <w:szCs w:val="24"/>
              </w:rPr>
            </w:pPr>
          </w:p>
          <w:p w14:paraId="1E49B7D8" w14:textId="77777777" w:rsidR="00916751" w:rsidRDefault="00916751" w:rsidP="00916751">
            <w:pPr>
              <w:rPr>
                <w:b/>
                <w:kern w:val="2"/>
                <w:szCs w:val="24"/>
              </w:rPr>
            </w:pPr>
          </w:p>
          <w:p w14:paraId="0D1EA2FA" w14:textId="77777777" w:rsidR="00916751" w:rsidRDefault="00916751" w:rsidP="00916751">
            <w:pPr>
              <w:rPr>
                <w:b/>
                <w:kern w:val="2"/>
                <w:szCs w:val="24"/>
              </w:rPr>
            </w:pPr>
            <w:r>
              <w:rPr>
                <w:b/>
                <w:kern w:val="2"/>
                <w:szCs w:val="24"/>
              </w:rPr>
              <w:t>1.2. Tiekėjas</w:t>
            </w:r>
          </w:p>
          <w:p w14:paraId="6B5F0B90" w14:textId="77777777" w:rsidR="00916751" w:rsidRDefault="00916751" w:rsidP="00916751">
            <w:pPr>
              <w:rPr>
                <w:color w:val="4472C4"/>
                <w:kern w:val="2"/>
                <w:szCs w:val="24"/>
              </w:rPr>
            </w:pPr>
            <w:r>
              <w:rPr>
                <w:color w:val="4472C4"/>
                <w:kern w:val="2"/>
                <w:szCs w:val="24"/>
              </w:rPr>
              <w:t>(jei Tiekėjas yra fizinis asmuo, skiltys atitinkamai pakoreguojamos.</w:t>
            </w:r>
          </w:p>
          <w:p w14:paraId="384B7CBD" w14:textId="77777777" w:rsidR="00916751" w:rsidRDefault="00916751" w:rsidP="00916751">
            <w:pPr>
              <w:rPr>
                <w:color w:val="4472C4"/>
                <w:kern w:val="2"/>
                <w:szCs w:val="24"/>
              </w:rPr>
            </w:pPr>
            <w:r>
              <w:rPr>
                <w:color w:val="4472C4"/>
                <w:kern w:val="2"/>
                <w:szCs w:val="24"/>
              </w:rPr>
              <w:t>Jei Tiekėjas yra tiekėjų grupė, skiltys pildomos įterpiant kiekvieno grupės nario informaciją)</w:t>
            </w:r>
          </w:p>
          <w:p w14:paraId="42FD2804" w14:textId="77777777" w:rsidR="00916751" w:rsidRDefault="00916751" w:rsidP="00916751">
            <w:pPr>
              <w:rPr>
                <w:b/>
                <w:kern w:val="2"/>
                <w:szCs w:val="24"/>
              </w:rPr>
            </w:pPr>
          </w:p>
        </w:tc>
        <w:tc>
          <w:tcPr>
            <w:tcW w:w="3240" w:type="dxa"/>
          </w:tcPr>
          <w:p w14:paraId="04F4F4A1" w14:textId="77777777" w:rsidR="00916751" w:rsidRDefault="00916751" w:rsidP="00916751">
            <w:pPr>
              <w:rPr>
                <w:kern w:val="2"/>
                <w:szCs w:val="24"/>
              </w:rPr>
            </w:pPr>
            <w:r>
              <w:rPr>
                <w:kern w:val="2"/>
                <w:szCs w:val="24"/>
              </w:rPr>
              <w:t>1.2.1. Pavadinimas</w:t>
            </w:r>
          </w:p>
        </w:tc>
        <w:tc>
          <w:tcPr>
            <w:tcW w:w="3510" w:type="dxa"/>
          </w:tcPr>
          <w:p w14:paraId="4459696E" w14:textId="77777777" w:rsidR="00916751" w:rsidRDefault="00916751" w:rsidP="00916751">
            <w:pPr>
              <w:jc w:val="center"/>
              <w:rPr>
                <w:kern w:val="2"/>
                <w:szCs w:val="24"/>
              </w:rPr>
            </w:pPr>
          </w:p>
        </w:tc>
      </w:tr>
      <w:tr w:rsidR="00916751" w14:paraId="3BACB4D3" w14:textId="77777777">
        <w:tc>
          <w:tcPr>
            <w:tcW w:w="2808" w:type="dxa"/>
            <w:vMerge/>
          </w:tcPr>
          <w:p w14:paraId="5091DA05" w14:textId="77777777" w:rsidR="00916751" w:rsidRDefault="00916751" w:rsidP="00916751">
            <w:pPr>
              <w:rPr>
                <w:b/>
                <w:kern w:val="2"/>
                <w:szCs w:val="24"/>
              </w:rPr>
            </w:pPr>
          </w:p>
        </w:tc>
        <w:tc>
          <w:tcPr>
            <w:tcW w:w="3240" w:type="dxa"/>
          </w:tcPr>
          <w:p w14:paraId="0665C417" w14:textId="77777777" w:rsidR="00916751" w:rsidRDefault="00916751" w:rsidP="00916751">
            <w:pPr>
              <w:rPr>
                <w:kern w:val="2"/>
                <w:szCs w:val="24"/>
              </w:rPr>
            </w:pPr>
            <w:r>
              <w:rPr>
                <w:kern w:val="2"/>
                <w:szCs w:val="24"/>
              </w:rPr>
              <w:t>1.2.2. Juridinio asmens kodas</w:t>
            </w:r>
          </w:p>
        </w:tc>
        <w:tc>
          <w:tcPr>
            <w:tcW w:w="3510" w:type="dxa"/>
          </w:tcPr>
          <w:p w14:paraId="09206AC5" w14:textId="77777777" w:rsidR="00916751" w:rsidRDefault="00916751" w:rsidP="00916751">
            <w:pPr>
              <w:jc w:val="center"/>
              <w:rPr>
                <w:kern w:val="2"/>
                <w:szCs w:val="24"/>
              </w:rPr>
            </w:pPr>
          </w:p>
        </w:tc>
      </w:tr>
      <w:tr w:rsidR="00916751" w14:paraId="205A5BCC" w14:textId="77777777">
        <w:tc>
          <w:tcPr>
            <w:tcW w:w="2808" w:type="dxa"/>
            <w:vMerge/>
          </w:tcPr>
          <w:p w14:paraId="6BA1D166" w14:textId="77777777" w:rsidR="00916751" w:rsidRDefault="00916751" w:rsidP="00916751">
            <w:pPr>
              <w:rPr>
                <w:b/>
                <w:kern w:val="2"/>
                <w:szCs w:val="24"/>
              </w:rPr>
            </w:pPr>
          </w:p>
        </w:tc>
        <w:tc>
          <w:tcPr>
            <w:tcW w:w="3240" w:type="dxa"/>
          </w:tcPr>
          <w:p w14:paraId="39EB3296" w14:textId="77777777" w:rsidR="00916751" w:rsidRDefault="00916751" w:rsidP="00916751">
            <w:pPr>
              <w:rPr>
                <w:kern w:val="2"/>
                <w:szCs w:val="24"/>
              </w:rPr>
            </w:pPr>
            <w:r>
              <w:rPr>
                <w:kern w:val="2"/>
                <w:szCs w:val="24"/>
              </w:rPr>
              <w:t>1.2.3. Adresas</w:t>
            </w:r>
          </w:p>
        </w:tc>
        <w:tc>
          <w:tcPr>
            <w:tcW w:w="3510" w:type="dxa"/>
          </w:tcPr>
          <w:p w14:paraId="0F007A23" w14:textId="77777777" w:rsidR="00916751" w:rsidRDefault="00916751" w:rsidP="00916751">
            <w:pPr>
              <w:jc w:val="center"/>
              <w:rPr>
                <w:kern w:val="2"/>
                <w:szCs w:val="24"/>
              </w:rPr>
            </w:pPr>
          </w:p>
        </w:tc>
      </w:tr>
      <w:tr w:rsidR="00916751" w14:paraId="39FEB2F0" w14:textId="77777777">
        <w:tc>
          <w:tcPr>
            <w:tcW w:w="2808" w:type="dxa"/>
            <w:vMerge/>
          </w:tcPr>
          <w:p w14:paraId="458054BC" w14:textId="77777777" w:rsidR="00916751" w:rsidRDefault="00916751" w:rsidP="00916751">
            <w:pPr>
              <w:rPr>
                <w:b/>
                <w:kern w:val="2"/>
                <w:szCs w:val="24"/>
              </w:rPr>
            </w:pPr>
          </w:p>
        </w:tc>
        <w:tc>
          <w:tcPr>
            <w:tcW w:w="3240" w:type="dxa"/>
          </w:tcPr>
          <w:p w14:paraId="673F8FE7" w14:textId="77777777" w:rsidR="00916751" w:rsidRDefault="00916751" w:rsidP="00916751">
            <w:pPr>
              <w:rPr>
                <w:kern w:val="2"/>
                <w:szCs w:val="24"/>
              </w:rPr>
            </w:pPr>
            <w:r>
              <w:rPr>
                <w:kern w:val="2"/>
                <w:szCs w:val="24"/>
              </w:rPr>
              <w:t>1.2.4. PVM mokėtojo kodas</w:t>
            </w:r>
          </w:p>
        </w:tc>
        <w:tc>
          <w:tcPr>
            <w:tcW w:w="3510" w:type="dxa"/>
          </w:tcPr>
          <w:p w14:paraId="0C80886F" w14:textId="77777777" w:rsidR="00916751" w:rsidRDefault="00916751" w:rsidP="00916751">
            <w:pPr>
              <w:jc w:val="center"/>
              <w:rPr>
                <w:kern w:val="2"/>
                <w:szCs w:val="24"/>
              </w:rPr>
            </w:pPr>
          </w:p>
        </w:tc>
      </w:tr>
      <w:tr w:rsidR="00916751" w14:paraId="0EB0C18F" w14:textId="77777777">
        <w:tc>
          <w:tcPr>
            <w:tcW w:w="2808" w:type="dxa"/>
            <w:vMerge/>
          </w:tcPr>
          <w:p w14:paraId="7B2365E5" w14:textId="77777777" w:rsidR="00916751" w:rsidRDefault="00916751" w:rsidP="00916751">
            <w:pPr>
              <w:rPr>
                <w:b/>
                <w:kern w:val="2"/>
                <w:szCs w:val="24"/>
              </w:rPr>
            </w:pPr>
          </w:p>
        </w:tc>
        <w:tc>
          <w:tcPr>
            <w:tcW w:w="3240" w:type="dxa"/>
          </w:tcPr>
          <w:p w14:paraId="1808F1B0" w14:textId="77777777" w:rsidR="00916751" w:rsidRDefault="00916751" w:rsidP="00916751">
            <w:pPr>
              <w:rPr>
                <w:kern w:val="2"/>
                <w:szCs w:val="24"/>
              </w:rPr>
            </w:pPr>
            <w:r>
              <w:rPr>
                <w:kern w:val="2"/>
                <w:szCs w:val="24"/>
              </w:rPr>
              <w:t>1.2.5. Atsiskaitomoji sąskaita</w:t>
            </w:r>
          </w:p>
        </w:tc>
        <w:tc>
          <w:tcPr>
            <w:tcW w:w="3510" w:type="dxa"/>
          </w:tcPr>
          <w:p w14:paraId="2A2CAB34" w14:textId="77777777" w:rsidR="00916751" w:rsidRDefault="00916751" w:rsidP="00916751">
            <w:pPr>
              <w:jc w:val="center"/>
              <w:rPr>
                <w:kern w:val="2"/>
                <w:szCs w:val="24"/>
              </w:rPr>
            </w:pPr>
          </w:p>
        </w:tc>
      </w:tr>
      <w:tr w:rsidR="00916751" w14:paraId="5A0BF1AA" w14:textId="77777777">
        <w:tc>
          <w:tcPr>
            <w:tcW w:w="2808" w:type="dxa"/>
            <w:vMerge/>
          </w:tcPr>
          <w:p w14:paraId="2DFE525B" w14:textId="77777777" w:rsidR="00916751" w:rsidRDefault="00916751" w:rsidP="00916751">
            <w:pPr>
              <w:rPr>
                <w:b/>
                <w:kern w:val="2"/>
                <w:szCs w:val="24"/>
              </w:rPr>
            </w:pPr>
          </w:p>
        </w:tc>
        <w:tc>
          <w:tcPr>
            <w:tcW w:w="3240" w:type="dxa"/>
          </w:tcPr>
          <w:p w14:paraId="10AA4ADF" w14:textId="77777777" w:rsidR="00916751" w:rsidRDefault="00916751" w:rsidP="00916751">
            <w:pPr>
              <w:rPr>
                <w:kern w:val="2"/>
                <w:szCs w:val="24"/>
              </w:rPr>
            </w:pPr>
            <w:r>
              <w:rPr>
                <w:kern w:val="2"/>
                <w:szCs w:val="24"/>
              </w:rPr>
              <w:t>1.2.6. Bankas, banko kodas</w:t>
            </w:r>
          </w:p>
        </w:tc>
        <w:tc>
          <w:tcPr>
            <w:tcW w:w="3510" w:type="dxa"/>
          </w:tcPr>
          <w:p w14:paraId="7007105F" w14:textId="77777777" w:rsidR="00916751" w:rsidRDefault="00916751" w:rsidP="00916751">
            <w:pPr>
              <w:jc w:val="center"/>
              <w:rPr>
                <w:kern w:val="2"/>
                <w:szCs w:val="24"/>
              </w:rPr>
            </w:pPr>
          </w:p>
        </w:tc>
      </w:tr>
      <w:tr w:rsidR="00916751" w14:paraId="45713D60" w14:textId="77777777">
        <w:tc>
          <w:tcPr>
            <w:tcW w:w="2808" w:type="dxa"/>
            <w:vMerge/>
          </w:tcPr>
          <w:p w14:paraId="1742E8FE" w14:textId="77777777" w:rsidR="00916751" w:rsidRDefault="00916751" w:rsidP="00916751">
            <w:pPr>
              <w:rPr>
                <w:b/>
                <w:kern w:val="2"/>
                <w:szCs w:val="24"/>
              </w:rPr>
            </w:pPr>
          </w:p>
        </w:tc>
        <w:tc>
          <w:tcPr>
            <w:tcW w:w="3240" w:type="dxa"/>
          </w:tcPr>
          <w:p w14:paraId="7CF110C4" w14:textId="77777777" w:rsidR="00916751" w:rsidRDefault="00916751" w:rsidP="00916751">
            <w:pPr>
              <w:rPr>
                <w:kern w:val="2"/>
                <w:szCs w:val="24"/>
              </w:rPr>
            </w:pPr>
            <w:r>
              <w:rPr>
                <w:kern w:val="2"/>
                <w:szCs w:val="24"/>
              </w:rPr>
              <w:t>1.2.7. Telefonas</w:t>
            </w:r>
          </w:p>
        </w:tc>
        <w:tc>
          <w:tcPr>
            <w:tcW w:w="3510" w:type="dxa"/>
          </w:tcPr>
          <w:p w14:paraId="471D2DC2" w14:textId="2EBDD8A4" w:rsidR="00916751" w:rsidRDefault="00916751" w:rsidP="00916751">
            <w:pPr>
              <w:jc w:val="center"/>
              <w:rPr>
                <w:kern w:val="2"/>
                <w:szCs w:val="24"/>
              </w:rPr>
            </w:pPr>
          </w:p>
        </w:tc>
      </w:tr>
      <w:tr w:rsidR="00916751" w14:paraId="10B84FB7" w14:textId="77777777">
        <w:tc>
          <w:tcPr>
            <w:tcW w:w="2808" w:type="dxa"/>
            <w:vMerge/>
          </w:tcPr>
          <w:p w14:paraId="244C53CF" w14:textId="77777777" w:rsidR="00916751" w:rsidRDefault="00916751" w:rsidP="00916751">
            <w:pPr>
              <w:rPr>
                <w:b/>
                <w:kern w:val="2"/>
                <w:szCs w:val="24"/>
              </w:rPr>
            </w:pPr>
          </w:p>
        </w:tc>
        <w:tc>
          <w:tcPr>
            <w:tcW w:w="3240" w:type="dxa"/>
          </w:tcPr>
          <w:p w14:paraId="1F37EE10" w14:textId="77777777" w:rsidR="00916751" w:rsidRDefault="00916751" w:rsidP="00916751">
            <w:pPr>
              <w:rPr>
                <w:kern w:val="2"/>
                <w:szCs w:val="24"/>
              </w:rPr>
            </w:pPr>
            <w:r>
              <w:rPr>
                <w:kern w:val="2"/>
                <w:szCs w:val="24"/>
              </w:rPr>
              <w:t>1.2.8. El. paštas</w:t>
            </w:r>
          </w:p>
        </w:tc>
        <w:tc>
          <w:tcPr>
            <w:tcW w:w="3510" w:type="dxa"/>
          </w:tcPr>
          <w:p w14:paraId="3FB4A8B0" w14:textId="442CC559" w:rsidR="00916751" w:rsidRDefault="00916751" w:rsidP="00916751">
            <w:pPr>
              <w:jc w:val="center"/>
              <w:rPr>
                <w:kern w:val="2"/>
                <w:szCs w:val="24"/>
              </w:rPr>
            </w:pPr>
          </w:p>
        </w:tc>
      </w:tr>
      <w:tr w:rsidR="00916751" w14:paraId="7E758DCB" w14:textId="77777777">
        <w:tc>
          <w:tcPr>
            <w:tcW w:w="2808" w:type="dxa"/>
            <w:vMerge/>
          </w:tcPr>
          <w:p w14:paraId="09D6E8EA" w14:textId="77777777" w:rsidR="00916751" w:rsidRDefault="00916751" w:rsidP="00916751">
            <w:pPr>
              <w:rPr>
                <w:b/>
                <w:kern w:val="2"/>
                <w:szCs w:val="24"/>
              </w:rPr>
            </w:pPr>
          </w:p>
        </w:tc>
        <w:tc>
          <w:tcPr>
            <w:tcW w:w="3240" w:type="dxa"/>
          </w:tcPr>
          <w:p w14:paraId="14B20CC9" w14:textId="77777777" w:rsidR="00916751" w:rsidRDefault="00916751" w:rsidP="00916751">
            <w:pPr>
              <w:rPr>
                <w:kern w:val="2"/>
                <w:szCs w:val="24"/>
              </w:rPr>
            </w:pPr>
            <w:r>
              <w:rPr>
                <w:kern w:val="2"/>
                <w:szCs w:val="24"/>
              </w:rPr>
              <w:t>1.2.9. Šalies atstovas</w:t>
            </w:r>
          </w:p>
        </w:tc>
        <w:tc>
          <w:tcPr>
            <w:tcW w:w="3510" w:type="dxa"/>
          </w:tcPr>
          <w:p w14:paraId="0DA14234" w14:textId="77777777" w:rsidR="00916751" w:rsidRDefault="00916751" w:rsidP="00916751">
            <w:pPr>
              <w:jc w:val="center"/>
              <w:rPr>
                <w:kern w:val="2"/>
                <w:szCs w:val="24"/>
              </w:rPr>
            </w:pPr>
          </w:p>
        </w:tc>
      </w:tr>
      <w:tr w:rsidR="00916751" w14:paraId="141CE0D9" w14:textId="77777777">
        <w:tc>
          <w:tcPr>
            <w:tcW w:w="2808" w:type="dxa"/>
            <w:vMerge/>
          </w:tcPr>
          <w:p w14:paraId="7ECD9AD4" w14:textId="77777777" w:rsidR="00916751" w:rsidRDefault="00916751" w:rsidP="00916751">
            <w:pPr>
              <w:rPr>
                <w:b/>
                <w:kern w:val="2"/>
                <w:szCs w:val="24"/>
              </w:rPr>
            </w:pPr>
          </w:p>
        </w:tc>
        <w:tc>
          <w:tcPr>
            <w:tcW w:w="3240" w:type="dxa"/>
          </w:tcPr>
          <w:p w14:paraId="30B9C169" w14:textId="77777777" w:rsidR="00916751" w:rsidRDefault="00916751" w:rsidP="00916751">
            <w:pPr>
              <w:rPr>
                <w:kern w:val="2"/>
                <w:szCs w:val="24"/>
              </w:rPr>
            </w:pPr>
            <w:r>
              <w:rPr>
                <w:kern w:val="2"/>
                <w:szCs w:val="24"/>
              </w:rPr>
              <w:t>1.2.10. Atstovavimo pagrindas</w:t>
            </w:r>
          </w:p>
        </w:tc>
        <w:tc>
          <w:tcPr>
            <w:tcW w:w="3510" w:type="dxa"/>
          </w:tcPr>
          <w:p w14:paraId="613D9F80" w14:textId="77777777" w:rsidR="00916751" w:rsidRDefault="00916751" w:rsidP="00916751">
            <w:pPr>
              <w:jc w:val="center"/>
              <w:rPr>
                <w:kern w:val="2"/>
                <w:szCs w:val="24"/>
              </w:rPr>
            </w:pPr>
          </w:p>
        </w:tc>
      </w:tr>
    </w:tbl>
    <w:p w14:paraId="32EA9529" w14:textId="77777777" w:rsidR="00864846" w:rsidRDefault="008648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864846" w14:paraId="18DC167F" w14:textId="77777777" w:rsidTr="00CC665A">
        <w:trPr>
          <w:trHeight w:val="300"/>
        </w:trPr>
        <w:tc>
          <w:tcPr>
            <w:tcW w:w="9535" w:type="dxa"/>
            <w:gridSpan w:val="4"/>
          </w:tcPr>
          <w:p w14:paraId="6C6925CD" w14:textId="77777777" w:rsidR="00864846" w:rsidRDefault="002D780B">
            <w:pPr>
              <w:jc w:val="center"/>
              <w:rPr>
                <w:b/>
                <w:kern w:val="2"/>
                <w:szCs w:val="24"/>
              </w:rPr>
            </w:pPr>
            <w:r>
              <w:rPr>
                <w:b/>
                <w:kern w:val="2"/>
                <w:szCs w:val="24"/>
              </w:rPr>
              <w:t>2. ATSAKINGI ASMENYS</w:t>
            </w:r>
          </w:p>
        </w:tc>
      </w:tr>
      <w:tr w:rsidR="00864846" w14:paraId="6A9669F6" w14:textId="77777777" w:rsidTr="00CC665A">
        <w:trPr>
          <w:trHeight w:val="300"/>
        </w:trPr>
        <w:tc>
          <w:tcPr>
            <w:tcW w:w="3094" w:type="dxa"/>
            <w:gridSpan w:val="2"/>
          </w:tcPr>
          <w:p w14:paraId="4E57C4B4" w14:textId="77777777" w:rsidR="00864846" w:rsidRDefault="002D780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9E6E916" w14:textId="77777777" w:rsidR="00864846" w:rsidRPr="00916751" w:rsidRDefault="00116246">
            <w:pPr>
              <w:rPr>
                <w:kern w:val="2"/>
                <w:szCs w:val="24"/>
              </w:rPr>
            </w:pPr>
            <w:r w:rsidRPr="00916751">
              <w:rPr>
                <w:kern w:val="2"/>
                <w:szCs w:val="24"/>
              </w:rPr>
              <w:t xml:space="preserve">Aplinkos ir ugdymo </w:t>
            </w:r>
            <w:r w:rsidR="00916751" w:rsidRPr="00916751">
              <w:rPr>
                <w:kern w:val="2"/>
                <w:szCs w:val="24"/>
              </w:rPr>
              <w:t xml:space="preserve">aprūpinimo </w:t>
            </w:r>
            <w:r w:rsidRPr="00916751">
              <w:rPr>
                <w:kern w:val="2"/>
                <w:szCs w:val="24"/>
              </w:rPr>
              <w:t xml:space="preserve">padalinio vadovas Arvydas Čepulis, tel. </w:t>
            </w:r>
            <w:r w:rsidR="00916751" w:rsidRPr="00916751">
              <w:rPr>
                <w:kern w:val="2"/>
                <w:szCs w:val="24"/>
              </w:rPr>
              <w:t>+370</w:t>
            </w:r>
            <w:r w:rsidRPr="00916751">
              <w:rPr>
                <w:kern w:val="2"/>
                <w:szCs w:val="24"/>
              </w:rPr>
              <w:t>6</w:t>
            </w:r>
            <w:r w:rsidR="00916751" w:rsidRPr="00916751">
              <w:rPr>
                <w:kern w:val="2"/>
                <w:szCs w:val="24"/>
              </w:rPr>
              <w:t xml:space="preserve">3582583, </w:t>
            </w:r>
            <w:hyperlink r:id="rId13" w:history="1">
              <w:r w:rsidR="00916751" w:rsidRPr="00916751">
                <w:rPr>
                  <w:rStyle w:val="Hipersaitas"/>
                  <w:color w:val="auto"/>
                  <w:kern w:val="2"/>
                  <w:szCs w:val="24"/>
                  <w:u w:val="none"/>
                </w:rPr>
                <w:t>acepulis@vkudirka.lt</w:t>
              </w:r>
            </w:hyperlink>
            <w:r w:rsidR="00916751" w:rsidRPr="00916751">
              <w:rPr>
                <w:kern w:val="2"/>
                <w:szCs w:val="24"/>
              </w:rPr>
              <w:t>. (sutarties vykdymas, paslaugų priėmimas);</w:t>
            </w:r>
          </w:p>
          <w:p w14:paraId="1821FA92" w14:textId="633DF833" w:rsidR="00916751" w:rsidRPr="00916751" w:rsidRDefault="00916751">
            <w:pPr>
              <w:rPr>
                <w:color w:val="4472C4"/>
                <w:kern w:val="2"/>
                <w:szCs w:val="24"/>
              </w:rPr>
            </w:pPr>
            <w:r w:rsidRPr="00916751">
              <w:rPr>
                <w:kern w:val="2"/>
                <w:szCs w:val="24"/>
              </w:rPr>
              <w:t xml:space="preserve">Dokumentų koordinavimo specialistė Irma Klenauskienė, tel. +37067900735, </w:t>
            </w:r>
            <w:hyperlink r:id="rId14" w:history="1">
              <w:r w:rsidRPr="00916751">
                <w:rPr>
                  <w:rStyle w:val="Hipersaitas"/>
                  <w:color w:val="auto"/>
                  <w:kern w:val="2"/>
                  <w:szCs w:val="24"/>
                  <w:u w:val="none"/>
                </w:rPr>
                <w:t>iklenauskiene@vkudirka.lt</w:t>
              </w:r>
            </w:hyperlink>
            <w:r w:rsidRPr="00916751">
              <w:rPr>
                <w:kern w:val="2"/>
                <w:szCs w:val="24"/>
              </w:rPr>
              <w:t>. (Sąskaitų per informacinę sistemą SABIS priėmimą)</w:t>
            </w:r>
          </w:p>
        </w:tc>
      </w:tr>
      <w:tr w:rsidR="00864846" w14:paraId="31B6C582" w14:textId="77777777" w:rsidTr="00CC665A">
        <w:trPr>
          <w:trHeight w:val="300"/>
        </w:trPr>
        <w:tc>
          <w:tcPr>
            <w:tcW w:w="3094" w:type="dxa"/>
            <w:gridSpan w:val="2"/>
          </w:tcPr>
          <w:p w14:paraId="276BE1AE" w14:textId="77777777" w:rsidR="00864846" w:rsidRDefault="002D780B">
            <w:pPr>
              <w:rPr>
                <w:b/>
                <w:kern w:val="2"/>
                <w:szCs w:val="24"/>
              </w:rPr>
            </w:pPr>
            <w:r>
              <w:rPr>
                <w:b/>
                <w:kern w:val="2"/>
                <w:szCs w:val="24"/>
              </w:rPr>
              <w:t>2.2. Tiekėjo kontaktiniai asmenys, atsakingi už Sutarties vykdymą</w:t>
            </w:r>
          </w:p>
        </w:tc>
        <w:tc>
          <w:tcPr>
            <w:tcW w:w="6441" w:type="dxa"/>
            <w:gridSpan w:val="2"/>
          </w:tcPr>
          <w:p w14:paraId="70BD857B" w14:textId="77777777" w:rsidR="00864846" w:rsidRDefault="002D780B">
            <w:pPr>
              <w:rPr>
                <w:color w:val="4472C4"/>
                <w:kern w:val="2"/>
                <w:szCs w:val="24"/>
              </w:rPr>
            </w:pPr>
            <w:r>
              <w:rPr>
                <w:color w:val="4472C4"/>
                <w:kern w:val="2"/>
                <w:szCs w:val="24"/>
              </w:rPr>
              <w:t>(nurodyti padalinį / skyrių, pareigas, vardą, pavardę, tel., el. paštą)</w:t>
            </w:r>
          </w:p>
        </w:tc>
      </w:tr>
      <w:tr w:rsidR="00864846" w14:paraId="31FF92A6" w14:textId="77777777" w:rsidTr="00CC665A">
        <w:trPr>
          <w:trHeight w:val="300"/>
        </w:trPr>
        <w:tc>
          <w:tcPr>
            <w:tcW w:w="9535" w:type="dxa"/>
            <w:gridSpan w:val="4"/>
          </w:tcPr>
          <w:p w14:paraId="4BC3CF96" w14:textId="77777777" w:rsidR="00864846" w:rsidRDefault="002D780B">
            <w:pPr>
              <w:jc w:val="center"/>
              <w:rPr>
                <w:b/>
                <w:kern w:val="2"/>
                <w:szCs w:val="24"/>
              </w:rPr>
            </w:pPr>
            <w:r>
              <w:rPr>
                <w:b/>
                <w:kern w:val="2"/>
                <w:szCs w:val="24"/>
              </w:rPr>
              <w:t>3. SUTARTIES DALYKAS</w:t>
            </w:r>
          </w:p>
        </w:tc>
      </w:tr>
      <w:tr w:rsidR="00864846" w14:paraId="376406E3" w14:textId="77777777" w:rsidTr="00CC665A">
        <w:trPr>
          <w:trHeight w:val="300"/>
        </w:trPr>
        <w:tc>
          <w:tcPr>
            <w:tcW w:w="3094" w:type="dxa"/>
            <w:gridSpan w:val="2"/>
          </w:tcPr>
          <w:p w14:paraId="34A9A606" w14:textId="77777777" w:rsidR="00864846" w:rsidRDefault="002D780B">
            <w:pPr>
              <w:rPr>
                <w:b/>
                <w:kern w:val="2"/>
                <w:szCs w:val="24"/>
              </w:rPr>
            </w:pPr>
            <w:r>
              <w:rPr>
                <w:b/>
                <w:kern w:val="2"/>
                <w:szCs w:val="24"/>
              </w:rPr>
              <w:t>3.1. Sutarties dalykas</w:t>
            </w:r>
          </w:p>
        </w:tc>
        <w:tc>
          <w:tcPr>
            <w:tcW w:w="6441" w:type="dxa"/>
            <w:gridSpan w:val="2"/>
          </w:tcPr>
          <w:p w14:paraId="6B53051A" w14:textId="5CE9335F" w:rsidR="00864846" w:rsidRDefault="002D780B">
            <w:pPr>
              <w:rPr>
                <w:color w:val="000000"/>
                <w:kern w:val="2"/>
                <w:szCs w:val="24"/>
              </w:rPr>
            </w:pPr>
            <w:r>
              <w:rPr>
                <w:kern w:val="2"/>
                <w:szCs w:val="24"/>
              </w:rPr>
              <w:t xml:space="preserve">Tiekėjas įsipareigoja Sutartyje numatytomis sąlygomis suteikti Pirkėjui </w:t>
            </w:r>
            <w:r w:rsidR="003C46D1" w:rsidRPr="00A961AB">
              <w:rPr>
                <w:kern w:val="2"/>
                <w:szCs w:val="24"/>
              </w:rPr>
              <w:t xml:space="preserve">Šiaulių Vinco Kudirkos progimnazijos mokinių (mokamo ir nemokamo) bei darbuotojų maitinimo </w:t>
            </w:r>
            <w:r w:rsidR="003C46D1">
              <w:rPr>
                <w:kern w:val="2"/>
                <w:szCs w:val="24"/>
              </w:rPr>
              <w:t>P</w:t>
            </w:r>
            <w:r w:rsidR="003C46D1" w:rsidRPr="00A961AB">
              <w:rPr>
                <w:kern w:val="2"/>
                <w:szCs w:val="24"/>
              </w:rPr>
              <w:t>aslaugas</w:t>
            </w:r>
            <w:r w:rsidR="003C46D1">
              <w:rPr>
                <w:color w:val="000000"/>
                <w:kern w:val="2"/>
                <w:szCs w:val="24"/>
              </w:rPr>
              <w:t xml:space="preserve"> </w:t>
            </w:r>
            <w:r>
              <w:rPr>
                <w:color w:val="000000"/>
                <w:kern w:val="2"/>
                <w:szCs w:val="24"/>
              </w:rPr>
              <w:t>(toliau – Paslaugos).</w:t>
            </w:r>
          </w:p>
          <w:p w14:paraId="1ACD51C5" w14:textId="77777777" w:rsidR="00864846" w:rsidRDefault="002D780B">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16751">
              <w:rPr>
                <w:color w:val="000000"/>
                <w:kern w:val="2"/>
                <w:szCs w:val="24"/>
              </w:rPr>
              <w:t>1</w:t>
            </w:r>
            <w:r>
              <w:rPr>
                <w:color w:val="000000"/>
                <w:kern w:val="2"/>
                <w:szCs w:val="24"/>
              </w:rPr>
              <w:t xml:space="preserve"> „Techninė specifikacija“ (toliau – Techninė specifikacija) ir Sutarties priede Nr. </w:t>
            </w:r>
            <w:r w:rsidR="00916751">
              <w:rPr>
                <w:color w:val="000000"/>
                <w:kern w:val="2"/>
                <w:szCs w:val="24"/>
              </w:rPr>
              <w:t>2</w:t>
            </w:r>
            <w:r>
              <w:rPr>
                <w:color w:val="000000"/>
                <w:kern w:val="2"/>
                <w:szCs w:val="24"/>
              </w:rPr>
              <w:t xml:space="preserve"> „Pasiūlymas“.</w:t>
            </w:r>
          </w:p>
          <w:p w14:paraId="517470C6" w14:textId="77777777" w:rsidR="00225BDC" w:rsidRDefault="00225BDC">
            <w:pPr>
              <w:rPr>
                <w:color w:val="000000"/>
                <w:kern w:val="2"/>
                <w:szCs w:val="24"/>
              </w:rPr>
            </w:pPr>
          </w:p>
          <w:p w14:paraId="6AF796E0" w14:textId="1DBE90F8" w:rsidR="00225BDC" w:rsidRDefault="00225BDC">
            <w:pPr>
              <w:rPr>
                <w:color w:val="000000"/>
                <w:kern w:val="2"/>
                <w:szCs w:val="24"/>
              </w:rPr>
            </w:pPr>
            <w:r w:rsidRPr="00C63A9B">
              <w:rPr>
                <w:szCs w:val="24"/>
              </w:rPr>
              <w:t>Klientas pasilieka teisę užsakyti papildomas Paslaugas pagal poreikį (pvz., renginių, stovyklų metu), o Paslaugų teikėjas privalo jas suteikti už šalių suderintą įkainį, neviršijant Sutarties</w:t>
            </w:r>
            <w:r>
              <w:rPr>
                <w:szCs w:val="24"/>
              </w:rPr>
              <w:t xml:space="preserve"> </w:t>
            </w:r>
            <w:r w:rsidRPr="00C63A9B">
              <w:rPr>
                <w:szCs w:val="24"/>
              </w:rPr>
              <w:t>vertės.</w:t>
            </w:r>
          </w:p>
        </w:tc>
      </w:tr>
      <w:tr w:rsidR="00864846" w14:paraId="4DFB3BDC" w14:textId="77777777" w:rsidTr="00CC665A">
        <w:trPr>
          <w:trHeight w:val="300"/>
        </w:trPr>
        <w:tc>
          <w:tcPr>
            <w:tcW w:w="3094" w:type="dxa"/>
            <w:gridSpan w:val="2"/>
          </w:tcPr>
          <w:p w14:paraId="13690184" w14:textId="77777777" w:rsidR="00864846" w:rsidRDefault="002D780B">
            <w:pPr>
              <w:rPr>
                <w:b/>
                <w:kern w:val="2"/>
                <w:szCs w:val="24"/>
              </w:rPr>
            </w:pPr>
            <w:r>
              <w:rPr>
                <w:b/>
                <w:kern w:val="2"/>
                <w:szCs w:val="24"/>
              </w:rPr>
              <w:lastRenderedPageBreak/>
              <w:t>3.2. Pirkimo pavadinimas ir numeris</w:t>
            </w:r>
          </w:p>
        </w:tc>
        <w:tc>
          <w:tcPr>
            <w:tcW w:w="6441" w:type="dxa"/>
            <w:gridSpan w:val="2"/>
          </w:tcPr>
          <w:p w14:paraId="2B29F065" w14:textId="77777777" w:rsidR="003C46D1" w:rsidRDefault="003C46D1" w:rsidP="003C46D1">
            <w:pPr>
              <w:rPr>
                <w:kern w:val="2"/>
                <w:szCs w:val="24"/>
              </w:rPr>
            </w:pPr>
            <w:r w:rsidRPr="0012292C">
              <w:rPr>
                <w:kern w:val="2"/>
                <w:szCs w:val="24"/>
              </w:rPr>
              <w:t>Mokinių maitinimo paslaugos pirkimas gaminant maistą mokyklos patalpose</w:t>
            </w:r>
          </w:p>
          <w:p w14:paraId="3E6BF0A2" w14:textId="02F82E8F" w:rsidR="003F3A9C" w:rsidRDefault="003C46D1" w:rsidP="003C46D1">
            <w:pPr>
              <w:rPr>
                <w:kern w:val="2"/>
                <w:szCs w:val="24"/>
              </w:rPr>
            </w:pPr>
            <w:r w:rsidRPr="003F3A9C">
              <w:rPr>
                <w:kern w:val="2"/>
                <w:szCs w:val="24"/>
              </w:rPr>
              <w:t xml:space="preserve">CVP IS Nr. </w:t>
            </w:r>
            <w:r w:rsidRPr="003F3A9C">
              <w:rPr>
                <w:color w:val="EE0000"/>
                <w:kern w:val="2"/>
                <w:szCs w:val="24"/>
              </w:rPr>
              <w:t>Įrašoma nustačius laimėtoją</w:t>
            </w:r>
          </w:p>
        </w:tc>
      </w:tr>
      <w:tr w:rsidR="00864846" w14:paraId="19183C9E" w14:textId="77777777" w:rsidTr="00CC665A">
        <w:trPr>
          <w:trHeight w:val="300"/>
        </w:trPr>
        <w:tc>
          <w:tcPr>
            <w:tcW w:w="3094" w:type="dxa"/>
            <w:gridSpan w:val="2"/>
          </w:tcPr>
          <w:p w14:paraId="3A344BED" w14:textId="77777777" w:rsidR="00864846" w:rsidRDefault="002D780B">
            <w:pPr>
              <w:rPr>
                <w:b/>
                <w:kern w:val="2"/>
                <w:szCs w:val="24"/>
              </w:rPr>
            </w:pPr>
            <w:r>
              <w:rPr>
                <w:b/>
                <w:kern w:val="2"/>
                <w:szCs w:val="24"/>
              </w:rPr>
              <w:t>3.3. Informacija apie Europos Sąjungos lėšomis finansuojamą projektą arba kitą projektą</w:t>
            </w:r>
          </w:p>
        </w:tc>
        <w:tc>
          <w:tcPr>
            <w:tcW w:w="6441" w:type="dxa"/>
            <w:gridSpan w:val="2"/>
          </w:tcPr>
          <w:p w14:paraId="0351973F" w14:textId="77777777" w:rsidR="00864846" w:rsidRDefault="002D780B">
            <w:pPr>
              <w:rPr>
                <w:kern w:val="2"/>
                <w:szCs w:val="24"/>
              </w:rPr>
            </w:pPr>
            <w:r>
              <w:rPr>
                <w:kern w:val="2"/>
                <w:szCs w:val="24"/>
              </w:rPr>
              <w:t>Netaikoma</w:t>
            </w:r>
          </w:p>
          <w:p w14:paraId="6C23FEB0" w14:textId="77777777" w:rsidR="00864846" w:rsidRDefault="00864846">
            <w:pPr>
              <w:rPr>
                <w:kern w:val="2"/>
                <w:szCs w:val="24"/>
              </w:rPr>
            </w:pPr>
          </w:p>
          <w:p w14:paraId="1746FB02" w14:textId="508F2640" w:rsidR="00864846" w:rsidRDefault="00864846">
            <w:pPr>
              <w:rPr>
                <w:kern w:val="2"/>
                <w:szCs w:val="24"/>
              </w:rPr>
            </w:pPr>
          </w:p>
        </w:tc>
      </w:tr>
      <w:tr w:rsidR="00864846" w14:paraId="3BB30B22" w14:textId="77777777" w:rsidTr="00CC665A">
        <w:trPr>
          <w:trHeight w:val="300"/>
        </w:trPr>
        <w:tc>
          <w:tcPr>
            <w:tcW w:w="9535" w:type="dxa"/>
            <w:gridSpan w:val="4"/>
          </w:tcPr>
          <w:p w14:paraId="51DA386A" w14:textId="77777777" w:rsidR="00864846" w:rsidRDefault="002D780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64846" w14:paraId="1FF33C83" w14:textId="77777777" w:rsidTr="003C46D1">
        <w:trPr>
          <w:trHeight w:val="1458"/>
        </w:trPr>
        <w:tc>
          <w:tcPr>
            <w:tcW w:w="3094" w:type="dxa"/>
            <w:gridSpan w:val="2"/>
          </w:tcPr>
          <w:p w14:paraId="1EED23B4" w14:textId="1AA40492" w:rsidR="00864846" w:rsidRDefault="002D780B" w:rsidP="003C46D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CBC7D6E" w14:textId="77777777" w:rsidR="00864846" w:rsidRPr="00AC7794" w:rsidRDefault="003C46D1" w:rsidP="003F3A9C">
            <w:pPr>
              <w:jc w:val="both"/>
              <w:rPr>
                <w:szCs w:val="24"/>
              </w:rPr>
            </w:pPr>
            <w:r w:rsidRPr="00AC7794">
              <w:rPr>
                <w:szCs w:val="24"/>
              </w:rPr>
              <w:t>Paslaugų teikėjas privalo pradėti Paslaugų teikimą nuo 2025 m. spalio 1 d. ir tęsti iki 2026 m. kovo 31 d., jeigu sutartis nenutraukiama anksčiau.</w:t>
            </w:r>
          </w:p>
          <w:p w14:paraId="28B4176B" w14:textId="2C4EBF87" w:rsidR="003C46D1" w:rsidRPr="00AC7794" w:rsidRDefault="003C46D1" w:rsidP="003C46D1">
            <w:pPr>
              <w:jc w:val="both"/>
              <w:rPr>
                <w:color w:val="4472C4"/>
                <w:szCs w:val="24"/>
              </w:rPr>
            </w:pPr>
          </w:p>
        </w:tc>
      </w:tr>
      <w:tr w:rsidR="00864846" w14:paraId="687F45A9" w14:textId="77777777" w:rsidTr="00CC665A">
        <w:trPr>
          <w:trHeight w:val="300"/>
        </w:trPr>
        <w:tc>
          <w:tcPr>
            <w:tcW w:w="3094" w:type="dxa"/>
            <w:gridSpan w:val="2"/>
          </w:tcPr>
          <w:p w14:paraId="3A8DC71F" w14:textId="77777777" w:rsidR="00864846" w:rsidRDefault="002D780B">
            <w:pPr>
              <w:rPr>
                <w:b/>
                <w:kern w:val="2"/>
                <w:szCs w:val="24"/>
              </w:rPr>
            </w:pPr>
            <w:r>
              <w:rPr>
                <w:b/>
                <w:kern w:val="2"/>
                <w:szCs w:val="24"/>
              </w:rPr>
              <w:t>4.2. Paslaugų / jų dalies / etapo / periodo suteikimo termino pratęsimas</w:t>
            </w:r>
          </w:p>
        </w:tc>
        <w:tc>
          <w:tcPr>
            <w:tcW w:w="6441" w:type="dxa"/>
            <w:gridSpan w:val="2"/>
          </w:tcPr>
          <w:p w14:paraId="77328758" w14:textId="65CEF4C0" w:rsidR="00864846" w:rsidRPr="00AC7794" w:rsidRDefault="00225BDC" w:rsidP="003F3A9C">
            <w:pPr>
              <w:jc w:val="both"/>
            </w:pPr>
            <w:r w:rsidRPr="00AC7794">
              <w:t xml:space="preserve">Paslaugų teikimas </w:t>
            </w:r>
            <w:r w:rsidR="00CC38D5" w:rsidRPr="00AC7794">
              <w:t xml:space="preserve">gali būti pratęsta </w:t>
            </w:r>
            <w:r w:rsidR="00CC38D5" w:rsidRPr="00AC7794">
              <w:rPr>
                <w:rStyle w:val="Grietas"/>
              </w:rPr>
              <w:t>ne ilgiau kaip 3 mėnesiams</w:t>
            </w:r>
            <w:r w:rsidR="00CC38D5" w:rsidRPr="00AC7794">
              <w:t>, jei tai leidžia pirkimo dokumentai ir jeigu iki to laiko nebus pradėtas kapitalinis remontas</w:t>
            </w:r>
            <w:r w:rsidRPr="00AC7794">
              <w:t>, ir nebus išnaudota sutarties vertė nurodyta 5.2. p.</w:t>
            </w:r>
          </w:p>
        </w:tc>
      </w:tr>
      <w:tr w:rsidR="00864846" w14:paraId="668B9C24" w14:textId="77777777" w:rsidTr="00CC665A">
        <w:trPr>
          <w:trHeight w:val="300"/>
        </w:trPr>
        <w:tc>
          <w:tcPr>
            <w:tcW w:w="3094" w:type="dxa"/>
            <w:gridSpan w:val="2"/>
          </w:tcPr>
          <w:p w14:paraId="75A0469F" w14:textId="77777777" w:rsidR="00864846" w:rsidRDefault="002D780B">
            <w:pPr>
              <w:rPr>
                <w:b/>
                <w:kern w:val="2"/>
                <w:szCs w:val="24"/>
              </w:rPr>
            </w:pPr>
            <w:r>
              <w:rPr>
                <w:b/>
                <w:kern w:val="2"/>
                <w:szCs w:val="24"/>
              </w:rPr>
              <w:t>4.3. Užsakymų teikimo tvarka</w:t>
            </w:r>
          </w:p>
        </w:tc>
        <w:tc>
          <w:tcPr>
            <w:tcW w:w="6441" w:type="dxa"/>
            <w:gridSpan w:val="2"/>
          </w:tcPr>
          <w:p w14:paraId="582A09E3" w14:textId="4FCB3A2A" w:rsidR="00864846" w:rsidRDefault="00064946">
            <w:pPr>
              <w:rPr>
                <w:kern w:val="2"/>
                <w:szCs w:val="24"/>
              </w:rPr>
            </w:pPr>
            <w:r>
              <w:rPr>
                <w:kern w:val="2"/>
                <w:szCs w:val="24"/>
              </w:rPr>
              <w:t xml:space="preserve">Užsakymai teikiami </w:t>
            </w:r>
            <w:r w:rsidRPr="00247B05">
              <w:rPr>
                <w:kern w:val="2"/>
                <w:szCs w:val="24"/>
              </w:rPr>
              <w:t>Tiekėjo nurodytu elektroniniu paštu /</w:t>
            </w:r>
            <w:r w:rsidRPr="00247B05">
              <w:rPr>
                <w:szCs w:val="24"/>
              </w:rPr>
              <w:t xml:space="preserve"> tekstiniu pranešimu</w:t>
            </w:r>
            <w:r w:rsidRPr="00247B05">
              <w:rPr>
                <w:kern w:val="2"/>
                <w:szCs w:val="24"/>
              </w:rPr>
              <w:t xml:space="preserve">  ir laikomi gautais nedelsiant </w:t>
            </w:r>
            <w:r>
              <w:rPr>
                <w:kern w:val="2"/>
                <w:szCs w:val="24"/>
              </w:rPr>
              <w:t>nuo Užsakymo pateikimo.</w:t>
            </w:r>
          </w:p>
          <w:p w14:paraId="152861F0" w14:textId="326CF29F" w:rsidR="00225BDC" w:rsidRPr="00C96659" w:rsidRDefault="00225BDC" w:rsidP="00225BDC">
            <w:pPr>
              <w:rPr>
                <w:kern w:val="2"/>
                <w:szCs w:val="24"/>
              </w:rPr>
            </w:pPr>
            <w:r w:rsidRPr="00C96659">
              <w:rPr>
                <w:kern w:val="2"/>
                <w:szCs w:val="24"/>
              </w:rPr>
              <w:t>Klientas kasdien fiksuoja mokinių, turinčių teisę į nemokamą maitinimą, skaičių ir apie pasikeitimus nedelsdamas, bet ne vėliau kaip iki 16.00 val. einamosios dienos, informuoja Paslaugų teikėją dėl sekančios dienos užsakymų.</w:t>
            </w:r>
          </w:p>
          <w:p w14:paraId="4941EA49" w14:textId="08534481" w:rsidR="00225BDC" w:rsidRPr="00C96659" w:rsidRDefault="00225BDC" w:rsidP="00225BDC">
            <w:pPr>
              <w:rPr>
                <w:kern w:val="2"/>
                <w:szCs w:val="24"/>
              </w:rPr>
            </w:pPr>
            <w:r w:rsidRPr="00C96659">
              <w:rPr>
                <w:kern w:val="2"/>
                <w:szCs w:val="24"/>
              </w:rPr>
              <w:t>Mokamo maitinimo užsakymus (mokinių, tėvų ar darbuotojų pageidavimus) Paslaugų teikėjas priima nuolat, tačiau privalo užtikrinti, kad užsakymai būtų suderinami su Kliento nustatyta dienos ir savaitės valgiaraščio tvarka.</w:t>
            </w:r>
          </w:p>
          <w:p w14:paraId="00C5D1E8" w14:textId="4F4D79C5" w:rsidR="00225BDC" w:rsidRPr="00C96659" w:rsidRDefault="00225BDC" w:rsidP="00225BDC">
            <w:pPr>
              <w:rPr>
                <w:kern w:val="2"/>
                <w:szCs w:val="24"/>
              </w:rPr>
            </w:pPr>
            <w:r w:rsidRPr="00C96659">
              <w:rPr>
                <w:kern w:val="2"/>
                <w:szCs w:val="24"/>
              </w:rPr>
              <w:t>Užsakymų tikslinimai dėl mokinių neatvykimo (ligos, išvykų, atostogų ir kt.) Kliento atsakingo asmens nurodymu gali būti atliekami einamosios dienos rytą, bet ne vėliau kaip iki 9.00 val. Ryte pateiktas neatvykusių mokinių skaičius yra pagrindas tikslinti tą dieną tiekiamų porcijų skaičių.</w:t>
            </w:r>
          </w:p>
          <w:p w14:paraId="40126D86" w14:textId="7A7DEE3A" w:rsidR="00225BDC" w:rsidRPr="00C96659" w:rsidRDefault="00225BDC" w:rsidP="00225BDC">
            <w:pPr>
              <w:rPr>
                <w:kern w:val="2"/>
                <w:szCs w:val="24"/>
              </w:rPr>
            </w:pPr>
            <w:r w:rsidRPr="00C96659">
              <w:rPr>
                <w:kern w:val="2"/>
                <w:szCs w:val="24"/>
              </w:rPr>
              <w:t xml:space="preserve">Papildomi užsakymai (pvz., mokyklos renginiams, olimpiadoms, stovykloms) Kliento raštišku ar elektroniniu prašymu pateikiami Paslaugų teikėjui ne vėliau kaip prieš 3 darbo dienas. Skubūs užsakymai (iki 50 porcijų) gali būti pateikti prieš 1 darbo dieną, o Paslaugų teikėjas privalo juos </w:t>
            </w:r>
            <w:r w:rsidRPr="00C96659">
              <w:rPr>
                <w:kern w:val="2"/>
                <w:szCs w:val="24"/>
              </w:rPr>
              <w:lastRenderedPageBreak/>
              <w:t>įvykdyti, jei tai neprieštarauja higienos normoms ir maisto tiekimo galimybėms.</w:t>
            </w:r>
          </w:p>
          <w:p w14:paraId="1E008905" w14:textId="617B5E1C" w:rsidR="00225BDC" w:rsidRPr="00C96659" w:rsidRDefault="00225BDC" w:rsidP="00225BDC">
            <w:pPr>
              <w:rPr>
                <w:kern w:val="2"/>
                <w:szCs w:val="24"/>
              </w:rPr>
            </w:pPr>
            <w:r w:rsidRPr="00C96659">
              <w:rPr>
                <w:kern w:val="2"/>
                <w:szCs w:val="24"/>
              </w:rPr>
              <w:t>Visi užsakymai ir tikslinimai teikiami Kliento paskirto atsakingo asmens raštu arba elektroninėmis priemonėmis (el. paštu, per apskaitos sistemą).</w:t>
            </w:r>
          </w:p>
          <w:p w14:paraId="159553DE" w14:textId="2B007469" w:rsidR="00225BDC" w:rsidRPr="00C96659" w:rsidRDefault="00225BDC" w:rsidP="00225BDC">
            <w:pPr>
              <w:rPr>
                <w:kern w:val="2"/>
                <w:szCs w:val="24"/>
              </w:rPr>
            </w:pPr>
            <w:r w:rsidRPr="00C96659">
              <w:rPr>
                <w:kern w:val="2"/>
                <w:szCs w:val="24"/>
              </w:rPr>
              <w:t>Paslaugų teikėjas įsipareigoja vykdyti tik Kliento raštiškai ar elektroniniu būdu patvirtintus užsakymus, o visos kitos informavimo formos (telefonu, žodžiu) laikomos papildomomis, bet ne galutinėmis.</w:t>
            </w:r>
          </w:p>
          <w:p w14:paraId="1CBF3754" w14:textId="0E890F89" w:rsidR="00225BDC" w:rsidRPr="00C96659" w:rsidRDefault="00225BDC" w:rsidP="00225BDC">
            <w:pPr>
              <w:rPr>
                <w:kern w:val="2"/>
                <w:szCs w:val="24"/>
              </w:rPr>
            </w:pPr>
            <w:r w:rsidRPr="00C96659">
              <w:rPr>
                <w:kern w:val="2"/>
                <w:szCs w:val="24"/>
              </w:rPr>
              <w:t>Užsakymai dėl nemokamo maitinimo vykdomi pagal Šiaulių miesto savivaldybės mero patvirtintus įkainius ir Socialinės paramos skyriaus sprendimus. Užsakymai dėl mokamo maitinimo vykdomi pagal šioje sutartyje nustatytą tvarką ir įkainius.</w:t>
            </w:r>
          </w:p>
          <w:p w14:paraId="2C87887B" w14:textId="4624115B" w:rsidR="00864846" w:rsidRDefault="00225BDC" w:rsidP="00225BDC">
            <w:pPr>
              <w:rPr>
                <w:szCs w:val="24"/>
              </w:rPr>
            </w:pPr>
            <w:r w:rsidRPr="00C96659">
              <w:rPr>
                <w:kern w:val="2"/>
                <w:szCs w:val="24"/>
              </w:rPr>
              <w:t>Klientas pasilieka teisę tikslinti užsakymų teikimo tvarką ir terminus, atsižvelgdamas į mokyklos darbo organizavimo ypatumus ir realius poreikius, apie tai raštu informuodamas Paslaugų teikėją.</w:t>
            </w:r>
          </w:p>
        </w:tc>
      </w:tr>
      <w:tr w:rsidR="00864846" w14:paraId="712239A8" w14:textId="77777777" w:rsidTr="003F3A9C">
        <w:trPr>
          <w:trHeight w:val="761"/>
        </w:trPr>
        <w:tc>
          <w:tcPr>
            <w:tcW w:w="3094" w:type="dxa"/>
            <w:gridSpan w:val="2"/>
            <w:tcBorders>
              <w:top w:val="single" w:sz="4" w:space="0" w:color="auto"/>
              <w:left w:val="single" w:sz="4" w:space="0" w:color="auto"/>
              <w:bottom w:val="single" w:sz="4" w:space="0" w:color="auto"/>
              <w:right w:val="single" w:sz="4" w:space="0" w:color="auto"/>
            </w:tcBorders>
          </w:tcPr>
          <w:p w14:paraId="14F1F988" w14:textId="77777777" w:rsidR="00864846" w:rsidRDefault="002D780B">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ACBA267" w14:textId="55A635D9" w:rsidR="003D72F9" w:rsidRPr="00046521" w:rsidRDefault="002D780B" w:rsidP="003D72F9">
            <w:pPr>
              <w:rPr>
                <w:kern w:val="2"/>
                <w:szCs w:val="24"/>
              </w:rPr>
            </w:pPr>
            <w:r w:rsidRPr="00046521">
              <w:rPr>
                <w:kern w:val="2"/>
                <w:szCs w:val="24"/>
              </w:rPr>
              <w:t>Netaikoma</w:t>
            </w:r>
          </w:p>
        </w:tc>
      </w:tr>
      <w:tr w:rsidR="00864846" w14:paraId="157ADC2C" w14:textId="77777777" w:rsidTr="00CC665A">
        <w:trPr>
          <w:trHeight w:val="300"/>
        </w:trPr>
        <w:tc>
          <w:tcPr>
            <w:tcW w:w="3094" w:type="dxa"/>
            <w:gridSpan w:val="2"/>
          </w:tcPr>
          <w:p w14:paraId="490AE621" w14:textId="77777777" w:rsidR="00864846" w:rsidRDefault="002D780B">
            <w:pPr>
              <w:rPr>
                <w:b/>
                <w:kern w:val="2"/>
                <w:szCs w:val="24"/>
              </w:rPr>
            </w:pPr>
            <w:r>
              <w:rPr>
                <w:b/>
                <w:kern w:val="2"/>
                <w:szCs w:val="24"/>
              </w:rPr>
              <w:t>4.5. Pateikiami dokumentai</w:t>
            </w:r>
          </w:p>
        </w:tc>
        <w:tc>
          <w:tcPr>
            <w:tcW w:w="6441" w:type="dxa"/>
            <w:gridSpan w:val="2"/>
          </w:tcPr>
          <w:p w14:paraId="422B62D2" w14:textId="4FF60CF8" w:rsidR="00864846" w:rsidRPr="00046521" w:rsidRDefault="002D780B">
            <w:pPr>
              <w:rPr>
                <w:szCs w:val="24"/>
              </w:rPr>
            </w:pPr>
            <w:r w:rsidRPr="00046521">
              <w:rPr>
                <w:kern w:val="2"/>
                <w:szCs w:val="24"/>
              </w:rPr>
              <w:t xml:space="preserve">Turi būti pateikiami šie dokumentai: </w:t>
            </w:r>
            <w:r w:rsidRPr="00046521">
              <w:rPr>
                <w:szCs w:val="24"/>
              </w:rPr>
              <w:t xml:space="preserve">Sąskaita </w:t>
            </w:r>
          </w:p>
        </w:tc>
      </w:tr>
      <w:tr w:rsidR="00864846" w14:paraId="04B53514" w14:textId="77777777" w:rsidTr="00CC665A">
        <w:trPr>
          <w:trHeight w:val="300"/>
        </w:trPr>
        <w:tc>
          <w:tcPr>
            <w:tcW w:w="9535" w:type="dxa"/>
            <w:gridSpan w:val="4"/>
          </w:tcPr>
          <w:p w14:paraId="255D3B35" w14:textId="77777777" w:rsidR="00864846" w:rsidRDefault="002D780B">
            <w:pPr>
              <w:jc w:val="center"/>
              <w:rPr>
                <w:b/>
                <w:kern w:val="2"/>
                <w:szCs w:val="24"/>
              </w:rPr>
            </w:pPr>
            <w:r>
              <w:rPr>
                <w:b/>
                <w:kern w:val="2"/>
                <w:szCs w:val="24"/>
              </w:rPr>
              <w:t>5. SUTARTIES KAINA IR ATSISKAITYMO TVARKA</w:t>
            </w:r>
          </w:p>
        </w:tc>
      </w:tr>
      <w:tr w:rsidR="00864846" w14:paraId="3F096953" w14:textId="77777777" w:rsidTr="00CC665A">
        <w:trPr>
          <w:trHeight w:val="300"/>
        </w:trPr>
        <w:tc>
          <w:tcPr>
            <w:tcW w:w="3094" w:type="dxa"/>
            <w:gridSpan w:val="2"/>
          </w:tcPr>
          <w:p w14:paraId="36C1E50E" w14:textId="77777777" w:rsidR="00864846" w:rsidRDefault="002D780B">
            <w:pPr>
              <w:rPr>
                <w:b/>
                <w:kern w:val="2"/>
                <w:szCs w:val="24"/>
              </w:rPr>
            </w:pPr>
            <w:r>
              <w:rPr>
                <w:b/>
                <w:kern w:val="2"/>
                <w:szCs w:val="24"/>
              </w:rPr>
              <w:t>5.1. Sutarčiai taikomas kainos apskaičiavimo būdas</w:t>
            </w:r>
          </w:p>
        </w:tc>
        <w:tc>
          <w:tcPr>
            <w:tcW w:w="6441" w:type="dxa"/>
            <w:gridSpan w:val="2"/>
          </w:tcPr>
          <w:p w14:paraId="68A117AD" w14:textId="77777777" w:rsidR="00864846" w:rsidRDefault="00864846">
            <w:pPr>
              <w:rPr>
                <w:kern w:val="2"/>
                <w:szCs w:val="24"/>
              </w:rPr>
            </w:pPr>
          </w:p>
          <w:p w14:paraId="071628E2" w14:textId="77777777" w:rsidR="00864846" w:rsidRDefault="002D780B">
            <w:pPr>
              <w:rPr>
                <w:kern w:val="2"/>
                <w:szCs w:val="24"/>
              </w:rPr>
            </w:pPr>
            <w:r>
              <w:rPr>
                <w:kern w:val="2"/>
                <w:szCs w:val="24"/>
              </w:rPr>
              <w:t>Fiksuoto įkainio kainodara</w:t>
            </w:r>
          </w:p>
          <w:p w14:paraId="782B2231" w14:textId="77777777" w:rsidR="00864846" w:rsidRDefault="00864846">
            <w:pPr>
              <w:rPr>
                <w:kern w:val="2"/>
                <w:szCs w:val="24"/>
              </w:rPr>
            </w:pPr>
          </w:p>
          <w:p w14:paraId="61F64030" w14:textId="630A3F51" w:rsidR="00864846" w:rsidRDefault="00864846">
            <w:pPr>
              <w:rPr>
                <w:color w:val="4472C4"/>
                <w:kern w:val="2"/>
                <w:szCs w:val="24"/>
              </w:rPr>
            </w:pPr>
          </w:p>
        </w:tc>
      </w:tr>
      <w:tr w:rsidR="00864846" w14:paraId="28E23A75" w14:textId="77777777" w:rsidTr="00225BDC">
        <w:trPr>
          <w:trHeight w:val="6652"/>
        </w:trPr>
        <w:tc>
          <w:tcPr>
            <w:tcW w:w="3094" w:type="dxa"/>
            <w:gridSpan w:val="2"/>
          </w:tcPr>
          <w:p w14:paraId="0BB21126" w14:textId="77777777" w:rsidR="00864846" w:rsidRDefault="002D780B">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4948A769" w14:textId="77777777" w:rsidR="00864846" w:rsidRDefault="00864846">
            <w:pPr>
              <w:rPr>
                <w:b/>
                <w:kern w:val="2"/>
                <w:szCs w:val="24"/>
              </w:rPr>
            </w:pPr>
          </w:p>
          <w:p w14:paraId="034B415D" w14:textId="77777777" w:rsidR="00864846" w:rsidRDefault="00864846">
            <w:pPr>
              <w:rPr>
                <w:b/>
                <w:kern w:val="2"/>
                <w:szCs w:val="24"/>
              </w:rPr>
            </w:pPr>
          </w:p>
          <w:p w14:paraId="79173492" w14:textId="77777777" w:rsidR="00864846" w:rsidRDefault="00864846">
            <w:pPr>
              <w:rPr>
                <w:b/>
                <w:kern w:val="2"/>
                <w:szCs w:val="24"/>
              </w:rPr>
            </w:pPr>
          </w:p>
          <w:p w14:paraId="0A48B031" w14:textId="77777777" w:rsidR="00864846" w:rsidRDefault="00864846">
            <w:pPr>
              <w:rPr>
                <w:b/>
                <w:kern w:val="2"/>
                <w:szCs w:val="24"/>
              </w:rPr>
            </w:pPr>
          </w:p>
          <w:p w14:paraId="219C089E" w14:textId="77777777" w:rsidR="00864846" w:rsidRDefault="00864846">
            <w:pPr>
              <w:rPr>
                <w:b/>
                <w:kern w:val="2"/>
                <w:szCs w:val="24"/>
              </w:rPr>
            </w:pPr>
          </w:p>
          <w:p w14:paraId="7A034D71" w14:textId="77777777" w:rsidR="00864846" w:rsidRDefault="00864846">
            <w:pPr>
              <w:rPr>
                <w:b/>
                <w:kern w:val="2"/>
                <w:szCs w:val="24"/>
              </w:rPr>
            </w:pPr>
          </w:p>
          <w:p w14:paraId="6BBEE328" w14:textId="77777777" w:rsidR="00864846" w:rsidRDefault="00864846">
            <w:pPr>
              <w:rPr>
                <w:b/>
                <w:kern w:val="2"/>
                <w:szCs w:val="24"/>
              </w:rPr>
            </w:pPr>
          </w:p>
          <w:p w14:paraId="151D6028" w14:textId="77777777" w:rsidR="00864846" w:rsidRDefault="00864846">
            <w:pPr>
              <w:rPr>
                <w:b/>
                <w:kern w:val="2"/>
                <w:szCs w:val="24"/>
              </w:rPr>
            </w:pPr>
          </w:p>
          <w:p w14:paraId="22FEA44B" w14:textId="77777777" w:rsidR="00864846" w:rsidRDefault="00864846">
            <w:pPr>
              <w:rPr>
                <w:b/>
                <w:kern w:val="2"/>
                <w:szCs w:val="24"/>
              </w:rPr>
            </w:pPr>
          </w:p>
          <w:p w14:paraId="1DF188D8" w14:textId="77777777" w:rsidR="00864846" w:rsidRDefault="00864846">
            <w:pPr>
              <w:rPr>
                <w:b/>
                <w:kern w:val="2"/>
                <w:szCs w:val="24"/>
              </w:rPr>
            </w:pPr>
          </w:p>
          <w:p w14:paraId="561B97C4" w14:textId="77777777" w:rsidR="00864846" w:rsidRDefault="00864846">
            <w:pPr>
              <w:rPr>
                <w:b/>
                <w:kern w:val="2"/>
                <w:szCs w:val="24"/>
              </w:rPr>
            </w:pPr>
          </w:p>
          <w:p w14:paraId="7B9A171C" w14:textId="77777777" w:rsidR="00864846" w:rsidRDefault="00864846">
            <w:pPr>
              <w:rPr>
                <w:b/>
                <w:kern w:val="2"/>
                <w:szCs w:val="24"/>
              </w:rPr>
            </w:pPr>
          </w:p>
          <w:p w14:paraId="6175965D" w14:textId="77777777" w:rsidR="00864846" w:rsidRDefault="00864846">
            <w:pPr>
              <w:rPr>
                <w:b/>
                <w:kern w:val="2"/>
                <w:szCs w:val="24"/>
              </w:rPr>
            </w:pPr>
          </w:p>
          <w:p w14:paraId="77165E1A" w14:textId="77777777" w:rsidR="00864846" w:rsidRDefault="00864846">
            <w:pPr>
              <w:rPr>
                <w:b/>
                <w:kern w:val="2"/>
                <w:szCs w:val="24"/>
              </w:rPr>
            </w:pPr>
          </w:p>
          <w:p w14:paraId="3024F000" w14:textId="77777777" w:rsidR="00864846" w:rsidRDefault="00864846">
            <w:pPr>
              <w:rPr>
                <w:b/>
                <w:kern w:val="2"/>
                <w:szCs w:val="24"/>
              </w:rPr>
            </w:pPr>
          </w:p>
          <w:p w14:paraId="46D461F5" w14:textId="30B55615" w:rsidR="00864846" w:rsidRDefault="00864846">
            <w:pPr>
              <w:jc w:val="both"/>
              <w:rPr>
                <w:b/>
                <w:color w:val="FF0000"/>
                <w:kern w:val="2"/>
                <w:szCs w:val="24"/>
              </w:rPr>
            </w:pPr>
          </w:p>
          <w:p w14:paraId="5CBEC2AD" w14:textId="77777777" w:rsidR="00864846" w:rsidRDefault="00864846">
            <w:pPr>
              <w:rPr>
                <w:b/>
                <w:kern w:val="2"/>
                <w:szCs w:val="24"/>
              </w:rPr>
            </w:pPr>
          </w:p>
        </w:tc>
        <w:tc>
          <w:tcPr>
            <w:tcW w:w="6441" w:type="dxa"/>
            <w:gridSpan w:val="2"/>
          </w:tcPr>
          <w:p w14:paraId="2FAF1E16" w14:textId="77777777" w:rsidR="00225BDC" w:rsidRPr="008910EA" w:rsidRDefault="00225BDC" w:rsidP="00225BDC">
            <w:pPr>
              <w:suppressAutoHyphens/>
              <w:autoSpaceDN w:val="0"/>
              <w:jc w:val="both"/>
              <w:textAlignment w:val="baseline"/>
              <w:rPr>
                <w:color w:val="000000"/>
                <w:szCs w:val="24"/>
              </w:rPr>
            </w:pPr>
            <w:r>
              <w:rPr>
                <w:color w:val="000000"/>
                <w:szCs w:val="24"/>
              </w:rPr>
              <w:t xml:space="preserve">- </w:t>
            </w:r>
            <w:r w:rsidRPr="008910EA">
              <w:rPr>
                <w:color w:val="000000"/>
                <w:szCs w:val="24"/>
              </w:rPr>
              <w:t>Pradinė Sutarties vertė nustatoma pagal Perkančiosios organizacijos numatytą pirkimo vertę – iki 69 990,00 (šešiasdešimt devynių tūkstančių devynių šimtų devyniasdešimt) Eur be PVM.</w:t>
            </w:r>
          </w:p>
          <w:p w14:paraId="186917E1" w14:textId="2809419F" w:rsidR="007A6C34" w:rsidRPr="00A62AAD" w:rsidRDefault="00225BDC" w:rsidP="00225BDC">
            <w:pPr>
              <w:suppressAutoHyphens/>
              <w:autoSpaceDN w:val="0"/>
              <w:jc w:val="both"/>
              <w:textAlignment w:val="baseline"/>
              <w:rPr>
                <w:color w:val="000000"/>
                <w:szCs w:val="24"/>
              </w:rPr>
            </w:pPr>
            <w:r>
              <w:rPr>
                <w:color w:val="000000"/>
                <w:szCs w:val="24"/>
              </w:rPr>
              <w:t xml:space="preserve">-  </w:t>
            </w:r>
            <w:r w:rsidRPr="00A62AAD">
              <w:rPr>
                <w:color w:val="000000"/>
                <w:szCs w:val="24"/>
              </w:rPr>
              <w:t>Galutinė faktiškai išmokama Sutarties kaina priklauso nuo faktiškai suteiktų paslaugų (pagamintų ir patiektų porcijų skaičiaus) pagal fiksuotus įkainius nustatytais Šiaulių miesto savivaldybės mero potvarkiu „Dėl lėšų mokinių nemokamo maitinimo produktams įsigyti Šiaulių miesto savivaldybės ir nevalstybinėse mokyklose“ dydžio nustatymo 2025 m. balandžio 7 d. Nr. m-490.</w:t>
            </w:r>
            <w:r w:rsidR="007A6C34">
              <w:rPr>
                <w:color w:val="000000"/>
                <w:szCs w:val="24"/>
              </w:rPr>
              <w:t>(</w:t>
            </w:r>
            <w:r w:rsidR="007A6C34" w:rsidRPr="002A1436">
              <w:rPr>
                <w:kern w:val="2"/>
                <w:szCs w:val="24"/>
              </w:rPr>
              <w:t xml:space="preserve"> </w:t>
            </w:r>
            <w:r w:rsidR="007A6C34" w:rsidRPr="007A6C34">
              <w:rPr>
                <w:i/>
                <w:iCs/>
                <w:kern w:val="2"/>
                <w:szCs w:val="24"/>
              </w:rPr>
              <w:t>Už nemokamą maitinimą atsiskaitoma įkainiais, nustatytais Šiaulių miesto savivaldybės mero potvarkiu. Bendra Sutarties suma negali viršyti 69 990 Eur be PVM. Įkainiai galioja visą Sutarties laikotarpį, išskyrus atvejus, kai teisės aktais ar savivaldybės sprendimais keičiami nemokamo maitinimo įkainiai – tokiu atveju jie perskaičiuojami automatiškai. Kitais atvejais (pvz., dėl maisto produktų kainų pokyčių) įkainių perskaičiavimas Sutarties laikotarpiu negalimas. Sutarties nutraukimo atveju dėl kapitalinio remonto pradžios galutinė kaina apskaičiuojama pagal faktiškai suteiktas paslaugas iki nutraukimo dienos</w:t>
            </w:r>
            <w:r w:rsidR="007A6C34" w:rsidRPr="00283299">
              <w:rPr>
                <w:kern w:val="2"/>
                <w:szCs w:val="24"/>
              </w:rPr>
              <w:t>.</w:t>
            </w:r>
            <w:r w:rsidR="007A6C34">
              <w:rPr>
                <w:kern w:val="2"/>
                <w:szCs w:val="24"/>
              </w:rPr>
              <w:t>).</w:t>
            </w:r>
            <w:r w:rsidR="007A6C34">
              <w:rPr>
                <w:color w:val="000000"/>
                <w:szCs w:val="24"/>
              </w:rPr>
              <w:t xml:space="preserve"> </w:t>
            </w:r>
          </w:p>
          <w:p w14:paraId="6F4CB1A5" w14:textId="77777777" w:rsidR="00225BDC" w:rsidRPr="00A62AAD" w:rsidRDefault="00225BDC" w:rsidP="00225BDC">
            <w:pPr>
              <w:suppressAutoHyphens/>
              <w:autoSpaceDN w:val="0"/>
              <w:jc w:val="both"/>
              <w:textAlignment w:val="baseline"/>
              <w:rPr>
                <w:color w:val="000000"/>
                <w:szCs w:val="24"/>
              </w:rPr>
            </w:pPr>
            <w:r>
              <w:rPr>
                <w:color w:val="000000"/>
                <w:szCs w:val="24"/>
              </w:rPr>
              <w:t xml:space="preserve">- </w:t>
            </w:r>
            <w:r w:rsidRPr="00A62AAD">
              <w:rPr>
                <w:color w:val="000000"/>
                <w:szCs w:val="24"/>
              </w:rPr>
              <w:t>Maksimalus kitų kompleksinių pietų įkainis – ne daugiau kaip 4,80 Eur su PVM.</w:t>
            </w:r>
          </w:p>
          <w:p w14:paraId="6C480472" w14:textId="77777777" w:rsidR="00225BDC" w:rsidRPr="004067A6" w:rsidRDefault="00225BDC" w:rsidP="00225BDC">
            <w:pPr>
              <w:suppressAutoHyphens/>
              <w:autoSpaceDN w:val="0"/>
              <w:jc w:val="both"/>
              <w:textAlignment w:val="baseline"/>
              <w:rPr>
                <w:color w:val="000000"/>
                <w:szCs w:val="24"/>
              </w:rPr>
            </w:pPr>
            <w:r>
              <w:rPr>
                <w:color w:val="000000"/>
                <w:szCs w:val="24"/>
              </w:rPr>
              <w:t xml:space="preserve">- </w:t>
            </w:r>
            <w:r w:rsidRPr="004067A6">
              <w:rPr>
                <w:color w:val="000000"/>
                <w:szCs w:val="24"/>
              </w:rPr>
              <w:t>Įkainiai yra fiksuoti visam Sutarties galiojimo laikotarpiui ir negali būti keičiami, išskyrus atvejus, numatytus Lietuvos Respublikos viešųjų pirkimų įstatyme ar kituose teisės aktuose.</w:t>
            </w:r>
          </w:p>
          <w:p w14:paraId="21DF6CD9" w14:textId="77777777" w:rsidR="00225BDC" w:rsidRPr="004067A6" w:rsidRDefault="00225BDC" w:rsidP="00225BDC">
            <w:pPr>
              <w:suppressAutoHyphens/>
              <w:autoSpaceDN w:val="0"/>
              <w:jc w:val="both"/>
              <w:textAlignment w:val="baseline"/>
              <w:rPr>
                <w:color w:val="000000"/>
                <w:szCs w:val="24"/>
              </w:rPr>
            </w:pPr>
            <w:r>
              <w:rPr>
                <w:color w:val="000000"/>
                <w:szCs w:val="24"/>
              </w:rPr>
              <w:t xml:space="preserve">- </w:t>
            </w:r>
            <w:r w:rsidRPr="004067A6">
              <w:rPr>
                <w:color w:val="000000"/>
                <w:szCs w:val="24"/>
              </w:rPr>
              <w:t>Atsiskaitymai vykdomi pagal Paslaugų teikėjo pateiktas sąskaitas faktūras, išrašytas už faktiškai per mėnesį suteiktas paslaugas, per 30 kalendorinių dienų nuo sąskaitos gavimo dienos.</w:t>
            </w:r>
          </w:p>
          <w:p w14:paraId="135F75CF" w14:textId="77777777" w:rsidR="00225BDC" w:rsidRPr="004067A6" w:rsidRDefault="00225BDC" w:rsidP="00225BDC">
            <w:pPr>
              <w:suppressAutoHyphens/>
              <w:autoSpaceDN w:val="0"/>
              <w:jc w:val="both"/>
              <w:textAlignment w:val="baseline"/>
              <w:rPr>
                <w:color w:val="000000"/>
                <w:szCs w:val="24"/>
              </w:rPr>
            </w:pPr>
            <w:r>
              <w:rPr>
                <w:color w:val="000000"/>
                <w:szCs w:val="24"/>
              </w:rPr>
              <w:t xml:space="preserve">- </w:t>
            </w:r>
            <w:r w:rsidRPr="004067A6">
              <w:rPr>
                <w:color w:val="000000"/>
                <w:szCs w:val="24"/>
              </w:rPr>
              <w:t>Galutinė Sutarties kaina negali viršyti 69 990,00 Eur be PVM.</w:t>
            </w:r>
          </w:p>
          <w:p w14:paraId="51E06728" w14:textId="56CC6103" w:rsidR="00864846" w:rsidRPr="00225BDC" w:rsidRDefault="00225BDC" w:rsidP="00225BDC">
            <w:pPr>
              <w:suppressAutoHyphens/>
              <w:autoSpaceDN w:val="0"/>
              <w:jc w:val="both"/>
              <w:textAlignment w:val="baseline"/>
              <w:rPr>
                <w:color w:val="000000"/>
                <w:szCs w:val="24"/>
              </w:rPr>
            </w:pPr>
            <w:r>
              <w:rPr>
                <w:color w:val="000000"/>
                <w:szCs w:val="24"/>
              </w:rPr>
              <w:t xml:space="preserve">- </w:t>
            </w:r>
            <w:r w:rsidRPr="00A271BB">
              <w:rPr>
                <w:color w:val="000000"/>
                <w:szCs w:val="24"/>
              </w:rPr>
              <w:t>Perkančioji organizacija neįsipareigoja užtikrinti minimalaus užsakymų skaičiaus ar apimties, nes mokinių ir darbuotojų skaičius, gaunančių paslaugas, gali kisti.</w:t>
            </w:r>
          </w:p>
        </w:tc>
      </w:tr>
      <w:tr w:rsidR="00864846" w14:paraId="1EFFB582" w14:textId="77777777" w:rsidTr="003F3A9C">
        <w:trPr>
          <w:trHeight w:val="972"/>
        </w:trPr>
        <w:tc>
          <w:tcPr>
            <w:tcW w:w="3094" w:type="dxa"/>
            <w:gridSpan w:val="2"/>
          </w:tcPr>
          <w:p w14:paraId="46632A17" w14:textId="3021308A" w:rsidR="00864846" w:rsidRPr="003F3A9C" w:rsidRDefault="002D780B">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ADB2933" w14:textId="77777777" w:rsidR="00864846" w:rsidRDefault="00864846">
            <w:pPr>
              <w:rPr>
                <w:kern w:val="2"/>
                <w:szCs w:val="24"/>
              </w:rPr>
            </w:pPr>
          </w:p>
          <w:p w14:paraId="34C85AFA" w14:textId="0B6EC73D" w:rsidR="00864846" w:rsidRPr="003F3A9C" w:rsidRDefault="002D780B">
            <w:pPr>
              <w:rPr>
                <w:color w:val="000000" w:themeColor="text1"/>
                <w:szCs w:val="24"/>
              </w:rPr>
            </w:pPr>
            <w:r>
              <w:rPr>
                <w:kern w:val="2"/>
                <w:szCs w:val="24"/>
              </w:rPr>
              <w:t xml:space="preserve">Sutarties </w:t>
            </w:r>
            <w:r w:rsidRPr="003F3A9C">
              <w:rPr>
                <w:color w:val="000000" w:themeColor="text1"/>
                <w:kern w:val="2"/>
                <w:szCs w:val="24"/>
              </w:rPr>
              <w:t>įkainiai bus perskaičiuojami:</w:t>
            </w:r>
          </w:p>
          <w:p w14:paraId="418BE635" w14:textId="77777777" w:rsidR="00CB6DB6" w:rsidRDefault="002D780B">
            <w:pPr>
              <w:rPr>
                <w:color w:val="000000" w:themeColor="text1"/>
                <w:kern w:val="2"/>
                <w:szCs w:val="24"/>
              </w:rPr>
            </w:pPr>
            <w:r w:rsidRPr="003F3A9C">
              <w:rPr>
                <w:color w:val="000000" w:themeColor="text1"/>
                <w:kern w:val="2"/>
                <w:szCs w:val="24"/>
              </w:rPr>
              <w:t>dėl PVM tarifo pasikeitimo;</w:t>
            </w:r>
          </w:p>
          <w:p w14:paraId="5C4A071C" w14:textId="2C6A715C" w:rsidR="007A6C34" w:rsidRPr="003F3A9C" w:rsidRDefault="007A6C34">
            <w:pPr>
              <w:rPr>
                <w:szCs w:val="24"/>
              </w:rPr>
            </w:pPr>
          </w:p>
        </w:tc>
      </w:tr>
      <w:tr w:rsidR="00864846" w14:paraId="51BB591C" w14:textId="77777777" w:rsidTr="00CC665A">
        <w:trPr>
          <w:trHeight w:val="300"/>
        </w:trPr>
        <w:tc>
          <w:tcPr>
            <w:tcW w:w="3094" w:type="dxa"/>
            <w:gridSpan w:val="2"/>
          </w:tcPr>
          <w:p w14:paraId="52E30B20" w14:textId="77777777" w:rsidR="00864846" w:rsidRDefault="002D780B">
            <w:pPr>
              <w:rPr>
                <w:b/>
                <w:kern w:val="2"/>
                <w:szCs w:val="24"/>
              </w:rPr>
            </w:pPr>
            <w:r>
              <w:rPr>
                <w:b/>
                <w:kern w:val="2"/>
                <w:szCs w:val="24"/>
              </w:rPr>
              <w:t>5.3.1. Sutarties kainos / įkainių peržiūra dėl PVM tarifo pasikeitimo</w:t>
            </w:r>
          </w:p>
        </w:tc>
        <w:tc>
          <w:tcPr>
            <w:tcW w:w="6441" w:type="dxa"/>
            <w:gridSpan w:val="2"/>
          </w:tcPr>
          <w:p w14:paraId="6B2EAEBA" w14:textId="77777777" w:rsidR="00864846" w:rsidRDefault="002D780B" w:rsidP="003F3A9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78F2092E" w14:textId="77777777" w:rsidR="00864846" w:rsidRDefault="00864846" w:rsidP="003F3A9C">
            <w:pPr>
              <w:jc w:val="both"/>
              <w:rPr>
                <w:kern w:val="2"/>
                <w:szCs w:val="24"/>
              </w:rPr>
            </w:pPr>
          </w:p>
          <w:p w14:paraId="25232E7E" w14:textId="044FE2C5" w:rsidR="00CB6DB6" w:rsidRPr="003F3A9C" w:rsidRDefault="002D780B" w:rsidP="003F3A9C">
            <w:pPr>
              <w:jc w:val="both"/>
              <w:rPr>
                <w:kern w:val="2"/>
                <w:szCs w:val="24"/>
              </w:rPr>
            </w:pPr>
            <w:r>
              <w:rPr>
                <w:kern w:val="2"/>
                <w:szCs w:val="24"/>
              </w:rPr>
              <w:t xml:space="preserve">Perskaičiavimas įforminamas Susitarimu ne vėliau kaip per </w:t>
            </w:r>
            <w:r w:rsidR="00314335">
              <w:rPr>
                <w:kern w:val="2"/>
                <w:szCs w:val="24"/>
              </w:rPr>
              <w:t>10 dienų</w:t>
            </w:r>
            <w:r>
              <w:rPr>
                <w:color w:val="4472C4"/>
                <w:kern w:val="2"/>
                <w:szCs w:val="24"/>
              </w:rPr>
              <w:t xml:space="preserve"> </w:t>
            </w:r>
            <w:r>
              <w:rPr>
                <w:kern w:val="2"/>
                <w:szCs w:val="24"/>
              </w:rPr>
              <w:t xml:space="preserve">nuo PVM mokėjimą reglamentuojančių teisės aktų pasikeitimo, kuris tampa </w:t>
            </w:r>
            <w:r w:rsidRPr="00AB1DAC">
              <w:rPr>
                <w:kern w:val="2"/>
                <w:szCs w:val="24"/>
              </w:rPr>
              <w:t>neatskiriama Sutarties dalimi. Perskaičiuota (-as) Sutarties kaina / įkainiai taikoma (-i) už tą P</w:t>
            </w:r>
            <w:r w:rsidRPr="00AB1DAC">
              <w:rPr>
                <w:szCs w:val="24"/>
              </w:rPr>
              <w:t>aslaugų</w:t>
            </w:r>
            <w:r w:rsidRPr="00AB1DAC">
              <w:rPr>
                <w:kern w:val="2"/>
                <w:szCs w:val="24"/>
              </w:rPr>
              <w:t xml:space="preserve"> dalį, kurios bus teikiamos nuo Šalių pasirašyto Susitarimo įsigaliojimo dienos.</w:t>
            </w:r>
          </w:p>
        </w:tc>
      </w:tr>
      <w:tr w:rsidR="00864846" w14:paraId="20D6D6E1" w14:textId="77777777" w:rsidTr="00CC665A">
        <w:trPr>
          <w:trHeight w:val="300"/>
        </w:trPr>
        <w:tc>
          <w:tcPr>
            <w:tcW w:w="3094" w:type="dxa"/>
            <w:gridSpan w:val="2"/>
          </w:tcPr>
          <w:p w14:paraId="1B567000" w14:textId="77777777" w:rsidR="00864846" w:rsidRDefault="002D780B">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E1367E5" w14:textId="77777777" w:rsidR="00864846" w:rsidRDefault="002D780B">
            <w:pPr>
              <w:rPr>
                <w:kern w:val="2"/>
                <w:szCs w:val="24"/>
              </w:rPr>
            </w:pPr>
            <w:r>
              <w:rPr>
                <w:kern w:val="2"/>
                <w:szCs w:val="24"/>
              </w:rPr>
              <w:t>Netaikoma</w:t>
            </w:r>
          </w:p>
          <w:p w14:paraId="2985A95D" w14:textId="77777777" w:rsidR="00864846" w:rsidRDefault="00864846">
            <w:pPr>
              <w:rPr>
                <w:kern w:val="2"/>
                <w:szCs w:val="24"/>
              </w:rPr>
            </w:pPr>
          </w:p>
          <w:p w14:paraId="60B52845" w14:textId="77777777" w:rsidR="00CB6DB6" w:rsidRDefault="00CB6DB6" w:rsidP="00046521">
            <w:pPr>
              <w:rPr>
                <w:szCs w:val="24"/>
              </w:rPr>
            </w:pPr>
          </w:p>
        </w:tc>
      </w:tr>
      <w:tr w:rsidR="00864846" w14:paraId="1FE2404C" w14:textId="77777777" w:rsidTr="00CC665A">
        <w:trPr>
          <w:trHeight w:val="300"/>
        </w:trPr>
        <w:tc>
          <w:tcPr>
            <w:tcW w:w="3094" w:type="dxa"/>
            <w:gridSpan w:val="2"/>
          </w:tcPr>
          <w:p w14:paraId="6CFE3A38" w14:textId="77777777" w:rsidR="00864846" w:rsidRDefault="002D780B">
            <w:pPr>
              <w:rPr>
                <w:bCs/>
                <w:kern w:val="2"/>
                <w:szCs w:val="24"/>
              </w:rPr>
            </w:pPr>
            <w:r>
              <w:rPr>
                <w:b/>
                <w:kern w:val="2"/>
                <w:szCs w:val="24"/>
              </w:rPr>
              <w:t>5.3.3. Sutarties kainos / įkainių peržiūra dėl kainų lygio pokyčio</w:t>
            </w:r>
          </w:p>
          <w:p w14:paraId="700C774B" w14:textId="77777777" w:rsidR="00864846" w:rsidRDefault="00864846">
            <w:pPr>
              <w:rPr>
                <w:kern w:val="2"/>
                <w:szCs w:val="24"/>
              </w:rPr>
            </w:pPr>
          </w:p>
          <w:p w14:paraId="29496951" w14:textId="7E714667" w:rsidR="00864846" w:rsidRDefault="00864846">
            <w:pPr>
              <w:rPr>
                <w:b/>
                <w:kern w:val="2"/>
                <w:szCs w:val="24"/>
              </w:rPr>
            </w:pPr>
          </w:p>
        </w:tc>
        <w:tc>
          <w:tcPr>
            <w:tcW w:w="6441" w:type="dxa"/>
            <w:gridSpan w:val="2"/>
          </w:tcPr>
          <w:p w14:paraId="0059FFA7" w14:textId="77777777" w:rsidR="00864846" w:rsidRDefault="002D780B">
            <w:pPr>
              <w:rPr>
                <w:szCs w:val="24"/>
              </w:rPr>
            </w:pPr>
            <w:r>
              <w:rPr>
                <w:kern w:val="2"/>
                <w:szCs w:val="24"/>
              </w:rPr>
              <w:t>Netaikoma</w:t>
            </w:r>
          </w:p>
          <w:p w14:paraId="17B15820" w14:textId="77777777" w:rsidR="00864846" w:rsidRDefault="00864846">
            <w:pPr>
              <w:rPr>
                <w:kern w:val="2"/>
                <w:szCs w:val="24"/>
              </w:rPr>
            </w:pPr>
          </w:p>
          <w:p w14:paraId="763D11D6" w14:textId="77777777" w:rsidR="00CB6DB6" w:rsidRDefault="00CB6DB6" w:rsidP="00046521">
            <w:pPr>
              <w:rPr>
                <w:color w:val="4472C4"/>
                <w:kern w:val="2"/>
                <w:szCs w:val="24"/>
              </w:rPr>
            </w:pPr>
          </w:p>
        </w:tc>
      </w:tr>
      <w:tr w:rsidR="00864846" w14:paraId="461AEE07" w14:textId="77777777" w:rsidTr="00CC665A">
        <w:trPr>
          <w:trHeight w:val="300"/>
        </w:trPr>
        <w:tc>
          <w:tcPr>
            <w:tcW w:w="3094" w:type="dxa"/>
            <w:gridSpan w:val="2"/>
          </w:tcPr>
          <w:p w14:paraId="45C95955" w14:textId="77777777" w:rsidR="00864846" w:rsidRDefault="002D780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874F4C8" w14:textId="77777777" w:rsidR="00864846" w:rsidRDefault="002D780B">
            <w:pPr>
              <w:rPr>
                <w:kern w:val="2"/>
                <w:szCs w:val="24"/>
              </w:rPr>
            </w:pPr>
            <w:r>
              <w:rPr>
                <w:kern w:val="2"/>
                <w:szCs w:val="24"/>
              </w:rPr>
              <w:t>Netaikoma</w:t>
            </w:r>
          </w:p>
          <w:p w14:paraId="19DF93DF" w14:textId="77777777" w:rsidR="00864846" w:rsidRDefault="00864846">
            <w:pPr>
              <w:rPr>
                <w:kern w:val="2"/>
                <w:szCs w:val="24"/>
              </w:rPr>
            </w:pPr>
          </w:p>
          <w:p w14:paraId="17A59391" w14:textId="77777777" w:rsidR="00CB6DB6" w:rsidRDefault="00CB6DB6" w:rsidP="00046521">
            <w:pPr>
              <w:rPr>
                <w:szCs w:val="24"/>
              </w:rPr>
            </w:pPr>
          </w:p>
        </w:tc>
      </w:tr>
      <w:tr w:rsidR="00864846" w14:paraId="146295ED" w14:textId="77777777" w:rsidTr="00CC665A">
        <w:trPr>
          <w:trHeight w:val="300"/>
        </w:trPr>
        <w:tc>
          <w:tcPr>
            <w:tcW w:w="3094" w:type="dxa"/>
            <w:gridSpan w:val="2"/>
          </w:tcPr>
          <w:p w14:paraId="122A5FE8" w14:textId="77777777" w:rsidR="00864846" w:rsidRDefault="002D780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AE0731" w14:textId="77777777" w:rsidR="00864846" w:rsidRDefault="002D780B">
            <w:pPr>
              <w:rPr>
                <w:kern w:val="2"/>
                <w:szCs w:val="24"/>
              </w:rPr>
            </w:pPr>
            <w:r>
              <w:rPr>
                <w:kern w:val="2"/>
                <w:szCs w:val="24"/>
              </w:rPr>
              <w:t>Netaikoma</w:t>
            </w:r>
          </w:p>
          <w:p w14:paraId="7556E0AD" w14:textId="77777777" w:rsidR="00864846" w:rsidRDefault="00864846">
            <w:pPr>
              <w:rPr>
                <w:kern w:val="2"/>
                <w:szCs w:val="24"/>
              </w:rPr>
            </w:pPr>
          </w:p>
          <w:p w14:paraId="18190F09" w14:textId="70E956C0" w:rsidR="00CB6DB6" w:rsidRDefault="00CB6DB6" w:rsidP="00CB6DB6">
            <w:pPr>
              <w:rPr>
                <w:szCs w:val="24"/>
              </w:rPr>
            </w:pPr>
          </w:p>
        </w:tc>
      </w:tr>
      <w:tr w:rsidR="00864846" w14:paraId="090CFE63" w14:textId="77777777" w:rsidTr="00CC665A">
        <w:trPr>
          <w:trHeight w:val="300"/>
        </w:trPr>
        <w:tc>
          <w:tcPr>
            <w:tcW w:w="3094" w:type="dxa"/>
            <w:gridSpan w:val="2"/>
          </w:tcPr>
          <w:p w14:paraId="251E6DC8" w14:textId="77777777" w:rsidR="00864846" w:rsidRDefault="002D780B">
            <w:pPr>
              <w:rPr>
                <w:b/>
                <w:kern w:val="2"/>
                <w:szCs w:val="24"/>
              </w:rPr>
            </w:pPr>
            <w:r>
              <w:rPr>
                <w:b/>
                <w:kern w:val="2"/>
                <w:szCs w:val="24"/>
              </w:rPr>
              <w:t>5.5. Atsiskaitymo su Tiekėju terminas ir tvarka</w:t>
            </w:r>
          </w:p>
        </w:tc>
        <w:tc>
          <w:tcPr>
            <w:tcW w:w="6441" w:type="dxa"/>
            <w:gridSpan w:val="2"/>
          </w:tcPr>
          <w:p w14:paraId="1B664C7A" w14:textId="37C6C417" w:rsidR="00864846" w:rsidRPr="00CB6DB6" w:rsidRDefault="002D780B">
            <w:pPr>
              <w:rPr>
                <w:color w:val="000000" w:themeColor="text1"/>
                <w:kern w:val="2"/>
                <w:szCs w:val="24"/>
              </w:rPr>
            </w:pPr>
            <w:r>
              <w:rPr>
                <w:kern w:val="2"/>
                <w:szCs w:val="24"/>
              </w:rPr>
              <w:t xml:space="preserve">Pirkėjas atsiskaito su Tiekėju ne vėliau kaip per </w:t>
            </w:r>
            <w:r w:rsidR="00E5486B" w:rsidRPr="00CB6DB6">
              <w:rPr>
                <w:color w:val="000000" w:themeColor="text1"/>
                <w:kern w:val="2"/>
                <w:szCs w:val="24"/>
                <w:shd w:val="clear" w:color="auto" w:fill="FFFFFF"/>
              </w:rPr>
              <w:t>30 kalendorinių dienų</w:t>
            </w:r>
            <w:r w:rsidRPr="00CB6DB6">
              <w:rPr>
                <w:color w:val="000000" w:themeColor="text1"/>
                <w:kern w:val="2"/>
                <w:szCs w:val="24"/>
              </w:rPr>
              <w:t xml:space="preserve"> nuo Sąskaitos gavimo dienos.</w:t>
            </w:r>
          </w:p>
          <w:p w14:paraId="4F7D77DA" w14:textId="77777777" w:rsidR="00864846" w:rsidRDefault="00864846">
            <w:pPr>
              <w:rPr>
                <w:color w:val="000000"/>
                <w:kern w:val="2"/>
                <w:szCs w:val="24"/>
                <w:shd w:val="clear" w:color="auto" w:fill="FFFFFF"/>
              </w:rPr>
            </w:pPr>
          </w:p>
          <w:p w14:paraId="1B6BD923" w14:textId="414D4634" w:rsidR="00864846" w:rsidRDefault="002D780B">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1375DF9F" w14:textId="1D1ADD3B" w:rsidR="00864846" w:rsidRDefault="00864846">
            <w:pPr>
              <w:rPr>
                <w:color w:val="FF0000"/>
                <w:kern w:val="2"/>
                <w:szCs w:val="24"/>
                <w:shd w:val="clear" w:color="auto" w:fill="FFFFFF"/>
              </w:rPr>
            </w:pPr>
          </w:p>
          <w:p w14:paraId="2C108A50" w14:textId="52F6CB00" w:rsidR="00864846" w:rsidRPr="00F800C0" w:rsidRDefault="002D780B">
            <w:pPr>
              <w:rPr>
                <w:kern w:val="2"/>
                <w:szCs w:val="24"/>
                <w:shd w:val="clear" w:color="auto" w:fill="FFFFFF"/>
              </w:rPr>
            </w:pPr>
            <w:r w:rsidRPr="00F800C0">
              <w:rPr>
                <w:kern w:val="2"/>
                <w:szCs w:val="24"/>
                <w:shd w:val="clear" w:color="auto" w:fill="FFFFFF"/>
              </w:rPr>
              <w:t>įvykdžius Užsakymą, mokama už konkretų kiekį / apimtį pagal nustatytus įkainius;</w:t>
            </w:r>
          </w:p>
          <w:p w14:paraId="66348CDE" w14:textId="0A8BA447" w:rsidR="00864846" w:rsidRPr="003F3A9C" w:rsidRDefault="00F800C0" w:rsidP="003F3A9C">
            <w:pPr>
              <w:suppressAutoHyphens/>
              <w:autoSpaceDN w:val="0"/>
              <w:jc w:val="both"/>
              <w:textAlignment w:val="baseline"/>
              <w:rPr>
                <w:szCs w:val="24"/>
              </w:rPr>
            </w:pPr>
            <w:r w:rsidRPr="00F800C0">
              <w:rPr>
                <w:bCs/>
                <w:szCs w:val="24"/>
              </w:rPr>
              <w:t xml:space="preserve">Klientas už Paslaugų teikėjo suteiktas Paslaugas sumokės tik už tas Paslaugas, kai mokiniai teisės aktų numatyta tvarka įgyja teisę gauti nemokamą maitinimą, už kitas (mokamo maitinimo) Paslaugų teikėjo suteiktas Paslaugas mokės tretieji asmenys (mokiniai, tėvai, Kliento darbuotojai). </w:t>
            </w:r>
          </w:p>
        </w:tc>
      </w:tr>
      <w:tr w:rsidR="00864846" w14:paraId="1BFC6CBD" w14:textId="77777777" w:rsidTr="00CC665A">
        <w:trPr>
          <w:trHeight w:val="300"/>
        </w:trPr>
        <w:tc>
          <w:tcPr>
            <w:tcW w:w="3094" w:type="dxa"/>
            <w:gridSpan w:val="2"/>
          </w:tcPr>
          <w:p w14:paraId="5287D85B" w14:textId="77777777" w:rsidR="00864846" w:rsidRDefault="002D780B">
            <w:pPr>
              <w:rPr>
                <w:b/>
                <w:kern w:val="2"/>
                <w:szCs w:val="24"/>
              </w:rPr>
            </w:pPr>
            <w:r>
              <w:rPr>
                <w:b/>
                <w:kern w:val="2"/>
                <w:szCs w:val="24"/>
              </w:rPr>
              <w:t>5.6. Avansas</w:t>
            </w:r>
          </w:p>
        </w:tc>
        <w:tc>
          <w:tcPr>
            <w:tcW w:w="6441" w:type="dxa"/>
            <w:gridSpan w:val="2"/>
          </w:tcPr>
          <w:p w14:paraId="58C5167C" w14:textId="2A29E0B5" w:rsidR="00864846" w:rsidRPr="003F3A9C" w:rsidRDefault="002D780B" w:rsidP="003F3A9C">
            <w:pPr>
              <w:rPr>
                <w:kern w:val="2"/>
                <w:szCs w:val="24"/>
              </w:rPr>
            </w:pPr>
            <w:r>
              <w:rPr>
                <w:kern w:val="2"/>
                <w:szCs w:val="24"/>
              </w:rPr>
              <w:t>Netaikoma</w:t>
            </w:r>
          </w:p>
        </w:tc>
      </w:tr>
      <w:tr w:rsidR="00864846" w14:paraId="3B69FA88" w14:textId="77777777" w:rsidTr="00CC665A">
        <w:trPr>
          <w:trHeight w:val="300"/>
        </w:trPr>
        <w:tc>
          <w:tcPr>
            <w:tcW w:w="3094" w:type="dxa"/>
            <w:gridSpan w:val="2"/>
          </w:tcPr>
          <w:p w14:paraId="3DE45265" w14:textId="77777777" w:rsidR="00864846" w:rsidRDefault="002D780B">
            <w:pPr>
              <w:rPr>
                <w:b/>
                <w:kern w:val="2"/>
                <w:szCs w:val="24"/>
              </w:rPr>
            </w:pPr>
            <w:r>
              <w:rPr>
                <w:b/>
                <w:kern w:val="2"/>
                <w:szCs w:val="24"/>
              </w:rPr>
              <w:t>5.7. Avanso užtikrinimas</w:t>
            </w:r>
          </w:p>
        </w:tc>
        <w:tc>
          <w:tcPr>
            <w:tcW w:w="6441" w:type="dxa"/>
            <w:gridSpan w:val="2"/>
          </w:tcPr>
          <w:p w14:paraId="367ED97A" w14:textId="239E39FA" w:rsidR="00864846" w:rsidRDefault="002D780B">
            <w:pPr>
              <w:rPr>
                <w:kern w:val="2"/>
                <w:szCs w:val="24"/>
              </w:rPr>
            </w:pPr>
            <w:r>
              <w:rPr>
                <w:kern w:val="2"/>
                <w:szCs w:val="24"/>
              </w:rPr>
              <w:t>Netaikoma</w:t>
            </w:r>
          </w:p>
        </w:tc>
      </w:tr>
      <w:tr w:rsidR="00864846" w14:paraId="4E787E25" w14:textId="77777777" w:rsidTr="00CC665A">
        <w:trPr>
          <w:trHeight w:val="300"/>
        </w:trPr>
        <w:tc>
          <w:tcPr>
            <w:tcW w:w="9535" w:type="dxa"/>
            <w:gridSpan w:val="4"/>
          </w:tcPr>
          <w:p w14:paraId="6BBD0BBF" w14:textId="77777777" w:rsidR="00864846" w:rsidRDefault="002D780B">
            <w:pPr>
              <w:jc w:val="center"/>
              <w:rPr>
                <w:bCs/>
                <w:kern w:val="2"/>
                <w:szCs w:val="24"/>
              </w:rPr>
            </w:pPr>
            <w:r>
              <w:rPr>
                <w:b/>
                <w:kern w:val="2"/>
                <w:szCs w:val="24"/>
              </w:rPr>
              <w:t>6. PASLAUGŲ KOKYBĖ IR GARANTINIAI ĮSIPAREIGOJIMAI</w:t>
            </w:r>
          </w:p>
        </w:tc>
      </w:tr>
      <w:tr w:rsidR="00864846" w14:paraId="1F73476D" w14:textId="77777777" w:rsidTr="00CC665A">
        <w:trPr>
          <w:trHeight w:val="300"/>
        </w:trPr>
        <w:tc>
          <w:tcPr>
            <w:tcW w:w="3094" w:type="dxa"/>
            <w:gridSpan w:val="2"/>
          </w:tcPr>
          <w:p w14:paraId="7F8C30AC" w14:textId="77777777" w:rsidR="00864846" w:rsidRDefault="002D780B">
            <w:pPr>
              <w:rPr>
                <w:b/>
                <w:kern w:val="2"/>
                <w:szCs w:val="24"/>
              </w:rPr>
            </w:pPr>
            <w:r>
              <w:rPr>
                <w:b/>
                <w:kern w:val="2"/>
                <w:szCs w:val="24"/>
              </w:rPr>
              <w:t>6.1. Garantinis terminas</w:t>
            </w:r>
          </w:p>
        </w:tc>
        <w:tc>
          <w:tcPr>
            <w:tcW w:w="6441" w:type="dxa"/>
            <w:gridSpan w:val="2"/>
          </w:tcPr>
          <w:p w14:paraId="23917CF3" w14:textId="3DA38F5C" w:rsidR="00864846" w:rsidRDefault="002D780B" w:rsidP="003F3A9C">
            <w:r>
              <w:rPr>
                <w:kern w:val="2"/>
                <w:szCs w:val="24"/>
              </w:rPr>
              <w:t>Netaikoma</w:t>
            </w:r>
          </w:p>
        </w:tc>
      </w:tr>
      <w:tr w:rsidR="00864846" w14:paraId="01E537A7" w14:textId="77777777" w:rsidTr="00CC665A">
        <w:trPr>
          <w:trHeight w:val="300"/>
        </w:trPr>
        <w:tc>
          <w:tcPr>
            <w:tcW w:w="3094" w:type="dxa"/>
            <w:gridSpan w:val="2"/>
          </w:tcPr>
          <w:p w14:paraId="2487EF93" w14:textId="77777777" w:rsidR="00864846" w:rsidRDefault="002D780B">
            <w:pPr>
              <w:rPr>
                <w:b/>
                <w:kern w:val="2"/>
                <w:szCs w:val="24"/>
              </w:rPr>
            </w:pPr>
            <w:r>
              <w:rPr>
                <w:b/>
                <w:szCs w:val="24"/>
              </w:rPr>
              <w:t>6.2. Terminas Paslaugų trūkumams pašalinti</w:t>
            </w:r>
          </w:p>
        </w:tc>
        <w:tc>
          <w:tcPr>
            <w:tcW w:w="6441" w:type="dxa"/>
            <w:gridSpan w:val="2"/>
          </w:tcPr>
          <w:p w14:paraId="47862FD1" w14:textId="46BF8600" w:rsidR="00864846" w:rsidRDefault="002D780B" w:rsidP="003F3A9C">
            <w:pPr>
              <w:rPr>
                <w:bCs/>
                <w:kern w:val="2"/>
                <w:szCs w:val="24"/>
              </w:rPr>
            </w:pPr>
            <w:r>
              <w:rPr>
                <w:kern w:val="2"/>
                <w:szCs w:val="24"/>
              </w:rPr>
              <w:t xml:space="preserve">nustačius Paslaugų trūkumų, Tiekėjas turi </w:t>
            </w:r>
            <w:r>
              <w:rPr>
                <w:b/>
                <w:kern w:val="2"/>
                <w:szCs w:val="24"/>
              </w:rPr>
              <w:t>ne vėliau kaip</w:t>
            </w:r>
            <w:r>
              <w:rPr>
                <w:kern w:val="2"/>
                <w:szCs w:val="24"/>
              </w:rPr>
              <w:t xml:space="preserve"> per</w:t>
            </w:r>
            <w:r w:rsidR="00E5486B">
              <w:rPr>
                <w:kern w:val="2"/>
                <w:szCs w:val="24"/>
              </w:rPr>
              <w:t xml:space="preserve"> 10 darbo dienų</w:t>
            </w:r>
            <w:r>
              <w:rPr>
                <w:kern w:val="2"/>
                <w:szCs w:val="24"/>
              </w:rPr>
              <w:t xml:space="preserve"> nuo rašytinės pretenzijos gavimo dienos pašalinti Paslaugų trūkumus.</w:t>
            </w:r>
          </w:p>
        </w:tc>
      </w:tr>
      <w:tr w:rsidR="00864846" w14:paraId="1E2DEA13" w14:textId="77777777" w:rsidTr="00CC665A">
        <w:trPr>
          <w:trHeight w:val="300"/>
        </w:trPr>
        <w:tc>
          <w:tcPr>
            <w:tcW w:w="3094" w:type="dxa"/>
            <w:gridSpan w:val="2"/>
          </w:tcPr>
          <w:p w14:paraId="5194A329" w14:textId="77777777" w:rsidR="00864846" w:rsidRDefault="002D780B">
            <w:pPr>
              <w:rPr>
                <w:b/>
                <w:kern w:val="2"/>
                <w:szCs w:val="24"/>
              </w:rPr>
            </w:pPr>
            <w:r>
              <w:rPr>
                <w:b/>
                <w:szCs w:val="24"/>
              </w:rPr>
              <w:t>6.3. Kokybinių kriterijų įgyvendinimo ir tikrinimo tvarka</w:t>
            </w:r>
          </w:p>
        </w:tc>
        <w:tc>
          <w:tcPr>
            <w:tcW w:w="6441" w:type="dxa"/>
            <w:gridSpan w:val="2"/>
          </w:tcPr>
          <w:p w14:paraId="4E443D27" w14:textId="0C29263A" w:rsidR="00E5486B" w:rsidRDefault="002D780B" w:rsidP="00E5486B">
            <w:pPr>
              <w:rPr>
                <w:bCs/>
                <w:kern w:val="2"/>
                <w:szCs w:val="24"/>
              </w:rPr>
            </w:pPr>
            <w:r>
              <w:rPr>
                <w:kern w:val="2"/>
                <w:szCs w:val="24"/>
              </w:rPr>
              <w:t xml:space="preserve">Netaikoma </w:t>
            </w:r>
          </w:p>
          <w:p w14:paraId="31DA48F7" w14:textId="708F42AA" w:rsidR="00864846" w:rsidRDefault="00864846">
            <w:pPr>
              <w:rPr>
                <w:bCs/>
                <w:kern w:val="2"/>
                <w:szCs w:val="24"/>
              </w:rPr>
            </w:pPr>
          </w:p>
        </w:tc>
      </w:tr>
      <w:tr w:rsidR="00864846" w14:paraId="6D0FE8A1" w14:textId="77777777" w:rsidTr="00CC665A">
        <w:trPr>
          <w:trHeight w:val="300"/>
        </w:trPr>
        <w:tc>
          <w:tcPr>
            <w:tcW w:w="9535" w:type="dxa"/>
            <w:gridSpan w:val="4"/>
          </w:tcPr>
          <w:p w14:paraId="6279932C" w14:textId="77777777" w:rsidR="00864846" w:rsidRDefault="002D780B">
            <w:pPr>
              <w:jc w:val="center"/>
              <w:rPr>
                <w:b/>
                <w:kern w:val="2"/>
                <w:szCs w:val="24"/>
              </w:rPr>
            </w:pPr>
            <w:r>
              <w:rPr>
                <w:b/>
                <w:kern w:val="2"/>
                <w:szCs w:val="24"/>
              </w:rPr>
              <w:t>7. SUTARTIES VYKDYMUI PASITELKIAMI SUBTIEKĖJAI IR (AR) SPECIALISTAI</w:t>
            </w:r>
          </w:p>
        </w:tc>
      </w:tr>
      <w:tr w:rsidR="00864846" w14:paraId="0AF7DD66" w14:textId="77777777" w:rsidTr="00CC665A">
        <w:trPr>
          <w:trHeight w:val="300"/>
        </w:trPr>
        <w:tc>
          <w:tcPr>
            <w:tcW w:w="3094" w:type="dxa"/>
            <w:gridSpan w:val="2"/>
          </w:tcPr>
          <w:p w14:paraId="165C6D0A" w14:textId="77777777" w:rsidR="00864846" w:rsidRDefault="002D780B">
            <w:pPr>
              <w:rPr>
                <w:b/>
                <w:bCs/>
                <w:kern w:val="2"/>
                <w:szCs w:val="24"/>
              </w:rPr>
            </w:pPr>
            <w:r>
              <w:rPr>
                <w:b/>
                <w:bCs/>
                <w:kern w:val="2"/>
                <w:szCs w:val="24"/>
              </w:rPr>
              <w:t>7.1. Sutarties vykdymui pasitelkiami subtiekėjai ir (ar) specialistai</w:t>
            </w:r>
          </w:p>
        </w:tc>
        <w:tc>
          <w:tcPr>
            <w:tcW w:w="6441" w:type="dxa"/>
            <w:gridSpan w:val="2"/>
          </w:tcPr>
          <w:p w14:paraId="0D307B72" w14:textId="77777777" w:rsidR="003F3A9C" w:rsidRDefault="003F3A9C" w:rsidP="003F3A9C">
            <w:pPr>
              <w:rPr>
                <w:kern w:val="2"/>
                <w:szCs w:val="24"/>
              </w:rPr>
            </w:pPr>
            <w:r>
              <w:rPr>
                <w:kern w:val="2"/>
                <w:szCs w:val="24"/>
              </w:rPr>
              <w:t>Sutarties vykdymui subtiekėjai ir (ar) specialistai nepasitelkiami.</w:t>
            </w:r>
          </w:p>
          <w:p w14:paraId="17FC7BCA" w14:textId="77777777" w:rsidR="003F3A9C" w:rsidRDefault="003F3A9C" w:rsidP="003F3A9C">
            <w:pPr>
              <w:rPr>
                <w:kern w:val="2"/>
                <w:szCs w:val="24"/>
              </w:rPr>
            </w:pPr>
          </w:p>
          <w:p w14:paraId="4C25B0C6" w14:textId="77777777" w:rsidR="003F3A9C" w:rsidRDefault="003F3A9C" w:rsidP="003F3A9C">
            <w:pPr>
              <w:rPr>
                <w:color w:val="FF0000"/>
                <w:kern w:val="2"/>
                <w:szCs w:val="24"/>
              </w:rPr>
            </w:pPr>
            <w:r>
              <w:rPr>
                <w:color w:val="FF0000"/>
                <w:kern w:val="2"/>
                <w:szCs w:val="24"/>
              </w:rPr>
              <w:t>arba</w:t>
            </w:r>
          </w:p>
          <w:p w14:paraId="5CFB8534" w14:textId="77777777" w:rsidR="003F3A9C" w:rsidRDefault="003F3A9C" w:rsidP="003F3A9C">
            <w:pPr>
              <w:rPr>
                <w:kern w:val="2"/>
                <w:szCs w:val="24"/>
              </w:rPr>
            </w:pPr>
          </w:p>
          <w:p w14:paraId="74E4DCCF" w14:textId="3831FD99" w:rsidR="00864846" w:rsidRDefault="003F3A9C" w:rsidP="003F3A9C">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64846" w14:paraId="1B22B0F1" w14:textId="77777777" w:rsidTr="00CC665A">
        <w:trPr>
          <w:trHeight w:val="300"/>
        </w:trPr>
        <w:tc>
          <w:tcPr>
            <w:tcW w:w="9535" w:type="dxa"/>
            <w:gridSpan w:val="4"/>
          </w:tcPr>
          <w:p w14:paraId="61F5509E" w14:textId="77777777" w:rsidR="00864846" w:rsidRDefault="002D780B">
            <w:pPr>
              <w:jc w:val="center"/>
              <w:rPr>
                <w:b/>
                <w:kern w:val="2"/>
                <w:szCs w:val="24"/>
              </w:rPr>
            </w:pPr>
            <w:r>
              <w:rPr>
                <w:b/>
                <w:kern w:val="2"/>
                <w:szCs w:val="24"/>
              </w:rPr>
              <w:lastRenderedPageBreak/>
              <w:t>8. PRIEVOLIŲ PAGAL SUTARTĮ ĮVYKDYMO UŽTIKRINIMAS</w:t>
            </w:r>
          </w:p>
        </w:tc>
      </w:tr>
      <w:tr w:rsidR="00864846" w14:paraId="393F693D" w14:textId="77777777" w:rsidTr="00CC665A">
        <w:trPr>
          <w:trHeight w:val="300"/>
        </w:trPr>
        <w:tc>
          <w:tcPr>
            <w:tcW w:w="3094" w:type="dxa"/>
            <w:gridSpan w:val="2"/>
          </w:tcPr>
          <w:p w14:paraId="1CEAC47A" w14:textId="77777777" w:rsidR="00864846" w:rsidRDefault="002D780B">
            <w:pPr>
              <w:rPr>
                <w:b/>
                <w:kern w:val="2"/>
                <w:szCs w:val="24"/>
              </w:rPr>
            </w:pPr>
            <w:r>
              <w:rPr>
                <w:b/>
                <w:kern w:val="2"/>
                <w:szCs w:val="24"/>
              </w:rPr>
              <w:t>8.1. Prievolių pagal Sutartį įvykdymo užtikrinimas</w:t>
            </w:r>
          </w:p>
        </w:tc>
        <w:tc>
          <w:tcPr>
            <w:tcW w:w="6441" w:type="dxa"/>
            <w:gridSpan w:val="2"/>
          </w:tcPr>
          <w:p w14:paraId="75803543" w14:textId="722E1294" w:rsidR="00864846" w:rsidRDefault="002D780B">
            <w:pPr>
              <w:rPr>
                <w:kern w:val="2"/>
                <w:szCs w:val="24"/>
              </w:rPr>
            </w:pPr>
            <w:r>
              <w:rPr>
                <w:kern w:val="2"/>
                <w:szCs w:val="24"/>
              </w:rPr>
              <w:t>Prievolių pagal Sutartį įvykdymas užtikrinamas</w:t>
            </w:r>
            <w:r w:rsidR="004E5218">
              <w:rPr>
                <w:kern w:val="2"/>
                <w:szCs w:val="24"/>
              </w:rPr>
              <w:t>:</w:t>
            </w:r>
          </w:p>
          <w:p w14:paraId="72DA3C12" w14:textId="61314785" w:rsidR="00A17D8A" w:rsidRDefault="002D780B" w:rsidP="00A17D8A">
            <w:pPr>
              <w:rPr>
                <w:kern w:val="2"/>
                <w:szCs w:val="24"/>
              </w:rPr>
            </w:pPr>
            <w:r>
              <w:rPr>
                <w:kern w:val="2"/>
                <w:szCs w:val="24"/>
              </w:rPr>
              <w:t>Netesybomis (delspinigiais, bauda);</w:t>
            </w:r>
          </w:p>
        </w:tc>
      </w:tr>
      <w:tr w:rsidR="00864846" w14:paraId="31FB2C37" w14:textId="77777777" w:rsidTr="00CC665A">
        <w:trPr>
          <w:trHeight w:val="300"/>
        </w:trPr>
        <w:tc>
          <w:tcPr>
            <w:tcW w:w="3094" w:type="dxa"/>
            <w:gridSpan w:val="2"/>
          </w:tcPr>
          <w:p w14:paraId="50B515D0" w14:textId="77777777" w:rsidR="00864846" w:rsidRDefault="002D780B">
            <w:pPr>
              <w:rPr>
                <w:b/>
                <w:kern w:val="2"/>
                <w:szCs w:val="24"/>
              </w:rPr>
            </w:pPr>
            <w:r>
              <w:rPr>
                <w:b/>
                <w:kern w:val="2"/>
                <w:szCs w:val="24"/>
              </w:rPr>
              <w:t>8.2 Sutarties įvykdymo užtikrinimo galiojimo terminas</w:t>
            </w:r>
          </w:p>
        </w:tc>
        <w:tc>
          <w:tcPr>
            <w:tcW w:w="6441" w:type="dxa"/>
            <w:gridSpan w:val="2"/>
          </w:tcPr>
          <w:p w14:paraId="4E129F6F" w14:textId="77777777" w:rsidR="00864846" w:rsidRDefault="002D780B">
            <w:pPr>
              <w:rPr>
                <w:kern w:val="2"/>
                <w:szCs w:val="24"/>
              </w:rPr>
            </w:pPr>
            <w:r>
              <w:rPr>
                <w:kern w:val="2"/>
                <w:szCs w:val="24"/>
              </w:rPr>
              <w:t>Netaikoma</w:t>
            </w:r>
          </w:p>
          <w:p w14:paraId="52650F0A" w14:textId="43D8FC66" w:rsidR="00A17D8A" w:rsidRDefault="00A17D8A" w:rsidP="00A17D8A">
            <w:pPr>
              <w:rPr>
                <w:szCs w:val="24"/>
              </w:rPr>
            </w:pPr>
          </w:p>
          <w:p w14:paraId="35D7C707" w14:textId="77777777" w:rsidR="00A17D8A" w:rsidRDefault="00A17D8A">
            <w:pPr>
              <w:rPr>
                <w:kern w:val="2"/>
                <w:szCs w:val="24"/>
              </w:rPr>
            </w:pPr>
          </w:p>
        </w:tc>
      </w:tr>
      <w:tr w:rsidR="00864846" w14:paraId="7C1BB087" w14:textId="77777777" w:rsidTr="00CC665A">
        <w:trPr>
          <w:trHeight w:val="300"/>
        </w:trPr>
        <w:tc>
          <w:tcPr>
            <w:tcW w:w="3094" w:type="dxa"/>
            <w:gridSpan w:val="2"/>
          </w:tcPr>
          <w:p w14:paraId="0BDBF733" w14:textId="77777777" w:rsidR="00864846" w:rsidRDefault="002D780B">
            <w:pPr>
              <w:rPr>
                <w:b/>
                <w:kern w:val="2"/>
                <w:szCs w:val="24"/>
              </w:rPr>
            </w:pPr>
            <w:r>
              <w:rPr>
                <w:b/>
                <w:kern w:val="2"/>
                <w:szCs w:val="24"/>
              </w:rPr>
              <w:t>8.3. Sutarties įvykdymo užtikrinimo pateikimas</w:t>
            </w:r>
          </w:p>
        </w:tc>
        <w:tc>
          <w:tcPr>
            <w:tcW w:w="6441" w:type="dxa"/>
            <w:gridSpan w:val="2"/>
          </w:tcPr>
          <w:p w14:paraId="10A7225E" w14:textId="77777777" w:rsidR="00864846" w:rsidRDefault="002D780B">
            <w:pPr>
              <w:rPr>
                <w:kern w:val="2"/>
                <w:szCs w:val="24"/>
              </w:rPr>
            </w:pPr>
            <w:r>
              <w:rPr>
                <w:kern w:val="2"/>
                <w:szCs w:val="24"/>
              </w:rPr>
              <w:t>Netaikoma</w:t>
            </w:r>
          </w:p>
          <w:p w14:paraId="38D26FE7" w14:textId="15DBE1D5" w:rsidR="00A17D8A" w:rsidRPr="004E5218" w:rsidRDefault="00A17D8A" w:rsidP="004E5218">
            <w:pPr>
              <w:rPr>
                <w:color w:val="000000"/>
                <w:kern w:val="2"/>
                <w:szCs w:val="24"/>
                <w:shd w:val="clear" w:color="auto" w:fill="FFFFFF"/>
              </w:rPr>
            </w:pPr>
          </w:p>
        </w:tc>
      </w:tr>
      <w:tr w:rsidR="00864846" w14:paraId="18D13377" w14:textId="77777777" w:rsidTr="00CC665A">
        <w:trPr>
          <w:trHeight w:val="300"/>
        </w:trPr>
        <w:tc>
          <w:tcPr>
            <w:tcW w:w="9535" w:type="dxa"/>
            <w:gridSpan w:val="4"/>
          </w:tcPr>
          <w:p w14:paraId="4D503369" w14:textId="77777777" w:rsidR="00864846" w:rsidRDefault="002D780B">
            <w:pPr>
              <w:jc w:val="center"/>
              <w:rPr>
                <w:bCs/>
                <w:kern w:val="2"/>
                <w:szCs w:val="24"/>
              </w:rPr>
            </w:pPr>
            <w:r>
              <w:rPr>
                <w:b/>
                <w:kern w:val="2"/>
                <w:szCs w:val="24"/>
              </w:rPr>
              <w:t>9. ŠALIŲ ATSAKOMYBĖ</w:t>
            </w:r>
          </w:p>
        </w:tc>
      </w:tr>
      <w:tr w:rsidR="00864846" w14:paraId="3B67F716" w14:textId="77777777" w:rsidTr="00CC665A">
        <w:trPr>
          <w:trHeight w:val="300"/>
        </w:trPr>
        <w:tc>
          <w:tcPr>
            <w:tcW w:w="3094" w:type="dxa"/>
            <w:gridSpan w:val="2"/>
          </w:tcPr>
          <w:p w14:paraId="2CB01A6C" w14:textId="77777777" w:rsidR="00864846" w:rsidRDefault="002D780B">
            <w:pPr>
              <w:rPr>
                <w:b/>
                <w:kern w:val="2"/>
                <w:szCs w:val="24"/>
              </w:rPr>
            </w:pPr>
            <w:r>
              <w:rPr>
                <w:b/>
                <w:kern w:val="2"/>
                <w:szCs w:val="24"/>
              </w:rPr>
              <w:t>9.1. Pirkėjui taikomos netesybos už mokėjimų pagal Sutartį vėlavimą</w:t>
            </w:r>
          </w:p>
        </w:tc>
        <w:tc>
          <w:tcPr>
            <w:tcW w:w="6441" w:type="dxa"/>
            <w:gridSpan w:val="2"/>
          </w:tcPr>
          <w:p w14:paraId="1B08CB32" w14:textId="3A9195DA" w:rsidR="00A17D8A" w:rsidRPr="003F3A9C" w:rsidRDefault="002D780B" w:rsidP="003F3A9C">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w:t>
            </w:r>
            <w:r w:rsidRPr="00ED3728">
              <w:rPr>
                <w:bCs/>
                <w:kern w:val="2"/>
                <w:szCs w:val="24"/>
              </w:rPr>
              <w:t>Sutartyje nurodytą terminą, Tiekėjas nuo kitos nei nustatytas terminas dienos skaičiuoja Pirkėjui 0,02 (dvi šimtosios) procento dydžio delspinigius nuo neapmokėtos sumos be PVM už kiekvieną vėlavimo mėnesį.</w:t>
            </w:r>
          </w:p>
        </w:tc>
      </w:tr>
      <w:tr w:rsidR="00864846" w14:paraId="3720B240" w14:textId="77777777" w:rsidTr="00CC665A">
        <w:trPr>
          <w:trHeight w:val="300"/>
        </w:trPr>
        <w:tc>
          <w:tcPr>
            <w:tcW w:w="3094" w:type="dxa"/>
            <w:gridSpan w:val="2"/>
          </w:tcPr>
          <w:p w14:paraId="1E7ECA21" w14:textId="77777777" w:rsidR="00864846" w:rsidRDefault="002D780B">
            <w:pPr>
              <w:rPr>
                <w:b/>
                <w:kern w:val="2"/>
                <w:szCs w:val="24"/>
              </w:rPr>
            </w:pPr>
            <w:r w:rsidRPr="002E27EB">
              <w:rPr>
                <w:b/>
                <w:szCs w:val="24"/>
              </w:rPr>
              <w:t>9.2. Tiekėjui taikomos netesybos</w:t>
            </w:r>
          </w:p>
        </w:tc>
        <w:tc>
          <w:tcPr>
            <w:tcW w:w="6441" w:type="dxa"/>
            <w:gridSpan w:val="2"/>
          </w:tcPr>
          <w:p w14:paraId="011D243E" w14:textId="5EC7B195" w:rsidR="00864846" w:rsidRDefault="002D780B" w:rsidP="003F3A9C">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00243763" w:rsidRPr="00243763">
              <w:rPr>
                <w:szCs w:val="24"/>
                <w:lang w:val="lt"/>
              </w:rPr>
              <w:t>400 Eur</w:t>
            </w:r>
            <w:r w:rsidRPr="00243763">
              <w:rPr>
                <w:szCs w:val="24"/>
                <w:lang w:val="lt"/>
              </w:rPr>
              <w:t xml:space="preserve"> dydžio </w:t>
            </w:r>
            <w:r w:rsidR="00243763">
              <w:rPr>
                <w:szCs w:val="24"/>
                <w:lang w:val="lt"/>
              </w:rPr>
              <w:t>baudą</w:t>
            </w:r>
            <w:r w:rsidRPr="00243763">
              <w:rPr>
                <w:szCs w:val="24"/>
                <w:lang w:val="lt"/>
              </w:rPr>
              <w:t xml:space="preserve"> už kiekvieną uždelstą dieną nuo laiku </w:t>
            </w:r>
            <w:r>
              <w:rPr>
                <w:color w:val="000000"/>
                <w:szCs w:val="24"/>
                <w:lang w:val="lt"/>
              </w:rPr>
              <w:t>nesuteiktų Paslaugų ar kitų sutartinių įsipareigojimų nevykdymo kainos be PVM.</w:t>
            </w:r>
          </w:p>
          <w:p w14:paraId="728A1A52" w14:textId="2DF48BE7" w:rsidR="00A17D8A" w:rsidRDefault="002D780B" w:rsidP="00243763">
            <w:r>
              <w:rPr>
                <w:color w:val="000000"/>
                <w:kern w:val="2"/>
              </w:rPr>
              <w:t xml:space="preserve">9.2.3. Tiekėjas privalo sumokėti Pirkėjui netesybas per </w:t>
            </w:r>
            <w:r w:rsidR="00ED3728" w:rsidRPr="00243763">
              <w:rPr>
                <w:kern w:val="2"/>
              </w:rPr>
              <w:t>30</w:t>
            </w:r>
            <w:r w:rsidRPr="00243763">
              <w:rPr>
                <w:bCs/>
                <w:kern w:val="2"/>
                <w:szCs w:val="24"/>
              </w:rPr>
              <w:t xml:space="preserve"> </w:t>
            </w:r>
            <w:r w:rsidRPr="00243763">
              <w:rPr>
                <w:kern w:val="2"/>
              </w:rPr>
              <w:t xml:space="preserve">dienų nuo Pirkėjo pareikalavimo, jeigu netesybų suma nėra </w:t>
            </w:r>
            <w:r w:rsidRPr="00243763">
              <w:t>išsk</w:t>
            </w:r>
            <w:r>
              <w:t>aitoma iš Tiekėjui mokėtinos sumos.</w:t>
            </w:r>
          </w:p>
        </w:tc>
      </w:tr>
      <w:tr w:rsidR="00864846" w14:paraId="66519ADA" w14:textId="77777777" w:rsidTr="00CC665A">
        <w:trPr>
          <w:trHeight w:val="300"/>
        </w:trPr>
        <w:tc>
          <w:tcPr>
            <w:tcW w:w="3094" w:type="dxa"/>
            <w:gridSpan w:val="2"/>
          </w:tcPr>
          <w:p w14:paraId="7C6321D4" w14:textId="77777777" w:rsidR="00864846" w:rsidRDefault="002D78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534BB88" w14:textId="77777777" w:rsidR="00864846" w:rsidRDefault="00864846">
            <w:pPr>
              <w:rPr>
                <w:bCs/>
                <w:kern w:val="2"/>
                <w:szCs w:val="24"/>
              </w:rPr>
            </w:pPr>
          </w:p>
          <w:p w14:paraId="230B0C6D" w14:textId="14A09551" w:rsidR="00864846" w:rsidRDefault="002D780B">
            <w:pPr>
              <w:rPr>
                <w:bCs/>
                <w:kern w:val="2"/>
                <w:szCs w:val="24"/>
              </w:rPr>
            </w:pPr>
            <w:r>
              <w:rPr>
                <w:bCs/>
                <w:kern w:val="2"/>
                <w:szCs w:val="24"/>
              </w:rPr>
              <w:t xml:space="preserve">9.3.2. </w:t>
            </w:r>
            <w:r>
              <w:rPr>
                <w:bCs/>
                <w:szCs w:val="24"/>
              </w:rPr>
              <w:t xml:space="preserve">Nepagrįstai nutraukus Sutarties vykdymą ne Sutartyje nustatyta tvarka, </w:t>
            </w:r>
            <w:r w:rsidR="00243763">
              <w:rPr>
                <w:bCs/>
                <w:szCs w:val="24"/>
              </w:rPr>
              <w:t xml:space="preserve">tiekėjui taikoma </w:t>
            </w:r>
            <w:r w:rsidR="001D14EC">
              <w:rPr>
                <w:bCs/>
                <w:szCs w:val="24"/>
              </w:rPr>
              <w:t>5</w:t>
            </w:r>
            <w:r w:rsidR="00243763">
              <w:rPr>
                <w:bCs/>
                <w:kern w:val="2"/>
                <w:szCs w:val="24"/>
              </w:rPr>
              <w:t>00</w:t>
            </w:r>
            <w:r>
              <w:rPr>
                <w:bCs/>
                <w:kern w:val="2"/>
                <w:szCs w:val="24"/>
              </w:rPr>
              <w:t xml:space="preserve"> Eur dydžio bauda.</w:t>
            </w:r>
          </w:p>
          <w:p w14:paraId="7DE67DC6" w14:textId="5CB7A45B" w:rsidR="00A17D8A" w:rsidRDefault="00A17D8A" w:rsidP="00A17D8A">
            <w:pPr>
              <w:rPr>
                <w:szCs w:val="24"/>
              </w:rPr>
            </w:pPr>
          </w:p>
          <w:p w14:paraId="79E87807" w14:textId="77777777" w:rsidR="00A17D8A" w:rsidRDefault="00A17D8A">
            <w:pPr>
              <w:rPr>
                <w:bCs/>
                <w:kern w:val="2"/>
                <w:szCs w:val="24"/>
              </w:rPr>
            </w:pPr>
          </w:p>
        </w:tc>
      </w:tr>
      <w:tr w:rsidR="00864846" w14:paraId="2DFC1840" w14:textId="77777777" w:rsidTr="00CC665A">
        <w:trPr>
          <w:trHeight w:val="300"/>
        </w:trPr>
        <w:tc>
          <w:tcPr>
            <w:tcW w:w="3094" w:type="dxa"/>
            <w:gridSpan w:val="2"/>
          </w:tcPr>
          <w:p w14:paraId="63AE9634" w14:textId="77777777" w:rsidR="00864846" w:rsidRDefault="002D78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BC53024" w14:textId="77777777" w:rsidR="00864846" w:rsidRDefault="002D780B">
            <w:pPr>
              <w:rPr>
                <w:bCs/>
                <w:color w:val="000000"/>
                <w:kern w:val="2"/>
                <w:szCs w:val="24"/>
              </w:rPr>
            </w:pPr>
            <w:r>
              <w:rPr>
                <w:bCs/>
                <w:color w:val="000000"/>
                <w:kern w:val="2"/>
                <w:szCs w:val="24"/>
              </w:rPr>
              <w:t>Netaikoma</w:t>
            </w:r>
          </w:p>
          <w:p w14:paraId="16D4BA75" w14:textId="77777777" w:rsidR="00864846" w:rsidRDefault="00864846">
            <w:pPr>
              <w:rPr>
                <w:bCs/>
                <w:kern w:val="2"/>
                <w:szCs w:val="24"/>
              </w:rPr>
            </w:pPr>
          </w:p>
          <w:p w14:paraId="1C957D7E" w14:textId="77777777" w:rsidR="00A17D8A" w:rsidRDefault="00A17D8A" w:rsidP="00243763">
            <w:pPr>
              <w:rPr>
                <w:bCs/>
                <w:kern w:val="2"/>
                <w:szCs w:val="24"/>
              </w:rPr>
            </w:pPr>
          </w:p>
        </w:tc>
      </w:tr>
      <w:tr w:rsidR="00864846" w14:paraId="70F9E286" w14:textId="77777777" w:rsidTr="00CC665A">
        <w:trPr>
          <w:trHeight w:val="300"/>
        </w:trPr>
        <w:tc>
          <w:tcPr>
            <w:tcW w:w="3094" w:type="dxa"/>
            <w:gridSpan w:val="2"/>
          </w:tcPr>
          <w:p w14:paraId="3B3B220C" w14:textId="77777777" w:rsidR="00864846" w:rsidRDefault="002D780B">
            <w:pPr>
              <w:rPr>
                <w:b/>
                <w:kern w:val="2"/>
                <w:szCs w:val="24"/>
              </w:rPr>
            </w:pPr>
            <w:r>
              <w:rPr>
                <w:b/>
                <w:kern w:val="2"/>
                <w:szCs w:val="24"/>
              </w:rPr>
              <w:t>9.5. Tiekėjui taikomos baudos dėl aplinkosauginių ir (arba) socialinių kriterijų nesilaikymo</w:t>
            </w:r>
          </w:p>
        </w:tc>
        <w:tc>
          <w:tcPr>
            <w:tcW w:w="6441" w:type="dxa"/>
            <w:gridSpan w:val="2"/>
          </w:tcPr>
          <w:p w14:paraId="0C81F753" w14:textId="5A766E68" w:rsidR="00A17D8A" w:rsidRDefault="0047570F" w:rsidP="0047570F">
            <w:pPr>
              <w:rPr>
                <w:bCs/>
                <w:color w:val="4472C4"/>
                <w:kern w:val="2"/>
                <w:szCs w:val="24"/>
              </w:rPr>
            </w:pPr>
            <w:r w:rsidRPr="0047570F">
              <w:rPr>
                <w:bCs/>
                <w:color w:val="000000"/>
                <w:kern w:val="2"/>
                <w:szCs w:val="24"/>
                <w:lang w:bidi="lt-LT"/>
              </w:rPr>
              <w:t>Tiekėjui taikoma 3 (trijų) procentų dydžio bauda  nuo Pradinės Sutarties vertės, nurodytos Specialiųjų sąlygų 5.2 punkte, jei Tiekėjas pažeidžia aplinkos saugos reikalavimus nustatytus Specialiųjų sąlygų 13.1. punkte.</w:t>
            </w:r>
          </w:p>
        </w:tc>
      </w:tr>
      <w:tr w:rsidR="00864846" w14:paraId="20551DAE" w14:textId="77777777" w:rsidTr="00CC665A">
        <w:trPr>
          <w:trHeight w:val="300"/>
        </w:trPr>
        <w:tc>
          <w:tcPr>
            <w:tcW w:w="3094" w:type="dxa"/>
            <w:gridSpan w:val="2"/>
          </w:tcPr>
          <w:p w14:paraId="3D741170" w14:textId="77777777" w:rsidR="00864846" w:rsidRDefault="002D780B">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28CDB8C0" w14:textId="77777777" w:rsidR="00864846" w:rsidRDefault="002D780B">
            <w:pPr>
              <w:rPr>
                <w:bCs/>
                <w:kern w:val="2"/>
                <w:szCs w:val="24"/>
              </w:rPr>
            </w:pPr>
            <w:r>
              <w:rPr>
                <w:bCs/>
                <w:kern w:val="2"/>
                <w:szCs w:val="24"/>
              </w:rPr>
              <w:lastRenderedPageBreak/>
              <w:t>Netaikoma</w:t>
            </w:r>
          </w:p>
          <w:p w14:paraId="77356707" w14:textId="77777777" w:rsidR="00864846" w:rsidRDefault="00864846">
            <w:pPr>
              <w:rPr>
                <w:bCs/>
                <w:kern w:val="2"/>
                <w:szCs w:val="24"/>
              </w:rPr>
            </w:pPr>
          </w:p>
          <w:p w14:paraId="11E52F52" w14:textId="77777777" w:rsidR="00A17D8A" w:rsidRDefault="00A17D8A">
            <w:pPr>
              <w:rPr>
                <w:bCs/>
                <w:color w:val="4472C4"/>
                <w:kern w:val="2"/>
                <w:szCs w:val="24"/>
              </w:rPr>
            </w:pPr>
          </w:p>
        </w:tc>
      </w:tr>
      <w:tr w:rsidR="00864846" w14:paraId="642276E4" w14:textId="77777777" w:rsidTr="00CC665A">
        <w:trPr>
          <w:trHeight w:val="300"/>
        </w:trPr>
        <w:tc>
          <w:tcPr>
            <w:tcW w:w="3094" w:type="dxa"/>
            <w:gridSpan w:val="2"/>
          </w:tcPr>
          <w:p w14:paraId="7C605B39" w14:textId="77777777" w:rsidR="00864846" w:rsidRDefault="002D780B">
            <w:pPr>
              <w:rPr>
                <w:b/>
                <w:kern w:val="2"/>
              </w:rPr>
            </w:pPr>
            <w:r>
              <w:rPr>
                <w:b/>
              </w:rPr>
              <w:t>9.7. Tiekėjui taikomos netesybos dėl pirkimo dokumentuose nustatytų Kokybinių kriterijų nepasiekimo Sutarties vykdymo metu</w:t>
            </w:r>
          </w:p>
        </w:tc>
        <w:tc>
          <w:tcPr>
            <w:tcW w:w="6441" w:type="dxa"/>
            <w:gridSpan w:val="2"/>
          </w:tcPr>
          <w:p w14:paraId="179890B2" w14:textId="2AB19E3C" w:rsidR="00680A40" w:rsidRPr="00CB6DB6" w:rsidRDefault="002D780B" w:rsidP="00680A40">
            <w:pPr>
              <w:rPr>
                <w:szCs w:val="24"/>
              </w:rPr>
            </w:pPr>
            <w:r>
              <w:rPr>
                <w:bCs/>
                <w:szCs w:val="24"/>
              </w:rPr>
              <w:t>Netaikoma</w:t>
            </w:r>
          </w:p>
          <w:p w14:paraId="42E84817" w14:textId="370E3F6D" w:rsidR="00A17D8A" w:rsidRPr="00680A40" w:rsidRDefault="00A17D8A">
            <w:pPr>
              <w:rPr>
                <w:szCs w:val="24"/>
              </w:rPr>
            </w:pPr>
          </w:p>
        </w:tc>
      </w:tr>
      <w:tr w:rsidR="00864846" w14:paraId="5BD9347B" w14:textId="77777777" w:rsidTr="0047570F">
        <w:trPr>
          <w:trHeight w:val="1135"/>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864846" w:rsidRDefault="002D780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67E06D6" w14:textId="1493E55B" w:rsidR="00A17D8A" w:rsidRPr="0047570F" w:rsidRDefault="002D780B" w:rsidP="00680A40">
            <w:pPr>
              <w:rPr>
                <w:bCs/>
                <w:kern w:val="2"/>
                <w:szCs w:val="24"/>
              </w:rPr>
            </w:pPr>
            <w:r>
              <w:rPr>
                <w:bCs/>
                <w:kern w:val="2"/>
                <w:szCs w:val="24"/>
              </w:rPr>
              <w:t>Netaikoma</w:t>
            </w:r>
          </w:p>
        </w:tc>
      </w:tr>
      <w:tr w:rsidR="00864846" w14:paraId="5E6CD4B2" w14:textId="77777777" w:rsidTr="00CC665A">
        <w:trPr>
          <w:trHeight w:val="300"/>
        </w:trPr>
        <w:tc>
          <w:tcPr>
            <w:tcW w:w="3094" w:type="dxa"/>
            <w:gridSpan w:val="2"/>
          </w:tcPr>
          <w:p w14:paraId="36BF2C86" w14:textId="77777777" w:rsidR="00864846" w:rsidRDefault="002D780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F1BE25A" w14:textId="77777777" w:rsidR="00864846" w:rsidRDefault="002D780B">
            <w:pPr>
              <w:rPr>
                <w:bCs/>
                <w:kern w:val="2"/>
                <w:szCs w:val="24"/>
              </w:rPr>
            </w:pPr>
            <w:r>
              <w:rPr>
                <w:bCs/>
                <w:kern w:val="2"/>
                <w:szCs w:val="24"/>
              </w:rPr>
              <w:t>Netaikoma</w:t>
            </w:r>
          </w:p>
          <w:p w14:paraId="4BC77016" w14:textId="77777777" w:rsidR="00864846" w:rsidRDefault="00864846">
            <w:pPr>
              <w:rPr>
                <w:bCs/>
                <w:kern w:val="2"/>
                <w:szCs w:val="24"/>
              </w:rPr>
            </w:pPr>
          </w:p>
          <w:p w14:paraId="0F5C2E67" w14:textId="38EA189E" w:rsidR="00864846" w:rsidRPr="00680A40" w:rsidRDefault="00864846">
            <w:pPr>
              <w:rPr>
                <w:szCs w:val="24"/>
              </w:rPr>
            </w:pPr>
          </w:p>
        </w:tc>
      </w:tr>
      <w:tr w:rsidR="00864846" w14:paraId="7FCDD4B7" w14:textId="77777777" w:rsidTr="00CC665A">
        <w:trPr>
          <w:trHeight w:val="300"/>
        </w:trPr>
        <w:tc>
          <w:tcPr>
            <w:tcW w:w="3094" w:type="dxa"/>
            <w:gridSpan w:val="2"/>
          </w:tcPr>
          <w:p w14:paraId="1028A21C" w14:textId="77777777" w:rsidR="00864846" w:rsidRDefault="002D780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1DFBFCD" w14:textId="45E7256C" w:rsidR="00864846" w:rsidRDefault="001D14EC">
            <w:pPr>
              <w:rPr>
                <w:bCs/>
                <w:color w:val="4472C4"/>
                <w:kern w:val="2"/>
                <w:szCs w:val="24"/>
              </w:rPr>
            </w:pPr>
            <w:r>
              <w:t>Už kiekvieną Sutarties Priedo Nr. 1 pažeidimą, Užsakovas turi teisę Tiekėjui skirti 300 eurų baudą. Jeigu bauda yra taikoma, Užsakovas apie tai per 7 darbo dienas praneša Tiekėjui ir jis turi pareigą ją sumokėti. Bauda gali būti įskaityta į apmokėjimą už Paslaugas.</w:t>
            </w:r>
          </w:p>
        </w:tc>
      </w:tr>
      <w:tr w:rsidR="00864846" w14:paraId="71B06140" w14:textId="77777777" w:rsidTr="00CC665A">
        <w:trPr>
          <w:trHeight w:val="300"/>
        </w:trPr>
        <w:tc>
          <w:tcPr>
            <w:tcW w:w="9535" w:type="dxa"/>
            <w:gridSpan w:val="4"/>
          </w:tcPr>
          <w:p w14:paraId="166667FF" w14:textId="77777777" w:rsidR="00864846" w:rsidRDefault="002D780B">
            <w:pPr>
              <w:jc w:val="center"/>
              <w:rPr>
                <w:color w:val="4472C4"/>
                <w:kern w:val="2"/>
                <w:szCs w:val="24"/>
              </w:rPr>
            </w:pPr>
            <w:r>
              <w:rPr>
                <w:b/>
                <w:kern w:val="2"/>
                <w:szCs w:val="24"/>
              </w:rPr>
              <w:t>10. ESMINĖS SUTARTIES SĄLYGOS</w:t>
            </w:r>
          </w:p>
        </w:tc>
      </w:tr>
      <w:tr w:rsidR="00864846" w14:paraId="4B168954" w14:textId="77777777" w:rsidTr="00CC665A">
        <w:trPr>
          <w:trHeight w:val="300"/>
        </w:trPr>
        <w:tc>
          <w:tcPr>
            <w:tcW w:w="3094" w:type="dxa"/>
            <w:gridSpan w:val="2"/>
          </w:tcPr>
          <w:p w14:paraId="168FB642" w14:textId="77777777" w:rsidR="00864846" w:rsidRDefault="002D780B">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456F7217" w14:textId="77777777" w:rsidR="001D14EC" w:rsidRDefault="001D14EC" w:rsidP="001D14EC">
            <w:pPr>
              <w:rPr>
                <w:kern w:val="2"/>
                <w:szCs w:val="24"/>
              </w:rPr>
            </w:pPr>
            <w:r>
              <w:rPr>
                <w:kern w:val="2"/>
                <w:szCs w:val="24"/>
              </w:rPr>
              <w:t>Nurodytos Priede Nr. 1</w:t>
            </w:r>
          </w:p>
          <w:p w14:paraId="4265811A" w14:textId="4ED3ED94" w:rsidR="00864846" w:rsidRDefault="00864846">
            <w:pPr>
              <w:rPr>
                <w:color w:val="4472C4"/>
                <w:kern w:val="2"/>
                <w:szCs w:val="24"/>
              </w:rPr>
            </w:pPr>
          </w:p>
        </w:tc>
      </w:tr>
      <w:tr w:rsidR="00864846" w14:paraId="00975481" w14:textId="77777777" w:rsidTr="00CC665A">
        <w:trPr>
          <w:trHeight w:val="300"/>
        </w:trPr>
        <w:tc>
          <w:tcPr>
            <w:tcW w:w="3094" w:type="dxa"/>
            <w:gridSpan w:val="2"/>
          </w:tcPr>
          <w:p w14:paraId="3A9F2EE9" w14:textId="77777777" w:rsidR="00864846" w:rsidRPr="00D4529D" w:rsidRDefault="002D780B">
            <w:pPr>
              <w:rPr>
                <w:b/>
                <w:kern w:val="2"/>
                <w:szCs w:val="24"/>
              </w:rPr>
            </w:pPr>
            <w:r>
              <w:rPr>
                <w:b/>
                <w:bCs/>
                <w:kern w:val="2"/>
                <w:szCs w:val="24"/>
              </w:rPr>
              <w:t>10.2. Dideli arba nuolatiniai esminės Sutarties sąlygos vykdymo trūkumai</w:t>
            </w:r>
          </w:p>
        </w:tc>
        <w:tc>
          <w:tcPr>
            <w:tcW w:w="6441" w:type="dxa"/>
            <w:gridSpan w:val="2"/>
          </w:tcPr>
          <w:p w14:paraId="07D780DB" w14:textId="424F1CA5" w:rsidR="00854042" w:rsidRDefault="002D780B" w:rsidP="00854042">
            <w:pPr>
              <w:spacing w:line="276" w:lineRule="auto"/>
              <w:jc w:val="both"/>
              <w:textAlignment w:val="baseline"/>
              <w:rPr>
                <w:color w:val="4471C4"/>
                <w:lang w:val="lt"/>
              </w:rPr>
            </w:pPr>
            <w:r>
              <w:rPr>
                <w:rFonts w:eastAsia="Arial"/>
              </w:rPr>
              <w:t xml:space="preserve">Netaikoma </w:t>
            </w:r>
          </w:p>
          <w:p w14:paraId="1A74741E" w14:textId="7EAFE4EF" w:rsidR="00864846" w:rsidRDefault="00864846">
            <w:pPr>
              <w:rPr>
                <w:kern w:val="2"/>
                <w:szCs w:val="24"/>
              </w:rPr>
            </w:pPr>
          </w:p>
        </w:tc>
      </w:tr>
      <w:tr w:rsidR="00864846" w14:paraId="142BE6FD" w14:textId="77777777" w:rsidTr="00CC665A">
        <w:trPr>
          <w:trHeight w:val="300"/>
        </w:trPr>
        <w:tc>
          <w:tcPr>
            <w:tcW w:w="9535" w:type="dxa"/>
            <w:gridSpan w:val="4"/>
          </w:tcPr>
          <w:p w14:paraId="489195C8" w14:textId="77777777" w:rsidR="00864846" w:rsidRDefault="002D780B">
            <w:pPr>
              <w:jc w:val="center"/>
              <w:rPr>
                <w:b/>
                <w:kern w:val="2"/>
                <w:szCs w:val="24"/>
              </w:rPr>
            </w:pPr>
            <w:r>
              <w:rPr>
                <w:b/>
                <w:kern w:val="2"/>
                <w:szCs w:val="24"/>
              </w:rPr>
              <w:t>11. SUTARTIES GALIOJIMAS IR KEITIMAS</w:t>
            </w:r>
          </w:p>
        </w:tc>
      </w:tr>
      <w:tr w:rsidR="00864846" w14:paraId="4045B157" w14:textId="77777777" w:rsidTr="00CC665A">
        <w:trPr>
          <w:trHeight w:val="300"/>
        </w:trPr>
        <w:tc>
          <w:tcPr>
            <w:tcW w:w="3094" w:type="dxa"/>
            <w:gridSpan w:val="2"/>
          </w:tcPr>
          <w:p w14:paraId="734921DE" w14:textId="685D657A" w:rsidR="00864846" w:rsidRDefault="002D780B">
            <w:pPr>
              <w:rPr>
                <w:b/>
                <w:kern w:val="2"/>
                <w:szCs w:val="24"/>
              </w:rPr>
            </w:pPr>
            <w:r>
              <w:rPr>
                <w:b/>
                <w:szCs w:val="24"/>
              </w:rPr>
              <w:t>11.1. Sutarties sudarymas</w:t>
            </w:r>
            <w:r w:rsidR="00DE7C1A">
              <w:rPr>
                <w:b/>
                <w:szCs w:val="24"/>
              </w:rPr>
              <w:t>,</w:t>
            </w:r>
            <w:r>
              <w:rPr>
                <w:b/>
                <w:szCs w:val="24"/>
              </w:rPr>
              <w:t xml:space="preserve"> įsigaliojimas</w:t>
            </w:r>
            <w:r w:rsidR="00DE7C1A">
              <w:rPr>
                <w:b/>
                <w:szCs w:val="24"/>
              </w:rPr>
              <w:t>, pratęsimas</w:t>
            </w:r>
          </w:p>
        </w:tc>
        <w:tc>
          <w:tcPr>
            <w:tcW w:w="6441" w:type="dxa"/>
            <w:gridSpan w:val="2"/>
          </w:tcPr>
          <w:p w14:paraId="3BACE97E" w14:textId="7DB84930" w:rsidR="00784794" w:rsidRDefault="00FE590F" w:rsidP="0047570F">
            <w:pPr>
              <w:jc w:val="both"/>
              <w:rPr>
                <w:bCs/>
                <w:iCs/>
                <w:szCs w:val="24"/>
              </w:rPr>
            </w:pPr>
            <w:r>
              <w:rPr>
                <w:kern w:val="2"/>
                <w:szCs w:val="24"/>
              </w:rPr>
              <w:t>Ši Sutartis laikoma sudaryta, kai (pirma) ją pasirašo abi Šalys.</w:t>
            </w:r>
          </w:p>
          <w:p w14:paraId="1E9B6483" w14:textId="77777777" w:rsidR="00864846" w:rsidRDefault="001D14EC" w:rsidP="001D14EC">
            <w:pPr>
              <w:pStyle w:val="prastasiniatinklio"/>
              <w:spacing w:before="0" w:beforeAutospacing="0" w:after="0" w:afterAutospacing="0"/>
            </w:pPr>
            <w:r w:rsidRPr="0015766F">
              <w:t xml:space="preserve">Sutartis galioja </w:t>
            </w:r>
            <w:r w:rsidRPr="0015766F">
              <w:rPr>
                <w:rStyle w:val="Grietas"/>
              </w:rPr>
              <w:t>6 mėnesius</w:t>
            </w:r>
            <w:r w:rsidRPr="0015766F">
              <w:t xml:space="preserve"> nuo paslaugų pradžios dienos, tačiau jos vertė negali viršyti </w:t>
            </w:r>
            <w:r w:rsidRPr="0015766F">
              <w:rPr>
                <w:rStyle w:val="Grietas"/>
              </w:rPr>
              <w:t>69 990 Eur be PVM</w:t>
            </w:r>
            <w:r w:rsidRPr="0015766F">
              <w:t xml:space="preserve">. </w:t>
            </w:r>
          </w:p>
          <w:p w14:paraId="76D1A96D" w14:textId="77777777" w:rsidR="001D14EC" w:rsidRDefault="001D14EC" w:rsidP="001D14EC">
            <w:pPr>
              <w:pStyle w:val="prastasiniatinklio"/>
              <w:spacing w:before="0" w:beforeAutospacing="0" w:after="0" w:afterAutospacing="0"/>
            </w:pPr>
          </w:p>
          <w:p w14:paraId="606FE8E0" w14:textId="0A836A20" w:rsidR="001D14EC" w:rsidRPr="001D14EC" w:rsidRDefault="001D14EC" w:rsidP="001D14EC">
            <w:pPr>
              <w:pStyle w:val="prastasiniatinklio"/>
              <w:spacing w:before="0" w:beforeAutospacing="0" w:after="0" w:afterAutospacing="0"/>
            </w:pPr>
            <w:r w:rsidRPr="001D14EC">
              <w:t xml:space="preserve">Sutartis gali būti pratęsta </w:t>
            </w:r>
            <w:r w:rsidRPr="001D14EC">
              <w:rPr>
                <w:rStyle w:val="Grietas"/>
              </w:rPr>
              <w:t>ne ilgiau kaip 3 mėnesiams</w:t>
            </w:r>
            <w:r w:rsidRPr="001D14EC">
              <w:t xml:space="preserve">, jei tai leidžia pirkimo dokumentai ir jeigu iki to laiko nebus pradėtas kapitalinis </w:t>
            </w:r>
            <w:r w:rsidRPr="000A6C83">
              <w:t xml:space="preserve">remontas, ir </w:t>
            </w:r>
            <w:r w:rsidRPr="001D14EC">
              <w:t xml:space="preserve">nebus išnaudota sutarties vertė nurodyta 5.2. p. </w:t>
            </w:r>
          </w:p>
        </w:tc>
      </w:tr>
      <w:tr w:rsidR="00864846" w14:paraId="636498C4" w14:textId="77777777" w:rsidTr="00CC665A">
        <w:trPr>
          <w:trHeight w:val="300"/>
        </w:trPr>
        <w:tc>
          <w:tcPr>
            <w:tcW w:w="9535" w:type="dxa"/>
            <w:gridSpan w:val="4"/>
          </w:tcPr>
          <w:p w14:paraId="53439980" w14:textId="77777777" w:rsidR="00864846" w:rsidRDefault="002D780B">
            <w:pPr>
              <w:jc w:val="center"/>
              <w:rPr>
                <w:b/>
                <w:kern w:val="2"/>
                <w:szCs w:val="24"/>
              </w:rPr>
            </w:pPr>
            <w:r>
              <w:rPr>
                <w:b/>
                <w:kern w:val="2"/>
                <w:szCs w:val="24"/>
              </w:rPr>
              <w:t>12. SUTARTIES NUTRAUKIMAS</w:t>
            </w:r>
          </w:p>
        </w:tc>
      </w:tr>
      <w:tr w:rsidR="00864846" w14:paraId="53AE5A10" w14:textId="77777777" w:rsidTr="00CC665A">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864846" w:rsidRDefault="002D780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D2B7144" w14:textId="77777777" w:rsidR="000A6C83" w:rsidRDefault="002D780B">
            <w:pPr>
              <w:rPr>
                <w:kern w:val="2"/>
                <w:szCs w:val="24"/>
              </w:rPr>
            </w:pPr>
            <w:r>
              <w:rPr>
                <w:kern w:val="2"/>
                <w:szCs w:val="24"/>
              </w:rPr>
              <w:t>Sutartis gali būti nutraukiama rašytiniu Šalių susitarimu arba vienašališkai, Bendrosiose sąlygose nustatyta tvarka</w:t>
            </w:r>
            <w:r w:rsidR="000A6C83">
              <w:rPr>
                <w:kern w:val="2"/>
                <w:szCs w:val="24"/>
              </w:rPr>
              <w:t xml:space="preserve">. </w:t>
            </w:r>
            <w:r w:rsidR="001D14EC">
              <w:rPr>
                <w:kern w:val="2"/>
                <w:szCs w:val="24"/>
              </w:rPr>
              <w:t xml:space="preserve"> </w:t>
            </w:r>
          </w:p>
          <w:p w14:paraId="0633DC89" w14:textId="34E548B2" w:rsidR="001D14EC" w:rsidRDefault="000A6C83">
            <w:pPr>
              <w:rPr>
                <w:kern w:val="2"/>
                <w:szCs w:val="24"/>
              </w:rPr>
            </w:pPr>
            <w:r w:rsidRPr="00533BBC">
              <w:rPr>
                <w:kern w:val="2"/>
                <w:szCs w:val="24"/>
              </w:rPr>
              <w:t>Mokykla turi teisę vienašališkai nutraukti</w:t>
            </w:r>
            <w:r>
              <w:rPr>
                <w:kern w:val="2"/>
                <w:szCs w:val="24"/>
              </w:rPr>
              <w:t xml:space="preserve"> sutartį:</w:t>
            </w:r>
            <w:r w:rsidRPr="00533BBC">
              <w:rPr>
                <w:kern w:val="2"/>
                <w:szCs w:val="24"/>
              </w:rPr>
              <w:br/>
            </w:r>
          </w:p>
          <w:p w14:paraId="4FF567F3" w14:textId="1CF83ED8" w:rsidR="000A6C83" w:rsidRDefault="001D14EC" w:rsidP="000A6C83">
            <w:pPr>
              <w:rPr>
                <w:kern w:val="2"/>
                <w:szCs w:val="24"/>
              </w:rPr>
            </w:pPr>
            <w:r>
              <w:rPr>
                <w:kern w:val="2"/>
                <w:szCs w:val="24"/>
              </w:rPr>
              <w:t xml:space="preserve">1. </w:t>
            </w:r>
            <w:r w:rsidRPr="00533BBC">
              <w:rPr>
                <w:kern w:val="2"/>
                <w:szCs w:val="24"/>
              </w:rPr>
              <w:t>Jei tiekėjas nepradeda paslaugų nuo 2025 m. spalio 1 d.</w:t>
            </w:r>
          </w:p>
          <w:p w14:paraId="49D035D7" w14:textId="5B3D0BAA" w:rsidR="001D14EC" w:rsidRPr="0047570F" w:rsidRDefault="001D14EC" w:rsidP="000A6C83">
            <w:pPr>
              <w:rPr>
                <w:kern w:val="2"/>
                <w:szCs w:val="24"/>
              </w:rPr>
            </w:pPr>
            <w:r>
              <w:rPr>
                <w:kern w:val="2"/>
                <w:szCs w:val="24"/>
              </w:rPr>
              <w:lastRenderedPageBreak/>
              <w:t>2.</w:t>
            </w:r>
            <w:r w:rsidR="000A6C83">
              <w:rPr>
                <w:kern w:val="2"/>
                <w:szCs w:val="24"/>
              </w:rPr>
              <w:t xml:space="preserve"> J</w:t>
            </w:r>
            <w:r w:rsidRPr="00533BBC">
              <w:rPr>
                <w:kern w:val="2"/>
                <w:szCs w:val="24"/>
              </w:rPr>
              <w:t xml:space="preserve">ei </w:t>
            </w:r>
            <w:r w:rsidR="000A6C83">
              <w:rPr>
                <w:kern w:val="2"/>
                <w:szCs w:val="24"/>
              </w:rPr>
              <w:t xml:space="preserve">mokykloje </w:t>
            </w:r>
            <w:r w:rsidRPr="00533BBC">
              <w:rPr>
                <w:kern w:val="2"/>
                <w:szCs w:val="24"/>
              </w:rPr>
              <w:t>pradedamas kapitalinis remontas. Tiekėjas informuojamas ne vėliau kaip prieš 10 kalendorinių dienų. Šiuo atveju tiekėjui atlyginama tik už faktiškai suteiktas paslaugas iki nutraukimo dienos.</w:t>
            </w:r>
            <w:r w:rsidRPr="00533BBC">
              <w:rPr>
                <w:kern w:val="2"/>
                <w:szCs w:val="24"/>
              </w:rPr>
              <w:br/>
            </w:r>
            <w:r>
              <w:rPr>
                <w:kern w:val="2"/>
                <w:szCs w:val="24"/>
              </w:rPr>
              <w:t xml:space="preserve">3. </w:t>
            </w:r>
            <w:r w:rsidR="000A6C83">
              <w:rPr>
                <w:kern w:val="2"/>
                <w:szCs w:val="24"/>
              </w:rPr>
              <w:t>J</w:t>
            </w:r>
            <w:r w:rsidRPr="00533BBC">
              <w:rPr>
                <w:kern w:val="2"/>
                <w:szCs w:val="24"/>
              </w:rPr>
              <w:t>ei tiekėjas nesilaiko higienos normų, maisto saugos, valgiaraščių ar kitų techninėje specifikacijoje numatytų reikalavimų, ir per nustatytą terminą jų neištaiso.</w:t>
            </w:r>
          </w:p>
        </w:tc>
      </w:tr>
      <w:tr w:rsidR="00864846" w14:paraId="62CEEC00" w14:textId="77777777" w:rsidTr="00CC665A">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864846" w:rsidRDefault="002D780B">
            <w:pPr>
              <w:rPr>
                <w:b/>
                <w:kern w:val="2"/>
                <w:szCs w:val="24"/>
              </w:rPr>
            </w:pPr>
            <w:r>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829AD98" w14:textId="77777777" w:rsidR="00864846" w:rsidRPr="00314335" w:rsidRDefault="002D780B">
            <w:pPr>
              <w:rPr>
                <w:kern w:val="2"/>
                <w:szCs w:val="24"/>
              </w:rPr>
            </w:pPr>
            <w:r w:rsidRPr="00314335">
              <w:rPr>
                <w:kern w:val="2"/>
                <w:szCs w:val="24"/>
              </w:rPr>
              <w:t>12.2.1. jeigu Tiekėjas nevykdo prisiimtų įsipareigojimų už Sutartyje nustatytą Sutarties kainą / įkainius;</w:t>
            </w:r>
          </w:p>
          <w:p w14:paraId="0B174B29" w14:textId="04A598C7" w:rsidR="00864846" w:rsidRPr="00314335" w:rsidRDefault="002D780B">
            <w:pPr>
              <w:rPr>
                <w:kern w:val="2"/>
                <w:szCs w:val="24"/>
              </w:rPr>
            </w:pPr>
            <w:r w:rsidRPr="00314335">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80A40" w:rsidRPr="00314335">
              <w:rPr>
                <w:kern w:val="2"/>
                <w:szCs w:val="24"/>
              </w:rPr>
              <w:t>30</w:t>
            </w:r>
            <w:r w:rsidRPr="00314335">
              <w:rPr>
                <w:kern w:val="2"/>
                <w:szCs w:val="24"/>
              </w:rPr>
              <w:t xml:space="preserve"> dienų neištaiso pažeidimų;</w:t>
            </w:r>
          </w:p>
          <w:p w14:paraId="17AB108E" w14:textId="295F0946" w:rsidR="00864846" w:rsidRPr="00314335" w:rsidRDefault="002D780B">
            <w:pPr>
              <w:spacing w:line="257" w:lineRule="auto"/>
              <w:jc w:val="both"/>
              <w:rPr>
                <w:rFonts w:eastAsia="Arial"/>
                <w:kern w:val="2"/>
                <w:szCs w:val="24"/>
                <w:lang w:val="lt"/>
              </w:rPr>
            </w:pPr>
            <w:r w:rsidRPr="00314335">
              <w:rPr>
                <w:rFonts w:eastAsia="Arial"/>
                <w:kern w:val="2"/>
                <w:szCs w:val="24"/>
                <w:lang w:val="lt"/>
              </w:rPr>
              <w:t xml:space="preserve">12.2.4. jeigu Tiekėjas nesilaiko Sutartyje nustatytų Paslaugų teikimo terminų 2 (du) kartus iš eilės arba vėluoja suteikti Paslaugas daugiau nei </w:t>
            </w:r>
            <w:r w:rsidR="00680A40" w:rsidRPr="00314335">
              <w:rPr>
                <w:rFonts w:eastAsia="Arial"/>
                <w:kern w:val="2"/>
                <w:szCs w:val="24"/>
                <w:lang w:val="lt"/>
              </w:rPr>
              <w:t>3 dienas</w:t>
            </w:r>
            <w:r w:rsidRPr="00314335">
              <w:rPr>
                <w:rFonts w:eastAsia="Arial"/>
                <w:kern w:val="2"/>
                <w:szCs w:val="24"/>
                <w:lang w:val="lt"/>
              </w:rPr>
              <w:t xml:space="preserve"> nuo Sutartyje nustatyto Paslaugų suteikimo termino;</w:t>
            </w:r>
          </w:p>
          <w:p w14:paraId="5344656A" w14:textId="77777777" w:rsidR="00864846" w:rsidRPr="00314335" w:rsidRDefault="002D780B">
            <w:pPr>
              <w:tabs>
                <w:tab w:val="left" w:pos="567"/>
                <w:tab w:val="left" w:pos="851"/>
                <w:tab w:val="left" w:pos="992"/>
                <w:tab w:val="left" w:pos="1134"/>
              </w:tabs>
              <w:spacing w:line="257" w:lineRule="auto"/>
              <w:jc w:val="both"/>
              <w:rPr>
                <w:rFonts w:eastAsia="Arial"/>
                <w:kern w:val="2"/>
                <w:szCs w:val="24"/>
                <w:lang w:val="lt"/>
              </w:rPr>
            </w:pPr>
            <w:r w:rsidRPr="00314335">
              <w:rPr>
                <w:rFonts w:eastAsia="Arial"/>
                <w:kern w:val="2"/>
                <w:szCs w:val="24"/>
                <w:lang w:val="lt"/>
              </w:rPr>
              <w:t>12.2.6. Tiekėjas pažeidžia Paslaugų suteikimo terminus ir dėl Paslaugų suteikimo vėlavimo Paslaugos tampa nebereikalingos;</w:t>
            </w:r>
          </w:p>
          <w:p w14:paraId="01F36602" w14:textId="77777777" w:rsidR="00864846" w:rsidRPr="00314335" w:rsidRDefault="002D780B">
            <w:pPr>
              <w:tabs>
                <w:tab w:val="left" w:pos="567"/>
                <w:tab w:val="left" w:pos="851"/>
                <w:tab w:val="left" w:pos="992"/>
                <w:tab w:val="left" w:pos="1134"/>
              </w:tabs>
              <w:spacing w:line="257" w:lineRule="auto"/>
              <w:jc w:val="both"/>
              <w:rPr>
                <w:rFonts w:eastAsia="Arial"/>
                <w:kern w:val="2"/>
                <w:szCs w:val="24"/>
                <w:lang w:val="lt"/>
              </w:rPr>
            </w:pPr>
            <w:r w:rsidRPr="00314335">
              <w:rPr>
                <w:rFonts w:eastAsia="Arial"/>
                <w:kern w:val="2"/>
                <w:szCs w:val="24"/>
                <w:lang w:val="lt"/>
              </w:rPr>
              <w:t>12.2.7. Tiekėjas daugiau kaip 2 (du) kartus suteikia Paslaugas, kurios neatitinka Sutartyje ir (ar) įstatymuose nustatytų reikalavimų Paslaugoms;</w:t>
            </w:r>
          </w:p>
          <w:p w14:paraId="719D0DAD" w14:textId="77777777" w:rsidR="00864846" w:rsidRPr="00314335" w:rsidRDefault="002D780B">
            <w:pPr>
              <w:tabs>
                <w:tab w:val="left" w:pos="567"/>
                <w:tab w:val="left" w:pos="851"/>
                <w:tab w:val="left" w:pos="992"/>
                <w:tab w:val="left" w:pos="1134"/>
              </w:tabs>
              <w:spacing w:line="257" w:lineRule="auto"/>
              <w:jc w:val="both"/>
              <w:rPr>
                <w:rFonts w:eastAsia="Arial"/>
                <w:kern w:val="2"/>
                <w:szCs w:val="24"/>
                <w:lang w:val="lt"/>
              </w:rPr>
            </w:pPr>
            <w:r w:rsidRPr="0031433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1229379" w14:textId="77777777" w:rsidR="00864846" w:rsidRPr="00314335" w:rsidRDefault="002D780B">
            <w:pPr>
              <w:tabs>
                <w:tab w:val="left" w:pos="567"/>
                <w:tab w:val="left" w:pos="851"/>
                <w:tab w:val="left" w:pos="992"/>
                <w:tab w:val="left" w:pos="1134"/>
              </w:tabs>
              <w:spacing w:line="257" w:lineRule="auto"/>
              <w:jc w:val="both"/>
              <w:rPr>
                <w:rFonts w:eastAsia="Arial"/>
                <w:kern w:val="2"/>
                <w:szCs w:val="24"/>
                <w:lang w:val="lt"/>
              </w:rPr>
            </w:pPr>
            <w:r w:rsidRPr="00314335">
              <w:rPr>
                <w:rFonts w:eastAsia="Arial"/>
                <w:kern w:val="2"/>
                <w:szCs w:val="24"/>
                <w:lang w:val="lt"/>
              </w:rPr>
              <w:t>12.2.9. Tiekėjas pažeidžia šios Sutarties nuostatas, reglamentuojančias konkurenciją, intelektinės nuosavybės ar konfidencialios informacijos valdymą;</w:t>
            </w:r>
          </w:p>
          <w:p w14:paraId="528F697E" w14:textId="33A3B856" w:rsidR="00CC665A" w:rsidRPr="0047570F" w:rsidRDefault="002D780B">
            <w:pPr>
              <w:spacing w:line="257" w:lineRule="auto"/>
              <w:rPr>
                <w:kern w:val="2"/>
                <w:szCs w:val="24"/>
                <w:shd w:val="clear" w:color="auto" w:fill="FFFFFF"/>
              </w:rPr>
            </w:pPr>
            <w:r w:rsidRPr="00314335">
              <w:rPr>
                <w:rFonts w:eastAsia="Arial"/>
                <w:kern w:val="2"/>
                <w:szCs w:val="24"/>
                <w:lang w:val="lt"/>
              </w:rPr>
              <w:t>12.2.10.</w:t>
            </w:r>
            <w:r w:rsidRPr="00314335">
              <w:rPr>
                <w:kern w:val="2"/>
                <w:szCs w:val="24"/>
                <w:shd w:val="clear" w:color="auto" w:fill="FFFFFF"/>
              </w:rPr>
              <w:t xml:space="preserve"> Tiekėjas ir (ar) jungtinės veiklos parneris (jei taikoma), ir (ar) subtiekėjas (jei taikoma) </w:t>
            </w:r>
            <w:r w:rsidRPr="00314335">
              <w:rPr>
                <w:szCs w:val="24"/>
                <w:shd w:val="clear" w:color="auto" w:fill="FFFFFF"/>
              </w:rPr>
              <w:t>p</w:t>
            </w:r>
            <w:r w:rsidRPr="00314335">
              <w:rPr>
                <w:kern w:val="2"/>
                <w:szCs w:val="24"/>
                <w:shd w:val="clear" w:color="auto" w:fill="FFFFFF"/>
              </w:rPr>
              <w:t>aslaugų</w:t>
            </w:r>
            <w:r w:rsidRPr="00314335">
              <w:rPr>
                <w:szCs w:val="24"/>
              </w:rPr>
              <w:t>, kurioms Sutartyje nustatyti aplinkos apsaugos vadybos sistemos reikalavimai,</w:t>
            </w:r>
            <w:r w:rsidRPr="00314335">
              <w:rPr>
                <w:kern w:val="2"/>
                <w:szCs w:val="24"/>
                <w:shd w:val="clear" w:color="auto" w:fill="FFFFFF"/>
              </w:rPr>
              <w:t xml:space="preserve"> teikimo metu</w:t>
            </w:r>
            <w:r w:rsidRPr="00314335">
              <w:rPr>
                <w:szCs w:val="24"/>
              </w:rPr>
              <w:t xml:space="preserve">, </w:t>
            </w:r>
            <w:r w:rsidRPr="00314335">
              <w:rPr>
                <w:kern w:val="2"/>
                <w:szCs w:val="24"/>
                <w:shd w:val="clear" w:color="auto" w:fill="FFFFFF"/>
              </w:rPr>
              <w:t>neturi galiojančio aplinkos apsaugos vadybos sistemos sertifikato, ir (ar) nepateikia sertifikato pratęsimo (neįsigyja naujo);</w:t>
            </w:r>
          </w:p>
        </w:tc>
      </w:tr>
      <w:tr w:rsidR="00864846" w14:paraId="4608B086" w14:textId="77777777" w:rsidTr="00CC665A">
        <w:trPr>
          <w:trHeight w:val="300"/>
        </w:trPr>
        <w:tc>
          <w:tcPr>
            <w:tcW w:w="9535" w:type="dxa"/>
            <w:gridSpan w:val="4"/>
          </w:tcPr>
          <w:p w14:paraId="3740A50D" w14:textId="7369BA62" w:rsidR="00864846" w:rsidRDefault="002D780B">
            <w:pPr>
              <w:jc w:val="center"/>
              <w:rPr>
                <w:kern w:val="2"/>
                <w:szCs w:val="24"/>
              </w:rPr>
            </w:pPr>
            <w:r>
              <w:rPr>
                <w:b/>
                <w:kern w:val="2"/>
                <w:szCs w:val="24"/>
              </w:rPr>
              <w:t xml:space="preserve">13. APLINKOS APSAUGOS IR SOCIALINIAI KRITERIJAI </w:t>
            </w:r>
          </w:p>
        </w:tc>
      </w:tr>
      <w:tr w:rsidR="00864846" w14:paraId="3AC23BD5" w14:textId="77777777" w:rsidTr="00CC665A">
        <w:trPr>
          <w:trHeight w:val="300"/>
        </w:trPr>
        <w:tc>
          <w:tcPr>
            <w:tcW w:w="3058" w:type="dxa"/>
          </w:tcPr>
          <w:p w14:paraId="5668E57C" w14:textId="77777777" w:rsidR="00864846" w:rsidRDefault="002D780B">
            <w:pPr>
              <w:rPr>
                <w:b/>
                <w:kern w:val="2"/>
                <w:szCs w:val="24"/>
              </w:rPr>
            </w:pPr>
            <w:r>
              <w:rPr>
                <w:b/>
                <w:kern w:val="2"/>
                <w:szCs w:val="24"/>
              </w:rPr>
              <w:t xml:space="preserve">13.1. Su perkamomis paslaugomis susiję  aplinkos apsaugos kriterijai </w:t>
            </w:r>
          </w:p>
        </w:tc>
        <w:tc>
          <w:tcPr>
            <w:tcW w:w="6477" w:type="dxa"/>
            <w:gridSpan w:val="3"/>
          </w:tcPr>
          <w:p w14:paraId="6B3375E8" w14:textId="65A4EFD3" w:rsidR="000A6C83" w:rsidRPr="000A6C83" w:rsidRDefault="000A6C83" w:rsidP="000A6C83">
            <w:pPr>
              <w:rPr>
                <w:color w:val="000000"/>
                <w:kern w:val="2"/>
                <w:szCs w:val="24"/>
                <w:shd w:val="clear" w:color="auto" w:fill="FFFFFF"/>
              </w:rPr>
            </w:pPr>
            <w:r w:rsidRPr="000A6C83">
              <w:rPr>
                <w:color w:val="000000"/>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0A6C83">
              <w:rPr>
                <w:b/>
                <w:bCs/>
                <w:color w:val="000000"/>
                <w:kern w:val="2"/>
                <w:szCs w:val="24"/>
                <w:shd w:val="clear" w:color="auto" w:fill="FFFFFF"/>
              </w:rPr>
              <w:t>4.</w:t>
            </w:r>
            <w:r>
              <w:rPr>
                <w:b/>
                <w:bCs/>
                <w:color w:val="000000"/>
                <w:kern w:val="2"/>
                <w:szCs w:val="24"/>
                <w:shd w:val="clear" w:color="auto" w:fill="FFFFFF"/>
              </w:rPr>
              <w:t>1</w:t>
            </w:r>
            <w:r w:rsidRPr="000A6C83">
              <w:rPr>
                <w:b/>
                <w:bCs/>
                <w:color w:val="000000"/>
                <w:kern w:val="2"/>
                <w:szCs w:val="24"/>
                <w:shd w:val="clear" w:color="auto" w:fill="FFFFFF"/>
              </w:rPr>
              <w:t xml:space="preserve">. p. </w:t>
            </w:r>
          </w:p>
          <w:p w14:paraId="12BB6945" w14:textId="3F8E9642" w:rsidR="00864846" w:rsidRPr="000A6C83" w:rsidRDefault="000A6C83" w:rsidP="00314335">
            <w:pPr>
              <w:rPr>
                <w:color w:val="000000"/>
                <w:kern w:val="2"/>
                <w:szCs w:val="24"/>
                <w:shd w:val="clear" w:color="auto" w:fill="FFFFFF"/>
              </w:rPr>
            </w:pPr>
            <w:r w:rsidRPr="000A6C83">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864846" w14:paraId="1A337309" w14:textId="77777777" w:rsidTr="00CC665A">
        <w:trPr>
          <w:trHeight w:val="300"/>
        </w:trPr>
        <w:tc>
          <w:tcPr>
            <w:tcW w:w="3058" w:type="dxa"/>
          </w:tcPr>
          <w:p w14:paraId="487E23F5" w14:textId="77777777" w:rsidR="00864846" w:rsidRDefault="002D780B">
            <w:pPr>
              <w:rPr>
                <w:b/>
                <w:kern w:val="2"/>
                <w:szCs w:val="24"/>
              </w:rPr>
            </w:pPr>
            <w:r>
              <w:rPr>
                <w:b/>
                <w:kern w:val="2"/>
                <w:szCs w:val="24"/>
              </w:rPr>
              <w:lastRenderedPageBreak/>
              <w:t>13.2. Su perkamomis Paslaugomis susiję socialiniai kriterijai</w:t>
            </w:r>
          </w:p>
        </w:tc>
        <w:tc>
          <w:tcPr>
            <w:tcW w:w="6477" w:type="dxa"/>
            <w:gridSpan w:val="3"/>
          </w:tcPr>
          <w:p w14:paraId="2A365615" w14:textId="77777777" w:rsidR="00864846" w:rsidRDefault="002D780B">
            <w:pPr>
              <w:rPr>
                <w:color w:val="000000"/>
                <w:kern w:val="2"/>
                <w:szCs w:val="24"/>
                <w:shd w:val="clear" w:color="auto" w:fill="FFFFFF"/>
              </w:rPr>
            </w:pPr>
            <w:r>
              <w:rPr>
                <w:color w:val="000000"/>
                <w:kern w:val="2"/>
                <w:szCs w:val="24"/>
                <w:shd w:val="clear" w:color="auto" w:fill="FFFFFF"/>
              </w:rPr>
              <w:t>Netaikoma</w:t>
            </w:r>
          </w:p>
          <w:p w14:paraId="38CC8C69" w14:textId="16ECCB9C" w:rsidR="00864846" w:rsidRDefault="00864846">
            <w:pPr>
              <w:rPr>
                <w:color w:val="0070C0"/>
                <w:kern w:val="2"/>
                <w:szCs w:val="24"/>
              </w:rPr>
            </w:pPr>
          </w:p>
        </w:tc>
      </w:tr>
      <w:tr w:rsidR="00864846" w14:paraId="7B1BB85C" w14:textId="77777777" w:rsidTr="00CC665A">
        <w:trPr>
          <w:trHeight w:val="300"/>
        </w:trPr>
        <w:tc>
          <w:tcPr>
            <w:tcW w:w="9535" w:type="dxa"/>
            <w:gridSpan w:val="4"/>
          </w:tcPr>
          <w:p w14:paraId="42D0E069" w14:textId="77777777" w:rsidR="00864846" w:rsidRDefault="002D780B">
            <w:pPr>
              <w:jc w:val="center"/>
              <w:rPr>
                <w:b/>
                <w:kern w:val="2"/>
                <w:szCs w:val="24"/>
              </w:rPr>
            </w:pPr>
            <w:r>
              <w:rPr>
                <w:b/>
                <w:kern w:val="2"/>
                <w:szCs w:val="24"/>
              </w:rPr>
              <w:t xml:space="preserve">14. BENDRŲJŲ SĄLYGŲ PAKEITIMAI IR PAPILDYMAI </w:t>
            </w:r>
          </w:p>
          <w:p w14:paraId="623DE233" w14:textId="77777777" w:rsidR="00864846" w:rsidRDefault="002D780B">
            <w:pPr>
              <w:jc w:val="center"/>
              <w:rPr>
                <w:kern w:val="2"/>
                <w:szCs w:val="24"/>
              </w:rPr>
            </w:pPr>
            <w:r>
              <w:rPr>
                <w:color w:val="4472C4"/>
                <w:kern w:val="2"/>
                <w:szCs w:val="24"/>
              </w:rPr>
              <w:t xml:space="preserve">(jeigu būtina dėl konkretaus Sutarties dalyko specifikos) </w:t>
            </w:r>
          </w:p>
        </w:tc>
      </w:tr>
      <w:tr w:rsidR="00864846" w14:paraId="437A09C3" w14:textId="77777777" w:rsidTr="00CC665A">
        <w:trPr>
          <w:trHeight w:val="300"/>
        </w:trPr>
        <w:tc>
          <w:tcPr>
            <w:tcW w:w="3058" w:type="dxa"/>
          </w:tcPr>
          <w:p w14:paraId="717C8898" w14:textId="77777777" w:rsidR="00864846" w:rsidRDefault="002D780B">
            <w:pPr>
              <w:rPr>
                <w:b/>
                <w:kern w:val="2"/>
                <w:szCs w:val="24"/>
              </w:rPr>
            </w:pPr>
            <w:r>
              <w:rPr>
                <w:b/>
                <w:kern w:val="2"/>
                <w:szCs w:val="24"/>
              </w:rPr>
              <w:t xml:space="preserve">14.1. </w:t>
            </w:r>
          </w:p>
        </w:tc>
        <w:tc>
          <w:tcPr>
            <w:tcW w:w="6477" w:type="dxa"/>
            <w:gridSpan w:val="3"/>
          </w:tcPr>
          <w:p w14:paraId="51913411" w14:textId="77777777" w:rsidR="00864846" w:rsidRDefault="002D780B">
            <w:pPr>
              <w:rPr>
                <w:color w:val="4472C4"/>
                <w:kern w:val="2"/>
                <w:szCs w:val="24"/>
              </w:rPr>
            </w:pPr>
            <w:r>
              <w:rPr>
                <w:color w:val="4472C4"/>
                <w:kern w:val="2"/>
                <w:szCs w:val="24"/>
              </w:rPr>
              <w:t>(pildyti, jei keičiamas Sutarties Bendrųjų sąlygų punktas, jį išdėstant nauja redakcija):</w:t>
            </w:r>
          </w:p>
          <w:p w14:paraId="4A874BF6" w14:textId="77777777" w:rsidR="00864846" w:rsidRDefault="002D780B">
            <w:pPr>
              <w:rPr>
                <w:kern w:val="2"/>
                <w:szCs w:val="24"/>
              </w:rPr>
            </w:pPr>
            <w:r>
              <w:rPr>
                <w:kern w:val="2"/>
                <w:szCs w:val="24"/>
              </w:rPr>
              <w:t>Šalys susitaria pakeisti nurodytą Sutarties Bendrųjų sąlygų punktą ir išdėstyti jį nauja redakcija: ____.</w:t>
            </w:r>
          </w:p>
        </w:tc>
      </w:tr>
      <w:tr w:rsidR="00864846" w14:paraId="64113646" w14:textId="77777777" w:rsidTr="00CC665A">
        <w:trPr>
          <w:trHeight w:val="300"/>
        </w:trPr>
        <w:tc>
          <w:tcPr>
            <w:tcW w:w="3058" w:type="dxa"/>
          </w:tcPr>
          <w:p w14:paraId="3BD55F2C" w14:textId="77777777" w:rsidR="00864846" w:rsidRDefault="002D780B">
            <w:pPr>
              <w:rPr>
                <w:b/>
                <w:kern w:val="2"/>
                <w:szCs w:val="24"/>
              </w:rPr>
            </w:pPr>
            <w:r>
              <w:rPr>
                <w:b/>
                <w:kern w:val="2"/>
                <w:szCs w:val="24"/>
              </w:rPr>
              <w:t>14.2.</w:t>
            </w:r>
          </w:p>
        </w:tc>
        <w:tc>
          <w:tcPr>
            <w:tcW w:w="6477" w:type="dxa"/>
            <w:gridSpan w:val="3"/>
          </w:tcPr>
          <w:p w14:paraId="03B0F2F4" w14:textId="77777777" w:rsidR="00864846" w:rsidRDefault="002D780B">
            <w:pPr>
              <w:rPr>
                <w:color w:val="4472C4"/>
                <w:kern w:val="2"/>
                <w:szCs w:val="24"/>
              </w:rPr>
            </w:pPr>
            <w:r>
              <w:rPr>
                <w:color w:val="4472C4"/>
                <w:kern w:val="2"/>
                <w:szCs w:val="24"/>
              </w:rPr>
              <w:t>(pildyti, jei papildomos Sutarties Bendrosios sąlygos naujomis nuostatomis):</w:t>
            </w:r>
          </w:p>
          <w:p w14:paraId="3665378F" w14:textId="77777777" w:rsidR="00864846" w:rsidRDefault="002D780B">
            <w:pPr>
              <w:rPr>
                <w:kern w:val="2"/>
                <w:szCs w:val="24"/>
              </w:rPr>
            </w:pPr>
            <w:r>
              <w:rPr>
                <w:kern w:val="2"/>
                <w:szCs w:val="24"/>
              </w:rPr>
              <w:t>Šalys susitaria papildyti Sutarties Bendrąsias sąlygas nurodytu punktu, tačiau kitų punktų numeracijos nekeisti: ________.</w:t>
            </w:r>
          </w:p>
        </w:tc>
      </w:tr>
      <w:tr w:rsidR="00864846" w14:paraId="1F9E9D11" w14:textId="77777777" w:rsidTr="00CC665A">
        <w:trPr>
          <w:trHeight w:val="300"/>
        </w:trPr>
        <w:tc>
          <w:tcPr>
            <w:tcW w:w="3058" w:type="dxa"/>
          </w:tcPr>
          <w:p w14:paraId="035C06A8" w14:textId="77777777" w:rsidR="00864846" w:rsidRDefault="002D780B">
            <w:pPr>
              <w:rPr>
                <w:b/>
                <w:kern w:val="2"/>
                <w:szCs w:val="24"/>
              </w:rPr>
            </w:pPr>
            <w:r>
              <w:rPr>
                <w:b/>
                <w:kern w:val="2"/>
                <w:szCs w:val="24"/>
              </w:rPr>
              <w:t>14.3.</w:t>
            </w:r>
          </w:p>
        </w:tc>
        <w:tc>
          <w:tcPr>
            <w:tcW w:w="6477" w:type="dxa"/>
            <w:gridSpan w:val="3"/>
          </w:tcPr>
          <w:p w14:paraId="7C780BBB" w14:textId="77777777" w:rsidR="00864846" w:rsidRDefault="002D780B">
            <w:pPr>
              <w:rPr>
                <w:color w:val="4472C4"/>
                <w:kern w:val="2"/>
                <w:szCs w:val="24"/>
              </w:rPr>
            </w:pPr>
            <w:r>
              <w:rPr>
                <w:color w:val="4472C4"/>
                <w:kern w:val="2"/>
                <w:szCs w:val="24"/>
              </w:rPr>
              <w:t>(pildyti, jei išbraukiamas Sutarties Bendrųjų sąlygų atitinkamas punktas:</w:t>
            </w:r>
          </w:p>
          <w:p w14:paraId="246707AF" w14:textId="77777777" w:rsidR="00864846" w:rsidRDefault="002D780B">
            <w:pPr>
              <w:rPr>
                <w:kern w:val="2"/>
                <w:szCs w:val="24"/>
              </w:rPr>
            </w:pPr>
            <w:r>
              <w:rPr>
                <w:kern w:val="2"/>
                <w:szCs w:val="24"/>
              </w:rPr>
              <w:t>Šalys susitaria išbraukti nurodytą Sutarties Bendrųjų sąlygų punktą, tačiau kitų punktų numeracijos nekeisti: _____.</w:t>
            </w:r>
          </w:p>
        </w:tc>
      </w:tr>
      <w:tr w:rsidR="00864846" w14:paraId="2E098006" w14:textId="77777777" w:rsidTr="00CC665A">
        <w:trPr>
          <w:trHeight w:val="300"/>
        </w:trPr>
        <w:tc>
          <w:tcPr>
            <w:tcW w:w="3058" w:type="dxa"/>
          </w:tcPr>
          <w:p w14:paraId="22FC5C82" w14:textId="77777777" w:rsidR="00864846" w:rsidRDefault="002D780B">
            <w:pPr>
              <w:rPr>
                <w:b/>
                <w:kern w:val="2"/>
                <w:szCs w:val="24"/>
              </w:rPr>
            </w:pPr>
            <w:r>
              <w:rPr>
                <w:b/>
                <w:kern w:val="2"/>
                <w:szCs w:val="24"/>
              </w:rPr>
              <w:t>14.4.</w:t>
            </w:r>
          </w:p>
        </w:tc>
        <w:tc>
          <w:tcPr>
            <w:tcW w:w="6477" w:type="dxa"/>
            <w:gridSpan w:val="3"/>
          </w:tcPr>
          <w:p w14:paraId="4675BE12" w14:textId="77777777" w:rsidR="00864846" w:rsidRDefault="002D780B">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64846" w14:paraId="40A31DD1" w14:textId="77777777" w:rsidTr="00CC665A">
        <w:trPr>
          <w:trHeight w:val="300"/>
        </w:trPr>
        <w:tc>
          <w:tcPr>
            <w:tcW w:w="3058" w:type="dxa"/>
          </w:tcPr>
          <w:p w14:paraId="3D812498" w14:textId="77777777" w:rsidR="00864846" w:rsidRDefault="002D780B">
            <w:pPr>
              <w:rPr>
                <w:b/>
                <w:kern w:val="2"/>
                <w:szCs w:val="24"/>
              </w:rPr>
            </w:pPr>
            <w:r>
              <w:rPr>
                <w:b/>
                <w:kern w:val="2"/>
                <w:szCs w:val="24"/>
              </w:rPr>
              <w:t>14.5.</w:t>
            </w:r>
          </w:p>
        </w:tc>
        <w:tc>
          <w:tcPr>
            <w:tcW w:w="6477" w:type="dxa"/>
            <w:gridSpan w:val="3"/>
          </w:tcPr>
          <w:p w14:paraId="1E65C0D3" w14:textId="77777777" w:rsidR="00864846" w:rsidRDefault="002D780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64846" w14:paraId="58C7ACBA" w14:textId="77777777" w:rsidTr="00CC665A">
        <w:trPr>
          <w:trHeight w:val="300"/>
        </w:trPr>
        <w:tc>
          <w:tcPr>
            <w:tcW w:w="9535" w:type="dxa"/>
            <w:gridSpan w:val="4"/>
          </w:tcPr>
          <w:p w14:paraId="4CBBB97C" w14:textId="77777777" w:rsidR="00864846" w:rsidRDefault="002D780B">
            <w:pPr>
              <w:jc w:val="center"/>
              <w:rPr>
                <w:b/>
                <w:kern w:val="2"/>
                <w:szCs w:val="24"/>
              </w:rPr>
            </w:pPr>
            <w:r>
              <w:rPr>
                <w:b/>
                <w:kern w:val="2"/>
                <w:szCs w:val="24"/>
              </w:rPr>
              <w:t>15. SUTARTIES PRIEDAI</w:t>
            </w:r>
          </w:p>
        </w:tc>
      </w:tr>
      <w:tr w:rsidR="00864846" w14:paraId="4762BF09" w14:textId="77777777" w:rsidTr="00CC665A">
        <w:trPr>
          <w:trHeight w:val="300"/>
        </w:trPr>
        <w:tc>
          <w:tcPr>
            <w:tcW w:w="3058" w:type="dxa"/>
          </w:tcPr>
          <w:p w14:paraId="7F3A3DDF" w14:textId="77777777" w:rsidR="00864846" w:rsidRDefault="002D780B">
            <w:pPr>
              <w:jc w:val="center"/>
              <w:rPr>
                <w:b/>
                <w:kern w:val="2"/>
                <w:szCs w:val="24"/>
              </w:rPr>
            </w:pPr>
            <w:r>
              <w:rPr>
                <w:b/>
                <w:kern w:val="2"/>
                <w:szCs w:val="24"/>
              </w:rPr>
              <w:t>15.1. Priedas Nr. 1</w:t>
            </w:r>
          </w:p>
        </w:tc>
        <w:tc>
          <w:tcPr>
            <w:tcW w:w="6477" w:type="dxa"/>
            <w:gridSpan w:val="3"/>
          </w:tcPr>
          <w:p w14:paraId="7864A033" w14:textId="424ACD3B" w:rsidR="00864846" w:rsidRDefault="002D780B">
            <w:pPr>
              <w:jc w:val="center"/>
              <w:rPr>
                <w:b/>
                <w:kern w:val="2"/>
                <w:szCs w:val="24"/>
              </w:rPr>
            </w:pPr>
            <w:r>
              <w:rPr>
                <w:b/>
                <w:kern w:val="2"/>
                <w:szCs w:val="24"/>
              </w:rPr>
              <w:t>Techninė specifikacija</w:t>
            </w:r>
          </w:p>
        </w:tc>
      </w:tr>
      <w:tr w:rsidR="00864846" w14:paraId="428CC5BC" w14:textId="77777777" w:rsidTr="00CC665A">
        <w:trPr>
          <w:trHeight w:val="300"/>
        </w:trPr>
        <w:tc>
          <w:tcPr>
            <w:tcW w:w="3058" w:type="dxa"/>
          </w:tcPr>
          <w:p w14:paraId="32479583" w14:textId="77777777" w:rsidR="00864846" w:rsidRDefault="002D780B">
            <w:pPr>
              <w:jc w:val="center"/>
              <w:rPr>
                <w:b/>
                <w:kern w:val="2"/>
                <w:szCs w:val="24"/>
              </w:rPr>
            </w:pPr>
            <w:r>
              <w:rPr>
                <w:b/>
                <w:kern w:val="2"/>
                <w:szCs w:val="24"/>
              </w:rPr>
              <w:t>15.2. Priedas Nr. 2</w:t>
            </w:r>
          </w:p>
        </w:tc>
        <w:tc>
          <w:tcPr>
            <w:tcW w:w="6477" w:type="dxa"/>
            <w:gridSpan w:val="3"/>
          </w:tcPr>
          <w:p w14:paraId="7F3F82E0" w14:textId="327ACD32" w:rsidR="00864846" w:rsidRDefault="002D780B">
            <w:pPr>
              <w:jc w:val="center"/>
              <w:rPr>
                <w:b/>
                <w:kern w:val="2"/>
                <w:szCs w:val="24"/>
              </w:rPr>
            </w:pPr>
            <w:r>
              <w:rPr>
                <w:b/>
                <w:kern w:val="2"/>
                <w:szCs w:val="24"/>
              </w:rPr>
              <w:t>Pasiūlymo forma</w:t>
            </w:r>
          </w:p>
        </w:tc>
      </w:tr>
      <w:tr w:rsidR="00864846" w14:paraId="49FACF91" w14:textId="77777777" w:rsidTr="00CC665A">
        <w:trPr>
          <w:trHeight w:val="300"/>
        </w:trPr>
        <w:tc>
          <w:tcPr>
            <w:tcW w:w="3058" w:type="dxa"/>
          </w:tcPr>
          <w:p w14:paraId="2D8A889A" w14:textId="77777777" w:rsidR="00864846" w:rsidRDefault="002D780B">
            <w:pPr>
              <w:jc w:val="center"/>
              <w:rPr>
                <w:b/>
                <w:kern w:val="2"/>
                <w:szCs w:val="24"/>
              </w:rPr>
            </w:pPr>
            <w:r>
              <w:rPr>
                <w:b/>
                <w:kern w:val="2"/>
                <w:szCs w:val="24"/>
              </w:rPr>
              <w:t>15.3. Priedas Nr. 3</w:t>
            </w:r>
          </w:p>
        </w:tc>
        <w:tc>
          <w:tcPr>
            <w:tcW w:w="6477" w:type="dxa"/>
            <w:gridSpan w:val="3"/>
          </w:tcPr>
          <w:p w14:paraId="36A7447A" w14:textId="0E223E74" w:rsidR="00864846" w:rsidRDefault="002D780B">
            <w:pPr>
              <w:jc w:val="center"/>
              <w:rPr>
                <w:b/>
                <w:kern w:val="2"/>
                <w:szCs w:val="24"/>
              </w:rPr>
            </w:pPr>
            <w:r>
              <w:rPr>
                <w:b/>
                <w:kern w:val="2"/>
                <w:szCs w:val="24"/>
              </w:rPr>
              <w:t>Susitarimas dėl patalpų nuomos</w:t>
            </w:r>
          </w:p>
        </w:tc>
      </w:tr>
      <w:tr w:rsidR="00864846" w14:paraId="0CF2E090" w14:textId="77777777" w:rsidTr="00CC665A">
        <w:trPr>
          <w:trHeight w:val="300"/>
        </w:trPr>
        <w:tc>
          <w:tcPr>
            <w:tcW w:w="3058" w:type="dxa"/>
          </w:tcPr>
          <w:p w14:paraId="35F9BFF3" w14:textId="77777777" w:rsidR="00864846" w:rsidRDefault="002D780B">
            <w:pPr>
              <w:jc w:val="center"/>
              <w:rPr>
                <w:b/>
                <w:kern w:val="2"/>
                <w:szCs w:val="24"/>
              </w:rPr>
            </w:pPr>
            <w:r>
              <w:rPr>
                <w:b/>
                <w:kern w:val="2"/>
                <w:szCs w:val="24"/>
              </w:rPr>
              <w:t>15.4. Priedas Nr. 4</w:t>
            </w:r>
          </w:p>
        </w:tc>
        <w:tc>
          <w:tcPr>
            <w:tcW w:w="6477" w:type="dxa"/>
            <w:gridSpan w:val="3"/>
          </w:tcPr>
          <w:p w14:paraId="494591B0" w14:textId="77777777" w:rsidR="00864846" w:rsidRDefault="00864846">
            <w:pPr>
              <w:jc w:val="center"/>
              <w:rPr>
                <w:b/>
                <w:kern w:val="2"/>
                <w:szCs w:val="24"/>
              </w:rPr>
            </w:pPr>
          </w:p>
        </w:tc>
      </w:tr>
      <w:tr w:rsidR="00864846" w14:paraId="537E34A8" w14:textId="77777777" w:rsidTr="00CC665A">
        <w:trPr>
          <w:trHeight w:val="300"/>
        </w:trPr>
        <w:tc>
          <w:tcPr>
            <w:tcW w:w="3058" w:type="dxa"/>
          </w:tcPr>
          <w:p w14:paraId="5C9D9CB3" w14:textId="77777777" w:rsidR="00864846" w:rsidRDefault="002D780B">
            <w:pPr>
              <w:jc w:val="center"/>
              <w:rPr>
                <w:b/>
                <w:kern w:val="2"/>
                <w:szCs w:val="24"/>
              </w:rPr>
            </w:pPr>
            <w:r>
              <w:rPr>
                <w:b/>
                <w:kern w:val="2"/>
                <w:szCs w:val="24"/>
              </w:rPr>
              <w:t>15.5. Priedas Nr. 5</w:t>
            </w:r>
          </w:p>
        </w:tc>
        <w:tc>
          <w:tcPr>
            <w:tcW w:w="6477" w:type="dxa"/>
            <w:gridSpan w:val="3"/>
          </w:tcPr>
          <w:p w14:paraId="25915532" w14:textId="77777777" w:rsidR="00864846" w:rsidRDefault="00864846">
            <w:pPr>
              <w:jc w:val="center"/>
              <w:rPr>
                <w:b/>
                <w:kern w:val="2"/>
                <w:szCs w:val="24"/>
              </w:rPr>
            </w:pPr>
          </w:p>
        </w:tc>
      </w:tr>
      <w:tr w:rsidR="00864846" w14:paraId="24D00E01" w14:textId="77777777" w:rsidTr="00CC665A">
        <w:tc>
          <w:tcPr>
            <w:tcW w:w="9535" w:type="dxa"/>
            <w:gridSpan w:val="4"/>
          </w:tcPr>
          <w:p w14:paraId="2BB6F48A" w14:textId="77777777" w:rsidR="00864846" w:rsidRDefault="002D780B">
            <w:pPr>
              <w:jc w:val="center"/>
              <w:rPr>
                <w:b/>
                <w:kern w:val="2"/>
                <w:szCs w:val="24"/>
              </w:rPr>
            </w:pPr>
            <w:r>
              <w:rPr>
                <w:b/>
                <w:kern w:val="2"/>
                <w:szCs w:val="24"/>
              </w:rPr>
              <w:t>16. ŠALIŲ ATSTOVŲ PARAŠAI</w:t>
            </w:r>
          </w:p>
        </w:tc>
      </w:tr>
      <w:tr w:rsidR="00864846" w14:paraId="73964E5B" w14:textId="77777777" w:rsidTr="000A6C83">
        <w:tc>
          <w:tcPr>
            <w:tcW w:w="4815" w:type="dxa"/>
            <w:gridSpan w:val="3"/>
          </w:tcPr>
          <w:p w14:paraId="5CB5F4DC" w14:textId="77777777" w:rsidR="00864846" w:rsidRDefault="002D780B">
            <w:pPr>
              <w:jc w:val="center"/>
              <w:rPr>
                <w:b/>
                <w:kern w:val="2"/>
                <w:szCs w:val="24"/>
              </w:rPr>
            </w:pPr>
            <w:r>
              <w:rPr>
                <w:b/>
                <w:kern w:val="2"/>
                <w:szCs w:val="24"/>
              </w:rPr>
              <w:t>PIRKĖJAS</w:t>
            </w:r>
          </w:p>
        </w:tc>
        <w:tc>
          <w:tcPr>
            <w:tcW w:w="4720" w:type="dxa"/>
          </w:tcPr>
          <w:p w14:paraId="4B7F741D" w14:textId="77777777" w:rsidR="00864846" w:rsidRDefault="002D780B">
            <w:pPr>
              <w:jc w:val="center"/>
              <w:rPr>
                <w:b/>
                <w:kern w:val="2"/>
                <w:szCs w:val="24"/>
              </w:rPr>
            </w:pPr>
            <w:r>
              <w:rPr>
                <w:b/>
                <w:kern w:val="2"/>
                <w:szCs w:val="24"/>
              </w:rPr>
              <w:t>TIEKĖJAS</w:t>
            </w:r>
          </w:p>
        </w:tc>
      </w:tr>
      <w:tr w:rsidR="00864846" w14:paraId="5BD545A6" w14:textId="77777777" w:rsidTr="000A6C83">
        <w:tc>
          <w:tcPr>
            <w:tcW w:w="4815" w:type="dxa"/>
            <w:gridSpan w:val="3"/>
          </w:tcPr>
          <w:p w14:paraId="6848E062" w14:textId="4C62C0B6" w:rsidR="00864846" w:rsidRDefault="000A6C83">
            <w:pPr>
              <w:jc w:val="center"/>
              <w:rPr>
                <w:color w:val="4472C4"/>
                <w:kern w:val="2"/>
                <w:szCs w:val="24"/>
              </w:rPr>
            </w:pPr>
            <w:r>
              <w:rPr>
                <w:color w:val="4472C4"/>
                <w:kern w:val="2"/>
                <w:szCs w:val="24"/>
              </w:rPr>
              <w:t>(nurodomos atstovo pareigos, vardas, pavardė)</w:t>
            </w:r>
          </w:p>
        </w:tc>
        <w:tc>
          <w:tcPr>
            <w:tcW w:w="4720" w:type="dxa"/>
          </w:tcPr>
          <w:p w14:paraId="4ED4FC06" w14:textId="77777777" w:rsidR="00864846" w:rsidRDefault="002D780B">
            <w:pPr>
              <w:jc w:val="center"/>
              <w:rPr>
                <w:b/>
                <w:kern w:val="2"/>
                <w:szCs w:val="24"/>
              </w:rPr>
            </w:pPr>
            <w:r>
              <w:rPr>
                <w:color w:val="4472C4"/>
                <w:kern w:val="2"/>
                <w:szCs w:val="24"/>
              </w:rPr>
              <w:t>(nurodomos atstovo pareigos, vardas, pavardė)</w:t>
            </w:r>
          </w:p>
        </w:tc>
      </w:tr>
      <w:tr w:rsidR="00864846" w14:paraId="18308A5B" w14:textId="77777777" w:rsidTr="000A6C83">
        <w:tc>
          <w:tcPr>
            <w:tcW w:w="4815" w:type="dxa"/>
            <w:gridSpan w:val="3"/>
          </w:tcPr>
          <w:p w14:paraId="1FDDD87C" w14:textId="77777777" w:rsidR="00864846" w:rsidRDefault="00864846">
            <w:pPr>
              <w:jc w:val="center"/>
              <w:rPr>
                <w:b/>
                <w:color w:val="4472C4"/>
                <w:kern w:val="2"/>
                <w:szCs w:val="24"/>
              </w:rPr>
            </w:pPr>
          </w:p>
          <w:p w14:paraId="1CC6C519" w14:textId="77777777" w:rsidR="00864846" w:rsidRDefault="002D780B">
            <w:pPr>
              <w:jc w:val="center"/>
              <w:rPr>
                <w:b/>
                <w:color w:val="4472C4"/>
                <w:kern w:val="2"/>
                <w:szCs w:val="24"/>
              </w:rPr>
            </w:pPr>
            <w:r>
              <w:rPr>
                <w:b/>
                <w:color w:val="4472C4"/>
                <w:kern w:val="2"/>
                <w:szCs w:val="24"/>
              </w:rPr>
              <w:t>(parašas)</w:t>
            </w:r>
          </w:p>
          <w:p w14:paraId="1083FE77" w14:textId="77777777" w:rsidR="00864846" w:rsidRDefault="00864846">
            <w:pPr>
              <w:jc w:val="center"/>
              <w:rPr>
                <w:b/>
                <w:color w:val="4472C4"/>
                <w:kern w:val="2"/>
                <w:szCs w:val="24"/>
              </w:rPr>
            </w:pPr>
          </w:p>
          <w:p w14:paraId="32C5DF6B" w14:textId="77777777" w:rsidR="00864846" w:rsidRDefault="00864846">
            <w:pPr>
              <w:jc w:val="center"/>
              <w:rPr>
                <w:b/>
                <w:color w:val="4472C4"/>
                <w:kern w:val="2"/>
                <w:szCs w:val="24"/>
              </w:rPr>
            </w:pPr>
          </w:p>
        </w:tc>
        <w:tc>
          <w:tcPr>
            <w:tcW w:w="4720" w:type="dxa"/>
          </w:tcPr>
          <w:p w14:paraId="6C18CA95" w14:textId="77777777" w:rsidR="00864846" w:rsidRDefault="00864846">
            <w:pPr>
              <w:jc w:val="center"/>
              <w:rPr>
                <w:b/>
                <w:color w:val="4472C4"/>
                <w:kern w:val="2"/>
                <w:szCs w:val="24"/>
              </w:rPr>
            </w:pPr>
          </w:p>
          <w:p w14:paraId="0E20B79C" w14:textId="77777777" w:rsidR="00864846" w:rsidRDefault="002D780B">
            <w:pPr>
              <w:jc w:val="center"/>
              <w:rPr>
                <w:b/>
                <w:color w:val="4472C4"/>
                <w:kern w:val="2"/>
                <w:szCs w:val="24"/>
              </w:rPr>
            </w:pPr>
            <w:r>
              <w:rPr>
                <w:b/>
                <w:color w:val="4472C4"/>
                <w:kern w:val="2"/>
                <w:szCs w:val="24"/>
              </w:rPr>
              <w:t>(parašas)</w:t>
            </w:r>
          </w:p>
        </w:tc>
      </w:tr>
    </w:tbl>
    <w:p w14:paraId="19387EC2" w14:textId="77777777" w:rsidR="00864846" w:rsidRDefault="00864846">
      <w:pPr>
        <w:rPr>
          <w:szCs w:val="24"/>
        </w:rPr>
      </w:pPr>
    </w:p>
    <w:p w14:paraId="276386B6" w14:textId="77777777" w:rsidR="00864846" w:rsidRDefault="00864846">
      <w:pPr>
        <w:rPr>
          <w:szCs w:val="24"/>
        </w:rPr>
      </w:pPr>
    </w:p>
    <w:p w14:paraId="3033AA5E" w14:textId="77777777" w:rsidR="00864846" w:rsidRDefault="002D780B">
      <w:pPr>
        <w:tabs>
          <w:tab w:val="left" w:pos="5400"/>
        </w:tabs>
        <w:jc w:val="center"/>
        <w:textAlignment w:val="center"/>
      </w:pPr>
      <w:r>
        <w:rPr>
          <w:b/>
          <w:bCs/>
        </w:rPr>
        <w:t>______________</w:t>
      </w:r>
    </w:p>
    <w:p w14:paraId="0960780B" w14:textId="77777777" w:rsidR="00864846" w:rsidRDefault="00864846">
      <w:pPr>
        <w:jc w:val="both"/>
        <w:rPr>
          <w:sz w:val="20"/>
        </w:rPr>
      </w:pP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05A5F" w14:textId="77777777" w:rsidR="003C0753" w:rsidRDefault="003C0753">
      <w:pPr>
        <w:rPr>
          <w:sz w:val="20"/>
        </w:rPr>
      </w:pPr>
      <w:r>
        <w:rPr>
          <w:sz w:val="20"/>
        </w:rPr>
        <w:separator/>
      </w:r>
    </w:p>
  </w:endnote>
  <w:endnote w:type="continuationSeparator" w:id="0">
    <w:p w14:paraId="036D5F09" w14:textId="77777777" w:rsidR="003C0753" w:rsidRDefault="003C0753">
      <w:pPr>
        <w:rPr>
          <w:sz w:val="20"/>
        </w:rPr>
      </w:pPr>
      <w:r>
        <w:rPr>
          <w:sz w:val="20"/>
        </w:rPr>
        <w:continuationSeparator/>
      </w:r>
    </w:p>
  </w:endnote>
  <w:endnote w:type="continuationNotice" w:id="1">
    <w:p w14:paraId="571F77C6" w14:textId="77777777" w:rsidR="003C0753" w:rsidRDefault="003C0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8C1E0" w14:textId="77777777" w:rsidR="003C0753" w:rsidRDefault="003C0753">
      <w:pPr>
        <w:rPr>
          <w:sz w:val="20"/>
        </w:rPr>
      </w:pPr>
      <w:r>
        <w:rPr>
          <w:sz w:val="20"/>
        </w:rPr>
        <w:separator/>
      </w:r>
    </w:p>
  </w:footnote>
  <w:footnote w:type="continuationSeparator" w:id="0">
    <w:p w14:paraId="6AF57AB3" w14:textId="77777777" w:rsidR="003C0753" w:rsidRDefault="003C0753">
      <w:pPr>
        <w:rPr>
          <w:sz w:val="20"/>
        </w:rPr>
      </w:pPr>
      <w:r>
        <w:rPr>
          <w:sz w:val="20"/>
        </w:rPr>
        <w:continuationSeparator/>
      </w:r>
    </w:p>
  </w:footnote>
  <w:footnote w:type="continuationNotice" w:id="1">
    <w:p w14:paraId="1883D5AC" w14:textId="77777777" w:rsidR="003C0753" w:rsidRDefault="003C0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2D780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 w15:restartNumberingAfterBreak="0">
    <w:nsid w:val="557952F4"/>
    <w:multiLevelType w:val="hybridMultilevel"/>
    <w:tmpl w:val="D8C24206"/>
    <w:lvl w:ilvl="0" w:tplc="D98ED0DA">
      <w:start w:val="11"/>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04D1539"/>
    <w:multiLevelType w:val="hybridMultilevel"/>
    <w:tmpl w:val="A8C86E62"/>
    <w:lvl w:ilvl="0" w:tplc="9D62552A">
      <w:start w:val="11"/>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9665886">
    <w:abstractNumId w:val="0"/>
  </w:num>
  <w:num w:numId="2" w16cid:durableId="161050016">
    <w:abstractNumId w:val="1"/>
  </w:num>
  <w:num w:numId="3" w16cid:durableId="611205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41FE8"/>
    <w:rsid w:val="00046521"/>
    <w:rsid w:val="00064946"/>
    <w:rsid w:val="00081BE5"/>
    <w:rsid w:val="00085E4F"/>
    <w:rsid w:val="000A6C83"/>
    <w:rsid w:val="00116246"/>
    <w:rsid w:val="00184675"/>
    <w:rsid w:val="001D14EC"/>
    <w:rsid w:val="00225BDC"/>
    <w:rsid w:val="00243763"/>
    <w:rsid w:val="00247B05"/>
    <w:rsid w:val="002B0373"/>
    <w:rsid w:val="002D1466"/>
    <w:rsid w:val="002D780B"/>
    <w:rsid w:val="002E27EB"/>
    <w:rsid w:val="00314335"/>
    <w:rsid w:val="00351511"/>
    <w:rsid w:val="00374E23"/>
    <w:rsid w:val="00381B50"/>
    <w:rsid w:val="003B3704"/>
    <w:rsid w:val="003C0753"/>
    <w:rsid w:val="003C46D1"/>
    <w:rsid w:val="003D72F9"/>
    <w:rsid w:val="003F3A36"/>
    <w:rsid w:val="003F3A9C"/>
    <w:rsid w:val="004325EE"/>
    <w:rsid w:val="00467D3E"/>
    <w:rsid w:val="0047570F"/>
    <w:rsid w:val="004E5218"/>
    <w:rsid w:val="00544281"/>
    <w:rsid w:val="00545C15"/>
    <w:rsid w:val="005543AA"/>
    <w:rsid w:val="005708F5"/>
    <w:rsid w:val="00603C5F"/>
    <w:rsid w:val="00680A40"/>
    <w:rsid w:val="00692ECA"/>
    <w:rsid w:val="006C2168"/>
    <w:rsid w:val="00784794"/>
    <w:rsid w:val="007A6C34"/>
    <w:rsid w:val="00854042"/>
    <w:rsid w:val="00864846"/>
    <w:rsid w:val="008B1E3F"/>
    <w:rsid w:val="00916751"/>
    <w:rsid w:val="00A05134"/>
    <w:rsid w:val="00A17D8A"/>
    <w:rsid w:val="00A95B49"/>
    <w:rsid w:val="00AB1DAC"/>
    <w:rsid w:val="00AC217B"/>
    <w:rsid w:val="00AC7794"/>
    <w:rsid w:val="00B059EB"/>
    <w:rsid w:val="00B2301B"/>
    <w:rsid w:val="00B230D2"/>
    <w:rsid w:val="00B3510D"/>
    <w:rsid w:val="00BE5D6F"/>
    <w:rsid w:val="00C42C9C"/>
    <w:rsid w:val="00C549C3"/>
    <w:rsid w:val="00CB6DB6"/>
    <w:rsid w:val="00CC38D5"/>
    <w:rsid w:val="00CC665A"/>
    <w:rsid w:val="00D15BA4"/>
    <w:rsid w:val="00D4529D"/>
    <w:rsid w:val="00D626D9"/>
    <w:rsid w:val="00DA0F56"/>
    <w:rsid w:val="00DA4E0C"/>
    <w:rsid w:val="00DB47B1"/>
    <w:rsid w:val="00DE7C1A"/>
    <w:rsid w:val="00E37C2B"/>
    <w:rsid w:val="00E5486B"/>
    <w:rsid w:val="00EC158B"/>
    <w:rsid w:val="00ED3728"/>
    <w:rsid w:val="00ED637F"/>
    <w:rsid w:val="00EF5B45"/>
    <w:rsid w:val="00F677C4"/>
    <w:rsid w:val="00F800C0"/>
    <w:rsid w:val="00FB0081"/>
    <w:rsid w:val="00FC32CD"/>
    <w:rsid w:val="00FE59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916751"/>
    <w:rPr>
      <w:color w:val="0563C1" w:themeColor="hyperlink"/>
      <w:u w:val="single"/>
    </w:rPr>
  </w:style>
  <w:style w:type="character" w:styleId="Neapdorotaspaminjimas">
    <w:name w:val="Unresolved Mention"/>
    <w:basedOn w:val="Numatytasispastraiposriftas"/>
    <w:uiPriority w:val="99"/>
    <w:semiHidden/>
    <w:unhideWhenUsed/>
    <w:rsid w:val="00916751"/>
    <w:rPr>
      <w:color w:val="605E5C"/>
      <w:shd w:val="clear" w:color="auto" w:fill="E1DFDD"/>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800C0"/>
    <w:pPr>
      <w:spacing w:after="200" w:line="276" w:lineRule="auto"/>
      <w:ind w:left="720"/>
      <w:contextualSpacing/>
    </w:pPr>
    <w:rPr>
      <w:rFonts w:asciiTheme="minorHAnsi" w:eastAsiaTheme="minorEastAsia" w:hAnsiTheme="minorHAnsi" w:cstheme="minorBidi"/>
      <w:sz w:val="22"/>
      <w:szCs w:val="22"/>
      <w:lang w:eastAsia="zh-CN"/>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F800C0"/>
    <w:rPr>
      <w:rFonts w:asciiTheme="minorHAnsi" w:eastAsiaTheme="minorEastAsia" w:hAnsiTheme="minorHAnsi" w:cstheme="minorBidi"/>
      <w:sz w:val="22"/>
      <w:szCs w:val="22"/>
      <w:lang w:eastAsia="zh-CN"/>
    </w:rPr>
  </w:style>
  <w:style w:type="paragraph" w:customStyle="1" w:styleId="Stilius5">
    <w:name w:val="Stilius5"/>
    <w:basedOn w:val="prastasis"/>
    <w:qFormat/>
    <w:rsid w:val="003F3A9C"/>
    <w:pPr>
      <w:jc w:val="center"/>
    </w:pPr>
    <w:rPr>
      <w:b/>
      <w:sz w:val="28"/>
      <w:szCs w:val="28"/>
    </w:rPr>
  </w:style>
  <w:style w:type="character" w:styleId="Grietas">
    <w:name w:val="Strong"/>
    <w:basedOn w:val="Numatytasispastraiposriftas"/>
    <w:uiPriority w:val="22"/>
    <w:qFormat/>
    <w:rsid w:val="00184675"/>
    <w:rPr>
      <w:b/>
      <w:bCs/>
    </w:rPr>
  </w:style>
  <w:style w:type="paragraph" w:styleId="prastasiniatinklio">
    <w:name w:val="Normal (Web)"/>
    <w:basedOn w:val="prastasis"/>
    <w:uiPriority w:val="99"/>
    <w:unhideWhenUsed/>
    <w:rsid w:val="001D14E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epulis@vkudirk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lenauskiene@vkudirk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37</Pages>
  <Words>68354</Words>
  <Characters>38963</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5</cp:revision>
  <cp:lastPrinted>2017-06-29T23:42:00Z</cp:lastPrinted>
  <dcterms:created xsi:type="dcterms:W3CDTF">2025-07-10T12:21:00Z</dcterms:created>
  <dcterms:modified xsi:type="dcterms:W3CDTF">2025-09-11T09:58:00Z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