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0FC7" w14:textId="7B8F2031" w:rsidR="00C7280D" w:rsidRPr="00A337A5" w:rsidRDefault="00C7280D" w:rsidP="00C7280D">
      <w:pPr>
        <w:jc w:val="center"/>
        <w:rPr>
          <w:rFonts w:ascii="Times New Roman" w:hAnsi="Times New Roman" w:cs="Times New Roman"/>
          <w:b/>
          <w:bCs/>
          <w:sz w:val="24"/>
          <w:szCs w:val="24"/>
        </w:rPr>
      </w:pPr>
      <w:r w:rsidRPr="00A337A5">
        <w:rPr>
          <w:rFonts w:ascii="Times New Roman" w:hAnsi="Times New Roman" w:cs="Times New Roman"/>
          <w:b/>
          <w:bCs/>
          <w:sz w:val="24"/>
          <w:szCs w:val="24"/>
        </w:rPr>
        <w:t xml:space="preserve">I PIRKIMO OBJEKTO DALIS </w:t>
      </w:r>
    </w:p>
    <w:p w14:paraId="6C5C3888" w14:textId="13DF93B8" w:rsidR="00C7280D" w:rsidRPr="00A337A5" w:rsidRDefault="00C7280D" w:rsidP="00C7280D">
      <w:pPr>
        <w:jc w:val="center"/>
        <w:rPr>
          <w:rFonts w:ascii="Times New Roman" w:hAnsi="Times New Roman" w:cs="Times New Roman"/>
          <w:b/>
          <w:bCs/>
          <w:sz w:val="24"/>
          <w:szCs w:val="24"/>
        </w:rPr>
      </w:pPr>
      <w:r w:rsidRPr="00A337A5">
        <w:rPr>
          <w:rFonts w:ascii="Times New Roman" w:hAnsi="Times New Roman" w:cs="Times New Roman"/>
          <w:b/>
          <w:bCs/>
          <w:sz w:val="24"/>
          <w:szCs w:val="24"/>
        </w:rPr>
        <w:t>KOMPIUTERINĖ ĮRANGA</w:t>
      </w:r>
      <w:r w:rsidR="00B47DC3" w:rsidRPr="00A337A5">
        <w:rPr>
          <w:rFonts w:ascii="Times New Roman" w:hAnsi="Times New Roman" w:cs="Times New Roman"/>
          <w:b/>
          <w:bCs/>
          <w:sz w:val="24"/>
          <w:szCs w:val="24"/>
        </w:rPr>
        <w:t xml:space="preserve"> BL</w:t>
      </w:r>
    </w:p>
    <w:p w14:paraId="28F1A155" w14:textId="77777777" w:rsidR="00C7280D" w:rsidRPr="00A337A5" w:rsidRDefault="00C7280D" w:rsidP="00C7280D">
      <w:pPr>
        <w:rPr>
          <w:rFonts w:ascii="Times New Roman" w:hAnsi="Times New Roman" w:cs="Times New Roman"/>
        </w:rPr>
      </w:pPr>
    </w:p>
    <w:p w14:paraId="58C71152" w14:textId="77777777" w:rsidR="00C7280D" w:rsidRPr="00A337A5" w:rsidRDefault="00C7280D" w:rsidP="00C7280D">
      <w:pPr>
        <w:spacing w:after="0" w:line="240" w:lineRule="auto"/>
        <w:rPr>
          <w:rFonts w:ascii="Times New Roman" w:hAnsi="Times New Roman" w:cs="Times New Roman"/>
        </w:rPr>
      </w:pPr>
      <w:r w:rsidRPr="00A337A5">
        <w:rPr>
          <w:rFonts w:ascii="Times New Roman" w:hAnsi="Times New Roman" w:cs="Times New Roman"/>
          <w:b/>
        </w:rPr>
        <w:t>1. Pristatymo adresas:</w:t>
      </w:r>
      <w:r w:rsidRPr="00A337A5">
        <w:rPr>
          <w:rFonts w:ascii="Times New Roman" w:hAnsi="Times New Roman" w:cs="Times New Roman"/>
        </w:rPr>
        <w:t xml:space="preserve"> Vilniaus Gedimino technikos universitetas, Saulėtekio al. 11, 10223 Vilnius.</w:t>
      </w:r>
    </w:p>
    <w:p w14:paraId="67F04FA7" w14:textId="47398BC0" w:rsidR="00C7280D" w:rsidRPr="00A337A5" w:rsidRDefault="00C7280D" w:rsidP="00C7280D">
      <w:pPr>
        <w:spacing w:after="0" w:line="240" w:lineRule="auto"/>
        <w:rPr>
          <w:rFonts w:ascii="Times New Roman" w:hAnsi="Times New Roman" w:cs="Times New Roman"/>
        </w:rPr>
      </w:pPr>
      <w:r w:rsidRPr="00A337A5">
        <w:rPr>
          <w:rFonts w:ascii="Times New Roman" w:hAnsi="Times New Roman" w:cs="Times New Roman"/>
        </w:rPr>
        <w:t xml:space="preserve">2. Visa įranga turi būti </w:t>
      </w:r>
      <w:proofErr w:type="spellStart"/>
      <w:r w:rsidRPr="00A337A5">
        <w:rPr>
          <w:rFonts w:ascii="Times New Roman" w:hAnsi="Times New Roman" w:cs="Times New Roman"/>
        </w:rPr>
        <w:t>gamykliškai</w:t>
      </w:r>
      <w:proofErr w:type="spellEnd"/>
      <w:r w:rsidRPr="00A337A5">
        <w:rPr>
          <w:rFonts w:ascii="Times New Roman" w:hAnsi="Times New Roman" w:cs="Times New Roman"/>
        </w:rPr>
        <w:t xml:space="preserve"> nauja „</w:t>
      </w:r>
      <w:proofErr w:type="spellStart"/>
      <w:r w:rsidRPr="00A337A5">
        <w:rPr>
          <w:rFonts w:ascii="Times New Roman" w:hAnsi="Times New Roman" w:cs="Times New Roman"/>
        </w:rPr>
        <w:t>brand</w:t>
      </w:r>
      <w:proofErr w:type="spellEnd"/>
      <w:r w:rsidRPr="00A337A5">
        <w:rPr>
          <w:rFonts w:ascii="Times New Roman" w:hAnsi="Times New Roman" w:cs="Times New Roman"/>
        </w:rPr>
        <w:t xml:space="preserve"> </w:t>
      </w:r>
      <w:proofErr w:type="spellStart"/>
      <w:r w:rsidRPr="00A337A5">
        <w:rPr>
          <w:rFonts w:ascii="Times New Roman" w:hAnsi="Times New Roman" w:cs="Times New Roman"/>
        </w:rPr>
        <w:t>new</w:t>
      </w:r>
      <w:proofErr w:type="spellEnd"/>
      <w:r w:rsidRPr="00A337A5">
        <w:rPr>
          <w:rFonts w:ascii="Times New Roman" w:hAnsi="Times New Roman" w:cs="Times New Roman"/>
        </w:rPr>
        <w:t xml:space="preserve">“, </w:t>
      </w:r>
      <w:proofErr w:type="spellStart"/>
      <w:r w:rsidRPr="00A337A5">
        <w:rPr>
          <w:rFonts w:ascii="Times New Roman" w:hAnsi="Times New Roman" w:cs="Times New Roman"/>
        </w:rPr>
        <w:t>gamykliškai</w:t>
      </w:r>
      <w:proofErr w:type="spellEnd"/>
      <w:r w:rsidRPr="00A337A5">
        <w:rPr>
          <w:rFonts w:ascii="Times New Roman" w:hAnsi="Times New Roman" w:cs="Times New Roman"/>
        </w:rPr>
        <w:t xml:space="preserve"> atnaujinti „</w:t>
      </w:r>
      <w:proofErr w:type="spellStart"/>
      <w:r w:rsidRPr="00A337A5">
        <w:rPr>
          <w:rFonts w:ascii="Times New Roman" w:hAnsi="Times New Roman" w:cs="Times New Roman"/>
        </w:rPr>
        <w:t>renew</w:t>
      </w:r>
      <w:proofErr w:type="spellEnd"/>
      <w:r w:rsidRPr="00A337A5">
        <w:rPr>
          <w:rFonts w:ascii="Times New Roman" w:hAnsi="Times New Roman" w:cs="Times New Roman"/>
        </w:rPr>
        <w:t>“/„</w:t>
      </w:r>
      <w:proofErr w:type="spellStart"/>
      <w:r w:rsidRPr="00A337A5">
        <w:rPr>
          <w:rFonts w:ascii="Times New Roman" w:hAnsi="Times New Roman" w:cs="Times New Roman"/>
        </w:rPr>
        <w:t>refurbished</w:t>
      </w:r>
      <w:proofErr w:type="spellEnd"/>
      <w:r w:rsidRPr="00A337A5">
        <w:rPr>
          <w:rFonts w:ascii="Times New Roman" w:hAnsi="Times New Roman" w:cs="Times New Roman"/>
        </w:rPr>
        <w:t>“ /„</w:t>
      </w:r>
      <w:proofErr w:type="spellStart"/>
      <w:r w:rsidRPr="00A337A5">
        <w:rPr>
          <w:rFonts w:ascii="Times New Roman" w:hAnsi="Times New Roman" w:cs="Times New Roman"/>
        </w:rPr>
        <w:t>remarked</w:t>
      </w:r>
      <w:proofErr w:type="spellEnd"/>
      <w:r w:rsidRPr="00A337A5">
        <w:rPr>
          <w:rFonts w:ascii="Times New Roman" w:hAnsi="Times New Roman" w:cs="Times New Roman"/>
        </w:rPr>
        <w:t>“</w:t>
      </w:r>
      <w:r w:rsidR="002A6594" w:rsidRPr="00A337A5">
        <w:rPr>
          <w:rFonts w:ascii="Times New Roman" w:hAnsi="Times New Roman" w:cs="Times New Roman"/>
        </w:rPr>
        <w:t xml:space="preserve">, siūlyti paskelbtų apie gamybos pabaigą (angl. EOL) modelių </w:t>
      </w:r>
      <w:r w:rsidRPr="00A337A5">
        <w:rPr>
          <w:rFonts w:ascii="Times New Roman" w:hAnsi="Times New Roman" w:cs="Times New Roman"/>
        </w:rPr>
        <w:t>neleisti</w:t>
      </w:r>
      <w:r w:rsidR="002A6594" w:rsidRPr="00A337A5">
        <w:rPr>
          <w:rFonts w:ascii="Times New Roman" w:hAnsi="Times New Roman" w:cs="Times New Roman"/>
        </w:rPr>
        <w:t>na</w:t>
      </w:r>
    </w:p>
    <w:p w14:paraId="092CA3D8" w14:textId="77777777" w:rsidR="00C7280D" w:rsidRPr="00A337A5" w:rsidRDefault="00C7280D" w:rsidP="00C7280D">
      <w:pPr>
        <w:spacing w:after="0" w:line="240" w:lineRule="auto"/>
        <w:rPr>
          <w:rFonts w:ascii="Times New Roman" w:hAnsi="Times New Roman" w:cs="Times New Roman"/>
        </w:rPr>
      </w:pPr>
      <w:r w:rsidRPr="00A337A5">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4F1AF3D6" w14:textId="77777777" w:rsidR="00904598" w:rsidRPr="00A337A5" w:rsidRDefault="00904598" w:rsidP="00C7280D">
      <w:pPr>
        <w:spacing w:after="0" w:line="240" w:lineRule="auto"/>
        <w:rPr>
          <w:rFonts w:ascii="Times New Roman" w:hAnsi="Times New Roman" w:cs="Times New Roman"/>
        </w:rPr>
      </w:pPr>
    </w:p>
    <w:p w14:paraId="442319D0" w14:textId="77777777" w:rsidR="00904598" w:rsidRPr="00A337A5" w:rsidRDefault="00904598" w:rsidP="00904598">
      <w:pPr>
        <w:jc w:val="both"/>
        <w:rPr>
          <w:rFonts w:ascii="Times New Roman" w:hAnsi="Times New Roman" w:cs="Times New Roman"/>
          <w:b/>
          <w:bCs/>
        </w:rPr>
      </w:pPr>
      <w:r w:rsidRPr="00A337A5">
        <w:rPr>
          <w:rFonts w:ascii="Times New Roman" w:hAnsi="Times New Roman" w:cs="Times New Roman"/>
          <w:b/>
          <w:bCs/>
        </w:rPr>
        <w:t>Aplinkos apsaugos reikalavimai:</w:t>
      </w:r>
    </w:p>
    <w:p w14:paraId="11A22B30" w14:textId="77777777" w:rsidR="00904598" w:rsidRPr="00A337A5" w:rsidRDefault="00904598" w:rsidP="00904598">
      <w:pPr>
        <w:jc w:val="both"/>
        <w:rPr>
          <w:rFonts w:ascii="Times New Roman" w:eastAsia="Calibri Light" w:hAnsi="Times New Roman" w:cs="Times New Roman"/>
          <w:bCs/>
          <w:lang w:eastAsia="lt-LT"/>
        </w:rPr>
      </w:pPr>
      <w:r w:rsidRPr="00A337A5">
        <w:rPr>
          <w:rFonts w:ascii="Times New Roman" w:hAnsi="Times New Roman" w:cs="Times New Roman"/>
        </w:rPr>
        <w:t xml:space="preserve">1)  </w:t>
      </w:r>
      <w:hyperlink r:id="rId6" w:history="1">
        <w:r w:rsidRPr="00A337A5">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337A5">
        <w:rPr>
          <w:rFonts w:ascii="Times New Roman" w:hAnsi="Times New Roman" w:cs="Times New Roman"/>
        </w:rPr>
        <w:t xml:space="preserve">“ </w:t>
      </w:r>
      <w:r w:rsidRPr="00A337A5">
        <w:rPr>
          <w:rFonts w:ascii="Times New Roman" w:eastAsiaTheme="majorEastAsia" w:hAnsi="Times New Roman" w:cs="Times New Roman"/>
          <w:bCs/>
        </w:rPr>
        <w:t xml:space="preserve">(toliau – Tvarkos aprašas) </w:t>
      </w:r>
      <w:r w:rsidRPr="00A337A5">
        <w:rPr>
          <w:rFonts w:ascii="Times New Roman" w:eastAsiaTheme="majorEastAsia" w:hAnsi="Times New Roman" w:cs="Times New Roman"/>
          <w:b/>
        </w:rPr>
        <w:t>IV skyriaus „Kompiuteriai ir planšetės“</w:t>
      </w:r>
      <w:r w:rsidRPr="00A337A5">
        <w:rPr>
          <w:rFonts w:ascii="Times New Roman" w:eastAsiaTheme="majorEastAsia" w:hAnsi="Times New Roman" w:cs="Times New Roman"/>
          <w:bCs/>
        </w:rPr>
        <w:t xml:space="preserve"> 4 dalimi</w:t>
      </w:r>
      <w:r w:rsidRPr="00A337A5">
        <w:rPr>
          <w:rFonts w:ascii="Times New Roman" w:hAnsi="Times New Roman" w:cs="Times New Roman"/>
        </w:rPr>
        <w:t xml:space="preserve"> bei Tvarkos aprašo </w:t>
      </w:r>
      <w:r w:rsidRPr="00A337A5">
        <w:rPr>
          <w:rFonts w:ascii="Times New Roman" w:eastAsiaTheme="majorEastAsia" w:hAnsi="Times New Roman" w:cs="Times New Roman"/>
          <w:b/>
        </w:rPr>
        <w:t>VI skyriaus „Televizoriai, monitoriai</w:t>
      </w:r>
      <w:r w:rsidRPr="00A337A5">
        <w:rPr>
          <w:rFonts w:ascii="Times New Roman" w:eastAsiaTheme="majorEastAsia" w:hAnsi="Times New Roman" w:cs="Times New Roman"/>
          <w:bCs/>
        </w:rPr>
        <w:t>“ 6 dalimi</w:t>
      </w:r>
      <w:r w:rsidRPr="00A337A5">
        <w:rPr>
          <w:rFonts w:ascii="Times New Roman" w:hAnsi="Times New Roman" w:cs="Times New Roman"/>
        </w:rPr>
        <w:t>.</w:t>
      </w:r>
      <w:r w:rsidRPr="00A337A5">
        <w:rPr>
          <w:rFonts w:ascii="Times New Roman" w:eastAsia="Calibri Light" w:hAnsi="Times New Roman" w:cs="Times New Roman"/>
          <w:bCs/>
          <w:lang w:eastAsia="lt-LT"/>
        </w:rPr>
        <w:t xml:space="preserve"> </w:t>
      </w:r>
    </w:p>
    <w:p w14:paraId="7398B34A" w14:textId="2237EFE6" w:rsidR="00904598" w:rsidRPr="00A337A5" w:rsidRDefault="00904598" w:rsidP="00904598">
      <w:pPr>
        <w:pStyle w:val="ListParagraph"/>
        <w:tabs>
          <w:tab w:val="left" w:pos="1276"/>
        </w:tabs>
        <w:spacing w:line="20" w:lineRule="atLeast"/>
        <w:ind w:left="0"/>
        <w:jc w:val="both"/>
        <w:rPr>
          <w:rFonts w:ascii="Times New Roman" w:hAnsi="Times New Roman" w:cs="Times New Roman"/>
          <w:color w:val="000000"/>
        </w:rPr>
      </w:pPr>
      <w:r w:rsidRPr="00A337A5">
        <w:rPr>
          <w:rFonts w:ascii="Times New Roman" w:hAnsi="Times New Roman" w:cs="Times New Roman"/>
          <w:color w:val="000000"/>
        </w:rPr>
        <w:t>2) Jeigu prekė tiekiama ar perduodama antrinėje pakuotėje, ji turi atitikti pakuotėms nustatytus minimalius aplinkos apsaugos kriterijus (Aprašo 2 priedo II skyrius „Pakuotės“), nebent tai prieštarauja higienos normoms.</w:t>
      </w:r>
    </w:p>
    <w:p w14:paraId="109657B5" w14:textId="77777777" w:rsidR="00C7280D" w:rsidRPr="00A337A5" w:rsidRDefault="00C7280D" w:rsidP="00C7280D">
      <w:pPr>
        <w:spacing w:after="0" w:line="240" w:lineRule="auto"/>
        <w:rPr>
          <w:rFonts w:ascii="Times New Roman" w:hAnsi="Times New Roman" w:cs="Times New Roman"/>
        </w:rPr>
      </w:pPr>
    </w:p>
    <w:p w14:paraId="72AF841B" w14:textId="55A7FA5B" w:rsidR="00C7280D" w:rsidRPr="00A337A5" w:rsidRDefault="00C7280D" w:rsidP="00C7280D">
      <w:pPr>
        <w:contextualSpacing/>
        <w:rPr>
          <w:rFonts w:ascii="Times New Roman" w:hAnsi="Times New Roman" w:cs="Times New Roman"/>
          <w:b/>
        </w:rPr>
      </w:pPr>
      <w:r w:rsidRPr="00A337A5">
        <w:rPr>
          <w:rFonts w:ascii="Times New Roman" w:hAnsi="Times New Roman" w:cs="Times New Roman"/>
          <w:b/>
        </w:rPr>
        <w:t>1. lentelė. Specifikacija – ELF kompiuteris BL (16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C7280D" w:rsidRPr="00A337A5" w14:paraId="2486309B" w14:textId="77777777" w:rsidTr="000D6665">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6BF957" w14:textId="77777777" w:rsidR="00C7280D" w:rsidRPr="00A337A5" w:rsidRDefault="00C7280D" w:rsidP="000D6665">
            <w:pPr>
              <w:jc w:val="center"/>
              <w:rPr>
                <w:b/>
                <w:sz w:val="22"/>
                <w:szCs w:val="22"/>
                <w:lang w:val="lt-LT"/>
              </w:rPr>
            </w:pPr>
            <w:r w:rsidRPr="00A337A5">
              <w:rPr>
                <w:b/>
                <w:sz w:val="22"/>
                <w:szCs w:val="22"/>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49706D" w14:textId="77777777" w:rsidR="00C7280D" w:rsidRPr="00A337A5" w:rsidRDefault="00C7280D" w:rsidP="000D6665">
            <w:pPr>
              <w:jc w:val="center"/>
              <w:rPr>
                <w:b/>
                <w:sz w:val="22"/>
                <w:szCs w:val="22"/>
                <w:lang w:val="lt-LT"/>
              </w:rPr>
            </w:pPr>
            <w:r w:rsidRPr="00A337A5">
              <w:rPr>
                <w:b/>
                <w:sz w:val="22"/>
                <w:szCs w:val="22"/>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AB5B5" w14:textId="77777777" w:rsidR="00C7280D" w:rsidRPr="00A337A5" w:rsidRDefault="00C7280D" w:rsidP="000D6665">
            <w:pPr>
              <w:jc w:val="center"/>
              <w:rPr>
                <w:b/>
                <w:sz w:val="22"/>
                <w:szCs w:val="22"/>
                <w:lang w:val="lt-LT"/>
              </w:rPr>
            </w:pPr>
            <w:r w:rsidRPr="00A337A5">
              <w:rPr>
                <w:b/>
                <w:sz w:val="22"/>
                <w:szCs w:val="22"/>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98565" w14:textId="77777777" w:rsidR="00C7280D" w:rsidRPr="00A337A5" w:rsidRDefault="00C7280D" w:rsidP="000D6665">
            <w:pPr>
              <w:jc w:val="center"/>
              <w:rPr>
                <w:b/>
                <w:sz w:val="22"/>
                <w:szCs w:val="22"/>
                <w:lang w:val="lt-LT"/>
              </w:rPr>
            </w:pPr>
            <w:r w:rsidRPr="00A337A5">
              <w:rPr>
                <w:b/>
                <w:sz w:val="22"/>
                <w:szCs w:val="22"/>
                <w:lang w:val="lt-LT"/>
              </w:rPr>
              <w:t>Tiekėjo siūlomų parametrų ir sąlygų reikšmės</w:t>
            </w:r>
          </w:p>
          <w:p w14:paraId="610F46B6" w14:textId="77777777" w:rsidR="00C7280D" w:rsidRPr="00A337A5" w:rsidRDefault="00C7280D" w:rsidP="000D6665">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kuriame perkančioji organizacija galėtų patikrinti siūlomos prekės atitikimą techniniams reikalavimams</w:t>
            </w:r>
          </w:p>
          <w:p w14:paraId="221897D9" w14:textId="77777777" w:rsidR="00C7280D" w:rsidRPr="00A337A5" w:rsidRDefault="00C7280D" w:rsidP="000D6665">
            <w:pPr>
              <w:jc w:val="center"/>
              <w:rPr>
                <w:b/>
                <w:i/>
                <w:iCs/>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C7280D" w:rsidRPr="00A337A5" w14:paraId="668C09B5" w14:textId="77777777" w:rsidTr="000D6665">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37CCE" w14:textId="77777777" w:rsidR="00C7280D" w:rsidRPr="00A337A5" w:rsidRDefault="00C7280D" w:rsidP="000D6665">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7C426" w14:textId="77777777" w:rsidR="00C7280D" w:rsidRPr="00A337A5" w:rsidRDefault="00C7280D" w:rsidP="000D6665">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CD36C" w14:textId="77777777" w:rsidR="00C7280D" w:rsidRPr="00A337A5" w:rsidRDefault="00C7280D" w:rsidP="000D6665">
            <w:pPr>
              <w:rPr>
                <w:b/>
                <w:lang w:val="lt-LT"/>
              </w:rPr>
            </w:pPr>
            <w:r w:rsidRPr="00A337A5">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7CC78" w14:textId="77777777" w:rsidR="00C7280D" w:rsidRPr="00A337A5" w:rsidRDefault="00C7280D" w:rsidP="000D6665">
            <w:pPr>
              <w:jc w:val="center"/>
              <w:rPr>
                <w:b/>
                <w:lang w:val="lt-LT"/>
              </w:rPr>
            </w:pPr>
          </w:p>
        </w:tc>
      </w:tr>
      <w:tr w:rsidR="00C7280D" w:rsidRPr="00A337A5" w14:paraId="54FC4109" w14:textId="77777777" w:rsidTr="000D6665">
        <w:tc>
          <w:tcPr>
            <w:tcW w:w="210" w:type="pct"/>
            <w:tcBorders>
              <w:top w:val="single" w:sz="4" w:space="0" w:color="auto"/>
              <w:left w:val="single" w:sz="4" w:space="0" w:color="auto"/>
              <w:bottom w:val="single" w:sz="4" w:space="0" w:color="auto"/>
              <w:right w:val="single" w:sz="4" w:space="0" w:color="auto"/>
            </w:tcBorders>
          </w:tcPr>
          <w:p w14:paraId="255D572C"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08E5F47A" w14:textId="77777777" w:rsidR="00C7280D" w:rsidRPr="00A337A5" w:rsidRDefault="00C7280D" w:rsidP="000D6665">
            <w:pPr>
              <w:rPr>
                <w:sz w:val="22"/>
                <w:szCs w:val="22"/>
                <w:lang w:val="lt-LT"/>
              </w:rPr>
            </w:pPr>
            <w:r w:rsidRPr="00A337A5">
              <w:rPr>
                <w:sz w:val="22"/>
                <w:szCs w:val="22"/>
                <w:lang w:val="lt-LT"/>
              </w:rPr>
              <w:t>Procesorius</w:t>
            </w:r>
          </w:p>
        </w:tc>
        <w:tc>
          <w:tcPr>
            <w:tcW w:w="3177" w:type="pct"/>
            <w:tcBorders>
              <w:top w:val="single" w:sz="4" w:space="0" w:color="auto"/>
              <w:left w:val="single" w:sz="4" w:space="0" w:color="auto"/>
              <w:bottom w:val="single" w:sz="4" w:space="0" w:color="auto"/>
              <w:right w:val="single" w:sz="4" w:space="0" w:color="auto"/>
            </w:tcBorders>
            <w:hideMark/>
          </w:tcPr>
          <w:p w14:paraId="78E0965A" w14:textId="77777777" w:rsidR="00C7280D" w:rsidRPr="00A337A5" w:rsidRDefault="00C7280D" w:rsidP="000D6665">
            <w:pPr>
              <w:jc w:val="both"/>
              <w:rPr>
                <w:sz w:val="22"/>
                <w:szCs w:val="22"/>
                <w:lang w:val="lt-LT"/>
              </w:rPr>
            </w:pPr>
            <w:r w:rsidRPr="00A337A5">
              <w:rPr>
                <w:sz w:val="22"/>
                <w:szCs w:val="22"/>
                <w:lang w:val="lt-LT"/>
              </w:rPr>
              <w:t xml:space="preserve">Kompiuterio procesoriaus našumas pagal </w:t>
            </w:r>
            <w:proofErr w:type="spellStart"/>
            <w:r w:rsidRPr="00A337A5">
              <w:rPr>
                <w:sz w:val="22"/>
                <w:szCs w:val="22"/>
                <w:lang w:val="lt-LT"/>
              </w:rPr>
              <w:t>PassMark</w:t>
            </w:r>
            <w:proofErr w:type="spellEnd"/>
            <w:r w:rsidRPr="00A337A5">
              <w:rPr>
                <w:sz w:val="22"/>
                <w:szCs w:val="22"/>
                <w:lang w:val="lt-LT"/>
              </w:rPr>
              <w:t xml:space="preserve"> - CPU </w:t>
            </w:r>
            <w:proofErr w:type="spellStart"/>
            <w:r w:rsidRPr="00A337A5">
              <w:rPr>
                <w:sz w:val="22"/>
                <w:szCs w:val="22"/>
                <w:lang w:val="lt-LT"/>
              </w:rPr>
              <w:t>Markprocesorių</w:t>
            </w:r>
            <w:proofErr w:type="spellEnd"/>
            <w:r w:rsidRPr="00A337A5">
              <w:rPr>
                <w:sz w:val="22"/>
                <w:szCs w:val="22"/>
                <w:lang w:val="lt-LT"/>
              </w:rPr>
              <w:t xml:space="preserve"> įvertinimo rezultatus, publikuojamus tinklapyje </w:t>
            </w:r>
            <w:hyperlink r:id="rId7" w:history="1">
              <w:r w:rsidRPr="00A337A5">
                <w:rPr>
                  <w:color w:val="0000FF"/>
                  <w:sz w:val="22"/>
                  <w:szCs w:val="22"/>
                  <w:u w:val="single"/>
                  <w:lang w:val="lt-LT"/>
                </w:rPr>
                <w:t>https://www.cpubenchmark.net/high_end_cpus.html</w:t>
              </w:r>
            </w:hyperlink>
            <w:r w:rsidRPr="00A337A5">
              <w:rPr>
                <w:sz w:val="22"/>
                <w:szCs w:val="22"/>
                <w:lang w:val="lt-LT"/>
              </w:rPr>
              <w:t xml:space="preserve"> </w:t>
            </w:r>
            <w:r w:rsidRPr="00A337A5">
              <w:rPr>
                <w:lang w:val="lt-LT"/>
              </w:rPr>
              <w:t xml:space="preserve">(bus tikrinami pasiūlymų pateikimo dieną publikuojami duomenys) </w:t>
            </w:r>
            <w:r w:rsidRPr="00A337A5">
              <w:rPr>
                <w:sz w:val="22"/>
                <w:szCs w:val="22"/>
                <w:lang w:val="lt-LT"/>
              </w:rPr>
              <w:t>arba gamintojo patvirtintus testų rezultatus</w:t>
            </w:r>
            <w:r w:rsidRPr="00A337A5">
              <w:rPr>
                <w:lang w:val="lt-LT"/>
              </w:rPr>
              <w:t xml:space="preserve"> </w:t>
            </w:r>
            <w:r w:rsidRPr="00A337A5">
              <w:rPr>
                <w:sz w:val="22"/>
                <w:szCs w:val="22"/>
                <w:lang w:val="lt-LT"/>
              </w:rPr>
              <w:t xml:space="preserve">turi būti ne mažesnis už 30500. Turėti ne </w:t>
            </w:r>
            <w:r w:rsidRPr="00A337A5">
              <w:rPr>
                <w:sz w:val="22"/>
                <w:szCs w:val="22"/>
                <w:lang w:val="lt-LT"/>
              </w:rPr>
              <w:lastRenderedPageBreak/>
              <w:t>mažiau 10 branduolių bei 10 gijos. Procesoriaus taktinis dažnis ne mažiau kaip 3.7 GHz. Procesoriaus sparta negali būti dirbtinai padidinta. Turi būti integruotas NPU. Procesoriaus išleidimo į rinką data ne senesnė kaip 2025 metai, 1 ketvirtis.</w:t>
            </w:r>
          </w:p>
          <w:p w14:paraId="5AF4F713" w14:textId="77777777" w:rsidR="00C7280D" w:rsidRPr="00A337A5" w:rsidRDefault="00C7280D" w:rsidP="000D6665">
            <w:pPr>
              <w:jc w:val="both"/>
              <w:rPr>
                <w:rFonts w:eastAsiaTheme="majorEastAsia"/>
                <w:b/>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02B781D4" w14:textId="77777777" w:rsidR="00C7280D" w:rsidRPr="00A337A5" w:rsidRDefault="00C7280D" w:rsidP="000D6665">
            <w:pPr>
              <w:jc w:val="both"/>
              <w:rPr>
                <w:rFonts w:eastAsiaTheme="majorEastAsia"/>
                <w:sz w:val="22"/>
                <w:szCs w:val="22"/>
                <w:lang w:val="lt-LT"/>
              </w:rPr>
            </w:pPr>
          </w:p>
        </w:tc>
      </w:tr>
      <w:tr w:rsidR="00C7280D" w:rsidRPr="00A337A5" w14:paraId="2120ECE0" w14:textId="77777777" w:rsidTr="000D6665">
        <w:tc>
          <w:tcPr>
            <w:tcW w:w="210" w:type="pct"/>
            <w:tcBorders>
              <w:top w:val="single" w:sz="4" w:space="0" w:color="auto"/>
              <w:left w:val="single" w:sz="4" w:space="0" w:color="auto"/>
              <w:bottom w:val="single" w:sz="4" w:space="0" w:color="auto"/>
              <w:right w:val="single" w:sz="4" w:space="0" w:color="auto"/>
            </w:tcBorders>
          </w:tcPr>
          <w:p w14:paraId="6C57D7C0"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00FCDDA9" w14:textId="77777777" w:rsidR="00C7280D" w:rsidRPr="00A337A5" w:rsidRDefault="00C7280D" w:rsidP="000D6665">
            <w:pPr>
              <w:rPr>
                <w:sz w:val="22"/>
                <w:szCs w:val="22"/>
                <w:lang w:val="lt-LT"/>
              </w:rPr>
            </w:pPr>
            <w:r w:rsidRPr="00A337A5">
              <w:rPr>
                <w:sz w:val="22"/>
                <w:szCs w:val="22"/>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hideMark/>
          </w:tcPr>
          <w:p w14:paraId="7FD04813" w14:textId="77777777" w:rsidR="00C7280D" w:rsidRPr="00A337A5" w:rsidRDefault="00C7280D" w:rsidP="000D6665">
            <w:pPr>
              <w:jc w:val="both"/>
              <w:rPr>
                <w:sz w:val="22"/>
                <w:szCs w:val="22"/>
                <w:lang w:val="lt-LT"/>
              </w:rPr>
            </w:pPr>
            <w:r w:rsidRPr="00A337A5">
              <w:rPr>
                <w:sz w:val="22"/>
                <w:szCs w:val="22"/>
                <w:lang w:val="lt-LT"/>
              </w:rPr>
              <w:t>Ne mažiau kaip 32 GB (2x16 GB) atminties DDR5, dažnis ne žemesnis nei 6000 MHz, CL32. Ne mažiau kaip keturios DDR5 atminties jungtys.</w:t>
            </w:r>
          </w:p>
        </w:tc>
        <w:tc>
          <w:tcPr>
            <w:tcW w:w="937" w:type="pct"/>
            <w:tcBorders>
              <w:top w:val="single" w:sz="4" w:space="0" w:color="auto"/>
              <w:left w:val="single" w:sz="4" w:space="0" w:color="auto"/>
              <w:bottom w:val="single" w:sz="4" w:space="0" w:color="auto"/>
              <w:right w:val="single" w:sz="4" w:space="0" w:color="auto"/>
            </w:tcBorders>
          </w:tcPr>
          <w:p w14:paraId="7469FD22" w14:textId="77777777" w:rsidR="00C7280D" w:rsidRPr="00A337A5" w:rsidRDefault="00C7280D" w:rsidP="000D6665">
            <w:pPr>
              <w:jc w:val="both"/>
              <w:rPr>
                <w:sz w:val="22"/>
                <w:szCs w:val="22"/>
                <w:lang w:val="lt-LT"/>
              </w:rPr>
            </w:pPr>
          </w:p>
        </w:tc>
      </w:tr>
      <w:tr w:rsidR="00C7280D" w:rsidRPr="00A337A5" w14:paraId="461CA764" w14:textId="77777777" w:rsidTr="000D6665">
        <w:tc>
          <w:tcPr>
            <w:tcW w:w="210" w:type="pct"/>
            <w:tcBorders>
              <w:top w:val="single" w:sz="4" w:space="0" w:color="auto"/>
              <w:left w:val="single" w:sz="4" w:space="0" w:color="auto"/>
              <w:bottom w:val="single" w:sz="4" w:space="0" w:color="auto"/>
              <w:right w:val="single" w:sz="4" w:space="0" w:color="auto"/>
            </w:tcBorders>
          </w:tcPr>
          <w:p w14:paraId="072C1A08"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41EF516A" w14:textId="77777777" w:rsidR="00C7280D" w:rsidRPr="00A337A5" w:rsidRDefault="00C7280D" w:rsidP="000D6665">
            <w:pPr>
              <w:rPr>
                <w:sz w:val="22"/>
                <w:szCs w:val="22"/>
                <w:lang w:val="lt-LT"/>
              </w:rPr>
            </w:pPr>
            <w:r w:rsidRPr="00A337A5">
              <w:rPr>
                <w:sz w:val="22"/>
                <w:szCs w:val="22"/>
                <w:lang w:val="lt-LT"/>
              </w:rPr>
              <w:t>Vaizdo posistemė</w:t>
            </w:r>
          </w:p>
        </w:tc>
        <w:tc>
          <w:tcPr>
            <w:tcW w:w="3177" w:type="pct"/>
            <w:tcBorders>
              <w:top w:val="single" w:sz="4" w:space="0" w:color="auto"/>
              <w:left w:val="single" w:sz="4" w:space="0" w:color="auto"/>
              <w:bottom w:val="single" w:sz="4" w:space="0" w:color="auto"/>
              <w:right w:val="single" w:sz="4" w:space="0" w:color="auto"/>
            </w:tcBorders>
            <w:hideMark/>
          </w:tcPr>
          <w:p w14:paraId="1513254E" w14:textId="77777777" w:rsidR="00C7280D" w:rsidRPr="00A337A5" w:rsidRDefault="00C7280D" w:rsidP="000D6665">
            <w:pPr>
              <w:rPr>
                <w:sz w:val="22"/>
                <w:szCs w:val="22"/>
                <w:lang w:val="lt-LT"/>
              </w:rPr>
            </w:pPr>
            <w:r w:rsidRPr="00A337A5">
              <w:rPr>
                <w:sz w:val="22"/>
                <w:szCs w:val="22"/>
                <w:lang w:val="lt-LT"/>
              </w:rPr>
              <w:t>Integruota vaizdo posistemė</w:t>
            </w:r>
          </w:p>
          <w:p w14:paraId="1A8AD3FD" w14:textId="77777777" w:rsidR="00C7280D" w:rsidRPr="00A337A5" w:rsidRDefault="00C7280D" w:rsidP="000D6665">
            <w:pPr>
              <w:jc w:val="both"/>
              <w:rPr>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5AF362A8" w14:textId="77777777" w:rsidR="00C7280D" w:rsidRPr="00A337A5" w:rsidRDefault="00C7280D" w:rsidP="000D6665">
            <w:pPr>
              <w:jc w:val="both"/>
              <w:rPr>
                <w:sz w:val="22"/>
                <w:szCs w:val="22"/>
                <w:lang w:val="lt-LT"/>
              </w:rPr>
            </w:pPr>
          </w:p>
        </w:tc>
      </w:tr>
      <w:tr w:rsidR="00C7280D" w:rsidRPr="00A337A5" w14:paraId="5124C6EC" w14:textId="77777777" w:rsidTr="000D6665">
        <w:tc>
          <w:tcPr>
            <w:tcW w:w="210" w:type="pct"/>
            <w:tcBorders>
              <w:top w:val="single" w:sz="4" w:space="0" w:color="auto"/>
              <w:left w:val="single" w:sz="4" w:space="0" w:color="auto"/>
              <w:bottom w:val="single" w:sz="4" w:space="0" w:color="auto"/>
              <w:right w:val="single" w:sz="4" w:space="0" w:color="auto"/>
            </w:tcBorders>
          </w:tcPr>
          <w:p w14:paraId="544E716E"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60627B73" w14:textId="77777777" w:rsidR="00C7280D" w:rsidRPr="00A337A5" w:rsidRDefault="00C7280D" w:rsidP="000D6665">
            <w:pPr>
              <w:rPr>
                <w:sz w:val="22"/>
                <w:szCs w:val="22"/>
                <w:lang w:val="lt-LT"/>
              </w:rPr>
            </w:pPr>
            <w:r w:rsidRPr="00A337A5">
              <w:rPr>
                <w:sz w:val="22"/>
                <w:szCs w:val="22"/>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hideMark/>
          </w:tcPr>
          <w:p w14:paraId="3D26D999" w14:textId="77777777" w:rsidR="00C7280D" w:rsidRPr="00A337A5" w:rsidRDefault="00C7280D" w:rsidP="000D6665">
            <w:pPr>
              <w:spacing w:after="120"/>
              <w:jc w:val="both"/>
              <w:rPr>
                <w:sz w:val="22"/>
                <w:szCs w:val="22"/>
                <w:lang w:val="lt-LT"/>
              </w:rPr>
            </w:pPr>
            <w:r w:rsidRPr="00A337A5">
              <w:rPr>
                <w:sz w:val="22"/>
                <w:szCs w:val="22"/>
                <w:lang w:val="lt-LT"/>
              </w:rPr>
              <w:t xml:space="preserve">Ne mažiau kaip: </w:t>
            </w:r>
          </w:p>
          <w:p w14:paraId="16768EDD" w14:textId="77777777" w:rsidR="00C7280D" w:rsidRPr="00A337A5" w:rsidRDefault="00C7280D" w:rsidP="00C7280D">
            <w:pPr>
              <w:pStyle w:val="ListParagraph"/>
              <w:numPr>
                <w:ilvl w:val="0"/>
                <w:numId w:val="2"/>
              </w:numPr>
              <w:spacing w:after="120"/>
              <w:jc w:val="both"/>
              <w:rPr>
                <w:sz w:val="22"/>
                <w:szCs w:val="22"/>
                <w:lang w:val="lt-LT"/>
              </w:rPr>
            </w:pPr>
            <w:r w:rsidRPr="00A337A5">
              <w:rPr>
                <w:sz w:val="22"/>
                <w:szCs w:val="22"/>
                <w:lang w:val="lt-LT"/>
              </w:rPr>
              <w:t xml:space="preserve">1 x diskas ne mažesnis kaip 1TB </w:t>
            </w:r>
            <w:proofErr w:type="spellStart"/>
            <w:r w:rsidRPr="00A337A5">
              <w:rPr>
                <w:sz w:val="22"/>
                <w:szCs w:val="22"/>
                <w:lang w:val="lt-LT"/>
              </w:rPr>
              <w:t>NVMe</w:t>
            </w:r>
            <w:proofErr w:type="spellEnd"/>
            <w:r w:rsidRPr="00A337A5">
              <w:rPr>
                <w:sz w:val="22"/>
                <w:szCs w:val="22"/>
                <w:lang w:val="lt-LT"/>
              </w:rPr>
              <w:t xml:space="preserve"> PCIe4 tipo. </w:t>
            </w:r>
          </w:p>
          <w:p w14:paraId="5D536450" w14:textId="77777777" w:rsidR="00C7280D" w:rsidRPr="00A337A5" w:rsidRDefault="00C7280D" w:rsidP="000D6665">
            <w:pPr>
              <w:spacing w:after="120"/>
              <w:jc w:val="both"/>
              <w:rPr>
                <w:sz w:val="22"/>
                <w:szCs w:val="22"/>
                <w:lang w:val="lt-LT"/>
              </w:rPr>
            </w:pPr>
            <w:r w:rsidRPr="00A337A5">
              <w:rPr>
                <w:sz w:val="22"/>
                <w:szCs w:val="22"/>
                <w:lang w:val="lt-LT"/>
              </w:rPr>
              <w:t xml:space="preserve">Skaitymo/rašymo greitis ne prasčiau kaip 7000/6000 MB/s. </w:t>
            </w:r>
          </w:p>
          <w:p w14:paraId="633C3B75" w14:textId="77777777" w:rsidR="00C7280D" w:rsidRPr="00A337A5" w:rsidRDefault="00C7280D" w:rsidP="000D6665">
            <w:pPr>
              <w:spacing w:after="120"/>
              <w:jc w:val="both"/>
              <w:rPr>
                <w:sz w:val="22"/>
                <w:szCs w:val="22"/>
                <w:lang w:val="lt-LT"/>
              </w:rPr>
            </w:pPr>
            <w:r w:rsidRPr="00A337A5">
              <w:rPr>
                <w:sz w:val="22"/>
                <w:szCs w:val="22"/>
                <w:lang w:val="lt-LT"/>
              </w:rPr>
              <w:t>Laikas tarp gedimų (MTBF) ne mažiau kaip 1.5 mln. valandų, ne blogiau kaip 1000TBW.</w:t>
            </w:r>
          </w:p>
          <w:p w14:paraId="18C1F503" w14:textId="77777777" w:rsidR="00C7280D" w:rsidRPr="00A337A5" w:rsidRDefault="00C7280D" w:rsidP="000D6665">
            <w:pPr>
              <w:spacing w:after="120"/>
              <w:jc w:val="both"/>
              <w:rPr>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63E13114" w14:textId="77777777" w:rsidR="00C7280D" w:rsidRPr="00A337A5" w:rsidRDefault="00C7280D" w:rsidP="000D6665">
            <w:pPr>
              <w:jc w:val="both"/>
              <w:rPr>
                <w:sz w:val="22"/>
                <w:szCs w:val="22"/>
                <w:lang w:val="lt-LT"/>
              </w:rPr>
            </w:pPr>
          </w:p>
        </w:tc>
      </w:tr>
      <w:tr w:rsidR="00C7280D" w:rsidRPr="00A337A5" w14:paraId="44E4F489" w14:textId="77777777" w:rsidTr="000D6665">
        <w:tc>
          <w:tcPr>
            <w:tcW w:w="210" w:type="pct"/>
            <w:tcBorders>
              <w:top w:val="single" w:sz="4" w:space="0" w:color="auto"/>
              <w:left w:val="single" w:sz="4" w:space="0" w:color="auto"/>
              <w:bottom w:val="single" w:sz="4" w:space="0" w:color="auto"/>
              <w:right w:val="single" w:sz="4" w:space="0" w:color="auto"/>
            </w:tcBorders>
          </w:tcPr>
          <w:p w14:paraId="0AF032D7" w14:textId="77777777" w:rsidR="00C7280D" w:rsidRPr="00A337A5" w:rsidRDefault="00C7280D" w:rsidP="000D6665">
            <w:pPr>
              <w:rPr>
                <w:sz w:val="22"/>
                <w:szCs w:val="22"/>
                <w:lang w:val="lt-LT"/>
              </w:rPr>
            </w:pPr>
            <w:r w:rsidRPr="00A337A5">
              <w:rPr>
                <w:sz w:val="22"/>
                <w:szCs w:val="22"/>
                <w:lang w:val="lt-LT"/>
              </w:rPr>
              <w:t>1.6.</w:t>
            </w:r>
          </w:p>
        </w:tc>
        <w:tc>
          <w:tcPr>
            <w:tcW w:w="676" w:type="pct"/>
            <w:tcBorders>
              <w:top w:val="single" w:sz="4" w:space="0" w:color="auto"/>
              <w:left w:val="single" w:sz="4" w:space="0" w:color="auto"/>
              <w:bottom w:val="single" w:sz="4" w:space="0" w:color="auto"/>
              <w:right w:val="single" w:sz="4" w:space="0" w:color="auto"/>
            </w:tcBorders>
            <w:hideMark/>
          </w:tcPr>
          <w:p w14:paraId="3BDB132F" w14:textId="77777777" w:rsidR="00C7280D" w:rsidRPr="00A337A5" w:rsidRDefault="00C7280D" w:rsidP="000D6665">
            <w:pPr>
              <w:rPr>
                <w:sz w:val="22"/>
                <w:szCs w:val="22"/>
                <w:lang w:val="lt-LT"/>
              </w:rPr>
            </w:pPr>
            <w:r w:rsidRPr="00A337A5">
              <w:rPr>
                <w:sz w:val="22"/>
                <w:szCs w:val="22"/>
                <w:lang w:val="lt-LT"/>
              </w:rPr>
              <w:t>Tinklas</w:t>
            </w:r>
          </w:p>
        </w:tc>
        <w:tc>
          <w:tcPr>
            <w:tcW w:w="3177" w:type="pct"/>
            <w:tcBorders>
              <w:top w:val="single" w:sz="4" w:space="0" w:color="auto"/>
              <w:left w:val="single" w:sz="4" w:space="0" w:color="auto"/>
              <w:bottom w:val="single" w:sz="4" w:space="0" w:color="auto"/>
              <w:right w:val="single" w:sz="4" w:space="0" w:color="auto"/>
            </w:tcBorders>
            <w:hideMark/>
          </w:tcPr>
          <w:p w14:paraId="5E7BCAF0" w14:textId="77777777" w:rsidR="00C7280D" w:rsidRPr="00A337A5" w:rsidRDefault="00C7280D" w:rsidP="000D6665">
            <w:pPr>
              <w:jc w:val="both"/>
              <w:rPr>
                <w:sz w:val="22"/>
                <w:szCs w:val="22"/>
                <w:lang w:val="lt-LT"/>
              </w:rPr>
            </w:pPr>
            <w:r w:rsidRPr="00A337A5">
              <w:rPr>
                <w:sz w:val="22"/>
                <w:szCs w:val="22"/>
                <w:lang w:val="lt-LT"/>
              </w:rPr>
              <w:t xml:space="preserve">Integruotas 10/100/1000, UTP arba lygiavertis </w:t>
            </w:r>
          </w:p>
          <w:p w14:paraId="4E25435C" w14:textId="77777777" w:rsidR="00C7280D" w:rsidRPr="00A337A5" w:rsidRDefault="00C7280D" w:rsidP="000D6665">
            <w:pPr>
              <w:jc w:val="both"/>
              <w:rPr>
                <w:sz w:val="22"/>
                <w:szCs w:val="22"/>
                <w:lang w:val="lt-LT"/>
              </w:rPr>
            </w:pPr>
            <w:r w:rsidRPr="00A337A5">
              <w:rPr>
                <w:sz w:val="22"/>
                <w:szCs w:val="22"/>
                <w:lang w:val="lt-LT"/>
              </w:rPr>
              <w:t xml:space="preserve">Turi būti visiškas </w:t>
            </w:r>
            <w:proofErr w:type="spellStart"/>
            <w:r w:rsidRPr="00A337A5">
              <w:rPr>
                <w:sz w:val="22"/>
                <w:szCs w:val="22"/>
                <w:lang w:val="lt-LT"/>
              </w:rPr>
              <w:t>dupleksinis</w:t>
            </w:r>
            <w:proofErr w:type="spellEnd"/>
            <w:r w:rsidRPr="00A337A5">
              <w:rPr>
                <w:sz w:val="22"/>
                <w:szCs w:val="22"/>
                <w:lang w:val="lt-LT"/>
              </w:rPr>
              <w:t xml:space="preserve"> režimas; </w:t>
            </w:r>
          </w:p>
        </w:tc>
        <w:tc>
          <w:tcPr>
            <w:tcW w:w="937" w:type="pct"/>
            <w:tcBorders>
              <w:top w:val="single" w:sz="4" w:space="0" w:color="auto"/>
              <w:left w:val="single" w:sz="4" w:space="0" w:color="auto"/>
              <w:bottom w:val="single" w:sz="4" w:space="0" w:color="auto"/>
              <w:right w:val="single" w:sz="4" w:space="0" w:color="auto"/>
            </w:tcBorders>
          </w:tcPr>
          <w:p w14:paraId="06960907" w14:textId="77777777" w:rsidR="00C7280D" w:rsidRPr="00A337A5" w:rsidRDefault="00C7280D" w:rsidP="000D6665">
            <w:pPr>
              <w:jc w:val="both"/>
              <w:rPr>
                <w:sz w:val="22"/>
                <w:szCs w:val="22"/>
                <w:lang w:val="lt-LT"/>
              </w:rPr>
            </w:pPr>
          </w:p>
        </w:tc>
      </w:tr>
      <w:tr w:rsidR="00C7280D" w:rsidRPr="00A337A5" w14:paraId="4B95C737" w14:textId="77777777" w:rsidTr="000D6665">
        <w:tc>
          <w:tcPr>
            <w:tcW w:w="210" w:type="pct"/>
            <w:tcBorders>
              <w:top w:val="single" w:sz="4" w:space="0" w:color="auto"/>
              <w:left w:val="single" w:sz="4" w:space="0" w:color="auto"/>
              <w:bottom w:val="single" w:sz="4" w:space="0" w:color="auto"/>
              <w:right w:val="single" w:sz="4" w:space="0" w:color="auto"/>
            </w:tcBorders>
          </w:tcPr>
          <w:p w14:paraId="1E85FEF1" w14:textId="77777777" w:rsidR="00C7280D" w:rsidRPr="00A337A5" w:rsidRDefault="00C7280D" w:rsidP="000D6665">
            <w:pPr>
              <w:rPr>
                <w:sz w:val="22"/>
                <w:szCs w:val="22"/>
                <w:lang w:val="lt-LT"/>
              </w:rPr>
            </w:pPr>
            <w:r w:rsidRPr="00A337A5">
              <w:rPr>
                <w:sz w:val="22"/>
                <w:szCs w:val="22"/>
                <w:lang w:val="lt-LT"/>
              </w:rPr>
              <w:t>1.7.</w:t>
            </w:r>
          </w:p>
        </w:tc>
        <w:tc>
          <w:tcPr>
            <w:tcW w:w="676" w:type="pct"/>
            <w:tcBorders>
              <w:top w:val="single" w:sz="4" w:space="0" w:color="auto"/>
              <w:left w:val="single" w:sz="4" w:space="0" w:color="auto"/>
              <w:bottom w:val="single" w:sz="4" w:space="0" w:color="auto"/>
              <w:right w:val="single" w:sz="4" w:space="0" w:color="auto"/>
            </w:tcBorders>
          </w:tcPr>
          <w:p w14:paraId="15922EDB" w14:textId="77777777" w:rsidR="00C7280D" w:rsidRPr="00A337A5" w:rsidRDefault="00C7280D" w:rsidP="000D6665">
            <w:pPr>
              <w:rPr>
                <w:sz w:val="22"/>
                <w:szCs w:val="22"/>
                <w:lang w:val="lt-LT"/>
              </w:rPr>
            </w:pPr>
            <w:r w:rsidRPr="00A337A5">
              <w:rPr>
                <w:sz w:val="22"/>
                <w:szCs w:val="22"/>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241C5017" w14:textId="77777777" w:rsidR="00C7280D" w:rsidRPr="003E0102" w:rsidRDefault="00C7280D" w:rsidP="000D6665">
            <w:pPr>
              <w:jc w:val="both"/>
              <w:rPr>
                <w:sz w:val="22"/>
                <w:szCs w:val="22"/>
                <w:lang w:val="lt-LT"/>
              </w:rPr>
            </w:pPr>
            <w:r w:rsidRPr="003E0102">
              <w:rPr>
                <w:sz w:val="22"/>
                <w:szCs w:val="22"/>
                <w:lang w:val="lt-LT"/>
              </w:rPr>
              <w:t xml:space="preserve">Korpusas </w:t>
            </w:r>
            <w:proofErr w:type="spellStart"/>
            <w:r w:rsidRPr="003E0102">
              <w:rPr>
                <w:sz w:val="22"/>
                <w:szCs w:val="22"/>
                <w:lang w:val="lt-LT"/>
              </w:rPr>
              <w:t>Mid</w:t>
            </w:r>
            <w:proofErr w:type="spellEnd"/>
            <w:r w:rsidRPr="003E0102">
              <w:rPr>
                <w:sz w:val="22"/>
                <w:szCs w:val="22"/>
                <w:lang w:val="lt-LT"/>
              </w:rPr>
              <w:t xml:space="preserve"> </w:t>
            </w:r>
            <w:proofErr w:type="spellStart"/>
            <w:r w:rsidRPr="003E0102">
              <w:rPr>
                <w:sz w:val="22"/>
                <w:szCs w:val="22"/>
                <w:lang w:val="lt-LT"/>
              </w:rPr>
              <w:t>Tower</w:t>
            </w:r>
            <w:proofErr w:type="spellEnd"/>
            <w:r w:rsidRPr="003E0102">
              <w:rPr>
                <w:sz w:val="22"/>
                <w:szCs w:val="22"/>
                <w:lang w:val="lt-LT"/>
              </w:rPr>
              <w:t xml:space="preserve"> tipo. Korpusas turi turėti ne mažiau kaip 3 instaliuotus ventiliatorius, permatomas šonas.. Maitinimo šaltinio tvirtinimas korpuso apačioje.</w:t>
            </w:r>
          </w:p>
        </w:tc>
        <w:tc>
          <w:tcPr>
            <w:tcW w:w="937" w:type="pct"/>
            <w:tcBorders>
              <w:top w:val="single" w:sz="4" w:space="0" w:color="auto"/>
              <w:left w:val="single" w:sz="4" w:space="0" w:color="auto"/>
              <w:bottom w:val="single" w:sz="4" w:space="0" w:color="auto"/>
              <w:right w:val="single" w:sz="4" w:space="0" w:color="auto"/>
            </w:tcBorders>
          </w:tcPr>
          <w:p w14:paraId="6D395599" w14:textId="77777777" w:rsidR="00C7280D" w:rsidRPr="00A337A5" w:rsidRDefault="00C7280D" w:rsidP="000D6665">
            <w:pPr>
              <w:jc w:val="both"/>
              <w:rPr>
                <w:sz w:val="22"/>
                <w:szCs w:val="22"/>
                <w:lang w:val="lt-LT"/>
              </w:rPr>
            </w:pPr>
          </w:p>
        </w:tc>
      </w:tr>
      <w:tr w:rsidR="00C7280D" w:rsidRPr="00A337A5" w14:paraId="4FC7A9FA" w14:textId="77777777" w:rsidTr="000D6665">
        <w:tc>
          <w:tcPr>
            <w:tcW w:w="210" w:type="pct"/>
            <w:tcBorders>
              <w:top w:val="single" w:sz="4" w:space="0" w:color="auto"/>
              <w:left w:val="single" w:sz="4" w:space="0" w:color="auto"/>
              <w:bottom w:val="single" w:sz="4" w:space="0" w:color="auto"/>
              <w:right w:val="single" w:sz="4" w:space="0" w:color="auto"/>
            </w:tcBorders>
          </w:tcPr>
          <w:p w14:paraId="4C0873E7" w14:textId="77777777" w:rsidR="00C7280D" w:rsidRPr="00A337A5" w:rsidRDefault="00C7280D" w:rsidP="000D6665">
            <w:pPr>
              <w:rPr>
                <w:sz w:val="22"/>
                <w:szCs w:val="22"/>
                <w:lang w:val="lt-LT"/>
              </w:rPr>
            </w:pPr>
            <w:r w:rsidRPr="00A337A5">
              <w:rPr>
                <w:sz w:val="22"/>
                <w:szCs w:val="22"/>
                <w:lang w:val="lt-LT"/>
              </w:rPr>
              <w:t>1.8.</w:t>
            </w:r>
          </w:p>
        </w:tc>
        <w:tc>
          <w:tcPr>
            <w:tcW w:w="676" w:type="pct"/>
            <w:tcBorders>
              <w:top w:val="single" w:sz="4" w:space="0" w:color="auto"/>
              <w:left w:val="single" w:sz="4" w:space="0" w:color="auto"/>
              <w:bottom w:val="single" w:sz="4" w:space="0" w:color="auto"/>
              <w:right w:val="single" w:sz="4" w:space="0" w:color="auto"/>
            </w:tcBorders>
          </w:tcPr>
          <w:p w14:paraId="7B534679" w14:textId="77777777" w:rsidR="00C7280D" w:rsidRPr="00A337A5" w:rsidRDefault="00C7280D" w:rsidP="000D6665">
            <w:pPr>
              <w:rPr>
                <w:sz w:val="22"/>
                <w:szCs w:val="22"/>
                <w:lang w:val="lt-LT"/>
              </w:rPr>
            </w:pPr>
            <w:r w:rsidRPr="00A337A5">
              <w:rPr>
                <w:sz w:val="22"/>
                <w:szCs w:val="22"/>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44C37CD4" w14:textId="77777777" w:rsidR="00C7280D" w:rsidRPr="003E0102" w:rsidRDefault="00C7280D" w:rsidP="000D6665">
            <w:pPr>
              <w:jc w:val="both"/>
              <w:rPr>
                <w:sz w:val="22"/>
                <w:szCs w:val="22"/>
                <w:lang w:val="lt-LT"/>
              </w:rPr>
            </w:pPr>
            <w:r w:rsidRPr="003E0102">
              <w:rPr>
                <w:sz w:val="22"/>
                <w:szCs w:val="22"/>
                <w:lang w:val="lt-LT"/>
              </w:rPr>
              <w:t xml:space="preserve">Maitinimo šaltinio galia ne mažiau 650W, turintis 80 GOLD </w:t>
            </w:r>
            <w:proofErr w:type="spellStart"/>
            <w:r w:rsidRPr="003E0102">
              <w:rPr>
                <w:sz w:val="22"/>
                <w:szCs w:val="22"/>
                <w:lang w:val="lt-LT"/>
              </w:rPr>
              <w:t>Plus</w:t>
            </w:r>
            <w:proofErr w:type="spellEnd"/>
            <w:r w:rsidRPr="003E0102">
              <w:rPr>
                <w:sz w:val="22"/>
                <w:szCs w:val="22"/>
                <w:lang w:val="lt-LT"/>
              </w:rPr>
              <w:t xml:space="preserve"> sertifikatą.</w:t>
            </w:r>
          </w:p>
          <w:p w14:paraId="1A98A803" w14:textId="77777777" w:rsidR="00C7280D" w:rsidRPr="003E0102" w:rsidRDefault="00C7280D" w:rsidP="000D6665">
            <w:pPr>
              <w:jc w:val="both"/>
              <w:rPr>
                <w:sz w:val="22"/>
                <w:szCs w:val="22"/>
                <w:lang w:val="lt-LT"/>
              </w:rPr>
            </w:pPr>
            <w:r w:rsidRPr="003E0102">
              <w:rPr>
                <w:sz w:val="22"/>
                <w:szCs w:val="22"/>
                <w:lang w:val="lt-LT"/>
              </w:rPr>
              <w:t>Maitinimo šaltinis turi būti pilnai modulinis.</w:t>
            </w:r>
          </w:p>
        </w:tc>
        <w:tc>
          <w:tcPr>
            <w:tcW w:w="937" w:type="pct"/>
            <w:tcBorders>
              <w:top w:val="single" w:sz="4" w:space="0" w:color="auto"/>
              <w:left w:val="single" w:sz="4" w:space="0" w:color="auto"/>
              <w:bottom w:val="single" w:sz="4" w:space="0" w:color="auto"/>
              <w:right w:val="single" w:sz="4" w:space="0" w:color="auto"/>
            </w:tcBorders>
          </w:tcPr>
          <w:p w14:paraId="6D722A24" w14:textId="77777777" w:rsidR="00C7280D" w:rsidRPr="00A337A5" w:rsidRDefault="00C7280D" w:rsidP="000D6665">
            <w:pPr>
              <w:jc w:val="both"/>
              <w:rPr>
                <w:b/>
                <w:sz w:val="22"/>
                <w:szCs w:val="22"/>
                <w:lang w:val="lt-LT"/>
              </w:rPr>
            </w:pPr>
          </w:p>
        </w:tc>
      </w:tr>
      <w:tr w:rsidR="00C7280D" w:rsidRPr="00A337A5" w14:paraId="7F4B69BE" w14:textId="77777777" w:rsidTr="000D6665">
        <w:tc>
          <w:tcPr>
            <w:tcW w:w="210" w:type="pct"/>
            <w:tcBorders>
              <w:top w:val="single" w:sz="4" w:space="0" w:color="auto"/>
              <w:left w:val="single" w:sz="4" w:space="0" w:color="auto"/>
              <w:bottom w:val="single" w:sz="4" w:space="0" w:color="auto"/>
              <w:right w:val="single" w:sz="4" w:space="0" w:color="auto"/>
            </w:tcBorders>
          </w:tcPr>
          <w:p w14:paraId="39D0C23F" w14:textId="77777777" w:rsidR="00C7280D" w:rsidRPr="00A337A5" w:rsidRDefault="00C7280D" w:rsidP="000D6665">
            <w:pPr>
              <w:rPr>
                <w:sz w:val="22"/>
                <w:szCs w:val="22"/>
                <w:lang w:val="lt-LT"/>
              </w:rPr>
            </w:pPr>
            <w:r w:rsidRPr="00A337A5">
              <w:rPr>
                <w:sz w:val="22"/>
                <w:szCs w:val="22"/>
                <w:lang w:val="lt-LT"/>
              </w:rPr>
              <w:t>1.10.</w:t>
            </w:r>
          </w:p>
        </w:tc>
        <w:tc>
          <w:tcPr>
            <w:tcW w:w="676" w:type="pct"/>
            <w:tcBorders>
              <w:top w:val="single" w:sz="4" w:space="0" w:color="auto"/>
              <w:left w:val="single" w:sz="4" w:space="0" w:color="auto"/>
              <w:bottom w:val="single" w:sz="4" w:space="0" w:color="auto"/>
              <w:right w:val="single" w:sz="4" w:space="0" w:color="auto"/>
            </w:tcBorders>
            <w:hideMark/>
          </w:tcPr>
          <w:p w14:paraId="18B8D058" w14:textId="77777777" w:rsidR="00C7280D" w:rsidRPr="00A337A5" w:rsidRDefault="00C7280D" w:rsidP="000D6665">
            <w:pPr>
              <w:rPr>
                <w:sz w:val="22"/>
                <w:szCs w:val="22"/>
                <w:lang w:val="lt-LT"/>
              </w:rPr>
            </w:pPr>
            <w:r w:rsidRPr="00A337A5">
              <w:rPr>
                <w:sz w:val="22"/>
                <w:szCs w:val="22"/>
                <w:lang w:val="lt-LT"/>
              </w:rPr>
              <w:t>Būtini integruoti prievadai</w:t>
            </w:r>
          </w:p>
        </w:tc>
        <w:tc>
          <w:tcPr>
            <w:tcW w:w="3177" w:type="pct"/>
            <w:tcBorders>
              <w:top w:val="single" w:sz="4" w:space="0" w:color="auto"/>
              <w:left w:val="single" w:sz="4" w:space="0" w:color="auto"/>
              <w:bottom w:val="single" w:sz="4" w:space="0" w:color="auto"/>
              <w:right w:val="single" w:sz="4" w:space="0" w:color="auto"/>
            </w:tcBorders>
            <w:hideMark/>
          </w:tcPr>
          <w:p w14:paraId="051D7133" w14:textId="77777777" w:rsidR="00C7280D" w:rsidRPr="003E0102" w:rsidRDefault="00C7280D" w:rsidP="000D6665">
            <w:pPr>
              <w:jc w:val="both"/>
              <w:rPr>
                <w:sz w:val="22"/>
                <w:szCs w:val="22"/>
                <w:lang w:val="lt-LT"/>
              </w:rPr>
            </w:pPr>
            <w:r w:rsidRPr="003E0102">
              <w:rPr>
                <w:sz w:val="22"/>
                <w:szCs w:val="22"/>
                <w:lang w:val="lt-LT"/>
              </w:rPr>
              <w:t>Bendras išorinių USB (3.0) jungčių skaičius ne mažiau nei 6 vnt.</w:t>
            </w:r>
          </w:p>
          <w:p w14:paraId="558C71F7" w14:textId="77777777" w:rsidR="00C7280D" w:rsidRPr="003E0102" w:rsidRDefault="00C7280D" w:rsidP="000D6665">
            <w:pPr>
              <w:jc w:val="both"/>
              <w:rPr>
                <w:sz w:val="22"/>
                <w:szCs w:val="22"/>
                <w:lang w:val="lt-LT"/>
              </w:rPr>
            </w:pPr>
            <w:r w:rsidRPr="003E0102">
              <w:rPr>
                <w:sz w:val="22"/>
                <w:szCs w:val="22"/>
                <w:lang w:val="lt-LT"/>
              </w:rPr>
              <w:t>Išorinių USB 3.0 jungčių skaičius ne mažiau nei 6 vnt.</w:t>
            </w:r>
          </w:p>
          <w:p w14:paraId="07FCF2AA" w14:textId="77777777" w:rsidR="00C7280D" w:rsidRPr="003E0102" w:rsidRDefault="00C7280D" w:rsidP="000D6665">
            <w:pPr>
              <w:jc w:val="both"/>
              <w:rPr>
                <w:sz w:val="22"/>
                <w:szCs w:val="22"/>
                <w:lang w:val="lt-LT"/>
              </w:rPr>
            </w:pPr>
            <w:r w:rsidRPr="003E0102">
              <w:rPr>
                <w:sz w:val="22"/>
                <w:szCs w:val="22"/>
                <w:lang w:val="lt-LT"/>
              </w:rPr>
              <w:t>Išorinių USB 3.0 jungčių skaičius kompiuterio korpuso priekyje ne mažiau nei 2 vnt.</w:t>
            </w:r>
          </w:p>
          <w:p w14:paraId="0DF626BF" w14:textId="77777777" w:rsidR="00C7280D" w:rsidRPr="003E0102" w:rsidRDefault="00C7280D" w:rsidP="000D6665">
            <w:pPr>
              <w:jc w:val="both"/>
              <w:rPr>
                <w:sz w:val="22"/>
                <w:szCs w:val="22"/>
                <w:lang w:val="lt-LT"/>
              </w:rPr>
            </w:pPr>
            <w:r w:rsidRPr="003E0102">
              <w:rPr>
                <w:sz w:val="22"/>
                <w:szCs w:val="22"/>
                <w:lang w:val="lt-LT"/>
              </w:rPr>
              <w:t xml:space="preserve">Pagrindinė plokštė turi turėti </w:t>
            </w:r>
            <w:r w:rsidRPr="003E0102">
              <w:rPr>
                <w:b/>
                <w:bCs/>
                <w:sz w:val="22"/>
                <w:szCs w:val="22"/>
                <w:lang w:val="lt-LT"/>
              </w:rPr>
              <w:t>integruotas</w:t>
            </w:r>
            <w:r w:rsidRPr="003E0102">
              <w:rPr>
                <w:sz w:val="22"/>
                <w:szCs w:val="22"/>
                <w:lang w:val="lt-LT"/>
              </w:rPr>
              <w:t xml:space="preserve"> 3x </w:t>
            </w:r>
            <w:proofErr w:type="spellStart"/>
            <w:r w:rsidRPr="003E0102">
              <w:rPr>
                <w:sz w:val="22"/>
                <w:szCs w:val="22"/>
                <w:lang w:val="lt-LT"/>
              </w:rPr>
              <w:t>audio</w:t>
            </w:r>
            <w:proofErr w:type="spellEnd"/>
            <w:r w:rsidRPr="003E0102">
              <w:rPr>
                <w:sz w:val="22"/>
                <w:szCs w:val="22"/>
                <w:lang w:val="lt-LT"/>
              </w:rPr>
              <w:t xml:space="preserve"> išvestis </w:t>
            </w:r>
            <w:proofErr w:type="spellStart"/>
            <w:r w:rsidRPr="003E0102">
              <w:rPr>
                <w:sz w:val="22"/>
                <w:szCs w:val="22"/>
                <w:lang w:val="lt-LT"/>
              </w:rPr>
              <w:t>t.y</w:t>
            </w:r>
            <w:proofErr w:type="spellEnd"/>
            <w:r w:rsidRPr="003E0102">
              <w:rPr>
                <w:sz w:val="22"/>
                <w:szCs w:val="22"/>
                <w:lang w:val="lt-LT"/>
              </w:rPr>
              <w:t xml:space="preserve">. </w:t>
            </w:r>
            <w:proofErr w:type="spellStart"/>
            <w:r w:rsidRPr="003E0102">
              <w:rPr>
                <w:sz w:val="22"/>
                <w:szCs w:val="22"/>
                <w:lang w:val="lt-LT"/>
              </w:rPr>
              <w:t>audio</w:t>
            </w:r>
            <w:proofErr w:type="spellEnd"/>
            <w:r w:rsidRPr="003E0102">
              <w:rPr>
                <w:sz w:val="22"/>
                <w:szCs w:val="22"/>
                <w:lang w:val="lt-LT"/>
              </w:rPr>
              <w:t xml:space="preserve"> </w:t>
            </w:r>
            <w:proofErr w:type="spellStart"/>
            <w:r w:rsidRPr="003E0102">
              <w:rPr>
                <w:sz w:val="22"/>
                <w:szCs w:val="22"/>
                <w:lang w:val="lt-LT"/>
              </w:rPr>
              <w:t>out</w:t>
            </w:r>
            <w:proofErr w:type="spellEnd"/>
            <w:r w:rsidRPr="003E0102">
              <w:rPr>
                <w:sz w:val="22"/>
                <w:szCs w:val="22"/>
                <w:lang w:val="lt-LT"/>
              </w:rPr>
              <w:t xml:space="preserve">, </w:t>
            </w:r>
            <w:proofErr w:type="spellStart"/>
            <w:r w:rsidRPr="003E0102">
              <w:rPr>
                <w:sz w:val="22"/>
                <w:szCs w:val="22"/>
                <w:lang w:val="lt-LT"/>
              </w:rPr>
              <w:t>mic</w:t>
            </w:r>
            <w:proofErr w:type="spellEnd"/>
            <w:r w:rsidRPr="003E0102">
              <w:rPr>
                <w:sz w:val="22"/>
                <w:szCs w:val="22"/>
                <w:lang w:val="lt-LT"/>
              </w:rPr>
              <w:t xml:space="preserve"> </w:t>
            </w:r>
            <w:proofErr w:type="spellStart"/>
            <w:r w:rsidRPr="003E0102">
              <w:rPr>
                <w:sz w:val="22"/>
                <w:szCs w:val="22"/>
                <w:lang w:val="lt-LT"/>
              </w:rPr>
              <w:t>in</w:t>
            </w:r>
            <w:proofErr w:type="spellEnd"/>
            <w:r w:rsidRPr="003E0102">
              <w:rPr>
                <w:sz w:val="22"/>
                <w:szCs w:val="22"/>
                <w:lang w:val="lt-LT"/>
              </w:rPr>
              <w:t xml:space="preserve">, line </w:t>
            </w:r>
            <w:proofErr w:type="spellStart"/>
            <w:r w:rsidRPr="003E0102">
              <w:rPr>
                <w:sz w:val="22"/>
                <w:szCs w:val="22"/>
                <w:lang w:val="lt-LT"/>
              </w:rPr>
              <w:t>in</w:t>
            </w:r>
            <w:proofErr w:type="spellEnd"/>
            <w:r w:rsidRPr="003E0102">
              <w:rPr>
                <w:sz w:val="22"/>
                <w:szCs w:val="22"/>
                <w:lang w:val="lt-LT"/>
              </w:rPr>
              <w:t xml:space="preserve">. </w:t>
            </w:r>
          </w:p>
          <w:p w14:paraId="37392FB3" w14:textId="77777777" w:rsidR="00C7280D" w:rsidRPr="003E0102" w:rsidRDefault="00C7280D" w:rsidP="000D6665">
            <w:pPr>
              <w:jc w:val="both"/>
              <w:rPr>
                <w:sz w:val="22"/>
                <w:szCs w:val="22"/>
                <w:lang w:val="lt-LT"/>
              </w:rPr>
            </w:pPr>
            <w:r w:rsidRPr="003E0102">
              <w:rPr>
                <w:sz w:val="22"/>
                <w:szCs w:val="22"/>
                <w:lang w:val="lt-LT"/>
              </w:rPr>
              <w:t xml:space="preserve">1 x RS-232, integruotas arba PCI-E arba USB. </w:t>
            </w:r>
          </w:p>
        </w:tc>
        <w:tc>
          <w:tcPr>
            <w:tcW w:w="937" w:type="pct"/>
            <w:tcBorders>
              <w:top w:val="single" w:sz="4" w:space="0" w:color="auto"/>
              <w:left w:val="single" w:sz="4" w:space="0" w:color="auto"/>
              <w:bottom w:val="single" w:sz="4" w:space="0" w:color="auto"/>
              <w:right w:val="single" w:sz="4" w:space="0" w:color="auto"/>
            </w:tcBorders>
          </w:tcPr>
          <w:p w14:paraId="27E7B65A" w14:textId="77777777" w:rsidR="00C7280D" w:rsidRPr="00A337A5" w:rsidRDefault="00C7280D" w:rsidP="000D6665">
            <w:pPr>
              <w:jc w:val="both"/>
              <w:rPr>
                <w:sz w:val="22"/>
                <w:szCs w:val="22"/>
                <w:lang w:val="lt-LT"/>
              </w:rPr>
            </w:pPr>
          </w:p>
        </w:tc>
      </w:tr>
      <w:tr w:rsidR="00C7280D" w:rsidRPr="00A337A5" w14:paraId="6AFC71B6" w14:textId="77777777" w:rsidTr="000D6665">
        <w:tc>
          <w:tcPr>
            <w:tcW w:w="210" w:type="pct"/>
            <w:tcBorders>
              <w:top w:val="single" w:sz="4" w:space="0" w:color="auto"/>
              <w:left w:val="single" w:sz="4" w:space="0" w:color="auto"/>
              <w:bottom w:val="single" w:sz="4" w:space="0" w:color="auto"/>
              <w:right w:val="single" w:sz="4" w:space="0" w:color="auto"/>
            </w:tcBorders>
          </w:tcPr>
          <w:p w14:paraId="0B249011" w14:textId="77777777" w:rsidR="00C7280D" w:rsidRPr="00A337A5" w:rsidRDefault="00C7280D" w:rsidP="000D6665">
            <w:pPr>
              <w:rPr>
                <w:sz w:val="22"/>
                <w:szCs w:val="22"/>
                <w:lang w:val="lt-LT"/>
              </w:rPr>
            </w:pPr>
            <w:r w:rsidRPr="00A337A5">
              <w:rPr>
                <w:sz w:val="22"/>
                <w:szCs w:val="22"/>
                <w:lang w:val="lt-LT"/>
              </w:rPr>
              <w:t>1.11.</w:t>
            </w:r>
          </w:p>
        </w:tc>
        <w:tc>
          <w:tcPr>
            <w:tcW w:w="676" w:type="pct"/>
            <w:tcBorders>
              <w:top w:val="single" w:sz="4" w:space="0" w:color="auto"/>
              <w:left w:val="single" w:sz="4" w:space="0" w:color="auto"/>
              <w:bottom w:val="single" w:sz="4" w:space="0" w:color="auto"/>
              <w:right w:val="single" w:sz="4" w:space="0" w:color="auto"/>
            </w:tcBorders>
          </w:tcPr>
          <w:p w14:paraId="14B7A156" w14:textId="77777777" w:rsidR="00C7280D" w:rsidRPr="00A337A5" w:rsidRDefault="00C7280D" w:rsidP="000D6665">
            <w:pPr>
              <w:rPr>
                <w:sz w:val="22"/>
                <w:szCs w:val="22"/>
                <w:lang w:val="lt-LT"/>
              </w:rPr>
            </w:pPr>
            <w:r w:rsidRPr="00A337A5">
              <w:rPr>
                <w:sz w:val="22"/>
                <w:szCs w:val="22"/>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63B52CD1" w14:textId="77777777" w:rsidR="00C7280D" w:rsidRPr="00A337A5" w:rsidRDefault="00C7280D" w:rsidP="000D6665">
            <w:pPr>
              <w:jc w:val="both"/>
              <w:rPr>
                <w:sz w:val="22"/>
                <w:szCs w:val="22"/>
                <w:lang w:val="lt-LT"/>
              </w:rPr>
            </w:pPr>
            <w:r w:rsidRPr="00A337A5">
              <w:rPr>
                <w:sz w:val="22"/>
                <w:szCs w:val="22"/>
                <w:lang w:val="lt-LT"/>
              </w:rPr>
              <w:t>Microsoft Windows 11 arba lygiavertė.</w:t>
            </w:r>
          </w:p>
        </w:tc>
        <w:tc>
          <w:tcPr>
            <w:tcW w:w="937" w:type="pct"/>
            <w:tcBorders>
              <w:top w:val="single" w:sz="4" w:space="0" w:color="auto"/>
              <w:left w:val="single" w:sz="4" w:space="0" w:color="auto"/>
              <w:bottom w:val="single" w:sz="4" w:space="0" w:color="auto"/>
              <w:right w:val="single" w:sz="4" w:space="0" w:color="auto"/>
            </w:tcBorders>
          </w:tcPr>
          <w:p w14:paraId="38854031" w14:textId="77777777" w:rsidR="00C7280D" w:rsidRPr="00A337A5" w:rsidRDefault="00C7280D" w:rsidP="000D6665">
            <w:pPr>
              <w:jc w:val="both"/>
              <w:rPr>
                <w:sz w:val="22"/>
                <w:szCs w:val="22"/>
                <w:lang w:val="lt-LT"/>
              </w:rPr>
            </w:pPr>
          </w:p>
        </w:tc>
      </w:tr>
      <w:tr w:rsidR="00C7280D" w:rsidRPr="00A337A5" w14:paraId="67F696D5" w14:textId="77777777" w:rsidTr="000D6665">
        <w:tc>
          <w:tcPr>
            <w:tcW w:w="210" w:type="pct"/>
            <w:tcBorders>
              <w:top w:val="single" w:sz="4" w:space="0" w:color="auto"/>
              <w:left w:val="single" w:sz="4" w:space="0" w:color="auto"/>
              <w:bottom w:val="single" w:sz="4" w:space="0" w:color="auto"/>
              <w:right w:val="single" w:sz="4" w:space="0" w:color="auto"/>
            </w:tcBorders>
          </w:tcPr>
          <w:p w14:paraId="71A3521E" w14:textId="77777777" w:rsidR="00C7280D" w:rsidRPr="00A337A5" w:rsidRDefault="00C7280D" w:rsidP="000D6665">
            <w:pPr>
              <w:rPr>
                <w:sz w:val="22"/>
                <w:szCs w:val="22"/>
                <w:lang w:val="lt-LT"/>
              </w:rPr>
            </w:pPr>
            <w:r w:rsidRPr="00A337A5">
              <w:rPr>
                <w:sz w:val="22"/>
                <w:szCs w:val="22"/>
                <w:lang w:val="lt-LT"/>
              </w:rPr>
              <w:t>1.12.</w:t>
            </w:r>
          </w:p>
        </w:tc>
        <w:tc>
          <w:tcPr>
            <w:tcW w:w="676" w:type="pct"/>
            <w:tcBorders>
              <w:top w:val="single" w:sz="4" w:space="0" w:color="auto"/>
              <w:left w:val="single" w:sz="4" w:space="0" w:color="auto"/>
              <w:bottom w:val="single" w:sz="4" w:space="0" w:color="auto"/>
              <w:right w:val="single" w:sz="4" w:space="0" w:color="auto"/>
            </w:tcBorders>
            <w:hideMark/>
          </w:tcPr>
          <w:p w14:paraId="2192449B" w14:textId="77777777" w:rsidR="00C7280D" w:rsidRPr="00A337A5" w:rsidRDefault="00C7280D" w:rsidP="000D6665">
            <w:pPr>
              <w:rPr>
                <w:sz w:val="22"/>
                <w:szCs w:val="22"/>
                <w:lang w:val="lt-LT"/>
              </w:rPr>
            </w:pPr>
            <w:r w:rsidRPr="00A337A5">
              <w:rPr>
                <w:sz w:val="22"/>
                <w:szCs w:val="22"/>
                <w:lang w:val="lt-LT"/>
              </w:rPr>
              <w:t>Kiti reikalavimai</w:t>
            </w:r>
          </w:p>
        </w:tc>
        <w:tc>
          <w:tcPr>
            <w:tcW w:w="3177" w:type="pct"/>
            <w:tcBorders>
              <w:top w:val="single" w:sz="4" w:space="0" w:color="auto"/>
              <w:left w:val="single" w:sz="4" w:space="0" w:color="auto"/>
              <w:bottom w:val="single" w:sz="4" w:space="0" w:color="auto"/>
              <w:right w:val="single" w:sz="4" w:space="0" w:color="auto"/>
            </w:tcBorders>
            <w:hideMark/>
          </w:tcPr>
          <w:p w14:paraId="035EC3F5" w14:textId="77777777" w:rsidR="00C7280D" w:rsidRPr="00A337A5" w:rsidRDefault="00C7280D" w:rsidP="000D6665">
            <w:pPr>
              <w:jc w:val="both"/>
              <w:rPr>
                <w:sz w:val="22"/>
                <w:szCs w:val="22"/>
                <w:lang w:val="lt-LT"/>
              </w:rPr>
            </w:pPr>
            <w:r w:rsidRPr="00A337A5">
              <w:rPr>
                <w:sz w:val="22"/>
                <w:szCs w:val="22"/>
                <w:lang w:val="lt-LT"/>
              </w:rPr>
              <w:t>Kompiuteris turi būti komplektuojamas su visais kabeliais, adapteriais ir kitomis sudedamosiomis dalimis bei medžiagomis, reikalingomis visų užsakomos sistemos vidinių ir periferinių įrenginių sujungimui, užtikrinant normalų sistemos funkcionavimą.</w:t>
            </w:r>
          </w:p>
        </w:tc>
        <w:tc>
          <w:tcPr>
            <w:tcW w:w="937" w:type="pct"/>
            <w:tcBorders>
              <w:top w:val="single" w:sz="4" w:space="0" w:color="auto"/>
              <w:left w:val="single" w:sz="4" w:space="0" w:color="auto"/>
              <w:bottom w:val="single" w:sz="4" w:space="0" w:color="auto"/>
              <w:right w:val="single" w:sz="4" w:space="0" w:color="auto"/>
            </w:tcBorders>
          </w:tcPr>
          <w:p w14:paraId="659032B8" w14:textId="77777777" w:rsidR="00C7280D" w:rsidRPr="00A337A5" w:rsidRDefault="00C7280D" w:rsidP="000D6665">
            <w:pPr>
              <w:jc w:val="both"/>
              <w:rPr>
                <w:sz w:val="22"/>
                <w:szCs w:val="22"/>
                <w:lang w:val="lt-LT"/>
              </w:rPr>
            </w:pPr>
          </w:p>
        </w:tc>
      </w:tr>
      <w:tr w:rsidR="00C7280D" w:rsidRPr="00A337A5" w14:paraId="0C52E8E0" w14:textId="77777777" w:rsidTr="000D6665">
        <w:tc>
          <w:tcPr>
            <w:tcW w:w="210" w:type="pct"/>
            <w:tcBorders>
              <w:top w:val="single" w:sz="4" w:space="0" w:color="auto"/>
              <w:left w:val="single" w:sz="4" w:space="0" w:color="auto"/>
              <w:bottom w:val="single" w:sz="4" w:space="0" w:color="auto"/>
              <w:right w:val="single" w:sz="4" w:space="0" w:color="auto"/>
            </w:tcBorders>
          </w:tcPr>
          <w:p w14:paraId="7A0548FC" w14:textId="77777777" w:rsidR="00C7280D" w:rsidRPr="00A337A5" w:rsidRDefault="00C7280D" w:rsidP="000D6665">
            <w:pPr>
              <w:rPr>
                <w:sz w:val="22"/>
                <w:szCs w:val="22"/>
                <w:lang w:val="lt-LT"/>
              </w:rPr>
            </w:pPr>
            <w:r w:rsidRPr="00A337A5">
              <w:rPr>
                <w:sz w:val="22"/>
                <w:szCs w:val="22"/>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37CDE30F" w14:textId="77777777" w:rsidR="00C7280D" w:rsidRPr="00A337A5" w:rsidRDefault="00C7280D" w:rsidP="000D6665">
            <w:pPr>
              <w:rPr>
                <w:sz w:val="22"/>
                <w:szCs w:val="22"/>
                <w:lang w:val="lt-LT"/>
              </w:rPr>
            </w:pPr>
            <w:r w:rsidRPr="00A337A5">
              <w:rPr>
                <w:sz w:val="22"/>
                <w:szCs w:val="22"/>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708C857F" w14:textId="77777777" w:rsidR="00C7280D" w:rsidRPr="00A337A5" w:rsidRDefault="00C7280D" w:rsidP="000D6665">
            <w:pPr>
              <w:jc w:val="both"/>
              <w:rPr>
                <w:sz w:val="22"/>
                <w:szCs w:val="22"/>
                <w:lang w:val="lt-LT"/>
              </w:rPr>
            </w:pPr>
            <w:r w:rsidRPr="00A337A5">
              <w:rPr>
                <w:sz w:val="22"/>
                <w:szCs w:val="22"/>
                <w:lang w:val="lt-LT"/>
              </w:rPr>
              <w:t>Visoms kompiuterio sudėtinėms dalims ir periferinei įrangai suteikiama „</w:t>
            </w:r>
            <w:proofErr w:type="spellStart"/>
            <w:r w:rsidRPr="00A337A5">
              <w:rPr>
                <w:sz w:val="22"/>
                <w:szCs w:val="22"/>
                <w:lang w:val="lt-LT"/>
              </w:rPr>
              <w:t>on-site</w:t>
            </w:r>
            <w:proofErr w:type="spellEnd"/>
            <w:r w:rsidRPr="00A337A5">
              <w:rPr>
                <w:sz w:val="22"/>
                <w:szCs w:val="22"/>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A337A5">
              <w:rPr>
                <w:sz w:val="22"/>
                <w:szCs w:val="22"/>
                <w:lang w:val="lt-LT"/>
              </w:rPr>
              <w:t>d.d</w:t>
            </w:r>
            <w:proofErr w:type="spellEnd"/>
            <w:r w:rsidRPr="00A337A5">
              <w:rPr>
                <w:sz w:val="22"/>
                <w:szCs w:val="22"/>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59EA4B2D" w14:textId="77777777" w:rsidR="00C7280D" w:rsidRPr="00A337A5" w:rsidRDefault="00C7280D" w:rsidP="000D6665">
            <w:pPr>
              <w:jc w:val="both"/>
              <w:rPr>
                <w:sz w:val="22"/>
                <w:szCs w:val="22"/>
                <w:lang w:val="lt-LT"/>
              </w:rPr>
            </w:pPr>
          </w:p>
        </w:tc>
      </w:tr>
      <w:tr w:rsidR="00C7280D" w:rsidRPr="00A337A5" w14:paraId="4CFA1A70" w14:textId="77777777" w:rsidTr="000D6665">
        <w:tc>
          <w:tcPr>
            <w:tcW w:w="210" w:type="pct"/>
            <w:tcBorders>
              <w:top w:val="single" w:sz="4" w:space="0" w:color="auto"/>
              <w:left w:val="single" w:sz="4" w:space="0" w:color="auto"/>
              <w:bottom w:val="single" w:sz="4" w:space="0" w:color="auto"/>
              <w:right w:val="single" w:sz="4" w:space="0" w:color="auto"/>
            </w:tcBorders>
          </w:tcPr>
          <w:p w14:paraId="63BC7F96" w14:textId="77777777" w:rsidR="00C7280D" w:rsidRPr="00A337A5" w:rsidRDefault="00C7280D" w:rsidP="000D6665">
            <w:pPr>
              <w:rPr>
                <w:sz w:val="22"/>
                <w:szCs w:val="22"/>
                <w:lang w:val="lt-LT"/>
              </w:rPr>
            </w:pPr>
            <w:r w:rsidRPr="00A337A5">
              <w:rPr>
                <w:sz w:val="22"/>
                <w:szCs w:val="22"/>
                <w:lang w:val="lt-LT"/>
              </w:rPr>
              <w:t>1.14</w:t>
            </w:r>
          </w:p>
        </w:tc>
        <w:tc>
          <w:tcPr>
            <w:tcW w:w="676" w:type="pct"/>
            <w:tcBorders>
              <w:top w:val="single" w:sz="4" w:space="0" w:color="auto"/>
              <w:left w:val="single" w:sz="4" w:space="0" w:color="auto"/>
              <w:bottom w:val="single" w:sz="4" w:space="0" w:color="auto"/>
              <w:right w:val="single" w:sz="4" w:space="0" w:color="auto"/>
            </w:tcBorders>
          </w:tcPr>
          <w:p w14:paraId="51778FC2" w14:textId="77777777" w:rsidR="00C7280D" w:rsidRPr="00A337A5" w:rsidRDefault="00C7280D" w:rsidP="000D6665">
            <w:pPr>
              <w:rPr>
                <w:sz w:val="22"/>
                <w:szCs w:val="22"/>
                <w:lang w:val="lt-LT"/>
              </w:rPr>
            </w:pPr>
            <w:r w:rsidRPr="00A337A5">
              <w:rPr>
                <w:sz w:val="22"/>
                <w:szCs w:val="22"/>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72D2DF63" w14:textId="77777777" w:rsidR="00C7280D" w:rsidRPr="00A337A5" w:rsidRDefault="00C7280D" w:rsidP="000D6665">
            <w:pPr>
              <w:jc w:val="both"/>
              <w:rPr>
                <w:sz w:val="22"/>
                <w:szCs w:val="22"/>
                <w:lang w:val="lt-LT"/>
              </w:rPr>
            </w:pPr>
            <w:r w:rsidRPr="00A337A5">
              <w:rPr>
                <w:sz w:val="22"/>
                <w:szCs w:val="22"/>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1ED0D7F8" w14:textId="77777777" w:rsidR="00C7280D" w:rsidRPr="00A337A5" w:rsidRDefault="00C7280D" w:rsidP="000D6665">
            <w:pPr>
              <w:jc w:val="both"/>
              <w:rPr>
                <w:sz w:val="22"/>
                <w:szCs w:val="22"/>
                <w:lang w:val="lt-LT"/>
              </w:rPr>
            </w:pPr>
          </w:p>
        </w:tc>
      </w:tr>
    </w:tbl>
    <w:p w14:paraId="31D51042" w14:textId="77777777" w:rsidR="00C7280D" w:rsidRPr="00A337A5" w:rsidRDefault="00C7280D" w:rsidP="00C7280D">
      <w:pPr>
        <w:rPr>
          <w:rFonts w:ascii="Times New Roman" w:hAnsi="Times New Roman" w:cs="Times New Roman"/>
          <w:b/>
        </w:rPr>
      </w:pPr>
    </w:p>
    <w:p w14:paraId="55DD7816" w14:textId="154B1656" w:rsidR="00C7280D" w:rsidRPr="00A337A5" w:rsidRDefault="00C7280D" w:rsidP="00C7280D">
      <w:pPr>
        <w:contextualSpacing/>
        <w:rPr>
          <w:rFonts w:ascii="Times New Roman" w:hAnsi="Times New Roman" w:cs="Times New Roman"/>
          <w:b/>
        </w:rPr>
      </w:pPr>
      <w:r w:rsidRPr="00A337A5">
        <w:rPr>
          <w:rFonts w:ascii="Times New Roman" w:hAnsi="Times New Roman" w:cs="Times New Roman"/>
          <w:b/>
        </w:rPr>
        <w:t xml:space="preserve">2. lentelė. Specifikacija –  ELF </w:t>
      </w:r>
      <w:proofErr w:type="spellStart"/>
      <w:r w:rsidRPr="00A337A5">
        <w:rPr>
          <w:rFonts w:ascii="Times New Roman" w:hAnsi="Times New Roman" w:cs="Times New Roman"/>
          <w:b/>
        </w:rPr>
        <w:t>monitoirius</w:t>
      </w:r>
      <w:proofErr w:type="spellEnd"/>
      <w:r w:rsidRPr="00A337A5">
        <w:rPr>
          <w:rFonts w:ascii="Times New Roman" w:hAnsi="Times New Roman" w:cs="Times New Roman"/>
          <w:b/>
        </w:rPr>
        <w:t xml:space="preserve"> BL (16 vnt.)</w:t>
      </w:r>
    </w:p>
    <w:tbl>
      <w:tblPr>
        <w:tblStyle w:val="TableTheme1"/>
        <w:tblW w:w="14539" w:type="dxa"/>
        <w:tblInd w:w="57" w:type="dxa"/>
        <w:tblLayout w:type="fixed"/>
        <w:tblCellMar>
          <w:left w:w="57" w:type="dxa"/>
          <w:right w:w="57" w:type="dxa"/>
        </w:tblCellMar>
        <w:tblLook w:val="01E0" w:firstRow="1" w:lastRow="1" w:firstColumn="1" w:lastColumn="1" w:noHBand="0" w:noVBand="0"/>
      </w:tblPr>
      <w:tblGrid>
        <w:gridCol w:w="567"/>
        <w:gridCol w:w="2268"/>
        <w:gridCol w:w="6175"/>
        <w:gridCol w:w="5529"/>
      </w:tblGrid>
      <w:tr w:rsidR="00C7280D" w:rsidRPr="00A337A5" w14:paraId="00D3F0A1"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4C21B" w14:textId="65416906" w:rsidR="00C7280D" w:rsidRPr="00A337A5" w:rsidRDefault="00C7280D" w:rsidP="00C7280D">
            <w:pPr>
              <w:jc w:val="center"/>
              <w:rPr>
                <w:b/>
                <w:sz w:val="22"/>
                <w:szCs w:val="22"/>
                <w:lang w:val="lt-LT"/>
              </w:rPr>
            </w:pPr>
            <w:r w:rsidRPr="00A337A5">
              <w:rPr>
                <w:b/>
                <w:sz w:val="22"/>
                <w:szCs w:val="22"/>
                <w:lang w:val="lt-LT"/>
              </w:rPr>
              <w:lastRenderedPageBreak/>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73EAE" w14:textId="1B86A154" w:rsidR="00C7280D" w:rsidRPr="00A337A5" w:rsidRDefault="00C7280D" w:rsidP="00C7280D">
            <w:pPr>
              <w:jc w:val="center"/>
              <w:rPr>
                <w:b/>
                <w:sz w:val="22"/>
                <w:szCs w:val="22"/>
                <w:lang w:val="lt-LT"/>
              </w:rPr>
            </w:pPr>
            <w:r w:rsidRPr="00A337A5">
              <w:rPr>
                <w:b/>
                <w:sz w:val="22"/>
                <w:szCs w:val="22"/>
                <w:lang w:val="lt-LT"/>
              </w:rPr>
              <w:t>Įrangos / parametro/sąlygos pavadinimas</w:t>
            </w: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C6DE2" w14:textId="54E96E86" w:rsidR="00C7280D" w:rsidRPr="00A337A5" w:rsidRDefault="00C7280D" w:rsidP="00C7280D">
            <w:pPr>
              <w:jc w:val="center"/>
              <w:rPr>
                <w:b/>
                <w:sz w:val="22"/>
                <w:szCs w:val="22"/>
                <w:lang w:val="lt-LT"/>
              </w:rPr>
            </w:pPr>
            <w:r w:rsidRPr="00A337A5">
              <w:rPr>
                <w:b/>
                <w:sz w:val="22"/>
                <w:szCs w:val="22"/>
                <w:lang w:val="lt-LT"/>
              </w:rPr>
              <w:t>Minimalios reikalaujamų parametrų ir sąlygų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C00CA" w14:textId="77777777" w:rsidR="00C7280D" w:rsidRPr="00A337A5" w:rsidRDefault="00C7280D" w:rsidP="00C7280D">
            <w:pPr>
              <w:jc w:val="center"/>
              <w:rPr>
                <w:b/>
                <w:sz w:val="22"/>
                <w:szCs w:val="22"/>
                <w:lang w:val="lt-LT"/>
              </w:rPr>
            </w:pPr>
            <w:r w:rsidRPr="00A337A5">
              <w:rPr>
                <w:b/>
                <w:sz w:val="22"/>
                <w:szCs w:val="22"/>
                <w:lang w:val="lt-LT"/>
              </w:rPr>
              <w:t>Tiekėjo siūlomų parametrų ir sąlygų reikšmės</w:t>
            </w:r>
          </w:p>
          <w:p w14:paraId="0C473721" w14:textId="77777777" w:rsidR="00C7280D" w:rsidRPr="00A337A5" w:rsidRDefault="00C7280D" w:rsidP="00C7280D">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kuriame perkančioji organizacija galėtų patikrinti siūlomos prekės atitikimą techniniams reikalavimams</w:t>
            </w:r>
          </w:p>
          <w:p w14:paraId="16B03452" w14:textId="231A9647" w:rsidR="00C7280D" w:rsidRPr="00A337A5" w:rsidRDefault="00C7280D" w:rsidP="00C7280D">
            <w:pPr>
              <w:jc w:val="center"/>
              <w:rPr>
                <w:b/>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C7280D" w:rsidRPr="00A337A5" w14:paraId="3BD089B4"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689F73" w14:textId="77777777" w:rsidR="00C7280D" w:rsidRPr="00A337A5" w:rsidRDefault="00C7280D" w:rsidP="00C7280D">
            <w:pPr>
              <w:jc w:val="center"/>
              <w:rPr>
                <w:b/>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A056C" w14:textId="77777777" w:rsidR="00C7280D" w:rsidRPr="00A337A5" w:rsidRDefault="00C7280D" w:rsidP="00C7280D">
            <w:pPr>
              <w:jc w:val="center"/>
              <w:rPr>
                <w:b/>
                <w:lang w:val="lt-LT"/>
              </w:rPr>
            </w:pP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EE9CF" w14:textId="45F3E367" w:rsidR="00C7280D" w:rsidRPr="00A337A5" w:rsidRDefault="00C7280D" w:rsidP="00C7280D">
            <w:pPr>
              <w:jc w:val="center"/>
              <w:rPr>
                <w:b/>
                <w:lang w:val="lt-LT"/>
              </w:rPr>
            </w:pPr>
            <w:r w:rsidRPr="00A337A5">
              <w:rPr>
                <w:b/>
                <w:lang w:val="lt-LT"/>
              </w:rPr>
              <w:t>Nurodomas siūlomo monitoriaus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0C817E" w14:textId="77777777" w:rsidR="00C7280D" w:rsidRPr="00A337A5" w:rsidRDefault="00C7280D" w:rsidP="00C7280D">
            <w:pPr>
              <w:jc w:val="center"/>
              <w:rPr>
                <w:b/>
                <w:lang w:val="lt-LT"/>
              </w:rPr>
            </w:pPr>
          </w:p>
        </w:tc>
      </w:tr>
      <w:tr w:rsidR="00C7280D" w:rsidRPr="00A337A5" w14:paraId="4EF5FF8C" w14:textId="77777777" w:rsidTr="000D6665">
        <w:tc>
          <w:tcPr>
            <w:tcW w:w="567" w:type="dxa"/>
            <w:tcBorders>
              <w:top w:val="single" w:sz="4" w:space="0" w:color="auto"/>
              <w:left w:val="single" w:sz="4" w:space="0" w:color="auto"/>
              <w:bottom w:val="single" w:sz="4" w:space="0" w:color="auto"/>
              <w:right w:val="single" w:sz="4" w:space="0" w:color="auto"/>
            </w:tcBorders>
          </w:tcPr>
          <w:p w14:paraId="5DC304DD" w14:textId="77777777" w:rsidR="00C7280D" w:rsidRPr="00A337A5" w:rsidRDefault="00C7280D" w:rsidP="000D6665">
            <w:pPr>
              <w:rPr>
                <w:sz w:val="22"/>
                <w:szCs w:val="22"/>
                <w:lang w:val="lt-LT"/>
              </w:rPr>
            </w:pPr>
            <w:r w:rsidRPr="00A337A5">
              <w:rPr>
                <w:sz w:val="22"/>
                <w:szCs w:val="22"/>
                <w:lang w:val="lt-LT"/>
              </w:rPr>
              <w:t>2.1.</w:t>
            </w:r>
          </w:p>
        </w:tc>
        <w:tc>
          <w:tcPr>
            <w:tcW w:w="2268" w:type="dxa"/>
            <w:tcBorders>
              <w:top w:val="single" w:sz="4" w:space="0" w:color="auto"/>
              <w:left w:val="single" w:sz="4" w:space="0" w:color="auto"/>
              <w:bottom w:val="single" w:sz="4" w:space="0" w:color="auto"/>
              <w:right w:val="single" w:sz="4" w:space="0" w:color="auto"/>
            </w:tcBorders>
            <w:hideMark/>
          </w:tcPr>
          <w:p w14:paraId="1D9E6ADB" w14:textId="77777777" w:rsidR="00C7280D" w:rsidRPr="00A337A5" w:rsidRDefault="00C7280D" w:rsidP="000D6665">
            <w:pPr>
              <w:rPr>
                <w:sz w:val="22"/>
                <w:szCs w:val="22"/>
                <w:lang w:val="lt-LT"/>
              </w:rPr>
            </w:pPr>
            <w:r w:rsidRPr="00A337A5">
              <w:rPr>
                <w:sz w:val="22"/>
                <w:szCs w:val="22"/>
                <w:lang w:val="lt-LT"/>
              </w:rPr>
              <w:t>Monitoriaus reikalavimai</w:t>
            </w:r>
          </w:p>
        </w:tc>
        <w:tc>
          <w:tcPr>
            <w:tcW w:w="6175" w:type="dxa"/>
            <w:tcBorders>
              <w:top w:val="single" w:sz="4" w:space="0" w:color="auto"/>
              <w:left w:val="single" w:sz="4" w:space="0" w:color="auto"/>
              <w:bottom w:val="single" w:sz="4" w:space="0" w:color="auto"/>
              <w:right w:val="single" w:sz="4" w:space="0" w:color="auto"/>
            </w:tcBorders>
            <w:hideMark/>
          </w:tcPr>
          <w:p w14:paraId="617606F5" w14:textId="77777777" w:rsidR="00C7280D" w:rsidRPr="00A337A5" w:rsidRDefault="00C7280D" w:rsidP="000D6665">
            <w:pPr>
              <w:rPr>
                <w:sz w:val="22"/>
                <w:szCs w:val="22"/>
                <w:lang w:val="lt-LT" w:eastAsia="lt-LT"/>
              </w:rPr>
            </w:pPr>
            <w:r w:rsidRPr="00A337A5">
              <w:rPr>
                <w:sz w:val="22"/>
                <w:szCs w:val="22"/>
                <w:lang w:val="lt-LT" w:eastAsia="lt-LT"/>
              </w:rPr>
              <w:t xml:space="preserve">Ekrano vaizduojamasis paviršius ne mažiau 27", IPS matrica arba lygiavertė. </w:t>
            </w:r>
            <w:r w:rsidRPr="00A337A5">
              <w:rPr>
                <w:sz w:val="22"/>
                <w:szCs w:val="22"/>
                <w:lang w:val="lt-LT" w:eastAsia="lt-LT"/>
              </w:rPr>
              <w:br/>
              <w:t xml:space="preserve">Maksimali raiška ne mažesnė kaip FHD (1920x1080) esant 60Hz </w:t>
            </w:r>
            <w:proofErr w:type="spellStart"/>
            <w:r w:rsidRPr="00A337A5">
              <w:rPr>
                <w:sz w:val="22"/>
                <w:szCs w:val="22"/>
                <w:lang w:val="lt-LT" w:eastAsia="lt-LT"/>
              </w:rPr>
              <w:t>skleistinės</w:t>
            </w:r>
            <w:proofErr w:type="spellEnd"/>
            <w:r w:rsidRPr="00A337A5">
              <w:rPr>
                <w:sz w:val="22"/>
                <w:szCs w:val="22"/>
                <w:lang w:val="lt-LT" w:eastAsia="lt-LT"/>
              </w:rPr>
              <w:t xml:space="preserve"> dažniui.</w:t>
            </w:r>
          </w:p>
          <w:p w14:paraId="07F5D613" w14:textId="77777777" w:rsidR="00C7280D" w:rsidRPr="00A337A5" w:rsidRDefault="00C7280D" w:rsidP="000D6665">
            <w:pPr>
              <w:rPr>
                <w:sz w:val="22"/>
                <w:szCs w:val="22"/>
                <w:lang w:val="lt-LT" w:eastAsia="lt-LT"/>
              </w:rPr>
            </w:pPr>
            <w:r w:rsidRPr="00A337A5">
              <w:rPr>
                <w:sz w:val="22"/>
                <w:szCs w:val="22"/>
                <w:lang w:val="lt-LT" w:eastAsia="lt-LT"/>
              </w:rPr>
              <w:t>Formatas 16:9.</w:t>
            </w:r>
          </w:p>
          <w:p w14:paraId="7D224E0C" w14:textId="222DBB6A" w:rsidR="00C7280D" w:rsidRPr="00A337A5" w:rsidRDefault="00C7280D" w:rsidP="000D6665">
            <w:pPr>
              <w:rPr>
                <w:sz w:val="22"/>
                <w:szCs w:val="22"/>
                <w:lang w:val="lt-LT" w:eastAsia="lt-LT"/>
              </w:rPr>
            </w:pPr>
            <w:r w:rsidRPr="00A337A5">
              <w:rPr>
                <w:sz w:val="22"/>
                <w:szCs w:val="22"/>
                <w:lang w:val="lt-LT" w:eastAsia="lt-LT"/>
              </w:rPr>
              <w:t>Spalvų palaikymas ne mažiau kaip 16,7 milijono.</w:t>
            </w:r>
            <w:r w:rsidRPr="00A337A5">
              <w:rPr>
                <w:sz w:val="22"/>
                <w:szCs w:val="22"/>
                <w:lang w:val="lt-LT" w:eastAsia="lt-LT"/>
              </w:rPr>
              <w:br/>
              <w:t>Kontrastas (tipinis) ne mažesnis kaip 1000:1.</w:t>
            </w:r>
            <w:r w:rsidRPr="00A337A5">
              <w:rPr>
                <w:sz w:val="22"/>
                <w:szCs w:val="22"/>
                <w:lang w:val="lt-LT" w:eastAsia="lt-LT"/>
              </w:rPr>
              <w:br/>
              <w:t>Ryškumas ne mažesnis kaip 300 cd/m².</w:t>
            </w:r>
            <w:r w:rsidRPr="00A337A5">
              <w:rPr>
                <w:sz w:val="22"/>
                <w:szCs w:val="22"/>
                <w:lang w:val="lt-LT" w:eastAsia="lt-LT"/>
              </w:rPr>
              <w:br/>
              <w:t xml:space="preserve">Pikselio  normalus atsako greitis – ne daugiau kaip </w:t>
            </w:r>
            <w:r w:rsidR="007525FA">
              <w:rPr>
                <w:sz w:val="22"/>
                <w:szCs w:val="22"/>
                <w:lang w:val="lt-LT" w:eastAsia="lt-LT"/>
              </w:rPr>
              <w:t>8</w:t>
            </w:r>
            <w:r w:rsidRPr="00A337A5">
              <w:rPr>
                <w:sz w:val="22"/>
                <w:szCs w:val="22"/>
                <w:lang w:val="lt-LT" w:eastAsia="lt-LT"/>
              </w:rPr>
              <w:t xml:space="preserve"> </w:t>
            </w:r>
            <w:proofErr w:type="spellStart"/>
            <w:r w:rsidRPr="00A337A5">
              <w:rPr>
                <w:sz w:val="22"/>
                <w:szCs w:val="22"/>
                <w:lang w:val="lt-LT" w:eastAsia="lt-LT"/>
              </w:rPr>
              <w:t>ms</w:t>
            </w:r>
            <w:proofErr w:type="spellEnd"/>
            <w:r w:rsidRPr="00A337A5">
              <w:rPr>
                <w:sz w:val="22"/>
                <w:szCs w:val="22"/>
                <w:lang w:val="lt-LT" w:eastAsia="lt-LT"/>
              </w:rPr>
              <w:t>.</w:t>
            </w:r>
            <w:r w:rsidRPr="00A337A5">
              <w:rPr>
                <w:sz w:val="22"/>
                <w:szCs w:val="22"/>
                <w:lang w:val="lt-LT" w:eastAsia="lt-LT"/>
              </w:rPr>
              <w:br/>
              <w:t xml:space="preserve">Pikselio  ekstremalus atsako greitis – ne daugiau kaip </w:t>
            </w:r>
            <w:r w:rsidR="007525FA">
              <w:rPr>
                <w:sz w:val="22"/>
                <w:szCs w:val="22"/>
                <w:lang w:val="lt-LT" w:eastAsia="lt-LT"/>
              </w:rPr>
              <w:t>5</w:t>
            </w:r>
            <w:r w:rsidRPr="00A337A5">
              <w:rPr>
                <w:sz w:val="22"/>
                <w:szCs w:val="22"/>
                <w:lang w:val="lt-LT" w:eastAsia="lt-LT"/>
              </w:rPr>
              <w:t xml:space="preserve"> </w:t>
            </w:r>
            <w:proofErr w:type="spellStart"/>
            <w:r w:rsidRPr="00A337A5">
              <w:rPr>
                <w:sz w:val="22"/>
                <w:szCs w:val="22"/>
                <w:lang w:val="lt-LT" w:eastAsia="lt-LT"/>
              </w:rPr>
              <w:t>ms</w:t>
            </w:r>
            <w:proofErr w:type="spellEnd"/>
            <w:r w:rsidRPr="00A337A5">
              <w:rPr>
                <w:sz w:val="22"/>
                <w:szCs w:val="22"/>
                <w:lang w:val="lt-LT" w:eastAsia="lt-LT"/>
              </w:rPr>
              <w:t>.</w:t>
            </w:r>
            <w:r w:rsidRPr="00A337A5">
              <w:rPr>
                <w:sz w:val="22"/>
                <w:szCs w:val="22"/>
                <w:lang w:val="lt-LT" w:eastAsia="lt-LT"/>
              </w:rPr>
              <w:br/>
            </w:r>
            <w:proofErr w:type="spellStart"/>
            <w:r w:rsidRPr="00A337A5">
              <w:rPr>
                <w:sz w:val="22"/>
                <w:szCs w:val="22"/>
                <w:lang w:val="lt-LT" w:eastAsia="lt-LT"/>
              </w:rPr>
              <w:t>Bebriaunis</w:t>
            </w:r>
            <w:proofErr w:type="spellEnd"/>
            <w:r w:rsidRPr="00A337A5">
              <w:rPr>
                <w:sz w:val="22"/>
                <w:szCs w:val="22"/>
                <w:lang w:val="lt-LT" w:eastAsia="lt-LT"/>
              </w:rPr>
              <w:t xml:space="preserve"> (angl. </w:t>
            </w:r>
            <w:proofErr w:type="spellStart"/>
            <w:r w:rsidRPr="00A337A5">
              <w:rPr>
                <w:sz w:val="22"/>
                <w:szCs w:val="22"/>
                <w:lang w:val="lt-LT" w:eastAsia="lt-LT"/>
              </w:rPr>
              <w:t>bordless</w:t>
            </w:r>
            <w:proofErr w:type="spellEnd"/>
            <w:r w:rsidRPr="00A337A5">
              <w:rPr>
                <w:sz w:val="22"/>
                <w:szCs w:val="22"/>
                <w:lang w:val="lt-LT" w:eastAsia="lt-LT"/>
              </w:rPr>
              <w:t>);</w:t>
            </w:r>
            <w:r w:rsidRPr="00A337A5">
              <w:rPr>
                <w:sz w:val="22"/>
                <w:szCs w:val="22"/>
                <w:lang w:val="lt-LT" w:eastAsia="lt-LT"/>
              </w:rPr>
              <w:br/>
              <w:t>Ne mažiau:</w:t>
            </w:r>
          </w:p>
          <w:p w14:paraId="28191693" w14:textId="77777777" w:rsidR="00C7280D" w:rsidRPr="00A337A5" w:rsidRDefault="00C7280D" w:rsidP="00C7280D">
            <w:pPr>
              <w:pStyle w:val="ListParagraph"/>
              <w:numPr>
                <w:ilvl w:val="0"/>
                <w:numId w:val="3"/>
              </w:numPr>
              <w:rPr>
                <w:sz w:val="22"/>
                <w:szCs w:val="22"/>
                <w:lang w:val="lt-LT" w:eastAsia="lt-LT"/>
              </w:rPr>
            </w:pPr>
            <w:r w:rsidRPr="00A337A5">
              <w:rPr>
                <w:sz w:val="22"/>
                <w:szCs w:val="22"/>
                <w:lang w:val="lt-LT" w:eastAsia="lt-LT"/>
              </w:rPr>
              <w:t xml:space="preserve">1x USB-B 3.1 </w:t>
            </w:r>
            <w:proofErr w:type="spellStart"/>
            <w:r w:rsidRPr="00A337A5">
              <w:rPr>
                <w:sz w:val="22"/>
                <w:szCs w:val="22"/>
                <w:lang w:val="lt-LT" w:eastAsia="lt-LT"/>
              </w:rPr>
              <w:t>Gen</w:t>
            </w:r>
            <w:proofErr w:type="spellEnd"/>
            <w:r w:rsidRPr="00A337A5">
              <w:rPr>
                <w:sz w:val="22"/>
                <w:szCs w:val="22"/>
                <w:lang w:val="lt-LT" w:eastAsia="lt-LT"/>
              </w:rPr>
              <w:t xml:space="preserve"> 1, USB </w:t>
            </w:r>
            <w:proofErr w:type="spellStart"/>
            <w:r w:rsidRPr="00A337A5">
              <w:rPr>
                <w:sz w:val="22"/>
                <w:szCs w:val="22"/>
                <w:lang w:val="lt-LT" w:eastAsia="lt-LT"/>
              </w:rPr>
              <w:t>upstream</w:t>
            </w:r>
            <w:proofErr w:type="spellEnd"/>
          </w:p>
          <w:p w14:paraId="6583D4C0" w14:textId="77777777" w:rsidR="00C7280D" w:rsidRPr="00A337A5" w:rsidRDefault="00C7280D" w:rsidP="00C7280D">
            <w:pPr>
              <w:pStyle w:val="ListParagraph"/>
              <w:numPr>
                <w:ilvl w:val="0"/>
                <w:numId w:val="3"/>
              </w:numPr>
              <w:rPr>
                <w:sz w:val="22"/>
                <w:szCs w:val="22"/>
                <w:lang w:val="lt-LT" w:eastAsia="lt-LT"/>
              </w:rPr>
            </w:pPr>
            <w:r w:rsidRPr="00A337A5">
              <w:rPr>
                <w:sz w:val="22"/>
                <w:szCs w:val="22"/>
                <w:lang w:val="lt-LT" w:eastAsia="lt-LT"/>
              </w:rPr>
              <w:t xml:space="preserve">4x USB 3.1 </w:t>
            </w:r>
            <w:proofErr w:type="spellStart"/>
            <w:r w:rsidRPr="00A337A5">
              <w:rPr>
                <w:sz w:val="22"/>
                <w:szCs w:val="22"/>
                <w:lang w:val="lt-LT" w:eastAsia="lt-LT"/>
              </w:rPr>
              <w:t>Gen</w:t>
            </w:r>
            <w:proofErr w:type="spellEnd"/>
            <w:r w:rsidRPr="00A337A5">
              <w:rPr>
                <w:sz w:val="22"/>
                <w:szCs w:val="22"/>
                <w:lang w:val="lt-LT" w:eastAsia="lt-LT"/>
              </w:rPr>
              <w:t xml:space="preserve"> 1, USB </w:t>
            </w:r>
            <w:proofErr w:type="spellStart"/>
            <w:r w:rsidRPr="00A337A5">
              <w:rPr>
                <w:sz w:val="22"/>
                <w:szCs w:val="22"/>
                <w:lang w:val="lt-LT" w:eastAsia="lt-LT"/>
              </w:rPr>
              <w:t>downstream</w:t>
            </w:r>
            <w:proofErr w:type="spellEnd"/>
          </w:p>
          <w:p w14:paraId="0D85B14E" w14:textId="77777777" w:rsidR="00C7280D" w:rsidRPr="00A337A5" w:rsidRDefault="00C7280D" w:rsidP="00C7280D">
            <w:pPr>
              <w:pStyle w:val="ListParagraph"/>
              <w:numPr>
                <w:ilvl w:val="0"/>
                <w:numId w:val="3"/>
              </w:numPr>
              <w:rPr>
                <w:sz w:val="22"/>
                <w:szCs w:val="22"/>
                <w:lang w:val="lt-LT" w:eastAsia="lt-LT"/>
              </w:rPr>
            </w:pPr>
            <w:r w:rsidRPr="00A337A5">
              <w:rPr>
                <w:sz w:val="22"/>
                <w:szCs w:val="22"/>
                <w:lang w:val="lt-LT" w:eastAsia="lt-LT"/>
              </w:rPr>
              <w:t>1x HDMI 1.4</w:t>
            </w:r>
          </w:p>
          <w:p w14:paraId="4699BAA8" w14:textId="5CC98869" w:rsidR="00C7280D" w:rsidRPr="007525FA" w:rsidRDefault="00C7280D" w:rsidP="007525FA">
            <w:pPr>
              <w:pStyle w:val="ListParagraph"/>
              <w:numPr>
                <w:ilvl w:val="0"/>
                <w:numId w:val="3"/>
              </w:numPr>
              <w:rPr>
                <w:sz w:val="22"/>
                <w:szCs w:val="22"/>
                <w:lang w:val="lt-LT" w:eastAsia="lt-LT"/>
              </w:rPr>
            </w:pPr>
            <w:r w:rsidRPr="00A337A5">
              <w:rPr>
                <w:sz w:val="22"/>
                <w:szCs w:val="22"/>
                <w:lang w:val="lt-LT" w:eastAsia="lt-LT"/>
              </w:rPr>
              <w:t>1x DP 1.2</w:t>
            </w:r>
          </w:p>
        </w:tc>
        <w:tc>
          <w:tcPr>
            <w:tcW w:w="5529" w:type="dxa"/>
            <w:tcBorders>
              <w:top w:val="single" w:sz="4" w:space="0" w:color="auto"/>
              <w:left w:val="single" w:sz="4" w:space="0" w:color="auto"/>
              <w:bottom w:val="single" w:sz="4" w:space="0" w:color="auto"/>
              <w:right w:val="single" w:sz="4" w:space="0" w:color="auto"/>
            </w:tcBorders>
          </w:tcPr>
          <w:p w14:paraId="129A9294" w14:textId="77777777" w:rsidR="00C7280D" w:rsidRPr="00A337A5" w:rsidRDefault="00C7280D" w:rsidP="000D6665">
            <w:pPr>
              <w:jc w:val="both"/>
              <w:rPr>
                <w:sz w:val="22"/>
                <w:szCs w:val="22"/>
                <w:lang w:val="lt-LT"/>
              </w:rPr>
            </w:pPr>
          </w:p>
        </w:tc>
      </w:tr>
      <w:tr w:rsidR="00C7280D" w:rsidRPr="00A337A5" w14:paraId="562D190C" w14:textId="77777777" w:rsidTr="000D6665">
        <w:tc>
          <w:tcPr>
            <w:tcW w:w="567" w:type="dxa"/>
            <w:tcBorders>
              <w:top w:val="single" w:sz="4" w:space="0" w:color="auto"/>
              <w:left w:val="single" w:sz="4" w:space="0" w:color="auto"/>
              <w:bottom w:val="single" w:sz="4" w:space="0" w:color="auto"/>
              <w:right w:val="single" w:sz="4" w:space="0" w:color="auto"/>
            </w:tcBorders>
          </w:tcPr>
          <w:p w14:paraId="4E597826" w14:textId="77777777" w:rsidR="00C7280D" w:rsidRPr="00A337A5" w:rsidRDefault="00C7280D" w:rsidP="000D6665">
            <w:pPr>
              <w:rPr>
                <w:sz w:val="22"/>
                <w:szCs w:val="22"/>
                <w:lang w:val="lt-LT"/>
              </w:rPr>
            </w:pPr>
            <w:r w:rsidRPr="00A337A5">
              <w:rPr>
                <w:sz w:val="22"/>
                <w:szCs w:val="22"/>
                <w:lang w:val="lt-LT"/>
              </w:rPr>
              <w:t>2.2.</w:t>
            </w:r>
          </w:p>
        </w:tc>
        <w:tc>
          <w:tcPr>
            <w:tcW w:w="2268" w:type="dxa"/>
            <w:tcBorders>
              <w:top w:val="single" w:sz="4" w:space="0" w:color="auto"/>
              <w:left w:val="single" w:sz="4" w:space="0" w:color="auto"/>
              <w:bottom w:val="single" w:sz="4" w:space="0" w:color="auto"/>
              <w:right w:val="single" w:sz="4" w:space="0" w:color="auto"/>
            </w:tcBorders>
          </w:tcPr>
          <w:p w14:paraId="59631EEC" w14:textId="77777777" w:rsidR="00C7280D" w:rsidRPr="00A337A5" w:rsidRDefault="00C7280D" w:rsidP="000D6665">
            <w:pPr>
              <w:rPr>
                <w:sz w:val="22"/>
                <w:szCs w:val="22"/>
                <w:lang w:val="lt-LT"/>
              </w:rPr>
            </w:pPr>
            <w:r w:rsidRPr="00A337A5">
              <w:rPr>
                <w:sz w:val="22"/>
                <w:szCs w:val="22"/>
                <w:lang w:val="lt-LT"/>
              </w:rPr>
              <w:t>Pristatymo terminas</w:t>
            </w:r>
          </w:p>
        </w:tc>
        <w:tc>
          <w:tcPr>
            <w:tcW w:w="6175" w:type="dxa"/>
            <w:tcBorders>
              <w:top w:val="single" w:sz="4" w:space="0" w:color="auto"/>
              <w:left w:val="single" w:sz="4" w:space="0" w:color="auto"/>
              <w:bottom w:val="single" w:sz="4" w:space="0" w:color="auto"/>
              <w:right w:val="single" w:sz="4" w:space="0" w:color="auto"/>
            </w:tcBorders>
          </w:tcPr>
          <w:p w14:paraId="4AA62AC3" w14:textId="77777777" w:rsidR="00C7280D" w:rsidRPr="00A337A5" w:rsidRDefault="00C7280D" w:rsidP="000D6665">
            <w:pPr>
              <w:jc w:val="both"/>
              <w:rPr>
                <w:sz w:val="22"/>
                <w:szCs w:val="22"/>
                <w:lang w:val="lt-LT"/>
              </w:rPr>
            </w:pPr>
            <w:r w:rsidRPr="00A337A5">
              <w:rPr>
                <w:sz w:val="22"/>
                <w:szCs w:val="22"/>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63C34B50" w14:textId="77777777" w:rsidR="00C7280D" w:rsidRPr="00A337A5" w:rsidRDefault="00C7280D" w:rsidP="000D6665">
            <w:pPr>
              <w:jc w:val="both"/>
              <w:rPr>
                <w:sz w:val="22"/>
                <w:szCs w:val="22"/>
                <w:lang w:val="lt-LT"/>
              </w:rPr>
            </w:pPr>
          </w:p>
        </w:tc>
      </w:tr>
      <w:tr w:rsidR="00C7280D" w:rsidRPr="00A337A5" w14:paraId="2BF7D9EF" w14:textId="77777777" w:rsidTr="000D6665">
        <w:tc>
          <w:tcPr>
            <w:tcW w:w="567" w:type="dxa"/>
            <w:tcBorders>
              <w:top w:val="single" w:sz="4" w:space="0" w:color="auto"/>
              <w:left w:val="single" w:sz="4" w:space="0" w:color="auto"/>
              <w:bottom w:val="single" w:sz="4" w:space="0" w:color="auto"/>
              <w:right w:val="single" w:sz="4" w:space="0" w:color="auto"/>
            </w:tcBorders>
          </w:tcPr>
          <w:p w14:paraId="1B26CB29" w14:textId="77777777" w:rsidR="00C7280D" w:rsidRPr="00A337A5" w:rsidRDefault="00C7280D" w:rsidP="000D6665">
            <w:pPr>
              <w:rPr>
                <w:sz w:val="22"/>
                <w:szCs w:val="22"/>
                <w:lang w:val="lt-LT"/>
              </w:rPr>
            </w:pPr>
            <w:r w:rsidRPr="00A337A5">
              <w:rPr>
                <w:sz w:val="22"/>
                <w:szCs w:val="22"/>
                <w:lang w:val="lt-LT"/>
              </w:rPr>
              <w:t>2.4.</w:t>
            </w:r>
          </w:p>
        </w:tc>
        <w:tc>
          <w:tcPr>
            <w:tcW w:w="2268" w:type="dxa"/>
            <w:tcBorders>
              <w:top w:val="single" w:sz="4" w:space="0" w:color="auto"/>
              <w:left w:val="single" w:sz="4" w:space="0" w:color="auto"/>
              <w:bottom w:val="single" w:sz="4" w:space="0" w:color="auto"/>
              <w:right w:val="single" w:sz="4" w:space="0" w:color="auto"/>
            </w:tcBorders>
            <w:hideMark/>
          </w:tcPr>
          <w:p w14:paraId="3A4CA9A7" w14:textId="77777777" w:rsidR="00C7280D" w:rsidRPr="00A337A5" w:rsidRDefault="00C7280D" w:rsidP="000D6665">
            <w:pPr>
              <w:rPr>
                <w:sz w:val="22"/>
                <w:szCs w:val="22"/>
                <w:lang w:val="lt-LT"/>
              </w:rPr>
            </w:pPr>
            <w:r w:rsidRPr="00A337A5">
              <w:rPr>
                <w:sz w:val="22"/>
                <w:szCs w:val="22"/>
                <w:lang w:val="lt-LT"/>
              </w:rPr>
              <w:t>Garantija</w:t>
            </w:r>
          </w:p>
        </w:tc>
        <w:tc>
          <w:tcPr>
            <w:tcW w:w="6175" w:type="dxa"/>
            <w:tcBorders>
              <w:top w:val="single" w:sz="4" w:space="0" w:color="auto"/>
              <w:left w:val="single" w:sz="4" w:space="0" w:color="auto"/>
              <w:bottom w:val="single" w:sz="4" w:space="0" w:color="auto"/>
              <w:right w:val="single" w:sz="4" w:space="0" w:color="auto"/>
            </w:tcBorders>
            <w:hideMark/>
          </w:tcPr>
          <w:p w14:paraId="2A1549A1" w14:textId="77777777" w:rsidR="00C7280D" w:rsidRPr="00A337A5" w:rsidRDefault="00C7280D" w:rsidP="000D6665">
            <w:pPr>
              <w:jc w:val="both"/>
              <w:rPr>
                <w:sz w:val="22"/>
                <w:szCs w:val="22"/>
                <w:lang w:val="lt-LT"/>
              </w:rPr>
            </w:pPr>
            <w:r w:rsidRPr="00A337A5">
              <w:rPr>
                <w:sz w:val="22"/>
                <w:szCs w:val="22"/>
                <w:lang w:val="lt-LT"/>
              </w:rPr>
              <w:t>Turi būti suteikiama ne trumpesnė kaip 36 mėn. „</w:t>
            </w:r>
            <w:proofErr w:type="spellStart"/>
            <w:r w:rsidRPr="00A337A5">
              <w:rPr>
                <w:sz w:val="22"/>
                <w:szCs w:val="22"/>
                <w:lang w:val="lt-LT"/>
              </w:rPr>
              <w:t>on-site</w:t>
            </w:r>
            <w:proofErr w:type="spellEnd"/>
            <w:r w:rsidRPr="00A337A5">
              <w:rPr>
                <w:sz w:val="22"/>
                <w:szCs w:val="22"/>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0DB676CA" w14:textId="77777777" w:rsidR="00C7280D" w:rsidRPr="00A337A5" w:rsidRDefault="00C7280D" w:rsidP="000D6665">
            <w:pPr>
              <w:jc w:val="both"/>
              <w:rPr>
                <w:sz w:val="22"/>
                <w:szCs w:val="22"/>
                <w:lang w:val="lt-LT"/>
              </w:rPr>
            </w:pPr>
          </w:p>
        </w:tc>
      </w:tr>
    </w:tbl>
    <w:p w14:paraId="6CA6C58C" w14:textId="77777777" w:rsidR="0036426B" w:rsidRPr="00A337A5" w:rsidRDefault="0036426B">
      <w:pPr>
        <w:rPr>
          <w:rFonts w:ascii="Times New Roman" w:hAnsi="Times New Roman" w:cs="Times New Roman"/>
        </w:rPr>
      </w:pPr>
    </w:p>
    <w:p w14:paraId="03F9AAC4" w14:textId="06546A84" w:rsidR="00C7280D" w:rsidRPr="00A337A5" w:rsidRDefault="00C7280D" w:rsidP="00C7280D">
      <w:pPr>
        <w:contextualSpacing/>
        <w:rPr>
          <w:rFonts w:ascii="Times New Roman" w:hAnsi="Times New Roman" w:cs="Times New Roman"/>
          <w:b/>
        </w:rPr>
      </w:pPr>
      <w:r w:rsidRPr="00A337A5">
        <w:rPr>
          <w:rFonts w:ascii="Times New Roman" w:hAnsi="Times New Roman" w:cs="Times New Roman"/>
          <w:b/>
        </w:rPr>
        <w:t>3. lentelė. Specifikacija – STF BIM kompiuteris BL (10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C7280D" w:rsidRPr="00A337A5" w14:paraId="04DC5F2C" w14:textId="77777777" w:rsidTr="000D6665">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8C5FF" w14:textId="77777777" w:rsidR="00C7280D" w:rsidRPr="00A337A5" w:rsidRDefault="00C7280D" w:rsidP="000D6665">
            <w:pPr>
              <w:jc w:val="center"/>
              <w:rPr>
                <w:b/>
                <w:sz w:val="22"/>
                <w:szCs w:val="22"/>
                <w:lang w:val="lt-LT"/>
              </w:rPr>
            </w:pPr>
            <w:r w:rsidRPr="00A337A5">
              <w:rPr>
                <w:b/>
                <w:sz w:val="22"/>
                <w:szCs w:val="22"/>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0823A" w14:textId="77777777" w:rsidR="00C7280D" w:rsidRPr="00A337A5" w:rsidRDefault="00C7280D" w:rsidP="000D6665">
            <w:pPr>
              <w:jc w:val="center"/>
              <w:rPr>
                <w:b/>
                <w:sz w:val="22"/>
                <w:szCs w:val="22"/>
                <w:lang w:val="lt-LT"/>
              </w:rPr>
            </w:pPr>
            <w:r w:rsidRPr="00A337A5">
              <w:rPr>
                <w:b/>
                <w:sz w:val="22"/>
                <w:szCs w:val="22"/>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0ECEB" w14:textId="77777777" w:rsidR="00C7280D" w:rsidRPr="00A337A5" w:rsidRDefault="00C7280D" w:rsidP="000D6665">
            <w:pPr>
              <w:jc w:val="center"/>
              <w:rPr>
                <w:b/>
                <w:sz w:val="22"/>
                <w:szCs w:val="22"/>
                <w:lang w:val="lt-LT"/>
              </w:rPr>
            </w:pPr>
            <w:r w:rsidRPr="00A337A5">
              <w:rPr>
                <w:b/>
                <w:sz w:val="22"/>
                <w:szCs w:val="22"/>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DEB55" w14:textId="77777777" w:rsidR="00C7280D" w:rsidRPr="00A337A5" w:rsidRDefault="00C7280D" w:rsidP="000D6665">
            <w:pPr>
              <w:jc w:val="center"/>
              <w:rPr>
                <w:b/>
                <w:sz w:val="22"/>
                <w:szCs w:val="22"/>
                <w:lang w:val="lt-LT"/>
              </w:rPr>
            </w:pPr>
            <w:r w:rsidRPr="00A337A5">
              <w:rPr>
                <w:b/>
                <w:sz w:val="22"/>
                <w:szCs w:val="22"/>
                <w:lang w:val="lt-LT"/>
              </w:rPr>
              <w:t>Tiekėjo siūlomų parametrų ir sąlygų reikšmės</w:t>
            </w:r>
          </w:p>
          <w:p w14:paraId="37C9EE4D" w14:textId="77777777" w:rsidR="00C7280D" w:rsidRPr="00A337A5" w:rsidRDefault="00C7280D" w:rsidP="000D6665">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 xml:space="preserve">kuriame perkančioji organizacija galėtų patikrinti siūlomos prekės </w:t>
            </w:r>
            <w:r w:rsidRPr="00A337A5">
              <w:rPr>
                <w:i/>
                <w:iCs/>
                <w:sz w:val="22"/>
                <w:szCs w:val="22"/>
                <w:lang w:val="lt-LT"/>
              </w:rPr>
              <w:lastRenderedPageBreak/>
              <w:t>atitikimą techniniams reikalavimams</w:t>
            </w:r>
          </w:p>
          <w:p w14:paraId="58C7D251" w14:textId="77777777" w:rsidR="00C7280D" w:rsidRPr="00A337A5" w:rsidRDefault="00C7280D" w:rsidP="000D6665">
            <w:pPr>
              <w:jc w:val="center"/>
              <w:rPr>
                <w:b/>
                <w:i/>
                <w:iCs/>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C7280D" w:rsidRPr="00A337A5" w14:paraId="0D453E1E" w14:textId="77777777" w:rsidTr="000D6665">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3BC41F" w14:textId="77777777" w:rsidR="00C7280D" w:rsidRPr="00A337A5" w:rsidRDefault="00C7280D" w:rsidP="000D6665">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FA863" w14:textId="77777777" w:rsidR="00C7280D" w:rsidRPr="00A337A5" w:rsidRDefault="00C7280D" w:rsidP="000D6665">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BB09D" w14:textId="77777777" w:rsidR="00C7280D" w:rsidRPr="00A337A5" w:rsidRDefault="00C7280D" w:rsidP="000D6665">
            <w:pPr>
              <w:rPr>
                <w:b/>
                <w:lang w:val="lt-LT"/>
              </w:rPr>
            </w:pPr>
            <w:r w:rsidRPr="00A337A5">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337EC" w14:textId="77777777" w:rsidR="00C7280D" w:rsidRPr="00A337A5" w:rsidRDefault="00C7280D" w:rsidP="000D6665">
            <w:pPr>
              <w:jc w:val="center"/>
              <w:rPr>
                <w:b/>
                <w:lang w:val="lt-LT"/>
              </w:rPr>
            </w:pPr>
          </w:p>
        </w:tc>
      </w:tr>
      <w:tr w:rsidR="00C7280D" w:rsidRPr="00A337A5" w14:paraId="25870064" w14:textId="77777777" w:rsidTr="000D6665">
        <w:tc>
          <w:tcPr>
            <w:tcW w:w="210" w:type="pct"/>
            <w:tcBorders>
              <w:top w:val="single" w:sz="4" w:space="0" w:color="auto"/>
              <w:left w:val="single" w:sz="4" w:space="0" w:color="auto"/>
              <w:bottom w:val="single" w:sz="4" w:space="0" w:color="auto"/>
              <w:right w:val="single" w:sz="4" w:space="0" w:color="auto"/>
            </w:tcBorders>
          </w:tcPr>
          <w:p w14:paraId="346CAF29"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48887C74" w14:textId="77777777" w:rsidR="00C7280D" w:rsidRPr="00A337A5" w:rsidRDefault="00C7280D" w:rsidP="000D6665">
            <w:pPr>
              <w:rPr>
                <w:sz w:val="22"/>
                <w:szCs w:val="22"/>
                <w:lang w:val="lt-LT"/>
              </w:rPr>
            </w:pPr>
            <w:r w:rsidRPr="00A337A5">
              <w:rPr>
                <w:sz w:val="22"/>
                <w:szCs w:val="22"/>
                <w:lang w:val="lt-LT"/>
              </w:rPr>
              <w:t>Procesorius</w:t>
            </w:r>
          </w:p>
        </w:tc>
        <w:tc>
          <w:tcPr>
            <w:tcW w:w="3177" w:type="pct"/>
            <w:tcBorders>
              <w:top w:val="single" w:sz="4" w:space="0" w:color="auto"/>
              <w:left w:val="single" w:sz="4" w:space="0" w:color="auto"/>
              <w:bottom w:val="single" w:sz="4" w:space="0" w:color="auto"/>
              <w:right w:val="single" w:sz="4" w:space="0" w:color="auto"/>
            </w:tcBorders>
            <w:hideMark/>
          </w:tcPr>
          <w:p w14:paraId="371B4FB3" w14:textId="77777777" w:rsidR="00C7280D" w:rsidRPr="00A337A5" w:rsidRDefault="00C7280D" w:rsidP="000D6665">
            <w:pPr>
              <w:jc w:val="both"/>
              <w:rPr>
                <w:sz w:val="22"/>
                <w:szCs w:val="22"/>
                <w:lang w:val="lt-LT"/>
              </w:rPr>
            </w:pPr>
            <w:r w:rsidRPr="00A337A5">
              <w:rPr>
                <w:sz w:val="22"/>
                <w:szCs w:val="22"/>
                <w:lang w:val="lt-LT"/>
              </w:rPr>
              <w:t xml:space="preserve">Kompiuterio procesoriaus našumas pagal </w:t>
            </w:r>
            <w:proofErr w:type="spellStart"/>
            <w:r w:rsidRPr="00A337A5">
              <w:rPr>
                <w:sz w:val="22"/>
                <w:szCs w:val="22"/>
                <w:lang w:val="lt-LT"/>
              </w:rPr>
              <w:t>PassMark</w:t>
            </w:r>
            <w:proofErr w:type="spellEnd"/>
            <w:r w:rsidRPr="00A337A5">
              <w:rPr>
                <w:sz w:val="22"/>
                <w:szCs w:val="22"/>
                <w:lang w:val="lt-LT"/>
              </w:rPr>
              <w:t xml:space="preserve"> - CPU </w:t>
            </w:r>
            <w:proofErr w:type="spellStart"/>
            <w:r w:rsidRPr="00A337A5">
              <w:rPr>
                <w:sz w:val="22"/>
                <w:szCs w:val="22"/>
                <w:lang w:val="lt-LT"/>
              </w:rPr>
              <w:t>Markprocesorių</w:t>
            </w:r>
            <w:proofErr w:type="spellEnd"/>
            <w:r w:rsidRPr="00A337A5">
              <w:rPr>
                <w:sz w:val="22"/>
                <w:szCs w:val="22"/>
                <w:lang w:val="lt-LT"/>
              </w:rPr>
              <w:t xml:space="preserve"> įvertinimo rezultatus, publikuojamus tinklapyje </w:t>
            </w:r>
            <w:hyperlink r:id="rId8" w:history="1">
              <w:r w:rsidRPr="00A337A5">
                <w:rPr>
                  <w:color w:val="0000FF"/>
                  <w:sz w:val="22"/>
                  <w:szCs w:val="22"/>
                  <w:u w:val="single"/>
                  <w:lang w:val="lt-LT"/>
                </w:rPr>
                <w:t>https://www.cpubenchmark.net/high_end_cpus.html</w:t>
              </w:r>
            </w:hyperlink>
            <w:r w:rsidRPr="00A337A5">
              <w:rPr>
                <w:sz w:val="22"/>
                <w:szCs w:val="22"/>
                <w:lang w:val="lt-LT"/>
              </w:rPr>
              <w:t xml:space="preserve"> </w:t>
            </w:r>
            <w:r w:rsidRPr="00A337A5">
              <w:rPr>
                <w:lang w:val="lt-LT"/>
              </w:rPr>
              <w:t xml:space="preserve">(bus tikrinami pasiūlymų pateikimo dieną publikuojami duomenys) </w:t>
            </w:r>
            <w:r w:rsidRPr="00A337A5">
              <w:rPr>
                <w:sz w:val="22"/>
                <w:szCs w:val="22"/>
                <w:lang w:val="lt-LT"/>
              </w:rPr>
              <w:t>arba gamintojo patvirtintus testų rezultatus</w:t>
            </w:r>
            <w:r w:rsidRPr="00A337A5">
              <w:rPr>
                <w:lang w:val="lt-LT"/>
              </w:rPr>
              <w:t xml:space="preserve"> </w:t>
            </w:r>
            <w:r w:rsidRPr="00A337A5">
              <w:rPr>
                <w:sz w:val="22"/>
                <w:szCs w:val="22"/>
                <w:lang w:val="lt-LT"/>
              </w:rPr>
              <w:t>turi būti ne mažesnis už 66700 Turėti ne mažiau 24 branduolių bei 24 gijos. Procesoriaus taktinis dažnis ne mažiau kaip 3.7 GHz. Procesoriaus sparta negali būti dirbtinai padidinta. Turi būti integruotas NPU. Procesoriaus išleidimo į rinką data ne senesnė kaip 2024 metai, 4 ketvirtis.</w:t>
            </w:r>
          </w:p>
          <w:p w14:paraId="2DCD4C89" w14:textId="77777777" w:rsidR="00C7280D" w:rsidRPr="00A337A5" w:rsidRDefault="00C7280D" w:rsidP="000D6665">
            <w:pPr>
              <w:jc w:val="both"/>
              <w:rPr>
                <w:rFonts w:eastAsiaTheme="majorEastAsia"/>
                <w:b/>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37FDFAB0" w14:textId="77777777" w:rsidR="00C7280D" w:rsidRPr="00A337A5" w:rsidRDefault="00C7280D" w:rsidP="000D6665">
            <w:pPr>
              <w:jc w:val="both"/>
              <w:rPr>
                <w:rFonts w:eastAsiaTheme="majorEastAsia"/>
                <w:sz w:val="22"/>
                <w:szCs w:val="22"/>
                <w:lang w:val="lt-LT"/>
              </w:rPr>
            </w:pPr>
          </w:p>
        </w:tc>
      </w:tr>
      <w:tr w:rsidR="00C7280D" w:rsidRPr="00A337A5" w14:paraId="53924675" w14:textId="77777777" w:rsidTr="000D6665">
        <w:tc>
          <w:tcPr>
            <w:tcW w:w="210" w:type="pct"/>
            <w:tcBorders>
              <w:top w:val="single" w:sz="4" w:space="0" w:color="auto"/>
              <w:left w:val="single" w:sz="4" w:space="0" w:color="auto"/>
              <w:bottom w:val="single" w:sz="4" w:space="0" w:color="auto"/>
              <w:right w:val="single" w:sz="4" w:space="0" w:color="auto"/>
            </w:tcBorders>
          </w:tcPr>
          <w:p w14:paraId="4726B69F"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3338D7BD" w14:textId="77777777" w:rsidR="00C7280D" w:rsidRPr="00A337A5" w:rsidRDefault="00C7280D" w:rsidP="000D6665">
            <w:pPr>
              <w:rPr>
                <w:sz w:val="22"/>
                <w:szCs w:val="22"/>
                <w:lang w:val="lt-LT"/>
              </w:rPr>
            </w:pPr>
            <w:r w:rsidRPr="00A337A5">
              <w:rPr>
                <w:sz w:val="22"/>
                <w:szCs w:val="22"/>
                <w:lang w:val="lt-LT"/>
              </w:rPr>
              <w:t>Procesoriaus aušintuvas</w:t>
            </w:r>
          </w:p>
        </w:tc>
        <w:tc>
          <w:tcPr>
            <w:tcW w:w="3177" w:type="pct"/>
            <w:tcBorders>
              <w:top w:val="single" w:sz="4" w:space="0" w:color="auto"/>
              <w:left w:val="single" w:sz="4" w:space="0" w:color="auto"/>
              <w:bottom w:val="single" w:sz="4" w:space="0" w:color="auto"/>
              <w:right w:val="single" w:sz="4" w:space="0" w:color="auto"/>
            </w:tcBorders>
          </w:tcPr>
          <w:p w14:paraId="26B94FAB" w14:textId="77777777" w:rsidR="00C7280D" w:rsidRPr="00A337A5" w:rsidRDefault="00C7280D" w:rsidP="000D6665">
            <w:pPr>
              <w:jc w:val="both"/>
              <w:rPr>
                <w:sz w:val="22"/>
                <w:szCs w:val="22"/>
                <w:lang w:val="lt-LT"/>
              </w:rPr>
            </w:pPr>
            <w:r w:rsidRPr="00A337A5">
              <w:rPr>
                <w:sz w:val="22"/>
                <w:szCs w:val="22"/>
                <w:lang w:val="lt-LT"/>
              </w:rPr>
              <w:t xml:space="preserve">Ant procesoriaus turi būti sumontuotas </w:t>
            </w:r>
            <w:r w:rsidRPr="00A337A5">
              <w:rPr>
                <w:b/>
                <w:bCs/>
                <w:sz w:val="22"/>
                <w:szCs w:val="22"/>
                <w:lang w:val="lt-LT"/>
              </w:rPr>
              <w:t>oro</w:t>
            </w:r>
            <w:r w:rsidRPr="00A337A5">
              <w:rPr>
                <w:sz w:val="22"/>
                <w:szCs w:val="22"/>
                <w:lang w:val="lt-LT"/>
              </w:rPr>
              <w:t xml:space="preserve"> </w:t>
            </w:r>
            <w:r w:rsidRPr="00A337A5">
              <w:rPr>
                <w:b/>
                <w:bCs/>
                <w:sz w:val="22"/>
                <w:szCs w:val="22"/>
                <w:lang w:val="lt-LT"/>
              </w:rPr>
              <w:t>aušintuvas</w:t>
            </w:r>
            <w:r w:rsidRPr="00A337A5">
              <w:rPr>
                <w:sz w:val="22"/>
                <w:szCs w:val="22"/>
                <w:lang w:val="lt-LT"/>
              </w:rPr>
              <w:t xml:space="preserve"> turintis ne mažiau 2 aušintuvus, ne mažesnis kaip 120x120.</w:t>
            </w:r>
          </w:p>
        </w:tc>
        <w:tc>
          <w:tcPr>
            <w:tcW w:w="937" w:type="pct"/>
            <w:tcBorders>
              <w:top w:val="single" w:sz="4" w:space="0" w:color="auto"/>
              <w:left w:val="single" w:sz="4" w:space="0" w:color="auto"/>
              <w:bottom w:val="single" w:sz="4" w:space="0" w:color="auto"/>
              <w:right w:val="single" w:sz="4" w:space="0" w:color="auto"/>
            </w:tcBorders>
          </w:tcPr>
          <w:p w14:paraId="2E321D14" w14:textId="77777777" w:rsidR="00C7280D" w:rsidRPr="00A337A5" w:rsidRDefault="00C7280D" w:rsidP="000D6665">
            <w:pPr>
              <w:jc w:val="both"/>
              <w:rPr>
                <w:rFonts w:eastAsiaTheme="majorEastAsia"/>
                <w:sz w:val="22"/>
                <w:szCs w:val="22"/>
                <w:lang w:val="lt-LT"/>
              </w:rPr>
            </w:pPr>
          </w:p>
        </w:tc>
      </w:tr>
      <w:tr w:rsidR="00C7280D" w:rsidRPr="00A337A5" w14:paraId="57F293E3" w14:textId="77777777" w:rsidTr="000D6665">
        <w:tc>
          <w:tcPr>
            <w:tcW w:w="210" w:type="pct"/>
            <w:tcBorders>
              <w:top w:val="single" w:sz="4" w:space="0" w:color="auto"/>
              <w:left w:val="single" w:sz="4" w:space="0" w:color="auto"/>
              <w:bottom w:val="single" w:sz="4" w:space="0" w:color="auto"/>
              <w:right w:val="single" w:sz="4" w:space="0" w:color="auto"/>
            </w:tcBorders>
          </w:tcPr>
          <w:p w14:paraId="2DA5C734"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4BD7E16B" w14:textId="77777777" w:rsidR="00C7280D" w:rsidRPr="00A337A5" w:rsidRDefault="00C7280D" w:rsidP="000D6665">
            <w:pPr>
              <w:rPr>
                <w:sz w:val="22"/>
                <w:szCs w:val="22"/>
                <w:lang w:val="lt-LT"/>
              </w:rPr>
            </w:pPr>
            <w:r w:rsidRPr="00A337A5">
              <w:rPr>
                <w:sz w:val="22"/>
                <w:szCs w:val="22"/>
                <w:lang w:val="lt-LT"/>
              </w:rPr>
              <w:t>Operatyvioji atmintis (RAM) ir pagrindinė plokštė.</w:t>
            </w:r>
          </w:p>
        </w:tc>
        <w:tc>
          <w:tcPr>
            <w:tcW w:w="3177" w:type="pct"/>
            <w:tcBorders>
              <w:top w:val="single" w:sz="4" w:space="0" w:color="auto"/>
              <w:left w:val="single" w:sz="4" w:space="0" w:color="auto"/>
              <w:bottom w:val="single" w:sz="4" w:space="0" w:color="auto"/>
              <w:right w:val="single" w:sz="4" w:space="0" w:color="auto"/>
            </w:tcBorders>
            <w:hideMark/>
          </w:tcPr>
          <w:p w14:paraId="33EFA34F" w14:textId="77777777" w:rsidR="00C7280D" w:rsidRPr="00A337A5" w:rsidRDefault="00C7280D" w:rsidP="000D6665">
            <w:pPr>
              <w:jc w:val="both"/>
              <w:rPr>
                <w:sz w:val="22"/>
                <w:szCs w:val="22"/>
                <w:lang w:val="lt-LT"/>
              </w:rPr>
            </w:pPr>
            <w:r w:rsidRPr="00A337A5">
              <w:rPr>
                <w:sz w:val="22"/>
                <w:szCs w:val="22"/>
                <w:lang w:val="lt-LT"/>
              </w:rPr>
              <w:t>Ne mažiau kaip 32 GB (2x16 GB) atminties DDR5, dažnis ne žemesnis nei 6000 MHz, CL32. Ne mažiau kaip keturios DDR5 atminties jungtys. Maksimalus operatyvinės atminties kiekio palaikymas ne mažiau kaip 256 GB.</w:t>
            </w:r>
          </w:p>
          <w:p w14:paraId="0B58D496" w14:textId="77777777" w:rsidR="00C7280D" w:rsidRPr="00A337A5" w:rsidRDefault="00C7280D" w:rsidP="000D6665">
            <w:pPr>
              <w:jc w:val="both"/>
              <w:rPr>
                <w:sz w:val="22"/>
                <w:szCs w:val="22"/>
                <w:lang w:val="lt-LT"/>
              </w:rPr>
            </w:pPr>
            <w:r w:rsidRPr="00A337A5">
              <w:rPr>
                <w:sz w:val="22"/>
                <w:szCs w:val="22"/>
                <w:lang w:val="lt-LT"/>
              </w:rPr>
              <w:t>Ne Z kartos lustų rinkinys arba lygiavertis.</w:t>
            </w:r>
          </w:p>
        </w:tc>
        <w:tc>
          <w:tcPr>
            <w:tcW w:w="937" w:type="pct"/>
            <w:tcBorders>
              <w:top w:val="single" w:sz="4" w:space="0" w:color="auto"/>
              <w:left w:val="single" w:sz="4" w:space="0" w:color="auto"/>
              <w:bottom w:val="single" w:sz="4" w:space="0" w:color="auto"/>
              <w:right w:val="single" w:sz="4" w:space="0" w:color="auto"/>
            </w:tcBorders>
          </w:tcPr>
          <w:p w14:paraId="69E02B86" w14:textId="77777777" w:rsidR="00C7280D" w:rsidRPr="00A337A5" w:rsidRDefault="00C7280D" w:rsidP="000D6665">
            <w:pPr>
              <w:jc w:val="both"/>
              <w:rPr>
                <w:sz w:val="22"/>
                <w:szCs w:val="22"/>
                <w:lang w:val="lt-LT"/>
              </w:rPr>
            </w:pPr>
          </w:p>
        </w:tc>
      </w:tr>
      <w:tr w:rsidR="00C7280D" w:rsidRPr="00A337A5" w14:paraId="357BB75D" w14:textId="77777777" w:rsidTr="000D6665">
        <w:tc>
          <w:tcPr>
            <w:tcW w:w="210" w:type="pct"/>
            <w:tcBorders>
              <w:top w:val="single" w:sz="4" w:space="0" w:color="auto"/>
              <w:left w:val="single" w:sz="4" w:space="0" w:color="auto"/>
              <w:bottom w:val="single" w:sz="4" w:space="0" w:color="auto"/>
              <w:right w:val="single" w:sz="4" w:space="0" w:color="auto"/>
            </w:tcBorders>
          </w:tcPr>
          <w:p w14:paraId="10204E00"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425D0402" w14:textId="77777777" w:rsidR="00C7280D" w:rsidRPr="00A337A5" w:rsidRDefault="00C7280D" w:rsidP="000D6665">
            <w:pPr>
              <w:rPr>
                <w:sz w:val="22"/>
                <w:szCs w:val="22"/>
                <w:lang w:val="lt-LT"/>
              </w:rPr>
            </w:pPr>
            <w:r w:rsidRPr="00A337A5">
              <w:rPr>
                <w:sz w:val="22"/>
                <w:szCs w:val="22"/>
                <w:lang w:val="lt-LT"/>
              </w:rPr>
              <w:t>Vaizdo posistemė</w:t>
            </w:r>
          </w:p>
        </w:tc>
        <w:tc>
          <w:tcPr>
            <w:tcW w:w="3177" w:type="pct"/>
            <w:tcBorders>
              <w:top w:val="single" w:sz="4" w:space="0" w:color="auto"/>
              <w:left w:val="single" w:sz="4" w:space="0" w:color="auto"/>
              <w:bottom w:val="single" w:sz="4" w:space="0" w:color="auto"/>
              <w:right w:val="single" w:sz="4" w:space="0" w:color="auto"/>
            </w:tcBorders>
            <w:hideMark/>
          </w:tcPr>
          <w:p w14:paraId="056F8870" w14:textId="77777777" w:rsidR="00C7280D" w:rsidRPr="00A337A5" w:rsidRDefault="00C7280D" w:rsidP="000D6665">
            <w:pPr>
              <w:rPr>
                <w:sz w:val="22"/>
                <w:szCs w:val="22"/>
                <w:lang w:val="lt-LT"/>
              </w:rPr>
            </w:pPr>
            <w:r w:rsidRPr="00A337A5">
              <w:rPr>
                <w:sz w:val="22"/>
                <w:szCs w:val="22"/>
                <w:lang w:val="lt-LT"/>
              </w:rPr>
              <w:t xml:space="preserve">Dedikuota vaizdo posistemė. Vaizdo plokštės našumas pagal </w:t>
            </w:r>
            <w:proofErr w:type="spellStart"/>
            <w:r w:rsidRPr="00A337A5">
              <w:rPr>
                <w:sz w:val="22"/>
                <w:szCs w:val="22"/>
                <w:lang w:val="lt-LT"/>
              </w:rPr>
              <w:t>PassMark</w:t>
            </w:r>
            <w:proofErr w:type="spellEnd"/>
            <w:r w:rsidRPr="00A337A5">
              <w:rPr>
                <w:sz w:val="22"/>
                <w:szCs w:val="22"/>
                <w:lang w:val="lt-LT"/>
              </w:rPr>
              <w:t xml:space="preserve"> – GPU įvertinimo rezultatus publikuojamus tinklapyje </w:t>
            </w:r>
            <w:hyperlink r:id="rId9" w:history="1">
              <w:r w:rsidRPr="00A337A5">
                <w:rPr>
                  <w:rStyle w:val="Hyperlink"/>
                  <w:sz w:val="22"/>
                  <w:szCs w:val="22"/>
                  <w:lang w:val="lt-LT"/>
                </w:rPr>
                <w:t>https://www.videocardbenchmark.net/high_end_gpus.html</w:t>
              </w:r>
            </w:hyperlink>
            <w:r w:rsidRPr="00A337A5">
              <w:rPr>
                <w:sz w:val="22"/>
                <w:szCs w:val="22"/>
                <w:lang w:val="lt-LT"/>
              </w:rPr>
              <w:t xml:space="preserve"> paskutinę pasiūlymo dieną turi būti ne mažiau kaip 20000. Ne mažiau kaip 8 GB GDDR7, ne mažiau kaip 4 skaitmeninės vaizdo jungtys, ne mažiau kaip 3 ventiliatoriai. </w:t>
            </w:r>
          </w:p>
          <w:p w14:paraId="22D1DDA6" w14:textId="77777777" w:rsidR="00C7280D" w:rsidRPr="00A337A5" w:rsidRDefault="00C7280D" w:rsidP="000D6665">
            <w:pPr>
              <w:jc w:val="both"/>
              <w:rPr>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6830DC2E" w14:textId="77777777" w:rsidR="00C7280D" w:rsidRPr="00A337A5" w:rsidRDefault="00C7280D" w:rsidP="000D6665">
            <w:pPr>
              <w:jc w:val="both"/>
              <w:rPr>
                <w:sz w:val="22"/>
                <w:szCs w:val="22"/>
                <w:lang w:val="lt-LT"/>
              </w:rPr>
            </w:pPr>
          </w:p>
        </w:tc>
      </w:tr>
      <w:tr w:rsidR="00C7280D" w:rsidRPr="00A337A5" w14:paraId="796431FB" w14:textId="77777777" w:rsidTr="000D6665">
        <w:tc>
          <w:tcPr>
            <w:tcW w:w="210" w:type="pct"/>
            <w:tcBorders>
              <w:top w:val="single" w:sz="4" w:space="0" w:color="auto"/>
              <w:left w:val="single" w:sz="4" w:space="0" w:color="auto"/>
              <w:bottom w:val="single" w:sz="4" w:space="0" w:color="auto"/>
              <w:right w:val="single" w:sz="4" w:space="0" w:color="auto"/>
            </w:tcBorders>
          </w:tcPr>
          <w:p w14:paraId="66363EC7"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4A1349E2" w14:textId="77777777" w:rsidR="00C7280D" w:rsidRPr="00A337A5" w:rsidRDefault="00C7280D" w:rsidP="000D6665">
            <w:pPr>
              <w:rPr>
                <w:sz w:val="22"/>
                <w:szCs w:val="22"/>
                <w:lang w:val="lt-LT"/>
              </w:rPr>
            </w:pPr>
            <w:r w:rsidRPr="00A337A5">
              <w:rPr>
                <w:sz w:val="22"/>
                <w:szCs w:val="22"/>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hideMark/>
          </w:tcPr>
          <w:p w14:paraId="61064B07" w14:textId="77777777" w:rsidR="00C7280D" w:rsidRPr="00A337A5" w:rsidRDefault="00C7280D" w:rsidP="000D6665">
            <w:pPr>
              <w:spacing w:after="120"/>
              <w:jc w:val="both"/>
              <w:rPr>
                <w:sz w:val="22"/>
                <w:szCs w:val="22"/>
                <w:lang w:val="lt-LT"/>
              </w:rPr>
            </w:pPr>
            <w:r w:rsidRPr="00A337A5">
              <w:rPr>
                <w:sz w:val="22"/>
                <w:szCs w:val="22"/>
                <w:lang w:val="lt-LT"/>
              </w:rPr>
              <w:t xml:space="preserve">Ne mažiau kaip: </w:t>
            </w:r>
          </w:p>
          <w:p w14:paraId="497922E9" w14:textId="77777777" w:rsidR="00C7280D" w:rsidRPr="00A337A5" w:rsidRDefault="00C7280D" w:rsidP="00C7280D">
            <w:pPr>
              <w:pStyle w:val="ListParagraph"/>
              <w:numPr>
                <w:ilvl w:val="0"/>
                <w:numId w:val="2"/>
              </w:numPr>
              <w:spacing w:after="120"/>
              <w:jc w:val="both"/>
              <w:rPr>
                <w:sz w:val="22"/>
                <w:szCs w:val="22"/>
                <w:lang w:val="lt-LT"/>
              </w:rPr>
            </w:pPr>
            <w:r w:rsidRPr="00A337A5">
              <w:rPr>
                <w:sz w:val="22"/>
                <w:szCs w:val="22"/>
                <w:lang w:val="lt-LT"/>
              </w:rPr>
              <w:t xml:space="preserve">1 x diskas ne mažesnis kaip 1TB </w:t>
            </w:r>
            <w:proofErr w:type="spellStart"/>
            <w:r w:rsidRPr="00A337A5">
              <w:rPr>
                <w:sz w:val="22"/>
                <w:szCs w:val="22"/>
                <w:lang w:val="lt-LT"/>
              </w:rPr>
              <w:t>NVMe</w:t>
            </w:r>
            <w:proofErr w:type="spellEnd"/>
            <w:r w:rsidRPr="00A337A5">
              <w:rPr>
                <w:sz w:val="22"/>
                <w:szCs w:val="22"/>
                <w:lang w:val="lt-LT"/>
              </w:rPr>
              <w:t xml:space="preserve"> PCIe4 tipo. </w:t>
            </w:r>
          </w:p>
          <w:p w14:paraId="473D168B" w14:textId="77777777" w:rsidR="00C7280D" w:rsidRPr="00A337A5" w:rsidRDefault="00C7280D" w:rsidP="000D6665">
            <w:pPr>
              <w:spacing w:after="120"/>
              <w:jc w:val="both"/>
              <w:rPr>
                <w:sz w:val="22"/>
                <w:szCs w:val="22"/>
                <w:lang w:val="lt-LT"/>
              </w:rPr>
            </w:pPr>
            <w:r w:rsidRPr="00A337A5">
              <w:rPr>
                <w:sz w:val="22"/>
                <w:szCs w:val="22"/>
                <w:lang w:val="lt-LT"/>
              </w:rPr>
              <w:t xml:space="preserve">Skaitymo/rašymo greitis ne prasčiau kaip 7000/6000 MB/s. </w:t>
            </w:r>
          </w:p>
          <w:p w14:paraId="0D969A6E" w14:textId="77777777" w:rsidR="00C7280D" w:rsidRPr="00A337A5" w:rsidRDefault="00C7280D" w:rsidP="000D6665">
            <w:pPr>
              <w:spacing w:after="120"/>
              <w:jc w:val="both"/>
              <w:rPr>
                <w:sz w:val="22"/>
                <w:szCs w:val="22"/>
                <w:lang w:val="lt-LT"/>
              </w:rPr>
            </w:pPr>
            <w:r w:rsidRPr="00A337A5">
              <w:rPr>
                <w:sz w:val="22"/>
                <w:szCs w:val="22"/>
                <w:lang w:val="lt-LT"/>
              </w:rPr>
              <w:t>Laikas tarp gedimų (MTBF) ne mažiau kaip 1.5 mln. valandų, ne blogiau kaip 1000TBW.</w:t>
            </w:r>
          </w:p>
          <w:p w14:paraId="65AF2FD2" w14:textId="77777777" w:rsidR="00C7280D" w:rsidRPr="00A337A5" w:rsidRDefault="00C7280D" w:rsidP="000D6665">
            <w:pPr>
              <w:spacing w:after="120"/>
              <w:jc w:val="both"/>
              <w:rPr>
                <w:lang w:val="lt-LT"/>
              </w:rPr>
            </w:pPr>
          </w:p>
          <w:p w14:paraId="0CCA7E88" w14:textId="77777777" w:rsidR="00C7280D" w:rsidRPr="00A337A5" w:rsidRDefault="00C7280D" w:rsidP="00C7280D">
            <w:pPr>
              <w:pStyle w:val="ListParagraph"/>
              <w:numPr>
                <w:ilvl w:val="0"/>
                <w:numId w:val="2"/>
              </w:numPr>
              <w:spacing w:after="120"/>
              <w:jc w:val="both"/>
              <w:rPr>
                <w:sz w:val="22"/>
                <w:szCs w:val="22"/>
                <w:lang w:val="lt-LT"/>
              </w:rPr>
            </w:pPr>
            <w:r w:rsidRPr="00A337A5">
              <w:rPr>
                <w:sz w:val="22"/>
                <w:szCs w:val="22"/>
                <w:lang w:val="lt-LT"/>
              </w:rPr>
              <w:t xml:space="preserve">1 x diskas ne mažesnis kaip 2TB HDD 7200 </w:t>
            </w:r>
            <w:proofErr w:type="spellStart"/>
            <w:r w:rsidRPr="00A337A5">
              <w:rPr>
                <w:sz w:val="22"/>
                <w:szCs w:val="22"/>
                <w:lang w:val="lt-LT"/>
              </w:rPr>
              <w:t>rpm</w:t>
            </w:r>
            <w:proofErr w:type="spellEnd"/>
            <w:r w:rsidRPr="00A337A5">
              <w:rPr>
                <w:sz w:val="22"/>
                <w:szCs w:val="22"/>
                <w:lang w:val="lt-LT"/>
              </w:rPr>
              <w:t>.</w:t>
            </w:r>
          </w:p>
          <w:p w14:paraId="4F64E8D1" w14:textId="77777777" w:rsidR="00C7280D" w:rsidRPr="00A337A5" w:rsidRDefault="00C7280D" w:rsidP="000D6665">
            <w:pPr>
              <w:spacing w:after="120"/>
              <w:jc w:val="both"/>
              <w:rPr>
                <w:sz w:val="22"/>
                <w:szCs w:val="22"/>
                <w:lang w:val="lt-LT"/>
              </w:rPr>
            </w:pPr>
            <w:r w:rsidRPr="00A337A5">
              <w:rPr>
                <w:b/>
                <w:sz w:val="22"/>
                <w:szCs w:val="22"/>
                <w:lang w:val="lt-LT"/>
              </w:rPr>
              <w:t>Nurodyti gamintojus ir modelius.</w:t>
            </w:r>
          </w:p>
        </w:tc>
        <w:tc>
          <w:tcPr>
            <w:tcW w:w="937" w:type="pct"/>
            <w:tcBorders>
              <w:top w:val="single" w:sz="4" w:space="0" w:color="auto"/>
              <w:left w:val="single" w:sz="4" w:space="0" w:color="auto"/>
              <w:bottom w:val="single" w:sz="4" w:space="0" w:color="auto"/>
              <w:right w:val="single" w:sz="4" w:space="0" w:color="auto"/>
            </w:tcBorders>
          </w:tcPr>
          <w:p w14:paraId="6D4489B7" w14:textId="77777777" w:rsidR="00C7280D" w:rsidRPr="00A337A5" w:rsidRDefault="00C7280D" w:rsidP="000D6665">
            <w:pPr>
              <w:jc w:val="both"/>
              <w:rPr>
                <w:sz w:val="22"/>
                <w:szCs w:val="22"/>
                <w:lang w:val="lt-LT"/>
              </w:rPr>
            </w:pPr>
          </w:p>
        </w:tc>
      </w:tr>
      <w:tr w:rsidR="00C7280D" w:rsidRPr="00A337A5" w14:paraId="6E3F2D3A" w14:textId="77777777" w:rsidTr="000D6665">
        <w:tc>
          <w:tcPr>
            <w:tcW w:w="210" w:type="pct"/>
            <w:tcBorders>
              <w:top w:val="single" w:sz="4" w:space="0" w:color="auto"/>
              <w:left w:val="single" w:sz="4" w:space="0" w:color="auto"/>
              <w:bottom w:val="single" w:sz="4" w:space="0" w:color="auto"/>
              <w:right w:val="single" w:sz="4" w:space="0" w:color="auto"/>
            </w:tcBorders>
          </w:tcPr>
          <w:p w14:paraId="13DE57CF" w14:textId="77777777" w:rsidR="00C7280D" w:rsidRPr="00A337A5" w:rsidRDefault="00C7280D" w:rsidP="000D6665">
            <w:pPr>
              <w:rPr>
                <w:sz w:val="22"/>
                <w:szCs w:val="22"/>
                <w:lang w:val="lt-LT"/>
              </w:rPr>
            </w:pPr>
            <w:r w:rsidRPr="00A337A5">
              <w:rPr>
                <w:sz w:val="22"/>
                <w:szCs w:val="22"/>
                <w:lang w:val="lt-LT"/>
              </w:rPr>
              <w:t>1.6.</w:t>
            </w:r>
          </w:p>
        </w:tc>
        <w:tc>
          <w:tcPr>
            <w:tcW w:w="676" w:type="pct"/>
            <w:tcBorders>
              <w:top w:val="single" w:sz="4" w:space="0" w:color="auto"/>
              <w:left w:val="single" w:sz="4" w:space="0" w:color="auto"/>
              <w:bottom w:val="single" w:sz="4" w:space="0" w:color="auto"/>
              <w:right w:val="single" w:sz="4" w:space="0" w:color="auto"/>
            </w:tcBorders>
            <w:hideMark/>
          </w:tcPr>
          <w:p w14:paraId="53DB49C9" w14:textId="77777777" w:rsidR="00C7280D" w:rsidRPr="00A337A5" w:rsidRDefault="00C7280D" w:rsidP="000D6665">
            <w:pPr>
              <w:rPr>
                <w:sz w:val="22"/>
                <w:szCs w:val="22"/>
                <w:lang w:val="lt-LT"/>
              </w:rPr>
            </w:pPr>
            <w:r w:rsidRPr="00A337A5">
              <w:rPr>
                <w:sz w:val="22"/>
                <w:szCs w:val="22"/>
                <w:lang w:val="lt-LT"/>
              </w:rPr>
              <w:t>Tinklas</w:t>
            </w:r>
          </w:p>
        </w:tc>
        <w:tc>
          <w:tcPr>
            <w:tcW w:w="3177" w:type="pct"/>
            <w:tcBorders>
              <w:top w:val="single" w:sz="4" w:space="0" w:color="auto"/>
              <w:left w:val="single" w:sz="4" w:space="0" w:color="auto"/>
              <w:bottom w:val="single" w:sz="4" w:space="0" w:color="auto"/>
              <w:right w:val="single" w:sz="4" w:space="0" w:color="auto"/>
            </w:tcBorders>
            <w:hideMark/>
          </w:tcPr>
          <w:p w14:paraId="1EAA7698" w14:textId="77777777" w:rsidR="00C7280D" w:rsidRPr="00A337A5" w:rsidRDefault="00C7280D" w:rsidP="000D6665">
            <w:pPr>
              <w:jc w:val="both"/>
              <w:rPr>
                <w:sz w:val="22"/>
                <w:szCs w:val="22"/>
                <w:lang w:val="lt-LT"/>
              </w:rPr>
            </w:pPr>
            <w:r w:rsidRPr="00A337A5">
              <w:rPr>
                <w:sz w:val="22"/>
                <w:szCs w:val="22"/>
                <w:lang w:val="lt-LT"/>
              </w:rPr>
              <w:t xml:space="preserve">Integruotas 10/100/1000, UTP arba lygiavertis </w:t>
            </w:r>
          </w:p>
          <w:p w14:paraId="0C945F24" w14:textId="77777777" w:rsidR="00C7280D" w:rsidRPr="00A337A5" w:rsidRDefault="00C7280D" w:rsidP="000D6665">
            <w:pPr>
              <w:jc w:val="both"/>
              <w:rPr>
                <w:sz w:val="22"/>
                <w:szCs w:val="22"/>
                <w:lang w:val="lt-LT"/>
              </w:rPr>
            </w:pPr>
            <w:r w:rsidRPr="00A337A5">
              <w:rPr>
                <w:sz w:val="22"/>
                <w:szCs w:val="22"/>
                <w:lang w:val="lt-LT"/>
              </w:rPr>
              <w:t xml:space="preserve">Turi būti visiškas </w:t>
            </w:r>
            <w:proofErr w:type="spellStart"/>
            <w:r w:rsidRPr="00A337A5">
              <w:rPr>
                <w:sz w:val="22"/>
                <w:szCs w:val="22"/>
                <w:lang w:val="lt-LT"/>
              </w:rPr>
              <w:t>dupleksinis</w:t>
            </w:r>
            <w:proofErr w:type="spellEnd"/>
            <w:r w:rsidRPr="00A337A5">
              <w:rPr>
                <w:sz w:val="22"/>
                <w:szCs w:val="22"/>
                <w:lang w:val="lt-LT"/>
              </w:rPr>
              <w:t xml:space="preserve"> režimas; </w:t>
            </w:r>
          </w:p>
        </w:tc>
        <w:tc>
          <w:tcPr>
            <w:tcW w:w="937" w:type="pct"/>
            <w:tcBorders>
              <w:top w:val="single" w:sz="4" w:space="0" w:color="auto"/>
              <w:left w:val="single" w:sz="4" w:space="0" w:color="auto"/>
              <w:bottom w:val="single" w:sz="4" w:space="0" w:color="auto"/>
              <w:right w:val="single" w:sz="4" w:space="0" w:color="auto"/>
            </w:tcBorders>
          </w:tcPr>
          <w:p w14:paraId="3312AB37" w14:textId="77777777" w:rsidR="00C7280D" w:rsidRPr="00A337A5" w:rsidRDefault="00C7280D" w:rsidP="000D6665">
            <w:pPr>
              <w:jc w:val="both"/>
              <w:rPr>
                <w:sz w:val="22"/>
                <w:szCs w:val="22"/>
                <w:lang w:val="lt-LT"/>
              </w:rPr>
            </w:pPr>
          </w:p>
        </w:tc>
      </w:tr>
      <w:tr w:rsidR="00C7280D" w:rsidRPr="00A337A5" w14:paraId="425CD98B" w14:textId="77777777" w:rsidTr="000D6665">
        <w:tc>
          <w:tcPr>
            <w:tcW w:w="210" w:type="pct"/>
            <w:tcBorders>
              <w:top w:val="single" w:sz="4" w:space="0" w:color="auto"/>
              <w:left w:val="single" w:sz="4" w:space="0" w:color="auto"/>
              <w:bottom w:val="single" w:sz="4" w:space="0" w:color="auto"/>
              <w:right w:val="single" w:sz="4" w:space="0" w:color="auto"/>
            </w:tcBorders>
          </w:tcPr>
          <w:p w14:paraId="08B6F885" w14:textId="77777777" w:rsidR="00C7280D" w:rsidRPr="00A337A5" w:rsidRDefault="00C7280D" w:rsidP="000D6665">
            <w:pPr>
              <w:rPr>
                <w:sz w:val="22"/>
                <w:szCs w:val="22"/>
                <w:lang w:val="lt-LT"/>
              </w:rPr>
            </w:pPr>
            <w:r w:rsidRPr="00A337A5">
              <w:rPr>
                <w:sz w:val="22"/>
                <w:szCs w:val="22"/>
                <w:lang w:val="lt-LT"/>
              </w:rPr>
              <w:t>1.7.</w:t>
            </w:r>
          </w:p>
        </w:tc>
        <w:tc>
          <w:tcPr>
            <w:tcW w:w="676" w:type="pct"/>
            <w:tcBorders>
              <w:top w:val="single" w:sz="4" w:space="0" w:color="auto"/>
              <w:left w:val="single" w:sz="4" w:space="0" w:color="auto"/>
              <w:bottom w:val="single" w:sz="4" w:space="0" w:color="auto"/>
              <w:right w:val="single" w:sz="4" w:space="0" w:color="auto"/>
            </w:tcBorders>
          </w:tcPr>
          <w:p w14:paraId="6E68AFE6" w14:textId="77777777" w:rsidR="00C7280D" w:rsidRPr="00A337A5" w:rsidRDefault="00C7280D" w:rsidP="000D6665">
            <w:pPr>
              <w:rPr>
                <w:sz w:val="22"/>
                <w:szCs w:val="22"/>
                <w:lang w:val="lt-LT"/>
              </w:rPr>
            </w:pPr>
            <w:r w:rsidRPr="00A337A5">
              <w:rPr>
                <w:sz w:val="22"/>
                <w:szCs w:val="22"/>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4131037D" w14:textId="77777777" w:rsidR="00C7280D" w:rsidRPr="00A337A5" w:rsidRDefault="00C7280D" w:rsidP="000D6665">
            <w:pPr>
              <w:jc w:val="both"/>
              <w:rPr>
                <w:sz w:val="22"/>
                <w:szCs w:val="22"/>
                <w:lang w:val="lt-LT"/>
              </w:rPr>
            </w:pPr>
            <w:r w:rsidRPr="00A337A5">
              <w:rPr>
                <w:sz w:val="22"/>
                <w:szCs w:val="22"/>
                <w:lang w:val="lt-LT"/>
              </w:rPr>
              <w:t xml:space="preserve">Korpusas </w:t>
            </w:r>
            <w:proofErr w:type="spellStart"/>
            <w:r w:rsidRPr="00A337A5">
              <w:rPr>
                <w:sz w:val="22"/>
                <w:szCs w:val="22"/>
                <w:lang w:val="lt-LT"/>
              </w:rPr>
              <w:t>Mid</w:t>
            </w:r>
            <w:proofErr w:type="spellEnd"/>
            <w:r w:rsidRPr="00A337A5">
              <w:rPr>
                <w:sz w:val="22"/>
                <w:szCs w:val="22"/>
                <w:lang w:val="lt-LT"/>
              </w:rPr>
              <w:t xml:space="preserve"> </w:t>
            </w:r>
            <w:proofErr w:type="spellStart"/>
            <w:r w:rsidRPr="00A337A5">
              <w:rPr>
                <w:sz w:val="22"/>
                <w:szCs w:val="22"/>
                <w:lang w:val="lt-LT"/>
              </w:rPr>
              <w:t>Tower</w:t>
            </w:r>
            <w:proofErr w:type="spellEnd"/>
            <w:r w:rsidRPr="00A337A5">
              <w:rPr>
                <w:sz w:val="22"/>
                <w:szCs w:val="22"/>
                <w:lang w:val="lt-LT"/>
              </w:rPr>
              <w:t xml:space="preserve"> tipo. Korpusas turi turėti ne mažiau kaip 4 instaliuotus ventiliatorius, permatomas šonas. Maitinimo šaltinio tvirtinimas korpuso apačioje.</w:t>
            </w:r>
          </w:p>
        </w:tc>
        <w:tc>
          <w:tcPr>
            <w:tcW w:w="937" w:type="pct"/>
            <w:tcBorders>
              <w:top w:val="single" w:sz="4" w:space="0" w:color="auto"/>
              <w:left w:val="single" w:sz="4" w:space="0" w:color="auto"/>
              <w:bottom w:val="single" w:sz="4" w:space="0" w:color="auto"/>
              <w:right w:val="single" w:sz="4" w:space="0" w:color="auto"/>
            </w:tcBorders>
          </w:tcPr>
          <w:p w14:paraId="105FB2D9" w14:textId="77777777" w:rsidR="00C7280D" w:rsidRPr="00A337A5" w:rsidRDefault="00C7280D" w:rsidP="000D6665">
            <w:pPr>
              <w:jc w:val="both"/>
              <w:rPr>
                <w:sz w:val="22"/>
                <w:szCs w:val="22"/>
                <w:lang w:val="lt-LT"/>
              </w:rPr>
            </w:pPr>
          </w:p>
        </w:tc>
      </w:tr>
      <w:tr w:rsidR="00C7280D" w:rsidRPr="00A337A5" w14:paraId="670F2C0C" w14:textId="77777777" w:rsidTr="000D6665">
        <w:tc>
          <w:tcPr>
            <w:tcW w:w="210" w:type="pct"/>
            <w:tcBorders>
              <w:top w:val="single" w:sz="4" w:space="0" w:color="auto"/>
              <w:left w:val="single" w:sz="4" w:space="0" w:color="auto"/>
              <w:bottom w:val="single" w:sz="4" w:space="0" w:color="auto"/>
              <w:right w:val="single" w:sz="4" w:space="0" w:color="auto"/>
            </w:tcBorders>
          </w:tcPr>
          <w:p w14:paraId="7F127180" w14:textId="77777777" w:rsidR="00C7280D" w:rsidRPr="00A337A5" w:rsidRDefault="00C7280D" w:rsidP="000D6665">
            <w:pPr>
              <w:rPr>
                <w:sz w:val="22"/>
                <w:szCs w:val="22"/>
                <w:lang w:val="lt-LT"/>
              </w:rPr>
            </w:pPr>
            <w:r w:rsidRPr="00A337A5">
              <w:rPr>
                <w:sz w:val="22"/>
                <w:szCs w:val="22"/>
                <w:lang w:val="lt-LT"/>
              </w:rPr>
              <w:t>1.8.</w:t>
            </w:r>
          </w:p>
        </w:tc>
        <w:tc>
          <w:tcPr>
            <w:tcW w:w="676" w:type="pct"/>
            <w:tcBorders>
              <w:top w:val="single" w:sz="4" w:space="0" w:color="auto"/>
              <w:left w:val="single" w:sz="4" w:space="0" w:color="auto"/>
              <w:bottom w:val="single" w:sz="4" w:space="0" w:color="auto"/>
              <w:right w:val="single" w:sz="4" w:space="0" w:color="auto"/>
            </w:tcBorders>
          </w:tcPr>
          <w:p w14:paraId="01992AB3" w14:textId="77777777" w:rsidR="00C7280D" w:rsidRPr="00A337A5" w:rsidRDefault="00C7280D" w:rsidP="000D6665">
            <w:pPr>
              <w:rPr>
                <w:sz w:val="22"/>
                <w:szCs w:val="22"/>
                <w:lang w:val="lt-LT"/>
              </w:rPr>
            </w:pPr>
            <w:r w:rsidRPr="00A337A5">
              <w:rPr>
                <w:sz w:val="22"/>
                <w:szCs w:val="22"/>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6C07B76B" w14:textId="77777777" w:rsidR="00C7280D" w:rsidRPr="00A337A5" w:rsidRDefault="00C7280D" w:rsidP="000D6665">
            <w:pPr>
              <w:jc w:val="both"/>
              <w:rPr>
                <w:sz w:val="22"/>
                <w:szCs w:val="22"/>
                <w:lang w:val="lt-LT"/>
              </w:rPr>
            </w:pPr>
            <w:r w:rsidRPr="00A337A5">
              <w:rPr>
                <w:sz w:val="22"/>
                <w:szCs w:val="22"/>
                <w:lang w:val="lt-LT"/>
              </w:rPr>
              <w:t xml:space="preserve">Maitinimo šaltinio galia ne mažiau 1000W, turintis 80 GOLD </w:t>
            </w:r>
            <w:proofErr w:type="spellStart"/>
            <w:r w:rsidRPr="00A337A5">
              <w:rPr>
                <w:sz w:val="22"/>
                <w:szCs w:val="22"/>
                <w:lang w:val="lt-LT"/>
              </w:rPr>
              <w:t>Plus</w:t>
            </w:r>
            <w:proofErr w:type="spellEnd"/>
            <w:r w:rsidRPr="00A337A5">
              <w:rPr>
                <w:sz w:val="22"/>
                <w:szCs w:val="22"/>
                <w:lang w:val="lt-LT"/>
              </w:rPr>
              <w:t xml:space="preserve"> sertifikatą.</w:t>
            </w:r>
          </w:p>
          <w:p w14:paraId="7F146C05" w14:textId="77777777" w:rsidR="00C7280D" w:rsidRPr="00A337A5" w:rsidRDefault="00C7280D" w:rsidP="000D6665">
            <w:pPr>
              <w:jc w:val="both"/>
              <w:rPr>
                <w:sz w:val="22"/>
                <w:szCs w:val="22"/>
                <w:lang w:val="lt-LT"/>
              </w:rPr>
            </w:pPr>
            <w:r w:rsidRPr="00A337A5">
              <w:rPr>
                <w:sz w:val="22"/>
                <w:szCs w:val="22"/>
                <w:lang w:val="lt-LT"/>
              </w:rPr>
              <w:t>Maitinimo šaltinis turi būti pilnai modulinis.</w:t>
            </w:r>
          </w:p>
        </w:tc>
        <w:tc>
          <w:tcPr>
            <w:tcW w:w="937" w:type="pct"/>
            <w:tcBorders>
              <w:top w:val="single" w:sz="4" w:space="0" w:color="auto"/>
              <w:left w:val="single" w:sz="4" w:space="0" w:color="auto"/>
              <w:bottom w:val="single" w:sz="4" w:space="0" w:color="auto"/>
              <w:right w:val="single" w:sz="4" w:space="0" w:color="auto"/>
            </w:tcBorders>
          </w:tcPr>
          <w:p w14:paraId="4D80F3A0" w14:textId="77777777" w:rsidR="00C7280D" w:rsidRPr="00A337A5" w:rsidRDefault="00C7280D" w:rsidP="000D6665">
            <w:pPr>
              <w:jc w:val="both"/>
              <w:rPr>
                <w:b/>
                <w:sz w:val="22"/>
                <w:szCs w:val="22"/>
                <w:lang w:val="lt-LT"/>
              </w:rPr>
            </w:pPr>
          </w:p>
        </w:tc>
      </w:tr>
      <w:tr w:rsidR="00C7280D" w:rsidRPr="00A337A5" w14:paraId="78E6CBAA" w14:textId="77777777" w:rsidTr="000D6665">
        <w:tc>
          <w:tcPr>
            <w:tcW w:w="210" w:type="pct"/>
            <w:tcBorders>
              <w:top w:val="single" w:sz="4" w:space="0" w:color="auto"/>
              <w:left w:val="single" w:sz="4" w:space="0" w:color="auto"/>
              <w:bottom w:val="single" w:sz="4" w:space="0" w:color="auto"/>
              <w:right w:val="single" w:sz="4" w:space="0" w:color="auto"/>
            </w:tcBorders>
          </w:tcPr>
          <w:p w14:paraId="4C19A9EA" w14:textId="77777777" w:rsidR="00C7280D" w:rsidRPr="00A337A5" w:rsidRDefault="00C7280D" w:rsidP="000D6665">
            <w:pPr>
              <w:rPr>
                <w:sz w:val="22"/>
                <w:szCs w:val="22"/>
                <w:lang w:val="lt-LT"/>
              </w:rPr>
            </w:pPr>
            <w:r w:rsidRPr="00A337A5">
              <w:rPr>
                <w:sz w:val="22"/>
                <w:szCs w:val="22"/>
                <w:lang w:val="lt-LT"/>
              </w:rPr>
              <w:lastRenderedPageBreak/>
              <w:t>1.10.</w:t>
            </w:r>
          </w:p>
        </w:tc>
        <w:tc>
          <w:tcPr>
            <w:tcW w:w="676" w:type="pct"/>
            <w:tcBorders>
              <w:top w:val="single" w:sz="4" w:space="0" w:color="auto"/>
              <w:left w:val="single" w:sz="4" w:space="0" w:color="auto"/>
              <w:bottom w:val="single" w:sz="4" w:space="0" w:color="auto"/>
              <w:right w:val="single" w:sz="4" w:space="0" w:color="auto"/>
            </w:tcBorders>
            <w:hideMark/>
          </w:tcPr>
          <w:p w14:paraId="0F9862E2" w14:textId="77777777" w:rsidR="00C7280D" w:rsidRPr="00A337A5" w:rsidRDefault="00C7280D" w:rsidP="000D6665">
            <w:pPr>
              <w:rPr>
                <w:sz w:val="22"/>
                <w:szCs w:val="22"/>
                <w:lang w:val="lt-LT"/>
              </w:rPr>
            </w:pPr>
            <w:r w:rsidRPr="00A337A5">
              <w:rPr>
                <w:sz w:val="22"/>
                <w:szCs w:val="22"/>
                <w:lang w:val="lt-LT"/>
              </w:rPr>
              <w:t>Būtini integruoti prievadai</w:t>
            </w:r>
          </w:p>
        </w:tc>
        <w:tc>
          <w:tcPr>
            <w:tcW w:w="3177" w:type="pct"/>
            <w:tcBorders>
              <w:top w:val="single" w:sz="4" w:space="0" w:color="auto"/>
              <w:left w:val="single" w:sz="4" w:space="0" w:color="auto"/>
              <w:bottom w:val="single" w:sz="4" w:space="0" w:color="auto"/>
              <w:right w:val="single" w:sz="4" w:space="0" w:color="auto"/>
            </w:tcBorders>
            <w:hideMark/>
          </w:tcPr>
          <w:p w14:paraId="641628A7" w14:textId="77777777" w:rsidR="00C7280D" w:rsidRPr="00A337A5" w:rsidRDefault="00C7280D" w:rsidP="000D6665">
            <w:pPr>
              <w:jc w:val="both"/>
              <w:rPr>
                <w:sz w:val="22"/>
                <w:szCs w:val="22"/>
                <w:lang w:val="lt-LT"/>
              </w:rPr>
            </w:pPr>
            <w:r w:rsidRPr="00A337A5">
              <w:rPr>
                <w:sz w:val="22"/>
                <w:szCs w:val="22"/>
                <w:lang w:val="lt-LT"/>
              </w:rPr>
              <w:t>Bendras išorinių USB (3.0) jungčių skaičius ne mažiau nei 8 vnt.</w:t>
            </w:r>
          </w:p>
          <w:p w14:paraId="4122837B" w14:textId="77777777" w:rsidR="00C7280D" w:rsidRPr="00A337A5" w:rsidRDefault="00C7280D" w:rsidP="000D6665">
            <w:pPr>
              <w:jc w:val="both"/>
              <w:rPr>
                <w:sz w:val="22"/>
                <w:szCs w:val="22"/>
                <w:lang w:val="lt-LT"/>
              </w:rPr>
            </w:pPr>
            <w:r w:rsidRPr="00A337A5">
              <w:rPr>
                <w:sz w:val="22"/>
                <w:szCs w:val="22"/>
                <w:lang w:val="lt-LT"/>
              </w:rPr>
              <w:t>Išorinių USB 3.0 jungčių skaičius ne mažiau nei 6 vnt.</w:t>
            </w:r>
          </w:p>
          <w:p w14:paraId="641AE657" w14:textId="77777777" w:rsidR="00C7280D" w:rsidRPr="00A337A5" w:rsidRDefault="00C7280D" w:rsidP="000D6665">
            <w:pPr>
              <w:jc w:val="both"/>
              <w:rPr>
                <w:sz w:val="22"/>
                <w:szCs w:val="22"/>
                <w:lang w:val="lt-LT"/>
              </w:rPr>
            </w:pPr>
            <w:r w:rsidRPr="00A337A5">
              <w:rPr>
                <w:sz w:val="22"/>
                <w:szCs w:val="22"/>
                <w:lang w:val="lt-LT"/>
              </w:rPr>
              <w:t>Išorinių USB 3.0 jungčių skaičius kompiuterio korpuso priekyje ne mažiau nei 2 vnt.</w:t>
            </w:r>
          </w:p>
          <w:p w14:paraId="77037D94" w14:textId="77777777" w:rsidR="00C7280D" w:rsidRPr="00A337A5" w:rsidRDefault="00C7280D" w:rsidP="000D6665">
            <w:pPr>
              <w:jc w:val="both"/>
              <w:rPr>
                <w:sz w:val="22"/>
                <w:szCs w:val="22"/>
                <w:lang w:val="lt-LT"/>
              </w:rPr>
            </w:pPr>
            <w:r w:rsidRPr="00A337A5">
              <w:rPr>
                <w:sz w:val="22"/>
                <w:szCs w:val="22"/>
                <w:lang w:val="lt-LT"/>
              </w:rPr>
              <w:t>Ausinių ir mikrofono jungtys korpuso priekinėje dalyje.</w:t>
            </w:r>
          </w:p>
        </w:tc>
        <w:tc>
          <w:tcPr>
            <w:tcW w:w="937" w:type="pct"/>
            <w:tcBorders>
              <w:top w:val="single" w:sz="4" w:space="0" w:color="auto"/>
              <w:left w:val="single" w:sz="4" w:space="0" w:color="auto"/>
              <w:bottom w:val="single" w:sz="4" w:space="0" w:color="auto"/>
              <w:right w:val="single" w:sz="4" w:space="0" w:color="auto"/>
            </w:tcBorders>
          </w:tcPr>
          <w:p w14:paraId="5BF59F22" w14:textId="77777777" w:rsidR="00C7280D" w:rsidRPr="00A337A5" w:rsidRDefault="00C7280D" w:rsidP="000D6665">
            <w:pPr>
              <w:jc w:val="both"/>
              <w:rPr>
                <w:sz w:val="22"/>
                <w:szCs w:val="22"/>
                <w:lang w:val="lt-LT"/>
              </w:rPr>
            </w:pPr>
          </w:p>
        </w:tc>
      </w:tr>
      <w:tr w:rsidR="00C7280D" w:rsidRPr="00A337A5" w14:paraId="2EC47786" w14:textId="77777777" w:rsidTr="000D6665">
        <w:tc>
          <w:tcPr>
            <w:tcW w:w="210" w:type="pct"/>
            <w:tcBorders>
              <w:top w:val="single" w:sz="4" w:space="0" w:color="auto"/>
              <w:left w:val="single" w:sz="4" w:space="0" w:color="auto"/>
              <w:bottom w:val="single" w:sz="4" w:space="0" w:color="auto"/>
              <w:right w:val="single" w:sz="4" w:space="0" w:color="auto"/>
            </w:tcBorders>
          </w:tcPr>
          <w:p w14:paraId="492043AD" w14:textId="77777777" w:rsidR="00C7280D" w:rsidRPr="00A337A5" w:rsidRDefault="00C7280D" w:rsidP="000D6665">
            <w:pPr>
              <w:rPr>
                <w:sz w:val="22"/>
                <w:szCs w:val="22"/>
                <w:lang w:val="lt-LT"/>
              </w:rPr>
            </w:pPr>
            <w:r w:rsidRPr="00A337A5">
              <w:rPr>
                <w:sz w:val="22"/>
                <w:szCs w:val="22"/>
                <w:lang w:val="lt-LT"/>
              </w:rPr>
              <w:t>1.11.</w:t>
            </w:r>
          </w:p>
        </w:tc>
        <w:tc>
          <w:tcPr>
            <w:tcW w:w="676" w:type="pct"/>
            <w:tcBorders>
              <w:top w:val="single" w:sz="4" w:space="0" w:color="auto"/>
              <w:left w:val="single" w:sz="4" w:space="0" w:color="auto"/>
              <w:bottom w:val="single" w:sz="4" w:space="0" w:color="auto"/>
              <w:right w:val="single" w:sz="4" w:space="0" w:color="auto"/>
            </w:tcBorders>
          </w:tcPr>
          <w:p w14:paraId="75D114B1" w14:textId="77777777" w:rsidR="00C7280D" w:rsidRPr="00A337A5" w:rsidRDefault="00C7280D" w:rsidP="000D6665">
            <w:pPr>
              <w:rPr>
                <w:sz w:val="22"/>
                <w:szCs w:val="22"/>
                <w:lang w:val="lt-LT"/>
              </w:rPr>
            </w:pPr>
            <w:r w:rsidRPr="00A337A5">
              <w:rPr>
                <w:sz w:val="22"/>
                <w:szCs w:val="22"/>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7113CA20" w14:textId="77777777" w:rsidR="00C7280D" w:rsidRPr="00A337A5" w:rsidRDefault="00C7280D" w:rsidP="000D6665">
            <w:pPr>
              <w:jc w:val="both"/>
              <w:rPr>
                <w:sz w:val="22"/>
                <w:szCs w:val="22"/>
                <w:lang w:val="lt-LT"/>
              </w:rPr>
            </w:pPr>
            <w:r w:rsidRPr="00A337A5">
              <w:rPr>
                <w:sz w:val="22"/>
                <w:szCs w:val="22"/>
                <w:lang w:val="lt-LT"/>
              </w:rPr>
              <w:t>Microsoft Windows 11 arba lygiavertė.</w:t>
            </w:r>
          </w:p>
        </w:tc>
        <w:tc>
          <w:tcPr>
            <w:tcW w:w="937" w:type="pct"/>
            <w:tcBorders>
              <w:top w:val="single" w:sz="4" w:space="0" w:color="auto"/>
              <w:left w:val="single" w:sz="4" w:space="0" w:color="auto"/>
              <w:bottom w:val="single" w:sz="4" w:space="0" w:color="auto"/>
              <w:right w:val="single" w:sz="4" w:space="0" w:color="auto"/>
            </w:tcBorders>
          </w:tcPr>
          <w:p w14:paraId="1F3E2955" w14:textId="77777777" w:rsidR="00C7280D" w:rsidRPr="00A337A5" w:rsidRDefault="00C7280D" w:rsidP="000D6665">
            <w:pPr>
              <w:jc w:val="both"/>
              <w:rPr>
                <w:sz w:val="22"/>
                <w:szCs w:val="22"/>
                <w:lang w:val="lt-LT"/>
              </w:rPr>
            </w:pPr>
          </w:p>
        </w:tc>
      </w:tr>
      <w:tr w:rsidR="00C7280D" w:rsidRPr="00A337A5" w14:paraId="6CCEFB96" w14:textId="77777777" w:rsidTr="000D6665">
        <w:tc>
          <w:tcPr>
            <w:tcW w:w="210" w:type="pct"/>
            <w:tcBorders>
              <w:top w:val="single" w:sz="4" w:space="0" w:color="auto"/>
              <w:left w:val="single" w:sz="4" w:space="0" w:color="auto"/>
              <w:bottom w:val="single" w:sz="4" w:space="0" w:color="auto"/>
              <w:right w:val="single" w:sz="4" w:space="0" w:color="auto"/>
            </w:tcBorders>
          </w:tcPr>
          <w:p w14:paraId="422A1AC2" w14:textId="77777777" w:rsidR="00C7280D" w:rsidRPr="00A337A5" w:rsidRDefault="00C7280D" w:rsidP="000D6665">
            <w:pPr>
              <w:rPr>
                <w:sz w:val="22"/>
                <w:szCs w:val="22"/>
                <w:lang w:val="lt-LT"/>
              </w:rPr>
            </w:pPr>
            <w:r w:rsidRPr="00A337A5">
              <w:rPr>
                <w:sz w:val="22"/>
                <w:szCs w:val="22"/>
                <w:lang w:val="lt-LT"/>
              </w:rPr>
              <w:t>1.12.</w:t>
            </w:r>
          </w:p>
        </w:tc>
        <w:tc>
          <w:tcPr>
            <w:tcW w:w="676" w:type="pct"/>
            <w:tcBorders>
              <w:top w:val="single" w:sz="4" w:space="0" w:color="auto"/>
              <w:left w:val="single" w:sz="4" w:space="0" w:color="auto"/>
              <w:bottom w:val="single" w:sz="4" w:space="0" w:color="auto"/>
              <w:right w:val="single" w:sz="4" w:space="0" w:color="auto"/>
            </w:tcBorders>
            <w:hideMark/>
          </w:tcPr>
          <w:p w14:paraId="64515E77" w14:textId="77777777" w:rsidR="00C7280D" w:rsidRPr="00A337A5" w:rsidRDefault="00C7280D" w:rsidP="000D6665">
            <w:pPr>
              <w:rPr>
                <w:sz w:val="22"/>
                <w:szCs w:val="22"/>
                <w:lang w:val="lt-LT"/>
              </w:rPr>
            </w:pPr>
            <w:r w:rsidRPr="00A337A5">
              <w:rPr>
                <w:sz w:val="22"/>
                <w:szCs w:val="22"/>
                <w:lang w:val="lt-LT"/>
              </w:rPr>
              <w:t>Kiti reikalavimai</w:t>
            </w:r>
          </w:p>
        </w:tc>
        <w:tc>
          <w:tcPr>
            <w:tcW w:w="3177" w:type="pct"/>
            <w:tcBorders>
              <w:top w:val="single" w:sz="4" w:space="0" w:color="auto"/>
              <w:left w:val="single" w:sz="4" w:space="0" w:color="auto"/>
              <w:bottom w:val="single" w:sz="4" w:space="0" w:color="auto"/>
              <w:right w:val="single" w:sz="4" w:space="0" w:color="auto"/>
            </w:tcBorders>
            <w:hideMark/>
          </w:tcPr>
          <w:p w14:paraId="20A1DAD7" w14:textId="77777777" w:rsidR="00C7280D" w:rsidRPr="00A337A5" w:rsidRDefault="00C7280D" w:rsidP="000D6665">
            <w:pPr>
              <w:jc w:val="both"/>
              <w:rPr>
                <w:sz w:val="22"/>
                <w:szCs w:val="22"/>
                <w:lang w:val="lt-LT"/>
              </w:rPr>
            </w:pPr>
            <w:r w:rsidRPr="00A337A5">
              <w:rPr>
                <w:sz w:val="22"/>
                <w:szCs w:val="22"/>
                <w:lang w:val="lt-LT"/>
              </w:rPr>
              <w:t>Kompiuteris turi būti komplektuojamas su visais kabeliais, adapteriais ir kitomis sudedamosiomis dalimis bei medžiagomis, reikalingomis visų užsakomos sistemos vidinių ir periferinių įrenginių sujungimui, užtikrinant normalų sistemos funkcionavimą.</w:t>
            </w:r>
          </w:p>
        </w:tc>
        <w:tc>
          <w:tcPr>
            <w:tcW w:w="937" w:type="pct"/>
            <w:tcBorders>
              <w:top w:val="single" w:sz="4" w:space="0" w:color="auto"/>
              <w:left w:val="single" w:sz="4" w:space="0" w:color="auto"/>
              <w:bottom w:val="single" w:sz="4" w:space="0" w:color="auto"/>
              <w:right w:val="single" w:sz="4" w:space="0" w:color="auto"/>
            </w:tcBorders>
          </w:tcPr>
          <w:p w14:paraId="7C553B40" w14:textId="77777777" w:rsidR="00C7280D" w:rsidRPr="00A337A5" w:rsidRDefault="00C7280D" w:rsidP="000D6665">
            <w:pPr>
              <w:jc w:val="both"/>
              <w:rPr>
                <w:sz w:val="22"/>
                <w:szCs w:val="22"/>
                <w:lang w:val="lt-LT"/>
              </w:rPr>
            </w:pPr>
          </w:p>
        </w:tc>
      </w:tr>
      <w:tr w:rsidR="00C7280D" w:rsidRPr="00A337A5" w14:paraId="073C37FB" w14:textId="77777777" w:rsidTr="000D6665">
        <w:tc>
          <w:tcPr>
            <w:tcW w:w="210" w:type="pct"/>
            <w:tcBorders>
              <w:top w:val="single" w:sz="4" w:space="0" w:color="auto"/>
              <w:left w:val="single" w:sz="4" w:space="0" w:color="auto"/>
              <w:bottom w:val="single" w:sz="4" w:space="0" w:color="auto"/>
              <w:right w:val="single" w:sz="4" w:space="0" w:color="auto"/>
            </w:tcBorders>
          </w:tcPr>
          <w:p w14:paraId="5B9694B7" w14:textId="77777777" w:rsidR="00C7280D" w:rsidRPr="00A337A5" w:rsidRDefault="00C7280D" w:rsidP="000D6665">
            <w:pPr>
              <w:rPr>
                <w:sz w:val="22"/>
                <w:szCs w:val="22"/>
                <w:lang w:val="lt-LT"/>
              </w:rPr>
            </w:pPr>
            <w:r w:rsidRPr="00A337A5">
              <w:rPr>
                <w:sz w:val="22"/>
                <w:szCs w:val="22"/>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3AD4079F" w14:textId="77777777" w:rsidR="00C7280D" w:rsidRPr="00A337A5" w:rsidRDefault="00C7280D" w:rsidP="000D6665">
            <w:pPr>
              <w:rPr>
                <w:sz w:val="22"/>
                <w:szCs w:val="22"/>
                <w:lang w:val="lt-LT"/>
              </w:rPr>
            </w:pPr>
            <w:r w:rsidRPr="00A337A5">
              <w:rPr>
                <w:sz w:val="22"/>
                <w:szCs w:val="22"/>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7335421D" w14:textId="77777777" w:rsidR="00C7280D" w:rsidRPr="00A337A5" w:rsidRDefault="00C7280D" w:rsidP="000D6665">
            <w:pPr>
              <w:jc w:val="both"/>
              <w:rPr>
                <w:sz w:val="22"/>
                <w:szCs w:val="22"/>
                <w:lang w:val="lt-LT"/>
              </w:rPr>
            </w:pPr>
            <w:r w:rsidRPr="00A337A5">
              <w:rPr>
                <w:sz w:val="22"/>
                <w:szCs w:val="22"/>
                <w:lang w:val="lt-LT"/>
              </w:rPr>
              <w:t>Visoms kompiuterio sudėtinėms dalims ir periferinei įrangai suteikiama „</w:t>
            </w:r>
            <w:proofErr w:type="spellStart"/>
            <w:r w:rsidRPr="00A337A5">
              <w:rPr>
                <w:sz w:val="22"/>
                <w:szCs w:val="22"/>
                <w:lang w:val="lt-LT"/>
              </w:rPr>
              <w:t>on-site</w:t>
            </w:r>
            <w:proofErr w:type="spellEnd"/>
            <w:r w:rsidRPr="00A337A5">
              <w:rPr>
                <w:sz w:val="22"/>
                <w:szCs w:val="22"/>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A337A5">
              <w:rPr>
                <w:sz w:val="22"/>
                <w:szCs w:val="22"/>
                <w:lang w:val="lt-LT"/>
              </w:rPr>
              <w:t>d.d</w:t>
            </w:r>
            <w:proofErr w:type="spellEnd"/>
            <w:r w:rsidRPr="00A337A5">
              <w:rPr>
                <w:sz w:val="22"/>
                <w:szCs w:val="22"/>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5D364D31" w14:textId="77777777" w:rsidR="00C7280D" w:rsidRPr="00A337A5" w:rsidRDefault="00C7280D" w:rsidP="000D6665">
            <w:pPr>
              <w:jc w:val="both"/>
              <w:rPr>
                <w:sz w:val="22"/>
                <w:szCs w:val="22"/>
                <w:lang w:val="lt-LT"/>
              </w:rPr>
            </w:pPr>
          </w:p>
        </w:tc>
      </w:tr>
      <w:tr w:rsidR="00C7280D" w:rsidRPr="00A337A5" w14:paraId="35F2642E" w14:textId="77777777" w:rsidTr="000D6665">
        <w:tc>
          <w:tcPr>
            <w:tcW w:w="210" w:type="pct"/>
            <w:tcBorders>
              <w:top w:val="single" w:sz="4" w:space="0" w:color="auto"/>
              <w:left w:val="single" w:sz="4" w:space="0" w:color="auto"/>
              <w:bottom w:val="single" w:sz="4" w:space="0" w:color="auto"/>
              <w:right w:val="single" w:sz="4" w:space="0" w:color="auto"/>
            </w:tcBorders>
          </w:tcPr>
          <w:p w14:paraId="2C3C503B" w14:textId="77777777" w:rsidR="00C7280D" w:rsidRPr="00A337A5" w:rsidRDefault="00C7280D" w:rsidP="000D6665">
            <w:pPr>
              <w:rPr>
                <w:sz w:val="22"/>
                <w:szCs w:val="22"/>
                <w:lang w:val="lt-LT"/>
              </w:rPr>
            </w:pPr>
            <w:r w:rsidRPr="00A337A5">
              <w:rPr>
                <w:sz w:val="22"/>
                <w:szCs w:val="22"/>
                <w:lang w:val="lt-LT"/>
              </w:rPr>
              <w:t>1.14</w:t>
            </w:r>
          </w:p>
        </w:tc>
        <w:tc>
          <w:tcPr>
            <w:tcW w:w="676" w:type="pct"/>
            <w:tcBorders>
              <w:top w:val="single" w:sz="4" w:space="0" w:color="auto"/>
              <w:left w:val="single" w:sz="4" w:space="0" w:color="auto"/>
              <w:bottom w:val="single" w:sz="4" w:space="0" w:color="auto"/>
              <w:right w:val="single" w:sz="4" w:space="0" w:color="auto"/>
            </w:tcBorders>
          </w:tcPr>
          <w:p w14:paraId="20DEBC2E" w14:textId="77777777" w:rsidR="00C7280D" w:rsidRPr="00A337A5" w:rsidRDefault="00C7280D" w:rsidP="000D6665">
            <w:pPr>
              <w:rPr>
                <w:sz w:val="22"/>
                <w:szCs w:val="22"/>
                <w:lang w:val="lt-LT"/>
              </w:rPr>
            </w:pPr>
            <w:r w:rsidRPr="00A337A5">
              <w:rPr>
                <w:sz w:val="22"/>
                <w:szCs w:val="22"/>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1BE5F4E6" w14:textId="77777777" w:rsidR="00C7280D" w:rsidRPr="00A337A5" w:rsidRDefault="00C7280D" w:rsidP="000D6665">
            <w:pPr>
              <w:jc w:val="both"/>
              <w:rPr>
                <w:sz w:val="22"/>
                <w:szCs w:val="22"/>
                <w:lang w:val="lt-LT"/>
              </w:rPr>
            </w:pPr>
            <w:r w:rsidRPr="00A337A5">
              <w:rPr>
                <w:sz w:val="22"/>
                <w:szCs w:val="22"/>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5FF0DA45" w14:textId="77777777" w:rsidR="00C7280D" w:rsidRPr="00A337A5" w:rsidRDefault="00C7280D" w:rsidP="000D6665">
            <w:pPr>
              <w:jc w:val="both"/>
              <w:rPr>
                <w:sz w:val="22"/>
                <w:szCs w:val="22"/>
                <w:lang w:val="lt-LT"/>
              </w:rPr>
            </w:pPr>
          </w:p>
        </w:tc>
      </w:tr>
    </w:tbl>
    <w:p w14:paraId="2EFA0DC2" w14:textId="77777777" w:rsidR="00C7280D" w:rsidRPr="00A337A5" w:rsidRDefault="00C7280D" w:rsidP="00C7280D">
      <w:pPr>
        <w:rPr>
          <w:rFonts w:ascii="Times New Roman" w:hAnsi="Times New Roman" w:cs="Times New Roman"/>
          <w:b/>
        </w:rPr>
      </w:pPr>
    </w:p>
    <w:p w14:paraId="49EE852C" w14:textId="274B06EE" w:rsidR="00C7280D" w:rsidRPr="00A337A5" w:rsidRDefault="00C7280D" w:rsidP="00C7280D">
      <w:pPr>
        <w:contextualSpacing/>
        <w:rPr>
          <w:rFonts w:ascii="Times New Roman" w:hAnsi="Times New Roman" w:cs="Times New Roman"/>
          <w:b/>
        </w:rPr>
      </w:pPr>
      <w:r w:rsidRPr="00A337A5">
        <w:rPr>
          <w:rFonts w:ascii="Times New Roman" w:hAnsi="Times New Roman" w:cs="Times New Roman"/>
          <w:b/>
        </w:rPr>
        <w:t xml:space="preserve">4. lentelė. Specifikacija – STF BIM monitorius BL (20 vnt.) </w:t>
      </w:r>
    </w:p>
    <w:tbl>
      <w:tblPr>
        <w:tblStyle w:val="TableTheme1"/>
        <w:tblW w:w="14539" w:type="dxa"/>
        <w:tblInd w:w="57" w:type="dxa"/>
        <w:tblLayout w:type="fixed"/>
        <w:tblCellMar>
          <w:left w:w="57" w:type="dxa"/>
          <w:right w:w="57" w:type="dxa"/>
        </w:tblCellMar>
        <w:tblLook w:val="01E0" w:firstRow="1" w:lastRow="1" w:firstColumn="1" w:lastColumn="1" w:noHBand="0" w:noVBand="0"/>
      </w:tblPr>
      <w:tblGrid>
        <w:gridCol w:w="567"/>
        <w:gridCol w:w="2268"/>
        <w:gridCol w:w="6175"/>
        <w:gridCol w:w="5529"/>
      </w:tblGrid>
      <w:tr w:rsidR="00C7280D" w:rsidRPr="00A337A5" w14:paraId="2B625E22"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7BD94" w14:textId="3F24EB68" w:rsidR="00C7280D" w:rsidRPr="00A337A5" w:rsidRDefault="00C7280D" w:rsidP="00C7280D">
            <w:pPr>
              <w:jc w:val="center"/>
              <w:rPr>
                <w:b/>
                <w:sz w:val="22"/>
                <w:szCs w:val="22"/>
                <w:lang w:val="lt-LT"/>
              </w:rPr>
            </w:pPr>
            <w:r w:rsidRPr="00A337A5">
              <w:rPr>
                <w:b/>
                <w:sz w:val="22"/>
                <w:szCs w:val="22"/>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0B361" w14:textId="56CD82AD" w:rsidR="00C7280D" w:rsidRPr="00A337A5" w:rsidRDefault="00C7280D" w:rsidP="00C7280D">
            <w:pPr>
              <w:jc w:val="center"/>
              <w:rPr>
                <w:b/>
                <w:sz w:val="22"/>
                <w:szCs w:val="22"/>
                <w:lang w:val="lt-LT"/>
              </w:rPr>
            </w:pPr>
            <w:r w:rsidRPr="00A337A5">
              <w:rPr>
                <w:b/>
                <w:sz w:val="22"/>
                <w:szCs w:val="22"/>
                <w:lang w:val="lt-LT"/>
              </w:rPr>
              <w:t>Įrangos / parametro/sąlygos pavadinimas</w:t>
            </w: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E5732" w14:textId="17FBF15A" w:rsidR="00C7280D" w:rsidRPr="00A337A5" w:rsidRDefault="00C7280D" w:rsidP="00C7280D">
            <w:pPr>
              <w:jc w:val="center"/>
              <w:rPr>
                <w:b/>
                <w:sz w:val="22"/>
                <w:szCs w:val="22"/>
                <w:lang w:val="lt-LT"/>
              </w:rPr>
            </w:pPr>
            <w:r w:rsidRPr="00A337A5">
              <w:rPr>
                <w:b/>
                <w:sz w:val="22"/>
                <w:szCs w:val="22"/>
                <w:lang w:val="lt-LT"/>
              </w:rPr>
              <w:t>Minimalios reikalaujamų parametrų ir sąlygų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65F71" w14:textId="77777777" w:rsidR="00C7280D" w:rsidRPr="00A337A5" w:rsidRDefault="00C7280D" w:rsidP="00C7280D">
            <w:pPr>
              <w:jc w:val="center"/>
              <w:rPr>
                <w:b/>
                <w:sz w:val="22"/>
                <w:szCs w:val="22"/>
                <w:lang w:val="lt-LT"/>
              </w:rPr>
            </w:pPr>
            <w:r w:rsidRPr="00A337A5">
              <w:rPr>
                <w:b/>
                <w:sz w:val="22"/>
                <w:szCs w:val="22"/>
                <w:lang w:val="lt-LT"/>
              </w:rPr>
              <w:t>Tiekėjo siūlomų parametrų ir sąlygų reikšmės</w:t>
            </w:r>
          </w:p>
          <w:p w14:paraId="43E85D20" w14:textId="77777777" w:rsidR="00C7280D" w:rsidRPr="00A337A5" w:rsidRDefault="00C7280D" w:rsidP="00C7280D">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kuriame perkančioji organizacija galėtų patikrinti siūlomos prekės atitikimą techniniams reikalavimams</w:t>
            </w:r>
          </w:p>
          <w:p w14:paraId="4FC3F387" w14:textId="44495DD4" w:rsidR="00C7280D" w:rsidRPr="00A337A5" w:rsidRDefault="00C7280D" w:rsidP="00C7280D">
            <w:pPr>
              <w:jc w:val="center"/>
              <w:rPr>
                <w:b/>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C7280D" w:rsidRPr="00A337A5" w14:paraId="447950E0"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837E5C" w14:textId="77777777" w:rsidR="00C7280D" w:rsidRPr="00A337A5" w:rsidRDefault="00C7280D" w:rsidP="00C7280D">
            <w:pPr>
              <w:jc w:val="center"/>
              <w:rPr>
                <w:b/>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362F8" w14:textId="77777777" w:rsidR="00C7280D" w:rsidRPr="00A337A5" w:rsidRDefault="00C7280D" w:rsidP="00C7280D">
            <w:pPr>
              <w:jc w:val="center"/>
              <w:rPr>
                <w:b/>
                <w:lang w:val="lt-LT"/>
              </w:rPr>
            </w:pP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88BE1" w14:textId="4DA1799D" w:rsidR="00C7280D" w:rsidRPr="00A337A5" w:rsidRDefault="00C7280D" w:rsidP="00C7280D">
            <w:pPr>
              <w:jc w:val="center"/>
              <w:rPr>
                <w:b/>
                <w:lang w:val="lt-LT"/>
              </w:rPr>
            </w:pPr>
            <w:r w:rsidRPr="00A337A5">
              <w:rPr>
                <w:b/>
                <w:lang w:val="lt-LT"/>
              </w:rPr>
              <w:t>Nurodomas siūlomo stacionaraus kompiuterio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AEAA9" w14:textId="77777777" w:rsidR="00C7280D" w:rsidRPr="00A337A5" w:rsidRDefault="00C7280D" w:rsidP="00C7280D">
            <w:pPr>
              <w:jc w:val="center"/>
              <w:rPr>
                <w:b/>
                <w:lang w:val="lt-LT"/>
              </w:rPr>
            </w:pPr>
          </w:p>
        </w:tc>
      </w:tr>
      <w:tr w:rsidR="00C7280D" w:rsidRPr="00A337A5" w14:paraId="17A9B387" w14:textId="77777777" w:rsidTr="000D6665">
        <w:tc>
          <w:tcPr>
            <w:tcW w:w="567" w:type="dxa"/>
            <w:tcBorders>
              <w:top w:val="single" w:sz="4" w:space="0" w:color="auto"/>
              <w:left w:val="single" w:sz="4" w:space="0" w:color="auto"/>
              <w:bottom w:val="single" w:sz="4" w:space="0" w:color="auto"/>
              <w:right w:val="single" w:sz="4" w:space="0" w:color="auto"/>
            </w:tcBorders>
          </w:tcPr>
          <w:p w14:paraId="77C1FAE4" w14:textId="77777777" w:rsidR="00C7280D" w:rsidRPr="00A337A5" w:rsidRDefault="00C7280D" w:rsidP="000D6665">
            <w:pPr>
              <w:rPr>
                <w:sz w:val="22"/>
                <w:szCs w:val="22"/>
                <w:lang w:val="lt-LT"/>
              </w:rPr>
            </w:pPr>
            <w:r w:rsidRPr="00A337A5">
              <w:rPr>
                <w:sz w:val="22"/>
                <w:szCs w:val="22"/>
                <w:lang w:val="lt-LT"/>
              </w:rPr>
              <w:t>2.1.</w:t>
            </w:r>
          </w:p>
        </w:tc>
        <w:tc>
          <w:tcPr>
            <w:tcW w:w="2268" w:type="dxa"/>
            <w:tcBorders>
              <w:top w:val="single" w:sz="4" w:space="0" w:color="auto"/>
              <w:left w:val="single" w:sz="4" w:space="0" w:color="auto"/>
              <w:bottom w:val="single" w:sz="4" w:space="0" w:color="auto"/>
              <w:right w:val="single" w:sz="4" w:space="0" w:color="auto"/>
            </w:tcBorders>
            <w:hideMark/>
          </w:tcPr>
          <w:p w14:paraId="67C2F409" w14:textId="77777777" w:rsidR="00C7280D" w:rsidRPr="00A337A5" w:rsidRDefault="00C7280D" w:rsidP="000D6665">
            <w:pPr>
              <w:rPr>
                <w:sz w:val="22"/>
                <w:szCs w:val="22"/>
                <w:lang w:val="lt-LT"/>
              </w:rPr>
            </w:pPr>
            <w:r w:rsidRPr="00A337A5">
              <w:rPr>
                <w:sz w:val="22"/>
                <w:szCs w:val="22"/>
                <w:lang w:val="lt-LT"/>
              </w:rPr>
              <w:t>Monitoriaus reikalavimai</w:t>
            </w:r>
          </w:p>
        </w:tc>
        <w:tc>
          <w:tcPr>
            <w:tcW w:w="6175" w:type="dxa"/>
            <w:tcBorders>
              <w:top w:val="single" w:sz="4" w:space="0" w:color="auto"/>
              <w:left w:val="single" w:sz="4" w:space="0" w:color="auto"/>
              <w:bottom w:val="single" w:sz="4" w:space="0" w:color="auto"/>
              <w:right w:val="single" w:sz="4" w:space="0" w:color="auto"/>
            </w:tcBorders>
            <w:hideMark/>
          </w:tcPr>
          <w:p w14:paraId="3D18FD2C" w14:textId="77777777" w:rsidR="00C7280D" w:rsidRPr="00A337A5" w:rsidRDefault="00C7280D" w:rsidP="000D6665">
            <w:pPr>
              <w:rPr>
                <w:sz w:val="22"/>
                <w:szCs w:val="22"/>
                <w:lang w:val="lt-LT"/>
              </w:rPr>
            </w:pPr>
            <w:r w:rsidRPr="00A337A5">
              <w:rPr>
                <w:sz w:val="22"/>
                <w:szCs w:val="22"/>
                <w:lang w:val="lt-LT"/>
              </w:rPr>
              <w:t xml:space="preserve">Ekrano vaizduojamasis paviršius ne mažiau 27", IPS matrica arba lygiavertė. </w:t>
            </w:r>
            <w:r w:rsidRPr="00A337A5">
              <w:rPr>
                <w:sz w:val="22"/>
                <w:szCs w:val="22"/>
                <w:lang w:val="lt-LT"/>
              </w:rPr>
              <w:br/>
              <w:t xml:space="preserve">Maksimali raiška ne mažesnė kaip 2560x1440 esant 60Hz </w:t>
            </w:r>
            <w:proofErr w:type="spellStart"/>
            <w:r w:rsidRPr="00A337A5">
              <w:rPr>
                <w:sz w:val="22"/>
                <w:szCs w:val="22"/>
                <w:lang w:val="lt-LT"/>
              </w:rPr>
              <w:t>skleistinės</w:t>
            </w:r>
            <w:proofErr w:type="spellEnd"/>
            <w:r w:rsidRPr="00A337A5">
              <w:rPr>
                <w:sz w:val="22"/>
                <w:szCs w:val="22"/>
                <w:lang w:val="lt-LT"/>
              </w:rPr>
              <w:t xml:space="preserve"> dažniui.</w:t>
            </w:r>
            <w:r w:rsidRPr="00A337A5">
              <w:rPr>
                <w:sz w:val="22"/>
                <w:szCs w:val="22"/>
                <w:lang w:val="lt-LT"/>
              </w:rPr>
              <w:br/>
              <w:t>Kontrastas (tipinis) ne mažesnis kaip 1000:1.</w:t>
            </w:r>
            <w:r w:rsidRPr="00A337A5">
              <w:rPr>
                <w:sz w:val="22"/>
                <w:szCs w:val="22"/>
                <w:lang w:val="lt-LT"/>
              </w:rPr>
              <w:br/>
              <w:t>Ryškumas ne mažesnis kaip 350 cd/m².</w:t>
            </w:r>
            <w:r w:rsidRPr="00A337A5">
              <w:rPr>
                <w:sz w:val="22"/>
                <w:szCs w:val="22"/>
                <w:lang w:val="lt-LT"/>
              </w:rPr>
              <w:br/>
              <w:t xml:space="preserve">Pikselio  tipinis atsako greitis – ne daugiau kaip 5 </w:t>
            </w:r>
            <w:proofErr w:type="spellStart"/>
            <w:r w:rsidRPr="00A337A5">
              <w:rPr>
                <w:sz w:val="22"/>
                <w:szCs w:val="22"/>
                <w:lang w:val="lt-LT"/>
              </w:rPr>
              <w:t>ms</w:t>
            </w:r>
            <w:proofErr w:type="spellEnd"/>
            <w:r w:rsidRPr="00A337A5">
              <w:rPr>
                <w:sz w:val="22"/>
                <w:szCs w:val="22"/>
                <w:lang w:val="lt-LT"/>
              </w:rPr>
              <w:t xml:space="preserve"> (</w:t>
            </w:r>
            <w:proofErr w:type="spellStart"/>
            <w:r w:rsidRPr="00A337A5">
              <w:rPr>
                <w:sz w:val="22"/>
                <w:szCs w:val="22"/>
                <w:lang w:val="lt-LT"/>
              </w:rPr>
              <w:t>gray</w:t>
            </w:r>
            <w:proofErr w:type="spellEnd"/>
            <w:r w:rsidRPr="00A337A5">
              <w:rPr>
                <w:sz w:val="22"/>
                <w:szCs w:val="22"/>
                <w:lang w:val="lt-LT"/>
              </w:rPr>
              <w:t xml:space="preserve"> to </w:t>
            </w:r>
            <w:proofErr w:type="spellStart"/>
            <w:r w:rsidRPr="00A337A5">
              <w:rPr>
                <w:sz w:val="22"/>
                <w:szCs w:val="22"/>
                <w:lang w:val="lt-LT"/>
              </w:rPr>
              <w:t>gray</w:t>
            </w:r>
            <w:proofErr w:type="spellEnd"/>
            <w:r w:rsidRPr="00A337A5">
              <w:rPr>
                <w:sz w:val="22"/>
                <w:szCs w:val="22"/>
                <w:lang w:val="lt-LT"/>
              </w:rPr>
              <w:t>).</w:t>
            </w:r>
            <w:r w:rsidRPr="00A337A5">
              <w:rPr>
                <w:sz w:val="22"/>
                <w:szCs w:val="22"/>
                <w:lang w:val="lt-LT"/>
              </w:rPr>
              <w:br/>
              <w:t xml:space="preserve">Pikselio  atsako greitis – ne daugiau kaip 8 </w:t>
            </w:r>
            <w:proofErr w:type="spellStart"/>
            <w:r w:rsidRPr="00A337A5">
              <w:rPr>
                <w:sz w:val="22"/>
                <w:szCs w:val="22"/>
                <w:lang w:val="lt-LT"/>
              </w:rPr>
              <w:t>ms</w:t>
            </w:r>
            <w:proofErr w:type="spellEnd"/>
            <w:r w:rsidRPr="00A337A5">
              <w:rPr>
                <w:sz w:val="22"/>
                <w:szCs w:val="22"/>
                <w:lang w:val="lt-LT"/>
              </w:rPr>
              <w:t xml:space="preserve"> (</w:t>
            </w:r>
            <w:proofErr w:type="spellStart"/>
            <w:r w:rsidRPr="00A337A5">
              <w:rPr>
                <w:sz w:val="22"/>
                <w:szCs w:val="22"/>
                <w:lang w:val="lt-LT"/>
              </w:rPr>
              <w:t>gray</w:t>
            </w:r>
            <w:proofErr w:type="spellEnd"/>
            <w:r w:rsidRPr="00A337A5">
              <w:rPr>
                <w:sz w:val="22"/>
                <w:szCs w:val="22"/>
                <w:lang w:val="lt-LT"/>
              </w:rPr>
              <w:t xml:space="preserve"> to </w:t>
            </w:r>
            <w:proofErr w:type="spellStart"/>
            <w:r w:rsidRPr="00A337A5">
              <w:rPr>
                <w:sz w:val="22"/>
                <w:szCs w:val="22"/>
                <w:lang w:val="lt-LT"/>
              </w:rPr>
              <w:t>gray</w:t>
            </w:r>
            <w:proofErr w:type="spellEnd"/>
            <w:r w:rsidRPr="00A337A5">
              <w:rPr>
                <w:sz w:val="22"/>
                <w:szCs w:val="22"/>
                <w:lang w:val="lt-LT"/>
              </w:rPr>
              <w:t>).</w:t>
            </w:r>
            <w:r w:rsidRPr="00A337A5">
              <w:rPr>
                <w:sz w:val="22"/>
                <w:szCs w:val="22"/>
                <w:lang w:val="lt-LT"/>
              </w:rPr>
              <w:br/>
            </w:r>
            <w:proofErr w:type="spellStart"/>
            <w:r w:rsidRPr="00A337A5">
              <w:rPr>
                <w:sz w:val="22"/>
                <w:szCs w:val="22"/>
                <w:lang w:val="lt-LT"/>
              </w:rPr>
              <w:t>Bebriaunis</w:t>
            </w:r>
            <w:proofErr w:type="spellEnd"/>
            <w:r w:rsidRPr="00A337A5">
              <w:rPr>
                <w:sz w:val="22"/>
                <w:szCs w:val="22"/>
                <w:lang w:val="lt-LT"/>
              </w:rPr>
              <w:t xml:space="preserve"> (angl. </w:t>
            </w:r>
            <w:proofErr w:type="spellStart"/>
            <w:r w:rsidRPr="00A337A5">
              <w:rPr>
                <w:sz w:val="22"/>
                <w:szCs w:val="22"/>
                <w:lang w:val="lt-LT"/>
              </w:rPr>
              <w:t>borderless</w:t>
            </w:r>
            <w:proofErr w:type="spellEnd"/>
            <w:r w:rsidRPr="00A337A5">
              <w:rPr>
                <w:sz w:val="22"/>
                <w:szCs w:val="22"/>
                <w:lang w:val="lt-LT"/>
              </w:rPr>
              <w:t>);</w:t>
            </w:r>
            <w:r w:rsidRPr="00A337A5">
              <w:rPr>
                <w:sz w:val="22"/>
                <w:szCs w:val="22"/>
                <w:lang w:val="lt-LT"/>
              </w:rPr>
              <w:br/>
              <w:t>Monitoriaus stovas, leidžiantis keisti ekrano aukštį ir ekrano plokštumos posvyrio kampą.</w:t>
            </w:r>
            <w:r w:rsidRPr="00A337A5">
              <w:rPr>
                <w:sz w:val="22"/>
                <w:szCs w:val="22"/>
                <w:lang w:val="lt-LT"/>
              </w:rPr>
              <w:br/>
              <w:t xml:space="preserve">Ne mažiau: </w:t>
            </w:r>
          </w:p>
          <w:p w14:paraId="02B55D26" w14:textId="77777777" w:rsidR="00C7280D" w:rsidRPr="00A337A5" w:rsidRDefault="00C7280D" w:rsidP="00C7280D">
            <w:pPr>
              <w:pStyle w:val="ListParagraph"/>
              <w:numPr>
                <w:ilvl w:val="0"/>
                <w:numId w:val="4"/>
              </w:numPr>
              <w:rPr>
                <w:lang w:val="lt-LT"/>
              </w:rPr>
            </w:pPr>
            <w:r w:rsidRPr="00A337A5">
              <w:rPr>
                <w:lang w:val="lt-LT"/>
              </w:rPr>
              <w:t>1xHDMI 1.4</w:t>
            </w:r>
          </w:p>
          <w:p w14:paraId="02C33E52" w14:textId="77777777" w:rsidR="00C7280D" w:rsidRPr="00A337A5" w:rsidRDefault="00C7280D" w:rsidP="00C7280D">
            <w:pPr>
              <w:pStyle w:val="ListParagraph"/>
              <w:numPr>
                <w:ilvl w:val="0"/>
                <w:numId w:val="4"/>
              </w:numPr>
              <w:rPr>
                <w:lang w:val="lt-LT"/>
              </w:rPr>
            </w:pPr>
            <w:r w:rsidRPr="00A337A5">
              <w:rPr>
                <w:lang w:val="lt-LT"/>
              </w:rPr>
              <w:t>1xDP 1.2</w:t>
            </w:r>
          </w:p>
          <w:p w14:paraId="173A7628" w14:textId="77777777" w:rsidR="00C7280D" w:rsidRPr="00A337A5" w:rsidRDefault="00C7280D" w:rsidP="00C7280D">
            <w:pPr>
              <w:pStyle w:val="ListParagraph"/>
              <w:numPr>
                <w:ilvl w:val="0"/>
                <w:numId w:val="4"/>
              </w:numPr>
              <w:rPr>
                <w:lang w:val="lt-LT"/>
              </w:rPr>
            </w:pPr>
            <w:r w:rsidRPr="00A337A5">
              <w:rPr>
                <w:lang w:val="lt-LT"/>
              </w:rPr>
              <w:t>1xUSB3.2 Gen1 (</w:t>
            </w:r>
            <w:proofErr w:type="spellStart"/>
            <w:r w:rsidRPr="00A337A5">
              <w:rPr>
                <w:lang w:val="lt-LT"/>
              </w:rPr>
              <w:t>upstream</w:t>
            </w:r>
            <w:proofErr w:type="spellEnd"/>
            <w:r w:rsidRPr="00A337A5">
              <w:rPr>
                <w:lang w:val="lt-LT"/>
              </w:rPr>
              <w:t>)</w:t>
            </w:r>
          </w:p>
          <w:p w14:paraId="38D3A702" w14:textId="77777777" w:rsidR="00C7280D" w:rsidRPr="00A337A5" w:rsidRDefault="00C7280D" w:rsidP="00C7280D">
            <w:pPr>
              <w:pStyle w:val="ListParagraph"/>
              <w:numPr>
                <w:ilvl w:val="0"/>
                <w:numId w:val="4"/>
              </w:numPr>
              <w:rPr>
                <w:lang w:val="lt-LT"/>
              </w:rPr>
            </w:pPr>
            <w:r w:rsidRPr="00A337A5">
              <w:rPr>
                <w:lang w:val="lt-LT"/>
              </w:rPr>
              <w:t>4xUSB3.2 Gen1</w:t>
            </w:r>
          </w:p>
          <w:p w14:paraId="2ABAB8B6" w14:textId="77777777" w:rsidR="00C7280D" w:rsidRPr="00A337A5" w:rsidRDefault="00C7280D" w:rsidP="000D6665">
            <w:pPr>
              <w:rPr>
                <w:lang w:val="lt-LT"/>
              </w:rPr>
            </w:pPr>
            <w:r w:rsidRPr="00A337A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584CDC3B" w14:textId="77777777" w:rsidR="00C7280D" w:rsidRPr="00A337A5" w:rsidRDefault="00C7280D" w:rsidP="000D6665">
            <w:pPr>
              <w:jc w:val="both"/>
              <w:rPr>
                <w:sz w:val="22"/>
                <w:szCs w:val="22"/>
                <w:lang w:val="lt-LT"/>
              </w:rPr>
            </w:pPr>
          </w:p>
        </w:tc>
      </w:tr>
      <w:tr w:rsidR="00C7280D" w:rsidRPr="00A337A5" w14:paraId="7F199605" w14:textId="77777777" w:rsidTr="000D6665">
        <w:tc>
          <w:tcPr>
            <w:tcW w:w="567" w:type="dxa"/>
            <w:tcBorders>
              <w:top w:val="single" w:sz="4" w:space="0" w:color="auto"/>
              <w:left w:val="single" w:sz="4" w:space="0" w:color="auto"/>
              <w:bottom w:val="single" w:sz="4" w:space="0" w:color="auto"/>
              <w:right w:val="single" w:sz="4" w:space="0" w:color="auto"/>
            </w:tcBorders>
          </w:tcPr>
          <w:p w14:paraId="645911B1" w14:textId="77777777" w:rsidR="00C7280D" w:rsidRPr="00A337A5" w:rsidRDefault="00C7280D" w:rsidP="000D6665">
            <w:pPr>
              <w:rPr>
                <w:sz w:val="22"/>
                <w:szCs w:val="22"/>
                <w:lang w:val="lt-LT"/>
              </w:rPr>
            </w:pPr>
            <w:r w:rsidRPr="00A337A5">
              <w:rPr>
                <w:sz w:val="22"/>
                <w:szCs w:val="22"/>
                <w:lang w:val="lt-LT"/>
              </w:rPr>
              <w:lastRenderedPageBreak/>
              <w:t>2.2.</w:t>
            </w:r>
          </w:p>
        </w:tc>
        <w:tc>
          <w:tcPr>
            <w:tcW w:w="2268" w:type="dxa"/>
            <w:tcBorders>
              <w:top w:val="single" w:sz="4" w:space="0" w:color="auto"/>
              <w:left w:val="single" w:sz="4" w:space="0" w:color="auto"/>
              <w:bottom w:val="single" w:sz="4" w:space="0" w:color="auto"/>
              <w:right w:val="single" w:sz="4" w:space="0" w:color="auto"/>
            </w:tcBorders>
          </w:tcPr>
          <w:p w14:paraId="4808905D" w14:textId="77777777" w:rsidR="00C7280D" w:rsidRPr="00A337A5" w:rsidRDefault="00C7280D" w:rsidP="000D6665">
            <w:pPr>
              <w:rPr>
                <w:sz w:val="22"/>
                <w:szCs w:val="22"/>
                <w:lang w:val="lt-LT"/>
              </w:rPr>
            </w:pPr>
            <w:r w:rsidRPr="00A337A5">
              <w:rPr>
                <w:sz w:val="22"/>
                <w:szCs w:val="22"/>
                <w:lang w:val="lt-LT"/>
              </w:rPr>
              <w:t>Pristatymo terminas</w:t>
            </w:r>
          </w:p>
        </w:tc>
        <w:tc>
          <w:tcPr>
            <w:tcW w:w="6175" w:type="dxa"/>
            <w:tcBorders>
              <w:top w:val="single" w:sz="4" w:space="0" w:color="auto"/>
              <w:left w:val="single" w:sz="4" w:space="0" w:color="auto"/>
              <w:bottom w:val="single" w:sz="4" w:space="0" w:color="auto"/>
              <w:right w:val="single" w:sz="4" w:space="0" w:color="auto"/>
            </w:tcBorders>
          </w:tcPr>
          <w:p w14:paraId="0B970A31" w14:textId="77777777" w:rsidR="00C7280D" w:rsidRPr="00A337A5" w:rsidRDefault="00C7280D" w:rsidP="000D6665">
            <w:pPr>
              <w:jc w:val="both"/>
              <w:rPr>
                <w:sz w:val="22"/>
                <w:szCs w:val="22"/>
                <w:lang w:val="lt-LT"/>
              </w:rPr>
            </w:pPr>
            <w:r w:rsidRPr="00A337A5">
              <w:rPr>
                <w:sz w:val="22"/>
                <w:szCs w:val="22"/>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3C6EBB70" w14:textId="77777777" w:rsidR="00C7280D" w:rsidRPr="00A337A5" w:rsidRDefault="00C7280D" w:rsidP="000D6665">
            <w:pPr>
              <w:jc w:val="both"/>
              <w:rPr>
                <w:sz w:val="22"/>
                <w:szCs w:val="22"/>
                <w:lang w:val="lt-LT"/>
              </w:rPr>
            </w:pPr>
          </w:p>
        </w:tc>
      </w:tr>
      <w:tr w:rsidR="00C7280D" w:rsidRPr="00A337A5" w14:paraId="7E3921C6" w14:textId="77777777" w:rsidTr="000D6665">
        <w:tc>
          <w:tcPr>
            <w:tcW w:w="567" w:type="dxa"/>
            <w:tcBorders>
              <w:top w:val="single" w:sz="4" w:space="0" w:color="auto"/>
              <w:left w:val="single" w:sz="4" w:space="0" w:color="auto"/>
              <w:bottom w:val="single" w:sz="4" w:space="0" w:color="auto"/>
              <w:right w:val="single" w:sz="4" w:space="0" w:color="auto"/>
            </w:tcBorders>
          </w:tcPr>
          <w:p w14:paraId="139D31F5" w14:textId="77777777" w:rsidR="00C7280D" w:rsidRPr="00A337A5" w:rsidRDefault="00C7280D" w:rsidP="000D6665">
            <w:pPr>
              <w:rPr>
                <w:sz w:val="22"/>
                <w:szCs w:val="22"/>
                <w:lang w:val="lt-LT"/>
              </w:rPr>
            </w:pPr>
            <w:r w:rsidRPr="00A337A5">
              <w:rPr>
                <w:sz w:val="22"/>
                <w:szCs w:val="22"/>
                <w:lang w:val="lt-LT"/>
              </w:rPr>
              <w:t>2.4.</w:t>
            </w:r>
          </w:p>
        </w:tc>
        <w:tc>
          <w:tcPr>
            <w:tcW w:w="2268" w:type="dxa"/>
            <w:tcBorders>
              <w:top w:val="single" w:sz="4" w:space="0" w:color="auto"/>
              <w:left w:val="single" w:sz="4" w:space="0" w:color="auto"/>
              <w:bottom w:val="single" w:sz="4" w:space="0" w:color="auto"/>
              <w:right w:val="single" w:sz="4" w:space="0" w:color="auto"/>
            </w:tcBorders>
            <w:hideMark/>
          </w:tcPr>
          <w:p w14:paraId="10924C76" w14:textId="77777777" w:rsidR="00C7280D" w:rsidRPr="00A337A5" w:rsidRDefault="00C7280D" w:rsidP="000D6665">
            <w:pPr>
              <w:rPr>
                <w:sz w:val="22"/>
                <w:szCs w:val="22"/>
                <w:lang w:val="lt-LT"/>
              </w:rPr>
            </w:pPr>
            <w:r w:rsidRPr="00A337A5">
              <w:rPr>
                <w:sz w:val="22"/>
                <w:szCs w:val="22"/>
                <w:lang w:val="lt-LT"/>
              </w:rPr>
              <w:t>Garantija</w:t>
            </w:r>
          </w:p>
        </w:tc>
        <w:tc>
          <w:tcPr>
            <w:tcW w:w="6175" w:type="dxa"/>
            <w:tcBorders>
              <w:top w:val="single" w:sz="4" w:space="0" w:color="auto"/>
              <w:left w:val="single" w:sz="4" w:space="0" w:color="auto"/>
              <w:bottom w:val="single" w:sz="4" w:space="0" w:color="auto"/>
              <w:right w:val="single" w:sz="4" w:space="0" w:color="auto"/>
            </w:tcBorders>
            <w:hideMark/>
          </w:tcPr>
          <w:p w14:paraId="578C1725" w14:textId="77777777" w:rsidR="00C7280D" w:rsidRPr="00A337A5" w:rsidRDefault="00C7280D" w:rsidP="000D6665">
            <w:pPr>
              <w:jc w:val="both"/>
              <w:rPr>
                <w:sz w:val="22"/>
                <w:szCs w:val="22"/>
                <w:lang w:val="lt-LT"/>
              </w:rPr>
            </w:pPr>
            <w:r w:rsidRPr="00A337A5">
              <w:rPr>
                <w:sz w:val="22"/>
                <w:szCs w:val="22"/>
                <w:lang w:val="lt-LT"/>
              </w:rPr>
              <w:t>Turi būti suteikiama ne trumpesnė kaip 36 mėn. „</w:t>
            </w:r>
            <w:proofErr w:type="spellStart"/>
            <w:r w:rsidRPr="00A337A5">
              <w:rPr>
                <w:sz w:val="22"/>
                <w:szCs w:val="22"/>
                <w:lang w:val="lt-LT"/>
              </w:rPr>
              <w:t>on-site</w:t>
            </w:r>
            <w:proofErr w:type="spellEnd"/>
            <w:r w:rsidRPr="00A337A5">
              <w:rPr>
                <w:sz w:val="22"/>
                <w:szCs w:val="22"/>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3460BCD6" w14:textId="77777777" w:rsidR="00C7280D" w:rsidRPr="00A337A5" w:rsidRDefault="00C7280D" w:rsidP="000D6665">
            <w:pPr>
              <w:jc w:val="both"/>
              <w:rPr>
                <w:sz w:val="22"/>
                <w:szCs w:val="22"/>
                <w:lang w:val="lt-LT"/>
              </w:rPr>
            </w:pPr>
          </w:p>
        </w:tc>
      </w:tr>
    </w:tbl>
    <w:p w14:paraId="0B2ACCA6" w14:textId="77777777" w:rsidR="00C7280D" w:rsidRPr="00A337A5" w:rsidRDefault="00C7280D">
      <w:pPr>
        <w:rPr>
          <w:rFonts w:ascii="Times New Roman" w:hAnsi="Times New Roman" w:cs="Times New Roman"/>
        </w:rPr>
      </w:pPr>
    </w:p>
    <w:p w14:paraId="7383969A" w14:textId="77777777" w:rsidR="00B52674" w:rsidRPr="00A337A5" w:rsidRDefault="00B52674">
      <w:pPr>
        <w:rPr>
          <w:rFonts w:ascii="Times New Roman" w:hAnsi="Times New Roman" w:cs="Times New Roman"/>
        </w:rPr>
      </w:pPr>
    </w:p>
    <w:p w14:paraId="153A21DC" w14:textId="77777777" w:rsidR="00B52674" w:rsidRPr="00A337A5" w:rsidRDefault="00B52674">
      <w:pPr>
        <w:rPr>
          <w:rFonts w:ascii="Times New Roman" w:hAnsi="Times New Roman" w:cs="Times New Roman"/>
        </w:rPr>
      </w:pPr>
    </w:p>
    <w:p w14:paraId="79661C92" w14:textId="77777777" w:rsidR="00B52674" w:rsidRPr="00A337A5" w:rsidRDefault="00B52674">
      <w:pPr>
        <w:rPr>
          <w:rFonts w:ascii="Times New Roman" w:hAnsi="Times New Roman" w:cs="Times New Roman"/>
        </w:rPr>
      </w:pPr>
    </w:p>
    <w:p w14:paraId="3DBA815B" w14:textId="77777777" w:rsidR="00B52674" w:rsidRPr="00A337A5" w:rsidRDefault="00B52674">
      <w:pPr>
        <w:rPr>
          <w:rFonts w:ascii="Times New Roman" w:hAnsi="Times New Roman" w:cs="Times New Roman"/>
        </w:rPr>
      </w:pPr>
    </w:p>
    <w:p w14:paraId="74A981C6" w14:textId="7D9937BE" w:rsidR="002E4AA5" w:rsidRPr="00A337A5" w:rsidRDefault="002E4AA5">
      <w:pPr>
        <w:rPr>
          <w:rFonts w:ascii="Times New Roman" w:hAnsi="Times New Roman" w:cs="Times New Roman"/>
          <w:b/>
        </w:rPr>
      </w:pPr>
      <w:r w:rsidRPr="00A337A5">
        <w:rPr>
          <w:rFonts w:ascii="Times New Roman" w:hAnsi="Times New Roman" w:cs="Times New Roman"/>
          <w:b/>
        </w:rPr>
        <w:t>5. lentelė. Specifikacija –</w:t>
      </w:r>
      <w:r w:rsidR="00C44AA0" w:rsidRPr="00A337A5">
        <w:rPr>
          <w:rFonts w:ascii="Times New Roman" w:hAnsi="Times New Roman" w:cs="Times New Roman"/>
          <w:b/>
        </w:rPr>
        <w:t xml:space="preserve"> </w:t>
      </w:r>
      <w:r w:rsidR="00F7007D" w:rsidRPr="00A337A5">
        <w:rPr>
          <w:rFonts w:ascii="Times New Roman" w:hAnsi="Times New Roman" w:cs="Times New Roman"/>
          <w:b/>
        </w:rPr>
        <w:t>Kompiuteris v</w:t>
      </w:r>
      <w:r w:rsidR="00C44AA0" w:rsidRPr="00A337A5">
        <w:rPr>
          <w:rFonts w:ascii="Times New Roman" w:hAnsi="Times New Roman" w:cs="Times New Roman"/>
          <w:b/>
        </w:rPr>
        <w:t xml:space="preserve">iskas viename </w:t>
      </w:r>
      <w:r w:rsidR="00B42DF1" w:rsidRPr="00A337A5">
        <w:rPr>
          <w:rFonts w:ascii="Times New Roman" w:hAnsi="Times New Roman" w:cs="Times New Roman"/>
          <w:b/>
        </w:rPr>
        <w:t>(2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B52674" w:rsidRPr="00A337A5" w14:paraId="7C54E40F" w14:textId="77777777" w:rsidTr="00E35076">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37E77" w14:textId="77777777" w:rsidR="00B52674" w:rsidRPr="00A337A5" w:rsidRDefault="00B52674" w:rsidP="000D6665">
            <w:pPr>
              <w:jc w:val="center"/>
              <w:rPr>
                <w:b/>
                <w:sz w:val="22"/>
                <w:szCs w:val="22"/>
                <w:lang w:val="lt-LT"/>
              </w:rPr>
            </w:pPr>
            <w:r w:rsidRPr="00A337A5">
              <w:rPr>
                <w:b/>
                <w:sz w:val="22"/>
                <w:szCs w:val="22"/>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57ED" w14:textId="77777777" w:rsidR="00B52674" w:rsidRPr="00A337A5" w:rsidRDefault="00B52674" w:rsidP="000D6665">
            <w:pPr>
              <w:jc w:val="center"/>
              <w:rPr>
                <w:b/>
                <w:sz w:val="22"/>
                <w:szCs w:val="22"/>
                <w:lang w:val="lt-LT"/>
              </w:rPr>
            </w:pPr>
            <w:r w:rsidRPr="00A337A5">
              <w:rPr>
                <w:b/>
                <w:sz w:val="22"/>
                <w:szCs w:val="22"/>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4D784" w14:textId="77777777" w:rsidR="00B52674" w:rsidRPr="00A337A5" w:rsidRDefault="00B52674" w:rsidP="000D6665">
            <w:pPr>
              <w:jc w:val="center"/>
              <w:rPr>
                <w:b/>
                <w:sz w:val="22"/>
                <w:szCs w:val="22"/>
                <w:lang w:val="lt-LT"/>
              </w:rPr>
            </w:pPr>
            <w:r w:rsidRPr="00A337A5">
              <w:rPr>
                <w:b/>
                <w:sz w:val="22"/>
                <w:szCs w:val="22"/>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CCDA8A" w14:textId="77777777" w:rsidR="00B52674" w:rsidRPr="00A337A5" w:rsidRDefault="00B52674" w:rsidP="000D6665">
            <w:pPr>
              <w:jc w:val="center"/>
              <w:rPr>
                <w:b/>
                <w:sz w:val="22"/>
                <w:szCs w:val="22"/>
                <w:lang w:val="lt-LT"/>
              </w:rPr>
            </w:pPr>
            <w:r w:rsidRPr="00A337A5">
              <w:rPr>
                <w:b/>
                <w:sz w:val="22"/>
                <w:szCs w:val="22"/>
                <w:lang w:val="lt-LT"/>
              </w:rPr>
              <w:t>Tiekėjo siūlomų parametrų ir sąlygų reikšmės</w:t>
            </w:r>
          </w:p>
          <w:p w14:paraId="2FE8B614" w14:textId="77777777" w:rsidR="00B52674" w:rsidRPr="00A337A5" w:rsidRDefault="00B52674" w:rsidP="000D6665">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kuriame perkančioji organizacija galėtų patikrinti siūlomos prekės atitikimą techniniams reikalavimams</w:t>
            </w:r>
          </w:p>
          <w:p w14:paraId="0D9DDDDB" w14:textId="77777777" w:rsidR="00B52674" w:rsidRPr="00A337A5" w:rsidRDefault="00B52674" w:rsidP="000D6665">
            <w:pPr>
              <w:jc w:val="center"/>
              <w:rPr>
                <w:b/>
                <w:i/>
                <w:iCs/>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B52674" w:rsidRPr="00A337A5" w14:paraId="37BC25D5" w14:textId="77777777" w:rsidTr="00E35076">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BE1AEB" w14:textId="77777777" w:rsidR="00B52674" w:rsidRPr="00A337A5" w:rsidRDefault="00B52674" w:rsidP="000D6665">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B92CC" w14:textId="77777777" w:rsidR="00B52674" w:rsidRPr="00A337A5" w:rsidRDefault="00B52674" w:rsidP="000D6665">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B6565" w14:textId="77777777" w:rsidR="00B52674" w:rsidRPr="00A337A5" w:rsidRDefault="00B52674" w:rsidP="000D6665">
            <w:pPr>
              <w:rPr>
                <w:b/>
                <w:lang w:val="lt-LT"/>
              </w:rPr>
            </w:pPr>
            <w:r w:rsidRPr="00A337A5">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D7987" w14:textId="77777777" w:rsidR="00B52674" w:rsidRPr="00A337A5" w:rsidRDefault="00B52674" w:rsidP="000D6665">
            <w:pPr>
              <w:jc w:val="center"/>
              <w:rPr>
                <w:b/>
                <w:lang w:val="lt-LT"/>
              </w:rPr>
            </w:pPr>
          </w:p>
        </w:tc>
      </w:tr>
      <w:tr w:rsidR="00151D13" w:rsidRPr="00A337A5" w14:paraId="74DD98ED" w14:textId="77777777" w:rsidTr="00E35076">
        <w:tc>
          <w:tcPr>
            <w:tcW w:w="210" w:type="pct"/>
            <w:tcBorders>
              <w:top w:val="single" w:sz="4" w:space="0" w:color="auto"/>
              <w:left w:val="single" w:sz="4" w:space="0" w:color="auto"/>
              <w:bottom w:val="single" w:sz="4" w:space="0" w:color="auto"/>
              <w:right w:val="single" w:sz="4" w:space="0" w:color="auto"/>
            </w:tcBorders>
          </w:tcPr>
          <w:p w14:paraId="48042489" w14:textId="77777777" w:rsidR="00151D13" w:rsidRPr="00A337A5" w:rsidRDefault="00151D13" w:rsidP="00151D13">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61FA7289" w14:textId="33B1AA51" w:rsidR="00151D13" w:rsidRPr="00A337A5" w:rsidRDefault="00151D13" w:rsidP="00151D13">
            <w:pPr>
              <w:rPr>
                <w:sz w:val="22"/>
                <w:szCs w:val="22"/>
                <w:lang w:val="lt-LT"/>
              </w:rPr>
            </w:pPr>
            <w:r w:rsidRPr="00A337A5">
              <w:rPr>
                <w:sz w:val="22"/>
                <w:lang w:val="lt-LT"/>
              </w:rPr>
              <w:t>Kompiuterio tipas</w:t>
            </w:r>
          </w:p>
        </w:tc>
        <w:tc>
          <w:tcPr>
            <w:tcW w:w="3177" w:type="pct"/>
            <w:tcBorders>
              <w:top w:val="single" w:sz="4" w:space="0" w:color="auto"/>
              <w:left w:val="single" w:sz="4" w:space="0" w:color="auto"/>
              <w:bottom w:val="single" w:sz="4" w:space="0" w:color="auto"/>
              <w:right w:val="single" w:sz="4" w:space="0" w:color="auto"/>
            </w:tcBorders>
          </w:tcPr>
          <w:p w14:paraId="4E6C1AD7" w14:textId="41DFC542" w:rsidR="00151D13" w:rsidRPr="00A337A5" w:rsidRDefault="00151D13" w:rsidP="00151D13">
            <w:pPr>
              <w:jc w:val="both"/>
              <w:rPr>
                <w:rFonts w:eastAsiaTheme="majorEastAsia"/>
                <w:b/>
                <w:sz w:val="22"/>
                <w:szCs w:val="22"/>
                <w:lang w:val="lt-LT"/>
              </w:rPr>
            </w:pPr>
            <w:r w:rsidRPr="00A337A5">
              <w:rPr>
                <w:sz w:val="22"/>
                <w:lang w:val="lt-LT"/>
              </w:rPr>
              <w:t>Integruotas su monitoriumi, „viskas viename“ (</w:t>
            </w:r>
            <w:proofErr w:type="spellStart"/>
            <w:r w:rsidRPr="00A337A5">
              <w:rPr>
                <w:sz w:val="22"/>
                <w:lang w:val="lt-LT"/>
              </w:rPr>
              <w:t>All-in-one</w:t>
            </w:r>
            <w:proofErr w:type="spellEnd"/>
            <w:r w:rsidRPr="00A337A5">
              <w:rPr>
                <w:sz w:val="22"/>
                <w:lang w:val="lt-LT"/>
              </w:rPr>
              <w:t xml:space="preserve">). </w:t>
            </w:r>
            <w:r w:rsidRPr="00A337A5">
              <w:rPr>
                <w:color w:val="00B0F0"/>
                <w:sz w:val="22"/>
                <w:lang w:val="lt-LT"/>
              </w:rPr>
              <w:t xml:space="preserve"> </w:t>
            </w:r>
            <w:r w:rsidRPr="00A337A5">
              <w:rPr>
                <w:sz w:val="22"/>
                <w:lang w:val="lt-LT"/>
              </w:rPr>
              <w:t>Negalima siūlyti surenkamo iš atskirų dalių (kompiuterio,  monitoriaus, specialaus laikiklio monitoriuje ar ant stovo ir t.t.)</w:t>
            </w:r>
            <w:r w:rsidRPr="00A337A5">
              <w:rPr>
                <w:color w:val="00B0F0"/>
                <w:sz w:val="22"/>
                <w:lang w:val="lt-LT"/>
              </w:rPr>
              <w:t xml:space="preserve"> </w:t>
            </w:r>
            <w:r w:rsidRPr="00A337A5">
              <w:rPr>
                <w:sz w:val="22"/>
                <w:lang w:val="lt-LT"/>
              </w:rPr>
              <w:t xml:space="preserve"> Kompiuterį sudarantys aparatiniai komponentai (procesorius, atmintis, diskai, adapteriai, maitinimo šaltinis ir kt.) privalo būti sumontuoti į kompiuterį gamintojo gamykloje.</w:t>
            </w:r>
          </w:p>
        </w:tc>
        <w:tc>
          <w:tcPr>
            <w:tcW w:w="937" w:type="pct"/>
            <w:tcBorders>
              <w:top w:val="single" w:sz="4" w:space="0" w:color="auto"/>
              <w:left w:val="single" w:sz="4" w:space="0" w:color="auto"/>
              <w:bottom w:val="single" w:sz="4" w:space="0" w:color="auto"/>
              <w:right w:val="single" w:sz="4" w:space="0" w:color="auto"/>
            </w:tcBorders>
          </w:tcPr>
          <w:p w14:paraId="244E8F56" w14:textId="77777777" w:rsidR="00151D13" w:rsidRPr="00A337A5" w:rsidRDefault="00151D13" w:rsidP="00151D13">
            <w:pPr>
              <w:jc w:val="both"/>
              <w:rPr>
                <w:rFonts w:eastAsiaTheme="majorEastAsia"/>
                <w:sz w:val="22"/>
                <w:szCs w:val="22"/>
                <w:lang w:val="lt-LT"/>
              </w:rPr>
            </w:pPr>
          </w:p>
        </w:tc>
      </w:tr>
      <w:tr w:rsidR="00151D13" w:rsidRPr="00A337A5" w14:paraId="6D543C64" w14:textId="77777777" w:rsidTr="00E35076">
        <w:tc>
          <w:tcPr>
            <w:tcW w:w="210" w:type="pct"/>
            <w:tcBorders>
              <w:top w:val="single" w:sz="4" w:space="0" w:color="auto"/>
              <w:left w:val="single" w:sz="4" w:space="0" w:color="auto"/>
              <w:bottom w:val="single" w:sz="4" w:space="0" w:color="auto"/>
              <w:right w:val="single" w:sz="4" w:space="0" w:color="auto"/>
            </w:tcBorders>
          </w:tcPr>
          <w:p w14:paraId="7440AF42" w14:textId="77777777" w:rsidR="00151D13" w:rsidRPr="00A337A5" w:rsidRDefault="00151D13" w:rsidP="00151D13">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70907E38" w14:textId="409F5B07" w:rsidR="00151D13" w:rsidRPr="00A337A5" w:rsidRDefault="00151D13" w:rsidP="00151D13">
            <w:pPr>
              <w:rPr>
                <w:sz w:val="22"/>
                <w:szCs w:val="22"/>
                <w:lang w:val="lt-LT"/>
              </w:rPr>
            </w:pPr>
            <w:r w:rsidRPr="00A337A5">
              <w:rPr>
                <w:sz w:val="22"/>
                <w:lang w:val="lt-LT"/>
              </w:rPr>
              <w:t xml:space="preserve">Procesorius </w:t>
            </w:r>
          </w:p>
        </w:tc>
        <w:tc>
          <w:tcPr>
            <w:tcW w:w="3177" w:type="pct"/>
            <w:tcBorders>
              <w:top w:val="single" w:sz="4" w:space="0" w:color="auto"/>
              <w:left w:val="single" w:sz="4" w:space="0" w:color="auto"/>
              <w:bottom w:val="single" w:sz="4" w:space="0" w:color="auto"/>
              <w:right w:val="single" w:sz="4" w:space="0" w:color="auto"/>
            </w:tcBorders>
          </w:tcPr>
          <w:p w14:paraId="5E9A1BB0" w14:textId="35683F61" w:rsidR="00A3185D" w:rsidRPr="00A337A5" w:rsidRDefault="00A3185D" w:rsidP="00A3185D">
            <w:pPr>
              <w:jc w:val="both"/>
              <w:rPr>
                <w:sz w:val="22"/>
                <w:szCs w:val="22"/>
                <w:lang w:val="lt-LT"/>
              </w:rPr>
            </w:pPr>
            <w:r w:rsidRPr="00A337A5">
              <w:rPr>
                <w:sz w:val="22"/>
                <w:szCs w:val="22"/>
                <w:lang w:val="lt-LT"/>
              </w:rPr>
              <w:t xml:space="preserve">Kompiuterio procesoriaus našumas pagal </w:t>
            </w:r>
            <w:proofErr w:type="spellStart"/>
            <w:r w:rsidRPr="00A337A5">
              <w:rPr>
                <w:sz w:val="22"/>
                <w:szCs w:val="22"/>
                <w:lang w:val="lt-LT"/>
              </w:rPr>
              <w:t>PassMark</w:t>
            </w:r>
            <w:proofErr w:type="spellEnd"/>
            <w:r w:rsidRPr="00A337A5">
              <w:rPr>
                <w:sz w:val="22"/>
                <w:szCs w:val="22"/>
                <w:lang w:val="lt-LT"/>
              </w:rPr>
              <w:t xml:space="preserve"> - CPU </w:t>
            </w:r>
            <w:proofErr w:type="spellStart"/>
            <w:r w:rsidRPr="00A337A5">
              <w:rPr>
                <w:sz w:val="22"/>
                <w:szCs w:val="22"/>
                <w:lang w:val="lt-LT"/>
              </w:rPr>
              <w:t>Markprocesorių</w:t>
            </w:r>
            <w:proofErr w:type="spellEnd"/>
            <w:r w:rsidRPr="00A337A5">
              <w:rPr>
                <w:sz w:val="22"/>
                <w:szCs w:val="22"/>
                <w:lang w:val="lt-LT"/>
              </w:rPr>
              <w:t xml:space="preserve"> įvertinimo rezultatus, publikuojamus tinklapyje </w:t>
            </w:r>
            <w:hyperlink r:id="rId10" w:history="1">
              <w:r w:rsidRPr="00A337A5">
                <w:rPr>
                  <w:color w:val="0000FF"/>
                  <w:sz w:val="22"/>
                  <w:szCs w:val="22"/>
                  <w:u w:val="single"/>
                  <w:lang w:val="lt-LT"/>
                </w:rPr>
                <w:t>https://www.cpubenchmark.net/high_end_cpus.html</w:t>
              </w:r>
            </w:hyperlink>
            <w:r w:rsidRPr="00A337A5">
              <w:rPr>
                <w:sz w:val="22"/>
                <w:szCs w:val="22"/>
                <w:lang w:val="lt-LT"/>
              </w:rPr>
              <w:t xml:space="preserve"> </w:t>
            </w:r>
            <w:r w:rsidRPr="00A337A5">
              <w:rPr>
                <w:lang w:val="lt-LT"/>
              </w:rPr>
              <w:t xml:space="preserve">(bus tikrinami pasiūlymų pateikimo dieną publikuojami duomenys) </w:t>
            </w:r>
            <w:r w:rsidRPr="00A337A5">
              <w:rPr>
                <w:sz w:val="22"/>
                <w:szCs w:val="22"/>
                <w:lang w:val="lt-LT"/>
              </w:rPr>
              <w:t>arba gamintojo patvirtintus testų rezultatus</w:t>
            </w:r>
            <w:r w:rsidRPr="00A337A5">
              <w:rPr>
                <w:lang w:val="lt-LT"/>
              </w:rPr>
              <w:t xml:space="preserve"> </w:t>
            </w:r>
            <w:r w:rsidRPr="00A337A5">
              <w:rPr>
                <w:sz w:val="22"/>
                <w:szCs w:val="22"/>
                <w:lang w:val="lt-LT"/>
              </w:rPr>
              <w:t xml:space="preserve">turi būti ne mažesnis už 30000 ne mažiau 14 branduolių bei 20 gijos. Procesoriaus taktinis dažnis ne mažiau kaip </w:t>
            </w:r>
            <w:r w:rsidR="00F17A51" w:rsidRPr="00A337A5">
              <w:rPr>
                <w:sz w:val="22"/>
                <w:szCs w:val="22"/>
                <w:lang w:val="lt-LT"/>
              </w:rPr>
              <w:t>2.6</w:t>
            </w:r>
            <w:r w:rsidRPr="00A337A5">
              <w:rPr>
                <w:sz w:val="22"/>
                <w:szCs w:val="22"/>
                <w:lang w:val="lt-LT"/>
              </w:rPr>
              <w:t xml:space="preserve"> GHz. Procesoriaus sparta negali būti dirbtinai padidinta. Procesoriaus išleidimo į rinką data ne senesnė kaip 2024 metai, </w:t>
            </w:r>
            <w:r w:rsidR="00375709" w:rsidRPr="00A337A5">
              <w:rPr>
                <w:sz w:val="22"/>
                <w:szCs w:val="22"/>
                <w:lang w:val="lt-LT"/>
              </w:rPr>
              <w:t>1</w:t>
            </w:r>
            <w:r w:rsidRPr="00A337A5">
              <w:rPr>
                <w:sz w:val="22"/>
                <w:szCs w:val="22"/>
                <w:lang w:val="lt-LT"/>
              </w:rPr>
              <w:t xml:space="preserve"> ketvirtis.</w:t>
            </w:r>
          </w:p>
          <w:p w14:paraId="7247254C" w14:textId="787E4A76" w:rsidR="00151D13" w:rsidRPr="00A337A5" w:rsidRDefault="00A3185D" w:rsidP="00151D13">
            <w:pPr>
              <w:jc w:val="both"/>
              <w:rPr>
                <w:sz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2E6ED7A9" w14:textId="77777777" w:rsidR="00151D13" w:rsidRPr="00A337A5" w:rsidRDefault="00151D13" w:rsidP="00151D13">
            <w:pPr>
              <w:jc w:val="both"/>
              <w:rPr>
                <w:rFonts w:eastAsiaTheme="majorEastAsia"/>
                <w:sz w:val="22"/>
                <w:szCs w:val="22"/>
                <w:lang w:val="lt-LT"/>
              </w:rPr>
            </w:pPr>
          </w:p>
        </w:tc>
      </w:tr>
      <w:tr w:rsidR="00151D13" w:rsidRPr="00A337A5" w14:paraId="341C3DB4" w14:textId="77777777" w:rsidTr="00E35076">
        <w:tc>
          <w:tcPr>
            <w:tcW w:w="210" w:type="pct"/>
            <w:tcBorders>
              <w:top w:val="single" w:sz="4" w:space="0" w:color="auto"/>
              <w:left w:val="single" w:sz="4" w:space="0" w:color="auto"/>
              <w:bottom w:val="single" w:sz="4" w:space="0" w:color="auto"/>
              <w:right w:val="single" w:sz="4" w:space="0" w:color="auto"/>
            </w:tcBorders>
          </w:tcPr>
          <w:p w14:paraId="539DCBE7" w14:textId="77777777" w:rsidR="00151D13" w:rsidRPr="00A337A5" w:rsidRDefault="00151D13" w:rsidP="00151D13">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67A43542" w14:textId="255557C4" w:rsidR="00151D13" w:rsidRPr="00A337A5" w:rsidRDefault="004772B3" w:rsidP="00151D13">
            <w:pPr>
              <w:rPr>
                <w:sz w:val="22"/>
                <w:szCs w:val="22"/>
                <w:lang w:val="lt-LT"/>
              </w:rPr>
            </w:pPr>
            <w:r w:rsidRPr="00A337A5">
              <w:rPr>
                <w:sz w:val="22"/>
                <w:szCs w:val="22"/>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6AE4023E" w14:textId="3E96C480" w:rsidR="00151D13" w:rsidRPr="00A337A5" w:rsidRDefault="00151D13" w:rsidP="00151D13">
            <w:pPr>
              <w:jc w:val="both"/>
              <w:rPr>
                <w:sz w:val="22"/>
                <w:lang w:val="lt-LT"/>
              </w:rPr>
            </w:pPr>
            <w:r w:rsidRPr="00A337A5">
              <w:rPr>
                <w:sz w:val="22"/>
                <w:lang w:val="lt-LT"/>
              </w:rPr>
              <w:t>Ne mažiau kaip 16 GB</w:t>
            </w:r>
            <w:r w:rsidR="004772B3" w:rsidRPr="00A337A5">
              <w:rPr>
                <w:sz w:val="22"/>
                <w:lang w:val="lt-LT"/>
              </w:rPr>
              <w:t xml:space="preserve"> (2x8 GB) DDR5</w:t>
            </w:r>
            <w:r w:rsidR="00B217DF" w:rsidRPr="00A337A5">
              <w:rPr>
                <w:sz w:val="22"/>
                <w:lang w:val="lt-LT"/>
              </w:rPr>
              <w:t xml:space="preserve">. Turi palaikyti </w:t>
            </w:r>
            <w:proofErr w:type="spellStart"/>
            <w:r w:rsidR="00B217DF" w:rsidRPr="00A337A5">
              <w:rPr>
                <w:sz w:val="22"/>
                <w:lang w:val="lt-LT"/>
              </w:rPr>
              <w:t>dual-chanel</w:t>
            </w:r>
            <w:proofErr w:type="spellEnd"/>
            <w:r w:rsidR="00B217DF" w:rsidRPr="00A337A5">
              <w:rPr>
                <w:sz w:val="22"/>
                <w:lang w:val="lt-LT"/>
              </w:rPr>
              <w:t>.</w:t>
            </w:r>
          </w:p>
          <w:p w14:paraId="796E7F61" w14:textId="0B1266B6" w:rsidR="00151D13" w:rsidRPr="00A337A5" w:rsidRDefault="00151D13" w:rsidP="00151D13">
            <w:pPr>
              <w:jc w:val="both"/>
              <w:rPr>
                <w:sz w:val="22"/>
                <w:szCs w:val="22"/>
                <w:lang w:val="lt-LT"/>
              </w:rPr>
            </w:pPr>
            <w:r w:rsidRPr="00A337A5">
              <w:rPr>
                <w:sz w:val="22"/>
                <w:lang w:val="lt-LT"/>
              </w:rPr>
              <w:t xml:space="preserve">Maksimali palaikoma </w:t>
            </w:r>
            <w:r w:rsidR="00C27D11" w:rsidRPr="00A337A5">
              <w:rPr>
                <w:sz w:val="22"/>
                <w:lang w:val="lt-LT"/>
              </w:rPr>
              <w:t>atmintis</w:t>
            </w:r>
            <w:r w:rsidRPr="00A337A5">
              <w:rPr>
                <w:sz w:val="22"/>
                <w:lang w:val="lt-LT"/>
              </w:rPr>
              <w:t xml:space="preserve"> ne mažiau nei 64 GB. </w:t>
            </w:r>
          </w:p>
        </w:tc>
        <w:tc>
          <w:tcPr>
            <w:tcW w:w="937" w:type="pct"/>
            <w:tcBorders>
              <w:top w:val="single" w:sz="4" w:space="0" w:color="auto"/>
              <w:left w:val="single" w:sz="4" w:space="0" w:color="auto"/>
              <w:bottom w:val="single" w:sz="4" w:space="0" w:color="auto"/>
              <w:right w:val="single" w:sz="4" w:space="0" w:color="auto"/>
            </w:tcBorders>
          </w:tcPr>
          <w:p w14:paraId="1F199956" w14:textId="77777777" w:rsidR="00151D13" w:rsidRPr="00A337A5" w:rsidRDefault="00151D13" w:rsidP="00151D13">
            <w:pPr>
              <w:jc w:val="both"/>
              <w:rPr>
                <w:sz w:val="22"/>
                <w:szCs w:val="22"/>
                <w:lang w:val="lt-LT"/>
              </w:rPr>
            </w:pPr>
          </w:p>
        </w:tc>
      </w:tr>
      <w:tr w:rsidR="00151D13" w:rsidRPr="00A337A5" w14:paraId="6024F248" w14:textId="77777777" w:rsidTr="00E35076">
        <w:tc>
          <w:tcPr>
            <w:tcW w:w="210" w:type="pct"/>
            <w:tcBorders>
              <w:top w:val="single" w:sz="4" w:space="0" w:color="auto"/>
              <w:left w:val="single" w:sz="4" w:space="0" w:color="auto"/>
              <w:bottom w:val="single" w:sz="4" w:space="0" w:color="auto"/>
              <w:right w:val="single" w:sz="4" w:space="0" w:color="auto"/>
            </w:tcBorders>
          </w:tcPr>
          <w:p w14:paraId="3A77E47A" w14:textId="77777777" w:rsidR="00151D13" w:rsidRPr="00A337A5" w:rsidRDefault="00151D13" w:rsidP="00151D13">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2484FE1B" w14:textId="748BCE79" w:rsidR="00151D13" w:rsidRPr="00A337A5" w:rsidRDefault="001A5AC9" w:rsidP="00151D13">
            <w:pPr>
              <w:rPr>
                <w:sz w:val="22"/>
                <w:szCs w:val="22"/>
                <w:lang w:val="lt-LT"/>
              </w:rPr>
            </w:pPr>
            <w:r w:rsidRPr="00A337A5">
              <w:rPr>
                <w:sz w:val="22"/>
                <w:szCs w:val="22"/>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4AB4F07A" w14:textId="04943C59" w:rsidR="00151D13" w:rsidRPr="00A337A5" w:rsidRDefault="00151D13" w:rsidP="00151D13">
            <w:pPr>
              <w:jc w:val="both"/>
              <w:rPr>
                <w:sz w:val="22"/>
                <w:szCs w:val="22"/>
                <w:lang w:val="lt-LT"/>
              </w:rPr>
            </w:pPr>
            <w:r w:rsidRPr="00A337A5">
              <w:rPr>
                <w:sz w:val="22"/>
                <w:lang w:val="lt-LT"/>
              </w:rPr>
              <w:t xml:space="preserve">Ne mažiau kaip 512 GB </w:t>
            </w:r>
            <w:proofErr w:type="spellStart"/>
            <w:r w:rsidRPr="00A337A5">
              <w:rPr>
                <w:sz w:val="22"/>
                <w:lang w:val="lt-LT"/>
              </w:rPr>
              <w:t>NVM</w:t>
            </w:r>
            <w:r w:rsidR="005C65F7">
              <w:rPr>
                <w:sz w:val="22"/>
                <w:lang w:val="lt-LT"/>
              </w:rPr>
              <w:t>e</w:t>
            </w:r>
            <w:proofErr w:type="spellEnd"/>
            <w:r w:rsidRPr="00A337A5">
              <w:rPr>
                <w:sz w:val="22"/>
                <w:lang w:val="lt-LT"/>
              </w:rPr>
              <w:t xml:space="preserve"> tipo.</w:t>
            </w:r>
          </w:p>
        </w:tc>
        <w:tc>
          <w:tcPr>
            <w:tcW w:w="937" w:type="pct"/>
            <w:tcBorders>
              <w:top w:val="single" w:sz="4" w:space="0" w:color="auto"/>
              <w:left w:val="single" w:sz="4" w:space="0" w:color="auto"/>
              <w:bottom w:val="single" w:sz="4" w:space="0" w:color="auto"/>
              <w:right w:val="single" w:sz="4" w:space="0" w:color="auto"/>
            </w:tcBorders>
          </w:tcPr>
          <w:p w14:paraId="1A7A47E6" w14:textId="77777777" w:rsidR="00151D13" w:rsidRPr="00A337A5" w:rsidRDefault="00151D13" w:rsidP="00151D13">
            <w:pPr>
              <w:jc w:val="both"/>
              <w:rPr>
                <w:sz w:val="22"/>
                <w:szCs w:val="22"/>
                <w:lang w:val="lt-LT"/>
              </w:rPr>
            </w:pPr>
          </w:p>
        </w:tc>
      </w:tr>
      <w:tr w:rsidR="008A4DE2" w:rsidRPr="00A337A5" w14:paraId="71FE18B7" w14:textId="77777777" w:rsidTr="00E35076">
        <w:tc>
          <w:tcPr>
            <w:tcW w:w="210" w:type="pct"/>
            <w:tcBorders>
              <w:top w:val="single" w:sz="4" w:space="0" w:color="auto"/>
              <w:left w:val="single" w:sz="4" w:space="0" w:color="auto"/>
              <w:bottom w:val="single" w:sz="4" w:space="0" w:color="auto"/>
              <w:right w:val="single" w:sz="4" w:space="0" w:color="auto"/>
            </w:tcBorders>
          </w:tcPr>
          <w:p w14:paraId="046FA90C" w14:textId="77777777" w:rsidR="008A4DE2" w:rsidRPr="00A337A5" w:rsidRDefault="008A4DE2" w:rsidP="008A4DE2">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4AB4F29F" w14:textId="5A74D149" w:rsidR="008A4DE2" w:rsidRPr="00A337A5" w:rsidRDefault="008A4DE2" w:rsidP="008A4DE2">
            <w:pPr>
              <w:rPr>
                <w:sz w:val="22"/>
                <w:szCs w:val="22"/>
                <w:lang w:val="lt-LT"/>
              </w:rPr>
            </w:pPr>
            <w:r w:rsidRPr="00A337A5">
              <w:rPr>
                <w:sz w:val="22"/>
                <w:szCs w:val="22"/>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71A946CF" w14:textId="4560050E" w:rsidR="008A4DE2" w:rsidRPr="00A337A5" w:rsidRDefault="008A4DE2" w:rsidP="008A4DE2">
            <w:pPr>
              <w:spacing w:after="120"/>
              <w:jc w:val="both"/>
              <w:rPr>
                <w:sz w:val="22"/>
                <w:szCs w:val="22"/>
                <w:lang w:val="lt-LT"/>
              </w:rPr>
            </w:pPr>
            <w:r w:rsidRPr="00A337A5">
              <w:rPr>
                <w:sz w:val="22"/>
                <w:lang w:val="lt-LT"/>
              </w:rPr>
              <w:t>Integruota</w:t>
            </w:r>
          </w:p>
        </w:tc>
        <w:tc>
          <w:tcPr>
            <w:tcW w:w="937" w:type="pct"/>
            <w:tcBorders>
              <w:top w:val="single" w:sz="4" w:space="0" w:color="auto"/>
              <w:left w:val="single" w:sz="4" w:space="0" w:color="auto"/>
              <w:bottom w:val="single" w:sz="4" w:space="0" w:color="auto"/>
              <w:right w:val="single" w:sz="4" w:space="0" w:color="auto"/>
            </w:tcBorders>
          </w:tcPr>
          <w:p w14:paraId="060E69D1" w14:textId="77777777" w:rsidR="008A4DE2" w:rsidRPr="00A337A5" w:rsidRDefault="008A4DE2" w:rsidP="008A4DE2">
            <w:pPr>
              <w:jc w:val="both"/>
              <w:rPr>
                <w:sz w:val="22"/>
                <w:szCs w:val="22"/>
                <w:lang w:val="lt-LT"/>
              </w:rPr>
            </w:pPr>
          </w:p>
        </w:tc>
      </w:tr>
      <w:tr w:rsidR="00A912A6" w:rsidRPr="00A337A5" w14:paraId="5E493A5F" w14:textId="77777777" w:rsidTr="00E35076">
        <w:tc>
          <w:tcPr>
            <w:tcW w:w="210" w:type="pct"/>
            <w:tcBorders>
              <w:top w:val="single" w:sz="4" w:space="0" w:color="auto"/>
              <w:left w:val="single" w:sz="4" w:space="0" w:color="auto"/>
              <w:bottom w:val="single" w:sz="4" w:space="0" w:color="auto"/>
              <w:right w:val="single" w:sz="4" w:space="0" w:color="auto"/>
            </w:tcBorders>
          </w:tcPr>
          <w:p w14:paraId="3C07219C" w14:textId="77777777" w:rsidR="00A912A6" w:rsidRPr="00A337A5" w:rsidRDefault="00A912A6" w:rsidP="00A912A6">
            <w:pPr>
              <w:rPr>
                <w:sz w:val="22"/>
                <w:szCs w:val="22"/>
                <w:lang w:val="lt-LT"/>
              </w:rPr>
            </w:pPr>
            <w:r w:rsidRPr="00A337A5">
              <w:rPr>
                <w:sz w:val="22"/>
                <w:szCs w:val="22"/>
                <w:lang w:val="lt-LT"/>
              </w:rPr>
              <w:t>1.6.</w:t>
            </w:r>
          </w:p>
        </w:tc>
        <w:tc>
          <w:tcPr>
            <w:tcW w:w="676" w:type="pct"/>
            <w:tcBorders>
              <w:top w:val="single" w:sz="4" w:space="0" w:color="auto"/>
              <w:left w:val="single" w:sz="4" w:space="0" w:color="auto"/>
              <w:bottom w:val="single" w:sz="4" w:space="0" w:color="auto"/>
              <w:right w:val="single" w:sz="4" w:space="0" w:color="auto"/>
            </w:tcBorders>
          </w:tcPr>
          <w:p w14:paraId="78A144B2" w14:textId="24382CC4" w:rsidR="00A912A6" w:rsidRPr="00A337A5" w:rsidRDefault="00A912A6" w:rsidP="00A912A6">
            <w:pPr>
              <w:rPr>
                <w:sz w:val="22"/>
                <w:szCs w:val="22"/>
                <w:lang w:val="lt-LT"/>
              </w:rPr>
            </w:pPr>
            <w:r w:rsidRPr="00A337A5">
              <w:rPr>
                <w:sz w:val="22"/>
                <w:szCs w:val="22"/>
                <w:lang w:val="lt-LT"/>
              </w:rPr>
              <w:t>Būtini integruoti prievadai</w:t>
            </w:r>
          </w:p>
        </w:tc>
        <w:tc>
          <w:tcPr>
            <w:tcW w:w="3177" w:type="pct"/>
            <w:tcBorders>
              <w:top w:val="single" w:sz="4" w:space="0" w:color="auto"/>
              <w:left w:val="single" w:sz="4" w:space="0" w:color="auto"/>
              <w:bottom w:val="single" w:sz="4" w:space="0" w:color="auto"/>
              <w:right w:val="single" w:sz="4" w:space="0" w:color="auto"/>
            </w:tcBorders>
          </w:tcPr>
          <w:p w14:paraId="3D491C29" w14:textId="77777777" w:rsidR="00A912A6" w:rsidRPr="00A337A5" w:rsidRDefault="00A912A6" w:rsidP="00A912A6">
            <w:pPr>
              <w:jc w:val="both"/>
              <w:rPr>
                <w:sz w:val="22"/>
                <w:lang w:val="lt-LT"/>
              </w:rPr>
            </w:pPr>
            <w:r w:rsidRPr="00A337A5">
              <w:rPr>
                <w:sz w:val="22"/>
                <w:lang w:val="lt-LT"/>
              </w:rPr>
              <w:t>Ne mažiau kaip:</w:t>
            </w:r>
          </w:p>
          <w:p w14:paraId="38CA21F8" w14:textId="77777777" w:rsidR="00A912A6" w:rsidRPr="00A337A5" w:rsidRDefault="00A912A6" w:rsidP="00A912A6">
            <w:pPr>
              <w:pStyle w:val="ListParagraph"/>
              <w:numPr>
                <w:ilvl w:val="0"/>
                <w:numId w:val="5"/>
              </w:numPr>
              <w:jc w:val="both"/>
              <w:rPr>
                <w:sz w:val="22"/>
                <w:lang w:val="lt-LT"/>
              </w:rPr>
            </w:pPr>
            <w:r w:rsidRPr="00A337A5">
              <w:rPr>
                <w:sz w:val="22"/>
                <w:lang w:val="lt-LT"/>
              </w:rPr>
              <w:t>5 USB lizdų, iš kurių bent 2 vnt. USB-C jungčių;</w:t>
            </w:r>
          </w:p>
          <w:p w14:paraId="3D85EF1A" w14:textId="77777777" w:rsidR="00A912A6" w:rsidRPr="00A337A5" w:rsidRDefault="00A912A6" w:rsidP="00A912A6">
            <w:pPr>
              <w:pStyle w:val="ListParagraph"/>
              <w:numPr>
                <w:ilvl w:val="0"/>
                <w:numId w:val="5"/>
              </w:numPr>
              <w:jc w:val="both"/>
              <w:rPr>
                <w:sz w:val="22"/>
                <w:lang w:val="lt-LT"/>
              </w:rPr>
            </w:pPr>
            <w:r w:rsidRPr="00A337A5">
              <w:rPr>
                <w:sz w:val="22"/>
                <w:lang w:val="lt-LT"/>
              </w:rPr>
              <w:t>1x ausinių ir  mikrofono lizdas arba kombinuota jungtis jiems;</w:t>
            </w:r>
          </w:p>
          <w:p w14:paraId="56328146" w14:textId="77777777" w:rsidR="00A912A6" w:rsidRPr="00A337A5" w:rsidRDefault="00A912A6" w:rsidP="00A912A6">
            <w:pPr>
              <w:pStyle w:val="ListParagraph"/>
              <w:numPr>
                <w:ilvl w:val="0"/>
                <w:numId w:val="5"/>
              </w:numPr>
              <w:jc w:val="both"/>
              <w:rPr>
                <w:sz w:val="22"/>
                <w:lang w:val="lt-LT"/>
              </w:rPr>
            </w:pPr>
            <w:r w:rsidRPr="00A337A5">
              <w:rPr>
                <w:sz w:val="22"/>
                <w:lang w:val="lt-LT"/>
              </w:rPr>
              <w:t>1x RJ-45 lizdas.</w:t>
            </w:r>
          </w:p>
          <w:p w14:paraId="5C8AA6A2" w14:textId="6A96498C" w:rsidR="00A912A6" w:rsidRPr="00A337A5" w:rsidRDefault="00A912A6" w:rsidP="00A912A6">
            <w:pPr>
              <w:jc w:val="both"/>
              <w:rPr>
                <w:sz w:val="22"/>
                <w:szCs w:val="22"/>
                <w:lang w:val="lt-LT"/>
              </w:rPr>
            </w:pPr>
            <w:r w:rsidRPr="00A337A5">
              <w:rPr>
                <w:sz w:val="22"/>
                <w:lang w:val="lt-LT"/>
              </w:rPr>
              <w:t>Visiems prievadams negalima naudoti tarpinių įrenginių ar adapterių.</w:t>
            </w:r>
          </w:p>
        </w:tc>
        <w:tc>
          <w:tcPr>
            <w:tcW w:w="937" w:type="pct"/>
            <w:tcBorders>
              <w:top w:val="single" w:sz="4" w:space="0" w:color="auto"/>
              <w:left w:val="single" w:sz="4" w:space="0" w:color="auto"/>
              <w:bottom w:val="single" w:sz="4" w:space="0" w:color="auto"/>
              <w:right w:val="single" w:sz="4" w:space="0" w:color="auto"/>
            </w:tcBorders>
          </w:tcPr>
          <w:p w14:paraId="4E278C96" w14:textId="77777777" w:rsidR="00A912A6" w:rsidRPr="00A337A5" w:rsidRDefault="00A912A6" w:rsidP="00A912A6">
            <w:pPr>
              <w:jc w:val="both"/>
              <w:rPr>
                <w:sz w:val="22"/>
                <w:szCs w:val="22"/>
                <w:lang w:val="lt-LT"/>
              </w:rPr>
            </w:pPr>
          </w:p>
        </w:tc>
      </w:tr>
      <w:tr w:rsidR="00A912A6" w:rsidRPr="00A337A5" w14:paraId="3AE92529" w14:textId="77777777" w:rsidTr="00E35076">
        <w:tc>
          <w:tcPr>
            <w:tcW w:w="210" w:type="pct"/>
            <w:tcBorders>
              <w:top w:val="single" w:sz="4" w:space="0" w:color="auto"/>
              <w:left w:val="single" w:sz="4" w:space="0" w:color="auto"/>
              <w:bottom w:val="single" w:sz="4" w:space="0" w:color="auto"/>
              <w:right w:val="single" w:sz="4" w:space="0" w:color="auto"/>
            </w:tcBorders>
          </w:tcPr>
          <w:p w14:paraId="3A512D39" w14:textId="77777777" w:rsidR="00A912A6" w:rsidRPr="00A337A5" w:rsidRDefault="00A912A6" w:rsidP="00A912A6">
            <w:pPr>
              <w:rPr>
                <w:sz w:val="22"/>
                <w:szCs w:val="22"/>
                <w:lang w:val="lt-LT"/>
              </w:rPr>
            </w:pPr>
            <w:r w:rsidRPr="00A337A5">
              <w:rPr>
                <w:sz w:val="22"/>
                <w:szCs w:val="22"/>
                <w:lang w:val="lt-LT"/>
              </w:rPr>
              <w:t>1.7.</w:t>
            </w:r>
          </w:p>
        </w:tc>
        <w:tc>
          <w:tcPr>
            <w:tcW w:w="676" w:type="pct"/>
            <w:tcBorders>
              <w:top w:val="single" w:sz="4" w:space="0" w:color="auto"/>
              <w:left w:val="single" w:sz="4" w:space="0" w:color="auto"/>
              <w:bottom w:val="single" w:sz="4" w:space="0" w:color="auto"/>
              <w:right w:val="single" w:sz="4" w:space="0" w:color="auto"/>
            </w:tcBorders>
            <w:vAlign w:val="center"/>
          </w:tcPr>
          <w:p w14:paraId="5740ADF6" w14:textId="539BBAE3" w:rsidR="00A912A6" w:rsidRPr="00A337A5" w:rsidRDefault="00FB0008" w:rsidP="00A912A6">
            <w:pPr>
              <w:rPr>
                <w:sz w:val="22"/>
                <w:szCs w:val="22"/>
                <w:lang w:val="lt-LT"/>
              </w:rPr>
            </w:pPr>
            <w:r w:rsidRPr="00A337A5">
              <w:rPr>
                <w:sz w:val="22"/>
                <w:szCs w:val="22"/>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0EB1C35F" w14:textId="77777777" w:rsidR="00A912A6" w:rsidRPr="00A337A5" w:rsidRDefault="00A912A6" w:rsidP="00A912A6">
            <w:pPr>
              <w:jc w:val="both"/>
              <w:rPr>
                <w:sz w:val="22"/>
                <w:lang w:val="lt-LT"/>
              </w:rPr>
            </w:pPr>
            <w:r w:rsidRPr="00A337A5">
              <w:rPr>
                <w:sz w:val="22"/>
                <w:lang w:val="lt-LT"/>
              </w:rPr>
              <w:t>Turi būti integruotas AX standarto bevielis ryšys ir Bluetooth ne prasčiau nei 5.3 technologijos</w:t>
            </w:r>
          </w:p>
          <w:p w14:paraId="54A0DF90" w14:textId="77777777" w:rsidR="00FB0008" w:rsidRPr="00A337A5" w:rsidRDefault="00FB0008" w:rsidP="00FB0008">
            <w:pPr>
              <w:jc w:val="both"/>
              <w:rPr>
                <w:sz w:val="22"/>
                <w:lang w:val="lt-LT"/>
              </w:rPr>
            </w:pPr>
            <w:r w:rsidRPr="00A337A5">
              <w:rPr>
                <w:sz w:val="22"/>
                <w:lang w:val="lt-LT"/>
              </w:rPr>
              <w:t xml:space="preserve">Integruotas 1 </w:t>
            </w:r>
            <w:proofErr w:type="spellStart"/>
            <w:r w:rsidRPr="00A337A5">
              <w:rPr>
                <w:sz w:val="22"/>
                <w:lang w:val="lt-LT"/>
              </w:rPr>
              <w:t>Gbps</w:t>
            </w:r>
            <w:proofErr w:type="spellEnd"/>
            <w:r w:rsidRPr="00A337A5">
              <w:rPr>
                <w:sz w:val="22"/>
                <w:lang w:val="lt-LT"/>
              </w:rPr>
              <w:t xml:space="preserve">, visiškas </w:t>
            </w:r>
            <w:proofErr w:type="spellStart"/>
            <w:r w:rsidRPr="00A337A5">
              <w:rPr>
                <w:sz w:val="22"/>
                <w:lang w:val="lt-LT"/>
              </w:rPr>
              <w:t>dupleksinis</w:t>
            </w:r>
            <w:proofErr w:type="spellEnd"/>
            <w:r w:rsidRPr="00A337A5">
              <w:rPr>
                <w:sz w:val="22"/>
                <w:lang w:val="lt-LT"/>
              </w:rPr>
              <w:t xml:space="preserve"> režimas, PXE. </w:t>
            </w:r>
          </w:p>
          <w:p w14:paraId="675E906E" w14:textId="3AAD7F2A" w:rsidR="00FB0008" w:rsidRPr="00A337A5" w:rsidRDefault="00FB0008" w:rsidP="00FB0008">
            <w:pPr>
              <w:jc w:val="both"/>
              <w:rPr>
                <w:sz w:val="22"/>
                <w:szCs w:val="22"/>
                <w:lang w:val="lt-LT"/>
              </w:rPr>
            </w:pPr>
            <w:proofErr w:type="spellStart"/>
            <w:r w:rsidRPr="00A337A5">
              <w:rPr>
                <w:sz w:val="22"/>
                <w:lang w:val="lt-LT"/>
              </w:rPr>
              <w:t>Wake-on-Lan</w:t>
            </w:r>
            <w:proofErr w:type="spellEnd"/>
            <w:r w:rsidRPr="00A337A5">
              <w:rPr>
                <w:sz w:val="22"/>
                <w:lang w:val="lt-LT"/>
              </w:rPr>
              <w:t xml:space="preserve"> (arba lygiavertės technologijos) palaikymas.</w:t>
            </w:r>
          </w:p>
        </w:tc>
        <w:tc>
          <w:tcPr>
            <w:tcW w:w="937" w:type="pct"/>
            <w:tcBorders>
              <w:top w:val="single" w:sz="4" w:space="0" w:color="auto"/>
              <w:left w:val="single" w:sz="4" w:space="0" w:color="auto"/>
              <w:bottom w:val="single" w:sz="4" w:space="0" w:color="auto"/>
              <w:right w:val="single" w:sz="4" w:space="0" w:color="auto"/>
            </w:tcBorders>
          </w:tcPr>
          <w:p w14:paraId="31D7B28A" w14:textId="77777777" w:rsidR="00A912A6" w:rsidRPr="00A337A5" w:rsidRDefault="00A912A6" w:rsidP="00A912A6">
            <w:pPr>
              <w:jc w:val="both"/>
              <w:rPr>
                <w:sz w:val="22"/>
                <w:szCs w:val="22"/>
                <w:lang w:val="lt-LT"/>
              </w:rPr>
            </w:pPr>
          </w:p>
        </w:tc>
      </w:tr>
      <w:tr w:rsidR="00A912A6" w:rsidRPr="00A337A5" w14:paraId="24FB3978" w14:textId="77777777" w:rsidTr="00E35076">
        <w:tc>
          <w:tcPr>
            <w:tcW w:w="210" w:type="pct"/>
            <w:tcBorders>
              <w:top w:val="single" w:sz="4" w:space="0" w:color="auto"/>
              <w:left w:val="single" w:sz="4" w:space="0" w:color="auto"/>
              <w:bottom w:val="single" w:sz="4" w:space="0" w:color="auto"/>
              <w:right w:val="single" w:sz="4" w:space="0" w:color="auto"/>
            </w:tcBorders>
          </w:tcPr>
          <w:p w14:paraId="5F849C21" w14:textId="77777777" w:rsidR="00A912A6" w:rsidRPr="00A337A5" w:rsidRDefault="00A912A6" w:rsidP="00A912A6">
            <w:pPr>
              <w:rPr>
                <w:sz w:val="22"/>
                <w:szCs w:val="22"/>
                <w:lang w:val="lt-LT"/>
              </w:rPr>
            </w:pPr>
            <w:r w:rsidRPr="00A337A5">
              <w:rPr>
                <w:sz w:val="22"/>
                <w:szCs w:val="22"/>
                <w:lang w:val="lt-LT"/>
              </w:rPr>
              <w:t>1.10.</w:t>
            </w:r>
          </w:p>
        </w:tc>
        <w:tc>
          <w:tcPr>
            <w:tcW w:w="676" w:type="pct"/>
            <w:tcBorders>
              <w:top w:val="single" w:sz="4" w:space="0" w:color="auto"/>
              <w:left w:val="single" w:sz="4" w:space="0" w:color="auto"/>
              <w:bottom w:val="single" w:sz="4" w:space="0" w:color="auto"/>
              <w:right w:val="single" w:sz="4" w:space="0" w:color="auto"/>
            </w:tcBorders>
          </w:tcPr>
          <w:p w14:paraId="7D668A55" w14:textId="4DD45ED9" w:rsidR="00A912A6" w:rsidRPr="00A337A5" w:rsidRDefault="00A912A6" w:rsidP="00A912A6">
            <w:pPr>
              <w:rPr>
                <w:sz w:val="22"/>
                <w:szCs w:val="22"/>
                <w:lang w:val="lt-LT"/>
              </w:rPr>
            </w:pPr>
            <w:r w:rsidRPr="00A337A5">
              <w:rPr>
                <w:sz w:val="22"/>
                <w:lang w:val="lt-LT"/>
              </w:rPr>
              <w:t>Garso sistema</w:t>
            </w:r>
          </w:p>
        </w:tc>
        <w:tc>
          <w:tcPr>
            <w:tcW w:w="3177" w:type="pct"/>
            <w:tcBorders>
              <w:top w:val="single" w:sz="4" w:space="0" w:color="auto"/>
              <w:left w:val="single" w:sz="4" w:space="0" w:color="auto"/>
              <w:bottom w:val="single" w:sz="4" w:space="0" w:color="auto"/>
              <w:right w:val="single" w:sz="4" w:space="0" w:color="auto"/>
            </w:tcBorders>
          </w:tcPr>
          <w:p w14:paraId="5328A4CF" w14:textId="53EA5338" w:rsidR="00A912A6" w:rsidRPr="00A337A5" w:rsidRDefault="00A912A6" w:rsidP="00A912A6">
            <w:pPr>
              <w:jc w:val="both"/>
              <w:rPr>
                <w:sz w:val="22"/>
                <w:szCs w:val="22"/>
                <w:lang w:val="lt-LT"/>
              </w:rPr>
            </w:pPr>
            <w:r w:rsidRPr="00A337A5">
              <w:rPr>
                <w:sz w:val="22"/>
                <w:lang w:val="lt-LT"/>
              </w:rPr>
              <w:t>Integruotos garso kolonėlės arba atskirai įmontuotos to paties gamintojo</w:t>
            </w:r>
            <w:r w:rsidR="00475B06" w:rsidRPr="00A337A5">
              <w:rPr>
                <w:sz w:val="22"/>
                <w:lang w:val="lt-LT"/>
              </w:rPr>
              <w:t>.</w:t>
            </w:r>
          </w:p>
        </w:tc>
        <w:tc>
          <w:tcPr>
            <w:tcW w:w="937" w:type="pct"/>
            <w:tcBorders>
              <w:top w:val="single" w:sz="4" w:space="0" w:color="auto"/>
              <w:left w:val="single" w:sz="4" w:space="0" w:color="auto"/>
              <w:bottom w:val="single" w:sz="4" w:space="0" w:color="auto"/>
              <w:right w:val="single" w:sz="4" w:space="0" w:color="auto"/>
            </w:tcBorders>
          </w:tcPr>
          <w:p w14:paraId="5947725D" w14:textId="77777777" w:rsidR="00A912A6" w:rsidRPr="00A337A5" w:rsidRDefault="00A912A6" w:rsidP="00A912A6">
            <w:pPr>
              <w:jc w:val="both"/>
              <w:rPr>
                <w:sz w:val="22"/>
                <w:szCs w:val="22"/>
                <w:lang w:val="lt-LT"/>
              </w:rPr>
            </w:pPr>
          </w:p>
        </w:tc>
      </w:tr>
      <w:tr w:rsidR="00A912A6" w:rsidRPr="00A337A5" w14:paraId="59BCA2D5" w14:textId="77777777" w:rsidTr="00E35076">
        <w:tc>
          <w:tcPr>
            <w:tcW w:w="210" w:type="pct"/>
            <w:tcBorders>
              <w:top w:val="single" w:sz="4" w:space="0" w:color="auto"/>
              <w:left w:val="single" w:sz="4" w:space="0" w:color="auto"/>
              <w:bottom w:val="single" w:sz="4" w:space="0" w:color="auto"/>
              <w:right w:val="single" w:sz="4" w:space="0" w:color="auto"/>
            </w:tcBorders>
          </w:tcPr>
          <w:p w14:paraId="54D888B5" w14:textId="77777777" w:rsidR="00A912A6" w:rsidRPr="00A337A5" w:rsidRDefault="00A912A6" w:rsidP="00A912A6">
            <w:pPr>
              <w:rPr>
                <w:sz w:val="22"/>
                <w:szCs w:val="22"/>
                <w:lang w:val="lt-LT"/>
              </w:rPr>
            </w:pPr>
            <w:r w:rsidRPr="00A337A5">
              <w:rPr>
                <w:sz w:val="22"/>
                <w:szCs w:val="22"/>
                <w:lang w:val="lt-LT"/>
              </w:rPr>
              <w:t>1.11.</w:t>
            </w:r>
          </w:p>
        </w:tc>
        <w:tc>
          <w:tcPr>
            <w:tcW w:w="676" w:type="pct"/>
            <w:tcBorders>
              <w:top w:val="single" w:sz="4" w:space="0" w:color="auto"/>
              <w:left w:val="single" w:sz="4" w:space="0" w:color="auto"/>
              <w:bottom w:val="single" w:sz="4" w:space="0" w:color="auto"/>
              <w:right w:val="single" w:sz="4" w:space="0" w:color="auto"/>
            </w:tcBorders>
          </w:tcPr>
          <w:p w14:paraId="120178F9" w14:textId="40A7CA67" w:rsidR="00A912A6" w:rsidRPr="00A337A5" w:rsidRDefault="00A912A6" w:rsidP="00A912A6">
            <w:pPr>
              <w:rPr>
                <w:sz w:val="22"/>
                <w:szCs w:val="22"/>
                <w:lang w:val="lt-LT"/>
              </w:rPr>
            </w:pPr>
            <w:r w:rsidRPr="00A337A5">
              <w:rPr>
                <w:sz w:val="22"/>
                <w:lang w:val="lt-LT"/>
              </w:rPr>
              <w:t>WEB kamera</w:t>
            </w:r>
          </w:p>
        </w:tc>
        <w:tc>
          <w:tcPr>
            <w:tcW w:w="3177" w:type="pct"/>
            <w:tcBorders>
              <w:top w:val="single" w:sz="4" w:space="0" w:color="auto"/>
              <w:left w:val="single" w:sz="4" w:space="0" w:color="auto"/>
              <w:bottom w:val="single" w:sz="4" w:space="0" w:color="auto"/>
              <w:right w:val="single" w:sz="4" w:space="0" w:color="auto"/>
            </w:tcBorders>
          </w:tcPr>
          <w:p w14:paraId="5D8AAD8A" w14:textId="000CA963" w:rsidR="00A912A6" w:rsidRPr="00A337A5" w:rsidRDefault="00A912A6" w:rsidP="00A912A6">
            <w:pPr>
              <w:jc w:val="both"/>
              <w:rPr>
                <w:sz w:val="22"/>
                <w:szCs w:val="22"/>
                <w:lang w:val="lt-LT"/>
              </w:rPr>
            </w:pPr>
            <w:r w:rsidRPr="00A337A5">
              <w:rPr>
                <w:sz w:val="22"/>
                <w:lang w:val="lt-LT"/>
              </w:rPr>
              <w:t>Kamera ne blogesne nei 5MP integruota į korpusą su IR funkcionalumu.</w:t>
            </w:r>
          </w:p>
        </w:tc>
        <w:tc>
          <w:tcPr>
            <w:tcW w:w="937" w:type="pct"/>
            <w:tcBorders>
              <w:top w:val="single" w:sz="4" w:space="0" w:color="auto"/>
              <w:left w:val="single" w:sz="4" w:space="0" w:color="auto"/>
              <w:bottom w:val="single" w:sz="4" w:space="0" w:color="auto"/>
              <w:right w:val="single" w:sz="4" w:space="0" w:color="auto"/>
            </w:tcBorders>
          </w:tcPr>
          <w:p w14:paraId="2C30731B" w14:textId="77777777" w:rsidR="00A912A6" w:rsidRPr="00A337A5" w:rsidRDefault="00A912A6" w:rsidP="00A912A6">
            <w:pPr>
              <w:jc w:val="both"/>
              <w:rPr>
                <w:sz w:val="22"/>
                <w:szCs w:val="22"/>
                <w:lang w:val="lt-LT"/>
              </w:rPr>
            </w:pPr>
          </w:p>
        </w:tc>
      </w:tr>
      <w:tr w:rsidR="00A912A6" w:rsidRPr="00A337A5" w14:paraId="725175F0" w14:textId="77777777" w:rsidTr="00E35076">
        <w:tc>
          <w:tcPr>
            <w:tcW w:w="210" w:type="pct"/>
            <w:tcBorders>
              <w:top w:val="single" w:sz="4" w:space="0" w:color="auto"/>
              <w:left w:val="single" w:sz="4" w:space="0" w:color="auto"/>
              <w:bottom w:val="single" w:sz="4" w:space="0" w:color="auto"/>
              <w:right w:val="single" w:sz="4" w:space="0" w:color="auto"/>
            </w:tcBorders>
          </w:tcPr>
          <w:p w14:paraId="34BF9EEB" w14:textId="77777777" w:rsidR="00A912A6" w:rsidRPr="00A337A5" w:rsidRDefault="00A912A6" w:rsidP="00A912A6">
            <w:pPr>
              <w:rPr>
                <w:sz w:val="22"/>
                <w:szCs w:val="22"/>
                <w:lang w:val="lt-LT"/>
              </w:rPr>
            </w:pPr>
            <w:r w:rsidRPr="00A337A5">
              <w:rPr>
                <w:sz w:val="22"/>
                <w:szCs w:val="22"/>
                <w:lang w:val="lt-LT"/>
              </w:rPr>
              <w:t>1.12.</w:t>
            </w:r>
          </w:p>
        </w:tc>
        <w:tc>
          <w:tcPr>
            <w:tcW w:w="676" w:type="pct"/>
            <w:tcBorders>
              <w:top w:val="single" w:sz="4" w:space="0" w:color="auto"/>
              <w:left w:val="single" w:sz="4" w:space="0" w:color="auto"/>
              <w:bottom w:val="single" w:sz="4" w:space="0" w:color="auto"/>
              <w:right w:val="single" w:sz="4" w:space="0" w:color="auto"/>
            </w:tcBorders>
          </w:tcPr>
          <w:p w14:paraId="36407989" w14:textId="00CAF7E3" w:rsidR="00A912A6" w:rsidRPr="00A337A5" w:rsidRDefault="00A912A6" w:rsidP="00A912A6">
            <w:pPr>
              <w:rPr>
                <w:sz w:val="22"/>
                <w:szCs w:val="22"/>
                <w:lang w:val="lt-LT"/>
              </w:rPr>
            </w:pPr>
            <w:r w:rsidRPr="00A337A5">
              <w:rPr>
                <w:sz w:val="22"/>
                <w:lang w:val="lt-LT"/>
              </w:rPr>
              <w:t xml:space="preserve">Klaviatūra </w:t>
            </w:r>
          </w:p>
        </w:tc>
        <w:tc>
          <w:tcPr>
            <w:tcW w:w="3177" w:type="pct"/>
            <w:tcBorders>
              <w:top w:val="single" w:sz="4" w:space="0" w:color="auto"/>
              <w:left w:val="single" w:sz="4" w:space="0" w:color="auto"/>
              <w:bottom w:val="single" w:sz="4" w:space="0" w:color="auto"/>
              <w:right w:val="single" w:sz="4" w:space="0" w:color="auto"/>
            </w:tcBorders>
          </w:tcPr>
          <w:p w14:paraId="62834047" w14:textId="427BEE63" w:rsidR="00A912A6" w:rsidRPr="00A337A5" w:rsidRDefault="00053E1A" w:rsidP="00A912A6">
            <w:pPr>
              <w:jc w:val="both"/>
              <w:rPr>
                <w:sz w:val="22"/>
                <w:szCs w:val="22"/>
                <w:lang w:val="lt-LT"/>
              </w:rPr>
            </w:pPr>
            <w:r w:rsidRPr="00A337A5">
              <w:rPr>
                <w:sz w:val="22"/>
                <w:lang w:val="lt-LT" w:eastAsia="lt-LT"/>
              </w:rPr>
              <w:t>To paties gamintojo belaidės klaviatūros</w:t>
            </w:r>
            <w:r w:rsidR="00BF3320" w:rsidRPr="00A337A5">
              <w:rPr>
                <w:sz w:val="22"/>
                <w:lang w:val="lt-LT" w:eastAsia="lt-LT"/>
              </w:rPr>
              <w:t xml:space="preserve"> (žemo profilio)</w:t>
            </w:r>
            <w:r w:rsidRPr="00A337A5">
              <w:rPr>
                <w:sz w:val="22"/>
                <w:lang w:val="lt-LT" w:eastAsia="lt-LT"/>
              </w:rPr>
              <w:t xml:space="preserve"> ir pelės komplektas jungiamas per USB adapterį.</w:t>
            </w:r>
          </w:p>
        </w:tc>
        <w:tc>
          <w:tcPr>
            <w:tcW w:w="937" w:type="pct"/>
            <w:tcBorders>
              <w:top w:val="single" w:sz="4" w:space="0" w:color="auto"/>
              <w:left w:val="single" w:sz="4" w:space="0" w:color="auto"/>
              <w:bottom w:val="single" w:sz="4" w:space="0" w:color="auto"/>
              <w:right w:val="single" w:sz="4" w:space="0" w:color="auto"/>
            </w:tcBorders>
          </w:tcPr>
          <w:p w14:paraId="6045D6E2" w14:textId="77777777" w:rsidR="00A912A6" w:rsidRPr="00A337A5" w:rsidRDefault="00A912A6" w:rsidP="00A912A6">
            <w:pPr>
              <w:jc w:val="both"/>
              <w:rPr>
                <w:sz w:val="22"/>
                <w:szCs w:val="22"/>
                <w:lang w:val="lt-LT"/>
              </w:rPr>
            </w:pPr>
          </w:p>
        </w:tc>
      </w:tr>
      <w:tr w:rsidR="00A912A6" w:rsidRPr="00A337A5" w14:paraId="07FBB998" w14:textId="77777777" w:rsidTr="00E35076">
        <w:tc>
          <w:tcPr>
            <w:tcW w:w="210" w:type="pct"/>
            <w:tcBorders>
              <w:top w:val="single" w:sz="4" w:space="0" w:color="auto"/>
              <w:left w:val="single" w:sz="4" w:space="0" w:color="auto"/>
              <w:bottom w:val="single" w:sz="4" w:space="0" w:color="auto"/>
              <w:right w:val="single" w:sz="4" w:space="0" w:color="auto"/>
            </w:tcBorders>
          </w:tcPr>
          <w:p w14:paraId="419EDF4D" w14:textId="77777777" w:rsidR="00A912A6" w:rsidRPr="00A337A5" w:rsidRDefault="00A912A6" w:rsidP="00A912A6">
            <w:pPr>
              <w:rPr>
                <w:sz w:val="22"/>
                <w:szCs w:val="22"/>
                <w:lang w:val="lt-LT"/>
              </w:rPr>
            </w:pPr>
            <w:r w:rsidRPr="00A337A5">
              <w:rPr>
                <w:sz w:val="22"/>
                <w:szCs w:val="22"/>
                <w:lang w:val="lt-LT"/>
              </w:rPr>
              <w:t>1.14</w:t>
            </w:r>
          </w:p>
        </w:tc>
        <w:tc>
          <w:tcPr>
            <w:tcW w:w="676" w:type="pct"/>
            <w:tcBorders>
              <w:top w:val="single" w:sz="4" w:space="0" w:color="auto"/>
              <w:left w:val="single" w:sz="4" w:space="0" w:color="auto"/>
              <w:bottom w:val="single" w:sz="4" w:space="0" w:color="auto"/>
              <w:right w:val="single" w:sz="4" w:space="0" w:color="auto"/>
            </w:tcBorders>
          </w:tcPr>
          <w:p w14:paraId="06E95F66" w14:textId="52B6606C" w:rsidR="00A912A6" w:rsidRPr="00A337A5" w:rsidRDefault="00A912A6" w:rsidP="00A912A6">
            <w:pPr>
              <w:rPr>
                <w:sz w:val="22"/>
                <w:szCs w:val="22"/>
                <w:lang w:val="lt-LT"/>
              </w:rPr>
            </w:pPr>
            <w:r w:rsidRPr="00A337A5">
              <w:rPr>
                <w:sz w:val="22"/>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41FD780A" w14:textId="1690B455" w:rsidR="00A912A6" w:rsidRPr="00A337A5" w:rsidRDefault="00A912A6" w:rsidP="00A912A6">
            <w:pPr>
              <w:jc w:val="both"/>
              <w:rPr>
                <w:sz w:val="22"/>
                <w:szCs w:val="22"/>
                <w:lang w:val="lt-LT"/>
              </w:rPr>
            </w:pPr>
            <w:r w:rsidRPr="00A337A5">
              <w:rPr>
                <w:sz w:val="22"/>
                <w:lang w:val="lt-LT" w:eastAsia="lt-LT"/>
              </w:rPr>
              <w:t>Microsoft Windows 11 P</w:t>
            </w:r>
            <w:r w:rsidR="00BF3320" w:rsidRPr="00A337A5">
              <w:rPr>
                <w:sz w:val="22"/>
                <w:lang w:val="lt-LT" w:eastAsia="lt-LT"/>
              </w:rPr>
              <w:t>ro</w:t>
            </w:r>
            <w:r w:rsidRPr="00A337A5">
              <w:rPr>
                <w:sz w:val="22"/>
                <w:lang w:val="lt-LT" w:eastAsia="lt-LT"/>
              </w:rPr>
              <w:t xml:space="preserve"> arba lygiavertė.</w:t>
            </w:r>
          </w:p>
        </w:tc>
        <w:tc>
          <w:tcPr>
            <w:tcW w:w="937" w:type="pct"/>
            <w:tcBorders>
              <w:top w:val="single" w:sz="4" w:space="0" w:color="auto"/>
              <w:left w:val="single" w:sz="4" w:space="0" w:color="auto"/>
              <w:bottom w:val="single" w:sz="4" w:space="0" w:color="auto"/>
              <w:right w:val="single" w:sz="4" w:space="0" w:color="auto"/>
            </w:tcBorders>
          </w:tcPr>
          <w:p w14:paraId="33F2E303" w14:textId="77777777" w:rsidR="00A912A6" w:rsidRPr="00A337A5" w:rsidRDefault="00A912A6" w:rsidP="00A912A6">
            <w:pPr>
              <w:jc w:val="both"/>
              <w:rPr>
                <w:sz w:val="22"/>
                <w:szCs w:val="22"/>
                <w:lang w:val="lt-LT"/>
              </w:rPr>
            </w:pPr>
          </w:p>
        </w:tc>
      </w:tr>
      <w:tr w:rsidR="00A912A6" w:rsidRPr="00A337A5" w14:paraId="1EDBB3FB" w14:textId="77777777" w:rsidTr="00E35076">
        <w:tc>
          <w:tcPr>
            <w:tcW w:w="210" w:type="pct"/>
            <w:tcBorders>
              <w:top w:val="single" w:sz="4" w:space="0" w:color="auto"/>
              <w:left w:val="single" w:sz="4" w:space="0" w:color="auto"/>
              <w:bottom w:val="single" w:sz="4" w:space="0" w:color="auto"/>
              <w:right w:val="single" w:sz="4" w:space="0" w:color="auto"/>
            </w:tcBorders>
          </w:tcPr>
          <w:p w14:paraId="6DE7AC18" w14:textId="77777777" w:rsidR="00A912A6" w:rsidRPr="00A337A5" w:rsidRDefault="00A912A6" w:rsidP="00A912A6">
            <w:pPr>
              <w:rPr>
                <w:lang w:val="lt-LT"/>
              </w:rPr>
            </w:pPr>
          </w:p>
        </w:tc>
        <w:tc>
          <w:tcPr>
            <w:tcW w:w="676" w:type="pct"/>
            <w:tcBorders>
              <w:top w:val="single" w:sz="4" w:space="0" w:color="auto"/>
              <w:left w:val="single" w:sz="4" w:space="0" w:color="auto"/>
              <w:bottom w:val="single" w:sz="4" w:space="0" w:color="auto"/>
              <w:right w:val="single" w:sz="4" w:space="0" w:color="auto"/>
            </w:tcBorders>
          </w:tcPr>
          <w:p w14:paraId="6BC1FF7D" w14:textId="7B9E5D14" w:rsidR="00A912A6" w:rsidRPr="00A337A5" w:rsidRDefault="00A912A6" w:rsidP="00A912A6">
            <w:pPr>
              <w:rPr>
                <w:lang w:val="lt-LT"/>
              </w:rPr>
            </w:pPr>
            <w:r w:rsidRPr="00A337A5">
              <w:rPr>
                <w:sz w:val="22"/>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0C735879" w14:textId="0565BA29" w:rsidR="00A912A6" w:rsidRPr="00A337A5" w:rsidRDefault="00A912A6" w:rsidP="00A912A6">
            <w:pPr>
              <w:jc w:val="both"/>
              <w:rPr>
                <w:lang w:val="lt-LT"/>
              </w:rPr>
            </w:pPr>
            <w:r w:rsidRPr="00A337A5">
              <w:rPr>
                <w:sz w:val="22"/>
                <w:lang w:val="lt-LT"/>
              </w:rPr>
              <w:t>Ne blogiau kaip 90% efektyvumo, vidinis.</w:t>
            </w:r>
          </w:p>
        </w:tc>
        <w:tc>
          <w:tcPr>
            <w:tcW w:w="937" w:type="pct"/>
            <w:tcBorders>
              <w:top w:val="single" w:sz="4" w:space="0" w:color="auto"/>
              <w:left w:val="single" w:sz="4" w:space="0" w:color="auto"/>
              <w:bottom w:val="single" w:sz="4" w:space="0" w:color="auto"/>
              <w:right w:val="single" w:sz="4" w:space="0" w:color="auto"/>
            </w:tcBorders>
          </w:tcPr>
          <w:p w14:paraId="4015C963" w14:textId="77777777" w:rsidR="00A912A6" w:rsidRPr="00A337A5" w:rsidRDefault="00A912A6" w:rsidP="00A912A6">
            <w:pPr>
              <w:jc w:val="both"/>
              <w:rPr>
                <w:lang w:val="lt-LT"/>
              </w:rPr>
            </w:pPr>
          </w:p>
        </w:tc>
      </w:tr>
      <w:tr w:rsidR="00A912A6" w:rsidRPr="00A337A5" w14:paraId="418A6C61" w14:textId="77777777" w:rsidTr="00E35076">
        <w:tc>
          <w:tcPr>
            <w:tcW w:w="210" w:type="pct"/>
            <w:tcBorders>
              <w:top w:val="single" w:sz="4" w:space="0" w:color="auto"/>
              <w:left w:val="single" w:sz="4" w:space="0" w:color="auto"/>
              <w:bottom w:val="single" w:sz="4" w:space="0" w:color="auto"/>
              <w:right w:val="single" w:sz="4" w:space="0" w:color="auto"/>
            </w:tcBorders>
          </w:tcPr>
          <w:p w14:paraId="128F1F88" w14:textId="77777777" w:rsidR="00A912A6" w:rsidRPr="00A337A5" w:rsidRDefault="00A912A6" w:rsidP="00A912A6">
            <w:pPr>
              <w:rPr>
                <w:lang w:val="lt-LT"/>
              </w:rPr>
            </w:pPr>
          </w:p>
        </w:tc>
        <w:tc>
          <w:tcPr>
            <w:tcW w:w="676" w:type="pct"/>
            <w:tcBorders>
              <w:top w:val="single" w:sz="4" w:space="0" w:color="auto"/>
              <w:left w:val="single" w:sz="4" w:space="0" w:color="auto"/>
              <w:bottom w:val="single" w:sz="4" w:space="0" w:color="auto"/>
              <w:right w:val="single" w:sz="4" w:space="0" w:color="auto"/>
            </w:tcBorders>
          </w:tcPr>
          <w:p w14:paraId="17B9672C" w14:textId="2AA36DF8" w:rsidR="00A912A6" w:rsidRPr="00A337A5" w:rsidRDefault="00A912A6" w:rsidP="00A912A6">
            <w:pPr>
              <w:rPr>
                <w:lang w:val="lt-LT"/>
              </w:rPr>
            </w:pPr>
            <w:r w:rsidRPr="00A337A5">
              <w:rPr>
                <w:sz w:val="22"/>
                <w:lang w:val="lt-LT"/>
              </w:rPr>
              <w:t xml:space="preserve">Kompiuterio monitorius/ekranas </w:t>
            </w:r>
          </w:p>
        </w:tc>
        <w:tc>
          <w:tcPr>
            <w:tcW w:w="3177" w:type="pct"/>
            <w:tcBorders>
              <w:top w:val="single" w:sz="4" w:space="0" w:color="auto"/>
              <w:left w:val="single" w:sz="4" w:space="0" w:color="auto"/>
              <w:bottom w:val="single" w:sz="4" w:space="0" w:color="auto"/>
              <w:right w:val="single" w:sz="4" w:space="0" w:color="auto"/>
            </w:tcBorders>
          </w:tcPr>
          <w:p w14:paraId="5ABE89FA" w14:textId="77777777" w:rsidR="00A912A6" w:rsidRPr="00A337A5" w:rsidRDefault="00A912A6" w:rsidP="00A912A6">
            <w:pPr>
              <w:jc w:val="both"/>
              <w:rPr>
                <w:sz w:val="22"/>
                <w:lang w:val="lt-LT"/>
              </w:rPr>
            </w:pPr>
            <w:r w:rsidRPr="00A337A5">
              <w:rPr>
                <w:sz w:val="22"/>
                <w:lang w:val="lt-LT"/>
              </w:rPr>
              <w:t xml:space="preserve">Ekranas ne mažesnis nei 27 colių, ekrano ryškumas ne mažiau nei 300 cd/m². </w:t>
            </w:r>
          </w:p>
          <w:p w14:paraId="5AC00F37" w14:textId="77777777" w:rsidR="00A912A6" w:rsidRPr="00A337A5" w:rsidRDefault="00A912A6" w:rsidP="00A912A6">
            <w:pPr>
              <w:jc w:val="both"/>
              <w:rPr>
                <w:sz w:val="22"/>
                <w:lang w:val="lt-LT"/>
              </w:rPr>
            </w:pPr>
            <w:r w:rsidRPr="00A337A5">
              <w:rPr>
                <w:sz w:val="22"/>
                <w:lang w:val="lt-LT"/>
              </w:rPr>
              <w:t xml:space="preserve">Ne prasčiau nei IPS tipo; </w:t>
            </w:r>
          </w:p>
          <w:p w14:paraId="15149131" w14:textId="77777777" w:rsidR="00A912A6" w:rsidRPr="00A337A5" w:rsidRDefault="00A912A6" w:rsidP="00A912A6">
            <w:pPr>
              <w:jc w:val="both"/>
              <w:rPr>
                <w:sz w:val="22"/>
                <w:lang w:val="lt-LT"/>
              </w:rPr>
            </w:pPr>
            <w:r w:rsidRPr="00A337A5">
              <w:rPr>
                <w:sz w:val="22"/>
                <w:lang w:val="lt-LT"/>
              </w:rPr>
              <w:t xml:space="preserve">Raiška ne blogiau kaip 2560 x 1440 (QHD). </w:t>
            </w:r>
          </w:p>
          <w:p w14:paraId="5112C0F8" w14:textId="2ABB8B33" w:rsidR="00A912A6" w:rsidRPr="00A337A5" w:rsidRDefault="00A912A6" w:rsidP="00A912A6">
            <w:pPr>
              <w:jc w:val="both"/>
              <w:rPr>
                <w:sz w:val="22"/>
                <w:lang w:val="lt-LT"/>
              </w:rPr>
            </w:pPr>
            <w:r w:rsidRPr="00A337A5">
              <w:rPr>
                <w:sz w:val="22"/>
                <w:lang w:val="lt-LT"/>
              </w:rPr>
              <w:t xml:space="preserve">Ekranas turi </w:t>
            </w:r>
            <w:r w:rsidR="0025099F" w:rsidRPr="00A337A5">
              <w:rPr>
                <w:sz w:val="22"/>
                <w:lang w:val="lt-LT"/>
              </w:rPr>
              <w:t xml:space="preserve">turėti </w:t>
            </w:r>
            <w:r w:rsidRPr="00A337A5">
              <w:rPr>
                <w:sz w:val="22"/>
                <w:lang w:val="lt-LT"/>
              </w:rPr>
              <w:t>mėlynos spalvos  spinduliavimą mažinanti funkcionalumą (</w:t>
            </w:r>
            <w:proofErr w:type="spellStart"/>
            <w:r w:rsidRPr="00A337A5">
              <w:rPr>
                <w:sz w:val="22"/>
                <w:lang w:val="lt-LT"/>
              </w:rPr>
              <w:t>Low</w:t>
            </w:r>
            <w:proofErr w:type="spellEnd"/>
            <w:r w:rsidRPr="00A337A5">
              <w:rPr>
                <w:sz w:val="22"/>
                <w:lang w:val="lt-LT"/>
              </w:rPr>
              <w:t xml:space="preserve"> </w:t>
            </w:r>
            <w:proofErr w:type="spellStart"/>
            <w:r w:rsidRPr="00A337A5">
              <w:rPr>
                <w:sz w:val="22"/>
                <w:lang w:val="lt-LT"/>
              </w:rPr>
              <w:t>Blue</w:t>
            </w:r>
            <w:proofErr w:type="spellEnd"/>
            <w:r w:rsidRPr="00A337A5">
              <w:rPr>
                <w:sz w:val="22"/>
                <w:lang w:val="lt-LT"/>
              </w:rPr>
              <w:t xml:space="preserve"> </w:t>
            </w:r>
            <w:proofErr w:type="spellStart"/>
            <w:r w:rsidRPr="00A337A5">
              <w:rPr>
                <w:sz w:val="22"/>
                <w:lang w:val="lt-LT"/>
              </w:rPr>
              <w:t>Light</w:t>
            </w:r>
            <w:proofErr w:type="spellEnd"/>
            <w:r w:rsidRPr="00A337A5">
              <w:rPr>
                <w:sz w:val="22"/>
                <w:lang w:val="lt-LT"/>
              </w:rPr>
              <w:t xml:space="preserve"> arba lygiavertis).</w:t>
            </w:r>
          </w:p>
          <w:p w14:paraId="3EB7B064" w14:textId="5781BE76" w:rsidR="00A912A6" w:rsidRPr="00A337A5" w:rsidRDefault="00A912A6" w:rsidP="00A912A6">
            <w:pPr>
              <w:jc w:val="both"/>
              <w:rPr>
                <w:lang w:val="lt-LT"/>
              </w:rPr>
            </w:pPr>
            <w:r w:rsidRPr="00A337A5">
              <w:rPr>
                <w:sz w:val="22"/>
                <w:lang w:val="lt-LT"/>
              </w:rPr>
              <w:t>Aukščio reguliavimas ne mažiau nei 110 mm.</w:t>
            </w:r>
          </w:p>
        </w:tc>
        <w:tc>
          <w:tcPr>
            <w:tcW w:w="937" w:type="pct"/>
            <w:tcBorders>
              <w:top w:val="single" w:sz="4" w:space="0" w:color="auto"/>
              <w:left w:val="single" w:sz="4" w:space="0" w:color="auto"/>
              <w:bottom w:val="single" w:sz="4" w:space="0" w:color="auto"/>
              <w:right w:val="single" w:sz="4" w:space="0" w:color="auto"/>
            </w:tcBorders>
          </w:tcPr>
          <w:p w14:paraId="27F6C904" w14:textId="77777777" w:rsidR="00A912A6" w:rsidRPr="00A337A5" w:rsidRDefault="00A912A6" w:rsidP="00A912A6">
            <w:pPr>
              <w:jc w:val="both"/>
              <w:rPr>
                <w:lang w:val="lt-LT"/>
              </w:rPr>
            </w:pPr>
          </w:p>
        </w:tc>
      </w:tr>
      <w:tr w:rsidR="00A912A6" w:rsidRPr="00A337A5" w14:paraId="724D6B30" w14:textId="77777777" w:rsidTr="00E35076">
        <w:tc>
          <w:tcPr>
            <w:tcW w:w="210" w:type="pct"/>
            <w:tcBorders>
              <w:top w:val="single" w:sz="4" w:space="0" w:color="auto"/>
              <w:left w:val="single" w:sz="4" w:space="0" w:color="auto"/>
              <w:bottom w:val="single" w:sz="4" w:space="0" w:color="auto"/>
              <w:right w:val="single" w:sz="4" w:space="0" w:color="auto"/>
            </w:tcBorders>
          </w:tcPr>
          <w:p w14:paraId="1A919DD6" w14:textId="77777777" w:rsidR="00A912A6" w:rsidRPr="00A337A5" w:rsidRDefault="00A912A6" w:rsidP="00A912A6">
            <w:pPr>
              <w:rPr>
                <w:lang w:val="lt-LT"/>
              </w:rPr>
            </w:pPr>
          </w:p>
        </w:tc>
        <w:tc>
          <w:tcPr>
            <w:tcW w:w="676" w:type="pct"/>
            <w:tcBorders>
              <w:top w:val="single" w:sz="4" w:space="0" w:color="auto"/>
              <w:left w:val="single" w:sz="4" w:space="0" w:color="auto"/>
              <w:bottom w:val="single" w:sz="4" w:space="0" w:color="auto"/>
              <w:right w:val="single" w:sz="4" w:space="0" w:color="auto"/>
            </w:tcBorders>
          </w:tcPr>
          <w:p w14:paraId="5F60CB72" w14:textId="2774A2F0" w:rsidR="00A912A6" w:rsidRPr="00A337A5" w:rsidRDefault="00A912A6" w:rsidP="00A912A6">
            <w:pPr>
              <w:rPr>
                <w:lang w:val="lt-LT"/>
              </w:rPr>
            </w:pPr>
            <w:r w:rsidRPr="00A337A5">
              <w:rPr>
                <w:sz w:val="22"/>
                <w:lang w:val="lt-LT"/>
              </w:rPr>
              <w:t>Sistemos atkūrimas</w:t>
            </w:r>
          </w:p>
        </w:tc>
        <w:tc>
          <w:tcPr>
            <w:tcW w:w="3177" w:type="pct"/>
            <w:tcBorders>
              <w:top w:val="single" w:sz="4" w:space="0" w:color="auto"/>
              <w:left w:val="single" w:sz="4" w:space="0" w:color="auto"/>
              <w:bottom w:val="single" w:sz="4" w:space="0" w:color="auto"/>
              <w:right w:val="single" w:sz="4" w:space="0" w:color="auto"/>
            </w:tcBorders>
          </w:tcPr>
          <w:p w14:paraId="1F69B0CE" w14:textId="41E06E81" w:rsidR="00A912A6" w:rsidRPr="00A337A5" w:rsidRDefault="00A912A6" w:rsidP="00A912A6">
            <w:pPr>
              <w:jc w:val="both"/>
              <w:rPr>
                <w:lang w:val="lt-LT"/>
              </w:rPr>
            </w:pPr>
            <w:r w:rsidRPr="00A337A5">
              <w:rPr>
                <w:sz w:val="22"/>
                <w:lang w:val="lt-LT"/>
              </w:rPr>
              <w:t xml:space="preserve">Kompiuteryje turi būti įdiegtas </w:t>
            </w:r>
            <w:proofErr w:type="spellStart"/>
            <w:r w:rsidRPr="00A337A5">
              <w:rPr>
                <w:sz w:val="22"/>
                <w:lang w:val="lt-LT"/>
              </w:rPr>
              <w:t>Recovery</w:t>
            </w:r>
            <w:proofErr w:type="spellEnd"/>
            <w:r w:rsidRPr="00A337A5">
              <w:rPr>
                <w:sz w:val="22"/>
                <w:lang w:val="lt-LT"/>
              </w:rPr>
              <w:t xml:space="preserve"> disko skirsnis, su kuriuo galima atkurti Windows operacinę sistemą. Turi būti gamintojo interneto svetainės (ar lygiaverčiu principu paremta) vieta su galimybe atnaujinti siūlomo modelio BIOS, įrenginių tvarkykles ir programinę įrangą (pateikti nuorodą).</w:t>
            </w:r>
          </w:p>
        </w:tc>
        <w:tc>
          <w:tcPr>
            <w:tcW w:w="937" w:type="pct"/>
            <w:tcBorders>
              <w:top w:val="single" w:sz="4" w:space="0" w:color="auto"/>
              <w:left w:val="single" w:sz="4" w:space="0" w:color="auto"/>
              <w:bottom w:val="single" w:sz="4" w:space="0" w:color="auto"/>
              <w:right w:val="single" w:sz="4" w:space="0" w:color="auto"/>
            </w:tcBorders>
          </w:tcPr>
          <w:p w14:paraId="34B080E4" w14:textId="77777777" w:rsidR="00A912A6" w:rsidRPr="00A337A5" w:rsidRDefault="00A912A6" w:rsidP="00A912A6">
            <w:pPr>
              <w:jc w:val="both"/>
              <w:rPr>
                <w:lang w:val="lt-LT"/>
              </w:rPr>
            </w:pPr>
          </w:p>
        </w:tc>
      </w:tr>
      <w:tr w:rsidR="00A912A6" w:rsidRPr="00A337A5" w14:paraId="50B045E9" w14:textId="77777777" w:rsidTr="00E35076">
        <w:tc>
          <w:tcPr>
            <w:tcW w:w="210" w:type="pct"/>
            <w:tcBorders>
              <w:top w:val="single" w:sz="4" w:space="0" w:color="auto"/>
              <w:left w:val="single" w:sz="4" w:space="0" w:color="auto"/>
              <w:bottom w:val="single" w:sz="4" w:space="0" w:color="auto"/>
              <w:right w:val="single" w:sz="4" w:space="0" w:color="auto"/>
            </w:tcBorders>
          </w:tcPr>
          <w:p w14:paraId="4184C008" w14:textId="77777777" w:rsidR="00A912A6" w:rsidRPr="00A337A5" w:rsidRDefault="00A912A6" w:rsidP="00A912A6">
            <w:pPr>
              <w:rPr>
                <w:lang w:val="lt-LT"/>
              </w:rPr>
            </w:pPr>
          </w:p>
        </w:tc>
        <w:tc>
          <w:tcPr>
            <w:tcW w:w="676" w:type="pct"/>
            <w:tcBorders>
              <w:top w:val="single" w:sz="4" w:space="0" w:color="auto"/>
              <w:left w:val="single" w:sz="4" w:space="0" w:color="auto"/>
              <w:bottom w:val="single" w:sz="4" w:space="0" w:color="auto"/>
              <w:right w:val="single" w:sz="4" w:space="0" w:color="auto"/>
            </w:tcBorders>
          </w:tcPr>
          <w:p w14:paraId="1CC7BBF7" w14:textId="0BC25FBC" w:rsidR="00A912A6" w:rsidRPr="00A337A5" w:rsidRDefault="00A912A6" w:rsidP="00A912A6">
            <w:pPr>
              <w:rPr>
                <w:lang w:val="lt-LT"/>
              </w:rPr>
            </w:pPr>
            <w:r w:rsidRPr="00A337A5">
              <w:rPr>
                <w:sz w:val="22"/>
                <w:lang w:val="lt-LT"/>
              </w:rPr>
              <w:t>Saugumo reikalavimai</w:t>
            </w:r>
          </w:p>
        </w:tc>
        <w:tc>
          <w:tcPr>
            <w:tcW w:w="3177" w:type="pct"/>
            <w:tcBorders>
              <w:top w:val="single" w:sz="4" w:space="0" w:color="auto"/>
              <w:left w:val="single" w:sz="4" w:space="0" w:color="auto"/>
              <w:bottom w:val="single" w:sz="4" w:space="0" w:color="auto"/>
              <w:right w:val="single" w:sz="4" w:space="0" w:color="auto"/>
            </w:tcBorders>
            <w:vAlign w:val="center"/>
          </w:tcPr>
          <w:p w14:paraId="6F101780" w14:textId="77777777" w:rsidR="00A912A6" w:rsidRPr="00A337A5" w:rsidRDefault="00A912A6" w:rsidP="00A912A6">
            <w:pPr>
              <w:jc w:val="both"/>
              <w:rPr>
                <w:sz w:val="22"/>
                <w:lang w:val="lt-LT"/>
              </w:rPr>
            </w:pPr>
            <w:r w:rsidRPr="00A337A5">
              <w:rPr>
                <w:sz w:val="22"/>
                <w:lang w:val="lt-LT"/>
              </w:rPr>
              <w:t>Integruota TPM ne žemesnė nei 2.0 versija duomenų apsaugos mikroschema arba lygiavertė.</w:t>
            </w:r>
          </w:p>
          <w:p w14:paraId="3582AA07" w14:textId="13DBAA53" w:rsidR="002A6594" w:rsidRPr="00A337A5" w:rsidRDefault="002A6594" w:rsidP="00A912A6">
            <w:pPr>
              <w:jc w:val="both"/>
              <w:rPr>
                <w:lang w:val="lt-LT"/>
              </w:rPr>
            </w:pPr>
            <w:r w:rsidRPr="00A337A5">
              <w:rPr>
                <w:sz w:val="22"/>
                <w:lang w:val="lt-LT"/>
              </w:rPr>
              <w:t xml:space="preserve">Turi būti galimybė prirakinti kompiuterį su </w:t>
            </w:r>
            <w:proofErr w:type="spellStart"/>
            <w:r w:rsidRPr="00A337A5">
              <w:rPr>
                <w:sz w:val="22"/>
                <w:lang w:val="lt-LT"/>
              </w:rPr>
              <w:t>Kensington</w:t>
            </w:r>
            <w:proofErr w:type="spellEnd"/>
            <w:r w:rsidRPr="00A337A5">
              <w:rPr>
                <w:sz w:val="22"/>
                <w:lang w:val="lt-LT"/>
              </w:rPr>
              <w:t xml:space="preserve"> </w:t>
            </w:r>
            <w:proofErr w:type="spellStart"/>
            <w:r w:rsidRPr="00A337A5">
              <w:rPr>
                <w:sz w:val="22"/>
                <w:lang w:val="lt-LT"/>
              </w:rPr>
              <w:t>lock</w:t>
            </w:r>
            <w:proofErr w:type="spellEnd"/>
            <w:r w:rsidRPr="00A337A5">
              <w:rPr>
                <w:sz w:val="22"/>
                <w:lang w:val="lt-LT"/>
              </w:rPr>
              <w:t xml:space="preserve"> ar lygiaverčio tipo užraktu.</w:t>
            </w:r>
          </w:p>
        </w:tc>
        <w:tc>
          <w:tcPr>
            <w:tcW w:w="937" w:type="pct"/>
            <w:tcBorders>
              <w:top w:val="single" w:sz="4" w:space="0" w:color="auto"/>
              <w:left w:val="single" w:sz="4" w:space="0" w:color="auto"/>
              <w:bottom w:val="single" w:sz="4" w:space="0" w:color="auto"/>
              <w:right w:val="single" w:sz="4" w:space="0" w:color="auto"/>
            </w:tcBorders>
          </w:tcPr>
          <w:p w14:paraId="70C1AA54" w14:textId="77777777" w:rsidR="00A912A6" w:rsidRPr="00A337A5" w:rsidRDefault="00A912A6" w:rsidP="00A912A6">
            <w:pPr>
              <w:jc w:val="both"/>
              <w:rPr>
                <w:lang w:val="lt-LT"/>
              </w:rPr>
            </w:pPr>
          </w:p>
        </w:tc>
      </w:tr>
      <w:tr w:rsidR="00A912A6" w:rsidRPr="00A337A5" w14:paraId="603FA196" w14:textId="77777777" w:rsidTr="00E35076">
        <w:tc>
          <w:tcPr>
            <w:tcW w:w="210" w:type="pct"/>
            <w:tcBorders>
              <w:top w:val="single" w:sz="4" w:space="0" w:color="auto"/>
              <w:left w:val="single" w:sz="4" w:space="0" w:color="auto"/>
              <w:bottom w:val="single" w:sz="4" w:space="0" w:color="auto"/>
              <w:right w:val="single" w:sz="4" w:space="0" w:color="auto"/>
            </w:tcBorders>
          </w:tcPr>
          <w:p w14:paraId="01AC9CBF" w14:textId="77777777" w:rsidR="00A912A6" w:rsidRPr="00A337A5" w:rsidRDefault="00A912A6" w:rsidP="00A912A6">
            <w:pPr>
              <w:rPr>
                <w:lang w:val="lt-LT"/>
              </w:rPr>
            </w:pPr>
          </w:p>
        </w:tc>
        <w:tc>
          <w:tcPr>
            <w:tcW w:w="676" w:type="pct"/>
            <w:tcBorders>
              <w:top w:val="single" w:sz="4" w:space="0" w:color="auto"/>
              <w:left w:val="single" w:sz="4" w:space="0" w:color="auto"/>
              <w:bottom w:val="single" w:sz="4" w:space="0" w:color="auto"/>
              <w:right w:val="single" w:sz="4" w:space="0" w:color="auto"/>
            </w:tcBorders>
          </w:tcPr>
          <w:p w14:paraId="560608FA" w14:textId="6F1C236A" w:rsidR="00A912A6" w:rsidRPr="00A337A5" w:rsidRDefault="00A912A6" w:rsidP="00A912A6">
            <w:pPr>
              <w:rPr>
                <w:lang w:val="lt-LT"/>
              </w:rPr>
            </w:pPr>
            <w:r w:rsidRPr="00A337A5">
              <w:rPr>
                <w:sz w:val="22"/>
                <w:lang w:val="lt-LT"/>
              </w:rPr>
              <w:t>Bendri reikalavimai</w:t>
            </w:r>
          </w:p>
        </w:tc>
        <w:tc>
          <w:tcPr>
            <w:tcW w:w="3177" w:type="pct"/>
            <w:tcBorders>
              <w:top w:val="single" w:sz="4" w:space="0" w:color="auto"/>
              <w:left w:val="single" w:sz="4" w:space="0" w:color="auto"/>
              <w:bottom w:val="single" w:sz="4" w:space="0" w:color="auto"/>
              <w:right w:val="single" w:sz="4" w:space="0" w:color="auto"/>
            </w:tcBorders>
          </w:tcPr>
          <w:p w14:paraId="40934480" w14:textId="258781BC" w:rsidR="00A912A6" w:rsidRPr="00A337A5" w:rsidRDefault="00A912A6" w:rsidP="00A912A6">
            <w:pPr>
              <w:jc w:val="both"/>
              <w:rPr>
                <w:lang w:val="lt-LT"/>
              </w:rPr>
            </w:pPr>
            <w:r w:rsidRPr="00A337A5">
              <w:rPr>
                <w:sz w:val="22"/>
                <w:lang w:val="lt-LT"/>
              </w:rPr>
              <w:t xml:space="preserve">Visa įranga turi būti </w:t>
            </w:r>
            <w:proofErr w:type="spellStart"/>
            <w:r w:rsidRPr="00A337A5">
              <w:rPr>
                <w:sz w:val="22"/>
                <w:lang w:val="lt-LT"/>
              </w:rPr>
              <w:t>gamykliškai</w:t>
            </w:r>
            <w:proofErr w:type="spellEnd"/>
            <w:r w:rsidRPr="00A337A5">
              <w:rPr>
                <w:sz w:val="22"/>
                <w:lang w:val="lt-LT"/>
              </w:rPr>
              <w:t xml:space="preserve"> nauja „</w:t>
            </w:r>
            <w:proofErr w:type="spellStart"/>
            <w:r w:rsidRPr="00A337A5">
              <w:rPr>
                <w:sz w:val="22"/>
                <w:lang w:val="lt-LT"/>
              </w:rPr>
              <w:t>brand</w:t>
            </w:r>
            <w:proofErr w:type="spellEnd"/>
            <w:r w:rsidRPr="00A337A5">
              <w:rPr>
                <w:sz w:val="22"/>
                <w:lang w:val="lt-LT"/>
              </w:rPr>
              <w:t xml:space="preserve"> </w:t>
            </w:r>
            <w:proofErr w:type="spellStart"/>
            <w:r w:rsidRPr="00A337A5">
              <w:rPr>
                <w:sz w:val="22"/>
                <w:lang w:val="lt-LT"/>
              </w:rPr>
              <w:t>new</w:t>
            </w:r>
            <w:proofErr w:type="spellEnd"/>
            <w:r w:rsidRPr="00A337A5">
              <w:rPr>
                <w:sz w:val="22"/>
                <w:lang w:val="lt-LT"/>
              </w:rPr>
              <w:t xml:space="preserve">“. </w:t>
            </w:r>
            <w:proofErr w:type="spellStart"/>
            <w:r w:rsidRPr="00A337A5">
              <w:rPr>
                <w:sz w:val="22"/>
                <w:lang w:val="lt-LT"/>
              </w:rPr>
              <w:t>Gamykliškai</w:t>
            </w:r>
            <w:proofErr w:type="spellEnd"/>
            <w:r w:rsidRPr="00A337A5">
              <w:rPr>
                <w:sz w:val="22"/>
                <w:lang w:val="lt-LT"/>
              </w:rPr>
              <w:t xml:space="preserve"> atnaujinti „</w:t>
            </w:r>
            <w:proofErr w:type="spellStart"/>
            <w:r w:rsidRPr="00A337A5">
              <w:rPr>
                <w:sz w:val="22"/>
                <w:lang w:val="lt-LT"/>
              </w:rPr>
              <w:t>renew</w:t>
            </w:r>
            <w:proofErr w:type="spellEnd"/>
            <w:r w:rsidRPr="00A337A5">
              <w:rPr>
                <w:sz w:val="22"/>
                <w:lang w:val="lt-LT"/>
              </w:rPr>
              <w:t>“ / „</w:t>
            </w:r>
            <w:proofErr w:type="spellStart"/>
            <w:r w:rsidRPr="00A337A5">
              <w:rPr>
                <w:sz w:val="22"/>
                <w:lang w:val="lt-LT"/>
              </w:rPr>
              <w:t>refurbished</w:t>
            </w:r>
            <w:proofErr w:type="spellEnd"/>
            <w:r w:rsidRPr="00A337A5">
              <w:rPr>
                <w:sz w:val="22"/>
                <w:lang w:val="lt-LT"/>
              </w:rPr>
              <w:t>“ /„</w:t>
            </w:r>
            <w:proofErr w:type="spellStart"/>
            <w:r w:rsidRPr="00A337A5">
              <w:rPr>
                <w:sz w:val="22"/>
                <w:lang w:val="lt-LT"/>
              </w:rPr>
              <w:t>remarked</w:t>
            </w:r>
            <w:proofErr w:type="spellEnd"/>
            <w:r w:rsidRPr="00A337A5">
              <w:rPr>
                <w:sz w:val="22"/>
                <w:lang w:val="lt-LT"/>
              </w:rPr>
              <w:t>“ komponentai neleistini. Negalima siūlyti paskelbtų apie gamybos pabaigą (angl. EOL) modelių.</w:t>
            </w:r>
          </w:p>
        </w:tc>
        <w:tc>
          <w:tcPr>
            <w:tcW w:w="937" w:type="pct"/>
            <w:tcBorders>
              <w:top w:val="single" w:sz="4" w:space="0" w:color="auto"/>
              <w:left w:val="single" w:sz="4" w:space="0" w:color="auto"/>
              <w:bottom w:val="single" w:sz="4" w:space="0" w:color="auto"/>
              <w:right w:val="single" w:sz="4" w:space="0" w:color="auto"/>
            </w:tcBorders>
          </w:tcPr>
          <w:p w14:paraId="6CB7BFA2" w14:textId="77777777" w:rsidR="00A912A6" w:rsidRPr="00A337A5" w:rsidRDefault="00A912A6" w:rsidP="00A912A6">
            <w:pPr>
              <w:jc w:val="both"/>
              <w:rPr>
                <w:lang w:val="lt-LT"/>
              </w:rPr>
            </w:pPr>
          </w:p>
        </w:tc>
      </w:tr>
      <w:tr w:rsidR="0055601E" w:rsidRPr="00A337A5" w14:paraId="766C3558" w14:textId="77777777" w:rsidTr="00E35076">
        <w:tc>
          <w:tcPr>
            <w:tcW w:w="210" w:type="pct"/>
            <w:tcBorders>
              <w:top w:val="single" w:sz="4" w:space="0" w:color="auto"/>
              <w:left w:val="single" w:sz="4" w:space="0" w:color="auto"/>
              <w:bottom w:val="single" w:sz="4" w:space="0" w:color="auto"/>
              <w:right w:val="single" w:sz="4" w:space="0" w:color="auto"/>
            </w:tcBorders>
          </w:tcPr>
          <w:p w14:paraId="0F4C67FB" w14:textId="77777777" w:rsidR="0055601E" w:rsidRPr="00A337A5" w:rsidRDefault="0055601E" w:rsidP="0055601E">
            <w:pPr>
              <w:rPr>
                <w:lang w:val="lt-LT"/>
              </w:rPr>
            </w:pPr>
          </w:p>
        </w:tc>
        <w:tc>
          <w:tcPr>
            <w:tcW w:w="676" w:type="pct"/>
            <w:tcBorders>
              <w:top w:val="single" w:sz="4" w:space="0" w:color="auto"/>
              <w:left w:val="single" w:sz="4" w:space="0" w:color="auto"/>
              <w:bottom w:val="single" w:sz="4" w:space="0" w:color="auto"/>
              <w:right w:val="single" w:sz="4" w:space="0" w:color="auto"/>
            </w:tcBorders>
          </w:tcPr>
          <w:p w14:paraId="013DC601" w14:textId="29CF5BEB" w:rsidR="0055601E" w:rsidRPr="00A337A5" w:rsidRDefault="0055601E" w:rsidP="0055601E">
            <w:pPr>
              <w:rPr>
                <w:lang w:val="lt-LT"/>
              </w:rPr>
            </w:pPr>
            <w:r w:rsidRPr="00A337A5">
              <w:rPr>
                <w:sz w:val="22"/>
                <w:szCs w:val="22"/>
                <w:lang w:val="lt-LT"/>
              </w:rPr>
              <w:t>Garantinė priežiūra</w:t>
            </w:r>
          </w:p>
        </w:tc>
        <w:tc>
          <w:tcPr>
            <w:tcW w:w="3177" w:type="pct"/>
            <w:tcBorders>
              <w:top w:val="single" w:sz="4" w:space="0" w:color="auto"/>
              <w:left w:val="single" w:sz="4" w:space="0" w:color="auto"/>
              <w:bottom w:val="single" w:sz="4" w:space="0" w:color="auto"/>
              <w:right w:val="single" w:sz="4" w:space="0" w:color="auto"/>
            </w:tcBorders>
          </w:tcPr>
          <w:p w14:paraId="39E1C238" w14:textId="1306199F" w:rsidR="0055601E" w:rsidRPr="00A337A5" w:rsidRDefault="0055601E" w:rsidP="0055601E">
            <w:pPr>
              <w:jc w:val="both"/>
              <w:rPr>
                <w:lang w:val="lt-LT"/>
              </w:rPr>
            </w:pPr>
            <w:r w:rsidRPr="00A337A5">
              <w:rPr>
                <w:sz w:val="22"/>
                <w:szCs w:val="22"/>
                <w:lang w:val="lt-LT"/>
              </w:rPr>
              <w:t>Visoms kompiuterio sudėtinėms dalims ir periferinei įrangai suteikiama „</w:t>
            </w:r>
            <w:proofErr w:type="spellStart"/>
            <w:r w:rsidRPr="00A337A5">
              <w:rPr>
                <w:sz w:val="22"/>
                <w:szCs w:val="22"/>
                <w:lang w:val="lt-LT"/>
              </w:rPr>
              <w:t>on-site</w:t>
            </w:r>
            <w:proofErr w:type="spellEnd"/>
            <w:r w:rsidRPr="00A337A5">
              <w:rPr>
                <w:sz w:val="22"/>
                <w:szCs w:val="22"/>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A337A5">
              <w:rPr>
                <w:sz w:val="22"/>
                <w:szCs w:val="22"/>
                <w:lang w:val="lt-LT"/>
              </w:rPr>
              <w:t>d.d</w:t>
            </w:r>
            <w:proofErr w:type="spellEnd"/>
            <w:r w:rsidRPr="00A337A5">
              <w:rPr>
                <w:sz w:val="22"/>
                <w:szCs w:val="22"/>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24E4BE7B" w14:textId="77777777" w:rsidR="0055601E" w:rsidRPr="00A337A5" w:rsidRDefault="0055601E" w:rsidP="0055601E">
            <w:pPr>
              <w:jc w:val="both"/>
              <w:rPr>
                <w:lang w:val="lt-LT"/>
              </w:rPr>
            </w:pPr>
          </w:p>
        </w:tc>
      </w:tr>
      <w:tr w:rsidR="0055601E" w:rsidRPr="00A337A5" w14:paraId="048326D1" w14:textId="77777777" w:rsidTr="00E35076">
        <w:tc>
          <w:tcPr>
            <w:tcW w:w="210" w:type="pct"/>
            <w:tcBorders>
              <w:top w:val="single" w:sz="4" w:space="0" w:color="auto"/>
              <w:left w:val="single" w:sz="4" w:space="0" w:color="auto"/>
              <w:bottom w:val="single" w:sz="4" w:space="0" w:color="auto"/>
              <w:right w:val="single" w:sz="4" w:space="0" w:color="auto"/>
            </w:tcBorders>
          </w:tcPr>
          <w:p w14:paraId="598649C9" w14:textId="77777777" w:rsidR="0055601E" w:rsidRPr="00A337A5" w:rsidRDefault="0055601E" w:rsidP="0055601E">
            <w:pPr>
              <w:rPr>
                <w:lang w:val="lt-LT"/>
              </w:rPr>
            </w:pPr>
          </w:p>
        </w:tc>
        <w:tc>
          <w:tcPr>
            <w:tcW w:w="676" w:type="pct"/>
            <w:tcBorders>
              <w:top w:val="single" w:sz="4" w:space="0" w:color="auto"/>
              <w:left w:val="single" w:sz="4" w:space="0" w:color="auto"/>
              <w:bottom w:val="single" w:sz="4" w:space="0" w:color="auto"/>
              <w:right w:val="single" w:sz="4" w:space="0" w:color="auto"/>
            </w:tcBorders>
          </w:tcPr>
          <w:p w14:paraId="0FC98BE0" w14:textId="6C1194AB" w:rsidR="0055601E" w:rsidRPr="00A337A5" w:rsidRDefault="0055601E" w:rsidP="0055601E">
            <w:pPr>
              <w:rPr>
                <w:lang w:val="lt-LT"/>
              </w:rPr>
            </w:pPr>
            <w:r w:rsidRPr="00A337A5">
              <w:rPr>
                <w:sz w:val="22"/>
                <w:szCs w:val="22"/>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4207BA69" w14:textId="79814EE4" w:rsidR="0055601E" w:rsidRPr="00A337A5" w:rsidRDefault="0055601E" w:rsidP="0055601E">
            <w:pPr>
              <w:jc w:val="both"/>
              <w:rPr>
                <w:lang w:val="lt-LT"/>
              </w:rPr>
            </w:pPr>
            <w:r w:rsidRPr="00A337A5">
              <w:rPr>
                <w:sz w:val="22"/>
                <w:szCs w:val="22"/>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3D87242A" w14:textId="77777777" w:rsidR="0055601E" w:rsidRPr="00A337A5" w:rsidRDefault="0055601E" w:rsidP="0055601E">
            <w:pPr>
              <w:jc w:val="both"/>
              <w:rPr>
                <w:lang w:val="lt-LT"/>
              </w:rPr>
            </w:pPr>
          </w:p>
        </w:tc>
      </w:tr>
    </w:tbl>
    <w:p w14:paraId="15464533" w14:textId="77777777" w:rsidR="002E4AA5" w:rsidRPr="00A337A5" w:rsidRDefault="002E4AA5">
      <w:pPr>
        <w:rPr>
          <w:rFonts w:ascii="Times New Roman" w:hAnsi="Times New Roman" w:cs="Times New Roman"/>
        </w:rPr>
      </w:pPr>
    </w:p>
    <w:p w14:paraId="7AAC0E92" w14:textId="75F1C3DE" w:rsidR="00212D90" w:rsidRPr="00A337A5" w:rsidRDefault="00212D90">
      <w:pPr>
        <w:rPr>
          <w:rFonts w:ascii="Times New Roman" w:hAnsi="Times New Roman" w:cs="Times New Roman"/>
        </w:rPr>
      </w:pPr>
    </w:p>
    <w:sectPr w:rsidR="00212D90" w:rsidRPr="00A337A5" w:rsidSect="00C7280D">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60D7"/>
    <w:multiLevelType w:val="hybridMultilevel"/>
    <w:tmpl w:val="B86E0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DD4E89"/>
    <w:multiLevelType w:val="hybridMultilevel"/>
    <w:tmpl w:val="59069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7F5BED"/>
    <w:multiLevelType w:val="hybridMultilevel"/>
    <w:tmpl w:val="7FD21A0A"/>
    <w:lvl w:ilvl="0" w:tplc="CA74373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7624F1"/>
    <w:multiLevelType w:val="hybridMultilevel"/>
    <w:tmpl w:val="C1B6F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BC42AE"/>
    <w:multiLevelType w:val="hybridMultilevel"/>
    <w:tmpl w:val="9EE65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385175"/>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B426CD2"/>
    <w:multiLevelType w:val="hybridMultilevel"/>
    <w:tmpl w:val="335259EA"/>
    <w:lvl w:ilvl="0" w:tplc="7FC2DC3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5028077">
    <w:abstractNumId w:val="2"/>
  </w:num>
  <w:num w:numId="2" w16cid:durableId="1878659938">
    <w:abstractNumId w:val="3"/>
  </w:num>
  <w:num w:numId="3" w16cid:durableId="289750483">
    <w:abstractNumId w:val="5"/>
  </w:num>
  <w:num w:numId="4" w16cid:durableId="41489552">
    <w:abstractNumId w:val="0"/>
  </w:num>
  <w:num w:numId="5" w16cid:durableId="2026903584">
    <w:abstractNumId w:val="4"/>
  </w:num>
  <w:num w:numId="6" w16cid:durableId="1820537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085633">
    <w:abstractNumId w:val="7"/>
  </w:num>
  <w:num w:numId="8" w16cid:durableId="438061077">
    <w:abstractNumId w:val="1"/>
  </w:num>
  <w:num w:numId="9" w16cid:durableId="1835101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0D"/>
    <w:rsid w:val="00053E1A"/>
    <w:rsid w:val="00090007"/>
    <w:rsid w:val="00093040"/>
    <w:rsid w:val="00110087"/>
    <w:rsid w:val="00124EB7"/>
    <w:rsid w:val="00151D13"/>
    <w:rsid w:val="00167CED"/>
    <w:rsid w:val="00180DB9"/>
    <w:rsid w:val="001A5AC9"/>
    <w:rsid w:val="00212D90"/>
    <w:rsid w:val="0025099F"/>
    <w:rsid w:val="002603CA"/>
    <w:rsid w:val="002A6594"/>
    <w:rsid w:val="002C2747"/>
    <w:rsid w:val="002E4AA5"/>
    <w:rsid w:val="0036426B"/>
    <w:rsid w:val="00375709"/>
    <w:rsid w:val="003E0102"/>
    <w:rsid w:val="00475B06"/>
    <w:rsid w:val="004772B3"/>
    <w:rsid w:val="004A285F"/>
    <w:rsid w:val="004D216E"/>
    <w:rsid w:val="004E18E8"/>
    <w:rsid w:val="0055601E"/>
    <w:rsid w:val="005C65F7"/>
    <w:rsid w:val="006339C6"/>
    <w:rsid w:val="00644F2F"/>
    <w:rsid w:val="00671E1F"/>
    <w:rsid w:val="006E3008"/>
    <w:rsid w:val="007525FA"/>
    <w:rsid w:val="00821593"/>
    <w:rsid w:val="008A4DE2"/>
    <w:rsid w:val="008D01A3"/>
    <w:rsid w:val="008E0606"/>
    <w:rsid w:val="00904598"/>
    <w:rsid w:val="00A3185D"/>
    <w:rsid w:val="00A337A5"/>
    <w:rsid w:val="00A912A6"/>
    <w:rsid w:val="00AB7A2F"/>
    <w:rsid w:val="00AE6073"/>
    <w:rsid w:val="00B217DF"/>
    <w:rsid w:val="00B42DF1"/>
    <w:rsid w:val="00B47DC3"/>
    <w:rsid w:val="00B52674"/>
    <w:rsid w:val="00B54FF0"/>
    <w:rsid w:val="00BB574E"/>
    <w:rsid w:val="00BF3320"/>
    <w:rsid w:val="00C27D11"/>
    <w:rsid w:val="00C44AA0"/>
    <w:rsid w:val="00C525AA"/>
    <w:rsid w:val="00C7280D"/>
    <w:rsid w:val="00DF3951"/>
    <w:rsid w:val="00E06AF5"/>
    <w:rsid w:val="00E35076"/>
    <w:rsid w:val="00E54C63"/>
    <w:rsid w:val="00E57E09"/>
    <w:rsid w:val="00E61746"/>
    <w:rsid w:val="00EA16AB"/>
    <w:rsid w:val="00ED316D"/>
    <w:rsid w:val="00F00796"/>
    <w:rsid w:val="00F17A51"/>
    <w:rsid w:val="00F2516B"/>
    <w:rsid w:val="00F7007D"/>
    <w:rsid w:val="00FB0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CB75E"/>
  <w15:chartTrackingRefBased/>
  <w15:docId w15:val="{84788D04-5D53-49A0-AF1D-99597B40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0D"/>
  </w:style>
  <w:style w:type="paragraph" w:styleId="Heading1">
    <w:name w:val="heading 1"/>
    <w:basedOn w:val="Normal"/>
    <w:next w:val="Normal"/>
    <w:link w:val="Heading1Char"/>
    <w:uiPriority w:val="9"/>
    <w:qFormat/>
    <w:rsid w:val="00C72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2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2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2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2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2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80D"/>
    <w:rPr>
      <w:rFonts w:eastAsiaTheme="majorEastAsia" w:cstheme="majorBidi"/>
      <w:color w:val="272727" w:themeColor="text1" w:themeTint="D8"/>
    </w:rPr>
  </w:style>
  <w:style w:type="paragraph" w:styleId="Title">
    <w:name w:val="Title"/>
    <w:basedOn w:val="Normal"/>
    <w:next w:val="Normal"/>
    <w:link w:val="TitleChar"/>
    <w:uiPriority w:val="10"/>
    <w:qFormat/>
    <w:rsid w:val="00C72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80D"/>
    <w:pPr>
      <w:spacing w:before="160"/>
      <w:jc w:val="center"/>
    </w:pPr>
    <w:rPr>
      <w:i/>
      <w:iCs/>
      <w:color w:val="404040" w:themeColor="text1" w:themeTint="BF"/>
    </w:rPr>
  </w:style>
  <w:style w:type="character" w:customStyle="1" w:styleId="QuoteChar">
    <w:name w:val="Quote Char"/>
    <w:basedOn w:val="DefaultParagraphFont"/>
    <w:link w:val="Quote"/>
    <w:uiPriority w:val="29"/>
    <w:rsid w:val="00C7280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7280D"/>
    <w:pPr>
      <w:ind w:left="720"/>
      <w:contextualSpacing/>
    </w:pPr>
  </w:style>
  <w:style w:type="character" w:styleId="IntenseEmphasis">
    <w:name w:val="Intense Emphasis"/>
    <w:basedOn w:val="DefaultParagraphFont"/>
    <w:uiPriority w:val="21"/>
    <w:qFormat/>
    <w:rsid w:val="00C7280D"/>
    <w:rPr>
      <w:i/>
      <w:iCs/>
      <w:color w:val="2F5496" w:themeColor="accent1" w:themeShade="BF"/>
    </w:rPr>
  </w:style>
  <w:style w:type="paragraph" w:styleId="IntenseQuote">
    <w:name w:val="Intense Quote"/>
    <w:basedOn w:val="Normal"/>
    <w:next w:val="Normal"/>
    <w:link w:val="IntenseQuoteChar"/>
    <w:uiPriority w:val="30"/>
    <w:qFormat/>
    <w:rsid w:val="00C72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280D"/>
    <w:rPr>
      <w:i/>
      <w:iCs/>
      <w:color w:val="2F5496" w:themeColor="accent1" w:themeShade="BF"/>
    </w:rPr>
  </w:style>
  <w:style w:type="character" w:styleId="IntenseReference">
    <w:name w:val="Intense Reference"/>
    <w:basedOn w:val="DefaultParagraphFont"/>
    <w:uiPriority w:val="32"/>
    <w:qFormat/>
    <w:rsid w:val="00C7280D"/>
    <w:rPr>
      <w:b/>
      <w:bCs/>
      <w:smallCaps/>
      <w:color w:val="2F5496" w:themeColor="accent1" w:themeShade="BF"/>
      <w:spacing w:val="5"/>
    </w:rPr>
  </w:style>
  <w:style w:type="table" w:customStyle="1" w:styleId="TableTheme1">
    <w:name w:val="Table Theme1"/>
    <w:basedOn w:val="TableNormal"/>
    <w:rsid w:val="00C7280D"/>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280D"/>
    <w:rPr>
      <w:sz w:val="16"/>
      <w:szCs w:val="16"/>
    </w:rPr>
  </w:style>
  <w:style w:type="paragraph" w:styleId="CommentText">
    <w:name w:val="annotation text"/>
    <w:basedOn w:val="Normal"/>
    <w:link w:val="CommentTextChar"/>
    <w:uiPriority w:val="99"/>
    <w:unhideWhenUsed/>
    <w:rsid w:val="00C7280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7280D"/>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280D"/>
  </w:style>
  <w:style w:type="character" w:styleId="Hyperlink">
    <w:name w:val="Hyperlink"/>
    <w:basedOn w:val="DefaultParagraphFont"/>
    <w:uiPriority w:val="99"/>
    <w:unhideWhenUsed/>
    <w:rsid w:val="00C7280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7280D"/>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7280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C7280D"/>
    <w:rPr>
      <w:color w:val="605E5C"/>
      <w:shd w:val="clear" w:color="auto" w:fill="E1DFDD"/>
    </w:rPr>
  </w:style>
  <w:style w:type="paragraph" w:customStyle="1" w:styleId="xxmsonormal">
    <w:name w:val="x_xmsonormal"/>
    <w:basedOn w:val="Normal"/>
    <w:uiPriority w:val="99"/>
    <w:rsid w:val="00C44AA0"/>
    <w:pPr>
      <w:spacing w:after="0" w:line="240" w:lineRule="auto"/>
    </w:pPr>
    <w:rPr>
      <w:rFonts w:ascii="Calibri" w:hAnsi="Calibri" w:cs="Calibri"/>
      <w:kern w:val="0"/>
      <w:lang w:val="en-US"/>
      <w14:ligatures w14:val="none"/>
    </w:rPr>
  </w:style>
  <w:style w:type="paragraph" w:customStyle="1" w:styleId="TableContents">
    <w:name w:val="Table Contents"/>
    <w:basedOn w:val="Normal"/>
    <w:qFormat/>
    <w:rsid w:val="00C44AA0"/>
    <w:pPr>
      <w:widowControl w:val="0"/>
      <w:suppressLineNumbers/>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14:ligatures w14:val="none"/>
    </w:rPr>
  </w:style>
  <w:style w:type="paragraph" w:customStyle="1" w:styleId="Default">
    <w:name w:val="Default"/>
    <w:rsid w:val="00A337A5"/>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high_end_cpus.html" TargetMode="External"/><Relationship Id="rId3" Type="http://schemas.openxmlformats.org/officeDocument/2006/relationships/styles" Target="styles.xml"/><Relationship Id="rId7" Type="http://schemas.openxmlformats.org/officeDocument/2006/relationships/hyperlink" Target="https://www.cpubenchmark.net/high_end_cpus.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41e131d07ada11edbc04912defe897d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pubenchmark.net/high_end_cpus.html" TargetMode="External"/><Relationship Id="rId4" Type="http://schemas.openxmlformats.org/officeDocument/2006/relationships/settings" Target="settings.xml"/><Relationship Id="rId9" Type="http://schemas.openxmlformats.org/officeDocument/2006/relationships/hyperlink" Target="https://www.videocardbenchmark.net/high_end_g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7C609-BA32-44B7-84EF-23CA2CF4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10936</Words>
  <Characters>6234</Characters>
  <Application>Microsoft Office Word</Application>
  <DocSecurity>0</DocSecurity>
  <Lines>51</Lines>
  <Paragraphs>34</Paragraphs>
  <ScaleCrop>false</ScaleCrop>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Jackevičius</dc:creator>
  <cp:keywords/>
  <dc:description/>
  <cp:lastModifiedBy>Justas Jackevičius</cp:lastModifiedBy>
  <cp:revision>2</cp:revision>
  <dcterms:created xsi:type="dcterms:W3CDTF">2025-09-09T06:27:00Z</dcterms:created>
  <dcterms:modified xsi:type="dcterms:W3CDTF">2025-09-09T06:27:00Z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6f973fb0-3ab3-493c-b84a-6bf8dc2c4595</vt:lpwstr>
  </property>
</Properties>
</file>