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08A61" w14:textId="77777777" w:rsidR="00895837" w:rsidRPr="009C330F" w:rsidRDefault="00895837" w:rsidP="00895837">
      <w:pPr>
        <w:pStyle w:val="Title"/>
        <w:rPr>
          <w:rFonts w:ascii="Times New Roman" w:hAnsi="Times New Roman" w:cs="Times New Roman"/>
          <w:color w:val="auto"/>
          <w:sz w:val="32"/>
          <w:szCs w:val="32"/>
          <w:lang w:val="lt-LT"/>
        </w:rPr>
      </w:pPr>
      <w:r w:rsidRPr="009C330F">
        <w:rPr>
          <w:rFonts w:ascii="Times New Roman" w:hAnsi="Times New Roman" w:cs="Times New Roman"/>
          <w:color w:val="auto"/>
          <w:sz w:val="32"/>
          <w:szCs w:val="32"/>
          <w:lang w:val="lt-LT"/>
        </w:rPr>
        <w:t xml:space="preserve">Kvietimas suteikti rinkos konsultaciją </w:t>
      </w:r>
    </w:p>
    <w:p w14:paraId="4F271586" w14:textId="77777777" w:rsidR="00895837" w:rsidRPr="009C330F" w:rsidRDefault="00895837" w:rsidP="00895837">
      <w:pPr>
        <w:rPr>
          <w:lang w:val="lt-LT"/>
        </w:rPr>
      </w:pPr>
    </w:p>
    <w:p w14:paraId="29718315" w14:textId="446EC7E2" w:rsidR="00895837" w:rsidRPr="009C330F" w:rsidRDefault="00895837" w:rsidP="00895837">
      <w:pPr>
        <w:pStyle w:val="Heading2"/>
        <w:spacing w:before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9C330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Kviečiame tiekėjus suteikti rinkos konsultaciją </w:t>
      </w:r>
      <w:r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iki 2025 m. </w:t>
      </w:r>
      <w:r w:rsidR="000D0334"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</w:t>
      </w:r>
      <w:r w:rsidR="00C36DBB"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rugsėjo 1</w:t>
      </w:r>
      <w:r w:rsidR="000621C6"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8</w:t>
      </w:r>
      <w:r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d. </w:t>
      </w:r>
      <w:r w:rsidR="00CF63F9"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10</w:t>
      </w:r>
      <w:r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>.00</w:t>
      </w:r>
      <w:r w:rsidR="00CF63F9" w:rsidRPr="009C330F">
        <w:rPr>
          <w:rFonts w:ascii="Times New Roman" w:hAnsi="Times New Roman" w:cs="Times New Roman"/>
          <w:b/>
          <w:color w:val="auto"/>
          <w:sz w:val="24"/>
          <w:szCs w:val="24"/>
          <w:lang w:val="lt-LT"/>
        </w:rPr>
        <w:t xml:space="preserve"> val.</w:t>
      </w:r>
      <w:r w:rsidRPr="009C330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dėl</w:t>
      </w:r>
      <w:r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planuojam</w:t>
      </w:r>
      <w:r w:rsidR="00B43F31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os </w:t>
      </w:r>
      <w:r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įsigyti</w:t>
      </w:r>
      <w:r w:rsidR="000621C6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 </w:t>
      </w:r>
      <w:r w:rsidR="00A84A22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 xml:space="preserve">LIFE </w:t>
      </w:r>
      <w:r w:rsidR="00A54D15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programos projekto tikrinimo paslaug</w:t>
      </w:r>
      <w:r w:rsidR="0046541C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o</w:t>
      </w:r>
      <w:r w:rsidR="00A54D15" w:rsidRPr="009C330F">
        <w:rPr>
          <w:rFonts w:ascii="Times New Roman" w:eastAsia="Times New Roman" w:hAnsi="Times New Roman" w:cs="Times New Roman"/>
          <w:color w:val="auto"/>
          <w:sz w:val="24"/>
          <w:szCs w:val="24"/>
          <w:lang w:val="lt-LT"/>
        </w:rPr>
        <w:t>s.</w:t>
      </w:r>
    </w:p>
    <w:p w14:paraId="02BE8876" w14:textId="77777777" w:rsidR="00895837" w:rsidRPr="009C330F" w:rsidRDefault="00895837" w:rsidP="00895837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6285C373" w14:textId="77777777" w:rsidR="00895837" w:rsidRPr="009C330F" w:rsidRDefault="00895837" w:rsidP="00895837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C330F">
        <w:rPr>
          <w:rFonts w:ascii="Times New Roman" w:hAnsi="Times New Roman" w:cs="Times New Roman"/>
          <w:b/>
          <w:bCs/>
          <w:sz w:val="24"/>
          <w:szCs w:val="24"/>
          <w:lang w:val="lt-LT"/>
        </w:rPr>
        <w:t>Konsultacijos tikslas:</w:t>
      </w:r>
    </w:p>
    <w:p w14:paraId="40A7EF8B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Siekiame pristatyti būsimą pirkimą galimiems teikėjams ir gauti konsultacijas kaip perkančiajai organizacijai įsigyti jos poreikius atitinkančias paslaugas efektyviausiu ir racionaliausiu būdu. Gauti konsultacijas ir/ar pasiūlymus dėl:</w:t>
      </w:r>
    </w:p>
    <w:p w14:paraId="059D6D09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- techninės specifikacijos projekte nurodytų sąlygų;</w:t>
      </w:r>
    </w:p>
    <w:p w14:paraId="036C94F7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- papildomų sąlygų, įtrauktinų į techninę specifikaciją;</w:t>
      </w:r>
    </w:p>
    <w:p w14:paraId="779B7F06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- kitų pirkimo sąlygų (jei teikiamos).</w:t>
      </w:r>
    </w:p>
    <w:p w14:paraId="194D0703" w14:textId="77777777" w:rsidR="00C15D84" w:rsidRPr="009C330F" w:rsidRDefault="00C15D84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767082FC" w14:textId="3B12B96F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Pirkimas </w:t>
      </w:r>
      <w:r w:rsidR="00090359"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ne</w:t>
      </w: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skaidomas į </w:t>
      </w:r>
      <w:r w:rsidR="00090359"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atskiras</w:t>
      </w: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pirkimo dali</w:t>
      </w:r>
      <w:r w:rsidR="00090359"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s</w:t>
      </w:r>
      <w:r w:rsidR="00C15D84"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28497A87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5EE567A" w14:textId="77777777" w:rsidR="00895837" w:rsidRPr="009C330F" w:rsidRDefault="00895837" w:rsidP="00895837">
      <w:pPr>
        <w:spacing w:before="120"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330F">
        <w:rPr>
          <w:rFonts w:ascii="Times New Roman" w:hAnsi="Times New Roman" w:cs="Times New Roman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3783A19" w14:textId="77777777" w:rsidR="00895837" w:rsidRPr="009C330F" w:rsidRDefault="00895837" w:rsidP="00895837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C330F">
        <w:rPr>
          <w:rFonts w:ascii="Times New Roman" w:hAnsi="Times New Roman" w:cs="Times New Roman"/>
          <w:sz w:val="24"/>
          <w:szCs w:val="24"/>
          <w:lang w:val="lt-LT"/>
        </w:rPr>
        <w:t>Tiekėjo pateikti atsakymai, nelaikytini pasiūlymu ir bus naudojami tik rinkos tyrimo tikslais, siekiant tinkamai pasirengti būsimam pirkimui.</w:t>
      </w:r>
    </w:p>
    <w:p w14:paraId="76599843" w14:textId="2A2762D3" w:rsidR="00895837" w:rsidRPr="009C330F" w:rsidRDefault="00895837" w:rsidP="00895837">
      <w:pPr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9C330F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PRIDEDAMA </w:t>
      </w: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>1 priedas. Techninė specifikacija (projektas).</w:t>
      </w:r>
    </w:p>
    <w:p w14:paraId="0278AE90" w14:textId="0A636995" w:rsidR="00792C9F" w:rsidRPr="009C330F" w:rsidRDefault="00792C9F" w:rsidP="00895837">
      <w:pPr>
        <w:rPr>
          <w:lang w:val="lt-LT"/>
        </w:rPr>
      </w:pPr>
      <w:r w:rsidRPr="009C330F">
        <w:rPr>
          <w:rFonts w:ascii="Times New Roman" w:eastAsia="Calibri" w:hAnsi="Times New Roman" w:cs="Times New Roman"/>
          <w:sz w:val="24"/>
          <w:szCs w:val="24"/>
          <w:lang w:val="lt-LT"/>
        </w:rPr>
        <w:tab/>
        <w:t xml:space="preserve">     2 priedas. Kvalifikacijai keliami reikalavimai (projektas). </w:t>
      </w:r>
    </w:p>
    <w:p w14:paraId="6633319B" w14:textId="77777777" w:rsidR="00895837" w:rsidRPr="009C330F" w:rsidRDefault="00895837" w:rsidP="00895837">
      <w:pPr>
        <w:rPr>
          <w:lang w:val="lt-LT"/>
        </w:rPr>
      </w:pPr>
    </w:p>
    <w:p w14:paraId="5502FD78" w14:textId="77777777" w:rsidR="00895837" w:rsidRPr="009C330F" w:rsidRDefault="00895837" w:rsidP="00895837">
      <w:pPr>
        <w:spacing w:line="288" w:lineRule="auto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C330F">
        <w:rPr>
          <w:rFonts w:ascii="Times New Roman" w:hAnsi="Times New Roman" w:cs="Times New Roman"/>
          <w:b/>
          <w:sz w:val="24"/>
          <w:szCs w:val="24"/>
          <w:lang w:val="lt-LT"/>
        </w:rPr>
        <w:t>Prašome atsakyti į šiuos klausimus:</w:t>
      </w:r>
    </w:p>
    <w:tbl>
      <w:tblPr>
        <w:tblStyle w:val="GridTable4-Accent5"/>
        <w:tblW w:w="51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690"/>
        <w:gridCol w:w="2005"/>
        <w:gridCol w:w="1659"/>
      </w:tblGrid>
      <w:tr w:rsidR="009C330F" w:rsidRPr="009C330F" w14:paraId="317781DC" w14:textId="77777777" w:rsidTr="006B48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98A7BD" w:themeFill="text2" w:themeFillTint="80"/>
            <w:vAlign w:val="center"/>
          </w:tcPr>
          <w:p w14:paraId="6EC2CF97" w14:textId="77777777" w:rsidR="00895837" w:rsidRPr="009C330F" w:rsidRDefault="00895837" w:rsidP="006B4821">
            <w:pPr>
              <w:jc w:val="center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9C330F">
              <w:rPr>
                <w:rFonts w:ascii="Times New Roman" w:hAnsi="Times New Roman" w:cs="Times New Roman"/>
                <w:color w:val="auto"/>
                <w:lang w:val="lt-LT"/>
              </w:rPr>
              <w:t>Eil. Nr.</w:t>
            </w:r>
          </w:p>
        </w:tc>
        <w:tc>
          <w:tcPr>
            <w:tcW w:w="2767" w:type="pct"/>
            <w:shd w:val="clear" w:color="auto" w:fill="98A7BD" w:themeFill="text2" w:themeFillTint="80"/>
            <w:vAlign w:val="center"/>
          </w:tcPr>
          <w:p w14:paraId="42A2BC61" w14:textId="77777777" w:rsidR="00895837" w:rsidRPr="009C3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9C330F">
              <w:rPr>
                <w:rFonts w:ascii="Times New Roman" w:hAnsi="Times New Roman" w:cs="Times New Roman"/>
                <w:color w:val="auto"/>
                <w:lang w:val="lt-LT"/>
              </w:rPr>
              <w:t>Klausimas</w:t>
            </w:r>
          </w:p>
        </w:tc>
        <w:tc>
          <w:tcPr>
            <w:tcW w:w="975" w:type="pct"/>
            <w:shd w:val="clear" w:color="auto" w:fill="98A7BD" w:themeFill="text2" w:themeFillTint="80"/>
            <w:vAlign w:val="center"/>
          </w:tcPr>
          <w:p w14:paraId="7821BE0F" w14:textId="77777777" w:rsidR="00895837" w:rsidRPr="009C3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lang w:val="lt-LT"/>
              </w:rPr>
            </w:pPr>
            <w:r w:rsidRPr="009C330F">
              <w:rPr>
                <w:rFonts w:ascii="Times New Roman" w:hAnsi="Times New Roman" w:cs="Times New Roman"/>
                <w:color w:val="auto"/>
                <w:lang w:val="lt-LT"/>
              </w:rPr>
              <w:t>Tiekėjo atsakymas</w:t>
            </w:r>
          </w:p>
        </w:tc>
        <w:tc>
          <w:tcPr>
            <w:tcW w:w="807" w:type="pct"/>
            <w:shd w:val="clear" w:color="auto" w:fill="98A7BD" w:themeFill="text2" w:themeFillTint="80"/>
            <w:vAlign w:val="center"/>
          </w:tcPr>
          <w:p w14:paraId="41854A13" w14:textId="77777777" w:rsidR="00895837" w:rsidRPr="009C330F" w:rsidRDefault="00895837" w:rsidP="006B48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lang w:val="lt-LT"/>
              </w:rPr>
            </w:pPr>
            <w:r w:rsidRPr="009C330F">
              <w:rPr>
                <w:rFonts w:ascii="Times New Roman" w:hAnsi="Times New Roman" w:cs="Times New Roman"/>
                <w:color w:val="auto"/>
                <w:lang w:val="lt-LT"/>
              </w:rPr>
              <w:t>Konfidencialu</w:t>
            </w:r>
            <w:r w:rsidRPr="009C330F">
              <w:rPr>
                <w:rStyle w:val="FootnoteReference"/>
                <w:rFonts w:ascii="Times New Roman" w:hAnsi="Times New Roman" w:cs="Times New Roman"/>
                <w:color w:val="auto"/>
                <w:lang w:val="lt-LT"/>
              </w:rPr>
              <w:footnoteReference w:id="1"/>
            </w:r>
          </w:p>
        </w:tc>
      </w:tr>
      <w:tr w:rsidR="009C330F" w:rsidRPr="009C330F" w14:paraId="0CC6548F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0BDAF49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7FA5F9C" w14:textId="77777777" w:rsidR="00895837" w:rsidRPr="009C330F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vAlign w:val="center"/>
          </w:tcPr>
          <w:p w14:paraId="7B32A036" w14:textId="77777777" w:rsidR="00895837" w:rsidRPr="009C330F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60392ED4" w14:textId="77777777" w:rsidR="00895837" w:rsidRPr="009C330F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  <w:tr w:rsidR="009C330F" w:rsidRPr="009C330F" w14:paraId="6EA604C0" w14:textId="77777777" w:rsidTr="00FD0B57">
        <w:trPr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FA6A7C0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</w:tcPr>
          <w:p w14:paraId="277E3443" w14:textId="77777777" w:rsidR="00895837" w:rsidRPr="009C330F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Ar turite pastabų, klausimų techninės specifikacijos projektui?</w:t>
            </w:r>
          </w:p>
          <w:p w14:paraId="2FA7BB11" w14:textId="77777777" w:rsidR="00895837" w:rsidRPr="009C330F" w:rsidRDefault="00895837" w:rsidP="006B48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 xml:space="preserve"> </w:t>
            </w:r>
          </w:p>
          <w:p w14:paraId="50C05504" w14:textId="77777777" w:rsidR="00895837" w:rsidRPr="009C3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7D8A4C1F" w14:textId="77777777" w:rsidR="00895837" w:rsidRPr="009C3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3D974104" w14:textId="77777777" w:rsidR="00895837" w:rsidRPr="009C330F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  <w:tr w:rsidR="009C330F" w:rsidRPr="009C330F" w14:paraId="3449853C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21132D5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18D8039A" w14:textId="687DF26F" w:rsidR="00895837" w:rsidRPr="009C330F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Pakomentuokite ar, Jūsų vertinimu, pateikiama techninė specifikacija yra pakankamai aiški ir korektiška</w:t>
            </w:r>
            <w:r w:rsidR="00204722" w:rsidRPr="009C330F">
              <w:rPr>
                <w:rFonts w:ascii="Times New Roman" w:hAnsi="Times New Roman" w:cs="Times New Roman"/>
                <w:lang w:val="lt-LT"/>
              </w:rPr>
              <w:t>?</w:t>
            </w:r>
          </w:p>
          <w:p w14:paraId="320EE5EA" w14:textId="77777777" w:rsidR="00895837" w:rsidRPr="009C330F" w:rsidRDefault="00895837" w:rsidP="006B48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  <w:p w14:paraId="009719FA" w14:textId="77777777" w:rsidR="00895837" w:rsidRPr="009C330F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vAlign w:val="center"/>
          </w:tcPr>
          <w:p w14:paraId="3FCC48BD" w14:textId="77777777" w:rsidR="00895837" w:rsidRPr="009C330F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1B0F47FD" w14:textId="77777777" w:rsidR="00895837" w:rsidRPr="009C330F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  <w:tr w:rsidR="009C330F" w:rsidRPr="009C330F" w14:paraId="3A3F59EC" w14:textId="77777777" w:rsidTr="006B4821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03891DDA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</w:tcPr>
          <w:p w14:paraId="57064196" w14:textId="29229790" w:rsidR="00895837" w:rsidRPr="009C330F" w:rsidRDefault="00F73CDC" w:rsidP="003E658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Kaip manote koks biudžetas pirkimui būtų pakankamas?</w:t>
            </w:r>
          </w:p>
        </w:tc>
        <w:tc>
          <w:tcPr>
            <w:tcW w:w="975" w:type="pct"/>
            <w:vAlign w:val="center"/>
          </w:tcPr>
          <w:p w14:paraId="260EEBA3" w14:textId="77777777" w:rsidR="00895837" w:rsidRPr="009C3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2572A562" w14:textId="77777777" w:rsidR="00895837" w:rsidRPr="009C330F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  <w:tr w:rsidR="009C330F" w:rsidRPr="009C330F" w14:paraId="147BDE3A" w14:textId="77777777" w:rsidTr="006B48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2B698ADA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  <w:shd w:val="clear" w:color="auto" w:fill="EAEDF1" w:themeFill="text2" w:themeFillTint="1A"/>
          </w:tcPr>
          <w:p w14:paraId="0B00980D" w14:textId="550E8604" w:rsidR="00895837" w:rsidRPr="009C330F" w:rsidRDefault="00204722" w:rsidP="0020472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Ar techninės specifikacijos projekte nurodyti reikalavimai nėra pertekliniai, ribojantys konkurenciją?</w:t>
            </w:r>
          </w:p>
        </w:tc>
        <w:tc>
          <w:tcPr>
            <w:tcW w:w="975" w:type="pct"/>
            <w:vAlign w:val="center"/>
          </w:tcPr>
          <w:p w14:paraId="30D5EFCF" w14:textId="77777777" w:rsidR="00895837" w:rsidRPr="009C330F" w:rsidRDefault="00895837" w:rsidP="006B48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1A5D9DCF" w14:textId="77777777" w:rsidR="00895837" w:rsidRPr="009C330F" w:rsidRDefault="00895837" w:rsidP="006B4821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  <w:tr w:rsidR="009C330F" w:rsidRPr="009C330F" w14:paraId="637DB54C" w14:textId="77777777" w:rsidTr="00305D56">
        <w:trPr>
          <w:trHeight w:val="10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F090A3E" w14:textId="77777777" w:rsidR="00895837" w:rsidRPr="009C330F" w:rsidRDefault="00895837" w:rsidP="006B4821">
            <w:pPr>
              <w:pStyle w:val="ListParagraph"/>
              <w:numPr>
                <w:ilvl w:val="0"/>
                <w:numId w:val="1"/>
              </w:numPr>
              <w:spacing w:after="120"/>
              <w:jc w:val="left"/>
              <w:rPr>
                <w:rFonts w:cs="Times New Roman"/>
              </w:rPr>
            </w:pPr>
          </w:p>
        </w:tc>
        <w:tc>
          <w:tcPr>
            <w:tcW w:w="2767" w:type="pct"/>
          </w:tcPr>
          <w:p w14:paraId="48DAEF0C" w14:textId="724E503B" w:rsidR="00895837" w:rsidRPr="009C330F" w:rsidRDefault="00F07929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  <w:r w:rsidRPr="009C330F">
              <w:rPr>
                <w:rFonts w:ascii="Times New Roman" w:hAnsi="Times New Roman" w:cs="Times New Roman"/>
                <w:lang w:val="lt-LT"/>
              </w:rPr>
              <w:t>Ar turite pastabų kvalifikaciniams reikalavimams?</w:t>
            </w:r>
            <w:r w:rsidR="00895837" w:rsidRPr="009C330F">
              <w:rPr>
                <w:rFonts w:ascii="Times New Roman" w:hAnsi="Times New Roman" w:cs="Times New Roman"/>
                <w:lang w:val="lt-LT"/>
              </w:rPr>
              <w:t xml:space="preserve">.  </w:t>
            </w:r>
          </w:p>
        </w:tc>
        <w:tc>
          <w:tcPr>
            <w:tcW w:w="975" w:type="pct"/>
            <w:vAlign w:val="center"/>
          </w:tcPr>
          <w:p w14:paraId="12118963" w14:textId="77777777" w:rsidR="00895837" w:rsidRPr="009C330F" w:rsidRDefault="00895837" w:rsidP="006B48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7" w:type="pct"/>
              </w:tcPr>
              <w:p w14:paraId="45D04F44" w14:textId="77777777" w:rsidR="00895837" w:rsidRPr="009C330F" w:rsidRDefault="00895837" w:rsidP="006B4821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lang w:val="lt-LT"/>
                  </w:rPr>
                </w:pPr>
                <w:r w:rsidRPr="009C330F">
                  <w:rPr>
                    <w:rFonts w:ascii="Segoe UI Symbol" w:eastAsia="MS Gothic" w:hAnsi="Segoe UI Symbol" w:cs="Segoe UI Symbol"/>
                    <w:lang w:val="lt-LT"/>
                  </w:rPr>
                  <w:t>☐</w:t>
                </w:r>
              </w:p>
            </w:tc>
          </w:sdtContent>
        </w:sdt>
      </w:tr>
    </w:tbl>
    <w:p w14:paraId="68A11D64" w14:textId="77777777" w:rsidR="00895837" w:rsidRPr="009C330F" w:rsidRDefault="00895837" w:rsidP="00895837">
      <w:pPr>
        <w:spacing w:before="120" w:after="0" w:line="240" w:lineRule="auto"/>
        <w:jc w:val="both"/>
        <w:rPr>
          <w:lang w:val="lt-LT"/>
        </w:rPr>
      </w:pPr>
    </w:p>
    <w:p w14:paraId="07F17E0B" w14:textId="77777777" w:rsidR="00895837" w:rsidRPr="009C330F" w:rsidRDefault="00895837" w:rsidP="00895837">
      <w:pPr>
        <w:rPr>
          <w:lang w:val="lt-LT"/>
        </w:rPr>
      </w:pPr>
    </w:p>
    <w:p w14:paraId="567D1102" w14:textId="77777777" w:rsidR="00CD1918" w:rsidRPr="009C330F" w:rsidRDefault="00CD1918">
      <w:pPr>
        <w:rPr>
          <w:lang w:val="lt-LT"/>
        </w:rPr>
      </w:pPr>
    </w:p>
    <w:sectPr w:rsidR="00CD1918" w:rsidRPr="009C330F" w:rsidSect="00AB5414">
      <w:pgSz w:w="12240" w:h="15840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4DF9" w14:textId="77777777" w:rsidR="000D7C25" w:rsidRDefault="000D7C25" w:rsidP="00895837">
      <w:pPr>
        <w:spacing w:after="0" w:line="240" w:lineRule="auto"/>
      </w:pPr>
      <w:r>
        <w:separator/>
      </w:r>
    </w:p>
  </w:endnote>
  <w:endnote w:type="continuationSeparator" w:id="0">
    <w:p w14:paraId="6E211492" w14:textId="77777777" w:rsidR="000D7C25" w:rsidRDefault="000D7C25" w:rsidP="00895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8A527" w14:textId="77777777" w:rsidR="000D7C25" w:rsidRDefault="000D7C25" w:rsidP="00895837">
      <w:pPr>
        <w:spacing w:after="0" w:line="240" w:lineRule="auto"/>
      </w:pPr>
      <w:r>
        <w:separator/>
      </w:r>
    </w:p>
  </w:footnote>
  <w:footnote w:type="continuationSeparator" w:id="0">
    <w:p w14:paraId="56D51239" w14:textId="77777777" w:rsidR="000D7C25" w:rsidRDefault="000D7C25" w:rsidP="00895837">
      <w:pPr>
        <w:spacing w:after="0" w:line="240" w:lineRule="auto"/>
      </w:pPr>
      <w:r>
        <w:continuationSeparator/>
      </w:r>
    </w:p>
  </w:footnote>
  <w:footnote w:id="1">
    <w:p w14:paraId="3BF6F448" w14:textId="77777777" w:rsidR="00895837" w:rsidRPr="00424BEE" w:rsidRDefault="00895837" w:rsidP="00895837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038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37"/>
    <w:rsid w:val="000621C6"/>
    <w:rsid w:val="00090359"/>
    <w:rsid w:val="000A4256"/>
    <w:rsid w:val="000A4746"/>
    <w:rsid w:val="000D0334"/>
    <w:rsid w:val="000D7C25"/>
    <w:rsid w:val="00121319"/>
    <w:rsid w:val="00123EF6"/>
    <w:rsid w:val="00204722"/>
    <w:rsid w:val="002C2CC6"/>
    <w:rsid w:val="00305D56"/>
    <w:rsid w:val="00331148"/>
    <w:rsid w:val="00376B07"/>
    <w:rsid w:val="00383D4D"/>
    <w:rsid w:val="003866A5"/>
    <w:rsid w:val="003E6580"/>
    <w:rsid w:val="0042224E"/>
    <w:rsid w:val="00426BE5"/>
    <w:rsid w:val="0046541C"/>
    <w:rsid w:val="004B46D8"/>
    <w:rsid w:val="00524969"/>
    <w:rsid w:val="006E70AD"/>
    <w:rsid w:val="00750923"/>
    <w:rsid w:val="00756D69"/>
    <w:rsid w:val="00792C9F"/>
    <w:rsid w:val="007A54EE"/>
    <w:rsid w:val="007A5CAF"/>
    <w:rsid w:val="0082516E"/>
    <w:rsid w:val="00840160"/>
    <w:rsid w:val="00872CC5"/>
    <w:rsid w:val="00895837"/>
    <w:rsid w:val="008B4178"/>
    <w:rsid w:val="008E5867"/>
    <w:rsid w:val="008F68C3"/>
    <w:rsid w:val="00983936"/>
    <w:rsid w:val="009C330F"/>
    <w:rsid w:val="00A54D15"/>
    <w:rsid w:val="00A7189D"/>
    <w:rsid w:val="00A84A22"/>
    <w:rsid w:val="00AA4A1F"/>
    <w:rsid w:val="00B04672"/>
    <w:rsid w:val="00B43F31"/>
    <w:rsid w:val="00B470BE"/>
    <w:rsid w:val="00BC4479"/>
    <w:rsid w:val="00C15D84"/>
    <w:rsid w:val="00C36DBB"/>
    <w:rsid w:val="00CC3FA5"/>
    <w:rsid w:val="00CD1918"/>
    <w:rsid w:val="00CF4CEC"/>
    <w:rsid w:val="00CF63F9"/>
    <w:rsid w:val="00D5519D"/>
    <w:rsid w:val="00D95CF5"/>
    <w:rsid w:val="00E1732E"/>
    <w:rsid w:val="00F07929"/>
    <w:rsid w:val="00F10168"/>
    <w:rsid w:val="00F40FA7"/>
    <w:rsid w:val="00F44E70"/>
    <w:rsid w:val="00F73CDC"/>
    <w:rsid w:val="00FB2811"/>
    <w:rsid w:val="00FD0B57"/>
    <w:rsid w:val="00FE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C77B6"/>
  <w15:chartTrackingRefBased/>
  <w15:docId w15:val="{C1C04453-B7CC-4C16-96C2-B8221E1D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837"/>
    <w:rPr>
      <w:kern w:val="2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837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958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895837"/>
    <w:pPr>
      <w:pBdr>
        <w:left w:val="double" w:sz="18" w:space="4" w:color="1F3864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95837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FootnoteText">
    <w:name w:val="footnote text"/>
    <w:basedOn w:val="Normal"/>
    <w:link w:val="FootnoteTextChar"/>
    <w:uiPriority w:val="12"/>
    <w:unhideWhenUsed/>
    <w:rsid w:val="00895837"/>
    <w:pPr>
      <w:spacing w:before="140" w:after="0" w:line="240" w:lineRule="auto"/>
    </w:pPr>
    <w:rPr>
      <w:rFonts w:ascii="Calibri" w:hAnsi="Calibri"/>
      <w:i/>
      <w:iCs/>
      <w:color w:val="404040" w:themeColor="text1" w:themeTint="BF"/>
      <w:kern w:val="0"/>
      <w:sz w:val="14"/>
      <w:szCs w:val="20"/>
      <w:lang w:eastAsia="ja-JP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895837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"/>
    <w:basedOn w:val="Normal"/>
    <w:link w:val="ListParagraphChar"/>
    <w:qFormat/>
    <w:rsid w:val="00895837"/>
    <w:pPr>
      <w:ind w:left="720"/>
      <w:contextualSpacing/>
      <w:jc w:val="center"/>
    </w:pPr>
    <w:rPr>
      <w:rFonts w:ascii="Times New Roman" w:hAnsi="Times New Roman"/>
      <w:b/>
      <w:kern w:val="0"/>
      <w:lang w:val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locked/>
    <w:rsid w:val="00895837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895837"/>
    <w:rPr>
      <w:vertAlign w:val="superscript"/>
    </w:rPr>
  </w:style>
  <w:style w:type="table" w:styleId="GridTable4-Accent5">
    <w:name w:val="Grid Table 4 Accent 5"/>
    <w:basedOn w:val="TableNormal"/>
    <w:uiPriority w:val="49"/>
    <w:rsid w:val="0089583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895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almina.zineviciene@ktu.lt</dc:creator>
  <cp:keywords/>
  <dc:description/>
  <cp:lastModifiedBy>Edita Baltrėnaitė</cp:lastModifiedBy>
  <cp:revision>28</cp:revision>
  <dcterms:created xsi:type="dcterms:W3CDTF">2025-09-12T07:43:00Z</dcterms:created>
  <dcterms:modified xsi:type="dcterms:W3CDTF">2025-09-12T11:54:00Z</dcterms:modified>
</cp:coreProperties>
</file>