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0B666ED" w14:textId="39ECF982" w:rsidR="003500DB"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0094429D" w:rsidRPr="0094429D">
        <w:rPr>
          <w:rFonts w:ascii="Times New Roman" w:hAnsi="Times New Roman" w:cs="Times New Roman"/>
          <w:b/>
          <w:bCs/>
          <w:smallCaps/>
          <w:sz w:val="24"/>
          <w:szCs w:val="24"/>
        </w:rPr>
        <w:t xml:space="preserve">NUOTOLINIŲ KONSULTACIJŲ  </w:t>
      </w:r>
      <w:r w:rsidR="0094429D"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6EAAB5F7"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6CB289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0CFAC"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E2660E" w14:paraId="3C9A3082"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E2660E" w:rsidRDefault="003500DB"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1C09EEE8"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A08E3A3"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52E6D69"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52F81BEC"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E2660E" w:rsidRDefault="003500DB" w:rsidP="00994CA4">
            <w:pPr>
              <w:spacing w:after="0" w:line="240" w:lineRule="auto"/>
              <w:ind w:left="34"/>
              <w:rPr>
                <w:rFonts w:ascii="Times New Roman" w:hAnsi="Times New Roman" w:cs="Times New Roman"/>
                <w:sz w:val="24"/>
                <w:szCs w:val="24"/>
              </w:rPr>
            </w:pPr>
          </w:p>
        </w:tc>
      </w:tr>
    </w:tbl>
    <w:p w14:paraId="1354005B"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994CA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3500DB" w:rsidRPr="00E2660E" w14:paraId="3A4870FD" w14:textId="77777777" w:rsidTr="00994CA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kvazisubtiekėjas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E2660E" w14:paraId="1EC9C84A" w14:textId="77777777" w:rsidTr="00994CA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E2660E" w14:paraId="1046613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44C92B4"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0BA93F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E2660E" w:rsidRDefault="003500DB" w:rsidP="00994CA4">
            <w:pPr>
              <w:spacing w:after="0" w:line="240" w:lineRule="auto"/>
              <w:rPr>
                <w:rFonts w:ascii="Times New Roman" w:hAnsi="Times New Roman" w:cs="Times New Roman"/>
                <w:sz w:val="24"/>
                <w:szCs w:val="24"/>
              </w:rPr>
            </w:pPr>
          </w:p>
        </w:tc>
      </w:tr>
    </w:tbl>
    <w:p w14:paraId="10CA8CB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83E0D0D"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E2660E" w14:paraId="5FA3C7C8"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471ABF2B"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F7F01F1"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D6E1B55"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E2660E" w:rsidRDefault="003500DB" w:rsidP="00994CA4">
            <w:pPr>
              <w:spacing w:after="0" w:line="240" w:lineRule="auto"/>
              <w:rPr>
                <w:rFonts w:ascii="Times New Roman" w:hAnsi="Times New Roman" w:cs="Times New Roman"/>
                <w:sz w:val="24"/>
                <w:szCs w:val="24"/>
              </w:rPr>
            </w:pPr>
          </w:p>
        </w:tc>
      </w:tr>
    </w:tbl>
    <w:p w14:paraId="341B79BA" w14:textId="77777777" w:rsidR="003500DB" w:rsidRPr="00E2660E" w:rsidRDefault="003500DB" w:rsidP="003500DB">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994CA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lastRenderedPageBreak/>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38BF3464"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9D2184">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2B5E143"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3500DB" w:rsidRPr="00E2660E" w14:paraId="65DA1251" w14:textId="77777777" w:rsidTr="0094429D">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014A8C45" w:rsidR="003500DB" w:rsidRPr="00E2660E" w:rsidRDefault="009D2184"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 xml:space="preserve">Maksimalus </w:t>
            </w:r>
            <w:r w:rsidR="00B616E8">
              <w:rPr>
                <w:rFonts w:ascii="Times New Roman" w:hAnsi="Times New Roman" w:cs="Times New Roman"/>
                <w:b/>
                <w:bCs/>
                <w:iCs/>
                <w:color w:val="000000" w:themeColor="text1"/>
                <w:sz w:val="24"/>
                <w:szCs w:val="24"/>
              </w:rPr>
              <w:t>paslaugų kiekis</w:t>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94429D">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41F7F713" w:rsidR="003500DB" w:rsidRPr="0094429D" w:rsidRDefault="003500DB" w:rsidP="00994CA4">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sidR="0094429D">
              <w:rPr>
                <w:rFonts w:ascii="Times New Roman" w:hAnsi="Times New Roman" w:cs="Times New Roman"/>
                <w:i/>
                <w:color w:val="000000" w:themeColor="text1"/>
                <w:sz w:val="24"/>
                <w:szCs w:val="24"/>
              </w:rPr>
              <w:t xml:space="preserve"> (</w:t>
            </w:r>
            <w:r w:rsidR="0094429D">
              <w:rPr>
                <w:rFonts w:ascii="Times New Roman" w:hAnsi="Times New Roman" w:cs="Times New Roman"/>
                <w:i/>
                <w:color w:val="000000" w:themeColor="text1"/>
                <w:sz w:val="24"/>
                <w:szCs w:val="24"/>
                <w:lang w:val="en-US"/>
              </w:rPr>
              <w:t>4 x 5)</w:t>
            </w:r>
          </w:p>
        </w:tc>
      </w:tr>
      <w:tr w:rsidR="00CC595D" w:rsidRPr="00E2660E" w14:paraId="11D6E675" w14:textId="77777777" w:rsidTr="0094429D">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5B9CD117" w14:textId="0F036215" w:rsidR="00CC595D" w:rsidRPr="000664B0" w:rsidRDefault="0094429D"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5F71ED">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5F71E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Cs/>
                <w:color w:val="000000" w:themeColor="text1"/>
                <w:sz w:val="24"/>
                <w:szCs w:val="24"/>
              </w:rPr>
              <w:t>Teisiniai klausimai švietimo įstaigoje“</w:t>
            </w:r>
          </w:p>
        </w:tc>
        <w:tc>
          <w:tcPr>
            <w:tcW w:w="1684" w:type="dxa"/>
            <w:tcBorders>
              <w:top w:val="single" w:sz="4" w:space="0" w:color="000000"/>
              <w:left w:val="single" w:sz="4" w:space="0" w:color="000000"/>
              <w:bottom w:val="single" w:sz="4" w:space="0" w:color="000000"/>
              <w:right w:val="single" w:sz="4" w:space="0" w:color="000000"/>
            </w:tcBorders>
          </w:tcPr>
          <w:p w14:paraId="2A0E41BD" w14:textId="24455E58" w:rsidR="00CC595D" w:rsidRPr="000664B0" w:rsidRDefault="000B6874"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Akad. val.</w:t>
            </w:r>
          </w:p>
        </w:tc>
        <w:tc>
          <w:tcPr>
            <w:tcW w:w="1448" w:type="dxa"/>
            <w:tcBorders>
              <w:top w:val="single" w:sz="4" w:space="0" w:color="000000"/>
              <w:left w:val="single" w:sz="4" w:space="0" w:color="000000"/>
              <w:bottom w:val="single" w:sz="4" w:space="0" w:color="000000"/>
              <w:right w:val="single" w:sz="4" w:space="0" w:color="000000"/>
            </w:tcBorders>
          </w:tcPr>
          <w:p w14:paraId="7FFCB617" w14:textId="6B63673D" w:rsidR="00CC595D" w:rsidRPr="000664B0" w:rsidRDefault="000B6874" w:rsidP="00994CA4">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24</w:t>
            </w:r>
          </w:p>
        </w:tc>
        <w:tc>
          <w:tcPr>
            <w:tcW w:w="1555"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94429D" w:rsidRPr="00E2660E" w14:paraId="36F8065E" w14:textId="77777777" w:rsidTr="008153AD">
        <w:tc>
          <w:tcPr>
            <w:tcW w:w="8218" w:type="dxa"/>
            <w:gridSpan w:val="5"/>
            <w:tcBorders>
              <w:top w:val="single" w:sz="4" w:space="0" w:color="000000"/>
              <w:left w:val="single" w:sz="4" w:space="0" w:color="000000"/>
              <w:bottom w:val="single" w:sz="4" w:space="0" w:color="000000"/>
              <w:right w:val="single" w:sz="4" w:space="0" w:color="000000"/>
            </w:tcBorders>
          </w:tcPr>
          <w:p w14:paraId="2DF569D4"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3D2C8BEA" w14:textId="209A4CFE" w:rsidR="0094429D" w:rsidRPr="00E2660E" w:rsidRDefault="009D2184"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1801FB2B" w14:textId="77777777" w:rsidTr="00640B60">
        <w:tc>
          <w:tcPr>
            <w:tcW w:w="8218" w:type="dxa"/>
            <w:gridSpan w:val="5"/>
            <w:tcBorders>
              <w:top w:val="single" w:sz="4" w:space="0" w:color="000000"/>
              <w:left w:val="single" w:sz="4" w:space="0" w:color="000000"/>
              <w:bottom w:val="single" w:sz="4" w:space="0" w:color="000000"/>
              <w:right w:val="single" w:sz="4" w:space="0" w:color="000000"/>
            </w:tcBorders>
          </w:tcPr>
          <w:p w14:paraId="32B7438C" w14:textId="77777777" w:rsidR="0094429D" w:rsidRPr="00E2660E" w:rsidRDefault="0094429D" w:rsidP="0094429D">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2C3E1D8C" w14:textId="77777777" w:rsidTr="0094429D">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64407AD"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5CCA9B7A" w14:textId="4151A66F" w:rsidR="0094429D" w:rsidRPr="00E2660E" w:rsidRDefault="009D2184"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6CE6BE2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Pr="00E2660E" w:rsidRDefault="003500DB" w:rsidP="003500DB">
      <w:pPr>
        <w:spacing w:after="0" w:line="240" w:lineRule="auto"/>
        <w:jc w:val="center"/>
        <w:rPr>
          <w:rFonts w:ascii="Times New Roman" w:hAnsi="Times New Roman" w:cs="Times New Roman"/>
          <w:sz w:val="24"/>
          <w:szCs w:val="24"/>
        </w:rPr>
      </w:pPr>
    </w:p>
    <w:p w14:paraId="6A4AE782" w14:textId="4E26E8CD" w:rsidR="003500DB" w:rsidRPr="00201C6A" w:rsidRDefault="003500DB" w:rsidP="00201C6A">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FBB58FF" w14:textId="329F0D4C" w:rsidR="002924A3" w:rsidRDefault="003500DB" w:rsidP="005F71ED">
      <w:pPr>
        <w:spacing w:after="0" w:line="240" w:lineRule="auto"/>
        <w:jc w:val="center"/>
      </w:pPr>
      <w:r w:rsidRPr="00E2660E">
        <w:rPr>
          <w:rFonts w:ascii="Times New Roman" w:hAnsi="Times New Roman" w:cs="Times New Roman"/>
          <w:color w:val="7030A0"/>
          <w:sz w:val="24"/>
          <w:szCs w:val="24"/>
        </w:rPr>
        <w:br w:type="page"/>
      </w:r>
    </w:p>
    <w:p w14:paraId="76AAEF2B"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6A63D42"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88D18A"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5DB565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A8B9B06"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38C7231A"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A9A61D4"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1FA7E380" w14:textId="0BDD12E6"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06CF650B"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5D640BAB"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220938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16C9B92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3CFFB35"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6CE5006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84CB187"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14360AF"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3177B1C5"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0E0EED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4037A31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C0D34D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7EBB04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07D75CB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09C886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1B1242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2"/>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13C5A6C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DC09F5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02A666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65A889F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4E17AE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1ACCC2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4D21CDD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137723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933ED2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81E65E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9D86974"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726272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3DBA298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EC22B1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52443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650F808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1A655B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9FBAA62"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66C43EB3" w14:textId="77777777" w:rsidR="005F71ED" w:rsidRPr="00E2660E" w:rsidRDefault="005F71ED" w:rsidP="00EC0469">
            <w:pPr>
              <w:spacing w:after="0" w:line="240" w:lineRule="auto"/>
              <w:rPr>
                <w:rFonts w:ascii="Times New Roman" w:hAnsi="Times New Roman" w:cs="Times New Roman"/>
                <w:sz w:val="24"/>
                <w:szCs w:val="24"/>
              </w:rPr>
            </w:pPr>
          </w:p>
        </w:tc>
      </w:tr>
    </w:tbl>
    <w:p w14:paraId="3532E42F" w14:textId="77777777" w:rsidR="005F71ED" w:rsidRPr="00E2660E" w:rsidRDefault="005F71ED" w:rsidP="005F71ED">
      <w:pPr>
        <w:spacing w:after="0" w:line="240" w:lineRule="auto"/>
        <w:rPr>
          <w:rFonts w:ascii="Times New Roman" w:hAnsi="Times New Roman" w:cs="Times New Roman"/>
          <w:sz w:val="24"/>
          <w:szCs w:val="24"/>
        </w:rPr>
      </w:pPr>
    </w:p>
    <w:p w14:paraId="7C68BA55" w14:textId="77777777" w:rsidR="005F71ED" w:rsidRPr="00E2660E" w:rsidRDefault="005F71ED" w:rsidP="005F71ED">
      <w:pPr>
        <w:spacing w:after="0" w:line="240" w:lineRule="auto"/>
        <w:rPr>
          <w:rFonts w:ascii="Times New Roman" w:hAnsi="Times New Roman" w:cs="Times New Roman"/>
          <w:sz w:val="24"/>
          <w:szCs w:val="24"/>
        </w:rPr>
      </w:pPr>
    </w:p>
    <w:p w14:paraId="58C15839"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C625A9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343A7BE5"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2AFD1A3"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6E0A450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B085167"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927A720"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71432DC5"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220025B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93FD2C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86120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6D97E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169C6E6"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1D54006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B2E3B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BD703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2B4EB2D"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1AEE355"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2354300"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A9F748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24689CF"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7217C1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A2CA3D"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E22E79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05843BA"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2AD943"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7DDBD00"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A8932C"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03F800CA"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C1B2ED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9E10E00"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9E307A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A9F3BB"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5C42ED2B"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E9175C6"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7D5FD6A9"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0BB1844"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02AD1B74"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9EC0BF"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9552345"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36FDA3"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5F71ED" w:rsidRPr="00E2660E" w14:paraId="0247DD64"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602DE53"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717DDEF"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AA0B1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B7949F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716D721"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0CD66DB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04F4F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B372F1B"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F16FB3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AF8594"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A4657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64CB75E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93CB2C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8A2F18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E17B5B6"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A2C468"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55B9F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04D255A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76AB2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F90022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2AE909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EED51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70B4B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142DD5B2"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Kvazisubtiekėjas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3D6BCD34"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6BAC1EED"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452B5E89"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2BD6921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3C7E90B8"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AFAB3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491B0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9F9E09"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5E6B593A"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82A75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55A1C1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CF5026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43C75F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74AFE7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3118A8C"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2FD2336"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9BADEF3"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85F95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4BB7E6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7EE3D85" w14:textId="77777777" w:rsidR="005F71ED" w:rsidRPr="00E2660E" w:rsidRDefault="005F71ED" w:rsidP="00EC0469">
            <w:pPr>
              <w:spacing w:after="0" w:line="240" w:lineRule="auto"/>
              <w:rPr>
                <w:rFonts w:ascii="Times New Roman" w:hAnsi="Times New Roman" w:cs="Times New Roman"/>
                <w:sz w:val="24"/>
                <w:szCs w:val="24"/>
              </w:rPr>
            </w:pPr>
          </w:p>
        </w:tc>
      </w:tr>
    </w:tbl>
    <w:p w14:paraId="2107DCA2"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A7E9D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55C3101C"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74DD9B0"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46AABDAF"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0A514C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1AAF9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2D0295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6D00DB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7AF999E0"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F3BAF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FD2360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E6FD69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87C76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F68985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4910FF3"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C1DB491"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AA50FF7"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626926"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6B9FC1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AAA2584"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C6E0AD9"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04A31521"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6E54D9" w14:textId="77777777" w:rsidR="005F71ED" w:rsidRPr="00E2660E" w:rsidRDefault="005F71ED" w:rsidP="00EC0469">
            <w:pPr>
              <w:spacing w:after="0" w:line="240" w:lineRule="auto"/>
              <w:rPr>
                <w:rFonts w:ascii="Times New Roman" w:hAnsi="Times New Roman" w:cs="Times New Roman"/>
                <w:sz w:val="24"/>
                <w:szCs w:val="24"/>
              </w:rPr>
            </w:pPr>
          </w:p>
        </w:tc>
      </w:tr>
    </w:tbl>
    <w:p w14:paraId="68082676"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BB87A99"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0F44117B"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415F639D"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4CA8934A"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37D664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C8E53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0E56C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2319F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199A2C6B" w14:textId="77777777" w:rsidTr="00EC0469">
        <w:tc>
          <w:tcPr>
            <w:tcW w:w="736" w:type="dxa"/>
            <w:tcBorders>
              <w:top w:val="single" w:sz="4" w:space="0" w:color="000000"/>
              <w:left w:val="single" w:sz="4" w:space="0" w:color="000000"/>
              <w:bottom w:val="single" w:sz="4" w:space="0" w:color="000000"/>
              <w:right w:val="single" w:sz="4" w:space="0" w:color="000000"/>
            </w:tcBorders>
          </w:tcPr>
          <w:p w14:paraId="7A27674E"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4B30AF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B90B88"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CFC642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99F048E"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AA6C3F6"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AB88BF5"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DE1CCF"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803ECC5"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A2FDD2" w14:textId="77777777" w:rsidTr="00EC0469">
        <w:tc>
          <w:tcPr>
            <w:tcW w:w="736" w:type="dxa"/>
            <w:tcBorders>
              <w:top w:val="single" w:sz="4" w:space="0" w:color="000000"/>
              <w:left w:val="single" w:sz="4" w:space="0" w:color="000000"/>
              <w:bottom w:val="single" w:sz="4" w:space="0" w:color="000000"/>
              <w:right w:val="single" w:sz="4" w:space="0" w:color="000000"/>
            </w:tcBorders>
          </w:tcPr>
          <w:p w14:paraId="247E7DE6"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3B0B0E1"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7E76CA"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A9FEF10" w14:textId="77777777" w:rsidR="005F71ED" w:rsidRPr="00E2660E" w:rsidRDefault="005F71ED" w:rsidP="00EC0469">
            <w:pPr>
              <w:spacing w:after="0" w:line="240" w:lineRule="auto"/>
              <w:rPr>
                <w:rFonts w:ascii="Times New Roman" w:hAnsi="Times New Roman" w:cs="Times New Roman"/>
                <w:sz w:val="24"/>
                <w:szCs w:val="24"/>
              </w:rPr>
            </w:pPr>
          </w:p>
        </w:tc>
      </w:tr>
    </w:tbl>
    <w:p w14:paraId="0BF0464C"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1BC57F65"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2B4F87F"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73ADD974"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6F7C359F"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0B21F6B2"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101CDBA"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D3E21DA"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43A57466"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6F3C7B"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6F7002D6"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3729C8E0"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0BFA09"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3B84221B"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571D42CB"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3F8CFECB"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984F8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630739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D0525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1F464B7" w14:textId="45C722E0" w:rsidR="005F71ED" w:rsidRPr="00E2660E" w:rsidRDefault="006C1286"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3"/>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C8C3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C0AA5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63AE91ED"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F178F7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5E8447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1A9665F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16D2701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22225D5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B63EE02"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4EFA79B3" w14:textId="77777777" w:rsidTr="00EC0469">
        <w:tc>
          <w:tcPr>
            <w:tcW w:w="704" w:type="dxa"/>
            <w:tcBorders>
              <w:top w:val="single" w:sz="4" w:space="0" w:color="000000"/>
              <w:left w:val="single" w:sz="4" w:space="0" w:color="000000"/>
              <w:bottom w:val="single" w:sz="4" w:space="0" w:color="000000"/>
              <w:right w:val="single" w:sz="4" w:space="0" w:color="000000"/>
            </w:tcBorders>
          </w:tcPr>
          <w:p w14:paraId="3B210AB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7DA4CB3E" w14:textId="58423FB9"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color w:val="000000" w:themeColor="text1"/>
                <w:sz w:val="24"/>
                <w:szCs w:val="24"/>
              </w:rPr>
              <w:t>onsultacijos tema „</w:t>
            </w:r>
            <w:r>
              <w:rPr>
                <w:rFonts w:ascii="Times New Roman" w:eastAsia="Times New Roman" w:hAnsi="Times New Roman" w:cs="Times New Roman"/>
                <w:bCs/>
                <w:color w:val="000000" w:themeColor="text1"/>
                <w:sz w:val="24"/>
                <w:szCs w:val="24"/>
              </w:rPr>
              <w:t>Mokyklų veiklos tobulinimas“</w:t>
            </w:r>
          </w:p>
        </w:tc>
        <w:tc>
          <w:tcPr>
            <w:tcW w:w="1684" w:type="dxa"/>
            <w:tcBorders>
              <w:top w:val="single" w:sz="4" w:space="0" w:color="000000"/>
              <w:left w:val="single" w:sz="4" w:space="0" w:color="000000"/>
              <w:bottom w:val="single" w:sz="4" w:space="0" w:color="000000"/>
              <w:right w:val="single" w:sz="4" w:space="0" w:color="000000"/>
            </w:tcBorders>
          </w:tcPr>
          <w:p w14:paraId="361615A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4"/>
            </w:r>
          </w:p>
        </w:tc>
        <w:tc>
          <w:tcPr>
            <w:tcW w:w="1448" w:type="dxa"/>
            <w:tcBorders>
              <w:top w:val="single" w:sz="4" w:space="0" w:color="000000"/>
              <w:left w:val="single" w:sz="4" w:space="0" w:color="000000"/>
              <w:bottom w:val="single" w:sz="4" w:space="0" w:color="000000"/>
              <w:right w:val="single" w:sz="4" w:space="0" w:color="000000"/>
            </w:tcBorders>
          </w:tcPr>
          <w:p w14:paraId="084901D5"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73D8064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175604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03B9D58"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A1BAAEE"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27963AD"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5F19706"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FCFE0FC"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A0FFC7A"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5255C769"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A10606F"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24F6F538"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312A3EBC"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3CB58086"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01504E4E"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00D8C0DC"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166B6615"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3137EE69"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49C1F4D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30DBCC1E"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7B32666C"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2BE3626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7904108"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41BBD3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4737346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41BFF40F"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D43390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6F07892"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4E5280"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43F6ECF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7C02AB2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D6CF0DB"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60B470"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68C21315"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72EE06D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0884B28"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7B7FF17"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78630509" w14:textId="77777777" w:rsidR="005F71ED" w:rsidRPr="00E2660E" w:rsidRDefault="005F71ED" w:rsidP="005F71ED">
      <w:pPr>
        <w:spacing w:after="0" w:line="240" w:lineRule="auto"/>
        <w:rPr>
          <w:rFonts w:ascii="Times New Roman" w:hAnsi="Times New Roman" w:cs="Times New Roman"/>
          <w:sz w:val="24"/>
          <w:szCs w:val="24"/>
        </w:rPr>
      </w:pPr>
    </w:p>
    <w:p w14:paraId="09C52681"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B62DCA1"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AB70E6A" w14:textId="77777777" w:rsidR="005F71ED" w:rsidRPr="00E2660E" w:rsidRDefault="005F71ED" w:rsidP="005F71ED">
      <w:pPr>
        <w:spacing w:after="0" w:line="240" w:lineRule="auto"/>
        <w:rPr>
          <w:rFonts w:ascii="Times New Roman" w:hAnsi="Times New Roman" w:cs="Times New Roman"/>
          <w:sz w:val="24"/>
          <w:szCs w:val="24"/>
        </w:rPr>
      </w:pPr>
    </w:p>
    <w:p w14:paraId="6BB0D125"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6E849F38" w14:textId="77777777" w:rsidTr="00EC0469">
        <w:trPr>
          <w:trHeight w:val="186"/>
        </w:trPr>
        <w:tc>
          <w:tcPr>
            <w:tcW w:w="3883" w:type="dxa"/>
            <w:tcBorders>
              <w:top w:val="single" w:sz="4" w:space="0" w:color="000000"/>
            </w:tcBorders>
          </w:tcPr>
          <w:p w14:paraId="7954741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37F5CBA7"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B929BE8"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274161A"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A80E957"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0DD27C5" w14:textId="77777777" w:rsidR="005F71ED" w:rsidRPr="00E2660E" w:rsidRDefault="005F71ED" w:rsidP="005F71ED">
      <w:pPr>
        <w:spacing w:after="0" w:line="240" w:lineRule="auto"/>
        <w:jc w:val="center"/>
        <w:rPr>
          <w:rFonts w:ascii="Times New Roman" w:hAnsi="Times New Roman" w:cs="Times New Roman"/>
          <w:sz w:val="24"/>
          <w:szCs w:val="24"/>
        </w:rPr>
      </w:pPr>
    </w:p>
    <w:p w14:paraId="6F4B974A"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3B76596E" w14:textId="77777777" w:rsidR="00F0725B" w:rsidRDefault="00F0725B" w:rsidP="005F71ED">
      <w:pPr>
        <w:spacing w:after="0" w:line="240" w:lineRule="auto"/>
        <w:jc w:val="center"/>
        <w:rPr>
          <w:rFonts w:ascii="Times New Roman" w:hAnsi="Times New Roman" w:cs="Times New Roman"/>
          <w:sz w:val="24"/>
          <w:szCs w:val="24"/>
        </w:rPr>
      </w:pPr>
    </w:p>
    <w:p w14:paraId="43A28835" w14:textId="77777777" w:rsidR="00F0725B" w:rsidRDefault="00F0725B" w:rsidP="005F71ED">
      <w:pPr>
        <w:spacing w:after="0" w:line="240" w:lineRule="auto"/>
        <w:jc w:val="center"/>
        <w:rPr>
          <w:rFonts w:ascii="Times New Roman" w:hAnsi="Times New Roman" w:cs="Times New Roman"/>
          <w:sz w:val="24"/>
          <w:szCs w:val="24"/>
        </w:rPr>
      </w:pPr>
    </w:p>
    <w:p w14:paraId="1A7CBD9B" w14:textId="77777777" w:rsidR="00F0725B" w:rsidRDefault="00F0725B" w:rsidP="005F71ED">
      <w:pPr>
        <w:spacing w:after="0" w:line="240" w:lineRule="auto"/>
        <w:jc w:val="center"/>
        <w:rPr>
          <w:rFonts w:ascii="Times New Roman" w:hAnsi="Times New Roman" w:cs="Times New Roman"/>
          <w:sz w:val="24"/>
          <w:szCs w:val="24"/>
        </w:rPr>
      </w:pPr>
    </w:p>
    <w:p w14:paraId="360CEA18" w14:textId="77777777" w:rsidR="00F0725B" w:rsidRDefault="00F0725B" w:rsidP="005F71ED">
      <w:pPr>
        <w:spacing w:after="0" w:line="240" w:lineRule="auto"/>
        <w:jc w:val="center"/>
        <w:rPr>
          <w:rFonts w:ascii="Times New Roman" w:hAnsi="Times New Roman" w:cs="Times New Roman"/>
          <w:sz w:val="24"/>
          <w:szCs w:val="24"/>
        </w:rPr>
      </w:pPr>
    </w:p>
    <w:p w14:paraId="6D8EDEE8" w14:textId="77777777" w:rsidR="00F0725B" w:rsidRDefault="00F0725B" w:rsidP="005F71ED">
      <w:pPr>
        <w:spacing w:after="0" w:line="240" w:lineRule="auto"/>
        <w:jc w:val="center"/>
        <w:rPr>
          <w:rFonts w:ascii="Times New Roman" w:hAnsi="Times New Roman" w:cs="Times New Roman"/>
          <w:sz w:val="24"/>
          <w:szCs w:val="24"/>
        </w:rPr>
      </w:pPr>
    </w:p>
    <w:p w14:paraId="31A71FC3" w14:textId="77777777" w:rsidR="00F0725B" w:rsidRDefault="00F0725B" w:rsidP="005F71ED">
      <w:pPr>
        <w:spacing w:after="0" w:line="240" w:lineRule="auto"/>
        <w:jc w:val="center"/>
        <w:rPr>
          <w:rFonts w:ascii="Times New Roman" w:hAnsi="Times New Roman" w:cs="Times New Roman"/>
          <w:sz w:val="24"/>
          <w:szCs w:val="24"/>
        </w:rPr>
      </w:pPr>
    </w:p>
    <w:p w14:paraId="0853932B" w14:textId="1D0A5D39"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094192C5"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A8413F"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8DBD1C5"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040B6223"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43C09DF3"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F7846D2"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5441D46F" w14:textId="410BE5F8"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F0725B">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7C7F809C"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4275DC27"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E8BAB3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0F336DA4"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4301E33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A760554"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5CB72D46"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7A50B463"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7DBDAFF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2531A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EEDA41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DE4EC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114A93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0AC810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D1A210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F81A18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B1DB0F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20AC6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71358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0820246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9923F5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483AFD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4AFE51B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2D9572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9590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76DEF7E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31F75D4"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6F20F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4F4487E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DBAB2A"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8F7FA9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1C56468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5C8624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A423E1A"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0A554F1B" w14:textId="77777777" w:rsidR="005F71ED" w:rsidRPr="00E2660E" w:rsidRDefault="005F71ED" w:rsidP="00EC0469">
            <w:pPr>
              <w:spacing w:after="0" w:line="240" w:lineRule="auto"/>
              <w:rPr>
                <w:rFonts w:ascii="Times New Roman" w:hAnsi="Times New Roman" w:cs="Times New Roman"/>
                <w:sz w:val="24"/>
                <w:szCs w:val="24"/>
              </w:rPr>
            </w:pPr>
          </w:p>
        </w:tc>
      </w:tr>
    </w:tbl>
    <w:p w14:paraId="736E07DD" w14:textId="77777777" w:rsidR="005F71ED" w:rsidRPr="00E2660E" w:rsidRDefault="005F71ED" w:rsidP="005F71ED">
      <w:pPr>
        <w:spacing w:after="0" w:line="240" w:lineRule="auto"/>
        <w:rPr>
          <w:rFonts w:ascii="Times New Roman" w:hAnsi="Times New Roman" w:cs="Times New Roman"/>
          <w:sz w:val="24"/>
          <w:szCs w:val="24"/>
        </w:rPr>
      </w:pPr>
    </w:p>
    <w:p w14:paraId="5F30A896" w14:textId="77777777" w:rsidR="005F71ED" w:rsidRPr="00E2660E" w:rsidRDefault="005F71ED" w:rsidP="005F71ED">
      <w:pPr>
        <w:spacing w:after="0" w:line="240" w:lineRule="auto"/>
        <w:rPr>
          <w:rFonts w:ascii="Times New Roman" w:hAnsi="Times New Roman" w:cs="Times New Roman"/>
          <w:sz w:val="24"/>
          <w:szCs w:val="24"/>
        </w:rPr>
      </w:pPr>
    </w:p>
    <w:p w14:paraId="68C073B5"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A23D234"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0B43DA81"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522308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BAC5E38"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EA76682"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67144CBC"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10D0BB64"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0AFBD6E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B19EC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32616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73A529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238045A0"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1EC3992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6F41B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938EA5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783C661"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5E53D9"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D4CF8E9"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0D74788"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DE0087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6B2ACAE"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97600F"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384A182F"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CF5FE34"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425D899"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AF338E7"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DACF28"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D649FB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D8E973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24C1882"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C5512E9"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C34CC2"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384F34C0"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51A76F5C"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1F67EC73"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0E6AAF3"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7E36BC11"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C392EC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18C55880"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5E0DACC"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5F71ED" w:rsidRPr="00E2660E" w14:paraId="5CC51B5D"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4D9D0F7"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3323FB8"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9C31ADC"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CEA396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0A9CA5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3255D33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0B7A6D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0892B39"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94C19B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83BD5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03014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3D42C576"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195DD7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D5F212A"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587FB7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C5AD7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9D57EB"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9A0AD9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59E19B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D4D066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EFC5CF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88242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DF1E78"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042F9AED"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Kvazisubtiekėjas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31572441"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716A741"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B1B5A0E"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235AA53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5C53ACA9"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781694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AFAB8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053DD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13595CD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113BC1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D2493E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F49F56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F34CBF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64C9DA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4498DFA"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4D8760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E6772D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7810836"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C24DEDB"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D8625DC" w14:textId="77777777" w:rsidR="005F71ED" w:rsidRPr="00E2660E" w:rsidRDefault="005F71ED" w:rsidP="00EC0469">
            <w:pPr>
              <w:spacing w:after="0" w:line="240" w:lineRule="auto"/>
              <w:rPr>
                <w:rFonts w:ascii="Times New Roman" w:hAnsi="Times New Roman" w:cs="Times New Roman"/>
                <w:sz w:val="24"/>
                <w:szCs w:val="24"/>
              </w:rPr>
            </w:pPr>
          </w:p>
        </w:tc>
      </w:tr>
    </w:tbl>
    <w:p w14:paraId="01AE7190"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1C475CA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78BA6D7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2306C700"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10A578B4"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0D113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59FFA9"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DB1D55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A51D6A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73BF3AE9"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7143A4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0D7C8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06703299"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51D75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92E763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A43E4B9"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9AA4C38"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53AF75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22F3C71"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2EE85AC"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67B1566"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AF0B19D"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6EDA996B"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3C7F5A" w14:textId="77777777" w:rsidR="005F71ED" w:rsidRPr="00E2660E" w:rsidRDefault="005F71ED" w:rsidP="00EC0469">
            <w:pPr>
              <w:spacing w:after="0" w:line="240" w:lineRule="auto"/>
              <w:rPr>
                <w:rFonts w:ascii="Times New Roman" w:hAnsi="Times New Roman" w:cs="Times New Roman"/>
                <w:sz w:val="24"/>
                <w:szCs w:val="24"/>
              </w:rPr>
            </w:pPr>
          </w:p>
        </w:tc>
      </w:tr>
    </w:tbl>
    <w:p w14:paraId="238AF97E"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259220BB"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71FE641F"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4753F053"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5D1440F4"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376BC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2DAF8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B3441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4787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67325D69" w14:textId="77777777" w:rsidTr="00EC0469">
        <w:tc>
          <w:tcPr>
            <w:tcW w:w="736" w:type="dxa"/>
            <w:tcBorders>
              <w:top w:val="single" w:sz="4" w:space="0" w:color="000000"/>
              <w:left w:val="single" w:sz="4" w:space="0" w:color="000000"/>
              <w:bottom w:val="single" w:sz="4" w:space="0" w:color="000000"/>
              <w:right w:val="single" w:sz="4" w:space="0" w:color="000000"/>
            </w:tcBorders>
          </w:tcPr>
          <w:p w14:paraId="6D0CC4ED"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DEBB4B5"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68039ED"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03B1F7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300C15D" w14:textId="77777777" w:rsidTr="00EC0469">
        <w:tc>
          <w:tcPr>
            <w:tcW w:w="736" w:type="dxa"/>
            <w:tcBorders>
              <w:top w:val="single" w:sz="4" w:space="0" w:color="000000"/>
              <w:left w:val="single" w:sz="4" w:space="0" w:color="000000"/>
              <w:bottom w:val="single" w:sz="4" w:space="0" w:color="000000"/>
              <w:right w:val="single" w:sz="4" w:space="0" w:color="000000"/>
            </w:tcBorders>
          </w:tcPr>
          <w:p w14:paraId="12366ECC"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D453FEE"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B273A9"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D0C114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614F850" w14:textId="77777777" w:rsidTr="00EC0469">
        <w:tc>
          <w:tcPr>
            <w:tcW w:w="736" w:type="dxa"/>
            <w:tcBorders>
              <w:top w:val="single" w:sz="4" w:space="0" w:color="000000"/>
              <w:left w:val="single" w:sz="4" w:space="0" w:color="000000"/>
              <w:bottom w:val="single" w:sz="4" w:space="0" w:color="000000"/>
              <w:right w:val="single" w:sz="4" w:space="0" w:color="000000"/>
            </w:tcBorders>
          </w:tcPr>
          <w:p w14:paraId="5F06F981"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99EB935"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933FCF2"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A7BAFD2" w14:textId="77777777" w:rsidR="005F71ED" w:rsidRPr="00E2660E" w:rsidRDefault="005F71ED" w:rsidP="00EC0469">
            <w:pPr>
              <w:spacing w:after="0" w:line="240" w:lineRule="auto"/>
              <w:rPr>
                <w:rFonts w:ascii="Times New Roman" w:hAnsi="Times New Roman" w:cs="Times New Roman"/>
                <w:sz w:val="24"/>
                <w:szCs w:val="24"/>
              </w:rPr>
            </w:pPr>
          </w:p>
        </w:tc>
      </w:tr>
    </w:tbl>
    <w:p w14:paraId="0D86D38E"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086EB4CC"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A1AB128"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0D0B041B"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7AA9389A"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8ED6002"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5891480"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6E4624C"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29BB164"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29F0EA26"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A537CB7"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FE438D9"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65916F"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7089166E"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562E6243"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09EAAE63"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C7C782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E1B86B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10C7DB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7409247" w14:textId="4911AB69" w:rsidR="005F71ED" w:rsidRPr="00E2660E" w:rsidRDefault="00F0725B"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6"/>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33886B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95A513"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02692914"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0B30AF5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5C31F8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099D5B1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74BCE53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DB2309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7FFFBBD"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5CC445D4" w14:textId="77777777" w:rsidTr="00EC0469">
        <w:tc>
          <w:tcPr>
            <w:tcW w:w="704" w:type="dxa"/>
            <w:tcBorders>
              <w:top w:val="single" w:sz="4" w:space="0" w:color="000000"/>
              <w:left w:val="single" w:sz="4" w:space="0" w:color="000000"/>
              <w:bottom w:val="single" w:sz="4" w:space="0" w:color="000000"/>
              <w:right w:val="single" w:sz="4" w:space="0" w:color="000000"/>
            </w:tcBorders>
          </w:tcPr>
          <w:p w14:paraId="1759863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607E83F5" w14:textId="1D4ACA12"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F0725B">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F0725B">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F0725B">
              <w:rPr>
                <w:rFonts w:ascii="Times New Roman" w:eastAsia="Times New Roman" w:hAnsi="Times New Roman" w:cs="Times New Roman"/>
                <w:color w:val="000000" w:themeColor="text1"/>
                <w:sz w:val="24"/>
                <w:szCs w:val="24"/>
              </w:rPr>
              <w:t>„</w:t>
            </w:r>
            <w:r w:rsidR="00F0725B">
              <w:rPr>
                <w:rFonts w:ascii="Times New Roman" w:eastAsia="Times New Roman" w:hAnsi="Times New Roman" w:cs="Times New Roman"/>
                <w:bCs/>
                <w:color w:val="000000" w:themeColor="text1"/>
                <w:sz w:val="24"/>
                <w:szCs w:val="24"/>
              </w:rPr>
              <w:t>Ugdymo turinio ir proceso vadyba“</w:t>
            </w:r>
          </w:p>
        </w:tc>
        <w:tc>
          <w:tcPr>
            <w:tcW w:w="1684" w:type="dxa"/>
            <w:tcBorders>
              <w:top w:val="single" w:sz="4" w:space="0" w:color="000000"/>
              <w:left w:val="single" w:sz="4" w:space="0" w:color="000000"/>
              <w:bottom w:val="single" w:sz="4" w:space="0" w:color="000000"/>
              <w:right w:val="single" w:sz="4" w:space="0" w:color="000000"/>
            </w:tcBorders>
          </w:tcPr>
          <w:p w14:paraId="709943A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7"/>
            </w:r>
          </w:p>
        </w:tc>
        <w:tc>
          <w:tcPr>
            <w:tcW w:w="1448" w:type="dxa"/>
            <w:tcBorders>
              <w:top w:val="single" w:sz="4" w:space="0" w:color="000000"/>
              <w:left w:val="single" w:sz="4" w:space="0" w:color="000000"/>
              <w:bottom w:val="single" w:sz="4" w:space="0" w:color="000000"/>
              <w:right w:val="single" w:sz="4" w:space="0" w:color="000000"/>
            </w:tcBorders>
          </w:tcPr>
          <w:p w14:paraId="42C4CB29"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12B2C2FB"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EEEDDEA"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471AEA5C"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0B7BE8A"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54159CE2"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C30618B"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690F1A6"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6E9DB598"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34C70D2"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EF93D76"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51931A1C"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35D95D7"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84A21A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5AB7AA23"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306EB7D"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B84EE08"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45AC77A8"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4773E34"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6D9A0005"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47FFA352"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5EDFDF74"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3529630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FC895A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D22E6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69A7F300"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D8C4C7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A5E5D94"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38C345"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56C22E5"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6B22250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7F3A28A"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8AF3AB5"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77789BD8"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0838FD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2314307"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6E55849"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68FF9791" w14:textId="77777777" w:rsidR="005F71ED" w:rsidRPr="00E2660E" w:rsidRDefault="005F71ED" w:rsidP="005F71ED">
      <w:pPr>
        <w:spacing w:after="0" w:line="240" w:lineRule="auto"/>
        <w:rPr>
          <w:rFonts w:ascii="Times New Roman" w:hAnsi="Times New Roman" w:cs="Times New Roman"/>
          <w:sz w:val="24"/>
          <w:szCs w:val="24"/>
        </w:rPr>
      </w:pPr>
    </w:p>
    <w:p w14:paraId="3066774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5FBDF2C"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0AAD9426" w14:textId="77777777" w:rsidR="005F71ED" w:rsidRPr="00E2660E" w:rsidRDefault="005F71ED" w:rsidP="005F71ED">
      <w:pPr>
        <w:spacing w:after="0" w:line="240" w:lineRule="auto"/>
        <w:rPr>
          <w:rFonts w:ascii="Times New Roman" w:hAnsi="Times New Roman" w:cs="Times New Roman"/>
          <w:sz w:val="24"/>
          <w:szCs w:val="24"/>
        </w:rPr>
      </w:pPr>
    </w:p>
    <w:p w14:paraId="40191E44"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05503993" w14:textId="77777777" w:rsidTr="00EC0469">
        <w:trPr>
          <w:trHeight w:val="186"/>
        </w:trPr>
        <w:tc>
          <w:tcPr>
            <w:tcW w:w="3883" w:type="dxa"/>
            <w:tcBorders>
              <w:top w:val="single" w:sz="4" w:space="0" w:color="000000"/>
            </w:tcBorders>
          </w:tcPr>
          <w:p w14:paraId="1EAAF3D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F59507B"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0713C3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31F4F3C"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32FA169"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1BD7CC3" w14:textId="77777777" w:rsidR="005F71ED" w:rsidRPr="00E2660E" w:rsidRDefault="005F71ED" w:rsidP="005F71ED">
      <w:pPr>
        <w:spacing w:after="0" w:line="240" w:lineRule="auto"/>
        <w:jc w:val="center"/>
        <w:rPr>
          <w:rFonts w:ascii="Times New Roman" w:hAnsi="Times New Roman" w:cs="Times New Roman"/>
          <w:sz w:val="24"/>
          <w:szCs w:val="24"/>
        </w:rPr>
      </w:pPr>
    </w:p>
    <w:p w14:paraId="0D68462B"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6A511302" w14:textId="77777777" w:rsidR="00A92ECA" w:rsidRDefault="00A92ECA" w:rsidP="005F71ED">
      <w:pPr>
        <w:spacing w:after="0" w:line="240" w:lineRule="auto"/>
        <w:jc w:val="center"/>
        <w:rPr>
          <w:rFonts w:ascii="Times New Roman" w:hAnsi="Times New Roman" w:cs="Times New Roman"/>
          <w:sz w:val="24"/>
          <w:szCs w:val="24"/>
        </w:rPr>
      </w:pPr>
    </w:p>
    <w:p w14:paraId="65B1F489" w14:textId="77777777" w:rsidR="00A92ECA" w:rsidRDefault="00A92ECA" w:rsidP="005F71ED">
      <w:pPr>
        <w:spacing w:after="0" w:line="240" w:lineRule="auto"/>
        <w:jc w:val="center"/>
        <w:rPr>
          <w:rFonts w:ascii="Times New Roman" w:hAnsi="Times New Roman" w:cs="Times New Roman"/>
          <w:sz w:val="24"/>
          <w:szCs w:val="24"/>
        </w:rPr>
      </w:pPr>
    </w:p>
    <w:p w14:paraId="30A981CB" w14:textId="77777777" w:rsidR="00A92ECA" w:rsidRDefault="00A92ECA" w:rsidP="005F71ED">
      <w:pPr>
        <w:spacing w:after="0" w:line="240" w:lineRule="auto"/>
        <w:jc w:val="center"/>
        <w:rPr>
          <w:rFonts w:ascii="Times New Roman" w:hAnsi="Times New Roman" w:cs="Times New Roman"/>
          <w:sz w:val="24"/>
          <w:szCs w:val="24"/>
        </w:rPr>
      </w:pPr>
    </w:p>
    <w:p w14:paraId="7CB7B9D1" w14:textId="77777777" w:rsidR="00A92ECA" w:rsidRDefault="00A92ECA" w:rsidP="005F71ED">
      <w:pPr>
        <w:spacing w:after="0" w:line="240" w:lineRule="auto"/>
        <w:jc w:val="center"/>
        <w:rPr>
          <w:rFonts w:ascii="Times New Roman" w:hAnsi="Times New Roman" w:cs="Times New Roman"/>
          <w:sz w:val="24"/>
          <w:szCs w:val="24"/>
        </w:rPr>
      </w:pPr>
    </w:p>
    <w:p w14:paraId="27043987" w14:textId="77777777" w:rsidR="00A92ECA" w:rsidRDefault="00A92ECA" w:rsidP="005F71ED">
      <w:pPr>
        <w:spacing w:after="0" w:line="240" w:lineRule="auto"/>
        <w:jc w:val="center"/>
        <w:rPr>
          <w:rFonts w:ascii="Times New Roman" w:hAnsi="Times New Roman" w:cs="Times New Roman"/>
          <w:sz w:val="24"/>
          <w:szCs w:val="24"/>
        </w:rPr>
      </w:pPr>
    </w:p>
    <w:p w14:paraId="23FE7264" w14:textId="77777777" w:rsidR="00A92ECA" w:rsidRDefault="00A92ECA" w:rsidP="005F71ED">
      <w:pPr>
        <w:spacing w:after="0" w:line="240" w:lineRule="auto"/>
        <w:jc w:val="center"/>
        <w:rPr>
          <w:rFonts w:ascii="Times New Roman" w:hAnsi="Times New Roman" w:cs="Times New Roman"/>
          <w:sz w:val="24"/>
          <w:szCs w:val="24"/>
        </w:rPr>
      </w:pPr>
    </w:p>
    <w:p w14:paraId="1F27185D" w14:textId="681FB8B9"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39DE624E"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E1EDB"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2A28D3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10FCEF8"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1683DA16"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B52373C"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7C1DF04E" w14:textId="7377305B"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A92ECA">
        <w:rPr>
          <w:rFonts w:ascii="Times New Roman" w:eastAsia="Times New Roman" w:hAnsi="Times New Roman" w:cs="Times New Roman"/>
          <w:b/>
          <w:bCs/>
          <w:color w:val="FF0000"/>
          <w:sz w:val="24"/>
          <w:szCs w:val="24"/>
        </w:rPr>
        <w:t>V</w:t>
      </w:r>
      <w:r w:rsidRPr="00C3717E">
        <w:rPr>
          <w:rFonts w:ascii="Times New Roman" w:eastAsia="Times New Roman" w:hAnsi="Times New Roman" w:cs="Times New Roman"/>
          <w:b/>
          <w:bCs/>
          <w:color w:val="FF0000"/>
          <w:sz w:val="24"/>
          <w:szCs w:val="24"/>
        </w:rPr>
        <w:t xml:space="preserve"> pirkimo objekto dalis</w:t>
      </w:r>
    </w:p>
    <w:p w14:paraId="2398D5AD"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394A12B5"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9BC80D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7FA6D4AC"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E39C94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9EAF611"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55EEC52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440DBD2F"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1F0C9080"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E1F9C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DBEE2B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D7B735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010487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BB86EB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AD0396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405825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8"/>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6265147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52C6E0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136380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180F11D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11AC3E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484D5D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570DA25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5E2751E"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ADAEB0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7B786C5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B4EF7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B3DC6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E1C74A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579C7E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C542B6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041219F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B33404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F6E034"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9040B52" w14:textId="77777777" w:rsidR="005F71ED" w:rsidRPr="00E2660E" w:rsidRDefault="005F71ED" w:rsidP="00EC0469">
            <w:pPr>
              <w:spacing w:after="0" w:line="240" w:lineRule="auto"/>
              <w:rPr>
                <w:rFonts w:ascii="Times New Roman" w:hAnsi="Times New Roman" w:cs="Times New Roman"/>
                <w:sz w:val="24"/>
                <w:szCs w:val="24"/>
              </w:rPr>
            </w:pPr>
          </w:p>
        </w:tc>
      </w:tr>
    </w:tbl>
    <w:p w14:paraId="68369905" w14:textId="77777777" w:rsidR="005F71ED" w:rsidRPr="00E2660E" w:rsidRDefault="005F71ED" w:rsidP="005F71ED">
      <w:pPr>
        <w:spacing w:after="0" w:line="240" w:lineRule="auto"/>
        <w:rPr>
          <w:rFonts w:ascii="Times New Roman" w:hAnsi="Times New Roman" w:cs="Times New Roman"/>
          <w:sz w:val="24"/>
          <w:szCs w:val="24"/>
        </w:rPr>
      </w:pPr>
    </w:p>
    <w:p w14:paraId="119946DC" w14:textId="77777777" w:rsidR="005F71ED" w:rsidRPr="00E2660E" w:rsidRDefault="005F71ED" w:rsidP="005F71ED">
      <w:pPr>
        <w:spacing w:after="0" w:line="240" w:lineRule="auto"/>
        <w:rPr>
          <w:rFonts w:ascii="Times New Roman" w:hAnsi="Times New Roman" w:cs="Times New Roman"/>
          <w:sz w:val="24"/>
          <w:szCs w:val="24"/>
        </w:rPr>
      </w:pPr>
    </w:p>
    <w:p w14:paraId="40402AE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78BBD17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585F9660"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6618BA1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DA8D12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06DF26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4FA578E"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12FDA427"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664CC43A"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8F1D2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5EF2E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D98900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0DA6B21"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2F4C648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A10CCD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18F6A43"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5EC667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2443DD"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B1B74D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0BA6B50"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AB399BB"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71D6137"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27635B"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5BB4DEEB"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75F6E8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320BB1D"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9B7219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90D128"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3A71910D"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D8D315"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D26B42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0DB2399"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F18B15"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31D67332"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B0E05FB"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408263B"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7AF7A2E"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0BD72BC2"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EEFAE5"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281C0845"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761A2E"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5F71ED" w:rsidRPr="00E2660E" w14:paraId="7B5D2BFF"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B66B2C"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3A4B9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72496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775D532"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E80B99B"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4C34E83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06DDAC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16F2251"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F845A5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8A7814"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2D3AC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3135EC7"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4BE676B"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79245FE"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193FE1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88540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0CAB4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F3ADFE7"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927DF5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9AF1D4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E02705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9C0A0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397B4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70AC98F3"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Kvazisubtiekėjas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2874A208"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D78DB35"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407E52FA"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494208AD"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52DC291C"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553B61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77DFAC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70B983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2BC5B13B"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2205E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B49CD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96466B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FAE5533"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A2CFF1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B4333A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C226CA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C5114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0750E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9B7A3C8"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512FEC8" w14:textId="77777777" w:rsidR="005F71ED" w:rsidRPr="00E2660E" w:rsidRDefault="005F71ED" w:rsidP="00EC0469">
            <w:pPr>
              <w:spacing w:after="0" w:line="240" w:lineRule="auto"/>
              <w:rPr>
                <w:rFonts w:ascii="Times New Roman" w:hAnsi="Times New Roman" w:cs="Times New Roman"/>
                <w:sz w:val="24"/>
                <w:szCs w:val="24"/>
              </w:rPr>
            </w:pPr>
          </w:p>
        </w:tc>
      </w:tr>
    </w:tbl>
    <w:p w14:paraId="07359E3A"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2F03D616"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4138DA9E"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D27A3F5"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3A2F0520"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4C9CF9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D2C8DD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149883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2CFB27B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096AB10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8E4633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CBEC62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2DC41D69"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A8FFD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BB78EC1"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D15DA37"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A61622C"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50004ED"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C9FB3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241A39A"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BEC3BD0"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0BF48CB"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58705B"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DB4061" w14:textId="77777777" w:rsidR="005F71ED" w:rsidRPr="00E2660E" w:rsidRDefault="005F71ED" w:rsidP="00EC0469">
            <w:pPr>
              <w:spacing w:after="0" w:line="240" w:lineRule="auto"/>
              <w:rPr>
                <w:rFonts w:ascii="Times New Roman" w:hAnsi="Times New Roman" w:cs="Times New Roman"/>
                <w:sz w:val="24"/>
                <w:szCs w:val="24"/>
              </w:rPr>
            </w:pPr>
          </w:p>
        </w:tc>
      </w:tr>
    </w:tbl>
    <w:p w14:paraId="6B2E2708"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49C40CF"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596F3C69"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1B6D619D"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40E04CA4"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4672D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FB17647"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13748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3697CA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7936B251" w14:textId="77777777" w:rsidTr="00EC0469">
        <w:tc>
          <w:tcPr>
            <w:tcW w:w="736" w:type="dxa"/>
            <w:tcBorders>
              <w:top w:val="single" w:sz="4" w:space="0" w:color="000000"/>
              <w:left w:val="single" w:sz="4" w:space="0" w:color="000000"/>
              <w:bottom w:val="single" w:sz="4" w:space="0" w:color="000000"/>
              <w:right w:val="single" w:sz="4" w:space="0" w:color="000000"/>
            </w:tcBorders>
          </w:tcPr>
          <w:p w14:paraId="77E902F8"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123EAA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EE5E4B"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8A4114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781C509"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263C71C"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8DA566A"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31E0CC"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389C61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2E9D6EE" w14:textId="77777777" w:rsidTr="00EC0469">
        <w:tc>
          <w:tcPr>
            <w:tcW w:w="736" w:type="dxa"/>
            <w:tcBorders>
              <w:top w:val="single" w:sz="4" w:space="0" w:color="000000"/>
              <w:left w:val="single" w:sz="4" w:space="0" w:color="000000"/>
              <w:bottom w:val="single" w:sz="4" w:space="0" w:color="000000"/>
              <w:right w:val="single" w:sz="4" w:space="0" w:color="000000"/>
            </w:tcBorders>
          </w:tcPr>
          <w:p w14:paraId="2870D232"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B3C9F89"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FC0F64E"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8B5D645" w14:textId="77777777" w:rsidR="005F71ED" w:rsidRPr="00E2660E" w:rsidRDefault="005F71ED" w:rsidP="00EC0469">
            <w:pPr>
              <w:spacing w:after="0" w:line="240" w:lineRule="auto"/>
              <w:rPr>
                <w:rFonts w:ascii="Times New Roman" w:hAnsi="Times New Roman" w:cs="Times New Roman"/>
                <w:sz w:val="24"/>
                <w:szCs w:val="24"/>
              </w:rPr>
            </w:pPr>
          </w:p>
        </w:tc>
      </w:tr>
    </w:tbl>
    <w:p w14:paraId="2FE73557"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53F60C04"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2137E540"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78627C06"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753CDFB9"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3B5FABA0"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047F6DC"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3D638AD"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C492E20"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6E7B3CF7"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8DECA8B"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60CDEE1"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CF5A46"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2BC6DE90"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0754F775"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3B2F280F"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1A5FF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842BE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38E1AB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DA33D37" w14:textId="7130D986" w:rsidR="005F71ED" w:rsidRPr="00E2660E" w:rsidRDefault="00A92ECA"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9"/>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7027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BB934E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6FF83D88"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B208C7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4AB949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4145D4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2EF119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7272E18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C42F686"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24F8EC83" w14:textId="77777777" w:rsidTr="00EC0469">
        <w:tc>
          <w:tcPr>
            <w:tcW w:w="704" w:type="dxa"/>
            <w:tcBorders>
              <w:top w:val="single" w:sz="4" w:space="0" w:color="000000"/>
              <w:left w:val="single" w:sz="4" w:space="0" w:color="000000"/>
              <w:bottom w:val="single" w:sz="4" w:space="0" w:color="000000"/>
              <w:right w:val="single" w:sz="4" w:space="0" w:color="000000"/>
            </w:tcBorders>
          </w:tcPr>
          <w:p w14:paraId="215D75DB"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197F1852" w14:textId="40EE85AB"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A92ECA">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A92ECA">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A92ECA">
              <w:rPr>
                <w:rFonts w:ascii="Times New Roman" w:eastAsia="Times New Roman" w:hAnsi="Times New Roman" w:cs="Times New Roman"/>
                <w:color w:val="000000" w:themeColor="text1"/>
                <w:sz w:val="24"/>
                <w:szCs w:val="24"/>
              </w:rPr>
              <w:t>„</w:t>
            </w:r>
            <w:r w:rsidR="00A92ECA">
              <w:rPr>
                <w:rFonts w:ascii="Times New Roman" w:eastAsia="Times New Roman" w:hAnsi="Times New Roman" w:cs="Times New Roman"/>
                <w:sz w:val="24"/>
                <w:szCs w:val="24"/>
              </w:rPr>
              <w:t>Universalaus ugdymo dizainas mokymui“</w:t>
            </w:r>
          </w:p>
        </w:tc>
        <w:tc>
          <w:tcPr>
            <w:tcW w:w="1684" w:type="dxa"/>
            <w:tcBorders>
              <w:top w:val="single" w:sz="4" w:space="0" w:color="000000"/>
              <w:left w:val="single" w:sz="4" w:space="0" w:color="000000"/>
              <w:bottom w:val="single" w:sz="4" w:space="0" w:color="000000"/>
              <w:right w:val="single" w:sz="4" w:space="0" w:color="000000"/>
            </w:tcBorders>
          </w:tcPr>
          <w:p w14:paraId="3BD4B963"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10"/>
            </w:r>
          </w:p>
        </w:tc>
        <w:tc>
          <w:tcPr>
            <w:tcW w:w="1448" w:type="dxa"/>
            <w:tcBorders>
              <w:top w:val="single" w:sz="4" w:space="0" w:color="000000"/>
              <w:left w:val="single" w:sz="4" w:space="0" w:color="000000"/>
              <w:bottom w:val="single" w:sz="4" w:space="0" w:color="000000"/>
              <w:right w:val="single" w:sz="4" w:space="0" w:color="000000"/>
            </w:tcBorders>
          </w:tcPr>
          <w:p w14:paraId="6AD8DC42" w14:textId="2CC1D414" w:rsidR="005F71ED" w:rsidRPr="000664B0" w:rsidRDefault="00FB4F4A"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14:paraId="1C86D34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B63211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0AF9E339"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C9614F5"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24AF0420"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693E02AF"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BA639AD"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2F8EA78C"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EBE7549"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58A62D98"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2FF789D"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4DC305E9"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4DC6A49E"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7A300525"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F424FFC"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E032D9E"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6AF9F3A4"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1204D457"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E52C786"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28BD492E"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5964A6E6"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0AD39F7"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0955A7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4CBBBD9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6B73BFD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563BCB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E4AA4CC"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A0FF6C"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F5042B7"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29404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37DC1E0"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A836F43"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20866C3B"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51C5D7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C3A8927"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AC7EBA"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5FF2D1EC" w14:textId="77777777" w:rsidR="005F71ED" w:rsidRPr="00E2660E" w:rsidRDefault="005F71ED" w:rsidP="005F71ED">
      <w:pPr>
        <w:spacing w:after="0" w:line="240" w:lineRule="auto"/>
        <w:rPr>
          <w:rFonts w:ascii="Times New Roman" w:hAnsi="Times New Roman" w:cs="Times New Roman"/>
          <w:sz w:val="24"/>
          <w:szCs w:val="24"/>
        </w:rPr>
      </w:pPr>
    </w:p>
    <w:p w14:paraId="016C374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2F928CBE"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242E33F6" w14:textId="77777777" w:rsidR="005F71ED" w:rsidRPr="00E2660E" w:rsidRDefault="005F71ED" w:rsidP="005F71ED">
      <w:pPr>
        <w:spacing w:after="0" w:line="240" w:lineRule="auto"/>
        <w:rPr>
          <w:rFonts w:ascii="Times New Roman" w:hAnsi="Times New Roman" w:cs="Times New Roman"/>
          <w:sz w:val="24"/>
          <w:szCs w:val="24"/>
        </w:rPr>
      </w:pPr>
    </w:p>
    <w:p w14:paraId="1B8C28AB"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64718730" w14:textId="77777777" w:rsidTr="00EC0469">
        <w:trPr>
          <w:trHeight w:val="186"/>
        </w:trPr>
        <w:tc>
          <w:tcPr>
            <w:tcW w:w="3883" w:type="dxa"/>
            <w:tcBorders>
              <w:top w:val="single" w:sz="4" w:space="0" w:color="000000"/>
            </w:tcBorders>
          </w:tcPr>
          <w:p w14:paraId="6B00DE1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B5599ED"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DFEC861"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259FC50"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131896B"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25C3AEA" w14:textId="77777777" w:rsidR="005F71ED" w:rsidRPr="00E2660E" w:rsidRDefault="005F71ED" w:rsidP="005F71ED">
      <w:pPr>
        <w:spacing w:after="0" w:line="240" w:lineRule="auto"/>
        <w:jc w:val="center"/>
        <w:rPr>
          <w:rFonts w:ascii="Times New Roman" w:hAnsi="Times New Roman" w:cs="Times New Roman"/>
          <w:sz w:val="24"/>
          <w:szCs w:val="24"/>
        </w:rPr>
      </w:pPr>
    </w:p>
    <w:p w14:paraId="574D1FB0"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C2BC91C" w14:textId="77777777" w:rsidR="00FB4F4A" w:rsidRDefault="00FB4F4A" w:rsidP="005F71ED">
      <w:pPr>
        <w:spacing w:after="0" w:line="240" w:lineRule="auto"/>
        <w:jc w:val="center"/>
        <w:rPr>
          <w:rFonts w:ascii="Times New Roman" w:hAnsi="Times New Roman" w:cs="Times New Roman"/>
          <w:sz w:val="24"/>
          <w:szCs w:val="24"/>
        </w:rPr>
      </w:pPr>
    </w:p>
    <w:p w14:paraId="24AC2525" w14:textId="77777777" w:rsidR="00FB4F4A" w:rsidRDefault="00FB4F4A" w:rsidP="005F71ED">
      <w:pPr>
        <w:spacing w:after="0" w:line="240" w:lineRule="auto"/>
        <w:jc w:val="center"/>
        <w:rPr>
          <w:rFonts w:ascii="Times New Roman" w:hAnsi="Times New Roman" w:cs="Times New Roman"/>
          <w:sz w:val="24"/>
          <w:szCs w:val="24"/>
        </w:rPr>
      </w:pPr>
    </w:p>
    <w:p w14:paraId="28D3FE9D" w14:textId="77777777" w:rsidR="00FB4F4A" w:rsidRDefault="00FB4F4A" w:rsidP="005F71ED">
      <w:pPr>
        <w:spacing w:after="0" w:line="240" w:lineRule="auto"/>
        <w:jc w:val="center"/>
        <w:rPr>
          <w:rFonts w:ascii="Times New Roman" w:hAnsi="Times New Roman" w:cs="Times New Roman"/>
          <w:sz w:val="24"/>
          <w:szCs w:val="24"/>
        </w:rPr>
      </w:pPr>
    </w:p>
    <w:p w14:paraId="7069F35F" w14:textId="77777777" w:rsidR="00FB4F4A" w:rsidRDefault="00FB4F4A" w:rsidP="005F71ED">
      <w:pPr>
        <w:spacing w:after="0" w:line="240" w:lineRule="auto"/>
        <w:jc w:val="center"/>
        <w:rPr>
          <w:rFonts w:ascii="Times New Roman" w:hAnsi="Times New Roman" w:cs="Times New Roman"/>
          <w:sz w:val="24"/>
          <w:szCs w:val="24"/>
        </w:rPr>
      </w:pPr>
    </w:p>
    <w:p w14:paraId="4718DA66" w14:textId="77777777" w:rsidR="00FB4F4A" w:rsidRDefault="00FB4F4A" w:rsidP="005F71ED">
      <w:pPr>
        <w:spacing w:after="0" w:line="240" w:lineRule="auto"/>
        <w:jc w:val="center"/>
        <w:rPr>
          <w:rFonts w:ascii="Times New Roman" w:hAnsi="Times New Roman" w:cs="Times New Roman"/>
          <w:sz w:val="24"/>
          <w:szCs w:val="24"/>
        </w:rPr>
      </w:pPr>
    </w:p>
    <w:p w14:paraId="7597A7F4" w14:textId="77777777" w:rsidR="00FB4F4A" w:rsidRDefault="00FB4F4A" w:rsidP="005F71ED">
      <w:pPr>
        <w:spacing w:after="0" w:line="240" w:lineRule="auto"/>
        <w:jc w:val="center"/>
        <w:rPr>
          <w:rFonts w:ascii="Times New Roman" w:hAnsi="Times New Roman" w:cs="Times New Roman"/>
          <w:sz w:val="24"/>
          <w:szCs w:val="24"/>
        </w:rPr>
      </w:pPr>
    </w:p>
    <w:p w14:paraId="49B13D71" w14:textId="1F7F66CE"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2F8EED65"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61143"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4A40FB7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39FB48E3"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78280BB2"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355A6B3"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77E8DE64" w14:textId="36FAAC89" w:rsidR="005F71ED" w:rsidRPr="00C3717E" w:rsidRDefault="00FB4F4A" w:rsidP="005F71ED">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5F71ED" w:rsidRPr="00C3717E">
        <w:rPr>
          <w:rFonts w:ascii="Times New Roman" w:eastAsia="Times New Roman" w:hAnsi="Times New Roman" w:cs="Times New Roman"/>
          <w:b/>
          <w:bCs/>
          <w:color w:val="FF0000"/>
          <w:sz w:val="24"/>
          <w:szCs w:val="24"/>
        </w:rPr>
        <w:t xml:space="preserve"> pirkimo objekto dalis</w:t>
      </w:r>
    </w:p>
    <w:p w14:paraId="3BA89977"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4E143CE0"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970449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63059380"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7F88C8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5353BD7"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645848B"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3FA8F61"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5B5C53F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E5B4FA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00ADA1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E5EDB9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00E988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AFF474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5EADC7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81A308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7FC57A1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B23A9D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E19908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25CAAB8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0E0EE2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236AB3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653333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A6A2C6F"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01DC70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316853F8"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BE0E53"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3761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35B3FB5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2DD6CA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38583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E9C726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B6A96C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39EF68D"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5465408F" w14:textId="77777777" w:rsidR="005F71ED" w:rsidRPr="00E2660E" w:rsidRDefault="005F71ED" w:rsidP="00EC0469">
            <w:pPr>
              <w:spacing w:after="0" w:line="240" w:lineRule="auto"/>
              <w:rPr>
                <w:rFonts w:ascii="Times New Roman" w:hAnsi="Times New Roman" w:cs="Times New Roman"/>
                <w:sz w:val="24"/>
                <w:szCs w:val="24"/>
              </w:rPr>
            </w:pPr>
          </w:p>
        </w:tc>
      </w:tr>
    </w:tbl>
    <w:p w14:paraId="53270830" w14:textId="77777777" w:rsidR="005F71ED" w:rsidRPr="00E2660E" w:rsidRDefault="005F71ED" w:rsidP="005F71ED">
      <w:pPr>
        <w:spacing w:after="0" w:line="240" w:lineRule="auto"/>
        <w:rPr>
          <w:rFonts w:ascii="Times New Roman" w:hAnsi="Times New Roman" w:cs="Times New Roman"/>
          <w:sz w:val="24"/>
          <w:szCs w:val="24"/>
        </w:rPr>
      </w:pPr>
    </w:p>
    <w:p w14:paraId="1B72069C" w14:textId="77777777" w:rsidR="005F71ED" w:rsidRPr="00E2660E" w:rsidRDefault="005F71ED" w:rsidP="005F71ED">
      <w:pPr>
        <w:spacing w:after="0" w:line="240" w:lineRule="auto"/>
        <w:rPr>
          <w:rFonts w:ascii="Times New Roman" w:hAnsi="Times New Roman" w:cs="Times New Roman"/>
          <w:sz w:val="24"/>
          <w:szCs w:val="24"/>
        </w:rPr>
      </w:pPr>
    </w:p>
    <w:p w14:paraId="00745B1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AD7B26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0FE4484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3B6955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E8CFBB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1A2A03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6E8F895"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5295321C"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05A4998C"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0B04F0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6D4F79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2A53B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9DA4562"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3D2CC8D1"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6A3344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E1945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A9BC55F"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EFC386"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461C66E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20CB4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724067D"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C19C832"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21F763"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555886A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AA4B93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C62FC4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C75F714"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94A3B2"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5F4D1EB"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032AE34"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351CC31"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1362B2"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BE19EA"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6C25E8C7"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5601448"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51F6B68B"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0C5C8AB"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59B54E0A"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EAFF74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7FAD35C1"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F41ACF"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5F71ED" w:rsidRPr="00E2660E" w14:paraId="1756EBEB"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B7FC37B"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7B041A"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5918AE"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E14D71A"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08CDF1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448C415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CA54E3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CB5940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FBBAEA"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3E60A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0F932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64ADDCE9"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3B4679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AF7381E"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930A11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A04F5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11672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0B8E39E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D00CFE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333C08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36DFA8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2FB2D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ED316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6A4F3C4F"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Kvazisubtiekėjas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7CC99F27"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DEB900E"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10250B7"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40DF37F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19300D34"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732DD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B2578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D5191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10DFB1F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773DC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08B17B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18FE4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7B588B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0BA8E0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FE822D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78EADF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BE9E7E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4BC5F4"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7F5EED1"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0D7A536" w14:textId="77777777" w:rsidR="005F71ED" w:rsidRPr="00E2660E" w:rsidRDefault="005F71ED" w:rsidP="00EC0469">
            <w:pPr>
              <w:spacing w:after="0" w:line="240" w:lineRule="auto"/>
              <w:rPr>
                <w:rFonts w:ascii="Times New Roman" w:hAnsi="Times New Roman" w:cs="Times New Roman"/>
                <w:sz w:val="24"/>
                <w:szCs w:val="24"/>
              </w:rPr>
            </w:pPr>
          </w:p>
        </w:tc>
      </w:tr>
    </w:tbl>
    <w:p w14:paraId="67734ABC"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D06EDC1"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1DDBEEB1"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1960AD28"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773BAE8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CDF9B7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5D00F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FFA2B6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B5F6F3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55E0BDA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7A29D4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4785D9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8AA8D65"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FF2FF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4E916F7"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D860BF"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D045840"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BA796C"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D10CE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5E336E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D22F725"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31701232"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3376D42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B549F5" w14:textId="77777777" w:rsidR="005F71ED" w:rsidRPr="00E2660E" w:rsidRDefault="005F71ED" w:rsidP="00EC0469">
            <w:pPr>
              <w:spacing w:after="0" w:line="240" w:lineRule="auto"/>
              <w:rPr>
                <w:rFonts w:ascii="Times New Roman" w:hAnsi="Times New Roman" w:cs="Times New Roman"/>
                <w:sz w:val="24"/>
                <w:szCs w:val="24"/>
              </w:rPr>
            </w:pPr>
          </w:p>
        </w:tc>
      </w:tr>
    </w:tbl>
    <w:p w14:paraId="28BD781C"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7B59554"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5C2E721C"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7CDC77A8"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0DF329BA"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0E75FE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75785D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B5C61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F7E5E4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6C463133"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49481F0"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049A4F7"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4A43DC"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01A4E9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35621C5" w14:textId="77777777" w:rsidTr="00EC0469">
        <w:tc>
          <w:tcPr>
            <w:tcW w:w="736" w:type="dxa"/>
            <w:tcBorders>
              <w:top w:val="single" w:sz="4" w:space="0" w:color="000000"/>
              <w:left w:val="single" w:sz="4" w:space="0" w:color="000000"/>
              <w:bottom w:val="single" w:sz="4" w:space="0" w:color="000000"/>
              <w:right w:val="single" w:sz="4" w:space="0" w:color="000000"/>
            </w:tcBorders>
          </w:tcPr>
          <w:p w14:paraId="5BDA67C3"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4CB95F4"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44A3FA"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153B51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C278FA0" w14:textId="77777777" w:rsidTr="00EC0469">
        <w:tc>
          <w:tcPr>
            <w:tcW w:w="736" w:type="dxa"/>
            <w:tcBorders>
              <w:top w:val="single" w:sz="4" w:space="0" w:color="000000"/>
              <w:left w:val="single" w:sz="4" w:space="0" w:color="000000"/>
              <w:bottom w:val="single" w:sz="4" w:space="0" w:color="000000"/>
              <w:right w:val="single" w:sz="4" w:space="0" w:color="000000"/>
            </w:tcBorders>
          </w:tcPr>
          <w:p w14:paraId="0A5A5F42"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050E8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50B9A61"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2E3157" w14:textId="77777777" w:rsidR="005F71ED" w:rsidRPr="00E2660E" w:rsidRDefault="005F71ED" w:rsidP="00EC0469">
            <w:pPr>
              <w:spacing w:after="0" w:line="240" w:lineRule="auto"/>
              <w:rPr>
                <w:rFonts w:ascii="Times New Roman" w:hAnsi="Times New Roman" w:cs="Times New Roman"/>
                <w:sz w:val="24"/>
                <w:szCs w:val="24"/>
              </w:rPr>
            </w:pPr>
          </w:p>
        </w:tc>
      </w:tr>
    </w:tbl>
    <w:p w14:paraId="44BDCFBB"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40D71445"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6318505"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04C8BE27"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24338D86"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68C91FB9"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06D2F871"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691C0AB"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099541D"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153C96E8"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507608DD"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B3EEFAC"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7D7280"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1F9E6A40"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1B5ED33F"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06AA9B46"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FDAE1F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1C996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335CCE1"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20179A7" w14:textId="3394C786" w:rsidR="005F71ED" w:rsidRPr="00E2660E" w:rsidRDefault="00FB4F4A"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12"/>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DA4D21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1B8AD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7C5E9B37"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A138A3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3AAB671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5C9F56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67D7371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466A2C0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27CFDF"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340E1F0E" w14:textId="77777777" w:rsidTr="00EC0469">
        <w:tc>
          <w:tcPr>
            <w:tcW w:w="704" w:type="dxa"/>
            <w:tcBorders>
              <w:top w:val="single" w:sz="4" w:space="0" w:color="000000"/>
              <w:left w:val="single" w:sz="4" w:space="0" w:color="000000"/>
              <w:bottom w:val="single" w:sz="4" w:space="0" w:color="000000"/>
              <w:right w:val="single" w:sz="4" w:space="0" w:color="000000"/>
            </w:tcBorders>
          </w:tcPr>
          <w:p w14:paraId="54757AE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39F8B561" w14:textId="0B3375F8"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FB4F4A">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FB4F4A">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F15D44">
              <w:rPr>
                <w:rFonts w:ascii="Times New Roman" w:eastAsia="Times New Roman" w:hAnsi="Times New Roman" w:cs="Times New Roman"/>
                <w:color w:val="000000" w:themeColor="text1"/>
                <w:sz w:val="24"/>
                <w:szCs w:val="24"/>
              </w:rPr>
              <w:t>„Vadyba ir lyderystė švietimo įstaigoje“</w:t>
            </w:r>
          </w:p>
        </w:tc>
        <w:tc>
          <w:tcPr>
            <w:tcW w:w="1684" w:type="dxa"/>
            <w:tcBorders>
              <w:top w:val="single" w:sz="4" w:space="0" w:color="000000"/>
              <w:left w:val="single" w:sz="4" w:space="0" w:color="000000"/>
              <w:bottom w:val="single" w:sz="4" w:space="0" w:color="000000"/>
              <w:right w:val="single" w:sz="4" w:space="0" w:color="000000"/>
            </w:tcBorders>
          </w:tcPr>
          <w:p w14:paraId="15530C5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13"/>
            </w:r>
          </w:p>
        </w:tc>
        <w:tc>
          <w:tcPr>
            <w:tcW w:w="1448" w:type="dxa"/>
            <w:tcBorders>
              <w:top w:val="single" w:sz="4" w:space="0" w:color="000000"/>
              <w:left w:val="single" w:sz="4" w:space="0" w:color="000000"/>
              <w:bottom w:val="single" w:sz="4" w:space="0" w:color="000000"/>
              <w:right w:val="single" w:sz="4" w:space="0" w:color="000000"/>
            </w:tcBorders>
          </w:tcPr>
          <w:p w14:paraId="2E0CADEF"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3779853D"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BF93FB7"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49B0C717"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1CCA322E"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3F3DD3D"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D7B2E6D"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D7654AB"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1DD29FBD"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446DC18"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6473FDBC"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5F9AF6B1"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56F6C495"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3E071A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50DA03BE"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6CE5FD2"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63EE649"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7615670B"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E1EF9B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55FEBD3"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7BE6FCE1"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07A0C5FE"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67802E0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B73EC1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6933E9E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5B20A1C8"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3DD865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1CA5DCF"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7D9096"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3DC108B"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DEB66F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AD94455"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1F325E"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787050C1"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C73A0E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5AEF9F4B"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5BEEBFE"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07D6E205" w14:textId="77777777" w:rsidR="005F71ED" w:rsidRPr="00E2660E" w:rsidRDefault="005F71ED" w:rsidP="005F71ED">
      <w:pPr>
        <w:spacing w:after="0" w:line="240" w:lineRule="auto"/>
        <w:rPr>
          <w:rFonts w:ascii="Times New Roman" w:hAnsi="Times New Roman" w:cs="Times New Roman"/>
          <w:sz w:val="24"/>
          <w:szCs w:val="24"/>
        </w:rPr>
      </w:pPr>
    </w:p>
    <w:p w14:paraId="59A98E7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8CC45D9"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2FA07A03" w14:textId="77777777" w:rsidR="005F71ED" w:rsidRPr="00E2660E" w:rsidRDefault="005F71ED" w:rsidP="005F71ED">
      <w:pPr>
        <w:spacing w:after="0" w:line="240" w:lineRule="auto"/>
        <w:rPr>
          <w:rFonts w:ascii="Times New Roman" w:hAnsi="Times New Roman" w:cs="Times New Roman"/>
          <w:sz w:val="24"/>
          <w:szCs w:val="24"/>
        </w:rPr>
      </w:pPr>
    </w:p>
    <w:p w14:paraId="3A75994F"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0B490BCC" w14:textId="77777777" w:rsidTr="00EC0469">
        <w:trPr>
          <w:trHeight w:val="186"/>
        </w:trPr>
        <w:tc>
          <w:tcPr>
            <w:tcW w:w="3883" w:type="dxa"/>
            <w:tcBorders>
              <w:top w:val="single" w:sz="4" w:space="0" w:color="000000"/>
            </w:tcBorders>
          </w:tcPr>
          <w:p w14:paraId="4C874BD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D7505F0"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D71C70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0EDB867"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AC8253B"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C564FE7" w14:textId="77777777" w:rsidR="005F71ED" w:rsidRPr="00E2660E" w:rsidRDefault="005F71ED" w:rsidP="005F71ED">
      <w:pPr>
        <w:spacing w:after="0" w:line="240" w:lineRule="auto"/>
        <w:jc w:val="center"/>
        <w:rPr>
          <w:rFonts w:ascii="Times New Roman" w:hAnsi="Times New Roman" w:cs="Times New Roman"/>
          <w:sz w:val="24"/>
          <w:szCs w:val="24"/>
        </w:rPr>
      </w:pPr>
    </w:p>
    <w:p w14:paraId="66440CA2"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37746FF2" w14:textId="77777777" w:rsidR="002924A3" w:rsidRPr="002924A3" w:rsidRDefault="002924A3" w:rsidP="002924A3"/>
    <w:sectPr w:rsidR="002924A3" w:rsidRPr="002924A3"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2BBF" w14:textId="77777777" w:rsidR="003436D7" w:rsidRDefault="003436D7" w:rsidP="003500DB">
      <w:pPr>
        <w:spacing w:after="0" w:line="240" w:lineRule="auto"/>
      </w:pPr>
      <w:r>
        <w:separator/>
      </w:r>
    </w:p>
  </w:endnote>
  <w:endnote w:type="continuationSeparator" w:id="0">
    <w:p w14:paraId="55EF20F3" w14:textId="77777777" w:rsidR="003436D7" w:rsidRDefault="003436D7"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19DA" w14:textId="77777777" w:rsidR="003436D7" w:rsidRDefault="003436D7" w:rsidP="003500DB">
      <w:pPr>
        <w:spacing w:after="0" w:line="240" w:lineRule="auto"/>
      </w:pPr>
      <w:r>
        <w:separator/>
      </w:r>
    </w:p>
  </w:footnote>
  <w:footnote w:type="continuationSeparator" w:id="0">
    <w:p w14:paraId="2509D65D" w14:textId="77777777" w:rsidR="003436D7" w:rsidRDefault="003436D7"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41F7F349" w14:textId="77777777" w:rsidR="005F71ED" w:rsidRDefault="005F71ED" w:rsidP="005F71ED">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3">
    <w:p w14:paraId="603D05AB"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4">
    <w:p w14:paraId="200F5C45"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r w:rsidRPr="0094429D">
        <w:rPr>
          <w:rFonts w:ascii="Times New Roman" w:hAnsi="Times New Roman" w:cs="Times New Roman"/>
          <w:lang w:val="en-US"/>
        </w:rPr>
        <w:t>Konslutacijos trukmė – 4 akad. val.</w:t>
      </w:r>
    </w:p>
  </w:footnote>
  <w:footnote w:id="5">
    <w:p w14:paraId="7458A6E0" w14:textId="77777777" w:rsidR="005F71ED" w:rsidRDefault="005F71ED" w:rsidP="005F71ED">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6">
    <w:p w14:paraId="0806D59E"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7">
    <w:p w14:paraId="093DB3CB"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r w:rsidRPr="0094429D">
        <w:rPr>
          <w:rFonts w:ascii="Times New Roman" w:hAnsi="Times New Roman" w:cs="Times New Roman"/>
          <w:lang w:val="en-US"/>
        </w:rPr>
        <w:t>Konslutacijos trukmė – 4 akad. val.</w:t>
      </w:r>
    </w:p>
  </w:footnote>
  <w:footnote w:id="8">
    <w:p w14:paraId="44C5865E" w14:textId="77777777" w:rsidR="005F71ED" w:rsidRDefault="005F71ED" w:rsidP="005F71ED">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9">
    <w:p w14:paraId="68C09F69"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0">
    <w:p w14:paraId="40B06220"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r w:rsidRPr="0094429D">
        <w:rPr>
          <w:rFonts w:ascii="Times New Roman" w:hAnsi="Times New Roman" w:cs="Times New Roman"/>
          <w:lang w:val="en-US"/>
        </w:rPr>
        <w:t>Konslutacijos trukmė – 4 akad. val.</w:t>
      </w:r>
    </w:p>
  </w:footnote>
  <w:footnote w:id="11">
    <w:p w14:paraId="5BA59A23" w14:textId="77777777" w:rsidR="005F71ED" w:rsidRDefault="005F71ED" w:rsidP="005F71ED">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2">
    <w:p w14:paraId="7B171125"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3">
    <w:p w14:paraId="3EF9AFE1"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r w:rsidRPr="0094429D">
        <w:rPr>
          <w:rFonts w:ascii="Times New Roman" w:hAnsi="Times New Roman" w:cs="Times New Roman"/>
          <w:lang w:val="en-US"/>
        </w:rPr>
        <w:t>Konslutacijos trukmė – 4 akad. 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B6874"/>
    <w:rsid w:val="000C76DD"/>
    <w:rsid w:val="000D04F5"/>
    <w:rsid w:val="000E7D72"/>
    <w:rsid w:val="0012481A"/>
    <w:rsid w:val="00131164"/>
    <w:rsid w:val="001531D1"/>
    <w:rsid w:val="001913F3"/>
    <w:rsid w:val="00191610"/>
    <w:rsid w:val="00197C4B"/>
    <w:rsid w:val="001A67F7"/>
    <w:rsid w:val="001D2971"/>
    <w:rsid w:val="001D4042"/>
    <w:rsid w:val="001D4086"/>
    <w:rsid w:val="00201C6A"/>
    <w:rsid w:val="00212596"/>
    <w:rsid w:val="00245C09"/>
    <w:rsid w:val="0026191B"/>
    <w:rsid w:val="002823F9"/>
    <w:rsid w:val="002924A3"/>
    <w:rsid w:val="002D78DC"/>
    <w:rsid w:val="00313965"/>
    <w:rsid w:val="00335AB6"/>
    <w:rsid w:val="003436D7"/>
    <w:rsid w:val="00345A33"/>
    <w:rsid w:val="003500DB"/>
    <w:rsid w:val="003614CA"/>
    <w:rsid w:val="0037187D"/>
    <w:rsid w:val="0038437D"/>
    <w:rsid w:val="003B17A2"/>
    <w:rsid w:val="003D085F"/>
    <w:rsid w:val="003E3C1D"/>
    <w:rsid w:val="00472C03"/>
    <w:rsid w:val="00472CC1"/>
    <w:rsid w:val="00473C32"/>
    <w:rsid w:val="00486876"/>
    <w:rsid w:val="004A4F14"/>
    <w:rsid w:val="004B601D"/>
    <w:rsid w:val="004C3024"/>
    <w:rsid w:val="004E44F7"/>
    <w:rsid w:val="00505967"/>
    <w:rsid w:val="00523467"/>
    <w:rsid w:val="00596798"/>
    <w:rsid w:val="005E2499"/>
    <w:rsid w:val="005E5EF9"/>
    <w:rsid w:val="005F71ED"/>
    <w:rsid w:val="00631F47"/>
    <w:rsid w:val="00636465"/>
    <w:rsid w:val="00645168"/>
    <w:rsid w:val="00670E98"/>
    <w:rsid w:val="00673805"/>
    <w:rsid w:val="00681EE4"/>
    <w:rsid w:val="006A7BAC"/>
    <w:rsid w:val="006B0FB3"/>
    <w:rsid w:val="006B4857"/>
    <w:rsid w:val="006C1286"/>
    <w:rsid w:val="006D20BA"/>
    <w:rsid w:val="00715978"/>
    <w:rsid w:val="0072071C"/>
    <w:rsid w:val="00736F43"/>
    <w:rsid w:val="0074766F"/>
    <w:rsid w:val="007604AB"/>
    <w:rsid w:val="007624B0"/>
    <w:rsid w:val="007A444F"/>
    <w:rsid w:val="007E7D37"/>
    <w:rsid w:val="007F4A5F"/>
    <w:rsid w:val="008026FB"/>
    <w:rsid w:val="00816F8F"/>
    <w:rsid w:val="008468B8"/>
    <w:rsid w:val="00864AA5"/>
    <w:rsid w:val="008756D0"/>
    <w:rsid w:val="00875DE0"/>
    <w:rsid w:val="00884380"/>
    <w:rsid w:val="008916B0"/>
    <w:rsid w:val="008A1477"/>
    <w:rsid w:val="008A5464"/>
    <w:rsid w:val="008C7D6C"/>
    <w:rsid w:val="008D5DEE"/>
    <w:rsid w:val="009135CA"/>
    <w:rsid w:val="00917096"/>
    <w:rsid w:val="0093015D"/>
    <w:rsid w:val="0093205F"/>
    <w:rsid w:val="0094429D"/>
    <w:rsid w:val="00945942"/>
    <w:rsid w:val="00955ED7"/>
    <w:rsid w:val="00963CC4"/>
    <w:rsid w:val="00966552"/>
    <w:rsid w:val="009849E4"/>
    <w:rsid w:val="00994CA4"/>
    <w:rsid w:val="009D2184"/>
    <w:rsid w:val="009E2EDE"/>
    <w:rsid w:val="00A3758E"/>
    <w:rsid w:val="00A60FA8"/>
    <w:rsid w:val="00A67416"/>
    <w:rsid w:val="00A92DC3"/>
    <w:rsid w:val="00A92ECA"/>
    <w:rsid w:val="00AA7926"/>
    <w:rsid w:val="00AB4F4C"/>
    <w:rsid w:val="00B00755"/>
    <w:rsid w:val="00B02672"/>
    <w:rsid w:val="00B45602"/>
    <w:rsid w:val="00B6147C"/>
    <w:rsid w:val="00B616E8"/>
    <w:rsid w:val="00B9300E"/>
    <w:rsid w:val="00BB644C"/>
    <w:rsid w:val="00C1555C"/>
    <w:rsid w:val="00C22D5D"/>
    <w:rsid w:val="00C3717E"/>
    <w:rsid w:val="00C51FDE"/>
    <w:rsid w:val="00CC595D"/>
    <w:rsid w:val="00CD679A"/>
    <w:rsid w:val="00CF62F7"/>
    <w:rsid w:val="00D05D05"/>
    <w:rsid w:val="00D27CE8"/>
    <w:rsid w:val="00D40BD6"/>
    <w:rsid w:val="00D46141"/>
    <w:rsid w:val="00D50857"/>
    <w:rsid w:val="00D60848"/>
    <w:rsid w:val="00D87EE6"/>
    <w:rsid w:val="00DA212A"/>
    <w:rsid w:val="00DA51C7"/>
    <w:rsid w:val="00DB4571"/>
    <w:rsid w:val="00DB4B58"/>
    <w:rsid w:val="00E003C5"/>
    <w:rsid w:val="00E052D6"/>
    <w:rsid w:val="00E832E9"/>
    <w:rsid w:val="00EA005C"/>
    <w:rsid w:val="00EC1EBE"/>
    <w:rsid w:val="00EC2640"/>
    <w:rsid w:val="00F04377"/>
    <w:rsid w:val="00F0725B"/>
    <w:rsid w:val="00F15D44"/>
    <w:rsid w:val="00F52B9B"/>
    <w:rsid w:val="00FB4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semiHidden/>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Props1.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3.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4.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25</Pages>
  <Words>35772</Words>
  <Characters>20391</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PRIEDAS „PASIŪLYMO FORMA“</vt:lpstr>
      <vt:lpstr>6 PRIEDAS „PASIŪLYMO FORMA“</vt:lpstr>
    </vt:vector>
  </TitlesOfParts>
  <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77</cp:revision>
  <dcterms:created xsi:type="dcterms:W3CDTF">2024-09-06T10:14:00Z</dcterms:created>
  <dcterms:modified xsi:type="dcterms:W3CDTF">2025-09-12T11:40:00Z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