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51FC8D26" w:rsidR="001B7327" w:rsidRPr="00B02194" w:rsidRDefault="00F57B35" w:rsidP="00472AB9">
      <w:pPr>
        <w:spacing w:after="0" w:line="240" w:lineRule="auto"/>
        <w:ind w:right="3"/>
        <w:jc w:val="center"/>
        <w:rPr>
          <w:rFonts w:ascii="Times New Roman" w:hAnsi="Times New Roman" w:cs="Times New Roman"/>
          <w:b/>
          <w:bCs/>
          <w:sz w:val="20"/>
          <w:szCs w:val="20"/>
        </w:rPr>
      </w:pPr>
      <w:r>
        <w:rPr>
          <w:rFonts w:ascii="Times New Roman" w:hAnsi="Times New Roman" w:cs="Times New Roman"/>
          <w:b/>
          <w:bCs/>
          <w:sz w:val="20"/>
          <w:szCs w:val="20"/>
        </w:rPr>
        <w:t xml:space="preserve">PASLAUGŲ TEIKIMO </w:t>
      </w:r>
      <w:r w:rsidR="001B7327" w:rsidRPr="00B02194">
        <w:rPr>
          <w:rFonts w:ascii="Times New Roman" w:hAnsi="Times New Roman" w:cs="Times New Roman"/>
          <w:b/>
          <w:bCs/>
          <w:sz w:val="20"/>
          <w:szCs w:val="20"/>
        </w:rPr>
        <w:t xml:space="preserve">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DB61EA">
        <w:tc>
          <w:tcPr>
            <w:tcW w:w="1509" w:type="dxa"/>
            <w:vMerge w:val="restart"/>
            <w:tcBorders>
              <w:top w:val="single" w:sz="4" w:space="0" w:color="auto"/>
              <w:left w:val="single" w:sz="4" w:space="0" w:color="auto"/>
              <w:right w:val="single" w:sz="4" w:space="0" w:color="auto"/>
            </w:tcBorders>
            <w:vAlign w:val="center"/>
            <w:hideMark/>
          </w:tcPr>
          <w:p w14:paraId="4EB79C54" w14:textId="3E2B679B" w:rsidR="001B7327" w:rsidRPr="00B02194" w:rsidRDefault="00F57B35" w:rsidP="00F57B35">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Paslaugų teikėjas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2CB9A2EF"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DB61EA">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68AC72D4"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DB61EA">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3ABE1E36"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DB61EA">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2A99C660"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DB61EA">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685C12A9" w:rsidR="001B7327" w:rsidRPr="00B02194" w:rsidRDefault="001B7327" w:rsidP="008C1137">
            <w:pPr>
              <w:spacing w:after="20" w:line="240" w:lineRule="auto"/>
              <w:ind w:right="-68"/>
              <w:rPr>
                <w:rFonts w:ascii="Times New Roman" w:hAnsi="Times New Roman" w:cs="Times New Roman"/>
                <w:bCs/>
                <w:sz w:val="20"/>
                <w:szCs w:val="20"/>
              </w:rPr>
            </w:pPr>
          </w:p>
        </w:tc>
      </w:tr>
      <w:tr w:rsidR="00564D0C" w:rsidRPr="00B02194" w14:paraId="3154240A" w14:textId="77777777" w:rsidTr="00D57C6D">
        <w:trPr>
          <w:trHeight w:val="126"/>
        </w:trPr>
        <w:tc>
          <w:tcPr>
            <w:tcW w:w="1509" w:type="dxa"/>
            <w:vMerge/>
            <w:tcBorders>
              <w:left w:val="single" w:sz="4" w:space="0" w:color="auto"/>
              <w:right w:val="single" w:sz="4" w:space="0" w:color="auto"/>
            </w:tcBorders>
            <w:vAlign w:val="center"/>
          </w:tcPr>
          <w:p w14:paraId="1BB30DD6" w14:textId="77777777" w:rsidR="00564D0C" w:rsidRPr="00B02194" w:rsidRDefault="00564D0C"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F268B1B" w14:textId="49D01461" w:rsidR="00564D0C" w:rsidRPr="00B02194" w:rsidRDefault="00564D0C"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44B365C6" w14:textId="77777777" w:rsidR="00564D0C" w:rsidRPr="00B02194" w:rsidRDefault="00564D0C"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2F44C9AB"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7CF96AA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5FDB7494" w:rsidR="009060F5" w:rsidRPr="00B02194" w:rsidRDefault="00F57B3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Klientas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VšĮ 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AF20E5"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564D0C" w:rsidRPr="00B02194" w14:paraId="7B16A768"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06F2F1A6" w14:textId="77777777" w:rsidR="00564D0C" w:rsidRPr="00B02194" w:rsidRDefault="00564D0C"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12D27FA" w14:textId="44CB4791" w:rsidR="00564D0C" w:rsidRPr="00B02194" w:rsidRDefault="00564D0C"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 xml:space="preserve">PVM mokėtojo kodas </w:t>
            </w:r>
          </w:p>
        </w:tc>
        <w:tc>
          <w:tcPr>
            <w:tcW w:w="4682" w:type="dxa"/>
            <w:tcBorders>
              <w:top w:val="single" w:sz="4" w:space="0" w:color="auto"/>
              <w:left w:val="single" w:sz="4" w:space="0" w:color="auto"/>
              <w:bottom w:val="single" w:sz="4" w:space="0" w:color="auto"/>
              <w:right w:val="single" w:sz="4" w:space="0" w:color="auto"/>
            </w:tcBorders>
          </w:tcPr>
          <w:p w14:paraId="2C635DEA" w14:textId="41CD68F0" w:rsidR="00564D0C" w:rsidRPr="00B02194" w:rsidRDefault="00564D0C" w:rsidP="00697DA2">
            <w:pPr>
              <w:spacing w:after="20" w:line="240" w:lineRule="auto"/>
              <w:ind w:right="-68"/>
              <w:rPr>
                <w:rFonts w:ascii="Times New Roman" w:hAnsi="Times New Roman" w:cs="Times New Roman"/>
                <w:bCs/>
                <w:sz w:val="20"/>
                <w:szCs w:val="20"/>
              </w:rPr>
            </w:pPr>
            <w:r w:rsidRPr="00564D0C">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7DA6BDC6" w:rsidR="009060F5" w:rsidRPr="00B02194" w:rsidRDefault="00491C04" w:rsidP="009060F5">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Kliento</w:t>
            </w:r>
            <w:r w:rsidR="00D57C6D" w:rsidRPr="00B02194">
              <w:rPr>
                <w:rFonts w:ascii="Times New Roman" w:hAnsi="Times New Roman" w:cs="Times New Roman"/>
                <w:bCs/>
                <w:sz w:val="20"/>
                <w:szCs w:val="20"/>
              </w:rPr>
              <w:t xml:space="preserve">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3DBEC2C0" w14:textId="77777777" w:rsidR="00341EB5" w:rsidRPr="00341EB5" w:rsidRDefault="00341EB5" w:rsidP="00341EB5">
            <w:pPr>
              <w:spacing w:after="20" w:line="240" w:lineRule="auto"/>
              <w:ind w:right="-68"/>
              <w:rPr>
                <w:rFonts w:ascii="Times New Roman" w:hAnsi="Times New Roman" w:cs="Times New Roman"/>
                <w:sz w:val="20"/>
                <w:szCs w:val="20"/>
              </w:rPr>
            </w:pPr>
            <w:r w:rsidRPr="00341EB5">
              <w:rPr>
                <w:rFonts w:ascii="Times New Roman" w:hAnsi="Times New Roman" w:cs="Times New Roman"/>
                <w:sz w:val="20"/>
                <w:szCs w:val="20"/>
              </w:rPr>
              <w:t>Fernandas Narkus direktoriaus pavaduotojas infrastruktūrai</w:t>
            </w:r>
          </w:p>
          <w:p w14:paraId="5A4209A1" w14:textId="77777777" w:rsidR="00341EB5" w:rsidRPr="00341EB5" w:rsidRDefault="00341EB5" w:rsidP="00341EB5">
            <w:pPr>
              <w:spacing w:after="20" w:line="240" w:lineRule="auto"/>
              <w:ind w:right="-68"/>
              <w:rPr>
                <w:rFonts w:ascii="Times New Roman" w:hAnsi="Times New Roman" w:cs="Times New Roman"/>
                <w:sz w:val="20"/>
                <w:szCs w:val="20"/>
              </w:rPr>
            </w:pPr>
            <w:r w:rsidRPr="00341EB5">
              <w:rPr>
                <w:rFonts w:ascii="Times New Roman" w:hAnsi="Times New Roman" w:cs="Times New Roman"/>
                <w:sz w:val="20"/>
                <w:szCs w:val="20"/>
              </w:rPr>
              <w:t xml:space="preserve">tel. +370600 36005; </w:t>
            </w:r>
          </w:p>
          <w:p w14:paraId="63B290F2" w14:textId="32784313" w:rsidR="001B7327" w:rsidRPr="00B02194" w:rsidRDefault="00341EB5" w:rsidP="00341EB5">
            <w:pPr>
              <w:spacing w:after="20" w:line="240" w:lineRule="auto"/>
              <w:ind w:right="-68"/>
              <w:rPr>
                <w:rFonts w:ascii="Times New Roman" w:hAnsi="Times New Roman" w:cs="Times New Roman"/>
                <w:sz w:val="20"/>
                <w:szCs w:val="20"/>
              </w:rPr>
            </w:pPr>
            <w:r w:rsidRPr="00341EB5">
              <w:rPr>
                <w:rFonts w:ascii="Times New Roman" w:hAnsi="Times New Roman" w:cs="Times New Roman"/>
                <w:sz w:val="20"/>
                <w:szCs w:val="20"/>
              </w:rPr>
              <w:t>e.paštas, fernandas.narkus@klaipedosgpmc.lt</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149"/>
        <w:gridCol w:w="4682"/>
      </w:tblGrid>
      <w:tr w:rsidR="00BD7D67" w:rsidRPr="00B02194" w14:paraId="217D2E92" w14:textId="77777777" w:rsidTr="00AE00E6">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6F921EF" w14:textId="77777777" w:rsidR="0064503B" w:rsidRDefault="00F57B35" w:rsidP="00341EB5">
            <w:pPr>
              <w:spacing w:after="0" w:line="240" w:lineRule="auto"/>
              <w:ind w:right="-68"/>
              <w:jc w:val="both"/>
              <w:rPr>
                <w:rFonts w:ascii="Times New Roman" w:hAnsi="Times New Roman" w:cs="Times New Roman"/>
                <w:b/>
                <w:i/>
                <w:sz w:val="20"/>
                <w:szCs w:val="20"/>
                <w:lang w:bidi="lt-LT"/>
              </w:rPr>
            </w:pPr>
            <w:r>
              <w:rPr>
                <w:rFonts w:ascii="Times New Roman" w:hAnsi="Times New Roman" w:cs="Times New Roman"/>
                <w:sz w:val="20"/>
                <w:szCs w:val="20"/>
              </w:rPr>
              <w:t xml:space="preserve">Paslaugų teikėjas Sutartyje nustatyta tvarka ir terminais </w:t>
            </w:r>
            <w:r w:rsidR="009826E7" w:rsidRPr="00B02194">
              <w:rPr>
                <w:rFonts w:ascii="Times New Roman" w:hAnsi="Times New Roman" w:cs="Times New Roman"/>
                <w:sz w:val="20"/>
                <w:szCs w:val="20"/>
              </w:rPr>
              <w:t>įsipareigoja</w:t>
            </w:r>
            <w:r>
              <w:rPr>
                <w:rFonts w:ascii="Times New Roman" w:hAnsi="Times New Roman" w:cs="Times New Roman"/>
                <w:sz w:val="20"/>
                <w:szCs w:val="20"/>
              </w:rPr>
              <w:t xml:space="preserve"> suteikti </w:t>
            </w:r>
            <w:r w:rsidR="0095640E" w:rsidRPr="0095640E">
              <w:rPr>
                <w:rFonts w:ascii="Times New Roman" w:hAnsi="Times New Roman" w:cs="Times New Roman"/>
                <w:b/>
                <w:i/>
                <w:sz w:val="20"/>
                <w:szCs w:val="20"/>
                <w:lang w:bidi="lt-LT"/>
              </w:rPr>
              <w:t xml:space="preserve"> </w:t>
            </w:r>
            <w:r w:rsidR="0095640E" w:rsidRPr="0095640E">
              <w:rPr>
                <w:rFonts w:ascii="Times New Roman" w:hAnsi="Times New Roman" w:cs="Times New Roman"/>
                <w:b/>
                <w:i/>
                <w:sz w:val="20"/>
                <w:szCs w:val="20"/>
                <w:lang w:bidi="lt-LT"/>
              </w:rPr>
              <w:t>Turto draudim</w:t>
            </w:r>
            <w:r w:rsidR="0095640E">
              <w:rPr>
                <w:rFonts w:ascii="Times New Roman" w:hAnsi="Times New Roman" w:cs="Times New Roman"/>
                <w:b/>
                <w:i/>
                <w:sz w:val="20"/>
                <w:szCs w:val="20"/>
                <w:lang w:bidi="lt-LT"/>
              </w:rPr>
              <w:t>o paslugas</w:t>
            </w:r>
            <w:r w:rsidR="00341EB5" w:rsidRPr="00341EB5">
              <w:rPr>
                <w:rFonts w:ascii="Courier New" w:eastAsia="Courier New" w:hAnsi="Courier New" w:cs="Courier New"/>
                <w:b/>
                <w:kern w:val="2"/>
                <w:sz w:val="24"/>
                <w:szCs w:val="24"/>
                <w:lang w:eastAsia="lt-LT" w:bidi="lt-LT"/>
              </w:rPr>
              <w:t xml:space="preserve"> </w:t>
            </w:r>
            <w:r w:rsidR="0095640E">
              <w:rPr>
                <w:rFonts w:ascii="Courier New" w:eastAsia="Courier New" w:hAnsi="Courier New" w:cs="Courier New"/>
                <w:b/>
                <w:kern w:val="2"/>
                <w:sz w:val="24"/>
                <w:szCs w:val="24"/>
                <w:lang w:eastAsia="lt-LT" w:bidi="lt-LT"/>
              </w:rPr>
              <w:t>(</w:t>
            </w:r>
            <w:r w:rsidR="0095640E">
              <w:rPr>
                <w:rFonts w:ascii="Times New Roman" w:hAnsi="Times New Roman" w:cs="Times New Roman"/>
                <w:sz w:val="20"/>
                <w:szCs w:val="20"/>
              </w:rPr>
              <w:t>toliau – Paslaugos)</w:t>
            </w:r>
            <w:r w:rsidR="0095640E" w:rsidRPr="00B02194">
              <w:rPr>
                <w:rFonts w:ascii="Times New Roman" w:hAnsi="Times New Roman" w:cs="Times New Roman"/>
                <w:sz w:val="20"/>
                <w:szCs w:val="20"/>
              </w:rPr>
              <w:t xml:space="preserve">, </w:t>
            </w:r>
            <w:r w:rsidR="00B82AD1" w:rsidRPr="00B02194">
              <w:rPr>
                <w:rFonts w:ascii="Times New Roman" w:hAnsi="Times New Roman" w:cs="Times New Roman"/>
                <w:sz w:val="20"/>
                <w:szCs w:val="20"/>
              </w:rPr>
              <w:t xml:space="preserve">o </w:t>
            </w:r>
            <w:r>
              <w:rPr>
                <w:rFonts w:ascii="Times New Roman" w:hAnsi="Times New Roman" w:cs="Times New Roman"/>
                <w:sz w:val="20"/>
                <w:szCs w:val="20"/>
              </w:rPr>
              <w:t xml:space="preserve">Klientas už </w:t>
            </w:r>
            <w:r w:rsidR="0064503B">
              <w:rPr>
                <w:rFonts w:ascii="Times New Roman" w:hAnsi="Times New Roman" w:cs="Times New Roman"/>
                <w:sz w:val="20"/>
                <w:szCs w:val="20"/>
              </w:rPr>
              <w:t>P</w:t>
            </w:r>
            <w:r w:rsidR="0095640E">
              <w:rPr>
                <w:rFonts w:ascii="Times New Roman" w:hAnsi="Times New Roman" w:cs="Times New Roman"/>
                <w:sz w:val="20"/>
                <w:szCs w:val="20"/>
              </w:rPr>
              <w:t xml:space="preserve">aslaugas </w:t>
            </w:r>
            <w:r w:rsidR="00113266" w:rsidRPr="00B02194">
              <w:rPr>
                <w:rFonts w:ascii="Times New Roman" w:hAnsi="Times New Roman" w:cs="Times New Roman"/>
                <w:sz w:val="20"/>
                <w:szCs w:val="20"/>
              </w:rPr>
              <w:t xml:space="preserve">įsipareigoja </w:t>
            </w:r>
            <w:r w:rsidR="001E2057" w:rsidRPr="00B02194">
              <w:rPr>
                <w:rFonts w:ascii="Times New Roman" w:hAnsi="Times New Roman" w:cs="Times New Roman"/>
                <w:sz w:val="20"/>
                <w:szCs w:val="20"/>
              </w:rPr>
              <w:t>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w:t>
            </w:r>
            <w:r w:rsidR="0064503B">
              <w:t xml:space="preserve"> </w:t>
            </w:r>
            <w:r w:rsidR="0064503B" w:rsidRPr="0064503B">
              <w:rPr>
                <w:rFonts w:ascii="Times New Roman" w:hAnsi="Times New Roman" w:cs="Times New Roman"/>
                <w:sz w:val="20"/>
                <w:szCs w:val="20"/>
              </w:rPr>
              <w:t xml:space="preserve">Reikalavimai Paslaugoms aprašyti šioje Sutartyje, </w:t>
            </w:r>
            <w:r w:rsidR="0064503B">
              <w:rPr>
                <w:rFonts w:ascii="Times New Roman" w:hAnsi="Times New Roman" w:cs="Times New Roman"/>
                <w:sz w:val="20"/>
                <w:szCs w:val="20"/>
              </w:rPr>
              <w:t>Draudžiamo turto techninėje specifikacijoje</w:t>
            </w:r>
            <w:r w:rsidR="0064503B" w:rsidRPr="0064503B">
              <w:rPr>
                <w:rFonts w:ascii="Times New Roman" w:hAnsi="Times New Roman" w:cs="Times New Roman"/>
                <w:sz w:val="20"/>
                <w:szCs w:val="20"/>
              </w:rPr>
              <w:t>, bei kituose Sutarties prieduose.</w:t>
            </w:r>
            <w:r w:rsidR="0095640E" w:rsidRPr="0095640E">
              <w:rPr>
                <w:rFonts w:ascii="Times New Roman" w:hAnsi="Times New Roman" w:cs="Times New Roman"/>
                <w:b/>
                <w:i/>
                <w:sz w:val="20"/>
                <w:szCs w:val="20"/>
                <w:lang w:bidi="lt-LT"/>
              </w:rPr>
              <w:t xml:space="preserve"> </w:t>
            </w:r>
          </w:p>
          <w:p w14:paraId="2401791D" w14:textId="6E9794EE" w:rsidR="0095640E" w:rsidRDefault="0095640E" w:rsidP="00341EB5">
            <w:pPr>
              <w:spacing w:after="0" w:line="240" w:lineRule="auto"/>
              <w:ind w:right="-68"/>
              <w:jc w:val="both"/>
              <w:rPr>
                <w:rFonts w:ascii="Times New Roman" w:hAnsi="Times New Roman" w:cs="Times New Roman"/>
                <w:sz w:val="20"/>
                <w:szCs w:val="20"/>
              </w:rPr>
            </w:pPr>
            <w:r w:rsidRPr="0095640E">
              <w:rPr>
                <w:rFonts w:ascii="Times New Roman" w:hAnsi="Times New Roman" w:cs="Times New Roman"/>
                <w:b/>
                <w:i/>
                <w:sz w:val="20"/>
                <w:szCs w:val="20"/>
                <w:lang w:bidi="lt-LT"/>
              </w:rPr>
              <w:t>Turto draudimui taikomos Draudiko patvirtintos įmonių turto draudimo taisyklės (</w:t>
            </w:r>
            <w:r w:rsidRPr="0064503B">
              <w:rPr>
                <w:rFonts w:ascii="Times New Roman" w:hAnsi="Times New Roman" w:cs="Times New Roman"/>
                <w:b/>
                <w:i/>
                <w:color w:val="FF0000"/>
                <w:sz w:val="20"/>
                <w:szCs w:val="20"/>
                <w:lang w:bidi="lt-LT"/>
              </w:rPr>
              <w:t>nuoroda į taisykles</w:t>
            </w:r>
            <w:r w:rsidR="0064503B">
              <w:rPr>
                <w:rFonts w:ascii="Times New Roman" w:hAnsi="Times New Roman" w:cs="Times New Roman"/>
                <w:b/>
                <w:i/>
                <w:sz w:val="20"/>
                <w:szCs w:val="20"/>
                <w:lang w:bidi="lt-LT"/>
              </w:rPr>
              <w:t>)</w:t>
            </w:r>
            <w:r w:rsidRPr="0095640E">
              <w:rPr>
                <w:rFonts w:ascii="Times New Roman" w:hAnsi="Times New Roman" w:cs="Times New Roman"/>
                <w:b/>
                <w:i/>
                <w:sz w:val="20"/>
                <w:szCs w:val="20"/>
                <w:lang w:bidi="lt-LT"/>
              </w:rPr>
              <w:t>: ............................................................</w:t>
            </w:r>
            <w:r w:rsidRPr="0095640E">
              <w:rPr>
                <w:rFonts w:ascii="Times New Roman" w:hAnsi="Times New Roman" w:cs="Times New Roman"/>
                <w:sz w:val="20"/>
                <w:szCs w:val="20"/>
              </w:rPr>
              <w:t xml:space="preserve"> </w:t>
            </w:r>
          </w:p>
          <w:p w14:paraId="139A4CB3" w14:textId="3E40F1B3" w:rsidR="00BD7D67" w:rsidRPr="00B02194" w:rsidRDefault="0095640E" w:rsidP="00341EB5">
            <w:pPr>
              <w:spacing w:after="0" w:line="240" w:lineRule="auto"/>
              <w:ind w:right="-68"/>
              <w:jc w:val="both"/>
              <w:rPr>
                <w:rFonts w:ascii="Times New Roman" w:hAnsi="Times New Roman" w:cs="Times New Roman"/>
                <w:sz w:val="20"/>
                <w:szCs w:val="20"/>
              </w:rPr>
            </w:pPr>
            <w:r w:rsidRPr="0095640E">
              <w:rPr>
                <w:rFonts w:ascii="Times New Roman" w:hAnsi="Times New Roman" w:cs="Times New Roman"/>
                <w:sz w:val="20"/>
                <w:szCs w:val="20"/>
              </w:rPr>
              <w:t>Esant prieštaravimams tarp šioje Sutartyje</w:t>
            </w:r>
            <w:r>
              <w:rPr>
                <w:rFonts w:ascii="Times New Roman" w:hAnsi="Times New Roman" w:cs="Times New Roman"/>
                <w:sz w:val="20"/>
                <w:szCs w:val="20"/>
              </w:rPr>
              <w:t>, bei jos prieduose</w:t>
            </w:r>
            <w:r w:rsidRPr="0095640E">
              <w:rPr>
                <w:rFonts w:ascii="Times New Roman" w:hAnsi="Times New Roman" w:cs="Times New Roman"/>
                <w:sz w:val="20"/>
                <w:szCs w:val="20"/>
              </w:rPr>
              <w:t xml:space="preserve"> ir įmonių turto draudimo taisyklėse numatytų sąlygų, taikomos šioje Sutartyje nurodytos sąlygos.</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3E260FB6" w14:textId="77777777" w:rsidTr="00C70C07">
        <w:tc>
          <w:tcPr>
            <w:tcW w:w="1808" w:type="dxa"/>
            <w:vMerge w:val="restart"/>
            <w:tcBorders>
              <w:top w:val="single" w:sz="4" w:space="0" w:color="auto"/>
              <w:left w:val="single" w:sz="4" w:space="0" w:color="auto"/>
              <w:right w:val="single" w:sz="4" w:space="0" w:color="auto"/>
            </w:tcBorders>
            <w:vAlign w:val="center"/>
            <w:hideMark/>
          </w:tcPr>
          <w:p w14:paraId="4FE520C4" w14:textId="08F8D4C1" w:rsidR="00660DC6" w:rsidRPr="00B02194" w:rsidRDefault="00660DC6"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lang w:eastAsia="ar-SA"/>
              </w:rPr>
            </w:pPr>
            <w:r w:rsidRPr="00B02194">
              <w:rPr>
                <w:rFonts w:ascii="Times New Roman" w:hAnsi="Times New Roman" w:cs="Times New Roman"/>
                <w:b/>
                <w:bCs/>
                <w:sz w:val="20"/>
                <w:szCs w:val="20"/>
              </w:rPr>
              <w:t>Terminai</w:t>
            </w:r>
          </w:p>
        </w:tc>
        <w:tc>
          <w:tcPr>
            <w:tcW w:w="3149" w:type="dxa"/>
            <w:tcBorders>
              <w:top w:val="single" w:sz="4" w:space="0" w:color="auto"/>
              <w:left w:val="single" w:sz="4" w:space="0" w:color="auto"/>
              <w:bottom w:val="single" w:sz="4" w:space="0" w:color="auto"/>
              <w:right w:val="single" w:sz="4" w:space="0" w:color="auto"/>
            </w:tcBorders>
            <w:vAlign w:val="center"/>
          </w:tcPr>
          <w:p w14:paraId="2426D36D" w14:textId="605D5999" w:rsidR="00660DC6" w:rsidRPr="00B02194" w:rsidRDefault="00F57B35" w:rsidP="00EE3A7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Paslaugų suteikimo terminas</w:t>
            </w:r>
          </w:p>
        </w:tc>
        <w:tc>
          <w:tcPr>
            <w:tcW w:w="4682" w:type="dxa"/>
            <w:tcBorders>
              <w:top w:val="single" w:sz="4" w:space="0" w:color="auto"/>
              <w:left w:val="single" w:sz="4" w:space="0" w:color="auto"/>
              <w:bottom w:val="single" w:sz="4" w:space="0" w:color="auto"/>
              <w:right w:val="single" w:sz="4" w:space="0" w:color="auto"/>
            </w:tcBorders>
            <w:vAlign w:val="center"/>
          </w:tcPr>
          <w:p w14:paraId="0089B65F" w14:textId="5B10D520" w:rsidR="00660DC6" w:rsidRPr="00DB61EA" w:rsidRDefault="00341EB5" w:rsidP="00341EB5">
            <w:pPr>
              <w:spacing w:after="0" w:line="240" w:lineRule="auto"/>
              <w:ind w:right="-68"/>
              <w:rPr>
                <w:rFonts w:ascii="Times New Roman" w:hAnsi="Times New Roman" w:cs="Times New Roman"/>
                <w:sz w:val="20"/>
                <w:szCs w:val="20"/>
              </w:rPr>
            </w:pPr>
            <w:r w:rsidRPr="00DB61EA">
              <w:rPr>
                <w:rFonts w:ascii="Times New Roman" w:hAnsi="Times New Roman" w:cs="Times New Roman"/>
                <w:sz w:val="20"/>
                <w:szCs w:val="20"/>
              </w:rPr>
              <w:t xml:space="preserve">Nuo </w:t>
            </w:r>
            <w:r w:rsidR="0064503B">
              <w:rPr>
                <w:rFonts w:ascii="Times New Roman" w:hAnsi="Times New Roman" w:cs="Times New Roman"/>
                <w:sz w:val="20"/>
                <w:szCs w:val="20"/>
              </w:rPr>
              <w:t>2025-10-01 iki 2026-09-30</w:t>
            </w:r>
          </w:p>
        </w:tc>
      </w:tr>
      <w:tr w:rsidR="0069699C" w:rsidRPr="00B02194" w14:paraId="5CC9C445" w14:textId="77777777" w:rsidTr="00C70C07">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428031B7" w14:textId="7556C758" w:rsidR="0069699C" w:rsidRPr="00B0219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Paslaugos teikiamos pagal poreikį (teikiant atskirus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6E5B6D07" w14:textId="77777777" w:rsidR="00341EB5" w:rsidRDefault="0095640E" w:rsidP="000B27C5">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 xml:space="preserve">Ne </w:t>
            </w:r>
          </w:p>
          <w:p w14:paraId="4B001245" w14:textId="39BBA2A5" w:rsidR="00AF20E5" w:rsidRPr="00DB61EA" w:rsidRDefault="00AF20E5" w:rsidP="000B27C5">
            <w:pPr>
              <w:spacing w:after="0" w:line="240" w:lineRule="auto"/>
              <w:ind w:right="-68"/>
              <w:rPr>
                <w:rFonts w:ascii="Times New Roman" w:hAnsi="Times New Roman" w:cs="Times New Roman"/>
                <w:bCs/>
                <w:sz w:val="20"/>
                <w:szCs w:val="20"/>
              </w:rPr>
            </w:pPr>
          </w:p>
        </w:tc>
      </w:tr>
      <w:tr w:rsidR="005540B4" w:rsidRPr="00B02194" w14:paraId="3D86DEFF" w14:textId="77777777" w:rsidTr="00C70C07">
        <w:trPr>
          <w:trHeight w:val="138"/>
        </w:trPr>
        <w:tc>
          <w:tcPr>
            <w:tcW w:w="1808" w:type="dxa"/>
            <w:vMerge/>
            <w:tcBorders>
              <w:left w:val="single" w:sz="4" w:space="0" w:color="auto"/>
              <w:right w:val="single" w:sz="4" w:space="0" w:color="auto"/>
            </w:tcBorders>
            <w:vAlign w:val="center"/>
          </w:tcPr>
          <w:p w14:paraId="34799F2C" w14:textId="77777777" w:rsidR="005540B4" w:rsidRPr="00B02194" w:rsidRDefault="005540B4"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38DC3533" w14:textId="0A94C28B" w:rsidR="005540B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Pr="00B02194">
              <w:rPr>
                <w:rFonts w:ascii="Times New Roman" w:hAnsi="Times New Roman" w:cs="Times New Roman"/>
                <w:bCs/>
                <w:sz w:val="20"/>
                <w:szCs w:val="20"/>
              </w:rPr>
              <w:t>pratęsimas</w:t>
            </w:r>
          </w:p>
        </w:tc>
        <w:tc>
          <w:tcPr>
            <w:tcW w:w="4682" w:type="dxa"/>
            <w:tcBorders>
              <w:top w:val="single" w:sz="4" w:space="0" w:color="auto"/>
              <w:left w:val="single" w:sz="4" w:space="0" w:color="auto"/>
              <w:bottom w:val="single" w:sz="4" w:space="0" w:color="auto"/>
              <w:right w:val="single" w:sz="4" w:space="0" w:color="auto"/>
            </w:tcBorders>
            <w:vAlign w:val="center"/>
          </w:tcPr>
          <w:p w14:paraId="72F1B3AD" w14:textId="66BCB34B" w:rsidR="005540B4" w:rsidRPr="00DB61EA" w:rsidRDefault="005540B4" w:rsidP="00245CF9">
            <w:pPr>
              <w:spacing w:after="0" w:line="240" w:lineRule="auto"/>
              <w:ind w:right="-68"/>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245CF9" w:rsidRPr="00B02194" w14:paraId="2916C7D8" w14:textId="77777777" w:rsidTr="00C70C07">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08DAA848" w14:textId="385E8134" w:rsidR="00245CF9"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tc>
        <w:tc>
          <w:tcPr>
            <w:tcW w:w="4682" w:type="dxa"/>
            <w:tcBorders>
              <w:top w:val="single" w:sz="4" w:space="0" w:color="auto"/>
              <w:left w:val="single" w:sz="4" w:space="0" w:color="auto"/>
              <w:bottom w:val="single" w:sz="4" w:space="0" w:color="auto"/>
              <w:right w:val="single" w:sz="4" w:space="0" w:color="auto"/>
            </w:tcBorders>
            <w:vAlign w:val="center"/>
          </w:tcPr>
          <w:p w14:paraId="4776869B" w14:textId="7037201B" w:rsidR="00245CF9" w:rsidRPr="00DB61EA" w:rsidRDefault="00245CF9" w:rsidP="0015023D">
            <w:pPr>
              <w:spacing w:after="0" w:line="240" w:lineRule="auto"/>
              <w:ind w:right="-68"/>
              <w:jc w:val="both"/>
              <w:rPr>
                <w:rFonts w:ascii="Times New Roman" w:hAnsi="Times New Roman" w:cs="Times New Roman"/>
                <w:bCs/>
                <w:sz w:val="20"/>
                <w:szCs w:val="20"/>
              </w:rPr>
            </w:pP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5F4414" w:rsidRPr="00B02194" w14:paraId="73982384" w14:textId="77777777" w:rsidTr="00C70C07">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149" w:type="dxa"/>
            <w:vAlign w:val="center"/>
          </w:tcPr>
          <w:p w14:paraId="5AC68BAF" w14:textId="77777777" w:rsidR="007E5E54" w:rsidRPr="007E5E54" w:rsidRDefault="005F4414" w:rsidP="007E5E54">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7E5E54" w:rsidRPr="007E5E54">
              <w:rPr>
                <w:rFonts w:ascii="Times New Roman" w:hAnsi="Times New Roman" w:cs="Times New Roman"/>
                <w:bCs/>
                <w:i/>
                <w:sz w:val="20"/>
                <w:szCs w:val="20"/>
              </w:rPr>
              <w:t>(Vadovaujantis Viešųjų pirkimų tarnybos direktoriaus patvirtinta kainodaros taisyklių</w:t>
            </w:r>
          </w:p>
          <w:p w14:paraId="2DCCE9CA" w14:textId="55635584" w:rsidR="005F4414" w:rsidRPr="00B02194" w:rsidRDefault="007E5E54" w:rsidP="007E5E54">
            <w:pPr>
              <w:pStyle w:val="ListParagraph"/>
              <w:spacing w:after="0" w:line="240" w:lineRule="auto"/>
              <w:ind w:right="-68"/>
              <w:rPr>
                <w:rFonts w:ascii="Times New Roman" w:hAnsi="Times New Roman" w:cs="Times New Roman"/>
                <w:b/>
                <w:sz w:val="20"/>
                <w:szCs w:val="20"/>
              </w:rPr>
            </w:pPr>
            <w:r w:rsidRPr="007E5E54">
              <w:rPr>
                <w:rFonts w:ascii="Times New Roman" w:hAnsi="Times New Roman" w:cs="Times New Roman"/>
                <w:bCs/>
                <w:i/>
                <w:sz w:val="20"/>
                <w:szCs w:val="20"/>
              </w:rPr>
              <w:t>nustatymo metodika)</w:t>
            </w:r>
          </w:p>
        </w:tc>
        <w:tc>
          <w:tcPr>
            <w:tcW w:w="4682" w:type="dxa"/>
            <w:vAlign w:val="center"/>
          </w:tcPr>
          <w:p w14:paraId="2931B922" w14:textId="713B22C1" w:rsidR="005F4414" w:rsidRPr="00B02194" w:rsidRDefault="00E20405" w:rsidP="00D55766">
            <w:pPr>
              <w:spacing w:after="0" w:line="240" w:lineRule="auto"/>
              <w:ind w:right="-68"/>
              <w:rPr>
                <w:rFonts w:ascii="Times New Roman" w:hAnsi="Times New Roman" w:cs="Times New Roman"/>
                <w:b/>
                <w:sz w:val="20"/>
                <w:szCs w:val="20"/>
              </w:rPr>
            </w:pPr>
            <w:r>
              <w:rPr>
                <w:rFonts w:ascii="Times New Roman" w:hAnsi="Times New Roman" w:cs="Times New Roman"/>
                <w:b/>
                <w:sz w:val="20"/>
                <w:szCs w:val="20"/>
              </w:rPr>
              <w:t>Fiksuota kaina</w:t>
            </w:r>
          </w:p>
        </w:tc>
      </w:tr>
      <w:tr w:rsidR="00D57C6D" w:rsidRPr="00B02194" w14:paraId="4F0FF5A3" w14:textId="77777777" w:rsidTr="00C70C07">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14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682" w:type="dxa"/>
            <w:vAlign w:val="center"/>
          </w:tcPr>
          <w:p w14:paraId="44A6D396" w14:textId="2D5C8F90" w:rsidR="00D57C6D" w:rsidRPr="00B02194" w:rsidRDefault="00D57C6D" w:rsidP="00D55766">
            <w:pPr>
              <w:spacing w:after="0" w:line="240" w:lineRule="auto"/>
              <w:ind w:right="-68"/>
              <w:rPr>
                <w:rFonts w:ascii="Times New Roman" w:hAnsi="Times New Roman" w:cs="Times New Roman"/>
                <w:b/>
                <w:sz w:val="20"/>
                <w:szCs w:val="20"/>
              </w:rPr>
            </w:pPr>
          </w:p>
        </w:tc>
      </w:tr>
      <w:tr w:rsidR="005F4414" w:rsidRPr="00B02194" w14:paraId="2113B778" w14:textId="77777777" w:rsidTr="00C70C07">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331015FC" w14:textId="3CB30150" w:rsidR="005F4414" w:rsidRPr="00B02194" w:rsidRDefault="00AF20E5"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E20405">
                  <w:rPr>
                    <w:rFonts w:ascii="Times New Roman" w:hAnsi="Times New Roman" w:cs="Times New Roman"/>
                    <w:bCs/>
                    <w:sz w:val="20"/>
                    <w:szCs w:val="20"/>
                  </w:rPr>
                  <w:t>Sutarties kaina</w:t>
                </w:r>
              </w:sdtContent>
            </w:sdt>
            <w:r w:rsidR="00D57C6D" w:rsidRPr="00B02194">
              <w:rPr>
                <w:rFonts w:ascii="Times New Roman" w:hAnsi="Times New Roman" w:cs="Times New Roman"/>
                <w:bCs/>
                <w:sz w:val="20"/>
                <w:szCs w:val="20"/>
              </w:rPr>
              <w:t xml:space="preserve">, Eur </w:t>
            </w:r>
          </w:p>
        </w:tc>
        <w:tc>
          <w:tcPr>
            <w:tcW w:w="4682" w:type="dxa"/>
            <w:vAlign w:val="center"/>
          </w:tcPr>
          <w:p w14:paraId="0B2838B2" w14:textId="1A260B25" w:rsidR="005F4414" w:rsidRPr="00B02194" w:rsidRDefault="005F4414" w:rsidP="00D55766">
            <w:pPr>
              <w:spacing w:after="0" w:line="240" w:lineRule="auto"/>
              <w:ind w:right="-68"/>
              <w:rPr>
                <w:rFonts w:ascii="Times New Roman" w:hAnsi="Times New Roman" w:cs="Times New Roman"/>
                <w:b/>
                <w:bCs/>
                <w:sz w:val="20"/>
                <w:szCs w:val="20"/>
              </w:rPr>
            </w:pPr>
          </w:p>
        </w:tc>
      </w:tr>
      <w:tr w:rsidR="00D57C6D" w:rsidRPr="00B02194" w14:paraId="567E5DAA" w14:textId="77777777" w:rsidTr="00C70C07">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196BC291" w14:textId="3219B867"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comboBox>
                  <w:listItem w:value="Pasirinkite elementą."/>
                  <w:listItem w:displayText="21% " w:value="21% "/>
                  <w:listItem w:displayText="9% " w:value="9% "/>
                  <w:listItem w:displayText="0% " w:value="0% "/>
                </w:comboBox>
              </w:sdtPr>
              <w:sdtEndPr/>
              <w:sdtContent>
                <w:r w:rsidR="00E20405">
                  <w:rPr>
                    <w:rFonts w:ascii="Times New Roman" w:hAnsi="Times New Roman" w:cs="Times New Roman"/>
                    <w:bCs/>
                    <w:sz w:val="20"/>
                    <w:szCs w:val="20"/>
                  </w:rPr>
                  <w:t xml:space="preserve">0% </w:t>
                </w:r>
              </w:sdtContent>
            </w:sdt>
          </w:p>
        </w:tc>
        <w:tc>
          <w:tcPr>
            <w:tcW w:w="4682" w:type="dxa"/>
            <w:vAlign w:val="center"/>
          </w:tcPr>
          <w:p w14:paraId="5613F3D7" w14:textId="0C1690FB" w:rsidR="00D57C6D" w:rsidRPr="00B02194" w:rsidRDefault="00E20405" w:rsidP="00D55766">
            <w:pPr>
              <w:spacing w:after="0" w:line="240" w:lineRule="auto"/>
              <w:ind w:right="-68"/>
              <w:rPr>
                <w:rFonts w:ascii="Times New Roman" w:hAnsi="Times New Roman" w:cs="Times New Roman"/>
                <w:b/>
                <w:bCs/>
                <w:sz w:val="20"/>
                <w:szCs w:val="20"/>
              </w:rPr>
            </w:pPr>
            <w:r w:rsidRPr="00E20405">
              <w:rPr>
                <w:rFonts w:ascii="Times New Roman" w:hAnsi="Times New Roman" w:cs="Times New Roman"/>
                <w:b/>
                <w:bCs/>
                <w:sz w:val="20"/>
                <w:szCs w:val="20"/>
              </w:rPr>
              <w:t>Sutarties objektui PVM netaikomas.</w:t>
            </w:r>
          </w:p>
        </w:tc>
      </w:tr>
      <w:tr w:rsidR="005F4414" w:rsidRPr="00B02194" w14:paraId="776E3582" w14:textId="77777777" w:rsidTr="00C70C07">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044F3AC8" w14:textId="4B175F2D" w:rsidR="005F4414" w:rsidRPr="00B02194" w:rsidRDefault="00AE00E6"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Pr>
                <w:rFonts w:ascii="Times New Roman" w:hAnsi="Times New Roman" w:cs="Times New Roman"/>
                <w:bCs/>
                <w:sz w:val="20"/>
                <w:szCs w:val="20"/>
              </w:rPr>
              <w:t xml:space="preserve">Paslaugų </w:t>
            </w:r>
            <w:r w:rsidR="005F4414" w:rsidRPr="00B02194">
              <w:rPr>
                <w:rFonts w:ascii="Times New Roman" w:hAnsi="Times New Roman" w:cs="Times New Roman"/>
                <w:bCs/>
                <w:sz w:val="20"/>
                <w:szCs w:val="20"/>
              </w:rPr>
              <w:t>įkainiai / kaina</w:t>
            </w:r>
          </w:p>
        </w:tc>
        <w:tc>
          <w:tcPr>
            <w:tcW w:w="4682" w:type="dxa"/>
            <w:vAlign w:val="center"/>
          </w:tcPr>
          <w:p w14:paraId="6E8ECD7D" w14:textId="0975A778" w:rsidR="005F4414" w:rsidRPr="00DB61EA" w:rsidRDefault="00E20405" w:rsidP="003863B2">
            <w:pPr>
              <w:spacing w:after="0" w:line="240" w:lineRule="auto"/>
              <w:ind w:right="-68"/>
              <w:rPr>
                <w:rFonts w:ascii="Times New Roman" w:hAnsi="Times New Roman" w:cs="Times New Roman"/>
                <w:b/>
                <w:sz w:val="20"/>
                <w:szCs w:val="20"/>
              </w:rPr>
            </w:pPr>
            <w:r>
              <w:rPr>
                <w:rFonts w:eastAsia="Arial"/>
                <w:sz w:val="20"/>
                <w:szCs w:val="20"/>
              </w:rPr>
              <w:t>Paslaugų teikėjo</w:t>
            </w:r>
            <w:r w:rsidRPr="00B02194">
              <w:rPr>
                <w:rFonts w:eastAsia="Arial"/>
                <w:sz w:val="20"/>
                <w:szCs w:val="20"/>
              </w:rPr>
              <w:t xml:space="preserve"> pasiūlymas;</w:t>
            </w:r>
          </w:p>
        </w:tc>
      </w:tr>
      <w:tr w:rsidR="005F4414" w:rsidRPr="00B02194" w14:paraId="53B5408B" w14:textId="77777777" w:rsidTr="00C70C07">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682" w:type="dxa"/>
            <w:vAlign w:val="center"/>
          </w:tcPr>
          <w:p w14:paraId="13B2F6DD" w14:textId="2C46CB8D" w:rsidR="005F4414" w:rsidRPr="00DB61EA" w:rsidRDefault="005F4414" w:rsidP="00C70C07">
            <w:pPr>
              <w:spacing w:after="0" w:line="240" w:lineRule="auto"/>
              <w:ind w:right="-68"/>
              <w:jc w:val="both"/>
              <w:rPr>
                <w:rFonts w:ascii="Times New Roman" w:hAnsi="Times New Roman" w:cs="Times New Roman"/>
                <w:b/>
                <w:sz w:val="20"/>
                <w:szCs w:val="20"/>
              </w:rPr>
            </w:pPr>
            <w:r w:rsidRPr="00DB61EA">
              <w:rPr>
                <w:rFonts w:ascii="Times New Roman" w:hAnsi="Times New Roman" w:cs="Times New Roman"/>
                <w:bCs/>
                <w:sz w:val="20"/>
                <w:szCs w:val="20"/>
              </w:rPr>
              <w:t xml:space="preserve">Į </w:t>
            </w:r>
            <w:r w:rsidR="00C70C07" w:rsidRPr="00DB61EA">
              <w:rPr>
                <w:rFonts w:ascii="Times New Roman" w:hAnsi="Times New Roman" w:cs="Times New Roman"/>
                <w:bCs/>
                <w:sz w:val="20"/>
                <w:szCs w:val="20"/>
              </w:rPr>
              <w:t xml:space="preserve">Paslaugų </w:t>
            </w:r>
            <w:r w:rsidRPr="00DB61EA">
              <w:rPr>
                <w:rFonts w:ascii="Times New Roman" w:hAnsi="Times New Roman" w:cs="Times New Roman"/>
                <w:bCs/>
                <w:sz w:val="20"/>
                <w:szCs w:val="20"/>
              </w:rPr>
              <w:t>kain</w:t>
            </w:r>
            <w:r w:rsidRPr="00DB61EA">
              <w:rPr>
                <w:rFonts w:ascii="Times New Roman" w:hAnsi="Times New Roman" w:cs="Times New Roman"/>
                <w:sz w:val="20"/>
                <w:szCs w:val="20"/>
              </w:rPr>
              <w:t>ą</w:t>
            </w:r>
            <w:r w:rsidRPr="00DB61EA">
              <w:rPr>
                <w:rFonts w:ascii="Times New Roman" w:hAnsi="Times New Roman" w:cs="Times New Roman"/>
                <w:bCs/>
                <w:sz w:val="20"/>
                <w:szCs w:val="20"/>
              </w:rPr>
              <w:t xml:space="preserve"> </w:t>
            </w:r>
            <w:r w:rsidR="004406BB">
              <w:t xml:space="preserve"> </w:t>
            </w:r>
            <w:r w:rsidR="004406BB" w:rsidRPr="004406BB">
              <w:rPr>
                <w:rFonts w:ascii="Times New Roman" w:hAnsi="Times New Roman" w:cs="Times New Roman"/>
                <w:bCs/>
                <w:sz w:val="20"/>
                <w:szCs w:val="20"/>
              </w:rPr>
              <w:t xml:space="preserve">įskaičiuotos visos tiesioginės ir netiesioginės </w:t>
            </w:r>
            <w:r w:rsidR="004406BB">
              <w:rPr>
                <w:rFonts w:ascii="Times New Roman" w:hAnsi="Times New Roman" w:cs="Times New Roman"/>
                <w:bCs/>
                <w:sz w:val="20"/>
                <w:szCs w:val="20"/>
              </w:rPr>
              <w:t>Paslaugų teikėjo</w:t>
            </w:r>
            <w:r w:rsidR="004406BB" w:rsidRPr="004406BB">
              <w:rPr>
                <w:rFonts w:ascii="Times New Roman" w:hAnsi="Times New Roman" w:cs="Times New Roman"/>
                <w:bCs/>
                <w:sz w:val="20"/>
                <w:szCs w:val="20"/>
              </w:rPr>
              <w:t xml:space="preserve"> išlaidos, susijusios su Paslaugų teikimu </w:t>
            </w:r>
            <w:r w:rsidR="004406BB">
              <w:rPr>
                <w:rFonts w:ascii="Times New Roman" w:hAnsi="Times New Roman" w:cs="Times New Roman"/>
                <w:bCs/>
                <w:sz w:val="20"/>
                <w:szCs w:val="20"/>
              </w:rPr>
              <w:t>Klientui</w:t>
            </w:r>
            <w:r w:rsidR="004406BB" w:rsidRPr="004406BB">
              <w:rPr>
                <w:rFonts w:ascii="Times New Roman" w:hAnsi="Times New Roman" w:cs="Times New Roman"/>
                <w:bCs/>
                <w:sz w:val="20"/>
                <w:szCs w:val="20"/>
              </w:rPr>
              <w:t>.</w:t>
            </w:r>
          </w:p>
        </w:tc>
      </w:tr>
      <w:tr w:rsidR="003863B2" w:rsidRPr="00B02194" w14:paraId="642CD5CF" w14:textId="77777777" w:rsidTr="00C70C07">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682" w:type="dxa"/>
            <w:vAlign w:val="center"/>
          </w:tcPr>
          <w:p w14:paraId="558B82FC" w14:textId="7D687A45" w:rsidR="003863B2" w:rsidRPr="00DB61EA" w:rsidRDefault="004406BB" w:rsidP="00CB21E8">
            <w:pPr>
              <w:spacing w:after="0" w:line="240" w:lineRule="auto"/>
              <w:ind w:right="-68"/>
              <w:jc w:val="both"/>
              <w:rPr>
                <w:rFonts w:ascii="Times New Roman" w:hAnsi="Times New Roman" w:cs="Times New Roman"/>
                <w:bCs/>
                <w:sz w:val="20"/>
                <w:szCs w:val="20"/>
              </w:rPr>
            </w:pPr>
            <w:r w:rsidRPr="004406BB">
              <w:rPr>
                <w:rFonts w:ascii="Times New Roman" w:hAnsi="Times New Roman" w:cs="Times New Roman"/>
                <w:bCs/>
                <w:sz w:val="20"/>
                <w:szCs w:val="20"/>
              </w:rPr>
              <w:t>NETAIKOMA</w:t>
            </w:r>
          </w:p>
        </w:tc>
      </w:tr>
      <w:tr w:rsidR="005F4414" w:rsidRPr="00B02194" w14:paraId="4C17146C" w14:textId="77777777" w:rsidTr="00C70C07">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682" w:type="dxa"/>
            <w:vAlign w:val="center"/>
          </w:tcPr>
          <w:p w14:paraId="6A86AFE7" w14:textId="1660CE3C" w:rsidR="005F4414" w:rsidRPr="00DB61EA" w:rsidRDefault="005F4414" w:rsidP="00711EC5">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4406BB">
                  <w:rPr>
                    <w:rFonts w:ascii="Times New Roman" w:hAnsi="Times New Roman" w:cs="Times New Roman"/>
                    <w:bCs/>
                    <w:sz w:val="20"/>
                    <w:szCs w:val="20"/>
                  </w:rPr>
                  <w:t xml:space="preserve">30 (trisdešimt) kalendorinių dienų </w:t>
                </w:r>
              </w:sdtContent>
            </w:sdt>
            <w:r w:rsidR="00C70C07" w:rsidRPr="00DB61EA">
              <w:rPr>
                <w:rFonts w:ascii="Times New Roman" w:hAnsi="Times New Roman" w:cs="Times New Roman"/>
                <w:bCs/>
                <w:sz w:val="20"/>
                <w:szCs w:val="20"/>
              </w:rPr>
              <w:t xml:space="preserve"> </w:t>
            </w:r>
            <w:r w:rsidRPr="00DB61EA">
              <w:rPr>
                <w:rFonts w:ascii="Times New Roman" w:hAnsi="Times New Roman" w:cs="Times New Roman"/>
                <w:bCs/>
                <w:sz w:val="20"/>
                <w:szCs w:val="20"/>
              </w:rPr>
              <w:t>po PVM sąskaitos</w:t>
            </w:r>
            <w:r w:rsidR="00245CF9" w:rsidRPr="00DB61EA">
              <w:rPr>
                <w:rFonts w:ascii="Times New Roman" w:hAnsi="Times New Roman" w:cs="Times New Roman"/>
                <w:bCs/>
                <w:sz w:val="20"/>
                <w:szCs w:val="20"/>
              </w:rPr>
              <w:t xml:space="preserve">  </w:t>
            </w:r>
            <w:r w:rsidRPr="00DB61EA">
              <w:rPr>
                <w:rFonts w:ascii="Times New Roman" w:hAnsi="Times New Roman" w:cs="Times New Roman"/>
                <w:bCs/>
                <w:sz w:val="20"/>
                <w:szCs w:val="20"/>
              </w:rPr>
              <w:t xml:space="preserve">faktūros </w:t>
            </w:r>
            <w:r w:rsidR="00C70C07" w:rsidRPr="00DB61EA">
              <w:rPr>
                <w:rFonts w:ascii="Times New Roman" w:eastAsia="Calibri" w:hAnsi="Times New Roman" w:cs="Times New Roman"/>
                <w:spacing w:val="-1"/>
                <w:sz w:val="20"/>
                <w:szCs w:val="20"/>
              </w:rPr>
              <w:t xml:space="preserve"> priėmimo per </w:t>
            </w:r>
            <w:r w:rsidR="00C70C07" w:rsidRPr="00DB61EA">
              <w:rPr>
                <w:rFonts w:ascii="Times New Roman" w:hAnsi="Times New Roman" w:cs="Times New Roman"/>
                <w:color w:val="000000"/>
                <w:sz w:val="20"/>
                <w:szCs w:val="20"/>
              </w:rPr>
              <w:t>informacinę sistemą</w:t>
            </w:r>
            <w:r w:rsidR="00711EC5">
              <w:rPr>
                <w:rFonts w:ascii="Times New Roman" w:hAnsi="Times New Roman" w:cs="Times New Roman"/>
                <w:color w:val="000000"/>
                <w:sz w:val="20"/>
                <w:szCs w:val="20"/>
              </w:rPr>
              <w:t xml:space="preserve"> SABIS</w:t>
            </w:r>
            <w:r w:rsidR="00C70C07" w:rsidRPr="00DB61EA">
              <w:rPr>
                <w:rFonts w:ascii="Times New Roman" w:hAnsi="Times New Roman" w:cs="Times New Roman"/>
                <w:color w:val="000000"/>
                <w:sz w:val="20"/>
                <w:szCs w:val="20"/>
              </w:rPr>
              <w:t xml:space="preserve"> </w:t>
            </w:r>
            <w:r w:rsidR="00C70C07" w:rsidRPr="00DB61EA">
              <w:rPr>
                <w:rFonts w:ascii="Times New Roman" w:eastAsia="Calibri" w:hAnsi="Times New Roman" w:cs="Times New Roman"/>
                <w:spacing w:val="-1"/>
                <w:sz w:val="20"/>
                <w:szCs w:val="20"/>
              </w:rPr>
              <w:t>dienos.</w:t>
            </w:r>
          </w:p>
        </w:tc>
      </w:tr>
      <w:tr w:rsidR="003863B2" w:rsidRPr="00B02194" w14:paraId="0F7760F5" w14:textId="77777777" w:rsidTr="00C70C07">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682" w:type="dxa"/>
            <w:vAlign w:val="center"/>
          </w:tcPr>
          <w:p w14:paraId="03D4A2D4" w14:textId="1AD4A04D" w:rsidR="003863B2" w:rsidRPr="00DB61EA" w:rsidRDefault="00C70C07" w:rsidP="00EE3A7D">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DB61EA" w:rsidRDefault="00F83F52" w:rsidP="00D55766">
            <w:pPr>
              <w:tabs>
                <w:tab w:val="num" w:pos="447"/>
              </w:tabs>
              <w:spacing w:after="20" w:line="240" w:lineRule="auto"/>
              <w:ind w:right="-68"/>
              <w:rPr>
                <w:rFonts w:ascii="Times New Roman" w:hAnsi="Times New Roman" w:cs="Times New Roman"/>
                <w:b/>
                <w:sz w:val="20"/>
                <w:szCs w:val="20"/>
              </w:rPr>
            </w:pPr>
          </w:p>
        </w:tc>
      </w:tr>
      <w:tr w:rsidR="004406BB" w:rsidRPr="00B02194" w14:paraId="7558D2E0" w14:textId="77777777" w:rsidTr="00C70C07">
        <w:tblPrEx>
          <w:tblLook w:val="0000" w:firstRow="0" w:lastRow="0" w:firstColumn="0" w:lastColumn="0" w:noHBand="0" w:noVBand="0"/>
        </w:tblPrEx>
        <w:trPr>
          <w:trHeight w:val="70"/>
        </w:trPr>
        <w:tc>
          <w:tcPr>
            <w:tcW w:w="1808" w:type="dxa"/>
            <w:vMerge w:val="restart"/>
            <w:vAlign w:val="center"/>
          </w:tcPr>
          <w:p w14:paraId="72626B8B" w14:textId="4AC665E5" w:rsidR="004406BB" w:rsidRPr="00B02194" w:rsidRDefault="004406BB" w:rsidP="004406BB">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149" w:type="dxa"/>
            <w:vAlign w:val="center"/>
          </w:tcPr>
          <w:p w14:paraId="44C4ABC2" w14:textId="024D372B" w:rsidR="004406BB" w:rsidRPr="00B02194" w:rsidRDefault="004406BB" w:rsidP="004406BB">
            <w:pPr>
              <w:pStyle w:val="ListParagraph"/>
              <w:numPr>
                <w:ilvl w:val="2"/>
                <w:numId w:val="17"/>
              </w:numPr>
              <w:tabs>
                <w:tab w:val="clear" w:pos="720"/>
              </w:tabs>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Paslaugų teikimo tvarka, jei Paslaugos teikiamos pagal poreikį (užsakymus)</w:t>
            </w:r>
          </w:p>
        </w:tc>
        <w:tc>
          <w:tcPr>
            <w:tcW w:w="4682" w:type="dxa"/>
            <w:vAlign w:val="center"/>
          </w:tcPr>
          <w:p w14:paraId="47FDF97C" w14:textId="46119BAF" w:rsidR="004406BB" w:rsidRPr="00DB61EA" w:rsidRDefault="004406BB" w:rsidP="004406B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NETAIKOMA</w:t>
            </w:r>
          </w:p>
        </w:tc>
      </w:tr>
      <w:tr w:rsidR="00C70C07" w:rsidRPr="00B02194" w14:paraId="75210105" w14:textId="77777777" w:rsidTr="00C70C07">
        <w:tblPrEx>
          <w:tblLook w:val="0000" w:firstRow="0" w:lastRow="0" w:firstColumn="0" w:lastColumn="0" w:noHBand="0" w:noVBand="0"/>
        </w:tblPrEx>
        <w:trPr>
          <w:trHeight w:val="264"/>
        </w:trPr>
        <w:tc>
          <w:tcPr>
            <w:tcW w:w="1808" w:type="dxa"/>
            <w:vMerge/>
            <w:vAlign w:val="center"/>
          </w:tcPr>
          <w:p w14:paraId="6B9ECA7E" w14:textId="77777777" w:rsidR="00C70C07" w:rsidRPr="00B02194" w:rsidRDefault="00C70C07" w:rsidP="00C70C07">
            <w:pPr>
              <w:pStyle w:val="ListParagraph"/>
              <w:numPr>
                <w:ilvl w:val="1"/>
                <w:numId w:val="17"/>
              </w:numPr>
              <w:spacing w:after="20" w:line="240" w:lineRule="auto"/>
              <w:ind w:right="-68"/>
              <w:contextualSpacing w:val="0"/>
              <w:rPr>
                <w:rFonts w:ascii="Times New Roman" w:hAnsi="Times New Roman" w:cs="Times New Roman"/>
                <w:b/>
                <w:sz w:val="20"/>
                <w:szCs w:val="20"/>
              </w:rPr>
            </w:pPr>
          </w:p>
        </w:tc>
        <w:tc>
          <w:tcPr>
            <w:tcW w:w="3149" w:type="dxa"/>
          </w:tcPr>
          <w:p w14:paraId="45CB2C00" w14:textId="03479191" w:rsidR="00C70C07" w:rsidRPr="00294243" w:rsidRDefault="00294243" w:rsidP="00294243">
            <w:pPr>
              <w:spacing w:after="0" w:line="240" w:lineRule="auto"/>
              <w:ind w:left="633" w:right="-68" w:hanging="633"/>
              <w:rPr>
                <w:rFonts w:ascii="Times New Roman" w:hAnsi="Times New Roman" w:cs="Times New Roman"/>
                <w:bCs/>
                <w:sz w:val="20"/>
                <w:szCs w:val="20"/>
              </w:rPr>
            </w:pPr>
            <w:r>
              <w:rPr>
                <w:rFonts w:ascii="Times New Roman" w:hAnsi="Times New Roman" w:cs="Times New Roman"/>
                <w:bCs/>
                <w:sz w:val="20"/>
                <w:szCs w:val="20"/>
              </w:rPr>
              <w:t xml:space="preserve">2.4.2.   </w:t>
            </w:r>
            <w:r w:rsidR="00C70C07" w:rsidRPr="00294243">
              <w:rPr>
                <w:rFonts w:ascii="Times New Roman" w:hAnsi="Times New Roman" w:cs="Times New Roman"/>
                <w:bCs/>
                <w:sz w:val="20"/>
                <w:szCs w:val="20"/>
              </w:rPr>
              <w:t>Paslaugų suteikimo vieta (jei Paslaugos neteikiamos nuotoliniu būdu)</w:t>
            </w:r>
          </w:p>
        </w:tc>
        <w:tc>
          <w:tcPr>
            <w:tcW w:w="4682" w:type="dxa"/>
          </w:tcPr>
          <w:p w14:paraId="149B3B8A" w14:textId="77777777" w:rsidR="00AF20E5" w:rsidRPr="00B02194" w:rsidRDefault="00AF20E5" w:rsidP="00AF20E5">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Pr="004406BB">
              <w:rPr>
                <w:lang w:val="pl-PL"/>
              </w:rPr>
              <w:t xml:space="preserve"> </w:t>
            </w:r>
            <w:r w:rsidRPr="004406BB">
              <w:rPr>
                <w:rFonts w:eastAsia="Arial"/>
                <w:sz w:val="20"/>
                <w:szCs w:val="20"/>
                <w:lang w:val="lt-LT"/>
              </w:rPr>
              <w:t>Draudžiamo turto techninė specifikaci</w:t>
            </w:r>
            <w:r>
              <w:rPr>
                <w:rFonts w:eastAsia="Arial"/>
                <w:sz w:val="20"/>
                <w:szCs w:val="20"/>
                <w:lang w:val="lt-LT"/>
              </w:rPr>
              <w:t>ja</w:t>
            </w:r>
            <w:r w:rsidRPr="00B02194">
              <w:rPr>
                <w:rFonts w:eastAsia="Arial"/>
                <w:sz w:val="20"/>
                <w:szCs w:val="20"/>
                <w:lang w:val="lt-LT"/>
              </w:rPr>
              <w:t>;</w:t>
            </w:r>
          </w:p>
          <w:p w14:paraId="1E63C8F4" w14:textId="4BA1ADF4" w:rsidR="00C70C07" w:rsidRPr="00DB61EA" w:rsidRDefault="00C70C07" w:rsidP="00C70C07">
            <w:pPr>
              <w:spacing w:after="0" w:line="240" w:lineRule="auto"/>
              <w:ind w:right="-68"/>
              <w:jc w:val="both"/>
              <w:rPr>
                <w:rFonts w:ascii="Times New Roman" w:hAnsi="Times New Roman" w:cs="Times New Roman"/>
                <w:bCs/>
                <w:sz w:val="20"/>
                <w:szCs w:val="20"/>
              </w:rPr>
            </w:pPr>
            <w:bookmarkStart w:id="0" w:name="_GoBack"/>
            <w:bookmarkEnd w:id="0"/>
          </w:p>
        </w:tc>
      </w:tr>
      <w:tr w:rsidR="00C70C07" w:rsidRPr="00B02194" w14:paraId="64E27E93" w14:textId="77777777" w:rsidTr="00C70C07">
        <w:tblPrEx>
          <w:tblLook w:val="0000" w:firstRow="0" w:lastRow="0" w:firstColumn="0" w:lastColumn="0" w:noHBand="0" w:noVBand="0"/>
        </w:tblPrEx>
        <w:trPr>
          <w:trHeight w:val="177"/>
        </w:trPr>
        <w:tc>
          <w:tcPr>
            <w:tcW w:w="1808" w:type="dxa"/>
            <w:vMerge/>
            <w:vAlign w:val="center"/>
          </w:tcPr>
          <w:p w14:paraId="244259B8" w14:textId="77777777" w:rsidR="00C70C07" w:rsidRPr="00B02194" w:rsidRDefault="00C70C07" w:rsidP="00C70C07">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149" w:type="dxa"/>
          </w:tcPr>
          <w:p w14:paraId="2078A8CF" w14:textId="31A562D5" w:rsidR="00C70C07" w:rsidRPr="00294243" w:rsidRDefault="00C70C07" w:rsidP="00294243">
            <w:pPr>
              <w:pStyle w:val="ListParagraph"/>
              <w:numPr>
                <w:ilvl w:val="2"/>
                <w:numId w:val="35"/>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2D5174513630442F806F3AAB9BC78B35"/>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682" w:type="dxa"/>
              </w:tcPr>
              <w:p w14:paraId="4FF0D32E" w14:textId="46608BFF" w:rsidR="00C70C07" w:rsidRPr="00DB61EA" w:rsidRDefault="004406BB" w:rsidP="00C70C07">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C70C07" w:rsidRPr="00B02194" w14:paraId="6B2DCA4D" w14:textId="77777777" w:rsidTr="00C70C07">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70C07" w:rsidRPr="00B02194" w:rsidRDefault="00C70C07" w:rsidP="00294243">
            <w:pPr>
              <w:pStyle w:val="ListParagraph"/>
              <w:numPr>
                <w:ilvl w:val="1"/>
                <w:numId w:val="35"/>
              </w:numPr>
              <w:spacing w:after="20" w:line="240" w:lineRule="auto"/>
              <w:ind w:right="-68"/>
              <w:contextualSpacing w:val="0"/>
              <w:rPr>
                <w:rFonts w:ascii="Times New Roman" w:hAnsi="Times New Roman" w:cs="Times New Roman"/>
                <w:b/>
                <w:sz w:val="20"/>
                <w:szCs w:val="20"/>
              </w:rPr>
            </w:pPr>
          </w:p>
        </w:tc>
        <w:tc>
          <w:tcPr>
            <w:tcW w:w="3149" w:type="dxa"/>
          </w:tcPr>
          <w:p w14:paraId="1BFB1130" w14:textId="4C89D012" w:rsidR="00C70C07" w:rsidRPr="00294243" w:rsidRDefault="00C70C07" w:rsidP="00294243">
            <w:pPr>
              <w:pStyle w:val="ListParagraph"/>
              <w:numPr>
                <w:ilvl w:val="2"/>
                <w:numId w:val="36"/>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Specialieji reikalavimai (aplinkosauginiai, personalo apmokymas ir kt.)</w:t>
            </w:r>
          </w:p>
        </w:tc>
        <w:tc>
          <w:tcPr>
            <w:tcW w:w="4682" w:type="dxa"/>
          </w:tcPr>
          <w:p w14:paraId="09CF2792" w14:textId="4C776E4E" w:rsidR="00C70C07" w:rsidRPr="00B02194" w:rsidRDefault="00AF20E5" w:rsidP="00C70C07">
            <w:pPr>
              <w:spacing w:after="0" w:line="240" w:lineRule="auto"/>
              <w:ind w:right="-68"/>
              <w:jc w:val="both"/>
              <w:rPr>
                <w:rFonts w:ascii="Times New Roman" w:hAnsi="Times New Roman" w:cs="Times New Roman"/>
                <w:sz w:val="20"/>
                <w:szCs w:val="20"/>
              </w:rPr>
            </w:pPr>
            <w:r w:rsidRPr="00AF20E5">
              <w:rPr>
                <w:rFonts w:ascii="Times New Roman" w:hAnsi="Times New Roman" w:cs="Times New Roman"/>
                <w:sz w:val="20"/>
                <w:szCs w:val="20"/>
              </w:rPr>
              <w:t xml:space="preserve">Šalys susitaria, kad su Sutarties vykdymu susiję dokumentai Šalių turi būti pateikiami tik elektroniniu formatu, </w:t>
            </w:r>
            <w:r>
              <w:rPr>
                <w:rFonts w:ascii="Times New Roman" w:hAnsi="Times New Roman" w:cs="Times New Roman"/>
                <w:sz w:val="20"/>
                <w:szCs w:val="20"/>
              </w:rPr>
              <w:t>dokumentai</w:t>
            </w:r>
            <w:r w:rsidRPr="00AF20E5">
              <w:rPr>
                <w:rFonts w:ascii="Times New Roman" w:hAnsi="Times New Roman" w:cs="Times New Roman"/>
                <w:sz w:val="20"/>
                <w:szCs w:val="20"/>
              </w:rPr>
              <w:t xml:space="preserve"> turi būti pasirašomi el. parašu. Išimtiniais atvejais su Sutarties vykdymu susiję dokumentai gali būti pateikiami popieriniu formatu, jeigu toks formatas privalomas pagal teisės aktus arba Klientas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C70C07"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C70C07" w:rsidRPr="00B02194" w:rsidRDefault="00C70C07" w:rsidP="00C70C07">
            <w:pPr>
              <w:spacing w:after="20" w:line="240" w:lineRule="auto"/>
              <w:ind w:right="-68"/>
              <w:rPr>
                <w:rFonts w:ascii="Times New Roman" w:hAnsi="Times New Roman" w:cs="Times New Roman"/>
                <w:sz w:val="20"/>
                <w:szCs w:val="20"/>
              </w:rPr>
            </w:pPr>
          </w:p>
        </w:tc>
      </w:tr>
      <w:tr w:rsidR="00C70C07" w:rsidRPr="00B02194" w14:paraId="3BAABC44" w14:textId="77777777" w:rsidTr="00AE00E6">
        <w:tblPrEx>
          <w:tblLook w:val="0000" w:firstRow="0" w:lastRow="0" w:firstColumn="0" w:lastColumn="0" w:noHBand="0" w:noVBand="0"/>
        </w:tblPrEx>
        <w:trPr>
          <w:trHeight w:val="764"/>
        </w:trPr>
        <w:tc>
          <w:tcPr>
            <w:tcW w:w="1808" w:type="dxa"/>
            <w:vAlign w:val="center"/>
          </w:tcPr>
          <w:p w14:paraId="3DE439B3" w14:textId="06597C3D" w:rsidR="00C70C07" w:rsidRPr="00B02194" w:rsidRDefault="00C70C07" w:rsidP="00C70C07">
            <w:pPr>
              <w:pStyle w:val="ListParagraph"/>
              <w:numPr>
                <w:ilvl w:val="1"/>
                <w:numId w:val="29"/>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003C9C70" w:rsidR="00C70C07" w:rsidRPr="00B02194" w:rsidRDefault="00C70C07" w:rsidP="00C70C07">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4406BB" w:rsidRPr="004406BB">
              <w:rPr>
                <w:lang w:val="pl-PL"/>
              </w:rPr>
              <w:t xml:space="preserve"> </w:t>
            </w:r>
            <w:r w:rsidR="004406BB" w:rsidRPr="004406BB">
              <w:rPr>
                <w:rFonts w:eastAsia="Arial"/>
                <w:sz w:val="20"/>
                <w:szCs w:val="20"/>
                <w:lang w:val="lt-LT"/>
              </w:rPr>
              <w:t>Draudžiamo turto techninė specifikaci</w:t>
            </w:r>
            <w:r w:rsidR="004406BB">
              <w:rPr>
                <w:rFonts w:eastAsia="Arial"/>
                <w:sz w:val="20"/>
                <w:szCs w:val="20"/>
                <w:lang w:val="lt-LT"/>
              </w:rPr>
              <w:t>ja</w:t>
            </w:r>
            <w:r w:rsidRPr="00B02194">
              <w:rPr>
                <w:rFonts w:eastAsia="Arial"/>
                <w:sz w:val="20"/>
                <w:szCs w:val="20"/>
                <w:lang w:val="lt-LT"/>
              </w:rPr>
              <w:t>;</w:t>
            </w:r>
          </w:p>
          <w:p w14:paraId="604BBA4A" w14:textId="011DBEAD" w:rsidR="00C70C07" w:rsidRPr="00AF20E5" w:rsidRDefault="00C70C07" w:rsidP="00C70C07">
            <w:pPr>
              <w:pStyle w:val="Bodytext210"/>
              <w:tabs>
                <w:tab w:val="left" w:pos="567"/>
                <w:tab w:val="left" w:pos="1134"/>
              </w:tabs>
              <w:spacing w:after="0" w:line="240" w:lineRule="auto"/>
              <w:jc w:val="both"/>
              <w:rPr>
                <w:bCs/>
                <w:sz w:val="20"/>
                <w:szCs w:val="20"/>
                <w:shd w:val="clear" w:color="auto" w:fill="FFFFFF"/>
                <w:lang w:val="lt-LT"/>
              </w:rPr>
            </w:pPr>
            <w:r w:rsidRPr="00AF20E5">
              <w:rPr>
                <w:rFonts w:eastAsia="Arial"/>
                <w:sz w:val="20"/>
                <w:szCs w:val="20"/>
                <w:lang w:val="lt-LT"/>
              </w:rPr>
              <w:t xml:space="preserve">Priedas Nr. 2 – </w:t>
            </w:r>
            <w:r w:rsidR="00491C04" w:rsidRPr="00AF20E5">
              <w:rPr>
                <w:rFonts w:eastAsia="Arial"/>
                <w:sz w:val="20"/>
                <w:szCs w:val="20"/>
                <w:lang w:val="lt-LT"/>
              </w:rPr>
              <w:t>Paslaugų teikėjo</w:t>
            </w:r>
            <w:r w:rsidRPr="00AF20E5">
              <w:rPr>
                <w:rFonts w:eastAsia="Arial"/>
                <w:sz w:val="20"/>
                <w:szCs w:val="20"/>
                <w:lang w:val="lt-LT"/>
              </w:rPr>
              <w:t xml:space="preserve"> pasiūlymas;</w:t>
            </w:r>
          </w:p>
          <w:p w14:paraId="196FD357" w14:textId="77777777" w:rsidR="00C70C07" w:rsidRPr="00AF20E5" w:rsidRDefault="00C70C07" w:rsidP="00DB61EA">
            <w:pPr>
              <w:pStyle w:val="Bodytext210"/>
              <w:tabs>
                <w:tab w:val="left" w:pos="567"/>
                <w:tab w:val="left" w:pos="1134"/>
              </w:tabs>
              <w:spacing w:after="0" w:line="240" w:lineRule="auto"/>
              <w:jc w:val="both"/>
              <w:rPr>
                <w:sz w:val="20"/>
                <w:szCs w:val="20"/>
                <w:lang w:val="lt-LT"/>
              </w:rPr>
            </w:pPr>
            <w:r w:rsidRPr="00AF20E5">
              <w:rPr>
                <w:rFonts w:eastAsia="Arial"/>
                <w:sz w:val="20"/>
                <w:szCs w:val="20"/>
                <w:lang w:val="lt-LT"/>
              </w:rPr>
              <w:t xml:space="preserve">Priedas Nr. </w:t>
            </w:r>
            <w:r w:rsidR="00AF20E5" w:rsidRPr="00AF20E5">
              <w:rPr>
                <w:rFonts w:eastAsia="Arial"/>
                <w:sz w:val="20"/>
                <w:szCs w:val="20"/>
                <w:lang w:val="lt-LT"/>
              </w:rPr>
              <w:t>3</w:t>
            </w:r>
            <w:r w:rsidRPr="00AF20E5">
              <w:rPr>
                <w:rFonts w:eastAsia="Arial"/>
                <w:sz w:val="20"/>
                <w:szCs w:val="20"/>
                <w:lang w:val="lt-LT"/>
              </w:rPr>
              <w:t xml:space="preserve">– </w:t>
            </w:r>
            <w:r w:rsidR="00AF20E5" w:rsidRPr="00AF20E5">
              <w:rPr>
                <w:sz w:val="20"/>
                <w:szCs w:val="20"/>
                <w:lang w:val="lt-LT"/>
              </w:rPr>
              <w:t xml:space="preserve"> </w:t>
            </w:r>
            <w:r w:rsidR="00AF20E5" w:rsidRPr="00AF20E5">
              <w:rPr>
                <w:sz w:val="20"/>
                <w:szCs w:val="20"/>
                <w:lang w:val="lt-LT"/>
              </w:rPr>
              <w:t>Draudimo polisas</w:t>
            </w:r>
          </w:p>
          <w:p w14:paraId="7720AD71" w14:textId="08E230E6" w:rsidR="00AF20E5" w:rsidRPr="00AF20E5" w:rsidRDefault="00AF20E5" w:rsidP="00AF20E5">
            <w:pPr>
              <w:pStyle w:val="Bodytext210"/>
              <w:tabs>
                <w:tab w:val="left" w:pos="567"/>
                <w:tab w:val="left" w:pos="1134"/>
              </w:tabs>
              <w:spacing w:after="0" w:line="240" w:lineRule="auto"/>
              <w:jc w:val="both"/>
              <w:rPr>
                <w:sz w:val="24"/>
              </w:rPr>
            </w:pPr>
            <w:r w:rsidRPr="00AF20E5">
              <w:rPr>
                <w:rFonts w:eastAsia="Arial"/>
                <w:sz w:val="20"/>
                <w:szCs w:val="20"/>
                <w:lang w:val="lt-LT"/>
              </w:rPr>
              <w:t xml:space="preserve">Priedas Nr. 3– </w:t>
            </w:r>
            <w:r w:rsidRPr="00AF20E5">
              <w:rPr>
                <w:sz w:val="20"/>
                <w:szCs w:val="20"/>
                <w:lang w:val="lt-LT"/>
              </w:rPr>
              <w:t xml:space="preserve"> Draudimo polisas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58EB4799" w:rsidR="00C65AF7" w:rsidRPr="00B02194" w:rsidRDefault="00491C04"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Pr>
          <w:rFonts w:ascii="Times New Roman" w:hAnsi="Times New Roman"/>
          <w:lang w:val="lt-LT"/>
        </w:rPr>
        <w:t>SUTARTIES KAINODARA</w:t>
      </w:r>
      <w:r w:rsidR="00205823" w:rsidRPr="00B02194">
        <w:rPr>
          <w:rFonts w:ascii="Times New Roman" w:hAnsi="Times New Roman"/>
          <w:lang w:val="lt-LT"/>
        </w:rPr>
        <w:t xml:space="preserve"> IR APMOKĖJIMAS</w:t>
      </w:r>
    </w:p>
    <w:p w14:paraId="6B0B5D0D" w14:textId="68B0BFEC" w:rsidR="00931F19" w:rsidRPr="00B02194" w:rsidRDefault="00AE00E6"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Klientas</w:t>
      </w:r>
      <w:r w:rsidR="004D0703" w:rsidRPr="00B02194">
        <w:rPr>
          <w:rFonts w:ascii="Times New Roman" w:eastAsia="Arial" w:hAnsi="Times New Roman"/>
          <w:b w:val="0"/>
          <w:bCs w:val="0"/>
          <w:lang w:val="lt-LT"/>
        </w:rPr>
        <w:t xml:space="preserve"> mokės </w:t>
      </w:r>
      <w:r w:rsidR="00491C04">
        <w:rPr>
          <w:rFonts w:ascii="Times New Roman" w:eastAsia="Arial" w:hAnsi="Times New Roman"/>
          <w:b w:val="0"/>
          <w:bCs w:val="0"/>
          <w:lang w:val="lt-LT"/>
        </w:rPr>
        <w:t>Paslaugų teikėjui</w:t>
      </w:r>
      <w:r w:rsidR="004D0703" w:rsidRPr="00B02194">
        <w:rPr>
          <w:rFonts w:ascii="Times New Roman" w:eastAsia="Arial" w:hAnsi="Times New Roman"/>
          <w:b w:val="0"/>
          <w:bCs w:val="0"/>
          <w:lang w:val="lt-LT"/>
        </w:rPr>
        <w:t xml:space="preserve"> už </w:t>
      </w:r>
      <w:r w:rsidR="009179E0" w:rsidRPr="00B02194">
        <w:rPr>
          <w:rFonts w:ascii="Times New Roman" w:eastAsia="Arial" w:hAnsi="Times New Roman"/>
          <w:b w:val="0"/>
          <w:bCs w:val="0"/>
          <w:lang w:val="lt-LT"/>
        </w:rPr>
        <w:t>visiškai atitinkančias reikalavimus,</w:t>
      </w:r>
      <w:r w:rsidR="004D0703" w:rsidRPr="00B02194">
        <w:rPr>
          <w:rFonts w:ascii="Times New Roman" w:eastAsia="Arial" w:hAnsi="Times New Roman"/>
          <w:b w:val="0"/>
          <w:bCs w:val="0"/>
          <w:lang w:val="lt-LT"/>
        </w:rPr>
        <w:t xml:space="preserve"> kokybiškas </w:t>
      </w:r>
      <w:r w:rsidR="00491C04">
        <w:rPr>
          <w:rFonts w:ascii="Times New Roman" w:eastAsia="Arial" w:hAnsi="Times New Roman"/>
          <w:b w:val="0"/>
          <w:bCs w:val="0"/>
          <w:lang w:val="lt-LT"/>
        </w:rPr>
        <w:t>Paslaugas</w:t>
      </w:r>
      <w:r w:rsidR="00242702" w:rsidRPr="00B02194">
        <w:rPr>
          <w:rFonts w:ascii="Times New Roman" w:eastAsia="Arial" w:hAnsi="Times New Roman"/>
          <w:b w:val="0"/>
          <w:bCs w:val="0"/>
          <w:lang w:val="lt-LT"/>
        </w:rPr>
        <w:t xml:space="preserve"> Sutartyje nustatyta tvarka</w:t>
      </w:r>
      <w:r w:rsidR="004D0703"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15B2D27A" w:rsidR="001579E0" w:rsidRPr="00B02194" w:rsidRDefault="00491C04"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Paslaugų teikėjas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w:t>
      </w:r>
      <w:r>
        <w:rPr>
          <w:rFonts w:ascii="Times New Roman" w:eastAsia="Arial" w:hAnsi="Times New Roman"/>
          <w:b w:val="0"/>
          <w:bCs w:val="0"/>
          <w:lang w:val="lt-LT"/>
        </w:rPr>
        <w:t>Kliento</w:t>
      </w:r>
      <w:r w:rsidR="00F67996" w:rsidRPr="00B02194">
        <w:rPr>
          <w:rFonts w:ascii="Times New Roman" w:eastAsia="Arial" w:hAnsi="Times New Roman"/>
          <w:b w:val="0"/>
          <w:bCs w:val="0"/>
          <w:lang w:val="lt-LT"/>
        </w:rPr>
        <w:t xml:space="preserve">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Paslaugų teikėjui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Pr>
          <w:rFonts w:ascii="Times New Roman" w:eastAsia="Arial" w:hAnsi="Times New Roman"/>
          <w:b w:val="0"/>
          <w:bCs w:val="0"/>
          <w:lang w:val="lt-LT"/>
        </w:rPr>
        <w:t>Kliento</w:t>
      </w:r>
      <w:r w:rsidR="00FA0659" w:rsidRPr="00B02194">
        <w:rPr>
          <w:rFonts w:ascii="Times New Roman" w:eastAsia="Arial" w:hAnsi="Times New Roman"/>
          <w:b w:val="0"/>
          <w:bCs w:val="0"/>
          <w:lang w:val="lt-LT"/>
        </w:rPr>
        <w:t xml:space="preserve">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w:t>
      </w:r>
      <w:r w:rsidR="00AE00E6">
        <w:rPr>
          <w:rFonts w:ascii="Times New Roman" w:eastAsia="Arial" w:hAnsi="Times New Roman"/>
          <w:b w:val="0"/>
          <w:bCs w:val="0"/>
          <w:lang w:val="lt-LT"/>
        </w:rPr>
        <w:t>Klientui</w:t>
      </w:r>
      <w:r w:rsidR="00735F54" w:rsidRPr="00B02194">
        <w:rPr>
          <w:rFonts w:ascii="Times New Roman" w:eastAsia="Arial" w:hAnsi="Times New Roman"/>
          <w:b w:val="0"/>
          <w:bCs w:val="0"/>
          <w:lang w:val="lt-LT"/>
        </w:rPr>
        <w:t xml:space="preserve">, tenka </w:t>
      </w:r>
      <w:r>
        <w:rPr>
          <w:rFonts w:ascii="Times New Roman" w:eastAsia="Arial" w:hAnsi="Times New Roman"/>
          <w:b w:val="0"/>
          <w:bCs w:val="0"/>
          <w:lang w:val="lt-LT"/>
        </w:rPr>
        <w:t>Paslaugų teikėjui</w:t>
      </w:r>
      <w:r w:rsidR="00735F54" w:rsidRPr="00B02194">
        <w:rPr>
          <w:rFonts w:ascii="Times New Roman" w:eastAsia="Arial" w:hAnsi="Times New Roman"/>
          <w:b w:val="0"/>
          <w:bCs w:val="0"/>
          <w:lang w:val="lt-LT"/>
        </w:rPr>
        <w:t xml:space="preserve">. </w:t>
      </w:r>
    </w:p>
    <w:p w14:paraId="2BCEED10" w14:textId="4BD2928C"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Sutarties Specialioje dalyje taikant fiksuoto</w:t>
      </w:r>
      <w:r w:rsidR="007422DC">
        <w:rPr>
          <w:rFonts w:ascii="Times New Roman" w:eastAsia="Arial" w:hAnsi="Times New Roman" w:cs="Times New Roman"/>
          <w:iCs/>
          <w:sz w:val="20"/>
          <w:szCs w:val="20"/>
        </w:rPr>
        <w:t xml:space="preserve"> ir kintamojo</w:t>
      </w:r>
      <w:r w:rsidRPr="00B02194">
        <w:rPr>
          <w:rFonts w:ascii="Times New Roman" w:eastAsia="Arial" w:hAnsi="Times New Roman" w:cs="Times New Roman"/>
          <w:iCs/>
          <w:sz w:val="20"/>
          <w:szCs w:val="20"/>
        </w:rPr>
        <w:t xml:space="preserve"> įkainio kainodarą, </w:t>
      </w:r>
      <w:r w:rsidR="00AE00E6">
        <w:rPr>
          <w:rFonts w:ascii="Times New Roman" w:eastAsia="Arial" w:hAnsi="Times New Roman" w:cs="Times New Roman"/>
          <w:iCs/>
          <w:sz w:val="20"/>
          <w:szCs w:val="20"/>
        </w:rPr>
        <w:t>Klientas</w:t>
      </w:r>
      <w:r w:rsidRPr="00B02194">
        <w:rPr>
          <w:rFonts w:ascii="Times New Roman" w:eastAsia="Arial" w:hAnsi="Times New Roman" w:cs="Times New Roman"/>
          <w:iCs/>
          <w:sz w:val="20"/>
          <w:szCs w:val="20"/>
        </w:rPr>
        <w:t xml:space="preserve"> gali įsigyti (neviršijant maksimalios sutarties kainos be PVM) su pirkimo objektu susijusių papildomų</w:t>
      </w:r>
      <w:r w:rsidR="00491C04">
        <w:rPr>
          <w:rFonts w:ascii="Times New Roman" w:eastAsia="Arial" w:hAnsi="Times New Roman" w:cs="Times New Roman"/>
          <w:iCs/>
          <w:sz w:val="20"/>
          <w:szCs w:val="20"/>
        </w:rPr>
        <w:t xml:space="preserve"> paslaugų</w:t>
      </w:r>
      <w:r w:rsidRPr="00B02194">
        <w:rPr>
          <w:rFonts w:ascii="Times New Roman" w:eastAsia="Arial" w:hAnsi="Times New Roman" w:cs="Times New Roman"/>
          <w:iCs/>
          <w:sz w:val="20"/>
          <w:szCs w:val="20"/>
        </w:rPr>
        <w:t xml:space="preserve">, tačiau tokių </w:t>
      </w:r>
      <w:r w:rsidR="00491C04">
        <w:rPr>
          <w:rFonts w:ascii="Times New Roman" w:eastAsia="Arial" w:hAnsi="Times New Roman" w:cs="Times New Roman"/>
          <w:iCs/>
          <w:sz w:val="20"/>
          <w:szCs w:val="20"/>
        </w:rPr>
        <w:t xml:space="preserve">paslaugų </w:t>
      </w:r>
      <w:r w:rsidRPr="00B02194">
        <w:rPr>
          <w:rFonts w:ascii="Times New Roman" w:eastAsia="Arial" w:hAnsi="Times New Roman" w:cs="Times New Roman"/>
          <w:iCs/>
          <w:sz w:val="20"/>
          <w:szCs w:val="20"/>
        </w:rPr>
        <w:t xml:space="preserve">vertė negali </w:t>
      </w:r>
      <w:r w:rsidR="00491C04">
        <w:rPr>
          <w:rFonts w:ascii="Times New Roman" w:eastAsia="Arial" w:hAnsi="Times New Roman" w:cs="Times New Roman"/>
          <w:iCs/>
          <w:sz w:val="20"/>
          <w:szCs w:val="20"/>
        </w:rPr>
        <w:t xml:space="preserve">viršyti </w:t>
      </w:r>
      <w:r w:rsidRPr="00B02194">
        <w:rPr>
          <w:rFonts w:ascii="Times New Roman" w:eastAsia="Arial" w:hAnsi="Times New Roman" w:cs="Times New Roman"/>
          <w:iCs/>
          <w:sz w:val="20"/>
          <w:szCs w:val="20"/>
        </w:rPr>
        <w:t xml:space="preserve">10% </w:t>
      </w:r>
      <w:r w:rsidR="001A5940">
        <w:rPr>
          <w:rFonts w:ascii="Times New Roman" w:eastAsia="Arial" w:hAnsi="Times New Roman" w:cs="Times New Roman"/>
          <w:iCs/>
          <w:sz w:val="20"/>
          <w:szCs w:val="20"/>
        </w:rPr>
        <w:t>(dešim</w:t>
      </w:r>
      <w:r w:rsidR="0053173F">
        <w:rPr>
          <w:rFonts w:ascii="Times New Roman" w:eastAsia="Arial" w:hAnsi="Times New Roman" w:cs="Times New Roman"/>
          <w:iCs/>
          <w:sz w:val="20"/>
          <w:szCs w:val="20"/>
        </w:rPr>
        <w:t>t</w:t>
      </w:r>
      <w:r w:rsidR="00491C04">
        <w:rPr>
          <w:rFonts w:ascii="Times New Roman" w:eastAsia="Arial" w:hAnsi="Times New Roman" w:cs="Times New Roman"/>
          <w:iCs/>
          <w:sz w:val="20"/>
          <w:szCs w:val="20"/>
        </w:rPr>
        <w:t>ies</w:t>
      </w:r>
      <w:r w:rsidR="001A5940">
        <w:rPr>
          <w:rFonts w:ascii="Times New Roman" w:eastAsia="Arial" w:hAnsi="Times New Roman" w:cs="Times New Roman"/>
          <w:iCs/>
          <w:sz w:val="20"/>
          <w:szCs w:val="20"/>
        </w:rPr>
        <w:t xml:space="preserve"> procentų) </w:t>
      </w:r>
      <w:r w:rsidRPr="00B02194">
        <w:rPr>
          <w:rFonts w:ascii="Times New Roman" w:eastAsia="Arial" w:hAnsi="Times New Roman" w:cs="Times New Roman"/>
          <w:iCs/>
          <w:sz w:val="20"/>
          <w:szCs w:val="20"/>
        </w:rPr>
        <w:t xml:space="preserve">Sutarties vertės be PVM. Už su pirkimo objektu susijusias </w:t>
      </w:r>
      <w:r w:rsidR="00491C04">
        <w:rPr>
          <w:rFonts w:ascii="Times New Roman" w:eastAsia="Arial" w:hAnsi="Times New Roman" w:cs="Times New Roman"/>
          <w:iCs/>
          <w:sz w:val="20"/>
          <w:szCs w:val="20"/>
        </w:rPr>
        <w:t>Paslaugas</w:t>
      </w:r>
      <w:r w:rsidRPr="00B02194">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lastRenderedPageBreak/>
        <w:t>bus apmokėta ne</w:t>
      </w:r>
      <w:r w:rsidR="001A5940">
        <w:rPr>
          <w:rFonts w:ascii="Times New Roman" w:eastAsia="Arial" w:hAnsi="Times New Roman" w:cs="Times New Roman"/>
          <w:iCs/>
          <w:sz w:val="20"/>
          <w:szCs w:val="20"/>
        </w:rPr>
        <w:t xml:space="preserve"> didesnėmis nei užsakymo dieną </w:t>
      </w:r>
      <w:r w:rsidR="00491C04">
        <w:rPr>
          <w:rFonts w:ascii="Times New Roman" w:eastAsia="Arial" w:hAnsi="Times New Roman" w:cs="Times New Roman"/>
          <w:iCs/>
          <w:sz w:val="20"/>
          <w:szCs w:val="20"/>
        </w:rPr>
        <w:t>Paslaugų teikėjo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491C04">
        <w:rPr>
          <w:rFonts w:ascii="Times New Roman" w:eastAsia="Arial" w:hAnsi="Times New Roman" w:cs="Times New Roman"/>
          <w:iCs/>
          <w:sz w:val="20"/>
          <w:szCs w:val="20"/>
        </w:rPr>
        <w:t>Paslaugų teikėjo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3D2EB7F7" w:rsidR="004C6366" w:rsidRPr="00B02194"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teikėjas</w:t>
      </w:r>
      <w:r w:rsidR="001579E0" w:rsidRPr="00B02194">
        <w:rPr>
          <w:rFonts w:ascii="Times New Roman" w:hAnsi="Times New Roman" w:cs="Times New Roman"/>
          <w:sz w:val="20"/>
          <w:szCs w:val="20"/>
        </w:rPr>
        <w:t xml:space="preserve"> pilnai prisiima pabrangimo riziką. Sutarties kaina /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5FFAB02A" w:rsidR="008E5195" w:rsidRPr="00B02194"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1FB9754E"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 xml:space="preserve">Apmokėjimas už tinkamai </w:t>
      </w:r>
      <w:r w:rsidR="0053173F">
        <w:rPr>
          <w:rFonts w:ascii="Times New Roman" w:eastAsia="Calibri" w:hAnsi="Times New Roman" w:cs="Times New Roman"/>
          <w:bCs/>
          <w:sz w:val="20"/>
          <w:szCs w:val="20"/>
        </w:rPr>
        <w:t xml:space="preserve">suteiktas </w:t>
      </w:r>
      <w:r w:rsidR="00491C04">
        <w:rPr>
          <w:rFonts w:ascii="Times New Roman" w:eastAsia="Calibri" w:hAnsi="Times New Roman" w:cs="Times New Roman"/>
          <w:bCs/>
          <w:sz w:val="20"/>
          <w:szCs w:val="20"/>
        </w:rPr>
        <w:t>Paslaugas</w:t>
      </w:r>
      <w:r w:rsidRPr="00B02194">
        <w:rPr>
          <w:rFonts w:ascii="Times New Roman" w:eastAsia="Calibri" w:hAnsi="Times New Roman" w:cs="Times New Roman"/>
          <w:bCs/>
          <w:sz w:val="20"/>
          <w:szCs w:val="20"/>
        </w:rPr>
        <w:t xml:space="preserve"> atliekamas pasirašius </w:t>
      </w:r>
      <w:r w:rsidR="0053173F">
        <w:rPr>
          <w:rFonts w:ascii="Times New Roman" w:eastAsia="Calibri" w:hAnsi="Times New Roman" w:cs="Times New Roman"/>
          <w:bCs/>
          <w:sz w:val="20"/>
          <w:szCs w:val="20"/>
        </w:rPr>
        <w:t xml:space="preserve">Paslaugų suteikimo </w:t>
      </w:r>
      <w:r w:rsidRPr="00B02194">
        <w:rPr>
          <w:rFonts w:ascii="Times New Roman" w:eastAsia="Calibri" w:hAnsi="Times New Roman" w:cs="Times New Roman"/>
          <w:bCs/>
          <w:sz w:val="20"/>
          <w:szCs w:val="20"/>
        </w:rPr>
        <w:t>aktą ir</w:t>
      </w:r>
      <w:r w:rsidRPr="00B02194">
        <w:rPr>
          <w:rFonts w:ascii="Times New Roman" w:eastAsia="Calibri" w:hAnsi="Times New Roman" w:cs="Times New Roman"/>
          <w:spacing w:val="-5"/>
          <w:sz w:val="20"/>
          <w:szCs w:val="20"/>
        </w:rPr>
        <w:t xml:space="preserve"> jo pagrindu </w:t>
      </w:r>
      <w:r w:rsidR="00491C04">
        <w:rPr>
          <w:rFonts w:ascii="Times New Roman" w:hAnsi="Times New Roman" w:cs="Times New Roman"/>
          <w:sz w:val="20"/>
          <w:szCs w:val="20"/>
        </w:rPr>
        <w:t>Paslaugų teikėjo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491C04">
        <w:rPr>
          <w:rFonts w:ascii="Times New Roman" w:eastAsia="Calibri" w:hAnsi="Times New Roman" w:cs="Times New Roman"/>
          <w:sz w:val="20"/>
          <w:szCs w:val="20"/>
        </w:rPr>
        <w:t>Paslaugų teikėjo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BD79CD">
        <w:rPr>
          <w:rFonts w:ascii="Times New Roman" w:eastAsia="Calibri" w:hAnsi="Times New Roman" w:cs="Times New Roman"/>
          <w:spacing w:val="-1"/>
          <w:sz w:val="20"/>
          <w:szCs w:val="20"/>
        </w:rPr>
        <w:t xml:space="preserve">sąskaitų administravimo bendrosios informacijos sistemos </w:t>
      </w:r>
      <w:r w:rsidR="00BD79CD" w:rsidRPr="00CD423D">
        <w:rPr>
          <w:rFonts w:ascii="Times New Roman" w:eastAsia="Calibri" w:hAnsi="Times New Roman" w:cs="Times New Roman"/>
          <w:b/>
          <w:spacing w:val="-1"/>
          <w:sz w:val="20"/>
          <w:szCs w:val="20"/>
        </w:rPr>
        <w:t>SABIS</w:t>
      </w:r>
      <w:r w:rsidR="00BD79CD">
        <w:rPr>
          <w:rFonts w:ascii="Times New Roman" w:eastAsia="Calibri" w:hAnsi="Times New Roman" w:cs="Times New Roman"/>
          <w:spacing w:val="-1"/>
          <w:sz w:val="20"/>
          <w:szCs w:val="20"/>
        </w:rPr>
        <w:t xml:space="preserve"> (</w:t>
      </w:r>
      <w:hyperlink r:id="rId8" w:history="1">
        <w:r w:rsidR="00BD79CD" w:rsidRPr="009647E2">
          <w:rPr>
            <w:rStyle w:val="Hyperlink"/>
            <w:rFonts w:ascii="Times New Roman" w:eastAsia="Calibri" w:hAnsi="Times New Roman" w:cs="Times New Roman"/>
            <w:spacing w:val="-1"/>
            <w:sz w:val="20"/>
            <w:szCs w:val="20"/>
          </w:rPr>
          <w:t>https://sabis.nbfc.lt/</w:t>
        </w:r>
      </w:hyperlink>
      <w:r w:rsidR="00BD79CD">
        <w:rPr>
          <w:rFonts w:ascii="Times New Roman" w:eastAsia="Calibri" w:hAnsi="Times New Roman" w:cs="Times New Roman"/>
          <w:spacing w:val="-1"/>
          <w:sz w:val="20"/>
          <w:szCs w:val="20"/>
        </w:rPr>
        <w:t xml:space="preserve">) 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9D9A4DA"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 xml:space="preserve">Jeigu Sutarties vykdymo metu pasikeičia PVM mokėjimą reglamentuojantys teisės aktai, darantys tiesioginę įtaką </w:t>
      </w:r>
      <w:r w:rsidR="00AE00E6">
        <w:rPr>
          <w:rFonts w:ascii="Times New Roman" w:hAnsi="Times New Roman" w:cs="Times New Roman"/>
          <w:kern w:val="2"/>
          <w:sz w:val="20"/>
          <w:szCs w:val="20"/>
        </w:rPr>
        <w:t>Paslaugų teikėjo</w:t>
      </w:r>
      <w:r w:rsidRPr="00CB21E8">
        <w:rPr>
          <w:rFonts w:ascii="Times New Roman" w:hAnsi="Times New Roman" w:cs="Times New Roman"/>
          <w:kern w:val="2"/>
          <w:sz w:val="20"/>
          <w:szCs w:val="20"/>
        </w:rPr>
        <w:t xml:space="preserve"> </w:t>
      </w:r>
      <w:r w:rsidR="0053173F">
        <w:rPr>
          <w:rFonts w:ascii="Times New Roman" w:hAnsi="Times New Roman" w:cs="Times New Roman"/>
          <w:kern w:val="2"/>
          <w:sz w:val="20"/>
          <w:szCs w:val="20"/>
        </w:rPr>
        <w:t xml:space="preserve">teikiamų Paslaugų </w:t>
      </w:r>
      <w:r w:rsidRPr="00CB21E8">
        <w:rPr>
          <w:rFonts w:ascii="Times New Roman" w:hAnsi="Times New Roman" w:cs="Times New Roman"/>
          <w:kern w:val="2"/>
          <w:sz w:val="20"/>
          <w:szCs w:val="20"/>
        </w:rPr>
        <w:t xml:space="preserve">Sutartyje nurodytai kainai/įkainiams, Sutarties kaina / įkainiai perskaičiuojami nekeičiant </w:t>
      </w:r>
      <w:r w:rsidR="0053173F">
        <w:rPr>
          <w:rFonts w:ascii="Times New Roman" w:hAnsi="Times New Roman" w:cs="Times New Roman"/>
          <w:kern w:val="2"/>
          <w:sz w:val="20"/>
          <w:szCs w:val="20"/>
        </w:rPr>
        <w:t xml:space="preserve">Paslaugų </w:t>
      </w:r>
      <w:r w:rsidRPr="00CB21E8">
        <w:rPr>
          <w:rFonts w:ascii="Times New Roman" w:hAnsi="Times New Roman" w:cs="Times New Roman"/>
          <w:kern w:val="2"/>
          <w:sz w:val="20"/>
          <w:szCs w:val="20"/>
        </w:rPr>
        <w:t>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w:t>
      </w:r>
      <w:r w:rsidR="0053173F">
        <w:rPr>
          <w:rFonts w:ascii="Times New Roman" w:hAnsi="Times New Roman" w:cs="Times New Roman"/>
          <w:bCs/>
          <w:sz w:val="20"/>
          <w:szCs w:val="20"/>
        </w:rPr>
        <w:t xml:space="preserve">Paslaugų </w:t>
      </w:r>
      <w:r w:rsidRPr="00CB21E8">
        <w:rPr>
          <w:rFonts w:ascii="Times New Roman" w:hAnsi="Times New Roman" w:cs="Times New Roman"/>
          <w:bCs/>
          <w:sz w:val="20"/>
          <w:szCs w:val="20"/>
        </w:rPr>
        <w:t>dalį, kurios bus te</w:t>
      </w:r>
      <w:r w:rsidR="002D7D35">
        <w:rPr>
          <w:rFonts w:ascii="Times New Roman" w:hAnsi="Times New Roman" w:cs="Times New Roman"/>
          <w:bCs/>
          <w:sz w:val="20"/>
          <w:szCs w:val="20"/>
        </w:rPr>
        <w:t>i</w:t>
      </w:r>
      <w:r w:rsidRPr="00CB21E8">
        <w:rPr>
          <w:rFonts w:ascii="Times New Roman" w:hAnsi="Times New Roman" w:cs="Times New Roman"/>
          <w:bCs/>
          <w:sz w:val="20"/>
          <w:szCs w:val="20"/>
        </w:rPr>
        <w:t>kiamos nuo Susitarime nurodytos dienos.</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296B49FD" w14:textId="3BF3818B" w:rsidR="0053173F" w:rsidRPr="0053173F" w:rsidRDefault="0053173F" w:rsidP="0053173F">
      <w:pPr>
        <w:pStyle w:val="ListParagraph"/>
        <w:numPr>
          <w:ilvl w:val="0"/>
          <w:numId w:val="23"/>
        </w:numPr>
        <w:shd w:val="clear" w:color="auto" w:fill="FFFFFF"/>
        <w:tabs>
          <w:tab w:val="left" w:pos="567"/>
        </w:tabs>
        <w:spacing w:after="60" w:line="240" w:lineRule="auto"/>
        <w:contextualSpacing w:val="0"/>
        <w:jc w:val="both"/>
        <w:rPr>
          <w:rFonts w:ascii="Times New Roman" w:eastAsia="Calibri" w:hAnsi="Times New Roman" w:cs="Times New Roman"/>
          <w:sz w:val="20"/>
          <w:szCs w:val="20"/>
        </w:rPr>
      </w:pPr>
      <w:r w:rsidRPr="007500AF">
        <w:rPr>
          <w:rFonts w:ascii="Times New Roman" w:hAnsi="Times New Roman"/>
          <w:b/>
          <w:szCs w:val="24"/>
        </w:rPr>
        <w:t>ŠALIŲ TEISĖS IR PAREIGOS</w:t>
      </w:r>
      <w:r>
        <w:rPr>
          <w:rFonts w:ascii="Times New Roman" w:hAnsi="Times New Roman" w:cs="Times New Roman"/>
          <w:sz w:val="20"/>
          <w:szCs w:val="20"/>
        </w:rPr>
        <w:t xml:space="preserve"> </w:t>
      </w:r>
    </w:p>
    <w:p w14:paraId="14023306" w14:textId="77777777" w:rsidR="0053173F" w:rsidRPr="0053173F" w:rsidRDefault="0053173F" w:rsidP="0053173F">
      <w:pPr>
        <w:pStyle w:val="ListParagraph"/>
        <w:rPr>
          <w:rFonts w:ascii="Times New Roman" w:hAnsi="Times New Roman" w:cs="Times New Roman"/>
          <w:sz w:val="20"/>
          <w:szCs w:val="20"/>
        </w:rPr>
      </w:pPr>
    </w:p>
    <w:p w14:paraId="0F597AFA" w14:textId="4DF0C967" w:rsidR="003C79DF" w:rsidRPr="0053173F" w:rsidRDefault="00491C04"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 xml:space="preserve">Paslaugų </w:t>
      </w:r>
      <w:r w:rsidR="008A77E1" w:rsidRPr="00B02194">
        <w:rPr>
          <w:rFonts w:ascii="Times New Roman" w:hAnsi="Times New Roman" w:cs="Times New Roman"/>
          <w:sz w:val="20"/>
          <w:szCs w:val="20"/>
        </w:rPr>
        <w:t xml:space="preserve">kokybė privalo atitikti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0942A8D" w14:textId="5406A94F" w:rsidR="0053173F" w:rsidRPr="00B02194" w:rsidRDefault="0053173F" w:rsidP="0053173F">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atsako už </w:t>
      </w:r>
      <w:r w:rsidRPr="0053173F">
        <w:rPr>
          <w:rFonts w:ascii="Times New Roman" w:eastAsia="Calibri" w:hAnsi="Times New Roman" w:cs="Times New Roman"/>
          <w:sz w:val="20"/>
          <w:szCs w:val="20"/>
        </w:rPr>
        <w:t>visus leidimus ar sutikimus, būtinus vykdant šią Sutartį, užtikrinti, kad</w:t>
      </w:r>
      <w:r>
        <w:rPr>
          <w:rFonts w:ascii="Times New Roman" w:eastAsia="Calibri" w:hAnsi="Times New Roman" w:cs="Times New Roman"/>
          <w:sz w:val="20"/>
          <w:szCs w:val="20"/>
        </w:rPr>
        <w:t xml:space="preserve"> Paslaugos </w:t>
      </w:r>
      <w:r w:rsidRPr="0053173F">
        <w:rPr>
          <w:rFonts w:ascii="Times New Roman" w:eastAsia="Calibri" w:hAnsi="Times New Roman" w:cs="Times New Roman"/>
          <w:sz w:val="20"/>
          <w:szCs w:val="20"/>
        </w:rPr>
        <w:t xml:space="preserve">būtų </w:t>
      </w:r>
      <w:r>
        <w:rPr>
          <w:rFonts w:ascii="Times New Roman" w:eastAsia="Calibri" w:hAnsi="Times New Roman" w:cs="Times New Roman"/>
          <w:sz w:val="20"/>
          <w:szCs w:val="20"/>
        </w:rPr>
        <w:t xml:space="preserve">suteiktos </w:t>
      </w:r>
      <w:r w:rsidRPr="0053173F">
        <w:rPr>
          <w:rFonts w:ascii="Times New Roman" w:eastAsia="Calibri" w:hAnsi="Times New Roman" w:cs="Times New Roman"/>
          <w:sz w:val="20"/>
          <w:szCs w:val="20"/>
        </w:rPr>
        <w:t>laiku, kokybiškai ir nepažeidžiant trečiųjų šalių autorinių teisių</w:t>
      </w:r>
      <w:r>
        <w:rPr>
          <w:rFonts w:ascii="Times New Roman" w:eastAsia="Calibri" w:hAnsi="Times New Roman" w:cs="Times New Roman"/>
          <w:sz w:val="20"/>
          <w:szCs w:val="20"/>
        </w:rPr>
        <w:t>.</w:t>
      </w:r>
    </w:p>
    <w:p w14:paraId="4A0C679F" w14:textId="2D8340E3" w:rsidR="00D22B6E" w:rsidRPr="00D22B6E" w:rsidRDefault="00D22B6E"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Kliento </w:t>
      </w:r>
      <w:r w:rsidRPr="00D22B6E">
        <w:rPr>
          <w:rFonts w:ascii="Times New Roman" w:hAnsi="Times New Roman" w:cs="Times New Roman"/>
          <w:sz w:val="20"/>
          <w:szCs w:val="20"/>
        </w:rPr>
        <w:t>reikalavimu praneša jam visą informaciją apie Sutarties vykdymo procesą.</w:t>
      </w:r>
      <w:r>
        <w:t xml:space="preserve"> </w:t>
      </w:r>
    </w:p>
    <w:p w14:paraId="352A096C" w14:textId="1C1E1B5C" w:rsidR="003C79DF" w:rsidRPr="0015023D"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15023D">
        <w:rPr>
          <w:rFonts w:ascii="Times New Roman" w:hAnsi="Times New Roman" w:cs="Times New Roman"/>
          <w:sz w:val="20"/>
          <w:szCs w:val="20"/>
        </w:rPr>
        <w:t xml:space="preserve">Pastebėjus </w:t>
      </w:r>
      <w:r w:rsidR="0053173F" w:rsidRPr="0015023D">
        <w:rPr>
          <w:rFonts w:ascii="Times New Roman" w:hAnsi="Times New Roman" w:cs="Times New Roman"/>
          <w:sz w:val="20"/>
          <w:szCs w:val="20"/>
        </w:rPr>
        <w:t xml:space="preserve">Paslaugų </w:t>
      </w:r>
      <w:r w:rsidR="007969A3" w:rsidRPr="0015023D">
        <w:rPr>
          <w:rFonts w:ascii="Times New Roman" w:hAnsi="Times New Roman" w:cs="Times New Roman"/>
          <w:sz w:val="20"/>
          <w:szCs w:val="20"/>
        </w:rPr>
        <w:t xml:space="preserve">kokybės </w:t>
      </w:r>
      <w:r w:rsidR="00331A88" w:rsidRPr="0015023D">
        <w:rPr>
          <w:rFonts w:ascii="Times New Roman" w:hAnsi="Times New Roman" w:cs="Times New Roman"/>
          <w:sz w:val="20"/>
          <w:szCs w:val="20"/>
        </w:rPr>
        <w:t>trūkumus</w:t>
      </w:r>
      <w:r w:rsidR="007651BF" w:rsidRPr="0015023D">
        <w:rPr>
          <w:rFonts w:ascii="Times New Roman" w:hAnsi="Times New Roman" w:cs="Times New Roman"/>
          <w:sz w:val="20"/>
          <w:szCs w:val="20"/>
        </w:rPr>
        <w:t xml:space="preserve"> / defektus</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bet kuriuo metu gali pareikšti pretenzijas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surašo aktą ir išsiunčia </w:t>
      </w:r>
      <w:r w:rsidR="00491C04" w:rsidRPr="0015023D">
        <w:rPr>
          <w:rFonts w:ascii="Times New Roman" w:hAnsi="Times New Roman" w:cs="Times New Roman"/>
          <w:sz w:val="20"/>
          <w:szCs w:val="20"/>
        </w:rPr>
        <w:t>Paslaugų teikėjui</w:t>
      </w:r>
      <w:r w:rsidR="006571C1" w:rsidRPr="0015023D">
        <w:rPr>
          <w:rFonts w:ascii="Times New Roman" w:hAnsi="Times New Roman" w:cs="Times New Roman"/>
          <w:sz w:val="20"/>
          <w:szCs w:val="20"/>
        </w:rPr>
        <w:t xml:space="preserve">.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neatsiuntus pasirašyto akto</w:t>
      </w:r>
      <w:r w:rsidR="00AF22A9" w:rsidRPr="0015023D">
        <w:rPr>
          <w:rFonts w:ascii="Times New Roman" w:hAnsi="Times New Roman" w:cs="Times New Roman"/>
          <w:sz w:val="20"/>
          <w:szCs w:val="20"/>
        </w:rPr>
        <w:t xml:space="preserve"> </w:t>
      </w:r>
      <w:r w:rsidRPr="0015023D">
        <w:rPr>
          <w:rFonts w:ascii="Times New Roman" w:hAnsi="Times New Roman" w:cs="Times New Roman"/>
          <w:sz w:val="20"/>
          <w:szCs w:val="20"/>
        </w:rPr>
        <w:t>dėl defektų ar motyvuoto atsisakymo pripažinti defektus</w:t>
      </w:r>
      <w:r w:rsidR="00AF22A9" w:rsidRPr="0015023D">
        <w:rPr>
          <w:rFonts w:ascii="Times New Roman" w:hAnsi="Times New Roman" w:cs="Times New Roman"/>
          <w:sz w:val="20"/>
          <w:szCs w:val="20"/>
        </w:rPr>
        <w:t xml:space="preserve"> per 3 </w:t>
      </w:r>
      <w:r w:rsidR="00D33378" w:rsidRPr="0015023D">
        <w:rPr>
          <w:rFonts w:ascii="Times New Roman" w:hAnsi="Times New Roman" w:cs="Times New Roman"/>
          <w:sz w:val="20"/>
          <w:szCs w:val="20"/>
        </w:rPr>
        <w:t xml:space="preserve">(tris) </w:t>
      </w:r>
      <w:r w:rsidR="00AF22A9" w:rsidRPr="0015023D">
        <w:rPr>
          <w:rFonts w:ascii="Times New Roman" w:hAnsi="Times New Roman" w:cs="Times New Roman"/>
          <w:sz w:val="20"/>
          <w:szCs w:val="20"/>
        </w:rPr>
        <w:t>d</w:t>
      </w:r>
      <w:r w:rsidR="002E5AC1" w:rsidRPr="0015023D">
        <w:rPr>
          <w:rFonts w:ascii="Times New Roman" w:hAnsi="Times New Roman" w:cs="Times New Roman"/>
          <w:sz w:val="20"/>
          <w:szCs w:val="20"/>
        </w:rPr>
        <w:t>arbo dienas</w:t>
      </w:r>
      <w:r w:rsidRPr="0015023D">
        <w:rPr>
          <w:rFonts w:ascii="Times New Roman" w:hAnsi="Times New Roman" w:cs="Times New Roman"/>
          <w:sz w:val="20"/>
          <w:szCs w:val="20"/>
        </w:rPr>
        <w:t xml:space="preserve">, laikoma, kad </w:t>
      </w:r>
      <w:r w:rsidR="00491C04" w:rsidRPr="0015023D">
        <w:rPr>
          <w:rFonts w:ascii="Times New Roman" w:hAnsi="Times New Roman" w:cs="Times New Roman"/>
          <w:sz w:val="20"/>
          <w:szCs w:val="20"/>
        </w:rPr>
        <w:t>Paslaugų teikėjas</w:t>
      </w:r>
      <w:r w:rsidR="006571C1" w:rsidRPr="0015023D">
        <w:rPr>
          <w:rFonts w:ascii="Times New Roman" w:hAnsi="Times New Roman" w:cs="Times New Roman"/>
          <w:sz w:val="20"/>
          <w:szCs w:val="20"/>
        </w:rPr>
        <w:t xml:space="preserve"> </w:t>
      </w:r>
      <w:r w:rsidRPr="0015023D">
        <w:rPr>
          <w:rFonts w:ascii="Times New Roman" w:hAnsi="Times New Roman" w:cs="Times New Roman"/>
          <w:sz w:val="20"/>
          <w:szCs w:val="20"/>
        </w:rPr>
        <w:t>defektus pripažino.</w:t>
      </w:r>
      <w:r w:rsidR="00CB3636" w:rsidRPr="0015023D">
        <w:rPr>
          <w:rFonts w:ascii="Times New Roman" w:hAnsi="Times New Roman" w:cs="Times New Roman"/>
          <w:sz w:val="20"/>
          <w:szCs w:val="20"/>
        </w:rPr>
        <w:t xml:space="preserve"> Dėl nekokybiškų </w:t>
      </w:r>
      <w:r w:rsidR="0053173F" w:rsidRPr="0015023D">
        <w:rPr>
          <w:rFonts w:ascii="Times New Roman" w:hAnsi="Times New Roman" w:cs="Times New Roman"/>
          <w:sz w:val="20"/>
          <w:szCs w:val="20"/>
        </w:rPr>
        <w:t xml:space="preserve">Paslaugų </w:t>
      </w:r>
      <w:r w:rsidR="00AE00E6" w:rsidRPr="0015023D">
        <w:rPr>
          <w:rFonts w:ascii="Times New Roman" w:hAnsi="Times New Roman" w:cs="Times New Roman"/>
          <w:sz w:val="20"/>
          <w:szCs w:val="20"/>
        </w:rPr>
        <w:t>Klientas</w:t>
      </w:r>
      <w:r w:rsidR="00CB3636" w:rsidRPr="0015023D">
        <w:rPr>
          <w:rFonts w:ascii="Times New Roman" w:hAnsi="Times New Roman" w:cs="Times New Roman"/>
          <w:sz w:val="20"/>
          <w:szCs w:val="20"/>
        </w:rPr>
        <w:t xml:space="preserve"> gali naudotis L</w:t>
      </w:r>
      <w:r w:rsidR="00D33378" w:rsidRPr="0015023D">
        <w:rPr>
          <w:rFonts w:ascii="Times New Roman" w:hAnsi="Times New Roman" w:cs="Times New Roman"/>
          <w:sz w:val="20"/>
          <w:szCs w:val="20"/>
        </w:rPr>
        <w:t xml:space="preserve">ietuvos </w:t>
      </w:r>
      <w:r w:rsidR="00CB3636" w:rsidRPr="0015023D">
        <w:rPr>
          <w:rFonts w:ascii="Times New Roman" w:hAnsi="Times New Roman" w:cs="Times New Roman"/>
          <w:sz w:val="20"/>
          <w:szCs w:val="20"/>
        </w:rPr>
        <w:t>R</w:t>
      </w:r>
      <w:r w:rsidR="00D33378" w:rsidRPr="0015023D">
        <w:rPr>
          <w:rFonts w:ascii="Times New Roman" w:hAnsi="Times New Roman" w:cs="Times New Roman"/>
          <w:sz w:val="20"/>
          <w:szCs w:val="20"/>
        </w:rPr>
        <w:t>espublikos</w:t>
      </w:r>
      <w:r w:rsidR="00CB3636" w:rsidRPr="0015023D">
        <w:rPr>
          <w:rFonts w:ascii="Times New Roman" w:hAnsi="Times New Roman" w:cs="Times New Roman"/>
          <w:sz w:val="20"/>
          <w:szCs w:val="20"/>
        </w:rPr>
        <w:t xml:space="preserve"> </w:t>
      </w:r>
      <w:r w:rsidR="00EE3B22" w:rsidRPr="0015023D">
        <w:rPr>
          <w:rFonts w:ascii="Times New Roman" w:hAnsi="Times New Roman" w:cs="Times New Roman"/>
          <w:sz w:val="20"/>
          <w:szCs w:val="20"/>
        </w:rPr>
        <w:t>c</w:t>
      </w:r>
      <w:r w:rsidR="00CB3636" w:rsidRPr="0015023D">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C397992"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Pr="00B02194">
        <w:rPr>
          <w:rFonts w:ascii="Times New Roman" w:hAnsi="Times New Roman" w:cs="Times New Roman"/>
          <w:sz w:val="20"/>
          <w:szCs w:val="20"/>
        </w:rPr>
        <w:t xml:space="preserve"> vėluoja </w:t>
      </w:r>
      <w:r w:rsidR="002B1213">
        <w:rPr>
          <w:rFonts w:ascii="Times New Roman" w:hAnsi="Times New Roman" w:cs="Times New Roman"/>
          <w:sz w:val="20"/>
          <w:szCs w:val="20"/>
        </w:rPr>
        <w:t>su</w:t>
      </w:r>
      <w:r w:rsidRPr="00B02194">
        <w:rPr>
          <w:rFonts w:ascii="Times New Roman" w:hAnsi="Times New Roman" w:cs="Times New Roman"/>
          <w:sz w:val="20"/>
          <w:szCs w:val="20"/>
        </w:rPr>
        <w:t>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 xml:space="preserve">kti </w:t>
      </w:r>
      <w:r w:rsidR="00491C04">
        <w:rPr>
          <w:rFonts w:ascii="Times New Roman" w:hAnsi="Times New Roman" w:cs="Times New Roman"/>
          <w:sz w:val="20"/>
          <w:szCs w:val="20"/>
        </w:rPr>
        <w:t>Paslaugas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r w:rsidR="002B1213">
        <w:rPr>
          <w:rFonts w:ascii="Times New Roman" w:hAnsi="Times New Roman" w:cs="Times New Roman"/>
          <w:sz w:val="20"/>
          <w:szCs w:val="20"/>
        </w:rPr>
        <w:t xml:space="preserve">suteikia </w:t>
      </w:r>
      <w:r w:rsidRPr="00B02194">
        <w:rPr>
          <w:rFonts w:ascii="Times New Roman" w:hAnsi="Times New Roman" w:cs="Times New Roman"/>
          <w:sz w:val="20"/>
          <w:szCs w:val="20"/>
        </w:rPr>
        <w:t xml:space="preserve">nekokybiškas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 xml:space="preserve">vėluojamų </w:t>
      </w:r>
      <w:r w:rsidR="002D7D35">
        <w:rPr>
          <w:rFonts w:ascii="Times New Roman" w:hAnsi="Times New Roman" w:cs="Times New Roman"/>
          <w:sz w:val="20"/>
          <w:szCs w:val="20"/>
        </w:rPr>
        <w:t xml:space="preserve">suteikti </w:t>
      </w:r>
      <w:r w:rsidR="000D037E" w:rsidRPr="00B02194">
        <w:rPr>
          <w:rFonts w:ascii="Times New Roman" w:hAnsi="Times New Roman" w:cs="Times New Roman"/>
          <w:sz w:val="20"/>
          <w:szCs w:val="20"/>
        </w:rPr>
        <w:t>ir (ar) nekokybiškų</w:t>
      </w:r>
      <w:r w:rsidR="007A1EE2" w:rsidRPr="00B02194">
        <w:rPr>
          <w:rFonts w:ascii="Times New Roman" w:hAnsi="Times New Roman" w:cs="Times New Roman"/>
          <w:sz w:val="20"/>
          <w:szCs w:val="20"/>
        </w:rPr>
        <w:t xml:space="preserve"> </w:t>
      </w:r>
      <w:r w:rsidR="002D7D35">
        <w:rPr>
          <w:rFonts w:ascii="Times New Roman" w:hAnsi="Times New Roman" w:cs="Times New Roman"/>
          <w:sz w:val="20"/>
          <w:szCs w:val="20"/>
        </w:rPr>
        <w:t xml:space="preserve">Paslaugų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700DABC9"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AE00E6">
        <w:rPr>
          <w:rFonts w:ascii="Times New Roman" w:hAnsi="Times New Roman" w:cs="Times New Roman"/>
          <w:sz w:val="20"/>
          <w:szCs w:val="20"/>
        </w:rPr>
        <w:t>Klientas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 xml:space="preserve">kokybiškas ir laiku </w:t>
      </w:r>
      <w:r w:rsidR="00FB473B">
        <w:rPr>
          <w:rFonts w:ascii="Times New Roman" w:hAnsi="Times New Roman" w:cs="Times New Roman"/>
          <w:sz w:val="20"/>
          <w:szCs w:val="20"/>
        </w:rPr>
        <w:t>suteiktas</w:t>
      </w:r>
      <w:r w:rsidR="00FB473B" w:rsidRPr="00B02194">
        <w:rPr>
          <w:rFonts w:ascii="Times New Roman" w:hAnsi="Times New Roman" w:cs="Times New Roman"/>
          <w:sz w:val="20"/>
          <w:szCs w:val="20"/>
        </w:rPr>
        <w:t xml:space="preserve"> </w:t>
      </w:r>
      <w:r w:rsidR="003B6EB2" w:rsidRPr="00B02194">
        <w:rPr>
          <w:rFonts w:ascii="Times New Roman" w:hAnsi="Times New Roman" w:cs="Times New Roman"/>
          <w:sz w:val="20"/>
          <w:szCs w:val="20"/>
        </w:rPr>
        <w:t>bei priimtas</w:t>
      </w:r>
      <w:r w:rsidR="007A1EE2"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20B09CA1"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w:t>
      </w:r>
      <w:r w:rsidR="00FB473B">
        <w:rPr>
          <w:rFonts w:ascii="Times New Roman" w:eastAsia="Calibri" w:hAnsi="Times New Roman" w:cs="Times New Roman"/>
          <w:sz w:val="20"/>
          <w:szCs w:val="20"/>
        </w:rPr>
        <w:t>2.</w:t>
      </w:r>
      <w:r w:rsidRPr="00B02194">
        <w:rPr>
          <w:rFonts w:ascii="Times New Roman" w:eastAsia="Calibri" w:hAnsi="Times New Roman" w:cs="Times New Roman"/>
          <w:sz w:val="20"/>
          <w:szCs w:val="20"/>
        </w:rPr>
        <w:t>4</w:t>
      </w:r>
      <w:r w:rsidR="00FB473B">
        <w:rPr>
          <w:rFonts w:ascii="Times New Roman" w:eastAsia="Calibri" w:hAnsi="Times New Roman" w:cs="Times New Roman"/>
          <w:sz w:val="20"/>
          <w:szCs w:val="20"/>
        </w:rPr>
        <w:t xml:space="preserve"> p.</w:t>
      </w:r>
      <w:r w:rsidRPr="00B02194">
        <w:rPr>
          <w:rFonts w:ascii="Times New Roman" w:eastAsia="Calibri" w:hAnsi="Times New Roman" w:cs="Times New Roman"/>
          <w:sz w:val="20"/>
          <w:szCs w:val="20"/>
        </w:rPr>
        <w:t xml:space="preserve"> riba – </w:t>
      </w:r>
      <w:r w:rsidR="009F6B49" w:rsidRPr="00B02194">
        <w:rPr>
          <w:rFonts w:ascii="Times New Roman" w:eastAsia="Calibri" w:hAnsi="Times New Roman" w:cs="Times New Roman"/>
          <w:sz w:val="20"/>
          <w:szCs w:val="20"/>
        </w:rPr>
        <w:t xml:space="preserve">10 </w:t>
      </w:r>
      <w:r w:rsidR="005F3DE6" w:rsidRPr="00294243">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328CFB74"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įsipareigoja atlyginti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visus jo dėl to patirtus tiesioginius ir netiesioginius nuostolius ar žalą bei papildomas išlaidas.</w:t>
      </w:r>
    </w:p>
    <w:p w14:paraId="104E519C" w14:textId="1827BD0A" w:rsidR="00DB106D" w:rsidRPr="00B02194" w:rsidRDefault="00491C0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 xml:space="preserve">visais atvejais atsako už </w:t>
      </w:r>
      <w:r w:rsidR="00FB473B">
        <w:rPr>
          <w:rFonts w:ascii="Times New Roman" w:hAnsi="Times New Roman" w:cs="Times New Roman"/>
          <w:sz w:val="20"/>
          <w:szCs w:val="20"/>
        </w:rPr>
        <w:t xml:space="preserve">Paslaugų teikimo </w:t>
      </w:r>
      <w:r w:rsidR="00ED53AB" w:rsidRPr="00B02194">
        <w:rPr>
          <w:rFonts w:ascii="Times New Roman" w:hAnsi="Times New Roman" w:cs="Times New Roman"/>
          <w:sz w:val="20"/>
          <w:szCs w:val="20"/>
        </w:rPr>
        <w:t xml:space="preserve">metu jo pasitelktų asmenų padarytus nuostolius ar žalą, nepriklausomai nuo to, ar tokie nuostoliai ar žala būtų padaryta </w:t>
      </w:r>
      <w:r w:rsidR="00AE00E6">
        <w:rPr>
          <w:rFonts w:ascii="Times New Roman" w:hAnsi="Times New Roman" w:cs="Times New Roman"/>
          <w:sz w:val="20"/>
          <w:szCs w:val="20"/>
        </w:rPr>
        <w:t>Klientui</w:t>
      </w:r>
      <w:r w:rsidR="00ED53AB" w:rsidRPr="00B02194">
        <w:rPr>
          <w:rFonts w:ascii="Times New Roman" w:hAnsi="Times New Roman" w:cs="Times New Roman"/>
          <w:sz w:val="20"/>
          <w:szCs w:val="20"/>
        </w:rPr>
        <w:t>, jo darbuotojams ar bet kokiems tretiesiems asmenims ir jų turtui.</w:t>
      </w:r>
      <w:bookmarkStart w:id="4" w:name="_Toc438559500"/>
      <w:bookmarkStart w:id="5" w:name="_Toc438559827"/>
    </w:p>
    <w:p w14:paraId="72E47240" w14:textId="7972089F" w:rsidR="00DB106D" w:rsidRDefault="00AE00E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Klientas</w:t>
      </w:r>
      <w:r w:rsidR="009216BB">
        <w:rPr>
          <w:rFonts w:ascii="Times New Roman" w:hAnsi="Times New Roman" w:cs="Times New Roman"/>
          <w:sz w:val="20"/>
          <w:szCs w:val="20"/>
        </w:rPr>
        <w:t xml:space="preserve"> turi teisę sustabdyti mokėjimą</w:t>
      </w:r>
      <w:r w:rsidR="00D40184"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teikėjui</w:t>
      </w:r>
      <w:r w:rsidR="00D40184" w:rsidRPr="00B02194">
        <w:rPr>
          <w:rFonts w:ascii="Times New Roman" w:hAnsi="Times New Roman" w:cs="Times New Roman"/>
          <w:sz w:val="20"/>
          <w:szCs w:val="20"/>
        </w:rPr>
        <w:t xml:space="preserve">, jeigu </w:t>
      </w:r>
      <w:r w:rsidR="00491C04">
        <w:rPr>
          <w:rFonts w:ascii="Times New Roman" w:hAnsi="Times New Roman" w:cs="Times New Roman"/>
          <w:sz w:val="20"/>
          <w:szCs w:val="20"/>
        </w:rPr>
        <w:t>Paslaugų teikėjas</w:t>
      </w:r>
      <w:r w:rsidR="00AE29DD" w:rsidRPr="00B02194">
        <w:rPr>
          <w:rFonts w:ascii="Times New Roman" w:hAnsi="Times New Roman" w:cs="Times New Roman"/>
          <w:sz w:val="20"/>
          <w:szCs w:val="20"/>
        </w:rPr>
        <w:t xml:space="preserve"> </w:t>
      </w:r>
      <w:r w:rsidR="00D40184" w:rsidRPr="00B02194">
        <w:rPr>
          <w:rFonts w:ascii="Times New Roman" w:hAnsi="Times New Roman" w:cs="Times New Roman"/>
          <w:sz w:val="20"/>
          <w:szCs w:val="20"/>
        </w:rPr>
        <w:t>nevykdo arba netinkamai vykdo bet kokius Sutartimi prisiimtus įsipareigojimus, iki kol šie įsipareigojimai nebus tinkamai įvykdyti.</w:t>
      </w:r>
    </w:p>
    <w:p w14:paraId="26C1C33C" w14:textId="4C1A49D0" w:rsidR="00F57D84" w:rsidRDefault="00BB186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Esminiu S</w:t>
      </w:r>
      <w:r w:rsidR="00F57D84">
        <w:rPr>
          <w:rFonts w:ascii="Times New Roman" w:hAnsi="Times New Roman" w:cs="Times New Roman"/>
          <w:sz w:val="20"/>
          <w:szCs w:val="20"/>
        </w:rPr>
        <w:t>utarties pažeidimu laikoma:</w:t>
      </w:r>
    </w:p>
    <w:p w14:paraId="0713214B" w14:textId="6B60BAB7" w:rsid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sz w:val="20"/>
          <w:szCs w:val="20"/>
        </w:rPr>
        <w:t xml:space="preserve">jeigu vėluojama  teikti Paslaugas daugiau nei 20 (dvidešimt) </w:t>
      </w:r>
      <w:r>
        <w:rPr>
          <w:rFonts w:ascii="Times New Roman" w:hAnsi="Times New Roman" w:cs="Times New Roman"/>
          <w:sz w:val="20"/>
          <w:szCs w:val="20"/>
        </w:rPr>
        <w:t>darbo</w:t>
      </w:r>
      <w:r w:rsidRPr="00F57D84">
        <w:rPr>
          <w:rFonts w:ascii="Times New Roman" w:hAnsi="Times New Roman" w:cs="Times New Roman"/>
          <w:sz w:val="20"/>
          <w:szCs w:val="20"/>
        </w:rPr>
        <w:t xml:space="preserve"> dienų ir (ar) suteiktos Paslaugos netinkamai ir (ar) nekokybiškai ir (ar) neatitinka </w:t>
      </w:r>
      <w:r>
        <w:rPr>
          <w:rFonts w:ascii="Times New Roman" w:hAnsi="Times New Roman" w:cs="Times New Roman"/>
          <w:sz w:val="20"/>
          <w:szCs w:val="20"/>
        </w:rPr>
        <w:t>S</w:t>
      </w:r>
      <w:r w:rsidRPr="00F57D84">
        <w:rPr>
          <w:rFonts w:ascii="Times New Roman" w:hAnsi="Times New Roman" w:cs="Times New Roman"/>
          <w:sz w:val="20"/>
          <w:szCs w:val="20"/>
        </w:rPr>
        <w:t xml:space="preserve">utartyje ir (ar) Techninėje </w:t>
      </w:r>
      <w:r w:rsidR="00BB186C">
        <w:rPr>
          <w:rFonts w:ascii="Times New Roman" w:hAnsi="Times New Roman" w:cs="Times New Roman"/>
          <w:sz w:val="20"/>
          <w:szCs w:val="20"/>
        </w:rPr>
        <w:t xml:space="preserve">užduotyje </w:t>
      </w:r>
      <w:r w:rsidRPr="00F57D84">
        <w:rPr>
          <w:rFonts w:ascii="Times New Roman" w:hAnsi="Times New Roman" w:cs="Times New Roman"/>
          <w:sz w:val="20"/>
          <w:szCs w:val="20"/>
        </w:rPr>
        <w:t xml:space="preserve">numatytų reikalavimų ir </w:t>
      </w: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neištaiso Paslaugų teikimo trūkumų per </w:t>
      </w:r>
      <w:r>
        <w:rPr>
          <w:rFonts w:ascii="Times New Roman" w:hAnsi="Times New Roman" w:cs="Times New Roman"/>
          <w:sz w:val="20"/>
          <w:szCs w:val="20"/>
        </w:rPr>
        <w:t xml:space="preserve">Kliento </w:t>
      </w:r>
      <w:r w:rsidRPr="00F57D84">
        <w:rPr>
          <w:rFonts w:ascii="Times New Roman" w:hAnsi="Times New Roman" w:cs="Times New Roman"/>
          <w:sz w:val="20"/>
          <w:szCs w:val="20"/>
        </w:rPr>
        <w:t>nurodytą termin</w:t>
      </w:r>
      <w:r>
        <w:rPr>
          <w:rFonts w:ascii="Times New Roman" w:hAnsi="Times New Roman" w:cs="Times New Roman"/>
          <w:sz w:val="20"/>
          <w:szCs w:val="20"/>
        </w:rPr>
        <w:t>ą;</w:t>
      </w:r>
    </w:p>
    <w:p w14:paraId="3DAFD4F5" w14:textId="7DC8F19C" w:rsid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sz w:val="20"/>
          <w:szCs w:val="20"/>
        </w:rPr>
        <w:t xml:space="preserve">jeigu </w:t>
      </w: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dėl savo kaltės negali ir (arba) atsisako vykdyti </w:t>
      </w:r>
      <w:r>
        <w:rPr>
          <w:rFonts w:ascii="Times New Roman" w:hAnsi="Times New Roman" w:cs="Times New Roman"/>
          <w:sz w:val="20"/>
          <w:szCs w:val="20"/>
        </w:rPr>
        <w:t>Sutartyje</w:t>
      </w:r>
      <w:r w:rsidRPr="00F57D84">
        <w:rPr>
          <w:rFonts w:ascii="Times New Roman" w:hAnsi="Times New Roman" w:cs="Times New Roman"/>
          <w:sz w:val="20"/>
          <w:szCs w:val="20"/>
        </w:rPr>
        <w:t xml:space="preserve"> numatytus įsipareigojimus ar bet kurią jų dalį, nepriklausomi nuo tokios dalies vertės</w:t>
      </w:r>
      <w:r>
        <w:rPr>
          <w:rFonts w:ascii="Times New Roman" w:hAnsi="Times New Roman" w:cs="Times New Roman"/>
          <w:sz w:val="20"/>
          <w:szCs w:val="20"/>
        </w:rPr>
        <w:t>;</w:t>
      </w:r>
    </w:p>
    <w:p w14:paraId="20E9F8AB" w14:textId="3AB9FA03" w:rsidR="00F57D84" w:rsidRP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iCs/>
          <w:sz w:val="20"/>
          <w:szCs w:val="20"/>
          <w:shd w:val="clear" w:color="auto" w:fill="FFFFFF"/>
        </w:rPr>
        <w:t xml:space="preserve">jeigu </w:t>
      </w:r>
      <w:r>
        <w:rPr>
          <w:rFonts w:ascii="Times New Roman" w:hAnsi="Times New Roman" w:cs="Times New Roman"/>
          <w:iCs/>
          <w:sz w:val="20"/>
          <w:szCs w:val="20"/>
          <w:shd w:val="clear" w:color="auto" w:fill="FFFFFF"/>
        </w:rPr>
        <w:t xml:space="preserve">Paslaugų teikėjas </w:t>
      </w:r>
      <w:r w:rsidRPr="00F57D84">
        <w:rPr>
          <w:rFonts w:ascii="Times New Roman" w:hAnsi="Times New Roman" w:cs="Times New Roman"/>
          <w:iCs/>
          <w:sz w:val="20"/>
          <w:szCs w:val="20"/>
          <w:shd w:val="clear" w:color="auto" w:fill="FFFFFF"/>
        </w:rPr>
        <w:t xml:space="preserve">be </w:t>
      </w:r>
      <w:r>
        <w:rPr>
          <w:rFonts w:ascii="Times New Roman" w:hAnsi="Times New Roman" w:cs="Times New Roman"/>
          <w:iCs/>
          <w:sz w:val="20"/>
          <w:szCs w:val="20"/>
          <w:shd w:val="clear" w:color="auto" w:fill="FFFFFF"/>
        </w:rPr>
        <w:t xml:space="preserve">Kliento </w:t>
      </w:r>
      <w:r w:rsidRPr="00F57D84">
        <w:rPr>
          <w:rFonts w:ascii="Times New Roman" w:hAnsi="Times New Roman" w:cs="Times New Roman"/>
          <w:iCs/>
          <w:sz w:val="20"/>
          <w:szCs w:val="20"/>
          <w:shd w:val="clear" w:color="auto" w:fill="FFFFFF"/>
        </w:rPr>
        <w:t>raštiško sutikimo pakeičia Pirkimo sutarties vykdymui pasitelktą subtiekėją ir (ar) specialistą, kurio kvalifikacija rėmėsi</w:t>
      </w:r>
      <w:r>
        <w:rPr>
          <w:rFonts w:ascii="Times New Roman" w:hAnsi="Times New Roman" w:cs="Times New Roman"/>
          <w:iCs/>
          <w:sz w:val="20"/>
          <w:szCs w:val="20"/>
          <w:shd w:val="clear" w:color="auto" w:fill="FFFFFF"/>
        </w:rPr>
        <w:t>;</w:t>
      </w:r>
    </w:p>
    <w:p w14:paraId="0BB9266D" w14:textId="2AAFA09F" w:rsidR="00F57D84" w:rsidRP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Pirkimo sutartyje numatytais atvejais nepateikia </w:t>
      </w:r>
      <w:r>
        <w:rPr>
          <w:rFonts w:ascii="Times New Roman" w:hAnsi="Times New Roman" w:cs="Times New Roman"/>
          <w:sz w:val="20"/>
          <w:szCs w:val="20"/>
        </w:rPr>
        <w:t>S</w:t>
      </w:r>
      <w:r w:rsidRPr="00F57D84">
        <w:rPr>
          <w:rFonts w:ascii="Times New Roman" w:hAnsi="Times New Roman" w:cs="Times New Roman"/>
          <w:sz w:val="20"/>
          <w:szCs w:val="20"/>
        </w:rPr>
        <w:t>utarties įvykdymo užtikrinimo dokumento ar nepratęsia jo galiojimo termino (jei taikoma);</w:t>
      </w:r>
    </w:p>
    <w:bookmarkEnd w:id="4"/>
    <w:bookmarkEnd w:id="5"/>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1B26C62E"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w:t>
      </w:r>
      <w:r w:rsidR="00FB473B">
        <w:rPr>
          <w:rFonts w:ascii="Times New Roman" w:hAnsi="Times New Roman" w:cs="Times New Roman"/>
          <w:sz w:val="20"/>
          <w:szCs w:val="20"/>
        </w:rPr>
        <w:t xml:space="preserve"> minimali Paslaugų apimtis</w:t>
      </w:r>
      <w:r w:rsidRPr="00B02194">
        <w:rPr>
          <w:rFonts w:ascii="Times New Roman" w:hAnsi="Times New Roman" w:cs="Times New Roman"/>
          <w:sz w:val="20"/>
          <w:szCs w:val="20"/>
        </w:rPr>
        <w:t xml:space="preserve">,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33849E40"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Sutarties nutraukimas nepanaikina </w:t>
      </w:r>
      <w:r w:rsidR="00491C04">
        <w:rPr>
          <w:rFonts w:ascii="Times New Roman" w:hAnsi="Times New Roman" w:cs="Times New Roman"/>
          <w:sz w:val="20"/>
          <w:szCs w:val="20"/>
        </w:rPr>
        <w:t>Kliento</w:t>
      </w:r>
      <w:r w:rsidRPr="00B02194">
        <w:rPr>
          <w:rFonts w:ascii="Times New Roman" w:hAnsi="Times New Roman" w:cs="Times New Roman"/>
          <w:sz w:val="20"/>
          <w:szCs w:val="20"/>
        </w:rPr>
        <w:t xml:space="preserve">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13789AF8"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kaltės, įskaitant bet neapsiribojant dėl sankcijų taikymo </w:t>
      </w:r>
      <w:r w:rsidR="00491C04">
        <w:rPr>
          <w:rFonts w:ascii="Times New Roman" w:hAnsi="Times New Roman" w:cs="Times New Roman"/>
          <w:sz w:val="20"/>
          <w:szCs w:val="20"/>
        </w:rPr>
        <w:t>Paslaugų teikėjui</w:t>
      </w:r>
      <w:r w:rsidR="0034743D" w:rsidRPr="00B02194">
        <w:rPr>
          <w:rFonts w:ascii="Times New Roman" w:hAnsi="Times New Roman" w:cs="Times New Roman"/>
          <w:sz w:val="20"/>
          <w:szCs w:val="20"/>
        </w:rPr>
        <w:t xml:space="preserve">, jo pasitelktam asmeniui, akcininkui, gamintojui, Pirkimo objektui (jo daliai) ar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jo pasitelkto asmens, akcininko, naudos gavėjo, Pirkimo objekto (jo dalies) keliamos grėsmės nacionaliniam saugumui, </w:t>
      </w:r>
      <w:r w:rsidR="00491C04">
        <w:rPr>
          <w:rFonts w:ascii="Times New Roman" w:hAnsi="Times New Roman" w:cs="Times New Roman"/>
          <w:sz w:val="20"/>
          <w:szCs w:val="20"/>
        </w:rPr>
        <w:t>Kliento</w:t>
      </w:r>
      <w:r w:rsidR="0034743D" w:rsidRPr="00B02194">
        <w:rPr>
          <w:rFonts w:ascii="Times New Roman" w:hAnsi="Times New Roman" w:cs="Times New Roman"/>
          <w:sz w:val="20"/>
          <w:szCs w:val="20"/>
        </w:rPr>
        <w:t xml:space="preserve"> įsipareigojimai dėl </w:t>
      </w:r>
      <w:r w:rsidR="00FB473B">
        <w:rPr>
          <w:rFonts w:ascii="Times New Roman" w:hAnsi="Times New Roman" w:cs="Times New Roman"/>
          <w:sz w:val="20"/>
          <w:szCs w:val="20"/>
        </w:rPr>
        <w:t xml:space="preserve">minimalios apimties </w:t>
      </w:r>
      <w:r w:rsidR="0034743D" w:rsidRPr="00B02194">
        <w:rPr>
          <w:rFonts w:ascii="Times New Roman" w:hAnsi="Times New Roman" w:cs="Times New Roman"/>
          <w:sz w:val="20"/>
          <w:szCs w:val="20"/>
        </w:rPr>
        <w:t>išpirkimo negalioja.</w:t>
      </w:r>
    </w:p>
    <w:p w14:paraId="39CF9E34" w14:textId="68A9F614" w:rsidR="00E87D20" w:rsidRPr="00B02194" w:rsidRDefault="00AE00E6"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E87D20" w:rsidRPr="00B02194">
        <w:rPr>
          <w:rFonts w:ascii="Times New Roman" w:hAnsi="Times New Roman" w:cs="Times New Roman"/>
          <w:sz w:val="20"/>
          <w:szCs w:val="20"/>
        </w:rPr>
        <w:t xml:space="preserve"> nedelsiant vienašališkai nutraukia Sutartį dėl </w:t>
      </w:r>
      <w:r w:rsidR="00491C04">
        <w:rPr>
          <w:rFonts w:ascii="Times New Roman" w:hAnsi="Times New Roman" w:cs="Times New Roman"/>
          <w:sz w:val="20"/>
          <w:szCs w:val="20"/>
        </w:rPr>
        <w:t>Paslaugų teikėjo</w:t>
      </w:r>
      <w:r w:rsidR="00E87D20"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Pardavėją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105EA5C8" w:rsidR="00D20B16" w:rsidRPr="00B02194"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w:t>
      </w:r>
      <w:r w:rsidR="00FB473B">
        <w:rPr>
          <w:rFonts w:ascii="Times New Roman" w:hAnsi="Times New Roman" w:cs="Times New Roman"/>
          <w:sz w:val="20"/>
          <w:szCs w:val="20"/>
        </w:rPr>
        <w:t xml:space="preserve">teikiamoms Paslaugoms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0083D884" w:rsidR="00D20B16" w:rsidRPr="00B02194"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w:t>
      </w:r>
      <w:r w:rsidR="00FB473B">
        <w:rPr>
          <w:rFonts w:ascii="Times New Roman" w:hAnsi="Times New Roman" w:cs="Times New Roman"/>
          <w:sz w:val="20"/>
          <w:szCs w:val="20"/>
        </w:rPr>
        <w:t xml:space="preserve">teikiamos paslaugos </w:t>
      </w:r>
      <w:r w:rsidR="00D20B16" w:rsidRPr="00B02194">
        <w:rPr>
          <w:rFonts w:ascii="Times New Roman" w:hAnsi="Times New Roman" w:cs="Times New Roman"/>
          <w:sz w:val="20"/>
          <w:szCs w:val="20"/>
        </w:rPr>
        <w:t xml:space="preserve">nekels grėsmės nacionaliniam saugumui ar (ir) </w:t>
      </w:r>
      <w:r>
        <w:rPr>
          <w:rFonts w:ascii="Times New Roman" w:hAnsi="Times New Roman" w:cs="Times New Roman"/>
          <w:sz w:val="20"/>
          <w:szCs w:val="20"/>
        </w:rPr>
        <w:t>Kliento</w:t>
      </w:r>
      <w:r w:rsidR="00D20B16" w:rsidRPr="00B02194">
        <w:rPr>
          <w:rFonts w:ascii="Times New Roman" w:hAnsi="Times New Roman" w:cs="Times New Roman"/>
          <w:sz w:val="20"/>
          <w:szCs w:val="20"/>
        </w:rPr>
        <w:t xml:space="preserve">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lastRenderedPageBreak/>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364F004B"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0FCB1CB5" w14:textId="1E785741" w:rsidR="00E602D4" w:rsidRPr="00B02194" w:rsidRDefault="00E602D4" w:rsidP="00E602D4">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535EB806" w:rsidR="004E6942" w:rsidRPr="00B02194" w:rsidRDefault="00AE00E6" w:rsidP="00D80813">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Klientas</w:t>
            </w:r>
            <w:r w:rsidR="00977F70" w:rsidRPr="00B02194">
              <w:rPr>
                <w:rFonts w:ascii="Times New Roman" w:hAnsi="Times New Roman"/>
                <w:b/>
                <w:sz w:val="20"/>
                <w:szCs w:val="20"/>
                <w:lang w:val="lt-LT"/>
              </w:rPr>
              <w:t>:</w:t>
            </w:r>
          </w:p>
        </w:tc>
        <w:tc>
          <w:tcPr>
            <w:tcW w:w="4535" w:type="dxa"/>
            <w:hideMark/>
          </w:tcPr>
          <w:p w14:paraId="6C13E616" w14:textId="4C5235A3" w:rsidR="004E6942" w:rsidRPr="00B02194" w:rsidRDefault="00491C04">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Paslaugų teikėjas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0F5B48C2"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34E9EA14" w:rsidR="00D86B5B" w:rsidRPr="00B02194" w:rsidRDefault="00D86B5B" w:rsidP="00F3259E">
      <w:pPr>
        <w:pStyle w:val="Pagrindinistekstas1"/>
        <w:ind w:firstLine="0"/>
        <w:rPr>
          <w:rFonts w:ascii="Times New Roman" w:hAnsi="Times New Roman"/>
          <w:lang w:val="lt-LT"/>
        </w:rPr>
      </w:pPr>
    </w:p>
    <w:sectPr w:rsidR="00D86B5B"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0CC4DFE"/>
    <w:multiLevelType w:val="multilevel"/>
    <w:tmpl w:val="A060F9F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031382"/>
    <w:multiLevelType w:val="multilevel"/>
    <w:tmpl w:val="2EA28286"/>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2"/>
        <w:szCs w:val="22"/>
        <w:u w:val="none"/>
        <w:vertAlign w:val="subscript"/>
        <w:lang w:val="lt-LT" w:eastAsia="lt-LT" w:bidi="lt-LT"/>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3">
      <w:start w:val="1"/>
      <w:numFmt w:val="decimal"/>
      <w:lvlText w:val="%1.%2.%3.%4"/>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4"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5" w15:restartNumberingAfterBreak="0">
    <w:nsid w:val="5DFF4375"/>
    <w:multiLevelType w:val="multilevel"/>
    <w:tmpl w:val="4A422AD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8"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8"/>
  </w:num>
  <w:num w:numId="12">
    <w:abstractNumId w:val="21"/>
  </w:num>
  <w:num w:numId="13">
    <w:abstractNumId w:val="1"/>
  </w:num>
  <w:num w:numId="14">
    <w:abstractNumId w:val="2"/>
  </w:num>
  <w:num w:numId="15">
    <w:abstractNumId w:val="26"/>
  </w:num>
  <w:num w:numId="16">
    <w:abstractNumId w:val="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0"/>
  </w:num>
  <w:num w:numId="21">
    <w:abstractNumId w:val="3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4"/>
  </w:num>
  <w:num w:numId="26">
    <w:abstractNumId w:val="11"/>
  </w:num>
  <w:num w:numId="27">
    <w:abstractNumId w:val="32"/>
  </w:num>
  <w:num w:numId="28">
    <w:abstractNumId w:val="28"/>
  </w:num>
  <w:num w:numId="29">
    <w:abstractNumId w:val="10"/>
  </w:num>
  <w:num w:numId="30">
    <w:abstractNumId w:val="17"/>
  </w:num>
  <w:num w:numId="31">
    <w:abstractNumId w:val="27"/>
  </w:num>
  <w:num w:numId="32">
    <w:abstractNumId w:val="7"/>
  </w:num>
  <w:num w:numId="33">
    <w:abstractNumId w:val="16"/>
  </w:num>
  <w:num w:numId="34">
    <w:abstractNumId w:val="19"/>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7C5"/>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2FFE"/>
    <w:rsid w:val="00143EB3"/>
    <w:rsid w:val="001449AD"/>
    <w:rsid w:val="00145263"/>
    <w:rsid w:val="0014719D"/>
    <w:rsid w:val="00147479"/>
    <w:rsid w:val="0015023D"/>
    <w:rsid w:val="001509F3"/>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283D"/>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4243"/>
    <w:rsid w:val="00295902"/>
    <w:rsid w:val="00295BDD"/>
    <w:rsid w:val="0029650D"/>
    <w:rsid w:val="00297679"/>
    <w:rsid w:val="00297BBB"/>
    <w:rsid w:val="002A050E"/>
    <w:rsid w:val="002A3AC0"/>
    <w:rsid w:val="002A4FDA"/>
    <w:rsid w:val="002A6006"/>
    <w:rsid w:val="002B06F6"/>
    <w:rsid w:val="002B1213"/>
    <w:rsid w:val="002B2EE4"/>
    <w:rsid w:val="002B6C40"/>
    <w:rsid w:val="002B7E27"/>
    <w:rsid w:val="002C2D45"/>
    <w:rsid w:val="002C3B03"/>
    <w:rsid w:val="002C679B"/>
    <w:rsid w:val="002D13C6"/>
    <w:rsid w:val="002D5F99"/>
    <w:rsid w:val="002D6B5F"/>
    <w:rsid w:val="002D7D35"/>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EB5"/>
    <w:rsid w:val="00342EF1"/>
    <w:rsid w:val="00343D82"/>
    <w:rsid w:val="00344088"/>
    <w:rsid w:val="003448D6"/>
    <w:rsid w:val="00346DBE"/>
    <w:rsid w:val="0034743D"/>
    <w:rsid w:val="0035194E"/>
    <w:rsid w:val="00352C42"/>
    <w:rsid w:val="00354467"/>
    <w:rsid w:val="00355FDB"/>
    <w:rsid w:val="003560D6"/>
    <w:rsid w:val="00357949"/>
    <w:rsid w:val="00363822"/>
    <w:rsid w:val="00366E1F"/>
    <w:rsid w:val="0036790B"/>
    <w:rsid w:val="0037062C"/>
    <w:rsid w:val="003707E8"/>
    <w:rsid w:val="00370D36"/>
    <w:rsid w:val="003722FE"/>
    <w:rsid w:val="00372791"/>
    <w:rsid w:val="0037551F"/>
    <w:rsid w:val="00380266"/>
    <w:rsid w:val="00381CD5"/>
    <w:rsid w:val="003832A1"/>
    <w:rsid w:val="0038338C"/>
    <w:rsid w:val="003863B2"/>
    <w:rsid w:val="0038757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06BB"/>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1C04"/>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173F"/>
    <w:rsid w:val="00532E58"/>
    <w:rsid w:val="005337EA"/>
    <w:rsid w:val="005338F1"/>
    <w:rsid w:val="00533A81"/>
    <w:rsid w:val="005366EA"/>
    <w:rsid w:val="00537C54"/>
    <w:rsid w:val="00540279"/>
    <w:rsid w:val="00543761"/>
    <w:rsid w:val="00546898"/>
    <w:rsid w:val="00547BBC"/>
    <w:rsid w:val="00547C2E"/>
    <w:rsid w:val="00551856"/>
    <w:rsid w:val="00552256"/>
    <w:rsid w:val="00552F56"/>
    <w:rsid w:val="00552FED"/>
    <w:rsid w:val="005540B4"/>
    <w:rsid w:val="005548B3"/>
    <w:rsid w:val="00555F59"/>
    <w:rsid w:val="0056225E"/>
    <w:rsid w:val="005640E1"/>
    <w:rsid w:val="00564491"/>
    <w:rsid w:val="00564D0C"/>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F59"/>
    <w:rsid w:val="0064503B"/>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1EC5"/>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2DC"/>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E5E54"/>
    <w:rsid w:val="007F02BD"/>
    <w:rsid w:val="007F04B1"/>
    <w:rsid w:val="008010C7"/>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8F1"/>
    <w:rsid w:val="00850606"/>
    <w:rsid w:val="0085318C"/>
    <w:rsid w:val="0085366A"/>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640E"/>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46BC9"/>
    <w:rsid w:val="00A51232"/>
    <w:rsid w:val="00A5258B"/>
    <w:rsid w:val="00A52A64"/>
    <w:rsid w:val="00A546CD"/>
    <w:rsid w:val="00A54893"/>
    <w:rsid w:val="00A55450"/>
    <w:rsid w:val="00A5574A"/>
    <w:rsid w:val="00A55E99"/>
    <w:rsid w:val="00A609BB"/>
    <w:rsid w:val="00A648D1"/>
    <w:rsid w:val="00A67D74"/>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00E6"/>
    <w:rsid w:val="00AE136F"/>
    <w:rsid w:val="00AE13C7"/>
    <w:rsid w:val="00AE297A"/>
    <w:rsid w:val="00AE29DD"/>
    <w:rsid w:val="00AE4E68"/>
    <w:rsid w:val="00AE79EE"/>
    <w:rsid w:val="00AF20E5"/>
    <w:rsid w:val="00AF218D"/>
    <w:rsid w:val="00AF22A9"/>
    <w:rsid w:val="00AF3328"/>
    <w:rsid w:val="00AF4B8A"/>
    <w:rsid w:val="00B02194"/>
    <w:rsid w:val="00B02654"/>
    <w:rsid w:val="00B02E64"/>
    <w:rsid w:val="00B03D77"/>
    <w:rsid w:val="00B1002E"/>
    <w:rsid w:val="00B10C92"/>
    <w:rsid w:val="00B10F10"/>
    <w:rsid w:val="00B12435"/>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186C"/>
    <w:rsid w:val="00BB3D62"/>
    <w:rsid w:val="00BB4BB5"/>
    <w:rsid w:val="00BB52A8"/>
    <w:rsid w:val="00BB58B0"/>
    <w:rsid w:val="00BC1DF4"/>
    <w:rsid w:val="00BC299C"/>
    <w:rsid w:val="00BC3C83"/>
    <w:rsid w:val="00BD04F4"/>
    <w:rsid w:val="00BD089B"/>
    <w:rsid w:val="00BD28C1"/>
    <w:rsid w:val="00BD53EC"/>
    <w:rsid w:val="00BD79CD"/>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88A"/>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7C93"/>
    <w:rsid w:val="00C67F4E"/>
    <w:rsid w:val="00C706AB"/>
    <w:rsid w:val="00C70C07"/>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F43"/>
    <w:rsid w:val="00CA5441"/>
    <w:rsid w:val="00CA799E"/>
    <w:rsid w:val="00CB2118"/>
    <w:rsid w:val="00CB21E8"/>
    <w:rsid w:val="00CB2370"/>
    <w:rsid w:val="00CB3636"/>
    <w:rsid w:val="00CB6ACD"/>
    <w:rsid w:val="00CC0A8D"/>
    <w:rsid w:val="00CC0A8E"/>
    <w:rsid w:val="00CC112F"/>
    <w:rsid w:val="00CC14E1"/>
    <w:rsid w:val="00CC3CB3"/>
    <w:rsid w:val="00CC4C86"/>
    <w:rsid w:val="00CC4D1F"/>
    <w:rsid w:val="00CC52F8"/>
    <w:rsid w:val="00CC5BCE"/>
    <w:rsid w:val="00CC5FA3"/>
    <w:rsid w:val="00CC730C"/>
    <w:rsid w:val="00CC7F35"/>
    <w:rsid w:val="00CD34F1"/>
    <w:rsid w:val="00CD54C2"/>
    <w:rsid w:val="00CE3DFD"/>
    <w:rsid w:val="00CE674B"/>
    <w:rsid w:val="00CF3148"/>
    <w:rsid w:val="00CF55B4"/>
    <w:rsid w:val="00D007B9"/>
    <w:rsid w:val="00D02ADF"/>
    <w:rsid w:val="00D0402E"/>
    <w:rsid w:val="00D052AF"/>
    <w:rsid w:val="00D058DE"/>
    <w:rsid w:val="00D064AD"/>
    <w:rsid w:val="00D13B5D"/>
    <w:rsid w:val="00D150BF"/>
    <w:rsid w:val="00D20B16"/>
    <w:rsid w:val="00D2228A"/>
    <w:rsid w:val="00D22B6E"/>
    <w:rsid w:val="00D2428A"/>
    <w:rsid w:val="00D257A9"/>
    <w:rsid w:val="00D26A8B"/>
    <w:rsid w:val="00D270A4"/>
    <w:rsid w:val="00D3086C"/>
    <w:rsid w:val="00D30E32"/>
    <w:rsid w:val="00D30EA8"/>
    <w:rsid w:val="00D33378"/>
    <w:rsid w:val="00D33415"/>
    <w:rsid w:val="00D33ECA"/>
    <w:rsid w:val="00D34AC8"/>
    <w:rsid w:val="00D357E4"/>
    <w:rsid w:val="00D377B3"/>
    <w:rsid w:val="00D37E50"/>
    <w:rsid w:val="00D40184"/>
    <w:rsid w:val="00D433F1"/>
    <w:rsid w:val="00D440C0"/>
    <w:rsid w:val="00D44B54"/>
    <w:rsid w:val="00D455D2"/>
    <w:rsid w:val="00D45C64"/>
    <w:rsid w:val="00D46945"/>
    <w:rsid w:val="00D47260"/>
    <w:rsid w:val="00D47934"/>
    <w:rsid w:val="00D504D0"/>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0D11"/>
    <w:rsid w:val="00D92CD4"/>
    <w:rsid w:val="00D9314F"/>
    <w:rsid w:val="00D957DB"/>
    <w:rsid w:val="00D95CEA"/>
    <w:rsid w:val="00D95D21"/>
    <w:rsid w:val="00DA0612"/>
    <w:rsid w:val="00DA2F17"/>
    <w:rsid w:val="00DA352A"/>
    <w:rsid w:val="00DA3FF8"/>
    <w:rsid w:val="00DA5CCC"/>
    <w:rsid w:val="00DB106D"/>
    <w:rsid w:val="00DB5ACD"/>
    <w:rsid w:val="00DB61EA"/>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0405"/>
    <w:rsid w:val="00E227FD"/>
    <w:rsid w:val="00E2300B"/>
    <w:rsid w:val="00E234DC"/>
    <w:rsid w:val="00E23B39"/>
    <w:rsid w:val="00E24477"/>
    <w:rsid w:val="00E24E57"/>
    <w:rsid w:val="00E25B9C"/>
    <w:rsid w:val="00E277A1"/>
    <w:rsid w:val="00E325C1"/>
    <w:rsid w:val="00E33174"/>
    <w:rsid w:val="00E336BE"/>
    <w:rsid w:val="00E34522"/>
    <w:rsid w:val="00E35942"/>
    <w:rsid w:val="00E36749"/>
    <w:rsid w:val="00E42B5E"/>
    <w:rsid w:val="00E42CD7"/>
    <w:rsid w:val="00E44E81"/>
    <w:rsid w:val="00E47F60"/>
    <w:rsid w:val="00E50D6D"/>
    <w:rsid w:val="00E5621D"/>
    <w:rsid w:val="00E602D4"/>
    <w:rsid w:val="00E62CC5"/>
    <w:rsid w:val="00E6452D"/>
    <w:rsid w:val="00E67BD3"/>
    <w:rsid w:val="00E71413"/>
    <w:rsid w:val="00E729F4"/>
    <w:rsid w:val="00E7516C"/>
    <w:rsid w:val="00E769C1"/>
    <w:rsid w:val="00E81641"/>
    <w:rsid w:val="00E82435"/>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771"/>
    <w:rsid w:val="00EB5F67"/>
    <w:rsid w:val="00EC0694"/>
    <w:rsid w:val="00EC0D1F"/>
    <w:rsid w:val="00EC3C0A"/>
    <w:rsid w:val="00EC5603"/>
    <w:rsid w:val="00ED069C"/>
    <w:rsid w:val="00ED1516"/>
    <w:rsid w:val="00ED1C09"/>
    <w:rsid w:val="00ED2B00"/>
    <w:rsid w:val="00ED374F"/>
    <w:rsid w:val="00ED487B"/>
    <w:rsid w:val="00ED53AB"/>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57B35"/>
    <w:rsid w:val="00F57D84"/>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73B"/>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paragraph" w:styleId="Heading3">
    <w:name w:val="heading 3"/>
    <w:basedOn w:val="Normal"/>
    <w:next w:val="Normal"/>
    <w:link w:val="Heading3Char"/>
    <w:uiPriority w:val="9"/>
    <w:semiHidden/>
    <w:unhideWhenUsed/>
    <w:qFormat/>
    <w:rsid w:val="00F57D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customStyle="1" w:styleId="Heading3Char">
    <w:name w:val="Heading 3 Char"/>
    <w:basedOn w:val="DefaultParagraphFont"/>
    <w:link w:val="Heading3"/>
    <w:uiPriority w:val="9"/>
    <w:semiHidden/>
    <w:rsid w:val="00F57D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8229">
      <w:bodyDiv w:val="1"/>
      <w:marLeft w:val="0"/>
      <w:marRight w:val="0"/>
      <w:marTop w:val="0"/>
      <w:marBottom w:val="0"/>
      <w:divBdr>
        <w:top w:val="none" w:sz="0" w:space="0" w:color="auto"/>
        <w:left w:val="none" w:sz="0" w:space="0" w:color="auto"/>
        <w:bottom w:val="none" w:sz="0" w:space="0" w:color="auto"/>
        <w:right w:val="none" w:sz="0" w:space="0" w:color="auto"/>
      </w:divBdr>
    </w:div>
    <w:div w:id="25424287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901644536">
      <w:bodyDiv w:val="1"/>
      <w:marLeft w:val="0"/>
      <w:marRight w:val="0"/>
      <w:marTop w:val="0"/>
      <w:marBottom w:val="0"/>
      <w:divBdr>
        <w:top w:val="none" w:sz="0" w:space="0" w:color="auto"/>
        <w:left w:val="none" w:sz="0" w:space="0" w:color="auto"/>
        <w:bottom w:val="none" w:sz="0" w:space="0" w:color="auto"/>
        <w:right w:val="none" w:sz="0" w:space="0" w:color="auto"/>
      </w:divBdr>
    </w:div>
    <w:div w:id="91455586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30691029">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50892624">
      <w:bodyDiv w:val="1"/>
      <w:marLeft w:val="0"/>
      <w:marRight w:val="0"/>
      <w:marTop w:val="0"/>
      <w:marBottom w:val="0"/>
      <w:divBdr>
        <w:top w:val="none" w:sz="0" w:space="0" w:color="auto"/>
        <w:left w:val="none" w:sz="0" w:space="0" w:color="auto"/>
        <w:bottom w:val="none" w:sz="0" w:space="0" w:color="auto"/>
        <w:right w:val="none" w:sz="0" w:space="0" w:color="auto"/>
      </w:divBdr>
    </w:div>
    <w:div w:id="139462313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00601872">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3635742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2D5174513630442F806F3AAB9BC78B35"/>
        <w:category>
          <w:name w:val="Bendrosios nuostatos"/>
          <w:gallery w:val="placeholder"/>
        </w:category>
        <w:types>
          <w:type w:val="bbPlcHdr"/>
        </w:types>
        <w:behaviors>
          <w:behavior w:val="content"/>
        </w:behaviors>
        <w:guid w:val="{6E8E96B5-6CB6-4D0F-87E3-1923105D39C2}"/>
      </w:docPartPr>
      <w:docPartBody>
        <w:p w:rsidR="00C838B0" w:rsidRDefault="00A53DC9" w:rsidP="00A53DC9">
          <w:pPr>
            <w:pStyle w:val="2D5174513630442F806F3AAB9BC78B35"/>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130BDA"/>
    <w:rsid w:val="005F2237"/>
    <w:rsid w:val="007E0525"/>
    <w:rsid w:val="00800B9E"/>
    <w:rsid w:val="00A53DC9"/>
    <w:rsid w:val="00C83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525"/>
  </w:style>
  <w:style w:type="paragraph" w:customStyle="1" w:styleId="2D5174513630442F806F3AAB9BC78B35">
    <w:name w:val="2D5174513630442F806F3AAB9BC78B35"/>
    <w:rsid w:val="00A53DC9"/>
  </w:style>
  <w:style w:type="paragraph" w:customStyle="1" w:styleId="7B06ED4C5AC940B7A04DC46ABD942772">
    <w:name w:val="7B06ED4C5AC940B7A04DC46ABD942772"/>
    <w:rsid w:val="00130BDA"/>
  </w:style>
  <w:style w:type="paragraph" w:customStyle="1" w:styleId="03ACA25DF2A842A58695C2C7D5DE3ACE">
    <w:name w:val="03ACA25DF2A842A58695C2C7D5DE3ACE"/>
    <w:rsid w:val="00130BDA"/>
  </w:style>
  <w:style w:type="paragraph" w:customStyle="1" w:styleId="A9174F20D16D4515911266E3E812DE1D">
    <w:name w:val="A9174F20D16D4515911266E3E812DE1D"/>
    <w:rsid w:val="00130BDA"/>
  </w:style>
  <w:style w:type="paragraph" w:customStyle="1" w:styleId="EC6DE52E529C4673B51AF45DA252E4E9">
    <w:name w:val="EC6DE52E529C4673B51AF45DA252E4E9"/>
    <w:rsid w:val="00130BDA"/>
  </w:style>
  <w:style w:type="paragraph" w:customStyle="1" w:styleId="7DA6B5E9855047DCB600FC46FF048934">
    <w:name w:val="7DA6B5E9855047DCB600FC46FF048934"/>
    <w:rsid w:val="00130BDA"/>
  </w:style>
  <w:style w:type="paragraph" w:customStyle="1" w:styleId="0BB85C6947084ECBB507C11B268DF919">
    <w:name w:val="0BB85C6947084ECBB507C11B268DF919"/>
    <w:rsid w:val="007E0525"/>
  </w:style>
  <w:style w:type="paragraph" w:customStyle="1" w:styleId="9AE7ABAA99654AEC867B30F209C43C79">
    <w:name w:val="9AE7ABAA99654AEC867B30F209C43C79"/>
    <w:rsid w:val="007E0525"/>
  </w:style>
  <w:style w:type="paragraph" w:customStyle="1" w:styleId="BBF0091507F64C2FB38C9090F15E021F">
    <w:name w:val="BBF0091507F64C2FB38C9090F15E021F"/>
    <w:rsid w:val="007E0525"/>
  </w:style>
  <w:style w:type="paragraph" w:customStyle="1" w:styleId="F705EDD4C39C48D086BF6C78ED8C5FCD">
    <w:name w:val="F705EDD4C39C48D086BF6C78ED8C5FCD"/>
    <w:rsid w:val="007E0525"/>
  </w:style>
  <w:style w:type="paragraph" w:customStyle="1" w:styleId="2312E7CC2AAF4BC694BD3D9BC9AD2B99">
    <w:name w:val="2312E7CC2AAF4BC694BD3D9BC9AD2B99"/>
    <w:rsid w:val="007E0525"/>
  </w:style>
  <w:style w:type="paragraph" w:customStyle="1" w:styleId="EE34B32B2BCC40ADAFD168A3F1662319">
    <w:name w:val="EE34B32B2BCC40ADAFD168A3F1662319"/>
    <w:rsid w:val="007E0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11437</Words>
  <Characters>6520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2025-09-09T14:35:00Z</dcterms:created>
  <dcterms:modified xsi:type="dcterms:W3CDTF">2025-09-09T16:05:00Z</dcterms:modified>
  <cp:category/>
  <cp:contentStatus/>
</cp:coreProperties>
</file>