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FAEA" w14:textId="0085CC06" w:rsidR="00103697" w:rsidRPr="00191CC4" w:rsidRDefault="00103697" w:rsidP="00103697">
      <w:pPr>
        <w:spacing w:after="0" w:line="240" w:lineRule="auto"/>
        <w:jc w:val="right"/>
        <w:rPr>
          <w:rFonts w:eastAsia="Times New Roman" w:cs="Times New Roman"/>
          <w:szCs w:val="20"/>
          <w:lang w:eastAsia="en-US"/>
        </w:rPr>
      </w:pPr>
      <w:r>
        <w:rPr>
          <w:rFonts w:eastAsia="Times New Roman" w:cs="Times New Roman"/>
          <w:szCs w:val="20"/>
          <w:lang w:eastAsia="en-US"/>
        </w:rPr>
        <w:t>Pirkimo sąlygų 1</w:t>
      </w:r>
      <w:r w:rsidRPr="00191CC4">
        <w:rPr>
          <w:rFonts w:eastAsia="Times New Roman" w:cs="Times New Roman"/>
          <w:szCs w:val="20"/>
          <w:lang w:eastAsia="en-US"/>
        </w:rPr>
        <w:t xml:space="preserve"> priedas</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7174C284" w14:textId="23064EF1" w:rsidR="00191422" w:rsidRPr="004E6DD2" w:rsidRDefault="00382AFC" w:rsidP="00382AFC">
      <w:pPr>
        <w:spacing w:after="0" w:line="240" w:lineRule="auto"/>
        <w:ind w:firstLine="567"/>
        <w:jc w:val="center"/>
        <w:rPr>
          <w:rFonts w:cs="Times New Roman"/>
          <w:b/>
          <w:szCs w:val="24"/>
        </w:rPr>
      </w:pPr>
      <w:bookmarkStart w:id="0" w:name="_Hlk174696638"/>
      <w:r w:rsidRPr="006947DE">
        <w:rPr>
          <w:rFonts w:cs="Times New Roman"/>
          <w:b/>
          <w:lang w:eastAsia="en-US"/>
        </w:rPr>
        <w:t xml:space="preserve">DĖL </w:t>
      </w:r>
      <w:r>
        <w:rPr>
          <w:rFonts w:cs="Times New Roman"/>
          <w:b/>
          <w:szCs w:val="24"/>
        </w:rPr>
        <w:t xml:space="preserve">PĖSČIŲJŲ TAKO </w:t>
      </w:r>
      <w:r w:rsidR="00CA0E60">
        <w:rPr>
          <w:rFonts w:cs="Times New Roman"/>
          <w:b/>
          <w:szCs w:val="24"/>
        </w:rPr>
        <w:t>KALNALAUKIO G. 45</w:t>
      </w:r>
      <w:r>
        <w:rPr>
          <w:rFonts w:cs="Times New Roman"/>
          <w:b/>
          <w:szCs w:val="24"/>
        </w:rPr>
        <w:t xml:space="preserve">, ŠIRVINTOSE, </w:t>
      </w:r>
      <w:r w:rsidR="00CA0E60">
        <w:rPr>
          <w:rFonts w:cs="Times New Roman"/>
          <w:b/>
          <w:szCs w:val="24"/>
        </w:rPr>
        <w:t>STATYBOS</w:t>
      </w:r>
      <w:r>
        <w:rPr>
          <w:rFonts w:cs="Times New Roman"/>
          <w:b/>
          <w:szCs w:val="24"/>
        </w:rPr>
        <w:t xml:space="preserve"> </w:t>
      </w:r>
      <w:r w:rsidRPr="00203B23">
        <w:rPr>
          <w:rFonts w:cs="Times New Roman"/>
          <w:b/>
          <w:szCs w:val="24"/>
        </w:rPr>
        <w:t>DARB</w:t>
      </w:r>
      <w:r w:rsidR="004E6DD2">
        <w:rPr>
          <w:rFonts w:cs="Times New Roman"/>
          <w:b/>
          <w:szCs w:val="24"/>
        </w:rPr>
        <w:t xml:space="preserve">Ų </w:t>
      </w:r>
    </w:p>
    <w:p w14:paraId="597193C0" w14:textId="77777777" w:rsidR="00382AFC" w:rsidRDefault="00382AFC" w:rsidP="00191422">
      <w:pPr>
        <w:spacing w:after="0" w:line="240" w:lineRule="auto"/>
        <w:ind w:firstLine="567"/>
        <w:jc w:val="both"/>
        <w:rPr>
          <w:rFonts w:eastAsia="Times New Roman" w:cs="Times New Roman"/>
          <w:szCs w:val="20"/>
          <w:lang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0"/>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r>
              <w:rPr>
                <w:rFonts w:eastAsia="Times New Roman" w:cs="Times New Roman"/>
                <w:b/>
                <w:szCs w:val="24"/>
                <w:lang w:eastAsia="en-US"/>
              </w:rPr>
              <w:t>n</w:t>
            </w:r>
            <w:r w:rsidRPr="00191CC4">
              <w:rPr>
                <w:rFonts w:eastAsia="Times New Roman" w:cs="Times New Roman"/>
                <w:b/>
                <w:szCs w:val="24"/>
                <w:lang w:eastAsia="en-US"/>
              </w:rPr>
              <w:t>r.</w:t>
            </w:r>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1B9AB8DB" w:rsidR="00191422" w:rsidRPr="00191CC4" w:rsidRDefault="0032392D" w:rsidP="00252FA5">
            <w:pPr>
              <w:spacing w:after="0" w:line="240" w:lineRule="auto"/>
              <w:jc w:val="both"/>
              <w:rPr>
                <w:rFonts w:eastAsia="Times New Roman" w:cs="Times New Roman"/>
                <w:szCs w:val="24"/>
                <w:lang w:eastAsia="en-US"/>
              </w:rPr>
            </w:pPr>
            <w:r>
              <w:rPr>
                <w:rFonts w:eastAsia="Times New Roman" w:cs="Times New Roman"/>
                <w:szCs w:val="24"/>
                <w:lang w:eastAsia="en-US"/>
              </w:rPr>
              <w:t>2</w:t>
            </w:r>
            <w:r w:rsidR="00191422" w:rsidRPr="00191CC4">
              <w:rPr>
                <w:rFonts w:eastAsia="Times New Roman" w:cs="Times New Roman"/>
                <w:szCs w:val="24"/>
                <w:lang w:eastAsia="en-US"/>
              </w:rPr>
              <w:t>.</w:t>
            </w:r>
          </w:p>
        </w:tc>
        <w:tc>
          <w:tcPr>
            <w:tcW w:w="3373" w:type="dxa"/>
          </w:tcPr>
          <w:p w14:paraId="7032A2B1" w14:textId="1969A3DC"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mėnesiais,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sav</w:t>
            </w:r>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7C03452D"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CA0E60">
              <w:rPr>
                <w:rFonts w:cs="Times New Roman"/>
                <w:i/>
                <w:szCs w:val="24"/>
                <w:lang w:eastAsia="lt-LT"/>
              </w:rPr>
              <w:t>12</w:t>
            </w:r>
            <w:r w:rsidRPr="00E613CC">
              <w:rPr>
                <w:rFonts w:cs="Times New Roman"/>
                <w:i/>
                <w:szCs w:val="24"/>
                <w:lang w:eastAsia="lt-LT"/>
              </w:rPr>
              <w:t xml:space="preserve"> savai</w:t>
            </w:r>
            <w:r w:rsidR="00CA0E60">
              <w:rPr>
                <w:rFonts w:cs="Times New Roman"/>
                <w:i/>
                <w:szCs w:val="24"/>
                <w:lang w:eastAsia="lt-LT"/>
              </w:rPr>
              <w:t>čių</w:t>
            </w:r>
            <w:r w:rsidRPr="00E613CC">
              <w:rPr>
                <w:rFonts w:cs="Times New Roman"/>
                <w:i/>
                <w:szCs w:val="24"/>
                <w:lang w:eastAsia="lt-LT"/>
              </w:rPr>
              <w:t xml:space="preserve">, o minimalus – </w:t>
            </w:r>
            <w:r w:rsidR="00CA0E60">
              <w:rPr>
                <w:rFonts w:cs="Times New Roman"/>
                <w:i/>
                <w:szCs w:val="24"/>
                <w:lang w:eastAsia="lt-LT"/>
              </w:rPr>
              <w:t>5</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6EC4049B" w:rsidR="00191422" w:rsidRPr="00191CC4" w:rsidRDefault="0032392D" w:rsidP="00252FA5">
            <w:pPr>
              <w:spacing w:after="0" w:line="240" w:lineRule="auto"/>
              <w:jc w:val="both"/>
              <w:rPr>
                <w:rFonts w:eastAsia="Times New Roman" w:cs="Times New Roman"/>
                <w:szCs w:val="24"/>
                <w:lang w:eastAsia="en-US"/>
              </w:rPr>
            </w:pPr>
            <w:r>
              <w:rPr>
                <w:rFonts w:eastAsia="Times New Roman" w:cs="Times New Roman"/>
                <w:szCs w:val="24"/>
                <w:lang w:eastAsia="en-US"/>
              </w:rPr>
              <w:t>3</w:t>
            </w:r>
            <w:r w:rsidR="00191422" w:rsidRPr="00191CC4">
              <w:rPr>
                <w:rFonts w:eastAsia="Times New Roman" w:cs="Times New Roman"/>
                <w:szCs w:val="24"/>
                <w:lang w:eastAsia="en-US"/>
              </w:rPr>
              <w:t>.</w:t>
            </w:r>
          </w:p>
        </w:tc>
        <w:tc>
          <w:tcPr>
            <w:tcW w:w="3373" w:type="dxa"/>
          </w:tcPr>
          <w:p w14:paraId="125FD0AC" w14:textId="00DDBF11" w:rsidR="00191422" w:rsidRPr="00191CC4" w:rsidRDefault="009C30BE" w:rsidP="00252FA5">
            <w:pPr>
              <w:tabs>
                <w:tab w:val="left" w:pos="887"/>
              </w:tabs>
              <w:spacing w:after="0" w:line="240" w:lineRule="auto"/>
              <w:jc w:val="both"/>
              <w:rPr>
                <w:rFonts w:eastAsia="Times New Roman" w:cs="Times New Roman"/>
                <w:szCs w:val="24"/>
                <w:lang w:eastAsia="en-US"/>
              </w:rPr>
            </w:pPr>
            <w:r>
              <w:rPr>
                <w:rFonts w:cs="Times New Roman"/>
                <w:b/>
                <w:i/>
                <w:szCs w:val="24"/>
              </w:rPr>
              <w:t>Trečiasis</w:t>
            </w:r>
            <w:r w:rsidR="00191422">
              <w:rPr>
                <w:rFonts w:cs="Times New Roman"/>
                <w:b/>
                <w:i/>
                <w:szCs w:val="24"/>
              </w:rPr>
              <w:t xml:space="preserve"> kriterijus – </w:t>
            </w:r>
            <w:r w:rsidR="00191422" w:rsidRPr="004F0405">
              <w:rPr>
                <w:rFonts w:cs="Times New Roman"/>
                <w:b/>
                <w:i/>
                <w:szCs w:val="24"/>
              </w:rPr>
              <w:t xml:space="preserve">tiekėjo siūlomo specialisto, einant darbų vadovo pareigas  statinių </w:t>
            </w:r>
            <w:r w:rsidR="00191422" w:rsidRPr="004F0405">
              <w:rPr>
                <w:rFonts w:cs="Times New Roman"/>
                <w:b/>
                <w:i/>
                <w:szCs w:val="24"/>
              </w:rPr>
              <w:lastRenderedPageBreak/>
              <w:t xml:space="preserve">grupėje: </w:t>
            </w:r>
            <w:r w:rsidRPr="009C30BE">
              <w:rPr>
                <w:rFonts w:cs="Times New Roman"/>
                <w:b/>
                <w:bCs/>
                <w:i/>
                <w:iCs/>
                <w:szCs w:val="24"/>
              </w:rPr>
              <w:t>kelias ir (ar) gatvė, patirtis (vertinama ir patirtis, jeigu ji bus įgyta vykdant darbus tik kelio ir (ar) gatvės elemente (</w:t>
            </w:r>
            <w:r w:rsidRPr="009C30BE">
              <w:rPr>
                <w:b/>
                <w:bCs/>
                <w:i/>
                <w:iCs/>
                <w:color w:val="000000"/>
              </w:rPr>
              <w:t>šaligatviai ir (ar) autobusų sustojimo aikštelės ir (ar) poilsio aikštelės ir (ar) pėsčiųjų ir dviračių takai))</w:t>
            </w:r>
            <w:r w:rsidR="00191422" w:rsidRPr="004F0405">
              <w:rPr>
                <w:rFonts w:cs="Times New Roman"/>
                <w:b/>
                <w:i/>
                <w:szCs w:val="24"/>
              </w:rPr>
              <w:t>, (</w:t>
            </w:r>
            <w:r>
              <w:rPr>
                <w:rFonts w:cs="Times New Roman"/>
                <w:b/>
                <w:i/>
                <w:szCs w:val="24"/>
              </w:rPr>
              <w:t>T</w:t>
            </w:r>
            <w:r w:rsidR="0032392D">
              <w:rPr>
                <w:rFonts w:cs="Times New Roman"/>
                <w:b/>
                <w:i/>
                <w:szCs w:val="24"/>
                <w:vertAlign w:val="subscript"/>
              </w:rPr>
              <w:t>2</w:t>
            </w:r>
            <w:r w:rsidR="00191422" w:rsidRPr="004F0405">
              <w:rPr>
                <w:rFonts w:cs="Times New Roman"/>
                <w:b/>
                <w:i/>
                <w:szCs w:val="24"/>
              </w:rPr>
              <w:t>)</w:t>
            </w:r>
            <w:r w:rsidR="00191422">
              <w:rPr>
                <w:rFonts w:cs="Times New Roman"/>
                <w:b/>
                <w:i/>
                <w:szCs w:val="24"/>
              </w:rPr>
              <w:t xml:space="preserve"> </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lastRenderedPageBreak/>
              <w:t>................</w:t>
            </w:r>
            <w:r>
              <w:rPr>
                <w:rFonts w:cs="Times New Roman"/>
                <w:i/>
                <w:szCs w:val="24"/>
              </w:rPr>
              <w:t xml:space="preserve"> objektų skaičius.</w:t>
            </w:r>
          </w:p>
          <w:p w14:paraId="0BC5E7AF" w14:textId="07DBF7DF"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lastRenderedPageBreak/>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9C30BE">
              <w:rPr>
                <w:rFonts w:cs="Times New Roman"/>
                <w:i/>
                <w:iCs/>
                <w:color w:val="000000" w:themeColor="text1"/>
                <w:szCs w:val="24"/>
              </w:rPr>
              <w:t>darbų</w:t>
            </w:r>
            <w:r>
              <w:rPr>
                <w:rFonts w:cs="Times New Roman"/>
                <w:i/>
                <w:iCs/>
                <w:color w:val="000000" w:themeColor="text1"/>
                <w:szCs w:val="24"/>
              </w:rPr>
              <w:t xml:space="preserve"> vadovo </w:t>
            </w:r>
            <w:r w:rsidRPr="00AD367C">
              <w:rPr>
                <w:rFonts w:cs="Times New Roman"/>
                <w:i/>
                <w:iCs/>
                <w:color w:val="000000" w:themeColor="text1"/>
                <w:szCs w:val="24"/>
              </w:rPr>
              <w:t>patirtį pagrindžiantys dokumentai pagal pirkimo sąlygų</w:t>
            </w:r>
            <w:r>
              <w:rPr>
                <w:rFonts w:cs="Times New Roman"/>
                <w:i/>
                <w:iCs/>
                <w:color w:val="000000" w:themeColor="text1"/>
                <w:szCs w:val="24"/>
              </w:rPr>
              <w:t xml:space="preserve"> </w:t>
            </w:r>
            <w:r w:rsidR="009C30BE">
              <w:rPr>
                <w:rFonts w:cs="Times New Roman"/>
                <w:i/>
                <w:iCs/>
                <w:color w:val="000000" w:themeColor="text1"/>
                <w:szCs w:val="24"/>
              </w:rPr>
              <w:t>9.6.</w:t>
            </w:r>
            <w:r w:rsidR="0032392D">
              <w:rPr>
                <w:rFonts w:cs="Times New Roman"/>
                <w:i/>
                <w:iCs/>
                <w:color w:val="000000" w:themeColor="text1"/>
                <w:szCs w:val="24"/>
              </w:rPr>
              <w:t>5</w:t>
            </w:r>
            <w:r w:rsidRPr="00AD367C">
              <w:rPr>
                <w:rFonts w:cs="Times New Roman"/>
                <w:b/>
                <w:bCs/>
                <w:i/>
                <w:iCs/>
                <w:color w:val="000000" w:themeColor="text1"/>
                <w:szCs w:val="24"/>
              </w:rPr>
              <w:t xml:space="preserve"> </w:t>
            </w:r>
            <w:r>
              <w:rPr>
                <w:rFonts w:cs="Times New Roman"/>
                <w:i/>
                <w:iCs/>
                <w:color w:val="000000" w:themeColor="text1"/>
                <w:szCs w:val="24"/>
              </w:rPr>
              <w:t>papunktį</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r w:rsidR="001A3016" w:rsidRPr="00191CC4" w14:paraId="774F9A1E" w14:textId="77777777" w:rsidTr="009C30BE">
        <w:tc>
          <w:tcPr>
            <w:tcW w:w="704" w:type="dxa"/>
          </w:tcPr>
          <w:p w14:paraId="1AA33219" w14:textId="6229FC2C" w:rsidR="001A3016" w:rsidRDefault="001A3016" w:rsidP="00252FA5">
            <w:pPr>
              <w:spacing w:after="0" w:line="240" w:lineRule="auto"/>
              <w:jc w:val="both"/>
              <w:rPr>
                <w:rFonts w:eastAsia="Times New Roman" w:cs="Times New Roman"/>
                <w:szCs w:val="24"/>
                <w:lang w:eastAsia="en-US"/>
              </w:rPr>
            </w:pPr>
            <w:r>
              <w:rPr>
                <w:rFonts w:eastAsia="Times New Roman" w:cs="Times New Roman"/>
                <w:szCs w:val="24"/>
                <w:lang w:eastAsia="en-US"/>
              </w:rPr>
              <w:lastRenderedPageBreak/>
              <w:t>4.</w:t>
            </w:r>
          </w:p>
        </w:tc>
        <w:tc>
          <w:tcPr>
            <w:tcW w:w="3373" w:type="dxa"/>
          </w:tcPr>
          <w:p w14:paraId="01C59B37" w14:textId="43D875BF" w:rsidR="001A3016" w:rsidRDefault="001A3016" w:rsidP="00252FA5">
            <w:pPr>
              <w:tabs>
                <w:tab w:val="left" w:pos="887"/>
              </w:tabs>
              <w:spacing w:after="0" w:line="240" w:lineRule="auto"/>
              <w:jc w:val="both"/>
              <w:rPr>
                <w:rFonts w:cs="Times New Roman"/>
                <w:b/>
                <w:i/>
                <w:szCs w:val="24"/>
              </w:rPr>
            </w:pPr>
            <w:r>
              <w:rPr>
                <w:b/>
                <w:i/>
                <w:szCs w:val="24"/>
                <w:lang w:eastAsia="en-US"/>
              </w:rPr>
              <w:t>Ketvirtas</w:t>
            </w:r>
            <w:r w:rsidRPr="00367D39">
              <w:rPr>
                <w:b/>
                <w:i/>
                <w:szCs w:val="24"/>
                <w:lang w:eastAsia="en-US"/>
              </w:rPr>
              <w:t xml:space="preserve"> kriterijus - </w:t>
            </w:r>
            <w:r w:rsidRPr="00D26FF8">
              <w:rPr>
                <w:b/>
                <w:bCs/>
              </w:rPr>
              <w:t>tiekėjas yra įsidiegęs ir dirba pagal antikorupcinės vadybos sistemą (ISO 37001 arba lygiavertę) (T</w:t>
            </w:r>
            <w:r w:rsidRPr="00D26FF8">
              <w:rPr>
                <w:b/>
                <w:bCs/>
                <w:vertAlign w:val="subscript"/>
              </w:rPr>
              <w:t>3</w:t>
            </w:r>
            <w:r w:rsidRPr="00D26FF8">
              <w:rPr>
                <w:b/>
                <w:bCs/>
              </w:rPr>
              <w:t>).</w:t>
            </w:r>
          </w:p>
        </w:tc>
        <w:tc>
          <w:tcPr>
            <w:tcW w:w="5557" w:type="dxa"/>
          </w:tcPr>
          <w:p w14:paraId="14E02DF4" w14:textId="02C0A805" w:rsidR="001A3016" w:rsidRPr="00D21C78" w:rsidRDefault="001A3016" w:rsidP="00252FA5">
            <w:pPr>
              <w:autoSpaceDN w:val="0"/>
              <w:spacing w:after="120" w:line="240" w:lineRule="auto"/>
              <w:textAlignment w:val="baseline"/>
              <w:rPr>
                <w:rFonts w:cs="Times New Roman"/>
                <w:i/>
                <w:szCs w:val="24"/>
              </w:rPr>
            </w:pPr>
            <w:r>
              <w:rPr>
                <w:rFonts w:cs="Times New Roman"/>
                <w:i/>
                <w:szCs w:val="24"/>
              </w:rPr>
              <w:t>TAIP/NE [palikti tinkamą variantą]</w:t>
            </w:r>
            <w:bookmarkStart w:id="1" w:name="_GoBack"/>
            <w:bookmarkEnd w:id="1"/>
          </w:p>
        </w:tc>
      </w:tr>
    </w:tbl>
    <w:p w14:paraId="323D3649" w14:textId="77777777" w:rsidR="00191422" w:rsidRPr="00B863A5" w:rsidRDefault="00191422" w:rsidP="00191422">
      <w:pPr>
        <w:spacing w:after="0" w:line="240" w:lineRule="auto"/>
        <w:ind w:firstLine="567"/>
        <w:jc w:val="both"/>
        <w:rPr>
          <w:rFonts w:eastAsia="Times New Roman" w:cs="Times New Roman"/>
          <w:color w:val="538135" w:themeColor="accent6" w:themeShade="BF"/>
          <w:szCs w:val="20"/>
          <w:lang w:eastAsia="en-US"/>
        </w:rPr>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77777777"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irkimo sąlygų 2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Eil. nr.</w:t>
            </w:r>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lastRenderedPageBreak/>
              <w:t xml:space="preserve">Eil. </w:t>
            </w:r>
            <w:r>
              <w:rPr>
                <w:b/>
                <w:lang w:eastAsia="en-US"/>
              </w:rPr>
              <w:t>n</w:t>
            </w:r>
            <w:r w:rsidRPr="00191CC4">
              <w:rPr>
                <w:b/>
                <w:lang w:eastAsia="en-US"/>
              </w:rPr>
              <w:t>r.</w:t>
            </w:r>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Informacija apie kvazisubtiekėjus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Eil. nr.</w:t>
            </w:r>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28BCC10D" w14:textId="77777777" w:rsidR="0032392D" w:rsidRDefault="0032392D" w:rsidP="0032392D">
      <w:pPr>
        <w:spacing w:after="0" w:line="240" w:lineRule="auto"/>
        <w:jc w:val="both"/>
        <w:rPr>
          <w:rFonts w:eastAsia="Times New Roman" w:cs="Times New Roman"/>
          <w:szCs w:val="20"/>
          <w:lang w:eastAsia="en-US"/>
        </w:rPr>
      </w:pPr>
    </w:p>
    <w:p w14:paraId="6C46DCD2"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5C6106E9" w14:textId="77777777" w:rsidR="00191422" w:rsidRPr="00982F61"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5302E5" w14:textId="6B0B0904" w:rsidR="00191422" w:rsidRPr="00E13B9F" w:rsidRDefault="00191422" w:rsidP="00191422">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Pr>
          <w:rFonts w:cs="Times New Roman"/>
          <w:b/>
          <w:bCs/>
          <w:szCs w:val="24"/>
        </w:rPr>
        <w:t xml:space="preserve">DARBŲ </w:t>
      </w:r>
      <w:r w:rsidRPr="00982F61">
        <w:rPr>
          <w:rFonts w:cs="Times New Roman"/>
          <w:b/>
          <w:bCs/>
          <w:szCs w:val="24"/>
        </w:rPr>
        <w:t>VADOVO ĮVYKDYTŲ (UŽBAIGTŲ) OBJEKTŲ SĄRAŠAS</w:t>
      </w:r>
    </w:p>
    <w:p w14:paraId="38A2D466" w14:textId="77777777" w:rsidR="00191422" w:rsidRPr="00E13B9F" w:rsidRDefault="00191422" w:rsidP="00191422">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59BB124A" w14:textId="2460571B" w:rsidR="00191422" w:rsidRPr="005C6C81" w:rsidRDefault="00191422" w:rsidP="00191422">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0032392D" w:rsidRPr="00CC0DCF">
        <w:rPr>
          <w:rFonts w:cs="Times New Roman"/>
          <w:b/>
          <w:iCs/>
          <w:color w:val="000000" w:themeColor="text1"/>
          <w:szCs w:val="24"/>
        </w:rPr>
        <w:t xml:space="preserve">Tiekėjo siūlomo specialisto, einant darbų vadovo pareigas  statinių grupėje: </w:t>
      </w:r>
      <w:r w:rsidR="0032392D" w:rsidRPr="00B67E15">
        <w:rPr>
          <w:rFonts w:eastAsia="Times New Roman" w:cs="Times New Roman"/>
          <w:b/>
          <w:szCs w:val="24"/>
          <w:lang w:eastAsia="en-US"/>
        </w:rPr>
        <w:t xml:space="preserve">susisiekimo komunikacijos: </w:t>
      </w:r>
      <w:r w:rsidR="0032392D">
        <w:rPr>
          <w:rFonts w:cs="Times New Roman"/>
          <w:b/>
          <w:bCs/>
          <w:szCs w:val="24"/>
        </w:rPr>
        <w:t xml:space="preserve">kelias ir (ar) gatvė, patirtis (vertinama ir patirtis, jeigu ji bus įgyta vykdant darbus tik kelio ir (ar) gatvės elemente </w:t>
      </w:r>
      <w:r w:rsidR="0032392D" w:rsidRPr="00F70328">
        <w:rPr>
          <w:rFonts w:cs="Times New Roman"/>
          <w:b/>
          <w:bCs/>
          <w:szCs w:val="24"/>
        </w:rPr>
        <w:t>(</w:t>
      </w:r>
      <w:r w:rsidR="0032392D" w:rsidRPr="00F70328">
        <w:rPr>
          <w:b/>
          <w:bCs/>
          <w:color w:val="000000"/>
        </w:rPr>
        <w:t>šaligatviai ir (ar) autobusų sustojimo aikštelės ir (ar), poilsio aikštelės ir (ar) pėsčiųjų ir dviračių takai))</w:t>
      </w:r>
      <w:r w:rsidR="0032392D">
        <w:rPr>
          <w:b/>
          <w:bCs/>
          <w:color w:val="000000"/>
        </w:rPr>
        <w:t xml:space="preserve">“ </w:t>
      </w:r>
      <w:r w:rsidR="0032392D" w:rsidRPr="007549BB">
        <w:rPr>
          <w:b/>
          <w:bCs/>
          <w:szCs w:val="24"/>
        </w:rPr>
        <w:t>(T</w:t>
      </w:r>
      <w:r w:rsidR="0032392D">
        <w:rPr>
          <w:b/>
          <w:bCs/>
          <w:szCs w:val="24"/>
          <w:vertAlign w:val="subscript"/>
        </w:rPr>
        <w:t>2</w:t>
      </w:r>
      <w:r w:rsidR="0032392D" w:rsidRPr="007549BB">
        <w:rPr>
          <w:b/>
          <w:bCs/>
          <w:szCs w:val="24"/>
        </w:rPr>
        <w:t>)</w:t>
      </w:r>
      <w:r w:rsidR="0032392D">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pirkimo sąlygų </w:t>
      </w:r>
      <w:r w:rsidR="0032392D">
        <w:rPr>
          <w:rFonts w:cs="Times New Roman"/>
          <w:color w:val="000000" w:themeColor="text1"/>
          <w:szCs w:val="24"/>
          <w:lang w:eastAsia="en-US"/>
        </w:rPr>
        <w:t>9.6.5</w:t>
      </w:r>
      <w:r w:rsidRPr="00E13B9F">
        <w:rPr>
          <w:rFonts w:cs="Times New Roman"/>
          <w:color w:val="000000" w:themeColor="text1"/>
          <w:szCs w:val="24"/>
          <w:lang w:eastAsia="en-US"/>
        </w:rPr>
        <w:t xml:space="preserve"> punktą)</w:t>
      </w:r>
    </w:p>
    <w:p w14:paraId="78B9746D" w14:textId="77777777" w:rsidR="00191422" w:rsidRPr="005C6C81" w:rsidRDefault="00191422" w:rsidP="00191422">
      <w:pPr>
        <w:spacing w:after="0" w:line="240" w:lineRule="auto"/>
        <w:jc w:val="both"/>
        <w:rPr>
          <w:rFonts w:cs="Times New Roman"/>
          <w:b/>
          <w:color w:val="000000" w:themeColor="text1"/>
          <w:szCs w:val="24"/>
          <w:lang w:eastAsia="hu-HU"/>
        </w:rPr>
      </w:pPr>
    </w:p>
    <w:p w14:paraId="7DB467BD" w14:textId="77777777" w:rsidR="00191422" w:rsidRPr="005C6C81" w:rsidRDefault="00191422" w:rsidP="00191422">
      <w:pPr>
        <w:spacing w:after="0" w:line="240" w:lineRule="auto"/>
        <w:jc w:val="both"/>
        <w:rPr>
          <w:rFonts w:cs="Times New Roman"/>
          <w:b/>
          <w:color w:val="000000" w:themeColor="text1"/>
          <w:szCs w:val="24"/>
          <w:lang w:eastAsia="hu-HU"/>
        </w:rPr>
      </w:pPr>
      <w:r w:rsidRPr="005C6C81">
        <w:rPr>
          <w:rFonts w:cs="Times New Roman"/>
          <w:color w:val="000000" w:themeColor="text1"/>
          <w:szCs w:val="24"/>
          <w:lang w:eastAsia="hu-HU"/>
        </w:rPr>
        <w:t>................................................................................ (</w:t>
      </w:r>
      <w:r w:rsidRPr="005C6C81">
        <w:rPr>
          <w:rFonts w:cs="Times New Roman"/>
          <w:i/>
          <w:color w:val="000000" w:themeColor="text1"/>
          <w:szCs w:val="24"/>
          <w:lang w:eastAsia="hu-HU"/>
        </w:rPr>
        <w:t>įrašyt</w:t>
      </w:r>
      <w:r>
        <w:rPr>
          <w:rFonts w:cs="Times New Roman"/>
          <w:i/>
          <w:color w:val="000000" w:themeColor="text1"/>
          <w:szCs w:val="24"/>
          <w:lang w:eastAsia="hu-HU"/>
        </w:rPr>
        <w:t>i</w:t>
      </w:r>
      <w:r w:rsidRPr="005C6C81">
        <w:rPr>
          <w:rFonts w:cs="Times New Roman"/>
          <w:i/>
          <w:color w:val="000000" w:themeColor="text1"/>
          <w:szCs w:val="24"/>
          <w:lang w:eastAsia="hu-HU"/>
        </w:rPr>
        <w:t xml:space="preserve"> specialisto vardą ir pavardę</w:t>
      </w:r>
      <w:r w:rsidRPr="005C6C81">
        <w:rPr>
          <w:rFonts w:cs="Times New Roman"/>
          <w:color w:val="000000" w:themeColor="text1"/>
          <w:szCs w:val="24"/>
          <w:lang w:eastAsia="hu-HU"/>
        </w:rPr>
        <w:t>)</w:t>
      </w:r>
      <w:r w:rsidRPr="005C6C81">
        <w:rPr>
          <w:rFonts w:cs="Times New Roman"/>
          <w:b/>
          <w:color w:val="000000" w:themeColor="text1"/>
          <w:szCs w:val="24"/>
          <w:lang w:eastAsia="hu-HU"/>
        </w:rPr>
        <w:t xml:space="preserve"> patirtis</w:t>
      </w:r>
    </w:p>
    <w:p w14:paraId="0CFCBE77" w14:textId="77777777" w:rsidR="00191422" w:rsidRPr="005C6C81" w:rsidRDefault="00191422" w:rsidP="00191422">
      <w:pPr>
        <w:spacing w:after="0" w:line="240" w:lineRule="auto"/>
        <w:ind w:firstLine="851"/>
        <w:jc w:val="both"/>
        <w:rPr>
          <w:rFonts w:cs="Times New Roman"/>
          <w:b/>
          <w:color w:val="000000" w:themeColor="text1"/>
          <w:szCs w:val="24"/>
          <w:lang w:eastAsia="hu-HU"/>
        </w:rPr>
      </w:pPr>
      <w:r w:rsidRPr="005C6C81">
        <w:rPr>
          <w:rFonts w:cs="Times New Roman"/>
          <w:b/>
          <w:color w:val="000000" w:themeColor="text1"/>
          <w:szCs w:val="24"/>
          <w:lang w:eastAsia="hu-HU"/>
        </w:rPr>
        <w:tab/>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191422" w:rsidRPr="005C6C81" w14:paraId="2C023F76" w14:textId="77777777" w:rsidTr="00252FA5">
        <w:trPr>
          <w:trHeight w:val="932"/>
        </w:trPr>
        <w:tc>
          <w:tcPr>
            <w:tcW w:w="620" w:type="dxa"/>
            <w:tcBorders>
              <w:top w:val="single" w:sz="4" w:space="0" w:color="auto"/>
              <w:left w:val="single" w:sz="4" w:space="0" w:color="auto"/>
              <w:bottom w:val="single" w:sz="4" w:space="0" w:color="auto"/>
              <w:right w:val="single" w:sz="4" w:space="0" w:color="auto"/>
            </w:tcBorders>
            <w:hideMark/>
          </w:tcPr>
          <w:p w14:paraId="572397FF" w14:textId="77777777" w:rsidR="00191422" w:rsidRPr="005C6C81" w:rsidRDefault="00191422" w:rsidP="00252FA5">
            <w:pPr>
              <w:spacing w:after="0" w:line="240" w:lineRule="auto"/>
              <w:jc w:val="center"/>
              <w:rPr>
                <w:rFonts w:cs="Times New Roman"/>
                <w:b/>
                <w:color w:val="000000" w:themeColor="text1"/>
                <w:szCs w:val="24"/>
                <w:lang w:eastAsia="hu-HU"/>
              </w:rPr>
            </w:pPr>
            <w:bookmarkStart w:id="2"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0B8AF765" w14:textId="026DF91B" w:rsidR="00191422" w:rsidRPr="005C6C81"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pavadinimas</w:t>
            </w:r>
            <w:r w:rsidR="00767892">
              <w:rPr>
                <w:rFonts w:cs="Times New Roman"/>
                <w:b/>
                <w:color w:val="000000" w:themeColor="text1"/>
                <w:szCs w:val="24"/>
                <w:lang w:eastAsia="hu-HU"/>
              </w:rPr>
              <w:t>, statinio grupė ir pogrupis</w:t>
            </w:r>
          </w:p>
        </w:tc>
        <w:tc>
          <w:tcPr>
            <w:tcW w:w="2221" w:type="dxa"/>
            <w:tcBorders>
              <w:top w:val="single" w:sz="4" w:space="0" w:color="auto"/>
              <w:left w:val="single" w:sz="4" w:space="0" w:color="auto"/>
              <w:bottom w:val="single" w:sz="4" w:space="0" w:color="auto"/>
              <w:right w:val="single" w:sz="4" w:space="0" w:color="auto"/>
            </w:tcBorders>
          </w:tcPr>
          <w:p w14:paraId="6D41846D" w14:textId="77777777" w:rsidR="00191422"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5824648" w14:textId="77777777" w:rsidR="00191422" w:rsidRPr="0074197D" w:rsidRDefault="00191422" w:rsidP="00252FA5">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71CEF538" w14:textId="77777777" w:rsidR="00191422" w:rsidRPr="0074197D" w:rsidRDefault="00191422" w:rsidP="00252FA5">
            <w:pPr>
              <w:spacing w:after="0" w:line="240" w:lineRule="auto"/>
              <w:jc w:val="center"/>
              <w:rPr>
                <w:rFonts w:cs="Times New Roman"/>
                <w:b/>
                <w:bCs/>
                <w:color w:val="000000" w:themeColor="text1"/>
                <w:szCs w:val="24"/>
                <w:lang w:eastAsia="hu-HU"/>
              </w:rPr>
            </w:pPr>
            <w:r>
              <w:rPr>
                <w:rFonts w:cs="Times New Roman"/>
                <w:b/>
                <w:bCs/>
                <w:iCs/>
                <w:szCs w:val="24"/>
              </w:rPr>
              <w:t xml:space="preserve">Objekto vertė </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2BA266F9" w14:textId="77777777" w:rsidR="00191422" w:rsidRPr="005C6C81"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10551B3A" w14:textId="77777777" w:rsidR="00191422" w:rsidRPr="005C6C81" w:rsidRDefault="00191422" w:rsidP="00252FA5">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191422" w:rsidRPr="005C6C81" w14:paraId="36BB05C3"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6D495EF7" w14:textId="77777777" w:rsidR="00191422" w:rsidRPr="005C6C81" w:rsidRDefault="00191422" w:rsidP="00252FA5">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32CD266A"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3476D94"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66437BAA"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5EC0BBE"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0B8B407C"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78357AF5"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r>
      <w:tr w:rsidR="00191422" w:rsidRPr="005C6C81" w14:paraId="3C28D08D"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3FD8CDF3" w14:textId="77777777" w:rsidR="00191422" w:rsidRPr="005C6C81" w:rsidRDefault="00191422" w:rsidP="00252FA5">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7B61C162"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7044D232"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B40C346"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E9018B1"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191003FD"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1675B18B"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r>
      <w:tr w:rsidR="00191422" w:rsidRPr="005C6C81" w14:paraId="4B92D706" w14:textId="77777777" w:rsidTr="00252FA5">
        <w:trPr>
          <w:trHeight w:val="465"/>
        </w:trPr>
        <w:tc>
          <w:tcPr>
            <w:tcW w:w="620" w:type="dxa"/>
            <w:tcBorders>
              <w:top w:val="single" w:sz="4" w:space="0" w:color="auto"/>
              <w:left w:val="single" w:sz="4" w:space="0" w:color="auto"/>
              <w:bottom w:val="single" w:sz="4" w:space="0" w:color="auto"/>
              <w:right w:val="single" w:sz="4" w:space="0" w:color="auto"/>
            </w:tcBorders>
          </w:tcPr>
          <w:p w14:paraId="04D58DC3" w14:textId="77777777" w:rsidR="00191422" w:rsidRPr="005C6C81" w:rsidRDefault="00191422" w:rsidP="00252FA5">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0FAC31D5"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5C007080"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7E8BA37"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563C900B"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6C6EDB72"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73E5A25E" w14:textId="77777777" w:rsidR="00191422" w:rsidRPr="005C6C81" w:rsidRDefault="00191422" w:rsidP="00252FA5">
            <w:pPr>
              <w:spacing w:after="0" w:line="240" w:lineRule="auto"/>
              <w:ind w:firstLine="851"/>
              <w:jc w:val="both"/>
              <w:rPr>
                <w:rFonts w:cs="Times New Roman"/>
                <w:b/>
                <w:color w:val="000000" w:themeColor="text1"/>
                <w:szCs w:val="24"/>
                <w:lang w:eastAsia="hu-HU"/>
              </w:rPr>
            </w:pPr>
          </w:p>
        </w:tc>
      </w:tr>
      <w:bookmarkEnd w:id="2"/>
    </w:tbl>
    <w:p w14:paraId="5B4FEA27" w14:textId="77777777" w:rsidR="00191422" w:rsidRPr="005C6C81" w:rsidRDefault="00191422" w:rsidP="00191422">
      <w:pPr>
        <w:spacing w:after="0" w:line="240" w:lineRule="auto"/>
        <w:ind w:firstLine="851"/>
        <w:jc w:val="both"/>
        <w:rPr>
          <w:rFonts w:cs="Times New Roman"/>
          <w:color w:val="000000" w:themeColor="text1"/>
          <w:szCs w:val="24"/>
          <w:lang w:eastAsia="hu-HU"/>
        </w:rPr>
      </w:pPr>
    </w:p>
    <w:p w14:paraId="23D6C65E" w14:textId="77777777" w:rsidR="00191422" w:rsidRPr="005C6C81" w:rsidRDefault="00191422" w:rsidP="00191422">
      <w:pPr>
        <w:spacing w:after="0" w:line="240" w:lineRule="auto"/>
        <w:ind w:firstLine="851"/>
        <w:jc w:val="center"/>
        <w:rPr>
          <w:rFonts w:cs="Times New Roman"/>
          <w:color w:val="000000" w:themeColor="text1"/>
          <w:szCs w:val="24"/>
          <w:lang w:eastAsia="hu-HU"/>
        </w:rPr>
      </w:pPr>
    </w:p>
    <w:p w14:paraId="0184C2B8" w14:textId="77777777" w:rsidR="00191422" w:rsidRPr="005C6C81" w:rsidRDefault="00191422" w:rsidP="00191422">
      <w:pPr>
        <w:spacing w:after="0" w:line="240" w:lineRule="auto"/>
        <w:jc w:val="both"/>
        <w:rPr>
          <w:rFonts w:cs="Times New Roman"/>
          <w:color w:val="000000" w:themeColor="text1"/>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191422" w:rsidRPr="005C6C81" w14:paraId="2DB5FCC1" w14:textId="77777777" w:rsidTr="00252FA5">
        <w:trPr>
          <w:trHeight w:val="620"/>
          <w:jc w:val="center"/>
        </w:trPr>
        <w:tc>
          <w:tcPr>
            <w:tcW w:w="3206" w:type="dxa"/>
            <w:tcBorders>
              <w:top w:val="single" w:sz="4" w:space="0" w:color="auto"/>
              <w:left w:val="nil"/>
              <w:bottom w:val="nil"/>
              <w:right w:val="nil"/>
            </w:tcBorders>
            <w:shd w:val="clear" w:color="auto" w:fill="FFFFFF"/>
            <w:hideMark/>
          </w:tcPr>
          <w:p w14:paraId="5D2EB3A8" w14:textId="77777777" w:rsidR="00191422" w:rsidRPr="005C6C81" w:rsidRDefault="00191422" w:rsidP="00252FA5">
            <w:pPr>
              <w:snapToGrid w:val="0"/>
              <w:spacing w:after="0" w:line="240" w:lineRule="auto"/>
              <w:jc w:val="both"/>
              <w:rPr>
                <w:rFonts w:cs="Times New Roman"/>
                <w:color w:val="000000" w:themeColor="text1"/>
                <w:position w:val="6"/>
                <w:szCs w:val="24"/>
                <w:lang w:eastAsia="en-US"/>
              </w:rPr>
            </w:pPr>
            <w:r w:rsidRPr="005C6C81">
              <w:rPr>
                <w:rFonts w:eastAsia="Times New Roman" w:cs="Times New Roman"/>
                <w:i/>
                <w:color w:val="000000" w:themeColor="text1"/>
                <w:szCs w:val="20"/>
                <w:lang w:eastAsia="en-US"/>
              </w:rPr>
              <w:t>Dalyvis  arba jo  įgaliotas asmuo</w:t>
            </w:r>
          </w:p>
        </w:tc>
        <w:tc>
          <w:tcPr>
            <w:tcW w:w="590" w:type="dxa"/>
            <w:shd w:val="clear" w:color="auto" w:fill="FFFFFF"/>
          </w:tcPr>
          <w:p w14:paraId="63AF1151" w14:textId="77777777" w:rsidR="00191422" w:rsidRPr="005C6C81" w:rsidRDefault="00191422" w:rsidP="00252FA5">
            <w:pPr>
              <w:tabs>
                <w:tab w:val="center" w:pos="4819"/>
                <w:tab w:val="right" w:pos="9638"/>
              </w:tabs>
              <w:spacing w:after="0" w:line="240" w:lineRule="auto"/>
              <w:ind w:firstLine="851"/>
              <w:jc w:val="center"/>
              <w:rPr>
                <w:rFonts w:cs="Times New Roman"/>
                <w:color w:val="000000" w:themeColor="text1"/>
                <w:szCs w:val="24"/>
                <w:lang w:eastAsia="en-US"/>
              </w:rPr>
            </w:pPr>
          </w:p>
        </w:tc>
        <w:tc>
          <w:tcPr>
            <w:tcW w:w="1932" w:type="dxa"/>
            <w:tcBorders>
              <w:top w:val="single" w:sz="4" w:space="0" w:color="auto"/>
              <w:left w:val="nil"/>
              <w:bottom w:val="nil"/>
              <w:right w:val="nil"/>
            </w:tcBorders>
            <w:shd w:val="clear" w:color="auto" w:fill="FFFFFF"/>
            <w:hideMark/>
          </w:tcPr>
          <w:p w14:paraId="4E383B33" w14:textId="77777777" w:rsidR="00191422" w:rsidRPr="005C6C81" w:rsidRDefault="00191422" w:rsidP="00252FA5">
            <w:pPr>
              <w:spacing w:after="0" w:line="240" w:lineRule="auto"/>
              <w:jc w:val="center"/>
              <w:rPr>
                <w:rFonts w:cs="Times New Roman"/>
                <w:color w:val="000000" w:themeColor="text1"/>
                <w:szCs w:val="24"/>
                <w:lang w:eastAsia="en-US"/>
              </w:rPr>
            </w:pPr>
            <w:r w:rsidRPr="005C6C81">
              <w:rPr>
                <w:rFonts w:eastAsia="Times New Roman" w:cs="Times New Roman"/>
                <w:i/>
                <w:color w:val="000000" w:themeColor="text1"/>
                <w:szCs w:val="20"/>
                <w:lang w:eastAsia="en-US"/>
              </w:rPr>
              <w:t>parašas</w:t>
            </w:r>
          </w:p>
        </w:tc>
        <w:tc>
          <w:tcPr>
            <w:tcW w:w="685" w:type="dxa"/>
            <w:shd w:val="clear" w:color="auto" w:fill="FFFFFF"/>
          </w:tcPr>
          <w:p w14:paraId="5E43E725" w14:textId="77777777" w:rsidR="00191422" w:rsidRPr="005C6C81" w:rsidRDefault="00191422" w:rsidP="00252FA5">
            <w:pPr>
              <w:tabs>
                <w:tab w:val="center" w:pos="4819"/>
                <w:tab w:val="right" w:pos="9638"/>
              </w:tabs>
              <w:spacing w:after="0" w:line="240" w:lineRule="auto"/>
              <w:ind w:firstLine="851"/>
              <w:jc w:val="center"/>
              <w:rPr>
                <w:rFonts w:cs="Times New Roman"/>
                <w:color w:val="000000" w:themeColor="text1"/>
                <w:szCs w:val="24"/>
                <w:lang w:eastAsia="en-US"/>
              </w:rPr>
            </w:pPr>
          </w:p>
        </w:tc>
        <w:tc>
          <w:tcPr>
            <w:tcW w:w="3383" w:type="dxa"/>
            <w:tcBorders>
              <w:top w:val="single" w:sz="4" w:space="0" w:color="auto"/>
              <w:left w:val="nil"/>
              <w:bottom w:val="nil"/>
              <w:right w:val="nil"/>
            </w:tcBorders>
            <w:shd w:val="clear" w:color="auto" w:fill="FFFFFF"/>
            <w:hideMark/>
          </w:tcPr>
          <w:p w14:paraId="6E076B8D" w14:textId="77777777" w:rsidR="00191422" w:rsidRPr="005C6C81" w:rsidRDefault="00191422" w:rsidP="00252FA5">
            <w:pPr>
              <w:spacing w:after="0" w:line="240" w:lineRule="auto"/>
              <w:ind w:firstLine="851"/>
              <w:jc w:val="both"/>
              <w:rPr>
                <w:rFonts w:cs="Times New Roman"/>
                <w:color w:val="000000" w:themeColor="text1"/>
                <w:szCs w:val="24"/>
                <w:lang w:eastAsia="en-US"/>
              </w:rPr>
            </w:pPr>
            <w:r w:rsidRPr="005C6C81">
              <w:rPr>
                <w:rFonts w:eastAsia="Times New Roman" w:cs="Times New Roman"/>
                <w:i/>
                <w:color w:val="000000" w:themeColor="text1"/>
                <w:szCs w:val="20"/>
                <w:lang w:eastAsia="en-US"/>
              </w:rPr>
              <w:t>vardas ir pavardė</w:t>
            </w:r>
          </w:p>
        </w:tc>
      </w:tr>
    </w:tbl>
    <w:p w14:paraId="6BEB3684" w14:textId="77777777" w:rsidR="00191422" w:rsidRDefault="00191422" w:rsidP="00966D24">
      <w:pPr>
        <w:spacing w:after="0" w:line="240" w:lineRule="auto"/>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B4061" w14:textId="77777777" w:rsidR="00530C73" w:rsidRDefault="00530C73" w:rsidP="009704AF">
      <w:pPr>
        <w:spacing w:after="0" w:line="240" w:lineRule="auto"/>
      </w:pPr>
      <w:r>
        <w:separator/>
      </w:r>
    </w:p>
  </w:endnote>
  <w:endnote w:type="continuationSeparator" w:id="0">
    <w:p w14:paraId="3877CBB4" w14:textId="77777777" w:rsidR="00530C73" w:rsidRDefault="00530C73"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A9E0C" w14:textId="77777777" w:rsidR="00530C73" w:rsidRDefault="00530C73" w:rsidP="009704AF">
      <w:pPr>
        <w:spacing w:after="0" w:line="240" w:lineRule="auto"/>
      </w:pPr>
      <w:r>
        <w:separator/>
      </w:r>
    </w:p>
  </w:footnote>
  <w:footnote w:type="continuationSeparator" w:id="0">
    <w:p w14:paraId="6980DC8B" w14:textId="77777777" w:rsidR="00530C73" w:rsidRDefault="00530C73"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sidR="001A3016">
          <w:rPr>
            <w:noProof/>
          </w:rPr>
          <w:t>2</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95B19"/>
    <w:rsid w:val="001A1FFB"/>
    <w:rsid w:val="001A2799"/>
    <w:rsid w:val="001A2A45"/>
    <w:rsid w:val="001A3016"/>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0C7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0E60"/>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1AA43-D5B4-4509-9C9A-3242B369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4782</Words>
  <Characters>2727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2</cp:revision>
  <cp:lastPrinted>2020-06-16T06:01:00Z</cp:lastPrinted>
  <dcterms:created xsi:type="dcterms:W3CDTF">2025-09-12T16:25:00Z</dcterms:created>
  <dcterms:modified xsi:type="dcterms:W3CDTF">2025-09-12T16:25:00Z</dcterms:modified>
</cp:coreProperties>
</file>