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2FE0" w14:textId="77777777" w:rsidR="00D37139" w:rsidRDefault="00D37139" w:rsidP="00B10E3A">
      <w:pPr>
        <w:spacing w:line="360" w:lineRule="auto"/>
        <w:jc w:val="center"/>
        <w:rPr>
          <w:rFonts w:eastAsia="Calibri"/>
          <w:b/>
          <w:lang w:val="lt-LT"/>
        </w:rPr>
      </w:pPr>
    </w:p>
    <w:p w14:paraId="3961FBEF" w14:textId="77777777" w:rsidR="00D37139" w:rsidRDefault="00D37139" w:rsidP="00B10E3A">
      <w:pPr>
        <w:spacing w:line="360" w:lineRule="auto"/>
        <w:jc w:val="center"/>
        <w:rPr>
          <w:rFonts w:eastAsia="Calibri"/>
          <w:b/>
          <w:lang w:val="lt-LT"/>
        </w:rPr>
      </w:pPr>
    </w:p>
    <w:p w14:paraId="20296366" w14:textId="21D6680A" w:rsidR="00B10E3A" w:rsidRPr="004A14E9" w:rsidRDefault="00B10E3A" w:rsidP="00B10E3A">
      <w:pPr>
        <w:spacing w:line="360" w:lineRule="auto"/>
        <w:jc w:val="center"/>
        <w:rPr>
          <w:rFonts w:eastAsia="Calibri"/>
          <w:b/>
          <w:lang w:val="lt-LT"/>
        </w:rPr>
      </w:pPr>
      <w:r w:rsidRPr="004A14E9">
        <w:rPr>
          <w:rFonts w:eastAsia="Calibri"/>
          <w:b/>
          <w:lang w:val="lt-LT"/>
        </w:rPr>
        <w:t xml:space="preserve">PASIŪLYMAS </w:t>
      </w:r>
    </w:p>
    <w:p w14:paraId="6ED6FF5E" w14:textId="77777777" w:rsidR="00B10E3A" w:rsidRPr="00B029A2" w:rsidRDefault="00B10E3A" w:rsidP="00B10E3A">
      <w:pPr>
        <w:pStyle w:val="Body"/>
        <w:spacing w:line="360" w:lineRule="auto"/>
        <w:jc w:val="center"/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</w:pPr>
      <w:bookmarkStart w:id="0" w:name="_Hlk146875912"/>
      <w:r w:rsidRPr="00B04D42"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  <w:t>BIRŠTONO SENIŪNIJOS VIETINĖS REIKŠMĖS KELIŲ SU ŽVYRO DANGA PAPRASTOJO REMONTO</w:t>
      </w:r>
      <w:bookmarkEnd w:id="0"/>
      <w:r w:rsidRPr="00781B6C"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  <w:t xml:space="preserve"> DARBŲ </w:t>
      </w:r>
      <w:r w:rsidRPr="004A14E9">
        <w:rPr>
          <w:rFonts w:ascii="Times New Roman" w:eastAsia="Calibri" w:hAnsi="Times New Roman" w:cs="Times New Roman"/>
          <w:b/>
          <w:sz w:val="24"/>
          <w:szCs w:val="24"/>
        </w:rPr>
        <w:t>PIRIKIMUI</w:t>
      </w:r>
    </w:p>
    <w:p w14:paraId="490FA5A5" w14:textId="77777777" w:rsidR="00B10E3A" w:rsidRPr="004A14E9" w:rsidRDefault="00B10E3A" w:rsidP="00B10E3A">
      <w:pPr>
        <w:shd w:val="clear" w:color="auto" w:fill="FFFFFF"/>
        <w:rPr>
          <w:rFonts w:eastAsia="Calibri"/>
          <w:lang w:val="lt-LT"/>
        </w:rPr>
      </w:pPr>
    </w:p>
    <w:p w14:paraId="78528560" w14:textId="77777777" w:rsidR="00B10E3A" w:rsidRPr="004A14E9" w:rsidRDefault="00B10E3A" w:rsidP="00B10E3A">
      <w:pPr>
        <w:shd w:val="clear" w:color="auto" w:fill="FFFFFF"/>
        <w:jc w:val="center"/>
        <w:rPr>
          <w:rFonts w:eastAsia="Calibri"/>
          <w:b/>
          <w:bCs/>
          <w:lang w:val="lt-LT"/>
        </w:rPr>
      </w:pPr>
      <w:r w:rsidRPr="004A14E9">
        <w:rPr>
          <w:rFonts w:eastAsia="Calibri"/>
          <w:lang w:val="lt-LT"/>
        </w:rPr>
        <w:t>____________</w:t>
      </w:r>
      <w:r w:rsidRPr="004A14E9">
        <w:rPr>
          <w:rFonts w:eastAsia="Calibri"/>
          <w:b/>
          <w:bCs/>
          <w:lang w:val="lt-LT"/>
        </w:rPr>
        <w:t xml:space="preserve"> </w:t>
      </w:r>
      <w:r w:rsidRPr="004A14E9">
        <w:rPr>
          <w:rFonts w:eastAsia="Calibri"/>
          <w:lang w:val="lt-LT"/>
        </w:rPr>
        <w:t>Nr.______</w:t>
      </w:r>
    </w:p>
    <w:p w14:paraId="10D3BD4C" w14:textId="77777777" w:rsidR="00B10E3A" w:rsidRPr="004A14E9" w:rsidRDefault="00B10E3A" w:rsidP="00B10E3A">
      <w:pPr>
        <w:shd w:val="clear" w:color="auto" w:fill="FFFFFF"/>
        <w:jc w:val="center"/>
        <w:rPr>
          <w:rFonts w:eastAsia="Calibri"/>
          <w:bCs/>
          <w:lang w:val="lt-LT"/>
        </w:rPr>
      </w:pPr>
      <w:r w:rsidRPr="004A14E9">
        <w:rPr>
          <w:rFonts w:eastAsia="Calibri"/>
          <w:bCs/>
          <w:lang w:val="lt-LT"/>
        </w:rPr>
        <w:t>(Data)</w:t>
      </w:r>
    </w:p>
    <w:p w14:paraId="2611C52F" w14:textId="77777777" w:rsidR="00B10E3A" w:rsidRPr="004A14E9" w:rsidRDefault="00B10E3A" w:rsidP="00B10E3A">
      <w:pPr>
        <w:shd w:val="clear" w:color="auto" w:fill="FFFFFF"/>
        <w:jc w:val="center"/>
        <w:rPr>
          <w:rFonts w:eastAsia="Calibri"/>
          <w:bCs/>
          <w:lang w:val="lt-LT"/>
        </w:rPr>
      </w:pPr>
      <w:r w:rsidRPr="004A14E9">
        <w:rPr>
          <w:rFonts w:eastAsia="Calibri"/>
          <w:bCs/>
          <w:lang w:val="lt-LT"/>
        </w:rPr>
        <w:t>_____________</w:t>
      </w:r>
    </w:p>
    <w:p w14:paraId="12C654DF" w14:textId="77777777" w:rsidR="00B10E3A" w:rsidRPr="004A14E9" w:rsidRDefault="00B10E3A" w:rsidP="00B10E3A">
      <w:pPr>
        <w:shd w:val="clear" w:color="auto" w:fill="FFFFFF"/>
        <w:jc w:val="center"/>
        <w:rPr>
          <w:rFonts w:eastAsia="Calibri"/>
          <w:bCs/>
          <w:lang w:val="lt-LT"/>
        </w:rPr>
      </w:pPr>
      <w:r w:rsidRPr="004A14E9">
        <w:rPr>
          <w:rFonts w:eastAsia="Calibri"/>
          <w:bCs/>
          <w:lang w:val="lt-LT"/>
        </w:rPr>
        <w:t>(Sudarymo vieta)</w:t>
      </w:r>
    </w:p>
    <w:tbl>
      <w:tblPr>
        <w:tblpPr w:leftFromText="180" w:rightFromText="180" w:vertAnchor="text" w:horzAnchor="margin" w:tblpXSpec="center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B10E3A" w:rsidRPr="007D3397" w14:paraId="04F8B704" w14:textId="77777777" w:rsidTr="00E23D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BCB6" w14:textId="77777777" w:rsidR="00B10E3A" w:rsidRPr="004A14E9" w:rsidRDefault="00B10E3A" w:rsidP="00E23D5F">
            <w:pPr>
              <w:rPr>
                <w:rFonts w:eastAsia="Calibri"/>
                <w:i/>
                <w:lang w:val="lt-LT"/>
              </w:rPr>
            </w:pPr>
            <w:r w:rsidRPr="004A14E9">
              <w:rPr>
                <w:rFonts w:eastAsia="Calibri"/>
                <w:lang w:val="lt-LT"/>
              </w:rPr>
              <w:t xml:space="preserve">Tiekėjo pavadinimas </w:t>
            </w:r>
            <w:r w:rsidRPr="004A14E9">
              <w:rPr>
                <w:rFonts w:eastAsia="Calibri"/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79D2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  <w:p w14:paraId="39942FC0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B10E3A" w:rsidRPr="007D3397" w14:paraId="0CAA7FD3" w14:textId="77777777" w:rsidTr="00E23D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B4E5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Tiekėjo adresas</w:t>
            </w:r>
            <w:r w:rsidRPr="004A14E9">
              <w:rPr>
                <w:rFonts w:eastAsia="Calibri"/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A7FB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  <w:p w14:paraId="439A2C83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B10E3A" w:rsidRPr="007D3397" w14:paraId="4BDC9775" w14:textId="77777777" w:rsidTr="00E23D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7A27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Už pasiūlymą atsakingo asmens vardas, pavardė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DBFF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B10E3A" w:rsidRPr="004A14E9" w14:paraId="76BC2349" w14:textId="77777777" w:rsidTr="00E23D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4AD4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Telefono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935E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B10E3A" w:rsidRPr="004A14E9" w14:paraId="76A76AA1" w14:textId="77777777" w:rsidTr="00E23D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92D2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Fakso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39F6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B10E3A" w:rsidRPr="004A14E9" w14:paraId="5A6B0C3F" w14:textId="77777777" w:rsidTr="00E23D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A1A5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El. pašto adresas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F3DB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</w:tr>
    </w:tbl>
    <w:p w14:paraId="57C1B81C" w14:textId="77777777" w:rsidR="00B10E3A" w:rsidRPr="004A14E9" w:rsidRDefault="00B10E3A" w:rsidP="00B10E3A">
      <w:pPr>
        <w:jc w:val="both"/>
        <w:rPr>
          <w:rFonts w:eastAsia="Calibri"/>
          <w:lang w:val="lt-LT"/>
        </w:rPr>
      </w:pPr>
    </w:p>
    <w:p w14:paraId="3DC0E13D" w14:textId="77777777" w:rsidR="00B10E3A" w:rsidRPr="004A14E9" w:rsidRDefault="00B10E3A" w:rsidP="00B10E3A">
      <w:pPr>
        <w:jc w:val="both"/>
        <w:rPr>
          <w:rFonts w:eastAsia="Calibri"/>
          <w:i/>
          <w:lang w:val="lt-LT"/>
        </w:rPr>
      </w:pPr>
      <w:r w:rsidRPr="004A14E9">
        <w:rPr>
          <w:rFonts w:eastAsia="Calibri"/>
          <w:i/>
          <w:lang w:val="lt-LT"/>
        </w:rPr>
        <w:t>/Pastaba. Pildoma jei tiekėjas ketina pasitelkti subrangovus(-</w:t>
      </w:r>
      <w:proofErr w:type="spellStart"/>
      <w:r w:rsidRPr="004A14E9">
        <w:rPr>
          <w:rFonts w:eastAsia="Calibri"/>
          <w:i/>
          <w:lang w:val="lt-LT"/>
        </w:rPr>
        <w:t>us</w:t>
      </w:r>
      <w:proofErr w:type="spellEnd"/>
      <w:r w:rsidRPr="004A14E9">
        <w:rPr>
          <w:rFonts w:eastAsia="Calibri"/>
          <w:i/>
          <w:lang w:val="lt-LT"/>
        </w:rPr>
        <w:t>)</w:t>
      </w:r>
    </w:p>
    <w:p w14:paraId="2B8DBD8C" w14:textId="77777777" w:rsidR="00B10E3A" w:rsidRPr="004A14E9" w:rsidRDefault="00B10E3A" w:rsidP="00B10E3A">
      <w:pPr>
        <w:jc w:val="both"/>
        <w:rPr>
          <w:rFonts w:eastAsia="Calibri"/>
          <w:i/>
          <w:lang w:val="lt-LT"/>
        </w:rPr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0"/>
        <w:gridCol w:w="4748"/>
      </w:tblGrid>
      <w:tr w:rsidR="00B10E3A" w:rsidRPr="007D3397" w14:paraId="7B2C8991" w14:textId="77777777" w:rsidTr="00E23D5F"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7C46" w14:textId="77777777" w:rsidR="00B10E3A" w:rsidRPr="004A14E9" w:rsidRDefault="00B10E3A" w:rsidP="00E23D5F">
            <w:pPr>
              <w:jc w:val="both"/>
              <w:rPr>
                <w:i/>
                <w:iCs/>
                <w:lang w:val="lt-LT"/>
              </w:rPr>
            </w:pPr>
            <w:r w:rsidRPr="004A14E9">
              <w:rPr>
                <w:rFonts w:eastAsia="Times New Roman"/>
                <w:lang w:val="lt-LT"/>
              </w:rPr>
              <w:t>Specialistai ir ekspertai, kuriais bus remiamasi įrodinėjant tiekėjo kvalifikaciją ir vykdant sutartį, tačiau jie nėra tiekėjo ar pasitelkiamo(ų) subrangovo(ų), subtiekėjo(ų), subteikėjo(ų) darbuotojai pasiūlymo pateikimo metu, bet laimėjimo atveju būtų įdarbinti</w:t>
            </w:r>
          </w:p>
        </w:tc>
        <w:tc>
          <w:tcPr>
            <w:tcW w:w="4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57028" w14:textId="77777777" w:rsidR="00B10E3A" w:rsidRPr="004A14E9" w:rsidRDefault="00B10E3A" w:rsidP="00E23D5F">
            <w:pPr>
              <w:jc w:val="both"/>
              <w:rPr>
                <w:rFonts w:eastAsia="Calibri"/>
                <w:i/>
                <w:lang w:val="lt-LT"/>
              </w:rPr>
            </w:pPr>
          </w:p>
        </w:tc>
      </w:tr>
      <w:tr w:rsidR="00B10E3A" w:rsidRPr="004A14E9" w14:paraId="17ADE085" w14:textId="77777777" w:rsidTr="00E23D5F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6741D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lang w:val="lt-LT"/>
              </w:rPr>
              <w:t>Subrangovo  (-ų) pavadinimas (-ai)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160DD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B10E3A" w:rsidRPr="004A14E9" w14:paraId="312E8AF0" w14:textId="77777777" w:rsidTr="00E23D5F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B06D1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lang w:val="lt-LT"/>
              </w:rPr>
              <w:t xml:space="preserve">Subrangovo  (-ų) adresas (-ai) 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31C0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B10E3A" w:rsidRPr="007D3397" w14:paraId="5D1B34AB" w14:textId="77777777" w:rsidTr="00E23D5F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4DA26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lang w:val="lt-LT"/>
              </w:rPr>
              <w:t>Įsipareigojimų dalis (procentais), kuriai ketinama pasitelkti Subrangą (-</w:t>
            </w:r>
            <w:proofErr w:type="spellStart"/>
            <w:r w:rsidRPr="004A14E9">
              <w:rPr>
                <w:lang w:val="lt-LT"/>
              </w:rPr>
              <w:t>us</w:t>
            </w:r>
            <w:proofErr w:type="spellEnd"/>
            <w:r w:rsidRPr="004A14E9">
              <w:rPr>
                <w:lang w:val="lt-LT"/>
              </w:rPr>
              <w:t>)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1D027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</w:tr>
    </w:tbl>
    <w:p w14:paraId="77C06F6A" w14:textId="77777777" w:rsidR="00B10E3A" w:rsidRPr="004A14E9" w:rsidRDefault="00B10E3A" w:rsidP="00B10E3A">
      <w:pPr>
        <w:jc w:val="both"/>
        <w:rPr>
          <w:rFonts w:eastAsia="Calibri"/>
          <w:lang w:val="lt-LT"/>
        </w:rPr>
      </w:pPr>
    </w:p>
    <w:p w14:paraId="2C7F39E8" w14:textId="77777777" w:rsidR="00B10E3A" w:rsidRPr="004A14E9" w:rsidRDefault="00B10E3A" w:rsidP="00B10E3A">
      <w:pPr>
        <w:ind w:right="140" w:firstLine="720"/>
        <w:jc w:val="both"/>
        <w:rPr>
          <w:rFonts w:eastAsia="Calibri"/>
          <w:lang w:val="lt-LT"/>
        </w:rPr>
      </w:pPr>
      <w:r w:rsidRPr="004A14E9">
        <w:rPr>
          <w:rFonts w:eastAsia="Calibri"/>
          <w:lang w:val="lt-LT"/>
        </w:rPr>
        <w:t>Šiuo pasiūlymu pažymime, kad sutinkame su visomis pirkimo sąlygomis, nustatytomis:</w:t>
      </w:r>
    </w:p>
    <w:p w14:paraId="27DD51A0" w14:textId="77777777" w:rsidR="00B10E3A" w:rsidRPr="004A14E9" w:rsidRDefault="00B10E3A" w:rsidP="00B10E3A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lang w:val="lt-LT"/>
        </w:rPr>
        <w:t>skelbime, paskelbtame Viešųjų pirkimų įstatymo nustatyta tvarka;</w:t>
      </w:r>
      <w:r w:rsidRPr="004A14E9">
        <w:rPr>
          <w:i/>
          <w:lang w:val="lt-LT"/>
        </w:rPr>
        <w:t xml:space="preserve"> </w:t>
      </w:r>
    </w:p>
    <w:p w14:paraId="70912084" w14:textId="77777777" w:rsidR="00B10E3A" w:rsidRPr="004A14E9" w:rsidRDefault="00B10E3A" w:rsidP="00B10E3A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rFonts w:eastAsia="Calibri"/>
          <w:lang w:val="lt-LT"/>
        </w:rPr>
        <w:t>Pirkimo dokumentuose (jų paaiškinimuose, papildymuose).</w:t>
      </w:r>
    </w:p>
    <w:p w14:paraId="0A996D67" w14:textId="77777777" w:rsidR="00B10E3A" w:rsidRPr="004A14E9" w:rsidRDefault="00B10E3A" w:rsidP="00B10E3A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rFonts w:eastAsia="Calibri"/>
          <w:lang w:val="lt-LT"/>
        </w:rPr>
        <w:t>taip pat patvirtiname, kad visa Mūsų pasiūlyme pateikta informacija yra teisinga ir kad Mes nenuslėpėme jokios informacijos, kurią buvo prašoma pateikti pirkimo dokumentuose.</w:t>
      </w:r>
    </w:p>
    <w:p w14:paraId="3B06CF3A" w14:textId="77777777" w:rsidR="00B10E3A" w:rsidRPr="004A14E9" w:rsidRDefault="00B10E3A" w:rsidP="00B10E3A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rFonts w:eastAsia="Calibri"/>
          <w:lang w:val="lt-LT"/>
        </w:rPr>
        <w:t>Suprantame, kad išaiškėjus aukščiau nurodytoms aplinkybėms būsime pašalinti iš šio pirkimo ir mūsų pateiktas pasiūlymas bus atmestas.</w:t>
      </w:r>
    </w:p>
    <w:p w14:paraId="0F48B080" w14:textId="77777777" w:rsidR="00B10E3A" w:rsidRPr="004A14E9" w:rsidRDefault="00B10E3A" w:rsidP="00B10E3A">
      <w:pPr>
        <w:ind w:firstLine="720"/>
        <w:jc w:val="both"/>
        <w:rPr>
          <w:color w:val="000000" w:themeColor="text1"/>
          <w:lang w:val="lt-LT"/>
        </w:rPr>
      </w:pPr>
      <w:r w:rsidRPr="004A14E9">
        <w:rPr>
          <w:lang w:val="lt-LT"/>
        </w:rPr>
        <w:t xml:space="preserve">Mes siūlome atlikti šiuos </w:t>
      </w:r>
      <w:r w:rsidRPr="004A14E9">
        <w:rPr>
          <w:color w:val="000000" w:themeColor="text1"/>
          <w:lang w:val="lt-LT"/>
        </w:rPr>
        <w:t>darbus: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4720"/>
        <w:gridCol w:w="1052"/>
        <w:gridCol w:w="1714"/>
        <w:gridCol w:w="1345"/>
      </w:tblGrid>
      <w:tr w:rsidR="00B10E3A" w:rsidRPr="007D3397" w14:paraId="330730D5" w14:textId="77777777" w:rsidTr="00E23D5F">
        <w:tc>
          <w:tcPr>
            <w:tcW w:w="696" w:type="dxa"/>
          </w:tcPr>
          <w:p w14:paraId="72A7DC77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  <w:r w:rsidRPr="004A14E9">
              <w:rPr>
                <w:lang w:val="lt-LT"/>
              </w:rPr>
              <w:t>Eil. Nr.</w:t>
            </w:r>
          </w:p>
        </w:tc>
        <w:tc>
          <w:tcPr>
            <w:tcW w:w="4720" w:type="dxa"/>
          </w:tcPr>
          <w:p w14:paraId="2CC1A363" w14:textId="77777777" w:rsidR="00B10E3A" w:rsidRPr="004A14E9" w:rsidRDefault="00B10E3A" w:rsidP="00E23D5F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Darbų pavadinimas</w:t>
            </w:r>
          </w:p>
        </w:tc>
        <w:tc>
          <w:tcPr>
            <w:tcW w:w="1052" w:type="dxa"/>
          </w:tcPr>
          <w:p w14:paraId="1BA5E502" w14:textId="77777777" w:rsidR="00B10E3A" w:rsidRPr="004A14E9" w:rsidRDefault="00B10E3A" w:rsidP="00E23D5F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 xml:space="preserve">Darbų kaina </w:t>
            </w:r>
          </w:p>
          <w:p w14:paraId="464F419D" w14:textId="77777777" w:rsidR="00B10E3A" w:rsidRPr="004A14E9" w:rsidRDefault="00B10E3A" w:rsidP="00E23D5F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(be PVM)</w:t>
            </w:r>
          </w:p>
          <w:p w14:paraId="6994ED3D" w14:textId="77777777" w:rsidR="00B10E3A" w:rsidRPr="004A14E9" w:rsidRDefault="00B10E3A" w:rsidP="00E23D5F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eurais</w:t>
            </w:r>
          </w:p>
        </w:tc>
        <w:tc>
          <w:tcPr>
            <w:tcW w:w="1714" w:type="dxa"/>
          </w:tcPr>
          <w:p w14:paraId="115E28C3" w14:textId="77777777" w:rsidR="00B10E3A" w:rsidRPr="004A14E9" w:rsidRDefault="00B10E3A" w:rsidP="00E23D5F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PVM</w:t>
            </w:r>
          </w:p>
          <w:p w14:paraId="644E6E05" w14:textId="77777777" w:rsidR="00B10E3A" w:rsidRPr="004A14E9" w:rsidRDefault="00B10E3A" w:rsidP="00E23D5F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eurais</w:t>
            </w:r>
          </w:p>
        </w:tc>
        <w:tc>
          <w:tcPr>
            <w:tcW w:w="1345" w:type="dxa"/>
          </w:tcPr>
          <w:p w14:paraId="2FDFA3F6" w14:textId="77777777" w:rsidR="00B10E3A" w:rsidRPr="004A14E9" w:rsidRDefault="00B10E3A" w:rsidP="00E23D5F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 xml:space="preserve">Bendra suma </w:t>
            </w:r>
          </w:p>
          <w:p w14:paraId="31A1EEA8" w14:textId="77777777" w:rsidR="00B10E3A" w:rsidRPr="004A14E9" w:rsidRDefault="00B10E3A" w:rsidP="00E23D5F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(su PVM)</w:t>
            </w:r>
          </w:p>
          <w:p w14:paraId="2C4D7827" w14:textId="77777777" w:rsidR="00B10E3A" w:rsidRPr="004A14E9" w:rsidRDefault="00B10E3A" w:rsidP="00E23D5F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eurais</w:t>
            </w:r>
          </w:p>
        </w:tc>
      </w:tr>
      <w:tr w:rsidR="00B10E3A" w:rsidRPr="007D3397" w14:paraId="4D44272E" w14:textId="77777777" w:rsidTr="00E23D5F">
        <w:trPr>
          <w:trHeight w:val="205"/>
        </w:trPr>
        <w:tc>
          <w:tcPr>
            <w:tcW w:w="9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2BDA" w14:textId="77777777" w:rsidR="00B10E3A" w:rsidRPr="001A7DA7" w:rsidRDefault="00B10E3A" w:rsidP="00B10E3A">
            <w:pPr>
              <w:pStyle w:val="Sraopastraipa"/>
              <w:numPr>
                <w:ilvl w:val="0"/>
                <w:numId w:val="2"/>
              </w:numPr>
              <w:jc w:val="both"/>
              <w:rPr>
                <w:b/>
                <w:bCs/>
                <w:lang w:val="lt-LT"/>
              </w:rPr>
            </w:pPr>
            <w:bookmarkStart w:id="1" w:name="_Hlk146879337"/>
            <w:r w:rsidRPr="001A7DA7">
              <w:rPr>
                <w:b/>
                <w:bCs/>
                <w:lang w:val="lt-LT"/>
              </w:rPr>
              <w:t xml:space="preserve">Birštono seniūnijos vietinės reikšmės kelių su žvyro danga paprastojo remonto </w:t>
            </w:r>
            <w:bookmarkEnd w:id="1"/>
            <w:r w:rsidRPr="001A7DA7">
              <w:rPr>
                <w:b/>
                <w:bCs/>
                <w:lang w:val="lt-LT"/>
              </w:rPr>
              <w:t>darbai</w:t>
            </w:r>
          </w:p>
        </w:tc>
      </w:tr>
      <w:tr w:rsidR="00B10E3A" w:rsidRPr="007D3397" w14:paraId="07633766" w14:textId="77777777" w:rsidTr="00E23D5F">
        <w:trPr>
          <w:trHeight w:val="5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F982" w14:textId="77777777" w:rsidR="00B10E3A" w:rsidRPr="004A14E9" w:rsidRDefault="00B10E3A" w:rsidP="00E23D5F">
            <w:pPr>
              <w:rPr>
                <w:color w:val="000000" w:themeColor="text1"/>
                <w:lang w:val="lt-LT"/>
              </w:rPr>
            </w:pPr>
            <w:r w:rsidRPr="004A14E9">
              <w:rPr>
                <w:color w:val="000000" w:themeColor="text1"/>
                <w:lang w:val="lt-LT"/>
              </w:rPr>
              <w:t>1.</w:t>
            </w:r>
            <w:r>
              <w:rPr>
                <w:color w:val="000000" w:themeColor="text1"/>
                <w:lang w:val="lt-LT"/>
              </w:rPr>
              <w:t>1.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DC58" w14:textId="77777777" w:rsidR="00B10E3A" w:rsidRPr="004A14E9" w:rsidRDefault="00B10E3A" w:rsidP="00E23D5F">
            <w:pPr>
              <w:jc w:val="both"/>
              <w:rPr>
                <w:color w:val="000000" w:themeColor="text1"/>
                <w:lang w:val="lt-LT"/>
              </w:rPr>
            </w:pPr>
            <w:r w:rsidRPr="00021BDC">
              <w:rPr>
                <w:lang w:val="lt-LT"/>
              </w:rPr>
              <w:t>Birštono seniūnijos vietinės reikšmės kelio  BR-N006 (Alyvų gatvė) atkarpa su</w:t>
            </w:r>
            <w:r>
              <w:rPr>
                <w:lang w:val="lt-LT"/>
              </w:rPr>
              <w:t xml:space="preserve"> </w:t>
            </w:r>
            <w:r w:rsidRPr="00021BDC">
              <w:rPr>
                <w:lang w:val="lt-LT"/>
              </w:rPr>
              <w:t>žvyro danga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04B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AEB2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A727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</w:tr>
      <w:tr w:rsidR="00B10E3A" w:rsidRPr="004A14E9" w14:paraId="2F71EFE8" w14:textId="77777777" w:rsidTr="00E23D5F">
        <w:trPr>
          <w:trHeight w:val="5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E853" w14:textId="77777777" w:rsidR="00B10E3A" w:rsidRDefault="00B10E3A" w:rsidP="00E23D5F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lastRenderedPageBreak/>
              <w:t>1.2.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6855" w14:textId="77777777" w:rsidR="00B10E3A" w:rsidRDefault="00B10E3A" w:rsidP="00E23D5F">
            <w:pPr>
              <w:jc w:val="both"/>
              <w:rPr>
                <w:lang w:val="lt-LT"/>
              </w:rPr>
            </w:pPr>
            <w:r w:rsidRPr="00021BDC">
              <w:rPr>
                <w:lang w:val="lt-LT"/>
              </w:rPr>
              <w:t>Birštono seniūnijos vietinės reikšmės kelias Nr. BR-009 ir Nr. BR-010 (Vietinės reikšmės viešasis kelias: Būdų k.–</w:t>
            </w:r>
            <w:proofErr w:type="spellStart"/>
            <w:r w:rsidRPr="00021BDC">
              <w:rPr>
                <w:lang w:val="lt-LT"/>
              </w:rPr>
              <w:t>Širvinių</w:t>
            </w:r>
            <w:proofErr w:type="spellEnd"/>
            <w:r w:rsidRPr="00021BDC">
              <w:rPr>
                <w:lang w:val="lt-LT"/>
              </w:rPr>
              <w:t xml:space="preserve"> k.–Birštono vs.) su žvyro danga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56D9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B818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54D2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</w:tr>
      <w:tr w:rsidR="00B10E3A" w:rsidRPr="004A14E9" w14:paraId="03593983" w14:textId="77777777" w:rsidTr="00E23D5F">
        <w:trPr>
          <w:trHeight w:val="5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553F" w14:textId="77777777" w:rsidR="00B10E3A" w:rsidRDefault="00B10E3A" w:rsidP="00E23D5F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1.3.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340B" w14:textId="2084A620" w:rsidR="00B10E3A" w:rsidRDefault="00B10E3A" w:rsidP="00E23D5F">
            <w:pPr>
              <w:jc w:val="both"/>
              <w:rPr>
                <w:lang w:val="lt-LT"/>
              </w:rPr>
            </w:pPr>
            <w:r w:rsidRPr="00021BDC">
              <w:rPr>
                <w:lang w:val="lt-LT"/>
              </w:rPr>
              <w:t>Birštono seniūnijos vietinės reikšmės keli</w:t>
            </w:r>
            <w:r w:rsidR="00DD62E7">
              <w:rPr>
                <w:lang w:val="lt-LT"/>
              </w:rPr>
              <w:t>o</w:t>
            </w:r>
            <w:r w:rsidRPr="00021BDC">
              <w:rPr>
                <w:lang w:val="lt-LT"/>
              </w:rPr>
              <w:t xml:space="preserve"> Nr. BR-009 ir Nr. BR-010 (Vietinės reikšmės viešasis kelias: Būdų k.–</w:t>
            </w:r>
            <w:proofErr w:type="spellStart"/>
            <w:r w:rsidRPr="00021BDC">
              <w:rPr>
                <w:lang w:val="lt-LT"/>
              </w:rPr>
              <w:t>Širvinių</w:t>
            </w:r>
            <w:proofErr w:type="spellEnd"/>
            <w:r w:rsidRPr="00021BDC">
              <w:rPr>
                <w:lang w:val="lt-LT"/>
              </w:rPr>
              <w:t xml:space="preserve"> k.–Birštono vs.)</w:t>
            </w:r>
            <w:r w:rsidR="00DD62E7">
              <w:rPr>
                <w:lang w:val="lt-LT"/>
              </w:rPr>
              <w:t xml:space="preserve"> atkarpos</w:t>
            </w:r>
            <w:r w:rsidRPr="00021BDC">
              <w:rPr>
                <w:lang w:val="lt-LT"/>
              </w:rPr>
              <w:t xml:space="preserve"> </w:t>
            </w:r>
            <w:r w:rsidR="00DD62E7">
              <w:rPr>
                <w:lang w:val="lt-LT"/>
              </w:rPr>
              <w:t>atitvarai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61E4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1DC8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2CBE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</w:tr>
      <w:tr w:rsidR="00B10E3A" w:rsidRPr="004A14E9" w14:paraId="3ED072A2" w14:textId="77777777" w:rsidTr="00E23D5F">
        <w:trPr>
          <w:trHeight w:val="5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1652" w14:textId="77777777" w:rsidR="00B10E3A" w:rsidRDefault="00B10E3A" w:rsidP="00E23D5F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1.4.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FAB4" w14:textId="77777777" w:rsidR="00B10E3A" w:rsidRPr="00FD55BC" w:rsidRDefault="00B10E3A" w:rsidP="00E23D5F">
            <w:pPr>
              <w:jc w:val="both"/>
              <w:rPr>
                <w:lang w:val="lt-LT"/>
              </w:rPr>
            </w:pPr>
            <w:r w:rsidRPr="00021BDC">
              <w:rPr>
                <w:lang w:val="lt-LT"/>
              </w:rPr>
              <w:t>Birštono seniūnijos vietinės reikšmės kelio Nr. BR-013 (1 dalis) (Vietinės reikšmės viešasis kelias: Būdų k.–</w:t>
            </w:r>
            <w:proofErr w:type="spellStart"/>
            <w:r w:rsidRPr="00021BDC">
              <w:rPr>
                <w:lang w:val="lt-LT"/>
              </w:rPr>
              <w:t>Medeikonių</w:t>
            </w:r>
            <w:proofErr w:type="spellEnd"/>
            <w:r w:rsidRPr="00021BDC">
              <w:rPr>
                <w:lang w:val="lt-LT"/>
              </w:rPr>
              <w:t xml:space="preserve"> k.) atkarpa su žvyro danga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A257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EF20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5A7F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</w:tr>
      <w:tr w:rsidR="00B10E3A" w:rsidRPr="004A14E9" w14:paraId="6C4256AA" w14:textId="77777777" w:rsidTr="00E23D5F">
        <w:trPr>
          <w:trHeight w:val="5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890A" w14:textId="77777777" w:rsidR="00B10E3A" w:rsidRDefault="00B10E3A" w:rsidP="00E23D5F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1.5.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3CD1" w14:textId="2510A912" w:rsidR="00B10E3A" w:rsidRPr="00021BDC" w:rsidRDefault="00DD62E7" w:rsidP="00E23D5F">
            <w:pPr>
              <w:jc w:val="both"/>
              <w:rPr>
                <w:lang w:val="lt-LT"/>
              </w:rPr>
            </w:pPr>
            <w:r w:rsidRPr="00DD62E7">
              <w:rPr>
                <w:lang w:val="lt-LT"/>
              </w:rPr>
              <w:t>Birštono seniūnijos vietinės reikšmės kelio Nr. BR-040 (Klonio g.) atkarpa su žvyro danga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0540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5499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3E3B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</w:tr>
      <w:tr w:rsidR="00B10E3A" w:rsidRPr="004A14E9" w14:paraId="042B860B" w14:textId="77777777" w:rsidTr="00E23D5F">
        <w:trPr>
          <w:trHeight w:val="30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B3EA" w14:textId="77777777" w:rsidR="00B10E3A" w:rsidRPr="004A14E9" w:rsidRDefault="00B10E3A" w:rsidP="00E23D5F">
            <w:pPr>
              <w:rPr>
                <w:lang w:val="lt-LT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F119" w14:textId="77777777" w:rsidR="00B10E3A" w:rsidRPr="004A14E9" w:rsidRDefault="00B10E3A" w:rsidP="00E23D5F">
            <w:pPr>
              <w:jc w:val="right"/>
              <w:rPr>
                <w:color w:val="000000" w:themeColor="text1"/>
                <w:lang w:val="lt-LT"/>
              </w:rPr>
            </w:pPr>
            <w:r w:rsidRPr="004A14E9">
              <w:rPr>
                <w:color w:val="000000" w:themeColor="text1"/>
                <w:lang w:val="lt-LT"/>
              </w:rPr>
              <w:t>Iš viso: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24CB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825A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5AE4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</w:p>
        </w:tc>
      </w:tr>
    </w:tbl>
    <w:p w14:paraId="14C203BA" w14:textId="77777777" w:rsidR="00B10E3A" w:rsidRPr="004A14E9" w:rsidRDefault="00B10E3A" w:rsidP="00B10E3A">
      <w:pPr>
        <w:ind w:firstLine="720"/>
        <w:jc w:val="both"/>
        <w:rPr>
          <w:lang w:val="lt-LT"/>
        </w:rPr>
      </w:pPr>
    </w:p>
    <w:p w14:paraId="7215C518" w14:textId="77777777" w:rsidR="00B10E3A" w:rsidRPr="004A14E9" w:rsidRDefault="00B10E3A" w:rsidP="00B10E3A">
      <w:pPr>
        <w:ind w:firstLine="720"/>
        <w:jc w:val="both"/>
        <w:rPr>
          <w:lang w:val="lt-LT"/>
        </w:rPr>
      </w:pPr>
      <w:r w:rsidRPr="004A14E9">
        <w:rPr>
          <w:lang w:val="lt-LT"/>
        </w:rPr>
        <w:t>Bendra darbų  kaina (be PVM) ______________ Eur (suma žodžiais).</w:t>
      </w:r>
    </w:p>
    <w:p w14:paraId="48371158" w14:textId="77777777" w:rsidR="00B10E3A" w:rsidRPr="004A14E9" w:rsidRDefault="00B10E3A" w:rsidP="00B10E3A">
      <w:pPr>
        <w:ind w:firstLine="720"/>
        <w:jc w:val="both"/>
        <w:rPr>
          <w:lang w:val="lt-LT"/>
        </w:rPr>
      </w:pPr>
      <w:r w:rsidRPr="004A14E9">
        <w:rPr>
          <w:lang w:val="lt-LT"/>
        </w:rPr>
        <w:t xml:space="preserve">PVM _______________ Eur (suma žodžiais). </w:t>
      </w:r>
    </w:p>
    <w:p w14:paraId="03A13EE7" w14:textId="77777777" w:rsidR="00B10E3A" w:rsidRPr="004A14E9" w:rsidRDefault="00B10E3A" w:rsidP="00B10E3A">
      <w:pPr>
        <w:ind w:firstLine="720"/>
        <w:jc w:val="both"/>
        <w:rPr>
          <w:b/>
          <w:lang w:val="lt-LT"/>
        </w:rPr>
      </w:pPr>
      <w:r w:rsidRPr="004A14E9">
        <w:rPr>
          <w:b/>
          <w:lang w:val="lt-LT"/>
        </w:rPr>
        <w:t xml:space="preserve">Bendra darbų kaina (su PVM)  __________ Eur (suma žodžiais). </w:t>
      </w:r>
    </w:p>
    <w:p w14:paraId="5BF6E6E7" w14:textId="77777777" w:rsidR="00B10E3A" w:rsidRDefault="00B10E3A" w:rsidP="00B10E3A">
      <w:pPr>
        <w:jc w:val="both"/>
        <w:rPr>
          <w:lang w:val="lt-LT"/>
        </w:rPr>
      </w:pPr>
    </w:p>
    <w:p w14:paraId="2A051498" w14:textId="77777777" w:rsidR="00B10E3A" w:rsidRPr="004A14E9" w:rsidRDefault="00B10E3A" w:rsidP="00B10E3A">
      <w:pPr>
        <w:ind w:firstLine="720"/>
        <w:jc w:val="both"/>
        <w:rPr>
          <w:rFonts w:eastAsia="Calibri"/>
          <w:lang w:val="lt-LT"/>
        </w:rPr>
      </w:pPr>
      <w:r w:rsidRPr="004A14E9">
        <w:rPr>
          <w:rFonts w:eastAsia="Calibri"/>
          <w:lang w:val="lt-LT"/>
        </w:rPr>
        <w:t>Tais atvejais, kai pagal galiojančius teisės aktus tiekėjui nereikia mokėti PVM, jis atitinkamų skilčių nepildo ir nurodo priežastis, dėl kurių PVM nemokamas.</w:t>
      </w:r>
    </w:p>
    <w:p w14:paraId="1FF3DB8B" w14:textId="77777777" w:rsidR="00B10E3A" w:rsidRPr="004A14E9" w:rsidRDefault="00B10E3A" w:rsidP="00B10E3A">
      <w:pPr>
        <w:ind w:firstLine="720"/>
        <w:jc w:val="both"/>
        <w:rPr>
          <w:rFonts w:eastAsia="Calibri"/>
          <w:lang w:val="lt-LT"/>
        </w:rPr>
      </w:pPr>
    </w:p>
    <w:p w14:paraId="693A328B" w14:textId="77777777" w:rsidR="00B10E3A" w:rsidRPr="004A14E9" w:rsidRDefault="00B10E3A" w:rsidP="00B10E3A">
      <w:pPr>
        <w:ind w:firstLine="720"/>
        <w:jc w:val="both"/>
        <w:rPr>
          <w:rFonts w:eastAsia="Calibri"/>
          <w:lang w:val="lt-LT"/>
        </w:rPr>
      </w:pPr>
      <w:r w:rsidRPr="004A14E9">
        <w:rPr>
          <w:rFonts w:eastAsia="Calibri"/>
          <w:lang w:val="lt-LT"/>
        </w:rPr>
        <w:t>Kartu su pasiūlymu pateikiami šie dokumentai (pasirašydamas pasiūlymą ar kiekvieną dokumentą saugiu elektroniniu parašu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624"/>
        <w:gridCol w:w="1987"/>
        <w:gridCol w:w="454"/>
      </w:tblGrid>
      <w:tr w:rsidR="00B10E3A" w:rsidRPr="004A14E9" w14:paraId="22D7B6A5" w14:textId="77777777" w:rsidTr="00E23D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F089" w14:textId="77777777" w:rsidR="00B10E3A" w:rsidRPr="004A14E9" w:rsidRDefault="00B10E3A" w:rsidP="00E23D5F">
            <w:pPr>
              <w:jc w:val="center"/>
              <w:rPr>
                <w:rFonts w:eastAsia="Calibri"/>
                <w:lang w:val="lt-LT"/>
              </w:rPr>
            </w:pPr>
            <w:proofErr w:type="spellStart"/>
            <w:r w:rsidRPr="004A14E9">
              <w:rPr>
                <w:rFonts w:eastAsia="Calibri"/>
                <w:lang w:val="lt-LT"/>
              </w:rPr>
              <w:t>Eil.Nr</w:t>
            </w:r>
            <w:proofErr w:type="spellEnd"/>
            <w:r w:rsidRPr="004A14E9">
              <w:rPr>
                <w:rFonts w:eastAsia="Calibri"/>
                <w:lang w:val="lt-LT"/>
              </w:rPr>
              <w:t>.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A324" w14:textId="77777777" w:rsidR="00B10E3A" w:rsidRPr="004A14E9" w:rsidRDefault="00B10E3A" w:rsidP="00E23D5F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Pateiktų dokumentų pavadinimas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8129" w14:textId="77777777" w:rsidR="00B10E3A" w:rsidRPr="004A14E9" w:rsidRDefault="00B10E3A" w:rsidP="00E23D5F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Dokumento puslapių skaičius</w:t>
            </w:r>
          </w:p>
        </w:tc>
      </w:tr>
      <w:tr w:rsidR="00B10E3A" w:rsidRPr="004A14E9" w14:paraId="1076E79C" w14:textId="77777777" w:rsidTr="00E23D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ACFC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1F9A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51E7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B10E3A" w:rsidRPr="004A14E9" w14:paraId="0C8F171B" w14:textId="77777777" w:rsidTr="00E23D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F33C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1B0A" w14:textId="77777777" w:rsidR="00B10E3A" w:rsidRPr="004A14E9" w:rsidRDefault="00B10E3A" w:rsidP="00E23D5F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lang w:val="lt-LT" w:eastAsia="lt-LT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2B19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B10E3A" w:rsidRPr="004A14E9" w14:paraId="172B8510" w14:textId="77777777" w:rsidTr="00E23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634" w:type="dxa"/>
            <w:gridSpan w:val="8"/>
          </w:tcPr>
          <w:p w14:paraId="6876230C" w14:textId="77777777" w:rsidR="00B10E3A" w:rsidRPr="004A14E9" w:rsidRDefault="00B10E3A" w:rsidP="00E23D5F">
            <w:pPr>
              <w:ind w:firstLine="720"/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Pasiūlymas galioja iki termino, nustatyto pirkimo dokumentuose.</w:t>
            </w:r>
          </w:p>
        </w:tc>
      </w:tr>
      <w:tr w:rsidR="00B10E3A" w:rsidRPr="004A14E9" w14:paraId="55A99DA2" w14:textId="77777777" w:rsidTr="00E23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634" w:type="dxa"/>
            <w:gridSpan w:val="8"/>
          </w:tcPr>
          <w:p w14:paraId="7B9C7A65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9828"/>
            </w:tblGrid>
            <w:tr w:rsidR="00B10E3A" w:rsidRPr="007D3397" w14:paraId="2196E5E0" w14:textId="77777777" w:rsidTr="00E23D5F">
              <w:trPr>
                <w:trHeight w:val="324"/>
              </w:trPr>
              <w:tc>
                <w:tcPr>
                  <w:tcW w:w="9828" w:type="dxa"/>
                </w:tcPr>
                <w:p w14:paraId="3D106EC0" w14:textId="77777777" w:rsidR="00B10E3A" w:rsidRPr="004A14E9" w:rsidRDefault="00B10E3A" w:rsidP="00E23D5F">
                  <w:pPr>
                    <w:ind w:firstLine="720"/>
                    <w:jc w:val="both"/>
                    <w:rPr>
                      <w:rFonts w:eastAsia="Calibri"/>
                      <w:lang w:val="lt-LT"/>
                    </w:rPr>
                  </w:pPr>
                  <w:r w:rsidRPr="004A14E9">
                    <w:rPr>
                      <w:rFonts w:eastAsia="Calibri"/>
                      <w:lang w:val="lt-LT"/>
                    </w:rPr>
                    <w:t>Ši pasiūlyme nurodyta informacija yra konfidenciali: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10"/>
                    <w:gridCol w:w="2795"/>
                    <w:gridCol w:w="6008"/>
                  </w:tblGrid>
                  <w:tr w:rsidR="00B10E3A" w:rsidRPr="007D3397" w14:paraId="04B3349B" w14:textId="77777777" w:rsidTr="00E23D5F">
                    <w:trPr>
                      <w:trHeight w:val="1304"/>
                    </w:trPr>
                    <w:tc>
                      <w:tcPr>
                        <w:tcW w:w="610" w:type="dxa"/>
                      </w:tcPr>
                      <w:p w14:paraId="3A75918B" w14:textId="77777777" w:rsidR="00B10E3A" w:rsidRPr="004A14E9" w:rsidRDefault="00B10E3A" w:rsidP="00E23D5F">
                        <w:pPr>
                          <w:jc w:val="both"/>
                          <w:rPr>
                            <w:lang w:val="lt-LT"/>
                          </w:rPr>
                        </w:pPr>
                        <w:proofErr w:type="spellStart"/>
                        <w:r w:rsidRPr="004A14E9">
                          <w:rPr>
                            <w:lang w:val="lt-LT"/>
                          </w:rPr>
                          <w:t>Eil.Nr</w:t>
                        </w:r>
                        <w:proofErr w:type="spellEnd"/>
                        <w:r w:rsidRPr="004A14E9">
                          <w:rPr>
                            <w:lang w:val="lt-LT"/>
                          </w:rPr>
                          <w:t>.</w:t>
                        </w:r>
                      </w:p>
                    </w:tc>
                    <w:tc>
                      <w:tcPr>
                        <w:tcW w:w="2795" w:type="dxa"/>
                      </w:tcPr>
                      <w:p w14:paraId="4B5D5A83" w14:textId="77777777" w:rsidR="00B10E3A" w:rsidRPr="004A14E9" w:rsidRDefault="00B10E3A" w:rsidP="00E23D5F">
                        <w:pPr>
                          <w:jc w:val="center"/>
                          <w:rPr>
                            <w:lang w:val="lt-LT"/>
                          </w:rPr>
                        </w:pPr>
                        <w:r w:rsidRPr="004A14E9">
                          <w:rPr>
                            <w:lang w:val="lt-LT"/>
                          </w:rPr>
                          <w:t>Pateikto dokumento pavadinimas (rekomenduojama pavadinime vartoti žodį „Konfidencialu“)</w:t>
                        </w:r>
                      </w:p>
                    </w:tc>
                    <w:tc>
                      <w:tcPr>
                        <w:tcW w:w="6008" w:type="dxa"/>
                      </w:tcPr>
                      <w:p w14:paraId="57662556" w14:textId="77777777" w:rsidR="00B10E3A" w:rsidRPr="004A14E9" w:rsidRDefault="00B10E3A" w:rsidP="00E23D5F">
                        <w:pPr>
                          <w:jc w:val="center"/>
                          <w:rPr>
                            <w:lang w:val="lt-LT"/>
                          </w:rPr>
                        </w:pPr>
                        <w:r w:rsidRPr="004A14E9">
                          <w:rPr>
                            <w:lang w:val="lt-LT"/>
                          </w:rPr>
                          <w:t>Dokumentas yra įkeltas šioje CVP IS pasiūlymo lango eilutėje arba nurodomas dokumento pavadinimas</w:t>
                        </w:r>
                      </w:p>
                    </w:tc>
                  </w:tr>
                  <w:tr w:rsidR="00B10E3A" w:rsidRPr="007D3397" w14:paraId="13F091F3" w14:textId="77777777" w:rsidTr="00E23D5F">
                    <w:trPr>
                      <w:trHeight w:val="428"/>
                    </w:trPr>
                    <w:tc>
                      <w:tcPr>
                        <w:tcW w:w="610" w:type="dxa"/>
                      </w:tcPr>
                      <w:p w14:paraId="69F5C20C" w14:textId="77777777" w:rsidR="00B10E3A" w:rsidRPr="004A14E9" w:rsidRDefault="00B10E3A" w:rsidP="00E23D5F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2795" w:type="dxa"/>
                      </w:tcPr>
                      <w:p w14:paraId="142238DA" w14:textId="77777777" w:rsidR="00B10E3A" w:rsidRPr="004A14E9" w:rsidRDefault="00B10E3A" w:rsidP="00E23D5F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6008" w:type="dxa"/>
                      </w:tcPr>
                      <w:p w14:paraId="7FEBCBA6" w14:textId="77777777" w:rsidR="00B10E3A" w:rsidRPr="004A14E9" w:rsidRDefault="00B10E3A" w:rsidP="00E23D5F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  <w:tr w:rsidR="00B10E3A" w:rsidRPr="007D3397" w14:paraId="70143072" w14:textId="77777777" w:rsidTr="00E23D5F">
                    <w:trPr>
                      <w:trHeight w:val="428"/>
                    </w:trPr>
                    <w:tc>
                      <w:tcPr>
                        <w:tcW w:w="610" w:type="dxa"/>
                      </w:tcPr>
                      <w:p w14:paraId="0F1BC776" w14:textId="77777777" w:rsidR="00B10E3A" w:rsidRPr="004A14E9" w:rsidRDefault="00B10E3A" w:rsidP="00E23D5F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2795" w:type="dxa"/>
                      </w:tcPr>
                      <w:p w14:paraId="37BFA57A" w14:textId="77777777" w:rsidR="00B10E3A" w:rsidRPr="004A14E9" w:rsidRDefault="00B10E3A" w:rsidP="00E23D5F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6008" w:type="dxa"/>
                      </w:tcPr>
                      <w:p w14:paraId="4E3C0838" w14:textId="77777777" w:rsidR="00B10E3A" w:rsidRPr="004A14E9" w:rsidRDefault="00B10E3A" w:rsidP="00E23D5F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51937907" w14:textId="77777777" w:rsidR="00B10E3A" w:rsidRPr="004A14E9" w:rsidRDefault="00B10E3A" w:rsidP="00E23D5F">
                  <w:pPr>
                    <w:jc w:val="both"/>
                    <w:rPr>
                      <w:rFonts w:eastAsia="Calibri"/>
                      <w:lang w:val="lt-LT"/>
                    </w:rPr>
                  </w:pPr>
                </w:p>
              </w:tc>
            </w:tr>
          </w:tbl>
          <w:p w14:paraId="34FD7E2B" w14:textId="77777777" w:rsidR="00B10E3A" w:rsidRPr="004A14E9" w:rsidRDefault="00B10E3A" w:rsidP="00E23D5F">
            <w:pPr>
              <w:ind w:firstLine="851"/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Pastabos:</w:t>
            </w:r>
          </w:p>
          <w:p w14:paraId="7BDE0F82" w14:textId="77777777" w:rsidR="00B10E3A" w:rsidRPr="004A14E9" w:rsidRDefault="00B10E3A" w:rsidP="00E23D5F">
            <w:pPr>
              <w:ind w:right="-1" w:firstLine="851"/>
              <w:jc w:val="both"/>
              <w:rPr>
                <w:lang w:val="lt-LT"/>
              </w:rPr>
            </w:pPr>
            <w:r w:rsidRPr="004A14E9">
              <w:rPr>
                <w:lang w:val="lt-LT"/>
              </w:rPr>
              <w:t xml:space="preserve">1. Tiekėjui nenurodžius, kokia informacija yra konfidenciali, laikoma, kad konfidencialios informacijos pasiūlyme nėra. </w:t>
            </w:r>
          </w:p>
          <w:p w14:paraId="1105F0E8" w14:textId="77777777" w:rsidR="00B10E3A" w:rsidRPr="004A14E9" w:rsidRDefault="00B10E3A" w:rsidP="00E23D5F">
            <w:pPr>
              <w:ind w:firstLine="851"/>
              <w:jc w:val="both"/>
              <w:rPr>
                <w:lang w:val="lt-LT"/>
              </w:rPr>
            </w:pPr>
            <w:r w:rsidRPr="004A14E9">
              <w:rPr>
                <w:lang w:val="lt-LT"/>
              </w:rPr>
              <w:t>2. Pasiūlymo dalis, kurios dalyvis nenurodė kaip konfidencialios, bus viešinama Viešųjų pirkimų tarnybos direktoriaus 2017 m.  birželio 19 d. įsakyme Nr. 1S-91 nustatyta tvarka.</w:t>
            </w:r>
          </w:p>
          <w:p w14:paraId="2BF79F5E" w14:textId="77777777" w:rsidR="00B10E3A" w:rsidRPr="004A14E9" w:rsidRDefault="00B10E3A" w:rsidP="00E23D5F">
            <w:pPr>
              <w:ind w:firstLine="851"/>
              <w:jc w:val="both"/>
              <w:rPr>
                <w:lang w:val="lt-LT"/>
              </w:rPr>
            </w:pPr>
          </w:p>
        </w:tc>
      </w:tr>
      <w:tr w:rsidR="00B10E3A" w:rsidRPr="004A14E9" w14:paraId="32246C14" w14:textId="77777777" w:rsidTr="00E23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12A70" w14:textId="77777777" w:rsidR="00B10E3A" w:rsidRPr="004A14E9" w:rsidRDefault="00B10E3A" w:rsidP="00E23D5F">
            <w:pPr>
              <w:rPr>
                <w:rFonts w:eastAsia="Calibri"/>
                <w:lang w:val="lt-LT"/>
              </w:rPr>
            </w:pPr>
          </w:p>
        </w:tc>
        <w:tc>
          <w:tcPr>
            <w:tcW w:w="604" w:type="dxa"/>
          </w:tcPr>
          <w:p w14:paraId="1895FBAF" w14:textId="77777777" w:rsidR="00B10E3A" w:rsidRPr="004A14E9" w:rsidRDefault="00B10E3A" w:rsidP="00E23D5F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518C1" w14:textId="77777777" w:rsidR="00B10E3A" w:rsidRPr="004A14E9" w:rsidRDefault="00B10E3A" w:rsidP="00E23D5F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701" w:type="dxa"/>
          </w:tcPr>
          <w:p w14:paraId="0BF37617" w14:textId="77777777" w:rsidR="00B10E3A" w:rsidRPr="004A14E9" w:rsidRDefault="00B10E3A" w:rsidP="00E23D5F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5F8E5" w14:textId="77777777" w:rsidR="00B10E3A" w:rsidRPr="004A14E9" w:rsidRDefault="00B10E3A" w:rsidP="00E23D5F">
            <w:pPr>
              <w:jc w:val="right"/>
              <w:rPr>
                <w:rFonts w:eastAsia="Calibri"/>
                <w:lang w:val="lt-LT"/>
              </w:rPr>
            </w:pPr>
          </w:p>
        </w:tc>
        <w:tc>
          <w:tcPr>
            <w:tcW w:w="454" w:type="dxa"/>
          </w:tcPr>
          <w:p w14:paraId="7E2A26EE" w14:textId="77777777" w:rsidR="00B10E3A" w:rsidRPr="004A14E9" w:rsidRDefault="00B10E3A" w:rsidP="00E23D5F">
            <w:pPr>
              <w:jc w:val="right"/>
              <w:rPr>
                <w:rFonts w:eastAsia="Calibri"/>
                <w:lang w:val="lt-LT"/>
              </w:rPr>
            </w:pPr>
          </w:p>
        </w:tc>
      </w:tr>
      <w:tr w:rsidR="00B10E3A" w:rsidRPr="004A14E9" w14:paraId="13FCF63B" w14:textId="77777777" w:rsidTr="00E23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52F93B" w14:textId="77777777" w:rsidR="00B10E3A" w:rsidRPr="004A14E9" w:rsidRDefault="00B10E3A" w:rsidP="00E23D5F">
            <w:pPr>
              <w:snapToGrid w:val="0"/>
              <w:rPr>
                <w:position w:val="6"/>
                <w:lang w:val="lt-LT"/>
              </w:rPr>
            </w:pPr>
            <w:r w:rsidRPr="004A14E9">
              <w:rPr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C302E98" w14:textId="77777777" w:rsidR="00B10E3A" w:rsidRPr="004A14E9" w:rsidRDefault="00B10E3A" w:rsidP="00E23D5F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82EBE" w14:textId="77777777" w:rsidR="00B10E3A" w:rsidRPr="004A14E9" w:rsidRDefault="00B10E3A" w:rsidP="00E23D5F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position w:val="6"/>
                <w:lang w:val="lt-LT"/>
              </w:rPr>
              <w:t>(Parašas)</w:t>
            </w:r>
            <w:r w:rsidRPr="004A14E9">
              <w:rPr>
                <w:rFonts w:eastAsia="Calibri"/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40A631B3" w14:textId="77777777" w:rsidR="00B10E3A" w:rsidRPr="004A14E9" w:rsidRDefault="00B10E3A" w:rsidP="00E23D5F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D7179" w14:textId="77777777" w:rsidR="00B10E3A" w:rsidRPr="004A14E9" w:rsidRDefault="00B10E3A" w:rsidP="00E23D5F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position w:val="6"/>
                <w:lang w:val="lt-LT"/>
              </w:rPr>
              <w:t>(Vardas ir pavardė)</w:t>
            </w:r>
            <w:r w:rsidRPr="004A14E9">
              <w:rPr>
                <w:rFonts w:eastAsia="Calibri"/>
                <w:i/>
                <w:lang w:val="lt-LT"/>
              </w:rPr>
              <w:t xml:space="preserve"> </w:t>
            </w:r>
          </w:p>
        </w:tc>
        <w:tc>
          <w:tcPr>
            <w:tcW w:w="454" w:type="dxa"/>
          </w:tcPr>
          <w:p w14:paraId="5E8719CE" w14:textId="77777777" w:rsidR="00B10E3A" w:rsidRPr="004A14E9" w:rsidRDefault="00B10E3A" w:rsidP="00E23D5F">
            <w:pPr>
              <w:jc w:val="center"/>
              <w:rPr>
                <w:rFonts w:eastAsia="Calibri"/>
                <w:lang w:val="lt-LT"/>
              </w:rPr>
            </w:pPr>
          </w:p>
          <w:p w14:paraId="7FF5CE6C" w14:textId="77777777" w:rsidR="00B10E3A" w:rsidRPr="004A14E9" w:rsidRDefault="00B10E3A" w:rsidP="00E23D5F">
            <w:pPr>
              <w:jc w:val="center"/>
              <w:rPr>
                <w:rFonts w:eastAsia="Calibri"/>
                <w:lang w:val="lt-LT"/>
              </w:rPr>
            </w:pPr>
          </w:p>
        </w:tc>
      </w:tr>
    </w:tbl>
    <w:p w14:paraId="7D5BC7BF" w14:textId="77777777" w:rsidR="0094024C" w:rsidRDefault="0094024C"/>
    <w:sectPr w:rsidR="0094024C" w:rsidSect="00D37139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 Neue Light">
    <w:altName w:val="SimSun"/>
    <w:charset w:val="00"/>
    <w:family w:val="auto"/>
    <w:pitch w:val="variable"/>
    <w:sig w:usb0="A00002FF" w:usb1="5000205B" w:usb2="00000002" w:usb3="00000000" w:csb0="0000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085E"/>
    <w:multiLevelType w:val="hybridMultilevel"/>
    <w:tmpl w:val="9ECC74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1672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890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3A"/>
    <w:rsid w:val="0094024C"/>
    <w:rsid w:val="00B10E3A"/>
    <w:rsid w:val="00B32713"/>
    <w:rsid w:val="00B56079"/>
    <w:rsid w:val="00D37139"/>
    <w:rsid w:val="00DD62E7"/>
    <w:rsid w:val="00E8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F4CD"/>
  <w15:chartTrackingRefBased/>
  <w15:docId w15:val="{6775B039-8D3A-45F7-8A0D-A1D67740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10E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10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10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0E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10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10E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10E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10E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10E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10E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10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10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0E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10E3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10E3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10E3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10E3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10E3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10E3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10E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10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10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10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10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10E3A"/>
    <w:rPr>
      <w:i/>
      <w:iCs/>
      <w:color w:val="404040" w:themeColor="text1" w:themeTint="BF"/>
    </w:rPr>
  </w:style>
  <w:style w:type="paragraph" w:styleId="Sraopastraipa">
    <w:name w:val="List Paragraph"/>
    <w:aliases w:val="List Paragraph12,List Paragraph21,Lentele,List not in Table,punktai,Table of contents numbered,Bullet,Buletai"/>
    <w:basedOn w:val="prastasis"/>
    <w:link w:val="SraopastraipaDiagrama"/>
    <w:uiPriority w:val="34"/>
    <w:qFormat/>
    <w:rsid w:val="00B10E3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10E3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10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10E3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10E3A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rsid w:val="00B10E3A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"/>
    <w:link w:val="Sraopastraipa"/>
    <w:uiPriority w:val="34"/>
    <w:qFormat/>
    <w:locked/>
    <w:rsid w:val="00B10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2352</Words>
  <Characters>1341</Characters>
  <Application>Microsoft Office Word</Application>
  <DocSecurity>0</DocSecurity>
  <Lines>11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Savukynas</dc:creator>
  <cp:keywords/>
  <dc:description/>
  <cp:lastModifiedBy>Kęstutis Savukynas</cp:lastModifiedBy>
  <cp:revision>2</cp:revision>
  <dcterms:created xsi:type="dcterms:W3CDTF">2025-09-15T08:44:00Z</dcterms:created>
  <dcterms:modified xsi:type="dcterms:W3CDTF">2025-09-15T08:44:00Z</dcterms:modified>
</cp:coreProperties>
</file>