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135AD" w14:textId="5FD38D45" w:rsidR="002B7641" w:rsidRDefault="00656549" w:rsidP="004C17DC">
      <w:pPr>
        <w:spacing w:line="259" w:lineRule="auto"/>
        <w:jc w:val="center"/>
        <w:rPr>
          <w:rFonts w:ascii="Calibri" w:hAnsi="Calibri" w:cs="Calibri"/>
          <w:b/>
          <w:szCs w:val="24"/>
        </w:rPr>
      </w:pPr>
      <w:r w:rsidRPr="00FB01EA">
        <w:rPr>
          <w:rFonts w:ascii="Calibri" w:hAnsi="Calibri" w:cs="Calibri"/>
          <w:b/>
          <w:szCs w:val="24"/>
        </w:rPr>
        <w:t>KAUNO MIESTO SAVIVALDYBĖS ADMINISTRACIJA</w:t>
      </w:r>
    </w:p>
    <w:p w14:paraId="6CBDD2BA" w14:textId="77777777" w:rsidR="00321C2D" w:rsidRPr="00FB01EA" w:rsidRDefault="00321C2D" w:rsidP="004C17DC">
      <w:pPr>
        <w:spacing w:line="259" w:lineRule="auto"/>
        <w:jc w:val="center"/>
        <w:rPr>
          <w:rFonts w:ascii="Calibri" w:hAnsi="Calibri" w:cs="Calibri"/>
          <w:b/>
          <w:szCs w:val="24"/>
        </w:rPr>
      </w:pPr>
    </w:p>
    <w:p w14:paraId="18E572DF" w14:textId="44833D42" w:rsidR="00FB01EA" w:rsidRPr="00FB01EA" w:rsidRDefault="00FB01EA" w:rsidP="00FB01EA">
      <w:pPr>
        <w:jc w:val="center"/>
        <w:rPr>
          <w:rFonts w:ascii="Calibri" w:hAnsi="Calibri" w:cs="Calibri"/>
          <w:b/>
          <w:color w:val="333333"/>
          <w:szCs w:val="24"/>
          <w:shd w:val="clear" w:color="auto" w:fill="FFFFFF"/>
        </w:rPr>
      </w:pPr>
      <w:r w:rsidRPr="00FB01EA">
        <w:rPr>
          <w:rFonts w:ascii="Calibri" w:hAnsi="Calibri" w:cs="Calibri"/>
          <w:b/>
          <w:color w:val="333333"/>
          <w:szCs w:val="24"/>
          <w:shd w:val="clear" w:color="auto" w:fill="FFFFFF"/>
        </w:rPr>
        <w:t xml:space="preserve">MOKYMŲ PROGRAMOS </w:t>
      </w:r>
      <w:r w:rsidR="0060062C">
        <w:rPr>
          <w:rFonts w:ascii="Calibri" w:hAnsi="Calibri" w:cs="Calibri"/>
          <w:b/>
          <w:color w:val="333333"/>
          <w:szCs w:val="24"/>
          <w:shd w:val="clear" w:color="auto" w:fill="FFFFFF"/>
        </w:rPr>
        <w:t>SUKŪRIMO IR JOS VYKDYMO UŽSIENYJE (ŠVEDIJOJE)</w:t>
      </w:r>
      <w:r w:rsidRPr="00FB01EA">
        <w:rPr>
          <w:rFonts w:ascii="Calibri" w:hAnsi="Calibri" w:cs="Calibri"/>
          <w:b/>
          <w:color w:val="333333"/>
          <w:szCs w:val="24"/>
          <w:shd w:val="clear" w:color="auto" w:fill="FFFFFF"/>
        </w:rPr>
        <w:t xml:space="preserve"> PASLAUGŲ (TŪM) PIRKIMO</w:t>
      </w:r>
    </w:p>
    <w:p w14:paraId="133ABE92" w14:textId="156D305F" w:rsidR="0057677F" w:rsidRPr="00FB01EA" w:rsidRDefault="00656549" w:rsidP="00396AB7">
      <w:pPr>
        <w:spacing w:line="280" w:lineRule="atLeast"/>
        <w:jc w:val="center"/>
        <w:rPr>
          <w:rFonts w:ascii="Calibri" w:hAnsi="Calibri" w:cs="Calibri"/>
          <w:b/>
          <w:szCs w:val="24"/>
        </w:rPr>
      </w:pPr>
      <w:r w:rsidRPr="00FB01EA">
        <w:rPr>
          <w:rFonts w:ascii="Calibri" w:hAnsi="Calibri" w:cs="Calibri"/>
          <w:b/>
          <w:szCs w:val="24"/>
        </w:rPr>
        <w:t>RINKOS KONSULTACIJOS APRAŠAS</w:t>
      </w:r>
    </w:p>
    <w:p w14:paraId="4FAD91D3" w14:textId="77777777" w:rsidR="0057677F" w:rsidRPr="007805CA" w:rsidRDefault="0057677F" w:rsidP="004C17DC">
      <w:pPr>
        <w:spacing w:line="259" w:lineRule="auto"/>
        <w:rPr>
          <w:rFonts w:ascii="Calibri" w:hAnsi="Calibri" w:cs="Calibri"/>
          <w:b/>
          <w:sz w:val="22"/>
        </w:rPr>
      </w:pPr>
    </w:p>
    <w:p w14:paraId="50C031A1" w14:textId="5214DC8B" w:rsidR="0057677F" w:rsidRPr="007805CA" w:rsidRDefault="00981FBE" w:rsidP="00FB01EA">
      <w:pPr>
        <w:spacing w:line="280" w:lineRule="atLeast"/>
        <w:ind w:firstLine="851"/>
        <w:rPr>
          <w:rFonts w:ascii="Calibri" w:hAnsi="Calibri" w:cs="Calibri"/>
          <w:b/>
          <w:sz w:val="22"/>
        </w:rPr>
      </w:pPr>
      <w:r w:rsidRPr="007805CA">
        <w:rPr>
          <w:rFonts w:ascii="Calibri" w:hAnsi="Calibri" w:cs="Calibri"/>
          <w:sz w:val="22"/>
        </w:rPr>
        <w:t>Kauno miesto savivaldybės administracija</w:t>
      </w:r>
      <w:r w:rsidR="004B66E7" w:rsidRPr="007805CA">
        <w:rPr>
          <w:rFonts w:ascii="Calibri" w:hAnsi="Calibri" w:cs="Calibri"/>
          <w:sz w:val="22"/>
        </w:rPr>
        <w:t xml:space="preserve"> (toliau – P</w:t>
      </w:r>
      <w:r w:rsidR="0057677F" w:rsidRPr="007805CA">
        <w:rPr>
          <w:rFonts w:ascii="Calibri" w:hAnsi="Calibri" w:cs="Calibri"/>
          <w:sz w:val="22"/>
        </w:rPr>
        <w:t>erkančioji organizacija), siekdama tinkamai pasire</w:t>
      </w:r>
      <w:r w:rsidRPr="007805CA">
        <w:rPr>
          <w:rFonts w:ascii="Calibri" w:hAnsi="Calibri" w:cs="Calibri"/>
          <w:sz w:val="22"/>
        </w:rPr>
        <w:t xml:space="preserve">ngti numatomam </w:t>
      </w:r>
      <w:r w:rsidR="0060062C" w:rsidRPr="00FB01EA">
        <w:rPr>
          <w:rFonts w:ascii="Calibri" w:hAnsi="Calibri" w:cs="Calibri"/>
          <w:b/>
          <w:color w:val="333333"/>
          <w:szCs w:val="24"/>
          <w:shd w:val="clear" w:color="auto" w:fill="FFFFFF"/>
        </w:rPr>
        <w:t xml:space="preserve">mokymų programos </w:t>
      </w:r>
      <w:r w:rsidR="0060062C">
        <w:rPr>
          <w:rFonts w:ascii="Calibri" w:hAnsi="Calibri" w:cs="Calibri"/>
          <w:b/>
          <w:color w:val="333333"/>
          <w:szCs w:val="24"/>
          <w:shd w:val="clear" w:color="auto" w:fill="FFFFFF"/>
        </w:rPr>
        <w:t>sukūrimo ir jos vykdymo užsienyje (Švedijoje)</w:t>
      </w:r>
      <w:r w:rsidR="0060062C" w:rsidRPr="00FB01EA">
        <w:rPr>
          <w:rFonts w:ascii="Calibri" w:hAnsi="Calibri" w:cs="Calibri"/>
          <w:b/>
          <w:color w:val="333333"/>
          <w:szCs w:val="24"/>
          <w:shd w:val="clear" w:color="auto" w:fill="FFFFFF"/>
        </w:rPr>
        <w:t xml:space="preserve"> paslaugų (TŪM</w:t>
      </w:r>
      <w:r w:rsidR="0060062C">
        <w:rPr>
          <w:rFonts w:ascii="Calibri" w:hAnsi="Calibri" w:cs="Calibri"/>
          <w:b/>
          <w:color w:val="333333"/>
          <w:szCs w:val="24"/>
          <w:shd w:val="clear" w:color="auto" w:fill="FFFFFF"/>
        </w:rPr>
        <w:t>)</w:t>
      </w:r>
      <w:r w:rsidR="00846494" w:rsidRPr="00846494">
        <w:rPr>
          <w:rFonts w:ascii="Calibri" w:hAnsi="Calibri" w:cs="Calibri"/>
          <w:b/>
          <w:bCs/>
          <w:sz w:val="22"/>
        </w:rPr>
        <w:t xml:space="preserve"> </w:t>
      </w:r>
      <w:r w:rsidR="003100FB" w:rsidRPr="007805CA">
        <w:rPr>
          <w:rFonts w:ascii="Calibri" w:hAnsi="Calibri" w:cs="Calibri"/>
          <w:b/>
          <w:bCs/>
          <w:sz w:val="22"/>
        </w:rPr>
        <w:t xml:space="preserve">pirkimui </w:t>
      </w:r>
      <w:r w:rsidR="004C089D" w:rsidRPr="007805CA">
        <w:rPr>
          <w:rFonts w:ascii="Calibri" w:hAnsi="Calibri" w:cs="Calibri"/>
          <w:sz w:val="22"/>
        </w:rPr>
        <w:t xml:space="preserve">(toliau – pirkimas), ir vadovaudamasi LR viešųjų pirkimų įstatymo (toliau – </w:t>
      </w:r>
      <w:r w:rsidR="00EA75D6" w:rsidRPr="007805CA">
        <w:rPr>
          <w:rFonts w:ascii="Calibri" w:hAnsi="Calibri" w:cs="Calibri"/>
          <w:sz w:val="22"/>
        </w:rPr>
        <w:t>VPĮ</w:t>
      </w:r>
      <w:r w:rsidR="004C089D" w:rsidRPr="007805CA">
        <w:rPr>
          <w:rFonts w:ascii="Calibri" w:hAnsi="Calibri" w:cs="Calibri"/>
          <w:sz w:val="22"/>
        </w:rPr>
        <w:t xml:space="preserve">) 27 straipsnio </w:t>
      </w:r>
      <w:r w:rsidR="0057677F" w:rsidRPr="007805CA">
        <w:rPr>
          <w:rFonts w:ascii="Calibri" w:hAnsi="Calibri" w:cs="Calibri"/>
          <w:sz w:val="22"/>
        </w:rPr>
        <w:t>nuostatomis, organizuoja rinkos dalyvių konsultaciją.</w:t>
      </w:r>
    </w:p>
    <w:p w14:paraId="783CCF7E" w14:textId="77777777" w:rsidR="0057677F" w:rsidRPr="007805CA" w:rsidRDefault="00E92D0A" w:rsidP="004C17DC">
      <w:pPr>
        <w:spacing w:line="259" w:lineRule="auto"/>
        <w:ind w:firstLine="851"/>
        <w:rPr>
          <w:rFonts w:ascii="Calibri" w:hAnsi="Calibri" w:cs="Calibri"/>
          <w:sz w:val="22"/>
        </w:rPr>
      </w:pPr>
      <w:r w:rsidRPr="007805CA">
        <w:rPr>
          <w:rFonts w:ascii="Calibri" w:hAnsi="Calibri" w:cs="Calibri"/>
          <w:sz w:val="22"/>
        </w:rPr>
        <w:t>Rinkos konsultacija skelbiama iki pirkimo pradžios. Rinkos konsultacija nėra skelbimas apie pirkimą ar išankstinis skelbimas apie p</w:t>
      </w:r>
      <w:r w:rsidR="00D862AE" w:rsidRPr="007805CA">
        <w:rPr>
          <w:rFonts w:ascii="Calibri" w:hAnsi="Calibri" w:cs="Calibri"/>
          <w:sz w:val="22"/>
        </w:rPr>
        <w:t>irkimą. Šios r</w:t>
      </w:r>
      <w:r w:rsidRPr="007805CA">
        <w:rPr>
          <w:rFonts w:ascii="Calibri" w:hAnsi="Calibri" w:cs="Calibri"/>
          <w:sz w:val="22"/>
        </w:rPr>
        <w:t>inkos konsultacijos paskelbimu dalyviai nėra kviečiami varžytis dėl pirkimo sutarties.</w:t>
      </w:r>
    </w:p>
    <w:p w14:paraId="4FF10517" w14:textId="77777777" w:rsidR="00E92D0A" w:rsidRPr="007805CA" w:rsidRDefault="00E92D0A" w:rsidP="004C17DC">
      <w:pPr>
        <w:autoSpaceDE w:val="0"/>
        <w:autoSpaceDN w:val="0"/>
        <w:adjustRightInd w:val="0"/>
        <w:spacing w:line="259" w:lineRule="auto"/>
        <w:ind w:firstLine="851"/>
        <w:rPr>
          <w:rFonts w:ascii="Calibri" w:hAnsi="Calibri" w:cs="Calibri"/>
          <w:color w:val="000000"/>
          <w:sz w:val="22"/>
          <w:lang w:eastAsia="lt-LT"/>
        </w:rPr>
      </w:pPr>
      <w:r w:rsidRPr="007805CA">
        <w:rPr>
          <w:rFonts w:ascii="Calibri" w:hAnsi="Calibri" w:cs="Calibri"/>
          <w:color w:val="000000"/>
          <w:sz w:val="22"/>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6C5D27FB" w14:textId="77777777" w:rsidR="0057677F" w:rsidRPr="007805CA" w:rsidRDefault="00A128DA" w:rsidP="004C17DC">
      <w:pPr>
        <w:spacing w:line="259" w:lineRule="auto"/>
        <w:ind w:firstLine="851"/>
        <w:rPr>
          <w:rFonts w:ascii="Calibri" w:hAnsi="Calibri" w:cs="Calibri"/>
          <w:b/>
          <w:sz w:val="22"/>
        </w:rPr>
      </w:pPr>
      <w:r w:rsidRPr="007805CA">
        <w:rPr>
          <w:rFonts w:ascii="Calibri" w:hAnsi="Calibri" w:cs="Calibri"/>
          <w:b/>
          <w:sz w:val="22"/>
        </w:rPr>
        <w:t xml:space="preserve">1. </w:t>
      </w:r>
      <w:r w:rsidR="001F29B7" w:rsidRPr="007805CA">
        <w:rPr>
          <w:rFonts w:ascii="Calibri" w:hAnsi="Calibri" w:cs="Calibri"/>
          <w:b/>
          <w:sz w:val="22"/>
        </w:rPr>
        <w:t>Rinkos k</w:t>
      </w:r>
      <w:r w:rsidR="0057677F" w:rsidRPr="007805CA">
        <w:rPr>
          <w:rFonts w:ascii="Calibri" w:hAnsi="Calibri" w:cs="Calibri"/>
          <w:b/>
          <w:sz w:val="22"/>
        </w:rPr>
        <w:t>onsultacijos tikslas</w:t>
      </w:r>
    </w:p>
    <w:p w14:paraId="4CD3C636" w14:textId="3CDEBDDC" w:rsidR="000B4E41" w:rsidRPr="007805CA" w:rsidRDefault="000B4E41" w:rsidP="004C17DC">
      <w:pPr>
        <w:spacing w:line="259" w:lineRule="auto"/>
        <w:ind w:firstLine="851"/>
        <w:rPr>
          <w:rFonts w:ascii="Calibri" w:hAnsi="Calibri" w:cs="Calibri"/>
          <w:sz w:val="22"/>
        </w:rPr>
      </w:pPr>
      <w:r w:rsidRPr="007805CA">
        <w:rPr>
          <w:rFonts w:ascii="Calibri" w:hAnsi="Calibri" w:cs="Calibri"/>
          <w:sz w:val="22"/>
        </w:rPr>
        <w:t>Informuoti tiekėjus apie planuojamą pirkimą, išsiaiškinti įvairius su pirkimo objektu susijusius klausimus, pasiru</w:t>
      </w:r>
      <w:r w:rsidR="00A24682" w:rsidRPr="007805CA">
        <w:rPr>
          <w:rFonts w:ascii="Calibri" w:hAnsi="Calibri" w:cs="Calibri"/>
          <w:sz w:val="22"/>
        </w:rPr>
        <w:t xml:space="preserve">ošti pirkimui ir parengti aiškius ir konkurenciją užtikrinančius </w:t>
      </w:r>
      <w:r w:rsidR="00583FB2" w:rsidRPr="007805CA">
        <w:rPr>
          <w:rFonts w:ascii="Calibri" w:hAnsi="Calibri" w:cs="Calibri"/>
          <w:sz w:val="22"/>
        </w:rPr>
        <w:t>kvalifikacijos</w:t>
      </w:r>
      <w:r w:rsidRPr="007805CA">
        <w:rPr>
          <w:rFonts w:ascii="Calibri" w:hAnsi="Calibri" w:cs="Calibri"/>
          <w:sz w:val="22"/>
        </w:rPr>
        <w:t xml:space="preserve"> reikalavimus, </w:t>
      </w:r>
      <w:r w:rsidR="00583FB2" w:rsidRPr="007805CA">
        <w:rPr>
          <w:rFonts w:ascii="Calibri" w:hAnsi="Calibri" w:cs="Calibri"/>
          <w:sz w:val="22"/>
        </w:rPr>
        <w:t>sutarties sąlygas</w:t>
      </w:r>
      <w:r w:rsidR="00656549" w:rsidRPr="007805CA">
        <w:rPr>
          <w:rFonts w:ascii="Calibri" w:hAnsi="Calibri" w:cs="Calibri"/>
          <w:sz w:val="22"/>
        </w:rPr>
        <w:t>, techninę specifikaciją</w:t>
      </w:r>
      <w:r w:rsidR="00396AB7" w:rsidRPr="007805CA">
        <w:rPr>
          <w:rFonts w:ascii="Calibri" w:hAnsi="Calibri" w:cs="Calibri"/>
          <w:sz w:val="22"/>
        </w:rPr>
        <w:t xml:space="preserve"> </w:t>
      </w:r>
      <w:r w:rsidR="00FE2677" w:rsidRPr="007805CA">
        <w:rPr>
          <w:rFonts w:ascii="Calibri" w:hAnsi="Calibri" w:cs="Calibri"/>
          <w:sz w:val="22"/>
        </w:rPr>
        <w:t>ir kitus dokumentus,</w:t>
      </w:r>
      <w:r w:rsidR="00F25165" w:rsidRPr="007805CA">
        <w:rPr>
          <w:rFonts w:ascii="Calibri" w:hAnsi="Calibri" w:cs="Calibri"/>
          <w:sz w:val="22"/>
        </w:rPr>
        <w:t xml:space="preserve"> </w:t>
      </w:r>
      <w:r w:rsidRPr="007805CA">
        <w:rPr>
          <w:rFonts w:ascii="Calibri" w:hAnsi="Calibri" w:cs="Calibri"/>
          <w:sz w:val="22"/>
        </w:rPr>
        <w:t>įvertinti realias r</w:t>
      </w:r>
      <w:r w:rsidR="001212F4" w:rsidRPr="007805CA">
        <w:rPr>
          <w:rFonts w:ascii="Calibri" w:hAnsi="Calibri" w:cs="Calibri"/>
          <w:sz w:val="22"/>
        </w:rPr>
        <w:t xml:space="preserve">inkos galimybes profesionaliai </w:t>
      </w:r>
      <w:r w:rsidR="000C1240" w:rsidRPr="007805CA">
        <w:rPr>
          <w:rFonts w:ascii="Calibri" w:hAnsi="Calibri" w:cs="Calibri"/>
          <w:sz w:val="22"/>
        </w:rPr>
        <w:t xml:space="preserve">suteikti </w:t>
      </w:r>
      <w:r w:rsidR="001212F4" w:rsidRPr="007805CA">
        <w:rPr>
          <w:rFonts w:ascii="Calibri" w:hAnsi="Calibri" w:cs="Calibri"/>
          <w:sz w:val="22"/>
        </w:rPr>
        <w:t xml:space="preserve"> perkamas </w:t>
      </w:r>
      <w:r w:rsidR="000C1240" w:rsidRPr="007805CA">
        <w:rPr>
          <w:rFonts w:ascii="Calibri" w:hAnsi="Calibri" w:cs="Calibri"/>
          <w:sz w:val="22"/>
        </w:rPr>
        <w:t>paslaugas</w:t>
      </w:r>
      <w:r w:rsidRPr="007805CA">
        <w:rPr>
          <w:rFonts w:ascii="Calibri" w:hAnsi="Calibri" w:cs="Calibri"/>
          <w:sz w:val="22"/>
        </w:rPr>
        <w:t>, gauna</w:t>
      </w:r>
      <w:r w:rsidR="005E70FA" w:rsidRPr="007805CA">
        <w:rPr>
          <w:rFonts w:ascii="Calibri" w:hAnsi="Calibri" w:cs="Calibri"/>
          <w:sz w:val="22"/>
        </w:rPr>
        <w:t>n</w:t>
      </w:r>
      <w:r w:rsidRPr="007805CA">
        <w:rPr>
          <w:rFonts w:ascii="Calibri" w:hAnsi="Calibri" w:cs="Calibri"/>
          <w:sz w:val="22"/>
        </w:rPr>
        <w:t>t rinkos dalyvių siūlymus.</w:t>
      </w:r>
    </w:p>
    <w:p w14:paraId="7367F389" w14:textId="77777777" w:rsidR="00A128DA" w:rsidRPr="007805CA" w:rsidRDefault="00A128DA" w:rsidP="004C17DC">
      <w:pPr>
        <w:spacing w:line="259" w:lineRule="auto"/>
        <w:ind w:firstLine="851"/>
        <w:rPr>
          <w:rFonts w:ascii="Calibri" w:hAnsi="Calibri" w:cs="Calibri"/>
          <w:b/>
          <w:sz w:val="22"/>
        </w:rPr>
      </w:pPr>
      <w:r w:rsidRPr="007805CA">
        <w:rPr>
          <w:rFonts w:ascii="Calibri" w:hAnsi="Calibri" w:cs="Calibri"/>
          <w:b/>
          <w:sz w:val="22"/>
        </w:rPr>
        <w:t xml:space="preserve">2. </w:t>
      </w:r>
      <w:r w:rsidR="001F29B7" w:rsidRPr="007805CA">
        <w:rPr>
          <w:rFonts w:ascii="Calibri" w:hAnsi="Calibri" w:cs="Calibri"/>
          <w:b/>
          <w:sz w:val="22"/>
        </w:rPr>
        <w:t>Rinkos k</w:t>
      </w:r>
      <w:r w:rsidR="006D1E41" w:rsidRPr="007805CA">
        <w:rPr>
          <w:rFonts w:ascii="Calibri" w:hAnsi="Calibri" w:cs="Calibri"/>
          <w:b/>
          <w:sz w:val="22"/>
        </w:rPr>
        <w:t>onsultacijos vykdymo tvarka</w:t>
      </w:r>
    </w:p>
    <w:p w14:paraId="75F6BA83" w14:textId="77777777" w:rsidR="006D1E41" w:rsidRPr="007805CA" w:rsidRDefault="006D1E41" w:rsidP="004C17DC">
      <w:pPr>
        <w:spacing w:line="259" w:lineRule="auto"/>
        <w:ind w:firstLine="851"/>
        <w:rPr>
          <w:rFonts w:ascii="Calibri" w:hAnsi="Calibri" w:cs="Calibri"/>
          <w:sz w:val="22"/>
        </w:rPr>
      </w:pPr>
      <w:r w:rsidRPr="007805CA">
        <w:rPr>
          <w:rFonts w:ascii="Calibri" w:hAnsi="Calibri" w:cs="Calibri"/>
          <w:sz w:val="22"/>
        </w:rPr>
        <w:t>Rinkos konsultacija vykdoma elektroninėmis priemonėmis.</w:t>
      </w:r>
    </w:p>
    <w:p w14:paraId="155E3B96" w14:textId="30DE00F1" w:rsidR="006D1E41" w:rsidRPr="007805CA" w:rsidRDefault="006D1E41" w:rsidP="004C17DC">
      <w:pPr>
        <w:spacing w:line="259" w:lineRule="auto"/>
        <w:ind w:firstLine="851"/>
        <w:rPr>
          <w:rFonts w:ascii="Calibri" w:hAnsi="Calibri" w:cs="Calibri"/>
          <w:sz w:val="22"/>
        </w:rPr>
      </w:pPr>
      <w:r w:rsidRPr="007805CA">
        <w:rPr>
          <w:rFonts w:ascii="Calibri" w:hAnsi="Calibri" w:cs="Calibri"/>
          <w:sz w:val="22"/>
        </w:rPr>
        <w:t>Kviečiame tiekėjus susipažinti su viešai paskel</w:t>
      </w:r>
      <w:r w:rsidR="00877674" w:rsidRPr="007805CA">
        <w:rPr>
          <w:rFonts w:ascii="Calibri" w:hAnsi="Calibri" w:cs="Calibri"/>
          <w:sz w:val="22"/>
        </w:rPr>
        <w:t xml:space="preserve">btais </w:t>
      </w:r>
      <w:r w:rsidR="00A24682" w:rsidRPr="007805CA">
        <w:rPr>
          <w:rFonts w:ascii="Calibri" w:hAnsi="Calibri" w:cs="Calibri"/>
          <w:sz w:val="22"/>
        </w:rPr>
        <w:t>sutarties projekto</w:t>
      </w:r>
      <w:r w:rsidR="00877674" w:rsidRPr="007805CA">
        <w:rPr>
          <w:rFonts w:ascii="Calibri" w:hAnsi="Calibri" w:cs="Calibri"/>
          <w:sz w:val="22"/>
        </w:rPr>
        <w:t xml:space="preserve">, </w:t>
      </w:r>
      <w:r w:rsidR="00656549" w:rsidRPr="007805CA">
        <w:rPr>
          <w:rFonts w:ascii="Calibri" w:hAnsi="Calibri" w:cs="Calibri"/>
          <w:sz w:val="22"/>
        </w:rPr>
        <w:t xml:space="preserve">techninės specifikacijos, </w:t>
      </w:r>
      <w:r w:rsidR="00396AB7" w:rsidRPr="007805CA">
        <w:rPr>
          <w:rFonts w:ascii="Calibri" w:hAnsi="Calibri" w:cs="Calibri"/>
          <w:sz w:val="22"/>
        </w:rPr>
        <w:t xml:space="preserve">kvalifikacijos reikalavimų, </w:t>
      </w:r>
      <w:r w:rsidR="007E645B" w:rsidRPr="007805CA">
        <w:rPr>
          <w:rFonts w:ascii="Calibri" w:hAnsi="Calibri" w:cs="Calibri"/>
          <w:sz w:val="22"/>
        </w:rPr>
        <w:t xml:space="preserve">kitų pirkimo dokumentų </w:t>
      </w:r>
      <w:r w:rsidR="00573BA3" w:rsidRPr="007805CA">
        <w:rPr>
          <w:rFonts w:ascii="Calibri" w:hAnsi="Calibri" w:cs="Calibri"/>
          <w:sz w:val="22"/>
        </w:rPr>
        <w:t>projektais</w:t>
      </w:r>
      <w:r w:rsidR="00142E27" w:rsidRPr="007805CA">
        <w:rPr>
          <w:rFonts w:ascii="Calibri" w:hAnsi="Calibri" w:cs="Calibri"/>
          <w:sz w:val="22"/>
        </w:rPr>
        <w:t xml:space="preserve"> </w:t>
      </w:r>
      <w:r w:rsidRPr="007805CA">
        <w:rPr>
          <w:rFonts w:ascii="Calibri" w:hAnsi="Calibri" w:cs="Calibri"/>
          <w:sz w:val="22"/>
        </w:rPr>
        <w:t>ir raštu –</w:t>
      </w:r>
      <w:r w:rsidR="00B27B5F" w:rsidRPr="007805CA">
        <w:rPr>
          <w:rFonts w:ascii="Calibri" w:hAnsi="Calibri" w:cs="Calibri"/>
          <w:sz w:val="22"/>
        </w:rPr>
        <w:t xml:space="preserve"> </w:t>
      </w:r>
      <w:r w:rsidRPr="007805CA">
        <w:rPr>
          <w:rFonts w:ascii="Calibri" w:hAnsi="Calibri" w:cs="Calibri"/>
          <w:sz w:val="22"/>
        </w:rPr>
        <w:t xml:space="preserve">CVP IS priemonėmis (kai tiekėjas registruotas CVP IS) arba elektroniniu paštu </w:t>
      </w:r>
      <w:hyperlink r:id="rId8" w:history="1">
        <w:r w:rsidR="00FB01EA" w:rsidRPr="008E7FDA">
          <w:rPr>
            <w:rStyle w:val="Hipersaitas"/>
            <w:rFonts w:ascii="Calibri" w:hAnsi="Calibri" w:cs="Calibri"/>
            <w:sz w:val="22"/>
          </w:rPr>
          <w:t>asta.kudirkiene@kaunas.lt</w:t>
        </w:r>
      </w:hyperlink>
      <w:r w:rsidR="004B66E7" w:rsidRPr="007805CA">
        <w:rPr>
          <w:rFonts w:ascii="Calibri" w:hAnsi="Calibri" w:cs="Calibri"/>
          <w:sz w:val="22"/>
        </w:rPr>
        <w:t xml:space="preserve"> (kai tiekė</w:t>
      </w:r>
      <w:r w:rsidRPr="007805CA">
        <w:rPr>
          <w:rFonts w:ascii="Calibri" w:hAnsi="Calibri" w:cs="Calibri"/>
          <w:sz w:val="22"/>
        </w:rPr>
        <w:t>jas neregistruotas CVP IS) – teikiant pastabas ir (ar) pasiūlymus nurodytiems dokumentų projektams sudalyvauti rinkos konsultacijoje.</w:t>
      </w:r>
    </w:p>
    <w:p w14:paraId="5B20B70B" w14:textId="62A7375F" w:rsidR="00D979F7" w:rsidRPr="007805CA" w:rsidRDefault="00CB51E6" w:rsidP="00D979F7">
      <w:pPr>
        <w:tabs>
          <w:tab w:val="left" w:pos="9631"/>
        </w:tabs>
        <w:spacing w:line="320" w:lineRule="atLeast"/>
        <w:rPr>
          <w:rFonts w:ascii="Calibri" w:hAnsi="Calibri" w:cs="Calibri"/>
          <w:sz w:val="22"/>
        </w:rPr>
      </w:pPr>
      <w:r w:rsidRPr="007805CA">
        <w:rPr>
          <w:rFonts w:ascii="Calibri" w:hAnsi="Calibri" w:cs="Calibri"/>
          <w:sz w:val="22"/>
        </w:rPr>
        <w:t xml:space="preserve">               </w:t>
      </w:r>
      <w:r w:rsidR="004B66E7" w:rsidRPr="007805CA">
        <w:rPr>
          <w:rFonts w:ascii="Calibri" w:hAnsi="Calibri" w:cs="Calibri"/>
          <w:sz w:val="22"/>
        </w:rPr>
        <w:t>Paskelbti dokumentų (</w:t>
      </w:r>
      <w:r w:rsidR="002C022E" w:rsidRPr="007805CA">
        <w:rPr>
          <w:rFonts w:ascii="Calibri" w:hAnsi="Calibri" w:cs="Calibri"/>
          <w:sz w:val="22"/>
        </w:rPr>
        <w:t xml:space="preserve">sutarties projekto, </w:t>
      </w:r>
      <w:r w:rsidR="007805CA">
        <w:rPr>
          <w:rFonts w:ascii="Calibri" w:hAnsi="Calibri" w:cs="Calibri"/>
          <w:sz w:val="22"/>
        </w:rPr>
        <w:t xml:space="preserve">techninės specifikacijos, </w:t>
      </w:r>
      <w:r w:rsidR="00396AB7" w:rsidRPr="007805CA">
        <w:rPr>
          <w:rFonts w:ascii="Calibri" w:hAnsi="Calibri" w:cs="Calibri"/>
          <w:sz w:val="22"/>
        </w:rPr>
        <w:t>pirkimo sąlygų (</w:t>
      </w:r>
      <w:r w:rsidR="00396AB7" w:rsidRPr="007805CA">
        <w:rPr>
          <w:rFonts w:ascii="Calibri" w:hAnsi="Calibri" w:cs="Calibri"/>
          <w:bCs/>
          <w:sz w:val="22"/>
        </w:rPr>
        <w:t>kvalifikacijos reikalavimai</w:t>
      </w:r>
      <w:r w:rsidR="001212F4" w:rsidRPr="007805CA">
        <w:rPr>
          <w:rFonts w:ascii="Calibri" w:hAnsi="Calibri" w:cs="Calibri"/>
          <w:bCs/>
          <w:sz w:val="22"/>
        </w:rPr>
        <w:t xml:space="preserve">, </w:t>
      </w:r>
      <w:r w:rsidR="00656549" w:rsidRPr="007805CA">
        <w:rPr>
          <w:rFonts w:ascii="Calibri" w:hAnsi="Calibri" w:cs="Calibri"/>
          <w:bCs/>
          <w:sz w:val="22"/>
        </w:rPr>
        <w:t>neskaidymo argumentai</w:t>
      </w:r>
      <w:r w:rsidR="00FE2677" w:rsidRPr="007805CA">
        <w:rPr>
          <w:rFonts w:ascii="Calibri" w:hAnsi="Calibri" w:cs="Calibri"/>
          <w:bCs/>
          <w:sz w:val="22"/>
        </w:rPr>
        <w:t xml:space="preserve"> ir kt.</w:t>
      </w:r>
      <w:r w:rsidR="008B5315" w:rsidRPr="007805CA">
        <w:rPr>
          <w:rFonts w:ascii="Calibri" w:hAnsi="Calibri" w:cs="Calibri"/>
          <w:bCs/>
          <w:sz w:val="22"/>
        </w:rPr>
        <w:t>)</w:t>
      </w:r>
      <w:r w:rsidR="004B66E7" w:rsidRPr="007805CA">
        <w:rPr>
          <w:rFonts w:ascii="Calibri" w:hAnsi="Calibri" w:cs="Calibri"/>
          <w:sz w:val="22"/>
        </w:rPr>
        <w:t xml:space="preserve"> projektai</w:t>
      </w:r>
      <w:r w:rsidR="00F25165" w:rsidRPr="007805CA">
        <w:rPr>
          <w:rFonts w:ascii="Calibri" w:hAnsi="Calibri" w:cs="Calibri"/>
          <w:sz w:val="22"/>
        </w:rPr>
        <w:t xml:space="preserve">, </w:t>
      </w:r>
      <w:r w:rsidR="004B66E7" w:rsidRPr="007805CA">
        <w:rPr>
          <w:rFonts w:ascii="Calibri" w:hAnsi="Calibri" w:cs="Calibri"/>
          <w:sz w:val="22"/>
        </w:rPr>
        <w:t>n</w:t>
      </w:r>
      <w:r w:rsidR="00D979F7" w:rsidRPr="007805CA">
        <w:rPr>
          <w:rFonts w:ascii="Calibri" w:hAnsi="Calibri" w:cs="Calibri"/>
          <w:sz w:val="22"/>
        </w:rPr>
        <w:t>ėra galutiniai, jų turinys</w:t>
      </w:r>
      <w:r w:rsidR="004B66E7" w:rsidRPr="007805CA">
        <w:rPr>
          <w:rFonts w:ascii="Calibri" w:hAnsi="Calibri" w:cs="Calibri"/>
          <w:sz w:val="22"/>
        </w:rPr>
        <w:t xml:space="preserve"> gali keistis.</w:t>
      </w:r>
    </w:p>
    <w:p w14:paraId="111AFAC3" w14:textId="77777777" w:rsidR="00D43F00" w:rsidRPr="007805CA" w:rsidRDefault="00D43F00" w:rsidP="00D979F7">
      <w:pPr>
        <w:tabs>
          <w:tab w:val="left" w:pos="9631"/>
        </w:tabs>
        <w:spacing w:line="320" w:lineRule="atLeast"/>
        <w:rPr>
          <w:rFonts w:ascii="Calibri" w:hAnsi="Calibri" w:cs="Calibri"/>
          <w:b/>
          <w:bCs/>
          <w:sz w:val="22"/>
        </w:rPr>
      </w:pPr>
      <w:r w:rsidRPr="007805CA">
        <w:rPr>
          <w:rFonts w:ascii="Calibri" w:hAnsi="Calibri" w:cs="Calibri"/>
          <w:sz w:val="22"/>
        </w:rPr>
        <w:t>Dalyvaujant rinkos konsultacijoje prašome nurodyti</w:t>
      </w:r>
      <w:r w:rsidR="00B23532" w:rsidRPr="007805CA">
        <w:rPr>
          <w:rFonts w:ascii="Calibri" w:hAnsi="Calibri" w:cs="Calibri"/>
          <w:sz w:val="22"/>
        </w:rPr>
        <w:t>:</w:t>
      </w:r>
    </w:p>
    <w:p w14:paraId="5312D58B" w14:textId="77777777" w:rsidR="00B23532" w:rsidRPr="007805CA" w:rsidRDefault="00B23532" w:rsidP="00B23532">
      <w:pPr>
        <w:pStyle w:val="Sraopastraipa"/>
        <w:numPr>
          <w:ilvl w:val="0"/>
          <w:numId w:val="2"/>
        </w:numPr>
        <w:spacing w:line="259" w:lineRule="auto"/>
        <w:rPr>
          <w:rFonts w:ascii="Calibri" w:hAnsi="Calibri" w:cs="Calibri"/>
        </w:rPr>
      </w:pPr>
      <w:r w:rsidRPr="007805CA">
        <w:rPr>
          <w:rFonts w:ascii="Calibri" w:hAnsi="Calibri" w:cs="Calibri"/>
        </w:rPr>
        <w:t>Atstovaujamą įmonę, jos kontaktus;</w:t>
      </w:r>
    </w:p>
    <w:p w14:paraId="14971302" w14:textId="77777777" w:rsidR="001F29B7" w:rsidRPr="007805CA" w:rsidRDefault="00B23532" w:rsidP="00CE4639">
      <w:pPr>
        <w:pStyle w:val="Sraopastraipa"/>
        <w:numPr>
          <w:ilvl w:val="0"/>
          <w:numId w:val="2"/>
        </w:numPr>
        <w:spacing w:line="259" w:lineRule="auto"/>
        <w:rPr>
          <w:rFonts w:ascii="Calibri" w:hAnsi="Calibri" w:cs="Calibri"/>
        </w:rPr>
      </w:pPr>
      <w:r w:rsidRPr="007805CA">
        <w:rPr>
          <w:rFonts w:ascii="Calibri" w:hAnsi="Calibri" w:cs="Calibri"/>
        </w:rPr>
        <w:t>Pastabas ir (ar) pasiūlymus teikiančių asmenų vardus ir pavardes, kontaktinius duomenis.</w:t>
      </w:r>
    </w:p>
    <w:p w14:paraId="02C10195" w14:textId="77777777" w:rsidR="004B66E7" w:rsidRPr="007805CA" w:rsidRDefault="004B66E7" w:rsidP="004C17DC">
      <w:pPr>
        <w:spacing w:line="259" w:lineRule="auto"/>
        <w:ind w:firstLine="851"/>
        <w:rPr>
          <w:rFonts w:ascii="Calibri" w:hAnsi="Calibri" w:cs="Calibri"/>
          <w:b/>
          <w:sz w:val="22"/>
        </w:rPr>
      </w:pPr>
      <w:r w:rsidRPr="007805CA">
        <w:rPr>
          <w:rFonts w:ascii="Calibri" w:hAnsi="Calibri" w:cs="Calibri"/>
          <w:b/>
          <w:sz w:val="22"/>
        </w:rPr>
        <w:t>3. Rinkos konsultacijos etapai:</w:t>
      </w:r>
    </w:p>
    <w:p w14:paraId="487172FD" w14:textId="77777777" w:rsidR="00FB01EA" w:rsidRDefault="004B66E7" w:rsidP="00FB01EA">
      <w:pPr>
        <w:spacing w:line="259" w:lineRule="auto"/>
        <w:ind w:firstLine="851"/>
        <w:rPr>
          <w:rFonts w:ascii="Calibri" w:hAnsi="Calibri" w:cs="Calibri"/>
          <w:sz w:val="22"/>
        </w:rPr>
      </w:pPr>
      <w:r w:rsidRPr="007805CA">
        <w:rPr>
          <w:rFonts w:ascii="Calibri" w:hAnsi="Calibri" w:cs="Calibri"/>
          <w:i/>
          <w:sz w:val="22"/>
        </w:rPr>
        <w:t>I etapas</w:t>
      </w:r>
      <w:r w:rsidRPr="007805CA">
        <w:rPr>
          <w:rFonts w:ascii="Calibri" w:hAnsi="Calibri" w:cs="Calibri"/>
          <w:sz w:val="22"/>
        </w:rPr>
        <w:t xml:space="preserve">: </w:t>
      </w:r>
    </w:p>
    <w:p w14:paraId="4907A26D" w14:textId="229B7EF7" w:rsidR="00852710" w:rsidRPr="007805CA" w:rsidRDefault="004B66E7" w:rsidP="00FB01EA">
      <w:pPr>
        <w:spacing w:line="259" w:lineRule="auto"/>
        <w:ind w:firstLine="851"/>
        <w:rPr>
          <w:rFonts w:ascii="Calibri" w:hAnsi="Calibri" w:cs="Calibri"/>
          <w:sz w:val="22"/>
        </w:rPr>
      </w:pPr>
      <w:r w:rsidRPr="007805CA">
        <w:rPr>
          <w:rFonts w:ascii="Calibri" w:hAnsi="Calibri" w:cs="Calibri"/>
          <w:sz w:val="22"/>
        </w:rPr>
        <w:t xml:space="preserve">peržiūrimi ir vertinami CVP IS priemonėmis ir (ar) elektroniniu paštu </w:t>
      </w:r>
      <w:hyperlink r:id="rId9" w:history="1">
        <w:r w:rsidR="00FB01EA" w:rsidRPr="008E7FDA">
          <w:rPr>
            <w:rStyle w:val="Hipersaitas"/>
            <w:rFonts w:ascii="Calibri" w:hAnsi="Calibri" w:cs="Calibri"/>
            <w:sz w:val="22"/>
          </w:rPr>
          <w:t>asta.kudirkiene@kaunas.lt</w:t>
        </w:r>
      </w:hyperlink>
      <w:r w:rsidRPr="007805CA">
        <w:rPr>
          <w:rFonts w:ascii="Calibri" w:hAnsi="Calibri" w:cs="Calibri"/>
          <w:sz w:val="22"/>
        </w:rPr>
        <w:t xml:space="preserve"> gauti pasiūlymai ir (ar) pastabos. Teikiant pastabas ir (ar) pasiūlymus būtina aiškiai nurodyti, kuri informacija yra konfidenciali. Pastabas ir (ar) pasiūlymus privaloma pateikti </w:t>
      </w:r>
      <w:r w:rsidR="00F51177" w:rsidRPr="007805CA">
        <w:rPr>
          <w:rFonts w:ascii="Calibri" w:hAnsi="Calibri" w:cs="Calibri"/>
          <w:b/>
          <w:sz w:val="22"/>
        </w:rPr>
        <w:t xml:space="preserve">iki </w:t>
      </w:r>
      <w:r w:rsidR="00656549" w:rsidRPr="00A205B5">
        <w:rPr>
          <w:rFonts w:ascii="Calibri" w:hAnsi="Calibri" w:cs="Calibri"/>
          <w:b/>
          <w:sz w:val="22"/>
        </w:rPr>
        <w:t>202</w:t>
      </w:r>
      <w:r w:rsidR="00A205B5" w:rsidRPr="00A205B5">
        <w:rPr>
          <w:rFonts w:ascii="Calibri" w:hAnsi="Calibri" w:cs="Calibri"/>
          <w:b/>
          <w:sz w:val="22"/>
        </w:rPr>
        <w:t>5-0</w:t>
      </w:r>
      <w:r w:rsidR="0060062C">
        <w:rPr>
          <w:rFonts w:ascii="Calibri" w:hAnsi="Calibri" w:cs="Calibri"/>
          <w:b/>
          <w:sz w:val="22"/>
        </w:rPr>
        <w:t>9-19</w:t>
      </w:r>
      <w:r w:rsidR="00656549" w:rsidRPr="00A205B5">
        <w:rPr>
          <w:rFonts w:ascii="Calibri" w:hAnsi="Calibri" w:cs="Calibri"/>
          <w:b/>
          <w:sz w:val="22"/>
        </w:rPr>
        <w:t xml:space="preserve"> </w:t>
      </w:r>
      <w:r w:rsidR="00FB01EA">
        <w:rPr>
          <w:rFonts w:ascii="Calibri" w:hAnsi="Calibri" w:cs="Calibri"/>
          <w:b/>
          <w:sz w:val="22"/>
        </w:rPr>
        <w:t xml:space="preserve"> </w:t>
      </w:r>
      <w:r w:rsidR="00656549" w:rsidRPr="00A205B5">
        <w:rPr>
          <w:rFonts w:ascii="Calibri" w:hAnsi="Calibri" w:cs="Calibri"/>
          <w:b/>
          <w:sz w:val="22"/>
        </w:rPr>
        <w:t>1</w:t>
      </w:r>
      <w:r w:rsidR="0060062C">
        <w:rPr>
          <w:rFonts w:ascii="Calibri" w:hAnsi="Calibri" w:cs="Calibri"/>
          <w:b/>
          <w:sz w:val="22"/>
        </w:rPr>
        <w:t>0</w:t>
      </w:r>
      <w:r w:rsidR="00FB01EA">
        <w:rPr>
          <w:rFonts w:ascii="Calibri" w:hAnsi="Calibri" w:cs="Calibri"/>
          <w:b/>
          <w:sz w:val="22"/>
        </w:rPr>
        <w:t>:00</w:t>
      </w:r>
      <w:r w:rsidR="00142E27" w:rsidRPr="00A205B5">
        <w:rPr>
          <w:rFonts w:ascii="Calibri" w:hAnsi="Calibri" w:cs="Calibri"/>
          <w:b/>
          <w:sz w:val="22"/>
        </w:rPr>
        <w:t xml:space="preserve"> </w:t>
      </w:r>
      <w:r w:rsidR="00583FB2" w:rsidRPr="00A205B5">
        <w:rPr>
          <w:rFonts w:ascii="Calibri" w:hAnsi="Calibri" w:cs="Calibri"/>
          <w:b/>
          <w:sz w:val="22"/>
        </w:rPr>
        <w:t>val.</w:t>
      </w:r>
      <w:r w:rsidR="00C14F81" w:rsidRPr="00A205B5">
        <w:rPr>
          <w:rFonts w:ascii="Calibri" w:hAnsi="Calibri" w:cs="Calibri"/>
          <w:b/>
          <w:sz w:val="22"/>
        </w:rPr>
        <w:t xml:space="preserve"> </w:t>
      </w:r>
      <w:r w:rsidRPr="00A205B5">
        <w:rPr>
          <w:rFonts w:ascii="Calibri" w:hAnsi="Calibri" w:cs="Calibri"/>
          <w:b/>
          <w:sz w:val="22"/>
        </w:rPr>
        <w:t>(imtinai),</w:t>
      </w:r>
      <w:r w:rsidRPr="00A205B5">
        <w:rPr>
          <w:rFonts w:ascii="Calibri" w:hAnsi="Calibri" w:cs="Calibri"/>
          <w:sz w:val="22"/>
        </w:rPr>
        <w:t xml:space="preserve"> lietuvių kalba.</w:t>
      </w:r>
    </w:p>
    <w:p w14:paraId="44EF0D2F" w14:textId="77777777" w:rsidR="00852710" w:rsidRPr="007805CA" w:rsidRDefault="00852710" w:rsidP="00852710">
      <w:pPr>
        <w:spacing w:line="240" w:lineRule="auto"/>
        <w:ind w:right="-563"/>
        <w:rPr>
          <w:rFonts w:ascii="Calibri" w:eastAsia="Times New Roman" w:hAnsi="Calibri" w:cs="Calibri"/>
          <w:b/>
          <w:bCs/>
          <w:color w:val="000000"/>
          <w:sz w:val="22"/>
          <w:lang w:eastAsia="lt-LT"/>
        </w:rPr>
      </w:pPr>
      <w:r w:rsidRPr="007805CA">
        <w:rPr>
          <w:rFonts w:ascii="Calibri" w:eastAsia="Times New Roman" w:hAnsi="Calibri" w:cs="Calibri"/>
          <w:b/>
          <w:bCs/>
          <w:color w:val="000000"/>
          <w:sz w:val="22"/>
          <w:lang w:eastAsia="lt-LT"/>
        </w:rPr>
        <w:t>Rinkos konsultacijos metu siekiama aptarti šiuos klausimus:</w:t>
      </w:r>
    </w:p>
    <w:tbl>
      <w:tblPr>
        <w:tblStyle w:val="Lentelstinklelis"/>
        <w:tblW w:w="9639" w:type="dxa"/>
        <w:tblInd w:w="-5" w:type="dxa"/>
        <w:tblLook w:val="04A0" w:firstRow="1" w:lastRow="0" w:firstColumn="1" w:lastColumn="0" w:noHBand="0" w:noVBand="1"/>
      </w:tblPr>
      <w:tblGrid>
        <w:gridCol w:w="9639"/>
      </w:tblGrid>
      <w:tr w:rsidR="00852710" w:rsidRPr="007805CA" w14:paraId="33CB5458" w14:textId="77777777" w:rsidTr="00FB01EA">
        <w:tc>
          <w:tcPr>
            <w:tcW w:w="9639" w:type="dxa"/>
            <w:tcBorders>
              <w:bottom w:val="dotted" w:sz="4" w:space="0" w:color="auto"/>
            </w:tcBorders>
          </w:tcPr>
          <w:p w14:paraId="21D998E5" w14:textId="0462973B" w:rsidR="00A24682" w:rsidRPr="007805CA" w:rsidRDefault="00DA516A" w:rsidP="007805CA">
            <w:pPr>
              <w:pStyle w:val="Sraopastraipa"/>
              <w:numPr>
                <w:ilvl w:val="0"/>
                <w:numId w:val="3"/>
              </w:numPr>
              <w:spacing w:after="0" w:line="240" w:lineRule="auto"/>
              <w:ind w:left="0"/>
              <w:jc w:val="both"/>
              <w:rPr>
                <w:rFonts w:ascii="Calibri" w:hAnsi="Calibri"/>
              </w:rPr>
            </w:pPr>
            <w:r w:rsidRPr="007805CA">
              <w:rPr>
                <w:rFonts w:ascii="Calibri" w:eastAsia="Times New Roman" w:hAnsi="Calibri"/>
                <w:color w:val="000000"/>
                <w:lang w:eastAsia="lt-LT"/>
              </w:rPr>
              <w:t>1.</w:t>
            </w:r>
            <w:r w:rsidR="00852710" w:rsidRPr="007805CA">
              <w:rPr>
                <w:rFonts w:ascii="Calibri" w:eastAsia="Times New Roman" w:hAnsi="Calibri"/>
                <w:color w:val="000000"/>
                <w:lang w:eastAsia="lt-LT"/>
              </w:rPr>
              <w:t xml:space="preserve">Ar pirkimo objektas yra aiškus? Ar aiškūs ir tinkamai suformuluoti keliami reikalavimai </w:t>
            </w:r>
            <w:r w:rsidR="00A24682" w:rsidRPr="007805CA">
              <w:rPr>
                <w:rFonts w:ascii="Calibri" w:eastAsia="Times New Roman" w:hAnsi="Calibri"/>
                <w:color w:val="000000"/>
                <w:lang w:eastAsia="lt-LT"/>
              </w:rPr>
              <w:t>paslaugoms</w:t>
            </w:r>
            <w:r w:rsidR="00852710" w:rsidRPr="007805CA">
              <w:rPr>
                <w:rFonts w:ascii="Calibri" w:eastAsia="Times New Roman" w:hAnsi="Calibri"/>
                <w:color w:val="000000"/>
                <w:lang w:eastAsia="lt-LT"/>
              </w:rPr>
              <w:t xml:space="preserve">? Ar yra aiški apimtis? Jei ne, prašome nurodyti, kas neaišku ir ką turėtumėme patikslinti. </w:t>
            </w:r>
          </w:p>
        </w:tc>
      </w:tr>
      <w:tr w:rsidR="00852710" w:rsidRPr="007805CA" w14:paraId="168549C0" w14:textId="77777777" w:rsidTr="00FB01EA">
        <w:tc>
          <w:tcPr>
            <w:tcW w:w="9639" w:type="dxa"/>
            <w:tcBorders>
              <w:bottom w:val="dotted" w:sz="4" w:space="0" w:color="auto"/>
            </w:tcBorders>
          </w:tcPr>
          <w:p w14:paraId="50137BE8" w14:textId="555076FE" w:rsidR="00852710" w:rsidRPr="007805CA" w:rsidRDefault="00A205B5" w:rsidP="00656549">
            <w:pPr>
              <w:pStyle w:val="Sraopastraipa"/>
              <w:numPr>
                <w:ilvl w:val="0"/>
                <w:numId w:val="3"/>
              </w:numPr>
              <w:spacing w:after="0" w:line="240" w:lineRule="auto"/>
              <w:ind w:left="0"/>
              <w:jc w:val="both"/>
              <w:rPr>
                <w:rFonts w:ascii="Calibri" w:hAnsi="Calibri"/>
              </w:rPr>
            </w:pPr>
            <w:r>
              <w:rPr>
                <w:rFonts w:ascii="Calibri" w:hAnsi="Calibri"/>
              </w:rPr>
              <w:t>2</w:t>
            </w:r>
            <w:r w:rsidR="00DA516A" w:rsidRPr="007805CA">
              <w:rPr>
                <w:rFonts w:ascii="Calibri" w:hAnsi="Calibri"/>
              </w:rPr>
              <w:t xml:space="preserve">. </w:t>
            </w:r>
            <w:r w:rsidR="00A24682" w:rsidRPr="007805CA">
              <w:rPr>
                <w:rFonts w:ascii="Calibri" w:hAnsi="Calibri"/>
              </w:rPr>
              <w:t>Ar</w:t>
            </w:r>
            <w:r w:rsidR="00656549" w:rsidRPr="007805CA">
              <w:rPr>
                <w:rFonts w:ascii="Calibri" w:hAnsi="Calibri"/>
              </w:rPr>
              <w:t xml:space="preserve"> techninė specifikacija yra aiški,</w:t>
            </w:r>
            <w:r w:rsidR="00852710" w:rsidRPr="007805CA">
              <w:rPr>
                <w:rFonts w:ascii="Calibri" w:hAnsi="Calibri"/>
              </w:rPr>
              <w:t xml:space="preserve"> ar joje yra visa informacija, reikalinga tinkamam pasiūlymo parengimui? </w:t>
            </w:r>
          </w:p>
        </w:tc>
      </w:tr>
      <w:tr w:rsidR="00852710" w:rsidRPr="007805CA" w14:paraId="1649E268" w14:textId="77777777" w:rsidTr="00FB01EA">
        <w:tc>
          <w:tcPr>
            <w:tcW w:w="9639" w:type="dxa"/>
            <w:tcBorders>
              <w:bottom w:val="dotted" w:sz="4" w:space="0" w:color="auto"/>
            </w:tcBorders>
          </w:tcPr>
          <w:p w14:paraId="5B2ADC14" w14:textId="0AF1CFD5" w:rsidR="00852710" w:rsidRPr="007805CA" w:rsidRDefault="00A205B5" w:rsidP="00A24682">
            <w:pPr>
              <w:pStyle w:val="Sraopastraipa"/>
              <w:numPr>
                <w:ilvl w:val="0"/>
                <w:numId w:val="3"/>
              </w:numPr>
              <w:spacing w:after="0" w:line="240" w:lineRule="auto"/>
              <w:ind w:left="0"/>
              <w:jc w:val="both"/>
              <w:rPr>
                <w:rFonts w:ascii="Calibri" w:eastAsia="Calibri" w:hAnsi="Calibri"/>
              </w:rPr>
            </w:pPr>
            <w:r>
              <w:rPr>
                <w:rFonts w:ascii="Calibri" w:hAnsi="Calibri"/>
              </w:rPr>
              <w:t>3</w:t>
            </w:r>
            <w:r w:rsidR="00DA516A" w:rsidRPr="007805CA">
              <w:rPr>
                <w:rFonts w:ascii="Calibri" w:hAnsi="Calibri"/>
              </w:rPr>
              <w:t xml:space="preserve">. </w:t>
            </w:r>
            <w:r w:rsidR="00A24682" w:rsidRPr="007805CA">
              <w:rPr>
                <w:rFonts w:ascii="Calibri" w:hAnsi="Calibri"/>
              </w:rPr>
              <w:t>Ar Sutarties projekte nurodytos sąlygos yra aiškios</w:t>
            </w:r>
            <w:r w:rsidR="00852710" w:rsidRPr="007805CA">
              <w:rPr>
                <w:rFonts w:ascii="Calibri" w:hAnsi="Calibri"/>
              </w:rPr>
              <w:t xml:space="preserve">? </w:t>
            </w:r>
          </w:p>
        </w:tc>
      </w:tr>
      <w:tr w:rsidR="00852710" w:rsidRPr="007805CA" w14:paraId="4FF5F952" w14:textId="77777777" w:rsidTr="00FB01EA">
        <w:tc>
          <w:tcPr>
            <w:tcW w:w="9639" w:type="dxa"/>
            <w:tcBorders>
              <w:bottom w:val="dotted" w:sz="4" w:space="0" w:color="auto"/>
            </w:tcBorders>
          </w:tcPr>
          <w:p w14:paraId="2B7F5BEA" w14:textId="79BEE4E2" w:rsidR="00852710" w:rsidRPr="007805CA" w:rsidRDefault="00A205B5" w:rsidP="006D02E0">
            <w:pPr>
              <w:spacing w:line="320" w:lineRule="atLeast"/>
              <w:rPr>
                <w:rFonts w:ascii="Calibri" w:hAnsi="Calibri"/>
              </w:rPr>
            </w:pPr>
            <w:r>
              <w:rPr>
                <w:rFonts w:ascii="Calibri" w:hAnsi="Calibri"/>
              </w:rPr>
              <w:t>4</w:t>
            </w:r>
            <w:r w:rsidR="00DA516A" w:rsidRPr="007805CA">
              <w:rPr>
                <w:rFonts w:ascii="Calibri" w:hAnsi="Calibri"/>
              </w:rPr>
              <w:t>.</w:t>
            </w:r>
            <w:r w:rsidR="00852710" w:rsidRPr="007805CA">
              <w:rPr>
                <w:rFonts w:ascii="Calibri" w:hAnsi="Calibri"/>
              </w:rPr>
              <w:t xml:space="preserve"> Ar kvalifikacijos reikalavimai yra aiškūs</w:t>
            </w:r>
            <w:r w:rsidR="007E645B" w:rsidRPr="007805CA">
              <w:rPr>
                <w:rFonts w:ascii="Calibri" w:hAnsi="Calibri"/>
              </w:rPr>
              <w:t xml:space="preserve"> </w:t>
            </w:r>
            <w:r w:rsidR="00852710" w:rsidRPr="007805CA">
              <w:rPr>
                <w:rFonts w:ascii="Calibri" w:hAnsi="Calibri"/>
              </w:rPr>
              <w:t xml:space="preserve">ir užtikrinantys konkurenciją? </w:t>
            </w:r>
          </w:p>
        </w:tc>
      </w:tr>
      <w:tr w:rsidR="00852710" w:rsidRPr="007805CA" w14:paraId="30E5B447" w14:textId="77777777" w:rsidTr="00FB01EA">
        <w:tc>
          <w:tcPr>
            <w:tcW w:w="9639" w:type="dxa"/>
            <w:tcBorders>
              <w:top w:val="single" w:sz="4" w:space="0" w:color="auto"/>
              <w:bottom w:val="dotted" w:sz="4" w:space="0" w:color="auto"/>
            </w:tcBorders>
          </w:tcPr>
          <w:p w14:paraId="13F1736C" w14:textId="4C130061" w:rsidR="00852710" w:rsidRPr="007805CA" w:rsidRDefault="00857171" w:rsidP="00A24682">
            <w:pPr>
              <w:pStyle w:val="Sraopastraipa"/>
              <w:numPr>
                <w:ilvl w:val="0"/>
                <w:numId w:val="3"/>
              </w:numPr>
              <w:spacing w:after="0" w:line="240" w:lineRule="auto"/>
              <w:ind w:left="0"/>
              <w:jc w:val="both"/>
              <w:rPr>
                <w:rFonts w:ascii="Calibri" w:eastAsia="Calibri" w:hAnsi="Calibri"/>
              </w:rPr>
            </w:pPr>
            <w:r>
              <w:rPr>
                <w:rFonts w:ascii="Calibri" w:eastAsia="Calibri" w:hAnsi="Calibri"/>
              </w:rPr>
              <w:t xml:space="preserve">5. </w:t>
            </w:r>
            <w:r w:rsidRPr="00857171">
              <w:rPr>
                <w:rFonts w:ascii="Calibri" w:eastAsia="Calibri" w:hAnsi="Calibri"/>
              </w:rPr>
              <w:t>Ar ekonominio naudingumo kriterijai yra suformuluoti aiškiai ir tiekėjams yra suprantamos ekonomiškai naudingiausio pasiūlymo nustatymo taisyklės? Ar tiekėjai šiame pirkime gali pasiūlyti kitokias ekonomiškai naudingiausio pasiūlymo nustatymo taisykles ir (ar) lyginamuosius svorius?</w:t>
            </w:r>
          </w:p>
        </w:tc>
      </w:tr>
      <w:tr w:rsidR="00852710" w:rsidRPr="007805CA" w14:paraId="32047D5B" w14:textId="77777777" w:rsidTr="00FB01EA">
        <w:tc>
          <w:tcPr>
            <w:tcW w:w="9639" w:type="dxa"/>
            <w:tcBorders>
              <w:top w:val="dotted" w:sz="4" w:space="0" w:color="auto"/>
            </w:tcBorders>
          </w:tcPr>
          <w:p w14:paraId="7741CA8D" w14:textId="1332B5C6" w:rsidR="00852710" w:rsidRPr="007805CA" w:rsidRDefault="00857171" w:rsidP="00FC3D38">
            <w:pPr>
              <w:rPr>
                <w:rFonts w:ascii="Calibri" w:eastAsia="Times New Roman" w:hAnsi="Calibri"/>
                <w:color w:val="000000"/>
                <w:lang w:eastAsia="lt-LT"/>
              </w:rPr>
            </w:pPr>
            <w:r>
              <w:rPr>
                <w:rFonts w:ascii="Calibri" w:eastAsia="Calibri" w:hAnsi="Calibri"/>
              </w:rPr>
              <w:lastRenderedPageBreak/>
              <w:t>6</w:t>
            </w:r>
            <w:r w:rsidRPr="007805CA">
              <w:rPr>
                <w:rFonts w:ascii="Calibri" w:eastAsia="Calibri" w:hAnsi="Calibri"/>
              </w:rPr>
              <w:t>. Prašome įvardyti kitą, Jūsų nuomone, reikšmingą informaciją šių paslaugų teikimui</w:t>
            </w:r>
          </w:p>
        </w:tc>
      </w:tr>
    </w:tbl>
    <w:p w14:paraId="59BED2F3" w14:textId="77777777" w:rsidR="00CE4639" w:rsidRPr="007805CA" w:rsidRDefault="00CE4639" w:rsidP="00B27B5F">
      <w:pPr>
        <w:spacing w:line="240" w:lineRule="auto"/>
        <w:rPr>
          <w:rFonts w:ascii="Calibri" w:eastAsia="Calibri" w:hAnsi="Calibri" w:cs="Calibri"/>
          <w:sz w:val="22"/>
        </w:rPr>
      </w:pPr>
    </w:p>
    <w:p w14:paraId="08AFA75F" w14:textId="77777777" w:rsidR="00B27B5F" w:rsidRPr="007805CA" w:rsidRDefault="00CE4639" w:rsidP="00B27B5F">
      <w:pPr>
        <w:spacing w:line="240" w:lineRule="auto"/>
        <w:ind w:right="-563"/>
        <w:rPr>
          <w:rFonts w:ascii="Calibri" w:eastAsia="Calibri" w:hAnsi="Calibri" w:cs="Calibri"/>
          <w:sz w:val="22"/>
        </w:rPr>
      </w:pPr>
      <w:r w:rsidRPr="007805CA">
        <w:rPr>
          <w:rFonts w:ascii="Calibri" w:eastAsia="Calibri" w:hAnsi="Calibri" w:cs="Calibri"/>
          <w:i/>
          <w:iCs/>
          <w:sz w:val="22"/>
        </w:rPr>
        <w:t>II etapas:</w:t>
      </w:r>
      <w:r w:rsidRPr="007805CA">
        <w:rPr>
          <w:rFonts w:ascii="Calibri" w:eastAsia="Calibri" w:hAnsi="Calibri" w:cs="Calibri"/>
          <w:sz w:val="22"/>
        </w:rPr>
        <w:t xml:space="preserve"> </w:t>
      </w:r>
    </w:p>
    <w:p w14:paraId="55B49AFD" w14:textId="77777777" w:rsidR="00CE4639" w:rsidRPr="007805CA" w:rsidRDefault="00CE4639" w:rsidP="00B27B5F">
      <w:pPr>
        <w:spacing w:line="240" w:lineRule="auto"/>
        <w:rPr>
          <w:rFonts w:ascii="Calibri" w:eastAsia="Calibri" w:hAnsi="Calibri" w:cs="Calibri"/>
          <w:sz w:val="22"/>
        </w:rPr>
      </w:pPr>
      <w:r w:rsidRPr="007805CA">
        <w:rPr>
          <w:rFonts w:ascii="Calibri" w:eastAsia="Calibri" w:hAnsi="Calibri" w:cs="Calibri"/>
          <w:sz w:val="22"/>
        </w:rPr>
        <w:t>Apibendrinta informacija apie šios rinkos konsultacijos rezultatus</w:t>
      </w:r>
      <w:r w:rsidR="00B27B5F" w:rsidRPr="007805CA">
        <w:rPr>
          <w:rFonts w:ascii="Calibri" w:eastAsia="Calibri" w:hAnsi="Calibri" w:cs="Calibri"/>
          <w:sz w:val="22"/>
        </w:rPr>
        <w:t xml:space="preserve">, tuo atveju, jei bus gauta siūlymų, pastabų ir pan., </w:t>
      </w:r>
      <w:r w:rsidRPr="007805CA">
        <w:rPr>
          <w:rFonts w:ascii="Calibri" w:eastAsia="Calibri" w:hAnsi="Calibri" w:cs="Calibri"/>
          <w:sz w:val="22"/>
        </w:rPr>
        <w:t>bus skelbiama CVP IS priemonėmis, prie skelbimo apie šią rinkos konsultaciją.</w:t>
      </w:r>
    </w:p>
    <w:p w14:paraId="0CAAAD96" w14:textId="77777777" w:rsidR="00CE4639" w:rsidRPr="00D630E0" w:rsidRDefault="00CE4639" w:rsidP="00B27B5F">
      <w:pPr>
        <w:spacing w:line="240" w:lineRule="auto"/>
        <w:jc w:val="center"/>
        <w:rPr>
          <w:rFonts w:eastAsia="Calibri" w:cs="Times New Roman"/>
          <w:szCs w:val="24"/>
        </w:rPr>
      </w:pPr>
    </w:p>
    <w:sectPr w:rsidR="00CE4639" w:rsidRPr="00D630E0" w:rsidSect="00CE4639">
      <w:headerReference w:type="default" r:id="rId10"/>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987D09" w14:textId="77777777" w:rsidR="00C74615" w:rsidRDefault="00C74615" w:rsidP="005F2C09">
      <w:pPr>
        <w:spacing w:line="240" w:lineRule="auto"/>
      </w:pPr>
      <w:r>
        <w:separator/>
      </w:r>
    </w:p>
  </w:endnote>
  <w:endnote w:type="continuationSeparator" w:id="0">
    <w:p w14:paraId="3C776EBD" w14:textId="77777777" w:rsidR="00C74615" w:rsidRDefault="00C74615"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50B38" w14:textId="77777777" w:rsidR="00C74615" w:rsidRDefault="00C74615" w:rsidP="005F2C09">
      <w:pPr>
        <w:spacing w:line="240" w:lineRule="auto"/>
      </w:pPr>
      <w:r>
        <w:separator/>
      </w:r>
    </w:p>
  </w:footnote>
  <w:footnote w:type="continuationSeparator" w:id="0">
    <w:p w14:paraId="307176BF" w14:textId="77777777" w:rsidR="00C74615" w:rsidRDefault="00C74615"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0522899"/>
      <w:docPartObj>
        <w:docPartGallery w:val="Page Numbers (Top of Page)"/>
        <w:docPartUnique/>
      </w:docPartObj>
    </w:sdtPr>
    <w:sdtEndPr>
      <w:rPr>
        <w:sz w:val="20"/>
        <w:szCs w:val="20"/>
      </w:rPr>
    </w:sdtEndPr>
    <w:sdtContent>
      <w:p w14:paraId="7B62305B" w14:textId="11FEE616"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656549">
          <w:rPr>
            <w:noProof/>
            <w:sz w:val="20"/>
            <w:szCs w:val="20"/>
          </w:rPr>
          <w:t>2</w:t>
        </w:r>
        <w:r w:rsidRPr="00014401">
          <w:rPr>
            <w:sz w:val="20"/>
            <w:szCs w:val="20"/>
          </w:rPr>
          <w:fldChar w:fldCharType="end"/>
        </w:r>
      </w:p>
    </w:sdtContent>
  </w:sdt>
  <w:p w14:paraId="00E60E8B"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3325353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1035689">
    <w:abstractNumId w:val="1"/>
  </w:num>
  <w:num w:numId="3" w16cid:durableId="1381594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722"/>
    <w:rsid w:val="00005F32"/>
    <w:rsid w:val="00014401"/>
    <w:rsid w:val="00015630"/>
    <w:rsid w:val="00043B41"/>
    <w:rsid w:val="00047B2E"/>
    <w:rsid w:val="00072585"/>
    <w:rsid w:val="000938C7"/>
    <w:rsid w:val="000B4E41"/>
    <w:rsid w:val="000C1240"/>
    <w:rsid w:val="001212F4"/>
    <w:rsid w:val="00134835"/>
    <w:rsid w:val="001357E9"/>
    <w:rsid w:val="001373E2"/>
    <w:rsid w:val="00142E27"/>
    <w:rsid w:val="001505BF"/>
    <w:rsid w:val="00155DBD"/>
    <w:rsid w:val="00157379"/>
    <w:rsid w:val="00183C48"/>
    <w:rsid w:val="001A4430"/>
    <w:rsid w:val="001E5E6E"/>
    <w:rsid w:val="001F29B7"/>
    <w:rsid w:val="00216AD5"/>
    <w:rsid w:val="00253348"/>
    <w:rsid w:val="00287CAD"/>
    <w:rsid w:val="002A084A"/>
    <w:rsid w:val="002A1B77"/>
    <w:rsid w:val="002B498B"/>
    <w:rsid w:val="002B7641"/>
    <w:rsid w:val="002C022E"/>
    <w:rsid w:val="002C3EEB"/>
    <w:rsid w:val="002C5C78"/>
    <w:rsid w:val="002D0A7F"/>
    <w:rsid w:val="002F07D8"/>
    <w:rsid w:val="002F2D3D"/>
    <w:rsid w:val="003100FB"/>
    <w:rsid w:val="00321C2D"/>
    <w:rsid w:val="00323B0E"/>
    <w:rsid w:val="00340BC8"/>
    <w:rsid w:val="00361C9F"/>
    <w:rsid w:val="003701F9"/>
    <w:rsid w:val="00382341"/>
    <w:rsid w:val="003823A6"/>
    <w:rsid w:val="00385044"/>
    <w:rsid w:val="00386618"/>
    <w:rsid w:val="00386978"/>
    <w:rsid w:val="00396AB7"/>
    <w:rsid w:val="003B6E5D"/>
    <w:rsid w:val="003D6ED8"/>
    <w:rsid w:val="003E2A55"/>
    <w:rsid w:val="003F7443"/>
    <w:rsid w:val="003F7625"/>
    <w:rsid w:val="00452C73"/>
    <w:rsid w:val="00463C04"/>
    <w:rsid w:val="004724B7"/>
    <w:rsid w:val="00474535"/>
    <w:rsid w:val="004B66E7"/>
    <w:rsid w:val="004C089D"/>
    <w:rsid w:val="004C17DC"/>
    <w:rsid w:val="004C2870"/>
    <w:rsid w:val="004D0D59"/>
    <w:rsid w:val="005261D5"/>
    <w:rsid w:val="00531E61"/>
    <w:rsid w:val="00553C29"/>
    <w:rsid w:val="005674F3"/>
    <w:rsid w:val="00571031"/>
    <w:rsid w:val="00573BA3"/>
    <w:rsid w:val="0057677F"/>
    <w:rsid w:val="00583FB2"/>
    <w:rsid w:val="005B3A6A"/>
    <w:rsid w:val="005B590D"/>
    <w:rsid w:val="005C3686"/>
    <w:rsid w:val="005C7214"/>
    <w:rsid w:val="005E181F"/>
    <w:rsid w:val="005E18FC"/>
    <w:rsid w:val="005E4559"/>
    <w:rsid w:val="005E70FA"/>
    <w:rsid w:val="005F0F75"/>
    <w:rsid w:val="005F2C09"/>
    <w:rsid w:val="005F5BBC"/>
    <w:rsid w:val="0060062C"/>
    <w:rsid w:val="00610A11"/>
    <w:rsid w:val="0061183E"/>
    <w:rsid w:val="0061698D"/>
    <w:rsid w:val="00631345"/>
    <w:rsid w:val="00653033"/>
    <w:rsid w:val="00656549"/>
    <w:rsid w:val="00663B80"/>
    <w:rsid w:val="006718ED"/>
    <w:rsid w:val="00671C8B"/>
    <w:rsid w:val="0068103F"/>
    <w:rsid w:val="00685C9A"/>
    <w:rsid w:val="006C0FC3"/>
    <w:rsid w:val="006D02E0"/>
    <w:rsid w:val="006D0DDC"/>
    <w:rsid w:val="006D1E41"/>
    <w:rsid w:val="006E47F5"/>
    <w:rsid w:val="006F3C1E"/>
    <w:rsid w:val="00700E63"/>
    <w:rsid w:val="0070131E"/>
    <w:rsid w:val="00711E17"/>
    <w:rsid w:val="00724905"/>
    <w:rsid w:val="00733FF1"/>
    <w:rsid w:val="00740FD7"/>
    <w:rsid w:val="007645A7"/>
    <w:rsid w:val="007805CA"/>
    <w:rsid w:val="007809F7"/>
    <w:rsid w:val="007A4E1C"/>
    <w:rsid w:val="007E645B"/>
    <w:rsid w:val="00807C45"/>
    <w:rsid w:val="00843C73"/>
    <w:rsid w:val="00846494"/>
    <w:rsid w:val="00851886"/>
    <w:rsid w:val="00852710"/>
    <w:rsid w:val="00857171"/>
    <w:rsid w:val="00861927"/>
    <w:rsid w:val="00877674"/>
    <w:rsid w:val="0088653F"/>
    <w:rsid w:val="008868B6"/>
    <w:rsid w:val="008B29DA"/>
    <w:rsid w:val="008B5315"/>
    <w:rsid w:val="008D02FB"/>
    <w:rsid w:val="008D49F6"/>
    <w:rsid w:val="008E76CF"/>
    <w:rsid w:val="0091100A"/>
    <w:rsid w:val="0097731A"/>
    <w:rsid w:val="00977648"/>
    <w:rsid w:val="00980616"/>
    <w:rsid w:val="00981FBE"/>
    <w:rsid w:val="009B0BC4"/>
    <w:rsid w:val="009B3AE5"/>
    <w:rsid w:val="00A06CE6"/>
    <w:rsid w:val="00A128DA"/>
    <w:rsid w:val="00A14F0B"/>
    <w:rsid w:val="00A205B5"/>
    <w:rsid w:val="00A23D67"/>
    <w:rsid w:val="00A24682"/>
    <w:rsid w:val="00A26991"/>
    <w:rsid w:val="00A40365"/>
    <w:rsid w:val="00A661BF"/>
    <w:rsid w:val="00A75500"/>
    <w:rsid w:val="00A877D1"/>
    <w:rsid w:val="00AA1D3A"/>
    <w:rsid w:val="00AA2BC7"/>
    <w:rsid w:val="00AB70E7"/>
    <w:rsid w:val="00AF1083"/>
    <w:rsid w:val="00B148F8"/>
    <w:rsid w:val="00B151B1"/>
    <w:rsid w:val="00B16C43"/>
    <w:rsid w:val="00B23532"/>
    <w:rsid w:val="00B274BF"/>
    <w:rsid w:val="00B27B5F"/>
    <w:rsid w:val="00B53B4A"/>
    <w:rsid w:val="00B55ECF"/>
    <w:rsid w:val="00B769D4"/>
    <w:rsid w:val="00BC728B"/>
    <w:rsid w:val="00C108E8"/>
    <w:rsid w:val="00C129A9"/>
    <w:rsid w:val="00C14F81"/>
    <w:rsid w:val="00C74615"/>
    <w:rsid w:val="00C84C1F"/>
    <w:rsid w:val="00C954D7"/>
    <w:rsid w:val="00CA4D8E"/>
    <w:rsid w:val="00CB51E6"/>
    <w:rsid w:val="00CE4639"/>
    <w:rsid w:val="00D15C4A"/>
    <w:rsid w:val="00D36754"/>
    <w:rsid w:val="00D4168B"/>
    <w:rsid w:val="00D43F00"/>
    <w:rsid w:val="00D478C8"/>
    <w:rsid w:val="00D7617E"/>
    <w:rsid w:val="00D862AE"/>
    <w:rsid w:val="00D979F7"/>
    <w:rsid w:val="00DA516A"/>
    <w:rsid w:val="00DD1240"/>
    <w:rsid w:val="00DF3C14"/>
    <w:rsid w:val="00DF4460"/>
    <w:rsid w:val="00E00CEA"/>
    <w:rsid w:val="00E02924"/>
    <w:rsid w:val="00E16E41"/>
    <w:rsid w:val="00E60CA9"/>
    <w:rsid w:val="00E92D0A"/>
    <w:rsid w:val="00E9629F"/>
    <w:rsid w:val="00EA75D6"/>
    <w:rsid w:val="00EB252F"/>
    <w:rsid w:val="00EB53F7"/>
    <w:rsid w:val="00EF6205"/>
    <w:rsid w:val="00F11151"/>
    <w:rsid w:val="00F12721"/>
    <w:rsid w:val="00F23F96"/>
    <w:rsid w:val="00F25165"/>
    <w:rsid w:val="00F42DCE"/>
    <w:rsid w:val="00F43751"/>
    <w:rsid w:val="00F51177"/>
    <w:rsid w:val="00F72AE9"/>
    <w:rsid w:val="00F94457"/>
    <w:rsid w:val="00FB01EA"/>
    <w:rsid w:val="00FC3BD3"/>
    <w:rsid w:val="00FD01AC"/>
    <w:rsid w:val="00FE2677"/>
    <w:rsid w:val="00FE3C08"/>
    <w:rsid w:val="00FF45EF"/>
    <w:rsid w:val="00FF4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C605"/>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character" w:styleId="Neapdorotaspaminjimas">
    <w:name w:val="Unresolved Mention"/>
    <w:basedOn w:val="Numatytasispastraiposriftas"/>
    <w:uiPriority w:val="99"/>
    <w:semiHidden/>
    <w:unhideWhenUsed/>
    <w:rsid w:val="00CA4D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873683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kudirkiene@kau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ta.kudirkiene@kau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984BA-552B-4FD0-8D96-8873F92FC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2516</Words>
  <Characters>1435</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Asta Kudirkienė</cp:lastModifiedBy>
  <cp:revision>6</cp:revision>
  <cp:lastPrinted>2024-09-17T08:22:00Z</cp:lastPrinted>
  <dcterms:created xsi:type="dcterms:W3CDTF">2025-07-10T06:40:00Z</dcterms:created>
  <dcterms:modified xsi:type="dcterms:W3CDTF">2025-09-15T11:30:00Z</dcterms:modified>
</cp:coreProperties>
</file>