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F7B6B" w14:textId="764ECB2F" w:rsidR="00C07EC5" w:rsidRPr="005052C0" w:rsidRDefault="005052C0" w:rsidP="00C07EC5">
      <w:pPr>
        <w:ind w:left="6237"/>
        <w:jc w:val="right"/>
        <w:rPr>
          <w:bCs/>
          <w:sz w:val="24"/>
          <w:szCs w:val="24"/>
        </w:rPr>
      </w:pPr>
      <w:r>
        <w:rPr>
          <w:bCs/>
          <w:sz w:val="24"/>
          <w:szCs w:val="24"/>
        </w:rPr>
        <w:t>Pirkimo sąlygų 1 priedas</w:t>
      </w:r>
    </w:p>
    <w:p w14:paraId="1E1F7B6C" w14:textId="77777777" w:rsidR="00230B41" w:rsidRDefault="00230B41" w:rsidP="004A7EC2">
      <w:pPr>
        <w:jc w:val="center"/>
        <w:rPr>
          <w:b/>
          <w:sz w:val="24"/>
        </w:rPr>
      </w:pPr>
    </w:p>
    <w:p w14:paraId="1E1F7B6D" w14:textId="77777777" w:rsidR="00710BA6" w:rsidRDefault="004A7EC2" w:rsidP="004A7EC2">
      <w:pPr>
        <w:jc w:val="center"/>
        <w:rPr>
          <w:b/>
          <w:sz w:val="24"/>
        </w:rPr>
      </w:pPr>
      <w:r>
        <w:rPr>
          <w:b/>
          <w:sz w:val="24"/>
        </w:rPr>
        <w:t>TECHNINĖ</w:t>
      </w:r>
      <w:r w:rsidR="007B47F2">
        <w:rPr>
          <w:b/>
          <w:sz w:val="24"/>
        </w:rPr>
        <w:t xml:space="preserve"> SPECIFIKACIJA</w:t>
      </w:r>
      <w:r>
        <w:rPr>
          <w:b/>
          <w:sz w:val="24"/>
        </w:rPr>
        <w:t xml:space="preserve"> </w:t>
      </w:r>
    </w:p>
    <w:p w14:paraId="1E1F7B6F" w14:textId="39D554E9" w:rsidR="000F1AC7" w:rsidRDefault="004A7EC2" w:rsidP="005052C0">
      <w:pPr>
        <w:jc w:val="center"/>
        <w:rPr>
          <w:b/>
          <w:sz w:val="24"/>
        </w:rPr>
      </w:pPr>
      <w:r>
        <w:rPr>
          <w:b/>
          <w:sz w:val="24"/>
        </w:rPr>
        <w:t xml:space="preserve">LAUKO UNIFORMOS </w:t>
      </w:r>
      <w:r w:rsidR="00FD6A7C">
        <w:rPr>
          <w:b/>
          <w:sz w:val="24"/>
        </w:rPr>
        <w:t>KOSTIUMO PALAIDINĖS IR KELNIŲ</w:t>
      </w:r>
      <w:r w:rsidR="005052C0">
        <w:rPr>
          <w:b/>
          <w:sz w:val="24"/>
        </w:rPr>
        <w:t xml:space="preserve"> </w:t>
      </w:r>
      <w:r w:rsidR="00710BA6">
        <w:rPr>
          <w:b/>
          <w:sz w:val="24"/>
        </w:rPr>
        <w:t>SIUVIMO PASLAUG</w:t>
      </w:r>
      <w:r w:rsidR="000A0A6F">
        <w:rPr>
          <w:b/>
          <w:sz w:val="24"/>
        </w:rPr>
        <w:t>AI</w:t>
      </w:r>
    </w:p>
    <w:p w14:paraId="11F2B1FF" w14:textId="71761929" w:rsidR="005052C0" w:rsidRPr="00CA3C48" w:rsidRDefault="005052C0" w:rsidP="004A7EC2">
      <w:pPr>
        <w:jc w:val="center"/>
        <w:rPr>
          <w:b/>
          <w:color w:val="FF0000"/>
          <w:sz w:val="24"/>
        </w:rPr>
      </w:pPr>
      <w:bookmarkStart w:id="0" w:name="_GoBack"/>
      <w:r w:rsidRPr="00CA3C48">
        <w:rPr>
          <w:b/>
          <w:color w:val="FF0000"/>
          <w:sz w:val="24"/>
        </w:rPr>
        <w:t>(1-A ir 2-A PIRKIMO OBJEKTO DALYS)</w:t>
      </w:r>
    </w:p>
    <w:p w14:paraId="1E1F7B70" w14:textId="77777777" w:rsidR="001E2243" w:rsidRPr="00CA3C48" w:rsidRDefault="001E2243" w:rsidP="004A7EC2">
      <w:pPr>
        <w:jc w:val="center"/>
        <w:rPr>
          <w:b/>
          <w:color w:val="FF0000"/>
          <w:sz w:val="24"/>
        </w:rPr>
      </w:pPr>
    </w:p>
    <w:bookmarkEnd w:id="0"/>
    <w:p w14:paraId="1E1F7B71" w14:textId="77777777" w:rsidR="00A345AF" w:rsidRPr="00E028E5" w:rsidRDefault="00A345AF" w:rsidP="00A345AF">
      <w:pPr>
        <w:jc w:val="center"/>
        <w:rPr>
          <w:b/>
          <w:sz w:val="24"/>
          <w:szCs w:val="24"/>
        </w:rPr>
      </w:pPr>
      <w:r w:rsidRPr="00E028E5">
        <w:rPr>
          <w:b/>
          <w:sz w:val="24"/>
          <w:szCs w:val="24"/>
        </w:rPr>
        <w:t>I SKYRIUS</w:t>
      </w:r>
    </w:p>
    <w:p w14:paraId="1E1F7B72" w14:textId="77777777" w:rsidR="00A345AF" w:rsidRPr="00E028E5" w:rsidRDefault="00A345AF" w:rsidP="00A345AF">
      <w:pPr>
        <w:spacing w:after="120"/>
        <w:jc w:val="center"/>
        <w:rPr>
          <w:b/>
          <w:sz w:val="24"/>
          <w:szCs w:val="24"/>
        </w:rPr>
      </w:pPr>
      <w:r w:rsidRPr="00E028E5">
        <w:rPr>
          <w:b/>
          <w:sz w:val="24"/>
          <w:szCs w:val="24"/>
        </w:rPr>
        <w:t>BENDROSIOS NUOSTATOS</w:t>
      </w:r>
    </w:p>
    <w:p w14:paraId="1E1F7B73" w14:textId="77777777" w:rsidR="00161762" w:rsidRDefault="00C07EC5" w:rsidP="008D4306">
      <w:pPr>
        <w:pStyle w:val="BodyTextIndent"/>
        <w:numPr>
          <w:ilvl w:val="0"/>
          <w:numId w:val="3"/>
        </w:numPr>
        <w:tabs>
          <w:tab w:val="num" w:pos="0"/>
          <w:tab w:val="left" w:pos="1000"/>
        </w:tabs>
        <w:ind w:left="39" w:firstLine="561"/>
      </w:pPr>
      <w:r>
        <w:t>L</w:t>
      </w:r>
      <w:r w:rsidR="00161762">
        <w:t xml:space="preserve">auko uniformos </w:t>
      </w:r>
      <w:r w:rsidR="00FD6A7C">
        <w:t>kostiumo palaidinės ir keln</w:t>
      </w:r>
      <w:r>
        <w:t>ės</w:t>
      </w:r>
      <w:r w:rsidR="00FD6A7C">
        <w:t xml:space="preserve"> </w:t>
      </w:r>
      <w:r w:rsidR="00161762">
        <w:rPr>
          <w:szCs w:val="24"/>
        </w:rPr>
        <w:t>(t</w:t>
      </w:r>
      <w:r w:rsidR="00161762" w:rsidRPr="00067CFA">
        <w:rPr>
          <w:szCs w:val="24"/>
        </w:rPr>
        <w:t xml:space="preserve">oliau – </w:t>
      </w:r>
      <w:r w:rsidR="00161762">
        <w:rPr>
          <w:szCs w:val="24"/>
        </w:rPr>
        <w:t xml:space="preserve">LU kostiumas) </w:t>
      </w:r>
      <w:r>
        <w:rPr>
          <w:szCs w:val="24"/>
        </w:rPr>
        <w:t>skirti dėvėti Lietuvos kariuomenės kariams</w:t>
      </w:r>
      <w:r w:rsidR="00161762" w:rsidRPr="00F24DB8">
        <w:t>.</w:t>
      </w:r>
    </w:p>
    <w:p w14:paraId="1E1F7B74" w14:textId="77777777" w:rsidR="004A7EC2" w:rsidRDefault="00161762" w:rsidP="008D4306">
      <w:pPr>
        <w:pStyle w:val="BodyTextIndent"/>
        <w:numPr>
          <w:ilvl w:val="0"/>
          <w:numId w:val="3"/>
        </w:numPr>
        <w:tabs>
          <w:tab w:val="num" w:pos="0"/>
          <w:tab w:val="left" w:pos="1000"/>
        </w:tabs>
        <w:ind w:left="39" w:firstLine="561"/>
      </w:pPr>
      <w:r>
        <w:t>LU</w:t>
      </w:r>
      <w:r w:rsidR="00144018">
        <w:t xml:space="preserve"> </w:t>
      </w:r>
      <w:r w:rsidR="004A7EC2">
        <w:t>kosti</w:t>
      </w:r>
      <w:r w:rsidR="00E44569">
        <w:t>umas</w:t>
      </w:r>
      <w:r w:rsidR="008D4306">
        <w:t xml:space="preserve"> t</w:t>
      </w:r>
      <w:r w:rsidR="008D4306" w:rsidRPr="000728EA">
        <w:t xml:space="preserve">uri </w:t>
      </w:r>
      <w:r w:rsidR="008D4306">
        <w:t>atitikti</w:t>
      </w:r>
      <w:r w:rsidR="008D4306" w:rsidRPr="000728EA">
        <w:t xml:space="preserve"> </w:t>
      </w:r>
      <w:r w:rsidR="002D6194">
        <w:t>šioje techninėje specifikacijoje pateiktus reikalavimus.</w:t>
      </w:r>
    </w:p>
    <w:p w14:paraId="1E1F7B75" w14:textId="77777777" w:rsidR="00102767" w:rsidRPr="00102767" w:rsidRDefault="008D4306" w:rsidP="00102767">
      <w:pPr>
        <w:pStyle w:val="BodyTextIndent"/>
        <w:numPr>
          <w:ilvl w:val="0"/>
          <w:numId w:val="3"/>
        </w:numPr>
        <w:tabs>
          <w:tab w:val="num" w:pos="0"/>
          <w:tab w:val="left" w:pos="1000"/>
        </w:tabs>
        <w:ind w:left="39" w:firstLine="561"/>
      </w:pPr>
      <w:r w:rsidRPr="00102767">
        <w:t>LU kostiuma</w:t>
      </w:r>
      <w:r w:rsidR="00E44569" w:rsidRPr="00102767">
        <w:t>s</w:t>
      </w:r>
      <w:r w:rsidRPr="00102767">
        <w:t xml:space="preserve"> </w:t>
      </w:r>
      <w:r w:rsidR="00161762" w:rsidRPr="00102767">
        <w:t xml:space="preserve">siuvamas iš </w:t>
      </w:r>
      <w:r w:rsidR="000E3505" w:rsidRPr="00102767">
        <w:t xml:space="preserve">Lietuvos kariuomenės </w:t>
      </w:r>
      <w:r w:rsidR="00161762" w:rsidRPr="00102767">
        <w:t xml:space="preserve">patentuoto </w:t>
      </w:r>
      <w:r w:rsidR="00E44569" w:rsidRPr="00102767">
        <w:t xml:space="preserve">slepiamuoju (universaliu) piešiniu </w:t>
      </w:r>
      <w:r w:rsidR="00E44569" w:rsidRPr="00102767">
        <w:rPr>
          <w:szCs w:val="24"/>
        </w:rPr>
        <w:t xml:space="preserve">marginto audinio </w:t>
      </w:r>
      <w:r w:rsidR="000E3505" w:rsidRPr="00102767">
        <w:rPr>
          <w:szCs w:val="24"/>
        </w:rPr>
        <w:t>(toliau – pagrindinio audinio)</w:t>
      </w:r>
      <w:r w:rsidR="00102767" w:rsidRPr="00102767">
        <w:rPr>
          <w:szCs w:val="24"/>
        </w:rPr>
        <w:t xml:space="preserve">, kurio </w:t>
      </w:r>
      <w:r w:rsidR="00102767" w:rsidRPr="00102767">
        <w:t>spalvos artimos tokiems PANTONE TEXTILE katalogo spalvų kodams ir pagal piešinį sudaro:</w:t>
      </w:r>
    </w:p>
    <w:p w14:paraId="1E1F7B76" w14:textId="77777777" w:rsidR="00102767" w:rsidRPr="00102767" w:rsidRDefault="00102767" w:rsidP="00102767">
      <w:pPr>
        <w:pStyle w:val="BodyTextIndent"/>
        <w:numPr>
          <w:ilvl w:val="0"/>
          <w:numId w:val="23"/>
        </w:numPr>
        <w:tabs>
          <w:tab w:val="left" w:pos="1000"/>
        </w:tabs>
      </w:pPr>
      <w:r w:rsidRPr="00102767">
        <w:t>pilkai žalia (pagrindo) spalva – 13-0607 TP ~ 15% ploto;</w:t>
      </w:r>
    </w:p>
    <w:p w14:paraId="1E1F7B77" w14:textId="77777777" w:rsidR="00102767" w:rsidRPr="00102767" w:rsidRDefault="00102767" w:rsidP="00102767">
      <w:pPr>
        <w:pStyle w:val="BodyTextIndent"/>
        <w:numPr>
          <w:ilvl w:val="0"/>
          <w:numId w:val="23"/>
        </w:numPr>
        <w:tabs>
          <w:tab w:val="left" w:pos="1000"/>
        </w:tabs>
      </w:pPr>
      <w:r w:rsidRPr="00102767">
        <w:t>žalia spalva – 17-0115 TP ~ 30% ploto;</w:t>
      </w:r>
    </w:p>
    <w:p w14:paraId="1E1F7B78" w14:textId="77777777" w:rsidR="00102767" w:rsidRPr="00102767" w:rsidRDefault="00102767" w:rsidP="00102767">
      <w:pPr>
        <w:pStyle w:val="BodyTextIndent"/>
        <w:numPr>
          <w:ilvl w:val="0"/>
          <w:numId w:val="23"/>
        </w:numPr>
        <w:tabs>
          <w:tab w:val="left" w:pos="1000"/>
        </w:tabs>
      </w:pPr>
      <w:r w:rsidRPr="00102767">
        <w:t>ruda spalva – 17-1417 TP ~ 25% ploto;</w:t>
      </w:r>
    </w:p>
    <w:p w14:paraId="1E1F7B79" w14:textId="77777777" w:rsidR="00102767" w:rsidRPr="00102767" w:rsidRDefault="00102767" w:rsidP="00102767">
      <w:pPr>
        <w:pStyle w:val="BodyTextIndent"/>
        <w:numPr>
          <w:ilvl w:val="0"/>
          <w:numId w:val="23"/>
        </w:numPr>
        <w:tabs>
          <w:tab w:val="left" w:pos="1000"/>
        </w:tabs>
      </w:pPr>
      <w:r w:rsidRPr="00102767">
        <w:t>šiaudo spalva – 17-1022 TP ~ 20% ploto;</w:t>
      </w:r>
    </w:p>
    <w:p w14:paraId="1E1F7B7A" w14:textId="77777777" w:rsidR="000E3505" w:rsidRPr="00102767" w:rsidRDefault="00102767" w:rsidP="00102767">
      <w:pPr>
        <w:pStyle w:val="BodyTextIndent"/>
        <w:numPr>
          <w:ilvl w:val="0"/>
          <w:numId w:val="23"/>
        </w:numPr>
        <w:tabs>
          <w:tab w:val="left" w:pos="1000"/>
        </w:tabs>
      </w:pPr>
      <w:proofErr w:type="spellStart"/>
      <w:r w:rsidRPr="00102767">
        <w:t>chaki</w:t>
      </w:r>
      <w:proofErr w:type="spellEnd"/>
      <w:r w:rsidRPr="00102767">
        <w:t xml:space="preserve"> spalva – 16-0730 TP ~ 10% ploto.</w:t>
      </w:r>
    </w:p>
    <w:p w14:paraId="1E1F7B7B" w14:textId="77777777" w:rsidR="00236677" w:rsidRDefault="00161762" w:rsidP="008D4306">
      <w:pPr>
        <w:pStyle w:val="BodyTextIndent"/>
        <w:numPr>
          <w:ilvl w:val="0"/>
          <w:numId w:val="3"/>
        </w:numPr>
        <w:tabs>
          <w:tab w:val="num" w:pos="0"/>
          <w:tab w:val="left" w:pos="1000"/>
        </w:tabs>
        <w:ind w:left="39" w:firstLine="561"/>
      </w:pPr>
      <w:r w:rsidRPr="00F24DB8">
        <w:t xml:space="preserve">Paslaugos teikėjas </w:t>
      </w:r>
      <w:r w:rsidR="00FD6A7C" w:rsidRPr="00A16A41">
        <w:t xml:space="preserve">(toliau – teikėjas) </w:t>
      </w:r>
      <w:r w:rsidRPr="00F24DB8">
        <w:t>aprūpinamas pagrindiniu audiniu, kurį turės pasiimti iš nurodyto Lietuvos kariuomenės sandėlio Lietuvoje (išduodama pagal suderintas ir patvirtintas pagrindinio audinio sunaudojimo normas). Visos kitos gamybai reikalingos medžiagos – teikėjo.</w:t>
      </w:r>
    </w:p>
    <w:p w14:paraId="1E1F7B7C" w14:textId="77777777" w:rsidR="003531A3" w:rsidRPr="00AD7AD5" w:rsidRDefault="003531A3" w:rsidP="003531A3">
      <w:pPr>
        <w:pStyle w:val="BodyTextIndent"/>
        <w:numPr>
          <w:ilvl w:val="0"/>
          <w:numId w:val="3"/>
        </w:numPr>
        <w:tabs>
          <w:tab w:val="num" w:pos="0"/>
          <w:tab w:val="left" w:pos="1000"/>
        </w:tabs>
        <w:ind w:left="39" w:firstLine="561"/>
        <w:rPr>
          <w:szCs w:val="24"/>
        </w:rPr>
      </w:pPr>
      <w:r>
        <w:rPr>
          <w:szCs w:val="24"/>
        </w:rPr>
        <w:t>L</w:t>
      </w:r>
      <w:r w:rsidRPr="00AD7AD5">
        <w:rPr>
          <w:szCs w:val="24"/>
        </w:rPr>
        <w:t>U kostiumų kokybės garantijos terminas –</w:t>
      </w:r>
      <w:r>
        <w:rPr>
          <w:szCs w:val="24"/>
        </w:rPr>
        <w:t xml:space="preserve"> </w:t>
      </w:r>
      <w:r w:rsidRPr="00AD7AD5">
        <w:rPr>
          <w:szCs w:val="24"/>
        </w:rPr>
        <w:t>12 mėnesių aktyvios eksploatacijos sąlygomis, kuris skaičiuojamas nuo prekių išdavimo iš Pirkėjo sandėlio dienos, ir 24 mėnesiai nuo prekių priėmimo į sandėlį dokumentų pasirašymo dienos.</w:t>
      </w:r>
    </w:p>
    <w:p w14:paraId="1E1F7B7D" w14:textId="77777777" w:rsidR="00A345AF" w:rsidRPr="00E028E5" w:rsidRDefault="00A345AF" w:rsidP="00A345AF">
      <w:pPr>
        <w:spacing w:before="120"/>
        <w:jc w:val="center"/>
        <w:rPr>
          <w:b/>
          <w:sz w:val="24"/>
          <w:szCs w:val="24"/>
        </w:rPr>
      </w:pPr>
      <w:r w:rsidRPr="00E028E5">
        <w:rPr>
          <w:b/>
          <w:sz w:val="24"/>
          <w:szCs w:val="24"/>
        </w:rPr>
        <w:t>I</w:t>
      </w:r>
      <w:r>
        <w:rPr>
          <w:b/>
          <w:sz w:val="24"/>
          <w:szCs w:val="24"/>
        </w:rPr>
        <w:t>I</w:t>
      </w:r>
      <w:r w:rsidRPr="00E028E5">
        <w:rPr>
          <w:b/>
          <w:sz w:val="24"/>
          <w:szCs w:val="24"/>
        </w:rPr>
        <w:t xml:space="preserve"> SKYRIUS</w:t>
      </w:r>
    </w:p>
    <w:p w14:paraId="1E1F7B7E" w14:textId="77777777" w:rsidR="00A345AF" w:rsidRDefault="00A345AF" w:rsidP="00A345AF">
      <w:pPr>
        <w:spacing w:after="120"/>
        <w:jc w:val="center"/>
        <w:rPr>
          <w:b/>
          <w:sz w:val="24"/>
          <w:szCs w:val="24"/>
        </w:rPr>
      </w:pPr>
      <w:r w:rsidRPr="00E028E5">
        <w:rPr>
          <w:b/>
          <w:sz w:val="24"/>
          <w:szCs w:val="24"/>
        </w:rPr>
        <w:t>TECHNINIAI REIKALAVIMAI</w:t>
      </w:r>
    </w:p>
    <w:p w14:paraId="1E1F7B7F" w14:textId="77777777" w:rsidR="00636C7C" w:rsidRPr="00E62133" w:rsidRDefault="00636C7C" w:rsidP="00636C7C">
      <w:pPr>
        <w:pStyle w:val="BodyTextIndent"/>
        <w:numPr>
          <w:ilvl w:val="0"/>
          <w:numId w:val="3"/>
        </w:numPr>
        <w:tabs>
          <w:tab w:val="left" w:pos="1000"/>
        </w:tabs>
        <w:ind w:left="39" w:firstLine="561"/>
      </w:pPr>
      <w:r>
        <w:t xml:space="preserve">LU kostiumų </w:t>
      </w:r>
      <w:r w:rsidRPr="00636C7C">
        <w:rPr>
          <w:szCs w:val="24"/>
        </w:rPr>
        <w:t>konstravimui</w:t>
      </w:r>
      <w:r>
        <w:t xml:space="preserve"> </w:t>
      </w:r>
      <w:r w:rsidRPr="00F41150">
        <w:rPr>
          <w:szCs w:val="24"/>
        </w:rPr>
        <w:t xml:space="preserve">turi būti panaudoti LST </w:t>
      </w:r>
      <w:r w:rsidR="00C07EC5">
        <w:rPr>
          <w:szCs w:val="24"/>
        </w:rPr>
        <w:t xml:space="preserve">EN </w:t>
      </w:r>
      <w:r w:rsidRPr="00F41150">
        <w:rPr>
          <w:szCs w:val="24"/>
        </w:rPr>
        <w:t>ISO 8559-1 (ISO 8559-1) arba</w:t>
      </w:r>
      <w:r>
        <w:t xml:space="preserve"> lygiaverčio standarto</w:t>
      </w:r>
      <w:r w:rsidRPr="008744C1">
        <w:t xml:space="preserve"> </w:t>
      </w:r>
      <w:r>
        <w:t>duomenys.</w:t>
      </w:r>
      <w:r w:rsidRPr="007B163B">
        <w:rPr>
          <w:b/>
          <w:szCs w:val="24"/>
        </w:rPr>
        <w:t xml:space="preserve"> </w:t>
      </w:r>
      <w:r w:rsidRPr="00E62133">
        <w:t>LU kostiumai</w:t>
      </w:r>
      <w:r w:rsidRPr="00E62133">
        <w:rPr>
          <w:szCs w:val="24"/>
        </w:rPr>
        <w:t xml:space="preserve"> turi būti sukonstruoti taip, kad užtikrintų tinkamą prigulimą prie kario kūno, vilkint lauko uniformos sluoksnių sistemos drabužius, bei nevaržytų kario judesių.</w:t>
      </w:r>
    </w:p>
    <w:p w14:paraId="1E1F7B80" w14:textId="77777777" w:rsidR="00636C7C" w:rsidRPr="00AD7AD5" w:rsidRDefault="00636C7C" w:rsidP="00636C7C">
      <w:pPr>
        <w:pStyle w:val="BodyTextIndent"/>
        <w:numPr>
          <w:ilvl w:val="0"/>
          <w:numId w:val="3"/>
        </w:numPr>
        <w:tabs>
          <w:tab w:val="left" w:pos="1000"/>
        </w:tabs>
        <w:ind w:left="39" w:firstLine="561"/>
        <w:rPr>
          <w:szCs w:val="24"/>
        </w:rPr>
      </w:pPr>
      <w:r>
        <w:rPr>
          <w:szCs w:val="24"/>
        </w:rPr>
        <w:t>L</w:t>
      </w:r>
      <w:r w:rsidRPr="00AD7AD5">
        <w:rPr>
          <w:szCs w:val="24"/>
        </w:rPr>
        <w:t>U kostiumas siuvamas vyriškas.</w:t>
      </w:r>
    </w:p>
    <w:p w14:paraId="1E1F7B81" w14:textId="77777777" w:rsidR="00FD6A7C" w:rsidRPr="009B22DC" w:rsidRDefault="00FD6A7C" w:rsidP="00636C7C">
      <w:pPr>
        <w:pStyle w:val="BodyTextIndent"/>
        <w:numPr>
          <w:ilvl w:val="0"/>
          <w:numId w:val="3"/>
        </w:numPr>
        <w:tabs>
          <w:tab w:val="left" w:pos="1000"/>
        </w:tabs>
        <w:ind w:left="39" w:firstLine="561"/>
        <w:rPr>
          <w:color w:val="000000"/>
        </w:rPr>
      </w:pPr>
      <w:r w:rsidRPr="00AD7AD5">
        <w:rPr>
          <w:szCs w:val="24"/>
        </w:rPr>
        <w:t xml:space="preserve">Kariams reikalingų </w:t>
      </w:r>
      <w:r>
        <w:rPr>
          <w:szCs w:val="24"/>
        </w:rPr>
        <w:t xml:space="preserve">palaidinių ir kelnių </w:t>
      </w:r>
      <w:r w:rsidRPr="00AD7AD5">
        <w:rPr>
          <w:szCs w:val="24"/>
        </w:rPr>
        <w:t>dydžiai pateikti 1</w:t>
      </w:r>
      <w:r>
        <w:rPr>
          <w:szCs w:val="24"/>
        </w:rPr>
        <w:t>-2</w:t>
      </w:r>
      <w:r w:rsidRPr="00AD7AD5">
        <w:rPr>
          <w:szCs w:val="24"/>
        </w:rPr>
        <w:t xml:space="preserve"> lentelė</w:t>
      </w:r>
      <w:r>
        <w:rPr>
          <w:szCs w:val="24"/>
        </w:rPr>
        <w:t>se, sudarytos</w:t>
      </w:r>
      <w:r w:rsidRPr="00AD7AD5">
        <w:rPr>
          <w:szCs w:val="24"/>
        </w:rPr>
        <w:t>e pagal Lietuvos kariuomenėje priimtą dydžių sistemą. Esant būtinybei, gali būti pareikalauta pasiūti nestandartinių dydžių LU kostiumų, neviršijant 2 % užsakyto kiekio.</w:t>
      </w:r>
    </w:p>
    <w:p w14:paraId="1E1F7B82" w14:textId="77777777" w:rsidR="00FD6A7C" w:rsidRDefault="00FD6A7C" w:rsidP="00FD6A7C">
      <w:pPr>
        <w:pStyle w:val="BodyTextIndent"/>
        <w:tabs>
          <w:tab w:val="left" w:pos="1000"/>
        </w:tabs>
        <w:ind w:left="39" w:firstLine="0"/>
        <w:jc w:val="right"/>
      </w:pPr>
      <w:r>
        <w:rPr>
          <w:szCs w:val="24"/>
        </w:rPr>
        <w:t>1</w:t>
      </w:r>
      <w:r w:rsidRPr="00236505">
        <w:rPr>
          <w:szCs w:val="24"/>
        </w:rPr>
        <w:t xml:space="preserve"> lentelė</w:t>
      </w:r>
    </w:p>
    <w:p w14:paraId="1E1F7B83" w14:textId="77777777" w:rsidR="00FD6A7C" w:rsidRPr="008D6F73" w:rsidRDefault="00FD6A7C" w:rsidP="00FD6A7C">
      <w:pPr>
        <w:tabs>
          <w:tab w:val="num" w:pos="1440"/>
        </w:tabs>
        <w:spacing w:after="120"/>
        <w:ind w:left="720"/>
        <w:jc w:val="center"/>
        <w:rPr>
          <w:sz w:val="24"/>
          <w:szCs w:val="24"/>
        </w:rPr>
      </w:pPr>
      <w:r w:rsidRPr="00161762">
        <w:rPr>
          <w:b/>
          <w:sz w:val="24"/>
          <w:szCs w:val="24"/>
        </w:rPr>
        <w:t>PALAIDINIŲ DYDŽIŲ LENTELĖ</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636"/>
        <w:gridCol w:w="730"/>
        <w:gridCol w:w="730"/>
        <w:gridCol w:w="728"/>
        <w:gridCol w:w="728"/>
        <w:gridCol w:w="728"/>
        <w:gridCol w:w="728"/>
        <w:gridCol w:w="728"/>
        <w:gridCol w:w="728"/>
        <w:gridCol w:w="728"/>
        <w:gridCol w:w="728"/>
        <w:gridCol w:w="709"/>
      </w:tblGrid>
      <w:tr w:rsidR="00FD6A7C" w:rsidRPr="008D6F73" w14:paraId="1E1F7B86" w14:textId="77777777" w:rsidTr="00FD6A7C">
        <w:trPr>
          <w:cantSplit/>
          <w:trHeight w:val="415"/>
        </w:trPr>
        <w:tc>
          <w:tcPr>
            <w:tcW w:w="850" w:type="pct"/>
            <w:vMerge w:val="restart"/>
            <w:tcBorders>
              <w:top w:val="single" w:sz="4" w:space="0" w:color="auto"/>
              <w:left w:val="single" w:sz="4" w:space="0" w:color="auto"/>
              <w:right w:val="single" w:sz="4" w:space="0" w:color="auto"/>
            </w:tcBorders>
            <w:vAlign w:val="center"/>
          </w:tcPr>
          <w:p w14:paraId="1E1F7B84" w14:textId="77777777" w:rsidR="00FD6A7C" w:rsidRPr="00571C66" w:rsidRDefault="00FD6A7C" w:rsidP="00FD6A7C">
            <w:pPr>
              <w:jc w:val="center"/>
              <w:rPr>
                <w:b/>
                <w:sz w:val="24"/>
                <w:szCs w:val="24"/>
              </w:rPr>
            </w:pPr>
            <w:r w:rsidRPr="00571C66">
              <w:rPr>
                <w:b/>
                <w:sz w:val="24"/>
                <w:szCs w:val="24"/>
              </w:rPr>
              <w:t>Ūgis, cm</w:t>
            </w:r>
          </w:p>
        </w:tc>
        <w:tc>
          <w:tcPr>
            <w:tcW w:w="4150" w:type="pct"/>
            <w:gridSpan w:val="11"/>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B85" w14:textId="77777777" w:rsidR="00FD6A7C" w:rsidRPr="00571C66" w:rsidRDefault="00FD6A7C" w:rsidP="00FD6A7C">
            <w:pPr>
              <w:jc w:val="center"/>
              <w:rPr>
                <w:b/>
                <w:sz w:val="24"/>
                <w:szCs w:val="24"/>
              </w:rPr>
            </w:pPr>
            <w:r w:rsidRPr="00571C66">
              <w:rPr>
                <w:b/>
                <w:sz w:val="24"/>
                <w:szCs w:val="24"/>
              </w:rPr>
              <w:t>Krūtinės apimtis, cm</w:t>
            </w:r>
          </w:p>
        </w:tc>
      </w:tr>
      <w:tr w:rsidR="00FD6A7C" w:rsidRPr="008D6F73" w14:paraId="1E1F7B93" w14:textId="77777777" w:rsidTr="00FD6A7C">
        <w:trPr>
          <w:cantSplit/>
          <w:trHeight w:val="415"/>
        </w:trPr>
        <w:tc>
          <w:tcPr>
            <w:tcW w:w="850" w:type="pct"/>
            <w:vMerge/>
            <w:tcBorders>
              <w:left w:val="single" w:sz="4" w:space="0" w:color="auto"/>
              <w:bottom w:val="single" w:sz="4" w:space="0" w:color="auto"/>
              <w:right w:val="single" w:sz="4" w:space="0" w:color="auto"/>
            </w:tcBorders>
            <w:vAlign w:val="center"/>
          </w:tcPr>
          <w:p w14:paraId="1E1F7B87" w14:textId="77777777" w:rsidR="00FD6A7C" w:rsidRPr="00571C66" w:rsidRDefault="00FD6A7C" w:rsidP="00FD6A7C">
            <w:pPr>
              <w:jc w:val="center"/>
              <w:rPr>
                <w:b/>
                <w:sz w:val="24"/>
                <w:szCs w:val="24"/>
              </w:rP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B88" w14:textId="77777777" w:rsidR="00FD6A7C" w:rsidRPr="00571C66" w:rsidRDefault="00FD6A7C" w:rsidP="00FD6A7C">
            <w:pPr>
              <w:jc w:val="center"/>
              <w:rPr>
                <w:b/>
                <w:sz w:val="24"/>
                <w:szCs w:val="24"/>
              </w:rPr>
            </w:pPr>
            <w:r w:rsidRPr="00571C66">
              <w:rPr>
                <w:b/>
                <w:sz w:val="24"/>
                <w:szCs w:val="24"/>
              </w:rPr>
              <w:t>84</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B89" w14:textId="77777777" w:rsidR="00FD6A7C" w:rsidRPr="00571C66" w:rsidRDefault="00FD6A7C" w:rsidP="00FD6A7C">
            <w:pPr>
              <w:jc w:val="center"/>
              <w:rPr>
                <w:b/>
                <w:sz w:val="24"/>
                <w:szCs w:val="24"/>
              </w:rPr>
            </w:pPr>
            <w:r w:rsidRPr="00571C66">
              <w:rPr>
                <w:b/>
                <w:sz w:val="24"/>
                <w:szCs w:val="24"/>
              </w:rPr>
              <w:t>88</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B8A" w14:textId="77777777" w:rsidR="00FD6A7C" w:rsidRPr="00571C66" w:rsidRDefault="00FD6A7C" w:rsidP="00FD6A7C">
            <w:pPr>
              <w:jc w:val="center"/>
              <w:rPr>
                <w:b/>
                <w:sz w:val="24"/>
                <w:szCs w:val="24"/>
              </w:rPr>
            </w:pPr>
            <w:r w:rsidRPr="00571C66">
              <w:rPr>
                <w:b/>
                <w:sz w:val="24"/>
                <w:szCs w:val="24"/>
              </w:rPr>
              <w:t>92</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B8B" w14:textId="77777777" w:rsidR="00FD6A7C" w:rsidRPr="00571C66" w:rsidRDefault="00FD6A7C" w:rsidP="00FD6A7C">
            <w:pPr>
              <w:jc w:val="center"/>
              <w:rPr>
                <w:b/>
                <w:sz w:val="24"/>
                <w:szCs w:val="24"/>
              </w:rPr>
            </w:pPr>
            <w:r w:rsidRPr="00571C66">
              <w:rPr>
                <w:b/>
                <w:sz w:val="24"/>
                <w:szCs w:val="24"/>
              </w:rPr>
              <w:t>96</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B8C" w14:textId="77777777" w:rsidR="00FD6A7C" w:rsidRPr="00571C66" w:rsidRDefault="00FD6A7C" w:rsidP="00FD6A7C">
            <w:pPr>
              <w:jc w:val="center"/>
              <w:rPr>
                <w:b/>
                <w:sz w:val="24"/>
                <w:szCs w:val="24"/>
              </w:rPr>
            </w:pPr>
            <w:r w:rsidRPr="00571C66">
              <w:rPr>
                <w:b/>
                <w:sz w:val="24"/>
                <w:szCs w:val="24"/>
              </w:rPr>
              <w:t>100</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B8D" w14:textId="77777777" w:rsidR="00FD6A7C" w:rsidRPr="00571C66" w:rsidRDefault="00FD6A7C" w:rsidP="00FD6A7C">
            <w:pPr>
              <w:jc w:val="center"/>
              <w:rPr>
                <w:b/>
                <w:sz w:val="24"/>
                <w:szCs w:val="24"/>
              </w:rPr>
            </w:pPr>
            <w:r w:rsidRPr="00571C66">
              <w:rPr>
                <w:b/>
                <w:sz w:val="24"/>
                <w:szCs w:val="24"/>
              </w:rPr>
              <w:t>104</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B8E" w14:textId="77777777" w:rsidR="00FD6A7C" w:rsidRPr="00571C66" w:rsidRDefault="00FD6A7C" w:rsidP="00FD6A7C">
            <w:pPr>
              <w:jc w:val="center"/>
              <w:rPr>
                <w:b/>
                <w:sz w:val="24"/>
                <w:szCs w:val="24"/>
              </w:rPr>
            </w:pPr>
            <w:r w:rsidRPr="00571C66">
              <w:rPr>
                <w:b/>
                <w:sz w:val="24"/>
                <w:szCs w:val="24"/>
              </w:rPr>
              <w:t>108</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B8F" w14:textId="77777777" w:rsidR="00FD6A7C" w:rsidRPr="00571C66" w:rsidRDefault="00FD6A7C" w:rsidP="00FD6A7C">
            <w:pPr>
              <w:jc w:val="center"/>
              <w:rPr>
                <w:b/>
                <w:sz w:val="24"/>
                <w:szCs w:val="24"/>
              </w:rPr>
            </w:pPr>
            <w:r w:rsidRPr="00571C66">
              <w:rPr>
                <w:b/>
                <w:sz w:val="24"/>
                <w:szCs w:val="24"/>
              </w:rPr>
              <w:t>112</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B90" w14:textId="77777777" w:rsidR="00FD6A7C" w:rsidRPr="00571C66" w:rsidRDefault="00FD6A7C" w:rsidP="00FD6A7C">
            <w:pPr>
              <w:jc w:val="center"/>
              <w:rPr>
                <w:b/>
                <w:sz w:val="24"/>
                <w:szCs w:val="24"/>
              </w:rPr>
            </w:pPr>
            <w:r w:rsidRPr="00571C66">
              <w:rPr>
                <w:b/>
                <w:sz w:val="24"/>
                <w:szCs w:val="24"/>
              </w:rPr>
              <w:t>116</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B91" w14:textId="77777777" w:rsidR="00FD6A7C" w:rsidRPr="00571C66" w:rsidRDefault="00FD6A7C" w:rsidP="00FD6A7C">
            <w:pPr>
              <w:jc w:val="center"/>
              <w:rPr>
                <w:b/>
                <w:sz w:val="24"/>
                <w:szCs w:val="24"/>
              </w:rPr>
            </w:pPr>
            <w:r w:rsidRPr="00571C66">
              <w:rPr>
                <w:b/>
                <w:sz w:val="24"/>
                <w:szCs w:val="24"/>
              </w:rPr>
              <w:t>120</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B92" w14:textId="77777777" w:rsidR="00FD6A7C" w:rsidRPr="00571C66" w:rsidRDefault="00FD6A7C" w:rsidP="00FD6A7C">
            <w:pPr>
              <w:jc w:val="center"/>
              <w:rPr>
                <w:b/>
                <w:sz w:val="24"/>
                <w:szCs w:val="24"/>
              </w:rPr>
            </w:pPr>
            <w:r w:rsidRPr="00571C66">
              <w:rPr>
                <w:b/>
                <w:sz w:val="24"/>
                <w:szCs w:val="24"/>
              </w:rPr>
              <w:t>124</w:t>
            </w:r>
          </w:p>
        </w:tc>
      </w:tr>
      <w:tr w:rsidR="00FD6A7C" w:rsidRPr="008D6F73" w14:paraId="1E1F7BA0" w14:textId="77777777" w:rsidTr="00FD6A7C">
        <w:tc>
          <w:tcPr>
            <w:tcW w:w="850" w:type="pct"/>
            <w:tcBorders>
              <w:top w:val="nil"/>
              <w:left w:val="single" w:sz="4" w:space="0" w:color="auto"/>
              <w:bottom w:val="single" w:sz="4" w:space="0" w:color="auto"/>
              <w:right w:val="single" w:sz="4" w:space="0" w:color="auto"/>
            </w:tcBorders>
            <w:vAlign w:val="center"/>
          </w:tcPr>
          <w:p w14:paraId="1E1F7B94" w14:textId="77777777" w:rsidR="00FD6A7C" w:rsidRPr="009B22DC" w:rsidRDefault="00FD6A7C" w:rsidP="00FD6A7C">
            <w:pPr>
              <w:ind w:left="157" w:firstLine="142"/>
              <w:rPr>
                <w:b/>
                <w:sz w:val="24"/>
                <w:szCs w:val="24"/>
              </w:rPr>
            </w:pPr>
            <w:r w:rsidRPr="009B22DC">
              <w:rPr>
                <w:b/>
                <w:sz w:val="24"/>
                <w:szCs w:val="24"/>
              </w:rPr>
              <w:t>158</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95" w14:textId="77777777" w:rsidR="00FD6A7C" w:rsidRPr="008D6F73" w:rsidRDefault="00FD6A7C" w:rsidP="00FD6A7C">
            <w:pPr>
              <w:jc w:val="center"/>
              <w:rPr>
                <w:sz w:val="24"/>
                <w:szCs w:val="24"/>
              </w:rPr>
            </w:pPr>
            <w:r w:rsidRPr="008D6F73">
              <w:rPr>
                <w:sz w:val="24"/>
                <w:szCs w:val="24"/>
              </w:rPr>
              <w:t>x</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96"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97"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98"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99"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9A" w14:textId="77777777" w:rsidR="00FD6A7C" w:rsidRPr="008D6F73" w:rsidRDefault="00FD6A7C" w:rsidP="00FD6A7C">
            <w:pPr>
              <w:jc w:val="center"/>
              <w:rPr>
                <w:sz w:val="24"/>
                <w:szCs w:val="24"/>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9B" w14:textId="77777777" w:rsidR="00FD6A7C" w:rsidRPr="008D6F73" w:rsidRDefault="00FD6A7C" w:rsidP="00FD6A7C">
            <w:pPr>
              <w:jc w:val="center"/>
              <w:rPr>
                <w:sz w:val="24"/>
                <w:szCs w:val="24"/>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9C" w14:textId="77777777" w:rsidR="00FD6A7C" w:rsidRPr="008D6F73" w:rsidRDefault="00FD6A7C" w:rsidP="00FD6A7C">
            <w:pPr>
              <w:jc w:val="center"/>
              <w:rPr>
                <w:sz w:val="24"/>
                <w:szCs w:val="24"/>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9D" w14:textId="77777777" w:rsidR="00FD6A7C" w:rsidRPr="008D6F73" w:rsidRDefault="00FD6A7C" w:rsidP="00FD6A7C">
            <w:pPr>
              <w:jc w:val="center"/>
              <w:rPr>
                <w:sz w:val="24"/>
                <w:szCs w:val="24"/>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9E" w14:textId="77777777" w:rsidR="00FD6A7C" w:rsidRPr="008D6F73" w:rsidRDefault="00FD6A7C" w:rsidP="00FD6A7C">
            <w:pPr>
              <w:jc w:val="center"/>
              <w:rPr>
                <w:sz w:val="24"/>
                <w:szCs w:val="24"/>
              </w:rPr>
            </w:pP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9F" w14:textId="77777777" w:rsidR="00FD6A7C" w:rsidRPr="008D6F73" w:rsidRDefault="00FD6A7C" w:rsidP="00FD6A7C">
            <w:pPr>
              <w:jc w:val="center"/>
              <w:rPr>
                <w:sz w:val="24"/>
                <w:szCs w:val="24"/>
              </w:rPr>
            </w:pPr>
          </w:p>
        </w:tc>
      </w:tr>
      <w:tr w:rsidR="00FD6A7C" w:rsidRPr="008D6F73" w14:paraId="1E1F7BAD" w14:textId="77777777" w:rsidTr="00FD6A7C">
        <w:tc>
          <w:tcPr>
            <w:tcW w:w="850" w:type="pct"/>
            <w:tcBorders>
              <w:top w:val="nil"/>
              <w:left w:val="single" w:sz="4" w:space="0" w:color="auto"/>
              <w:bottom w:val="single" w:sz="4" w:space="0" w:color="auto"/>
              <w:right w:val="single" w:sz="4" w:space="0" w:color="auto"/>
            </w:tcBorders>
            <w:vAlign w:val="center"/>
          </w:tcPr>
          <w:p w14:paraId="1E1F7BA1" w14:textId="77777777" w:rsidR="00FD6A7C" w:rsidRPr="009B22DC" w:rsidRDefault="00FD6A7C" w:rsidP="00FD6A7C">
            <w:pPr>
              <w:ind w:left="157" w:firstLine="142"/>
              <w:rPr>
                <w:b/>
                <w:sz w:val="24"/>
                <w:szCs w:val="24"/>
              </w:rPr>
            </w:pPr>
            <w:r w:rsidRPr="009B22DC">
              <w:rPr>
                <w:b/>
                <w:sz w:val="24"/>
                <w:szCs w:val="24"/>
              </w:rPr>
              <w:t>164</w:t>
            </w:r>
          </w:p>
        </w:tc>
        <w:tc>
          <w:tcPr>
            <w:tcW w:w="379"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BA2" w14:textId="77777777" w:rsidR="00FD6A7C" w:rsidRPr="008D6F73" w:rsidRDefault="00FD6A7C" w:rsidP="00FD6A7C">
            <w:pPr>
              <w:jc w:val="center"/>
              <w:rPr>
                <w:sz w:val="24"/>
                <w:szCs w:val="24"/>
              </w:rPr>
            </w:pPr>
            <w:r w:rsidRPr="008D6F73">
              <w:rPr>
                <w:sz w:val="24"/>
                <w:szCs w:val="24"/>
              </w:rPr>
              <w:t>x</w:t>
            </w:r>
          </w:p>
        </w:tc>
        <w:tc>
          <w:tcPr>
            <w:tcW w:w="379"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BA3" w14:textId="77777777" w:rsidR="00FD6A7C" w:rsidRPr="008D6F73" w:rsidRDefault="00FD6A7C" w:rsidP="00FD6A7C">
            <w:pPr>
              <w:jc w:val="center"/>
              <w:rPr>
                <w:sz w:val="24"/>
                <w:szCs w:val="24"/>
              </w:rPr>
            </w:pPr>
            <w:r w:rsidRPr="008D6F73">
              <w:rPr>
                <w:sz w:val="24"/>
                <w:szCs w:val="24"/>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BA4" w14:textId="77777777" w:rsidR="00FD6A7C" w:rsidRPr="008D6F73" w:rsidRDefault="00FD6A7C" w:rsidP="00FD6A7C">
            <w:pPr>
              <w:jc w:val="center"/>
              <w:rPr>
                <w:sz w:val="24"/>
                <w:szCs w:val="24"/>
              </w:rPr>
            </w:pPr>
            <w:r w:rsidRPr="008D6F73">
              <w:rPr>
                <w:sz w:val="24"/>
                <w:szCs w:val="24"/>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BA5" w14:textId="77777777" w:rsidR="00FD6A7C" w:rsidRPr="008D6F73" w:rsidRDefault="00FD6A7C" w:rsidP="00FD6A7C">
            <w:pPr>
              <w:jc w:val="center"/>
              <w:rPr>
                <w:sz w:val="24"/>
                <w:szCs w:val="24"/>
              </w:rPr>
            </w:pPr>
            <w:r w:rsidRPr="008D6F73">
              <w:rPr>
                <w:sz w:val="24"/>
                <w:szCs w:val="24"/>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BA6" w14:textId="77777777" w:rsidR="00FD6A7C" w:rsidRPr="008D6F73" w:rsidRDefault="00FD6A7C" w:rsidP="00FD6A7C">
            <w:pPr>
              <w:jc w:val="center"/>
              <w:rPr>
                <w:sz w:val="24"/>
                <w:szCs w:val="24"/>
              </w:rPr>
            </w:pPr>
            <w:r w:rsidRPr="008D6F73">
              <w:rPr>
                <w:sz w:val="24"/>
                <w:szCs w:val="24"/>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BA7" w14:textId="77777777" w:rsidR="00FD6A7C" w:rsidRPr="008D6F73" w:rsidRDefault="00FD6A7C" w:rsidP="00FD6A7C">
            <w:pPr>
              <w:jc w:val="center"/>
              <w:rPr>
                <w:sz w:val="24"/>
                <w:szCs w:val="24"/>
              </w:rPr>
            </w:pPr>
            <w:r w:rsidRPr="008D6F73">
              <w:rPr>
                <w:sz w:val="24"/>
                <w:szCs w:val="24"/>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BA8" w14:textId="77777777" w:rsidR="00FD6A7C" w:rsidRPr="008D6F73" w:rsidRDefault="00FD6A7C" w:rsidP="00FD6A7C">
            <w:pPr>
              <w:jc w:val="center"/>
              <w:rPr>
                <w:sz w:val="24"/>
                <w:szCs w:val="24"/>
              </w:rPr>
            </w:pPr>
            <w:r w:rsidRPr="008D6F73">
              <w:rPr>
                <w:sz w:val="24"/>
                <w:szCs w:val="24"/>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BA9" w14:textId="77777777" w:rsidR="00FD6A7C" w:rsidRPr="008D6F73" w:rsidRDefault="00FD6A7C" w:rsidP="00FD6A7C">
            <w:pPr>
              <w:jc w:val="center"/>
              <w:rPr>
                <w:sz w:val="24"/>
                <w:szCs w:val="24"/>
              </w:rPr>
            </w:pPr>
            <w:r w:rsidRPr="008D6F73">
              <w:rPr>
                <w:sz w:val="24"/>
                <w:szCs w:val="24"/>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BAA" w14:textId="77777777" w:rsidR="00FD6A7C" w:rsidRPr="008D6F73" w:rsidRDefault="00FD6A7C" w:rsidP="00FD6A7C">
            <w:pPr>
              <w:jc w:val="center"/>
              <w:rPr>
                <w:sz w:val="24"/>
                <w:szCs w:val="24"/>
              </w:rPr>
            </w:pPr>
            <w:r w:rsidRPr="008D6F73">
              <w:rPr>
                <w:sz w:val="24"/>
                <w:szCs w:val="24"/>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BAB" w14:textId="77777777" w:rsidR="00FD6A7C" w:rsidRPr="008D6F73" w:rsidRDefault="00FD6A7C" w:rsidP="00FD6A7C">
            <w:pPr>
              <w:jc w:val="center"/>
              <w:rPr>
                <w:sz w:val="24"/>
                <w:szCs w:val="24"/>
              </w:rPr>
            </w:pPr>
          </w:p>
        </w:tc>
        <w:tc>
          <w:tcPr>
            <w:tcW w:w="368"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BAC" w14:textId="77777777" w:rsidR="00FD6A7C" w:rsidRPr="008D6F73" w:rsidRDefault="00FD6A7C" w:rsidP="00FD6A7C">
            <w:pPr>
              <w:jc w:val="center"/>
              <w:rPr>
                <w:sz w:val="24"/>
                <w:szCs w:val="24"/>
              </w:rPr>
            </w:pPr>
          </w:p>
        </w:tc>
      </w:tr>
      <w:tr w:rsidR="00FD6A7C" w:rsidRPr="008D6F73" w14:paraId="1E1F7BBA" w14:textId="77777777" w:rsidTr="00FD6A7C">
        <w:tc>
          <w:tcPr>
            <w:tcW w:w="850" w:type="pct"/>
            <w:tcBorders>
              <w:top w:val="single" w:sz="4" w:space="0" w:color="auto"/>
              <w:left w:val="single" w:sz="4" w:space="0" w:color="auto"/>
              <w:bottom w:val="single" w:sz="4" w:space="0" w:color="auto"/>
              <w:right w:val="single" w:sz="4" w:space="0" w:color="auto"/>
            </w:tcBorders>
            <w:vAlign w:val="center"/>
          </w:tcPr>
          <w:p w14:paraId="1E1F7BAE" w14:textId="77777777" w:rsidR="00FD6A7C" w:rsidRPr="009B22DC" w:rsidRDefault="00FD6A7C" w:rsidP="00FD6A7C">
            <w:pPr>
              <w:ind w:left="157" w:firstLine="142"/>
              <w:rPr>
                <w:b/>
                <w:sz w:val="24"/>
                <w:szCs w:val="24"/>
              </w:rPr>
            </w:pPr>
            <w:r w:rsidRPr="009B22DC">
              <w:rPr>
                <w:b/>
                <w:sz w:val="24"/>
                <w:szCs w:val="24"/>
              </w:rPr>
              <w:t>170</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AF" w14:textId="77777777" w:rsidR="00FD6A7C" w:rsidRPr="008D6F73" w:rsidRDefault="00FD6A7C" w:rsidP="00FD6A7C">
            <w:pPr>
              <w:jc w:val="center"/>
              <w:rPr>
                <w:sz w:val="24"/>
                <w:szCs w:val="24"/>
              </w:rPr>
            </w:pPr>
            <w:r w:rsidRPr="008D6F73">
              <w:rPr>
                <w:sz w:val="24"/>
                <w:szCs w:val="24"/>
              </w:rPr>
              <w:t>x</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B0"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B1"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B2"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B3"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B4"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B5"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B6"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B7"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B8" w14:textId="77777777" w:rsidR="00FD6A7C" w:rsidRPr="008D6F73" w:rsidRDefault="00FD6A7C" w:rsidP="00FD6A7C">
            <w:pPr>
              <w:jc w:val="center"/>
              <w:rPr>
                <w:sz w:val="24"/>
                <w:szCs w:val="24"/>
              </w:rPr>
            </w:pP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B9" w14:textId="77777777" w:rsidR="00FD6A7C" w:rsidRPr="008D6F73" w:rsidRDefault="00FD6A7C" w:rsidP="00FD6A7C">
            <w:pPr>
              <w:jc w:val="center"/>
              <w:rPr>
                <w:sz w:val="24"/>
                <w:szCs w:val="24"/>
              </w:rPr>
            </w:pPr>
          </w:p>
        </w:tc>
      </w:tr>
      <w:tr w:rsidR="00FD6A7C" w:rsidRPr="008D6F73" w14:paraId="1E1F7BC7" w14:textId="77777777" w:rsidTr="00FD6A7C">
        <w:tc>
          <w:tcPr>
            <w:tcW w:w="850" w:type="pct"/>
            <w:tcBorders>
              <w:top w:val="single" w:sz="4" w:space="0" w:color="auto"/>
              <w:left w:val="single" w:sz="4" w:space="0" w:color="auto"/>
              <w:bottom w:val="single" w:sz="4" w:space="0" w:color="auto"/>
              <w:right w:val="single" w:sz="4" w:space="0" w:color="auto"/>
            </w:tcBorders>
            <w:vAlign w:val="center"/>
          </w:tcPr>
          <w:p w14:paraId="1E1F7BBB" w14:textId="77777777" w:rsidR="00FD6A7C" w:rsidRPr="009B22DC" w:rsidRDefault="00FD6A7C" w:rsidP="00FD6A7C">
            <w:pPr>
              <w:ind w:left="157" w:firstLine="142"/>
              <w:rPr>
                <w:b/>
                <w:sz w:val="24"/>
                <w:szCs w:val="24"/>
              </w:rPr>
            </w:pPr>
            <w:r w:rsidRPr="009B22DC">
              <w:rPr>
                <w:b/>
                <w:sz w:val="24"/>
                <w:szCs w:val="24"/>
              </w:rPr>
              <w:t>176</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BC" w14:textId="77777777" w:rsidR="00FD6A7C" w:rsidRPr="008D6F73" w:rsidRDefault="00FD6A7C" w:rsidP="00FD6A7C">
            <w:pPr>
              <w:jc w:val="center"/>
              <w:rPr>
                <w:sz w:val="24"/>
                <w:szCs w:val="24"/>
              </w:rPr>
            </w:pPr>
            <w:r w:rsidRPr="008D6F73">
              <w:rPr>
                <w:sz w:val="24"/>
                <w:szCs w:val="24"/>
              </w:rPr>
              <w:t>x</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BD"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BE"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BF"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C0"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C1"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C2"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C3"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C4"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C5" w14:textId="77777777" w:rsidR="00FD6A7C" w:rsidRPr="008D6F73" w:rsidRDefault="00FD6A7C" w:rsidP="00FD6A7C">
            <w:pPr>
              <w:jc w:val="center"/>
              <w:rPr>
                <w:sz w:val="24"/>
                <w:szCs w:val="24"/>
              </w:rPr>
            </w:pPr>
            <w:r w:rsidRPr="008D6F73">
              <w:rPr>
                <w:sz w:val="24"/>
                <w:szCs w:val="24"/>
              </w:rPr>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C6" w14:textId="77777777" w:rsidR="00FD6A7C" w:rsidRPr="008D6F73" w:rsidRDefault="00FD6A7C" w:rsidP="00FD6A7C">
            <w:pPr>
              <w:jc w:val="center"/>
              <w:rPr>
                <w:sz w:val="24"/>
                <w:szCs w:val="24"/>
              </w:rPr>
            </w:pPr>
            <w:r w:rsidRPr="008D6F73">
              <w:rPr>
                <w:sz w:val="24"/>
                <w:szCs w:val="24"/>
              </w:rPr>
              <w:t>x</w:t>
            </w:r>
          </w:p>
        </w:tc>
      </w:tr>
      <w:tr w:rsidR="00FD6A7C" w:rsidRPr="008D6F73" w14:paraId="1E1F7BD4" w14:textId="77777777" w:rsidTr="00FD6A7C">
        <w:tc>
          <w:tcPr>
            <w:tcW w:w="850" w:type="pct"/>
            <w:tcBorders>
              <w:top w:val="single" w:sz="4" w:space="0" w:color="auto"/>
              <w:left w:val="single" w:sz="4" w:space="0" w:color="auto"/>
              <w:bottom w:val="single" w:sz="4" w:space="0" w:color="auto"/>
              <w:right w:val="single" w:sz="4" w:space="0" w:color="auto"/>
            </w:tcBorders>
            <w:vAlign w:val="center"/>
          </w:tcPr>
          <w:p w14:paraId="1E1F7BC8" w14:textId="77777777" w:rsidR="00FD6A7C" w:rsidRPr="009B22DC" w:rsidRDefault="00FD6A7C" w:rsidP="00FD6A7C">
            <w:pPr>
              <w:ind w:left="157" w:firstLine="142"/>
              <w:rPr>
                <w:b/>
                <w:sz w:val="24"/>
                <w:szCs w:val="24"/>
              </w:rPr>
            </w:pPr>
            <w:r w:rsidRPr="009B22DC">
              <w:rPr>
                <w:b/>
                <w:sz w:val="24"/>
                <w:szCs w:val="24"/>
              </w:rPr>
              <w:t>182</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C9" w14:textId="77777777" w:rsidR="00FD6A7C" w:rsidRPr="008D6F73" w:rsidRDefault="00FD6A7C" w:rsidP="00FD6A7C">
            <w:pPr>
              <w:jc w:val="center"/>
              <w:rPr>
                <w:sz w:val="24"/>
                <w:szCs w:val="24"/>
              </w:rPr>
            </w:pPr>
            <w:r w:rsidRPr="008D6F73">
              <w:rPr>
                <w:sz w:val="24"/>
                <w:szCs w:val="24"/>
              </w:rPr>
              <w:t>x</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CA"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CB"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CC"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CD"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CE"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CF"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D0"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D1"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D2" w14:textId="77777777" w:rsidR="00FD6A7C" w:rsidRPr="008D6F73" w:rsidRDefault="00FD6A7C" w:rsidP="00FD6A7C">
            <w:pPr>
              <w:jc w:val="center"/>
              <w:rPr>
                <w:sz w:val="24"/>
                <w:szCs w:val="24"/>
              </w:rPr>
            </w:pPr>
            <w:r w:rsidRPr="008D6F73">
              <w:rPr>
                <w:sz w:val="24"/>
                <w:szCs w:val="24"/>
              </w:rPr>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D3" w14:textId="77777777" w:rsidR="00FD6A7C" w:rsidRPr="008D6F73" w:rsidRDefault="00FD6A7C" w:rsidP="00FD6A7C">
            <w:pPr>
              <w:jc w:val="center"/>
              <w:rPr>
                <w:sz w:val="24"/>
                <w:szCs w:val="24"/>
              </w:rPr>
            </w:pPr>
            <w:r w:rsidRPr="008D6F73">
              <w:rPr>
                <w:sz w:val="24"/>
                <w:szCs w:val="24"/>
              </w:rPr>
              <w:t>x</w:t>
            </w:r>
          </w:p>
        </w:tc>
      </w:tr>
      <w:tr w:rsidR="00FD6A7C" w:rsidRPr="008D6F73" w14:paraId="1E1F7BE1" w14:textId="77777777" w:rsidTr="00FD6A7C">
        <w:tc>
          <w:tcPr>
            <w:tcW w:w="850" w:type="pct"/>
            <w:tcBorders>
              <w:top w:val="single" w:sz="4" w:space="0" w:color="auto"/>
              <w:left w:val="single" w:sz="4" w:space="0" w:color="auto"/>
              <w:bottom w:val="single" w:sz="4" w:space="0" w:color="auto"/>
              <w:right w:val="single" w:sz="4" w:space="0" w:color="auto"/>
            </w:tcBorders>
            <w:vAlign w:val="center"/>
          </w:tcPr>
          <w:p w14:paraId="1E1F7BD5" w14:textId="77777777" w:rsidR="00FD6A7C" w:rsidRPr="009B22DC" w:rsidRDefault="00FD6A7C" w:rsidP="00FD6A7C">
            <w:pPr>
              <w:ind w:left="157" w:firstLine="142"/>
              <w:rPr>
                <w:b/>
                <w:sz w:val="24"/>
                <w:szCs w:val="24"/>
              </w:rPr>
            </w:pPr>
            <w:r w:rsidRPr="009B22DC">
              <w:rPr>
                <w:b/>
                <w:sz w:val="24"/>
                <w:szCs w:val="24"/>
              </w:rPr>
              <w:t>188</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D6" w14:textId="77777777" w:rsidR="00FD6A7C" w:rsidRPr="008D6F73" w:rsidRDefault="00FD6A7C" w:rsidP="00FD6A7C">
            <w:pPr>
              <w:jc w:val="center"/>
              <w:rPr>
                <w:sz w:val="24"/>
                <w:szCs w:val="24"/>
              </w:rP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D7"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D8"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D9"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DA"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DB"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DC"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DD"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DE"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DF" w14:textId="77777777" w:rsidR="00FD6A7C" w:rsidRPr="008D6F73" w:rsidRDefault="00FD6A7C" w:rsidP="00FD6A7C">
            <w:pPr>
              <w:jc w:val="center"/>
              <w:rPr>
                <w:sz w:val="24"/>
                <w:szCs w:val="24"/>
              </w:rPr>
            </w:pPr>
            <w:r w:rsidRPr="008D6F73">
              <w:rPr>
                <w:sz w:val="24"/>
                <w:szCs w:val="24"/>
              </w:rPr>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E0" w14:textId="77777777" w:rsidR="00FD6A7C" w:rsidRPr="008D6F73" w:rsidRDefault="00FD6A7C" w:rsidP="00FD6A7C">
            <w:pPr>
              <w:jc w:val="center"/>
              <w:rPr>
                <w:sz w:val="24"/>
                <w:szCs w:val="24"/>
              </w:rPr>
            </w:pPr>
            <w:r w:rsidRPr="008D6F73">
              <w:rPr>
                <w:sz w:val="24"/>
                <w:szCs w:val="24"/>
              </w:rPr>
              <w:t>x</w:t>
            </w:r>
          </w:p>
        </w:tc>
      </w:tr>
      <w:tr w:rsidR="00FD6A7C" w:rsidRPr="008D6F73" w14:paraId="1E1F7BEE" w14:textId="77777777" w:rsidTr="00FD6A7C">
        <w:tc>
          <w:tcPr>
            <w:tcW w:w="850" w:type="pct"/>
            <w:tcBorders>
              <w:top w:val="single" w:sz="4" w:space="0" w:color="auto"/>
              <w:left w:val="single" w:sz="4" w:space="0" w:color="auto"/>
              <w:bottom w:val="single" w:sz="4" w:space="0" w:color="auto"/>
              <w:right w:val="single" w:sz="4" w:space="0" w:color="auto"/>
            </w:tcBorders>
            <w:vAlign w:val="center"/>
          </w:tcPr>
          <w:p w14:paraId="1E1F7BE2" w14:textId="77777777" w:rsidR="00FD6A7C" w:rsidRPr="009B22DC" w:rsidRDefault="00FD6A7C" w:rsidP="00FD6A7C">
            <w:pPr>
              <w:ind w:left="157" w:firstLine="142"/>
              <w:rPr>
                <w:b/>
                <w:sz w:val="24"/>
                <w:szCs w:val="24"/>
              </w:rPr>
            </w:pPr>
            <w:r w:rsidRPr="009B22DC">
              <w:rPr>
                <w:b/>
                <w:sz w:val="24"/>
                <w:szCs w:val="24"/>
              </w:rPr>
              <w:t>194</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E3" w14:textId="77777777" w:rsidR="00FD6A7C" w:rsidRPr="008D6F73" w:rsidRDefault="00FD6A7C" w:rsidP="00FD6A7C">
            <w:pPr>
              <w:jc w:val="center"/>
              <w:rPr>
                <w:sz w:val="24"/>
                <w:szCs w:val="24"/>
              </w:rP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E4"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E5"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E6"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E7"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E8"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E9"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EA"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EB"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EC" w14:textId="77777777" w:rsidR="00FD6A7C" w:rsidRPr="008D6F73" w:rsidRDefault="00FD6A7C" w:rsidP="00FD6A7C">
            <w:pPr>
              <w:jc w:val="center"/>
              <w:rPr>
                <w:sz w:val="24"/>
                <w:szCs w:val="24"/>
              </w:rPr>
            </w:pPr>
            <w:r w:rsidRPr="008D6F73">
              <w:rPr>
                <w:sz w:val="24"/>
                <w:szCs w:val="24"/>
              </w:rPr>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ED" w14:textId="77777777" w:rsidR="00FD6A7C" w:rsidRPr="008D6F73" w:rsidRDefault="00FD6A7C" w:rsidP="00FD6A7C">
            <w:pPr>
              <w:jc w:val="center"/>
              <w:rPr>
                <w:sz w:val="24"/>
                <w:szCs w:val="24"/>
              </w:rPr>
            </w:pPr>
            <w:r w:rsidRPr="008D6F73">
              <w:rPr>
                <w:sz w:val="24"/>
                <w:szCs w:val="24"/>
              </w:rPr>
              <w:t>x</w:t>
            </w:r>
          </w:p>
        </w:tc>
      </w:tr>
      <w:tr w:rsidR="00FD6A7C" w:rsidRPr="008D6F73" w14:paraId="1E1F7BFB" w14:textId="77777777" w:rsidTr="00FD6A7C">
        <w:tc>
          <w:tcPr>
            <w:tcW w:w="850" w:type="pct"/>
            <w:tcBorders>
              <w:top w:val="single" w:sz="4" w:space="0" w:color="auto"/>
              <w:left w:val="single" w:sz="4" w:space="0" w:color="auto"/>
              <w:bottom w:val="single" w:sz="4" w:space="0" w:color="auto"/>
              <w:right w:val="single" w:sz="4" w:space="0" w:color="auto"/>
            </w:tcBorders>
            <w:vAlign w:val="center"/>
          </w:tcPr>
          <w:p w14:paraId="1E1F7BEF" w14:textId="77777777" w:rsidR="00FD6A7C" w:rsidRPr="009B22DC" w:rsidRDefault="00FD6A7C" w:rsidP="00FD6A7C">
            <w:pPr>
              <w:ind w:left="157" w:firstLine="142"/>
              <w:rPr>
                <w:b/>
                <w:sz w:val="24"/>
                <w:szCs w:val="24"/>
              </w:rPr>
            </w:pPr>
            <w:r w:rsidRPr="009B22DC">
              <w:rPr>
                <w:b/>
                <w:sz w:val="24"/>
                <w:szCs w:val="24"/>
              </w:rPr>
              <w:t>200</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F0" w14:textId="77777777" w:rsidR="00FD6A7C" w:rsidRPr="008D6F73" w:rsidRDefault="00FD6A7C" w:rsidP="00FD6A7C">
            <w:pPr>
              <w:jc w:val="center"/>
              <w:rPr>
                <w:sz w:val="24"/>
                <w:szCs w:val="24"/>
              </w:rP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F1" w14:textId="77777777" w:rsidR="00FD6A7C" w:rsidRPr="008D6F73" w:rsidRDefault="00FD6A7C" w:rsidP="00FD6A7C">
            <w:pPr>
              <w:jc w:val="center"/>
              <w:rPr>
                <w:sz w:val="24"/>
                <w:szCs w:val="24"/>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F2" w14:textId="77777777" w:rsidR="00FD6A7C" w:rsidRPr="008D6F73" w:rsidRDefault="00FD6A7C" w:rsidP="00FD6A7C">
            <w:pPr>
              <w:jc w:val="center"/>
              <w:rPr>
                <w:sz w:val="24"/>
                <w:szCs w:val="24"/>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F3"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F4"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F5"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F6"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F7"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F8"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F9" w14:textId="77777777" w:rsidR="00FD6A7C" w:rsidRPr="008D6F73" w:rsidRDefault="00FD6A7C" w:rsidP="00FD6A7C">
            <w:pPr>
              <w:jc w:val="center"/>
              <w:rPr>
                <w:sz w:val="24"/>
                <w:szCs w:val="24"/>
              </w:rPr>
            </w:pPr>
            <w:r w:rsidRPr="008D6F73">
              <w:rPr>
                <w:sz w:val="24"/>
                <w:szCs w:val="24"/>
              </w:rPr>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FA" w14:textId="77777777" w:rsidR="00FD6A7C" w:rsidRPr="008D6F73" w:rsidRDefault="00FD6A7C" w:rsidP="00FD6A7C">
            <w:pPr>
              <w:jc w:val="center"/>
              <w:rPr>
                <w:sz w:val="24"/>
                <w:szCs w:val="24"/>
              </w:rPr>
            </w:pPr>
            <w:r w:rsidRPr="008D6F73">
              <w:rPr>
                <w:sz w:val="24"/>
                <w:szCs w:val="24"/>
              </w:rPr>
              <w:t>x</w:t>
            </w:r>
          </w:p>
        </w:tc>
      </w:tr>
      <w:tr w:rsidR="00FD6A7C" w:rsidRPr="008D6F73" w14:paraId="1E1F7C08" w14:textId="77777777" w:rsidTr="00FD6A7C">
        <w:tc>
          <w:tcPr>
            <w:tcW w:w="850" w:type="pct"/>
            <w:tcBorders>
              <w:top w:val="single" w:sz="4" w:space="0" w:color="auto"/>
              <w:left w:val="single" w:sz="4" w:space="0" w:color="auto"/>
              <w:bottom w:val="single" w:sz="4" w:space="0" w:color="auto"/>
              <w:right w:val="single" w:sz="4" w:space="0" w:color="auto"/>
            </w:tcBorders>
            <w:vAlign w:val="center"/>
          </w:tcPr>
          <w:p w14:paraId="1E1F7BFC" w14:textId="77777777" w:rsidR="00FD6A7C" w:rsidRPr="009B22DC" w:rsidRDefault="00FD6A7C" w:rsidP="00FD6A7C">
            <w:pPr>
              <w:ind w:left="157" w:firstLine="142"/>
              <w:rPr>
                <w:b/>
                <w:sz w:val="24"/>
                <w:szCs w:val="24"/>
              </w:rPr>
            </w:pPr>
            <w:r w:rsidRPr="009B22DC">
              <w:rPr>
                <w:b/>
                <w:sz w:val="24"/>
                <w:szCs w:val="24"/>
              </w:rPr>
              <w:t>206</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FD" w14:textId="77777777" w:rsidR="00FD6A7C" w:rsidRPr="008D6F73" w:rsidRDefault="00FD6A7C" w:rsidP="00FD6A7C">
            <w:pPr>
              <w:jc w:val="center"/>
              <w:rPr>
                <w:sz w:val="24"/>
                <w:szCs w:val="24"/>
              </w:rP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FE" w14:textId="77777777" w:rsidR="00FD6A7C" w:rsidRPr="008D6F73" w:rsidRDefault="00FD6A7C" w:rsidP="00FD6A7C">
            <w:pPr>
              <w:jc w:val="center"/>
              <w:rPr>
                <w:sz w:val="24"/>
                <w:szCs w:val="24"/>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BFF" w14:textId="77777777" w:rsidR="00FD6A7C" w:rsidRPr="008D6F73" w:rsidRDefault="00FD6A7C" w:rsidP="00FD6A7C">
            <w:pPr>
              <w:jc w:val="center"/>
              <w:rPr>
                <w:sz w:val="24"/>
                <w:szCs w:val="24"/>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00"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01"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02"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03"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04"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05" w14:textId="77777777" w:rsidR="00FD6A7C" w:rsidRPr="008D6F73" w:rsidRDefault="00FD6A7C" w:rsidP="00FD6A7C">
            <w:pPr>
              <w:jc w:val="center"/>
              <w:rPr>
                <w:sz w:val="24"/>
                <w:szCs w:val="24"/>
              </w:rPr>
            </w:pPr>
            <w:r w:rsidRPr="008D6F73">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06" w14:textId="77777777" w:rsidR="00FD6A7C" w:rsidRPr="008D6F73" w:rsidRDefault="00FD6A7C" w:rsidP="00FD6A7C">
            <w:pPr>
              <w:jc w:val="center"/>
              <w:rPr>
                <w:sz w:val="24"/>
                <w:szCs w:val="24"/>
              </w:rPr>
            </w:pPr>
            <w:r w:rsidRPr="008D6F73">
              <w:rPr>
                <w:sz w:val="24"/>
                <w:szCs w:val="24"/>
              </w:rPr>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07" w14:textId="77777777" w:rsidR="00FD6A7C" w:rsidRPr="008D6F73" w:rsidRDefault="00FD6A7C" w:rsidP="00FD6A7C">
            <w:pPr>
              <w:jc w:val="center"/>
              <w:rPr>
                <w:sz w:val="24"/>
                <w:szCs w:val="24"/>
              </w:rPr>
            </w:pPr>
            <w:r w:rsidRPr="008D6F73">
              <w:rPr>
                <w:sz w:val="24"/>
                <w:szCs w:val="24"/>
              </w:rPr>
              <w:t>x</w:t>
            </w:r>
          </w:p>
        </w:tc>
      </w:tr>
    </w:tbl>
    <w:p w14:paraId="51D64C37" w14:textId="77777777" w:rsidR="005052C0" w:rsidRDefault="005052C0" w:rsidP="00FD6A7C">
      <w:pPr>
        <w:pStyle w:val="BodyTextIndent"/>
        <w:tabs>
          <w:tab w:val="left" w:pos="1000"/>
        </w:tabs>
        <w:spacing w:before="120"/>
        <w:ind w:left="40" w:firstLine="0"/>
        <w:jc w:val="right"/>
        <w:rPr>
          <w:szCs w:val="24"/>
        </w:rPr>
      </w:pPr>
    </w:p>
    <w:p w14:paraId="1E1F7C09" w14:textId="77777777" w:rsidR="00FD6A7C" w:rsidRPr="009D3429" w:rsidRDefault="00FD6A7C" w:rsidP="00FD6A7C">
      <w:pPr>
        <w:pStyle w:val="BodyTextIndent"/>
        <w:tabs>
          <w:tab w:val="left" w:pos="1000"/>
        </w:tabs>
        <w:spacing w:before="120"/>
        <w:ind w:left="40" w:firstLine="0"/>
        <w:jc w:val="right"/>
        <w:rPr>
          <w:szCs w:val="24"/>
        </w:rPr>
      </w:pPr>
      <w:r>
        <w:rPr>
          <w:szCs w:val="24"/>
        </w:rPr>
        <w:lastRenderedPageBreak/>
        <w:t>2</w:t>
      </w:r>
      <w:r w:rsidRPr="00F458FE">
        <w:rPr>
          <w:szCs w:val="24"/>
        </w:rPr>
        <w:t xml:space="preserve"> lentelė</w:t>
      </w:r>
    </w:p>
    <w:p w14:paraId="1E1F7C0A" w14:textId="77777777" w:rsidR="00FD6A7C" w:rsidRPr="008D6F73" w:rsidRDefault="00FD6A7C" w:rsidP="00FD6A7C">
      <w:pPr>
        <w:tabs>
          <w:tab w:val="num" w:pos="1440"/>
        </w:tabs>
        <w:spacing w:after="120"/>
        <w:ind w:left="720"/>
        <w:jc w:val="center"/>
        <w:rPr>
          <w:sz w:val="24"/>
          <w:szCs w:val="24"/>
        </w:rPr>
      </w:pPr>
      <w:r w:rsidRPr="00161762">
        <w:rPr>
          <w:b/>
          <w:sz w:val="24"/>
          <w:szCs w:val="24"/>
        </w:rPr>
        <w:t>KELNIŲ DYDŽIŲ LENTELĖ</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926"/>
        <w:gridCol w:w="701"/>
        <w:gridCol w:w="701"/>
        <w:gridCol w:w="701"/>
        <w:gridCol w:w="701"/>
        <w:gridCol w:w="701"/>
        <w:gridCol w:w="701"/>
        <w:gridCol w:w="701"/>
        <w:gridCol w:w="701"/>
        <w:gridCol w:w="701"/>
        <w:gridCol w:w="701"/>
        <w:gridCol w:w="693"/>
      </w:tblGrid>
      <w:tr w:rsidR="00FD6A7C" w:rsidRPr="008D6F73" w14:paraId="1E1F7C0D" w14:textId="77777777" w:rsidTr="00FD6A7C">
        <w:trPr>
          <w:cantSplit/>
          <w:trHeight w:val="415"/>
        </w:trPr>
        <w:tc>
          <w:tcPr>
            <w:tcW w:w="1000" w:type="pct"/>
            <w:vMerge w:val="restart"/>
            <w:tcBorders>
              <w:top w:val="single" w:sz="4" w:space="0" w:color="auto"/>
              <w:left w:val="single" w:sz="4" w:space="0" w:color="auto"/>
              <w:right w:val="single" w:sz="4" w:space="0" w:color="auto"/>
            </w:tcBorders>
            <w:vAlign w:val="center"/>
          </w:tcPr>
          <w:p w14:paraId="1E1F7C0B" w14:textId="77777777" w:rsidR="00FD6A7C" w:rsidRPr="009B22DC" w:rsidRDefault="00FD6A7C" w:rsidP="00FD6A7C">
            <w:pPr>
              <w:jc w:val="center"/>
              <w:rPr>
                <w:b/>
                <w:sz w:val="24"/>
                <w:szCs w:val="24"/>
              </w:rPr>
            </w:pPr>
            <w:r w:rsidRPr="009B22DC">
              <w:rPr>
                <w:b/>
                <w:sz w:val="24"/>
                <w:szCs w:val="24"/>
              </w:rPr>
              <w:t>Ūgis</w:t>
            </w:r>
            <w:r>
              <w:rPr>
                <w:b/>
                <w:sz w:val="24"/>
                <w:szCs w:val="24"/>
              </w:rPr>
              <w:t>, cm</w:t>
            </w:r>
          </w:p>
        </w:tc>
        <w:tc>
          <w:tcPr>
            <w:tcW w:w="4000" w:type="pct"/>
            <w:gridSpan w:val="11"/>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C0C" w14:textId="77777777" w:rsidR="00FD6A7C" w:rsidRPr="009B22DC" w:rsidRDefault="00FD6A7C" w:rsidP="00FD6A7C">
            <w:pPr>
              <w:jc w:val="center"/>
              <w:rPr>
                <w:b/>
                <w:sz w:val="24"/>
                <w:szCs w:val="24"/>
              </w:rPr>
            </w:pPr>
            <w:r w:rsidRPr="009B22DC">
              <w:rPr>
                <w:b/>
                <w:sz w:val="24"/>
                <w:szCs w:val="24"/>
              </w:rPr>
              <w:t>Liemens apimtis, cm</w:t>
            </w:r>
          </w:p>
        </w:tc>
      </w:tr>
      <w:tr w:rsidR="00FD6A7C" w:rsidRPr="008D6F73" w14:paraId="1E1F7C1A" w14:textId="77777777" w:rsidTr="00FD6A7C">
        <w:trPr>
          <w:cantSplit/>
          <w:trHeight w:val="415"/>
        </w:trPr>
        <w:tc>
          <w:tcPr>
            <w:tcW w:w="1000" w:type="pct"/>
            <w:vMerge/>
            <w:tcBorders>
              <w:left w:val="single" w:sz="4" w:space="0" w:color="auto"/>
              <w:bottom w:val="single" w:sz="4" w:space="0" w:color="auto"/>
              <w:right w:val="single" w:sz="4" w:space="0" w:color="auto"/>
            </w:tcBorders>
            <w:vAlign w:val="center"/>
          </w:tcPr>
          <w:p w14:paraId="1E1F7C0E" w14:textId="77777777" w:rsidR="00FD6A7C" w:rsidRPr="009B22DC" w:rsidRDefault="00FD6A7C" w:rsidP="00FD6A7C">
            <w:pPr>
              <w:jc w:val="center"/>
              <w:rPr>
                <w:b/>
                <w:sz w:val="24"/>
                <w:szCs w:val="24"/>
              </w:rPr>
            </w:pP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C0F" w14:textId="77777777" w:rsidR="00FD6A7C" w:rsidRPr="009B22DC" w:rsidRDefault="00FD6A7C" w:rsidP="00FD6A7C">
            <w:pPr>
              <w:jc w:val="center"/>
              <w:rPr>
                <w:b/>
                <w:sz w:val="24"/>
                <w:szCs w:val="24"/>
              </w:rPr>
            </w:pPr>
            <w:r w:rsidRPr="009B22DC">
              <w:rPr>
                <w:b/>
                <w:sz w:val="24"/>
                <w:szCs w:val="24"/>
              </w:rPr>
              <w:t>72</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C10" w14:textId="77777777" w:rsidR="00FD6A7C" w:rsidRPr="009B22DC" w:rsidRDefault="00FD6A7C" w:rsidP="00FD6A7C">
            <w:pPr>
              <w:jc w:val="center"/>
              <w:rPr>
                <w:b/>
                <w:sz w:val="24"/>
                <w:szCs w:val="24"/>
              </w:rPr>
            </w:pPr>
            <w:r w:rsidRPr="009B22DC">
              <w:rPr>
                <w:b/>
                <w:sz w:val="24"/>
                <w:szCs w:val="24"/>
              </w:rPr>
              <w:t>76</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C11" w14:textId="77777777" w:rsidR="00FD6A7C" w:rsidRPr="009B22DC" w:rsidRDefault="00FD6A7C" w:rsidP="00FD6A7C">
            <w:pPr>
              <w:jc w:val="center"/>
              <w:rPr>
                <w:b/>
                <w:sz w:val="24"/>
                <w:szCs w:val="24"/>
              </w:rPr>
            </w:pPr>
            <w:r w:rsidRPr="009B22DC">
              <w:rPr>
                <w:b/>
                <w:sz w:val="24"/>
                <w:szCs w:val="24"/>
              </w:rPr>
              <w:t>80</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C12" w14:textId="77777777" w:rsidR="00FD6A7C" w:rsidRPr="009B22DC" w:rsidRDefault="00FD6A7C" w:rsidP="00FD6A7C">
            <w:pPr>
              <w:jc w:val="center"/>
              <w:rPr>
                <w:b/>
                <w:sz w:val="24"/>
                <w:szCs w:val="24"/>
              </w:rPr>
            </w:pPr>
            <w:r w:rsidRPr="009B22DC">
              <w:rPr>
                <w:b/>
                <w:sz w:val="24"/>
                <w:szCs w:val="24"/>
              </w:rPr>
              <w:t>84</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C13" w14:textId="77777777" w:rsidR="00FD6A7C" w:rsidRPr="009B22DC" w:rsidRDefault="00FD6A7C" w:rsidP="00FD6A7C">
            <w:pPr>
              <w:jc w:val="center"/>
              <w:rPr>
                <w:b/>
                <w:sz w:val="24"/>
                <w:szCs w:val="24"/>
              </w:rPr>
            </w:pPr>
            <w:r w:rsidRPr="009B22DC">
              <w:rPr>
                <w:b/>
                <w:sz w:val="24"/>
                <w:szCs w:val="24"/>
              </w:rPr>
              <w:t>88</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C14" w14:textId="77777777" w:rsidR="00FD6A7C" w:rsidRPr="009B22DC" w:rsidRDefault="00FD6A7C" w:rsidP="00FD6A7C">
            <w:pPr>
              <w:jc w:val="center"/>
              <w:rPr>
                <w:b/>
                <w:sz w:val="24"/>
                <w:szCs w:val="24"/>
              </w:rPr>
            </w:pPr>
            <w:r w:rsidRPr="009B22DC">
              <w:rPr>
                <w:b/>
                <w:sz w:val="24"/>
                <w:szCs w:val="24"/>
              </w:rPr>
              <w:t>92</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C15" w14:textId="77777777" w:rsidR="00FD6A7C" w:rsidRPr="009B22DC" w:rsidRDefault="00FD6A7C" w:rsidP="00FD6A7C">
            <w:pPr>
              <w:jc w:val="center"/>
              <w:rPr>
                <w:b/>
                <w:sz w:val="24"/>
                <w:szCs w:val="24"/>
              </w:rPr>
            </w:pPr>
            <w:r w:rsidRPr="009B22DC">
              <w:rPr>
                <w:b/>
                <w:sz w:val="24"/>
                <w:szCs w:val="24"/>
              </w:rPr>
              <w:t>96</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C16" w14:textId="77777777" w:rsidR="00FD6A7C" w:rsidRPr="009B22DC" w:rsidRDefault="00FD6A7C" w:rsidP="00FD6A7C">
            <w:pPr>
              <w:jc w:val="center"/>
              <w:rPr>
                <w:b/>
                <w:sz w:val="24"/>
                <w:szCs w:val="24"/>
              </w:rPr>
            </w:pPr>
            <w:r w:rsidRPr="009B22DC">
              <w:rPr>
                <w:b/>
                <w:sz w:val="24"/>
                <w:szCs w:val="24"/>
              </w:rPr>
              <w:t>100</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C17" w14:textId="77777777" w:rsidR="00FD6A7C" w:rsidRPr="009B22DC" w:rsidRDefault="00FD6A7C" w:rsidP="00FD6A7C">
            <w:pPr>
              <w:jc w:val="center"/>
              <w:rPr>
                <w:b/>
                <w:sz w:val="24"/>
                <w:szCs w:val="24"/>
              </w:rPr>
            </w:pPr>
            <w:r w:rsidRPr="009B22DC">
              <w:rPr>
                <w:b/>
                <w:sz w:val="24"/>
                <w:szCs w:val="24"/>
              </w:rPr>
              <w:t>104</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C18" w14:textId="77777777" w:rsidR="00FD6A7C" w:rsidRPr="009B22DC" w:rsidRDefault="00FD6A7C" w:rsidP="00FD6A7C">
            <w:pPr>
              <w:jc w:val="center"/>
              <w:rPr>
                <w:b/>
                <w:sz w:val="24"/>
                <w:szCs w:val="24"/>
              </w:rPr>
            </w:pPr>
            <w:r w:rsidRPr="009B22DC">
              <w:rPr>
                <w:b/>
                <w:sz w:val="24"/>
                <w:szCs w:val="24"/>
              </w:rPr>
              <w:t>108</w:t>
            </w:r>
          </w:p>
        </w:tc>
        <w:tc>
          <w:tcPr>
            <w:tcW w:w="35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E1F7C19" w14:textId="77777777" w:rsidR="00FD6A7C" w:rsidRPr="009B22DC" w:rsidRDefault="00FD6A7C" w:rsidP="00FD6A7C">
            <w:pPr>
              <w:jc w:val="center"/>
              <w:rPr>
                <w:b/>
                <w:sz w:val="24"/>
                <w:szCs w:val="24"/>
              </w:rPr>
            </w:pPr>
            <w:r w:rsidRPr="009B22DC">
              <w:rPr>
                <w:b/>
                <w:sz w:val="24"/>
                <w:szCs w:val="24"/>
              </w:rPr>
              <w:t>112</w:t>
            </w:r>
          </w:p>
        </w:tc>
      </w:tr>
      <w:tr w:rsidR="00FD6A7C" w:rsidRPr="008D6F73" w14:paraId="1E1F7C27" w14:textId="77777777" w:rsidTr="00FD6A7C">
        <w:tc>
          <w:tcPr>
            <w:tcW w:w="1000" w:type="pct"/>
            <w:tcBorders>
              <w:top w:val="nil"/>
              <w:left w:val="single" w:sz="4" w:space="0" w:color="auto"/>
              <w:bottom w:val="single" w:sz="4" w:space="0" w:color="auto"/>
              <w:right w:val="single" w:sz="4" w:space="0" w:color="auto"/>
            </w:tcBorders>
            <w:vAlign w:val="center"/>
          </w:tcPr>
          <w:p w14:paraId="1E1F7C1B" w14:textId="77777777" w:rsidR="00FD6A7C" w:rsidRPr="009B22DC" w:rsidRDefault="00FD6A7C" w:rsidP="00FD6A7C">
            <w:pPr>
              <w:ind w:left="157" w:firstLine="142"/>
              <w:rPr>
                <w:b/>
                <w:sz w:val="24"/>
                <w:szCs w:val="24"/>
              </w:rPr>
            </w:pPr>
            <w:r w:rsidRPr="009B22DC">
              <w:rPr>
                <w:b/>
                <w:sz w:val="24"/>
                <w:szCs w:val="24"/>
              </w:rPr>
              <w:t>158</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1C"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1D"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1E"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1F"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20"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21" w14:textId="77777777" w:rsidR="00FD6A7C" w:rsidRPr="008D6F73" w:rsidRDefault="00FD6A7C" w:rsidP="00FD6A7C">
            <w:pPr>
              <w:jc w:val="center"/>
              <w:rPr>
                <w:sz w:val="24"/>
                <w:szCs w:val="24"/>
              </w:rPr>
            </w:pP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22" w14:textId="77777777" w:rsidR="00FD6A7C" w:rsidRPr="008D6F73" w:rsidRDefault="00FD6A7C" w:rsidP="00FD6A7C">
            <w:pPr>
              <w:jc w:val="center"/>
              <w:rPr>
                <w:sz w:val="24"/>
                <w:szCs w:val="24"/>
              </w:rPr>
            </w:pP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23" w14:textId="77777777" w:rsidR="00FD6A7C" w:rsidRPr="008D6F73" w:rsidRDefault="00FD6A7C" w:rsidP="00FD6A7C">
            <w:pPr>
              <w:jc w:val="center"/>
              <w:rPr>
                <w:sz w:val="24"/>
                <w:szCs w:val="24"/>
              </w:rPr>
            </w:pP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24" w14:textId="77777777" w:rsidR="00FD6A7C" w:rsidRPr="008D6F73" w:rsidRDefault="00FD6A7C" w:rsidP="00FD6A7C">
            <w:pPr>
              <w:jc w:val="center"/>
              <w:rPr>
                <w:sz w:val="24"/>
                <w:szCs w:val="24"/>
              </w:rPr>
            </w:pP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25" w14:textId="77777777" w:rsidR="00FD6A7C" w:rsidRPr="008D6F73" w:rsidRDefault="00FD6A7C" w:rsidP="00FD6A7C">
            <w:pPr>
              <w:jc w:val="center"/>
              <w:rPr>
                <w:sz w:val="24"/>
                <w:szCs w:val="24"/>
              </w:rPr>
            </w:pPr>
          </w:p>
        </w:tc>
        <w:tc>
          <w:tcPr>
            <w:tcW w:w="35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26" w14:textId="77777777" w:rsidR="00FD6A7C" w:rsidRPr="008D6F73" w:rsidRDefault="00FD6A7C" w:rsidP="00FD6A7C">
            <w:pPr>
              <w:jc w:val="center"/>
              <w:rPr>
                <w:sz w:val="24"/>
                <w:szCs w:val="24"/>
              </w:rPr>
            </w:pPr>
          </w:p>
        </w:tc>
      </w:tr>
      <w:tr w:rsidR="00FD6A7C" w:rsidRPr="008D6F73" w14:paraId="1E1F7C34" w14:textId="77777777" w:rsidTr="00FD6A7C">
        <w:tc>
          <w:tcPr>
            <w:tcW w:w="1000" w:type="pct"/>
            <w:tcBorders>
              <w:top w:val="nil"/>
              <w:left w:val="single" w:sz="4" w:space="0" w:color="auto"/>
              <w:bottom w:val="single" w:sz="4" w:space="0" w:color="auto"/>
              <w:right w:val="single" w:sz="4" w:space="0" w:color="auto"/>
            </w:tcBorders>
            <w:vAlign w:val="center"/>
          </w:tcPr>
          <w:p w14:paraId="1E1F7C28" w14:textId="77777777" w:rsidR="00FD6A7C" w:rsidRPr="009B22DC" w:rsidRDefault="00FD6A7C" w:rsidP="00FD6A7C">
            <w:pPr>
              <w:ind w:left="157" w:firstLine="142"/>
              <w:rPr>
                <w:b/>
                <w:sz w:val="24"/>
                <w:szCs w:val="24"/>
              </w:rPr>
            </w:pPr>
            <w:r w:rsidRPr="009B22DC">
              <w:rPr>
                <w:b/>
                <w:sz w:val="24"/>
                <w:szCs w:val="24"/>
              </w:rPr>
              <w:t>164</w:t>
            </w:r>
          </w:p>
        </w:tc>
        <w:tc>
          <w:tcPr>
            <w:tcW w:w="364"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C29" w14:textId="77777777" w:rsidR="00FD6A7C" w:rsidRPr="008D6F73" w:rsidRDefault="00FD6A7C" w:rsidP="00FD6A7C">
            <w:pPr>
              <w:jc w:val="center"/>
              <w:rPr>
                <w:sz w:val="24"/>
                <w:szCs w:val="24"/>
              </w:rPr>
            </w:pPr>
            <w:r w:rsidRPr="008D6F73">
              <w:rPr>
                <w:sz w:val="24"/>
                <w:szCs w:val="24"/>
              </w:rPr>
              <w:t>x</w:t>
            </w:r>
          </w:p>
        </w:tc>
        <w:tc>
          <w:tcPr>
            <w:tcW w:w="364"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C2A" w14:textId="77777777" w:rsidR="00FD6A7C" w:rsidRPr="008D6F73" w:rsidRDefault="00FD6A7C" w:rsidP="00FD6A7C">
            <w:pPr>
              <w:jc w:val="center"/>
              <w:rPr>
                <w:sz w:val="24"/>
                <w:szCs w:val="24"/>
              </w:rPr>
            </w:pPr>
            <w:r w:rsidRPr="008D6F73">
              <w:rPr>
                <w:sz w:val="24"/>
                <w:szCs w:val="24"/>
              </w:rPr>
              <w:t>x</w:t>
            </w:r>
          </w:p>
        </w:tc>
        <w:tc>
          <w:tcPr>
            <w:tcW w:w="364"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C2B" w14:textId="77777777" w:rsidR="00FD6A7C" w:rsidRPr="008D6F73" w:rsidRDefault="00FD6A7C" w:rsidP="00FD6A7C">
            <w:pPr>
              <w:jc w:val="center"/>
              <w:rPr>
                <w:sz w:val="24"/>
                <w:szCs w:val="24"/>
              </w:rPr>
            </w:pPr>
            <w:r w:rsidRPr="008D6F73">
              <w:rPr>
                <w:sz w:val="24"/>
                <w:szCs w:val="24"/>
              </w:rPr>
              <w:t>x</w:t>
            </w:r>
          </w:p>
        </w:tc>
        <w:tc>
          <w:tcPr>
            <w:tcW w:w="364"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C2C" w14:textId="77777777" w:rsidR="00FD6A7C" w:rsidRPr="008D6F73" w:rsidRDefault="00FD6A7C" w:rsidP="00FD6A7C">
            <w:pPr>
              <w:jc w:val="center"/>
              <w:rPr>
                <w:sz w:val="24"/>
                <w:szCs w:val="24"/>
              </w:rPr>
            </w:pPr>
            <w:r w:rsidRPr="008D6F73">
              <w:rPr>
                <w:sz w:val="24"/>
                <w:szCs w:val="24"/>
              </w:rPr>
              <w:t>x</w:t>
            </w:r>
          </w:p>
        </w:tc>
        <w:tc>
          <w:tcPr>
            <w:tcW w:w="364"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C2D" w14:textId="77777777" w:rsidR="00FD6A7C" w:rsidRPr="008D6F73" w:rsidRDefault="00FD6A7C" w:rsidP="00FD6A7C">
            <w:pPr>
              <w:jc w:val="center"/>
              <w:rPr>
                <w:sz w:val="24"/>
                <w:szCs w:val="24"/>
              </w:rPr>
            </w:pPr>
            <w:r w:rsidRPr="008D6F73">
              <w:rPr>
                <w:sz w:val="24"/>
                <w:szCs w:val="24"/>
              </w:rPr>
              <w:t>x</w:t>
            </w:r>
          </w:p>
        </w:tc>
        <w:tc>
          <w:tcPr>
            <w:tcW w:w="364"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C2E" w14:textId="77777777" w:rsidR="00FD6A7C" w:rsidRPr="008D6F73" w:rsidRDefault="00FD6A7C" w:rsidP="00FD6A7C">
            <w:pPr>
              <w:jc w:val="center"/>
              <w:rPr>
                <w:sz w:val="24"/>
                <w:szCs w:val="24"/>
              </w:rPr>
            </w:pPr>
            <w:r w:rsidRPr="008D6F73">
              <w:rPr>
                <w:sz w:val="24"/>
                <w:szCs w:val="24"/>
              </w:rPr>
              <w:t>x</w:t>
            </w:r>
          </w:p>
        </w:tc>
        <w:tc>
          <w:tcPr>
            <w:tcW w:w="364"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C2F" w14:textId="77777777" w:rsidR="00FD6A7C" w:rsidRPr="008D6F73" w:rsidRDefault="00FD6A7C" w:rsidP="00FD6A7C">
            <w:pPr>
              <w:jc w:val="center"/>
              <w:rPr>
                <w:sz w:val="24"/>
                <w:szCs w:val="24"/>
              </w:rPr>
            </w:pPr>
            <w:r w:rsidRPr="008D6F73">
              <w:rPr>
                <w:sz w:val="24"/>
                <w:szCs w:val="24"/>
              </w:rPr>
              <w:t>x</w:t>
            </w:r>
          </w:p>
        </w:tc>
        <w:tc>
          <w:tcPr>
            <w:tcW w:w="364"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C30" w14:textId="77777777" w:rsidR="00FD6A7C" w:rsidRPr="008D6F73" w:rsidRDefault="00FD6A7C" w:rsidP="00FD6A7C">
            <w:pPr>
              <w:jc w:val="center"/>
              <w:rPr>
                <w:sz w:val="24"/>
                <w:szCs w:val="24"/>
              </w:rPr>
            </w:pPr>
            <w:r w:rsidRPr="008D6F73">
              <w:rPr>
                <w:sz w:val="24"/>
                <w:szCs w:val="24"/>
              </w:rPr>
              <w:t>x</w:t>
            </w:r>
          </w:p>
        </w:tc>
        <w:tc>
          <w:tcPr>
            <w:tcW w:w="364"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C31" w14:textId="77777777" w:rsidR="00FD6A7C" w:rsidRPr="008D6F73" w:rsidRDefault="00FD6A7C" w:rsidP="00FD6A7C">
            <w:pPr>
              <w:jc w:val="center"/>
              <w:rPr>
                <w:sz w:val="24"/>
                <w:szCs w:val="24"/>
              </w:rPr>
            </w:pPr>
            <w:r w:rsidRPr="008D6F73">
              <w:rPr>
                <w:sz w:val="24"/>
                <w:szCs w:val="24"/>
              </w:rPr>
              <w:t>x</w:t>
            </w:r>
          </w:p>
        </w:tc>
        <w:tc>
          <w:tcPr>
            <w:tcW w:w="364"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C32" w14:textId="77777777" w:rsidR="00FD6A7C" w:rsidRPr="008D6F73" w:rsidRDefault="00FD6A7C" w:rsidP="00FD6A7C">
            <w:pPr>
              <w:jc w:val="center"/>
              <w:rPr>
                <w:sz w:val="24"/>
                <w:szCs w:val="24"/>
              </w:rPr>
            </w:pPr>
          </w:p>
        </w:tc>
        <w:tc>
          <w:tcPr>
            <w:tcW w:w="358" w:type="pct"/>
            <w:tcBorders>
              <w:top w:val="nil"/>
              <w:left w:val="single" w:sz="4" w:space="0" w:color="auto"/>
              <w:bottom w:val="single" w:sz="4" w:space="0" w:color="auto"/>
              <w:right w:val="single" w:sz="4" w:space="0" w:color="auto"/>
            </w:tcBorders>
            <w:tcMar>
              <w:top w:w="0" w:type="dxa"/>
              <w:left w:w="15" w:type="dxa"/>
              <w:bottom w:w="0" w:type="dxa"/>
              <w:right w:w="15" w:type="dxa"/>
            </w:tcMar>
          </w:tcPr>
          <w:p w14:paraId="1E1F7C33" w14:textId="77777777" w:rsidR="00FD6A7C" w:rsidRPr="008D6F73" w:rsidRDefault="00FD6A7C" w:rsidP="00FD6A7C">
            <w:pPr>
              <w:jc w:val="center"/>
              <w:rPr>
                <w:sz w:val="24"/>
                <w:szCs w:val="24"/>
              </w:rPr>
            </w:pPr>
          </w:p>
        </w:tc>
      </w:tr>
      <w:tr w:rsidR="00FD6A7C" w:rsidRPr="008D6F73" w14:paraId="1E1F7C41" w14:textId="77777777" w:rsidTr="00FD6A7C">
        <w:tc>
          <w:tcPr>
            <w:tcW w:w="1000" w:type="pct"/>
            <w:tcBorders>
              <w:top w:val="single" w:sz="4" w:space="0" w:color="auto"/>
              <w:left w:val="single" w:sz="4" w:space="0" w:color="auto"/>
              <w:bottom w:val="single" w:sz="4" w:space="0" w:color="auto"/>
              <w:right w:val="single" w:sz="4" w:space="0" w:color="auto"/>
            </w:tcBorders>
            <w:vAlign w:val="center"/>
          </w:tcPr>
          <w:p w14:paraId="1E1F7C35" w14:textId="77777777" w:rsidR="00FD6A7C" w:rsidRPr="009B22DC" w:rsidRDefault="00FD6A7C" w:rsidP="00FD6A7C">
            <w:pPr>
              <w:ind w:left="157" w:firstLine="142"/>
              <w:rPr>
                <w:b/>
                <w:sz w:val="24"/>
                <w:szCs w:val="24"/>
              </w:rPr>
            </w:pPr>
            <w:r w:rsidRPr="009B22DC">
              <w:rPr>
                <w:b/>
                <w:sz w:val="24"/>
                <w:szCs w:val="24"/>
              </w:rPr>
              <w:t>170</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36"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37"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38"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39"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3A"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3B"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3C"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3D"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3E"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3F" w14:textId="77777777" w:rsidR="00FD6A7C" w:rsidRPr="008D6F73" w:rsidRDefault="00FD6A7C" w:rsidP="00FD6A7C">
            <w:pPr>
              <w:jc w:val="center"/>
              <w:rPr>
                <w:sz w:val="24"/>
                <w:szCs w:val="24"/>
              </w:rPr>
            </w:pPr>
          </w:p>
        </w:tc>
        <w:tc>
          <w:tcPr>
            <w:tcW w:w="35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40" w14:textId="77777777" w:rsidR="00FD6A7C" w:rsidRPr="008D6F73" w:rsidRDefault="00FD6A7C" w:rsidP="00FD6A7C">
            <w:pPr>
              <w:jc w:val="center"/>
              <w:rPr>
                <w:sz w:val="24"/>
                <w:szCs w:val="24"/>
              </w:rPr>
            </w:pPr>
          </w:p>
        </w:tc>
      </w:tr>
      <w:tr w:rsidR="00FD6A7C" w:rsidRPr="008D6F73" w14:paraId="1E1F7C4E" w14:textId="77777777" w:rsidTr="00FD6A7C">
        <w:tc>
          <w:tcPr>
            <w:tcW w:w="1000" w:type="pct"/>
            <w:tcBorders>
              <w:top w:val="single" w:sz="4" w:space="0" w:color="auto"/>
              <w:left w:val="single" w:sz="4" w:space="0" w:color="auto"/>
              <w:bottom w:val="single" w:sz="4" w:space="0" w:color="auto"/>
              <w:right w:val="single" w:sz="4" w:space="0" w:color="auto"/>
            </w:tcBorders>
            <w:vAlign w:val="center"/>
          </w:tcPr>
          <w:p w14:paraId="1E1F7C42" w14:textId="77777777" w:rsidR="00FD6A7C" w:rsidRPr="009B22DC" w:rsidRDefault="00FD6A7C" w:rsidP="00FD6A7C">
            <w:pPr>
              <w:ind w:left="157" w:firstLine="142"/>
              <w:rPr>
                <w:b/>
                <w:sz w:val="24"/>
                <w:szCs w:val="24"/>
              </w:rPr>
            </w:pPr>
            <w:r w:rsidRPr="009B22DC">
              <w:rPr>
                <w:b/>
                <w:sz w:val="24"/>
                <w:szCs w:val="24"/>
              </w:rPr>
              <w:t>176</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43"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44"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45"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46"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47"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48"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49"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4A"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4B"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4C" w14:textId="77777777" w:rsidR="00FD6A7C" w:rsidRPr="008D6F73" w:rsidRDefault="00FD6A7C" w:rsidP="00FD6A7C">
            <w:pPr>
              <w:jc w:val="center"/>
              <w:rPr>
                <w:sz w:val="24"/>
                <w:szCs w:val="24"/>
              </w:rPr>
            </w:pPr>
            <w:r w:rsidRPr="008D6F73">
              <w:rPr>
                <w:sz w:val="24"/>
                <w:szCs w:val="24"/>
              </w:rPr>
              <w:t>x</w:t>
            </w:r>
          </w:p>
        </w:tc>
        <w:tc>
          <w:tcPr>
            <w:tcW w:w="35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4D" w14:textId="77777777" w:rsidR="00FD6A7C" w:rsidRPr="008D6F73" w:rsidRDefault="00FD6A7C" w:rsidP="00FD6A7C">
            <w:pPr>
              <w:jc w:val="center"/>
              <w:rPr>
                <w:sz w:val="24"/>
                <w:szCs w:val="24"/>
              </w:rPr>
            </w:pPr>
            <w:r w:rsidRPr="008D6F73">
              <w:rPr>
                <w:sz w:val="24"/>
                <w:szCs w:val="24"/>
              </w:rPr>
              <w:t>x</w:t>
            </w:r>
          </w:p>
        </w:tc>
      </w:tr>
      <w:tr w:rsidR="00FD6A7C" w:rsidRPr="008D6F73" w14:paraId="1E1F7C5B" w14:textId="77777777" w:rsidTr="00FD6A7C">
        <w:tc>
          <w:tcPr>
            <w:tcW w:w="1000" w:type="pct"/>
            <w:tcBorders>
              <w:top w:val="single" w:sz="4" w:space="0" w:color="auto"/>
              <w:left w:val="single" w:sz="4" w:space="0" w:color="auto"/>
              <w:bottom w:val="single" w:sz="4" w:space="0" w:color="auto"/>
              <w:right w:val="single" w:sz="4" w:space="0" w:color="auto"/>
            </w:tcBorders>
            <w:vAlign w:val="center"/>
          </w:tcPr>
          <w:p w14:paraId="1E1F7C4F" w14:textId="77777777" w:rsidR="00FD6A7C" w:rsidRPr="009B22DC" w:rsidRDefault="00FD6A7C" w:rsidP="00FD6A7C">
            <w:pPr>
              <w:ind w:left="157" w:firstLine="142"/>
              <w:rPr>
                <w:b/>
                <w:sz w:val="24"/>
                <w:szCs w:val="24"/>
              </w:rPr>
            </w:pPr>
            <w:r w:rsidRPr="009B22DC">
              <w:rPr>
                <w:b/>
                <w:sz w:val="24"/>
                <w:szCs w:val="24"/>
              </w:rPr>
              <w:t>182</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50"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51"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52"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53"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54"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55"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56"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57"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58"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59" w14:textId="77777777" w:rsidR="00FD6A7C" w:rsidRPr="008D6F73" w:rsidRDefault="00FD6A7C" w:rsidP="00FD6A7C">
            <w:pPr>
              <w:jc w:val="center"/>
              <w:rPr>
                <w:sz w:val="24"/>
                <w:szCs w:val="24"/>
              </w:rPr>
            </w:pPr>
            <w:r w:rsidRPr="008D6F73">
              <w:rPr>
                <w:sz w:val="24"/>
                <w:szCs w:val="24"/>
              </w:rPr>
              <w:t>x</w:t>
            </w:r>
          </w:p>
        </w:tc>
        <w:tc>
          <w:tcPr>
            <w:tcW w:w="35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5A" w14:textId="77777777" w:rsidR="00FD6A7C" w:rsidRPr="008D6F73" w:rsidRDefault="00FD6A7C" w:rsidP="00FD6A7C">
            <w:pPr>
              <w:jc w:val="center"/>
              <w:rPr>
                <w:sz w:val="24"/>
                <w:szCs w:val="24"/>
              </w:rPr>
            </w:pPr>
            <w:r w:rsidRPr="008D6F73">
              <w:rPr>
                <w:sz w:val="24"/>
                <w:szCs w:val="24"/>
              </w:rPr>
              <w:t>x</w:t>
            </w:r>
          </w:p>
        </w:tc>
      </w:tr>
      <w:tr w:rsidR="00FD6A7C" w:rsidRPr="008D6F73" w14:paraId="1E1F7C68" w14:textId="77777777" w:rsidTr="00FD6A7C">
        <w:tc>
          <w:tcPr>
            <w:tcW w:w="1000" w:type="pct"/>
            <w:tcBorders>
              <w:top w:val="single" w:sz="4" w:space="0" w:color="auto"/>
              <w:left w:val="single" w:sz="4" w:space="0" w:color="auto"/>
              <w:bottom w:val="single" w:sz="4" w:space="0" w:color="auto"/>
              <w:right w:val="single" w:sz="4" w:space="0" w:color="auto"/>
            </w:tcBorders>
            <w:vAlign w:val="center"/>
          </w:tcPr>
          <w:p w14:paraId="1E1F7C5C" w14:textId="77777777" w:rsidR="00FD6A7C" w:rsidRPr="009B22DC" w:rsidRDefault="00FD6A7C" w:rsidP="00FD6A7C">
            <w:pPr>
              <w:ind w:left="157" w:firstLine="142"/>
              <w:rPr>
                <w:b/>
                <w:sz w:val="24"/>
                <w:szCs w:val="24"/>
              </w:rPr>
            </w:pPr>
            <w:r w:rsidRPr="009B22DC">
              <w:rPr>
                <w:b/>
                <w:sz w:val="24"/>
                <w:szCs w:val="24"/>
              </w:rPr>
              <w:t>188</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5D" w14:textId="77777777" w:rsidR="00FD6A7C" w:rsidRPr="008D6F73" w:rsidRDefault="00FD6A7C" w:rsidP="00FD6A7C">
            <w:pPr>
              <w:jc w:val="center"/>
              <w:rPr>
                <w:sz w:val="24"/>
                <w:szCs w:val="24"/>
              </w:rPr>
            </w:pP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5E"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5F"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60"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61"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62"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63"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64"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65"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66" w14:textId="77777777" w:rsidR="00FD6A7C" w:rsidRPr="008D6F73" w:rsidRDefault="00FD6A7C" w:rsidP="00FD6A7C">
            <w:pPr>
              <w:jc w:val="center"/>
              <w:rPr>
                <w:sz w:val="24"/>
                <w:szCs w:val="24"/>
              </w:rPr>
            </w:pPr>
            <w:r w:rsidRPr="008D6F73">
              <w:rPr>
                <w:sz w:val="24"/>
                <w:szCs w:val="24"/>
              </w:rPr>
              <w:t>x</w:t>
            </w:r>
          </w:p>
        </w:tc>
        <w:tc>
          <w:tcPr>
            <w:tcW w:w="35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67" w14:textId="77777777" w:rsidR="00FD6A7C" w:rsidRPr="008D6F73" w:rsidRDefault="00FD6A7C" w:rsidP="00FD6A7C">
            <w:pPr>
              <w:jc w:val="center"/>
              <w:rPr>
                <w:sz w:val="24"/>
                <w:szCs w:val="24"/>
              </w:rPr>
            </w:pPr>
            <w:r w:rsidRPr="008D6F73">
              <w:rPr>
                <w:sz w:val="24"/>
                <w:szCs w:val="24"/>
              </w:rPr>
              <w:t>x</w:t>
            </w:r>
          </w:p>
        </w:tc>
      </w:tr>
      <w:tr w:rsidR="00FD6A7C" w:rsidRPr="008D6F73" w14:paraId="1E1F7C75" w14:textId="77777777" w:rsidTr="00FD6A7C">
        <w:tc>
          <w:tcPr>
            <w:tcW w:w="1000" w:type="pct"/>
            <w:tcBorders>
              <w:top w:val="single" w:sz="4" w:space="0" w:color="auto"/>
              <w:left w:val="single" w:sz="4" w:space="0" w:color="auto"/>
              <w:bottom w:val="single" w:sz="4" w:space="0" w:color="auto"/>
              <w:right w:val="single" w:sz="4" w:space="0" w:color="auto"/>
            </w:tcBorders>
            <w:vAlign w:val="center"/>
          </w:tcPr>
          <w:p w14:paraId="1E1F7C69" w14:textId="77777777" w:rsidR="00FD6A7C" w:rsidRPr="009B22DC" w:rsidRDefault="00FD6A7C" w:rsidP="00FD6A7C">
            <w:pPr>
              <w:ind w:left="157" w:firstLine="142"/>
              <w:rPr>
                <w:b/>
                <w:sz w:val="24"/>
                <w:szCs w:val="24"/>
              </w:rPr>
            </w:pPr>
            <w:r w:rsidRPr="009B22DC">
              <w:rPr>
                <w:b/>
                <w:sz w:val="24"/>
                <w:szCs w:val="24"/>
              </w:rPr>
              <w:t>194</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6A" w14:textId="77777777" w:rsidR="00FD6A7C" w:rsidRPr="008D6F73" w:rsidRDefault="00FD6A7C" w:rsidP="00FD6A7C">
            <w:pPr>
              <w:jc w:val="center"/>
              <w:rPr>
                <w:sz w:val="24"/>
                <w:szCs w:val="24"/>
              </w:rPr>
            </w:pP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6B"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6C"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6D"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6E"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6F"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70"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71"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72"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73" w14:textId="77777777" w:rsidR="00FD6A7C" w:rsidRPr="008D6F73" w:rsidRDefault="00FD6A7C" w:rsidP="00FD6A7C">
            <w:pPr>
              <w:jc w:val="center"/>
              <w:rPr>
                <w:sz w:val="24"/>
                <w:szCs w:val="24"/>
              </w:rPr>
            </w:pPr>
            <w:r w:rsidRPr="008D6F73">
              <w:rPr>
                <w:sz w:val="24"/>
                <w:szCs w:val="24"/>
              </w:rPr>
              <w:t>x</w:t>
            </w:r>
          </w:p>
        </w:tc>
        <w:tc>
          <w:tcPr>
            <w:tcW w:w="35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74" w14:textId="77777777" w:rsidR="00FD6A7C" w:rsidRPr="008D6F73" w:rsidRDefault="00FD6A7C" w:rsidP="00FD6A7C">
            <w:pPr>
              <w:jc w:val="center"/>
              <w:rPr>
                <w:sz w:val="24"/>
                <w:szCs w:val="24"/>
              </w:rPr>
            </w:pPr>
            <w:r w:rsidRPr="008D6F73">
              <w:rPr>
                <w:sz w:val="24"/>
                <w:szCs w:val="24"/>
              </w:rPr>
              <w:t>x</w:t>
            </w:r>
          </w:p>
        </w:tc>
      </w:tr>
      <w:tr w:rsidR="00FD6A7C" w:rsidRPr="008D6F73" w14:paraId="1E1F7C82" w14:textId="77777777" w:rsidTr="00FD6A7C">
        <w:tc>
          <w:tcPr>
            <w:tcW w:w="1000" w:type="pct"/>
            <w:tcBorders>
              <w:top w:val="single" w:sz="4" w:space="0" w:color="auto"/>
              <w:left w:val="single" w:sz="4" w:space="0" w:color="auto"/>
              <w:bottom w:val="single" w:sz="4" w:space="0" w:color="auto"/>
              <w:right w:val="single" w:sz="4" w:space="0" w:color="auto"/>
            </w:tcBorders>
            <w:vAlign w:val="center"/>
          </w:tcPr>
          <w:p w14:paraId="1E1F7C76" w14:textId="77777777" w:rsidR="00FD6A7C" w:rsidRPr="009B22DC" w:rsidRDefault="00FD6A7C" w:rsidP="00FD6A7C">
            <w:pPr>
              <w:ind w:left="157" w:firstLine="142"/>
              <w:rPr>
                <w:b/>
                <w:sz w:val="24"/>
                <w:szCs w:val="24"/>
              </w:rPr>
            </w:pPr>
            <w:r w:rsidRPr="009B22DC">
              <w:rPr>
                <w:b/>
                <w:sz w:val="24"/>
                <w:szCs w:val="24"/>
              </w:rPr>
              <w:t>200</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77" w14:textId="77777777" w:rsidR="00FD6A7C" w:rsidRPr="008D6F73" w:rsidRDefault="00FD6A7C" w:rsidP="00FD6A7C">
            <w:pPr>
              <w:jc w:val="center"/>
              <w:rPr>
                <w:sz w:val="24"/>
                <w:szCs w:val="24"/>
              </w:rPr>
            </w:pP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78" w14:textId="77777777" w:rsidR="00FD6A7C" w:rsidRPr="008D6F73" w:rsidRDefault="00FD6A7C" w:rsidP="00FD6A7C">
            <w:pPr>
              <w:jc w:val="center"/>
              <w:rPr>
                <w:sz w:val="24"/>
                <w:szCs w:val="24"/>
              </w:rPr>
            </w:pP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79" w14:textId="77777777" w:rsidR="00FD6A7C" w:rsidRPr="008D6F73" w:rsidRDefault="00FD6A7C" w:rsidP="00FD6A7C">
            <w:pPr>
              <w:jc w:val="center"/>
              <w:rPr>
                <w:sz w:val="24"/>
                <w:szCs w:val="24"/>
              </w:rPr>
            </w:pP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7A"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7B"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7C"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7D"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7E"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7F"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80" w14:textId="77777777" w:rsidR="00FD6A7C" w:rsidRPr="008D6F73" w:rsidRDefault="00FD6A7C" w:rsidP="00FD6A7C">
            <w:pPr>
              <w:jc w:val="center"/>
              <w:rPr>
                <w:sz w:val="24"/>
                <w:szCs w:val="24"/>
              </w:rPr>
            </w:pPr>
            <w:r w:rsidRPr="008D6F73">
              <w:rPr>
                <w:sz w:val="24"/>
                <w:szCs w:val="24"/>
              </w:rPr>
              <w:t>x</w:t>
            </w:r>
          </w:p>
        </w:tc>
        <w:tc>
          <w:tcPr>
            <w:tcW w:w="35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81" w14:textId="77777777" w:rsidR="00FD6A7C" w:rsidRPr="008D6F73" w:rsidRDefault="00FD6A7C" w:rsidP="00FD6A7C">
            <w:pPr>
              <w:jc w:val="center"/>
              <w:rPr>
                <w:sz w:val="24"/>
                <w:szCs w:val="24"/>
              </w:rPr>
            </w:pPr>
            <w:r w:rsidRPr="008D6F73">
              <w:rPr>
                <w:sz w:val="24"/>
                <w:szCs w:val="24"/>
              </w:rPr>
              <w:t>x</w:t>
            </w:r>
          </w:p>
        </w:tc>
      </w:tr>
      <w:tr w:rsidR="00FD6A7C" w:rsidRPr="008D6F73" w14:paraId="1E1F7C8F" w14:textId="77777777" w:rsidTr="00FD6A7C">
        <w:tc>
          <w:tcPr>
            <w:tcW w:w="1000" w:type="pct"/>
            <w:tcBorders>
              <w:top w:val="single" w:sz="4" w:space="0" w:color="auto"/>
              <w:left w:val="single" w:sz="4" w:space="0" w:color="auto"/>
              <w:bottom w:val="single" w:sz="4" w:space="0" w:color="auto"/>
              <w:right w:val="single" w:sz="4" w:space="0" w:color="auto"/>
            </w:tcBorders>
            <w:vAlign w:val="center"/>
          </w:tcPr>
          <w:p w14:paraId="1E1F7C83" w14:textId="77777777" w:rsidR="00FD6A7C" w:rsidRPr="009B22DC" w:rsidRDefault="00FD6A7C" w:rsidP="00FD6A7C">
            <w:pPr>
              <w:ind w:left="157" w:firstLine="142"/>
              <w:rPr>
                <w:b/>
                <w:sz w:val="24"/>
                <w:szCs w:val="24"/>
              </w:rPr>
            </w:pPr>
            <w:r w:rsidRPr="009B22DC">
              <w:rPr>
                <w:b/>
                <w:sz w:val="24"/>
                <w:szCs w:val="24"/>
              </w:rPr>
              <w:t>206</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84" w14:textId="77777777" w:rsidR="00FD6A7C" w:rsidRPr="008D6F73" w:rsidRDefault="00FD6A7C" w:rsidP="00FD6A7C">
            <w:pPr>
              <w:jc w:val="center"/>
              <w:rPr>
                <w:sz w:val="24"/>
                <w:szCs w:val="24"/>
              </w:rPr>
            </w:pP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85" w14:textId="77777777" w:rsidR="00FD6A7C" w:rsidRPr="008D6F73" w:rsidRDefault="00FD6A7C" w:rsidP="00FD6A7C">
            <w:pPr>
              <w:jc w:val="center"/>
              <w:rPr>
                <w:sz w:val="24"/>
                <w:szCs w:val="24"/>
              </w:rPr>
            </w:pP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86" w14:textId="77777777" w:rsidR="00FD6A7C" w:rsidRPr="008D6F73" w:rsidRDefault="00FD6A7C" w:rsidP="00FD6A7C">
            <w:pPr>
              <w:jc w:val="center"/>
              <w:rPr>
                <w:sz w:val="24"/>
                <w:szCs w:val="24"/>
              </w:rPr>
            </w:pP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87"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88"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89"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8A"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8B"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8C" w14:textId="77777777" w:rsidR="00FD6A7C" w:rsidRPr="008D6F73" w:rsidRDefault="00FD6A7C" w:rsidP="00FD6A7C">
            <w:pPr>
              <w:jc w:val="center"/>
              <w:rPr>
                <w:sz w:val="24"/>
                <w:szCs w:val="24"/>
              </w:rPr>
            </w:pPr>
            <w:r w:rsidRPr="008D6F73">
              <w:rPr>
                <w:sz w:val="24"/>
                <w:szCs w:val="24"/>
              </w:rPr>
              <w:t>x</w:t>
            </w:r>
          </w:p>
        </w:tc>
        <w:tc>
          <w:tcPr>
            <w:tcW w:w="36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8D" w14:textId="77777777" w:rsidR="00FD6A7C" w:rsidRPr="008D6F73" w:rsidRDefault="00FD6A7C" w:rsidP="00FD6A7C">
            <w:pPr>
              <w:jc w:val="center"/>
              <w:rPr>
                <w:sz w:val="24"/>
                <w:szCs w:val="24"/>
              </w:rPr>
            </w:pPr>
            <w:r w:rsidRPr="008D6F73">
              <w:rPr>
                <w:sz w:val="24"/>
                <w:szCs w:val="24"/>
              </w:rPr>
              <w:t>x</w:t>
            </w:r>
          </w:p>
        </w:tc>
        <w:tc>
          <w:tcPr>
            <w:tcW w:w="35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14:paraId="1E1F7C8E" w14:textId="77777777" w:rsidR="00FD6A7C" w:rsidRPr="008D6F73" w:rsidRDefault="00FD6A7C" w:rsidP="00FD6A7C">
            <w:pPr>
              <w:jc w:val="center"/>
              <w:rPr>
                <w:sz w:val="24"/>
                <w:szCs w:val="24"/>
              </w:rPr>
            </w:pPr>
            <w:r w:rsidRPr="008D6F73">
              <w:rPr>
                <w:sz w:val="24"/>
                <w:szCs w:val="24"/>
              </w:rPr>
              <w:t>x</w:t>
            </w:r>
          </w:p>
        </w:tc>
      </w:tr>
    </w:tbl>
    <w:p w14:paraId="1E1F7C90" w14:textId="77777777" w:rsidR="00FD6A7C" w:rsidRDefault="00FD6A7C" w:rsidP="00FD6A7C">
      <w:pPr>
        <w:rPr>
          <w:sz w:val="24"/>
          <w:szCs w:val="24"/>
        </w:rPr>
      </w:pPr>
    </w:p>
    <w:p w14:paraId="1E1F7C91" w14:textId="77777777" w:rsidR="00EC3753" w:rsidRDefault="002452D6" w:rsidP="00C07EC5">
      <w:pPr>
        <w:pStyle w:val="BodyTextIndent"/>
        <w:numPr>
          <w:ilvl w:val="0"/>
          <w:numId w:val="3"/>
        </w:numPr>
        <w:tabs>
          <w:tab w:val="clear" w:pos="4990"/>
          <w:tab w:val="left" w:pos="1000"/>
        </w:tabs>
        <w:ind w:left="39" w:firstLine="561"/>
      </w:pPr>
      <w:r>
        <w:t>P</w:t>
      </w:r>
      <w:r w:rsidR="000A0A6F">
        <w:t xml:space="preserve">alaidinės modelis pateiktas </w:t>
      </w:r>
      <w:r w:rsidR="007D12D4">
        <w:t>t</w:t>
      </w:r>
      <w:r w:rsidR="000A0A6F">
        <w:t>echninės specifikacijos</w:t>
      </w:r>
      <w:r w:rsidR="000A0A6F" w:rsidRPr="000A0A6F">
        <w:rPr>
          <w:b/>
        </w:rPr>
        <w:t xml:space="preserve"> </w:t>
      </w:r>
      <w:r w:rsidR="000A0A6F">
        <w:t xml:space="preserve">priedo (toliau – Priedo) </w:t>
      </w:r>
      <w:r w:rsidR="00EC3753" w:rsidRPr="002452D6">
        <w:t>1</w:t>
      </w:r>
      <w:r w:rsidR="000A0A6F" w:rsidRPr="002452D6">
        <w:t>-</w:t>
      </w:r>
      <w:r>
        <w:t>6</w:t>
      </w:r>
      <w:r w:rsidR="000A0A6F">
        <w:t xml:space="preserve"> eskizuose, kelnių modelis pateiktas </w:t>
      </w:r>
      <w:r w:rsidRPr="002452D6">
        <w:t>7</w:t>
      </w:r>
      <w:r w:rsidR="000A0A6F" w:rsidRPr="002452D6">
        <w:t>-</w:t>
      </w:r>
      <w:r w:rsidRPr="002452D6">
        <w:t>12</w:t>
      </w:r>
      <w:r w:rsidR="000A0A6F">
        <w:t xml:space="preserve"> eskizuose</w:t>
      </w:r>
      <w:r w:rsidR="00EC3753">
        <w:t>.</w:t>
      </w:r>
      <w:r w:rsidR="00EC3753" w:rsidRPr="0068477C">
        <w:t xml:space="preserve"> Matmenys eskizuose nurodyti centimetrais.</w:t>
      </w:r>
    </w:p>
    <w:p w14:paraId="1E1F7C92" w14:textId="77777777" w:rsidR="00EC3753" w:rsidRDefault="00EC3753" w:rsidP="00C07EC5">
      <w:pPr>
        <w:pStyle w:val="BodyTextIndent"/>
        <w:numPr>
          <w:ilvl w:val="0"/>
          <w:numId w:val="3"/>
        </w:numPr>
        <w:tabs>
          <w:tab w:val="clear" w:pos="4990"/>
          <w:tab w:val="left" w:pos="1000"/>
        </w:tabs>
        <w:ind w:left="39" w:firstLine="561"/>
      </w:pPr>
      <w:r w:rsidRPr="00EC3753">
        <w:t>Aprašyme</w:t>
      </w:r>
      <w:r w:rsidR="002452D6">
        <w:t xml:space="preserve"> ir </w:t>
      </w:r>
      <w:r w:rsidRPr="00EC3753">
        <w:t xml:space="preserve">eskizuose matmenys pateikti baziniam dydžiui: 188 cm ūgio, 100 cm krūtinės apimties, 88 cm liemens apimties. </w:t>
      </w:r>
    </w:p>
    <w:p w14:paraId="1E1F7C93" w14:textId="77777777" w:rsidR="002452D6" w:rsidRDefault="002452D6" w:rsidP="00C07EC5">
      <w:pPr>
        <w:pStyle w:val="BodyTextIndent"/>
        <w:numPr>
          <w:ilvl w:val="0"/>
          <w:numId w:val="3"/>
        </w:numPr>
        <w:tabs>
          <w:tab w:val="clear" w:pos="4990"/>
          <w:tab w:val="left" w:pos="1000"/>
        </w:tabs>
        <w:ind w:left="39" w:firstLine="561"/>
      </w:pPr>
      <w:r>
        <w:t xml:space="preserve">LU kostiumo </w:t>
      </w:r>
      <w:r w:rsidRPr="001945E9">
        <w:t>bazinio dydžio</w:t>
      </w:r>
      <w:r>
        <w:t xml:space="preserve"> </w:t>
      </w:r>
      <w:r w:rsidRPr="001945E9">
        <w:t xml:space="preserve">pagrindinių matmenų dydžiai ir leistini nuokrypiai pateikti </w:t>
      </w:r>
      <w:r>
        <w:t>3 lentelėje:</w:t>
      </w:r>
    </w:p>
    <w:p w14:paraId="1E1F7C94" w14:textId="77777777" w:rsidR="007D12D4" w:rsidRPr="009F34D7" w:rsidRDefault="007D12D4" w:rsidP="007D12D4">
      <w:pPr>
        <w:jc w:val="right"/>
        <w:rPr>
          <w:sz w:val="24"/>
          <w:szCs w:val="24"/>
        </w:rPr>
      </w:pPr>
      <w:r>
        <w:rPr>
          <w:sz w:val="24"/>
          <w:szCs w:val="24"/>
        </w:rPr>
        <w:t>3</w:t>
      </w:r>
      <w:r w:rsidRPr="009F34D7">
        <w:rPr>
          <w:sz w:val="24"/>
          <w:szCs w:val="24"/>
        </w:rPr>
        <w:t xml:space="preserve"> lentelė</w:t>
      </w:r>
    </w:p>
    <w:p w14:paraId="1E1F7C95" w14:textId="77777777" w:rsidR="007D12D4" w:rsidRPr="00193A41" w:rsidRDefault="007D12D4" w:rsidP="00657733">
      <w:pPr>
        <w:pStyle w:val="BodyTextIndent"/>
        <w:tabs>
          <w:tab w:val="left" w:pos="1000"/>
        </w:tabs>
        <w:spacing w:before="120" w:after="120"/>
        <w:ind w:left="40" w:firstLine="0"/>
        <w:jc w:val="center"/>
        <w:rPr>
          <w:bCs/>
          <w:szCs w:val="24"/>
        </w:rPr>
      </w:pPr>
      <w:r w:rsidRPr="00193A41">
        <w:rPr>
          <w:b/>
        </w:rPr>
        <w:t>LU KOSTIUMO BAZINIO DYDŽIO PAGRINDINIŲ MATMENŲ DYDŽIŲ LENTELĖ</w:t>
      </w: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6"/>
        <w:gridCol w:w="6462"/>
        <w:gridCol w:w="1438"/>
        <w:gridCol w:w="1262"/>
      </w:tblGrid>
      <w:tr w:rsidR="007D12D4" w14:paraId="1E1F7C9B" w14:textId="77777777" w:rsidTr="00D7497C">
        <w:trPr>
          <w:cantSplit/>
          <w:trHeight w:val="227"/>
        </w:trPr>
        <w:tc>
          <w:tcPr>
            <w:tcW w:w="566" w:type="dxa"/>
            <w:vAlign w:val="center"/>
          </w:tcPr>
          <w:p w14:paraId="1E1F7C96" w14:textId="77777777" w:rsidR="007D12D4" w:rsidRPr="0068477C" w:rsidRDefault="007D12D4" w:rsidP="00D7497C">
            <w:pPr>
              <w:jc w:val="center"/>
              <w:rPr>
                <w:b/>
                <w:bCs/>
                <w:sz w:val="24"/>
                <w:szCs w:val="24"/>
              </w:rPr>
            </w:pPr>
            <w:proofErr w:type="spellStart"/>
            <w:r w:rsidRPr="0068477C">
              <w:rPr>
                <w:b/>
                <w:bCs/>
                <w:sz w:val="24"/>
                <w:szCs w:val="24"/>
              </w:rPr>
              <w:t>Eil.Nr</w:t>
            </w:r>
            <w:proofErr w:type="spellEnd"/>
            <w:r w:rsidRPr="0068477C">
              <w:rPr>
                <w:b/>
                <w:bCs/>
                <w:sz w:val="24"/>
                <w:szCs w:val="24"/>
              </w:rPr>
              <w:t>.</w:t>
            </w:r>
          </w:p>
        </w:tc>
        <w:tc>
          <w:tcPr>
            <w:tcW w:w="6462" w:type="dxa"/>
            <w:vAlign w:val="center"/>
          </w:tcPr>
          <w:p w14:paraId="1E1F7C97" w14:textId="77777777" w:rsidR="007D12D4" w:rsidRPr="0068477C" w:rsidRDefault="007D12D4" w:rsidP="00D7497C">
            <w:pPr>
              <w:jc w:val="center"/>
              <w:rPr>
                <w:b/>
                <w:bCs/>
                <w:sz w:val="24"/>
                <w:szCs w:val="24"/>
              </w:rPr>
            </w:pPr>
            <w:r w:rsidRPr="0068477C">
              <w:rPr>
                <w:b/>
                <w:bCs/>
                <w:sz w:val="24"/>
                <w:szCs w:val="24"/>
              </w:rPr>
              <w:t>Matavimo vieta ir matmuo</w:t>
            </w:r>
          </w:p>
        </w:tc>
        <w:tc>
          <w:tcPr>
            <w:tcW w:w="1438" w:type="dxa"/>
            <w:vAlign w:val="center"/>
          </w:tcPr>
          <w:p w14:paraId="1E1F7C98" w14:textId="77777777" w:rsidR="007D12D4" w:rsidRPr="0068477C" w:rsidRDefault="007B163B" w:rsidP="00D7497C">
            <w:pPr>
              <w:jc w:val="center"/>
              <w:rPr>
                <w:b/>
                <w:bCs/>
                <w:sz w:val="24"/>
                <w:szCs w:val="24"/>
              </w:rPr>
            </w:pPr>
            <w:r w:rsidRPr="007B163B">
              <w:rPr>
                <w:b/>
                <w:sz w:val="24"/>
                <w:szCs w:val="24"/>
              </w:rPr>
              <w:t>Reikšmė</w:t>
            </w:r>
            <w:r w:rsidR="007D12D4" w:rsidRPr="007B163B">
              <w:rPr>
                <w:b/>
                <w:sz w:val="24"/>
                <w:szCs w:val="24"/>
              </w:rPr>
              <w:t>,</w:t>
            </w:r>
            <w:r w:rsidR="007D12D4">
              <w:rPr>
                <w:b/>
                <w:sz w:val="24"/>
                <w:szCs w:val="24"/>
              </w:rPr>
              <w:t xml:space="preserve"> cm</w:t>
            </w:r>
          </w:p>
        </w:tc>
        <w:tc>
          <w:tcPr>
            <w:tcW w:w="1262" w:type="dxa"/>
            <w:vAlign w:val="center"/>
          </w:tcPr>
          <w:p w14:paraId="1E1F7C99" w14:textId="77777777" w:rsidR="007D12D4" w:rsidRDefault="007D12D4" w:rsidP="00D7497C">
            <w:pPr>
              <w:jc w:val="center"/>
              <w:rPr>
                <w:b/>
                <w:sz w:val="24"/>
                <w:szCs w:val="24"/>
              </w:rPr>
            </w:pPr>
            <w:r w:rsidRPr="0068477C">
              <w:rPr>
                <w:b/>
                <w:bCs/>
                <w:sz w:val="24"/>
                <w:szCs w:val="24"/>
              </w:rPr>
              <w:t>Leistini nuokrypiai,</w:t>
            </w:r>
          </w:p>
          <w:p w14:paraId="1E1F7C9A" w14:textId="77777777" w:rsidR="007D12D4" w:rsidRPr="0068477C" w:rsidRDefault="007D12D4" w:rsidP="00D7497C">
            <w:pPr>
              <w:jc w:val="center"/>
              <w:rPr>
                <w:b/>
                <w:bCs/>
                <w:sz w:val="24"/>
                <w:szCs w:val="24"/>
              </w:rPr>
            </w:pPr>
            <w:r>
              <w:rPr>
                <w:b/>
                <w:sz w:val="24"/>
                <w:szCs w:val="24"/>
              </w:rPr>
              <w:t>cm</w:t>
            </w:r>
          </w:p>
        </w:tc>
      </w:tr>
      <w:tr w:rsidR="007D12D4" w:rsidRPr="00A77983" w14:paraId="1E1F7CA0" w14:textId="77777777" w:rsidTr="00D7497C">
        <w:trPr>
          <w:cantSplit/>
          <w:trHeight w:val="227"/>
        </w:trPr>
        <w:tc>
          <w:tcPr>
            <w:tcW w:w="566" w:type="dxa"/>
          </w:tcPr>
          <w:p w14:paraId="1E1F7C9C" w14:textId="77777777" w:rsidR="007D12D4" w:rsidRDefault="007D12D4" w:rsidP="00D7497C">
            <w:pPr>
              <w:jc w:val="center"/>
              <w:rPr>
                <w:sz w:val="24"/>
              </w:rPr>
            </w:pPr>
            <w:r>
              <w:rPr>
                <w:sz w:val="24"/>
              </w:rPr>
              <w:t>1.</w:t>
            </w:r>
          </w:p>
        </w:tc>
        <w:tc>
          <w:tcPr>
            <w:tcW w:w="6462" w:type="dxa"/>
            <w:vAlign w:val="center"/>
          </w:tcPr>
          <w:p w14:paraId="1E1F7C9D" w14:textId="77777777" w:rsidR="007D12D4" w:rsidRPr="00A77983" w:rsidRDefault="007D12D4" w:rsidP="00D7497C">
            <w:pPr>
              <w:pStyle w:val="Heading4"/>
              <w:rPr>
                <w:color w:val="000000"/>
              </w:rPr>
            </w:pPr>
            <w:r w:rsidRPr="00A77983">
              <w:rPr>
                <w:color w:val="000000"/>
              </w:rPr>
              <w:t>Palaidinė</w:t>
            </w:r>
          </w:p>
        </w:tc>
        <w:tc>
          <w:tcPr>
            <w:tcW w:w="1438" w:type="dxa"/>
          </w:tcPr>
          <w:p w14:paraId="1E1F7C9E" w14:textId="77777777" w:rsidR="007D12D4" w:rsidRPr="00A77983" w:rsidRDefault="007D12D4" w:rsidP="00D7497C">
            <w:pPr>
              <w:jc w:val="center"/>
              <w:rPr>
                <w:color w:val="000000"/>
                <w:sz w:val="24"/>
              </w:rPr>
            </w:pPr>
          </w:p>
        </w:tc>
        <w:tc>
          <w:tcPr>
            <w:tcW w:w="1262" w:type="dxa"/>
          </w:tcPr>
          <w:p w14:paraId="1E1F7C9F" w14:textId="77777777" w:rsidR="007D12D4" w:rsidRPr="00A77983" w:rsidRDefault="007D12D4" w:rsidP="00D7497C">
            <w:pPr>
              <w:jc w:val="center"/>
              <w:rPr>
                <w:color w:val="000000"/>
                <w:sz w:val="24"/>
              </w:rPr>
            </w:pPr>
          </w:p>
        </w:tc>
      </w:tr>
      <w:tr w:rsidR="007D12D4" w:rsidRPr="00A77983" w14:paraId="1E1F7CA5" w14:textId="77777777" w:rsidTr="00D7497C">
        <w:trPr>
          <w:cantSplit/>
          <w:trHeight w:val="227"/>
        </w:trPr>
        <w:tc>
          <w:tcPr>
            <w:tcW w:w="566" w:type="dxa"/>
            <w:vAlign w:val="center"/>
          </w:tcPr>
          <w:p w14:paraId="1E1F7CA1" w14:textId="77777777" w:rsidR="007D12D4" w:rsidRDefault="007D12D4" w:rsidP="00D7497C">
            <w:pPr>
              <w:jc w:val="center"/>
              <w:rPr>
                <w:sz w:val="24"/>
              </w:rPr>
            </w:pPr>
            <w:r>
              <w:rPr>
                <w:sz w:val="24"/>
              </w:rPr>
              <w:t>1.1.</w:t>
            </w:r>
          </w:p>
        </w:tc>
        <w:tc>
          <w:tcPr>
            <w:tcW w:w="6462" w:type="dxa"/>
            <w:vAlign w:val="center"/>
          </w:tcPr>
          <w:p w14:paraId="1E1F7CA2" w14:textId="77777777" w:rsidR="007D12D4" w:rsidRPr="00A77983" w:rsidRDefault="007D12D4" w:rsidP="00D7497C">
            <w:pPr>
              <w:pStyle w:val="Heading3"/>
              <w:rPr>
                <w:color w:val="000000"/>
              </w:rPr>
            </w:pPr>
            <w:r w:rsidRPr="00A77983">
              <w:rPr>
                <w:color w:val="000000"/>
              </w:rPr>
              <w:t>Nugaros ilgis</w:t>
            </w:r>
          </w:p>
        </w:tc>
        <w:tc>
          <w:tcPr>
            <w:tcW w:w="1438" w:type="dxa"/>
            <w:vAlign w:val="center"/>
          </w:tcPr>
          <w:p w14:paraId="1E1F7CA3" w14:textId="77777777" w:rsidR="007D12D4" w:rsidRPr="00A77983" w:rsidRDefault="007D12D4" w:rsidP="00D7497C">
            <w:pPr>
              <w:jc w:val="center"/>
              <w:rPr>
                <w:color w:val="000000"/>
                <w:sz w:val="24"/>
              </w:rPr>
            </w:pPr>
            <w:r w:rsidRPr="00A77983">
              <w:rPr>
                <w:color w:val="000000"/>
                <w:sz w:val="24"/>
              </w:rPr>
              <w:t>78</w:t>
            </w:r>
          </w:p>
        </w:tc>
        <w:tc>
          <w:tcPr>
            <w:tcW w:w="1262" w:type="dxa"/>
            <w:vAlign w:val="center"/>
          </w:tcPr>
          <w:p w14:paraId="1E1F7CA4"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sidRPr="00A77983">
              <w:rPr>
                <w:color w:val="000000"/>
                <w:sz w:val="24"/>
              </w:rPr>
              <w:t>1</w:t>
            </w:r>
          </w:p>
        </w:tc>
      </w:tr>
      <w:tr w:rsidR="007D12D4" w:rsidRPr="00A77983" w14:paraId="1E1F7CAA" w14:textId="77777777" w:rsidTr="00D7497C">
        <w:trPr>
          <w:cantSplit/>
          <w:trHeight w:val="227"/>
        </w:trPr>
        <w:tc>
          <w:tcPr>
            <w:tcW w:w="566" w:type="dxa"/>
            <w:vAlign w:val="center"/>
          </w:tcPr>
          <w:p w14:paraId="1E1F7CA6" w14:textId="77777777" w:rsidR="007D12D4" w:rsidRDefault="007D12D4" w:rsidP="00D7497C">
            <w:pPr>
              <w:jc w:val="center"/>
              <w:rPr>
                <w:sz w:val="24"/>
              </w:rPr>
            </w:pPr>
            <w:r>
              <w:rPr>
                <w:sz w:val="24"/>
              </w:rPr>
              <w:t>1.2.</w:t>
            </w:r>
          </w:p>
        </w:tc>
        <w:tc>
          <w:tcPr>
            <w:tcW w:w="6462" w:type="dxa"/>
            <w:vAlign w:val="center"/>
          </w:tcPr>
          <w:p w14:paraId="1E1F7CA7" w14:textId="77777777" w:rsidR="007D12D4" w:rsidRPr="00A77983" w:rsidRDefault="007D12D4" w:rsidP="00D7497C">
            <w:pPr>
              <w:pStyle w:val="Heading3"/>
              <w:rPr>
                <w:color w:val="000000"/>
              </w:rPr>
            </w:pPr>
            <w:r w:rsidRPr="00A77983">
              <w:rPr>
                <w:color w:val="000000"/>
              </w:rPr>
              <w:t xml:space="preserve">Nugaros plotis (matuojama </w:t>
            </w:r>
            <w:smartTag w:uri="urn:schemas-microsoft-com:office:smarttags" w:element="metricconverter">
              <w:smartTagPr>
                <w:attr w:name="ProductID" w:val="15 cm"/>
              </w:smartTagPr>
              <w:r w:rsidRPr="00A77983">
                <w:rPr>
                  <w:color w:val="000000"/>
                </w:rPr>
                <w:t>15 cm</w:t>
              </w:r>
            </w:smartTag>
            <w:r w:rsidRPr="00A77983">
              <w:rPr>
                <w:color w:val="000000"/>
              </w:rPr>
              <w:t xml:space="preserve"> atstumu nuo </w:t>
            </w:r>
            <w:proofErr w:type="spellStart"/>
            <w:r w:rsidRPr="00A77983">
              <w:rPr>
                <w:color w:val="000000"/>
              </w:rPr>
              <w:t>priekaklio</w:t>
            </w:r>
            <w:proofErr w:type="spellEnd"/>
            <w:r w:rsidRPr="00A77983">
              <w:rPr>
                <w:color w:val="000000"/>
              </w:rPr>
              <w:t>)</w:t>
            </w:r>
          </w:p>
        </w:tc>
        <w:tc>
          <w:tcPr>
            <w:tcW w:w="1438" w:type="dxa"/>
            <w:vAlign w:val="center"/>
          </w:tcPr>
          <w:p w14:paraId="1E1F7CA8" w14:textId="77777777" w:rsidR="007D12D4" w:rsidRPr="00A77983" w:rsidRDefault="007D12D4" w:rsidP="00D7497C">
            <w:pPr>
              <w:jc w:val="center"/>
              <w:rPr>
                <w:color w:val="000000"/>
                <w:sz w:val="24"/>
              </w:rPr>
            </w:pPr>
            <w:r w:rsidRPr="00A77983">
              <w:rPr>
                <w:color w:val="000000"/>
                <w:sz w:val="24"/>
              </w:rPr>
              <w:t>51</w:t>
            </w:r>
          </w:p>
        </w:tc>
        <w:tc>
          <w:tcPr>
            <w:tcW w:w="1262" w:type="dxa"/>
            <w:vAlign w:val="center"/>
          </w:tcPr>
          <w:p w14:paraId="1E1F7CA9" w14:textId="77777777" w:rsidR="007D12D4" w:rsidRPr="00A77983" w:rsidRDefault="007D12D4" w:rsidP="00D7497C">
            <w:pPr>
              <w:jc w:val="center"/>
              <w:rPr>
                <w:color w:val="000000"/>
                <w:sz w:val="24"/>
                <w:lang w:val="en-US"/>
              </w:rPr>
            </w:pPr>
            <w:r w:rsidRPr="00A77983">
              <w:rPr>
                <w:color w:val="000000"/>
                <w:sz w:val="24"/>
              </w:rPr>
              <w:t>+1;</w:t>
            </w:r>
            <w:r w:rsidRPr="00A77983">
              <w:rPr>
                <w:color w:val="000000"/>
                <w:sz w:val="24"/>
                <w:lang w:val="en-US"/>
              </w:rPr>
              <w:t>-0,5</w:t>
            </w:r>
          </w:p>
        </w:tc>
      </w:tr>
      <w:tr w:rsidR="007D12D4" w:rsidRPr="00A77983" w14:paraId="1E1F7CAF" w14:textId="77777777" w:rsidTr="00D7497C">
        <w:trPr>
          <w:cantSplit/>
          <w:trHeight w:val="227"/>
        </w:trPr>
        <w:tc>
          <w:tcPr>
            <w:tcW w:w="566" w:type="dxa"/>
            <w:vAlign w:val="center"/>
          </w:tcPr>
          <w:p w14:paraId="1E1F7CAB" w14:textId="77777777" w:rsidR="007D12D4" w:rsidRDefault="007D12D4" w:rsidP="00D7497C">
            <w:pPr>
              <w:jc w:val="center"/>
              <w:rPr>
                <w:sz w:val="24"/>
              </w:rPr>
            </w:pPr>
            <w:r>
              <w:rPr>
                <w:sz w:val="24"/>
              </w:rPr>
              <w:t>1.3.</w:t>
            </w:r>
          </w:p>
        </w:tc>
        <w:tc>
          <w:tcPr>
            <w:tcW w:w="6462" w:type="dxa"/>
            <w:vAlign w:val="center"/>
          </w:tcPr>
          <w:p w14:paraId="1E1F7CAC" w14:textId="77777777" w:rsidR="007D12D4" w:rsidRPr="00A77983" w:rsidRDefault="007D12D4" w:rsidP="00D7497C">
            <w:pPr>
              <w:rPr>
                <w:color w:val="000000"/>
                <w:sz w:val="24"/>
              </w:rPr>
            </w:pPr>
            <w:r w:rsidRPr="00A77983">
              <w:rPr>
                <w:color w:val="000000"/>
                <w:sz w:val="24"/>
              </w:rPr>
              <w:t>Plotis po paža</w:t>
            </w:r>
            <w:r>
              <w:rPr>
                <w:color w:val="000000"/>
                <w:sz w:val="24"/>
              </w:rPr>
              <w:t>stimis, 1/2</w:t>
            </w:r>
          </w:p>
        </w:tc>
        <w:tc>
          <w:tcPr>
            <w:tcW w:w="1438" w:type="dxa"/>
            <w:vAlign w:val="center"/>
          </w:tcPr>
          <w:p w14:paraId="1E1F7CAD" w14:textId="77777777" w:rsidR="007D12D4" w:rsidRPr="00A77983" w:rsidRDefault="007D12D4" w:rsidP="00D7497C">
            <w:pPr>
              <w:jc w:val="center"/>
              <w:rPr>
                <w:color w:val="000000"/>
                <w:sz w:val="24"/>
              </w:rPr>
            </w:pPr>
            <w:r w:rsidRPr="00A77983">
              <w:rPr>
                <w:color w:val="000000"/>
                <w:sz w:val="24"/>
              </w:rPr>
              <w:t>59</w:t>
            </w:r>
          </w:p>
        </w:tc>
        <w:tc>
          <w:tcPr>
            <w:tcW w:w="1262" w:type="dxa"/>
            <w:vAlign w:val="center"/>
          </w:tcPr>
          <w:p w14:paraId="1E1F7CAE"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sidRPr="00A77983">
              <w:rPr>
                <w:color w:val="000000"/>
                <w:sz w:val="24"/>
              </w:rPr>
              <w:t>1</w:t>
            </w:r>
          </w:p>
        </w:tc>
      </w:tr>
      <w:tr w:rsidR="007D12D4" w:rsidRPr="00A77983" w14:paraId="1E1F7CB4" w14:textId="77777777" w:rsidTr="00D7497C">
        <w:trPr>
          <w:cantSplit/>
          <w:trHeight w:val="227"/>
        </w:trPr>
        <w:tc>
          <w:tcPr>
            <w:tcW w:w="566" w:type="dxa"/>
            <w:vAlign w:val="center"/>
          </w:tcPr>
          <w:p w14:paraId="1E1F7CB0" w14:textId="77777777" w:rsidR="007D12D4" w:rsidRDefault="007D12D4" w:rsidP="00D7497C">
            <w:pPr>
              <w:jc w:val="center"/>
              <w:rPr>
                <w:sz w:val="24"/>
              </w:rPr>
            </w:pPr>
            <w:r>
              <w:rPr>
                <w:sz w:val="24"/>
              </w:rPr>
              <w:t>1.4.</w:t>
            </w:r>
          </w:p>
        </w:tc>
        <w:tc>
          <w:tcPr>
            <w:tcW w:w="6462" w:type="dxa"/>
            <w:vAlign w:val="center"/>
          </w:tcPr>
          <w:p w14:paraId="1E1F7CB1" w14:textId="77777777" w:rsidR="007D12D4" w:rsidRPr="00A77983" w:rsidRDefault="007D12D4" w:rsidP="00D7497C">
            <w:pPr>
              <w:rPr>
                <w:color w:val="000000"/>
                <w:sz w:val="24"/>
              </w:rPr>
            </w:pPr>
            <w:r w:rsidRPr="00A77983">
              <w:rPr>
                <w:color w:val="000000"/>
                <w:sz w:val="24"/>
              </w:rPr>
              <w:t xml:space="preserve">Plotis ties liemeniu (matuojama </w:t>
            </w:r>
            <w:smartTag w:uri="urn:schemas-microsoft-com:office:smarttags" w:element="metricconverter">
              <w:smartTagPr>
                <w:attr w:name="ProductID" w:val="48 cm"/>
              </w:smartTagPr>
              <w:r w:rsidRPr="00A77983">
                <w:rPr>
                  <w:color w:val="000000"/>
                  <w:sz w:val="24"/>
                </w:rPr>
                <w:t>48 cm</w:t>
              </w:r>
            </w:smartTag>
            <w:r w:rsidRPr="00A77983">
              <w:rPr>
                <w:color w:val="000000"/>
                <w:sz w:val="24"/>
              </w:rPr>
              <w:t xml:space="preserve"> atstumu </w:t>
            </w:r>
            <w:r w:rsidRPr="00996523">
              <w:rPr>
                <w:sz w:val="24"/>
              </w:rPr>
              <w:t xml:space="preserve">nuo </w:t>
            </w:r>
            <w:proofErr w:type="spellStart"/>
            <w:r w:rsidRPr="00996523">
              <w:rPr>
                <w:sz w:val="24"/>
              </w:rPr>
              <w:t>priekaklio</w:t>
            </w:r>
            <w:proofErr w:type="spellEnd"/>
            <w:r>
              <w:rPr>
                <w:color w:val="000000"/>
                <w:sz w:val="24"/>
              </w:rPr>
              <w:t>), 1/2</w:t>
            </w:r>
          </w:p>
        </w:tc>
        <w:tc>
          <w:tcPr>
            <w:tcW w:w="1438" w:type="dxa"/>
            <w:vAlign w:val="center"/>
          </w:tcPr>
          <w:p w14:paraId="1E1F7CB2" w14:textId="77777777" w:rsidR="007D12D4" w:rsidRPr="00A77983" w:rsidRDefault="007D12D4" w:rsidP="00D7497C">
            <w:pPr>
              <w:jc w:val="center"/>
              <w:rPr>
                <w:color w:val="000000"/>
                <w:sz w:val="24"/>
              </w:rPr>
            </w:pPr>
            <w:r w:rsidRPr="00A77983">
              <w:rPr>
                <w:color w:val="000000"/>
                <w:sz w:val="24"/>
              </w:rPr>
              <w:t>55</w:t>
            </w:r>
          </w:p>
        </w:tc>
        <w:tc>
          <w:tcPr>
            <w:tcW w:w="1262" w:type="dxa"/>
            <w:vAlign w:val="center"/>
          </w:tcPr>
          <w:p w14:paraId="1E1F7CB3"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sidRPr="00A77983">
              <w:rPr>
                <w:color w:val="000000"/>
                <w:sz w:val="24"/>
              </w:rPr>
              <w:t>1</w:t>
            </w:r>
          </w:p>
        </w:tc>
      </w:tr>
      <w:tr w:rsidR="007D12D4" w:rsidRPr="00A77983" w14:paraId="1E1F7CB9" w14:textId="77777777" w:rsidTr="00D7497C">
        <w:trPr>
          <w:cantSplit/>
          <w:trHeight w:val="227"/>
        </w:trPr>
        <w:tc>
          <w:tcPr>
            <w:tcW w:w="566" w:type="dxa"/>
            <w:vAlign w:val="center"/>
          </w:tcPr>
          <w:p w14:paraId="1E1F7CB5" w14:textId="77777777" w:rsidR="007D12D4" w:rsidRDefault="007D12D4" w:rsidP="00D7497C">
            <w:pPr>
              <w:jc w:val="center"/>
              <w:rPr>
                <w:sz w:val="24"/>
              </w:rPr>
            </w:pPr>
            <w:r>
              <w:rPr>
                <w:sz w:val="24"/>
              </w:rPr>
              <w:t>1.5.</w:t>
            </w:r>
          </w:p>
        </w:tc>
        <w:tc>
          <w:tcPr>
            <w:tcW w:w="6462" w:type="dxa"/>
            <w:vAlign w:val="center"/>
          </w:tcPr>
          <w:p w14:paraId="1E1F7CB6" w14:textId="77777777" w:rsidR="007D12D4" w:rsidRPr="00A77983" w:rsidRDefault="007D12D4" w:rsidP="00D7497C">
            <w:pPr>
              <w:rPr>
                <w:color w:val="000000"/>
                <w:sz w:val="24"/>
              </w:rPr>
            </w:pPr>
            <w:r>
              <w:rPr>
                <w:color w:val="000000"/>
                <w:sz w:val="24"/>
              </w:rPr>
              <w:t>Plotis ties apačia, 1/2</w:t>
            </w:r>
          </w:p>
        </w:tc>
        <w:tc>
          <w:tcPr>
            <w:tcW w:w="1438" w:type="dxa"/>
            <w:vAlign w:val="center"/>
          </w:tcPr>
          <w:p w14:paraId="1E1F7CB7" w14:textId="77777777" w:rsidR="007D12D4" w:rsidRPr="00A77983" w:rsidRDefault="007D12D4" w:rsidP="00D7497C">
            <w:pPr>
              <w:jc w:val="center"/>
              <w:rPr>
                <w:color w:val="000000"/>
                <w:sz w:val="24"/>
              </w:rPr>
            </w:pPr>
            <w:r w:rsidRPr="00A77983">
              <w:rPr>
                <w:color w:val="000000"/>
                <w:sz w:val="24"/>
              </w:rPr>
              <w:t>58</w:t>
            </w:r>
          </w:p>
        </w:tc>
        <w:tc>
          <w:tcPr>
            <w:tcW w:w="1262" w:type="dxa"/>
            <w:vAlign w:val="center"/>
          </w:tcPr>
          <w:p w14:paraId="1E1F7CB8"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sidRPr="00A77983">
              <w:rPr>
                <w:color w:val="000000"/>
                <w:sz w:val="24"/>
              </w:rPr>
              <w:t>1</w:t>
            </w:r>
          </w:p>
        </w:tc>
      </w:tr>
      <w:tr w:rsidR="007D12D4" w:rsidRPr="00A77983" w14:paraId="1E1F7CBE" w14:textId="77777777" w:rsidTr="00D7497C">
        <w:trPr>
          <w:cantSplit/>
          <w:trHeight w:val="227"/>
        </w:trPr>
        <w:tc>
          <w:tcPr>
            <w:tcW w:w="566" w:type="dxa"/>
            <w:vAlign w:val="center"/>
          </w:tcPr>
          <w:p w14:paraId="1E1F7CBA" w14:textId="77777777" w:rsidR="007D12D4" w:rsidRDefault="007D12D4" w:rsidP="00D7497C">
            <w:pPr>
              <w:jc w:val="center"/>
              <w:rPr>
                <w:sz w:val="24"/>
              </w:rPr>
            </w:pPr>
            <w:r>
              <w:rPr>
                <w:sz w:val="24"/>
              </w:rPr>
              <w:t>1.6.</w:t>
            </w:r>
          </w:p>
        </w:tc>
        <w:tc>
          <w:tcPr>
            <w:tcW w:w="6462" w:type="dxa"/>
            <w:vAlign w:val="center"/>
          </w:tcPr>
          <w:p w14:paraId="1E1F7CBB" w14:textId="77777777" w:rsidR="007D12D4" w:rsidRDefault="007D12D4" w:rsidP="00D7497C">
            <w:pPr>
              <w:rPr>
                <w:color w:val="000000"/>
                <w:sz w:val="24"/>
              </w:rPr>
            </w:pPr>
            <w:r>
              <w:rPr>
                <w:color w:val="000000"/>
                <w:sz w:val="24"/>
              </w:rPr>
              <w:t>Priekio puselės ilgis (matuojama iki aukščiausio taško)</w:t>
            </w:r>
          </w:p>
        </w:tc>
        <w:tc>
          <w:tcPr>
            <w:tcW w:w="1438" w:type="dxa"/>
            <w:vAlign w:val="center"/>
          </w:tcPr>
          <w:p w14:paraId="1E1F7CBC" w14:textId="77777777" w:rsidR="007D12D4" w:rsidRPr="00A77983" w:rsidRDefault="007D12D4" w:rsidP="00D7497C">
            <w:pPr>
              <w:jc w:val="center"/>
              <w:rPr>
                <w:color w:val="000000"/>
                <w:sz w:val="24"/>
              </w:rPr>
            </w:pPr>
            <w:r>
              <w:rPr>
                <w:color w:val="000000"/>
                <w:sz w:val="24"/>
              </w:rPr>
              <w:t>72,5</w:t>
            </w:r>
          </w:p>
        </w:tc>
        <w:tc>
          <w:tcPr>
            <w:tcW w:w="1262" w:type="dxa"/>
            <w:vAlign w:val="center"/>
          </w:tcPr>
          <w:p w14:paraId="1E1F7CBD"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Pr>
                <w:color w:val="000000"/>
                <w:sz w:val="24"/>
              </w:rPr>
              <w:t>1</w:t>
            </w:r>
          </w:p>
        </w:tc>
      </w:tr>
      <w:tr w:rsidR="007D12D4" w:rsidRPr="00A77983" w14:paraId="1E1F7CC3" w14:textId="77777777" w:rsidTr="00D7497C">
        <w:trPr>
          <w:cantSplit/>
          <w:trHeight w:val="227"/>
        </w:trPr>
        <w:tc>
          <w:tcPr>
            <w:tcW w:w="566" w:type="dxa"/>
            <w:vAlign w:val="center"/>
          </w:tcPr>
          <w:p w14:paraId="1E1F7CBF" w14:textId="77777777" w:rsidR="007D12D4" w:rsidRDefault="007D12D4" w:rsidP="00D7497C">
            <w:pPr>
              <w:jc w:val="center"/>
              <w:rPr>
                <w:sz w:val="24"/>
              </w:rPr>
            </w:pPr>
            <w:r>
              <w:rPr>
                <w:sz w:val="24"/>
              </w:rPr>
              <w:t>1.7.</w:t>
            </w:r>
          </w:p>
        </w:tc>
        <w:tc>
          <w:tcPr>
            <w:tcW w:w="6462" w:type="dxa"/>
            <w:vAlign w:val="center"/>
          </w:tcPr>
          <w:p w14:paraId="1E1F7CC0" w14:textId="77777777" w:rsidR="007D12D4" w:rsidRPr="00A77983" w:rsidRDefault="007D12D4" w:rsidP="00D7497C">
            <w:pPr>
              <w:rPr>
                <w:color w:val="000000"/>
                <w:sz w:val="24"/>
                <w:szCs w:val="24"/>
              </w:rPr>
            </w:pPr>
            <w:r w:rsidRPr="00A77983">
              <w:rPr>
                <w:color w:val="000000"/>
                <w:sz w:val="24"/>
                <w:szCs w:val="24"/>
              </w:rPr>
              <w:t xml:space="preserve">Viršutinės </w:t>
            </w:r>
            <w:proofErr w:type="spellStart"/>
            <w:r>
              <w:rPr>
                <w:color w:val="000000"/>
                <w:sz w:val="24"/>
                <w:szCs w:val="24"/>
              </w:rPr>
              <w:t>uždėtinės</w:t>
            </w:r>
            <w:proofErr w:type="spellEnd"/>
            <w:r>
              <w:rPr>
                <w:color w:val="000000"/>
                <w:sz w:val="24"/>
                <w:szCs w:val="24"/>
              </w:rPr>
              <w:t xml:space="preserve"> </w:t>
            </w:r>
            <w:r w:rsidRPr="00A77983">
              <w:rPr>
                <w:color w:val="000000"/>
                <w:sz w:val="24"/>
                <w:szCs w:val="24"/>
              </w:rPr>
              <w:t>kišenės atstumas nuo pečių siūlės</w:t>
            </w:r>
            <w:r>
              <w:rPr>
                <w:color w:val="000000"/>
                <w:sz w:val="24"/>
                <w:szCs w:val="24"/>
              </w:rPr>
              <w:t xml:space="preserve"> (matuojama iki horizontalios linijos, išvestos ties aukščiausiu kišenės kampu)</w:t>
            </w:r>
          </w:p>
        </w:tc>
        <w:tc>
          <w:tcPr>
            <w:tcW w:w="1438" w:type="dxa"/>
            <w:vAlign w:val="center"/>
          </w:tcPr>
          <w:p w14:paraId="1E1F7CC1" w14:textId="77777777" w:rsidR="007D12D4" w:rsidRPr="00A77983" w:rsidRDefault="007D12D4" w:rsidP="00D7497C">
            <w:pPr>
              <w:jc w:val="center"/>
              <w:rPr>
                <w:color w:val="000000"/>
                <w:sz w:val="24"/>
              </w:rPr>
            </w:pPr>
            <w:r w:rsidRPr="00A77983">
              <w:rPr>
                <w:color w:val="000000"/>
                <w:sz w:val="24"/>
              </w:rPr>
              <w:t>19,5</w:t>
            </w:r>
          </w:p>
        </w:tc>
        <w:tc>
          <w:tcPr>
            <w:tcW w:w="1262" w:type="dxa"/>
            <w:vAlign w:val="center"/>
          </w:tcPr>
          <w:p w14:paraId="1E1F7CC2"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Pr>
                <w:color w:val="000000"/>
                <w:sz w:val="24"/>
              </w:rPr>
              <w:t>1</w:t>
            </w:r>
          </w:p>
        </w:tc>
      </w:tr>
      <w:tr w:rsidR="007D12D4" w:rsidRPr="00A77983" w14:paraId="1E1F7CC8" w14:textId="77777777" w:rsidTr="00D7497C">
        <w:trPr>
          <w:cantSplit/>
          <w:trHeight w:val="227"/>
        </w:trPr>
        <w:tc>
          <w:tcPr>
            <w:tcW w:w="566" w:type="dxa"/>
            <w:vAlign w:val="center"/>
          </w:tcPr>
          <w:p w14:paraId="1E1F7CC4" w14:textId="77777777" w:rsidR="007D12D4" w:rsidRDefault="007D12D4" w:rsidP="00D7497C">
            <w:pPr>
              <w:jc w:val="center"/>
              <w:rPr>
                <w:sz w:val="24"/>
              </w:rPr>
            </w:pPr>
            <w:r>
              <w:rPr>
                <w:sz w:val="24"/>
              </w:rPr>
              <w:t>1.8.</w:t>
            </w:r>
          </w:p>
        </w:tc>
        <w:tc>
          <w:tcPr>
            <w:tcW w:w="6462" w:type="dxa"/>
            <w:vAlign w:val="center"/>
          </w:tcPr>
          <w:p w14:paraId="1E1F7CC5" w14:textId="77777777" w:rsidR="007D12D4" w:rsidRPr="00A77983" w:rsidRDefault="007D12D4" w:rsidP="00D7497C">
            <w:pPr>
              <w:rPr>
                <w:color w:val="000000"/>
                <w:sz w:val="24"/>
              </w:rPr>
            </w:pPr>
            <w:r w:rsidRPr="00A77983">
              <w:rPr>
                <w:color w:val="000000"/>
                <w:sz w:val="24"/>
              </w:rPr>
              <w:t>Rankovės ilgis</w:t>
            </w:r>
          </w:p>
        </w:tc>
        <w:tc>
          <w:tcPr>
            <w:tcW w:w="1438" w:type="dxa"/>
            <w:vAlign w:val="center"/>
          </w:tcPr>
          <w:p w14:paraId="1E1F7CC6" w14:textId="77777777" w:rsidR="007D12D4" w:rsidRPr="00A77983" w:rsidRDefault="007D12D4" w:rsidP="00D7497C">
            <w:pPr>
              <w:jc w:val="center"/>
              <w:rPr>
                <w:color w:val="000000"/>
                <w:sz w:val="24"/>
              </w:rPr>
            </w:pPr>
            <w:r w:rsidRPr="00A77983">
              <w:rPr>
                <w:color w:val="000000"/>
                <w:sz w:val="24"/>
              </w:rPr>
              <w:t>68</w:t>
            </w:r>
          </w:p>
        </w:tc>
        <w:tc>
          <w:tcPr>
            <w:tcW w:w="1262" w:type="dxa"/>
            <w:vAlign w:val="center"/>
          </w:tcPr>
          <w:p w14:paraId="1E1F7CC7"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sidRPr="00A77983">
              <w:rPr>
                <w:color w:val="000000"/>
                <w:sz w:val="24"/>
              </w:rPr>
              <w:t>1</w:t>
            </w:r>
          </w:p>
        </w:tc>
      </w:tr>
      <w:tr w:rsidR="007D12D4" w:rsidRPr="00A77983" w14:paraId="1E1F7CCD" w14:textId="77777777" w:rsidTr="00D7497C">
        <w:trPr>
          <w:cantSplit/>
          <w:trHeight w:val="227"/>
        </w:trPr>
        <w:tc>
          <w:tcPr>
            <w:tcW w:w="566" w:type="dxa"/>
            <w:vAlign w:val="center"/>
          </w:tcPr>
          <w:p w14:paraId="1E1F7CC9" w14:textId="77777777" w:rsidR="007D12D4" w:rsidRDefault="007D12D4" w:rsidP="00D7497C">
            <w:pPr>
              <w:jc w:val="center"/>
              <w:rPr>
                <w:sz w:val="24"/>
              </w:rPr>
            </w:pPr>
            <w:r>
              <w:rPr>
                <w:sz w:val="24"/>
              </w:rPr>
              <w:t>1.9.</w:t>
            </w:r>
          </w:p>
        </w:tc>
        <w:tc>
          <w:tcPr>
            <w:tcW w:w="6462" w:type="dxa"/>
            <w:vAlign w:val="center"/>
          </w:tcPr>
          <w:p w14:paraId="1E1F7CCA" w14:textId="77777777" w:rsidR="007D12D4" w:rsidRPr="00A77983" w:rsidRDefault="007D12D4" w:rsidP="00D7497C">
            <w:pPr>
              <w:rPr>
                <w:color w:val="000000"/>
                <w:sz w:val="24"/>
              </w:rPr>
            </w:pPr>
            <w:r w:rsidRPr="00A77983">
              <w:rPr>
                <w:color w:val="000000"/>
                <w:sz w:val="24"/>
              </w:rPr>
              <w:t>Rankovės plotis (plačiausioje vietoje), 1/2</w:t>
            </w:r>
          </w:p>
        </w:tc>
        <w:tc>
          <w:tcPr>
            <w:tcW w:w="1438" w:type="dxa"/>
            <w:vAlign w:val="center"/>
          </w:tcPr>
          <w:p w14:paraId="1E1F7CCB" w14:textId="77777777" w:rsidR="007D12D4" w:rsidRPr="00A77983" w:rsidRDefault="007D12D4" w:rsidP="00D7497C">
            <w:pPr>
              <w:jc w:val="center"/>
              <w:rPr>
                <w:color w:val="000000"/>
                <w:sz w:val="24"/>
              </w:rPr>
            </w:pPr>
            <w:r w:rsidRPr="00A77983">
              <w:rPr>
                <w:color w:val="000000"/>
                <w:sz w:val="24"/>
              </w:rPr>
              <w:t>29</w:t>
            </w:r>
          </w:p>
        </w:tc>
        <w:tc>
          <w:tcPr>
            <w:tcW w:w="1262" w:type="dxa"/>
            <w:vAlign w:val="center"/>
          </w:tcPr>
          <w:p w14:paraId="1E1F7CCC"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Pr>
                <w:color w:val="000000"/>
                <w:sz w:val="24"/>
              </w:rPr>
              <w:t>1</w:t>
            </w:r>
          </w:p>
        </w:tc>
      </w:tr>
      <w:tr w:rsidR="007D12D4" w:rsidRPr="00A77983" w14:paraId="1E1F7CD2" w14:textId="77777777" w:rsidTr="00D7497C">
        <w:trPr>
          <w:cantSplit/>
          <w:trHeight w:val="227"/>
        </w:trPr>
        <w:tc>
          <w:tcPr>
            <w:tcW w:w="566" w:type="dxa"/>
            <w:vAlign w:val="center"/>
          </w:tcPr>
          <w:p w14:paraId="1E1F7CCE" w14:textId="77777777" w:rsidR="007D12D4" w:rsidRDefault="007D12D4" w:rsidP="00D7497C">
            <w:pPr>
              <w:jc w:val="center"/>
              <w:rPr>
                <w:sz w:val="24"/>
              </w:rPr>
            </w:pPr>
            <w:r>
              <w:rPr>
                <w:sz w:val="24"/>
              </w:rPr>
              <w:t>1.10.</w:t>
            </w:r>
          </w:p>
        </w:tc>
        <w:tc>
          <w:tcPr>
            <w:tcW w:w="6462" w:type="dxa"/>
            <w:vAlign w:val="center"/>
          </w:tcPr>
          <w:p w14:paraId="1E1F7CCF" w14:textId="77777777" w:rsidR="007D12D4" w:rsidRPr="00A77983" w:rsidRDefault="007D12D4" w:rsidP="00D7497C">
            <w:pPr>
              <w:rPr>
                <w:color w:val="000000"/>
                <w:sz w:val="24"/>
              </w:rPr>
            </w:pPr>
            <w:r w:rsidRPr="00A77983">
              <w:rPr>
                <w:color w:val="000000"/>
                <w:sz w:val="24"/>
              </w:rPr>
              <w:t>Rankovės plotis apačioje, 1/2</w:t>
            </w:r>
          </w:p>
        </w:tc>
        <w:tc>
          <w:tcPr>
            <w:tcW w:w="1438" w:type="dxa"/>
            <w:vAlign w:val="center"/>
          </w:tcPr>
          <w:p w14:paraId="1E1F7CD0" w14:textId="77777777" w:rsidR="007D12D4" w:rsidRPr="00A77983" w:rsidRDefault="007D12D4" w:rsidP="00D7497C">
            <w:pPr>
              <w:jc w:val="center"/>
              <w:rPr>
                <w:color w:val="000000"/>
                <w:sz w:val="24"/>
              </w:rPr>
            </w:pPr>
            <w:r w:rsidRPr="00A77983">
              <w:rPr>
                <w:color w:val="000000"/>
                <w:sz w:val="24"/>
              </w:rPr>
              <w:t>19</w:t>
            </w:r>
          </w:p>
        </w:tc>
        <w:tc>
          <w:tcPr>
            <w:tcW w:w="1262" w:type="dxa"/>
            <w:vAlign w:val="center"/>
          </w:tcPr>
          <w:p w14:paraId="1E1F7CD1"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sidRPr="00A77983">
              <w:rPr>
                <w:color w:val="000000"/>
                <w:sz w:val="24"/>
              </w:rPr>
              <w:t>0,5</w:t>
            </w:r>
          </w:p>
        </w:tc>
      </w:tr>
      <w:tr w:rsidR="007D12D4" w:rsidRPr="00A77983" w14:paraId="1E1F7CD7" w14:textId="77777777" w:rsidTr="00D7497C">
        <w:trPr>
          <w:cantSplit/>
          <w:trHeight w:val="227"/>
        </w:trPr>
        <w:tc>
          <w:tcPr>
            <w:tcW w:w="566" w:type="dxa"/>
            <w:vAlign w:val="center"/>
          </w:tcPr>
          <w:p w14:paraId="1E1F7CD3" w14:textId="77777777" w:rsidR="007D12D4" w:rsidRDefault="007D12D4" w:rsidP="00D7497C">
            <w:pPr>
              <w:jc w:val="center"/>
              <w:rPr>
                <w:sz w:val="24"/>
              </w:rPr>
            </w:pPr>
            <w:r>
              <w:rPr>
                <w:sz w:val="24"/>
              </w:rPr>
              <w:t>1.11.</w:t>
            </w:r>
          </w:p>
        </w:tc>
        <w:tc>
          <w:tcPr>
            <w:tcW w:w="6462" w:type="dxa"/>
            <w:vAlign w:val="center"/>
          </w:tcPr>
          <w:p w14:paraId="1E1F7CD4" w14:textId="77777777" w:rsidR="007D12D4" w:rsidRPr="00A77983" w:rsidRDefault="007D12D4" w:rsidP="00D7497C">
            <w:pPr>
              <w:rPr>
                <w:color w:val="000000"/>
                <w:sz w:val="24"/>
              </w:rPr>
            </w:pPr>
            <w:r w:rsidRPr="00A77983">
              <w:rPr>
                <w:color w:val="000000"/>
                <w:sz w:val="24"/>
                <w:szCs w:val="24"/>
              </w:rPr>
              <w:t>Rankovės antsiuvo atstumas nuo rankovės statymo siūlės (</w:t>
            </w:r>
            <w:r>
              <w:rPr>
                <w:color w:val="000000"/>
                <w:sz w:val="24"/>
                <w:szCs w:val="24"/>
              </w:rPr>
              <w:t xml:space="preserve">matuojama </w:t>
            </w:r>
            <w:r w:rsidRPr="00A77983">
              <w:rPr>
                <w:color w:val="000000"/>
                <w:sz w:val="24"/>
                <w:szCs w:val="24"/>
              </w:rPr>
              <w:t>ties alkūnine siūle</w:t>
            </w:r>
            <w:r>
              <w:rPr>
                <w:color w:val="000000"/>
                <w:sz w:val="24"/>
                <w:szCs w:val="24"/>
              </w:rPr>
              <w:t xml:space="preserve"> iki 1-ojo antsiuvo peltakio</w:t>
            </w:r>
            <w:r w:rsidRPr="00A77983">
              <w:rPr>
                <w:color w:val="000000"/>
                <w:sz w:val="24"/>
                <w:szCs w:val="24"/>
              </w:rPr>
              <w:t>)</w:t>
            </w:r>
          </w:p>
        </w:tc>
        <w:tc>
          <w:tcPr>
            <w:tcW w:w="1438" w:type="dxa"/>
            <w:vAlign w:val="center"/>
          </w:tcPr>
          <w:p w14:paraId="1E1F7CD5" w14:textId="77777777" w:rsidR="007D12D4" w:rsidRPr="00A77983" w:rsidRDefault="007D12D4" w:rsidP="00D7497C">
            <w:pPr>
              <w:jc w:val="center"/>
              <w:rPr>
                <w:color w:val="000000"/>
                <w:sz w:val="24"/>
              </w:rPr>
            </w:pPr>
            <w:r w:rsidRPr="00A77983">
              <w:rPr>
                <w:color w:val="000000"/>
                <w:sz w:val="24"/>
              </w:rPr>
              <w:t>27</w:t>
            </w:r>
          </w:p>
        </w:tc>
        <w:tc>
          <w:tcPr>
            <w:tcW w:w="1262" w:type="dxa"/>
            <w:vAlign w:val="center"/>
          </w:tcPr>
          <w:p w14:paraId="1E1F7CD6"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Pr>
                <w:sz w:val="24"/>
                <w:szCs w:val="24"/>
              </w:rPr>
              <w:t>1</w:t>
            </w:r>
            <w:r w:rsidRPr="00A77983">
              <w:rPr>
                <w:color w:val="000000"/>
                <w:sz w:val="24"/>
              </w:rPr>
              <w:t>,</w:t>
            </w:r>
            <w:r>
              <w:rPr>
                <w:color w:val="000000"/>
                <w:sz w:val="24"/>
              </w:rPr>
              <w:t>0</w:t>
            </w:r>
          </w:p>
        </w:tc>
      </w:tr>
      <w:tr w:rsidR="007D12D4" w:rsidRPr="00A77983" w14:paraId="1E1F7CDC" w14:textId="77777777" w:rsidTr="00D7497C">
        <w:trPr>
          <w:cantSplit/>
          <w:trHeight w:val="227"/>
        </w:trPr>
        <w:tc>
          <w:tcPr>
            <w:tcW w:w="566" w:type="dxa"/>
            <w:vAlign w:val="center"/>
          </w:tcPr>
          <w:p w14:paraId="1E1F7CD8" w14:textId="77777777" w:rsidR="007D12D4" w:rsidRDefault="007D12D4" w:rsidP="00D7497C">
            <w:pPr>
              <w:jc w:val="center"/>
              <w:rPr>
                <w:sz w:val="24"/>
              </w:rPr>
            </w:pPr>
            <w:r>
              <w:rPr>
                <w:sz w:val="24"/>
              </w:rPr>
              <w:t>1.12</w:t>
            </w:r>
          </w:p>
        </w:tc>
        <w:tc>
          <w:tcPr>
            <w:tcW w:w="6462" w:type="dxa"/>
            <w:vAlign w:val="center"/>
          </w:tcPr>
          <w:p w14:paraId="1E1F7CD9" w14:textId="77777777" w:rsidR="007D12D4" w:rsidRPr="00A77983" w:rsidRDefault="007D12D4" w:rsidP="00D7497C">
            <w:pPr>
              <w:rPr>
                <w:color w:val="000000"/>
                <w:sz w:val="24"/>
              </w:rPr>
            </w:pPr>
            <w:r w:rsidRPr="00A77983">
              <w:rPr>
                <w:color w:val="000000"/>
                <w:sz w:val="24"/>
              </w:rPr>
              <w:t>Apykaklės ilgis (</w:t>
            </w:r>
            <w:r>
              <w:rPr>
                <w:color w:val="000000"/>
                <w:sz w:val="24"/>
              </w:rPr>
              <w:t>matuojamas viršutinis kraštas)</w:t>
            </w:r>
          </w:p>
        </w:tc>
        <w:tc>
          <w:tcPr>
            <w:tcW w:w="1438" w:type="dxa"/>
            <w:vAlign w:val="center"/>
          </w:tcPr>
          <w:p w14:paraId="1E1F7CDA" w14:textId="77777777" w:rsidR="007D12D4" w:rsidRPr="00A429A9" w:rsidRDefault="007D12D4" w:rsidP="00D7497C">
            <w:pPr>
              <w:jc w:val="center"/>
              <w:rPr>
                <w:sz w:val="24"/>
              </w:rPr>
            </w:pPr>
            <w:r w:rsidRPr="00A429A9">
              <w:rPr>
                <w:sz w:val="24"/>
              </w:rPr>
              <w:t>59</w:t>
            </w:r>
          </w:p>
        </w:tc>
        <w:tc>
          <w:tcPr>
            <w:tcW w:w="1262" w:type="dxa"/>
            <w:vAlign w:val="center"/>
          </w:tcPr>
          <w:p w14:paraId="1E1F7CDB"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Pr>
                <w:color w:val="000000"/>
                <w:sz w:val="24"/>
              </w:rPr>
              <w:t>1</w:t>
            </w:r>
          </w:p>
        </w:tc>
      </w:tr>
      <w:tr w:rsidR="007D12D4" w14:paraId="1E1F7CE1" w14:textId="77777777" w:rsidTr="00D7497C">
        <w:trPr>
          <w:cantSplit/>
          <w:trHeight w:val="227"/>
        </w:trPr>
        <w:tc>
          <w:tcPr>
            <w:tcW w:w="566" w:type="dxa"/>
            <w:vAlign w:val="center"/>
          </w:tcPr>
          <w:p w14:paraId="1E1F7CDD" w14:textId="77777777" w:rsidR="007D12D4" w:rsidRDefault="007D12D4" w:rsidP="00D7497C">
            <w:pPr>
              <w:jc w:val="center"/>
              <w:rPr>
                <w:sz w:val="24"/>
              </w:rPr>
            </w:pPr>
            <w:r>
              <w:rPr>
                <w:sz w:val="24"/>
              </w:rPr>
              <w:t>2.</w:t>
            </w:r>
          </w:p>
        </w:tc>
        <w:tc>
          <w:tcPr>
            <w:tcW w:w="6462" w:type="dxa"/>
            <w:vAlign w:val="center"/>
          </w:tcPr>
          <w:p w14:paraId="1E1F7CDE" w14:textId="77777777" w:rsidR="007D12D4" w:rsidRDefault="007D12D4" w:rsidP="00D7497C">
            <w:pPr>
              <w:pStyle w:val="Heading4"/>
            </w:pPr>
            <w:r>
              <w:t>Kelnės</w:t>
            </w:r>
          </w:p>
        </w:tc>
        <w:tc>
          <w:tcPr>
            <w:tcW w:w="1438" w:type="dxa"/>
          </w:tcPr>
          <w:p w14:paraId="1E1F7CDF" w14:textId="77777777" w:rsidR="007D12D4" w:rsidRPr="00A77983" w:rsidRDefault="007D12D4" w:rsidP="00D7497C">
            <w:pPr>
              <w:jc w:val="center"/>
              <w:rPr>
                <w:color w:val="000000"/>
                <w:sz w:val="24"/>
              </w:rPr>
            </w:pPr>
          </w:p>
        </w:tc>
        <w:tc>
          <w:tcPr>
            <w:tcW w:w="1262" w:type="dxa"/>
          </w:tcPr>
          <w:p w14:paraId="1E1F7CE0" w14:textId="77777777" w:rsidR="007D12D4" w:rsidRPr="00A77983" w:rsidRDefault="007D12D4" w:rsidP="00D7497C">
            <w:pPr>
              <w:jc w:val="center"/>
              <w:rPr>
                <w:color w:val="000000"/>
                <w:sz w:val="24"/>
              </w:rPr>
            </w:pPr>
          </w:p>
        </w:tc>
      </w:tr>
      <w:tr w:rsidR="007D12D4" w14:paraId="1E1F7CE6" w14:textId="77777777" w:rsidTr="00D7497C">
        <w:trPr>
          <w:cantSplit/>
          <w:trHeight w:val="227"/>
        </w:trPr>
        <w:tc>
          <w:tcPr>
            <w:tcW w:w="566" w:type="dxa"/>
            <w:vAlign w:val="center"/>
          </w:tcPr>
          <w:p w14:paraId="1E1F7CE2" w14:textId="77777777" w:rsidR="007D12D4" w:rsidRDefault="007D12D4" w:rsidP="00D7497C">
            <w:pPr>
              <w:jc w:val="center"/>
              <w:rPr>
                <w:sz w:val="24"/>
              </w:rPr>
            </w:pPr>
            <w:r>
              <w:rPr>
                <w:sz w:val="24"/>
              </w:rPr>
              <w:t>2.1.</w:t>
            </w:r>
          </w:p>
        </w:tc>
        <w:tc>
          <w:tcPr>
            <w:tcW w:w="6462" w:type="dxa"/>
            <w:vAlign w:val="center"/>
          </w:tcPr>
          <w:p w14:paraId="1E1F7CE3" w14:textId="77777777" w:rsidR="007D12D4" w:rsidRPr="008863DA" w:rsidRDefault="007D12D4" w:rsidP="00D7497C">
            <w:pPr>
              <w:pStyle w:val="Header"/>
              <w:rPr>
                <w:sz w:val="24"/>
                <w:szCs w:val="24"/>
              </w:rPr>
            </w:pPr>
            <w:r w:rsidRPr="008863DA">
              <w:rPr>
                <w:sz w:val="24"/>
                <w:szCs w:val="24"/>
              </w:rPr>
              <w:t>Plotis per liemenį, 1/2</w:t>
            </w:r>
          </w:p>
        </w:tc>
        <w:tc>
          <w:tcPr>
            <w:tcW w:w="1438" w:type="dxa"/>
          </w:tcPr>
          <w:p w14:paraId="1E1F7CE4" w14:textId="77777777" w:rsidR="007D12D4" w:rsidRPr="008863DA" w:rsidRDefault="007D12D4" w:rsidP="00D7497C">
            <w:pPr>
              <w:jc w:val="center"/>
              <w:rPr>
                <w:sz w:val="24"/>
              </w:rPr>
            </w:pPr>
            <w:r w:rsidRPr="008863DA">
              <w:rPr>
                <w:sz w:val="24"/>
              </w:rPr>
              <w:t>4</w:t>
            </w:r>
            <w:r>
              <w:rPr>
                <w:sz w:val="24"/>
              </w:rPr>
              <w:t>7</w:t>
            </w:r>
          </w:p>
        </w:tc>
        <w:tc>
          <w:tcPr>
            <w:tcW w:w="1262" w:type="dxa"/>
          </w:tcPr>
          <w:p w14:paraId="1E1F7CE5" w14:textId="77777777" w:rsidR="007D12D4" w:rsidRPr="008863DA" w:rsidRDefault="007D12D4" w:rsidP="00D7497C">
            <w:pPr>
              <w:jc w:val="center"/>
              <w:rPr>
                <w:sz w:val="24"/>
              </w:rPr>
            </w:pPr>
            <w:r w:rsidRPr="000A01C7">
              <w:rPr>
                <w:sz w:val="24"/>
                <w:szCs w:val="24"/>
              </w:rPr>
              <w:sym w:font="Symbol" w:char="F0B1"/>
            </w:r>
            <w:r w:rsidRPr="000A01C7">
              <w:rPr>
                <w:sz w:val="24"/>
                <w:szCs w:val="24"/>
              </w:rPr>
              <w:t xml:space="preserve"> </w:t>
            </w:r>
            <w:r w:rsidRPr="008863DA">
              <w:rPr>
                <w:sz w:val="24"/>
              </w:rPr>
              <w:t>1</w:t>
            </w:r>
          </w:p>
        </w:tc>
      </w:tr>
      <w:tr w:rsidR="007D12D4" w14:paraId="1E1F7CEB" w14:textId="77777777" w:rsidTr="00D7497C">
        <w:trPr>
          <w:cantSplit/>
          <w:trHeight w:val="227"/>
        </w:trPr>
        <w:tc>
          <w:tcPr>
            <w:tcW w:w="566" w:type="dxa"/>
            <w:vAlign w:val="center"/>
          </w:tcPr>
          <w:p w14:paraId="1E1F7CE7" w14:textId="77777777" w:rsidR="007D12D4" w:rsidRDefault="007D12D4" w:rsidP="00D7497C">
            <w:pPr>
              <w:jc w:val="center"/>
              <w:rPr>
                <w:sz w:val="24"/>
              </w:rPr>
            </w:pPr>
            <w:r>
              <w:rPr>
                <w:sz w:val="24"/>
              </w:rPr>
              <w:t>2.2.</w:t>
            </w:r>
          </w:p>
        </w:tc>
        <w:tc>
          <w:tcPr>
            <w:tcW w:w="6462" w:type="dxa"/>
            <w:vAlign w:val="center"/>
          </w:tcPr>
          <w:p w14:paraId="1E1F7CE8" w14:textId="77777777" w:rsidR="007D12D4" w:rsidRDefault="007D12D4" w:rsidP="00D7497C">
            <w:pPr>
              <w:rPr>
                <w:sz w:val="24"/>
              </w:rPr>
            </w:pPr>
            <w:r>
              <w:rPr>
                <w:sz w:val="24"/>
              </w:rPr>
              <w:t>Išorinės pusės ilgis (be juosmens)</w:t>
            </w:r>
          </w:p>
        </w:tc>
        <w:tc>
          <w:tcPr>
            <w:tcW w:w="1438" w:type="dxa"/>
            <w:vAlign w:val="center"/>
          </w:tcPr>
          <w:p w14:paraId="1E1F7CE9" w14:textId="77777777" w:rsidR="007D12D4" w:rsidRPr="00A77983" w:rsidRDefault="007D12D4" w:rsidP="00D7497C">
            <w:pPr>
              <w:jc w:val="center"/>
              <w:rPr>
                <w:color w:val="000000"/>
                <w:sz w:val="24"/>
              </w:rPr>
            </w:pPr>
            <w:r w:rsidRPr="00A77983">
              <w:rPr>
                <w:color w:val="000000"/>
                <w:sz w:val="24"/>
              </w:rPr>
              <w:t>114</w:t>
            </w:r>
          </w:p>
        </w:tc>
        <w:tc>
          <w:tcPr>
            <w:tcW w:w="1262" w:type="dxa"/>
            <w:vAlign w:val="center"/>
          </w:tcPr>
          <w:p w14:paraId="1E1F7CEA"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sidRPr="00A77983">
              <w:rPr>
                <w:color w:val="000000"/>
                <w:sz w:val="24"/>
              </w:rPr>
              <w:t>1,5</w:t>
            </w:r>
          </w:p>
        </w:tc>
      </w:tr>
      <w:tr w:rsidR="007D12D4" w14:paraId="1E1F7CF0" w14:textId="77777777" w:rsidTr="00D7497C">
        <w:trPr>
          <w:cantSplit/>
          <w:trHeight w:val="227"/>
        </w:trPr>
        <w:tc>
          <w:tcPr>
            <w:tcW w:w="566" w:type="dxa"/>
            <w:vAlign w:val="center"/>
          </w:tcPr>
          <w:p w14:paraId="1E1F7CEC" w14:textId="77777777" w:rsidR="007D12D4" w:rsidRDefault="007D12D4" w:rsidP="00D7497C">
            <w:pPr>
              <w:jc w:val="center"/>
              <w:rPr>
                <w:sz w:val="24"/>
              </w:rPr>
            </w:pPr>
            <w:r>
              <w:rPr>
                <w:sz w:val="24"/>
              </w:rPr>
              <w:t>2.3.</w:t>
            </w:r>
          </w:p>
        </w:tc>
        <w:tc>
          <w:tcPr>
            <w:tcW w:w="6462" w:type="dxa"/>
            <w:vAlign w:val="center"/>
          </w:tcPr>
          <w:p w14:paraId="1E1F7CED" w14:textId="77777777" w:rsidR="007D12D4" w:rsidRDefault="007D12D4" w:rsidP="00D7497C">
            <w:pPr>
              <w:rPr>
                <w:sz w:val="24"/>
              </w:rPr>
            </w:pPr>
            <w:r>
              <w:rPr>
                <w:sz w:val="24"/>
              </w:rPr>
              <w:t>Žingsnio siūlės ilgis</w:t>
            </w:r>
          </w:p>
        </w:tc>
        <w:tc>
          <w:tcPr>
            <w:tcW w:w="1438" w:type="dxa"/>
            <w:vAlign w:val="center"/>
          </w:tcPr>
          <w:p w14:paraId="1E1F7CEE" w14:textId="77777777" w:rsidR="007D12D4" w:rsidRPr="00A77983" w:rsidRDefault="007D12D4" w:rsidP="00D7497C">
            <w:pPr>
              <w:jc w:val="center"/>
              <w:rPr>
                <w:color w:val="000000"/>
                <w:sz w:val="24"/>
              </w:rPr>
            </w:pPr>
            <w:r w:rsidRPr="00A77983">
              <w:rPr>
                <w:color w:val="000000"/>
                <w:sz w:val="24"/>
              </w:rPr>
              <w:t>88</w:t>
            </w:r>
          </w:p>
        </w:tc>
        <w:tc>
          <w:tcPr>
            <w:tcW w:w="1262" w:type="dxa"/>
            <w:vAlign w:val="center"/>
          </w:tcPr>
          <w:p w14:paraId="1E1F7CEF"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sidRPr="00A77983">
              <w:rPr>
                <w:color w:val="000000"/>
                <w:sz w:val="24"/>
              </w:rPr>
              <w:t>1</w:t>
            </w:r>
            <w:r>
              <w:rPr>
                <w:color w:val="000000"/>
                <w:sz w:val="24"/>
              </w:rPr>
              <w:t>,5</w:t>
            </w:r>
          </w:p>
        </w:tc>
      </w:tr>
      <w:tr w:rsidR="007D12D4" w14:paraId="1E1F7CF5" w14:textId="77777777" w:rsidTr="00D7497C">
        <w:trPr>
          <w:cantSplit/>
          <w:trHeight w:val="227"/>
        </w:trPr>
        <w:tc>
          <w:tcPr>
            <w:tcW w:w="566" w:type="dxa"/>
            <w:vAlign w:val="center"/>
          </w:tcPr>
          <w:p w14:paraId="1E1F7CF1" w14:textId="77777777" w:rsidR="007D12D4" w:rsidRDefault="007D12D4" w:rsidP="00D7497C">
            <w:pPr>
              <w:jc w:val="center"/>
              <w:rPr>
                <w:sz w:val="24"/>
              </w:rPr>
            </w:pPr>
            <w:r>
              <w:rPr>
                <w:sz w:val="24"/>
              </w:rPr>
              <w:t>2.4.</w:t>
            </w:r>
          </w:p>
        </w:tc>
        <w:tc>
          <w:tcPr>
            <w:tcW w:w="6462" w:type="dxa"/>
            <w:vAlign w:val="center"/>
          </w:tcPr>
          <w:p w14:paraId="1E1F7CF2" w14:textId="77777777" w:rsidR="007D12D4" w:rsidRDefault="007D12D4" w:rsidP="00D7497C">
            <w:pPr>
              <w:rPr>
                <w:sz w:val="24"/>
              </w:rPr>
            </w:pPr>
            <w:r>
              <w:rPr>
                <w:sz w:val="24"/>
              </w:rPr>
              <w:t>Priekio siūlės ilgis (be juosmens)</w:t>
            </w:r>
          </w:p>
        </w:tc>
        <w:tc>
          <w:tcPr>
            <w:tcW w:w="1438" w:type="dxa"/>
            <w:vAlign w:val="center"/>
          </w:tcPr>
          <w:p w14:paraId="1E1F7CF3" w14:textId="77777777" w:rsidR="007D12D4" w:rsidRPr="00A77983" w:rsidRDefault="007D12D4" w:rsidP="00D7497C">
            <w:pPr>
              <w:jc w:val="center"/>
              <w:rPr>
                <w:color w:val="000000"/>
                <w:sz w:val="24"/>
              </w:rPr>
            </w:pPr>
            <w:r>
              <w:rPr>
                <w:color w:val="000000"/>
                <w:sz w:val="24"/>
              </w:rPr>
              <w:t>26</w:t>
            </w:r>
          </w:p>
        </w:tc>
        <w:tc>
          <w:tcPr>
            <w:tcW w:w="1262" w:type="dxa"/>
            <w:vAlign w:val="center"/>
          </w:tcPr>
          <w:p w14:paraId="1E1F7CF4"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Pr>
                <w:color w:val="000000"/>
                <w:sz w:val="24"/>
              </w:rPr>
              <w:t>1</w:t>
            </w:r>
          </w:p>
        </w:tc>
      </w:tr>
      <w:tr w:rsidR="007D12D4" w14:paraId="1E1F7CFA" w14:textId="77777777" w:rsidTr="00D7497C">
        <w:trPr>
          <w:cantSplit/>
          <w:trHeight w:val="227"/>
        </w:trPr>
        <w:tc>
          <w:tcPr>
            <w:tcW w:w="566" w:type="dxa"/>
            <w:vAlign w:val="center"/>
          </w:tcPr>
          <w:p w14:paraId="1E1F7CF6" w14:textId="77777777" w:rsidR="007D12D4" w:rsidRDefault="007D12D4" w:rsidP="00D7497C">
            <w:pPr>
              <w:jc w:val="center"/>
              <w:rPr>
                <w:sz w:val="24"/>
              </w:rPr>
            </w:pPr>
            <w:r>
              <w:rPr>
                <w:sz w:val="24"/>
              </w:rPr>
              <w:t>2.5.</w:t>
            </w:r>
          </w:p>
        </w:tc>
        <w:tc>
          <w:tcPr>
            <w:tcW w:w="6462" w:type="dxa"/>
            <w:vAlign w:val="center"/>
          </w:tcPr>
          <w:p w14:paraId="1E1F7CF7" w14:textId="77777777" w:rsidR="007D12D4" w:rsidRDefault="007D12D4" w:rsidP="00D7497C">
            <w:pPr>
              <w:rPr>
                <w:sz w:val="24"/>
              </w:rPr>
            </w:pPr>
            <w:r>
              <w:rPr>
                <w:sz w:val="24"/>
              </w:rPr>
              <w:t>Nugaros vidurio siūlės ilgis (be juosmens)</w:t>
            </w:r>
          </w:p>
        </w:tc>
        <w:tc>
          <w:tcPr>
            <w:tcW w:w="1438" w:type="dxa"/>
            <w:vAlign w:val="center"/>
          </w:tcPr>
          <w:p w14:paraId="1E1F7CF8" w14:textId="77777777" w:rsidR="007D12D4" w:rsidRPr="00A77983" w:rsidRDefault="007D12D4" w:rsidP="00D7497C">
            <w:pPr>
              <w:jc w:val="center"/>
              <w:rPr>
                <w:color w:val="000000"/>
                <w:sz w:val="24"/>
              </w:rPr>
            </w:pPr>
            <w:r>
              <w:rPr>
                <w:color w:val="000000"/>
                <w:sz w:val="24"/>
              </w:rPr>
              <w:t>34</w:t>
            </w:r>
          </w:p>
        </w:tc>
        <w:tc>
          <w:tcPr>
            <w:tcW w:w="1262" w:type="dxa"/>
            <w:vAlign w:val="center"/>
          </w:tcPr>
          <w:p w14:paraId="1E1F7CF9"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sidRPr="00A77983">
              <w:rPr>
                <w:color w:val="000000"/>
                <w:sz w:val="24"/>
              </w:rPr>
              <w:t>1</w:t>
            </w:r>
            <w:r>
              <w:rPr>
                <w:color w:val="000000"/>
                <w:sz w:val="24"/>
              </w:rPr>
              <w:t>,5</w:t>
            </w:r>
          </w:p>
        </w:tc>
      </w:tr>
      <w:tr w:rsidR="007D12D4" w14:paraId="1E1F7CFF" w14:textId="77777777" w:rsidTr="00D7497C">
        <w:trPr>
          <w:cantSplit/>
          <w:trHeight w:val="227"/>
        </w:trPr>
        <w:tc>
          <w:tcPr>
            <w:tcW w:w="566" w:type="dxa"/>
            <w:vAlign w:val="center"/>
          </w:tcPr>
          <w:p w14:paraId="1E1F7CFB" w14:textId="77777777" w:rsidR="007D12D4" w:rsidRDefault="007D12D4" w:rsidP="00D7497C">
            <w:pPr>
              <w:jc w:val="center"/>
              <w:rPr>
                <w:sz w:val="24"/>
              </w:rPr>
            </w:pPr>
            <w:r>
              <w:rPr>
                <w:sz w:val="24"/>
              </w:rPr>
              <w:lastRenderedPageBreak/>
              <w:t>2.6.</w:t>
            </w:r>
          </w:p>
        </w:tc>
        <w:tc>
          <w:tcPr>
            <w:tcW w:w="6462" w:type="dxa"/>
            <w:vAlign w:val="center"/>
          </w:tcPr>
          <w:p w14:paraId="1E1F7CFC" w14:textId="77777777" w:rsidR="007D12D4" w:rsidRDefault="007D12D4" w:rsidP="00D7497C">
            <w:pPr>
              <w:rPr>
                <w:sz w:val="24"/>
              </w:rPr>
            </w:pPr>
            <w:proofErr w:type="spellStart"/>
            <w:r>
              <w:rPr>
                <w:sz w:val="24"/>
              </w:rPr>
              <w:t>Tarpvietės</w:t>
            </w:r>
            <w:proofErr w:type="spellEnd"/>
            <w:r>
              <w:rPr>
                <w:sz w:val="24"/>
              </w:rPr>
              <w:t xml:space="preserve"> </w:t>
            </w:r>
            <w:proofErr w:type="spellStart"/>
            <w:r>
              <w:rPr>
                <w:sz w:val="24"/>
              </w:rPr>
              <w:t>įdūro</w:t>
            </w:r>
            <w:proofErr w:type="spellEnd"/>
            <w:r>
              <w:rPr>
                <w:sz w:val="24"/>
              </w:rPr>
              <w:t xml:space="preserve"> plotis (matuojama nuo priekio siūlės iki nugaros vidurio siūlės)</w:t>
            </w:r>
          </w:p>
        </w:tc>
        <w:tc>
          <w:tcPr>
            <w:tcW w:w="1438" w:type="dxa"/>
            <w:vAlign w:val="center"/>
          </w:tcPr>
          <w:p w14:paraId="1E1F7CFD" w14:textId="77777777" w:rsidR="007D12D4" w:rsidRPr="00A77983" w:rsidRDefault="007D12D4" w:rsidP="00D7497C">
            <w:pPr>
              <w:jc w:val="center"/>
              <w:rPr>
                <w:color w:val="000000"/>
                <w:sz w:val="24"/>
              </w:rPr>
            </w:pPr>
            <w:r>
              <w:rPr>
                <w:color w:val="000000"/>
                <w:sz w:val="24"/>
              </w:rPr>
              <w:t>9</w:t>
            </w:r>
          </w:p>
        </w:tc>
        <w:tc>
          <w:tcPr>
            <w:tcW w:w="1262" w:type="dxa"/>
            <w:vAlign w:val="center"/>
          </w:tcPr>
          <w:p w14:paraId="1E1F7CFE"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Pr>
                <w:color w:val="000000"/>
                <w:sz w:val="24"/>
              </w:rPr>
              <w:t>0,5</w:t>
            </w:r>
          </w:p>
        </w:tc>
      </w:tr>
      <w:tr w:rsidR="007D12D4" w14:paraId="1E1F7D04" w14:textId="77777777" w:rsidTr="00D7497C">
        <w:trPr>
          <w:cantSplit/>
          <w:trHeight w:val="227"/>
        </w:trPr>
        <w:tc>
          <w:tcPr>
            <w:tcW w:w="566" w:type="dxa"/>
            <w:vAlign w:val="center"/>
          </w:tcPr>
          <w:p w14:paraId="1E1F7D00" w14:textId="77777777" w:rsidR="007D12D4" w:rsidRDefault="007D12D4" w:rsidP="00D7497C">
            <w:pPr>
              <w:jc w:val="center"/>
              <w:rPr>
                <w:sz w:val="24"/>
              </w:rPr>
            </w:pPr>
            <w:r>
              <w:rPr>
                <w:sz w:val="24"/>
              </w:rPr>
              <w:t>2.7.</w:t>
            </w:r>
          </w:p>
        </w:tc>
        <w:tc>
          <w:tcPr>
            <w:tcW w:w="6462" w:type="dxa"/>
            <w:vAlign w:val="center"/>
          </w:tcPr>
          <w:p w14:paraId="1E1F7D01" w14:textId="77777777" w:rsidR="007D12D4" w:rsidRDefault="007D12D4" w:rsidP="00D7497C">
            <w:pPr>
              <w:rPr>
                <w:sz w:val="24"/>
              </w:rPr>
            </w:pPr>
            <w:proofErr w:type="spellStart"/>
            <w:r>
              <w:rPr>
                <w:sz w:val="24"/>
              </w:rPr>
              <w:t>Tarpvietės</w:t>
            </w:r>
            <w:proofErr w:type="spellEnd"/>
            <w:r>
              <w:rPr>
                <w:sz w:val="24"/>
              </w:rPr>
              <w:t xml:space="preserve"> </w:t>
            </w:r>
            <w:proofErr w:type="spellStart"/>
            <w:r>
              <w:rPr>
                <w:sz w:val="24"/>
              </w:rPr>
              <w:t>įdūro</w:t>
            </w:r>
            <w:proofErr w:type="spellEnd"/>
            <w:r>
              <w:rPr>
                <w:sz w:val="24"/>
              </w:rPr>
              <w:t xml:space="preserve"> ilgis (matuojama ties kelnių priekio puselėmis)</w:t>
            </w:r>
          </w:p>
        </w:tc>
        <w:tc>
          <w:tcPr>
            <w:tcW w:w="1438" w:type="dxa"/>
            <w:vAlign w:val="center"/>
          </w:tcPr>
          <w:p w14:paraId="1E1F7D02" w14:textId="77777777" w:rsidR="007D12D4" w:rsidRDefault="007D12D4" w:rsidP="00D7497C">
            <w:pPr>
              <w:jc w:val="center"/>
              <w:rPr>
                <w:color w:val="000000"/>
                <w:sz w:val="24"/>
              </w:rPr>
            </w:pPr>
            <w:r>
              <w:rPr>
                <w:color w:val="000000"/>
                <w:sz w:val="24"/>
              </w:rPr>
              <w:t>43</w:t>
            </w:r>
          </w:p>
        </w:tc>
        <w:tc>
          <w:tcPr>
            <w:tcW w:w="1262" w:type="dxa"/>
            <w:vAlign w:val="center"/>
          </w:tcPr>
          <w:p w14:paraId="1E1F7D03" w14:textId="77777777" w:rsidR="007D12D4" w:rsidRDefault="007D12D4" w:rsidP="00D7497C">
            <w:pPr>
              <w:jc w:val="center"/>
              <w:rPr>
                <w:color w:val="000000"/>
                <w:sz w:val="24"/>
              </w:rPr>
            </w:pPr>
            <w:r w:rsidRPr="000A01C7">
              <w:rPr>
                <w:sz w:val="24"/>
                <w:szCs w:val="24"/>
              </w:rPr>
              <w:sym w:font="Symbol" w:char="F0B1"/>
            </w:r>
            <w:r w:rsidRPr="000A01C7">
              <w:rPr>
                <w:sz w:val="24"/>
                <w:szCs w:val="24"/>
              </w:rPr>
              <w:t xml:space="preserve"> </w:t>
            </w:r>
            <w:r>
              <w:rPr>
                <w:color w:val="000000"/>
                <w:sz w:val="24"/>
              </w:rPr>
              <w:t>1</w:t>
            </w:r>
          </w:p>
        </w:tc>
      </w:tr>
      <w:tr w:rsidR="007D12D4" w14:paraId="1E1F7D09" w14:textId="77777777" w:rsidTr="00D7497C">
        <w:trPr>
          <w:cantSplit/>
          <w:trHeight w:val="227"/>
        </w:trPr>
        <w:tc>
          <w:tcPr>
            <w:tcW w:w="566" w:type="dxa"/>
            <w:vAlign w:val="center"/>
          </w:tcPr>
          <w:p w14:paraId="1E1F7D05" w14:textId="77777777" w:rsidR="007D12D4" w:rsidRDefault="007D12D4" w:rsidP="00D7497C">
            <w:pPr>
              <w:jc w:val="center"/>
              <w:rPr>
                <w:sz w:val="24"/>
              </w:rPr>
            </w:pPr>
            <w:r>
              <w:rPr>
                <w:sz w:val="24"/>
              </w:rPr>
              <w:t>2.8.</w:t>
            </w:r>
          </w:p>
        </w:tc>
        <w:tc>
          <w:tcPr>
            <w:tcW w:w="6462" w:type="dxa"/>
            <w:vAlign w:val="center"/>
          </w:tcPr>
          <w:p w14:paraId="1E1F7D06" w14:textId="77777777" w:rsidR="007D12D4" w:rsidRPr="00A77983" w:rsidRDefault="007D12D4" w:rsidP="00D7497C">
            <w:pPr>
              <w:rPr>
                <w:color w:val="000000"/>
                <w:sz w:val="24"/>
                <w:szCs w:val="24"/>
              </w:rPr>
            </w:pPr>
            <w:r w:rsidRPr="00A77983">
              <w:rPr>
                <w:color w:val="000000"/>
                <w:sz w:val="24"/>
                <w:szCs w:val="24"/>
              </w:rPr>
              <w:t>Kelio an</w:t>
            </w:r>
            <w:r>
              <w:rPr>
                <w:color w:val="000000"/>
                <w:sz w:val="24"/>
                <w:szCs w:val="24"/>
              </w:rPr>
              <w:t>t</w:t>
            </w:r>
            <w:r w:rsidRPr="00A77983">
              <w:rPr>
                <w:color w:val="000000"/>
                <w:sz w:val="24"/>
                <w:szCs w:val="24"/>
              </w:rPr>
              <w:t>siuvo atstumas nuo juosmens (</w:t>
            </w:r>
            <w:r>
              <w:rPr>
                <w:color w:val="000000"/>
                <w:sz w:val="24"/>
                <w:szCs w:val="24"/>
              </w:rPr>
              <w:t>matuojama</w:t>
            </w:r>
            <w:r w:rsidRPr="00A77983">
              <w:rPr>
                <w:color w:val="000000"/>
                <w:sz w:val="24"/>
                <w:szCs w:val="24"/>
              </w:rPr>
              <w:t xml:space="preserve"> ties šonine siūle</w:t>
            </w:r>
            <w:r>
              <w:rPr>
                <w:color w:val="000000"/>
                <w:sz w:val="24"/>
                <w:szCs w:val="24"/>
              </w:rPr>
              <w:t xml:space="preserve"> iki 1-ojo antsiuvo peltakio</w:t>
            </w:r>
            <w:r w:rsidRPr="00A77983">
              <w:rPr>
                <w:color w:val="000000"/>
                <w:sz w:val="24"/>
                <w:szCs w:val="24"/>
              </w:rPr>
              <w:t>)</w:t>
            </w:r>
          </w:p>
        </w:tc>
        <w:tc>
          <w:tcPr>
            <w:tcW w:w="1438" w:type="dxa"/>
            <w:vAlign w:val="center"/>
          </w:tcPr>
          <w:p w14:paraId="1E1F7D07" w14:textId="77777777" w:rsidR="007D12D4" w:rsidRPr="00A77983" w:rsidRDefault="007D12D4" w:rsidP="00D7497C">
            <w:pPr>
              <w:jc w:val="center"/>
              <w:rPr>
                <w:color w:val="000000"/>
                <w:sz w:val="24"/>
              </w:rPr>
            </w:pPr>
            <w:r w:rsidRPr="00A77983">
              <w:rPr>
                <w:color w:val="000000"/>
                <w:sz w:val="24"/>
              </w:rPr>
              <w:t>57,5</w:t>
            </w:r>
          </w:p>
        </w:tc>
        <w:tc>
          <w:tcPr>
            <w:tcW w:w="1262" w:type="dxa"/>
            <w:vAlign w:val="center"/>
          </w:tcPr>
          <w:p w14:paraId="1E1F7D08"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sidRPr="00A77983">
              <w:rPr>
                <w:color w:val="000000"/>
                <w:sz w:val="24"/>
              </w:rPr>
              <w:t>1</w:t>
            </w:r>
          </w:p>
        </w:tc>
      </w:tr>
      <w:tr w:rsidR="007D12D4" w14:paraId="1E1F7D0E" w14:textId="77777777" w:rsidTr="00D7497C">
        <w:trPr>
          <w:cantSplit/>
          <w:trHeight w:val="227"/>
        </w:trPr>
        <w:tc>
          <w:tcPr>
            <w:tcW w:w="566" w:type="dxa"/>
            <w:vAlign w:val="center"/>
          </w:tcPr>
          <w:p w14:paraId="1E1F7D0A" w14:textId="77777777" w:rsidR="007D12D4" w:rsidRDefault="007D12D4" w:rsidP="00D7497C">
            <w:pPr>
              <w:jc w:val="center"/>
              <w:rPr>
                <w:sz w:val="24"/>
              </w:rPr>
            </w:pPr>
            <w:r>
              <w:rPr>
                <w:sz w:val="24"/>
              </w:rPr>
              <w:t>2.9.</w:t>
            </w:r>
          </w:p>
        </w:tc>
        <w:tc>
          <w:tcPr>
            <w:tcW w:w="6462" w:type="dxa"/>
            <w:vAlign w:val="center"/>
          </w:tcPr>
          <w:p w14:paraId="1E1F7D0B" w14:textId="77777777" w:rsidR="007D12D4" w:rsidRPr="00A77983" w:rsidRDefault="007D12D4" w:rsidP="00D7497C">
            <w:pPr>
              <w:rPr>
                <w:color w:val="000000"/>
                <w:sz w:val="24"/>
                <w:szCs w:val="24"/>
              </w:rPr>
            </w:pPr>
            <w:r w:rsidRPr="00A77983">
              <w:rPr>
                <w:color w:val="000000"/>
                <w:sz w:val="24"/>
                <w:szCs w:val="24"/>
              </w:rPr>
              <w:t xml:space="preserve">Kelio antsiuvo aukštis </w:t>
            </w:r>
            <w:r>
              <w:rPr>
                <w:color w:val="000000"/>
                <w:sz w:val="24"/>
                <w:szCs w:val="24"/>
              </w:rPr>
              <w:t>(</w:t>
            </w:r>
            <w:r w:rsidRPr="00A77983">
              <w:rPr>
                <w:color w:val="000000"/>
                <w:sz w:val="24"/>
                <w:szCs w:val="24"/>
              </w:rPr>
              <w:t>ties šonine siūle)</w:t>
            </w:r>
          </w:p>
        </w:tc>
        <w:tc>
          <w:tcPr>
            <w:tcW w:w="1438" w:type="dxa"/>
            <w:vAlign w:val="center"/>
          </w:tcPr>
          <w:p w14:paraId="1E1F7D0C" w14:textId="77777777" w:rsidR="007D12D4" w:rsidRPr="00A77983" w:rsidRDefault="007D12D4" w:rsidP="00D7497C">
            <w:pPr>
              <w:jc w:val="center"/>
              <w:rPr>
                <w:color w:val="000000"/>
                <w:sz w:val="24"/>
              </w:rPr>
            </w:pPr>
            <w:r w:rsidRPr="00A77983">
              <w:rPr>
                <w:color w:val="000000"/>
                <w:sz w:val="24"/>
              </w:rPr>
              <w:t>21</w:t>
            </w:r>
          </w:p>
        </w:tc>
        <w:tc>
          <w:tcPr>
            <w:tcW w:w="1262" w:type="dxa"/>
            <w:vAlign w:val="center"/>
          </w:tcPr>
          <w:p w14:paraId="1E1F7D0D"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sidRPr="00A77983">
              <w:rPr>
                <w:color w:val="000000"/>
                <w:sz w:val="24"/>
              </w:rPr>
              <w:t>0,</w:t>
            </w:r>
            <w:r>
              <w:rPr>
                <w:color w:val="000000"/>
                <w:sz w:val="24"/>
              </w:rPr>
              <w:t>7</w:t>
            </w:r>
          </w:p>
        </w:tc>
      </w:tr>
      <w:tr w:rsidR="007D12D4" w14:paraId="1E1F7D13" w14:textId="77777777" w:rsidTr="00D7497C">
        <w:trPr>
          <w:cantSplit/>
          <w:trHeight w:val="227"/>
        </w:trPr>
        <w:tc>
          <w:tcPr>
            <w:tcW w:w="566" w:type="dxa"/>
            <w:vAlign w:val="center"/>
          </w:tcPr>
          <w:p w14:paraId="1E1F7D0F" w14:textId="77777777" w:rsidR="007D12D4" w:rsidRDefault="007D12D4" w:rsidP="00D7497C">
            <w:pPr>
              <w:jc w:val="center"/>
              <w:rPr>
                <w:sz w:val="24"/>
              </w:rPr>
            </w:pPr>
            <w:r>
              <w:rPr>
                <w:sz w:val="24"/>
              </w:rPr>
              <w:t>2.10.</w:t>
            </w:r>
          </w:p>
        </w:tc>
        <w:tc>
          <w:tcPr>
            <w:tcW w:w="6462" w:type="dxa"/>
            <w:vAlign w:val="center"/>
          </w:tcPr>
          <w:p w14:paraId="1E1F7D10" w14:textId="77777777" w:rsidR="007D12D4" w:rsidRPr="00A77983" w:rsidRDefault="007D12D4" w:rsidP="00D7497C">
            <w:pPr>
              <w:pStyle w:val="Header"/>
              <w:rPr>
                <w:color w:val="000000"/>
                <w:sz w:val="24"/>
                <w:szCs w:val="24"/>
              </w:rPr>
            </w:pPr>
            <w:r w:rsidRPr="00A77983">
              <w:rPr>
                <w:color w:val="000000"/>
                <w:sz w:val="24"/>
                <w:szCs w:val="24"/>
              </w:rPr>
              <w:t>Kelio antsiuvo aukštis (per centrą)</w:t>
            </w:r>
          </w:p>
        </w:tc>
        <w:tc>
          <w:tcPr>
            <w:tcW w:w="1438" w:type="dxa"/>
            <w:vAlign w:val="center"/>
          </w:tcPr>
          <w:p w14:paraId="1E1F7D11" w14:textId="77777777" w:rsidR="007D12D4" w:rsidRPr="00A77983" w:rsidRDefault="007D12D4" w:rsidP="00D7497C">
            <w:pPr>
              <w:jc w:val="center"/>
              <w:rPr>
                <w:color w:val="000000"/>
                <w:sz w:val="24"/>
              </w:rPr>
            </w:pPr>
            <w:r>
              <w:rPr>
                <w:color w:val="000000"/>
                <w:sz w:val="24"/>
              </w:rPr>
              <w:t>28</w:t>
            </w:r>
          </w:p>
        </w:tc>
        <w:tc>
          <w:tcPr>
            <w:tcW w:w="1262" w:type="dxa"/>
            <w:vAlign w:val="center"/>
          </w:tcPr>
          <w:p w14:paraId="1E1F7D12"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sidRPr="00A77983">
              <w:rPr>
                <w:color w:val="000000"/>
                <w:sz w:val="24"/>
              </w:rPr>
              <w:t>0,</w:t>
            </w:r>
            <w:r>
              <w:rPr>
                <w:color w:val="000000"/>
                <w:sz w:val="24"/>
              </w:rPr>
              <w:t>7</w:t>
            </w:r>
          </w:p>
        </w:tc>
      </w:tr>
      <w:tr w:rsidR="007D12D4" w14:paraId="1E1F7D18" w14:textId="77777777" w:rsidTr="00D7497C">
        <w:trPr>
          <w:cantSplit/>
          <w:trHeight w:val="227"/>
        </w:trPr>
        <w:tc>
          <w:tcPr>
            <w:tcW w:w="566" w:type="dxa"/>
            <w:vAlign w:val="center"/>
          </w:tcPr>
          <w:p w14:paraId="1E1F7D14" w14:textId="77777777" w:rsidR="007D12D4" w:rsidRDefault="007D12D4" w:rsidP="00D7497C">
            <w:pPr>
              <w:jc w:val="center"/>
              <w:rPr>
                <w:sz w:val="24"/>
              </w:rPr>
            </w:pPr>
            <w:r>
              <w:rPr>
                <w:sz w:val="24"/>
              </w:rPr>
              <w:t>2.11</w:t>
            </w:r>
          </w:p>
        </w:tc>
        <w:tc>
          <w:tcPr>
            <w:tcW w:w="6462" w:type="dxa"/>
            <w:vAlign w:val="center"/>
          </w:tcPr>
          <w:p w14:paraId="1E1F7D15" w14:textId="77777777" w:rsidR="007D12D4" w:rsidRPr="00A77983" w:rsidRDefault="007D12D4" w:rsidP="00D7497C">
            <w:pPr>
              <w:rPr>
                <w:color w:val="000000"/>
                <w:sz w:val="24"/>
              </w:rPr>
            </w:pPr>
            <w:r>
              <w:rPr>
                <w:color w:val="000000"/>
                <w:sz w:val="24"/>
              </w:rPr>
              <w:t>Viršutinės š</w:t>
            </w:r>
            <w:r w:rsidRPr="00A77983">
              <w:rPr>
                <w:color w:val="000000"/>
                <w:sz w:val="24"/>
              </w:rPr>
              <w:t xml:space="preserve">oninės </w:t>
            </w:r>
            <w:proofErr w:type="spellStart"/>
            <w:r w:rsidRPr="00A77983">
              <w:rPr>
                <w:color w:val="000000"/>
                <w:sz w:val="24"/>
              </w:rPr>
              <w:t>uždėtinės</w:t>
            </w:r>
            <w:proofErr w:type="spellEnd"/>
            <w:r w:rsidRPr="00A77983">
              <w:rPr>
                <w:color w:val="000000"/>
                <w:sz w:val="24"/>
              </w:rPr>
              <w:t xml:space="preserve"> kišenės atstumas nuo juosmens (matuojama</w:t>
            </w:r>
            <w:r>
              <w:rPr>
                <w:color w:val="000000"/>
                <w:sz w:val="24"/>
              </w:rPr>
              <w:t xml:space="preserve"> nuo juosmens apačios</w:t>
            </w:r>
            <w:r w:rsidRPr="00A77983">
              <w:rPr>
                <w:color w:val="000000"/>
                <w:sz w:val="24"/>
              </w:rPr>
              <w:t xml:space="preserve"> iki kišenės apačios)</w:t>
            </w:r>
          </w:p>
        </w:tc>
        <w:tc>
          <w:tcPr>
            <w:tcW w:w="1438" w:type="dxa"/>
            <w:vAlign w:val="center"/>
          </w:tcPr>
          <w:p w14:paraId="1E1F7D16" w14:textId="77777777" w:rsidR="007D12D4" w:rsidRPr="00A77983" w:rsidRDefault="007D12D4" w:rsidP="00D7497C">
            <w:pPr>
              <w:jc w:val="center"/>
              <w:rPr>
                <w:color w:val="000000"/>
                <w:sz w:val="24"/>
              </w:rPr>
            </w:pPr>
            <w:r>
              <w:rPr>
                <w:color w:val="000000"/>
                <w:sz w:val="24"/>
              </w:rPr>
              <w:t>47</w:t>
            </w:r>
          </w:p>
        </w:tc>
        <w:tc>
          <w:tcPr>
            <w:tcW w:w="1262" w:type="dxa"/>
            <w:vAlign w:val="center"/>
          </w:tcPr>
          <w:p w14:paraId="1E1F7D17" w14:textId="77777777" w:rsidR="007D12D4" w:rsidRPr="00A77983" w:rsidRDefault="007D12D4" w:rsidP="00D7497C">
            <w:pPr>
              <w:jc w:val="center"/>
              <w:rPr>
                <w:color w:val="000000"/>
                <w:sz w:val="24"/>
              </w:rPr>
            </w:pPr>
            <w:r w:rsidRPr="000A01C7">
              <w:rPr>
                <w:sz w:val="24"/>
                <w:szCs w:val="24"/>
              </w:rPr>
              <w:sym w:font="Symbol" w:char="F0B1"/>
            </w:r>
            <w:r w:rsidRPr="000A01C7">
              <w:rPr>
                <w:sz w:val="24"/>
                <w:szCs w:val="24"/>
              </w:rPr>
              <w:t xml:space="preserve"> </w:t>
            </w:r>
            <w:r>
              <w:rPr>
                <w:color w:val="000000"/>
                <w:sz w:val="24"/>
              </w:rPr>
              <w:t>1</w:t>
            </w:r>
          </w:p>
        </w:tc>
      </w:tr>
      <w:tr w:rsidR="007D12D4" w14:paraId="1E1F7D1D" w14:textId="77777777" w:rsidTr="00D7497C">
        <w:trPr>
          <w:cantSplit/>
          <w:trHeight w:val="227"/>
        </w:trPr>
        <w:tc>
          <w:tcPr>
            <w:tcW w:w="566" w:type="dxa"/>
            <w:vAlign w:val="center"/>
          </w:tcPr>
          <w:p w14:paraId="1E1F7D19" w14:textId="77777777" w:rsidR="007D12D4" w:rsidRDefault="007D12D4" w:rsidP="00D7497C">
            <w:pPr>
              <w:jc w:val="center"/>
              <w:rPr>
                <w:sz w:val="24"/>
              </w:rPr>
            </w:pPr>
            <w:r>
              <w:rPr>
                <w:sz w:val="24"/>
              </w:rPr>
              <w:t>2.12.</w:t>
            </w:r>
          </w:p>
        </w:tc>
        <w:tc>
          <w:tcPr>
            <w:tcW w:w="6462" w:type="dxa"/>
            <w:vAlign w:val="center"/>
          </w:tcPr>
          <w:p w14:paraId="1E1F7D1A" w14:textId="77777777" w:rsidR="007D12D4" w:rsidRPr="00F70B4C" w:rsidRDefault="007D12D4" w:rsidP="00D7497C">
            <w:pPr>
              <w:rPr>
                <w:sz w:val="24"/>
              </w:rPr>
            </w:pPr>
            <w:r>
              <w:rPr>
                <w:color w:val="000000"/>
                <w:sz w:val="24"/>
              </w:rPr>
              <w:t>Viršutinės š</w:t>
            </w:r>
            <w:r w:rsidRPr="00A77983">
              <w:rPr>
                <w:color w:val="000000"/>
                <w:sz w:val="24"/>
              </w:rPr>
              <w:t>oninės</w:t>
            </w:r>
            <w:r w:rsidRPr="00F70B4C">
              <w:rPr>
                <w:sz w:val="24"/>
              </w:rPr>
              <w:t xml:space="preserve"> </w:t>
            </w:r>
            <w:proofErr w:type="spellStart"/>
            <w:r w:rsidRPr="00F70B4C">
              <w:rPr>
                <w:sz w:val="24"/>
              </w:rPr>
              <w:t>uždėtinės</w:t>
            </w:r>
            <w:proofErr w:type="spellEnd"/>
            <w:r w:rsidRPr="00F70B4C">
              <w:rPr>
                <w:sz w:val="24"/>
              </w:rPr>
              <w:t xml:space="preserve"> kišenės aukštis priekyje (su </w:t>
            </w:r>
            <w:proofErr w:type="spellStart"/>
            <w:r w:rsidRPr="00F70B4C">
              <w:rPr>
                <w:sz w:val="24"/>
              </w:rPr>
              <w:t>antkišeniu</w:t>
            </w:r>
            <w:proofErr w:type="spellEnd"/>
            <w:r w:rsidRPr="00F70B4C">
              <w:rPr>
                <w:sz w:val="24"/>
              </w:rPr>
              <w:t>)</w:t>
            </w:r>
          </w:p>
        </w:tc>
        <w:tc>
          <w:tcPr>
            <w:tcW w:w="1438" w:type="dxa"/>
            <w:vAlign w:val="center"/>
          </w:tcPr>
          <w:p w14:paraId="1E1F7D1B" w14:textId="77777777" w:rsidR="007D12D4" w:rsidRPr="00A429A9" w:rsidRDefault="007D12D4" w:rsidP="00D7497C">
            <w:pPr>
              <w:jc w:val="center"/>
              <w:rPr>
                <w:sz w:val="24"/>
              </w:rPr>
            </w:pPr>
            <w:r w:rsidRPr="00A429A9">
              <w:rPr>
                <w:sz w:val="24"/>
              </w:rPr>
              <w:t>22</w:t>
            </w:r>
            <w:r>
              <w:rPr>
                <w:sz w:val="24"/>
              </w:rPr>
              <w:t>,5</w:t>
            </w:r>
          </w:p>
        </w:tc>
        <w:tc>
          <w:tcPr>
            <w:tcW w:w="1262" w:type="dxa"/>
            <w:vAlign w:val="center"/>
          </w:tcPr>
          <w:p w14:paraId="1E1F7D1C" w14:textId="77777777" w:rsidR="007D12D4" w:rsidRPr="00A429A9" w:rsidRDefault="007D12D4" w:rsidP="00D7497C">
            <w:pPr>
              <w:jc w:val="center"/>
              <w:rPr>
                <w:sz w:val="24"/>
              </w:rPr>
            </w:pPr>
            <w:r w:rsidRPr="000A01C7">
              <w:rPr>
                <w:sz w:val="24"/>
                <w:szCs w:val="24"/>
              </w:rPr>
              <w:sym w:font="Symbol" w:char="F0B1"/>
            </w:r>
            <w:r w:rsidRPr="000A01C7">
              <w:rPr>
                <w:sz w:val="24"/>
                <w:szCs w:val="24"/>
              </w:rPr>
              <w:t xml:space="preserve"> </w:t>
            </w:r>
            <w:r w:rsidRPr="00A429A9">
              <w:rPr>
                <w:sz w:val="24"/>
              </w:rPr>
              <w:t>0,5</w:t>
            </w:r>
          </w:p>
        </w:tc>
      </w:tr>
      <w:tr w:rsidR="007D12D4" w14:paraId="1E1F7D22" w14:textId="77777777" w:rsidTr="00D7497C">
        <w:trPr>
          <w:cantSplit/>
          <w:trHeight w:val="227"/>
        </w:trPr>
        <w:tc>
          <w:tcPr>
            <w:tcW w:w="566" w:type="dxa"/>
            <w:vAlign w:val="center"/>
          </w:tcPr>
          <w:p w14:paraId="1E1F7D1E" w14:textId="77777777" w:rsidR="007D12D4" w:rsidRDefault="007D12D4" w:rsidP="00D7497C">
            <w:pPr>
              <w:jc w:val="center"/>
              <w:rPr>
                <w:sz w:val="24"/>
              </w:rPr>
            </w:pPr>
            <w:r>
              <w:rPr>
                <w:sz w:val="24"/>
              </w:rPr>
              <w:t>2.13.</w:t>
            </w:r>
          </w:p>
        </w:tc>
        <w:tc>
          <w:tcPr>
            <w:tcW w:w="6462" w:type="dxa"/>
            <w:vAlign w:val="center"/>
          </w:tcPr>
          <w:p w14:paraId="1E1F7D1F" w14:textId="77777777" w:rsidR="007D12D4" w:rsidRPr="00F70B4C" w:rsidRDefault="007D12D4" w:rsidP="00D7497C">
            <w:pPr>
              <w:rPr>
                <w:sz w:val="24"/>
              </w:rPr>
            </w:pPr>
            <w:r>
              <w:rPr>
                <w:color w:val="000000"/>
                <w:sz w:val="24"/>
              </w:rPr>
              <w:t>Viršutinės š</w:t>
            </w:r>
            <w:r w:rsidRPr="00A77983">
              <w:rPr>
                <w:color w:val="000000"/>
                <w:sz w:val="24"/>
              </w:rPr>
              <w:t>oninės</w:t>
            </w:r>
            <w:r w:rsidRPr="00F70B4C">
              <w:rPr>
                <w:sz w:val="24"/>
              </w:rPr>
              <w:t xml:space="preserve"> </w:t>
            </w:r>
            <w:proofErr w:type="spellStart"/>
            <w:r w:rsidRPr="00F70B4C">
              <w:rPr>
                <w:sz w:val="24"/>
              </w:rPr>
              <w:t>uždėtinės</w:t>
            </w:r>
            <w:proofErr w:type="spellEnd"/>
            <w:r w:rsidRPr="00F70B4C">
              <w:rPr>
                <w:sz w:val="24"/>
              </w:rPr>
              <w:t xml:space="preserve"> kišenės aukštis nugaroje (su </w:t>
            </w:r>
            <w:proofErr w:type="spellStart"/>
            <w:r w:rsidRPr="00F70B4C">
              <w:rPr>
                <w:sz w:val="24"/>
              </w:rPr>
              <w:t>antkišeniu</w:t>
            </w:r>
            <w:proofErr w:type="spellEnd"/>
            <w:r w:rsidRPr="00F70B4C">
              <w:rPr>
                <w:sz w:val="24"/>
              </w:rPr>
              <w:t>)</w:t>
            </w:r>
          </w:p>
        </w:tc>
        <w:tc>
          <w:tcPr>
            <w:tcW w:w="1438" w:type="dxa"/>
            <w:vAlign w:val="center"/>
          </w:tcPr>
          <w:p w14:paraId="1E1F7D20" w14:textId="77777777" w:rsidR="007D12D4" w:rsidRPr="00A429A9" w:rsidRDefault="007D12D4" w:rsidP="00D7497C">
            <w:pPr>
              <w:jc w:val="center"/>
              <w:rPr>
                <w:sz w:val="24"/>
              </w:rPr>
            </w:pPr>
            <w:r w:rsidRPr="00A429A9">
              <w:rPr>
                <w:sz w:val="24"/>
              </w:rPr>
              <w:t>2</w:t>
            </w:r>
            <w:r>
              <w:rPr>
                <w:sz w:val="24"/>
              </w:rPr>
              <w:t>7</w:t>
            </w:r>
          </w:p>
        </w:tc>
        <w:tc>
          <w:tcPr>
            <w:tcW w:w="1262" w:type="dxa"/>
            <w:vAlign w:val="center"/>
          </w:tcPr>
          <w:p w14:paraId="1E1F7D21" w14:textId="77777777" w:rsidR="007D12D4" w:rsidRPr="00A429A9" w:rsidRDefault="007D12D4" w:rsidP="00D7497C">
            <w:pPr>
              <w:jc w:val="center"/>
              <w:rPr>
                <w:sz w:val="24"/>
              </w:rPr>
            </w:pPr>
            <w:r w:rsidRPr="000A01C7">
              <w:rPr>
                <w:sz w:val="24"/>
                <w:szCs w:val="24"/>
              </w:rPr>
              <w:sym w:font="Symbol" w:char="F0B1"/>
            </w:r>
            <w:r w:rsidRPr="000A01C7">
              <w:rPr>
                <w:sz w:val="24"/>
                <w:szCs w:val="24"/>
              </w:rPr>
              <w:t xml:space="preserve"> </w:t>
            </w:r>
            <w:r w:rsidRPr="00A429A9">
              <w:rPr>
                <w:sz w:val="24"/>
              </w:rPr>
              <w:t>0,5</w:t>
            </w:r>
          </w:p>
        </w:tc>
      </w:tr>
      <w:tr w:rsidR="007D12D4" w14:paraId="1E1F7D27" w14:textId="77777777" w:rsidTr="00D7497C">
        <w:trPr>
          <w:cantSplit/>
          <w:trHeight w:val="227"/>
        </w:trPr>
        <w:tc>
          <w:tcPr>
            <w:tcW w:w="566" w:type="dxa"/>
            <w:vAlign w:val="center"/>
          </w:tcPr>
          <w:p w14:paraId="1E1F7D23" w14:textId="77777777" w:rsidR="007D12D4" w:rsidRDefault="007D12D4" w:rsidP="00D7497C">
            <w:pPr>
              <w:jc w:val="center"/>
              <w:rPr>
                <w:sz w:val="24"/>
              </w:rPr>
            </w:pPr>
            <w:r>
              <w:rPr>
                <w:sz w:val="24"/>
              </w:rPr>
              <w:t>2.14</w:t>
            </w:r>
          </w:p>
        </w:tc>
        <w:tc>
          <w:tcPr>
            <w:tcW w:w="6462" w:type="dxa"/>
            <w:vAlign w:val="center"/>
          </w:tcPr>
          <w:p w14:paraId="1E1F7D24" w14:textId="77777777" w:rsidR="007D12D4" w:rsidRPr="00F70B4C" w:rsidRDefault="007D12D4" w:rsidP="00D7497C">
            <w:pPr>
              <w:rPr>
                <w:sz w:val="24"/>
              </w:rPr>
            </w:pPr>
            <w:r>
              <w:rPr>
                <w:color w:val="000000"/>
                <w:sz w:val="24"/>
              </w:rPr>
              <w:t>Viršutinės š</w:t>
            </w:r>
            <w:r w:rsidRPr="00A77983">
              <w:rPr>
                <w:color w:val="000000"/>
                <w:sz w:val="24"/>
              </w:rPr>
              <w:t>oninės</w:t>
            </w:r>
            <w:r w:rsidRPr="00F70B4C">
              <w:rPr>
                <w:sz w:val="24"/>
              </w:rPr>
              <w:t xml:space="preserve"> </w:t>
            </w:r>
            <w:proofErr w:type="spellStart"/>
            <w:r w:rsidRPr="00F70B4C">
              <w:rPr>
                <w:sz w:val="24"/>
              </w:rPr>
              <w:t>uždėtinės</w:t>
            </w:r>
            <w:proofErr w:type="spellEnd"/>
            <w:r w:rsidRPr="00F70B4C">
              <w:rPr>
                <w:sz w:val="24"/>
              </w:rPr>
              <w:t xml:space="preserve"> kišenės plotis apačioje</w:t>
            </w:r>
          </w:p>
        </w:tc>
        <w:tc>
          <w:tcPr>
            <w:tcW w:w="1438" w:type="dxa"/>
            <w:vAlign w:val="center"/>
          </w:tcPr>
          <w:p w14:paraId="1E1F7D25" w14:textId="77777777" w:rsidR="007D12D4" w:rsidRPr="00A429A9" w:rsidRDefault="007D12D4" w:rsidP="00D7497C">
            <w:pPr>
              <w:jc w:val="center"/>
              <w:rPr>
                <w:sz w:val="24"/>
              </w:rPr>
            </w:pPr>
            <w:r w:rsidRPr="00A429A9">
              <w:rPr>
                <w:sz w:val="24"/>
              </w:rPr>
              <w:t>24</w:t>
            </w:r>
          </w:p>
        </w:tc>
        <w:tc>
          <w:tcPr>
            <w:tcW w:w="1262" w:type="dxa"/>
            <w:vAlign w:val="center"/>
          </w:tcPr>
          <w:p w14:paraId="1E1F7D26" w14:textId="77777777" w:rsidR="007D12D4" w:rsidRPr="00A429A9" w:rsidRDefault="007D12D4" w:rsidP="00D7497C">
            <w:pPr>
              <w:jc w:val="center"/>
              <w:rPr>
                <w:sz w:val="24"/>
              </w:rPr>
            </w:pPr>
            <w:r w:rsidRPr="000A01C7">
              <w:rPr>
                <w:sz w:val="24"/>
                <w:szCs w:val="24"/>
              </w:rPr>
              <w:sym w:font="Symbol" w:char="F0B1"/>
            </w:r>
            <w:r w:rsidRPr="000A01C7">
              <w:rPr>
                <w:sz w:val="24"/>
                <w:szCs w:val="24"/>
              </w:rPr>
              <w:t xml:space="preserve"> </w:t>
            </w:r>
            <w:r w:rsidRPr="00A429A9">
              <w:rPr>
                <w:sz w:val="24"/>
              </w:rPr>
              <w:t>0,5</w:t>
            </w:r>
          </w:p>
        </w:tc>
      </w:tr>
      <w:tr w:rsidR="007D12D4" w14:paraId="1E1F7D2C" w14:textId="77777777" w:rsidTr="00D7497C">
        <w:trPr>
          <w:cantSplit/>
          <w:trHeight w:val="227"/>
        </w:trPr>
        <w:tc>
          <w:tcPr>
            <w:tcW w:w="566" w:type="dxa"/>
            <w:vAlign w:val="center"/>
          </w:tcPr>
          <w:p w14:paraId="1E1F7D28" w14:textId="77777777" w:rsidR="007D12D4" w:rsidRDefault="007D12D4" w:rsidP="00D7497C">
            <w:pPr>
              <w:jc w:val="center"/>
              <w:rPr>
                <w:sz w:val="24"/>
              </w:rPr>
            </w:pPr>
            <w:r>
              <w:rPr>
                <w:sz w:val="24"/>
              </w:rPr>
              <w:t>2.15.</w:t>
            </w:r>
          </w:p>
        </w:tc>
        <w:tc>
          <w:tcPr>
            <w:tcW w:w="6462" w:type="dxa"/>
            <w:vAlign w:val="center"/>
          </w:tcPr>
          <w:p w14:paraId="1E1F7D29" w14:textId="77777777" w:rsidR="007D12D4" w:rsidRPr="008863DA" w:rsidRDefault="007D12D4" w:rsidP="00D7497C">
            <w:pPr>
              <w:rPr>
                <w:sz w:val="24"/>
              </w:rPr>
            </w:pPr>
            <w:r w:rsidRPr="008863DA">
              <w:rPr>
                <w:sz w:val="24"/>
              </w:rPr>
              <w:t xml:space="preserve">Šoninės apatinės </w:t>
            </w:r>
            <w:proofErr w:type="spellStart"/>
            <w:r w:rsidRPr="008863DA">
              <w:rPr>
                <w:sz w:val="24"/>
              </w:rPr>
              <w:t>uždėtinės</w:t>
            </w:r>
            <w:proofErr w:type="spellEnd"/>
            <w:r w:rsidRPr="008863DA">
              <w:rPr>
                <w:sz w:val="24"/>
              </w:rPr>
              <w:t xml:space="preserve"> kišenės atstumas </w:t>
            </w:r>
            <w:r>
              <w:rPr>
                <w:sz w:val="24"/>
              </w:rPr>
              <w:t>iki kelnių apačios</w:t>
            </w:r>
            <w:r w:rsidRPr="008863DA">
              <w:rPr>
                <w:sz w:val="24"/>
              </w:rPr>
              <w:t xml:space="preserve"> (matuojama </w:t>
            </w:r>
            <w:r>
              <w:rPr>
                <w:sz w:val="24"/>
              </w:rPr>
              <w:t xml:space="preserve">nuo </w:t>
            </w:r>
            <w:r w:rsidRPr="008863DA">
              <w:rPr>
                <w:sz w:val="24"/>
              </w:rPr>
              <w:t xml:space="preserve">kišenės </w:t>
            </w:r>
            <w:r>
              <w:rPr>
                <w:sz w:val="24"/>
              </w:rPr>
              <w:t>apačios</w:t>
            </w:r>
            <w:r w:rsidRPr="008863DA">
              <w:rPr>
                <w:sz w:val="24"/>
              </w:rPr>
              <w:t>)</w:t>
            </w:r>
          </w:p>
        </w:tc>
        <w:tc>
          <w:tcPr>
            <w:tcW w:w="1438" w:type="dxa"/>
            <w:vAlign w:val="center"/>
          </w:tcPr>
          <w:p w14:paraId="1E1F7D2A" w14:textId="77777777" w:rsidR="007D12D4" w:rsidRPr="008863DA" w:rsidRDefault="007D12D4" w:rsidP="00D7497C">
            <w:pPr>
              <w:jc w:val="center"/>
              <w:rPr>
                <w:sz w:val="24"/>
              </w:rPr>
            </w:pPr>
            <w:r>
              <w:rPr>
                <w:sz w:val="24"/>
              </w:rPr>
              <w:t>21</w:t>
            </w:r>
          </w:p>
        </w:tc>
        <w:tc>
          <w:tcPr>
            <w:tcW w:w="1262" w:type="dxa"/>
            <w:vAlign w:val="center"/>
          </w:tcPr>
          <w:p w14:paraId="1E1F7D2B" w14:textId="77777777" w:rsidR="007D12D4" w:rsidRPr="008863DA" w:rsidRDefault="007D12D4" w:rsidP="00D7497C">
            <w:pPr>
              <w:jc w:val="center"/>
              <w:rPr>
                <w:sz w:val="24"/>
              </w:rPr>
            </w:pPr>
            <w:r w:rsidRPr="000A01C7">
              <w:rPr>
                <w:sz w:val="24"/>
                <w:szCs w:val="24"/>
              </w:rPr>
              <w:sym w:font="Symbol" w:char="F0B1"/>
            </w:r>
            <w:r w:rsidRPr="000A01C7">
              <w:rPr>
                <w:sz w:val="24"/>
                <w:szCs w:val="24"/>
              </w:rPr>
              <w:t xml:space="preserve"> </w:t>
            </w:r>
            <w:r>
              <w:rPr>
                <w:sz w:val="24"/>
              </w:rPr>
              <w:t>1</w:t>
            </w:r>
          </w:p>
        </w:tc>
      </w:tr>
      <w:tr w:rsidR="007D12D4" w14:paraId="1E1F7D31" w14:textId="77777777" w:rsidTr="00D7497C">
        <w:trPr>
          <w:cantSplit/>
          <w:trHeight w:val="227"/>
        </w:trPr>
        <w:tc>
          <w:tcPr>
            <w:tcW w:w="566" w:type="dxa"/>
            <w:vAlign w:val="center"/>
          </w:tcPr>
          <w:p w14:paraId="1E1F7D2D" w14:textId="77777777" w:rsidR="007D12D4" w:rsidRDefault="007D12D4" w:rsidP="00D7497C">
            <w:pPr>
              <w:jc w:val="center"/>
              <w:rPr>
                <w:sz w:val="24"/>
              </w:rPr>
            </w:pPr>
            <w:r>
              <w:rPr>
                <w:sz w:val="24"/>
              </w:rPr>
              <w:t>2.16.</w:t>
            </w:r>
          </w:p>
        </w:tc>
        <w:tc>
          <w:tcPr>
            <w:tcW w:w="6462" w:type="dxa"/>
            <w:vAlign w:val="center"/>
          </w:tcPr>
          <w:p w14:paraId="1E1F7D2E" w14:textId="77777777" w:rsidR="007D12D4" w:rsidRPr="008863DA" w:rsidRDefault="007D12D4" w:rsidP="00D7497C">
            <w:pPr>
              <w:rPr>
                <w:sz w:val="24"/>
              </w:rPr>
            </w:pPr>
            <w:r w:rsidRPr="008863DA">
              <w:rPr>
                <w:sz w:val="24"/>
              </w:rPr>
              <w:t xml:space="preserve">Šoninės apatinės </w:t>
            </w:r>
            <w:proofErr w:type="spellStart"/>
            <w:r w:rsidRPr="008863DA">
              <w:rPr>
                <w:sz w:val="24"/>
              </w:rPr>
              <w:t>uždėtinės</w:t>
            </w:r>
            <w:proofErr w:type="spellEnd"/>
            <w:r w:rsidRPr="008863DA">
              <w:rPr>
                <w:sz w:val="24"/>
              </w:rPr>
              <w:t xml:space="preserve"> kišenės aukštis (su </w:t>
            </w:r>
            <w:proofErr w:type="spellStart"/>
            <w:r w:rsidRPr="008863DA">
              <w:rPr>
                <w:sz w:val="24"/>
              </w:rPr>
              <w:t>antkišeniu</w:t>
            </w:r>
            <w:proofErr w:type="spellEnd"/>
            <w:r w:rsidRPr="008863DA">
              <w:rPr>
                <w:sz w:val="24"/>
              </w:rPr>
              <w:t>)</w:t>
            </w:r>
          </w:p>
        </w:tc>
        <w:tc>
          <w:tcPr>
            <w:tcW w:w="1438" w:type="dxa"/>
            <w:vAlign w:val="center"/>
          </w:tcPr>
          <w:p w14:paraId="1E1F7D2F" w14:textId="77777777" w:rsidR="007D12D4" w:rsidRPr="008863DA" w:rsidRDefault="007D12D4" w:rsidP="00D7497C">
            <w:pPr>
              <w:jc w:val="center"/>
              <w:rPr>
                <w:sz w:val="24"/>
              </w:rPr>
            </w:pPr>
            <w:r w:rsidRPr="008863DA">
              <w:rPr>
                <w:sz w:val="24"/>
              </w:rPr>
              <w:t>19,5</w:t>
            </w:r>
          </w:p>
        </w:tc>
        <w:tc>
          <w:tcPr>
            <w:tcW w:w="1262" w:type="dxa"/>
            <w:vAlign w:val="center"/>
          </w:tcPr>
          <w:p w14:paraId="1E1F7D30" w14:textId="77777777" w:rsidR="007D12D4" w:rsidRPr="008863DA" w:rsidRDefault="007D12D4" w:rsidP="00D7497C">
            <w:pPr>
              <w:jc w:val="center"/>
              <w:rPr>
                <w:sz w:val="24"/>
              </w:rPr>
            </w:pPr>
            <w:r w:rsidRPr="000A01C7">
              <w:rPr>
                <w:sz w:val="24"/>
                <w:szCs w:val="24"/>
              </w:rPr>
              <w:sym w:font="Symbol" w:char="F0B1"/>
            </w:r>
            <w:r w:rsidRPr="000A01C7">
              <w:rPr>
                <w:sz w:val="24"/>
                <w:szCs w:val="24"/>
              </w:rPr>
              <w:t xml:space="preserve"> </w:t>
            </w:r>
            <w:r w:rsidRPr="008863DA">
              <w:rPr>
                <w:sz w:val="24"/>
              </w:rPr>
              <w:t>0,5</w:t>
            </w:r>
          </w:p>
        </w:tc>
      </w:tr>
      <w:tr w:rsidR="007D12D4" w14:paraId="1E1F7D36" w14:textId="77777777" w:rsidTr="00D7497C">
        <w:trPr>
          <w:cantSplit/>
          <w:trHeight w:val="227"/>
        </w:trPr>
        <w:tc>
          <w:tcPr>
            <w:tcW w:w="566" w:type="dxa"/>
            <w:vAlign w:val="center"/>
          </w:tcPr>
          <w:p w14:paraId="1E1F7D32" w14:textId="77777777" w:rsidR="007D12D4" w:rsidRDefault="007D12D4" w:rsidP="00D7497C">
            <w:pPr>
              <w:jc w:val="center"/>
              <w:rPr>
                <w:sz w:val="24"/>
              </w:rPr>
            </w:pPr>
            <w:r>
              <w:rPr>
                <w:sz w:val="24"/>
              </w:rPr>
              <w:t>2.17</w:t>
            </w:r>
          </w:p>
        </w:tc>
        <w:tc>
          <w:tcPr>
            <w:tcW w:w="6462" w:type="dxa"/>
            <w:vAlign w:val="center"/>
          </w:tcPr>
          <w:p w14:paraId="1E1F7D33" w14:textId="77777777" w:rsidR="007D12D4" w:rsidRPr="008863DA" w:rsidRDefault="007D12D4" w:rsidP="00D7497C">
            <w:pPr>
              <w:rPr>
                <w:sz w:val="24"/>
              </w:rPr>
            </w:pPr>
            <w:r w:rsidRPr="008863DA">
              <w:rPr>
                <w:sz w:val="24"/>
              </w:rPr>
              <w:t xml:space="preserve">Šoninės apatinės </w:t>
            </w:r>
            <w:proofErr w:type="spellStart"/>
            <w:r w:rsidRPr="008863DA">
              <w:rPr>
                <w:sz w:val="24"/>
              </w:rPr>
              <w:t>uždėtinės</w:t>
            </w:r>
            <w:proofErr w:type="spellEnd"/>
            <w:r w:rsidRPr="008863DA">
              <w:rPr>
                <w:sz w:val="24"/>
              </w:rPr>
              <w:t xml:space="preserve"> kišenės plotis apačioje</w:t>
            </w:r>
          </w:p>
        </w:tc>
        <w:tc>
          <w:tcPr>
            <w:tcW w:w="1438" w:type="dxa"/>
            <w:vAlign w:val="center"/>
          </w:tcPr>
          <w:p w14:paraId="1E1F7D34" w14:textId="77777777" w:rsidR="007D12D4" w:rsidRPr="008863DA" w:rsidRDefault="007D12D4" w:rsidP="00D7497C">
            <w:pPr>
              <w:jc w:val="center"/>
              <w:rPr>
                <w:sz w:val="24"/>
              </w:rPr>
            </w:pPr>
            <w:r w:rsidRPr="008863DA">
              <w:rPr>
                <w:sz w:val="24"/>
              </w:rPr>
              <w:t>11</w:t>
            </w:r>
          </w:p>
        </w:tc>
        <w:tc>
          <w:tcPr>
            <w:tcW w:w="1262" w:type="dxa"/>
            <w:vAlign w:val="center"/>
          </w:tcPr>
          <w:p w14:paraId="1E1F7D35" w14:textId="77777777" w:rsidR="007D12D4" w:rsidRPr="008863DA" w:rsidRDefault="007D12D4" w:rsidP="00D7497C">
            <w:pPr>
              <w:jc w:val="center"/>
              <w:rPr>
                <w:sz w:val="24"/>
              </w:rPr>
            </w:pPr>
            <w:r w:rsidRPr="000A01C7">
              <w:rPr>
                <w:sz w:val="24"/>
                <w:szCs w:val="24"/>
              </w:rPr>
              <w:sym w:font="Symbol" w:char="F0B1"/>
            </w:r>
            <w:r w:rsidRPr="000A01C7">
              <w:rPr>
                <w:sz w:val="24"/>
                <w:szCs w:val="24"/>
              </w:rPr>
              <w:t xml:space="preserve"> </w:t>
            </w:r>
            <w:r w:rsidRPr="008863DA">
              <w:rPr>
                <w:sz w:val="24"/>
              </w:rPr>
              <w:t>0,5</w:t>
            </w:r>
          </w:p>
        </w:tc>
      </w:tr>
      <w:tr w:rsidR="007D12D4" w14:paraId="1E1F7D3B" w14:textId="77777777" w:rsidTr="00D7497C">
        <w:trPr>
          <w:cantSplit/>
          <w:trHeight w:val="227"/>
        </w:trPr>
        <w:tc>
          <w:tcPr>
            <w:tcW w:w="566" w:type="dxa"/>
            <w:vAlign w:val="center"/>
          </w:tcPr>
          <w:p w14:paraId="1E1F7D37" w14:textId="77777777" w:rsidR="007D12D4" w:rsidRDefault="007D12D4" w:rsidP="00D7497C">
            <w:pPr>
              <w:jc w:val="center"/>
              <w:rPr>
                <w:sz w:val="24"/>
              </w:rPr>
            </w:pPr>
            <w:r>
              <w:rPr>
                <w:sz w:val="24"/>
              </w:rPr>
              <w:t>2.18</w:t>
            </w:r>
          </w:p>
        </w:tc>
        <w:tc>
          <w:tcPr>
            <w:tcW w:w="6462" w:type="dxa"/>
            <w:vAlign w:val="center"/>
          </w:tcPr>
          <w:p w14:paraId="1E1F7D38" w14:textId="77777777" w:rsidR="007D12D4" w:rsidRPr="00A805E7" w:rsidRDefault="007D12D4" w:rsidP="00D7497C">
            <w:pPr>
              <w:rPr>
                <w:color w:val="000000"/>
                <w:sz w:val="24"/>
                <w:szCs w:val="24"/>
              </w:rPr>
            </w:pPr>
            <w:r>
              <w:rPr>
                <w:sz w:val="24"/>
                <w:szCs w:val="24"/>
              </w:rPr>
              <w:t>Klubų plotis (ties priekio užsegimo apačia), 1/2</w:t>
            </w:r>
          </w:p>
        </w:tc>
        <w:tc>
          <w:tcPr>
            <w:tcW w:w="1438" w:type="dxa"/>
            <w:vAlign w:val="center"/>
          </w:tcPr>
          <w:p w14:paraId="1E1F7D39" w14:textId="77777777" w:rsidR="007D12D4" w:rsidRPr="00A805E7" w:rsidRDefault="007D12D4" w:rsidP="00D7497C">
            <w:pPr>
              <w:jc w:val="center"/>
              <w:rPr>
                <w:color w:val="000000"/>
                <w:sz w:val="24"/>
              </w:rPr>
            </w:pPr>
            <w:r>
              <w:rPr>
                <w:color w:val="000000"/>
                <w:sz w:val="24"/>
              </w:rPr>
              <w:t>57</w:t>
            </w:r>
          </w:p>
        </w:tc>
        <w:tc>
          <w:tcPr>
            <w:tcW w:w="1262" w:type="dxa"/>
            <w:vAlign w:val="center"/>
          </w:tcPr>
          <w:p w14:paraId="1E1F7D3A" w14:textId="77777777" w:rsidR="007D12D4" w:rsidRPr="000A01C7" w:rsidRDefault="007D12D4" w:rsidP="00D7497C">
            <w:pPr>
              <w:jc w:val="center"/>
              <w:rPr>
                <w:sz w:val="24"/>
                <w:szCs w:val="24"/>
              </w:rPr>
            </w:pPr>
            <w:r w:rsidRPr="00A77983">
              <w:rPr>
                <w:color w:val="000000"/>
                <w:sz w:val="24"/>
              </w:rPr>
              <w:t>+1</w:t>
            </w:r>
            <w:r>
              <w:rPr>
                <w:color w:val="000000"/>
                <w:sz w:val="24"/>
              </w:rPr>
              <w:t>,5</w:t>
            </w:r>
            <w:r w:rsidRPr="00A77983">
              <w:rPr>
                <w:color w:val="000000"/>
                <w:sz w:val="24"/>
              </w:rPr>
              <w:t>;</w:t>
            </w:r>
            <w:r w:rsidRPr="00A77983">
              <w:rPr>
                <w:color w:val="000000"/>
                <w:sz w:val="24"/>
                <w:lang w:val="en-US"/>
              </w:rPr>
              <w:t>-0,5</w:t>
            </w:r>
          </w:p>
        </w:tc>
      </w:tr>
      <w:tr w:rsidR="007D12D4" w14:paraId="1E1F7D40" w14:textId="77777777" w:rsidTr="00D7497C">
        <w:trPr>
          <w:cantSplit/>
          <w:trHeight w:val="227"/>
        </w:trPr>
        <w:tc>
          <w:tcPr>
            <w:tcW w:w="566" w:type="dxa"/>
            <w:vAlign w:val="center"/>
          </w:tcPr>
          <w:p w14:paraId="1E1F7D3C" w14:textId="77777777" w:rsidR="007D12D4" w:rsidRDefault="007D12D4" w:rsidP="00D7497C">
            <w:pPr>
              <w:jc w:val="center"/>
              <w:rPr>
                <w:sz w:val="24"/>
              </w:rPr>
            </w:pPr>
            <w:r>
              <w:rPr>
                <w:sz w:val="24"/>
              </w:rPr>
              <w:t>2.19</w:t>
            </w:r>
          </w:p>
        </w:tc>
        <w:tc>
          <w:tcPr>
            <w:tcW w:w="6462" w:type="dxa"/>
            <w:vAlign w:val="center"/>
          </w:tcPr>
          <w:p w14:paraId="1E1F7D3D" w14:textId="77777777" w:rsidR="007D12D4" w:rsidRPr="00800485" w:rsidRDefault="007D12D4" w:rsidP="00D7497C">
            <w:pPr>
              <w:rPr>
                <w:sz w:val="24"/>
                <w:szCs w:val="24"/>
              </w:rPr>
            </w:pPr>
            <w:r w:rsidRPr="00800485">
              <w:rPr>
                <w:sz w:val="24"/>
                <w:szCs w:val="24"/>
              </w:rPr>
              <w:t>Klešnės plotis žingsnio siūlės aukštyje,1/2</w:t>
            </w:r>
          </w:p>
        </w:tc>
        <w:tc>
          <w:tcPr>
            <w:tcW w:w="1438" w:type="dxa"/>
            <w:vAlign w:val="center"/>
          </w:tcPr>
          <w:p w14:paraId="1E1F7D3E" w14:textId="77777777" w:rsidR="007D12D4" w:rsidRPr="00A805E7" w:rsidRDefault="007D12D4" w:rsidP="00D7497C">
            <w:pPr>
              <w:jc w:val="center"/>
              <w:rPr>
                <w:color w:val="000000"/>
                <w:sz w:val="24"/>
              </w:rPr>
            </w:pPr>
            <w:r w:rsidRPr="00A805E7">
              <w:rPr>
                <w:color w:val="000000"/>
                <w:sz w:val="24"/>
              </w:rPr>
              <w:t>36,5</w:t>
            </w:r>
          </w:p>
        </w:tc>
        <w:tc>
          <w:tcPr>
            <w:tcW w:w="1262" w:type="dxa"/>
            <w:vAlign w:val="center"/>
          </w:tcPr>
          <w:p w14:paraId="1E1F7D3F" w14:textId="77777777" w:rsidR="007D12D4" w:rsidRPr="00A805E7" w:rsidRDefault="007D12D4" w:rsidP="00D7497C">
            <w:pPr>
              <w:jc w:val="center"/>
              <w:rPr>
                <w:color w:val="000000"/>
                <w:sz w:val="24"/>
              </w:rPr>
            </w:pPr>
            <w:r w:rsidRPr="000A01C7">
              <w:rPr>
                <w:sz w:val="24"/>
                <w:szCs w:val="24"/>
              </w:rPr>
              <w:sym w:font="Symbol" w:char="F0B1"/>
            </w:r>
            <w:r w:rsidRPr="000A01C7">
              <w:rPr>
                <w:sz w:val="24"/>
                <w:szCs w:val="24"/>
              </w:rPr>
              <w:t xml:space="preserve"> </w:t>
            </w:r>
            <w:r w:rsidRPr="00A805E7">
              <w:rPr>
                <w:color w:val="000000"/>
                <w:sz w:val="24"/>
              </w:rPr>
              <w:t>1</w:t>
            </w:r>
          </w:p>
        </w:tc>
      </w:tr>
      <w:tr w:rsidR="007D12D4" w14:paraId="1E1F7D45" w14:textId="77777777" w:rsidTr="00D7497C">
        <w:trPr>
          <w:cantSplit/>
          <w:trHeight w:val="227"/>
        </w:trPr>
        <w:tc>
          <w:tcPr>
            <w:tcW w:w="566" w:type="dxa"/>
            <w:vAlign w:val="center"/>
          </w:tcPr>
          <w:p w14:paraId="1E1F7D41" w14:textId="77777777" w:rsidR="007D12D4" w:rsidRDefault="007D12D4" w:rsidP="00D7497C">
            <w:pPr>
              <w:jc w:val="center"/>
              <w:rPr>
                <w:sz w:val="24"/>
              </w:rPr>
            </w:pPr>
            <w:r>
              <w:rPr>
                <w:sz w:val="24"/>
              </w:rPr>
              <w:t>2.20.</w:t>
            </w:r>
          </w:p>
        </w:tc>
        <w:tc>
          <w:tcPr>
            <w:tcW w:w="6462" w:type="dxa"/>
            <w:vAlign w:val="center"/>
          </w:tcPr>
          <w:p w14:paraId="1E1F7D42" w14:textId="77777777" w:rsidR="007D12D4" w:rsidRPr="00800485" w:rsidRDefault="007D12D4" w:rsidP="00D7497C">
            <w:pPr>
              <w:rPr>
                <w:sz w:val="24"/>
                <w:szCs w:val="24"/>
              </w:rPr>
            </w:pPr>
            <w:r w:rsidRPr="00800485">
              <w:rPr>
                <w:sz w:val="24"/>
                <w:szCs w:val="24"/>
              </w:rPr>
              <w:t>Klešnės plotis apačioje, 1/2</w:t>
            </w:r>
          </w:p>
        </w:tc>
        <w:tc>
          <w:tcPr>
            <w:tcW w:w="1438" w:type="dxa"/>
            <w:vAlign w:val="center"/>
          </w:tcPr>
          <w:p w14:paraId="1E1F7D43" w14:textId="77777777" w:rsidR="007D12D4" w:rsidRPr="00A805E7" w:rsidRDefault="007D12D4" w:rsidP="00D7497C">
            <w:pPr>
              <w:jc w:val="center"/>
              <w:rPr>
                <w:color w:val="000000"/>
                <w:sz w:val="24"/>
              </w:rPr>
            </w:pPr>
            <w:r w:rsidRPr="00A805E7">
              <w:rPr>
                <w:color w:val="000000"/>
                <w:sz w:val="24"/>
              </w:rPr>
              <w:t>22,5</w:t>
            </w:r>
          </w:p>
        </w:tc>
        <w:tc>
          <w:tcPr>
            <w:tcW w:w="1262" w:type="dxa"/>
            <w:vAlign w:val="center"/>
          </w:tcPr>
          <w:p w14:paraId="1E1F7D44" w14:textId="77777777" w:rsidR="007D12D4" w:rsidRPr="00A805E7" w:rsidRDefault="007D12D4" w:rsidP="00D7497C">
            <w:pPr>
              <w:jc w:val="center"/>
              <w:rPr>
                <w:color w:val="000000"/>
                <w:sz w:val="24"/>
              </w:rPr>
            </w:pPr>
            <w:r w:rsidRPr="000A01C7">
              <w:rPr>
                <w:sz w:val="24"/>
                <w:szCs w:val="24"/>
              </w:rPr>
              <w:sym w:font="Symbol" w:char="F0B1"/>
            </w:r>
            <w:r w:rsidRPr="000A01C7">
              <w:rPr>
                <w:sz w:val="24"/>
                <w:szCs w:val="24"/>
              </w:rPr>
              <w:t xml:space="preserve"> </w:t>
            </w:r>
            <w:r w:rsidRPr="00A805E7">
              <w:rPr>
                <w:color w:val="000000"/>
                <w:sz w:val="24"/>
              </w:rPr>
              <w:t>1</w:t>
            </w:r>
          </w:p>
        </w:tc>
      </w:tr>
      <w:tr w:rsidR="007D12D4" w14:paraId="1E1F7D4A" w14:textId="77777777" w:rsidTr="00D7497C">
        <w:trPr>
          <w:cantSplit/>
          <w:trHeight w:val="227"/>
        </w:trPr>
        <w:tc>
          <w:tcPr>
            <w:tcW w:w="566" w:type="dxa"/>
            <w:vAlign w:val="center"/>
          </w:tcPr>
          <w:p w14:paraId="1E1F7D46" w14:textId="77777777" w:rsidR="007D12D4" w:rsidRDefault="007D12D4" w:rsidP="00D7497C">
            <w:pPr>
              <w:jc w:val="center"/>
              <w:rPr>
                <w:sz w:val="24"/>
              </w:rPr>
            </w:pPr>
            <w:r>
              <w:rPr>
                <w:sz w:val="24"/>
              </w:rPr>
              <w:t>3.</w:t>
            </w:r>
          </w:p>
        </w:tc>
        <w:tc>
          <w:tcPr>
            <w:tcW w:w="6462" w:type="dxa"/>
            <w:vAlign w:val="center"/>
          </w:tcPr>
          <w:p w14:paraId="1E1F7D47" w14:textId="77777777" w:rsidR="007D12D4" w:rsidRPr="00AF6EDD" w:rsidRDefault="007D12D4" w:rsidP="00D7497C">
            <w:pPr>
              <w:rPr>
                <w:b/>
                <w:sz w:val="24"/>
                <w:szCs w:val="24"/>
              </w:rPr>
            </w:pPr>
            <w:r w:rsidRPr="00AF6EDD">
              <w:rPr>
                <w:b/>
                <w:sz w:val="24"/>
              </w:rPr>
              <w:t>Užtrauktukų ilgiai</w:t>
            </w:r>
          </w:p>
        </w:tc>
        <w:tc>
          <w:tcPr>
            <w:tcW w:w="1438" w:type="dxa"/>
            <w:vAlign w:val="center"/>
          </w:tcPr>
          <w:p w14:paraId="1E1F7D48" w14:textId="77777777" w:rsidR="007D12D4" w:rsidRPr="00A805E7" w:rsidRDefault="007D12D4" w:rsidP="00D7497C">
            <w:pPr>
              <w:jc w:val="center"/>
              <w:rPr>
                <w:color w:val="000000"/>
                <w:sz w:val="24"/>
              </w:rPr>
            </w:pPr>
          </w:p>
        </w:tc>
        <w:tc>
          <w:tcPr>
            <w:tcW w:w="1262" w:type="dxa"/>
            <w:vAlign w:val="center"/>
          </w:tcPr>
          <w:p w14:paraId="1E1F7D49" w14:textId="77777777" w:rsidR="007D12D4" w:rsidRPr="00A805E7" w:rsidRDefault="007D12D4" w:rsidP="00D7497C">
            <w:pPr>
              <w:jc w:val="center"/>
              <w:rPr>
                <w:color w:val="000000"/>
                <w:sz w:val="24"/>
              </w:rPr>
            </w:pPr>
          </w:p>
        </w:tc>
      </w:tr>
      <w:tr w:rsidR="007D12D4" w14:paraId="1E1F7D4F" w14:textId="77777777" w:rsidTr="00D7497C">
        <w:trPr>
          <w:cantSplit/>
          <w:trHeight w:val="227"/>
        </w:trPr>
        <w:tc>
          <w:tcPr>
            <w:tcW w:w="566" w:type="dxa"/>
            <w:vAlign w:val="center"/>
          </w:tcPr>
          <w:p w14:paraId="1E1F7D4B" w14:textId="77777777" w:rsidR="007D12D4" w:rsidRDefault="007D12D4" w:rsidP="00D7497C">
            <w:pPr>
              <w:jc w:val="center"/>
              <w:rPr>
                <w:sz w:val="24"/>
              </w:rPr>
            </w:pPr>
            <w:r>
              <w:rPr>
                <w:sz w:val="24"/>
              </w:rPr>
              <w:t>3.1.</w:t>
            </w:r>
          </w:p>
        </w:tc>
        <w:tc>
          <w:tcPr>
            <w:tcW w:w="6462" w:type="dxa"/>
            <w:vAlign w:val="center"/>
          </w:tcPr>
          <w:p w14:paraId="1E1F7D4C" w14:textId="77777777" w:rsidR="007D12D4" w:rsidRPr="00800485" w:rsidRDefault="007D12D4" w:rsidP="00D7497C">
            <w:pPr>
              <w:rPr>
                <w:sz w:val="24"/>
                <w:szCs w:val="24"/>
              </w:rPr>
            </w:pPr>
            <w:r>
              <w:rPr>
                <w:sz w:val="24"/>
                <w:szCs w:val="24"/>
              </w:rPr>
              <w:t>Palaidinės priekio užsegimui</w:t>
            </w:r>
          </w:p>
        </w:tc>
        <w:tc>
          <w:tcPr>
            <w:tcW w:w="1438" w:type="dxa"/>
            <w:vAlign w:val="center"/>
          </w:tcPr>
          <w:p w14:paraId="1E1F7D4D" w14:textId="77777777" w:rsidR="007D12D4" w:rsidRPr="00075F09" w:rsidRDefault="007D12D4" w:rsidP="00D7497C">
            <w:pPr>
              <w:jc w:val="center"/>
              <w:rPr>
                <w:sz w:val="24"/>
              </w:rPr>
            </w:pPr>
            <w:r w:rsidRPr="00075F09">
              <w:rPr>
                <w:sz w:val="24"/>
              </w:rPr>
              <w:t>52</w:t>
            </w:r>
          </w:p>
        </w:tc>
        <w:tc>
          <w:tcPr>
            <w:tcW w:w="1262" w:type="dxa"/>
            <w:vAlign w:val="center"/>
          </w:tcPr>
          <w:p w14:paraId="1E1F7D4E" w14:textId="77777777" w:rsidR="007D12D4" w:rsidRPr="00075F09" w:rsidRDefault="007D12D4" w:rsidP="00D7497C">
            <w:pPr>
              <w:jc w:val="center"/>
              <w:rPr>
                <w:sz w:val="24"/>
              </w:rPr>
            </w:pPr>
            <w:r w:rsidRPr="000A01C7">
              <w:rPr>
                <w:sz w:val="24"/>
                <w:szCs w:val="24"/>
              </w:rPr>
              <w:sym w:font="Symbol" w:char="F0B1"/>
            </w:r>
            <w:r w:rsidRPr="000A01C7">
              <w:rPr>
                <w:sz w:val="24"/>
                <w:szCs w:val="24"/>
              </w:rPr>
              <w:t xml:space="preserve"> </w:t>
            </w:r>
            <w:r w:rsidRPr="00075F09">
              <w:rPr>
                <w:sz w:val="24"/>
              </w:rPr>
              <w:t>1</w:t>
            </w:r>
          </w:p>
        </w:tc>
      </w:tr>
      <w:tr w:rsidR="007D12D4" w14:paraId="1E1F7D54" w14:textId="77777777" w:rsidTr="00D7497C">
        <w:trPr>
          <w:cantSplit/>
          <w:trHeight w:val="227"/>
        </w:trPr>
        <w:tc>
          <w:tcPr>
            <w:tcW w:w="566" w:type="dxa"/>
            <w:vAlign w:val="center"/>
          </w:tcPr>
          <w:p w14:paraId="1E1F7D50" w14:textId="77777777" w:rsidR="007D12D4" w:rsidRDefault="007D12D4" w:rsidP="00D7497C">
            <w:pPr>
              <w:jc w:val="center"/>
              <w:rPr>
                <w:sz w:val="24"/>
              </w:rPr>
            </w:pPr>
            <w:r>
              <w:rPr>
                <w:sz w:val="24"/>
              </w:rPr>
              <w:t>3.2.</w:t>
            </w:r>
          </w:p>
        </w:tc>
        <w:tc>
          <w:tcPr>
            <w:tcW w:w="6462" w:type="dxa"/>
            <w:vAlign w:val="center"/>
          </w:tcPr>
          <w:p w14:paraId="1E1F7D51" w14:textId="77777777" w:rsidR="007D12D4" w:rsidRPr="00800485" w:rsidRDefault="007D12D4" w:rsidP="00D7497C">
            <w:pPr>
              <w:rPr>
                <w:sz w:val="24"/>
                <w:szCs w:val="24"/>
              </w:rPr>
            </w:pPr>
            <w:r>
              <w:rPr>
                <w:sz w:val="24"/>
                <w:szCs w:val="24"/>
              </w:rPr>
              <w:t>Palaidinės krūtinės kišenių užsegimui</w:t>
            </w:r>
          </w:p>
        </w:tc>
        <w:tc>
          <w:tcPr>
            <w:tcW w:w="1438" w:type="dxa"/>
            <w:vAlign w:val="center"/>
          </w:tcPr>
          <w:p w14:paraId="1E1F7D52" w14:textId="77777777" w:rsidR="007D12D4" w:rsidRPr="00075F09" w:rsidRDefault="007D12D4" w:rsidP="00D7497C">
            <w:pPr>
              <w:jc w:val="center"/>
              <w:rPr>
                <w:sz w:val="24"/>
              </w:rPr>
            </w:pPr>
            <w:r w:rsidRPr="00075F09">
              <w:rPr>
                <w:sz w:val="24"/>
              </w:rPr>
              <w:t>16</w:t>
            </w:r>
          </w:p>
        </w:tc>
        <w:tc>
          <w:tcPr>
            <w:tcW w:w="1262" w:type="dxa"/>
            <w:vAlign w:val="center"/>
          </w:tcPr>
          <w:p w14:paraId="1E1F7D53" w14:textId="77777777" w:rsidR="007D12D4" w:rsidRPr="00075F09" w:rsidRDefault="007D12D4" w:rsidP="00D7497C">
            <w:pPr>
              <w:jc w:val="center"/>
              <w:rPr>
                <w:sz w:val="24"/>
              </w:rPr>
            </w:pPr>
            <w:r w:rsidRPr="000A01C7">
              <w:rPr>
                <w:sz w:val="24"/>
                <w:szCs w:val="24"/>
              </w:rPr>
              <w:sym w:font="Symbol" w:char="F0B1"/>
            </w:r>
            <w:r w:rsidRPr="000A01C7">
              <w:rPr>
                <w:sz w:val="24"/>
                <w:szCs w:val="24"/>
              </w:rPr>
              <w:t xml:space="preserve"> </w:t>
            </w:r>
            <w:r w:rsidRPr="00075F09">
              <w:rPr>
                <w:sz w:val="24"/>
              </w:rPr>
              <w:t>0,5</w:t>
            </w:r>
          </w:p>
        </w:tc>
      </w:tr>
      <w:tr w:rsidR="007D12D4" w14:paraId="1E1F7D59" w14:textId="77777777" w:rsidTr="00D7497C">
        <w:trPr>
          <w:cantSplit/>
          <w:trHeight w:val="227"/>
        </w:trPr>
        <w:tc>
          <w:tcPr>
            <w:tcW w:w="566" w:type="dxa"/>
            <w:vAlign w:val="center"/>
          </w:tcPr>
          <w:p w14:paraId="1E1F7D55" w14:textId="77777777" w:rsidR="007D12D4" w:rsidRDefault="007D12D4" w:rsidP="00D7497C">
            <w:pPr>
              <w:jc w:val="center"/>
              <w:rPr>
                <w:sz w:val="24"/>
              </w:rPr>
            </w:pPr>
            <w:r>
              <w:rPr>
                <w:sz w:val="24"/>
              </w:rPr>
              <w:t>3.3.</w:t>
            </w:r>
          </w:p>
        </w:tc>
        <w:tc>
          <w:tcPr>
            <w:tcW w:w="6462" w:type="dxa"/>
            <w:vAlign w:val="center"/>
          </w:tcPr>
          <w:p w14:paraId="1E1F7D56" w14:textId="77777777" w:rsidR="007D12D4" w:rsidRPr="00800485" w:rsidRDefault="007D12D4" w:rsidP="00D7497C">
            <w:pPr>
              <w:rPr>
                <w:sz w:val="24"/>
                <w:szCs w:val="24"/>
              </w:rPr>
            </w:pPr>
            <w:r>
              <w:rPr>
                <w:sz w:val="24"/>
                <w:szCs w:val="24"/>
              </w:rPr>
              <w:t>Palaidinės rankovių kišenių užsegimui</w:t>
            </w:r>
          </w:p>
        </w:tc>
        <w:tc>
          <w:tcPr>
            <w:tcW w:w="1438" w:type="dxa"/>
            <w:vAlign w:val="center"/>
          </w:tcPr>
          <w:p w14:paraId="1E1F7D57" w14:textId="77777777" w:rsidR="007D12D4" w:rsidRPr="00075F09" w:rsidRDefault="007D12D4" w:rsidP="00D7497C">
            <w:pPr>
              <w:jc w:val="center"/>
              <w:rPr>
                <w:sz w:val="24"/>
              </w:rPr>
            </w:pPr>
            <w:r w:rsidRPr="00075F09">
              <w:rPr>
                <w:sz w:val="24"/>
              </w:rPr>
              <w:t>17</w:t>
            </w:r>
          </w:p>
        </w:tc>
        <w:tc>
          <w:tcPr>
            <w:tcW w:w="1262" w:type="dxa"/>
            <w:vAlign w:val="center"/>
          </w:tcPr>
          <w:p w14:paraId="1E1F7D58" w14:textId="77777777" w:rsidR="007D12D4" w:rsidRPr="00075F09" w:rsidRDefault="007D12D4" w:rsidP="00D7497C">
            <w:pPr>
              <w:jc w:val="center"/>
              <w:rPr>
                <w:sz w:val="24"/>
              </w:rPr>
            </w:pPr>
            <w:r w:rsidRPr="000A01C7">
              <w:rPr>
                <w:sz w:val="24"/>
                <w:szCs w:val="24"/>
              </w:rPr>
              <w:sym w:font="Symbol" w:char="F0B1"/>
            </w:r>
            <w:r w:rsidRPr="000A01C7">
              <w:rPr>
                <w:sz w:val="24"/>
                <w:szCs w:val="24"/>
              </w:rPr>
              <w:t xml:space="preserve"> </w:t>
            </w:r>
            <w:r w:rsidRPr="00075F09">
              <w:rPr>
                <w:sz w:val="24"/>
              </w:rPr>
              <w:t>0,5</w:t>
            </w:r>
          </w:p>
        </w:tc>
      </w:tr>
      <w:tr w:rsidR="007D12D4" w14:paraId="1E1F7D5E" w14:textId="77777777" w:rsidTr="00D7497C">
        <w:trPr>
          <w:cantSplit/>
          <w:trHeight w:val="227"/>
        </w:trPr>
        <w:tc>
          <w:tcPr>
            <w:tcW w:w="566" w:type="dxa"/>
            <w:vAlign w:val="center"/>
          </w:tcPr>
          <w:p w14:paraId="1E1F7D5A" w14:textId="77777777" w:rsidR="007D12D4" w:rsidRDefault="007D12D4" w:rsidP="00D7497C">
            <w:pPr>
              <w:jc w:val="center"/>
              <w:rPr>
                <w:sz w:val="24"/>
              </w:rPr>
            </w:pPr>
            <w:r>
              <w:rPr>
                <w:sz w:val="24"/>
              </w:rPr>
              <w:t>3.4.</w:t>
            </w:r>
          </w:p>
        </w:tc>
        <w:tc>
          <w:tcPr>
            <w:tcW w:w="6462" w:type="dxa"/>
            <w:vAlign w:val="center"/>
          </w:tcPr>
          <w:p w14:paraId="1E1F7D5B" w14:textId="77777777" w:rsidR="007D12D4" w:rsidRPr="00800485" w:rsidRDefault="007D12D4" w:rsidP="00D7497C">
            <w:pPr>
              <w:rPr>
                <w:sz w:val="24"/>
                <w:szCs w:val="24"/>
              </w:rPr>
            </w:pPr>
            <w:r>
              <w:rPr>
                <w:sz w:val="24"/>
                <w:szCs w:val="24"/>
              </w:rPr>
              <w:t>Kelnių priekio užsegimui</w:t>
            </w:r>
          </w:p>
        </w:tc>
        <w:tc>
          <w:tcPr>
            <w:tcW w:w="1438" w:type="dxa"/>
            <w:vAlign w:val="center"/>
          </w:tcPr>
          <w:p w14:paraId="1E1F7D5C" w14:textId="77777777" w:rsidR="007D12D4" w:rsidRPr="00075F09" w:rsidRDefault="007D12D4" w:rsidP="00D7497C">
            <w:pPr>
              <w:jc w:val="center"/>
              <w:rPr>
                <w:sz w:val="24"/>
              </w:rPr>
            </w:pPr>
            <w:r w:rsidRPr="00075F09">
              <w:rPr>
                <w:sz w:val="24"/>
              </w:rPr>
              <w:t>2</w:t>
            </w:r>
            <w:r>
              <w:rPr>
                <w:sz w:val="24"/>
              </w:rPr>
              <w:t>0</w:t>
            </w:r>
          </w:p>
        </w:tc>
        <w:tc>
          <w:tcPr>
            <w:tcW w:w="1262" w:type="dxa"/>
            <w:vAlign w:val="center"/>
          </w:tcPr>
          <w:p w14:paraId="1E1F7D5D" w14:textId="77777777" w:rsidR="007D12D4" w:rsidRPr="00075F09" w:rsidRDefault="007D12D4" w:rsidP="00D7497C">
            <w:pPr>
              <w:jc w:val="center"/>
              <w:rPr>
                <w:sz w:val="24"/>
              </w:rPr>
            </w:pPr>
            <w:r w:rsidRPr="000A01C7">
              <w:rPr>
                <w:sz w:val="24"/>
                <w:szCs w:val="24"/>
              </w:rPr>
              <w:sym w:font="Symbol" w:char="F0B1"/>
            </w:r>
            <w:r w:rsidRPr="000A01C7">
              <w:rPr>
                <w:sz w:val="24"/>
                <w:szCs w:val="24"/>
              </w:rPr>
              <w:t xml:space="preserve"> </w:t>
            </w:r>
            <w:r w:rsidRPr="00075F09">
              <w:rPr>
                <w:sz w:val="24"/>
              </w:rPr>
              <w:t>0,5</w:t>
            </w:r>
          </w:p>
        </w:tc>
      </w:tr>
      <w:tr w:rsidR="007D12D4" w14:paraId="1E1F7D63" w14:textId="77777777" w:rsidTr="00D7497C">
        <w:trPr>
          <w:cantSplit/>
          <w:trHeight w:val="227"/>
        </w:trPr>
        <w:tc>
          <w:tcPr>
            <w:tcW w:w="566" w:type="dxa"/>
            <w:vAlign w:val="center"/>
          </w:tcPr>
          <w:p w14:paraId="1E1F7D5F" w14:textId="77777777" w:rsidR="007D12D4" w:rsidRDefault="007D12D4" w:rsidP="00D7497C">
            <w:pPr>
              <w:jc w:val="center"/>
              <w:rPr>
                <w:sz w:val="24"/>
              </w:rPr>
            </w:pPr>
            <w:r>
              <w:rPr>
                <w:sz w:val="24"/>
              </w:rPr>
              <w:t>3.5.</w:t>
            </w:r>
          </w:p>
        </w:tc>
        <w:tc>
          <w:tcPr>
            <w:tcW w:w="6462" w:type="dxa"/>
            <w:vAlign w:val="center"/>
          </w:tcPr>
          <w:p w14:paraId="1E1F7D60" w14:textId="77777777" w:rsidR="007D12D4" w:rsidRPr="00800485" w:rsidRDefault="007D12D4" w:rsidP="00D7497C">
            <w:pPr>
              <w:rPr>
                <w:sz w:val="24"/>
                <w:szCs w:val="24"/>
              </w:rPr>
            </w:pPr>
            <w:r>
              <w:rPr>
                <w:sz w:val="24"/>
                <w:szCs w:val="24"/>
              </w:rPr>
              <w:t xml:space="preserve">Kelnių </w:t>
            </w:r>
            <w:r w:rsidRPr="00F70B4C">
              <w:rPr>
                <w:sz w:val="24"/>
                <w:szCs w:val="24"/>
              </w:rPr>
              <w:t>š</w:t>
            </w:r>
            <w:r w:rsidRPr="00F70B4C">
              <w:rPr>
                <w:sz w:val="24"/>
              </w:rPr>
              <w:t xml:space="preserve">oninių viršutinių </w:t>
            </w:r>
            <w:proofErr w:type="spellStart"/>
            <w:r w:rsidRPr="00F70B4C">
              <w:rPr>
                <w:sz w:val="24"/>
              </w:rPr>
              <w:t>uždėtinių</w:t>
            </w:r>
            <w:proofErr w:type="spellEnd"/>
            <w:r w:rsidRPr="00F70B4C">
              <w:rPr>
                <w:sz w:val="24"/>
              </w:rPr>
              <w:t xml:space="preserve"> kišenių</w:t>
            </w:r>
            <w:r w:rsidRPr="00A77983">
              <w:rPr>
                <w:color w:val="FF0000"/>
                <w:sz w:val="24"/>
              </w:rPr>
              <w:t xml:space="preserve"> </w:t>
            </w:r>
            <w:r>
              <w:rPr>
                <w:sz w:val="24"/>
                <w:szCs w:val="24"/>
              </w:rPr>
              <w:t>užsegimui</w:t>
            </w:r>
          </w:p>
        </w:tc>
        <w:tc>
          <w:tcPr>
            <w:tcW w:w="1438" w:type="dxa"/>
            <w:vAlign w:val="center"/>
          </w:tcPr>
          <w:p w14:paraId="1E1F7D61" w14:textId="77777777" w:rsidR="007D12D4" w:rsidRPr="00075F09" w:rsidRDefault="007D12D4" w:rsidP="00D7497C">
            <w:pPr>
              <w:jc w:val="center"/>
              <w:rPr>
                <w:sz w:val="24"/>
              </w:rPr>
            </w:pPr>
            <w:r w:rsidRPr="00075F09">
              <w:rPr>
                <w:sz w:val="24"/>
              </w:rPr>
              <w:t>24</w:t>
            </w:r>
          </w:p>
        </w:tc>
        <w:tc>
          <w:tcPr>
            <w:tcW w:w="1262" w:type="dxa"/>
            <w:vAlign w:val="center"/>
          </w:tcPr>
          <w:p w14:paraId="1E1F7D62" w14:textId="77777777" w:rsidR="007D12D4" w:rsidRPr="00075F09" w:rsidRDefault="007D12D4" w:rsidP="00D7497C">
            <w:pPr>
              <w:jc w:val="center"/>
              <w:rPr>
                <w:sz w:val="24"/>
              </w:rPr>
            </w:pPr>
            <w:r w:rsidRPr="000A01C7">
              <w:rPr>
                <w:sz w:val="24"/>
                <w:szCs w:val="24"/>
              </w:rPr>
              <w:sym w:font="Symbol" w:char="F0B1"/>
            </w:r>
            <w:r w:rsidRPr="000A01C7">
              <w:rPr>
                <w:sz w:val="24"/>
                <w:szCs w:val="24"/>
              </w:rPr>
              <w:t xml:space="preserve"> </w:t>
            </w:r>
            <w:r w:rsidRPr="00075F09">
              <w:rPr>
                <w:sz w:val="24"/>
              </w:rPr>
              <w:t>0,5</w:t>
            </w:r>
          </w:p>
        </w:tc>
      </w:tr>
    </w:tbl>
    <w:p w14:paraId="1E1F7D64" w14:textId="77777777" w:rsidR="007D12D4" w:rsidRDefault="007D12D4" w:rsidP="00A50E12">
      <w:pPr>
        <w:widowControl w:val="0"/>
        <w:jc w:val="both"/>
        <w:rPr>
          <w:sz w:val="24"/>
          <w:szCs w:val="24"/>
        </w:rPr>
      </w:pPr>
      <w:r w:rsidRPr="00BB442E">
        <w:rPr>
          <w:sz w:val="24"/>
          <w:szCs w:val="24"/>
        </w:rPr>
        <w:t>Pastab</w:t>
      </w:r>
      <w:r w:rsidR="00A50E12">
        <w:rPr>
          <w:sz w:val="24"/>
          <w:szCs w:val="24"/>
        </w:rPr>
        <w:t xml:space="preserve">a. </w:t>
      </w:r>
      <w:r w:rsidRPr="00CD1624">
        <w:rPr>
          <w:sz w:val="24"/>
          <w:szCs w:val="24"/>
        </w:rPr>
        <w:t>Lentelėje nurod</w:t>
      </w:r>
      <w:r>
        <w:rPr>
          <w:sz w:val="24"/>
          <w:szCs w:val="24"/>
        </w:rPr>
        <w:t>omi neįsiūtų užtrauktukų ilgiai.</w:t>
      </w:r>
    </w:p>
    <w:p w14:paraId="1E1F7D65" w14:textId="77777777" w:rsidR="002452D6" w:rsidRDefault="002452D6" w:rsidP="002452D6">
      <w:pPr>
        <w:pStyle w:val="BodyTextIndent"/>
        <w:tabs>
          <w:tab w:val="left" w:pos="1000"/>
        </w:tabs>
        <w:ind w:firstLine="0"/>
      </w:pPr>
    </w:p>
    <w:p w14:paraId="1E1F7D66" w14:textId="77777777" w:rsidR="00336D7E" w:rsidRPr="00336D7E" w:rsidRDefault="00336D7E" w:rsidP="00C07EC5">
      <w:pPr>
        <w:pStyle w:val="BodyTextIndent"/>
        <w:numPr>
          <w:ilvl w:val="0"/>
          <w:numId w:val="3"/>
        </w:numPr>
        <w:tabs>
          <w:tab w:val="clear" w:pos="4990"/>
          <w:tab w:val="left" w:pos="1000"/>
        </w:tabs>
        <w:ind w:left="39" w:firstLine="561"/>
      </w:pPr>
      <w:r>
        <w:t>J</w:t>
      </w:r>
      <w:r w:rsidRPr="0068477C">
        <w:t xml:space="preserve">eigu </w:t>
      </w:r>
      <w:r w:rsidR="007D12D4">
        <w:t>3</w:t>
      </w:r>
      <w:r w:rsidR="007D12D4" w:rsidRPr="0068477C">
        <w:t xml:space="preserve"> lentelėje </w:t>
      </w:r>
      <w:r w:rsidR="007D12D4">
        <w:t xml:space="preserve">ir </w:t>
      </w:r>
      <w:r>
        <w:t>techninėje specifikacijoje ne</w:t>
      </w:r>
      <w:r w:rsidRPr="0068477C">
        <w:t>nurodyta kitaip</w:t>
      </w:r>
      <w:r>
        <w:t>, matmenims iki 10 cm imtinai l</w:t>
      </w:r>
      <w:r w:rsidRPr="0068477C">
        <w:t xml:space="preserve">eidžiamas </w:t>
      </w:r>
      <w:r w:rsidRPr="00336D7E">
        <w:t>4 % nukrypimas nuo nurodytų matmenų, matmenims virš 10 cm leidžiamas 2 % nukrypimas nuo nurodytų matmenų.</w:t>
      </w:r>
    </w:p>
    <w:p w14:paraId="1E1F7D67" w14:textId="77777777" w:rsidR="00161762" w:rsidRPr="00161762" w:rsidRDefault="00161762" w:rsidP="00C07EC5">
      <w:pPr>
        <w:pStyle w:val="BodyTextIndent"/>
        <w:numPr>
          <w:ilvl w:val="0"/>
          <w:numId w:val="3"/>
        </w:numPr>
        <w:tabs>
          <w:tab w:val="clear" w:pos="4990"/>
          <w:tab w:val="left" w:pos="1000"/>
        </w:tabs>
        <w:ind w:left="39" w:firstLine="561"/>
        <w:rPr>
          <w:szCs w:val="24"/>
        </w:rPr>
      </w:pPr>
      <w:r w:rsidRPr="00F24DB8">
        <w:t xml:space="preserve">LU </w:t>
      </w:r>
      <w:r>
        <w:rPr>
          <w:szCs w:val="24"/>
        </w:rPr>
        <w:t>kostiumo</w:t>
      </w:r>
      <w:r w:rsidRPr="00F24DB8">
        <w:t xml:space="preserve"> pagrindinės detalės turi būti kerpamos viena kryptimi.</w:t>
      </w:r>
    </w:p>
    <w:p w14:paraId="1E1F7D68" w14:textId="77777777" w:rsidR="00161762" w:rsidRDefault="00161762" w:rsidP="00C07EC5">
      <w:pPr>
        <w:pStyle w:val="BodyTextIndent"/>
        <w:numPr>
          <w:ilvl w:val="0"/>
          <w:numId w:val="3"/>
        </w:numPr>
        <w:tabs>
          <w:tab w:val="clear" w:pos="4990"/>
          <w:tab w:val="left" w:pos="1000"/>
        </w:tabs>
        <w:ind w:left="39" w:firstLine="561"/>
        <w:rPr>
          <w:szCs w:val="24"/>
        </w:rPr>
      </w:pPr>
      <w:r>
        <w:rPr>
          <w:szCs w:val="24"/>
        </w:rPr>
        <w:t>Detalių atspalviai L</w:t>
      </w:r>
      <w:r w:rsidRPr="00AD7AD5">
        <w:rPr>
          <w:szCs w:val="24"/>
        </w:rPr>
        <w:t>U kostiume neleidžiami.</w:t>
      </w:r>
    </w:p>
    <w:p w14:paraId="1E1F7D69" w14:textId="77777777" w:rsidR="002002C3" w:rsidRPr="00AD7AD5" w:rsidRDefault="007F29FE" w:rsidP="00C07EC5">
      <w:pPr>
        <w:pStyle w:val="BodyTextIndent"/>
        <w:numPr>
          <w:ilvl w:val="0"/>
          <w:numId w:val="3"/>
        </w:numPr>
        <w:tabs>
          <w:tab w:val="clear" w:pos="4990"/>
          <w:tab w:val="left" w:pos="1000"/>
        </w:tabs>
        <w:ind w:left="39" w:firstLine="561"/>
        <w:rPr>
          <w:szCs w:val="24"/>
        </w:rPr>
      </w:pPr>
      <w:r>
        <w:t xml:space="preserve">LU </w:t>
      </w:r>
      <w:r w:rsidRPr="00F058AF">
        <w:t xml:space="preserve">kostiumo </w:t>
      </w:r>
      <w:r>
        <w:t xml:space="preserve">apykaklės, </w:t>
      </w:r>
      <w:proofErr w:type="spellStart"/>
      <w:r>
        <w:t>antkišenių</w:t>
      </w:r>
      <w:proofErr w:type="spellEnd"/>
      <w:r>
        <w:t xml:space="preserve">, </w:t>
      </w:r>
      <w:proofErr w:type="spellStart"/>
      <w:r>
        <w:t>lystelių</w:t>
      </w:r>
      <w:proofErr w:type="spellEnd"/>
      <w:r>
        <w:t xml:space="preserve"> </w:t>
      </w:r>
      <w:r w:rsidRPr="00F058AF">
        <w:t>detalės, kelnių juosmuo ir ąselės turi būti pastandint</w:t>
      </w:r>
      <w:r>
        <w:t>os</w:t>
      </w:r>
      <w:r w:rsidRPr="00F058AF">
        <w:t xml:space="preserve"> </w:t>
      </w:r>
      <w:proofErr w:type="spellStart"/>
      <w:r w:rsidRPr="00F058AF">
        <w:t>klijuotiniu</w:t>
      </w:r>
      <w:proofErr w:type="spellEnd"/>
      <w:r w:rsidRPr="00F058AF">
        <w:t xml:space="preserve"> įdėklu. Kitos </w:t>
      </w:r>
      <w:r>
        <w:t xml:space="preserve">LU </w:t>
      </w:r>
      <w:r w:rsidRPr="00F058AF">
        <w:t>kostiumo detalės (ar jų atskiros vietos) standinamos pagal poreikį</w:t>
      </w:r>
      <w:r>
        <w:t>.</w:t>
      </w:r>
    </w:p>
    <w:p w14:paraId="1E1F7D6A" w14:textId="77777777" w:rsidR="00161762" w:rsidRPr="001B7555" w:rsidRDefault="00161762" w:rsidP="00C07EC5">
      <w:pPr>
        <w:pStyle w:val="BodyTextIndent"/>
        <w:numPr>
          <w:ilvl w:val="0"/>
          <w:numId w:val="3"/>
        </w:numPr>
        <w:tabs>
          <w:tab w:val="clear" w:pos="4990"/>
          <w:tab w:val="left" w:pos="1000"/>
        </w:tabs>
        <w:ind w:left="39" w:firstLine="561"/>
        <w:rPr>
          <w:szCs w:val="24"/>
        </w:rPr>
      </w:pPr>
      <w:r w:rsidRPr="00F24DB8">
        <w:t xml:space="preserve">LU </w:t>
      </w:r>
      <w:r w:rsidRPr="00AD7AD5">
        <w:rPr>
          <w:szCs w:val="24"/>
        </w:rPr>
        <w:t>kostium</w:t>
      </w:r>
      <w:r>
        <w:rPr>
          <w:szCs w:val="24"/>
        </w:rPr>
        <w:t>o</w:t>
      </w:r>
      <w:r w:rsidRPr="00F24DB8">
        <w:t xml:space="preserve"> siūlių </w:t>
      </w:r>
      <w:r w:rsidR="00267AAC">
        <w:t xml:space="preserve">tipas, siūlių </w:t>
      </w:r>
      <w:r w:rsidRPr="00F24DB8">
        <w:t xml:space="preserve">dygsnių tankis </w:t>
      </w:r>
      <w:r w:rsidRPr="006B71F4">
        <w:t>ir užleidimai</w:t>
      </w:r>
      <w:r w:rsidRPr="00F24DB8">
        <w:t xml:space="preserve"> siūlėms turi užtikrinti tinkamą gaminio kokybę jo eksploatacijos metu.</w:t>
      </w:r>
    </w:p>
    <w:p w14:paraId="1E1F7D6B" w14:textId="77777777" w:rsidR="001B7555" w:rsidRDefault="001B7555" w:rsidP="00C07EC5">
      <w:pPr>
        <w:pStyle w:val="BodyTextIndent"/>
        <w:numPr>
          <w:ilvl w:val="0"/>
          <w:numId w:val="3"/>
        </w:numPr>
        <w:tabs>
          <w:tab w:val="clear" w:pos="4990"/>
          <w:tab w:val="left" w:pos="1000"/>
        </w:tabs>
        <w:ind w:left="39" w:firstLine="561"/>
        <w:rPr>
          <w:szCs w:val="24"/>
        </w:rPr>
      </w:pPr>
      <w:r w:rsidRPr="00EC3753">
        <w:t>V</w:t>
      </w:r>
      <w:r w:rsidR="00E62133">
        <w:t>isos v</w:t>
      </w:r>
      <w:r w:rsidRPr="00EC3753">
        <w:t xml:space="preserve">idinės </w:t>
      </w:r>
      <w:r>
        <w:t xml:space="preserve">LU </w:t>
      </w:r>
      <w:r w:rsidRPr="00EC3753">
        <w:t>kostiumo siūlės ir de</w:t>
      </w:r>
      <w:r>
        <w:t>talių kraštai turi būti apmėtyti</w:t>
      </w:r>
      <w:r w:rsidRPr="00EC3753">
        <w:t xml:space="preserve"> specialiomis mašinomis</w:t>
      </w:r>
      <w:r w:rsidR="00FE6453">
        <w:t>,</w:t>
      </w:r>
      <w:r w:rsidRPr="00264187">
        <w:t xml:space="preserve"> </w:t>
      </w:r>
      <w:r>
        <w:t>kad neirtų</w:t>
      </w:r>
      <w:r w:rsidRPr="00EC3753">
        <w:t>.</w:t>
      </w:r>
    </w:p>
    <w:p w14:paraId="1E1F7D6C" w14:textId="77777777" w:rsidR="00161762" w:rsidRPr="001B7555" w:rsidRDefault="00161762" w:rsidP="00C07EC5">
      <w:pPr>
        <w:pStyle w:val="BodyTextIndent"/>
        <w:numPr>
          <w:ilvl w:val="0"/>
          <w:numId w:val="3"/>
        </w:numPr>
        <w:tabs>
          <w:tab w:val="clear" w:pos="4990"/>
          <w:tab w:val="left" w:pos="1000"/>
        </w:tabs>
        <w:ind w:left="39" w:firstLine="561"/>
        <w:rPr>
          <w:szCs w:val="24"/>
        </w:rPr>
      </w:pPr>
      <w:r>
        <w:rPr>
          <w:szCs w:val="24"/>
        </w:rPr>
        <w:t>L</w:t>
      </w:r>
      <w:r w:rsidR="001B7555">
        <w:rPr>
          <w:szCs w:val="24"/>
        </w:rPr>
        <w:t>U kostiumo</w:t>
      </w:r>
      <w:r w:rsidRPr="00AD7AD5">
        <w:rPr>
          <w:szCs w:val="24"/>
        </w:rPr>
        <w:t xml:space="preserve"> pasiuvimas turi būti atliktas kokybiškai: </w:t>
      </w:r>
      <w:r w:rsidR="001B7555" w:rsidRPr="00F24DB8">
        <w:t xml:space="preserve">negalimas siūlių ir/ar peltakių suraukimas, siūlių ir/ar peltakių iškreivinimas, praleisti, sutankėję, išretėję ir/ar neteisingai užveržti dygsniai, nutrūkę siuvimo/peltakių siūlai, nepakankamas medžiagos suveržimas, siūlių ir/ar peltakių irimas detalių kraštuose dėl nepadarytų </w:t>
      </w:r>
      <w:proofErr w:type="spellStart"/>
      <w:r w:rsidR="001B7555" w:rsidRPr="00F24DB8">
        <w:t>įtvirčių</w:t>
      </w:r>
      <w:proofErr w:type="spellEnd"/>
      <w:r w:rsidR="001B7555" w:rsidRPr="00F24DB8">
        <w:t>, medžiagų pažeidimas siuvimo mašinos adata ir pan.</w:t>
      </w:r>
    </w:p>
    <w:p w14:paraId="1E1F7D6D" w14:textId="77777777" w:rsidR="001B7555" w:rsidRPr="00AD7AD5" w:rsidRDefault="001B7555" w:rsidP="00C07EC5">
      <w:pPr>
        <w:pStyle w:val="BodyTextIndent"/>
        <w:numPr>
          <w:ilvl w:val="0"/>
          <w:numId w:val="3"/>
        </w:numPr>
        <w:tabs>
          <w:tab w:val="clear" w:pos="4990"/>
          <w:tab w:val="left" w:pos="1000"/>
        </w:tabs>
        <w:ind w:left="39" w:firstLine="561"/>
        <w:rPr>
          <w:szCs w:val="24"/>
        </w:rPr>
      </w:pPr>
      <w:r>
        <w:t>LU k</w:t>
      </w:r>
      <w:r w:rsidRPr="00EC3753">
        <w:t xml:space="preserve">ostiumo siūlės turi būti nupeltakiuotos pagal eskizus. </w:t>
      </w:r>
      <w:r w:rsidRPr="00AD7AD5">
        <w:rPr>
          <w:szCs w:val="24"/>
        </w:rPr>
        <w:t xml:space="preserve">Atliekant viengubus apdailos peltakius (jei žemiau pateiktuose reikalavimuose nenurodyta kitaip), </w:t>
      </w:r>
      <w:proofErr w:type="spellStart"/>
      <w:r w:rsidRPr="00AD7AD5">
        <w:rPr>
          <w:szCs w:val="24"/>
        </w:rPr>
        <w:t>peltakis</w:t>
      </w:r>
      <w:proofErr w:type="spellEnd"/>
      <w:r w:rsidRPr="00AD7AD5">
        <w:rPr>
          <w:szCs w:val="24"/>
        </w:rPr>
        <w:t xml:space="preserve"> prasiuvamas 0,1-0,2 cm atstumu nuo siūlės. </w:t>
      </w:r>
      <w:r w:rsidRPr="00EC3753">
        <w:t xml:space="preserve">Atliekant dvigubus apdailos peltakius, pirmas apdailos </w:t>
      </w:r>
      <w:proofErr w:type="spellStart"/>
      <w:r w:rsidRPr="00EC3753">
        <w:t>peltakis</w:t>
      </w:r>
      <w:proofErr w:type="spellEnd"/>
      <w:r w:rsidRPr="00EC3753">
        <w:t xml:space="preserve"> prasiuvamas </w:t>
      </w:r>
      <w:r>
        <w:t>0,1-</w:t>
      </w:r>
      <w:r w:rsidRPr="00EC3753">
        <w:t xml:space="preserve">0,2 cm atstumu nuo siūlės, antrasis </w:t>
      </w:r>
      <w:proofErr w:type="spellStart"/>
      <w:r w:rsidRPr="00EC3753">
        <w:t>peltakis</w:t>
      </w:r>
      <w:proofErr w:type="spellEnd"/>
      <w:r w:rsidRPr="00EC3753">
        <w:t xml:space="preserve"> prasiuvamas </w:t>
      </w:r>
      <w:r>
        <w:t>0,5</w:t>
      </w:r>
      <w:r w:rsidRPr="00EC3753">
        <w:t>-0,6 cm atstumu nuo pirmojo</w:t>
      </w:r>
      <w:r>
        <w:t xml:space="preserve"> peltakio</w:t>
      </w:r>
      <w:r w:rsidRPr="00EC3753">
        <w:t>. Atliekant trigubus apdailos peltakius (kelnių priekinės siūlės apatinė dalis)</w:t>
      </w:r>
      <w:r>
        <w:t xml:space="preserve"> peltakiai prasiuvami </w:t>
      </w:r>
      <w:r w:rsidRPr="00EC3753">
        <w:t xml:space="preserve">0,2 cm atstumu </w:t>
      </w:r>
      <w:r>
        <w:t>vienas nuo kito</w:t>
      </w:r>
      <w:r w:rsidRPr="00EC3753">
        <w:t xml:space="preserve">. Apdailos dygsnių tankis </w:t>
      </w:r>
      <w:r>
        <w:t>–</w:t>
      </w:r>
      <w:r w:rsidRPr="00EC3753">
        <w:t xml:space="preserve"> </w:t>
      </w:r>
      <w:r>
        <w:t>3,5-4</w:t>
      </w:r>
      <w:r w:rsidRPr="00EC3753">
        <w:t xml:space="preserve"> dygsniai/cm.</w:t>
      </w:r>
    </w:p>
    <w:p w14:paraId="1E1F7D6E" w14:textId="77777777" w:rsidR="00161762" w:rsidRPr="00AD7AD5" w:rsidRDefault="00161762" w:rsidP="00C07EC5">
      <w:pPr>
        <w:pStyle w:val="BodyTextIndent"/>
        <w:numPr>
          <w:ilvl w:val="0"/>
          <w:numId w:val="3"/>
        </w:numPr>
        <w:tabs>
          <w:tab w:val="clear" w:pos="4990"/>
          <w:tab w:val="left" w:pos="1000"/>
        </w:tabs>
        <w:ind w:left="39" w:firstLine="561"/>
        <w:rPr>
          <w:szCs w:val="24"/>
        </w:rPr>
      </w:pPr>
      <w:r>
        <w:rPr>
          <w:szCs w:val="24"/>
        </w:rPr>
        <w:lastRenderedPageBreak/>
        <w:t>Porinės detalės L</w:t>
      </w:r>
      <w:r w:rsidRPr="00AD7AD5">
        <w:rPr>
          <w:szCs w:val="24"/>
        </w:rPr>
        <w:t>U kostiume turi būti išdėstytos simetriškai.</w:t>
      </w:r>
    </w:p>
    <w:p w14:paraId="1E1F7D6F" w14:textId="77777777" w:rsidR="00EC3753" w:rsidRPr="00EC3753" w:rsidRDefault="001B7555" w:rsidP="00C07EC5">
      <w:pPr>
        <w:pStyle w:val="BodyTextIndent"/>
        <w:numPr>
          <w:ilvl w:val="0"/>
          <w:numId w:val="3"/>
        </w:numPr>
        <w:tabs>
          <w:tab w:val="clear" w:pos="4990"/>
          <w:tab w:val="left" w:pos="1000"/>
        </w:tabs>
        <w:ind w:left="39" w:firstLine="561"/>
      </w:pPr>
      <w:r w:rsidRPr="00F24DB8">
        <w:t xml:space="preserve">LU </w:t>
      </w:r>
      <w:r>
        <w:rPr>
          <w:szCs w:val="24"/>
        </w:rPr>
        <w:t>kostiumas</w:t>
      </w:r>
      <w:r w:rsidRPr="00F24DB8">
        <w:t xml:space="preserve"> turi</w:t>
      </w:r>
      <w:r>
        <w:t xml:space="preserve"> būti išvalyta</w:t>
      </w:r>
      <w:r w:rsidRPr="00F24DB8">
        <w:t>s nuo technologinio proceso liekanų (siūlų, pūk</w:t>
      </w:r>
      <w:r>
        <w:t>ų ir pan.), tvarkingai išlyginta</w:t>
      </w:r>
      <w:r w:rsidRPr="00F24DB8">
        <w:t>s.</w:t>
      </w:r>
    </w:p>
    <w:p w14:paraId="1E1F7D70" w14:textId="77777777" w:rsidR="00A345AF" w:rsidRDefault="00A345AF" w:rsidP="00A345AF">
      <w:pPr>
        <w:pStyle w:val="Heading31"/>
        <w:tabs>
          <w:tab w:val="left" w:pos="709"/>
        </w:tabs>
        <w:spacing w:before="120"/>
        <w:ind w:left="284"/>
        <w:jc w:val="center"/>
        <w:rPr>
          <w:b/>
        </w:rPr>
      </w:pPr>
      <w:r>
        <w:rPr>
          <w:b/>
        </w:rPr>
        <w:t>PIRMASIS SKIRSNIS</w:t>
      </w:r>
    </w:p>
    <w:p w14:paraId="1E1F7D71" w14:textId="77777777" w:rsidR="00A345AF" w:rsidRPr="00AD7AD5" w:rsidRDefault="00A345AF" w:rsidP="00A345AF">
      <w:pPr>
        <w:pStyle w:val="Heading31"/>
        <w:tabs>
          <w:tab w:val="left" w:pos="709"/>
        </w:tabs>
        <w:spacing w:after="120"/>
        <w:ind w:left="284"/>
        <w:jc w:val="center"/>
        <w:rPr>
          <w:b/>
        </w:rPr>
      </w:pPr>
      <w:r w:rsidRPr="00AD7AD5">
        <w:rPr>
          <w:b/>
        </w:rPr>
        <w:t>REIKALAVIMAI MEDŽIAGOMS</w:t>
      </w:r>
    </w:p>
    <w:p w14:paraId="1E1F7D72" w14:textId="77777777" w:rsidR="007D12D4" w:rsidRDefault="003C6285" w:rsidP="00C07EC5">
      <w:pPr>
        <w:pStyle w:val="BodyTextIndent"/>
        <w:numPr>
          <w:ilvl w:val="0"/>
          <w:numId w:val="3"/>
        </w:numPr>
        <w:tabs>
          <w:tab w:val="clear" w:pos="4990"/>
          <w:tab w:val="left" w:pos="1000"/>
        </w:tabs>
        <w:ind w:left="39" w:firstLine="561"/>
      </w:pPr>
      <w:r>
        <w:rPr>
          <w:szCs w:val="24"/>
        </w:rPr>
        <w:t>Kišeni</w:t>
      </w:r>
      <w:r w:rsidR="00E06B33">
        <w:rPr>
          <w:szCs w:val="24"/>
        </w:rPr>
        <w:t xml:space="preserve">nis </w:t>
      </w:r>
      <w:r>
        <w:rPr>
          <w:szCs w:val="24"/>
        </w:rPr>
        <w:t xml:space="preserve">audinys – </w:t>
      </w:r>
      <w:r w:rsidR="005415D6" w:rsidRPr="00AD7AD5">
        <w:rPr>
          <w:szCs w:val="24"/>
        </w:rPr>
        <w:t xml:space="preserve">tai specialios paskirties </w:t>
      </w:r>
      <w:r w:rsidR="00636C7C">
        <w:rPr>
          <w:szCs w:val="24"/>
        </w:rPr>
        <w:t xml:space="preserve">(skirtas kišenių maišeliams), drobinio pynimo, </w:t>
      </w:r>
      <w:proofErr w:type="spellStart"/>
      <w:r w:rsidR="005415D6" w:rsidRPr="00AD7AD5">
        <w:rPr>
          <w:szCs w:val="24"/>
        </w:rPr>
        <w:t>mišriapluoštis</w:t>
      </w:r>
      <w:proofErr w:type="spellEnd"/>
      <w:r w:rsidR="00E3583F" w:rsidRPr="00E3583F">
        <w:rPr>
          <w:szCs w:val="24"/>
        </w:rPr>
        <w:t xml:space="preserve"> </w:t>
      </w:r>
      <w:r w:rsidR="00E3583F" w:rsidRPr="00AD7AD5">
        <w:rPr>
          <w:szCs w:val="24"/>
        </w:rPr>
        <w:t>audinys</w:t>
      </w:r>
      <w:r w:rsidR="005415D6" w:rsidRPr="00AD7AD5">
        <w:rPr>
          <w:szCs w:val="24"/>
        </w:rPr>
        <w:t xml:space="preserve">, </w:t>
      </w:r>
      <w:r w:rsidR="00636C7C">
        <w:rPr>
          <w:szCs w:val="24"/>
        </w:rPr>
        <w:t>kurio spalva</w:t>
      </w:r>
      <w:r w:rsidR="00E62133">
        <w:rPr>
          <w:szCs w:val="24"/>
        </w:rPr>
        <w:t xml:space="preserve"> </w:t>
      </w:r>
      <w:r w:rsidR="00E62133" w:rsidRPr="00E62133">
        <w:rPr>
          <w:szCs w:val="24"/>
        </w:rPr>
        <w:t xml:space="preserve">artima </w:t>
      </w:r>
      <w:r w:rsidR="00E62133" w:rsidRPr="00E62133">
        <w:t>spalvos kodui 18-0617 TP (angl. „</w:t>
      </w:r>
      <w:proofErr w:type="spellStart"/>
      <w:r w:rsidR="00E62133" w:rsidRPr="00E62133">
        <w:rPr>
          <w:i/>
        </w:rPr>
        <w:t>Covert</w:t>
      </w:r>
      <w:proofErr w:type="spellEnd"/>
      <w:r w:rsidR="00E62133" w:rsidRPr="00E62133">
        <w:rPr>
          <w:i/>
        </w:rPr>
        <w:t xml:space="preserve"> </w:t>
      </w:r>
      <w:proofErr w:type="spellStart"/>
      <w:r w:rsidR="00E62133" w:rsidRPr="00E62133">
        <w:rPr>
          <w:i/>
        </w:rPr>
        <w:t>Green</w:t>
      </w:r>
      <w:proofErr w:type="spellEnd"/>
      <w:r w:rsidR="00E62133" w:rsidRPr="00E62133">
        <w:t>“) pagal PANTONE TEXTILE katalogą.</w:t>
      </w:r>
    </w:p>
    <w:p w14:paraId="1E1F7D73" w14:textId="77777777" w:rsidR="00636C7C" w:rsidRPr="00E62133" w:rsidRDefault="00636C7C" w:rsidP="00C07EC5">
      <w:pPr>
        <w:pStyle w:val="BodyTextIndent"/>
        <w:numPr>
          <w:ilvl w:val="0"/>
          <w:numId w:val="3"/>
        </w:numPr>
        <w:tabs>
          <w:tab w:val="clear" w:pos="4990"/>
          <w:tab w:val="left" w:pos="1000"/>
        </w:tabs>
        <w:ind w:left="39" w:firstLine="561"/>
      </w:pPr>
      <w:r>
        <w:rPr>
          <w:szCs w:val="24"/>
        </w:rPr>
        <w:t xml:space="preserve">Kišeninis audinys </w:t>
      </w:r>
      <w:r w:rsidRPr="000D5BAD">
        <w:t xml:space="preserve">turi atitikti minimalius aplinkos apsaugos kriterijus, nurodytus Lietuvos Respublikos aplinkos ministro 2011 m. birželio 28 įsakymu Nr. D1-508 patvirtinto „Aplinkos apsaugos kriterijų taikymo, vykdant žaliuosius pirkimus, tvarkos aprašo“ 2 priedo IX skyriuje „Tekstilės gaminiai“ ir </w:t>
      </w:r>
      <w:r>
        <w:t>4</w:t>
      </w:r>
      <w:r w:rsidRPr="000D5BAD">
        <w:t xml:space="preserve"> lentelėje pateiktas technines charakteristikas.</w:t>
      </w:r>
    </w:p>
    <w:p w14:paraId="1E1F7D74" w14:textId="77777777" w:rsidR="007D12D4" w:rsidRDefault="007D12D4" w:rsidP="007D12D4">
      <w:pPr>
        <w:pStyle w:val="BodyText"/>
        <w:tabs>
          <w:tab w:val="left" w:pos="3976"/>
        </w:tabs>
        <w:ind w:left="284"/>
        <w:jc w:val="right"/>
      </w:pPr>
      <w:r>
        <w:t>4 lentelė</w:t>
      </w:r>
    </w:p>
    <w:p w14:paraId="1E1F7D75" w14:textId="77777777" w:rsidR="007D12D4" w:rsidRDefault="007D12D4" w:rsidP="00657733">
      <w:pPr>
        <w:pStyle w:val="BodyText"/>
        <w:tabs>
          <w:tab w:val="left" w:pos="3976"/>
        </w:tabs>
        <w:spacing w:before="120" w:after="120"/>
        <w:ind w:left="284"/>
        <w:jc w:val="center"/>
      </w:pPr>
      <w:r w:rsidRPr="000A01C7">
        <w:rPr>
          <w:b/>
        </w:rPr>
        <w:t>KIŠENI</w:t>
      </w:r>
      <w:r w:rsidR="00E62133">
        <w:rPr>
          <w:b/>
        </w:rPr>
        <w:t>NIO</w:t>
      </w:r>
      <w:r w:rsidRPr="000A01C7">
        <w:rPr>
          <w:b/>
        </w:rPr>
        <w:t xml:space="preserve"> AUDINIO TECHNINĖS CHARAKTERISTIKOS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3372"/>
        <w:gridCol w:w="2032"/>
        <w:gridCol w:w="3509"/>
      </w:tblGrid>
      <w:tr w:rsidR="007D12D4" w14:paraId="1E1F7D7A" w14:textId="77777777" w:rsidTr="00102767">
        <w:tc>
          <w:tcPr>
            <w:tcW w:w="372" w:type="pct"/>
            <w:tcBorders>
              <w:top w:val="single" w:sz="4" w:space="0" w:color="auto"/>
              <w:left w:val="single" w:sz="4" w:space="0" w:color="auto"/>
              <w:bottom w:val="single" w:sz="4" w:space="0" w:color="auto"/>
              <w:right w:val="single" w:sz="4" w:space="0" w:color="auto"/>
            </w:tcBorders>
            <w:vAlign w:val="center"/>
          </w:tcPr>
          <w:p w14:paraId="1E1F7D76" w14:textId="77777777" w:rsidR="007D12D4" w:rsidRPr="0068477C" w:rsidRDefault="007D12D4" w:rsidP="00D7497C">
            <w:pPr>
              <w:jc w:val="center"/>
              <w:rPr>
                <w:b/>
                <w:sz w:val="24"/>
              </w:rPr>
            </w:pPr>
            <w:r w:rsidRPr="0068477C">
              <w:rPr>
                <w:b/>
                <w:sz w:val="24"/>
              </w:rPr>
              <w:t>Eil. Nr.</w:t>
            </w:r>
          </w:p>
        </w:tc>
        <w:tc>
          <w:tcPr>
            <w:tcW w:w="1751" w:type="pct"/>
            <w:tcBorders>
              <w:top w:val="single" w:sz="4" w:space="0" w:color="auto"/>
              <w:left w:val="single" w:sz="4" w:space="0" w:color="auto"/>
              <w:bottom w:val="single" w:sz="4" w:space="0" w:color="auto"/>
              <w:right w:val="single" w:sz="4" w:space="0" w:color="auto"/>
            </w:tcBorders>
            <w:vAlign w:val="center"/>
          </w:tcPr>
          <w:p w14:paraId="1E1F7D77" w14:textId="77777777" w:rsidR="007D12D4" w:rsidRPr="0068477C" w:rsidRDefault="007D12D4" w:rsidP="00D7497C">
            <w:pPr>
              <w:jc w:val="center"/>
              <w:rPr>
                <w:b/>
                <w:sz w:val="24"/>
              </w:rPr>
            </w:pPr>
            <w:r w:rsidRPr="0068477C">
              <w:rPr>
                <w:b/>
                <w:sz w:val="24"/>
              </w:rPr>
              <w:t>Rodiklio pavadinimas, dimensija</w:t>
            </w:r>
          </w:p>
        </w:tc>
        <w:tc>
          <w:tcPr>
            <w:tcW w:w="1055" w:type="pct"/>
            <w:tcBorders>
              <w:top w:val="single" w:sz="4" w:space="0" w:color="auto"/>
              <w:left w:val="single" w:sz="4" w:space="0" w:color="auto"/>
              <w:bottom w:val="single" w:sz="4" w:space="0" w:color="auto"/>
              <w:right w:val="single" w:sz="4" w:space="0" w:color="auto"/>
            </w:tcBorders>
            <w:vAlign w:val="center"/>
          </w:tcPr>
          <w:p w14:paraId="1E1F7D78" w14:textId="77777777" w:rsidR="007D12D4" w:rsidRPr="0068477C" w:rsidRDefault="007D12D4" w:rsidP="00D7497C">
            <w:pPr>
              <w:pStyle w:val="Heading4"/>
            </w:pPr>
            <w:r w:rsidRPr="0068477C">
              <w:t>Rodiklio reikšmė</w:t>
            </w:r>
          </w:p>
        </w:tc>
        <w:tc>
          <w:tcPr>
            <w:tcW w:w="1822" w:type="pct"/>
            <w:tcBorders>
              <w:top w:val="single" w:sz="4" w:space="0" w:color="auto"/>
              <w:left w:val="single" w:sz="4" w:space="0" w:color="auto"/>
              <w:bottom w:val="single" w:sz="4" w:space="0" w:color="auto"/>
              <w:right w:val="single" w:sz="4" w:space="0" w:color="auto"/>
            </w:tcBorders>
            <w:vAlign w:val="center"/>
          </w:tcPr>
          <w:p w14:paraId="1E1F7D79" w14:textId="77777777" w:rsidR="007D12D4" w:rsidRPr="0068477C" w:rsidRDefault="007D12D4" w:rsidP="00D7497C">
            <w:pPr>
              <w:jc w:val="center"/>
              <w:rPr>
                <w:b/>
                <w:sz w:val="24"/>
              </w:rPr>
            </w:pPr>
            <w:r w:rsidRPr="0068477C">
              <w:rPr>
                <w:b/>
                <w:sz w:val="24"/>
              </w:rPr>
              <w:t>Bandymų metodo žymuo</w:t>
            </w:r>
          </w:p>
        </w:tc>
      </w:tr>
      <w:tr w:rsidR="007D12D4" w14:paraId="1E1F7D80" w14:textId="77777777" w:rsidTr="00102767">
        <w:tc>
          <w:tcPr>
            <w:tcW w:w="372" w:type="pct"/>
            <w:tcBorders>
              <w:top w:val="single" w:sz="4" w:space="0" w:color="auto"/>
              <w:left w:val="single" w:sz="4" w:space="0" w:color="auto"/>
              <w:bottom w:val="single" w:sz="4" w:space="0" w:color="auto"/>
              <w:right w:val="single" w:sz="4" w:space="0" w:color="auto"/>
            </w:tcBorders>
            <w:vAlign w:val="center"/>
          </w:tcPr>
          <w:p w14:paraId="1E1F7D7B" w14:textId="77777777" w:rsidR="007D12D4" w:rsidRDefault="007D12D4" w:rsidP="00D7497C">
            <w:pPr>
              <w:jc w:val="center"/>
              <w:rPr>
                <w:b/>
                <w:sz w:val="24"/>
              </w:rPr>
            </w:pPr>
            <w:r>
              <w:rPr>
                <w:sz w:val="24"/>
              </w:rPr>
              <w:t>1.</w:t>
            </w:r>
          </w:p>
        </w:tc>
        <w:tc>
          <w:tcPr>
            <w:tcW w:w="1751" w:type="pct"/>
            <w:tcBorders>
              <w:top w:val="single" w:sz="4" w:space="0" w:color="auto"/>
              <w:left w:val="single" w:sz="4" w:space="0" w:color="auto"/>
              <w:bottom w:val="single" w:sz="4" w:space="0" w:color="auto"/>
              <w:right w:val="single" w:sz="4" w:space="0" w:color="auto"/>
            </w:tcBorders>
            <w:vAlign w:val="center"/>
          </w:tcPr>
          <w:p w14:paraId="1E1F7D7C" w14:textId="77777777" w:rsidR="007D12D4" w:rsidRDefault="007D12D4" w:rsidP="00D7497C">
            <w:pPr>
              <w:rPr>
                <w:sz w:val="24"/>
              </w:rPr>
            </w:pPr>
            <w:r>
              <w:rPr>
                <w:sz w:val="24"/>
              </w:rPr>
              <w:t>Pluoštinė sudėtis, %</w:t>
            </w:r>
          </w:p>
        </w:tc>
        <w:tc>
          <w:tcPr>
            <w:tcW w:w="1055" w:type="pct"/>
            <w:tcBorders>
              <w:top w:val="single" w:sz="4" w:space="0" w:color="auto"/>
              <w:left w:val="single" w:sz="4" w:space="0" w:color="auto"/>
              <w:bottom w:val="single" w:sz="4" w:space="0" w:color="auto"/>
              <w:right w:val="single" w:sz="4" w:space="0" w:color="auto"/>
            </w:tcBorders>
          </w:tcPr>
          <w:p w14:paraId="1E1F7D7D" w14:textId="77777777" w:rsidR="007D12D4" w:rsidRPr="00821A16" w:rsidRDefault="007D12D4" w:rsidP="00D7497C">
            <w:pPr>
              <w:rPr>
                <w:sz w:val="24"/>
                <w:szCs w:val="24"/>
              </w:rPr>
            </w:pPr>
            <w:proofErr w:type="spellStart"/>
            <w:r w:rsidRPr="00821A16">
              <w:rPr>
                <w:sz w:val="24"/>
                <w:szCs w:val="24"/>
              </w:rPr>
              <w:t>poliesterinis</w:t>
            </w:r>
            <w:proofErr w:type="spellEnd"/>
            <w:r w:rsidRPr="00821A16">
              <w:rPr>
                <w:sz w:val="24"/>
                <w:szCs w:val="24"/>
              </w:rPr>
              <w:t xml:space="preserve"> ≥</w:t>
            </w:r>
            <w:r>
              <w:rPr>
                <w:sz w:val="24"/>
                <w:szCs w:val="24"/>
              </w:rPr>
              <w:t xml:space="preserve">  60</w:t>
            </w:r>
          </w:p>
          <w:p w14:paraId="1E1F7D7E" w14:textId="77777777" w:rsidR="007D12D4" w:rsidRPr="00821A16" w:rsidRDefault="007D12D4" w:rsidP="00102767">
            <w:pPr>
              <w:rPr>
                <w:sz w:val="24"/>
                <w:szCs w:val="24"/>
              </w:rPr>
            </w:pPr>
            <w:r w:rsidRPr="00821A16">
              <w:rPr>
                <w:sz w:val="24"/>
                <w:szCs w:val="24"/>
              </w:rPr>
              <w:t>medvilnės ≥</w:t>
            </w:r>
            <w:r>
              <w:rPr>
                <w:sz w:val="24"/>
                <w:szCs w:val="24"/>
              </w:rPr>
              <w:t xml:space="preserve">  30</w:t>
            </w:r>
          </w:p>
        </w:tc>
        <w:tc>
          <w:tcPr>
            <w:tcW w:w="1822" w:type="pct"/>
            <w:tcBorders>
              <w:top w:val="single" w:sz="4" w:space="0" w:color="auto"/>
              <w:left w:val="single" w:sz="4" w:space="0" w:color="auto"/>
              <w:bottom w:val="single" w:sz="4" w:space="0" w:color="auto"/>
              <w:right w:val="single" w:sz="4" w:space="0" w:color="auto"/>
            </w:tcBorders>
            <w:vAlign w:val="center"/>
          </w:tcPr>
          <w:p w14:paraId="1E1F7D7F" w14:textId="77777777" w:rsidR="007D12D4" w:rsidRPr="00821A16" w:rsidRDefault="007D12D4" w:rsidP="00D7497C">
            <w:pPr>
              <w:rPr>
                <w:color w:val="000000"/>
                <w:sz w:val="24"/>
                <w:szCs w:val="24"/>
              </w:rPr>
            </w:pPr>
            <w:r w:rsidRPr="00821A16">
              <w:rPr>
                <w:color w:val="000000"/>
                <w:sz w:val="24"/>
                <w:szCs w:val="24"/>
              </w:rPr>
              <w:t>nurodyti</w:t>
            </w:r>
          </w:p>
        </w:tc>
      </w:tr>
      <w:tr w:rsidR="007D12D4" w:rsidRPr="0024254D" w14:paraId="1E1F7D86" w14:textId="77777777" w:rsidTr="00102767">
        <w:tc>
          <w:tcPr>
            <w:tcW w:w="372" w:type="pct"/>
            <w:vAlign w:val="center"/>
          </w:tcPr>
          <w:p w14:paraId="1E1F7D81" w14:textId="77777777" w:rsidR="007D12D4" w:rsidRPr="00075F09" w:rsidRDefault="007D12D4" w:rsidP="00D7497C">
            <w:pPr>
              <w:jc w:val="center"/>
              <w:rPr>
                <w:b/>
                <w:sz w:val="24"/>
              </w:rPr>
            </w:pPr>
            <w:r>
              <w:rPr>
                <w:sz w:val="24"/>
              </w:rPr>
              <w:t>2</w:t>
            </w:r>
            <w:r w:rsidRPr="00075F09">
              <w:rPr>
                <w:sz w:val="24"/>
              </w:rPr>
              <w:t>.</w:t>
            </w:r>
          </w:p>
        </w:tc>
        <w:tc>
          <w:tcPr>
            <w:tcW w:w="1751" w:type="pct"/>
            <w:vAlign w:val="center"/>
          </w:tcPr>
          <w:p w14:paraId="1E1F7D82" w14:textId="77777777" w:rsidR="007D12D4" w:rsidRPr="00075F09" w:rsidRDefault="007D12D4" w:rsidP="00D7497C">
            <w:pPr>
              <w:rPr>
                <w:sz w:val="24"/>
              </w:rPr>
            </w:pPr>
            <w:r w:rsidRPr="00075F09">
              <w:rPr>
                <w:sz w:val="24"/>
              </w:rPr>
              <w:t>Paviršinis tankis, g/m</w:t>
            </w:r>
            <w:r w:rsidRPr="00075F09">
              <w:rPr>
                <w:sz w:val="24"/>
                <w:vertAlign w:val="superscript"/>
              </w:rPr>
              <w:t>2</w:t>
            </w:r>
          </w:p>
        </w:tc>
        <w:tc>
          <w:tcPr>
            <w:tcW w:w="1055" w:type="pct"/>
            <w:vAlign w:val="center"/>
          </w:tcPr>
          <w:p w14:paraId="1E1F7D83" w14:textId="77777777" w:rsidR="007D12D4" w:rsidRPr="001B2CDF" w:rsidRDefault="007D12D4" w:rsidP="00D7497C">
            <w:pPr>
              <w:pStyle w:val="Heading1"/>
              <w:jc w:val="center"/>
              <w:rPr>
                <w:szCs w:val="24"/>
              </w:rPr>
            </w:pPr>
            <w:r w:rsidRPr="001B2CDF">
              <w:rPr>
                <w:szCs w:val="24"/>
              </w:rPr>
              <w:t>105 (+30, -5)</w:t>
            </w:r>
          </w:p>
        </w:tc>
        <w:tc>
          <w:tcPr>
            <w:tcW w:w="1822" w:type="pct"/>
            <w:vAlign w:val="center"/>
          </w:tcPr>
          <w:p w14:paraId="1E1F7D84" w14:textId="77777777" w:rsidR="007D12D4" w:rsidRPr="000152C1" w:rsidRDefault="007D12D4" w:rsidP="00D7497C">
            <w:pPr>
              <w:rPr>
                <w:sz w:val="24"/>
                <w:szCs w:val="24"/>
              </w:rPr>
            </w:pPr>
            <w:r w:rsidRPr="000152C1">
              <w:rPr>
                <w:sz w:val="24"/>
                <w:szCs w:val="24"/>
              </w:rPr>
              <w:t>LST ISO 3801 (ISO 3801);</w:t>
            </w:r>
          </w:p>
          <w:p w14:paraId="1E1F7D85" w14:textId="77777777" w:rsidR="007D12D4" w:rsidRPr="00821A16" w:rsidRDefault="007D12D4" w:rsidP="00D7497C">
            <w:pPr>
              <w:rPr>
                <w:sz w:val="24"/>
                <w:szCs w:val="24"/>
              </w:rPr>
            </w:pPr>
            <w:r w:rsidRPr="000152C1">
              <w:rPr>
                <w:sz w:val="24"/>
                <w:szCs w:val="24"/>
              </w:rPr>
              <w:t>LST EN 12127 (EN 12127)</w:t>
            </w:r>
            <w:r>
              <w:rPr>
                <w:sz w:val="24"/>
                <w:szCs w:val="24"/>
              </w:rPr>
              <w:t xml:space="preserve"> arba lygiavertis</w:t>
            </w:r>
          </w:p>
        </w:tc>
      </w:tr>
      <w:tr w:rsidR="007D12D4" w14:paraId="1E1F7D8F" w14:textId="77777777" w:rsidTr="00102767">
        <w:tc>
          <w:tcPr>
            <w:tcW w:w="372" w:type="pct"/>
            <w:tcBorders>
              <w:top w:val="single" w:sz="4" w:space="0" w:color="auto"/>
              <w:left w:val="single" w:sz="4" w:space="0" w:color="auto"/>
              <w:bottom w:val="single" w:sz="4" w:space="0" w:color="auto"/>
              <w:right w:val="single" w:sz="4" w:space="0" w:color="auto"/>
            </w:tcBorders>
            <w:vAlign w:val="center"/>
          </w:tcPr>
          <w:p w14:paraId="1E1F7D87" w14:textId="77777777" w:rsidR="007D12D4" w:rsidRDefault="007D12D4" w:rsidP="00D7497C">
            <w:pPr>
              <w:jc w:val="center"/>
              <w:rPr>
                <w:sz w:val="24"/>
              </w:rPr>
            </w:pPr>
            <w:r>
              <w:rPr>
                <w:sz w:val="24"/>
              </w:rPr>
              <w:t>3.</w:t>
            </w:r>
          </w:p>
        </w:tc>
        <w:tc>
          <w:tcPr>
            <w:tcW w:w="1751" w:type="pct"/>
            <w:tcBorders>
              <w:top w:val="single" w:sz="4" w:space="0" w:color="auto"/>
              <w:left w:val="single" w:sz="4" w:space="0" w:color="auto"/>
              <w:bottom w:val="single" w:sz="4" w:space="0" w:color="auto"/>
              <w:right w:val="single" w:sz="4" w:space="0" w:color="auto"/>
            </w:tcBorders>
          </w:tcPr>
          <w:p w14:paraId="1E1F7D88" w14:textId="77777777" w:rsidR="007D12D4" w:rsidRPr="0060521C" w:rsidRDefault="0060521C" w:rsidP="00D7497C">
            <w:pPr>
              <w:rPr>
                <w:sz w:val="24"/>
                <w:szCs w:val="24"/>
              </w:rPr>
            </w:pPr>
            <w:r w:rsidRPr="0060521C">
              <w:rPr>
                <w:sz w:val="24"/>
                <w:szCs w:val="24"/>
              </w:rPr>
              <w:t>Siūlų skaičius centimetre</w:t>
            </w:r>
          </w:p>
          <w:p w14:paraId="1E1F7D89" w14:textId="77777777" w:rsidR="007D12D4" w:rsidRDefault="007D12D4" w:rsidP="00D7497C">
            <w:pPr>
              <w:rPr>
                <w:sz w:val="24"/>
              </w:rPr>
            </w:pPr>
            <w:r>
              <w:rPr>
                <w:sz w:val="24"/>
              </w:rPr>
              <w:t xml:space="preserve">         metmenų </w:t>
            </w:r>
          </w:p>
          <w:p w14:paraId="1E1F7D8A" w14:textId="77777777" w:rsidR="007D12D4" w:rsidRDefault="007D12D4" w:rsidP="0060521C">
            <w:pPr>
              <w:rPr>
                <w:sz w:val="24"/>
              </w:rPr>
            </w:pPr>
            <w:r>
              <w:rPr>
                <w:sz w:val="24"/>
              </w:rPr>
              <w:t xml:space="preserve">         ataudų </w:t>
            </w:r>
          </w:p>
        </w:tc>
        <w:tc>
          <w:tcPr>
            <w:tcW w:w="1055" w:type="pct"/>
            <w:tcBorders>
              <w:top w:val="single" w:sz="4" w:space="0" w:color="auto"/>
              <w:left w:val="single" w:sz="4" w:space="0" w:color="auto"/>
              <w:bottom w:val="single" w:sz="4" w:space="0" w:color="auto"/>
              <w:right w:val="single" w:sz="4" w:space="0" w:color="auto"/>
            </w:tcBorders>
          </w:tcPr>
          <w:p w14:paraId="1E1F7D8B" w14:textId="77777777" w:rsidR="007D12D4" w:rsidRPr="00821A16" w:rsidRDefault="007D12D4" w:rsidP="00D7497C">
            <w:pPr>
              <w:jc w:val="center"/>
              <w:rPr>
                <w:sz w:val="24"/>
                <w:szCs w:val="24"/>
              </w:rPr>
            </w:pPr>
          </w:p>
          <w:p w14:paraId="1E1F7D8C" w14:textId="77777777" w:rsidR="007D12D4" w:rsidRPr="00821A16" w:rsidRDefault="007D12D4" w:rsidP="00D7497C">
            <w:pPr>
              <w:jc w:val="center"/>
              <w:rPr>
                <w:sz w:val="24"/>
                <w:szCs w:val="24"/>
              </w:rPr>
            </w:pPr>
            <w:r w:rsidRPr="00821A16">
              <w:rPr>
                <w:sz w:val="24"/>
                <w:szCs w:val="24"/>
              </w:rPr>
              <w:t xml:space="preserve">≥  </w:t>
            </w:r>
            <w:r>
              <w:rPr>
                <w:sz w:val="24"/>
                <w:szCs w:val="24"/>
              </w:rPr>
              <w:t>40</w:t>
            </w:r>
          </w:p>
          <w:p w14:paraId="1E1F7D8D" w14:textId="77777777" w:rsidR="007D12D4" w:rsidRPr="00821A16" w:rsidRDefault="007D12D4" w:rsidP="00D7497C">
            <w:pPr>
              <w:jc w:val="center"/>
              <w:rPr>
                <w:sz w:val="24"/>
                <w:szCs w:val="24"/>
              </w:rPr>
            </w:pPr>
            <w:r w:rsidRPr="00821A16">
              <w:rPr>
                <w:sz w:val="24"/>
                <w:szCs w:val="24"/>
              </w:rPr>
              <w:t xml:space="preserve">≥  </w:t>
            </w:r>
            <w:r>
              <w:rPr>
                <w:sz w:val="24"/>
                <w:szCs w:val="24"/>
              </w:rPr>
              <w:t>35</w:t>
            </w:r>
          </w:p>
        </w:tc>
        <w:tc>
          <w:tcPr>
            <w:tcW w:w="1822" w:type="pct"/>
            <w:tcBorders>
              <w:top w:val="single" w:sz="4" w:space="0" w:color="auto"/>
              <w:left w:val="single" w:sz="4" w:space="0" w:color="auto"/>
              <w:bottom w:val="single" w:sz="4" w:space="0" w:color="auto"/>
              <w:right w:val="single" w:sz="4" w:space="0" w:color="auto"/>
            </w:tcBorders>
            <w:vAlign w:val="center"/>
          </w:tcPr>
          <w:p w14:paraId="1E1F7D8E" w14:textId="77777777" w:rsidR="007D12D4" w:rsidRPr="00821A16" w:rsidRDefault="007D12D4" w:rsidP="0066623D">
            <w:pPr>
              <w:rPr>
                <w:sz w:val="24"/>
                <w:szCs w:val="24"/>
              </w:rPr>
            </w:pPr>
            <w:r w:rsidRPr="00821A16">
              <w:rPr>
                <w:sz w:val="24"/>
                <w:szCs w:val="24"/>
              </w:rPr>
              <w:t xml:space="preserve">LST EN </w:t>
            </w:r>
            <w:r w:rsidR="0066623D">
              <w:rPr>
                <w:sz w:val="24"/>
                <w:szCs w:val="24"/>
              </w:rPr>
              <w:t>ISO 7211-2</w:t>
            </w:r>
            <w:r>
              <w:rPr>
                <w:sz w:val="24"/>
                <w:szCs w:val="24"/>
              </w:rPr>
              <w:t xml:space="preserve"> (</w:t>
            </w:r>
            <w:r w:rsidR="0066623D">
              <w:rPr>
                <w:sz w:val="24"/>
                <w:szCs w:val="24"/>
              </w:rPr>
              <w:t>ISO 7211</w:t>
            </w:r>
            <w:r w:rsidRPr="00821A16">
              <w:rPr>
                <w:sz w:val="24"/>
                <w:szCs w:val="24"/>
              </w:rPr>
              <w:t>-</w:t>
            </w:r>
            <w:r w:rsidR="0066623D">
              <w:rPr>
                <w:sz w:val="24"/>
                <w:szCs w:val="24"/>
              </w:rPr>
              <w:t>2</w:t>
            </w:r>
            <w:r>
              <w:rPr>
                <w:sz w:val="24"/>
                <w:szCs w:val="24"/>
              </w:rPr>
              <w:t>) arba lygiavertis</w:t>
            </w:r>
          </w:p>
        </w:tc>
      </w:tr>
      <w:tr w:rsidR="007D12D4" w14:paraId="1E1F7D98" w14:textId="77777777" w:rsidTr="00102767">
        <w:tc>
          <w:tcPr>
            <w:tcW w:w="372" w:type="pct"/>
            <w:tcBorders>
              <w:top w:val="single" w:sz="4" w:space="0" w:color="auto"/>
              <w:left w:val="single" w:sz="4" w:space="0" w:color="auto"/>
              <w:bottom w:val="single" w:sz="4" w:space="0" w:color="auto"/>
              <w:right w:val="single" w:sz="4" w:space="0" w:color="auto"/>
            </w:tcBorders>
            <w:vAlign w:val="center"/>
          </w:tcPr>
          <w:p w14:paraId="1E1F7D90" w14:textId="77777777" w:rsidR="007D12D4" w:rsidRDefault="007D12D4" w:rsidP="00D7497C">
            <w:pPr>
              <w:jc w:val="center"/>
              <w:rPr>
                <w:sz w:val="24"/>
              </w:rPr>
            </w:pPr>
            <w:r>
              <w:rPr>
                <w:sz w:val="24"/>
              </w:rPr>
              <w:t>4.</w:t>
            </w:r>
          </w:p>
        </w:tc>
        <w:tc>
          <w:tcPr>
            <w:tcW w:w="1751" w:type="pct"/>
            <w:tcBorders>
              <w:top w:val="single" w:sz="4" w:space="0" w:color="auto"/>
              <w:left w:val="single" w:sz="4" w:space="0" w:color="auto"/>
              <w:bottom w:val="single" w:sz="4" w:space="0" w:color="auto"/>
              <w:right w:val="single" w:sz="4" w:space="0" w:color="auto"/>
            </w:tcBorders>
          </w:tcPr>
          <w:p w14:paraId="1E1F7D91" w14:textId="77777777" w:rsidR="007D12D4" w:rsidRDefault="007D12D4" w:rsidP="00D7497C">
            <w:pPr>
              <w:rPr>
                <w:sz w:val="24"/>
              </w:rPr>
            </w:pPr>
            <w:r>
              <w:rPr>
                <w:sz w:val="24"/>
              </w:rPr>
              <w:t>Didžiausioji jėga, N</w:t>
            </w:r>
          </w:p>
          <w:p w14:paraId="1E1F7D92" w14:textId="77777777" w:rsidR="007D12D4" w:rsidRDefault="007D12D4" w:rsidP="00D7497C">
            <w:pPr>
              <w:rPr>
                <w:sz w:val="24"/>
              </w:rPr>
            </w:pPr>
            <w:r>
              <w:rPr>
                <w:sz w:val="24"/>
              </w:rPr>
              <w:t xml:space="preserve">         metmenų kryptimi</w:t>
            </w:r>
          </w:p>
          <w:p w14:paraId="1E1F7D93" w14:textId="77777777" w:rsidR="007D12D4" w:rsidRDefault="007D12D4" w:rsidP="00D7497C">
            <w:pPr>
              <w:rPr>
                <w:sz w:val="24"/>
              </w:rPr>
            </w:pPr>
            <w:r>
              <w:rPr>
                <w:sz w:val="24"/>
              </w:rPr>
              <w:t xml:space="preserve">         ataudų kryptimi</w:t>
            </w:r>
          </w:p>
        </w:tc>
        <w:tc>
          <w:tcPr>
            <w:tcW w:w="1055" w:type="pct"/>
            <w:tcBorders>
              <w:top w:val="single" w:sz="4" w:space="0" w:color="auto"/>
              <w:left w:val="single" w:sz="4" w:space="0" w:color="auto"/>
              <w:bottom w:val="single" w:sz="4" w:space="0" w:color="auto"/>
              <w:right w:val="single" w:sz="4" w:space="0" w:color="auto"/>
            </w:tcBorders>
            <w:vAlign w:val="center"/>
          </w:tcPr>
          <w:p w14:paraId="1E1F7D94" w14:textId="77777777" w:rsidR="007D12D4" w:rsidRPr="00821A16" w:rsidRDefault="007D12D4" w:rsidP="00D7497C">
            <w:pPr>
              <w:jc w:val="center"/>
              <w:rPr>
                <w:sz w:val="24"/>
                <w:szCs w:val="24"/>
              </w:rPr>
            </w:pPr>
          </w:p>
          <w:p w14:paraId="1E1F7D95" w14:textId="77777777" w:rsidR="007D12D4" w:rsidRPr="00821A16" w:rsidRDefault="007D12D4" w:rsidP="00D7497C">
            <w:pPr>
              <w:jc w:val="center"/>
              <w:rPr>
                <w:sz w:val="24"/>
                <w:szCs w:val="24"/>
              </w:rPr>
            </w:pPr>
            <w:r w:rsidRPr="00821A16">
              <w:rPr>
                <w:sz w:val="24"/>
                <w:szCs w:val="24"/>
              </w:rPr>
              <w:t xml:space="preserve">≥  </w:t>
            </w:r>
            <w:r>
              <w:rPr>
                <w:sz w:val="24"/>
                <w:szCs w:val="24"/>
              </w:rPr>
              <w:t>500</w:t>
            </w:r>
          </w:p>
          <w:p w14:paraId="1E1F7D96" w14:textId="77777777" w:rsidR="007D12D4" w:rsidRPr="00821A16" w:rsidRDefault="007D12D4" w:rsidP="00D7497C">
            <w:pPr>
              <w:jc w:val="center"/>
              <w:rPr>
                <w:sz w:val="24"/>
                <w:szCs w:val="24"/>
              </w:rPr>
            </w:pPr>
            <w:r w:rsidRPr="00821A16">
              <w:rPr>
                <w:sz w:val="24"/>
                <w:szCs w:val="24"/>
              </w:rPr>
              <w:t xml:space="preserve">≥  </w:t>
            </w:r>
            <w:r>
              <w:rPr>
                <w:sz w:val="24"/>
                <w:szCs w:val="24"/>
              </w:rPr>
              <w:t>450</w:t>
            </w:r>
          </w:p>
        </w:tc>
        <w:tc>
          <w:tcPr>
            <w:tcW w:w="1822" w:type="pct"/>
            <w:tcBorders>
              <w:top w:val="single" w:sz="4" w:space="0" w:color="auto"/>
              <w:left w:val="single" w:sz="4" w:space="0" w:color="auto"/>
              <w:bottom w:val="single" w:sz="4" w:space="0" w:color="auto"/>
              <w:right w:val="single" w:sz="4" w:space="0" w:color="auto"/>
            </w:tcBorders>
            <w:vAlign w:val="center"/>
          </w:tcPr>
          <w:p w14:paraId="1E1F7D97" w14:textId="77777777" w:rsidR="007D12D4" w:rsidRPr="00821A16" w:rsidRDefault="007D12D4" w:rsidP="00D7497C">
            <w:pPr>
              <w:rPr>
                <w:sz w:val="24"/>
                <w:szCs w:val="24"/>
              </w:rPr>
            </w:pPr>
            <w:r w:rsidRPr="00821A16">
              <w:rPr>
                <w:sz w:val="24"/>
                <w:szCs w:val="24"/>
              </w:rPr>
              <w:t>LST EN ISO 13934-1</w:t>
            </w:r>
            <w:r>
              <w:rPr>
                <w:sz w:val="24"/>
                <w:szCs w:val="24"/>
              </w:rPr>
              <w:t xml:space="preserve"> (ISO </w:t>
            </w:r>
            <w:r w:rsidRPr="00821A16">
              <w:rPr>
                <w:sz w:val="24"/>
                <w:szCs w:val="24"/>
              </w:rPr>
              <w:t>13934-1</w:t>
            </w:r>
            <w:r>
              <w:rPr>
                <w:sz w:val="24"/>
                <w:szCs w:val="24"/>
              </w:rPr>
              <w:t>) arba lygiavertis</w:t>
            </w:r>
          </w:p>
        </w:tc>
      </w:tr>
      <w:tr w:rsidR="007D12D4" w:rsidRPr="007D2E16" w14:paraId="1E1F7DA1" w14:textId="77777777" w:rsidTr="00102767">
        <w:tc>
          <w:tcPr>
            <w:tcW w:w="372" w:type="pct"/>
            <w:tcBorders>
              <w:top w:val="single" w:sz="4" w:space="0" w:color="auto"/>
              <w:left w:val="single" w:sz="4" w:space="0" w:color="auto"/>
              <w:bottom w:val="single" w:sz="4" w:space="0" w:color="auto"/>
              <w:right w:val="single" w:sz="4" w:space="0" w:color="auto"/>
            </w:tcBorders>
            <w:vAlign w:val="center"/>
          </w:tcPr>
          <w:p w14:paraId="1E1F7D99" w14:textId="77777777" w:rsidR="007D12D4" w:rsidRDefault="007D12D4" w:rsidP="00D7497C">
            <w:pPr>
              <w:jc w:val="center"/>
              <w:rPr>
                <w:sz w:val="24"/>
              </w:rPr>
            </w:pPr>
            <w:r w:rsidRPr="00A86D36">
              <w:rPr>
                <w:sz w:val="24"/>
              </w:rPr>
              <w:t>5.</w:t>
            </w:r>
          </w:p>
        </w:tc>
        <w:tc>
          <w:tcPr>
            <w:tcW w:w="1751" w:type="pct"/>
            <w:tcBorders>
              <w:top w:val="single" w:sz="4" w:space="0" w:color="auto"/>
              <w:left w:val="single" w:sz="4" w:space="0" w:color="auto"/>
              <w:bottom w:val="single" w:sz="4" w:space="0" w:color="auto"/>
              <w:right w:val="single" w:sz="4" w:space="0" w:color="auto"/>
            </w:tcBorders>
          </w:tcPr>
          <w:p w14:paraId="1E1F7D9A" w14:textId="77777777" w:rsidR="00102767" w:rsidRDefault="007D12D4" w:rsidP="0060521C">
            <w:pPr>
              <w:rPr>
                <w:sz w:val="24"/>
              </w:rPr>
            </w:pPr>
            <w:r>
              <w:rPr>
                <w:sz w:val="24"/>
              </w:rPr>
              <w:t>Plyšimo jėga</w:t>
            </w:r>
            <w:r w:rsidR="00102767">
              <w:rPr>
                <w:sz w:val="24"/>
              </w:rPr>
              <w:t>, N</w:t>
            </w:r>
          </w:p>
          <w:p w14:paraId="1E1F7D9B" w14:textId="77777777" w:rsidR="00102767" w:rsidRDefault="007D12D4" w:rsidP="00102767">
            <w:pPr>
              <w:rPr>
                <w:sz w:val="24"/>
              </w:rPr>
            </w:pPr>
            <w:r>
              <w:rPr>
                <w:sz w:val="24"/>
              </w:rPr>
              <w:t xml:space="preserve"> </w:t>
            </w:r>
            <w:r w:rsidR="00102767">
              <w:rPr>
                <w:sz w:val="24"/>
              </w:rPr>
              <w:t xml:space="preserve">       </w:t>
            </w:r>
            <w:r>
              <w:rPr>
                <w:sz w:val="24"/>
              </w:rPr>
              <w:t xml:space="preserve">skersai </w:t>
            </w:r>
            <w:r w:rsidRPr="00507EBB">
              <w:rPr>
                <w:sz w:val="24"/>
              </w:rPr>
              <w:t>metmenų</w:t>
            </w:r>
          </w:p>
          <w:p w14:paraId="1E1F7D9C" w14:textId="77777777" w:rsidR="007D12D4" w:rsidRDefault="00102767" w:rsidP="00102767">
            <w:pPr>
              <w:rPr>
                <w:sz w:val="24"/>
              </w:rPr>
            </w:pPr>
            <w:r>
              <w:rPr>
                <w:sz w:val="24"/>
              </w:rPr>
              <w:t xml:space="preserve">        </w:t>
            </w:r>
            <w:r w:rsidR="0060521C">
              <w:rPr>
                <w:sz w:val="24"/>
              </w:rPr>
              <w:t xml:space="preserve">skersai </w:t>
            </w:r>
            <w:r w:rsidR="007D12D4" w:rsidRPr="00507EBB">
              <w:rPr>
                <w:sz w:val="24"/>
              </w:rPr>
              <w:t>ataudų</w:t>
            </w:r>
          </w:p>
        </w:tc>
        <w:tc>
          <w:tcPr>
            <w:tcW w:w="1055" w:type="pct"/>
            <w:tcBorders>
              <w:top w:val="single" w:sz="4" w:space="0" w:color="auto"/>
              <w:left w:val="single" w:sz="4" w:space="0" w:color="auto"/>
              <w:bottom w:val="single" w:sz="4" w:space="0" w:color="auto"/>
              <w:right w:val="single" w:sz="4" w:space="0" w:color="auto"/>
            </w:tcBorders>
            <w:vAlign w:val="center"/>
          </w:tcPr>
          <w:p w14:paraId="1E1F7D9D" w14:textId="77777777" w:rsidR="00102767" w:rsidRDefault="00102767" w:rsidP="00D7497C">
            <w:pPr>
              <w:jc w:val="center"/>
              <w:rPr>
                <w:sz w:val="24"/>
                <w:szCs w:val="24"/>
              </w:rPr>
            </w:pPr>
          </w:p>
          <w:p w14:paraId="1E1F7D9E" w14:textId="77777777" w:rsidR="00102767" w:rsidRDefault="00102767" w:rsidP="00D7497C">
            <w:pPr>
              <w:jc w:val="center"/>
              <w:rPr>
                <w:sz w:val="24"/>
                <w:szCs w:val="24"/>
              </w:rPr>
            </w:pPr>
            <w:r w:rsidRPr="00821A16">
              <w:rPr>
                <w:sz w:val="24"/>
                <w:szCs w:val="24"/>
              </w:rPr>
              <w:t xml:space="preserve">≥  </w:t>
            </w:r>
            <w:r>
              <w:rPr>
                <w:sz w:val="24"/>
                <w:szCs w:val="24"/>
              </w:rPr>
              <w:t>20</w:t>
            </w:r>
          </w:p>
          <w:p w14:paraId="1E1F7D9F" w14:textId="77777777" w:rsidR="007D12D4" w:rsidRPr="00821A16" w:rsidRDefault="007D12D4" w:rsidP="00D7497C">
            <w:pPr>
              <w:jc w:val="center"/>
              <w:rPr>
                <w:sz w:val="24"/>
                <w:szCs w:val="24"/>
              </w:rPr>
            </w:pPr>
            <w:r w:rsidRPr="00821A16">
              <w:rPr>
                <w:sz w:val="24"/>
                <w:szCs w:val="24"/>
              </w:rPr>
              <w:t xml:space="preserve">≥  </w:t>
            </w:r>
            <w:r>
              <w:rPr>
                <w:sz w:val="24"/>
                <w:szCs w:val="24"/>
              </w:rPr>
              <w:t>20</w:t>
            </w:r>
          </w:p>
        </w:tc>
        <w:tc>
          <w:tcPr>
            <w:tcW w:w="1822" w:type="pct"/>
            <w:tcBorders>
              <w:top w:val="single" w:sz="4" w:space="0" w:color="auto"/>
              <w:left w:val="single" w:sz="4" w:space="0" w:color="auto"/>
              <w:bottom w:val="single" w:sz="4" w:space="0" w:color="auto"/>
              <w:right w:val="single" w:sz="4" w:space="0" w:color="auto"/>
            </w:tcBorders>
            <w:vAlign w:val="center"/>
          </w:tcPr>
          <w:p w14:paraId="1E1F7DA0" w14:textId="77777777" w:rsidR="007D12D4" w:rsidRPr="00821A16" w:rsidRDefault="007D12D4" w:rsidP="00D7497C">
            <w:pPr>
              <w:rPr>
                <w:sz w:val="24"/>
                <w:szCs w:val="24"/>
              </w:rPr>
            </w:pPr>
            <w:r w:rsidRPr="00821A16">
              <w:rPr>
                <w:sz w:val="24"/>
                <w:szCs w:val="24"/>
              </w:rPr>
              <w:t>LST EN ISO 1393</w:t>
            </w:r>
            <w:r>
              <w:rPr>
                <w:sz w:val="24"/>
                <w:szCs w:val="24"/>
              </w:rPr>
              <w:t>7</w:t>
            </w:r>
            <w:r w:rsidRPr="00821A16">
              <w:rPr>
                <w:sz w:val="24"/>
                <w:szCs w:val="24"/>
              </w:rPr>
              <w:t>-</w:t>
            </w:r>
            <w:r>
              <w:rPr>
                <w:sz w:val="24"/>
                <w:szCs w:val="24"/>
              </w:rPr>
              <w:t xml:space="preserve">2 (ISO </w:t>
            </w:r>
            <w:r w:rsidRPr="00821A16">
              <w:rPr>
                <w:sz w:val="24"/>
                <w:szCs w:val="24"/>
              </w:rPr>
              <w:t>1393</w:t>
            </w:r>
            <w:r>
              <w:rPr>
                <w:sz w:val="24"/>
                <w:szCs w:val="24"/>
              </w:rPr>
              <w:t>7</w:t>
            </w:r>
            <w:r w:rsidRPr="00821A16">
              <w:rPr>
                <w:sz w:val="24"/>
                <w:szCs w:val="24"/>
              </w:rPr>
              <w:t>-</w:t>
            </w:r>
            <w:r>
              <w:rPr>
                <w:sz w:val="24"/>
                <w:szCs w:val="24"/>
              </w:rPr>
              <w:t>2) arba lygiavertis</w:t>
            </w:r>
          </w:p>
        </w:tc>
      </w:tr>
      <w:tr w:rsidR="007D12D4" w14:paraId="1E1F7DA6" w14:textId="77777777" w:rsidTr="00102767">
        <w:tc>
          <w:tcPr>
            <w:tcW w:w="372" w:type="pct"/>
            <w:tcBorders>
              <w:top w:val="single" w:sz="4" w:space="0" w:color="auto"/>
              <w:left w:val="single" w:sz="4" w:space="0" w:color="auto"/>
              <w:bottom w:val="single" w:sz="4" w:space="0" w:color="auto"/>
              <w:right w:val="single" w:sz="4" w:space="0" w:color="auto"/>
            </w:tcBorders>
            <w:vAlign w:val="center"/>
          </w:tcPr>
          <w:p w14:paraId="1E1F7DA2" w14:textId="77777777" w:rsidR="007D12D4" w:rsidRDefault="007D12D4" w:rsidP="00D7497C">
            <w:pPr>
              <w:jc w:val="center"/>
              <w:rPr>
                <w:sz w:val="24"/>
              </w:rPr>
            </w:pPr>
            <w:r>
              <w:rPr>
                <w:sz w:val="24"/>
              </w:rPr>
              <w:t>6.</w:t>
            </w:r>
          </w:p>
        </w:tc>
        <w:tc>
          <w:tcPr>
            <w:tcW w:w="1751" w:type="pct"/>
            <w:tcBorders>
              <w:top w:val="single" w:sz="4" w:space="0" w:color="auto"/>
              <w:left w:val="single" w:sz="4" w:space="0" w:color="auto"/>
              <w:bottom w:val="single" w:sz="4" w:space="0" w:color="auto"/>
              <w:right w:val="single" w:sz="4" w:space="0" w:color="auto"/>
            </w:tcBorders>
          </w:tcPr>
          <w:p w14:paraId="1E1F7DA3" w14:textId="77777777" w:rsidR="007D12D4" w:rsidRPr="00A86D36" w:rsidRDefault="007D12D4" w:rsidP="0060521C">
            <w:pPr>
              <w:rPr>
                <w:sz w:val="24"/>
              </w:rPr>
            </w:pPr>
            <w:r w:rsidRPr="00A86D36">
              <w:rPr>
                <w:sz w:val="24"/>
              </w:rPr>
              <w:t xml:space="preserve">Atsparumas </w:t>
            </w:r>
            <w:r w:rsidRPr="0060521C">
              <w:rPr>
                <w:sz w:val="24"/>
                <w:szCs w:val="24"/>
              </w:rPr>
              <w:t>dilinimui</w:t>
            </w:r>
            <w:r w:rsidR="0060521C" w:rsidRPr="0060521C">
              <w:rPr>
                <w:sz w:val="24"/>
                <w:szCs w:val="24"/>
              </w:rPr>
              <w:t xml:space="preserve">, esant </w:t>
            </w:r>
            <w:r w:rsidR="00102767">
              <w:rPr>
                <w:sz w:val="24"/>
                <w:szCs w:val="24"/>
              </w:rPr>
              <w:br/>
            </w:r>
            <w:r w:rsidR="0060521C" w:rsidRPr="0060521C">
              <w:rPr>
                <w:sz w:val="24"/>
                <w:szCs w:val="24"/>
              </w:rPr>
              <w:t xml:space="preserve">9 </w:t>
            </w:r>
            <w:proofErr w:type="spellStart"/>
            <w:r w:rsidR="0060521C" w:rsidRPr="0060521C">
              <w:rPr>
                <w:sz w:val="24"/>
                <w:szCs w:val="24"/>
              </w:rPr>
              <w:t>kPa</w:t>
            </w:r>
            <w:proofErr w:type="spellEnd"/>
            <w:r w:rsidR="0060521C" w:rsidRPr="0060521C">
              <w:rPr>
                <w:sz w:val="24"/>
                <w:szCs w:val="24"/>
              </w:rPr>
              <w:t xml:space="preserve"> vardiniam slėgiui,</w:t>
            </w:r>
            <w:r w:rsidRPr="0060521C">
              <w:rPr>
                <w:b/>
                <w:sz w:val="24"/>
                <w:szCs w:val="24"/>
              </w:rPr>
              <w:t xml:space="preserve"> </w:t>
            </w:r>
            <w:r w:rsidR="0060521C" w:rsidRPr="0060521C">
              <w:rPr>
                <w:sz w:val="24"/>
                <w:szCs w:val="24"/>
              </w:rPr>
              <w:t>sūkiai</w:t>
            </w:r>
          </w:p>
        </w:tc>
        <w:tc>
          <w:tcPr>
            <w:tcW w:w="1055" w:type="pct"/>
            <w:tcBorders>
              <w:top w:val="single" w:sz="4" w:space="0" w:color="auto"/>
              <w:left w:val="single" w:sz="4" w:space="0" w:color="auto"/>
              <w:bottom w:val="single" w:sz="4" w:space="0" w:color="auto"/>
              <w:right w:val="single" w:sz="4" w:space="0" w:color="auto"/>
            </w:tcBorders>
            <w:vAlign w:val="center"/>
          </w:tcPr>
          <w:p w14:paraId="1E1F7DA4" w14:textId="77777777" w:rsidR="007D12D4" w:rsidRPr="00821A16" w:rsidRDefault="007D12D4" w:rsidP="00D7497C">
            <w:pPr>
              <w:jc w:val="center"/>
              <w:rPr>
                <w:sz w:val="24"/>
                <w:szCs w:val="24"/>
              </w:rPr>
            </w:pPr>
            <w:r w:rsidRPr="00821A16">
              <w:rPr>
                <w:sz w:val="24"/>
                <w:szCs w:val="24"/>
              </w:rPr>
              <w:t>≥  20 000</w:t>
            </w:r>
          </w:p>
        </w:tc>
        <w:tc>
          <w:tcPr>
            <w:tcW w:w="1822" w:type="pct"/>
            <w:tcBorders>
              <w:top w:val="single" w:sz="4" w:space="0" w:color="auto"/>
              <w:left w:val="single" w:sz="4" w:space="0" w:color="auto"/>
              <w:bottom w:val="single" w:sz="4" w:space="0" w:color="auto"/>
              <w:right w:val="single" w:sz="4" w:space="0" w:color="auto"/>
            </w:tcBorders>
            <w:vAlign w:val="center"/>
          </w:tcPr>
          <w:p w14:paraId="1E1F7DA5" w14:textId="77777777" w:rsidR="007D12D4" w:rsidRPr="00821A16" w:rsidRDefault="007D12D4" w:rsidP="00D7497C">
            <w:pPr>
              <w:rPr>
                <w:sz w:val="24"/>
                <w:szCs w:val="24"/>
              </w:rPr>
            </w:pPr>
            <w:r w:rsidRPr="00821A16">
              <w:rPr>
                <w:sz w:val="24"/>
                <w:szCs w:val="24"/>
              </w:rPr>
              <w:t>LST EN ISO 12947-2</w:t>
            </w:r>
            <w:r>
              <w:rPr>
                <w:sz w:val="24"/>
                <w:szCs w:val="24"/>
              </w:rPr>
              <w:t xml:space="preserve"> (</w:t>
            </w:r>
            <w:r w:rsidRPr="00821A16">
              <w:rPr>
                <w:sz w:val="24"/>
                <w:szCs w:val="24"/>
              </w:rPr>
              <w:t>ISO 12947-2</w:t>
            </w:r>
            <w:r>
              <w:rPr>
                <w:sz w:val="24"/>
                <w:szCs w:val="24"/>
              </w:rPr>
              <w:t>) arba lygiavertis</w:t>
            </w:r>
          </w:p>
        </w:tc>
      </w:tr>
      <w:tr w:rsidR="007D12D4" w14:paraId="1E1F7DB1" w14:textId="77777777" w:rsidTr="00102767">
        <w:tc>
          <w:tcPr>
            <w:tcW w:w="372" w:type="pct"/>
            <w:tcBorders>
              <w:top w:val="single" w:sz="4" w:space="0" w:color="auto"/>
              <w:left w:val="single" w:sz="4" w:space="0" w:color="auto"/>
              <w:bottom w:val="single" w:sz="4" w:space="0" w:color="auto"/>
              <w:right w:val="single" w:sz="4" w:space="0" w:color="auto"/>
            </w:tcBorders>
            <w:vAlign w:val="center"/>
          </w:tcPr>
          <w:p w14:paraId="1E1F7DA7" w14:textId="77777777" w:rsidR="007D12D4" w:rsidRDefault="007D12D4" w:rsidP="00D7497C">
            <w:pPr>
              <w:jc w:val="center"/>
              <w:rPr>
                <w:sz w:val="24"/>
              </w:rPr>
            </w:pPr>
            <w:r>
              <w:rPr>
                <w:sz w:val="24"/>
              </w:rPr>
              <w:t>7.</w:t>
            </w:r>
          </w:p>
        </w:tc>
        <w:tc>
          <w:tcPr>
            <w:tcW w:w="1751" w:type="pct"/>
            <w:tcBorders>
              <w:top w:val="single" w:sz="4" w:space="0" w:color="auto"/>
              <w:left w:val="single" w:sz="4" w:space="0" w:color="auto"/>
              <w:bottom w:val="single" w:sz="4" w:space="0" w:color="auto"/>
              <w:right w:val="single" w:sz="4" w:space="0" w:color="auto"/>
            </w:tcBorders>
          </w:tcPr>
          <w:p w14:paraId="1E1F7DA8" w14:textId="77777777" w:rsidR="007D12D4" w:rsidRDefault="007D12D4" w:rsidP="00D7497C">
            <w:pPr>
              <w:rPr>
                <w:sz w:val="24"/>
              </w:rPr>
            </w:pPr>
            <w:r>
              <w:rPr>
                <w:sz w:val="24"/>
              </w:rPr>
              <w:t>Audinio siūlų pasipriešinimas praslydimui siūlėje prie 120 N, mm</w:t>
            </w:r>
          </w:p>
          <w:p w14:paraId="1E1F7DA9" w14:textId="77777777" w:rsidR="00102767" w:rsidRDefault="00102767" w:rsidP="00102767">
            <w:pPr>
              <w:rPr>
                <w:sz w:val="24"/>
              </w:rPr>
            </w:pPr>
            <w:r>
              <w:rPr>
                <w:sz w:val="24"/>
              </w:rPr>
              <w:t xml:space="preserve">         metmenų kryptimi</w:t>
            </w:r>
          </w:p>
          <w:p w14:paraId="1E1F7DAA" w14:textId="77777777" w:rsidR="00102767" w:rsidRPr="00A86D36" w:rsidRDefault="00102767" w:rsidP="00102767">
            <w:pPr>
              <w:rPr>
                <w:sz w:val="24"/>
              </w:rPr>
            </w:pPr>
            <w:r>
              <w:rPr>
                <w:sz w:val="24"/>
              </w:rPr>
              <w:t xml:space="preserve">         ataudų kryptimi</w:t>
            </w:r>
          </w:p>
        </w:tc>
        <w:tc>
          <w:tcPr>
            <w:tcW w:w="1055" w:type="pct"/>
            <w:tcBorders>
              <w:top w:val="single" w:sz="4" w:space="0" w:color="auto"/>
              <w:left w:val="single" w:sz="4" w:space="0" w:color="auto"/>
              <w:bottom w:val="single" w:sz="4" w:space="0" w:color="auto"/>
              <w:right w:val="single" w:sz="4" w:space="0" w:color="auto"/>
            </w:tcBorders>
            <w:vAlign w:val="center"/>
          </w:tcPr>
          <w:p w14:paraId="1E1F7DAB" w14:textId="77777777" w:rsidR="00102767" w:rsidRDefault="00102767" w:rsidP="00D7497C">
            <w:pPr>
              <w:jc w:val="center"/>
              <w:rPr>
                <w:sz w:val="24"/>
                <w:szCs w:val="24"/>
              </w:rPr>
            </w:pPr>
          </w:p>
          <w:p w14:paraId="1E1F7DAC" w14:textId="77777777" w:rsidR="00102767" w:rsidRDefault="00102767" w:rsidP="00D7497C">
            <w:pPr>
              <w:jc w:val="center"/>
              <w:rPr>
                <w:sz w:val="24"/>
                <w:szCs w:val="24"/>
              </w:rPr>
            </w:pPr>
          </w:p>
          <w:p w14:paraId="1E1F7DAD" w14:textId="77777777" w:rsidR="00102767" w:rsidRDefault="00102767" w:rsidP="00D7497C">
            <w:pPr>
              <w:jc w:val="center"/>
              <w:rPr>
                <w:sz w:val="24"/>
                <w:szCs w:val="24"/>
              </w:rPr>
            </w:pPr>
          </w:p>
          <w:p w14:paraId="1E1F7DAE" w14:textId="77777777" w:rsidR="00102767" w:rsidRDefault="00102767" w:rsidP="00D7497C">
            <w:pPr>
              <w:jc w:val="center"/>
              <w:rPr>
                <w:sz w:val="24"/>
                <w:szCs w:val="24"/>
              </w:rPr>
            </w:pPr>
            <w:r w:rsidRPr="00F65DE0">
              <w:rPr>
                <w:sz w:val="24"/>
                <w:szCs w:val="24"/>
              </w:rPr>
              <w:t>≤  2</w:t>
            </w:r>
          </w:p>
          <w:p w14:paraId="1E1F7DAF" w14:textId="77777777" w:rsidR="007D12D4" w:rsidRPr="00821A16" w:rsidRDefault="007D12D4" w:rsidP="00D7497C">
            <w:pPr>
              <w:jc w:val="center"/>
              <w:rPr>
                <w:sz w:val="24"/>
                <w:szCs w:val="24"/>
              </w:rPr>
            </w:pPr>
            <w:r w:rsidRPr="00F65DE0">
              <w:rPr>
                <w:sz w:val="24"/>
                <w:szCs w:val="24"/>
              </w:rPr>
              <w:t>≤  2</w:t>
            </w:r>
          </w:p>
        </w:tc>
        <w:tc>
          <w:tcPr>
            <w:tcW w:w="1822" w:type="pct"/>
            <w:tcBorders>
              <w:top w:val="single" w:sz="4" w:space="0" w:color="auto"/>
              <w:left w:val="single" w:sz="4" w:space="0" w:color="auto"/>
              <w:bottom w:val="single" w:sz="4" w:space="0" w:color="auto"/>
              <w:right w:val="single" w:sz="4" w:space="0" w:color="auto"/>
            </w:tcBorders>
            <w:vAlign w:val="center"/>
          </w:tcPr>
          <w:p w14:paraId="1E1F7DB0" w14:textId="77777777" w:rsidR="007D12D4" w:rsidRPr="00821A16" w:rsidRDefault="007D12D4" w:rsidP="00D7497C">
            <w:pPr>
              <w:rPr>
                <w:sz w:val="24"/>
                <w:szCs w:val="24"/>
              </w:rPr>
            </w:pPr>
            <w:r>
              <w:rPr>
                <w:sz w:val="24"/>
                <w:szCs w:val="24"/>
              </w:rPr>
              <w:t>LST EN ISO 13936-2 (ISO 13936-2) arba lygiavertis</w:t>
            </w:r>
          </w:p>
        </w:tc>
      </w:tr>
      <w:tr w:rsidR="007D12D4" w14:paraId="1E1F7DBC" w14:textId="77777777" w:rsidTr="00102767">
        <w:tc>
          <w:tcPr>
            <w:tcW w:w="372" w:type="pct"/>
            <w:tcBorders>
              <w:top w:val="single" w:sz="4" w:space="0" w:color="auto"/>
              <w:left w:val="single" w:sz="4" w:space="0" w:color="auto"/>
              <w:bottom w:val="single" w:sz="4" w:space="0" w:color="auto"/>
              <w:right w:val="single" w:sz="4" w:space="0" w:color="auto"/>
            </w:tcBorders>
            <w:vAlign w:val="center"/>
          </w:tcPr>
          <w:p w14:paraId="1E1F7DB2" w14:textId="77777777" w:rsidR="007D12D4" w:rsidRDefault="007D12D4" w:rsidP="00D7497C">
            <w:pPr>
              <w:jc w:val="center"/>
              <w:rPr>
                <w:sz w:val="24"/>
              </w:rPr>
            </w:pPr>
            <w:r>
              <w:rPr>
                <w:sz w:val="24"/>
              </w:rPr>
              <w:t>8.</w:t>
            </w:r>
          </w:p>
        </w:tc>
        <w:tc>
          <w:tcPr>
            <w:tcW w:w="1751" w:type="pct"/>
            <w:tcBorders>
              <w:top w:val="single" w:sz="4" w:space="0" w:color="auto"/>
              <w:left w:val="single" w:sz="4" w:space="0" w:color="auto"/>
              <w:bottom w:val="single" w:sz="4" w:space="0" w:color="auto"/>
              <w:right w:val="single" w:sz="4" w:space="0" w:color="auto"/>
            </w:tcBorders>
            <w:vAlign w:val="center"/>
          </w:tcPr>
          <w:p w14:paraId="1E1F7DB3" w14:textId="77777777" w:rsidR="007D12D4" w:rsidRPr="00636C7C" w:rsidRDefault="007D12D4" w:rsidP="00102767">
            <w:pPr>
              <w:pStyle w:val="Caption"/>
              <w:tabs>
                <w:tab w:val="left" w:pos="720"/>
              </w:tabs>
              <w:rPr>
                <w:b w:val="0"/>
                <w:sz w:val="24"/>
                <w:szCs w:val="24"/>
              </w:rPr>
            </w:pPr>
            <w:r w:rsidRPr="00636C7C">
              <w:rPr>
                <w:b w:val="0"/>
                <w:sz w:val="24"/>
                <w:szCs w:val="24"/>
              </w:rPr>
              <w:t>Matmenų pokytis po skalbimo, %</w:t>
            </w:r>
          </w:p>
          <w:p w14:paraId="1E1F7DB4" w14:textId="77777777" w:rsidR="00636C7C" w:rsidRPr="00636C7C" w:rsidRDefault="00636C7C" w:rsidP="00102767">
            <w:pPr>
              <w:rPr>
                <w:sz w:val="24"/>
                <w:szCs w:val="24"/>
              </w:rPr>
            </w:pPr>
            <w:r w:rsidRPr="00636C7C">
              <w:rPr>
                <w:sz w:val="24"/>
                <w:szCs w:val="24"/>
              </w:rPr>
              <w:t xml:space="preserve">     metmenų kryptimi</w:t>
            </w:r>
          </w:p>
          <w:p w14:paraId="1E1F7DB5" w14:textId="77777777" w:rsidR="00636C7C" w:rsidRPr="00636C7C" w:rsidRDefault="00636C7C" w:rsidP="00102767">
            <w:pPr>
              <w:rPr>
                <w:sz w:val="24"/>
                <w:szCs w:val="24"/>
              </w:rPr>
            </w:pPr>
            <w:r w:rsidRPr="00636C7C">
              <w:rPr>
                <w:sz w:val="24"/>
                <w:szCs w:val="24"/>
              </w:rPr>
              <w:t xml:space="preserve">     ataudų kryptimi</w:t>
            </w:r>
          </w:p>
        </w:tc>
        <w:tc>
          <w:tcPr>
            <w:tcW w:w="1055" w:type="pct"/>
            <w:tcBorders>
              <w:top w:val="single" w:sz="4" w:space="0" w:color="auto"/>
              <w:left w:val="single" w:sz="4" w:space="0" w:color="auto"/>
              <w:bottom w:val="single" w:sz="4" w:space="0" w:color="auto"/>
              <w:right w:val="single" w:sz="4" w:space="0" w:color="auto"/>
            </w:tcBorders>
            <w:vAlign w:val="center"/>
          </w:tcPr>
          <w:p w14:paraId="1E1F7DB6" w14:textId="77777777" w:rsidR="00636C7C" w:rsidRDefault="00636C7C" w:rsidP="00102767">
            <w:pPr>
              <w:tabs>
                <w:tab w:val="left" w:pos="0"/>
              </w:tabs>
              <w:rPr>
                <w:sz w:val="24"/>
                <w:szCs w:val="24"/>
              </w:rPr>
            </w:pPr>
          </w:p>
          <w:p w14:paraId="1E1F7DB7" w14:textId="77777777" w:rsidR="00102767" w:rsidRPr="00636C7C" w:rsidRDefault="00102767" w:rsidP="00102767">
            <w:pPr>
              <w:tabs>
                <w:tab w:val="left" w:pos="0"/>
              </w:tabs>
              <w:rPr>
                <w:sz w:val="24"/>
                <w:szCs w:val="24"/>
              </w:rPr>
            </w:pPr>
          </w:p>
          <w:p w14:paraId="1E1F7DB8" w14:textId="77777777" w:rsidR="00636C7C" w:rsidRPr="00636C7C" w:rsidRDefault="00636C7C" w:rsidP="00102767">
            <w:pPr>
              <w:tabs>
                <w:tab w:val="left" w:pos="0"/>
              </w:tabs>
              <w:rPr>
                <w:sz w:val="24"/>
                <w:szCs w:val="24"/>
              </w:rPr>
            </w:pPr>
            <w:r w:rsidRPr="00636C7C">
              <w:rPr>
                <w:sz w:val="24"/>
                <w:szCs w:val="24"/>
              </w:rPr>
              <w:t xml:space="preserve">ne daugiau </w:t>
            </w:r>
            <w:r w:rsidRPr="00636C7C">
              <w:rPr>
                <w:sz w:val="24"/>
                <w:szCs w:val="24"/>
              </w:rPr>
              <w:sym w:font="Symbol" w:char="F0B1"/>
            </w:r>
            <w:r w:rsidRPr="00636C7C">
              <w:rPr>
                <w:sz w:val="24"/>
                <w:szCs w:val="24"/>
              </w:rPr>
              <w:t xml:space="preserve"> 3</w:t>
            </w:r>
          </w:p>
          <w:p w14:paraId="1E1F7DB9" w14:textId="77777777" w:rsidR="007D12D4" w:rsidRPr="00636C7C" w:rsidRDefault="00636C7C" w:rsidP="00102767">
            <w:pPr>
              <w:rPr>
                <w:sz w:val="24"/>
                <w:szCs w:val="24"/>
              </w:rPr>
            </w:pPr>
            <w:r w:rsidRPr="00636C7C">
              <w:rPr>
                <w:sz w:val="24"/>
                <w:szCs w:val="24"/>
              </w:rPr>
              <w:t xml:space="preserve">ne daugiau </w:t>
            </w:r>
            <w:r w:rsidRPr="00636C7C">
              <w:rPr>
                <w:sz w:val="24"/>
                <w:szCs w:val="24"/>
              </w:rPr>
              <w:sym w:font="Symbol" w:char="F0B1"/>
            </w:r>
            <w:r w:rsidRPr="00636C7C">
              <w:rPr>
                <w:sz w:val="24"/>
                <w:szCs w:val="24"/>
              </w:rPr>
              <w:t xml:space="preserve"> 3</w:t>
            </w:r>
          </w:p>
        </w:tc>
        <w:tc>
          <w:tcPr>
            <w:tcW w:w="1822" w:type="pct"/>
            <w:tcBorders>
              <w:top w:val="single" w:sz="4" w:space="0" w:color="auto"/>
              <w:left w:val="single" w:sz="4" w:space="0" w:color="auto"/>
              <w:bottom w:val="single" w:sz="4" w:space="0" w:color="auto"/>
              <w:right w:val="single" w:sz="4" w:space="0" w:color="auto"/>
            </w:tcBorders>
            <w:vAlign w:val="center"/>
          </w:tcPr>
          <w:p w14:paraId="1E1F7DBA" w14:textId="77777777" w:rsidR="007D12D4" w:rsidRDefault="007D12D4" w:rsidP="00D7497C">
            <w:pPr>
              <w:rPr>
                <w:sz w:val="24"/>
                <w:szCs w:val="24"/>
              </w:rPr>
            </w:pPr>
            <w:r w:rsidRPr="00A86D36">
              <w:rPr>
                <w:sz w:val="24"/>
              </w:rPr>
              <w:t>LST EN ISO 5077</w:t>
            </w:r>
            <w:r>
              <w:rPr>
                <w:sz w:val="24"/>
              </w:rPr>
              <w:t xml:space="preserve"> (ISO 5077)</w:t>
            </w:r>
            <w:r>
              <w:rPr>
                <w:sz w:val="24"/>
                <w:szCs w:val="24"/>
              </w:rPr>
              <w:t xml:space="preserve"> arba lygiavertis</w:t>
            </w:r>
          </w:p>
          <w:p w14:paraId="1E1F7DBB" w14:textId="77777777" w:rsidR="00636C7C" w:rsidRPr="00636C7C" w:rsidRDefault="00636C7C" w:rsidP="00102767">
            <w:pPr>
              <w:ind w:right="35"/>
              <w:rPr>
                <w:sz w:val="24"/>
                <w:szCs w:val="24"/>
              </w:rPr>
            </w:pPr>
            <w:r w:rsidRPr="00636C7C">
              <w:rPr>
                <w:sz w:val="24"/>
                <w:szCs w:val="24"/>
              </w:rPr>
              <w:t>Skalbimo ir džiovinimo procedūros pagal LST EN ISO 6330</w:t>
            </w:r>
            <w:r w:rsidRPr="00636C7C">
              <w:rPr>
                <w:rFonts w:eastAsia="Calibri"/>
                <w:sz w:val="24"/>
                <w:szCs w:val="24"/>
              </w:rPr>
              <w:t xml:space="preserve"> (ISO 6330) arba lygiavertį:</w:t>
            </w:r>
            <w:r w:rsidRPr="00636C7C">
              <w:rPr>
                <w:sz w:val="24"/>
                <w:szCs w:val="24"/>
              </w:rPr>
              <w:t xml:space="preserve"> skalbimo – 4N, džiovinimo – F</w:t>
            </w:r>
          </w:p>
        </w:tc>
      </w:tr>
      <w:tr w:rsidR="007D12D4" w14:paraId="1E1F7DC1" w14:textId="77777777" w:rsidTr="00102767">
        <w:tc>
          <w:tcPr>
            <w:tcW w:w="372" w:type="pct"/>
            <w:tcBorders>
              <w:top w:val="single" w:sz="4" w:space="0" w:color="auto"/>
              <w:left w:val="single" w:sz="4" w:space="0" w:color="auto"/>
              <w:bottom w:val="single" w:sz="4" w:space="0" w:color="auto"/>
              <w:right w:val="single" w:sz="4" w:space="0" w:color="auto"/>
            </w:tcBorders>
            <w:vAlign w:val="center"/>
          </w:tcPr>
          <w:p w14:paraId="1E1F7DBD" w14:textId="77777777" w:rsidR="007D12D4" w:rsidRDefault="007D12D4" w:rsidP="00D7497C">
            <w:pPr>
              <w:jc w:val="center"/>
              <w:rPr>
                <w:sz w:val="24"/>
              </w:rPr>
            </w:pPr>
            <w:r>
              <w:rPr>
                <w:sz w:val="24"/>
              </w:rPr>
              <w:t>9.</w:t>
            </w:r>
          </w:p>
        </w:tc>
        <w:tc>
          <w:tcPr>
            <w:tcW w:w="1751" w:type="pct"/>
            <w:tcBorders>
              <w:top w:val="single" w:sz="4" w:space="0" w:color="auto"/>
              <w:left w:val="single" w:sz="4" w:space="0" w:color="auto"/>
              <w:bottom w:val="single" w:sz="4" w:space="0" w:color="auto"/>
              <w:right w:val="single" w:sz="4" w:space="0" w:color="auto"/>
            </w:tcBorders>
            <w:vAlign w:val="center"/>
          </w:tcPr>
          <w:p w14:paraId="1E1F7DBE" w14:textId="77777777" w:rsidR="007D12D4" w:rsidRDefault="007D12D4" w:rsidP="00D7497C">
            <w:pPr>
              <w:rPr>
                <w:sz w:val="24"/>
              </w:rPr>
            </w:pPr>
            <w:r>
              <w:rPr>
                <w:sz w:val="24"/>
              </w:rPr>
              <w:t>Nusidažymo atsparumas, balai</w:t>
            </w:r>
          </w:p>
        </w:tc>
        <w:tc>
          <w:tcPr>
            <w:tcW w:w="1055" w:type="pct"/>
            <w:tcBorders>
              <w:top w:val="single" w:sz="4" w:space="0" w:color="auto"/>
              <w:left w:val="single" w:sz="4" w:space="0" w:color="auto"/>
              <w:bottom w:val="single" w:sz="4" w:space="0" w:color="auto"/>
              <w:right w:val="single" w:sz="4" w:space="0" w:color="auto"/>
            </w:tcBorders>
            <w:vAlign w:val="center"/>
          </w:tcPr>
          <w:p w14:paraId="1E1F7DBF" w14:textId="77777777" w:rsidR="007D12D4" w:rsidRPr="00821A16" w:rsidRDefault="007D12D4" w:rsidP="00D7497C">
            <w:pPr>
              <w:jc w:val="center"/>
              <w:rPr>
                <w:sz w:val="24"/>
                <w:szCs w:val="24"/>
              </w:rPr>
            </w:pPr>
          </w:p>
        </w:tc>
        <w:tc>
          <w:tcPr>
            <w:tcW w:w="1822" w:type="pct"/>
            <w:tcBorders>
              <w:top w:val="single" w:sz="4" w:space="0" w:color="auto"/>
              <w:left w:val="single" w:sz="4" w:space="0" w:color="auto"/>
              <w:bottom w:val="single" w:sz="4" w:space="0" w:color="auto"/>
              <w:right w:val="single" w:sz="4" w:space="0" w:color="auto"/>
            </w:tcBorders>
            <w:vAlign w:val="center"/>
          </w:tcPr>
          <w:p w14:paraId="1E1F7DC0" w14:textId="77777777" w:rsidR="007D12D4" w:rsidRDefault="007D12D4" w:rsidP="00D7497C">
            <w:pPr>
              <w:rPr>
                <w:sz w:val="24"/>
              </w:rPr>
            </w:pPr>
          </w:p>
        </w:tc>
      </w:tr>
      <w:tr w:rsidR="007D12D4" w:rsidRPr="00500F06" w14:paraId="1E1F7DC6" w14:textId="77777777" w:rsidTr="00102767">
        <w:tc>
          <w:tcPr>
            <w:tcW w:w="372" w:type="pct"/>
            <w:tcBorders>
              <w:top w:val="single" w:sz="4" w:space="0" w:color="auto"/>
              <w:left w:val="single" w:sz="4" w:space="0" w:color="auto"/>
              <w:bottom w:val="single" w:sz="4" w:space="0" w:color="auto"/>
              <w:right w:val="single" w:sz="4" w:space="0" w:color="auto"/>
            </w:tcBorders>
            <w:vAlign w:val="center"/>
          </w:tcPr>
          <w:p w14:paraId="1E1F7DC2" w14:textId="77777777" w:rsidR="007D12D4" w:rsidRDefault="007D12D4" w:rsidP="00D7497C">
            <w:pPr>
              <w:rPr>
                <w:sz w:val="24"/>
              </w:rPr>
            </w:pPr>
            <w:r>
              <w:rPr>
                <w:sz w:val="24"/>
              </w:rPr>
              <w:t>9.1.</w:t>
            </w:r>
          </w:p>
        </w:tc>
        <w:tc>
          <w:tcPr>
            <w:tcW w:w="1751" w:type="pct"/>
            <w:tcBorders>
              <w:top w:val="single" w:sz="4" w:space="0" w:color="auto"/>
              <w:left w:val="single" w:sz="4" w:space="0" w:color="auto"/>
              <w:bottom w:val="single" w:sz="4" w:space="0" w:color="auto"/>
              <w:right w:val="single" w:sz="4" w:space="0" w:color="auto"/>
            </w:tcBorders>
            <w:vAlign w:val="center"/>
          </w:tcPr>
          <w:p w14:paraId="1E1F7DC3" w14:textId="77777777" w:rsidR="007D12D4" w:rsidRDefault="007D12D4" w:rsidP="00D7497C">
            <w:pPr>
              <w:rPr>
                <w:b/>
                <w:sz w:val="24"/>
              </w:rPr>
            </w:pPr>
            <w:r>
              <w:rPr>
                <w:sz w:val="24"/>
              </w:rPr>
              <w:t xml:space="preserve">skalbimui prie </w:t>
            </w:r>
            <w:smartTag w:uri="urn:schemas-microsoft-com:office:smarttags" w:element="metricconverter">
              <w:smartTagPr>
                <w:attr w:name="ProductID" w:val="40ﾰC"/>
              </w:smartTagPr>
              <w:r w:rsidRPr="00A86D36">
                <w:rPr>
                  <w:sz w:val="24"/>
                </w:rPr>
                <w:t>40°C</w:t>
              </w:r>
            </w:smartTag>
          </w:p>
        </w:tc>
        <w:tc>
          <w:tcPr>
            <w:tcW w:w="1055" w:type="pct"/>
            <w:tcBorders>
              <w:top w:val="single" w:sz="4" w:space="0" w:color="auto"/>
              <w:left w:val="single" w:sz="4" w:space="0" w:color="auto"/>
              <w:bottom w:val="single" w:sz="4" w:space="0" w:color="auto"/>
              <w:right w:val="single" w:sz="4" w:space="0" w:color="auto"/>
            </w:tcBorders>
            <w:vAlign w:val="center"/>
          </w:tcPr>
          <w:p w14:paraId="1E1F7DC4" w14:textId="77777777" w:rsidR="007D12D4" w:rsidRPr="00821A16" w:rsidRDefault="007D12D4" w:rsidP="00D7497C">
            <w:pPr>
              <w:jc w:val="center"/>
              <w:rPr>
                <w:sz w:val="24"/>
                <w:szCs w:val="24"/>
              </w:rPr>
            </w:pPr>
            <w:r w:rsidRPr="00821A16">
              <w:rPr>
                <w:sz w:val="24"/>
                <w:szCs w:val="24"/>
              </w:rPr>
              <w:t>≥  4</w:t>
            </w:r>
          </w:p>
        </w:tc>
        <w:tc>
          <w:tcPr>
            <w:tcW w:w="1822" w:type="pct"/>
            <w:tcBorders>
              <w:top w:val="single" w:sz="4" w:space="0" w:color="auto"/>
              <w:left w:val="single" w:sz="4" w:space="0" w:color="auto"/>
              <w:bottom w:val="single" w:sz="4" w:space="0" w:color="auto"/>
              <w:right w:val="single" w:sz="4" w:space="0" w:color="auto"/>
            </w:tcBorders>
            <w:vAlign w:val="center"/>
          </w:tcPr>
          <w:p w14:paraId="1E1F7DC5" w14:textId="77777777" w:rsidR="007D12D4" w:rsidRPr="00A86D36" w:rsidRDefault="007D12D4" w:rsidP="00D7497C">
            <w:pPr>
              <w:rPr>
                <w:sz w:val="24"/>
              </w:rPr>
            </w:pPr>
            <w:r w:rsidRPr="00A86D36">
              <w:rPr>
                <w:sz w:val="24"/>
              </w:rPr>
              <w:t>LST EN ISO 105-C06</w:t>
            </w:r>
            <w:r>
              <w:rPr>
                <w:sz w:val="24"/>
              </w:rPr>
              <w:t xml:space="preserve"> (</w:t>
            </w:r>
            <w:r w:rsidRPr="00A86D36">
              <w:rPr>
                <w:sz w:val="24"/>
              </w:rPr>
              <w:t>ISO 105-C06</w:t>
            </w:r>
            <w:r>
              <w:rPr>
                <w:sz w:val="24"/>
              </w:rPr>
              <w:t xml:space="preserve">), </w:t>
            </w:r>
            <w:r w:rsidRPr="00A86D36">
              <w:rPr>
                <w:sz w:val="24"/>
              </w:rPr>
              <w:t>metodas Nr. A1S</w:t>
            </w:r>
            <w:r>
              <w:rPr>
                <w:sz w:val="24"/>
                <w:szCs w:val="24"/>
              </w:rPr>
              <w:t xml:space="preserve"> arba lygiavertis</w:t>
            </w:r>
          </w:p>
        </w:tc>
      </w:tr>
      <w:tr w:rsidR="007D12D4" w:rsidRPr="00500F06" w14:paraId="1E1F7DCB" w14:textId="77777777" w:rsidTr="00102767">
        <w:tc>
          <w:tcPr>
            <w:tcW w:w="372" w:type="pct"/>
            <w:tcBorders>
              <w:top w:val="single" w:sz="4" w:space="0" w:color="auto"/>
              <w:left w:val="single" w:sz="4" w:space="0" w:color="auto"/>
              <w:bottom w:val="single" w:sz="4" w:space="0" w:color="auto"/>
              <w:right w:val="single" w:sz="4" w:space="0" w:color="auto"/>
            </w:tcBorders>
            <w:vAlign w:val="center"/>
          </w:tcPr>
          <w:p w14:paraId="1E1F7DC7" w14:textId="77777777" w:rsidR="007D12D4" w:rsidRDefault="007D12D4" w:rsidP="00D7497C">
            <w:pPr>
              <w:jc w:val="center"/>
              <w:rPr>
                <w:sz w:val="24"/>
              </w:rPr>
            </w:pPr>
            <w:r>
              <w:rPr>
                <w:sz w:val="24"/>
              </w:rPr>
              <w:t>9.2.</w:t>
            </w:r>
          </w:p>
        </w:tc>
        <w:tc>
          <w:tcPr>
            <w:tcW w:w="1751" w:type="pct"/>
            <w:tcBorders>
              <w:top w:val="single" w:sz="4" w:space="0" w:color="auto"/>
              <w:left w:val="single" w:sz="4" w:space="0" w:color="auto"/>
              <w:bottom w:val="single" w:sz="4" w:space="0" w:color="auto"/>
              <w:right w:val="single" w:sz="4" w:space="0" w:color="auto"/>
            </w:tcBorders>
            <w:vAlign w:val="center"/>
          </w:tcPr>
          <w:p w14:paraId="1E1F7DC8" w14:textId="77777777" w:rsidR="007D12D4" w:rsidRDefault="007D12D4" w:rsidP="00D7497C">
            <w:pPr>
              <w:rPr>
                <w:sz w:val="24"/>
              </w:rPr>
            </w:pPr>
            <w:r>
              <w:rPr>
                <w:sz w:val="24"/>
              </w:rPr>
              <w:t>prakaitui</w:t>
            </w:r>
          </w:p>
        </w:tc>
        <w:tc>
          <w:tcPr>
            <w:tcW w:w="1055" w:type="pct"/>
            <w:tcBorders>
              <w:top w:val="single" w:sz="4" w:space="0" w:color="auto"/>
              <w:left w:val="single" w:sz="4" w:space="0" w:color="auto"/>
              <w:bottom w:val="single" w:sz="4" w:space="0" w:color="auto"/>
              <w:right w:val="single" w:sz="4" w:space="0" w:color="auto"/>
            </w:tcBorders>
            <w:vAlign w:val="center"/>
          </w:tcPr>
          <w:p w14:paraId="1E1F7DC9" w14:textId="77777777" w:rsidR="007D12D4" w:rsidRPr="00821A16" w:rsidRDefault="007D12D4" w:rsidP="00D7497C">
            <w:pPr>
              <w:jc w:val="center"/>
              <w:rPr>
                <w:sz w:val="24"/>
                <w:szCs w:val="24"/>
              </w:rPr>
            </w:pPr>
            <w:r>
              <w:rPr>
                <w:sz w:val="24"/>
                <w:szCs w:val="24"/>
              </w:rPr>
              <w:t>≥  4</w:t>
            </w:r>
          </w:p>
        </w:tc>
        <w:tc>
          <w:tcPr>
            <w:tcW w:w="1822" w:type="pct"/>
            <w:tcBorders>
              <w:top w:val="single" w:sz="4" w:space="0" w:color="auto"/>
              <w:left w:val="single" w:sz="4" w:space="0" w:color="auto"/>
              <w:bottom w:val="single" w:sz="4" w:space="0" w:color="auto"/>
              <w:right w:val="single" w:sz="4" w:space="0" w:color="auto"/>
            </w:tcBorders>
            <w:vAlign w:val="center"/>
          </w:tcPr>
          <w:p w14:paraId="1E1F7DCA" w14:textId="77777777" w:rsidR="007D12D4" w:rsidRPr="00A86D36" w:rsidRDefault="007D12D4" w:rsidP="00D7497C">
            <w:pPr>
              <w:rPr>
                <w:sz w:val="24"/>
              </w:rPr>
            </w:pPr>
            <w:r w:rsidRPr="00A86D36">
              <w:rPr>
                <w:sz w:val="24"/>
              </w:rPr>
              <w:t>LST EN ISO 105-E04</w:t>
            </w:r>
            <w:r>
              <w:rPr>
                <w:sz w:val="24"/>
              </w:rPr>
              <w:t xml:space="preserve"> (ISO </w:t>
            </w:r>
            <w:r w:rsidRPr="00A86D36">
              <w:rPr>
                <w:sz w:val="24"/>
              </w:rPr>
              <w:t>105-E04</w:t>
            </w:r>
            <w:r>
              <w:rPr>
                <w:sz w:val="24"/>
              </w:rPr>
              <w:t>)</w:t>
            </w:r>
            <w:r>
              <w:rPr>
                <w:sz w:val="24"/>
                <w:szCs w:val="24"/>
              </w:rPr>
              <w:t xml:space="preserve"> arba lygiavertis</w:t>
            </w:r>
          </w:p>
        </w:tc>
      </w:tr>
      <w:tr w:rsidR="007D12D4" w14:paraId="1E1F7DD0" w14:textId="77777777" w:rsidTr="00102767">
        <w:tc>
          <w:tcPr>
            <w:tcW w:w="372" w:type="pct"/>
            <w:tcBorders>
              <w:top w:val="single" w:sz="4" w:space="0" w:color="auto"/>
              <w:left w:val="single" w:sz="4" w:space="0" w:color="auto"/>
              <w:bottom w:val="single" w:sz="4" w:space="0" w:color="auto"/>
              <w:right w:val="single" w:sz="4" w:space="0" w:color="auto"/>
            </w:tcBorders>
            <w:vAlign w:val="center"/>
          </w:tcPr>
          <w:p w14:paraId="1E1F7DCC" w14:textId="77777777" w:rsidR="007D12D4" w:rsidRDefault="007D12D4" w:rsidP="00D7497C">
            <w:pPr>
              <w:jc w:val="center"/>
              <w:rPr>
                <w:sz w:val="24"/>
              </w:rPr>
            </w:pPr>
            <w:r>
              <w:rPr>
                <w:sz w:val="24"/>
              </w:rPr>
              <w:lastRenderedPageBreak/>
              <w:t>9.3.</w:t>
            </w:r>
          </w:p>
        </w:tc>
        <w:tc>
          <w:tcPr>
            <w:tcW w:w="1751" w:type="pct"/>
            <w:tcBorders>
              <w:top w:val="single" w:sz="4" w:space="0" w:color="auto"/>
              <w:left w:val="single" w:sz="4" w:space="0" w:color="auto"/>
              <w:bottom w:val="single" w:sz="4" w:space="0" w:color="auto"/>
              <w:right w:val="single" w:sz="4" w:space="0" w:color="auto"/>
            </w:tcBorders>
            <w:vAlign w:val="center"/>
          </w:tcPr>
          <w:p w14:paraId="1E1F7DCD" w14:textId="77777777" w:rsidR="007D12D4" w:rsidRDefault="007D12D4" w:rsidP="00D7497C">
            <w:pPr>
              <w:rPr>
                <w:b/>
                <w:sz w:val="24"/>
              </w:rPr>
            </w:pPr>
            <w:r>
              <w:rPr>
                <w:sz w:val="24"/>
              </w:rPr>
              <w:t>sausai trinčiai</w:t>
            </w:r>
          </w:p>
        </w:tc>
        <w:tc>
          <w:tcPr>
            <w:tcW w:w="1055" w:type="pct"/>
            <w:tcBorders>
              <w:top w:val="single" w:sz="4" w:space="0" w:color="auto"/>
              <w:left w:val="single" w:sz="4" w:space="0" w:color="auto"/>
              <w:bottom w:val="single" w:sz="4" w:space="0" w:color="auto"/>
              <w:right w:val="single" w:sz="4" w:space="0" w:color="auto"/>
            </w:tcBorders>
            <w:vAlign w:val="center"/>
          </w:tcPr>
          <w:p w14:paraId="1E1F7DCE" w14:textId="77777777" w:rsidR="007D12D4" w:rsidRPr="00821A16" w:rsidRDefault="007D12D4" w:rsidP="00D7497C">
            <w:pPr>
              <w:jc w:val="center"/>
              <w:rPr>
                <w:sz w:val="24"/>
                <w:szCs w:val="24"/>
              </w:rPr>
            </w:pPr>
            <w:r w:rsidRPr="00821A16">
              <w:rPr>
                <w:sz w:val="24"/>
                <w:szCs w:val="24"/>
              </w:rPr>
              <w:t>≥  4</w:t>
            </w:r>
          </w:p>
        </w:tc>
        <w:tc>
          <w:tcPr>
            <w:tcW w:w="1822" w:type="pct"/>
            <w:tcBorders>
              <w:top w:val="single" w:sz="4" w:space="0" w:color="auto"/>
              <w:left w:val="single" w:sz="4" w:space="0" w:color="auto"/>
              <w:bottom w:val="single" w:sz="4" w:space="0" w:color="auto"/>
              <w:right w:val="single" w:sz="4" w:space="0" w:color="auto"/>
            </w:tcBorders>
            <w:vAlign w:val="center"/>
          </w:tcPr>
          <w:p w14:paraId="1E1F7DCF" w14:textId="77777777" w:rsidR="007D12D4" w:rsidRPr="00A86D36" w:rsidRDefault="007D12D4" w:rsidP="00D7497C">
            <w:pPr>
              <w:rPr>
                <w:sz w:val="24"/>
              </w:rPr>
            </w:pPr>
            <w:r w:rsidRPr="00A86D36">
              <w:rPr>
                <w:sz w:val="24"/>
              </w:rPr>
              <w:t>LST EN ISO 105-X1</w:t>
            </w:r>
            <w:r>
              <w:rPr>
                <w:sz w:val="24"/>
              </w:rPr>
              <w:t>2</w:t>
            </w:r>
            <w:r w:rsidRPr="00A86D36">
              <w:rPr>
                <w:sz w:val="24"/>
              </w:rPr>
              <w:t>,</w:t>
            </w:r>
            <w:r>
              <w:rPr>
                <w:sz w:val="24"/>
              </w:rPr>
              <w:t>-</w:t>
            </w:r>
            <w:r w:rsidRPr="00A86D36">
              <w:rPr>
                <w:sz w:val="24"/>
              </w:rPr>
              <w:t>X1</w:t>
            </w:r>
            <w:r>
              <w:rPr>
                <w:sz w:val="24"/>
              </w:rPr>
              <w:t>6 (</w:t>
            </w:r>
            <w:r w:rsidRPr="00A86D36">
              <w:rPr>
                <w:sz w:val="24"/>
              </w:rPr>
              <w:t>ISO 105-X1</w:t>
            </w:r>
            <w:r>
              <w:rPr>
                <w:sz w:val="24"/>
              </w:rPr>
              <w:t>2</w:t>
            </w:r>
            <w:r w:rsidRPr="00A86D36">
              <w:rPr>
                <w:sz w:val="24"/>
              </w:rPr>
              <w:t>,</w:t>
            </w:r>
            <w:r>
              <w:rPr>
                <w:sz w:val="24"/>
              </w:rPr>
              <w:t>-</w:t>
            </w:r>
            <w:r w:rsidRPr="00A86D36">
              <w:rPr>
                <w:sz w:val="24"/>
              </w:rPr>
              <w:t>X1</w:t>
            </w:r>
            <w:r>
              <w:rPr>
                <w:sz w:val="24"/>
              </w:rPr>
              <w:t>6)</w:t>
            </w:r>
            <w:r>
              <w:rPr>
                <w:sz w:val="24"/>
                <w:szCs w:val="24"/>
              </w:rPr>
              <w:t xml:space="preserve"> arba lygiavertis</w:t>
            </w:r>
          </w:p>
        </w:tc>
      </w:tr>
      <w:tr w:rsidR="007D12D4" w14:paraId="1E1F7DD5" w14:textId="77777777" w:rsidTr="00102767">
        <w:tc>
          <w:tcPr>
            <w:tcW w:w="372" w:type="pct"/>
            <w:tcBorders>
              <w:top w:val="single" w:sz="4" w:space="0" w:color="auto"/>
              <w:left w:val="single" w:sz="4" w:space="0" w:color="auto"/>
              <w:bottom w:val="single" w:sz="4" w:space="0" w:color="auto"/>
              <w:right w:val="single" w:sz="4" w:space="0" w:color="auto"/>
            </w:tcBorders>
            <w:vAlign w:val="center"/>
          </w:tcPr>
          <w:p w14:paraId="1E1F7DD1" w14:textId="77777777" w:rsidR="007D12D4" w:rsidRDefault="007D12D4" w:rsidP="00D7497C">
            <w:pPr>
              <w:jc w:val="center"/>
              <w:rPr>
                <w:sz w:val="24"/>
              </w:rPr>
            </w:pPr>
            <w:r>
              <w:rPr>
                <w:sz w:val="24"/>
              </w:rPr>
              <w:t>9.4.</w:t>
            </w:r>
          </w:p>
        </w:tc>
        <w:tc>
          <w:tcPr>
            <w:tcW w:w="1751" w:type="pct"/>
            <w:tcBorders>
              <w:top w:val="single" w:sz="4" w:space="0" w:color="auto"/>
              <w:left w:val="single" w:sz="4" w:space="0" w:color="auto"/>
              <w:bottom w:val="single" w:sz="4" w:space="0" w:color="auto"/>
              <w:right w:val="single" w:sz="4" w:space="0" w:color="auto"/>
            </w:tcBorders>
            <w:vAlign w:val="center"/>
          </w:tcPr>
          <w:p w14:paraId="1E1F7DD2" w14:textId="77777777" w:rsidR="007D12D4" w:rsidRDefault="007D12D4" w:rsidP="00D7497C">
            <w:pPr>
              <w:rPr>
                <w:b/>
                <w:sz w:val="24"/>
              </w:rPr>
            </w:pPr>
            <w:r>
              <w:rPr>
                <w:sz w:val="24"/>
              </w:rPr>
              <w:t>šlapiai trinčiai</w:t>
            </w:r>
          </w:p>
        </w:tc>
        <w:tc>
          <w:tcPr>
            <w:tcW w:w="1055" w:type="pct"/>
            <w:tcBorders>
              <w:top w:val="single" w:sz="4" w:space="0" w:color="auto"/>
              <w:left w:val="single" w:sz="4" w:space="0" w:color="auto"/>
              <w:bottom w:val="single" w:sz="4" w:space="0" w:color="auto"/>
              <w:right w:val="single" w:sz="4" w:space="0" w:color="auto"/>
            </w:tcBorders>
            <w:vAlign w:val="center"/>
          </w:tcPr>
          <w:p w14:paraId="1E1F7DD3" w14:textId="77777777" w:rsidR="007D12D4" w:rsidRDefault="007D12D4" w:rsidP="00D7497C">
            <w:pPr>
              <w:jc w:val="center"/>
              <w:rPr>
                <w:sz w:val="24"/>
              </w:rPr>
            </w:pPr>
            <w:r>
              <w:rPr>
                <w:sz w:val="24"/>
              </w:rPr>
              <w:t>&gt;  3</w:t>
            </w:r>
          </w:p>
        </w:tc>
        <w:tc>
          <w:tcPr>
            <w:tcW w:w="1822" w:type="pct"/>
            <w:tcBorders>
              <w:top w:val="single" w:sz="4" w:space="0" w:color="auto"/>
              <w:left w:val="single" w:sz="4" w:space="0" w:color="auto"/>
              <w:bottom w:val="single" w:sz="4" w:space="0" w:color="auto"/>
              <w:right w:val="single" w:sz="4" w:space="0" w:color="auto"/>
            </w:tcBorders>
            <w:vAlign w:val="center"/>
          </w:tcPr>
          <w:p w14:paraId="1E1F7DD4" w14:textId="77777777" w:rsidR="007D12D4" w:rsidRPr="00A86D36" w:rsidRDefault="007D12D4" w:rsidP="00D7497C">
            <w:pPr>
              <w:rPr>
                <w:sz w:val="24"/>
              </w:rPr>
            </w:pPr>
            <w:r w:rsidRPr="009634F2">
              <w:rPr>
                <w:sz w:val="24"/>
              </w:rPr>
              <w:t>LST EN ISO 105-X12,-X16 (ISO 105-X12,-X16)</w:t>
            </w:r>
            <w:r>
              <w:rPr>
                <w:sz w:val="24"/>
                <w:szCs w:val="24"/>
              </w:rPr>
              <w:t xml:space="preserve"> arba lygiavertis</w:t>
            </w:r>
          </w:p>
        </w:tc>
      </w:tr>
      <w:tr w:rsidR="007D12D4" w14:paraId="1E1F7DDA" w14:textId="77777777" w:rsidTr="00102767">
        <w:tc>
          <w:tcPr>
            <w:tcW w:w="372" w:type="pct"/>
            <w:tcBorders>
              <w:top w:val="single" w:sz="4" w:space="0" w:color="auto"/>
              <w:left w:val="single" w:sz="4" w:space="0" w:color="auto"/>
              <w:bottom w:val="single" w:sz="4" w:space="0" w:color="auto"/>
              <w:right w:val="single" w:sz="4" w:space="0" w:color="auto"/>
            </w:tcBorders>
            <w:vAlign w:val="center"/>
          </w:tcPr>
          <w:p w14:paraId="1E1F7DD6" w14:textId="77777777" w:rsidR="007D12D4" w:rsidRDefault="007D12D4" w:rsidP="00D7497C">
            <w:pPr>
              <w:jc w:val="center"/>
              <w:rPr>
                <w:sz w:val="24"/>
              </w:rPr>
            </w:pPr>
            <w:r>
              <w:rPr>
                <w:sz w:val="24"/>
              </w:rPr>
              <w:t>10.</w:t>
            </w:r>
          </w:p>
        </w:tc>
        <w:tc>
          <w:tcPr>
            <w:tcW w:w="1751" w:type="pct"/>
            <w:tcBorders>
              <w:top w:val="single" w:sz="4" w:space="0" w:color="auto"/>
              <w:left w:val="single" w:sz="4" w:space="0" w:color="auto"/>
              <w:bottom w:val="single" w:sz="4" w:space="0" w:color="auto"/>
              <w:right w:val="single" w:sz="4" w:space="0" w:color="auto"/>
            </w:tcBorders>
            <w:vAlign w:val="center"/>
          </w:tcPr>
          <w:p w14:paraId="1E1F7DD7" w14:textId="77777777" w:rsidR="007D12D4" w:rsidRPr="00636C7C" w:rsidRDefault="007D12D4" w:rsidP="00636C7C">
            <w:pPr>
              <w:rPr>
                <w:b/>
                <w:sz w:val="24"/>
                <w:szCs w:val="24"/>
              </w:rPr>
            </w:pPr>
            <w:r w:rsidRPr="00636C7C">
              <w:rPr>
                <w:sz w:val="24"/>
                <w:szCs w:val="24"/>
              </w:rPr>
              <w:t xml:space="preserve">Spalvų skirtumas </w:t>
            </w:r>
            <w:r w:rsidRPr="00636C7C">
              <w:rPr>
                <w:sz w:val="24"/>
                <w:szCs w:val="24"/>
              </w:rPr>
              <w:sym w:font="Symbol" w:char="0044"/>
            </w:r>
            <w:r w:rsidRPr="00636C7C">
              <w:rPr>
                <w:sz w:val="24"/>
                <w:szCs w:val="24"/>
              </w:rPr>
              <w:t>E</w:t>
            </w:r>
            <w:r w:rsidRPr="00636C7C">
              <w:rPr>
                <w:sz w:val="24"/>
                <w:szCs w:val="24"/>
                <w:vertAlign w:val="subscript"/>
              </w:rPr>
              <w:t>CMC</w:t>
            </w:r>
            <w:r w:rsidR="00636C7C" w:rsidRPr="00636C7C">
              <w:rPr>
                <w:sz w:val="24"/>
                <w:szCs w:val="24"/>
              </w:rPr>
              <w:t>, lyginant su patvirtintu darbiniu pavyzdžiu</w:t>
            </w:r>
          </w:p>
        </w:tc>
        <w:tc>
          <w:tcPr>
            <w:tcW w:w="1055" w:type="pct"/>
            <w:tcBorders>
              <w:top w:val="single" w:sz="4" w:space="0" w:color="auto"/>
              <w:left w:val="single" w:sz="4" w:space="0" w:color="auto"/>
              <w:bottom w:val="single" w:sz="4" w:space="0" w:color="auto"/>
              <w:right w:val="single" w:sz="4" w:space="0" w:color="auto"/>
            </w:tcBorders>
            <w:vAlign w:val="center"/>
          </w:tcPr>
          <w:p w14:paraId="1E1F7DD8" w14:textId="77777777" w:rsidR="007D12D4" w:rsidRDefault="007D12D4" w:rsidP="00D7497C">
            <w:pPr>
              <w:jc w:val="center"/>
              <w:rPr>
                <w:sz w:val="24"/>
              </w:rPr>
            </w:pPr>
            <w:r>
              <w:rPr>
                <w:sz w:val="24"/>
              </w:rPr>
              <w:t>≤  2</w:t>
            </w:r>
          </w:p>
        </w:tc>
        <w:tc>
          <w:tcPr>
            <w:tcW w:w="1822" w:type="pct"/>
            <w:tcBorders>
              <w:top w:val="single" w:sz="4" w:space="0" w:color="auto"/>
              <w:left w:val="single" w:sz="4" w:space="0" w:color="auto"/>
              <w:bottom w:val="single" w:sz="4" w:space="0" w:color="auto"/>
              <w:right w:val="single" w:sz="4" w:space="0" w:color="auto"/>
            </w:tcBorders>
            <w:vAlign w:val="center"/>
          </w:tcPr>
          <w:p w14:paraId="1E1F7DD9" w14:textId="77777777" w:rsidR="007D12D4" w:rsidRDefault="007D12D4" w:rsidP="00D7497C">
            <w:pPr>
              <w:rPr>
                <w:sz w:val="24"/>
              </w:rPr>
            </w:pPr>
            <w:r>
              <w:rPr>
                <w:sz w:val="24"/>
              </w:rPr>
              <w:t>LST EN ISO 105-J03 (ISO 105-J03)</w:t>
            </w:r>
            <w:r>
              <w:rPr>
                <w:sz w:val="24"/>
                <w:szCs w:val="24"/>
              </w:rPr>
              <w:t xml:space="preserve"> arba lygiavertis</w:t>
            </w:r>
          </w:p>
        </w:tc>
      </w:tr>
    </w:tbl>
    <w:p w14:paraId="1E1F7DDB" w14:textId="77777777" w:rsidR="007D12D4" w:rsidRPr="00560C66" w:rsidRDefault="007D12D4" w:rsidP="007D12D4">
      <w:pPr>
        <w:pStyle w:val="BodyTextIndent"/>
        <w:tabs>
          <w:tab w:val="left" w:pos="1000"/>
        </w:tabs>
        <w:ind w:left="284" w:firstLine="0"/>
      </w:pPr>
    </w:p>
    <w:p w14:paraId="1E1F7DDC" w14:textId="77777777" w:rsidR="005415D6" w:rsidRDefault="005415D6" w:rsidP="00C07EC5">
      <w:pPr>
        <w:pStyle w:val="BodyTextIndent"/>
        <w:numPr>
          <w:ilvl w:val="0"/>
          <w:numId w:val="3"/>
        </w:numPr>
        <w:tabs>
          <w:tab w:val="clear" w:pos="4990"/>
          <w:tab w:val="left" w:pos="1000"/>
        </w:tabs>
        <w:ind w:left="39" w:firstLine="561"/>
      </w:pPr>
      <w:r w:rsidRPr="00943CDD">
        <w:t xml:space="preserve">Kibieji tekstiliniai užsegimai turi būti </w:t>
      </w:r>
      <w:r w:rsidRPr="00E3583F">
        <w:t>neblizgantys,</w:t>
      </w:r>
      <w:r>
        <w:t xml:space="preserve"> </w:t>
      </w:r>
      <w:r w:rsidRPr="00943CDD">
        <w:t xml:space="preserve">atitinkantys </w:t>
      </w:r>
      <w:r w:rsidR="00E3583F">
        <w:t>5</w:t>
      </w:r>
      <w:r w:rsidRPr="00943CDD">
        <w:t xml:space="preserve"> lentelėje pateiktus rodiklius</w:t>
      </w:r>
      <w:r w:rsidRPr="00CB7B1E">
        <w:t xml:space="preserve">. </w:t>
      </w:r>
      <w:r w:rsidR="00A21D38" w:rsidRPr="00CB7B1E">
        <w:t xml:space="preserve">Kibūs tekstiliniai užsegimai turi turėti infraraudonųjų spindulių atspindėjimo savybę. </w:t>
      </w:r>
      <w:r w:rsidRPr="00CB7B1E">
        <w:t xml:space="preserve">Visi </w:t>
      </w:r>
      <w:r w:rsidRPr="00943CDD">
        <w:t>nukirpti kibiųjų tekstilinių užsegimų kraštai turi būti apdir</w:t>
      </w:r>
      <w:r>
        <w:t>bti, kad neirtų.</w:t>
      </w:r>
    </w:p>
    <w:p w14:paraId="1E1F7DDD" w14:textId="77777777" w:rsidR="005415D6" w:rsidRDefault="005415D6" w:rsidP="005415D6">
      <w:pPr>
        <w:pStyle w:val="BodyTextIndent"/>
        <w:tabs>
          <w:tab w:val="left" w:pos="1000"/>
        </w:tabs>
        <w:ind w:left="284" w:firstLine="0"/>
        <w:jc w:val="right"/>
      </w:pPr>
      <w:r>
        <w:t>5</w:t>
      </w:r>
      <w:r w:rsidRPr="003349EA">
        <w:t xml:space="preserve"> lentelė</w:t>
      </w:r>
    </w:p>
    <w:p w14:paraId="1E1F7DDE" w14:textId="77777777" w:rsidR="005415D6" w:rsidRPr="00193A41" w:rsidRDefault="005415D6" w:rsidP="00657733">
      <w:pPr>
        <w:pStyle w:val="Heading5"/>
        <w:spacing w:before="120" w:after="120"/>
        <w:ind w:left="284"/>
        <w:jc w:val="center"/>
      </w:pPr>
      <w:r w:rsidRPr="0068477C">
        <w:rPr>
          <w:i w:val="0"/>
          <w:sz w:val="24"/>
          <w:szCs w:val="24"/>
        </w:rPr>
        <w:t>KIBIŲJŲ TEKSTILINIŲ UŽSEGIMŲ TECHNINĖS CHARAKTERISTIKOS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395"/>
        <w:gridCol w:w="1689"/>
        <w:gridCol w:w="3969"/>
      </w:tblGrid>
      <w:tr w:rsidR="005415D6" w:rsidRPr="006F594F" w14:paraId="1E1F7DE3" w14:textId="77777777" w:rsidTr="00CB7B1E">
        <w:tc>
          <w:tcPr>
            <w:tcW w:w="299" w:type="pct"/>
            <w:vAlign w:val="center"/>
          </w:tcPr>
          <w:p w14:paraId="1E1F7DDF" w14:textId="77777777" w:rsidR="005415D6" w:rsidRPr="0068477C" w:rsidRDefault="005415D6" w:rsidP="00B71555">
            <w:pPr>
              <w:jc w:val="center"/>
              <w:rPr>
                <w:b/>
                <w:sz w:val="24"/>
                <w:szCs w:val="24"/>
              </w:rPr>
            </w:pPr>
            <w:r w:rsidRPr="0068477C">
              <w:rPr>
                <w:b/>
                <w:sz w:val="24"/>
                <w:szCs w:val="24"/>
              </w:rPr>
              <w:t>Eil. Nr.</w:t>
            </w:r>
          </w:p>
        </w:tc>
        <w:tc>
          <w:tcPr>
            <w:tcW w:w="1763" w:type="pct"/>
            <w:vAlign w:val="center"/>
          </w:tcPr>
          <w:p w14:paraId="1E1F7DE0" w14:textId="77777777" w:rsidR="005415D6" w:rsidRPr="0068477C" w:rsidRDefault="005415D6" w:rsidP="00B71555">
            <w:pPr>
              <w:jc w:val="center"/>
              <w:rPr>
                <w:b/>
                <w:sz w:val="24"/>
                <w:szCs w:val="24"/>
              </w:rPr>
            </w:pPr>
            <w:r w:rsidRPr="0068477C">
              <w:rPr>
                <w:b/>
                <w:sz w:val="24"/>
                <w:szCs w:val="24"/>
              </w:rPr>
              <w:t>Rodiklio pavadinimas, dimensija</w:t>
            </w:r>
          </w:p>
        </w:tc>
        <w:tc>
          <w:tcPr>
            <w:tcW w:w="877" w:type="pct"/>
            <w:vAlign w:val="center"/>
          </w:tcPr>
          <w:p w14:paraId="1E1F7DE1" w14:textId="77777777" w:rsidR="005415D6" w:rsidRPr="0068477C" w:rsidRDefault="005415D6" w:rsidP="00B71555">
            <w:pPr>
              <w:pStyle w:val="Heading4"/>
              <w:jc w:val="center"/>
              <w:rPr>
                <w:szCs w:val="24"/>
              </w:rPr>
            </w:pPr>
            <w:r w:rsidRPr="0068477C">
              <w:rPr>
                <w:szCs w:val="24"/>
              </w:rPr>
              <w:t>Rodiklio reikšmė</w:t>
            </w:r>
          </w:p>
        </w:tc>
        <w:tc>
          <w:tcPr>
            <w:tcW w:w="2061" w:type="pct"/>
            <w:vAlign w:val="center"/>
          </w:tcPr>
          <w:p w14:paraId="1E1F7DE2" w14:textId="77777777" w:rsidR="005415D6" w:rsidRPr="0068477C" w:rsidRDefault="005415D6" w:rsidP="00B71555">
            <w:pPr>
              <w:jc w:val="center"/>
              <w:rPr>
                <w:b/>
                <w:sz w:val="24"/>
                <w:szCs w:val="24"/>
              </w:rPr>
            </w:pPr>
            <w:r w:rsidRPr="0068477C">
              <w:rPr>
                <w:b/>
                <w:sz w:val="24"/>
                <w:szCs w:val="24"/>
              </w:rPr>
              <w:t>Bandymų metodo žymuo</w:t>
            </w:r>
          </w:p>
        </w:tc>
      </w:tr>
      <w:tr w:rsidR="00CB7B1E" w:rsidRPr="006F594F" w14:paraId="1E1F7DE8" w14:textId="77777777" w:rsidTr="00CB7B1E">
        <w:tc>
          <w:tcPr>
            <w:tcW w:w="299" w:type="pct"/>
            <w:vAlign w:val="center"/>
          </w:tcPr>
          <w:p w14:paraId="1E1F7DE4" w14:textId="77777777" w:rsidR="00CB7B1E" w:rsidRPr="006F594F" w:rsidRDefault="00CB7B1E" w:rsidP="00CB7B1E">
            <w:pPr>
              <w:jc w:val="center"/>
              <w:rPr>
                <w:sz w:val="24"/>
                <w:szCs w:val="24"/>
              </w:rPr>
            </w:pPr>
            <w:r>
              <w:rPr>
                <w:sz w:val="24"/>
                <w:szCs w:val="24"/>
              </w:rPr>
              <w:t>1</w:t>
            </w:r>
            <w:r w:rsidRPr="006F594F">
              <w:rPr>
                <w:sz w:val="24"/>
                <w:szCs w:val="24"/>
              </w:rPr>
              <w:t>.</w:t>
            </w:r>
          </w:p>
        </w:tc>
        <w:tc>
          <w:tcPr>
            <w:tcW w:w="1763" w:type="pct"/>
            <w:vAlign w:val="center"/>
          </w:tcPr>
          <w:p w14:paraId="1E1F7DE5" w14:textId="77777777" w:rsidR="00CB7B1E" w:rsidRPr="003349EA" w:rsidRDefault="00CB7B1E" w:rsidP="00CB7B1E">
            <w:pPr>
              <w:pStyle w:val="Header"/>
              <w:tabs>
                <w:tab w:val="clear" w:pos="4320"/>
                <w:tab w:val="clear" w:pos="8640"/>
              </w:tabs>
              <w:rPr>
                <w:sz w:val="24"/>
                <w:szCs w:val="24"/>
              </w:rPr>
            </w:pPr>
            <w:r w:rsidRPr="003349EA">
              <w:rPr>
                <w:sz w:val="24"/>
                <w:szCs w:val="24"/>
              </w:rPr>
              <w:t>Atskiriamoji jėga, N/cm</w:t>
            </w:r>
          </w:p>
        </w:tc>
        <w:tc>
          <w:tcPr>
            <w:tcW w:w="877" w:type="pct"/>
            <w:vAlign w:val="center"/>
          </w:tcPr>
          <w:p w14:paraId="1E1F7DE6" w14:textId="77777777" w:rsidR="00CB7B1E" w:rsidRPr="003349EA" w:rsidRDefault="00CB7B1E" w:rsidP="00CB7B1E">
            <w:pPr>
              <w:jc w:val="center"/>
              <w:rPr>
                <w:sz w:val="24"/>
                <w:szCs w:val="24"/>
              </w:rPr>
            </w:pPr>
            <w:r w:rsidRPr="006F594F">
              <w:rPr>
                <w:sz w:val="24"/>
                <w:szCs w:val="24"/>
              </w:rPr>
              <w:sym w:font="Symbol" w:char="F0B3"/>
            </w:r>
            <w:r w:rsidRPr="006F594F">
              <w:rPr>
                <w:sz w:val="24"/>
                <w:szCs w:val="24"/>
              </w:rPr>
              <w:t xml:space="preserve"> </w:t>
            </w:r>
            <w:r>
              <w:rPr>
                <w:sz w:val="24"/>
                <w:szCs w:val="24"/>
              </w:rPr>
              <w:t>1,3</w:t>
            </w:r>
          </w:p>
        </w:tc>
        <w:tc>
          <w:tcPr>
            <w:tcW w:w="2061" w:type="pct"/>
            <w:vAlign w:val="center"/>
          </w:tcPr>
          <w:p w14:paraId="1E1F7DE7" w14:textId="77777777" w:rsidR="00CB7B1E" w:rsidRPr="003349EA" w:rsidRDefault="00CB7B1E" w:rsidP="00CB7B1E">
            <w:pPr>
              <w:rPr>
                <w:sz w:val="24"/>
                <w:szCs w:val="24"/>
              </w:rPr>
            </w:pPr>
            <w:r w:rsidRPr="003349EA">
              <w:rPr>
                <w:sz w:val="24"/>
                <w:szCs w:val="24"/>
              </w:rPr>
              <w:t>LST EN 12242</w:t>
            </w:r>
            <w:r>
              <w:rPr>
                <w:sz w:val="24"/>
                <w:szCs w:val="24"/>
              </w:rPr>
              <w:t xml:space="preserve"> (EN 12242) arba lygiavertis</w:t>
            </w:r>
          </w:p>
        </w:tc>
      </w:tr>
      <w:tr w:rsidR="00CB7B1E" w:rsidRPr="006F594F" w14:paraId="1E1F7DED" w14:textId="77777777" w:rsidTr="00CB7B1E">
        <w:tc>
          <w:tcPr>
            <w:tcW w:w="299" w:type="pct"/>
            <w:vAlign w:val="center"/>
          </w:tcPr>
          <w:p w14:paraId="1E1F7DE9" w14:textId="77777777" w:rsidR="00CB7B1E" w:rsidRPr="006F594F" w:rsidRDefault="00CB7B1E" w:rsidP="00CB7B1E">
            <w:pPr>
              <w:jc w:val="center"/>
              <w:rPr>
                <w:sz w:val="24"/>
                <w:szCs w:val="24"/>
              </w:rPr>
            </w:pPr>
            <w:r w:rsidRPr="006F594F">
              <w:rPr>
                <w:sz w:val="24"/>
                <w:szCs w:val="24"/>
              </w:rPr>
              <w:t>2.</w:t>
            </w:r>
          </w:p>
        </w:tc>
        <w:tc>
          <w:tcPr>
            <w:tcW w:w="1763" w:type="pct"/>
            <w:vAlign w:val="center"/>
          </w:tcPr>
          <w:p w14:paraId="1E1F7DEA" w14:textId="77777777" w:rsidR="00CB7B1E" w:rsidRPr="003349EA" w:rsidRDefault="00CB7B1E" w:rsidP="00CB7B1E">
            <w:pPr>
              <w:pStyle w:val="Header"/>
              <w:tabs>
                <w:tab w:val="clear" w:pos="4320"/>
                <w:tab w:val="clear" w:pos="8640"/>
              </w:tabs>
              <w:rPr>
                <w:sz w:val="24"/>
                <w:szCs w:val="24"/>
              </w:rPr>
            </w:pPr>
            <w:r w:rsidRPr="003349EA">
              <w:rPr>
                <w:sz w:val="24"/>
                <w:szCs w:val="24"/>
              </w:rPr>
              <w:t xml:space="preserve">Atskiriamoji jėga po </w:t>
            </w:r>
            <w:r w:rsidRPr="002E5878">
              <w:rPr>
                <w:sz w:val="24"/>
                <w:szCs w:val="24"/>
              </w:rPr>
              <w:t>10 000 atidarymo</w:t>
            </w:r>
            <w:r w:rsidRPr="003349EA">
              <w:rPr>
                <w:sz w:val="24"/>
                <w:szCs w:val="24"/>
              </w:rPr>
              <w:t xml:space="preserve"> - uždarymo ciklų, N/cm </w:t>
            </w:r>
          </w:p>
        </w:tc>
        <w:tc>
          <w:tcPr>
            <w:tcW w:w="877" w:type="pct"/>
            <w:vAlign w:val="center"/>
          </w:tcPr>
          <w:p w14:paraId="1E1F7DEB" w14:textId="77777777" w:rsidR="00CB7B1E" w:rsidRPr="003349EA" w:rsidRDefault="00CB7B1E" w:rsidP="00CB7B1E">
            <w:pPr>
              <w:jc w:val="center"/>
              <w:rPr>
                <w:sz w:val="24"/>
                <w:szCs w:val="24"/>
              </w:rPr>
            </w:pPr>
            <w:r w:rsidRPr="006F594F">
              <w:rPr>
                <w:sz w:val="24"/>
                <w:szCs w:val="24"/>
              </w:rPr>
              <w:sym w:font="Symbol" w:char="F0B3"/>
            </w:r>
            <w:r w:rsidRPr="006F594F">
              <w:rPr>
                <w:sz w:val="24"/>
                <w:szCs w:val="24"/>
              </w:rPr>
              <w:t xml:space="preserve"> </w:t>
            </w:r>
            <w:r>
              <w:rPr>
                <w:sz w:val="24"/>
                <w:szCs w:val="24"/>
              </w:rPr>
              <w:t>0,65</w:t>
            </w:r>
          </w:p>
        </w:tc>
        <w:tc>
          <w:tcPr>
            <w:tcW w:w="2061" w:type="pct"/>
            <w:vAlign w:val="center"/>
          </w:tcPr>
          <w:p w14:paraId="1E1F7DEC" w14:textId="77777777" w:rsidR="00CB7B1E" w:rsidRPr="003349EA" w:rsidRDefault="00CB7B1E" w:rsidP="00CB7B1E">
            <w:pPr>
              <w:rPr>
                <w:sz w:val="24"/>
                <w:szCs w:val="24"/>
              </w:rPr>
            </w:pPr>
            <w:r w:rsidRPr="003349EA">
              <w:rPr>
                <w:sz w:val="24"/>
                <w:szCs w:val="24"/>
              </w:rPr>
              <w:t>LST EN 12242</w:t>
            </w:r>
            <w:r>
              <w:rPr>
                <w:sz w:val="24"/>
                <w:szCs w:val="24"/>
              </w:rPr>
              <w:t xml:space="preserve"> (EN 12242) arba lygiavertis</w:t>
            </w:r>
          </w:p>
        </w:tc>
      </w:tr>
      <w:tr w:rsidR="00CB7B1E" w:rsidRPr="006F594F" w14:paraId="1E1F7DF2" w14:textId="77777777" w:rsidTr="00CB7B1E">
        <w:tc>
          <w:tcPr>
            <w:tcW w:w="299" w:type="pct"/>
            <w:vAlign w:val="center"/>
          </w:tcPr>
          <w:p w14:paraId="1E1F7DEE" w14:textId="77777777" w:rsidR="00CB7B1E" w:rsidRPr="006F594F" w:rsidRDefault="00CB7B1E" w:rsidP="00CB7B1E">
            <w:pPr>
              <w:jc w:val="center"/>
              <w:rPr>
                <w:sz w:val="24"/>
                <w:szCs w:val="24"/>
              </w:rPr>
            </w:pPr>
            <w:r>
              <w:rPr>
                <w:sz w:val="24"/>
                <w:szCs w:val="24"/>
              </w:rPr>
              <w:t>3.</w:t>
            </w:r>
          </w:p>
        </w:tc>
        <w:tc>
          <w:tcPr>
            <w:tcW w:w="1763" w:type="pct"/>
            <w:vAlign w:val="center"/>
          </w:tcPr>
          <w:p w14:paraId="1E1F7DEF" w14:textId="77777777" w:rsidR="00CB7B1E" w:rsidRPr="003349EA" w:rsidRDefault="00CB7B1E" w:rsidP="00CB7B1E">
            <w:pPr>
              <w:pStyle w:val="Header"/>
              <w:tabs>
                <w:tab w:val="clear" w:pos="4320"/>
                <w:tab w:val="clear" w:pos="8640"/>
              </w:tabs>
              <w:rPr>
                <w:sz w:val="24"/>
                <w:szCs w:val="24"/>
              </w:rPr>
            </w:pPr>
            <w:r w:rsidRPr="003349EA">
              <w:rPr>
                <w:sz w:val="24"/>
                <w:szCs w:val="24"/>
              </w:rPr>
              <w:t>Šlyties jėga, N/cm</w:t>
            </w:r>
            <w:r w:rsidRPr="003349EA">
              <w:rPr>
                <w:sz w:val="24"/>
                <w:szCs w:val="24"/>
                <w:vertAlign w:val="superscript"/>
              </w:rPr>
              <w:t>2</w:t>
            </w:r>
          </w:p>
        </w:tc>
        <w:tc>
          <w:tcPr>
            <w:tcW w:w="877" w:type="pct"/>
            <w:vAlign w:val="center"/>
          </w:tcPr>
          <w:p w14:paraId="1E1F7DF0" w14:textId="77777777" w:rsidR="00CB7B1E" w:rsidRPr="003349EA" w:rsidRDefault="00CB7B1E" w:rsidP="00CB7B1E">
            <w:pPr>
              <w:jc w:val="center"/>
              <w:rPr>
                <w:sz w:val="24"/>
                <w:szCs w:val="24"/>
              </w:rPr>
            </w:pPr>
            <w:r w:rsidRPr="006F594F">
              <w:rPr>
                <w:sz w:val="24"/>
                <w:szCs w:val="24"/>
              </w:rPr>
              <w:sym w:font="Symbol" w:char="F0B3"/>
            </w:r>
            <w:r w:rsidRPr="006F594F">
              <w:rPr>
                <w:sz w:val="24"/>
                <w:szCs w:val="24"/>
              </w:rPr>
              <w:t xml:space="preserve"> </w:t>
            </w:r>
            <w:r>
              <w:rPr>
                <w:sz w:val="24"/>
                <w:szCs w:val="24"/>
              </w:rPr>
              <w:t>6</w:t>
            </w:r>
          </w:p>
        </w:tc>
        <w:tc>
          <w:tcPr>
            <w:tcW w:w="2061" w:type="pct"/>
            <w:vAlign w:val="center"/>
          </w:tcPr>
          <w:p w14:paraId="1E1F7DF1" w14:textId="77777777" w:rsidR="00CB7B1E" w:rsidRPr="003349EA" w:rsidRDefault="00CB7B1E" w:rsidP="00CB7B1E">
            <w:pPr>
              <w:rPr>
                <w:sz w:val="24"/>
                <w:szCs w:val="24"/>
              </w:rPr>
            </w:pPr>
            <w:r w:rsidRPr="003349EA">
              <w:rPr>
                <w:sz w:val="24"/>
                <w:szCs w:val="24"/>
              </w:rPr>
              <w:t>LST EN 13780</w:t>
            </w:r>
            <w:r>
              <w:rPr>
                <w:sz w:val="24"/>
                <w:szCs w:val="24"/>
              </w:rPr>
              <w:t xml:space="preserve"> (</w:t>
            </w:r>
            <w:r w:rsidRPr="00E07875">
              <w:rPr>
                <w:sz w:val="24"/>
                <w:szCs w:val="24"/>
              </w:rPr>
              <w:t>EN 13780</w:t>
            </w:r>
            <w:r>
              <w:rPr>
                <w:sz w:val="24"/>
                <w:szCs w:val="24"/>
              </w:rPr>
              <w:t>) arba lygiavertis</w:t>
            </w:r>
          </w:p>
        </w:tc>
      </w:tr>
      <w:tr w:rsidR="00CB7B1E" w:rsidRPr="006F594F" w14:paraId="1E1F7DF7" w14:textId="77777777" w:rsidTr="00CB7B1E">
        <w:tc>
          <w:tcPr>
            <w:tcW w:w="299" w:type="pct"/>
            <w:vAlign w:val="center"/>
          </w:tcPr>
          <w:p w14:paraId="1E1F7DF3" w14:textId="77777777" w:rsidR="00CB7B1E" w:rsidRPr="006F594F" w:rsidRDefault="00CB7B1E" w:rsidP="00CB7B1E">
            <w:pPr>
              <w:jc w:val="center"/>
              <w:rPr>
                <w:sz w:val="24"/>
                <w:szCs w:val="24"/>
              </w:rPr>
            </w:pPr>
            <w:r>
              <w:rPr>
                <w:sz w:val="24"/>
                <w:szCs w:val="24"/>
              </w:rPr>
              <w:t>4.</w:t>
            </w:r>
          </w:p>
        </w:tc>
        <w:tc>
          <w:tcPr>
            <w:tcW w:w="1763" w:type="pct"/>
            <w:vAlign w:val="center"/>
          </w:tcPr>
          <w:p w14:paraId="1E1F7DF4" w14:textId="77777777" w:rsidR="00CB7B1E" w:rsidRPr="003349EA" w:rsidRDefault="00CB7B1E" w:rsidP="00CB7B1E">
            <w:pPr>
              <w:pStyle w:val="Header"/>
              <w:tabs>
                <w:tab w:val="clear" w:pos="4320"/>
                <w:tab w:val="clear" w:pos="8640"/>
              </w:tabs>
              <w:ind w:right="612"/>
              <w:rPr>
                <w:sz w:val="24"/>
                <w:szCs w:val="24"/>
              </w:rPr>
            </w:pPr>
            <w:r w:rsidRPr="003349EA">
              <w:rPr>
                <w:sz w:val="24"/>
                <w:szCs w:val="24"/>
              </w:rPr>
              <w:t>Šlyties jėga</w:t>
            </w:r>
            <w:r>
              <w:rPr>
                <w:sz w:val="24"/>
                <w:szCs w:val="24"/>
                <w:vertAlign w:val="superscript"/>
              </w:rPr>
              <w:t xml:space="preserve"> </w:t>
            </w:r>
            <w:r w:rsidRPr="00B44868">
              <w:rPr>
                <w:color w:val="000000"/>
                <w:sz w:val="24"/>
                <w:szCs w:val="24"/>
              </w:rPr>
              <w:t xml:space="preserve">po </w:t>
            </w:r>
            <w:r w:rsidRPr="002E5878">
              <w:rPr>
                <w:sz w:val="24"/>
                <w:szCs w:val="24"/>
              </w:rPr>
              <w:t>10 000 atidarymo</w:t>
            </w:r>
            <w:r w:rsidRPr="003349EA">
              <w:rPr>
                <w:sz w:val="24"/>
                <w:szCs w:val="24"/>
              </w:rPr>
              <w:t xml:space="preserve"> - uždarymo ciklų, N/cm</w:t>
            </w:r>
            <w:r w:rsidRPr="003349EA">
              <w:rPr>
                <w:sz w:val="24"/>
                <w:szCs w:val="24"/>
                <w:vertAlign w:val="superscript"/>
              </w:rPr>
              <w:t>2</w:t>
            </w:r>
          </w:p>
        </w:tc>
        <w:tc>
          <w:tcPr>
            <w:tcW w:w="877" w:type="pct"/>
            <w:vAlign w:val="center"/>
          </w:tcPr>
          <w:p w14:paraId="1E1F7DF5" w14:textId="77777777" w:rsidR="00CB7B1E" w:rsidRPr="003349EA" w:rsidRDefault="00CB7B1E" w:rsidP="00CB7B1E">
            <w:pPr>
              <w:jc w:val="center"/>
              <w:rPr>
                <w:sz w:val="24"/>
                <w:szCs w:val="24"/>
              </w:rPr>
            </w:pPr>
            <w:r w:rsidRPr="006F594F">
              <w:rPr>
                <w:sz w:val="24"/>
                <w:szCs w:val="24"/>
              </w:rPr>
              <w:sym w:font="Symbol" w:char="F0B3"/>
            </w:r>
            <w:r w:rsidRPr="006F594F">
              <w:rPr>
                <w:sz w:val="24"/>
                <w:szCs w:val="24"/>
              </w:rPr>
              <w:t xml:space="preserve"> </w:t>
            </w:r>
            <w:r>
              <w:rPr>
                <w:sz w:val="24"/>
                <w:szCs w:val="24"/>
              </w:rPr>
              <w:t>4</w:t>
            </w:r>
          </w:p>
        </w:tc>
        <w:tc>
          <w:tcPr>
            <w:tcW w:w="2061" w:type="pct"/>
            <w:vAlign w:val="center"/>
          </w:tcPr>
          <w:p w14:paraId="1E1F7DF6" w14:textId="77777777" w:rsidR="00CB7B1E" w:rsidRPr="003349EA" w:rsidRDefault="00CB7B1E" w:rsidP="00CB7B1E">
            <w:pPr>
              <w:rPr>
                <w:sz w:val="24"/>
                <w:szCs w:val="24"/>
              </w:rPr>
            </w:pPr>
            <w:r w:rsidRPr="003349EA">
              <w:rPr>
                <w:sz w:val="24"/>
                <w:szCs w:val="24"/>
              </w:rPr>
              <w:t>LST EN 13780</w:t>
            </w:r>
            <w:r>
              <w:rPr>
                <w:sz w:val="24"/>
                <w:szCs w:val="24"/>
              </w:rPr>
              <w:t xml:space="preserve"> (</w:t>
            </w:r>
            <w:r w:rsidRPr="00E07875">
              <w:rPr>
                <w:sz w:val="24"/>
                <w:szCs w:val="24"/>
              </w:rPr>
              <w:t>EN 13780</w:t>
            </w:r>
            <w:r>
              <w:rPr>
                <w:sz w:val="24"/>
                <w:szCs w:val="24"/>
              </w:rPr>
              <w:t>) arba lygiavertis</w:t>
            </w:r>
          </w:p>
        </w:tc>
      </w:tr>
      <w:tr w:rsidR="00CB7B1E" w:rsidRPr="006F594F" w14:paraId="1E1F7DFC" w14:textId="77777777" w:rsidTr="00CB7B1E">
        <w:tc>
          <w:tcPr>
            <w:tcW w:w="299" w:type="pct"/>
            <w:vAlign w:val="center"/>
          </w:tcPr>
          <w:p w14:paraId="1E1F7DF8" w14:textId="77777777" w:rsidR="00CB7B1E" w:rsidRPr="00CB7B1E" w:rsidRDefault="00CB7B1E" w:rsidP="00CB7B1E">
            <w:pPr>
              <w:jc w:val="center"/>
              <w:rPr>
                <w:sz w:val="24"/>
                <w:szCs w:val="24"/>
              </w:rPr>
            </w:pPr>
            <w:r>
              <w:rPr>
                <w:sz w:val="24"/>
                <w:szCs w:val="24"/>
              </w:rPr>
              <w:t>5</w:t>
            </w:r>
            <w:r w:rsidRPr="00CB7B1E">
              <w:rPr>
                <w:sz w:val="24"/>
                <w:szCs w:val="24"/>
              </w:rPr>
              <w:t>.</w:t>
            </w:r>
          </w:p>
        </w:tc>
        <w:tc>
          <w:tcPr>
            <w:tcW w:w="1763" w:type="pct"/>
          </w:tcPr>
          <w:p w14:paraId="1E1F7DF9" w14:textId="77777777" w:rsidR="00CB7B1E" w:rsidRPr="00CB7B1E" w:rsidRDefault="00CB7B1E" w:rsidP="00CB7B1E">
            <w:pPr>
              <w:rPr>
                <w:sz w:val="24"/>
                <w:szCs w:val="24"/>
              </w:rPr>
            </w:pPr>
            <w:r w:rsidRPr="00CB7B1E">
              <w:rPr>
                <w:sz w:val="24"/>
                <w:szCs w:val="24"/>
              </w:rPr>
              <w:t>Matmenų pokytis po skalbimo*, %</w:t>
            </w:r>
          </w:p>
        </w:tc>
        <w:tc>
          <w:tcPr>
            <w:tcW w:w="877" w:type="pct"/>
            <w:vAlign w:val="center"/>
          </w:tcPr>
          <w:p w14:paraId="1E1F7DFA" w14:textId="77777777" w:rsidR="00CB7B1E" w:rsidRPr="00CB7B1E" w:rsidRDefault="00CB7B1E" w:rsidP="00CB7B1E">
            <w:pPr>
              <w:jc w:val="center"/>
              <w:rPr>
                <w:sz w:val="24"/>
                <w:szCs w:val="24"/>
              </w:rPr>
            </w:pPr>
            <w:r w:rsidRPr="00CB7B1E">
              <w:rPr>
                <w:sz w:val="24"/>
                <w:szCs w:val="24"/>
              </w:rPr>
              <w:t>ne daugiau ± 2</w:t>
            </w:r>
          </w:p>
        </w:tc>
        <w:tc>
          <w:tcPr>
            <w:tcW w:w="2061" w:type="pct"/>
          </w:tcPr>
          <w:p w14:paraId="1E1F7DFB" w14:textId="77777777" w:rsidR="00CB7B1E" w:rsidRPr="00CB7B1E" w:rsidRDefault="00CB7B1E" w:rsidP="00CB7B1E">
            <w:pPr>
              <w:rPr>
                <w:sz w:val="24"/>
                <w:szCs w:val="24"/>
              </w:rPr>
            </w:pPr>
            <w:r w:rsidRPr="00CB7B1E">
              <w:rPr>
                <w:sz w:val="24"/>
                <w:szCs w:val="24"/>
              </w:rPr>
              <w:t>LST EN ISO 5077 (ISO 5077) arba lygiavertis</w:t>
            </w:r>
          </w:p>
        </w:tc>
      </w:tr>
      <w:tr w:rsidR="00CB7B1E" w:rsidRPr="006F594F" w14:paraId="1E1F7E01" w14:textId="77777777" w:rsidTr="00CB7B1E">
        <w:tc>
          <w:tcPr>
            <w:tcW w:w="299" w:type="pct"/>
            <w:vAlign w:val="center"/>
          </w:tcPr>
          <w:p w14:paraId="1E1F7DFD" w14:textId="77777777" w:rsidR="00CB7B1E" w:rsidRPr="006F594F" w:rsidRDefault="00CB7B1E" w:rsidP="00CB7B1E">
            <w:pPr>
              <w:jc w:val="center"/>
              <w:rPr>
                <w:sz w:val="24"/>
                <w:szCs w:val="24"/>
              </w:rPr>
            </w:pPr>
            <w:r>
              <w:rPr>
                <w:sz w:val="24"/>
                <w:szCs w:val="24"/>
              </w:rPr>
              <w:t>6.</w:t>
            </w:r>
          </w:p>
        </w:tc>
        <w:tc>
          <w:tcPr>
            <w:tcW w:w="1763" w:type="pct"/>
            <w:vAlign w:val="center"/>
          </w:tcPr>
          <w:p w14:paraId="1E1F7DFE" w14:textId="77777777" w:rsidR="00CB7B1E" w:rsidRPr="003349EA" w:rsidRDefault="00CB7B1E" w:rsidP="00CB7B1E">
            <w:pPr>
              <w:rPr>
                <w:sz w:val="24"/>
                <w:szCs w:val="24"/>
              </w:rPr>
            </w:pPr>
            <w:r w:rsidRPr="003349EA">
              <w:rPr>
                <w:sz w:val="24"/>
                <w:szCs w:val="24"/>
              </w:rPr>
              <w:t>Nusidažymo atsparumas, balai</w:t>
            </w:r>
          </w:p>
        </w:tc>
        <w:tc>
          <w:tcPr>
            <w:tcW w:w="877" w:type="pct"/>
            <w:vAlign w:val="center"/>
          </w:tcPr>
          <w:p w14:paraId="1E1F7DFF" w14:textId="77777777" w:rsidR="00CB7B1E" w:rsidRPr="003349EA" w:rsidRDefault="00CB7B1E" w:rsidP="00CB7B1E">
            <w:pPr>
              <w:jc w:val="center"/>
              <w:rPr>
                <w:sz w:val="24"/>
                <w:szCs w:val="24"/>
              </w:rPr>
            </w:pPr>
          </w:p>
        </w:tc>
        <w:tc>
          <w:tcPr>
            <w:tcW w:w="2061" w:type="pct"/>
            <w:vAlign w:val="center"/>
          </w:tcPr>
          <w:p w14:paraId="1E1F7E00" w14:textId="77777777" w:rsidR="00CB7B1E" w:rsidRPr="003349EA" w:rsidRDefault="00CB7B1E" w:rsidP="00CB7B1E">
            <w:pPr>
              <w:rPr>
                <w:sz w:val="24"/>
                <w:szCs w:val="24"/>
              </w:rPr>
            </w:pPr>
          </w:p>
        </w:tc>
      </w:tr>
      <w:tr w:rsidR="00CB7B1E" w:rsidRPr="006F594F" w14:paraId="1E1F7E06" w14:textId="77777777" w:rsidTr="00CB7B1E">
        <w:tc>
          <w:tcPr>
            <w:tcW w:w="299" w:type="pct"/>
            <w:vAlign w:val="center"/>
          </w:tcPr>
          <w:p w14:paraId="1E1F7E02" w14:textId="77777777" w:rsidR="00CB7B1E" w:rsidRPr="006F594F" w:rsidRDefault="00CB7B1E" w:rsidP="00CB7B1E">
            <w:pPr>
              <w:jc w:val="center"/>
              <w:rPr>
                <w:sz w:val="24"/>
                <w:szCs w:val="24"/>
              </w:rPr>
            </w:pPr>
            <w:r>
              <w:rPr>
                <w:sz w:val="24"/>
                <w:szCs w:val="24"/>
              </w:rPr>
              <w:t>6.1.</w:t>
            </w:r>
          </w:p>
        </w:tc>
        <w:tc>
          <w:tcPr>
            <w:tcW w:w="1763" w:type="pct"/>
            <w:vAlign w:val="center"/>
          </w:tcPr>
          <w:p w14:paraId="1E1F7E03" w14:textId="77777777" w:rsidR="00CB7B1E" w:rsidRPr="003349EA" w:rsidRDefault="00CB7B1E" w:rsidP="00CB7B1E">
            <w:pPr>
              <w:rPr>
                <w:b/>
                <w:sz w:val="24"/>
                <w:szCs w:val="24"/>
              </w:rPr>
            </w:pPr>
            <w:r w:rsidRPr="003349EA">
              <w:rPr>
                <w:sz w:val="24"/>
                <w:szCs w:val="24"/>
              </w:rPr>
              <w:t>dirbtinei šviesai</w:t>
            </w:r>
          </w:p>
        </w:tc>
        <w:tc>
          <w:tcPr>
            <w:tcW w:w="877" w:type="pct"/>
            <w:vAlign w:val="center"/>
          </w:tcPr>
          <w:p w14:paraId="1E1F7E04" w14:textId="77777777" w:rsidR="00CB7B1E" w:rsidRPr="00CF419A" w:rsidRDefault="00CB7B1E" w:rsidP="00CB7B1E">
            <w:pPr>
              <w:jc w:val="center"/>
              <w:rPr>
                <w:color w:val="000000"/>
                <w:sz w:val="24"/>
                <w:szCs w:val="24"/>
              </w:rPr>
            </w:pPr>
            <w:r w:rsidRPr="00CF419A">
              <w:rPr>
                <w:color w:val="000000"/>
                <w:sz w:val="24"/>
                <w:szCs w:val="24"/>
              </w:rPr>
              <w:sym w:font="Symbol" w:char="F0B3"/>
            </w:r>
            <w:r w:rsidRPr="00CF419A">
              <w:rPr>
                <w:color w:val="000000"/>
                <w:sz w:val="24"/>
                <w:szCs w:val="24"/>
              </w:rPr>
              <w:t xml:space="preserve"> 5</w:t>
            </w:r>
          </w:p>
        </w:tc>
        <w:tc>
          <w:tcPr>
            <w:tcW w:w="2061" w:type="pct"/>
            <w:vAlign w:val="center"/>
          </w:tcPr>
          <w:p w14:paraId="1E1F7E05" w14:textId="77777777" w:rsidR="00CB7B1E" w:rsidRPr="00E07875" w:rsidRDefault="00CB7B1E" w:rsidP="00CB7B1E">
            <w:pPr>
              <w:rPr>
                <w:sz w:val="24"/>
                <w:szCs w:val="24"/>
              </w:rPr>
            </w:pPr>
            <w:r w:rsidRPr="00E07875">
              <w:rPr>
                <w:sz w:val="24"/>
                <w:szCs w:val="24"/>
              </w:rPr>
              <w:t>LST EN ISO 105-B02</w:t>
            </w:r>
            <w:r>
              <w:rPr>
                <w:sz w:val="24"/>
                <w:szCs w:val="24"/>
              </w:rPr>
              <w:t xml:space="preserve"> (</w:t>
            </w:r>
            <w:r w:rsidRPr="00E07875">
              <w:rPr>
                <w:sz w:val="24"/>
                <w:szCs w:val="24"/>
              </w:rPr>
              <w:t>ISO 105-B02</w:t>
            </w:r>
            <w:r>
              <w:rPr>
                <w:sz w:val="24"/>
                <w:szCs w:val="24"/>
              </w:rPr>
              <w:t>) arba lygiavertis</w:t>
            </w:r>
          </w:p>
        </w:tc>
      </w:tr>
      <w:tr w:rsidR="00CB7B1E" w:rsidRPr="006F594F" w14:paraId="1E1F7E0B" w14:textId="77777777" w:rsidTr="00CB7B1E">
        <w:tc>
          <w:tcPr>
            <w:tcW w:w="299" w:type="pct"/>
            <w:vAlign w:val="center"/>
          </w:tcPr>
          <w:p w14:paraId="1E1F7E07" w14:textId="77777777" w:rsidR="00CB7B1E" w:rsidRPr="006F594F" w:rsidRDefault="00CB7B1E" w:rsidP="00CB7B1E">
            <w:pPr>
              <w:jc w:val="center"/>
              <w:rPr>
                <w:sz w:val="24"/>
                <w:szCs w:val="24"/>
              </w:rPr>
            </w:pPr>
            <w:r>
              <w:rPr>
                <w:sz w:val="24"/>
                <w:szCs w:val="24"/>
              </w:rPr>
              <w:t>6.2.</w:t>
            </w:r>
          </w:p>
        </w:tc>
        <w:tc>
          <w:tcPr>
            <w:tcW w:w="1763" w:type="pct"/>
            <w:vAlign w:val="center"/>
          </w:tcPr>
          <w:p w14:paraId="1E1F7E08" w14:textId="77777777" w:rsidR="00CB7B1E" w:rsidRPr="003349EA" w:rsidRDefault="00CB7B1E" w:rsidP="00CB7B1E">
            <w:pPr>
              <w:rPr>
                <w:b/>
                <w:sz w:val="24"/>
                <w:szCs w:val="24"/>
              </w:rPr>
            </w:pPr>
            <w:r w:rsidRPr="003349EA">
              <w:rPr>
                <w:sz w:val="24"/>
                <w:szCs w:val="24"/>
              </w:rPr>
              <w:t>skalbimui</w:t>
            </w:r>
            <w:r>
              <w:rPr>
                <w:sz w:val="24"/>
                <w:szCs w:val="24"/>
              </w:rPr>
              <w:t>*</w:t>
            </w:r>
          </w:p>
        </w:tc>
        <w:tc>
          <w:tcPr>
            <w:tcW w:w="877" w:type="pct"/>
            <w:vAlign w:val="center"/>
          </w:tcPr>
          <w:p w14:paraId="1E1F7E09" w14:textId="77777777" w:rsidR="00CB7B1E" w:rsidRPr="003349EA" w:rsidRDefault="00CB7B1E" w:rsidP="00CB7B1E">
            <w:pPr>
              <w:jc w:val="center"/>
              <w:rPr>
                <w:sz w:val="24"/>
                <w:szCs w:val="24"/>
              </w:rPr>
            </w:pPr>
            <w:r w:rsidRPr="006F594F">
              <w:rPr>
                <w:sz w:val="24"/>
                <w:szCs w:val="24"/>
              </w:rPr>
              <w:sym w:font="Symbol" w:char="F0B3"/>
            </w:r>
            <w:r w:rsidRPr="006F594F">
              <w:rPr>
                <w:sz w:val="24"/>
                <w:szCs w:val="24"/>
              </w:rPr>
              <w:t xml:space="preserve"> </w:t>
            </w:r>
            <w:r>
              <w:rPr>
                <w:sz w:val="24"/>
                <w:szCs w:val="24"/>
              </w:rPr>
              <w:t>4</w:t>
            </w:r>
          </w:p>
        </w:tc>
        <w:tc>
          <w:tcPr>
            <w:tcW w:w="2061" w:type="pct"/>
            <w:vAlign w:val="center"/>
          </w:tcPr>
          <w:p w14:paraId="1E1F7E0A" w14:textId="77777777" w:rsidR="00CB7B1E" w:rsidRPr="00E07875" w:rsidRDefault="00CB7B1E" w:rsidP="00CB7B1E">
            <w:pPr>
              <w:rPr>
                <w:sz w:val="24"/>
                <w:szCs w:val="24"/>
              </w:rPr>
            </w:pPr>
            <w:r>
              <w:rPr>
                <w:sz w:val="24"/>
                <w:szCs w:val="24"/>
              </w:rPr>
              <w:t>LST EN ISO 105-C06</w:t>
            </w:r>
            <w:r w:rsidRPr="00E07875">
              <w:rPr>
                <w:sz w:val="24"/>
                <w:szCs w:val="24"/>
              </w:rPr>
              <w:t xml:space="preserve"> </w:t>
            </w:r>
            <w:r>
              <w:rPr>
                <w:sz w:val="24"/>
                <w:szCs w:val="24"/>
              </w:rPr>
              <w:t>(ISO 105-C06) arba lygiavertis</w:t>
            </w:r>
          </w:p>
        </w:tc>
      </w:tr>
      <w:tr w:rsidR="00CB7B1E" w:rsidRPr="006F594F" w14:paraId="1E1F7E10" w14:textId="77777777" w:rsidTr="00CB7B1E">
        <w:tc>
          <w:tcPr>
            <w:tcW w:w="299" w:type="pct"/>
            <w:vAlign w:val="center"/>
          </w:tcPr>
          <w:p w14:paraId="1E1F7E0C" w14:textId="77777777" w:rsidR="00CB7B1E" w:rsidRPr="006F594F" w:rsidRDefault="00CB7B1E" w:rsidP="00CB7B1E">
            <w:pPr>
              <w:jc w:val="center"/>
              <w:rPr>
                <w:sz w:val="24"/>
                <w:szCs w:val="24"/>
              </w:rPr>
            </w:pPr>
            <w:r>
              <w:rPr>
                <w:sz w:val="24"/>
                <w:szCs w:val="24"/>
              </w:rPr>
              <w:t>6</w:t>
            </w:r>
            <w:r w:rsidRPr="006F594F">
              <w:rPr>
                <w:sz w:val="24"/>
                <w:szCs w:val="24"/>
              </w:rPr>
              <w:t>.3.</w:t>
            </w:r>
          </w:p>
        </w:tc>
        <w:tc>
          <w:tcPr>
            <w:tcW w:w="1763" w:type="pct"/>
            <w:vAlign w:val="center"/>
          </w:tcPr>
          <w:p w14:paraId="1E1F7E0D" w14:textId="77777777" w:rsidR="00CB7B1E" w:rsidRPr="003349EA" w:rsidRDefault="00CB7B1E" w:rsidP="00CB7B1E">
            <w:pPr>
              <w:rPr>
                <w:b/>
                <w:sz w:val="24"/>
                <w:szCs w:val="24"/>
              </w:rPr>
            </w:pPr>
            <w:r w:rsidRPr="003349EA">
              <w:rPr>
                <w:sz w:val="24"/>
                <w:szCs w:val="24"/>
              </w:rPr>
              <w:t>sausai trinčiai</w:t>
            </w:r>
          </w:p>
        </w:tc>
        <w:tc>
          <w:tcPr>
            <w:tcW w:w="877" w:type="pct"/>
            <w:vAlign w:val="center"/>
          </w:tcPr>
          <w:p w14:paraId="1E1F7E0E" w14:textId="77777777" w:rsidR="00CB7B1E" w:rsidRPr="003349EA" w:rsidRDefault="00CB7B1E" w:rsidP="00CB7B1E">
            <w:pPr>
              <w:jc w:val="center"/>
              <w:rPr>
                <w:sz w:val="24"/>
                <w:szCs w:val="24"/>
              </w:rPr>
            </w:pPr>
            <w:r w:rsidRPr="006F594F">
              <w:rPr>
                <w:sz w:val="24"/>
                <w:szCs w:val="24"/>
              </w:rPr>
              <w:sym w:font="Symbol" w:char="F0B3"/>
            </w:r>
            <w:r w:rsidRPr="006F594F">
              <w:rPr>
                <w:sz w:val="24"/>
                <w:szCs w:val="24"/>
              </w:rPr>
              <w:t xml:space="preserve"> </w:t>
            </w:r>
            <w:r>
              <w:rPr>
                <w:sz w:val="24"/>
                <w:szCs w:val="24"/>
              </w:rPr>
              <w:t>4</w:t>
            </w:r>
          </w:p>
        </w:tc>
        <w:tc>
          <w:tcPr>
            <w:tcW w:w="2061" w:type="pct"/>
            <w:vAlign w:val="center"/>
          </w:tcPr>
          <w:p w14:paraId="1E1F7E0F" w14:textId="77777777" w:rsidR="00CB7B1E" w:rsidRPr="00E07875" w:rsidRDefault="00CB7B1E" w:rsidP="00CB7B1E">
            <w:pPr>
              <w:rPr>
                <w:sz w:val="24"/>
                <w:szCs w:val="24"/>
              </w:rPr>
            </w:pPr>
            <w:r w:rsidRPr="00E07875">
              <w:rPr>
                <w:sz w:val="24"/>
                <w:szCs w:val="24"/>
              </w:rPr>
              <w:t>LST EN ISO 105-X12,-X16</w:t>
            </w:r>
            <w:r>
              <w:rPr>
                <w:sz w:val="24"/>
                <w:szCs w:val="24"/>
              </w:rPr>
              <w:t xml:space="preserve"> (</w:t>
            </w:r>
            <w:r w:rsidRPr="00E07875">
              <w:rPr>
                <w:sz w:val="24"/>
                <w:szCs w:val="24"/>
              </w:rPr>
              <w:t>ISO 105-X12,-X16</w:t>
            </w:r>
            <w:r>
              <w:rPr>
                <w:sz w:val="24"/>
                <w:szCs w:val="24"/>
              </w:rPr>
              <w:t>) arba lygiavertis</w:t>
            </w:r>
          </w:p>
        </w:tc>
      </w:tr>
      <w:tr w:rsidR="00CB7B1E" w:rsidRPr="006F594F" w14:paraId="1E1F7E15" w14:textId="77777777" w:rsidTr="00CB7B1E">
        <w:tc>
          <w:tcPr>
            <w:tcW w:w="299" w:type="pct"/>
            <w:vAlign w:val="center"/>
          </w:tcPr>
          <w:p w14:paraId="1E1F7E11" w14:textId="77777777" w:rsidR="00CB7B1E" w:rsidRPr="006F594F" w:rsidRDefault="00CB7B1E" w:rsidP="00CB7B1E">
            <w:pPr>
              <w:jc w:val="center"/>
              <w:rPr>
                <w:sz w:val="24"/>
                <w:szCs w:val="24"/>
              </w:rPr>
            </w:pPr>
            <w:r>
              <w:rPr>
                <w:sz w:val="24"/>
                <w:szCs w:val="24"/>
              </w:rPr>
              <w:t>6</w:t>
            </w:r>
            <w:r w:rsidRPr="006F594F">
              <w:rPr>
                <w:sz w:val="24"/>
                <w:szCs w:val="24"/>
              </w:rPr>
              <w:t>.4.</w:t>
            </w:r>
          </w:p>
        </w:tc>
        <w:tc>
          <w:tcPr>
            <w:tcW w:w="1763" w:type="pct"/>
            <w:vAlign w:val="center"/>
          </w:tcPr>
          <w:p w14:paraId="1E1F7E12" w14:textId="77777777" w:rsidR="00CB7B1E" w:rsidRPr="003349EA" w:rsidRDefault="00CB7B1E" w:rsidP="00CB7B1E">
            <w:pPr>
              <w:rPr>
                <w:b/>
                <w:sz w:val="24"/>
                <w:szCs w:val="24"/>
              </w:rPr>
            </w:pPr>
            <w:r w:rsidRPr="003349EA">
              <w:rPr>
                <w:sz w:val="24"/>
                <w:szCs w:val="24"/>
              </w:rPr>
              <w:t>šlapiai trinčiai</w:t>
            </w:r>
          </w:p>
        </w:tc>
        <w:tc>
          <w:tcPr>
            <w:tcW w:w="877" w:type="pct"/>
            <w:vAlign w:val="center"/>
          </w:tcPr>
          <w:p w14:paraId="1E1F7E13" w14:textId="77777777" w:rsidR="00CB7B1E" w:rsidRPr="003349EA" w:rsidRDefault="00CB7B1E" w:rsidP="00CB7B1E">
            <w:pPr>
              <w:jc w:val="center"/>
              <w:rPr>
                <w:sz w:val="24"/>
                <w:szCs w:val="24"/>
              </w:rPr>
            </w:pPr>
            <w:r w:rsidRPr="006F594F">
              <w:rPr>
                <w:sz w:val="24"/>
                <w:szCs w:val="24"/>
              </w:rPr>
              <w:sym w:font="Symbol" w:char="F0B3"/>
            </w:r>
            <w:r w:rsidRPr="006F594F">
              <w:rPr>
                <w:sz w:val="24"/>
                <w:szCs w:val="24"/>
              </w:rPr>
              <w:t xml:space="preserve"> </w:t>
            </w:r>
            <w:r>
              <w:rPr>
                <w:sz w:val="24"/>
                <w:szCs w:val="24"/>
              </w:rPr>
              <w:t>3</w:t>
            </w:r>
          </w:p>
        </w:tc>
        <w:tc>
          <w:tcPr>
            <w:tcW w:w="2061" w:type="pct"/>
            <w:vAlign w:val="center"/>
          </w:tcPr>
          <w:p w14:paraId="1E1F7E14" w14:textId="77777777" w:rsidR="00CB7B1E" w:rsidRPr="00E07875" w:rsidRDefault="00CB7B1E" w:rsidP="00CB7B1E">
            <w:pPr>
              <w:rPr>
                <w:sz w:val="24"/>
                <w:szCs w:val="24"/>
              </w:rPr>
            </w:pPr>
            <w:r w:rsidRPr="00E07875">
              <w:rPr>
                <w:sz w:val="24"/>
                <w:szCs w:val="24"/>
              </w:rPr>
              <w:t>LST EN ISO 105-X12,-X16</w:t>
            </w:r>
            <w:r>
              <w:rPr>
                <w:sz w:val="24"/>
                <w:szCs w:val="24"/>
              </w:rPr>
              <w:t xml:space="preserve"> (</w:t>
            </w:r>
            <w:r w:rsidRPr="00E07875">
              <w:rPr>
                <w:sz w:val="24"/>
                <w:szCs w:val="24"/>
              </w:rPr>
              <w:t>ISO 105-X12,-X16</w:t>
            </w:r>
            <w:r>
              <w:rPr>
                <w:sz w:val="24"/>
                <w:szCs w:val="24"/>
              </w:rPr>
              <w:t>) arba lygiavertis</w:t>
            </w:r>
          </w:p>
        </w:tc>
      </w:tr>
    </w:tbl>
    <w:p w14:paraId="1E1F7E16" w14:textId="77777777" w:rsidR="00A21D38" w:rsidRDefault="00A21D38" w:rsidP="00A21D38">
      <w:pPr>
        <w:ind w:left="284"/>
        <w:jc w:val="both"/>
        <w:rPr>
          <w:sz w:val="24"/>
          <w:szCs w:val="24"/>
        </w:rPr>
      </w:pPr>
      <w:r>
        <w:rPr>
          <w:sz w:val="24"/>
          <w:szCs w:val="24"/>
        </w:rPr>
        <w:t>*</w:t>
      </w:r>
      <w:r w:rsidRPr="00871F44">
        <w:rPr>
          <w:sz w:val="24"/>
          <w:szCs w:val="24"/>
        </w:rPr>
        <w:t xml:space="preserve"> Skalbimas turi būti atliekamas prie ne mažesnės </w:t>
      </w:r>
      <w:r w:rsidRPr="004105DE">
        <w:rPr>
          <w:color w:val="000000"/>
          <w:sz w:val="24"/>
          <w:szCs w:val="24"/>
        </w:rPr>
        <w:t>kaip 40º C temperatūros</w:t>
      </w:r>
      <w:r w:rsidRPr="00871F44">
        <w:rPr>
          <w:sz w:val="24"/>
          <w:szCs w:val="24"/>
        </w:rPr>
        <w:t>.</w:t>
      </w:r>
    </w:p>
    <w:p w14:paraId="1E1F7E17" w14:textId="77777777" w:rsidR="005415D6" w:rsidRDefault="005415D6" w:rsidP="005415D6">
      <w:pPr>
        <w:pStyle w:val="BodyTextIndent"/>
        <w:tabs>
          <w:tab w:val="left" w:pos="1000"/>
        </w:tabs>
        <w:ind w:left="600" w:firstLine="0"/>
      </w:pPr>
    </w:p>
    <w:p w14:paraId="1E1F7E18" w14:textId="77777777" w:rsidR="005415D6" w:rsidRDefault="00CA21C1" w:rsidP="00C07EC5">
      <w:pPr>
        <w:pStyle w:val="BodyTextIndent"/>
        <w:numPr>
          <w:ilvl w:val="0"/>
          <w:numId w:val="3"/>
        </w:numPr>
        <w:tabs>
          <w:tab w:val="clear" w:pos="4990"/>
          <w:tab w:val="left" w:pos="1000"/>
        </w:tabs>
        <w:ind w:left="39" w:firstLine="561"/>
      </w:pPr>
      <w:r w:rsidRPr="00943CDD">
        <w:t xml:space="preserve">Užtrauktukai turi būti </w:t>
      </w:r>
      <w:r w:rsidRPr="00AD7AD5">
        <w:rPr>
          <w:szCs w:val="24"/>
        </w:rPr>
        <w:t>su lietais plastmasiniais danteliais</w:t>
      </w:r>
      <w:r w:rsidRPr="00943CDD">
        <w:t xml:space="preserve"> </w:t>
      </w:r>
      <w:r>
        <w:t>(</w:t>
      </w:r>
      <w:r w:rsidRPr="00943CDD">
        <w:t>profiliniai</w:t>
      </w:r>
      <w:r>
        <w:t>): p</w:t>
      </w:r>
      <w:r w:rsidRPr="00AD7AD5">
        <w:rPr>
          <w:szCs w:val="24"/>
        </w:rPr>
        <w:t xml:space="preserve">alaidinės </w:t>
      </w:r>
      <w:r w:rsidRPr="00CA21C1">
        <w:t>priekio</w:t>
      </w:r>
      <w:r w:rsidRPr="00AD7AD5">
        <w:rPr>
          <w:szCs w:val="24"/>
        </w:rPr>
        <w:t xml:space="preserve"> užsegim</w:t>
      </w:r>
      <w:r>
        <w:rPr>
          <w:szCs w:val="24"/>
        </w:rPr>
        <w:t>o užtrauktukas – išskiriamasis, su</w:t>
      </w:r>
      <w:r w:rsidRPr="00AD7AD5">
        <w:rPr>
          <w:szCs w:val="24"/>
        </w:rPr>
        <w:t xml:space="preserve"> dviem spynelėmis</w:t>
      </w:r>
      <w:r>
        <w:rPr>
          <w:szCs w:val="24"/>
        </w:rPr>
        <w:t xml:space="preserve">, </w:t>
      </w:r>
      <w:r w:rsidR="001B7555">
        <w:rPr>
          <w:szCs w:val="24"/>
        </w:rPr>
        <w:t xml:space="preserve">visi </w:t>
      </w:r>
      <w:r>
        <w:rPr>
          <w:szCs w:val="24"/>
        </w:rPr>
        <w:t>kiti L</w:t>
      </w:r>
      <w:r w:rsidRPr="00AD7AD5">
        <w:rPr>
          <w:szCs w:val="24"/>
        </w:rPr>
        <w:t xml:space="preserve">U kostiumo užtrauktukai – su viena spynele. Užsegtų užtrauktukų dantukų takelio plotis – 0,6 </w:t>
      </w:r>
      <w:r w:rsidRPr="00E3583F">
        <w:rPr>
          <w:szCs w:val="24"/>
        </w:rPr>
        <w:t>(±0,05</w:t>
      </w:r>
      <w:r w:rsidRPr="00AD7AD5">
        <w:rPr>
          <w:szCs w:val="24"/>
        </w:rPr>
        <w:t xml:space="preserve">) cm. Užtrauktukai turi atitikti </w:t>
      </w:r>
      <w:r>
        <w:rPr>
          <w:szCs w:val="24"/>
        </w:rPr>
        <w:t>6</w:t>
      </w:r>
      <w:r w:rsidRPr="00AD7AD5">
        <w:rPr>
          <w:szCs w:val="24"/>
        </w:rPr>
        <w:t xml:space="preserve"> lentelėje pateiktas technines charakteristikas.</w:t>
      </w:r>
    </w:p>
    <w:p w14:paraId="1E1F7E19" w14:textId="77777777" w:rsidR="00CA21C1" w:rsidRDefault="00E3583F" w:rsidP="00CA21C1">
      <w:pPr>
        <w:pStyle w:val="BodyTextIndent"/>
        <w:ind w:left="284" w:firstLine="0"/>
        <w:jc w:val="right"/>
      </w:pPr>
      <w:r>
        <w:rPr>
          <w:szCs w:val="24"/>
        </w:rPr>
        <w:t>6</w:t>
      </w:r>
      <w:r w:rsidR="00CA21C1" w:rsidRPr="00193A41">
        <w:rPr>
          <w:szCs w:val="24"/>
        </w:rPr>
        <w:t xml:space="preserve"> lentelė</w:t>
      </w:r>
    </w:p>
    <w:p w14:paraId="1E1F7E1A" w14:textId="77777777" w:rsidR="00CA21C1" w:rsidRPr="00193A41" w:rsidRDefault="00CA21C1" w:rsidP="00657733">
      <w:pPr>
        <w:pStyle w:val="BodyTextIndent"/>
        <w:spacing w:after="120"/>
        <w:ind w:left="284" w:firstLine="0"/>
        <w:jc w:val="center"/>
        <w:rPr>
          <w:szCs w:val="24"/>
        </w:rPr>
      </w:pPr>
      <w:r w:rsidRPr="00193A41">
        <w:rPr>
          <w:b/>
        </w:rPr>
        <w:t>UŽTRAUKTUKŲ TECHNINĖS CHARAKTERISTIKOS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3603"/>
        <w:gridCol w:w="1862"/>
        <w:gridCol w:w="3582"/>
      </w:tblGrid>
      <w:tr w:rsidR="00CA21C1" w:rsidRPr="006F594F" w14:paraId="1E1F7E1F" w14:textId="77777777" w:rsidTr="00CB7B1E">
        <w:tc>
          <w:tcPr>
            <w:tcW w:w="302" w:type="pct"/>
            <w:vAlign w:val="center"/>
          </w:tcPr>
          <w:p w14:paraId="1E1F7E1B" w14:textId="77777777" w:rsidR="00CA21C1" w:rsidRPr="0068477C" w:rsidRDefault="00CA21C1" w:rsidP="00B71555">
            <w:pPr>
              <w:jc w:val="center"/>
              <w:rPr>
                <w:b/>
                <w:sz w:val="24"/>
                <w:szCs w:val="24"/>
              </w:rPr>
            </w:pPr>
            <w:r w:rsidRPr="0068477C">
              <w:rPr>
                <w:b/>
                <w:sz w:val="24"/>
                <w:szCs w:val="24"/>
              </w:rPr>
              <w:t>Eil. Nr.</w:t>
            </w:r>
          </w:p>
        </w:tc>
        <w:tc>
          <w:tcPr>
            <w:tcW w:w="1871" w:type="pct"/>
            <w:vAlign w:val="center"/>
          </w:tcPr>
          <w:p w14:paraId="1E1F7E1C" w14:textId="77777777" w:rsidR="00CA21C1" w:rsidRPr="0068477C" w:rsidRDefault="00CA21C1" w:rsidP="00B71555">
            <w:pPr>
              <w:jc w:val="center"/>
              <w:rPr>
                <w:b/>
                <w:sz w:val="24"/>
                <w:szCs w:val="24"/>
              </w:rPr>
            </w:pPr>
            <w:r w:rsidRPr="0068477C">
              <w:rPr>
                <w:b/>
                <w:sz w:val="24"/>
                <w:szCs w:val="24"/>
              </w:rPr>
              <w:t>Rodiklio pavadinimas, dimensija</w:t>
            </w:r>
          </w:p>
        </w:tc>
        <w:tc>
          <w:tcPr>
            <w:tcW w:w="967" w:type="pct"/>
            <w:vAlign w:val="center"/>
          </w:tcPr>
          <w:p w14:paraId="1E1F7E1D" w14:textId="77777777" w:rsidR="00CA21C1" w:rsidRPr="0068477C" w:rsidRDefault="00CA21C1" w:rsidP="00B71555">
            <w:pPr>
              <w:pStyle w:val="Heading4"/>
              <w:jc w:val="center"/>
              <w:rPr>
                <w:szCs w:val="24"/>
              </w:rPr>
            </w:pPr>
            <w:r w:rsidRPr="0068477C">
              <w:rPr>
                <w:szCs w:val="24"/>
              </w:rPr>
              <w:t>Rodiklio reikšmė</w:t>
            </w:r>
          </w:p>
        </w:tc>
        <w:tc>
          <w:tcPr>
            <w:tcW w:w="1860" w:type="pct"/>
            <w:vAlign w:val="center"/>
          </w:tcPr>
          <w:p w14:paraId="1E1F7E1E" w14:textId="77777777" w:rsidR="00CA21C1" w:rsidRPr="0068477C" w:rsidRDefault="00CA21C1" w:rsidP="00B71555">
            <w:pPr>
              <w:jc w:val="center"/>
              <w:rPr>
                <w:b/>
                <w:sz w:val="24"/>
                <w:szCs w:val="24"/>
              </w:rPr>
            </w:pPr>
            <w:r w:rsidRPr="0068477C">
              <w:rPr>
                <w:b/>
                <w:sz w:val="24"/>
                <w:szCs w:val="24"/>
              </w:rPr>
              <w:t>Bandymų metodo žymuo</w:t>
            </w:r>
          </w:p>
        </w:tc>
      </w:tr>
      <w:tr w:rsidR="00CA21C1" w:rsidRPr="006F594F" w14:paraId="1E1F7E25" w14:textId="77777777" w:rsidTr="00CB7B1E">
        <w:tc>
          <w:tcPr>
            <w:tcW w:w="302" w:type="pct"/>
            <w:vAlign w:val="center"/>
          </w:tcPr>
          <w:p w14:paraId="1E1F7E20" w14:textId="77777777" w:rsidR="00CA21C1" w:rsidRPr="006F594F" w:rsidRDefault="00CA21C1" w:rsidP="00B71555">
            <w:pPr>
              <w:jc w:val="center"/>
              <w:rPr>
                <w:b/>
                <w:sz w:val="24"/>
                <w:szCs w:val="24"/>
              </w:rPr>
            </w:pPr>
            <w:r w:rsidRPr="006F594F">
              <w:rPr>
                <w:sz w:val="24"/>
                <w:szCs w:val="24"/>
              </w:rPr>
              <w:t>1.</w:t>
            </w:r>
          </w:p>
        </w:tc>
        <w:tc>
          <w:tcPr>
            <w:tcW w:w="1871" w:type="pct"/>
          </w:tcPr>
          <w:p w14:paraId="1E1F7E21" w14:textId="77777777" w:rsidR="00CA21C1" w:rsidRPr="006F594F" w:rsidRDefault="00DB0707" w:rsidP="00B71555">
            <w:pPr>
              <w:rPr>
                <w:sz w:val="24"/>
                <w:szCs w:val="24"/>
              </w:rPr>
            </w:pPr>
            <w:r w:rsidRPr="00DB0707">
              <w:rPr>
                <w:sz w:val="24"/>
                <w:szCs w:val="24"/>
              </w:rPr>
              <w:t>Spynelės</w:t>
            </w:r>
            <w:r w:rsidR="00CA21C1" w:rsidRPr="00DB0707">
              <w:rPr>
                <w:sz w:val="24"/>
                <w:szCs w:val="24"/>
              </w:rPr>
              <w:t xml:space="preserve"> </w:t>
            </w:r>
            <w:r w:rsidR="00CA21C1" w:rsidRPr="006F594F">
              <w:rPr>
                <w:sz w:val="24"/>
                <w:szCs w:val="24"/>
              </w:rPr>
              <w:t>pakabuko nutraukimo stiprumas, N</w:t>
            </w:r>
          </w:p>
        </w:tc>
        <w:tc>
          <w:tcPr>
            <w:tcW w:w="967" w:type="pct"/>
            <w:vAlign w:val="center"/>
          </w:tcPr>
          <w:p w14:paraId="1E1F7E22" w14:textId="77777777" w:rsidR="00CA21C1" w:rsidRPr="006F594F" w:rsidRDefault="00CA21C1" w:rsidP="00B71555">
            <w:pPr>
              <w:jc w:val="center"/>
              <w:rPr>
                <w:color w:val="000000"/>
                <w:sz w:val="24"/>
                <w:szCs w:val="24"/>
              </w:rPr>
            </w:pPr>
            <w:r w:rsidRPr="006F594F">
              <w:rPr>
                <w:sz w:val="24"/>
                <w:szCs w:val="24"/>
              </w:rPr>
              <w:sym w:font="Symbol" w:char="F0B3"/>
            </w:r>
            <w:r w:rsidRPr="006F594F">
              <w:rPr>
                <w:sz w:val="24"/>
                <w:szCs w:val="24"/>
              </w:rPr>
              <w:t xml:space="preserve"> </w:t>
            </w:r>
            <w:r w:rsidRPr="006F594F">
              <w:rPr>
                <w:color w:val="000000"/>
                <w:sz w:val="24"/>
                <w:szCs w:val="24"/>
              </w:rPr>
              <w:t>2</w:t>
            </w:r>
            <w:r>
              <w:rPr>
                <w:color w:val="000000"/>
                <w:sz w:val="24"/>
                <w:szCs w:val="24"/>
              </w:rPr>
              <w:t>5</w:t>
            </w:r>
            <w:r w:rsidRPr="006F594F">
              <w:rPr>
                <w:color w:val="000000"/>
                <w:sz w:val="24"/>
                <w:szCs w:val="24"/>
              </w:rPr>
              <w:t>0</w:t>
            </w:r>
          </w:p>
        </w:tc>
        <w:tc>
          <w:tcPr>
            <w:tcW w:w="1860" w:type="pct"/>
            <w:vAlign w:val="center"/>
          </w:tcPr>
          <w:p w14:paraId="1E1F7E23" w14:textId="77777777" w:rsidR="00CB7B1E" w:rsidRDefault="00DB0707" w:rsidP="00B71555">
            <w:pPr>
              <w:rPr>
                <w:sz w:val="24"/>
                <w:szCs w:val="24"/>
              </w:rPr>
            </w:pPr>
            <w:r w:rsidRPr="00DB0707">
              <w:rPr>
                <w:sz w:val="24"/>
                <w:szCs w:val="24"/>
              </w:rPr>
              <w:t>LST EN 16732 (EN 16732),</w:t>
            </w:r>
            <w:r w:rsidR="00CA21C1" w:rsidRPr="006F594F">
              <w:rPr>
                <w:sz w:val="24"/>
                <w:szCs w:val="24"/>
              </w:rPr>
              <w:t xml:space="preserve"> </w:t>
            </w:r>
          </w:p>
          <w:p w14:paraId="1E1F7E24" w14:textId="77777777" w:rsidR="00CA21C1" w:rsidRPr="006F594F" w:rsidRDefault="00CA21C1" w:rsidP="00B71555">
            <w:pPr>
              <w:rPr>
                <w:sz w:val="24"/>
                <w:szCs w:val="24"/>
              </w:rPr>
            </w:pPr>
            <w:r w:rsidRPr="006F594F">
              <w:rPr>
                <w:sz w:val="24"/>
                <w:szCs w:val="24"/>
              </w:rPr>
              <w:t>B priedas</w:t>
            </w:r>
            <w:r>
              <w:rPr>
                <w:sz w:val="24"/>
                <w:szCs w:val="24"/>
              </w:rPr>
              <w:t xml:space="preserve"> arba lygiavertis</w:t>
            </w:r>
          </w:p>
        </w:tc>
      </w:tr>
      <w:tr w:rsidR="00CA21C1" w:rsidRPr="006F594F" w14:paraId="1E1F7E2B" w14:textId="77777777" w:rsidTr="00CB7B1E">
        <w:tc>
          <w:tcPr>
            <w:tcW w:w="302" w:type="pct"/>
            <w:vAlign w:val="center"/>
          </w:tcPr>
          <w:p w14:paraId="1E1F7E26" w14:textId="77777777" w:rsidR="00CA21C1" w:rsidRPr="006F594F" w:rsidRDefault="00CA21C1" w:rsidP="00B71555">
            <w:pPr>
              <w:jc w:val="center"/>
              <w:rPr>
                <w:sz w:val="24"/>
                <w:szCs w:val="24"/>
              </w:rPr>
            </w:pPr>
            <w:r w:rsidRPr="006F594F">
              <w:rPr>
                <w:sz w:val="24"/>
                <w:szCs w:val="24"/>
              </w:rPr>
              <w:t>2.</w:t>
            </w:r>
          </w:p>
        </w:tc>
        <w:tc>
          <w:tcPr>
            <w:tcW w:w="1871" w:type="pct"/>
            <w:vAlign w:val="center"/>
          </w:tcPr>
          <w:p w14:paraId="1E1F7E27" w14:textId="77777777" w:rsidR="00CA21C1" w:rsidRPr="006F594F" w:rsidRDefault="00CA21C1" w:rsidP="009D3283">
            <w:pPr>
              <w:rPr>
                <w:sz w:val="24"/>
                <w:szCs w:val="24"/>
              </w:rPr>
            </w:pPr>
            <w:r w:rsidRPr="006F594F">
              <w:rPr>
                <w:sz w:val="24"/>
                <w:szCs w:val="24"/>
              </w:rPr>
              <w:t>Stabdymo viršuje stiprumas, N</w:t>
            </w:r>
          </w:p>
        </w:tc>
        <w:tc>
          <w:tcPr>
            <w:tcW w:w="967" w:type="pct"/>
            <w:vAlign w:val="center"/>
          </w:tcPr>
          <w:p w14:paraId="1E1F7E28" w14:textId="77777777" w:rsidR="00CA21C1" w:rsidRPr="006F594F" w:rsidRDefault="00CA21C1" w:rsidP="00B71555">
            <w:pPr>
              <w:jc w:val="center"/>
              <w:rPr>
                <w:color w:val="000000"/>
                <w:sz w:val="24"/>
                <w:szCs w:val="24"/>
              </w:rPr>
            </w:pPr>
            <w:r w:rsidRPr="006F594F">
              <w:rPr>
                <w:sz w:val="24"/>
                <w:szCs w:val="24"/>
              </w:rPr>
              <w:sym w:font="Symbol" w:char="F0B3"/>
            </w:r>
            <w:r w:rsidRPr="006F594F">
              <w:rPr>
                <w:sz w:val="24"/>
                <w:szCs w:val="24"/>
              </w:rPr>
              <w:t xml:space="preserve"> </w:t>
            </w:r>
            <w:r>
              <w:rPr>
                <w:sz w:val="24"/>
                <w:szCs w:val="24"/>
              </w:rPr>
              <w:t>110</w:t>
            </w:r>
          </w:p>
        </w:tc>
        <w:tc>
          <w:tcPr>
            <w:tcW w:w="1860" w:type="pct"/>
            <w:vAlign w:val="center"/>
          </w:tcPr>
          <w:p w14:paraId="1E1F7E29" w14:textId="77777777" w:rsidR="00CB7B1E" w:rsidRDefault="00DB0707" w:rsidP="00B71555">
            <w:pPr>
              <w:rPr>
                <w:sz w:val="24"/>
                <w:szCs w:val="24"/>
              </w:rPr>
            </w:pPr>
            <w:r w:rsidRPr="00DB0707">
              <w:rPr>
                <w:sz w:val="24"/>
                <w:szCs w:val="24"/>
              </w:rPr>
              <w:t>LST EN 16732 (EN 16732),</w:t>
            </w:r>
            <w:r w:rsidRPr="006F594F">
              <w:rPr>
                <w:sz w:val="24"/>
                <w:szCs w:val="24"/>
              </w:rPr>
              <w:t xml:space="preserve"> </w:t>
            </w:r>
          </w:p>
          <w:p w14:paraId="1E1F7E2A" w14:textId="77777777" w:rsidR="00CA21C1" w:rsidRPr="006F594F" w:rsidRDefault="00CA21C1" w:rsidP="00B71555">
            <w:pPr>
              <w:rPr>
                <w:sz w:val="24"/>
                <w:szCs w:val="24"/>
              </w:rPr>
            </w:pPr>
            <w:r w:rsidRPr="006F594F">
              <w:rPr>
                <w:sz w:val="24"/>
                <w:szCs w:val="24"/>
              </w:rPr>
              <w:t>D priedas</w:t>
            </w:r>
            <w:r>
              <w:rPr>
                <w:sz w:val="24"/>
                <w:szCs w:val="24"/>
              </w:rPr>
              <w:t xml:space="preserve"> arba lygiavertis</w:t>
            </w:r>
          </w:p>
        </w:tc>
      </w:tr>
      <w:tr w:rsidR="00CA21C1" w:rsidRPr="006F594F" w14:paraId="1E1F7E31" w14:textId="77777777" w:rsidTr="00CB7B1E">
        <w:tc>
          <w:tcPr>
            <w:tcW w:w="302" w:type="pct"/>
            <w:vAlign w:val="center"/>
          </w:tcPr>
          <w:p w14:paraId="1E1F7E2C" w14:textId="77777777" w:rsidR="00CA21C1" w:rsidRPr="006F594F" w:rsidRDefault="00CA21C1" w:rsidP="00B71555">
            <w:pPr>
              <w:jc w:val="center"/>
              <w:rPr>
                <w:sz w:val="24"/>
                <w:szCs w:val="24"/>
              </w:rPr>
            </w:pPr>
            <w:r w:rsidRPr="006F594F">
              <w:rPr>
                <w:sz w:val="24"/>
                <w:szCs w:val="24"/>
              </w:rPr>
              <w:lastRenderedPageBreak/>
              <w:t>3.</w:t>
            </w:r>
          </w:p>
        </w:tc>
        <w:tc>
          <w:tcPr>
            <w:tcW w:w="1871" w:type="pct"/>
            <w:vAlign w:val="center"/>
          </w:tcPr>
          <w:p w14:paraId="1E1F7E2D" w14:textId="77777777" w:rsidR="00CA21C1" w:rsidRPr="006F594F" w:rsidRDefault="00CA21C1" w:rsidP="009D3283">
            <w:pPr>
              <w:rPr>
                <w:sz w:val="24"/>
                <w:szCs w:val="24"/>
              </w:rPr>
            </w:pPr>
            <w:r w:rsidRPr="006F594F">
              <w:rPr>
                <w:sz w:val="24"/>
                <w:szCs w:val="24"/>
              </w:rPr>
              <w:t>Užsegimų – atsegimų ciklų skaičius be gedimų, ciklai</w:t>
            </w:r>
          </w:p>
        </w:tc>
        <w:tc>
          <w:tcPr>
            <w:tcW w:w="967" w:type="pct"/>
            <w:vAlign w:val="center"/>
          </w:tcPr>
          <w:p w14:paraId="1E1F7E2E" w14:textId="77777777" w:rsidR="00CA21C1" w:rsidRPr="006F594F" w:rsidRDefault="00CA21C1" w:rsidP="00B71555">
            <w:pPr>
              <w:jc w:val="center"/>
              <w:rPr>
                <w:color w:val="000000"/>
                <w:sz w:val="24"/>
                <w:szCs w:val="24"/>
              </w:rPr>
            </w:pPr>
            <w:r w:rsidRPr="006F594F">
              <w:rPr>
                <w:sz w:val="24"/>
                <w:szCs w:val="24"/>
              </w:rPr>
              <w:sym w:font="Symbol" w:char="F0B3"/>
            </w:r>
            <w:r w:rsidRPr="006F594F">
              <w:rPr>
                <w:sz w:val="24"/>
                <w:szCs w:val="24"/>
              </w:rPr>
              <w:t xml:space="preserve"> </w:t>
            </w:r>
            <w:r w:rsidRPr="006F594F">
              <w:rPr>
                <w:color w:val="000000"/>
                <w:sz w:val="24"/>
                <w:szCs w:val="24"/>
              </w:rPr>
              <w:t>500</w:t>
            </w:r>
          </w:p>
        </w:tc>
        <w:tc>
          <w:tcPr>
            <w:tcW w:w="1860" w:type="pct"/>
            <w:vAlign w:val="center"/>
          </w:tcPr>
          <w:p w14:paraId="1E1F7E2F" w14:textId="77777777" w:rsidR="00CB7B1E" w:rsidRDefault="00DB0707" w:rsidP="00B71555">
            <w:pPr>
              <w:rPr>
                <w:sz w:val="24"/>
                <w:szCs w:val="24"/>
              </w:rPr>
            </w:pPr>
            <w:r w:rsidRPr="00DB0707">
              <w:rPr>
                <w:sz w:val="24"/>
                <w:szCs w:val="24"/>
              </w:rPr>
              <w:t>LST EN 16732 (EN 16732),</w:t>
            </w:r>
            <w:r>
              <w:rPr>
                <w:sz w:val="24"/>
                <w:szCs w:val="24"/>
              </w:rPr>
              <w:t xml:space="preserve"> </w:t>
            </w:r>
          </w:p>
          <w:p w14:paraId="1E1F7E30" w14:textId="77777777" w:rsidR="00CA21C1" w:rsidRPr="006F594F" w:rsidRDefault="00CA21C1" w:rsidP="00B71555">
            <w:pPr>
              <w:rPr>
                <w:sz w:val="24"/>
                <w:szCs w:val="24"/>
              </w:rPr>
            </w:pPr>
            <w:r w:rsidRPr="006F594F">
              <w:rPr>
                <w:sz w:val="24"/>
                <w:szCs w:val="24"/>
              </w:rPr>
              <w:t>F priedas</w:t>
            </w:r>
            <w:r>
              <w:rPr>
                <w:sz w:val="24"/>
                <w:szCs w:val="24"/>
              </w:rPr>
              <w:t xml:space="preserve"> arba lygiavertis</w:t>
            </w:r>
          </w:p>
        </w:tc>
      </w:tr>
      <w:tr w:rsidR="00CA21C1" w:rsidRPr="006F594F" w14:paraId="1E1F7E37" w14:textId="77777777" w:rsidTr="00CB7B1E">
        <w:tc>
          <w:tcPr>
            <w:tcW w:w="302" w:type="pct"/>
            <w:vAlign w:val="center"/>
          </w:tcPr>
          <w:p w14:paraId="1E1F7E32" w14:textId="77777777" w:rsidR="00CA21C1" w:rsidRPr="006F594F" w:rsidRDefault="00CA21C1" w:rsidP="00B71555">
            <w:pPr>
              <w:pStyle w:val="Header"/>
              <w:tabs>
                <w:tab w:val="clear" w:pos="4320"/>
                <w:tab w:val="clear" w:pos="8640"/>
              </w:tabs>
              <w:jc w:val="center"/>
              <w:rPr>
                <w:sz w:val="24"/>
                <w:szCs w:val="24"/>
              </w:rPr>
            </w:pPr>
            <w:r w:rsidRPr="006F594F">
              <w:rPr>
                <w:sz w:val="24"/>
                <w:szCs w:val="24"/>
              </w:rPr>
              <w:t>4.</w:t>
            </w:r>
          </w:p>
        </w:tc>
        <w:tc>
          <w:tcPr>
            <w:tcW w:w="1871" w:type="pct"/>
            <w:vAlign w:val="center"/>
          </w:tcPr>
          <w:p w14:paraId="1E1F7E33" w14:textId="77777777" w:rsidR="00CA21C1" w:rsidRPr="006F594F" w:rsidRDefault="00CA21C1" w:rsidP="009D3283">
            <w:pPr>
              <w:pStyle w:val="Header"/>
              <w:tabs>
                <w:tab w:val="clear" w:pos="4320"/>
                <w:tab w:val="clear" w:pos="8640"/>
              </w:tabs>
              <w:rPr>
                <w:sz w:val="24"/>
                <w:szCs w:val="24"/>
              </w:rPr>
            </w:pPr>
            <w:r w:rsidRPr="006F594F">
              <w:rPr>
                <w:sz w:val="24"/>
                <w:szCs w:val="24"/>
              </w:rPr>
              <w:t>Dantukų takelio skersinis stiprumas, N</w:t>
            </w:r>
          </w:p>
        </w:tc>
        <w:tc>
          <w:tcPr>
            <w:tcW w:w="967" w:type="pct"/>
            <w:vAlign w:val="center"/>
          </w:tcPr>
          <w:p w14:paraId="1E1F7E34" w14:textId="77777777" w:rsidR="00CA21C1" w:rsidRPr="006F594F" w:rsidRDefault="00CA21C1" w:rsidP="00B71555">
            <w:pPr>
              <w:jc w:val="center"/>
              <w:rPr>
                <w:color w:val="000000"/>
                <w:sz w:val="24"/>
                <w:szCs w:val="24"/>
              </w:rPr>
            </w:pPr>
            <w:r w:rsidRPr="006F594F">
              <w:rPr>
                <w:sz w:val="24"/>
                <w:szCs w:val="24"/>
              </w:rPr>
              <w:sym w:font="Symbol" w:char="F0B3"/>
            </w:r>
            <w:r w:rsidRPr="006F594F">
              <w:rPr>
                <w:sz w:val="24"/>
                <w:szCs w:val="24"/>
              </w:rPr>
              <w:t xml:space="preserve"> </w:t>
            </w:r>
            <w:r>
              <w:rPr>
                <w:color w:val="000000"/>
                <w:sz w:val="24"/>
                <w:szCs w:val="24"/>
              </w:rPr>
              <w:t>37</w:t>
            </w:r>
            <w:r w:rsidRPr="006F594F">
              <w:rPr>
                <w:color w:val="000000"/>
                <w:sz w:val="24"/>
                <w:szCs w:val="24"/>
              </w:rPr>
              <w:t>0</w:t>
            </w:r>
          </w:p>
        </w:tc>
        <w:tc>
          <w:tcPr>
            <w:tcW w:w="1860" w:type="pct"/>
            <w:vAlign w:val="center"/>
          </w:tcPr>
          <w:p w14:paraId="1E1F7E35" w14:textId="77777777" w:rsidR="00CB7B1E" w:rsidRDefault="00DB0707" w:rsidP="00B71555">
            <w:pPr>
              <w:rPr>
                <w:sz w:val="24"/>
                <w:szCs w:val="24"/>
              </w:rPr>
            </w:pPr>
            <w:r w:rsidRPr="00DB0707">
              <w:rPr>
                <w:sz w:val="24"/>
                <w:szCs w:val="24"/>
              </w:rPr>
              <w:t>LST EN 16732 (EN 16732)</w:t>
            </w:r>
            <w:r w:rsidR="00CA21C1" w:rsidRPr="006F594F">
              <w:rPr>
                <w:sz w:val="24"/>
                <w:szCs w:val="24"/>
              </w:rPr>
              <w:t xml:space="preserve">, </w:t>
            </w:r>
          </w:p>
          <w:p w14:paraId="1E1F7E36" w14:textId="77777777" w:rsidR="00CA21C1" w:rsidRPr="006F594F" w:rsidRDefault="00CA21C1" w:rsidP="00B71555">
            <w:pPr>
              <w:rPr>
                <w:sz w:val="24"/>
                <w:szCs w:val="24"/>
              </w:rPr>
            </w:pPr>
            <w:r w:rsidRPr="006F594F">
              <w:rPr>
                <w:sz w:val="24"/>
                <w:szCs w:val="24"/>
              </w:rPr>
              <w:t>G priedas</w:t>
            </w:r>
            <w:r>
              <w:rPr>
                <w:sz w:val="24"/>
                <w:szCs w:val="24"/>
              </w:rPr>
              <w:t xml:space="preserve"> arba lygiavertis</w:t>
            </w:r>
          </w:p>
        </w:tc>
      </w:tr>
      <w:tr w:rsidR="00CA21C1" w:rsidRPr="006F594F" w14:paraId="1E1F7E3D" w14:textId="77777777" w:rsidTr="00CB7B1E">
        <w:tc>
          <w:tcPr>
            <w:tcW w:w="302" w:type="pct"/>
            <w:vAlign w:val="center"/>
          </w:tcPr>
          <w:p w14:paraId="1E1F7E38" w14:textId="77777777" w:rsidR="00CA21C1" w:rsidRPr="006F594F" w:rsidRDefault="00CA21C1" w:rsidP="00B71555">
            <w:pPr>
              <w:pStyle w:val="Header"/>
              <w:tabs>
                <w:tab w:val="clear" w:pos="4320"/>
                <w:tab w:val="clear" w:pos="8640"/>
              </w:tabs>
              <w:jc w:val="center"/>
              <w:rPr>
                <w:sz w:val="24"/>
                <w:szCs w:val="24"/>
              </w:rPr>
            </w:pPr>
            <w:r w:rsidRPr="006F594F">
              <w:rPr>
                <w:sz w:val="24"/>
                <w:szCs w:val="24"/>
              </w:rPr>
              <w:t>5.</w:t>
            </w:r>
          </w:p>
        </w:tc>
        <w:tc>
          <w:tcPr>
            <w:tcW w:w="1871" w:type="pct"/>
            <w:vAlign w:val="center"/>
          </w:tcPr>
          <w:p w14:paraId="1E1F7E39" w14:textId="77777777" w:rsidR="00CA21C1" w:rsidRPr="006F594F" w:rsidRDefault="00DB0707" w:rsidP="009D3283">
            <w:pPr>
              <w:rPr>
                <w:sz w:val="24"/>
                <w:szCs w:val="24"/>
              </w:rPr>
            </w:pPr>
            <w:r w:rsidRPr="00DB0707">
              <w:rPr>
                <w:sz w:val="24"/>
                <w:szCs w:val="24"/>
              </w:rPr>
              <w:t>Spynelės</w:t>
            </w:r>
            <w:r w:rsidR="00CA21C1" w:rsidRPr="006F594F">
              <w:rPr>
                <w:sz w:val="24"/>
                <w:szCs w:val="24"/>
              </w:rPr>
              <w:t xml:space="preserve"> rakinimo stiprumas, N </w:t>
            </w:r>
          </w:p>
        </w:tc>
        <w:tc>
          <w:tcPr>
            <w:tcW w:w="967" w:type="pct"/>
            <w:vAlign w:val="center"/>
          </w:tcPr>
          <w:p w14:paraId="1E1F7E3A" w14:textId="77777777" w:rsidR="00CA21C1" w:rsidRPr="006F594F" w:rsidRDefault="00CA21C1" w:rsidP="00B71555">
            <w:pPr>
              <w:jc w:val="center"/>
              <w:rPr>
                <w:color w:val="000000"/>
                <w:sz w:val="24"/>
                <w:szCs w:val="24"/>
              </w:rPr>
            </w:pPr>
            <w:r w:rsidRPr="006F594F">
              <w:rPr>
                <w:sz w:val="24"/>
                <w:szCs w:val="24"/>
              </w:rPr>
              <w:sym w:font="Symbol" w:char="F0B3"/>
            </w:r>
            <w:r w:rsidRPr="006F594F">
              <w:rPr>
                <w:sz w:val="24"/>
                <w:szCs w:val="24"/>
              </w:rPr>
              <w:t xml:space="preserve"> </w:t>
            </w:r>
            <w:r>
              <w:rPr>
                <w:sz w:val="24"/>
                <w:szCs w:val="24"/>
              </w:rPr>
              <w:t>40</w:t>
            </w:r>
          </w:p>
        </w:tc>
        <w:tc>
          <w:tcPr>
            <w:tcW w:w="1860" w:type="pct"/>
            <w:vAlign w:val="center"/>
          </w:tcPr>
          <w:p w14:paraId="1E1F7E3B" w14:textId="77777777" w:rsidR="00CB7B1E" w:rsidRDefault="00DB0707" w:rsidP="00B71555">
            <w:pPr>
              <w:rPr>
                <w:sz w:val="24"/>
                <w:szCs w:val="24"/>
              </w:rPr>
            </w:pPr>
            <w:r w:rsidRPr="00DB0707">
              <w:rPr>
                <w:sz w:val="24"/>
                <w:szCs w:val="24"/>
              </w:rPr>
              <w:t>LST EN 16732 (EN 16732)</w:t>
            </w:r>
            <w:r w:rsidR="00CA21C1" w:rsidRPr="006F594F">
              <w:rPr>
                <w:sz w:val="24"/>
                <w:szCs w:val="24"/>
              </w:rPr>
              <w:t xml:space="preserve">, </w:t>
            </w:r>
          </w:p>
          <w:p w14:paraId="1E1F7E3C" w14:textId="77777777" w:rsidR="00CA21C1" w:rsidRPr="006F594F" w:rsidRDefault="00CA21C1" w:rsidP="00B71555">
            <w:pPr>
              <w:rPr>
                <w:sz w:val="24"/>
                <w:szCs w:val="24"/>
              </w:rPr>
            </w:pPr>
            <w:r w:rsidRPr="006F594F">
              <w:rPr>
                <w:sz w:val="24"/>
                <w:szCs w:val="24"/>
              </w:rPr>
              <w:t>I priedas</w:t>
            </w:r>
            <w:r>
              <w:rPr>
                <w:sz w:val="24"/>
                <w:szCs w:val="24"/>
              </w:rPr>
              <w:t xml:space="preserve"> arba lygiavertis</w:t>
            </w:r>
          </w:p>
        </w:tc>
      </w:tr>
      <w:tr w:rsidR="00CA21C1" w:rsidRPr="006F594F" w14:paraId="1E1F7E42" w14:textId="77777777" w:rsidTr="00CB7B1E">
        <w:tc>
          <w:tcPr>
            <w:tcW w:w="302" w:type="pct"/>
            <w:vAlign w:val="center"/>
          </w:tcPr>
          <w:p w14:paraId="1E1F7E3E" w14:textId="77777777" w:rsidR="00CA21C1" w:rsidRPr="006F594F" w:rsidRDefault="00CA21C1" w:rsidP="00B71555">
            <w:pPr>
              <w:jc w:val="center"/>
              <w:rPr>
                <w:sz w:val="24"/>
                <w:szCs w:val="24"/>
              </w:rPr>
            </w:pPr>
            <w:r w:rsidRPr="006F594F">
              <w:rPr>
                <w:sz w:val="24"/>
                <w:szCs w:val="24"/>
              </w:rPr>
              <w:t>6.</w:t>
            </w:r>
          </w:p>
        </w:tc>
        <w:tc>
          <w:tcPr>
            <w:tcW w:w="1871" w:type="pct"/>
            <w:vAlign w:val="center"/>
          </w:tcPr>
          <w:p w14:paraId="1E1F7E3F" w14:textId="77777777" w:rsidR="00CA21C1" w:rsidRPr="006F594F" w:rsidRDefault="00CA21C1" w:rsidP="00B71555">
            <w:pPr>
              <w:pStyle w:val="Header"/>
              <w:tabs>
                <w:tab w:val="clear" w:pos="4320"/>
                <w:tab w:val="clear" w:pos="8640"/>
              </w:tabs>
              <w:rPr>
                <w:sz w:val="24"/>
                <w:szCs w:val="24"/>
              </w:rPr>
            </w:pPr>
            <w:r w:rsidRPr="006F594F">
              <w:rPr>
                <w:sz w:val="24"/>
                <w:szCs w:val="24"/>
              </w:rPr>
              <w:t xml:space="preserve">Matmenų pokytis </w:t>
            </w:r>
            <w:r w:rsidRPr="008E1C00">
              <w:rPr>
                <w:sz w:val="24"/>
              </w:rPr>
              <w:t>po skalbimo</w:t>
            </w:r>
            <w:r w:rsidRPr="006F594F">
              <w:rPr>
                <w:sz w:val="24"/>
                <w:szCs w:val="24"/>
              </w:rPr>
              <w:t xml:space="preserve"> *, </w:t>
            </w:r>
            <w:r>
              <w:rPr>
                <w:sz w:val="24"/>
                <w:szCs w:val="24"/>
              </w:rPr>
              <w:t>%</w:t>
            </w:r>
          </w:p>
        </w:tc>
        <w:tc>
          <w:tcPr>
            <w:tcW w:w="967" w:type="pct"/>
            <w:vAlign w:val="center"/>
          </w:tcPr>
          <w:p w14:paraId="1E1F7E40" w14:textId="77777777" w:rsidR="00CA21C1" w:rsidRPr="006F594F" w:rsidRDefault="00CB7B1E" w:rsidP="00B71555">
            <w:pPr>
              <w:jc w:val="center"/>
              <w:rPr>
                <w:sz w:val="24"/>
                <w:szCs w:val="24"/>
              </w:rPr>
            </w:pPr>
            <w:r w:rsidRPr="00636C7C">
              <w:rPr>
                <w:sz w:val="24"/>
                <w:szCs w:val="24"/>
              </w:rPr>
              <w:t>ne daugiau</w:t>
            </w:r>
            <w:r w:rsidR="00CA21C1">
              <w:rPr>
                <w:color w:val="000000"/>
                <w:sz w:val="24"/>
              </w:rPr>
              <w:t xml:space="preserve">  </w:t>
            </w:r>
            <w:r w:rsidR="00CA21C1">
              <w:rPr>
                <w:sz w:val="24"/>
              </w:rPr>
              <w:t>± 2</w:t>
            </w:r>
          </w:p>
        </w:tc>
        <w:tc>
          <w:tcPr>
            <w:tcW w:w="1860" w:type="pct"/>
            <w:vAlign w:val="center"/>
          </w:tcPr>
          <w:p w14:paraId="1E1F7E41" w14:textId="77777777" w:rsidR="00CA21C1" w:rsidRPr="006F594F" w:rsidRDefault="00CA21C1" w:rsidP="00B71555">
            <w:pPr>
              <w:rPr>
                <w:sz w:val="24"/>
                <w:szCs w:val="24"/>
              </w:rPr>
            </w:pPr>
            <w:r w:rsidRPr="006F594F">
              <w:rPr>
                <w:sz w:val="24"/>
                <w:szCs w:val="24"/>
              </w:rPr>
              <w:t>LST EN ISO 5077</w:t>
            </w:r>
            <w:r>
              <w:rPr>
                <w:sz w:val="24"/>
                <w:szCs w:val="24"/>
              </w:rPr>
              <w:t xml:space="preserve"> </w:t>
            </w:r>
            <w:r>
              <w:rPr>
                <w:sz w:val="24"/>
              </w:rPr>
              <w:t>(ISO 5077)</w:t>
            </w:r>
            <w:r>
              <w:rPr>
                <w:sz w:val="24"/>
                <w:szCs w:val="24"/>
              </w:rPr>
              <w:t xml:space="preserve"> arba lygiavertis</w:t>
            </w:r>
          </w:p>
        </w:tc>
      </w:tr>
      <w:tr w:rsidR="00CA21C1" w:rsidRPr="006F594F" w14:paraId="1E1F7E47" w14:textId="77777777" w:rsidTr="00CB7B1E">
        <w:tc>
          <w:tcPr>
            <w:tcW w:w="302" w:type="pct"/>
            <w:vAlign w:val="center"/>
          </w:tcPr>
          <w:p w14:paraId="1E1F7E43" w14:textId="77777777" w:rsidR="00CA21C1" w:rsidRPr="006F594F" w:rsidRDefault="00CA21C1" w:rsidP="00B71555">
            <w:pPr>
              <w:jc w:val="center"/>
              <w:rPr>
                <w:sz w:val="24"/>
                <w:szCs w:val="24"/>
              </w:rPr>
            </w:pPr>
            <w:r w:rsidRPr="006F594F">
              <w:rPr>
                <w:sz w:val="24"/>
                <w:szCs w:val="24"/>
              </w:rPr>
              <w:t>7.</w:t>
            </w:r>
          </w:p>
        </w:tc>
        <w:tc>
          <w:tcPr>
            <w:tcW w:w="1871" w:type="pct"/>
          </w:tcPr>
          <w:p w14:paraId="1E1F7E44" w14:textId="77777777" w:rsidR="00CA21C1" w:rsidRPr="006F594F" w:rsidRDefault="00CA21C1" w:rsidP="00B71555">
            <w:pPr>
              <w:rPr>
                <w:sz w:val="24"/>
                <w:szCs w:val="24"/>
              </w:rPr>
            </w:pPr>
            <w:r w:rsidRPr="006F594F">
              <w:rPr>
                <w:sz w:val="24"/>
                <w:szCs w:val="24"/>
              </w:rPr>
              <w:t>Nusidažymo atsparumas, balai</w:t>
            </w:r>
          </w:p>
        </w:tc>
        <w:tc>
          <w:tcPr>
            <w:tcW w:w="967" w:type="pct"/>
            <w:vAlign w:val="center"/>
          </w:tcPr>
          <w:p w14:paraId="1E1F7E45" w14:textId="77777777" w:rsidR="00CA21C1" w:rsidRPr="006F594F" w:rsidRDefault="00CA21C1" w:rsidP="00B71555">
            <w:pPr>
              <w:jc w:val="center"/>
              <w:rPr>
                <w:sz w:val="24"/>
                <w:szCs w:val="24"/>
              </w:rPr>
            </w:pPr>
          </w:p>
        </w:tc>
        <w:tc>
          <w:tcPr>
            <w:tcW w:w="1860" w:type="pct"/>
            <w:vAlign w:val="center"/>
          </w:tcPr>
          <w:p w14:paraId="1E1F7E46" w14:textId="77777777" w:rsidR="00CA21C1" w:rsidRPr="006F594F" w:rsidRDefault="00CA21C1" w:rsidP="00B71555">
            <w:pPr>
              <w:rPr>
                <w:sz w:val="24"/>
                <w:szCs w:val="24"/>
              </w:rPr>
            </w:pPr>
          </w:p>
        </w:tc>
      </w:tr>
      <w:tr w:rsidR="00CA21C1" w:rsidRPr="006F594F" w14:paraId="1E1F7E4C" w14:textId="77777777" w:rsidTr="00CB7B1E">
        <w:tc>
          <w:tcPr>
            <w:tcW w:w="302" w:type="pct"/>
            <w:vAlign w:val="center"/>
          </w:tcPr>
          <w:p w14:paraId="1E1F7E48" w14:textId="77777777" w:rsidR="00CA21C1" w:rsidRPr="006F594F" w:rsidRDefault="00CA21C1" w:rsidP="00B71555">
            <w:pPr>
              <w:jc w:val="center"/>
              <w:rPr>
                <w:sz w:val="24"/>
                <w:szCs w:val="24"/>
              </w:rPr>
            </w:pPr>
            <w:r w:rsidRPr="006F594F">
              <w:rPr>
                <w:sz w:val="24"/>
                <w:szCs w:val="24"/>
              </w:rPr>
              <w:t>7.1.</w:t>
            </w:r>
          </w:p>
        </w:tc>
        <w:tc>
          <w:tcPr>
            <w:tcW w:w="1871" w:type="pct"/>
            <w:vAlign w:val="center"/>
          </w:tcPr>
          <w:p w14:paraId="1E1F7E49" w14:textId="77777777" w:rsidR="00CA21C1" w:rsidRPr="006F594F" w:rsidRDefault="00CA21C1" w:rsidP="00B71555">
            <w:pPr>
              <w:rPr>
                <w:b/>
                <w:sz w:val="24"/>
                <w:szCs w:val="24"/>
              </w:rPr>
            </w:pPr>
            <w:r w:rsidRPr="006F594F">
              <w:rPr>
                <w:sz w:val="24"/>
                <w:szCs w:val="24"/>
              </w:rPr>
              <w:t>dirbtinei šviesai</w:t>
            </w:r>
          </w:p>
        </w:tc>
        <w:tc>
          <w:tcPr>
            <w:tcW w:w="967" w:type="pct"/>
            <w:vAlign w:val="center"/>
          </w:tcPr>
          <w:p w14:paraId="1E1F7E4A" w14:textId="77777777" w:rsidR="00CA21C1" w:rsidRPr="006F594F" w:rsidRDefault="00CA21C1" w:rsidP="00B71555">
            <w:pPr>
              <w:jc w:val="center"/>
              <w:rPr>
                <w:sz w:val="24"/>
                <w:szCs w:val="24"/>
              </w:rPr>
            </w:pPr>
            <w:r w:rsidRPr="006F594F">
              <w:rPr>
                <w:sz w:val="24"/>
                <w:szCs w:val="24"/>
              </w:rPr>
              <w:sym w:font="Symbol" w:char="F0B3"/>
            </w:r>
            <w:r w:rsidRPr="006F594F">
              <w:rPr>
                <w:sz w:val="24"/>
                <w:szCs w:val="24"/>
              </w:rPr>
              <w:t xml:space="preserve"> 5</w:t>
            </w:r>
          </w:p>
        </w:tc>
        <w:tc>
          <w:tcPr>
            <w:tcW w:w="1860" w:type="pct"/>
            <w:vAlign w:val="center"/>
          </w:tcPr>
          <w:p w14:paraId="1E1F7E4B" w14:textId="77777777" w:rsidR="00CA21C1" w:rsidRPr="00E07875" w:rsidRDefault="00CA21C1" w:rsidP="00B71555">
            <w:pPr>
              <w:rPr>
                <w:sz w:val="24"/>
                <w:szCs w:val="24"/>
              </w:rPr>
            </w:pPr>
            <w:r w:rsidRPr="00E07875">
              <w:rPr>
                <w:sz w:val="24"/>
                <w:szCs w:val="24"/>
              </w:rPr>
              <w:t>LST EN ISO 105-B02</w:t>
            </w:r>
            <w:r>
              <w:rPr>
                <w:sz w:val="24"/>
                <w:szCs w:val="24"/>
              </w:rPr>
              <w:t xml:space="preserve"> (</w:t>
            </w:r>
            <w:r w:rsidRPr="00E07875">
              <w:rPr>
                <w:sz w:val="24"/>
                <w:szCs w:val="24"/>
              </w:rPr>
              <w:t>ISO 105-B02</w:t>
            </w:r>
            <w:r>
              <w:rPr>
                <w:sz w:val="24"/>
                <w:szCs w:val="24"/>
              </w:rPr>
              <w:t>) arba lygiavertis</w:t>
            </w:r>
          </w:p>
        </w:tc>
      </w:tr>
      <w:tr w:rsidR="00CA21C1" w:rsidRPr="006F594F" w14:paraId="1E1F7E51" w14:textId="77777777" w:rsidTr="00CB7B1E">
        <w:tc>
          <w:tcPr>
            <w:tcW w:w="302" w:type="pct"/>
            <w:vAlign w:val="center"/>
          </w:tcPr>
          <w:p w14:paraId="1E1F7E4D" w14:textId="77777777" w:rsidR="00CA21C1" w:rsidRPr="006F594F" w:rsidRDefault="00CA21C1" w:rsidP="00B71555">
            <w:pPr>
              <w:jc w:val="center"/>
              <w:rPr>
                <w:sz w:val="24"/>
                <w:szCs w:val="24"/>
              </w:rPr>
            </w:pPr>
            <w:r w:rsidRPr="006F594F">
              <w:rPr>
                <w:sz w:val="24"/>
                <w:szCs w:val="24"/>
              </w:rPr>
              <w:t>7.2.</w:t>
            </w:r>
          </w:p>
        </w:tc>
        <w:tc>
          <w:tcPr>
            <w:tcW w:w="1871" w:type="pct"/>
            <w:vAlign w:val="center"/>
          </w:tcPr>
          <w:p w14:paraId="1E1F7E4E" w14:textId="77777777" w:rsidR="00CA21C1" w:rsidRPr="006F594F" w:rsidRDefault="00CA21C1" w:rsidP="00B71555">
            <w:pPr>
              <w:rPr>
                <w:b/>
                <w:sz w:val="24"/>
                <w:szCs w:val="24"/>
              </w:rPr>
            </w:pPr>
            <w:r w:rsidRPr="006F594F">
              <w:rPr>
                <w:sz w:val="24"/>
                <w:szCs w:val="24"/>
              </w:rPr>
              <w:t>skalbimui*</w:t>
            </w:r>
          </w:p>
        </w:tc>
        <w:tc>
          <w:tcPr>
            <w:tcW w:w="967" w:type="pct"/>
            <w:vAlign w:val="center"/>
          </w:tcPr>
          <w:p w14:paraId="1E1F7E4F" w14:textId="77777777" w:rsidR="00CA21C1" w:rsidRPr="006F594F" w:rsidRDefault="00CA21C1" w:rsidP="00B71555">
            <w:pPr>
              <w:jc w:val="center"/>
              <w:rPr>
                <w:sz w:val="24"/>
                <w:szCs w:val="24"/>
              </w:rPr>
            </w:pPr>
            <w:r w:rsidRPr="006F594F">
              <w:rPr>
                <w:sz w:val="24"/>
                <w:szCs w:val="24"/>
              </w:rPr>
              <w:sym w:font="Symbol" w:char="F0B3"/>
            </w:r>
            <w:r w:rsidRPr="006F594F">
              <w:rPr>
                <w:sz w:val="24"/>
                <w:szCs w:val="24"/>
              </w:rPr>
              <w:t xml:space="preserve"> 4</w:t>
            </w:r>
          </w:p>
        </w:tc>
        <w:tc>
          <w:tcPr>
            <w:tcW w:w="1860" w:type="pct"/>
            <w:vAlign w:val="center"/>
          </w:tcPr>
          <w:p w14:paraId="1E1F7E50" w14:textId="77777777" w:rsidR="00CA21C1" w:rsidRPr="00E07875" w:rsidRDefault="00CA21C1" w:rsidP="00B71555">
            <w:pPr>
              <w:rPr>
                <w:sz w:val="24"/>
                <w:szCs w:val="24"/>
              </w:rPr>
            </w:pPr>
            <w:r>
              <w:rPr>
                <w:sz w:val="24"/>
                <w:szCs w:val="24"/>
              </w:rPr>
              <w:t>LST EN ISO 105-C06</w:t>
            </w:r>
            <w:r w:rsidRPr="00E07875">
              <w:rPr>
                <w:sz w:val="24"/>
                <w:szCs w:val="24"/>
              </w:rPr>
              <w:t xml:space="preserve"> </w:t>
            </w:r>
            <w:r>
              <w:rPr>
                <w:sz w:val="24"/>
                <w:szCs w:val="24"/>
              </w:rPr>
              <w:t>(ISO 105-C06) arba lygiavertis</w:t>
            </w:r>
          </w:p>
        </w:tc>
      </w:tr>
      <w:tr w:rsidR="00CA21C1" w:rsidRPr="006F594F" w14:paraId="1E1F7E56" w14:textId="77777777" w:rsidTr="00CB7B1E">
        <w:tc>
          <w:tcPr>
            <w:tcW w:w="302" w:type="pct"/>
            <w:vAlign w:val="center"/>
          </w:tcPr>
          <w:p w14:paraId="1E1F7E52" w14:textId="77777777" w:rsidR="00CA21C1" w:rsidRPr="006F594F" w:rsidRDefault="00CA21C1" w:rsidP="00B71555">
            <w:pPr>
              <w:jc w:val="center"/>
              <w:rPr>
                <w:sz w:val="24"/>
                <w:szCs w:val="24"/>
              </w:rPr>
            </w:pPr>
            <w:r w:rsidRPr="006F594F">
              <w:rPr>
                <w:sz w:val="24"/>
                <w:szCs w:val="24"/>
              </w:rPr>
              <w:t>7.3.</w:t>
            </w:r>
          </w:p>
        </w:tc>
        <w:tc>
          <w:tcPr>
            <w:tcW w:w="1871" w:type="pct"/>
            <w:vAlign w:val="center"/>
          </w:tcPr>
          <w:p w14:paraId="1E1F7E53" w14:textId="77777777" w:rsidR="00CA21C1" w:rsidRPr="006F594F" w:rsidRDefault="00CA21C1" w:rsidP="00B71555">
            <w:pPr>
              <w:rPr>
                <w:b/>
                <w:sz w:val="24"/>
                <w:szCs w:val="24"/>
              </w:rPr>
            </w:pPr>
            <w:r w:rsidRPr="006F594F">
              <w:rPr>
                <w:sz w:val="24"/>
                <w:szCs w:val="24"/>
              </w:rPr>
              <w:t>sausai trinčiai</w:t>
            </w:r>
          </w:p>
        </w:tc>
        <w:tc>
          <w:tcPr>
            <w:tcW w:w="967" w:type="pct"/>
            <w:vAlign w:val="center"/>
          </w:tcPr>
          <w:p w14:paraId="1E1F7E54" w14:textId="77777777" w:rsidR="00CA21C1" w:rsidRPr="006F594F" w:rsidRDefault="00CA21C1" w:rsidP="00B71555">
            <w:pPr>
              <w:jc w:val="center"/>
              <w:rPr>
                <w:sz w:val="24"/>
                <w:szCs w:val="24"/>
              </w:rPr>
            </w:pPr>
            <w:r w:rsidRPr="006F594F">
              <w:rPr>
                <w:sz w:val="24"/>
                <w:szCs w:val="24"/>
              </w:rPr>
              <w:sym w:font="Symbol" w:char="F0B3"/>
            </w:r>
            <w:r w:rsidRPr="006F594F">
              <w:rPr>
                <w:sz w:val="24"/>
                <w:szCs w:val="24"/>
              </w:rPr>
              <w:t xml:space="preserve"> 4</w:t>
            </w:r>
          </w:p>
        </w:tc>
        <w:tc>
          <w:tcPr>
            <w:tcW w:w="1860" w:type="pct"/>
            <w:vAlign w:val="center"/>
          </w:tcPr>
          <w:p w14:paraId="1E1F7E55" w14:textId="77777777" w:rsidR="00CA21C1" w:rsidRPr="00E07875" w:rsidRDefault="00CA21C1" w:rsidP="00B71555">
            <w:pPr>
              <w:rPr>
                <w:sz w:val="24"/>
                <w:szCs w:val="24"/>
              </w:rPr>
            </w:pPr>
            <w:r w:rsidRPr="009634F2">
              <w:rPr>
                <w:sz w:val="24"/>
              </w:rPr>
              <w:t>LST EN ISO 105-X12,-X16 (ISO 105-X12,-X16)</w:t>
            </w:r>
            <w:r>
              <w:rPr>
                <w:sz w:val="24"/>
                <w:szCs w:val="24"/>
              </w:rPr>
              <w:t xml:space="preserve"> arba lygiavertis</w:t>
            </w:r>
          </w:p>
        </w:tc>
      </w:tr>
      <w:tr w:rsidR="00CA21C1" w:rsidRPr="006F594F" w14:paraId="1E1F7E5B" w14:textId="77777777" w:rsidTr="00CB7B1E">
        <w:tc>
          <w:tcPr>
            <w:tcW w:w="302" w:type="pct"/>
            <w:vAlign w:val="center"/>
          </w:tcPr>
          <w:p w14:paraId="1E1F7E57" w14:textId="77777777" w:rsidR="00CA21C1" w:rsidRPr="006F594F" w:rsidRDefault="00CA21C1" w:rsidP="00B71555">
            <w:pPr>
              <w:jc w:val="center"/>
              <w:rPr>
                <w:sz w:val="24"/>
                <w:szCs w:val="24"/>
              </w:rPr>
            </w:pPr>
            <w:r w:rsidRPr="006F594F">
              <w:rPr>
                <w:sz w:val="24"/>
                <w:szCs w:val="24"/>
              </w:rPr>
              <w:t>7.4.</w:t>
            </w:r>
          </w:p>
        </w:tc>
        <w:tc>
          <w:tcPr>
            <w:tcW w:w="1871" w:type="pct"/>
            <w:vAlign w:val="center"/>
          </w:tcPr>
          <w:p w14:paraId="1E1F7E58" w14:textId="77777777" w:rsidR="00CA21C1" w:rsidRPr="006F594F" w:rsidRDefault="00CA21C1" w:rsidP="00B71555">
            <w:pPr>
              <w:rPr>
                <w:b/>
                <w:sz w:val="24"/>
                <w:szCs w:val="24"/>
              </w:rPr>
            </w:pPr>
            <w:r w:rsidRPr="006F594F">
              <w:rPr>
                <w:sz w:val="24"/>
                <w:szCs w:val="24"/>
              </w:rPr>
              <w:t>šlapiai trinčiai</w:t>
            </w:r>
          </w:p>
        </w:tc>
        <w:tc>
          <w:tcPr>
            <w:tcW w:w="967" w:type="pct"/>
            <w:vAlign w:val="center"/>
          </w:tcPr>
          <w:p w14:paraId="1E1F7E59" w14:textId="77777777" w:rsidR="00CA21C1" w:rsidRPr="006F594F" w:rsidRDefault="00CA21C1" w:rsidP="00B71555">
            <w:pPr>
              <w:jc w:val="center"/>
              <w:rPr>
                <w:sz w:val="24"/>
                <w:szCs w:val="24"/>
              </w:rPr>
            </w:pPr>
            <w:r w:rsidRPr="006F594F">
              <w:rPr>
                <w:sz w:val="24"/>
                <w:szCs w:val="24"/>
              </w:rPr>
              <w:sym w:font="Symbol" w:char="F0B3"/>
            </w:r>
            <w:r w:rsidRPr="006F594F">
              <w:rPr>
                <w:sz w:val="24"/>
                <w:szCs w:val="24"/>
              </w:rPr>
              <w:t xml:space="preserve"> 3</w:t>
            </w:r>
          </w:p>
        </w:tc>
        <w:tc>
          <w:tcPr>
            <w:tcW w:w="1860" w:type="pct"/>
            <w:vAlign w:val="center"/>
          </w:tcPr>
          <w:p w14:paraId="1E1F7E5A" w14:textId="77777777" w:rsidR="00CA21C1" w:rsidRPr="00E07875" w:rsidRDefault="00CA21C1" w:rsidP="00B71555">
            <w:pPr>
              <w:rPr>
                <w:sz w:val="24"/>
                <w:szCs w:val="24"/>
              </w:rPr>
            </w:pPr>
            <w:r w:rsidRPr="009634F2">
              <w:rPr>
                <w:sz w:val="24"/>
              </w:rPr>
              <w:t>LST EN ISO 105-X12,-X16 (ISO 105-X12,-X16)</w:t>
            </w:r>
            <w:r>
              <w:rPr>
                <w:sz w:val="24"/>
                <w:szCs w:val="24"/>
              </w:rPr>
              <w:t xml:space="preserve"> arba lygiavertis</w:t>
            </w:r>
          </w:p>
        </w:tc>
      </w:tr>
    </w:tbl>
    <w:p w14:paraId="1E1F7E5C" w14:textId="77777777" w:rsidR="00CA21C1" w:rsidRPr="003349EA" w:rsidRDefault="00CA21C1" w:rsidP="00CA21C1">
      <w:pPr>
        <w:ind w:left="284"/>
        <w:rPr>
          <w:sz w:val="24"/>
          <w:szCs w:val="24"/>
        </w:rPr>
      </w:pPr>
      <w:r>
        <w:rPr>
          <w:sz w:val="24"/>
          <w:szCs w:val="24"/>
        </w:rPr>
        <w:t>Pastaba</w:t>
      </w:r>
      <w:r w:rsidR="00102C9F">
        <w:rPr>
          <w:sz w:val="24"/>
          <w:szCs w:val="24"/>
        </w:rPr>
        <w:t>:</w:t>
      </w:r>
    </w:p>
    <w:p w14:paraId="1E1F7E5D" w14:textId="77777777" w:rsidR="00CA21C1" w:rsidRDefault="00CA21C1" w:rsidP="00CA21C1">
      <w:pPr>
        <w:ind w:left="284"/>
        <w:jc w:val="both"/>
        <w:rPr>
          <w:sz w:val="24"/>
          <w:szCs w:val="24"/>
        </w:rPr>
      </w:pPr>
      <w:r>
        <w:rPr>
          <w:sz w:val="24"/>
          <w:szCs w:val="24"/>
        </w:rPr>
        <w:t>*</w:t>
      </w:r>
      <w:r w:rsidRPr="00871F44">
        <w:rPr>
          <w:sz w:val="24"/>
          <w:szCs w:val="24"/>
        </w:rPr>
        <w:t xml:space="preserve"> Skalbimas turi būti atliekamas prie ne mažesnės </w:t>
      </w:r>
      <w:r w:rsidRPr="004105DE">
        <w:rPr>
          <w:color w:val="000000"/>
          <w:sz w:val="24"/>
          <w:szCs w:val="24"/>
        </w:rPr>
        <w:t>kaip 40º C temperatūros</w:t>
      </w:r>
      <w:r w:rsidRPr="00871F44">
        <w:rPr>
          <w:sz w:val="24"/>
          <w:szCs w:val="24"/>
        </w:rPr>
        <w:t>.</w:t>
      </w:r>
    </w:p>
    <w:p w14:paraId="1E1F7E5E" w14:textId="77777777" w:rsidR="005415D6" w:rsidRDefault="005415D6" w:rsidP="005415D6">
      <w:pPr>
        <w:pStyle w:val="BodyTextIndent"/>
        <w:tabs>
          <w:tab w:val="left" w:pos="1000"/>
        </w:tabs>
        <w:ind w:left="600" w:firstLine="0"/>
      </w:pPr>
    </w:p>
    <w:p w14:paraId="1E1F7E5F" w14:textId="77777777" w:rsidR="007D12D4" w:rsidRDefault="00CA21C1" w:rsidP="00C07EC5">
      <w:pPr>
        <w:pStyle w:val="BodyTextIndent"/>
        <w:numPr>
          <w:ilvl w:val="0"/>
          <w:numId w:val="3"/>
        </w:numPr>
        <w:tabs>
          <w:tab w:val="clear" w:pos="4990"/>
          <w:tab w:val="left" w:pos="1000"/>
        </w:tabs>
        <w:ind w:left="39" w:firstLine="561"/>
      </w:pPr>
      <w:r>
        <w:t>P</w:t>
      </w:r>
      <w:r w:rsidR="007D12D4">
        <w:t xml:space="preserve">rie visų LU kostiumo užtrauktukų </w:t>
      </w:r>
      <w:r w:rsidR="00DB0707">
        <w:t>spynelių</w:t>
      </w:r>
      <w:r w:rsidR="007D12D4">
        <w:t xml:space="preserve">, greitesniam užtrauktukų atsegimui, uždėti laikikliai, suformuoti iš plokščios, </w:t>
      </w:r>
      <w:r w:rsidR="007D12D4" w:rsidRPr="005739F9">
        <w:t>1,0 (</w:t>
      </w:r>
      <w:r w:rsidR="007D12D4" w:rsidRPr="005739F9">
        <w:rPr>
          <w:u w:val="single"/>
        </w:rPr>
        <w:t>+</w:t>
      </w:r>
      <w:r w:rsidR="007D12D4" w:rsidRPr="005739F9">
        <w:t>0,1) cm</w:t>
      </w:r>
      <w:r w:rsidR="007D12D4">
        <w:t xml:space="preserve"> pločio tekstilinės juostelės. Laikiklio suformavimui, juostelė uždedama ant užtrauktuko </w:t>
      </w:r>
      <w:r w:rsidR="0047234C">
        <w:t>s</w:t>
      </w:r>
      <w:r w:rsidR="0047234C" w:rsidRPr="00DB0707">
        <w:rPr>
          <w:szCs w:val="24"/>
        </w:rPr>
        <w:t xml:space="preserve">pynelės </w:t>
      </w:r>
      <w:r w:rsidR="0047234C" w:rsidRPr="006F594F">
        <w:rPr>
          <w:szCs w:val="24"/>
        </w:rPr>
        <w:t>pakabuko</w:t>
      </w:r>
      <w:r w:rsidR="007D12D4">
        <w:t xml:space="preserve">, juostelės galai susiuvami tarpusavyje taip, kad juostelės galai liktų laikiklio viduje. Laikiklio stabilumui, juostelė sutvirtinama </w:t>
      </w:r>
      <w:r w:rsidR="002C389F">
        <w:br/>
      </w:r>
      <w:r w:rsidR="007D12D4">
        <w:t xml:space="preserve">1,5 (± 0,2) cm ilgio </w:t>
      </w:r>
      <w:proofErr w:type="spellStart"/>
      <w:r w:rsidR="007D12D4">
        <w:t>įtvirčiu</w:t>
      </w:r>
      <w:proofErr w:type="spellEnd"/>
      <w:r w:rsidR="0094124F">
        <w:t xml:space="preserve"> </w:t>
      </w:r>
      <w:r w:rsidR="0094124F" w:rsidRPr="00AD7AD5">
        <w:rPr>
          <w:szCs w:val="24"/>
        </w:rPr>
        <w:t>specialia mašina</w:t>
      </w:r>
      <w:r w:rsidR="007D12D4">
        <w:t xml:space="preserve">. Paruošto laikiklio ilgis - ne mažiau </w:t>
      </w:r>
      <w:smartTag w:uri="urn:schemas-microsoft-com:office:smarttags" w:element="metricconverter">
        <w:smartTagPr>
          <w:attr w:name="ProductID" w:val="5 cm"/>
        </w:smartTagPr>
        <w:r w:rsidR="007D12D4">
          <w:t>5 cm</w:t>
        </w:r>
      </w:smartTag>
      <w:r w:rsidR="007D12D4">
        <w:t>.</w:t>
      </w:r>
    </w:p>
    <w:p w14:paraId="1E1F7E60" w14:textId="77777777" w:rsidR="007D12D4" w:rsidRPr="00E62133" w:rsidRDefault="007D12D4" w:rsidP="00C07EC5">
      <w:pPr>
        <w:pStyle w:val="BodyTextIndent"/>
        <w:numPr>
          <w:ilvl w:val="0"/>
          <w:numId w:val="3"/>
        </w:numPr>
        <w:tabs>
          <w:tab w:val="clear" w:pos="4990"/>
          <w:tab w:val="left" w:pos="1000"/>
        </w:tabs>
        <w:ind w:left="39" w:firstLine="561"/>
      </w:pPr>
      <w:r w:rsidRPr="0060521C">
        <w:t>Tekstilin</w:t>
      </w:r>
      <w:r w:rsidR="0060521C">
        <w:t>ių</w:t>
      </w:r>
      <w:r w:rsidRPr="0060521C">
        <w:t xml:space="preserve"> </w:t>
      </w:r>
      <w:r w:rsidRPr="0060521C">
        <w:rPr>
          <w:szCs w:val="24"/>
        </w:rPr>
        <w:t>juostel</w:t>
      </w:r>
      <w:r w:rsidR="0060521C">
        <w:rPr>
          <w:szCs w:val="24"/>
        </w:rPr>
        <w:t>ių</w:t>
      </w:r>
      <w:r w:rsidRPr="0060521C">
        <w:rPr>
          <w:szCs w:val="24"/>
        </w:rPr>
        <w:t xml:space="preserve"> ir</w:t>
      </w:r>
      <w:r w:rsidRPr="0060521C">
        <w:t xml:space="preserve"> </w:t>
      </w:r>
      <w:r w:rsidRPr="00E62133">
        <w:t>juost</w:t>
      </w:r>
      <w:r w:rsidR="0060521C" w:rsidRPr="00E62133">
        <w:t>ų</w:t>
      </w:r>
      <w:r w:rsidRPr="00E62133">
        <w:t xml:space="preserve"> </w:t>
      </w:r>
      <w:r w:rsidR="0060521C" w:rsidRPr="00E62133">
        <w:t xml:space="preserve">plotis turi atitikti nurodytą </w:t>
      </w:r>
      <w:r w:rsidR="00E62133" w:rsidRPr="00E62133">
        <w:t>techninėje specifikacijoje</w:t>
      </w:r>
      <w:r w:rsidR="0060521C" w:rsidRPr="00E62133">
        <w:t>, pynimas užtikrinti j</w:t>
      </w:r>
      <w:r w:rsidR="00E62133" w:rsidRPr="00E62133">
        <w:t>ų</w:t>
      </w:r>
      <w:r w:rsidR="0060521C" w:rsidRPr="00E62133">
        <w:t xml:space="preserve"> funkcionalumą (reikiamą standumą</w:t>
      </w:r>
      <w:r w:rsidR="00E62133" w:rsidRPr="00E62133">
        <w:t xml:space="preserve"> eksploatacijos metu</w:t>
      </w:r>
      <w:r w:rsidR="0060521C" w:rsidRPr="00E62133">
        <w:t xml:space="preserve">), </w:t>
      </w:r>
      <w:r w:rsidR="003C3326" w:rsidRPr="00E62133">
        <w:t xml:space="preserve">visi nukirpti </w:t>
      </w:r>
      <w:r w:rsidR="0060521C" w:rsidRPr="00E62133">
        <w:t xml:space="preserve">galai apdirbti taip, kad </w:t>
      </w:r>
      <w:r w:rsidR="002C389F" w:rsidRPr="00E62133">
        <w:t xml:space="preserve">nebūtų aštrūs ir </w:t>
      </w:r>
      <w:r w:rsidR="0060521C" w:rsidRPr="00E62133">
        <w:t>neirtų</w:t>
      </w:r>
      <w:r w:rsidR="002C389F">
        <w:t xml:space="preserve"> </w:t>
      </w:r>
      <w:r w:rsidR="002C389F" w:rsidRPr="00E62133">
        <w:t>eksploatacijos metu</w:t>
      </w:r>
      <w:r w:rsidRPr="00E62133">
        <w:t>.</w:t>
      </w:r>
    </w:p>
    <w:p w14:paraId="1E1F7E61" w14:textId="77777777" w:rsidR="00E3583F" w:rsidRDefault="00E3583F" w:rsidP="00C07EC5">
      <w:pPr>
        <w:pStyle w:val="BodyTextIndent"/>
        <w:numPr>
          <w:ilvl w:val="0"/>
          <w:numId w:val="3"/>
        </w:numPr>
        <w:tabs>
          <w:tab w:val="clear" w:pos="4990"/>
          <w:tab w:val="left" w:pos="1000"/>
        </w:tabs>
        <w:ind w:left="39" w:firstLine="561"/>
      </w:pPr>
      <w:r>
        <w:rPr>
          <w:szCs w:val="24"/>
        </w:rPr>
        <w:t>S</w:t>
      </w:r>
      <w:r w:rsidRPr="005C0805">
        <w:t xml:space="preserve">agos </w:t>
      </w:r>
      <w:r>
        <w:t xml:space="preserve">turi būti </w:t>
      </w:r>
      <w:r w:rsidRPr="005C0805">
        <w:t>atsparios lūžimui</w:t>
      </w:r>
      <w:r>
        <w:t xml:space="preserve"> bei karščiui (</w:t>
      </w:r>
      <w:proofErr w:type="spellStart"/>
      <w:r>
        <w:t>t.y</w:t>
      </w:r>
      <w:proofErr w:type="spellEnd"/>
      <w:r>
        <w:t>. nesideformuoti</w:t>
      </w:r>
      <w:r w:rsidRPr="005C0805">
        <w:t xml:space="preserve"> ir nekei</w:t>
      </w:r>
      <w:r>
        <w:t>sti</w:t>
      </w:r>
      <w:r w:rsidRPr="005C0805">
        <w:t xml:space="preserve"> spalvos nuo skalbimo ar lyginimo)</w:t>
      </w:r>
      <w:r>
        <w:t xml:space="preserve">. </w:t>
      </w:r>
      <w:r w:rsidR="00E62133">
        <w:t xml:space="preserve">Sagos prie gaminio turi būti tvirtinamos per tekstilinę juostelę. </w:t>
      </w:r>
      <w:r>
        <w:t xml:space="preserve">Pagrindinė kelnių saga turi </w:t>
      </w:r>
      <w:r w:rsidRPr="00CB7B1E">
        <w:t xml:space="preserve">būti iš </w:t>
      </w:r>
      <w:r w:rsidR="00C7459C" w:rsidRPr="00CB7B1E">
        <w:t xml:space="preserve">turinčio lankstumo </w:t>
      </w:r>
      <w:r w:rsidRPr="00CB7B1E">
        <w:t>plastiko</w:t>
      </w:r>
      <w:r w:rsidR="00E62133" w:rsidRPr="00CB7B1E">
        <w:t xml:space="preserve"> </w:t>
      </w:r>
      <w:r w:rsidR="00E62133">
        <w:t>(arba lygiavertės medžiagos).</w:t>
      </w:r>
    </w:p>
    <w:p w14:paraId="1E1F7E62" w14:textId="77777777" w:rsidR="007D12D4" w:rsidRPr="00E62133" w:rsidRDefault="007D12D4" w:rsidP="00C07EC5">
      <w:pPr>
        <w:pStyle w:val="BodyTextIndent"/>
        <w:numPr>
          <w:ilvl w:val="0"/>
          <w:numId w:val="3"/>
        </w:numPr>
        <w:tabs>
          <w:tab w:val="clear" w:pos="4990"/>
          <w:tab w:val="left" w:pos="1000"/>
        </w:tabs>
        <w:ind w:left="39" w:firstLine="561"/>
      </w:pPr>
      <w:r w:rsidRPr="00E62133">
        <w:t xml:space="preserve">Fiksatoriai </w:t>
      </w:r>
      <w:r w:rsidR="003C3326" w:rsidRPr="00E62133">
        <w:t>– plastikiniai</w:t>
      </w:r>
      <w:r w:rsidR="0060521C" w:rsidRPr="00E62133">
        <w:t xml:space="preserve">, su plienine (arba lygiavertės medžiagos) spyruokle viduje. </w:t>
      </w:r>
      <w:r w:rsidR="00E62133">
        <w:t>F</w:t>
      </w:r>
      <w:r w:rsidR="0060521C" w:rsidRPr="00E62133">
        <w:t>iksatoriai prie gaminio turi būti pritvirtinti per fiksatoriaus šonuose esančias dvi angas praveriant 0,7 (±0,1) cm pločio tekstilinę juostelę, kurios galai įsiuvami į siūlę</w:t>
      </w:r>
      <w:r w:rsidR="003C3326" w:rsidRPr="00E62133">
        <w:t>.</w:t>
      </w:r>
    </w:p>
    <w:p w14:paraId="1E1F7E63" w14:textId="77777777" w:rsidR="007D12D4" w:rsidRPr="00E62133" w:rsidRDefault="007D12D4" w:rsidP="00C07EC5">
      <w:pPr>
        <w:pStyle w:val="BodyTextIndent"/>
        <w:numPr>
          <w:ilvl w:val="0"/>
          <w:numId w:val="3"/>
        </w:numPr>
        <w:tabs>
          <w:tab w:val="clear" w:pos="4990"/>
          <w:tab w:val="left" w:pos="1000"/>
        </w:tabs>
        <w:ind w:left="39" w:firstLine="561"/>
      </w:pPr>
      <w:r w:rsidRPr="00A836F7">
        <w:t>Kabliukai</w:t>
      </w:r>
      <w:r w:rsidR="003C3326">
        <w:t xml:space="preserve"> </w:t>
      </w:r>
      <w:r w:rsidR="0060521C" w:rsidRPr="00E62133">
        <w:t xml:space="preserve">– </w:t>
      </w:r>
      <w:r w:rsidR="003C3326" w:rsidRPr="00E62133">
        <w:t>plastikiniai</w:t>
      </w:r>
      <w:r w:rsidR="0060521C" w:rsidRPr="00E62133">
        <w:t xml:space="preserve">, su 1,3 (±0,1) cm pločio angą (per kurią perveriama </w:t>
      </w:r>
      <w:r w:rsidR="00EC452F" w:rsidRPr="00E62133">
        <w:rPr>
          <w:szCs w:val="24"/>
        </w:rPr>
        <w:t xml:space="preserve">2 (±0,1) </w:t>
      </w:r>
      <w:r w:rsidR="0060521C" w:rsidRPr="00E62133">
        <w:t>cm pločio elastinė juost</w:t>
      </w:r>
      <w:r w:rsidR="00E62133" w:rsidRPr="00E62133">
        <w:t>elė</w:t>
      </w:r>
      <w:r w:rsidR="0060521C" w:rsidRPr="00E62133">
        <w:t>, skirta kabliuko pritvirtinimui prie kelnių apačios)</w:t>
      </w:r>
      <w:r w:rsidR="003C3326" w:rsidRPr="00E62133">
        <w:t>.</w:t>
      </w:r>
      <w:r w:rsidR="006A1C42">
        <w:t xml:space="preserve"> Kabliukas, užkabintas ant lauko </w:t>
      </w:r>
      <w:r w:rsidR="0047234C">
        <w:t xml:space="preserve">uniformos </w:t>
      </w:r>
      <w:r w:rsidR="006A1C42">
        <w:t xml:space="preserve">batų batraiščių, turi patikimai laikytis </w:t>
      </w:r>
      <w:r w:rsidR="006A1C42" w:rsidRPr="00E62133">
        <w:t>eksploatacijos metu</w:t>
      </w:r>
      <w:r w:rsidR="006A1C42">
        <w:t xml:space="preserve"> (neatsikabinti, nenulūžti).</w:t>
      </w:r>
    </w:p>
    <w:p w14:paraId="1E1F7E64" w14:textId="77777777" w:rsidR="007D12D4" w:rsidRPr="00E62133" w:rsidRDefault="007D12D4" w:rsidP="00C07EC5">
      <w:pPr>
        <w:pStyle w:val="BodyTextIndent"/>
        <w:numPr>
          <w:ilvl w:val="0"/>
          <w:numId w:val="3"/>
        </w:numPr>
        <w:tabs>
          <w:tab w:val="clear" w:pos="4990"/>
          <w:tab w:val="left" w:pos="1000"/>
        </w:tabs>
        <w:ind w:left="39" w:firstLine="561"/>
      </w:pPr>
      <w:proofErr w:type="spellStart"/>
      <w:r w:rsidRPr="00E62133">
        <w:t>Pusžiedis</w:t>
      </w:r>
      <w:proofErr w:type="spellEnd"/>
      <w:r w:rsidRPr="00E62133">
        <w:t xml:space="preserve"> </w:t>
      </w:r>
      <w:r w:rsidR="003C3326" w:rsidRPr="00E62133">
        <w:t xml:space="preserve">– </w:t>
      </w:r>
      <w:r w:rsidRPr="00E62133">
        <w:t xml:space="preserve">D formos, </w:t>
      </w:r>
      <w:r w:rsidR="003C3326" w:rsidRPr="00E62133">
        <w:t xml:space="preserve">matinis (be blizgesio), žalvario spalvos, iš nerūdijančio metalo </w:t>
      </w:r>
      <w:r w:rsidRPr="00E62133">
        <w:t>(nedažytas).</w:t>
      </w:r>
    </w:p>
    <w:p w14:paraId="1E1F7E65" w14:textId="77777777" w:rsidR="007D12D4" w:rsidRPr="00E62133" w:rsidRDefault="007D12D4" w:rsidP="00C07EC5">
      <w:pPr>
        <w:pStyle w:val="BodyTextIndent"/>
        <w:numPr>
          <w:ilvl w:val="0"/>
          <w:numId w:val="3"/>
        </w:numPr>
        <w:tabs>
          <w:tab w:val="clear" w:pos="4990"/>
          <w:tab w:val="left" w:pos="1000"/>
        </w:tabs>
        <w:ind w:left="39" w:firstLine="561"/>
      </w:pPr>
      <w:r w:rsidRPr="00E62133">
        <w:t xml:space="preserve">Akutės </w:t>
      </w:r>
      <w:r w:rsidR="00DB0707" w:rsidRPr="00E62133">
        <w:t>– matinės (be blizgesio), žalvario spalvos, iš nerūdijančio metalo</w:t>
      </w:r>
      <w:r w:rsidR="00E62133" w:rsidRPr="00E62133">
        <w:t xml:space="preserve"> (nedažytos)</w:t>
      </w:r>
      <w:r w:rsidR="00DB0707" w:rsidRPr="00E62133">
        <w:t>. Akučių vidinis skersmuo 0,5-0,6 cm.</w:t>
      </w:r>
    </w:p>
    <w:p w14:paraId="1E1F7E66" w14:textId="77777777" w:rsidR="00E3583F" w:rsidRPr="008863DA" w:rsidRDefault="00EB3E6C" w:rsidP="00C07EC5">
      <w:pPr>
        <w:pStyle w:val="BodyTextIndent"/>
        <w:numPr>
          <w:ilvl w:val="0"/>
          <w:numId w:val="3"/>
        </w:numPr>
        <w:tabs>
          <w:tab w:val="clear" w:pos="4990"/>
          <w:tab w:val="left" w:pos="1000"/>
        </w:tabs>
        <w:ind w:left="39" w:firstLine="561"/>
      </w:pPr>
      <w:r>
        <w:t>E</w:t>
      </w:r>
      <w:r w:rsidRPr="008863DA">
        <w:t>lastinė</w:t>
      </w:r>
      <w:r>
        <w:t xml:space="preserve"> </w:t>
      </w:r>
      <w:r w:rsidRPr="00E62133">
        <w:t>v</w:t>
      </w:r>
      <w:r w:rsidR="00E3583F" w:rsidRPr="00E62133">
        <w:t>irvutė</w:t>
      </w:r>
      <w:r w:rsidRPr="00E62133">
        <w:t xml:space="preserve"> </w:t>
      </w:r>
      <w:r w:rsidR="00F02F2E" w:rsidRPr="00E62133">
        <w:t>–</w:t>
      </w:r>
      <w:r w:rsidRPr="00E62133">
        <w:t xml:space="preserve"> </w:t>
      </w:r>
      <w:r w:rsidR="00E3583F" w:rsidRPr="00E62133">
        <w:t>apvali</w:t>
      </w:r>
      <w:r w:rsidR="00E3583F" w:rsidRPr="008863DA">
        <w:t>, 0,3-</w:t>
      </w:r>
      <w:smartTag w:uri="urn:schemas-microsoft-com:office:smarttags" w:element="metricconverter">
        <w:smartTagPr>
          <w:attr w:name="ProductID" w:val="0,4 cm"/>
        </w:smartTagPr>
        <w:r w:rsidR="00E3583F" w:rsidRPr="008863DA">
          <w:t>0,4 cm</w:t>
        </w:r>
      </w:smartTag>
      <w:r w:rsidR="00E3583F" w:rsidRPr="008863DA">
        <w:t xml:space="preserve"> </w:t>
      </w:r>
      <w:r w:rsidR="00E3583F" w:rsidRPr="00AD7AD5">
        <w:rPr>
          <w:szCs w:val="24"/>
        </w:rPr>
        <w:t>skersmens</w:t>
      </w:r>
      <w:r w:rsidR="00E3583F" w:rsidRPr="008863DA">
        <w:t>.</w:t>
      </w:r>
    </w:p>
    <w:p w14:paraId="1E1F7E67" w14:textId="77777777" w:rsidR="007D12D4" w:rsidRDefault="0094124F" w:rsidP="00C07EC5">
      <w:pPr>
        <w:pStyle w:val="BodyTextIndent"/>
        <w:numPr>
          <w:ilvl w:val="0"/>
          <w:numId w:val="3"/>
        </w:numPr>
        <w:tabs>
          <w:tab w:val="clear" w:pos="4990"/>
          <w:tab w:val="left" w:pos="1000"/>
        </w:tabs>
        <w:ind w:left="39" w:firstLine="561"/>
      </w:pPr>
      <w:proofErr w:type="spellStart"/>
      <w:r w:rsidRPr="00AD7AD5">
        <w:rPr>
          <w:szCs w:val="24"/>
        </w:rPr>
        <w:t>Klij</w:t>
      </w:r>
      <w:r w:rsidR="0086638E">
        <w:rPr>
          <w:szCs w:val="24"/>
        </w:rPr>
        <w:t>uotinis</w:t>
      </w:r>
      <w:proofErr w:type="spellEnd"/>
      <w:r w:rsidR="0086638E">
        <w:rPr>
          <w:szCs w:val="24"/>
        </w:rPr>
        <w:t xml:space="preserve"> įdėklas</w:t>
      </w:r>
      <w:r w:rsidRPr="00AD7AD5">
        <w:rPr>
          <w:szCs w:val="24"/>
        </w:rPr>
        <w:t>, naudojama</w:t>
      </w:r>
      <w:r w:rsidR="0086638E">
        <w:rPr>
          <w:szCs w:val="24"/>
        </w:rPr>
        <w:t>s</w:t>
      </w:r>
      <w:r w:rsidRPr="00AD7AD5">
        <w:rPr>
          <w:szCs w:val="24"/>
        </w:rPr>
        <w:t xml:space="preserve"> detalių sutvirtinimui, turi būti derančios prie pagrindinio audinio </w:t>
      </w:r>
      <w:r>
        <w:rPr>
          <w:szCs w:val="24"/>
        </w:rPr>
        <w:t>spalvos</w:t>
      </w:r>
      <w:r w:rsidR="0086638E">
        <w:rPr>
          <w:szCs w:val="24"/>
        </w:rPr>
        <w:t>,</w:t>
      </w:r>
      <w:r w:rsidR="0086638E" w:rsidRPr="0086638E">
        <w:t xml:space="preserve"> </w:t>
      </w:r>
      <w:r w:rsidR="00161B54">
        <w:t>užtikrinanti</w:t>
      </w:r>
      <w:r w:rsidR="0086638E" w:rsidRPr="00F24DB8">
        <w:t>s reikiamą detalių standumą ir patikimą sukibimą po daugkartinio skalbimo.</w:t>
      </w:r>
    </w:p>
    <w:p w14:paraId="1E1F7E68" w14:textId="77777777" w:rsidR="0086638E" w:rsidRDefault="0086638E" w:rsidP="00C07EC5">
      <w:pPr>
        <w:pStyle w:val="BodyTextIndent"/>
        <w:numPr>
          <w:ilvl w:val="0"/>
          <w:numId w:val="3"/>
        </w:numPr>
        <w:tabs>
          <w:tab w:val="clear" w:pos="4990"/>
          <w:tab w:val="left" w:pos="1000"/>
        </w:tabs>
        <w:ind w:left="39" w:firstLine="561"/>
      </w:pPr>
      <w:r w:rsidRPr="008863DA">
        <w:t>Siuvimo</w:t>
      </w:r>
      <w:r w:rsidR="00EB3E6C">
        <w:t>/peltakiavimo</w:t>
      </w:r>
      <w:r w:rsidRPr="008863DA">
        <w:t xml:space="preserve"> siūlai </w:t>
      </w:r>
      <w:r w:rsidRPr="00F24DB8">
        <w:t xml:space="preserve">– armuoti </w:t>
      </w:r>
      <w:proofErr w:type="spellStart"/>
      <w:r w:rsidRPr="00F24DB8">
        <w:t>poliesteriniai</w:t>
      </w:r>
      <w:proofErr w:type="spellEnd"/>
      <w:r w:rsidRPr="00F24DB8">
        <w:t xml:space="preserve"> arba ne b</w:t>
      </w:r>
      <w:r w:rsidR="00EB3E6C">
        <w:t xml:space="preserve">logesnės kokybės, neblunkantys. </w:t>
      </w:r>
      <w:r w:rsidRPr="005B5E6C">
        <w:t>Siūlų storis ir dygsnių tankumas turi užtikrinti siūlės stiprumą</w:t>
      </w:r>
      <w:r>
        <w:t xml:space="preserve"> (atsparumą tempimui, trinčiai, skalbimui)</w:t>
      </w:r>
      <w:r w:rsidRPr="005B5E6C">
        <w:t>.</w:t>
      </w:r>
      <w:r>
        <w:t xml:space="preserve"> </w:t>
      </w:r>
      <w:r w:rsidRPr="005B5E6C">
        <w:t>Visų siūl</w:t>
      </w:r>
      <w:r>
        <w:t>ių</w:t>
      </w:r>
      <w:r w:rsidR="0047234C">
        <w:t>/peltakių</w:t>
      </w:r>
      <w:r>
        <w:t xml:space="preserve"> galai turi būti užtvirtinti.</w:t>
      </w:r>
    </w:p>
    <w:p w14:paraId="1E1F7E69" w14:textId="77777777" w:rsidR="007B163B" w:rsidRPr="00CA571C" w:rsidRDefault="00DB0707" w:rsidP="00C07EC5">
      <w:pPr>
        <w:pStyle w:val="BodyTextIndent"/>
        <w:numPr>
          <w:ilvl w:val="0"/>
          <w:numId w:val="3"/>
        </w:numPr>
        <w:tabs>
          <w:tab w:val="clear" w:pos="4990"/>
          <w:tab w:val="left" w:pos="1000"/>
        </w:tabs>
        <w:ind w:left="39" w:firstLine="561"/>
      </w:pPr>
      <w:r w:rsidRPr="00CA571C">
        <w:t>LU kostiumų</w:t>
      </w:r>
      <w:r w:rsidR="007B163B" w:rsidRPr="00CA571C">
        <w:t xml:space="preserve"> peltakiavimo siūlų spalva </w:t>
      </w:r>
      <w:r w:rsidR="00CA571C" w:rsidRPr="00CA571C">
        <w:t xml:space="preserve">– </w:t>
      </w:r>
      <w:r w:rsidR="007B163B" w:rsidRPr="00CA571C">
        <w:t>pagrindinio audinio šiaudo spalvos</w:t>
      </w:r>
      <w:r w:rsidR="00CA571C" w:rsidRPr="00CA571C">
        <w:t xml:space="preserve">, kitų LU kostiumo gamyboje naudojamų </w:t>
      </w:r>
      <w:r w:rsidR="00EC4DF8" w:rsidRPr="00CA571C">
        <w:t>siuvimo/apmėtymo siūlų spalva derinama</w:t>
      </w:r>
      <w:r w:rsidR="00CA571C" w:rsidRPr="00CA571C">
        <w:t xml:space="preserve"> prie siuv</w:t>
      </w:r>
      <w:r w:rsidR="002C389F">
        <w:t>a</w:t>
      </w:r>
      <w:r w:rsidR="00CA571C" w:rsidRPr="00CA571C">
        <w:t>mų/apmėtomų medžiagų spalvos. Jei techninėje specifikacijoje nėra nurodyta kitaip, v</w:t>
      </w:r>
      <w:r w:rsidR="007B163B" w:rsidRPr="00CA571C">
        <w:t xml:space="preserve">isa kita </w:t>
      </w:r>
      <w:r w:rsidR="00F02F2E" w:rsidRPr="00CA571C">
        <w:t xml:space="preserve">LU kostiumų </w:t>
      </w:r>
      <w:r w:rsidR="007B163B" w:rsidRPr="00CA571C">
        <w:t>siuvime panaudota furnitūra (kibūs tekstiliniai užsegimai, užtrauktukai, tekstilinės</w:t>
      </w:r>
      <w:r w:rsidR="00F02F2E" w:rsidRPr="00CA571C">
        <w:t xml:space="preserve"> </w:t>
      </w:r>
      <w:r w:rsidR="007B163B" w:rsidRPr="00CA571C">
        <w:t>juostelės</w:t>
      </w:r>
      <w:r w:rsidR="00F02F2E" w:rsidRPr="00CA571C">
        <w:t xml:space="preserve"> ir juostos</w:t>
      </w:r>
      <w:r w:rsidR="007B163B" w:rsidRPr="00CA571C">
        <w:t>,</w:t>
      </w:r>
      <w:r w:rsidR="00F02F2E" w:rsidRPr="00CA571C">
        <w:t xml:space="preserve"> </w:t>
      </w:r>
      <w:r w:rsidR="00F02F2E" w:rsidRPr="00CA571C">
        <w:lastRenderedPageBreak/>
        <w:t>elastinės juostelės</w:t>
      </w:r>
      <w:r w:rsidR="00EC452F" w:rsidRPr="00CA571C">
        <w:t>,</w:t>
      </w:r>
      <w:r w:rsidR="00F02F2E" w:rsidRPr="00CA571C">
        <w:t xml:space="preserve"> </w:t>
      </w:r>
      <w:r w:rsidR="00EC452F" w:rsidRPr="00CA571C">
        <w:t xml:space="preserve">juostos </w:t>
      </w:r>
      <w:r w:rsidR="00F02F2E" w:rsidRPr="00CA571C">
        <w:t>ir</w:t>
      </w:r>
      <w:r w:rsidR="00EC452F" w:rsidRPr="00CA571C">
        <w:t xml:space="preserve"> virvutės</w:t>
      </w:r>
      <w:r w:rsidR="00F02F2E" w:rsidRPr="00CA571C">
        <w:t>,</w:t>
      </w:r>
      <w:r w:rsidR="007B163B" w:rsidRPr="00CA571C">
        <w:t xml:space="preserve"> </w:t>
      </w:r>
      <w:r w:rsidR="00EC4DF8" w:rsidRPr="00CA571C">
        <w:t xml:space="preserve">sagos, </w:t>
      </w:r>
      <w:r w:rsidR="007B163B" w:rsidRPr="00CA571C">
        <w:t xml:space="preserve">fiksatoriai, </w:t>
      </w:r>
      <w:r w:rsidR="003C3326" w:rsidRPr="00CA571C">
        <w:t>kabliuka</w:t>
      </w:r>
      <w:r w:rsidR="00EC4DF8" w:rsidRPr="00CA571C">
        <w:t>i</w:t>
      </w:r>
      <w:r w:rsidR="003C3326" w:rsidRPr="00CA571C">
        <w:t xml:space="preserve"> </w:t>
      </w:r>
      <w:r w:rsidR="007B163B" w:rsidRPr="00CA571C">
        <w:t>ir pan.) turi būti artima spalvos kodui 18-0617 TP (angl. „</w:t>
      </w:r>
      <w:proofErr w:type="spellStart"/>
      <w:r w:rsidR="007B163B" w:rsidRPr="00CA571C">
        <w:rPr>
          <w:i/>
        </w:rPr>
        <w:t>Covert</w:t>
      </w:r>
      <w:proofErr w:type="spellEnd"/>
      <w:r w:rsidR="007B163B" w:rsidRPr="00CA571C">
        <w:rPr>
          <w:i/>
        </w:rPr>
        <w:t xml:space="preserve"> </w:t>
      </w:r>
      <w:proofErr w:type="spellStart"/>
      <w:r w:rsidR="007B163B" w:rsidRPr="00CA571C">
        <w:rPr>
          <w:i/>
        </w:rPr>
        <w:t>Green</w:t>
      </w:r>
      <w:proofErr w:type="spellEnd"/>
      <w:r w:rsidR="007B163B" w:rsidRPr="00CA571C">
        <w:t xml:space="preserve">“) pagal PANTONE TEXTILE katalogą ir patikimai tarnauti </w:t>
      </w:r>
      <w:r w:rsidR="002C389F" w:rsidRPr="00E62133">
        <w:t>eksploatacijo</w:t>
      </w:r>
      <w:r w:rsidR="002C389F">
        <w:t>s</w:t>
      </w:r>
      <w:r w:rsidR="007B163B" w:rsidRPr="00CA571C">
        <w:t xml:space="preserve"> metu (fiksatoriai neturi savaime atsilaisvinti, </w:t>
      </w:r>
      <w:r w:rsidR="00EC452F" w:rsidRPr="00CA571C">
        <w:t xml:space="preserve">elastinės juostelės, juostos ir virvutės </w:t>
      </w:r>
      <w:r w:rsidR="007B163B" w:rsidRPr="00CA571C">
        <w:t>negali prarasti elastingumo ir pan.)</w:t>
      </w:r>
      <w:r w:rsidR="00CA571C" w:rsidRPr="00CA571C">
        <w:t>.</w:t>
      </w:r>
    </w:p>
    <w:p w14:paraId="1E1F7E6A" w14:textId="77777777" w:rsidR="007B163B" w:rsidRPr="00CA571C" w:rsidRDefault="00F02F2E" w:rsidP="00C07EC5">
      <w:pPr>
        <w:pStyle w:val="BodyTextIndent"/>
        <w:numPr>
          <w:ilvl w:val="0"/>
          <w:numId w:val="3"/>
        </w:numPr>
        <w:tabs>
          <w:tab w:val="clear" w:pos="4990"/>
          <w:tab w:val="left" w:pos="1000"/>
        </w:tabs>
        <w:ind w:left="39" w:firstLine="561"/>
      </w:pPr>
      <w:r w:rsidRPr="00CA571C">
        <w:t xml:space="preserve">LU kostiumų </w:t>
      </w:r>
      <w:r w:rsidR="007B163B" w:rsidRPr="00CA571C">
        <w:t>siuvime naudojamų medžiagų spalvos suderinamos darbinio pavyzdžio derinimo metu.</w:t>
      </w:r>
    </w:p>
    <w:p w14:paraId="1E1F7E6B" w14:textId="77777777" w:rsidR="0094124F" w:rsidRPr="00943CDD" w:rsidRDefault="0094124F" w:rsidP="00C07EC5">
      <w:pPr>
        <w:pStyle w:val="BodyTextIndent"/>
        <w:numPr>
          <w:ilvl w:val="0"/>
          <w:numId w:val="3"/>
        </w:numPr>
        <w:tabs>
          <w:tab w:val="clear" w:pos="4990"/>
          <w:tab w:val="left" w:pos="1000"/>
        </w:tabs>
        <w:ind w:left="39" w:firstLine="561"/>
      </w:pPr>
      <w:r>
        <w:rPr>
          <w:szCs w:val="24"/>
        </w:rPr>
        <w:t xml:space="preserve">Visos medžiagos, panaudotos LU kostiumų pasiuvimui, turi būti </w:t>
      </w:r>
      <w:r w:rsidRPr="00AD7AD5">
        <w:rPr>
          <w:szCs w:val="24"/>
        </w:rPr>
        <w:t>atspari</w:t>
      </w:r>
      <w:r>
        <w:rPr>
          <w:szCs w:val="24"/>
        </w:rPr>
        <w:t>os</w:t>
      </w:r>
      <w:r w:rsidRPr="00AD7AD5">
        <w:rPr>
          <w:szCs w:val="24"/>
        </w:rPr>
        <w:t xml:space="preserve"> skalbimui</w:t>
      </w:r>
      <w:r>
        <w:rPr>
          <w:szCs w:val="24"/>
        </w:rPr>
        <w:t xml:space="preserve"> </w:t>
      </w:r>
      <w:r w:rsidRPr="00AD7AD5">
        <w:rPr>
          <w:szCs w:val="24"/>
        </w:rPr>
        <w:t>au</w:t>
      </w:r>
      <w:r>
        <w:rPr>
          <w:szCs w:val="24"/>
        </w:rPr>
        <w:t xml:space="preserve">tomatinėmis skalbimo mašinomis </w:t>
      </w:r>
      <w:r w:rsidRPr="00C92719">
        <w:rPr>
          <w:szCs w:val="24"/>
        </w:rPr>
        <w:t xml:space="preserve">(temperatūra ne mažiau 40º C) </w:t>
      </w:r>
      <w:r w:rsidRPr="00AD7AD5">
        <w:rPr>
          <w:szCs w:val="24"/>
        </w:rPr>
        <w:t>ir būgnini</w:t>
      </w:r>
      <w:r>
        <w:rPr>
          <w:szCs w:val="24"/>
        </w:rPr>
        <w:t>am</w:t>
      </w:r>
      <w:r w:rsidRPr="00AD7AD5">
        <w:rPr>
          <w:szCs w:val="24"/>
        </w:rPr>
        <w:t xml:space="preserve"> džiovinim</w:t>
      </w:r>
      <w:r>
        <w:rPr>
          <w:szCs w:val="24"/>
        </w:rPr>
        <w:t>ui.</w:t>
      </w:r>
    </w:p>
    <w:p w14:paraId="1E1F7E6C" w14:textId="77777777" w:rsidR="00A345AF" w:rsidRDefault="00A345AF" w:rsidP="00A345AF">
      <w:pPr>
        <w:pStyle w:val="Heading31"/>
        <w:tabs>
          <w:tab w:val="left" w:pos="709"/>
        </w:tabs>
        <w:spacing w:before="120"/>
        <w:ind w:left="284"/>
        <w:jc w:val="center"/>
        <w:rPr>
          <w:b/>
        </w:rPr>
      </w:pPr>
      <w:r>
        <w:rPr>
          <w:b/>
        </w:rPr>
        <w:t>ANTRASIS SKIRSNIS</w:t>
      </w:r>
    </w:p>
    <w:p w14:paraId="1E1F7E6D" w14:textId="77777777" w:rsidR="00A345AF" w:rsidRPr="00AD7AD5" w:rsidRDefault="00A345AF" w:rsidP="00A345AF">
      <w:pPr>
        <w:pStyle w:val="Heading31"/>
        <w:tabs>
          <w:tab w:val="left" w:pos="709"/>
        </w:tabs>
        <w:spacing w:after="120"/>
        <w:jc w:val="center"/>
        <w:rPr>
          <w:b/>
        </w:rPr>
      </w:pPr>
      <w:r w:rsidRPr="00AD7AD5">
        <w:rPr>
          <w:b/>
        </w:rPr>
        <w:t>REIKALAVIMAI PALAIDINĖS MODELIUI</w:t>
      </w:r>
    </w:p>
    <w:p w14:paraId="1E1F7E6E" w14:textId="77777777" w:rsidR="00A345AF" w:rsidRPr="00AD7AD5" w:rsidRDefault="00A345AF" w:rsidP="00A345AF">
      <w:pPr>
        <w:pStyle w:val="Heading31"/>
        <w:tabs>
          <w:tab w:val="left" w:pos="709"/>
        </w:tabs>
        <w:spacing w:before="120" w:after="120"/>
        <w:ind w:left="568"/>
        <w:jc w:val="center"/>
        <w:rPr>
          <w:b/>
        </w:rPr>
      </w:pPr>
      <w:r w:rsidRPr="00AD7AD5">
        <w:rPr>
          <w:b/>
        </w:rPr>
        <w:t xml:space="preserve">Reikalavimai </w:t>
      </w:r>
      <w:r>
        <w:rPr>
          <w:b/>
        </w:rPr>
        <w:t xml:space="preserve">palaidinės </w:t>
      </w:r>
      <w:r w:rsidRPr="00AD7AD5">
        <w:rPr>
          <w:b/>
        </w:rPr>
        <w:t>priekio puselėms</w:t>
      </w:r>
    </w:p>
    <w:p w14:paraId="1E1F7E6F" w14:textId="77777777" w:rsidR="0094124F" w:rsidRPr="0094124F" w:rsidRDefault="0094124F" w:rsidP="00C07EC5">
      <w:pPr>
        <w:pStyle w:val="BodyTextIndent"/>
        <w:numPr>
          <w:ilvl w:val="0"/>
          <w:numId w:val="3"/>
        </w:numPr>
        <w:tabs>
          <w:tab w:val="clear" w:pos="4990"/>
          <w:tab w:val="left" w:pos="1000"/>
        </w:tabs>
        <w:ind w:left="39" w:firstLine="561"/>
        <w:rPr>
          <w:szCs w:val="24"/>
        </w:rPr>
      </w:pPr>
      <w:r w:rsidRPr="0094124F">
        <w:rPr>
          <w:szCs w:val="24"/>
        </w:rPr>
        <w:t xml:space="preserve">Palaidinė priekyje užsegama užtrauktuku ir </w:t>
      </w:r>
      <w:r w:rsidR="002C389F" w:rsidRPr="0094124F">
        <w:rPr>
          <w:szCs w:val="24"/>
        </w:rPr>
        <w:t xml:space="preserve">trimis </w:t>
      </w:r>
      <w:r w:rsidRPr="0094124F">
        <w:rPr>
          <w:szCs w:val="24"/>
        </w:rPr>
        <w:t xml:space="preserve">stačiakampio formos, </w:t>
      </w:r>
      <w:r w:rsidR="002C389F">
        <w:rPr>
          <w:szCs w:val="24"/>
        </w:rPr>
        <w:br/>
      </w:r>
      <w:r w:rsidRPr="0094124F">
        <w:rPr>
          <w:szCs w:val="24"/>
        </w:rPr>
        <w:t>2,5 (±0,1) x 5 (±0,2) cm dydžio kibiais tekstiliniais užsegimais.</w:t>
      </w:r>
    </w:p>
    <w:p w14:paraId="1E1F7E70" w14:textId="77777777" w:rsidR="0094124F" w:rsidRPr="0094124F" w:rsidRDefault="0094124F" w:rsidP="00C07EC5">
      <w:pPr>
        <w:pStyle w:val="BodyTextIndent"/>
        <w:numPr>
          <w:ilvl w:val="0"/>
          <w:numId w:val="3"/>
        </w:numPr>
        <w:tabs>
          <w:tab w:val="clear" w:pos="4990"/>
          <w:tab w:val="left" w:pos="1000"/>
        </w:tabs>
        <w:ind w:left="39" w:firstLine="561"/>
        <w:rPr>
          <w:szCs w:val="24"/>
        </w:rPr>
      </w:pPr>
      <w:r w:rsidRPr="0094124F">
        <w:rPr>
          <w:szCs w:val="24"/>
        </w:rPr>
        <w:t xml:space="preserve">Palaidinės </w:t>
      </w:r>
      <w:proofErr w:type="spellStart"/>
      <w:r w:rsidRPr="0094124F">
        <w:rPr>
          <w:szCs w:val="24"/>
        </w:rPr>
        <w:t>pokraščiai</w:t>
      </w:r>
      <w:proofErr w:type="spellEnd"/>
      <w:r w:rsidRPr="0094124F">
        <w:rPr>
          <w:szCs w:val="24"/>
        </w:rPr>
        <w:t xml:space="preserve"> suformuoti, užlyginant priekio puselių kraštus ir nupeltakiuojant lenkimo liniją viengubu apdailos peltakiu. Laisvas </w:t>
      </w:r>
      <w:proofErr w:type="spellStart"/>
      <w:r w:rsidRPr="0094124F">
        <w:rPr>
          <w:szCs w:val="24"/>
        </w:rPr>
        <w:t>pokraščio</w:t>
      </w:r>
      <w:proofErr w:type="spellEnd"/>
      <w:r w:rsidRPr="0094124F">
        <w:rPr>
          <w:szCs w:val="24"/>
        </w:rPr>
        <w:t xml:space="preserve"> kraštas su priekio pusele sutvirtintas peltakiu: peltakio plotis apačioje – 6</w:t>
      </w:r>
      <w:r w:rsidR="0094523E">
        <w:rPr>
          <w:szCs w:val="24"/>
        </w:rPr>
        <w:t xml:space="preserve"> </w:t>
      </w:r>
      <w:r w:rsidR="0094523E" w:rsidRPr="004D0CC8">
        <w:rPr>
          <w:color w:val="000000"/>
        </w:rPr>
        <w:t>(±0,</w:t>
      </w:r>
      <w:r w:rsidR="0094523E">
        <w:rPr>
          <w:color w:val="000000"/>
        </w:rPr>
        <w:t>3</w:t>
      </w:r>
      <w:r w:rsidR="0094523E" w:rsidRPr="004D0CC8">
        <w:rPr>
          <w:color w:val="000000"/>
        </w:rPr>
        <w:t xml:space="preserve">) </w:t>
      </w:r>
      <w:r w:rsidRPr="0094124F">
        <w:rPr>
          <w:szCs w:val="24"/>
        </w:rPr>
        <w:t xml:space="preserve"> cm; ties pečių siūle – 5 </w:t>
      </w:r>
      <w:r w:rsidR="0094523E" w:rsidRPr="004D0CC8">
        <w:rPr>
          <w:color w:val="000000"/>
        </w:rPr>
        <w:t>(±0,</w:t>
      </w:r>
      <w:r w:rsidR="0094523E">
        <w:rPr>
          <w:color w:val="000000"/>
        </w:rPr>
        <w:t>3</w:t>
      </w:r>
      <w:r w:rsidR="0094523E" w:rsidRPr="004D0CC8">
        <w:rPr>
          <w:color w:val="000000"/>
        </w:rPr>
        <w:t xml:space="preserve">) </w:t>
      </w:r>
      <w:r w:rsidRPr="0094124F">
        <w:rPr>
          <w:szCs w:val="24"/>
        </w:rPr>
        <w:t>cm (1 ir 3 eskizai).</w:t>
      </w:r>
    </w:p>
    <w:p w14:paraId="1E1F7E71" w14:textId="77777777" w:rsidR="0094124F" w:rsidRPr="0094124F" w:rsidRDefault="0094124F" w:rsidP="00C07EC5">
      <w:pPr>
        <w:pStyle w:val="BodyTextIndent"/>
        <w:numPr>
          <w:ilvl w:val="0"/>
          <w:numId w:val="3"/>
        </w:numPr>
        <w:tabs>
          <w:tab w:val="clear" w:pos="4990"/>
          <w:tab w:val="left" w:pos="1000"/>
        </w:tabs>
        <w:ind w:left="39" w:firstLine="561"/>
        <w:rPr>
          <w:szCs w:val="24"/>
        </w:rPr>
      </w:pPr>
      <w:r w:rsidRPr="0094124F">
        <w:rPr>
          <w:szCs w:val="24"/>
        </w:rPr>
        <w:t xml:space="preserve">Palaidinės priekio puselės su </w:t>
      </w:r>
      <w:proofErr w:type="spellStart"/>
      <w:r w:rsidRPr="0094124F">
        <w:rPr>
          <w:szCs w:val="24"/>
        </w:rPr>
        <w:t>uždėtinėmis</w:t>
      </w:r>
      <w:proofErr w:type="spellEnd"/>
      <w:r w:rsidRPr="0094124F">
        <w:rPr>
          <w:szCs w:val="24"/>
        </w:rPr>
        <w:t xml:space="preserve"> erdvinėmis kišenėmis (1 ir 4 eskizai):</w:t>
      </w:r>
    </w:p>
    <w:p w14:paraId="1E1F7E72" w14:textId="77777777" w:rsidR="0094124F" w:rsidRPr="0094124F" w:rsidRDefault="0094124F" w:rsidP="00F037B6">
      <w:pPr>
        <w:pStyle w:val="BodyTextIndent"/>
        <w:numPr>
          <w:ilvl w:val="1"/>
          <w:numId w:val="3"/>
        </w:numPr>
        <w:tabs>
          <w:tab w:val="left" w:pos="1000"/>
          <w:tab w:val="left" w:pos="1418"/>
        </w:tabs>
        <w:ind w:firstLine="700"/>
      </w:pPr>
      <w:r w:rsidRPr="0094124F">
        <w:t>kišenės prisiūtos įstrižai krūtinės aukštyje;</w:t>
      </w:r>
    </w:p>
    <w:p w14:paraId="1E1F7E73" w14:textId="77777777" w:rsidR="0094124F" w:rsidRPr="0094124F" w:rsidRDefault="0094124F" w:rsidP="00F037B6">
      <w:pPr>
        <w:pStyle w:val="BodyTextIndent"/>
        <w:numPr>
          <w:ilvl w:val="1"/>
          <w:numId w:val="3"/>
        </w:numPr>
        <w:tabs>
          <w:tab w:val="left" w:pos="1000"/>
          <w:tab w:val="left" w:pos="1418"/>
        </w:tabs>
        <w:ind w:firstLine="700"/>
      </w:pPr>
      <w:r w:rsidRPr="0094124F">
        <w:t>kišenės užsegamos užtrauktukais, kurie iš viršaus pridengti klostele, suformuota iš kišenės detalės;</w:t>
      </w:r>
    </w:p>
    <w:p w14:paraId="1E1F7E74" w14:textId="77777777" w:rsidR="0094124F" w:rsidRPr="0094124F" w:rsidRDefault="0094124F" w:rsidP="00F037B6">
      <w:pPr>
        <w:pStyle w:val="BodyTextIndent"/>
        <w:numPr>
          <w:ilvl w:val="1"/>
          <w:numId w:val="3"/>
        </w:numPr>
        <w:tabs>
          <w:tab w:val="left" w:pos="1000"/>
          <w:tab w:val="left" w:pos="1418"/>
        </w:tabs>
        <w:ind w:firstLine="700"/>
      </w:pPr>
      <w:r w:rsidRPr="0094124F">
        <w:t>kišenės kraštai nupeltakiuoti viengubu apdailos peltakiu.</w:t>
      </w:r>
    </w:p>
    <w:p w14:paraId="1E1F7E75" w14:textId="77777777" w:rsidR="00CB6F4D" w:rsidRPr="00CB6F4D" w:rsidRDefault="0094124F" w:rsidP="00C07EC5">
      <w:pPr>
        <w:pStyle w:val="BodyTextIndent"/>
        <w:numPr>
          <w:ilvl w:val="0"/>
          <w:numId w:val="3"/>
        </w:numPr>
        <w:tabs>
          <w:tab w:val="clear" w:pos="4990"/>
          <w:tab w:val="left" w:pos="1000"/>
        </w:tabs>
        <w:ind w:left="39" w:firstLine="561"/>
        <w:rPr>
          <w:szCs w:val="24"/>
        </w:rPr>
      </w:pPr>
      <w:r w:rsidRPr="0094124F">
        <w:rPr>
          <w:szCs w:val="24"/>
        </w:rPr>
        <w:t xml:space="preserve">Vardinio ženklo antsiuvui prisegti, prie palaidinės dešinės priekio puselės (1 (±0,1) cm atstumu virš </w:t>
      </w:r>
      <w:proofErr w:type="spellStart"/>
      <w:r w:rsidRPr="0094124F">
        <w:rPr>
          <w:szCs w:val="24"/>
        </w:rPr>
        <w:t>uždėtinės</w:t>
      </w:r>
      <w:proofErr w:type="spellEnd"/>
      <w:r w:rsidRPr="0094124F">
        <w:rPr>
          <w:szCs w:val="24"/>
        </w:rPr>
        <w:t xml:space="preserve"> kišenės) horizontaliai prisiūta stačiakampio formos, </w:t>
      </w:r>
      <w:r w:rsidR="002C389F">
        <w:rPr>
          <w:szCs w:val="24"/>
        </w:rPr>
        <w:br/>
      </w:r>
      <w:r w:rsidRPr="0094124F">
        <w:rPr>
          <w:szCs w:val="24"/>
        </w:rPr>
        <w:t>2,5 (±0,1) x 12,5 (+0,3) cm dydžio kibaus tekstilinio užsegimo švelnios pusės (su kilputėmis) detalė (1 eskizas).</w:t>
      </w:r>
      <w:r w:rsidR="00CB6F4D" w:rsidRPr="00CB6F4D">
        <w:t xml:space="preserve"> </w:t>
      </w:r>
    </w:p>
    <w:p w14:paraId="1E1F7E76" w14:textId="77777777" w:rsidR="0094124F" w:rsidRDefault="00CB6F4D" w:rsidP="00C07EC5">
      <w:pPr>
        <w:pStyle w:val="BodyTextIndent"/>
        <w:numPr>
          <w:ilvl w:val="0"/>
          <w:numId w:val="3"/>
        </w:numPr>
        <w:tabs>
          <w:tab w:val="clear" w:pos="4990"/>
          <w:tab w:val="left" w:pos="1000"/>
        </w:tabs>
        <w:ind w:left="39" w:firstLine="561"/>
        <w:rPr>
          <w:szCs w:val="24"/>
        </w:rPr>
      </w:pPr>
      <w:r>
        <w:t xml:space="preserve">Laipsnio skiriamojo ženklo antsiuvui prisegti, </w:t>
      </w:r>
      <w:r w:rsidRPr="00E322A9">
        <w:t>palaidinės centre, krūtinės aukštyje, prisiūta stačiakampio formos</w:t>
      </w:r>
      <w:r>
        <w:t xml:space="preserve">, </w:t>
      </w:r>
      <w:r w:rsidRPr="00E322A9">
        <w:t xml:space="preserve">5 </w:t>
      </w:r>
      <w:r>
        <w:t xml:space="preserve">(±0,2) </w:t>
      </w:r>
      <w:r w:rsidRPr="00E322A9">
        <w:t xml:space="preserve">x </w:t>
      </w:r>
      <w:r w:rsidRPr="00D52F5A">
        <w:t>9 (+0,4)</w:t>
      </w:r>
      <w:r>
        <w:t xml:space="preserve"> </w:t>
      </w:r>
      <w:r w:rsidRPr="00E322A9">
        <w:t xml:space="preserve">cm dydžio detalė. Detalės kraštas turi būti sutapdintas su palaidinės priekio puselės kraštu, o viršus turi būti vienoje horizontalioje linijoje su </w:t>
      </w:r>
      <w:proofErr w:type="spellStart"/>
      <w:r w:rsidRPr="00E322A9">
        <w:t>uždėtinių</w:t>
      </w:r>
      <w:proofErr w:type="spellEnd"/>
      <w:r w:rsidRPr="00E322A9">
        <w:t xml:space="preserve"> kišenių viršutiniu (aukščiausiu) kampu.</w:t>
      </w:r>
    </w:p>
    <w:p w14:paraId="1E1F7E77" w14:textId="77777777" w:rsidR="0094523E" w:rsidRPr="0094124F" w:rsidRDefault="0094523E" w:rsidP="0094523E">
      <w:pPr>
        <w:pStyle w:val="BodyTextIndent"/>
        <w:tabs>
          <w:tab w:val="left" w:pos="1000"/>
        </w:tabs>
        <w:spacing w:before="120" w:after="120"/>
        <w:ind w:firstLine="0"/>
        <w:jc w:val="center"/>
        <w:rPr>
          <w:szCs w:val="24"/>
        </w:rPr>
      </w:pPr>
      <w:r w:rsidRPr="00AD7AD5">
        <w:rPr>
          <w:b/>
        </w:rPr>
        <w:t xml:space="preserve">Reikalavimai </w:t>
      </w:r>
      <w:r>
        <w:rPr>
          <w:b/>
        </w:rPr>
        <w:t>palaidinės</w:t>
      </w:r>
      <w:r w:rsidRPr="00AD7AD5">
        <w:rPr>
          <w:b/>
        </w:rPr>
        <w:t xml:space="preserve"> apykaklei</w:t>
      </w:r>
    </w:p>
    <w:p w14:paraId="1E1F7E78" w14:textId="77777777" w:rsidR="0094523E" w:rsidRDefault="0094523E" w:rsidP="00C07EC5">
      <w:pPr>
        <w:pStyle w:val="BodyTextIndent"/>
        <w:numPr>
          <w:ilvl w:val="0"/>
          <w:numId w:val="3"/>
        </w:numPr>
        <w:tabs>
          <w:tab w:val="clear" w:pos="4990"/>
          <w:tab w:val="left" w:pos="1000"/>
        </w:tabs>
        <w:ind w:left="39" w:firstLine="561"/>
      </w:pPr>
      <w:r w:rsidRPr="00F02F2E">
        <w:rPr>
          <w:szCs w:val="24"/>
        </w:rPr>
        <w:t>Palaidinės</w:t>
      </w:r>
      <w:r>
        <w:t xml:space="preserve"> apykaklė – stati, su pailgintu galu (2 eskizas):</w:t>
      </w:r>
    </w:p>
    <w:p w14:paraId="1E1F7E79" w14:textId="77777777" w:rsidR="0094523E" w:rsidRDefault="0094523E" w:rsidP="00F037B6">
      <w:pPr>
        <w:pStyle w:val="BodyTextIndent"/>
        <w:numPr>
          <w:ilvl w:val="1"/>
          <w:numId w:val="3"/>
        </w:numPr>
        <w:tabs>
          <w:tab w:val="left" w:pos="1000"/>
          <w:tab w:val="left" w:pos="1418"/>
        </w:tabs>
        <w:ind w:firstLine="700"/>
      </w:pPr>
      <w:r>
        <w:t>apykaklės kraštai nupeltakiuoti viengubu apdailos peltakiu;</w:t>
      </w:r>
    </w:p>
    <w:p w14:paraId="1E1F7E7A" w14:textId="77777777" w:rsidR="0094523E" w:rsidRDefault="0094523E" w:rsidP="00F037B6">
      <w:pPr>
        <w:pStyle w:val="BodyTextIndent"/>
        <w:numPr>
          <w:ilvl w:val="1"/>
          <w:numId w:val="3"/>
        </w:numPr>
        <w:tabs>
          <w:tab w:val="left" w:pos="1000"/>
          <w:tab w:val="left" w:pos="1418"/>
        </w:tabs>
        <w:ind w:firstLine="700"/>
      </w:pPr>
      <w:r>
        <w:t>apykaklės galo užsegimui prisiūti nustatytos formos kibūs tekstiliniai užsegimai:</w:t>
      </w:r>
    </w:p>
    <w:p w14:paraId="1E1F7E7B" w14:textId="77777777" w:rsidR="0094523E" w:rsidRDefault="0094523E" w:rsidP="00636C7C">
      <w:pPr>
        <w:pStyle w:val="BodyTextIndent"/>
        <w:numPr>
          <w:ilvl w:val="2"/>
          <w:numId w:val="3"/>
        </w:numPr>
        <w:tabs>
          <w:tab w:val="left" w:pos="1000"/>
          <w:tab w:val="left" w:pos="1701"/>
        </w:tabs>
      </w:pPr>
      <w:r>
        <w:t xml:space="preserve"> prie apykaklės pailginto galo vidinės pusės - stačiakampio formos, </w:t>
      </w:r>
      <w:r w:rsidR="002C389F">
        <w:br/>
      </w:r>
      <w:r>
        <w:t>3 (±0,2) x 7,5 (±0,3) cm dydžio kibaus tekstilinio užsegimo švelni pusė (su kilputėm</w:t>
      </w:r>
      <w:r w:rsidR="006A7F05">
        <w:t>is</w:t>
      </w:r>
      <w:r>
        <w:t>);</w:t>
      </w:r>
    </w:p>
    <w:p w14:paraId="1E1F7E7C" w14:textId="77777777" w:rsidR="0094523E" w:rsidRDefault="0094523E" w:rsidP="00636C7C">
      <w:pPr>
        <w:pStyle w:val="BodyTextIndent"/>
        <w:numPr>
          <w:ilvl w:val="2"/>
          <w:numId w:val="3"/>
        </w:numPr>
        <w:tabs>
          <w:tab w:val="left" w:pos="1000"/>
          <w:tab w:val="left" w:pos="1701"/>
        </w:tabs>
      </w:pPr>
      <w:r>
        <w:t xml:space="preserve">prie apykaklės pailginto galo išorinės pusės - stačiakampio formos, </w:t>
      </w:r>
      <w:r w:rsidR="002C389F">
        <w:br/>
      </w:r>
      <w:r>
        <w:t>3 (±0,2) x 3,5 (±0,2) cm dydžio kibaus tekstilinio užsegimo švelni pusė (su kilputėm</w:t>
      </w:r>
      <w:r w:rsidR="006A7F05">
        <w:t>is</w:t>
      </w:r>
      <w:r>
        <w:t>);</w:t>
      </w:r>
    </w:p>
    <w:p w14:paraId="1E1F7E7D" w14:textId="77777777" w:rsidR="0094523E" w:rsidRDefault="0094523E" w:rsidP="00636C7C">
      <w:pPr>
        <w:pStyle w:val="BodyTextIndent"/>
        <w:numPr>
          <w:ilvl w:val="2"/>
          <w:numId w:val="3"/>
        </w:numPr>
        <w:tabs>
          <w:tab w:val="left" w:pos="1000"/>
          <w:tab w:val="left" w:pos="1701"/>
        </w:tabs>
      </w:pPr>
      <w:r>
        <w:t xml:space="preserve">prie apykaklės dešinės pusės išorinės pusės - stačiakampio formos, </w:t>
      </w:r>
      <w:r w:rsidR="002C389F">
        <w:br/>
      </w:r>
      <w:r>
        <w:t>3 (±0,2) x 7,5 (±0,3) cm dydžio kibaus tekstilinio užsegimo šiurkšti pusė (su kabliukais);</w:t>
      </w:r>
    </w:p>
    <w:p w14:paraId="1E1F7E7E" w14:textId="77777777" w:rsidR="0094523E" w:rsidRDefault="0094523E" w:rsidP="00636C7C">
      <w:pPr>
        <w:pStyle w:val="BodyTextIndent"/>
        <w:numPr>
          <w:ilvl w:val="2"/>
          <w:numId w:val="3"/>
        </w:numPr>
        <w:tabs>
          <w:tab w:val="left" w:pos="1000"/>
          <w:tab w:val="left" w:pos="1701"/>
        </w:tabs>
      </w:pPr>
      <w:r>
        <w:t xml:space="preserve">prie apykaklės kairės pusės išorinės pusės - stačiakampio formos, </w:t>
      </w:r>
      <w:r w:rsidR="002C389F">
        <w:br/>
      </w:r>
      <w:r>
        <w:t>3 (±0,2) x 3,5 (±0,2) cm dydžio kibaus tekstilinio užsegimo šiurkšti pusė (su kabliukais).</w:t>
      </w:r>
    </w:p>
    <w:p w14:paraId="1E1F7E7F" w14:textId="77777777" w:rsidR="0094523E" w:rsidRDefault="0094523E" w:rsidP="00C07EC5">
      <w:pPr>
        <w:pStyle w:val="BodyTextIndent"/>
        <w:numPr>
          <w:ilvl w:val="0"/>
          <w:numId w:val="3"/>
        </w:numPr>
        <w:tabs>
          <w:tab w:val="clear" w:pos="4990"/>
          <w:tab w:val="left" w:pos="1000"/>
        </w:tabs>
        <w:ind w:left="39" w:firstLine="561"/>
      </w:pPr>
      <w:r>
        <w:t xml:space="preserve">Ties </w:t>
      </w:r>
      <w:r w:rsidRPr="00F02F2E">
        <w:rPr>
          <w:szCs w:val="24"/>
        </w:rPr>
        <w:t>apykaklės</w:t>
      </w:r>
      <w:r>
        <w:t xml:space="preserve"> įsiuvimo siūle (nugaros centre) įsiūta pakaba, pasiūta iš pagrindinio audinio.</w:t>
      </w:r>
    </w:p>
    <w:p w14:paraId="1E1F7E80" w14:textId="77777777" w:rsidR="0094523E" w:rsidRDefault="00C728EF" w:rsidP="00C728EF">
      <w:pPr>
        <w:pStyle w:val="BodyTextIndent"/>
        <w:tabs>
          <w:tab w:val="left" w:pos="1000"/>
        </w:tabs>
        <w:spacing w:before="120" w:after="120"/>
        <w:ind w:firstLine="0"/>
        <w:jc w:val="center"/>
      </w:pPr>
      <w:r w:rsidRPr="00AD7AD5">
        <w:rPr>
          <w:b/>
        </w:rPr>
        <w:t xml:space="preserve">Reikalavimai </w:t>
      </w:r>
      <w:r>
        <w:rPr>
          <w:b/>
        </w:rPr>
        <w:t>palaidinės</w:t>
      </w:r>
      <w:r w:rsidRPr="00AD7AD5">
        <w:rPr>
          <w:b/>
        </w:rPr>
        <w:t xml:space="preserve"> nugarai</w:t>
      </w:r>
    </w:p>
    <w:p w14:paraId="1E1F7E81" w14:textId="77777777" w:rsidR="00487971" w:rsidRDefault="00BF62CD" w:rsidP="00C07EC5">
      <w:pPr>
        <w:pStyle w:val="BodyTextIndent"/>
        <w:numPr>
          <w:ilvl w:val="0"/>
          <w:numId w:val="3"/>
        </w:numPr>
        <w:tabs>
          <w:tab w:val="clear" w:pos="4990"/>
          <w:tab w:val="left" w:pos="1000"/>
        </w:tabs>
        <w:ind w:left="39" w:firstLine="561"/>
      </w:pPr>
      <w:r w:rsidRPr="0063334D">
        <w:t>Palaidinės nugara kerpama iš trijų detalių</w:t>
      </w:r>
      <w:r w:rsidR="00BE50B6">
        <w:t xml:space="preserve">: </w:t>
      </w:r>
      <w:r w:rsidRPr="0063334D">
        <w:t xml:space="preserve">vidurinė </w:t>
      </w:r>
      <w:r w:rsidR="00487971">
        <w:t xml:space="preserve">detalė ir dvi </w:t>
      </w:r>
      <w:proofErr w:type="spellStart"/>
      <w:r w:rsidR="00487971">
        <w:t>šonelių</w:t>
      </w:r>
      <w:proofErr w:type="spellEnd"/>
      <w:r w:rsidR="00487971">
        <w:t xml:space="preserve"> detalės</w:t>
      </w:r>
      <w:r w:rsidR="0022791D">
        <w:t xml:space="preserve"> </w:t>
      </w:r>
      <w:r w:rsidR="002C389F">
        <w:br/>
      </w:r>
      <w:r w:rsidR="0022791D">
        <w:t>(1 eskizas)</w:t>
      </w:r>
      <w:r w:rsidR="00487971">
        <w:t>.</w:t>
      </w:r>
    </w:p>
    <w:p w14:paraId="1E1F7E82" w14:textId="77777777" w:rsidR="00BF62CD" w:rsidRDefault="00C728EF" w:rsidP="00C07EC5">
      <w:pPr>
        <w:pStyle w:val="BodyTextIndent"/>
        <w:numPr>
          <w:ilvl w:val="0"/>
          <w:numId w:val="3"/>
        </w:numPr>
        <w:tabs>
          <w:tab w:val="clear" w:pos="4990"/>
          <w:tab w:val="left" w:pos="1000"/>
        </w:tabs>
        <w:ind w:left="39" w:firstLine="561"/>
      </w:pPr>
      <w:r w:rsidRPr="00AD7AD5">
        <w:rPr>
          <w:szCs w:val="24"/>
        </w:rPr>
        <w:t xml:space="preserve">Dėvėjimo patogumui, nugaros detalės viršutinėje dalyje išplatintos, suformuojant 3-4 cm gylio klostes (matuojama nuo </w:t>
      </w:r>
      <w:r>
        <w:rPr>
          <w:szCs w:val="24"/>
        </w:rPr>
        <w:t xml:space="preserve">lenkimo </w:t>
      </w:r>
      <w:r w:rsidRPr="00AD7AD5">
        <w:rPr>
          <w:szCs w:val="24"/>
        </w:rPr>
        <w:t xml:space="preserve">krašto iki klostės susiuvimo siūlės). Klostės užsiūtos </w:t>
      </w:r>
      <w:r w:rsidR="002C389F">
        <w:rPr>
          <w:szCs w:val="24"/>
        </w:rPr>
        <w:br/>
      </w:r>
      <w:r w:rsidRPr="00AD7AD5">
        <w:rPr>
          <w:szCs w:val="24"/>
        </w:rPr>
        <w:t>4 (±0,5) cm atstumu nuo pečių siūlės</w:t>
      </w:r>
      <w:r w:rsidR="00BF62CD" w:rsidRPr="0063334D">
        <w:t>.</w:t>
      </w:r>
    </w:p>
    <w:p w14:paraId="1E1F7E83" w14:textId="77777777" w:rsidR="00C728EF" w:rsidRDefault="00D6719A" w:rsidP="00D6719A">
      <w:pPr>
        <w:pStyle w:val="BodyTextIndent"/>
        <w:tabs>
          <w:tab w:val="left" w:pos="1000"/>
        </w:tabs>
        <w:spacing w:before="120" w:after="120"/>
        <w:ind w:firstLine="0"/>
        <w:jc w:val="center"/>
      </w:pPr>
      <w:r w:rsidRPr="00AD7AD5">
        <w:rPr>
          <w:b/>
        </w:rPr>
        <w:lastRenderedPageBreak/>
        <w:t xml:space="preserve">Reikalavimai </w:t>
      </w:r>
      <w:r>
        <w:rPr>
          <w:b/>
        </w:rPr>
        <w:t>palaidinės</w:t>
      </w:r>
      <w:r w:rsidRPr="00AD7AD5">
        <w:rPr>
          <w:b/>
        </w:rPr>
        <w:t xml:space="preserve"> rankovėms</w:t>
      </w:r>
    </w:p>
    <w:p w14:paraId="1E1F7E84" w14:textId="77777777" w:rsidR="00496DBB" w:rsidRDefault="004A7EC2" w:rsidP="00C07EC5">
      <w:pPr>
        <w:pStyle w:val="BodyTextIndent"/>
        <w:numPr>
          <w:ilvl w:val="0"/>
          <w:numId w:val="3"/>
        </w:numPr>
        <w:tabs>
          <w:tab w:val="clear" w:pos="4990"/>
          <w:tab w:val="left" w:pos="1000"/>
        </w:tabs>
        <w:ind w:left="39" w:firstLine="561"/>
      </w:pPr>
      <w:r>
        <w:t xml:space="preserve">Palaidinės rankovės statytos, </w:t>
      </w:r>
      <w:r w:rsidR="00531E9F" w:rsidRPr="0063334D">
        <w:t>dviejų siūlių</w:t>
      </w:r>
      <w:r w:rsidR="00D6719A">
        <w:t xml:space="preserve"> </w:t>
      </w:r>
      <w:r w:rsidR="00D6719A" w:rsidRPr="00AD7AD5">
        <w:rPr>
          <w:szCs w:val="24"/>
        </w:rPr>
        <w:t>(1 eskizas)</w:t>
      </w:r>
      <w:r w:rsidR="00BE50B6">
        <w:t>.</w:t>
      </w:r>
    </w:p>
    <w:p w14:paraId="1E1F7E85" w14:textId="77777777" w:rsidR="00496DBB" w:rsidRDefault="00496DBB" w:rsidP="00C07EC5">
      <w:pPr>
        <w:pStyle w:val="BodyTextIndent"/>
        <w:numPr>
          <w:ilvl w:val="0"/>
          <w:numId w:val="3"/>
        </w:numPr>
        <w:tabs>
          <w:tab w:val="clear" w:pos="4990"/>
          <w:tab w:val="left" w:pos="1000"/>
        </w:tabs>
        <w:ind w:left="39" w:firstLine="561"/>
      </w:pPr>
      <w:r>
        <w:t xml:space="preserve">Ant abiejų rankovių 6,5 </w:t>
      </w:r>
      <w:r w:rsidR="00296105">
        <w:t>(±0,</w:t>
      </w:r>
      <w:r w:rsidR="00D52F5A">
        <w:t>5</w:t>
      </w:r>
      <w:r w:rsidR="00296105">
        <w:t xml:space="preserve">) </w:t>
      </w:r>
      <w:r>
        <w:t xml:space="preserve">cm atstumu nuo rankovių įstatymo siūlių prisiūtos </w:t>
      </w:r>
      <w:proofErr w:type="spellStart"/>
      <w:r>
        <w:t>uždėtinės</w:t>
      </w:r>
      <w:proofErr w:type="spellEnd"/>
      <w:r>
        <w:t xml:space="preserve"> </w:t>
      </w:r>
      <w:r w:rsidR="00E634BE">
        <w:t>erdvinės kišenės (1</w:t>
      </w:r>
      <w:r w:rsidR="00DC3713">
        <w:t xml:space="preserve"> ir 5 eskizai</w:t>
      </w:r>
      <w:r w:rsidR="00E634BE">
        <w:t>):</w:t>
      </w:r>
    </w:p>
    <w:p w14:paraId="1E1F7E86" w14:textId="77777777" w:rsidR="00D6719A" w:rsidRPr="00F037B6" w:rsidRDefault="00D6719A" w:rsidP="00F037B6">
      <w:pPr>
        <w:pStyle w:val="BodyTextIndent"/>
        <w:numPr>
          <w:ilvl w:val="1"/>
          <w:numId w:val="3"/>
        </w:numPr>
        <w:tabs>
          <w:tab w:val="left" w:pos="1000"/>
          <w:tab w:val="left" w:pos="1418"/>
        </w:tabs>
        <w:ind w:firstLine="700"/>
      </w:pPr>
      <w:proofErr w:type="spellStart"/>
      <w:r w:rsidRPr="00C07EC5">
        <w:t>uždėtinė</w:t>
      </w:r>
      <w:proofErr w:type="spellEnd"/>
      <w:r w:rsidRPr="00F037B6">
        <w:t xml:space="preserve"> erdvinė kišenė – 15 (±0,5) x 18,5 (±0,5) cm dydžio;</w:t>
      </w:r>
    </w:p>
    <w:p w14:paraId="1E1F7E87" w14:textId="77777777" w:rsidR="00D6719A" w:rsidRPr="00F037B6" w:rsidRDefault="00D6719A" w:rsidP="00F037B6">
      <w:pPr>
        <w:pStyle w:val="BodyTextIndent"/>
        <w:numPr>
          <w:ilvl w:val="1"/>
          <w:numId w:val="3"/>
        </w:numPr>
        <w:tabs>
          <w:tab w:val="left" w:pos="1000"/>
          <w:tab w:val="left" w:pos="1418"/>
        </w:tabs>
        <w:ind w:firstLine="700"/>
      </w:pPr>
      <w:proofErr w:type="spellStart"/>
      <w:r w:rsidRPr="00C07EC5">
        <w:t>uždėtinė</w:t>
      </w:r>
      <w:proofErr w:type="spellEnd"/>
      <w:r w:rsidRPr="00F037B6">
        <w:t xml:space="preserve"> erdvinė kišenė užsegama užtrauktuku. Užtrauktukas iš viršaus pridengtas klostele, suformuota iš kišenės detalės;</w:t>
      </w:r>
    </w:p>
    <w:p w14:paraId="1E1F7E88" w14:textId="77777777" w:rsidR="00D6719A" w:rsidRPr="00F037B6" w:rsidRDefault="00D6719A" w:rsidP="00F037B6">
      <w:pPr>
        <w:pStyle w:val="BodyTextIndent"/>
        <w:numPr>
          <w:ilvl w:val="1"/>
          <w:numId w:val="3"/>
        </w:numPr>
        <w:tabs>
          <w:tab w:val="left" w:pos="1000"/>
          <w:tab w:val="left" w:pos="1418"/>
        </w:tabs>
        <w:ind w:firstLine="700"/>
      </w:pPr>
      <w:proofErr w:type="spellStart"/>
      <w:r w:rsidRPr="00C07EC5">
        <w:t>uždėtinės</w:t>
      </w:r>
      <w:proofErr w:type="spellEnd"/>
      <w:r w:rsidRPr="00F037B6">
        <w:t xml:space="preserve"> erdvinės kišenės apačioje išsiūta angelė ventiliacijai;</w:t>
      </w:r>
    </w:p>
    <w:p w14:paraId="1E1F7E89" w14:textId="77777777" w:rsidR="00D6719A" w:rsidRPr="00F037B6" w:rsidRDefault="00D6719A" w:rsidP="00F037B6">
      <w:pPr>
        <w:pStyle w:val="BodyTextIndent"/>
        <w:numPr>
          <w:ilvl w:val="1"/>
          <w:numId w:val="3"/>
        </w:numPr>
        <w:tabs>
          <w:tab w:val="left" w:pos="1000"/>
          <w:tab w:val="left" w:pos="1418"/>
        </w:tabs>
        <w:ind w:firstLine="700"/>
      </w:pPr>
      <w:r w:rsidRPr="00F037B6">
        <w:t xml:space="preserve">prie </w:t>
      </w:r>
      <w:proofErr w:type="spellStart"/>
      <w:r w:rsidRPr="00C07EC5">
        <w:t>uždėtinės</w:t>
      </w:r>
      <w:proofErr w:type="spellEnd"/>
      <w:r w:rsidRPr="00F037B6">
        <w:t xml:space="preserve"> erdvinės kišenės prisiūta stačiakampio formos, 10 (±0,5) x 13 (+0,5) cm dydžio) kibaus tekstilinio užsegimo švelnios pusės detalė, skirta skiriamųjų ženklų užsidėjimui. Detalės priekinis kraštas sutapdintas su peltakiu (skirtu suformuoti klostelę iš kišenės detalės), detalės viršus – 2 (</w:t>
      </w:r>
      <w:r w:rsidR="00367610" w:rsidRPr="00F037B6">
        <w:t>±</w:t>
      </w:r>
      <w:r w:rsidRPr="00F037B6">
        <w:t>0,2) cm atstumu nuo kišenės viršaus;</w:t>
      </w:r>
    </w:p>
    <w:p w14:paraId="1E1F7E8A" w14:textId="77777777" w:rsidR="00D6719A" w:rsidRPr="00AD7AD5" w:rsidRDefault="00D6719A" w:rsidP="00F037B6">
      <w:pPr>
        <w:pStyle w:val="BodyTextIndent"/>
        <w:numPr>
          <w:ilvl w:val="1"/>
          <w:numId w:val="3"/>
        </w:numPr>
        <w:tabs>
          <w:tab w:val="left" w:pos="1000"/>
          <w:tab w:val="left" w:pos="1418"/>
        </w:tabs>
        <w:ind w:firstLine="700"/>
        <w:rPr>
          <w:szCs w:val="24"/>
        </w:rPr>
      </w:pPr>
      <w:r w:rsidRPr="00F037B6">
        <w:t xml:space="preserve">kairės </w:t>
      </w:r>
      <w:r w:rsidRPr="00C07EC5">
        <w:t>rankovės</w:t>
      </w:r>
      <w:r w:rsidRPr="00F037B6">
        <w:t xml:space="preserve"> </w:t>
      </w:r>
      <w:proofErr w:type="spellStart"/>
      <w:r w:rsidRPr="00F037B6">
        <w:t>uždėtinė</w:t>
      </w:r>
      <w:proofErr w:type="spellEnd"/>
      <w:r w:rsidRPr="00F037B6">
        <w:t xml:space="preserve"> erdvinė kišenė turi būti su 4 (±0,3) cm pločio angele ir kita </w:t>
      </w:r>
      <w:r w:rsidR="002C389F" w:rsidRPr="00F037B6">
        <w:br/>
      </w:r>
      <w:r w:rsidRPr="00AD7AD5">
        <w:rPr>
          <w:szCs w:val="24"/>
        </w:rPr>
        <w:t xml:space="preserve">4 (±0,3) x 11,5 (±0,4) cm dydžio </w:t>
      </w:r>
      <w:proofErr w:type="spellStart"/>
      <w:r w:rsidRPr="00AD7AD5">
        <w:rPr>
          <w:szCs w:val="24"/>
        </w:rPr>
        <w:t>uždėtine</w:t>
      </w:r>
      <w:proofErr w:type="spellEnd"/>
      <w:r w:rsidRPr="00AD7AD5">
        <w:rPr>
          <w:szCs w:val="24"/>
        </w:rPr>
        <w:t xml:space="preserve"> kišenėle viduje (prisiūta prie palaidinės rankovės) ra</w:t>
      </w:r>
      <w:r>
        <w:rPr>
          <w:szCs w:val="24"/>
        </w:rPr>
        <w:t>šikliui.</w:t>
      </w:r>
    </w:p>
    <w:p w14:paraId="1E1F7E8B" w14:textId="77777777" w:rsidR="00E634BE" w:rsidRDefault="00E634BE" w:rsidP="00C07EC5">
      <w:pPr>
        <w:pStyle w:val="BodyTextIndent"/>
        <w:numPr>
          <w:ilvl w:val="0"/>
          <w:numId w:val="3"/>
        </w:numPr>
        <w:tabs>
          <w:tab w:val="clear" w:pos="4990"/>
          <w:tab w:val="left" w:pos="1000"/>
        </w:tabs>
        <w:ind w:left="39" w:firstLine="561"/>
      </w:pPr>
      <w:r>
        <w:t xml:space="preserve">Kairės rankovės dilbio srityje prisiūta 6,5 </w:t>
      </w:r>
      <w:r w:rsidR="0035230D">
        <w:t xml:space="preserve">(±0,3) </w:t>
      </w:r>
      <w:r>
        <w:t xml:space="preserve">x 15 </w:t>
      </w:r>
      <w:r w:rsidR="0035230D">
        <w:t xml:space="preserve">(±0,4) </w:t>
      </w:r>
      <w:r>
        <w:t xml:space="preserve">cm dydžio, </w:t>
      </w:r>
      <w:proofErr w:type="spellStart"/>
      <w:r>
        <w:t>uždėtinė</w:t>
      </w:r>
      <w:proofErr w:type="spellEnd"/>
      <w:r>
        <w:t xml:space="preserve"> kišenėlė</w:t>
      </w:r>
      <w:r w:rsidR="00D6719A">
        <w:t xml:space="preserve">, skirta </w:t>
      </w:r>
      <w:r w:rsidR="003E09C5">
        <w:t xml:space="preserve">3 </w:t>
      </w:r>
      <w:r>
        <w:t>rašikliams</w:t>
      </w:r>
      <w:r w:rsidR="003E09C5">
        <w:t xml:space="preserve"> įsidėti</w:t>
      </w:r>
      <w:r>
        <w:t xml:space="preserve"> (1 eskizas).</w:t>
      </w:r>
    </w:p>
    <w:p w14:paraId="1E1F7E8C" w14:textId="77777777" w:rsidR="00BE6D7E" w:rsidRDefault="004A7EC2" w:rsidP="00C07EC5">
      <w:pPr>
        <w:pStyle w:val="BodyTextIndent"/>
        <w:numPr>
          <w:ilvl w:val="0"/>
          <w:numId w:val="3"/>
        </w:numPr>
        <w:tabs>
          <w:tab w:val="clear" w:pos="4990"/>
          <w:tab w:val="left" w:pos="1000"/>
        </w:tabs>
        <w:ind w:left="39" w:firstLine="561"/>
      </w:pPr>
      <w:r>
        <w:t>Rank</w:t>
      </w:r>
      <w:r w:rsidR="009D06AC">
        <w:t>ovių</w:t>
      </w:r>
      <w:r w:rsidR="00234278">
        <w:t xml:space="preserve"> alkūnių</w:t>
      </w:r>
      <w:r>
        <w:t xml:space="preserve"> srity</w:t>
      </w:r>
      <w:r w:rsidR="009D06AC">
        <w:t>s</w:t>
      </w:r>
      <w:r>
        <w:t xml:space="preserve">e </w:t>
      </w:r>
      <w:r w:rsidR="00367A7C">
        <w:t>(</w:t>
      </w:r>
      <w:r w:rsidR="00367A7C" w:rsidRPr="007F3E8A">
        <w:t>iš vidinės pusės</w:t>
      </w:r>
      <w:r w:rsidR="00367A7C">
        <w:t xml:space="preserve">) </w:t>
      </w:r>
      <w:r w:rsidR="00367A7C" w:rsidRPr="00E77E5A">
        <w:t>prisiūt</w:t>
      </w:r>
      <w:r w:rsidR="009D06AC" w:rsidRPr="00E77E5A">
        <w:t>i</w:t>
      </w:r>
      <w:r w:rsidR="00BE6D7E" w:rsidRPr="00BE6D7E">
        <w:t xml:space="preserve"> </w:t>
      </w:r>
      <w:r w:rsidR="00BE6D7E" w:rsidRPr="00E77E5A">
        <w:t>antsiuvai</w:t>
      </w:r>
      <w:r w:rsidR="005F71C0">
        <w:t xml:space="preserve"> (1</w:t>
      </w:r>
      <w:r w:rsidR="00D6719A">
        <w:t xml:space="preserve"> ir </w:t>
      </w:r>
      <w:r w:rsidR="003B07AB">
        <w:t>6</w:t>
      </w:r>
      <w:r w:rsidR="00DC3713">
        <w:t xml:space="preserve"> eskizai</w:t>
      </w:r>
      <w:r w:rsidR="005F71C0">
        <w:t>)</w:t>
      </w:r>
      <w:r w:rsidR="00BE6D7E">
        <w:t>:</w:t>
      </w:r>
    </w:p>
    <w:p w14:paraId="1E1F7E8D" w14:textId="77777777" w:rsidR="003B07AB" w:rsidRPr="00AD7AD5" w:rsidRDefault="003B07AB" w:rsidP="00F037B6">
      <w:pPr>
        <w:pStyle w:val="BodyTextIndent"/>
        <w:numPr>
          <w:ilvl w:val="1"/>
          <w:numId w:val="3"/>
        </w:numPr>
        <w:tabs>
          <w:tab w:val="left" w:pos="1000"/>
          <w:tab w:val="left" w:pos="1418"/>
        </w:tabs>
        <w:ind w:firstLine="700"/>
        <w:rPr>
          <w:szCs w:val="24"/>
        </w:rPr>
      </w:pPr>
      <w:r w:rsidRPr="00AD7AD5">
        <w:rPr>
          <w:szCs w:val="24"/>
        </w:rPr>
        <w:t>antsiuva</w:t>
      </w:r>
      <w:r>
        <w:rPr>
          <w:szCs w:val="24"/>
        </w:rPr>
        <w:t>s</w:t>
      </w:r>
      <w:r w:rsidRPr="00AD7AD5">
        <w:rPr>
          <w:szCs w:val="24"/>
        </w:rPr>
        <w:t xml:space="preserve"> - </w:t>
      </w:r>
      <w:r w:rsidRPr="00F037B6">
        <w:t>trapecijos</w:t>
      </w:r>
      <w:r w:rsidRPr="00AD7AD5">
        <w:rPr>
          <w:szCs w:val="24"/>
        </w:rPr>
        <w:t xml:space="preserve"> formos, sukirpt</w:t>
      </w:r>
      <w:r>
        <w:rPr>
          <w:szCs w:val="24"/>
        </w:rPr>
        <w:t>as</w:t>
      </w:r>
      <w:r w:rsidRPr="00AD7AD5">
        <w:rPr>
          <w:szCs w:val="24"/>
        </w:rPr>
        <w:t xml:space="preserve"> iš pagrindinio audinio;</w:t>
      </w:r>
    </w:p>
    <w:p w14:paraId="1E1F7E8E" w14:textId="77777777" w:rsidR="003B07AB" w:rsidRDefault="003B07AB" w:rsidP="00F037B6">
      <w:pPr>
        <w:pStyle w:val="BodyTextIndent"/>
        <w:numPr>
          <w:ilvl w:val="1"/>
          <w:numId w:val="3"/>
        </w:numPr>
        <w:tabs>
          <w:tab w:val="left" w:pos="1000"/>
          <w:tab w:val="left" w:pos="1418"/>
        </w:tabs>
        <w:ind w:firstLine="700"/>
      </w:pPr>
      <w:r w:rsidRPr="00AD7AD5">
        <w:rPr>
          <w:szCs w:val="24"/>
        </w:rPr>
        <w:t xml:space="preserve">antsiuvo šone </w:t>
      </w:r>
      <w:r w:rsidRPr="00C07EC5">
        <w:t>palikta</w:t>
      </w:r>
      <w:r w:rsidRPr="00AD7AD5">
        <w:rPr>
          <w:szCs w:val="24"/>
        </w:rPr>
        <w:t xml:space="preserve"> 14 (±0,5) cm dydžio anga, skirta paminkštinimui įdėti.</w:t>
      </w:r>
    </w:p>
    <w:p w14:paraId="1E1F7E8F" w14:textId="77777777" w:rsidR="005F71C0" w:rsidRDefault="0045716C" w:rsidP="00C07EC5">
      <w:pPr>
        <w:pStyle w:val="BodyTextIndent"/>
        <w:numPr>
          <w:ilvl w:val="0"/>
          <w:numId w:val="3"/>
        </w:numPr>
        <w:tabs>
          <w:tab w:val="clear" w:pos="4990"/>
          <w:tab w:val="left" w:pos="1000"/>
        </w:tabs>
        <w:ind w:left="39" w:firstLine="561"/>
      </w:pPr>
      <w:r>
        <w:t xml:space="preserve">Rankovės pločiui </w:t>
      </w:r>
      <w:r w:rsidR="004A7EC2">
        <w:t>apačioje reguliuo</w:t>
      </w:r>
      <w:r>
        <w:t>ti, į rankovės priekinę siūlę įsiūta</w:t>
      </w:r>
      <w:r w:rsidR="00FD2361">
        <w:t xml:space="preserve"> </w:t>
      </w:r>
      <w:r w:rsidR="002C389F">
        <w:br/>
      </w:r>
      <w:r w:rsidR="00FD2361" w:rsidRPr="00E77E5A">
        <w:t xml:space="preserve">5 </w:t>
      </w:r>
      <w:r w:rsidR="00871F3C">
        <w:t xml:space="preserve">(±0,3) </w:t>
      </w:r>
      <w:r w:rsidR="00FD2361" w:rsidRPr="00E77E5A">
        <w:t xml:space="preserve">x 18,5 </w:t>
      </w:r>
      <w:r w:rsidR="00871F3C">
        <w:t xml:space="preserve">(±0,4) </w:t>
      </w:r>
      <w:r w:rsidR="00FD2361" w:rsidRPr="00E77E5A">
        <w:t>cm</w:t>
      </w:r>
      <w:r>
        <w:t xml:space="preserve"> </w:t>
      </w:r>
      <w:proofErr w:type="spellStart"/>
      <w:r w:rsidR="004A7EC2">
        <w:t>lystel</w:t>
      </w:r>
      <w:r w:rsidR="00EC4C98">
        <w:t>ė</w:t>
      </w:r>
      <w:proofErr w:type="spellEnd"/>
      <w:r w:rsidR="005F71C0">
        <w:t>:</w:t>
      </w:r>
    </w:p>
    <w:p w14:paraId="1E1F7E90" w14:textId="77777777" w:rsidR="00024F10" w:rsidRPr="00024F10" w:rsidRDefault="005F71C0" w:rsidP="00F037B6">
      <w:pPr>
        <w:pStyle w:val="BodyTextIndent"/>
        <w:numPr>
          <w:ilvl w:val="1"/>
          <w:numId w:val="3"/>
        </w:numPr>
        <w:tabs>
          <w:tab w:val="left" w:pos="1000"/>
          <w:tab w:val="left" w:pos="1418"/>
        </w:tabs>
        <w:ind w:firstLine="700"/>
      </w:pPr>
      <w:proofErr w:type="spellStart"/>
      <w:r>
        <w:t>l</w:t>
      </w:r>
      <w:r w:rsidR="00FD2361" w:rsidRPr="002C695E">
        <w:t>ystelė</w:t>
      </w:r>
      <w:proofErr w:type="spellEnd"/>
      <w:r w:rsidR="00FD2361" w:rsidRPr="002C695E">
        <w:t xml:space="preserve"> nupeltakiuot</w:t>
      </w:r>
      <w:r w:rsidR="00024F10">
        <w:t>a</w:t>
      </w:r>
      <w:r w:rsidR="00FD2361" w:rsidRPr="002C695E">
        <w:t xml:space="preserve"> </w:t>
      </w:r>
      <w:r w:rsidR="003B07AB" w:rsidRPr="00AD7AD5">
        <w:rPr>
          <w:szCs w:val="24"/>
        </w:rPr>
        <w:t xml:space="preserve">viengubu apdailos </w:t>
      </w:r>
      <w:r w:rsidR="002C695E" w:rsidRPr="007F3E8A">
        <w:t>peltakiu</w:t>
      </w:r>
      <w:r w:rsidR="00024F10" w:rsidRPr="007F3E8A">
        <w:t>;</w:t>
      </w:r>
    </w:p>
    <w:p w14:paraId="1E1F7E91" w14:textId="77777777" w:rsidR="00024F10" w:rsidRDefault="00024F10" w:rsidP="00F037B6">
      <w:pPr>
        <w:pStyle w:val="BodyTextIndent"/>
        <w:numPr>
          <w:ilvl w:val="1"/>
          <w:numId w:val="3"/>
        </w:numPr>
        <w:tabs>
          <w:tab w:val="left" w:pos="1000"/>
          <w:tab w:val="left" w:pos="1418"/>
        </w:tabs>
        <w:ind w:firstLine="700"/>
      </w:pPr>
      <w:proofErr w:type="spellStart"/>
      <w:r>
        <w:t>l</w:t>
      </w:r>
      <w:r w:rsidR="00EC4C98">
        <w:t>ystelė</w:t>
      </w:r>
      <w:proofErr w:type="spellEnd"/>
      <w:r w:rsidR="00090839">
        <w:t xml:space="preserve">, išskyrus 8 </w:t>
      </w:r>
      <w:r w:rsidR="006F35AC">
        <w:t>(±0,4</w:t>
      </w:r>
      <w:r w:rsidR="00871F3C">
        <w:t xml:space="preserve">) </w:t>
      </w:r>
      <w:r w:rsidR="00090839">
        <w:t>cm</w:t>
      </w:r>
      <w:r w:rsidR="0045716C">
        <w:t xml:space="preserve"> galą, prisiūta</w:t>
      </w:r>
      <w:r w:rsidR="00090839">
        <w:t xml:space="preserve"> prie rankovės</w:t>
      </w:r>
      <w:r>
        <w:t>;</w:t>
      </w:r>
    </w:p>
    <w:p w14:paraId="1E1F7E92" w14:textId="77777777" w:rsidR="00024F10" w:rsidRDefault="00024F10" w:rsidP="00F037B6">
      <w:pPr>
        <w:pStyle w:val="BodyTextIndent"/>
        <w:numPr>
          <w:ilvl w:val="1"/>
          <w:numId w:val="3"/>
        </w:numPr>
        <w:tabs>
          <w:tab w:val="left" w:pos="1000"/>
          <w:tab w:val="left" w:pos="1418"/>
        </w:tabs>
        <w:ind w:firstLine="700"/>
      </w:pPr>
      <w:r>
        <w:t xml:space="preserve">laisvam </w:t>
      </w:r>
      <w:proofErr w:type="spellStart"/>
      <w:r>
        <w:t>lystelės</w:t>
      </w:r>
      <w:proofErr w:type="spellEnd"/>
      <w:r>
        <w:t xml:space="preserve"> galo prisegimui prie rankovės prisiūti </w:t>
      </w:r>
      <w:r w:rsidRPr="003D4C75">
        <w:t xml:space="preserve">nustatytos formos </w:t>
      </w:r>
      <w:r w:rsidRPr="001E4DBE">
        <w:t>kib</w:t>
      </w:r>
      <w:r>
        <w:t xml:space="preserve">ūs tekstiliniai </w:t>
      </w:r>
      <w:r w:rsidRPr="001E4DBE">
        <w:t>užsegim</w:t>
      </w:r>
      <w:r>
        <w:t>ai:</w:t>
      </w:r>
    </w:p>
    <w:p w14:paraId="1E1F7E93" w14:textId="77777777" w:rsidR="00024F10" w:rsidRDefault="00024F10" w:rsidP="00636C7C">
      <w:pPr>
        <w:pStyle w:val="BodyTextIndent"/>
        <w:numPr>
          <w:ilvl w:val="2"/>
          <w:numId w:val="3"/>
        </w:numPr>
        <w:tabs>
          <w:tab w:val="left" w:pos="1000"/>
          <w:tab w:val="left" w:pos="1700"/>
        </w:tabs>
      </w:pPr>
      <w:r>
        <w:t>p</w:t>
      </w:r>
      <w:r w:rsidR="00EC4C98">
        <w:t xml:space="preserve">rie </w:t>
      </w:r>
      <w:proofErr w:type="spellStart"/>
      <w:r w:rsidR="00133F24">
        <w:t>lystelės</w:t>
      </w:r>
      <w:proofErr w:type="spellEnd"/>
      <w:r w:rsidR="00133F24">
        <w:t xml:space="preserve"> </w:t>
      </w:r>
      <w:r w:rsidR="003D1DC5">
        <w:t>pusės</w:t>
      </w:r>
      <w:r w:rsidR="00133F24">
        <w:t xml:space="preserve"> prisiūta stačiakampio formos</w:t>
      </w:r>
      <w:r w:rsidR="001C0281">
        <w:t xml:space="preserve">, </w:t>
      </w:r>
      <w:r w:rsidR="00FD2361" w:rsidRPr="0063334D">
        <w:t>3,</w:t>
      </w:r>
      <w:r w:rsidR="002C695E" w:rsidRPr="0063334D">
        <w:t>8</w:t>
      </w:r>
      <w:r w:rsidR="00FD2361" w:rsidRPr="0063334D">
        <w:t xml:space="preserve"> </w:t>
      </w:r>
      <w:r w:rsidR="00AE76D9" w:rsidRPr="004D0CC8">
        <w:rPr>
          <w:color w:val="000000"/>
        </w:rPr>
        <w:t>(±0,</w:t>
      </w:r>
      <w:r w:rsidR="00AE76D9">
        <w:rPr>
          <w:color w:val="000000"/>
        </w:rPr>
        <w:t>2</w:t>
      </w:r>
      <w:r w:rsidR="00AE76D9" w:rsidRPr="004D0CC8">
        <w:rPr>
          <w:color w:val="000000"/>
        </w:rPr>
        <w:t xml:space="preserve">) </w:t>
      </w:r>
      <w:r w:rsidR="00FD2361" w:rsidRPr="0063334D">
        <w:t>x 5</w:t>
      </w:r>
      <w:r w:rsidR="00B55F08" w:rsidRPr="0063334D">
        <w:t xml:space="preserve"> </w:t>
      </w:r>
      <w:r w:rsidR="006F35AC" w:rsidRPr="004D0CC8">
        <w:rPr>
          <w:color w:val="000000"/>
        </w:rPr>
        <w:t>(±0,</w:t>
      </w:r>
      <w:r w:rsidR="006F35AC">
        <w:rPr>
          <w:color w:val="000000"/>
        </w:rPr>
        <w:t>3</w:t>
      </w:r>
      <w:r w:rsidR="006F35AC" w:rsidRPr="004D0CC8">
        <w:rPr>
          <w:color w:val="000000"/>
        </w:rPr>
        <w:t>)</w:t>
      </w:r>
      <w:r w:rsidR="006F35AC">
        <w:rPr>
          <w:color w:val="000000"/>
        </w:rPr>
        <w:t xml:space="preserve"> </w:t>
      </w:r>
      <w:r w:rsidR="00133F24">
        <w:t>cm dydžio</w:t>
      </w:r>
      <w:r w:rsidR="00133F24" w:rsidRPr="00133F24">
        <w:t xml:space="preserve"> </w:t>
      </w:r>
      <w:r w:rsidR="00133F24" w:rsidRPr="001E4DBE">
        <w:t xml:space="preserve">kibaus </w:t>
      </w:r>
      <w:r w:rsidR="007A32EE">
        <w:t xml:space="preserve">tekstilinio </w:t>
      </w:r>
      <w:r w:rsidR="00133F24" w:rsidRPr="001E4DBE">
        <w:t xml:space="preserve">užsegimo </w:t>
      </w:r>
      <w:r w:rsidR="007A32EE">
        <w:t>šiurkšti</w:t>
      </w:r>
      <w:r w:rsidR="007A32EE" w:rsidRPr="001E4DBE">
        <w:t xml:space="preserve"> </w:t>
      </w:r>
      <w:r w:rsidR="00133F24" w:rsidRPr="001E4DBE">
        <w:t xml:space="preserve">pusė </w:t>
      </w:r>
      <w:r w:rsidR="007A32EE">
        <w:t>(</w:t>
      </w:r>
      <w:r w:rsidR="00133F24" w:rsidRPr="001E4DBE">
        <w:t>su kabliukais</w:t>
      </w:r>
      <w:r w:rsidR="00133F24">
        <w:t>)</w:t>
      </w:r>
      <w:r>
        <w:t>;</w:t>
      </w:r>
    </w:p>
    <w:p w14:paraId="1E1F7E94" w14:textId="77777777" w:rsidR="004A7EC2" w:rsidRDefault="00024F10" w:rsidP="00636C7C">
      <w:pPr>
        <w:pStyle w:val="BodyTextIndent"/>
        <w:numPr>
          <w:ilvl w:val="2"/>
          <w:numId w:val="3"/>
        </w:numPr>
        <w:tabs>
          <w:tab w:val="left" w:pos="1000"/>
          <w:tab w:val="left" w:pos="1700"/>
        </w:tabs>
      </w:pPr>
      <w:r>
        <w:t xml:space="preserve">prie rankovės </w:t>
      </w:r>
      <w:r w:rsidR="00133F24">
        <w:t>prisiūta stačiakampio formos</w:t>
      </w:r>
      <w:r w:rsidR="001C0281">
        <w:t xml:space="preserve">, </w:t>
      </w:r>
      <w:r w:rsidR="00B55F08" w:rsidRPr="0063334D">
        <w:t xml:space="preserve">3,8 </w:t>
      </w:r>
      <w:r w:rsidR="00871F3C">
        <w:t xml:space="preserve">(±0,2) </w:t>
      </w:r>
      <w:r w:rsidR="00133F24" w:rsidRPr="002C695E">
        <w:t xml:space="preserve">x </w:t>
      </w:r>
      <w:r w:rsidR="001E6772" w:rsidRPr="002C695E">
        <w:t>21</w:t>
      </w:r>
      <w:r w:rsidR="00133F24">
        <w:t xml:space="preserve"> </w:t>
      </w:r>
      <w:r w:rsidR="00871F3C">
        <w:t xml:space="preserve">(±0,4) </w:t>
      </w:r>
      <w:r w:rsidR="00133F24">
        <w:t>cm dydžio</w:t>
      </w:r>
      <w:r w:rsidR="00133F24" w:rsidRPr="00133F24">
        <w:t xml:space="preserve"> </w:t>
      </w:r>
      <w:r w:rsidR="00133F24" w:rsidRPr="001E4DBE">
        <w:t xml:space="preserve">kibaus </w:t>
      </w:r>
      <w:r w:rsidR="007A32EE">
        <w:t>tekstilinio</w:t>
      </w:r>
      <w:r w:rsidR="007A32EE" w:rsidRPr="001E4DBE">
        <w:t xml:space="preserve"> </w:t>
      </w:r>
      <w:r w:rsidR="00133F24" w:rsidRPr="001E4DBE">
        <w:t xml:space="preserve">užsegimo </w:t>
      </w:r>
      <w:r w:rsidR="007A32EE">
        <w:t>švelni</w:t>
      </w:r>
      <w:r w:rsidR="007A32EE" w:rsidRPr="001E4DBE">
        <w:t xml:space="preserve"> </w:t>
      </w:r>
      <w:r w:rsidR="00133F24" w:rsidRPr="001E4DBE">
        <w:t xml:space="preserve">pusė </w:t>
      </w:r>
      <w:r w:rsidR="007A32EE">
        <w:t>(</w:t>
      </w:r>
      <w:r w:rsidR="00133F24" w:rsidRPr="001E4DBE">
        <w:t>su kilputėmis</w:t>
      </w:r>
      <w:r w:rsidR="00133F24">
        <w:t>).</w:t>
      </w:r>
    </w:p>
    <w:p w14:paraId="1E1F7E95" w14:textId="77777777" w:rsidR="003B07AB" w:rsidRDefault="003B07AB" w:rsidP="00C07EC5">
      <w:pPr>
        <w:pStyle w:val="BodyTextIndent"/>
        <w:numPr>
          <w:ilvl w:val="0"/>
          <w:numId w:val="3"/>
        </w:numPr>
        <w:tabs>
          <w:tab w:val="clear" w:pos="4990"/>
          <w:tab w:val="left" w:pos="1000"/>
        </w:tabs>
        <w:ind w:left="39" w:firstLine="561"/>
      </w:pPr>
      <w:r w:rsidRPr="00E77E5A">
        <w:t xml:space="preserve">Palaidinės </w:t>
      </w:r>
      <w:r>
        <w:t>rankovių apačia užbaigiama</w:t>
      </w:r>
      <w:r w:rsidRPr="00E77E5A">
        <w:t xml:space="preserve"> uždar</w:t>
      </w:r>
      <w:r>
        <w:t>a</w:t>
      </w:r>
      <w:r w:rsidRPr="00E77E5A">
        <w:t xml:space="preserve"> </w:t>
      </w:r>
      <w:r>
        <w:t xml:space="preserve">siūle. Peltakio plotis – </w:t>
      </w:r>
      <w:r w:rsidRPr="00D52F5A">
        <w:t xml:space="preserve">5 </w:t>
      </w:r>
      <w:r w:rsidRPr="00D52F5A">
        <w:rPr>
          <w:color w:val="000000"/>
        </w:rPr>
        <w:t>(±0,4</w:t>
      </w:r>
      <w:r w:rsidRPr="00D52F5A">
        <w:t>)</w:t>
      </w:r>
      <w:r>
        <w:t xml:space="preserve"> </w:t>
      </w:r>
      <w:r w:rsidRPr="00E77E5A">
        <w:t>cm</w:t>
      </w:r>
      <w:r>
        <w:t>.</w:t>
      </w:r>
    </w:p>
    <w:p w14:paraId="1E1F7E96" w14:textId="77777777" w:rsidR="003B07AB" w:rsidRDefault="00627117" w:rsidP="003B07AB">
      <w:pPr>
        <w:pStyle w:val="BodyTextIndent"/>
        <w:tabs>
          <w:tab w:val="left" w:pos="1000"/>
        </w:tabs>
        <w:spacing w:before="120" w:after="120"/>
        <w:ind w:firstLine="0"/>
        <w:jc w:val="center"/>
      </w:pPr>
      <w:r w:rsidRPr="00AA1108">
        <w:rPr>
          <w:b/>
        </w:rPr>
        <w:t>K</w:t>
      </w:r>
      <w:r w:rsidR="00CB6F4D">
        <w:rPr>
          <w:b/>
        </w:rPr>
        <w:t>i</w:t>
      </w:r>
      <w:r w:rsidRPr="00AA1108">
        <w:rPr>
          <w:b/>
        </w:rPr>
        <w:t>ti reikalavimai palaidinės modeliui</w:t>
      </w:r>
    </w:p>
    <w:p w14:paraId="1E1F7E97" w14:textId="77777777" w:rsidR="00F40580" w:rsidRPr="00234BC2" w:rsidRDefault="00FB0DEB" w:rsidP="00C07EC5">
      <w:pPr>
        <w:pStyle w:val="BodyTextIndent"/>
        <w:numPr>
          <w:ilvl w:val="0"/>
          <w:numId w:val="3"/>
        </w:numPr>
        <w:tabs>
          <w:tab w:val="clear" w:pos="4990"/>
          <w:tab w:val="left" w:pos="1000"/>
        </w:tabs>
        <w:ind w:left="39" w:firstLine="561"/>
      </w:pPr>
      <w:r>
        <w:t>Palaidinės šoninė</w:t>
      </w:r>
      <w:r w:rsidR="00F40580" w:rsidRPr="00234BC2">
        <w:t xml:space="preserve"> siūlė</w:t>
      </w:r>
      <w:r w:rsidR="00E322A9">
        <w:t xml:space="preserve"> ir rankovės</w:t>
      </w:r>
      <w:r>
        <w:t xml:space="preserve"> priekinė siūlė</w:t>
      </w:r>
      <w:r w:rsidR="00F40580" w:rsidRPr="00234BC2">
        <w:t xml:space="preserve"> prasiuvamos </w:t>
      </w:r>
      <w:r w:rsidR="00F40580">
        <w:t>viena (</w:t>
      </w:r>
      <w:r w:rsidR="00F40580" w:rsidRPr="00234BC2">
        <w:t>ištisine</w:t>
      </w:r>
      <w:r w:rsidR="00F40580">
        <w:t>)</w:t>
      </w:r>
      <w:r w:rsidR="00F40580" w:rsidRPr="00234BC2">
        <w:t xml:space="preserve"> džinsine siūle.</w:t>
      </w:r>
    </w:p>
    <w:p w14:paraId="1E1F7E98" w14:textId="77777777" w:rsidR="00627117" w:rsidRDefault="00627117" w:rsidP="00C07EC5">
      <w:pPr>
        <w:pStyle w:val="BodyTextIndent"/>
        <w:numPr>
          <w:ilvl w:val="0"/>
          <w:numId w:val="3"/>
        </w:numPr>
        <w:tabs>
          <w:tab w:val="clear" w:pos="4990"/>
          <w:tab w:val="left" w:pos="1000"/>
        </w:tabs>
        <w:ind w:left="39" w:firstLine="561"/>
      </w:pPr>
      <w:r>
        <w:rPr>
          <w:szCs w:val="24"/>
        </w:rPr>
        <w:t>K</w:t>
      </w:r>
      <w:r w:rsidRPr="00AD7AD5">
        <w:rPr>
          <w:szCs w:val="24"/>
        </w:rPr>
        <w:t xml:space="preserve">iekvienoje </w:t>
      </w:r>
      <w:r>
        <w:rPr>
          <w:szCs w:val="24"/>
        </w:rPr>
        <w:t>palaidinės pažastyj</w:t>
      </w:r>
      <w:r w:rsidRPr="00AD7AD5">
        <w:rPr>
          <w:szCs w:val="24"/>
        </w:rPr>
        <w:t>e išsiūtos 4</w:t>
      </w:r>
      <w:r>
        <w:rPr>
          <w:szCs w:val="24"/>
        </w:rPr>
        <w:t xml:space="preserve"> </w:t>
      </w:r>
      <w:r w:rsidRPr="00AD7AD5">
        <w:rPr>
          <w:szCs w:val="24"/>
        </w:rPr>
        <w:t>angelės ventiliacijai:</w:t>
      </w:r>
      <w:r w:rsidRPr="00AA1108">
        <w:rPr>
          <w:szCs w:val="24"/>
        </w:rPr>
        <w:t xml:space="preserve"> </w:t>
      </w:r>
      <w:r w:rsidRPr="00AD7AD5">
        <w:rPr>
          <w:szCs w:val="24"/>
        </w:rPr>
        <w:t xml:space="preserve">priekio puselėje ir nugaros </w:t>
      </w:r>
      <w:proofErr w:type="spellStart"/>
      <w:r w:rsidRPr="00AD7AD5">
        <w:rPr>
          <w:szCs w:val="24"/>
        </w:rPr>
        <w:t>šonelyje</w:t>
      </w:r>
      <w:proofErr w:type="spellEnd"/>
      <w:r w:rsidRPr="00AD7AD5">
        <w:rPr>
          <w:szCs w:val="24"/>
        </w:rPr>
        <w:t xml:space="preserve"> po vieną, rankovėje – dvi</w:t>
      </w:r>
      <w:r>
        <w:rPr>
          <w:szCs w:val="24"/>
        </w:rPr>
        <w:t>. A</w:t>
      </w:r>
      <w:r w:rsidRPr="00AD7AD5">
        <w:rPr>
          <w:szCs w:val="24"/>
        </w:rPr>
        <w:t>ngelių vidinis skersmuo – 0,4-0,5 cm</w:t>
      </w:r>
      <w:r>
        <w:rPr>
          <w:szCs w:val="24"/>
        </w:rPr>
        <w:t>.</w:t>
      </w:r>
    </w:p>
    <w:p w14:paraId="1E1F7E99" w14:textId="77777777" w:rsidR="008C22DE" w:rsidRPr="007F3E8A" w:rsidRDefault="003D1DC5" w:rsidP="00C07EC5">
      <w:pPr>
        <w:pStyle w:val="BodyTextIndent"/>
        <w:numPr>
          <w:ilvl w:val="0"/>
          <w:numId w:val="3"/>
        </w:numPr>
        <w:tabs>
          <w:tab w:val="clear" w:pos="4990"/>
          <w:tab w:val="left" w:pos="1000"/>
        </w:tabs>
        <w:ind w:left="39" w:firstLine="561"/>
      </w:pPr>
      <w:r w:rsidRPr="00E77E5A">
        <w:t>Palaidinės</w:t>
      </w:r>
      <w:r w:rsidR="00024F10">
        <w:t xml:space="preserve"> apačia užbaigiama</w:t>
      </w:r>
      <w:r w:rsidRPr="00E77E5A">
        <w:t xml:space="preserve"> uždar</w:t>
      </w:r>
      <w:r w:rsidR="00024F10">
        <w:t>a</w:t>
      </w:r>
      <w:r w:rsidRPr="00E77E5A">
        <w:t xml:space="preserve"> </w:t>
      </w:r>
      <w:r w:rsidR="008C22DE">
        <w:t xml:space="preserve">siūle. Peltakio plotis – </w:t>
      </w:r>
      <w:r w:rsidR="00024F10" w:rsidRPr="007F3E8A">
        <w:t>2</w:t>
      </w:r>
      <w:r w:rsidR="008C22DE" w:rsidRPr="007F3E8A">
        <w:t>,3</w:t>
      </w:r>
      <w:r w:rsidR="00024F10" w:rsidRPr="007F3E8A">
        <w:t xml:space="preserve"> </w:t>
      </w:r>
      <w:r w:rsidR="00871F3C">
        <w:t xml:space="preserve">(±0,2) </w:t>
      </w:r>
      <w:r w:rsidR="00024F10" w:rsidRPr="007F3E8A">
        <w:t>cm</w:t>
      </w:r>
      <w:r w:rsidR="008C22DE" w:rsidRPr="007F3E8A">
        <w:t>.</w:t>
      </w:r>
    </w:p>
    <w:p w14:paraId="1E1F7E9A" w14:textId="77777777" w:rsidR="00A345AF" w:rsidRDefault="00A345AF" w:rsidP="00A345AF">
      <w:pPr>
        <w:pStyle w:val="Heading31"/>
        <w:tabs>
          <w:tab w:val="left" w:pos="709"/>
        </w:tabs>
        <w:spacing w:before="120"/>
        <w:ind w:left="284"/>
        <w:jc w:val="center"/>
        <w:rPr>
          <w:b/>
        </w:rPr>
      </w:pPr>
      <w:r>
        <w:rPr>
          <w:b/>
        </w:rPr>
        <w:t>TREČIASIS SKIRSNIS</w:t>
      </w:r>
    </w:p>
    <w:p w14:paraId="1E1F7E9B" w14:textId="77777777" w:rsidR="00A345AF" w:rsidRDefault="00A345AF" w:rsidP="00A345AF">
      <w:pPr>
        <w:pStyle w:val="Heading31"/>
        <w:tabs>
          <w:tab w:val="left" w:pos="709"/>
        </w:tabs>
        <w:spacing w:after="120"/>
        <w:ind w:left="284"/>
        <w:jc w:val="center"/>
        <w:rPr>
          <w:b/>
        </w:rPr>
      </w:pPr>
      <w:r w:rsidRPr="00AD7AD5">
        <w:rPr>
          <w:b/>
        </w:rPr>
        <w:t xml:space="preserve">REIKALAVIMAI </w:t>
      </w:r>
      <w:r>
        <w:rPr>
          <w:b/>
        </w:rPr>
        <w:t>KELNIŲ</w:t>
      </w:r>
      <w:r w:rsidRPr="00AD7AD5">
        <w:rPr>
          <w:b/>
        </w:rPr>
        <w:t xml:space="preserve"> MODELIUI </w:t>
      </w:r>
    </w:p>
    <w:p w14:paraId="1E1F7E9C" w14:textId="77777777" w:rsidR="00A345AF" w:rsidRPr="00AD7AD5" w:rsidRDefault="00A345AF" w:rsidP="00A345AF">
      <w:pPr>
        <w:pStyle w:val="Heading31"/>
        <w:tabs>
          <w:tab w:val="left" w:pos="709"/>
        </w:tabs>
        <w:spacing w:before="120" w:after="120"/>
        <w:ind w:left="568"/>
        <w:jc w:val="center"/>
        <w:rPr>
          <w:b/>
        </w:rPr>
      </w:pPr>
      <w:r w:rsidRPr="00AD7AD5">
        <w:rPr>
          <w:b/>
        </w:rPr>
        <w:t>Reikalavimai kelnių priekinei daliai</w:t>
      </w:r>
    </w:p>
    <w:p w14:paraId="1E1F7E9D" w14:textId="77777777" w:rsidR="00330BF1" w:rsidRDefault="00330BF1" w:rsidP="00C07EC5">
      <w:pPr>
        <w:pStyle w:val="BodyTextIndent"/>
        <w:numPr>
          <w:ilvl w:val="0"/>
          <w:numId w:val="3"/>
        </w:numPr>
        <w:tabs>
          <w:tab w:val="clear" w:pos="4990"/>
          <w:tab w:val="left" w:pos="1000"/>
        </w:tabs>
        <w:ind w:left="39" w:firstLine="561"/>
      </w:pPr>
      <w:r>
        <w:t>Kelnės priekyje užsegamos</w:t>
      </w:r>
      <w:r w:rsidRPr="00B11D3D">
        <w:t xml:space="preserve"> užtrauktuku</w:t>
      </w:r>
      <w:r>
        <w:t xml:space="preserve"> (7 eskizas).</w:t>
      </w:r>
    </w:p>
    <w:p w14:paraId="1E1F7E9E" w14:textId="77777777" w:rsidR="00330BF1" w:rsidRDefault="00330BF1" w:rsidP="00C07EC5">
      <w:pPr>
        <w:pStyle w:val="BodyTextIndent"/>
        <w:numPr>
          <w:ilvl w:val="0"/>
          <w:numId w:val="3"/>
        </w:numPr>
        <w:tabs>
          <w:tab w:val="clear" w:pos="4990"/>
          <w:tab w:val="left" w:pos="1000"/>
        </w:tabs>
        <w:ind w:left="39" w:firstLine="561"/>
      </w:pPr>
      <w:r>
        <w:t>Kelnių priekio puselės su šoninėmis kišenėmis (7 eskizas):</w:t>
      </w:r>
    </w:p>
    <w:p w14:paraId="1E1F7E9F" w14:textId="77777777" w:rsidR="00330BF1" w:rsidRPr="00F037B6" w:rsidRDefault="00330BF1" w:rsidP="00F037B6">
      <w:pPr>
        <w:pStyle w:val="BodyTextIndent"/>
        <w:numPr>
          <w:ilvl w:val="1"/>
          <w:numId w:val="3"/>
        </w:numPr>
        <w:tabs>
          <w:tab w:val="left" w:pos="1000"/>
          <w:tab w:val="left" w:pos="1418"/>
        </w:tabs>
        <w:ind w:firstLine="700"/>
      </w:pPr>
      <w:r w:rsidRPr="00F037B6">
        <w:t xml:space="preserve">šoninės </w:t>
      </w:r>
      <w:r w:rsidRPr="00C07EC5">
        <w:t>kišenės</w:t>
      </w:r>
      <w:r w:rsidRPr="00F037B6">
        <w:t xml:space="preserve"> kraštas išlenktas, apkantuotas 2 (±0,1) cm pločio tekstiline juosta;</w:t>
      </w:r>
    </w:p>
    <w:p w14:paraId="1E1F7EA0" w14:textId="77777777" w:rsidR="00330BF1" w:rsidRPr="00F037B6" w:rsidRDefault="00330BF1" w:rsidP="00F037B6">
      <w:pPr>
        <w:pStyle w:val="BodyTextIndent"/>
        <w:numPr>
          <w:ilvl w:val="1"/>
          <w:numId w:val="3"/>
        </w:numPr>
        <w:tabs>
          <w:tab w:val="left" w:pos="1000"/>
          <w:tab w:val="left" w:pos="1418"/>
        </w:tabs>
        <w:ind w:firstLine="700"/>
      </w:pPr>
      <w:r w:rsidRPr="00F037B6">
        <w:t xml:space="preserve">šoninės </w:t>
      </w:r>
      <w:r w:rsidRPr="00C07EC5">
        <w:t>kišenės</w:t>
      </w:r>
      <w:r w:rsidRPr="00F037B6">
        <w:t xml:space="preserve"> maišelio gylis ne mažiau kaip </w:t>
      </w:r>
      <w:smartTag w:uri="urn:schemas-microsoft-com:office:smarttags" w:element="metricconverter">
        <w:smartTagPr>
          <w:attr w:name="ProductID" w:val="28 cm"/>
        </w:smartTagPr>
        <w:r w:rsidRPr="00F037B6">
          <w:t>28 cm</w:t>
        </w:r>
      </w:smartTag>
      <w:r w:rsidRPr="00F037B6">
        <w:t>, matuojant nuo juosmens;</w:t>
      </w:r>
    </w:p>
    <w:p w14:paraId="1E1F7EA1" w14:textId="77777777" w:rsidR="00330BF1" w:rsidRPr="00F037B6" w:rsidRDefault="00330BF1" w:rsidP="00F037B6">
      <w:pPr>
        <w:pStyle w:val="BodyTextIndent"/>
        <w:numPr>
          <w:ilvl w:val="1"/>
          <w:numId w:val="3"/>
        </w:numPr>
        <w:tabs>
          <w:tab w:val="left" w:pos="1000"/>
          <w:tab w:val="left" w:pos="1418"/>
        </w:tabs>
        <w:ind w:firstLine="700"/>
      </w:pPr>
      <w:r w:rsidRPr="00F037B6">
        <w:t>šoninės kišenės maišeliai kerpami iš kišeninio audinio. Prie viršutinio ir apatinio kišenių maišelių užsiūti apsiuvai iš pagrindinio audinio.</w:t>
      </w:r>
    </w:p>
    <w:p w14:paraId="1E1F7EA2" w14:textId="77777777" w:rsidR="00330BF1" w:rsidRDefault="00330BF1" w:rsidP="00C07EC5">
      <w:pPr>
        <w:pStyle w:val="BodyTextIndent"/>
        <w:numPr>
          <w:ilvl w:val="0"/>
          <w:numId w:val="3"/>
        </w:numPr>
        <w:tabs>
          <w:tab w:val="clear" w:pos="4990"/>
          <w:tab w:val="left" w:pos="1000"/>
        </w:tabs>
        <w:ind w:left="39" w:firstLine="561"/>
      </w:pPr>
      <w:r w:rsidRPr="00AD7AD5">
        <w:rPr>
          <w:szCs w:val="24"/>
        </w:rPr>
        <w:t xml:space="preserve">Judesių laisvumui užtikrinti, kelnių priekio puselėse (kelių srityje) susiūtos 1-1,5 cm gylio ir 5-7 cm ilgio </w:t>
      </w:r>
      <w:proofErr w:type="spellStart"/>
      <w:r w:rsidRPr="00AD7AD5">
        <w:rPr>
          <w:szCs w:val="24"/>
        </w:rPr>
        <w:t>įsiuvos</w:t>
      </w:r>
      <w:proofErr w:type="spellEnd"/>
      <w:r w:rsidRPr="00AD7AD5">
        <w:rPr>
          <w:szCs w:val="24"/>
        </w:rPr>
        <w:t>.</w:t>
      </w:r>
    </w:p>
    <w:p w14:paraId="1E1F7EA3" w14:textId="77777777" w:rsidR="00330BF1" w:rsidRDefault="00330BF1" w:rsidP="00C07EC5">
      <w:pPr>
        <w:pStyle w:val="BodyTextIndent"/>
        <w:numPr>
          <w:ilvl w:val="0"/>
          <w:numId w:val="3"/>
        </w:numPr>
        <w:tabs>
          <w:tab w:val="clear" w:pos="4990"/>
          <w:tab w:val="left" w:pos="1000"/>
        </w:tabs>
        <w:ind w:left="39" w:firstLine="561"/>
      </w:pPr>
      <w:r w:rsidRPr="00153ACF">
        <w:t xml:space="preserve">Kelnių </w:t>
      </w:r>
      <w:r w:rsidRPr="00330BF1">
        <w:rPr>
          <w:szCs w:val="24"/>
        </w:rPr>
        <w:t>kelių</w:t>
      </w:r>
      <w:r w:rsidRPr="00153ACF">
        <w:t xml:space="preserve"> srityje (</w:t>
      </w:r>
      <w:r w:rsidRPr="004A4D46">
        <w:t>iš vidinės pusės</w:t>
      </w:r>
      <w:r w:rsidRPr="00153ACF">
        <w:t xml:space="preserve">) prisiūti antsiuvai iš </w:t>
      </w:r>
      <w:r>
        <w:t>pagrindinio</w:t>
      </w:r>
      <w:r w:rsidRPr="00153ACF">
        <w:t xml:space="preserve"> audinio</w:t>
      </w:r>
      <w:r>
        <w:t>:</w:t>
      </w:r>
    </w:p>
    <w:p w14:paraId="1E1F7EA4" w14:textId="77777777" w:rsidR="00330BF1" w:rsidRDefault="00330BF1" w:rsidP="00F037B6">
      <w:pPr>
        <w:pStyle w:val="BodyTextIndent"/>
        <w:numPr>
          <w:ilvl w:val="1"/>
          <w:numId w:val="3"/>
        </w:numPr>
        <w:tabs>
          <w:tab w:val="left" w:pos="1000"/>
          <w:tab w:val="left" w:pos="1418"/>
        </w:tabs>
        <w:ind w:firstLine="700"/>
      </w:pPr>
      <w:r>
        <w:t xml:space="preserve">antsiuvo apačioje palikta 17,5 (±0,5) cm dydžio anga, skirta </w:t>
      </w:r>
      <w:proofErr w:type="spellStart"/>
      <w:r>
        <w:t>paminkštinimams</w:t>
      </w:r>
      <w:proofErr w:type="spellEnd"/>
      <w:r>
        <w:t xml:space="preserve"> įsidėti. </w:t>
      </w:r>
      <w:r w:rsidRPr="00E368E3">
        <w:t>Kad paminkštinimai neiškristų, anga užsegama stačiakampio formos</w:t>
      </w:r>
      <w:r>
        <w:t xml:space="preserve">, </w:t>
      </w:r>
      <w:r w:rsidRPr="00E368E3">
        <w:t xml:space="preserve">2 </w:t>
      </w:r>
      <w:r>
        <w:t xml:space="preserve">(±0,1) </w:t>
      </w:r>
      <w:r w:rsidRPr="00E368E3">
        <w:t xml:space="preserve">x 9 </w:t>
      </w:r>
      <w:r>
        <w:t xml:space="preserve">(±0,5) </w:t>
      </w:r>
      <w:r w:rsidRPr="00E368E3">
        <w:t xml:space="preserve">cm dydžio </w:t>
      </w:r>
      <w:r w:rsidRPr="00E368E3">
        <w:lastRenderedPageBreak/>
        <w:t>kib</w:t>
      </w:r>
      <w:r>
        <w:t>iais</w:t>
      </w:r>
      <w:r w:rsidRPr="00E368E3">
        <w:t xml:space="preserve"> tekstilini</w:t>
      </w:r>
      <w:r>
        <w:t xml:space="preserve">ais užsegimais: </w:t>
      </w:r>
      <w:r w:rsidRPr="00E368E3">
        <w:t>prie kelnių siuvama kibaus tekstilinio užsegimo šiurkšti pusė (su</w:t>
      </w:r>
      <w:r w:rsidRPr="001E4DBE">
        <w:t xml:space="preserve"> kabliukais</w:t>
      </w:r>
      <w:r>
        <w:t xml:space="preserve">), prie apsiuvo </w:t>
      </w:r>
      <w:r w:rsidRPr="00A24891">
        <w:t>–</w:t>
      </w:r>
      <w:r w:rsidRPr="00E368E3">
        <w:t xml:space="preserve"> </w:t>
      </w:r>
      <w:r w:rsidRPr="00E322A9">
        <w:t>kibaus tekstilinio užsegimo švelni pusė (su kilputėmis</w:t>
      </w:r>
      <w:r>
        <w:t>);</w:t>
      </w:r>
    </w:p>
    <w:p w14:paraId="1E1F7EA5" w14:textId="77777777" w:rsidR="00330BF1" w:rsidRDefault="00330BF1" w:rsidP="00F037B6">
      <w:pPr>
        <w:pStyle w:val="BodyTextIndent"/>
        <w:numPr>
          <w:ilvl w:val="1"/>
          <w:numId w:val="3"/>
        </w:numPr>
        <w:tabs>
          <w:tab w:val="left" w:pos="1000"/>
          <w:tab w:val="left" w:pos="1418"/>
        </w:tabs>
        <w:ind w:firstLine="700"/>
      </w:pPr>
      <w:r>
        <w:t xml:space="preserve">antsiuvuose susiūtos tokios pačios </w:t>
      </w:r>
      <w:proofErr w:type="spellStart"/>
      <w:r>
        <w:t>įsiuvos</w:t>
      </w:r>
      <w:proofErr w:type="spellEnd"/>
      <w:r>
        <w:t>, kaip ir kelnių priekio puselėse.</w:t>
      </w:r>
    </w:p>
    <w:p w14:paraId="1E1F7EA6" w14:textId="77777777" w:rsidR="00201E31" w:rsidRDefault="00330BF1" w:rsidP="00330BF1">
      <w:pPr>
        <w:pStyle w:val="BodyTextIndent"/>
        <w:tabs>
          <w:tab w:val="left" w:pos="1000"/>
        </w:tabs>
        <w:spacing w:before="120" w:after="120"/>
        <w:ind w:firstLine="0"/>
        <w:jc w:val="center"/>
      </w:pPr>
      <w:r w:rsidRPr="00AD7AD5">
        <w:rPr>
          <w:b/>
        </w:rPr>
        <w:t>Reikalavimai kelnių šonams</w:t>
      </w:r>
    </w:p>
    <w:p w14:paraId="1E1F7EA7" w14:textId="77777777" w:rsidR="00330BF1" w:rsidRDefault="00330BF1" w:rsidP="00C07EC5">
      <w:pPr>
        <w:pStyle w:val="BodyTextIndent"/>
        <w:numPr>
          <w:ilvl w:val="0"/>
          <w:numId w:val="3"/>
        </w:numPr>
        <w:tabs>
          <w:tab w:val="clear" w:pos="4990"/>
          <w:tab w:val="left" w:pos="1000"/>
        </w:tabs>
        <w:ind w:left="39" w:firstLine="561"/>
      </w:pPr>
      <w:r>
        <w:t xml:space="preserve">Prie kelnių šoninių siūlių prisiūtos dvi poros </w:t>
      </w:r>
      <w:proofErr w:type="spellStart"/>
      <w:r>
        <w:t>uždėtinių</w:t>
      </w:r>
      <w:proofErr w:type="spellEnd"/>
      <w:r>
        <w:t xml:space="preserve"> erdvinių kišenių:</w:t>
      </w:r>
    </w:p>
    <w:p w14:paraId="1E1F7EA8" w14:textId="77777777" w:rsidR="00330BF1" w:rsidRDefault="00330BF1" w:rsidP="00F037B6">
      <w:pPr>
        <w:pStyle w:val="BodyTextIndent"/>
        <w:numPr>
          <w:ilvl w:val="1"/>
          <w:numId w:val="3"/>
        </w:numPr>
        <w:tabs>
          <w:tab w:val="left" w:pos="1000"/>
          <w:tab w:val="left" w:pos="1418"/>
        </w:tabs>
        <w:ind w:firstLine="700"/>
      </w:pPr>
      <w:r>
        <w:t xml:space="preserve">viršutinės kišenės užsegamos </w:t>
      </w:r>
      <w:r w:rsidRPr="00153ACF">
        <w:t>užtrauktukais</w:t>
      </w:r>
      <w:r>
        <w:t xml:space="preserve">, uždengtais </w:t>
      </w:r>
      <w:proofErr w:type="spellStart"/>
      <w:r w:rsidRPr="00153ACF">
        <w:t>antkišeniais</w:t>
      </w:r>
      <w:proofErr w:type="spellEnd"/>
      <w:r>
        <w:t xml:space="preserve"> </w:t>
      </w:r>
      <w:r w:rsidRPr="00153ACF">
        <w:t>(</w:t>
      </w:r>
      <w:r>
        <w:t>7 ir 8</w:t>
      </w:r>
      <w:r w:rsidRPr="00153ACF">
        <w:t xml:space="preserve"> eskiza</w:t>
      </w:r>
      <w:r>
        <w:t>i</w:t>
      </w:r>
      <w:r w:rsidRPr="00153ACF">
        <w:t>)</w:t>
      </w:r>
      <w:r>
        <w:t>:</w:t>
      </w:r>
    </w:p>
    <w:p w14:paraId="1E1F7EA9" w14:textId="77777777" w:rsidR="00330BF1" w:rsidRDefault="00330BF1" w:rsidP="00636C7C">
      <w:pPr>
        <w:pStyle w:val="BodyTextIndent"/>
        <w:numPr>
          <w:ilvl w:val="2"/>
          <w:numId w:val="3"/>
        </w:numPr>
        <w:tabs>
          <w:tab w:val="left" w:pos="1000"/>
          <w:tab w:val="left" w:pos="1700"/>
        </w:tabs>
      </w:pPr>
      <w:r>
        <w:t>u</w:t>
      </w:r>
      <w:r w:rsidRPr="00F07A67">
        <w:t xml:space="preserve">žtrauktuko viršutinis kraštas įsiūtas į </w:t>
      </w:r>
      <w:proofErr w:type="spellStart"/>
      <w:r w:rsidRPr="00F07A67">
        <w:t>antkišenio</w:t>
      </w:r>
      <w:proofErr w:type="spellEnd"/>
      <w:r w:rsidRPr="00F07A67">
        <w:t xml:space="preserve"> apatinę detalę (2,5 </w:t>
      </w:r>
      <w:r>
        <w:t xml:space="preserve">(±0,2) </w:t>
      </w:r>
      <w:r w:rsidRPr="00F07A67">
        <w:t xml:space="preserve">cm atstumu nuo </w:t>
      </w:r>
      <w:proofErr w:type="spellStart"/>
      <w:r w:rsidRPr="00F07A67">
        <w:t>antkišenio</w:t>
      </w:r>
      <w:proofErr w:type="spellEnd"/>
      <w:r w:rsidRPr="00F07A67">
        <w:t xml:space="preserve"> krašto)</w:t>
      </w:r>
      <w:r>
        <w:t>, u</w:t>
      </w:r>
      <w:r w:rsidRPr="00F07A67">
        <w:t>žtrauktuko</w:t>
      </w:r>
      <w:r>
        <w:t xml:space="preserve"> apatinis kraštas prisiūtas prie kišenės;</w:t>
      </w:r>
    </w:p>
    <w:p w14:paraId="1E1F7EAA" w14:textId="77777777" w:rsidR="00330BF1" w:rsidRDefault="00330BF1" w:rsidP="00636C7C">
      <w:pPr>
        <w:pStyle w:val="BodyTextIndent"/>
        <w:numPr>
          <w:ilvl w:val="2"/>
          <w:numId w:val="3"/>
        </w:numPr>
        <w:tabs>
          <w:tab w:val="left" w:pos="1000"/>
          <w:tab w:val="left" w:pos="1700"/>
        </w:tabs>
      </w:pPr>
      <w:proofErr w:type="spellStart"/>
      <w:r>
        <w:t>antkišenio</w:t>
      </w:r>
      <w:proofErr w:type="spellEnd"/>
      <w:r>
        <w:t xml:space="preserve"> priekinio krašto apačia pritvirtinta prie kelnių specialia mašina. Tvirtinimo vieta iš vidaus </w:t>
      </w:r>
      <w:r w:rsidRPr="0063334D">
        <w:t>sustiprinta papi</w:t>
      </w:r>
      <w:r>
        <w:t>ldomu pagrindinio audinio gabaliuku;</w:t>
      </w:r>
    </w:p>
    <w:p w14:paraId="1E1F7EAB" w14:textId="77777777" w:rsidR="00330BF1" w:rsidRDefault="00330BF1" w:rsidP="00636C7C">
      <w:pPr>
        <w:pStyle w:val="BodyTextIndent"/>
        <w:numPr>
          <w:ilvl w:val="2"/>
          <w:numId w:val="3"/>
        </w:numPr>
        <w:tabs>
          <w:tab w:val="left" w:pos="1000"/>
          <w:tab w:val="left" w:pos="1700"/>
        </w:tabs>
      </w:pPr>
      <w:proofErr w:type="spellStart"/>
      <w:r>
        <w:t>antkišenio</w:t>
      </w:r>
      <w:proofErr w:type="spellEnd"/>
      <w:r>
        <w:t xml:space="preserve"> kraštai ir </w:t>
      </w:r>
      <w:proofErr w:type="spellStart"/>
      <w:r>
        <w:t>antkišenio</w:t>
      </w:r>
      <w:proofErr w:type="spellEnd"/>
      <w:r>
        <w:t xml:space="preserve"> prisiuvimo siūlė nupeltakiuoti 0,5-</w:t>
      </w:r>
      <w:smartTag w:uri="urn:schemas-microsoft-com:office:smarttags" w:element="metricconverter">
        <w:smartTagPr>
          <w:attr w:name="ProductID" w:val="0,6 cm"/>
        </w:smartTagPr>
        <w:r>
          <w:t>0,6 cm</w:t>
        </w:r>
      </w:smartTag>
      <w:r>
        <w:t xml:space="preserve"> </w:t>
      </w:r>
      <w:r w:rsidRPr="002C695E">
        <w:t>pločio peltakiu</w:t>
      </w:r>
      <w:r>
        <w:t>;</w:t>
      </w:r>
    </w:p>
    <w:p w14:paraId="1E1F7EAC" w14:textId="77777777" w:rsidR="00330BF1" w:rsidRPr="00291720" w:rsidRDefault="00330BF1" w:rsidP="00636C7C">
      <w:pPr>
        <w:pStyle w:val="BodyTextIndent"/>
        <w:numPr>
          <w:ilvl w:val="2"/>
          <w:numId w:val="3"/>
        </w:numPr>
        <w:tabs>
          <w:tab w:val="left" w:pos="1000"/>
          <w:tab w:val="left" w:pos="1700"/>
        </w:tabs>
      </w:pPr>
      <w:r w:rsidRPr="00291720">
        <w:t>kišenės priekinė klostė užsiūta 6 (±0,5) cm atstumu (matuojant nuo kišenės apatinio krašto). Klostės užsiuvimo viršuje p</w:t>
      </w:r>
      <w:r>
        <w:t xml:space="preserve">adarytas </w:t>
      </w:r>
      <w:proofErr w:type="spellStart"/>
      <w:r>
        <w:t>įtvirtis</w:t>
      </w:r>
      <w:proofErr w:type="spellEnd"/>
      <w:r>
        <w:t xml:space="preserve"> spec. mašina;</w:t>
      </w:r>
    </w:p>
    <w:p w14:paraId="1E1F7EAD" w14:textId="77777777" w:rsidR="00330BF1" w:rsidRDefault="00330BF1" w:rsidP="00F037B6">
      <w:pPr>
        <w:pStyle w:val="BodyTextIndent"/>
        <w:numPr>
          <w:ilvl w:val="1"/>
          <w:numId w:val="3"/>
        </w:numPr>
        <w:tabs>
          <w:tab w:val="left" w:pos="1000"/>
          <w:tab w:val="left" w:pos="1418"/>
        </w:tabs>
        <w:ind w:firstLine="700"/>
      </w:pPr>
      <w:r>
        <w:t>a</w:t>
      </w:r>
      <w:r w:rsidRPr="00116E07">
        <w:t xml:space="preserve">patinės </w:t>
      </w:r>
      <w:r>
        <w:t xml:space="preserve">kišenės su </w:t>
      </w:r>
      <w:r w:rsidRPr="000E0EF8">
        <w:t xml:space="preserve">5 </w:t>
      </w:r>
      <w:r>
        <w:t xml:space="preserve">(±0,2) </w:t>
      </w:r>
      <w:r w:rsidRPr="000E0EF8">
        <w:t xml:space="preserve">x 11 </w:t>
      </w:r>
      <w:r>
        <w:t xml:space="preserve">(±0,5) </w:t>
      </w:r>
      <w:r w:rsidRPr="000E0EF8">
        <w:t>cm</w:t>
      </w:r>
      <w:r>
        <w:t xml:space="preserve"> dydžio stačiakampiais </w:t>
      </w:r>
      <w:proofErr w:type="spellStart"/>
      <w:r>
        <w:t>antkišeniais</w:t>
      </w:r>
      <w:proofErr w:type="spellEnd"/>
      <w:r>
        <w:t xml:space="preserve">, užsegamais </w:t>
      </w:r>
      <w:r w:rsidRPr="001E4DBE">
        <w:t>kib</w:t>
      </w:r>
      <w:r>
        <w:t xml:space="preserve">iais tekstiliniais </w:t>
      </w:r>
      <w:r w:rsidRPr="001E4DBE">
        <w:t>užsegim</w:t>
      </w:r>
      <w:r>
        <w:t xml:space="preserve">ais </w:t>
      </w:r>
      <w:r w:rsidRPr="000E0EF8">
        <w:t>(</w:t>
      </w:r>
      <w:r>
        <w:t>7 ir 9</w:t>
      </w:r>
      <w:r w:rsidRPr="000E0EF8">
        <w:t xml:space="preserve"> eskiza</w:t>
      </w:r>
      <w:r>
        <w:t>i):</w:t>
      </w:r>
    </w:p>
    <w:p w14:paraId="1E1F7EAE" w14:textId="77777777" w:rsidR="00330BF1" w:rsidRDefault="00330BF1" w:rsidP="00636C7C">
      <w:pPr>
        <w:pStyle w:val="BodyTextIndent"/>
        <w:numPr>
          <w:ilvl w:val="2"/>
          <w:numId w:val="3"/>
        </w:numPr>
        <w:tabs>
          <w:tab w:val="left" w:pos="1000"/>
          <w:tab w:val="left" w:pos="1700"/>
        </w:tabs>
      </w:pPr>
      <w:r>
        <w:t xml:space="preserve">prie </w:t>
      </w:r>
      <w:proofErr w:type="spellStart"/>
      <w:r>
        <w:t>antkišenio</w:t>
      </w:r>
      <w:proofErr w:type="spellEnd"/>
      <w:r>
        <w:t xml:space="preserve"> </w:t>
      </w:r>
      <w:r w:rsidRPr="00E322A9">
        <w:t>prisiūta stačiakampio formos</w:t>
      </w:r>
      <w:r>
        <w:t xml:space="preserve">, </w:t>
      </w:r>
      <w:r w:rsidRPr="00E322A9">
        <w:t xml:space="preserve">2,5 </w:t>
      </w:r>
      <w:r>
        <w:t>(±0,1) x 9</w:t>
      </w:r>
      <w:r w:rsidRPr="00E322A9">
        <w:t xml:space="preserve"> </w:t>
      </w:r>
      <w:r>
        <w:t xml:space="preserve">(±0,4) </w:t>
      </w:r>
      <w:r w:rsidRPr="00E322A9">
        <w:t>cm dydžio kibaus tekstilinio užsegimo švelni pusė (su kilputėmis</w:t>
      </w:r>
      <w:r>
        <w:t>);</w:t>
      </w:r>
    </w:p>
    <w:p w14:paraId="1E1F7EAF" w14:textId="77777777" w:rsidR="00330BF1" w:rsidRDefault="00330BF1" w:rsidP="00636C7C">
      <w:pPr>
        <w:pStyle w:val="BodyTextIndent"/>
        <w:numPr>
          <w:ilvl w:val="2"/>
          <w:numId w:val="3"/>
        </w:numPr>
        <w:tabs>
          <w:tab w:val="left" w:pos="1000"/>
          <w:tab w:val="left" w:pos="1700"/>
        </w:tabs>
      </w:pPr>
      <w:r>
        <w:t xml:space="preserve">prie kišenės prisiūtos dvi kvadrato formos, 2,5 (±0,1) x 2,5 (±0,1) </w:t>
      </w:r>
      <w:r w:rsidRPr="00E322A9">
        <w:t xml:space="preserve">cm dydžio kibaus tekstilinio užsegimo </w:t>
      </w:r>
      <w:r>
        <w:t>šiurkščios</w:t>
      </w:r>
      <w:r w:rsidRPr="001E4DBE">
        <w:t xml:space="preserve"> pusė</w:t>
      </w:r>
      <w:r>
        <w:t>s</w:t>
      </w:r>
      <w:r w:rsidRPr="001E4DBE">
        <w:t xml:space="preserve"> </w:t>
      </w:r>
      <w:r>
        <w:t>(</w:t>
      </w:r>
      <w:r w:rsidRPr="001E4DBE">
        <w:t>su kabliukais</w:t>
      </w:r>
      <w:r>
        <w:t>);</w:t>
      </w:r>
    </w:p>
    <w:p w14:paraId="1E1F7EB0" w14:textId="77777777" w:rsidR="00330BF1" w:rsidRPr="007E6735" w:rsidRDefault="00330BF1" w:rsidP="00636C7C">
      <w:pPr>
        <w:pStyle w:val="BodyTextIndent"/>
        <w:numPr>
          <w:ilvl w:val="2"/>
          <w:numId w:val="3"/>
        </w:numPr>
        <w:tabs>
          <w:tab w:val="left" w:pos="1000"/>
          <w:tab w:val="left" w:pos="1700"/>
        </w:tabs>
      </w:pPr>
      <w:r w:rsidRPr="007E6735">
        <w:t>kišenės apačioje išsiūta angelė ventiliacijai.</w:t>
      </w:r>
    </w:p>
    <w:p w14:paraId="1E1F7EB1" w14:textId="77777777" w:rsidR="00330BF1" w:rsidRDefault="00CF5C87" w:rsidP="00CF5C87">
      <w:pPr>
        <w:pStyle w:val="BodyTextIndent"/>
        <w:tabs>
          <w:tab w:val="left" w:pos="1000"/>
        </w:tabs>
        <w:spacing w:before="120" w:after="120"/>
        <w:ind w:firstLine="0"/>
        <w:jc w:val="center"/>
      </w:pPr>
      <w:r w:rsidRPr="00AD7AD5">
        <w:rPr>
          <w:b/>
        </w:rPr>
        <w:t>Reikalavimai kelnių nugarinei daliai</w:t>
      </w:r>
    </w:p>
    <w:p w14:paraId="1E1F7EB2" w14:textId="77777777" w:rsidR="00CF5C87" w:rsidRDefault="00CF5C87" w:rsidP="00CF5C87">
      <w:pPr>
        <w:pStyle w:val="BodyTextIndent"/>
        <w:tabs>
          <w:tab w:val="left" w:pos="1000"/>
        </w:tabs>
      </w:pPr>
      <w:r>
        <w:t>57.</w:t>
      </w:r>
      <w:r>
        <w:tab/>
        <w:t>Kelnių užpakalinės dalies sutvirtinimui prisiūti du ovalo formos antsiuvai:</w:t>
      </w:r>
    </w:p>
    <w:p w14:paraId="1E1F7EB3" w14:textId="77777777" w:rsidR="00CF5C87" w:rsidRDefault="00CF5C87" w:rsidP="00CF5C87">
      <w:pPr>
        <w:pStyle w:val="BodyTextIndent"/>
        <w:tabs>
          <w:tab w:val="left" w:pos="1000"/>
        </w:tabs>
      </w:pPr>
      <w:r>
        <w:t>57.1.</w:t>
      </w:r>
      <w:r>
        <w:tab/>
        <w:t>antsiuvo ilgis ties nugaros siūle turi būti ne mažiau kaip 26 cm;</w:t>
      </w:r>
    </w:p>
    <w:p w14:paraId="1E1F7EB4" w14:textId="77777777" w:rsidR="00CF5C87" w:rsidRDefault="00CF5C87" w:rsidP="00CF5C87">
      <w:pPr>
        <w:pStyle w:val="BodyTextIndent"/>
        <w:tabs>
          <w:tab w:val="left" w:pos="1000"/>
        </w:tabs>
      </w:pPr>
      <w:r>
        <w:t>57.2.</w:t>
      </w:r>
      <w:r>
        <w:tab/>
        <w:t>antsiuvo ilgis ties žingsnio siūle turi būti ne mažiau kaip 15 cm;</w:t>
      </w:r>
    </w:p>
    <w:p w14:paraId="1E1F7EB5" w14:textId="77777777" w:rsidR="00330BF1" w:rsidRDefault="00CF5C87" w:rsidP="00CF5C87">
      <w:pPr>
        <w:pStyle w:val="BodyTextIndent"/>
        <w:tabs>
          <w:tab w:val="left" w:pos="1000"/>
        </w:tabs>
      </w:pPr>
      <w:r>
        <w:t>57.3.</w:t>
      </w:r>
      <w:r>
        <w:tab/>
        <w:t>antsiuvo plotis (matuojant plačiausioje vietoje) turi būti ne mažiau kaip 15 cm.</w:t>
      </w:r>
    </w:p>
    <w:p w14:paraId="1E1F7EB6" w14:textId="77777777" w:rsidR="003052BF" w:rsidRDefault="00577830" w:rsidP="00C07EC5">
      <w:pPr>
        <w:pStyle w:val="BodyTextIndent"/>
        <w:numPr>
          <w:ilvl w:val="0"/>
          <w:numId w:val="3"/>
        </w:numPr>
        <w:tabs>
          <w:tab w:val="clear" w:pos="4990"/>
          <w:tab w:val="left" w:pos="1000"/>
        </w:tabs>
        <w:ind w:left="39" w:firstLine="561"/>
      </w:pPr>
      <w:r>
        <w:t>Kelnių n</w:t>
      </w:r>
      <w:r w:rsidR="00A21E6D">
        <w:t>ugaro</w:t>
      </w:r>
      <w:r w:rsidR="006C1738">
        <w:t xml:space="preserve">s </w:t>
      </w:r>
      <w:r w:rsidR="006C1738" w:rsidRPr="00153ACF">
        <w:t>dešinėje pusėje</w:t>
      </w:r>
      <w:r w:rsidR="006C1738">
        <w:t xml:space="preserve"> </w:t>
      </w:r>
      <w:r w:rsidR="003F0C2C" w:rsidRPr="00153ACF">
        <w:t xml:space="preserve">viena </w:t>
      </w:r>
      <w:proofErr w:type="spellStart"/>
      <w:r w:rsidR="00A21E6D" w:rsidRPr="00153ACF">
        <w:t>įleistinė</w:t>
      </w:r>
      <w:proofErr w:type="spellEnd"/>
      <w:r w:rsidR="00C334F7" w:rsidRPr="00153ACF">
        <w:t xml:space="preserve"> kišenė</w:t>
      </w:r>
      <w:r w:rsidR="007F3E8A">
        <w:t xml:space="preserve"> su</w:t>
      </w:r>
      <w:r w:rsidR="006C1738" w:rsidRPr="006C1738">
        <w:t xml:space="preserve"> </w:t>
      </w:r>
      <w:proofErr w:type="spellStart"/>
      <w:r w:rsidR="006C1738">
        <w:t>lystele</w:t>
      </w:r>
      <w:proofErr w:type="spellEnd"/>
      <w:r w:rsidR="007F3E8A">
        <w:t>, iš viršaus uždengta</w:t>
      </w:r>
      <w:r w:rsidR="00A21E6D">
        <w:t xml:space="preserve"> </w:t>
      </w:r>
      <w:proofErr w:type="spellStart"/>
      <w:r w:rsidR="00A21E6D">
        <w:t>antkišeniu</w:t>
      </w:r>
      <w:proofErr w:type="spellEnd"/>
      <w:r w:rsidR="003052BF">
        <w:t xml:space="preserve"> </w:t>
      </w:r>
      <w:r w:rsidR="00C15E45">
        <w:t>(</w:t>
      </w:r>
      <w:r w:rsidR="00507855">
        <w:t>7 ir 10</w:t>
      </w:r>
      <w:r w:rsidR="003052BF">
        <w:t xml:space="preserve"> eskiza</w:t>
      </w:r>
      <w:r w:rsidR="00507855">
        <w:t>i</w:t>
      </w:r>
      <w:r w:rsidR="003052BF">
        <w:t>):</w:t>
      </w:r>
    </w:p>
    <w:p w14:paraId="1E1F7EB7" w14:textId="77777777" w:rsidR="00E71674" w:rsidRDefault="007F3E8A" w:rsidP="00F037B6">
      <w:pPr>
        <w:pStyle w:val="BodyTextIndent"/>
        <w:numPr>
          <w:ilvl w:val="1"/>
          <w:numId w:val="3"/>
        </w:numPr>
        <w:tabs>
          <w:tab w:val="left" w:pos="1000"/>
          <w:tab w:val="left" w:pos="1418"/>
        </w:tabs>
        <w:ind w:firstLine="700"/>
      </w:pPr>
      <w:proofErr w:type="spellStart"/>
      <w:r>
        <w:t>lystelė</w:t>
      </w:r>
      <w:proofErr w:type="spellEnd"/>
      <w:r w:rsidR="00E71674" w:rsidRPr="00A24891">
        <w:t xml:space="preserve"> – </w:t>
      </w:r>
      <w:r w:rsidRPr="00153ACF">
        <w:t>1,</w:t>
      </w:r>
      <w:r w:rsidR="00766538">
        <w:t>2</w:t>
      </w:r>
      <w:r w:rsidRPr="00153ACF">
        <w:t xml:space="preserve"> </w:t>
      </w:r>
      <w:r w:rsidR="00560C66">
        <w:t xml:space="preserve">(±0,1) </w:t>
      </w:r>
      <w:r w:rsidRPr="00153ACF">
        <w:t>cm pločio</w:t>
      </w:r>
      <w:r w:rsidR="00E71674">
        <w:t>;</w:t>
      </w:r>
    </w:p>
    <w:p w14:paraId="1E1F7EB8" w14:textId="77777777" w:rsidR="007F3E8A" w:rsidRDefault="007F3E8A" w:rsidP="00F037B6">
      <w:pPr>
        <w:pStyle w:val="BodyTextIndent"/>
        <w:numPr>
          <w:ilvl w:val="1"/>
          <w:numId w:val="3"/>
        </w:numPr>
        <w:tabs>
          <w:tab w:val="left" w:pos="1000"/>
          <w:tab w:val="left" w:pos="1418"/>
        </w:tabs>
        <w:ind w:firstLine="700"/>
      </w:pPr>
      <w:proofErr w:type="spellStart"/>
      <w:r>
        <w:t>an</w:t>
      </w:r>
      <w:r w:rsidRPr="00E322A9">
        <w:t>tkišeni</w:t>
      </w:r>
      <w:r>
        <w:t>s</w:t>
      </w:r>
      <w:proofErr w:type="spellEnd"/>
      <w:r>
        <w:t xml:space="preserve"> stačiakampio formos, </w:t>
      </w:r>
      <w:r w:rsidRPr="00153ACF">
        <w:t>5,</w:t>
      </w:r>
      <w:r w:rsidR="005C2151">
        <w:t>2</w:t>
      </w:r>
      <w:r w:rsidRPr="00153ACF">
        <w:t xml:space="preserve"> </w:t>
      </w:r>
      <w:bookmarkStart w:id="1" w:name="OLE_LINK1"/>
      <w:r w:rsidR="00560C66">
        <w:t>(±0,</w:t>
      </w:r>
      <w:r w:rsidR="001C0281">
        <w:t>3</w:t>
      </w:r>
      <w:r w:rsidR="00560C66">
        <w:t xml:space="preserve">) </w:t>
      </w:r>
      <w:bookmarkEnd w:id="1"/>
      <w:r w:rsidRPr="00153ACF">
        <w:t>x 16</w:t>
      </w:r>
      <w:r>
        <w:t xml:space="preserve"> </w:t>
      </w:r>
      <w:r w:rsidR="00560C66">
        <w:t xml:space="preserve">(±0,5) </w:t>
      </w:r>
      <w:r>
        <w:t>cm dydžio;</w:t>
      </w:r>
    </w:p>
    <w:p w14:paraId="1E1F7EB9" w14:textId="77777777" w:rsidR="00577830" w:rsidRDefault="00577830" w:rsidP="00F037B6">
      <w:pPr>
        <w:pStyle w:val="BodyTextIndent"/>
        <w:numPr>
          <w:ilvl w:val="1"/>
          <w:numId w:val="3"/>
        </w:numPr>
        <w:tabs>
          <w:tab w:val="left" w:pos="1000"/>
          <w:tab w:val="left" w:pos="1418"/>
        </w:tabs>
        <w:ind w:firstLine="700"/>
      </w:pPr>
      <w:proofErr w:type="spellStart"/>
      <w:r>
        <w:t>an</w:t>
      </w:r>
      <w:r w:rsidR="003052BF" w:rsidRPr="00E322A9">
        <w:t>tkišenio</w:t>
      </w:r>
      <w:proofErr w:type="spellEnd"/>
      <w:r w:rsidR="003052BF" w:rsidRPr="00E322A9">
        <w:t xml:space="preserve"> kraštai nupeltakiuoti </w:t>
      </w:r>
      <w:r w:rsidR="00560C66">
        <w:t>0,5-</w:t>
      </w:r>
      <w:r w:rsidR="003052BF" w:rsidRPr="00E322A9">
        <w:t>0,6 cm</w:t>
      </w:r>
      <w:r>
        <w:t xml:space="preserve"> pločio peltakiu;</w:t>
      </w:r>
    </w:p>
    <w:p w14:paraId="1E1F7EBA" w14:textId="77777777" w:rsidR="00577830" w:rsidRDefault="00577830" w:rsidP="00F037B6">
      <w:pPr>
        <w:pStyle w:val="BodyTextIndent"/>
        <w:numPr>
          <w:ilvl w:val="1"/>
          <w:numId w:val="3"/>
        </w:numPr>
        <w:tabs>
          <w:tab w:val="left" w:pos="1000"/>
          <w:tab w:val="left" w:pos="1418"/>
        </w:tabs>
        <w:ind w:firstLine="700"/>
      </w:pPr>
      <w:proofErr w:type="spellStart"/>
      <w:r>
        <w:t>a</w:t>
      </w:r>
      <w:r w:rsidR="003052BF" w:rsidRPr="00E322A9">
        <w:t>ntkišeni</w:t>
      </w:r>
      <w:r>
        <w:t>s</w:t>
      </w:r>
      <w:proofErr w:type="spellEnd"/>
      <w:r>
        <w:t xml:space="preserve"> prisegamas </w:t>
      </w:r>
      <w:r w:rsidRPr="00E322A9">
        <w:t>kib</w:t>
      </w:r>
      <w:r>
        <w:t>iu tekstiliniu</w:t>
      </w:r>
      <w:r w:rsidRPr="00E322A9">
        <w:t xml:space="preserve"> užsegim</w:t>
      </w:r>
      <w:r>
        <w:t>u:</w:t>
      </w:r>
    </w:p>
    <w:p w14:paraId="1E1F7EBB" w14:textId="77777777" w:rsidR="003052BF" w:rsidRDefault="00577830" w:rsidP="00636C7C">
      <w:pPr>
        <w:pStyle w:val="BodyTextIndent"/>
        <w:numPr>
          <w:ilvl w:val="2"/>
          <w:numId w:val="3"/>
        </w:numPr>
        <w:tabs>
          <w:tab w:val="left" w:pos="1000"/>
          <w:tab w:val="left" w:pos="1700"/>
        </w:tabs>
      </w:pPr>
      <w:r>
        <w:t xml:space="preserve">prie </w:t>
      </w:r>
      <w:proofErr w:type="spellStart"/>
      <w:r>
        <w:t>antkišenio</w:t>
      </w:r>
      <w:proofErr w:type="spellEnd"/>
      <w:r>
        <w:t xml:space="preserve"> </w:t>
      </w:r>
      <w:r w:rsidR="003052BF" w:rsidRPr="00E322A9">
        <w:t>prisiūta stačiakampio formos</w:t>
      </w:r>
      <w:r w:rsidR="00D52F5A">
        <w:t xml:space="preserve">, </w:t>
      </w:r>
      <w:r w:rsidR="003052BF" w:rsidRPr="00E322A9">
        <w:t xml:space="preserve">2,5 </w:t>
      </w:r>
      <w:r w:rsidR="00560C66">
        <w:t xml:space="preserve">(±0,1) </w:t>
      </w:r>
      <w:r w:rsidR="003052BF" w:rsidRPr="00E322A9">
        <w:t xml:space="preserve">x 13 </w:t>
      </w:r>
      <w:r w:rsidR="00560C66">
        <w:t xml:space="preserve">(±0,4) </w:t>
      </w:r>
      <w:r w:rsidR="003052BF" w:rsidRPr="00E322A9">
        <w:t xml:space="preserve">cm dydžio kibaus tekstilinio užsegimo </w:t>
      </w:r>
      <w:r w:rsidR="00887B5C" w:rsidRPr="00E322A9">
        <w:t>švelni</w:t>
      </w:r>
      <w:r w:rsidR="003052BF" w:rsidRPr="00E322A9">
        <w:t xml:space="preserve"> pusė (su k</w:t>
      </w:r>
      <w:r w:rsidR="00887B5C" w:rsidRPr="00E322A9">
        <w:t>ilputėmis</w:t>
      </w:r>
      <w:r>
        <w:t>);</w:t>
      </w:r>
    </w:p>
    <w:p w14:paraId="1E1F7EBC" w14:textId="77777777" w:rsidR="00577830" w:rsidRDefault="00577830" w:rsidP="00636C7C">
      <w:pPr>
        <w:pStyle w:val="BodyTextIndent"/>
        <w:numPr>
          <w:ilvl w:val="2"/>
          <w:numId w:val="3"/>
        </w:numPr>
        <w:tabs>
          <w:tab w:val="left" w:pos="1000"/>
          <w:tab w:val="left" w:pos="1700"/>
        </w:tabs>
      </w:pPr>
      <w:r>
        <w:t>prie kelnių prisiūtos dvi stačiakampio formos</w:t>
      </w:r>
      <w:r w:rsidR="00D52F5A">
        <w:t xml:space="preserve">, </w:t>
      </w:r>
      <w:r>
        <w:t xml:space="preserve">2,5 </w:t>
      </w:r>
      <w:r w:rsidR="00560C66">
        <w:t xml:space="preserve">(±0,1) </w:t>
      </w:r>
      <w:r>
        <w:t>x 4,5</w:t>
      </w:r>
      <w:r w:rsidRPr="00E322A9">
        <w:t xml:space="preserve"> </w:t>
      </w:r>
      <w:r w:rsidR="00560C66">
        <w:t xml:space="preserve">(±0,2) </w:t>
      </w:r>
      <w:r w:rsidRPr="00E322A9">
        <w:t xml:space="preserve">cm dydžio kibaus tekstilinio užsegimo </w:t>
      </w:r>
      <w:r>
        <w:t>šiurkš</w:t>
      </w:r>
      <w:r w:rsidR="007F3E8A">
        <w:t>čios</w:t>
      </w:r>
      <w:r w:rsidRPr="001E4DBE">
        <w:t xml:space="preserve"> pusė</w:t>
      </w:r>
      <w:r>
        <w:t>s</w:t>
      </w:r>
      <w:r w:rsidRPr="001E4DBE">
        <w:t xml:space="preserve"> </w:t>
      </w:r>
      <w:r>
        <w:t>(</w:t>
      </w:r>
      <w:r w:rsidRPr="001E4DBE">
        <w:t>su kabliukais</w:t>
      </w:r>
      <w:r w:rsidR="002A445A">
        <w:t>);</w:t>
      </w:r>
    </w:p>
    <w:p w14:paraId="1E1F7EBD" w14:textId="77777777" w:rsidR="00CF5C87" w:rsidRPr="00E322A9" w:rsidRDefault="00CF5C87" w:rsidP="00F037B6">
      <w:pPr>
        <w:pStyle w:val="BodyTextIndent"/>
        <w:numPr>
          <w:ilvl w:val="1"/>
          <w:numId w:val="3"/>
        </w:numPr>
        <w:tabs>
          <w:tab w:val="left" w:pos="1000"/>
          <w:tab w:val="left" w:pos="1418"/>
        </w:tabs>
        <w:ind w:firstLine="700"/>
      </w:pPr>
      <w:r>
        <w:t xml:space="preserve">kišenių maišeliai kerpami iš kišeninio </w:t>
      </w:r>
      <w:r w:rsidRPr="008D3D81">
        <w:t>a</w:t>
      </w:r>
      <w:r>
        <w:t>udinio. Prie apatinio kišenės maišelio užsiūtas apsiuvas iš pagrindinio audinio;</w:t>
      </w:r>
    </w:p>
    <w:p w14:paraId="1E1F7EBE" w14:textId="77777777" w:rsidR="0037699E" w:rsidRDefault="0037699E" w:rsidP="00F037B6">
      <w:pPr>
        <w:pStyle w:val="BodyTextIndent"/>
        <w:numPr>
          <w:ilvl w:val="1"/>
          <w:numId w:val="3"/>
        </w:numPr>
        <w:tabs>
          <w:tab w:val="left" w:pos="1000"/>
          <w:tab w:val="left" w:pos="1418"/>
        </w:tabs>
        <w:ind w:firstLine="700"/>
      </w:pPr>
      <w:r>
        <w:t>k</w:t>
      </w:r>
      <w:r w:rsidR="00341700" w:rsidRPr="00E322A9">
        <w:t xml:space="preserve">išenės maišelio gylis </w:t>
      </w:r>
      <w:r w:rsidR="00C334F7" w:rsidRPr="00E322A9">
        <w:t>16-17</w:t>
      </w:r>
      <w:r w:rsidR="00341700" w:rsidRPr="00E322A9">
        <w:t xml:space="preserve"> cm, matuojant nuo </w:t>
      </w:r>
      <w:proofErr w:type="spellStart"/>
      <w:r w:rsidR="00341700" w:rsidRPr="00E322A9">
        <w:t>lystelės</w:t>
      </w:r>
      <w:proofErr w:type="spellEnd"/>
      <w:r w:rsidR="008D3D81" w:rsidRPr="00E322A9">
        <w:t xml:space="preserve"> </w:t>
      </w:r>
      <w:r w:rsidR="00C334F7" w:rsidRPr="00E322A9">
        <w:t>viršaus</w:t>
      </w:r>
      <w:r>
        <w:t>;</w:t>
      </w:r>
    </w:p>
    <w:p w14:paraId="1E1F7EBF" w14:textId="77777777" w:rsidR="00A21E6D" w:rsidRPr="00E322A9" w:rsidRDefault="0037699E" w:rsidP="00F037B6">
      <w:pPr>
        <w:pStyle w:val="BodyTextIndent"/>
        <w:numPr>
          <w:ilvl w:val="1"/>
          <w:numId w:val="3"/>
        </w:numPr>
        <w:tabs>
          <w:tab w:val="left" w:pos="1000"/>
          <w:tab w:val="left" w:pos="1418"/>
        </w:tabs>
        <w:ind w:firstLine="700"/>
      </w:pPr>
      <w:r>
        <w:t>k</w:t>
      </w:r>
      <w:r w:rsidR="00524EB2" w:rsidRPr="00E322A9">
        <w:t>išenės maišelio plotis apačioje susiaurintas iki 14 cm</w:t>
      </w:r>
      <w:r w:rsidR="00CF5C87">
        <w:t>.</w:t>
      </w:r>
    </w:p>
    <w:p w14:paraId="1E1F7EC0" w14:textId="77777777" w:rsidR="00560C66" w:rsidRDefault="00CF5C87" w:rsidP="00CF5C87">
      <w:pPr>
        <w:pStyle w:val="BodyTextIndent"/>
        <w:tabs>
          <w:tab w:val="left" w:pos="1000"/>
        </w:tabs>
        <w:spacing w:before="120" w:after="120"/>
        <w:ind w:firstLine="0"/>
        <w:jc w:val="center"/>
      </w:pPr>
      <w:r w:rsidRPr="00AD7AD5">
        <w:rPr>
          <w:b/>
        </w:rPr>
        <w:t>Reikalavimai kelnių juosmeniui</w:t>
      </w:r>
    </w:p>
    <w:p w14:paraId="1E1F7EC1" w14:textId="77777777" w:rsidR="00D65582" w:rsidRDefault="00762557" w:rsidP="00C07EC5">
      <w:pPr>
        <w:pStyle w:val="BodyTextIndent"/>
        <w:numPr>
          <w:ilvl w:val="0"/>
          <w:numId w:val="3"/>
        </w:numPr>
        <w:tabs>
          <w:tab w:val="clear" w:pos="4990"/>
          <w:tab w:val="left" w:pos="1000"/>
        </w:tabs>
        <w:ind w:left="39" w:firstLine="561"/>
      </w:pPr>
      <w:r>
        <w:t xml:space="preserve">Kelnių </w:t>
      </w:r>
      <w:r w:rsidRPr="000556C5">
        <w:t xml:space="preserve">juosmuo 4 </w:t>
      </w:r>
      <w:r w:rsidR="003C15E9">
        <w:t xml:space="preserve">(±0,2) </w:t>
      </w:r>
      <w:r w:rsidRPr="000556C5">
        <w:t>cm pločio</w:t>
      </w:r>
      <w:r w:rsidR="001057D4" w:rsidRPr="000556C5">
        <w:t>, priekyje</w:t>
      </w:r>
      <w:r w:rsidR="001057D4" w:rsidRPr="0063334D">
        <w:t xml:space="preserve"> užseg</w:t>
      </w:r>
      <w:r w:rsidR="00D65582">
        <w:t>amas dvi</w:t>
      </w:r>
      <w:r w:rsidR="00FC714E">
        <w:t>em sagomis ir išsiūtomis kilpomis</w:t>
      </w:r>
      <w:r w:rsidR="000C0259">
        <w:t xml:space="preserve"> (7 eskizas)</w:t>
      </w:r>
      <w:r w:rsidR="00FC714E">
        <w:t>:</w:t>
      </w:r>
    </w:p>
    <w:p w14:paraId="1E1F7EC2" w14:textId="77777777" w:rsidR="00FC714E" w:rsidRDefault="00FC714E" w:rsidP="00F037B6">
      <w:pPr>
        <w:pStyle w:val="BodyTextIndent"/>
        <w:numPr>
          <w:ilvl w:val="1"/>
          <w:numId w:val="3"/>
        </w:numPr>
        <w:tabs>
          <w:tab w:val="left" w:pos="1000"/>
          <w:tab w:val="left" w:pos="1418"/>
        </w:tabs>
        <w:ind w:firstLine="700"/>
      </w:pPr>
      <w:r>
        <w:t xml:space="preserve">sagos prie kelnių turi būti prisiuvamos per </w:t>
      </w:r>
      <w:r w:rsidR="005739F9" w:rsidRPr="005739F9">
        <w:t>1,0 (</w:t>
      </w:r>
      <w:r w:rsidR="00CC7BEA" w:rsidRPr="00704B3C">
        <w:t>±</w:t>
      </w:r>
      <w:r w:rsidR="005739F9" w:rsidRPr="005739F9">
        <w:t>0,1)</w:t>
      </w:r>
      <w:r w:rsidR="005739F9" w:rsidRPr="00943CDD">
        <w:t xml:space="preserve"> </w:t>
      </w:r>
      <w:r>
        <w:t>cm pločio tekstilinę juostelę;</w:t>
      </w:r>
    </w:p>
    <w:p w14:paraId="1E1F7EC3" w14:textId="77777777" w:rsidR="00FC714E" w:rsidRDefault="007A312A" w:rsidP="00F037B6">
      <w:pPr>
        <w:pStyle w:val="BodyTextIndent"/>
        <w:numPr>
          <w:ilvl w:val="1"/>
          <w:numId w:val="3"/>
        </w:numPr>
        <w:tabs>
          <w:tab w:val="left" w:pos="1000"/>
          <w:tab w:val="left" w:pos="1418"/>
        </w:tabs>
        <w:ind w:firstLine="700"/>
      </w:pPr>
      <w:r>
        <w:t>pagrindinė saga turi būti 2</w:t>
      </w:r>
      <w:r w:rsidR="00495AC1">
        <w:t>,</w:t>
      </w:r>
      <w:r>
        <w:t>9</w:t>
      </w:r>
      <w:r w:rsidR="00704B3C">
        <w:t xml:space="preserve"> </w:t>
      </w:r>
      <w:r w:rsidR="003C15E9">
        <w:t>(</w:t>
      </w:r>
      <w:r w:rsidR="00704B3C" w:rsidRPr="00704B3C">
        <w:t>±</w:t>
      </w:r>
      <w:r w:rsidR="00495AC1">
        <w:t>0,</w:t>
      </w:r>
      <w:r w:rsidR="003C15E9">
        <w:t xml:space="preserve">1) </w:t>
      </w:r>
      <w:r w:rsidR="00495AC1">
        <w:t>c</w:t>
      </w:r>
      <w:r w:rsidR="00FC714E">
        <w:t xml:space="preserve">m skersmens, pagalbinė saga turi būti </w:t>
      </w:r>
      <w:r w:rsidR="002C389F">
        <w:br/>
      </w:r>
      <w:r w:rsidR="00FC714E">
        <w:t>1</w:t>
      </w:r>
      <w:r w:rsidR="00495AC1">
        <w:t>,</w:t>
      </w:r>
      <w:r w:rsidR="00FC714E">
        <w:t>9</w:t>
      </w:r>
      <w:r w:rsidR="00704B3C">
        <w:t xml:space="preserve"> </w:t>
      </w:r>
      <w:r w:rsidR="003C15E9">
        <w:t>(</w:t>
      </w:r>
      <w:r w:rsidR="00CC7BEA">
        <w:t>±</w:t>
      </w:r>
      <w:r w:rsidR="00495AC1">
        <w:t>0,</w:t>
      </w:r>
      <w:r w:rsidR="00FC714E">
        <w:t>1</w:t>
      </w:r>
      <w:r w:rsidR="003C15E9">
        <w:t>)</w:t>
      </w:r>
      <w:r w:rsidR="00FC714E">
        <w:t xml:space="preserve"> </w:t>
      </w:r>
      <w:r w:rsidR="00495AC1">
        <w:t>c</w:t>
      </w:r>
      <w:r w:rsidR="00FC714E">
        <w:t>m skersmens;</w:t>
      </w:r>
    </w:p>
    <w:p w14:paraId="1E1F7EC4" w14:textId="77777777" w:rsidR="00FC714E" w:rsidRDefault="00FC714E" w:rsidP="00F037B6">
      <w:pPr>
        <w:pStyle w:val="BodyTextIndent"/>
        <w:numPr>
          <w:ilvl w:val="1"/>
          <w:numId w:val="3"/>
        </w:numPr>
        <w:tabs>
          <w:tab w:val="left" w:pos="1000"/>
          <w:tab w:val="left" w:pos="1418"/>
        </w:tabs>
        <w:ind w:firstLine="700"/>
      </w:pPr>
      <w:r>
        <w:t xml:space="preserve">pagalbinės sagos </w:t>
      </w:r>
      <w:r w:rsidR="000C0259">
        <w:t>už</w:t>
      </w:r>
      <w:r>
        <w:t>segimui, juosmens vidinėje pusėje prisiūtas atvartas</w:t>
      </w:r>
      <w:r w:rsidR="00782CDD">
        <w:t>, kuriame išsiūta kilpa</w:t>
      </w:r>
      <w:r w:rsidR="000E4C30">
        <w:t xml:space="preserve">. </w:t>
      </w:r>
      <w:r w:rsidR="006D6664">
        <w:t>Atvarto apatinis kraštas p</w:t>
      </w:r>
      <w:r w:rsidR="000E4C30">
        <w:t>risi</w:t>
      </w:r>
      <w:r w:rsidR="006D6664">
        <w:t>uvamas prie juosmens.</w:t>
      </w:r>
    </w:p>
    <w:p w14:paraId="1E1F7EC5" w14:textId="77777777" w:rsidR="000C0259" w:rsidRDefault="000C0259" w:rsidP="00C07EC5">
      <w:pPr>
        <w:pStyle w:val="BodyTextIndent"/>
        <w:numPr>
          <w:ilvl w:val="0"/>
          <w:numId w:val="3"/>
        </w:numPr>
        <w:tabs>
          <w:tab w:val="clear" w:pos="4990"/>
          <w:tab w:val="left" w:pos="1000"/>
        </w:tabs>
        <w:ind w:left="39" w:firstLine="561"/>
      </w:pPr>
      <w:r w:rsidRPr="00AD7AD5">
        <w:rPr>
          <w:szCs w:val="24"/>
        </w:rPr>
        <w:t xml:space="preserve">Kelnių diržui įsiverti prie juosmens prisiūtos </w:t>
      </w:r>
      <w:r>
        <w:t xml:space="preserve">7 </w:t>
      </w:r>
      <w:r w:rsidRPr="00AD7AD5">
        <w:rPr>
          <w:szCs w:val="24"/>
        </w:rPr>
        <w:t>ąselės</w:t>
      </w:r>
      <w:r w:rsidR="00CC7BEA">
        <w:rPr>
          <w:szCs w:val="24"/>
        </w:rPr>
        <w:t xml:space="preserve"> </w:t>
      </w:r>
      <w:r w:rsidRPr="00AD7AD5">
        <w:rPr>
          <w:szCs w:val="24"/>
        </w:rPr>
        <w:t>(</w:t>
      </w:r>
      <w:r>
        <w:rPr>
          <w:szCs w:val="24"/>
        </w:rPr>
        <w:t>7</w:t>
      </w:r>
      <w:r w:rsidRPr="00AD7AD5">
        <w:rPr>
          <w:szCs w:val="24"/>
        </w:rPr>
        <w:t xml:space="preserve"> ir </w:t>
      </w:r>
      <w:r>
        <w:rPr>
          <w:szCs w:val="24"/>
        </w:rPr>
        <w:t>11</w:t>
      </w:r>
      <w:r w:rsidRPr="00AD7AD5">
        <w:rPr>
          <w:szCs w:val="24"/>
        </w:rPr>
        <w:t xml:space="preserve"> eskizai):</w:t>
      </w:r>
    </w:p>
    <w:p w14:paraId="1E1F7EC6" w14:textId="77777777" w:rsidR="001A5EDB" w:rsidRPr="001A5EDB" w:rsidRDefault="001A5EDB" w:rsidP="00C07EC5">
      <w:pPr>
        <w:pStyle w:val="BodyTextIndent"/>
        <w:numPr>
          <w:ilvl w:val="1"/>
          <w:numId w:val="3"/>
        </w:numPr>
        <w:tabs>
          <w:tab w:val="left" w:pos="1000"/>
          <w:tab w:val="left" w:pos="1843"/>
        </w:tabs>
        <w:ind w:firstLine="700"/>
      </w:pPr>
      <w:r w:rsidRPr="001A5EDB">
        <w:t>ąselės pasiūtos iš pagrindinio audinio;</w:t>
      </w:r>
    </w:p>
    <w:p w14:paraId="1E1F7EC7" w14:textId="77777777" w:rsidR="001A5EDB" w:rsidRPr="001A5EDB" w:rsidRDefault="001A5EDB" w:rsidP="00F037B6">
      <w:pPr>
        <w:pStyle w:val="BodyTextIndent"/>
        <w:numPr>
          <w:ilvl w:val="1"/>
          <w:numId w:val="3"/>
        </w:numPr>
        <w:tabs>
          <w:tab w:val="left" w:pos="1000"/>
          <w:tab w:val="left" w:pos="1418"/>
        </w:tabs>
        <w:ind w:firstLine="700"/>
      </w:pPr>
      <w:r w:rsidRPr="001A5EDB">
        <w:lastRenderedPageBreak/>
        <w:t>ąselių kraštai nupeltakiuoti viengubu apdailos peltakiu;</w:t>
      </w:r>
    </w:p>
    <w:p w14:paraId="1E1F7EC8" w14:textId="77777777" w:rsidR="001A5EDB" w:rsidRPr="001A5EDB" w:rsidRDefault="001A5EDB" w:rsidP="00F037B6">
      <w:pPr>
        <w:pStyle w:val="BodyTextIndent"/>
        <w:numPr>
          <w:ilvl w:val="1"/>
          <w:numId w:val="3"/>
        </w:numPr>
        <w:tabs>
          <w:tab w:val="left" w:pos="1000"/>
          <w:tab w:val="left" w:pos="1418"/>
        </w:tabs>
        <w:ind w:firstLine="700"/>
      </w:pPr>
      <w:r w:rsidRPr="001A5EDB">
        <w:t>ąselių apatiniai galai įsiūti į juosmens prisiuvimo siūlę;</w:t>
      </w:r>
    </w:p>
    <w:p w14:paraId="1E1F7EC9" w14:textId="77777777" w:rsidR="001A5EDB" w:rsidRPr="001A5EDB" w:rsidRDefault="001A5EDB" w:rsidP="00F037B6">
      <w:pPr>
        <w:pStyle w:val="BodyTextIndent"/>
        <w:numPr>
          <w:ilvl w:val="1"/>
          <w:numId w:val="3"/>
        </w:numPr>
        <w:tabs>
          <w:tab w:val="left" w:pos="1000"/>
          <w:tab w:val="left" w:pos="1418"/>
        </w:tabs>
        <w:ind w:firstLine="700"/>
      </w:pPr>
      <w:r w:rsidRPr="001A5EDB">
        <w:t>ąselių viršus ir apači</w:t>
      </w:r>
      <w:r>
        <w:t>a užtvirtinami specialia mašina.</w:t>
      </w:r>
    </w:p>
    <w:p w14:paraId="1E1F7ECA" w14:textId="77777777" w:rsidR="00B23D14" w:rsidRDefault="001A5EDB" w:rsidP="00C07EC5">
      <w:pPr>
        <w:pStyle w:val="BodyTextIndent"/>
        <w:numPr>
          <w:ilvl w:val="0"/>
          <w:numId w:val="3"/>
        </w:numPr>
        <w:tabs>
          <w:tab w:val="clear" w:pos="4990"/>
          <w:tab w:val="left" w:pos="1000"/>
        </w:tabs>
        <w:ind w:left="39" w:firstLine="561"/>
      </w:pPr>
      <w:r>
        <w:t>P</w:t>
      </w:r>
      <w:r w:rsidR="00D271BD">
        <w:t xml:space="preserve">o </w:t>
      </w:r>
      <w:r w:rsidRPr="00AD7AD5">
        <w:rPr>
          <w:szCs w:val="24"/>
        </w:rPr>
        <w:t>dešinėje pusėje esančia</w:t>
      </w:r>
      <w:r w:rsidR="00D271BD">
        <w:t xml:space="preserve"> </w:t>
      </w:r>
      <w:r w:rsidR="00D271BD" w:rsidRPr="00E322A9">
        <w:t>priekine ąsele</w:t>
      </w:r>
      <w:r w:rsidR="00D271BD">
        <w:t>, į</w:t>
      </w:r>
      <w:r w:rsidR="00D271BD" w:rsidRPr="00E322A9">
        <w:t xml:space="preserve"> juosmens prisiuvimo siūlę įsiūta 1,6-1,8 cm pločio ąselė</w:t>
      </w:r>
      <w:r w:rsidR="00D271BD">
        <w:t xml:space="preserve">, ant kurios užkabintas </w:t>
      </w:r>
      <w:proofErr w:type="spellStart"/>
      <w:r w:rsidR="00D271BD" w:rsidRPr="00E322A9">
        <w:t>pusžied</w:t>
      </w:r>
      <w:r>
        <w:t>is</w:t>
      </w:r>
      <w:proofErr w:type="spellEnd"/>
      <w:r>
        <w:t>:</w:t>
      </w:r>
    </w:p>
    <w:p w14:paraId="1E1F7ECB" w14:textId="77777777" w:rsidR="001A5EDB" w:rsidRPr="00F037B6" w:rsidRDefault="001A5EDB" w:rsidP="00F037B6">
      <w:pPr>
        <w:pStyle w:val="BodyTextIndent"/>
        <w:numPr>
          <w:ilvl w:val="1"/>
          <w:numId w:val="3"/>
        </w:numPr>
        <w:tabs>
          <w:tab w:val="left" w:pos="1000"/>
          <w:tab w:val="left" w:pos="1418"/>
        </w:tabs>
        <w:ind w:firstLine="700"/>
      </w:pPr>
      <w:r w:rsidRPr="00F037B6">
        <w:t>ąselė pasiūta iš pagrindinio audinio;</w:t>
      </w:r>
    </w:p>
    <w:p w14:paraId="1E1F7ECC" w14:textId="77777777" w:rsidR="001A5EDB" w:rsidRPr="00F037B6" w:rsidRDefault="001A5EDB" w:rsidP="00F037B6">
      <w:pPr>
        <w:pStyle w:val="BodyTextIndent"/>
        <w:numPr>
          <w:ilvl w:val="1"/>
          <w:numId w:val="3"/>
        </w:numPr>
        <w:tabs>
          <w:tab w:val="left" w:pos="1000"/>
          <w:tab w:val="left" w:pos="1418"/>
        </w:tabs>
        <w:ind w:firstLine="700"/>
      </w:pPr>
      <w:r w:rsidRPr="00F037B6">
        <w:t xml:space="preserve">ąselės kraštai </w:t>
      </w:r>
      <w:r w:rsidRPr="00C07EC5">
        <w:t>nupeltakiuoti</w:t>
      </w:r>
      <w:r w:rsidRPr="00F037B6">
        <w:t xml:space="preserve"> viengubu apdailos peltakiu.</w:t>
      </w:r>
    </w:p>
    <w:p w14:paraId="1E1F7ECD" w14:textId="77777777" w:rsidR="003C4758" w:rsidRDefault="003C4758" w:rsidP="00C07EC5">
      <w:pPr>
        <w:pStyle w:val="BodyTextIndent"/>
        <w:numPr>
          <w:ilvl w:val="0"/>
          <w:numId w:val="3"/>
        </w:numPr>
        <w:tabs>
          <w:tab w:val="clear" w:pos="4990"/>
          <w:tab w:val="left" w:pos="1000"/>
        </w:tabs>
        <w:ind w:left="39" w:firstLine="561"/>
      </w:pPr>
      <w:r>
        <w:t xml:space="preserve">Kelnių juosmens apimtis reguliuojama </w:t>
      </w:r>
      <w:r w:rsidR="00543387">
        <w:t xml:space="preserve">elastinėmis juostomis </w:t>
      </w:r>
      <w:r>
        <w:t>ir prisegam</w:t>
      </w:r>
      <w:r w:rsidR="00941822">
        <w:t>ais dirželiais</w:t>
      </w:r>
      <w:r>
        <w:t xml:space="preserve"> </w:t>
      </w:r>
      <w:r w:rsidR="002C389F">
        <w:br/>
      </w:r>
      <w:r w:rsidRPr="000E0EF8">
        <w:t>(</w:t>
      </w:r>
      <w:r w:rsidR="0069783F">
        <w:t>11</w:t>
      </w:r>
      <w:r w:rsidRPr="000E0EF8">
        <w:t xml:space="preserve"> eskizas</w:t>
      </w:r>
      <w:r>
        <w:t>)</w:t>
      </w:r>
      <w:r w:rsidR="001A5EDB">
        <w:t>.</w:t>
      </w:r>
      <w:r w:rsidR="001A5EDB" w:rsidRPr="001A5EDB">
        <w:rPr>
          <w:szCs w:val="24"/>
        </w:rPr>
        <w:t xml:space="preserve"> Juosmens viduje esantis elastinės juostos galas turi būti sutvirtintas su juosmeniu (po priekine kelnių ąsele); prie kito elastinės juostos galo turi būti prisiūtas dirželis, kurio laisvas galas prie kelnių juosmens prisegamas kibiu tekstiliniu užsegimu</w:t>
      </w:r>
      <w:r w:rsidRPr="001A5EDB">
        <w:rPr>
          <w:szCs w:val="24"/>
        </w:rPr>
        <w:t>:</w:t>
      </w:r>
    </w:p>
    <w:p w14:paraId="1E1F7ECE" w14:textId="77777777" w:rsidR="003C4758" w:rsidRDefault="00543387" w:rsidP="00F037B6">
      <w:pPr>
        <w:pStyle w:val="BodyTextIndent"/>
        <w:numPr>
          <w:ilvl w:val="1"/>
          <w:numId w:val="3"/>
        </w:numPr>
        <w:tabs>
          <w:tab w:val="left" w:pos="1000"/>
          <w:tab w:val="left" w:pos="1418"/>
        </w:tabs>
        <w:ind w:firstLine="700"/>
      </w:pPr>
      <w:r>
        <w:t>elastinė juosta</w:t>
      </w:r>
      <w:r w:rsidR="003C4758">
        <w:t xml:space="preserve"> turi būti </w:t>
      </w:r>
      <w:r w:rsidR="00782CDD">
        <w:t xml:space="preserve">3,0 </w:t>
      </w:r>
      <w:r w:rsidR="003C15E9">
        <w:t>(</w:t>
      </w:r>
      <w:r w:rsidR="00782CDD">
        <w:t>± 0,1</w:t>
      </w:r>
      <w:r w:rsidR="003C15E9">
        <w:t>)</w:t>
      </w:r>
      <w:r w:rsidR="00782CDD">
        <w:t xml:space="preserve"> cm pločio, n</w:t>
      </w:r>
      <w:r w:rsidR="003C4758">
        <w:t xml:space="preserve">e trumpesnė kaip </w:t>
      </w:r>
      <w:smartTag w:uri="urn:schemas-microsoft-com:office:smarttags" w:element="metricconverter">
        <w:smartTagPr>
          <w:attr w:name="ProductID" w:val="11 cm"/>
        </w:smartTagPr>
        <w:r w:rsidR="003C4758">
          <w:t>11 cm</w:t>
        </w:r>
      </w:smartTag>
      <w:r w:rsidR="003C4758">
        <w:t xml:space="preserve"> ilgio;</w:t>
      </w:r>
    </w:p>
    <w:p w14:paraId="1E1F7ECF" w14:textId="77777777" w:rsidR="003C4758" w:rsidRPr="001A5EDB" w:rsidRDefault="001A5EDB" w:rsidP="00F037B6">
      <w:pPr>
        <w:pStyle w:val="BodyTextIndent"/>
        <w:numPr>
          <w:ilvl w:val="1"/>
          <w:numId w:val="3"/>
        </w:numPr>
        <w:tabs>
          <w:tab w:val="left" w:pos="1000"/>
          <w:tab w:val="left" w:pos="1418"/>
        </w:tabs>
        <w:ind w:firstLine="700"/>
      </w:pPr>
      <w:r w:rsidRPr="00F037B6">
        <w:t xml:space="preserve">dirželis </w:t>
      </w:r>
      <w:r w:rsidRPr="00C07EC5">
        <w:t>turi</w:t>
      </w:r>
      <w:r w:rsidRPr="00F037B6">
        <w:t xml:space="preserve"> būti pasiūtas iš pagrindinio audinio, ne trumpesnis kaip </w:t>
      </w:r>
      <w:smartTag w:uri="urn:schemas-microsoft-com:office:smarttags" w:element="metricconverter">
        <w:smartTagPr>
          <w:attr w:name="ProductID" w:val="13 cm"/>
        </w:smartTagPr>
        <w:r w:rsidRPr="00F037B6">
          <w:t>13 cm</w:t>
        </w:r>
      </w:smartTag>
      <w:r w:rsidRPr="00F037B6">
        <w:t xml:space="preserve"> ilgio, jo kampai turi būti užapvalinti. Dirželio kraštai nupeltakiuoti 0,5-</w:t>
      </w:r>
      <w:smartTag w:uri="urn:schemas-microsoft-com:office:smarttags" w:element="metricconverter">
        <w:smartTagPr>
          <w:attr w:name="ProductID" w:val="0,6 cm"/>
        </w:smartTagPr>
        <w:r w:rsidRPr="00F037B6">
          <w:t>0,6 cm</w:t>
        </w:r>
      </w:smartTag>
      <w:r w:rsidRPr="00F037B6">
        <w:t xml:space="preserve"> pločio peltakiu.</w:t>
      </w:r>
    </w:p>
    <w:p w14:paraId="1E1F7ED0" w14:textId="77777777" w:rsidR="001A5EDB" w:rsidRDefault="001A5EDB" w:rsidP="001A5EDB">
      <w:pPr>
        <w:pStyle w:val="BodyTextIndent"/>
        <w:tabs>
          <w:tab w:val="left" w:pos="1000"/>
        </w:tabs>
        <w:spacing w:before="120" w:after="120"/>
        <w:ind w:firstLine="0"/>
        <w:jc w:val="center"/>
      </w:pPr>
      <w:r w:rsidRPr="00AD7AD5">
        <w:rPr>
          <w:b/>
        </w:rPr>
        <w:t>Reikalavimai kelnių apači</w:t>
      </w:r>
      <w:r>
        <w:rPr>
          <w:b/>
        </w:rPr>
        <w:t>ai</w:t>
      </w:r>
    </w:p>
    <w:p w14:paraId="1E1F7ED1" w14:textId="77777777" w:rsidR="001A5EDB" w:rsidRPr="001A5EDB" w:rsidRDefault="003C4758" w:rsidP="00C07EC5">
      <w:pPr>
        <w:pStyle w:val="BodyTextIndent"/>
        <w:numPr>
          <w:ilvl w:val="0"/>
          <w:numId w:val="3"/>
        </w:numPr>
        <w:tabs>
          <w:tab w:val="clear" w:pos="4990"/>
          <w:tab w:val="left" w:pos="1000"/>
        </w:tabs>
        <w:ind w:left="39" w:firstLine="561"/>
      </w:pPr>
      <w:r>
        <w:t xml:space="preserve">Kelnių apačia užbaigta dvigubo užlenkimo siūle, į kurią įveriama </w:t>
      </w:r>
      <w:r w:rsidR="00EC452F">
        <w:t xml:space="preserve">elastinė </w:t>
      </w:r>
      <w:r w:rsidR="00704B3C">
        <w:t>virvutė</w:t>
      </w:r>
      <w:r w:rsidR="00543387">
        <w:t>, skirta k</w:t>
      </w:r>
      <w:r w:rsidR="00CB3979">
        <w:t>elnių apačios pločio reguliavimui</w:t>
      </w:r>
      <w:r w:rsidR="001A5EDB">
        <w:t xml:space="preserve"> </w:t>
      </w:r>
      <w:r w:rsidR="001A5EDB" w:rsidRPr="00AD7AD5">
        <w:rPr>
          <w:szCs w:val="24"/>
        </w:rPr>
        <w:t>(</w:t>
      </w:r>
      <w:r w:rsidR="001A5EDB">
        <w:rPr>
          <w:szCs w:val="24"/>
        </w:rPr>
        <w:t>12</w:t>
      </w:r>
      <w:r w:rsidR="001A5EDB" w:rsidRPr="00AD7AD5">
        <w:rPr>
          <w:szCs w:val="24"/>
        </w:rPr>
        <w:t xml:space="preserve"> eskizas)</w:t>
      </w:r>
      <w:r w:rsidR="001A5EDB">
        <w:rPr>
          <w:szCs w:val="24"/>
        </w:rPr>
        <w:t>:</w:t>
      </w:r>
    </w:p>
    <w:p w14:paraId="1E1F7ED2" w14:textId="77777777" w:rsidR="001A5EDB" w:rsidRPr="00F037B6" w:rsidRDefault="00EC452F" w:rsidP="00F037B6">
      <w:pPr>
        <w:pStyle w:val="BodyTextIndent"/>
        <w:numPr>
          <w:ilvl w:val="1"/>
          <w:numId w:val="3"/>
        </w:numPr>
        <w:tabs>
          <w:tab w:val="left" w:pos="1000"/>
          <w:tab w:val="left" w:pos="1418"/>
        </w:tabs>
        <w:ind w:firstLine="700"/>
      </w:pPr>
      <w:r>
        <w:t>elastinės</w:t>
      </w:r>
      <w:r w:rsidRPr="00F037B6">
        <w:t xml:space="preserve"> </w:t>
      </w:r>
      <w:r w:rsidR="001A5EDB" w:rsidRPr="00F037B6">
        <w:t>virvutės įvėrimui, kelnių apačios palenkime įstatytos dvi akutės;</w:t>
      </w:r>
    </w:p>
    <w:p w14:paraId="1E1F7ED3" w14:textId="77777777" w:rsidR="001A5EDB" w:rsidRPr="00F037B6" w:rsidRDefault="00EC452F" w:rsidP="00F037B6">
      <w:pPr>
        <w:pStyle w:val="BodyTextIndent"/>
        <w:numPr>
          <w:ilvl w:val="1"/>
          <w:numId w:val="3"/>
        </w:numPr>
        <w:tabs>
          <w:tab w:val="left" w:pos="1000"/>
          <w:tab w:val="left" w:pos="1418"/>
        </w:tabs>
        <w:ind w:firstLine="700"/>
      </w:pPr>
      <w:r>
        <w:t>elastinės</w:t>
      </w:r>
      <w:r w:rsidRPr="00F037B6">
        <w:t xml:space="preserve"> </w:t>
      </w:r>
      <w:r w:rsidR="001A5EDB" w:rsidRPr="00F037B6">
        <w:t>virvutės prilaikymui, prie kelnių šoninės siūlės prisiūta kilpa, suformuota iš pagrindinio audinio;</w:t>
      </w:r>
    </w:p>
    <w:p w14:paraId="1E1F7ED4" w14:textId="77777777" w:rsidR="001A5EDB" w:rsidRPr="00F037B6" w:rsidRDefault="001A5EDB" w:rsidP="00F037B6">
      <w:pPr>
        <w:pStyle w:val="BodyTextIndent"/>
        <w:numPr>
          <w:ilvl w:val="1"/>
          <w:numId w:val="3"/>
        </w:numPr>
        <w:tabs>
          <w:tab w:val="left" w:pos="1000"/>
          <w:tab w:val="left" w:pos="1418"/>
        </w:tabs>
        <w:ind w:firstLine="700"/>
      </w:pPr>
      <w:r w:rsidRPr="00F037B6">
        <w:t>kelnių apačios palenkimo siūlėje įsiūta tekstilinė juostelė, skirta fiksatoriaus prilaikymui.</w:t>
      </w:r>
    </w:p>
    <w:p w14:paraId="1E1F7ED5" w14:textId="77777777" w:rsidR="001A5EDB" w:rsidRPr="001A5EDB" w:rsidRDefault="001A5EDB" w:rsidP="00C07EC5">
      <w:pPr>
        <w:pStyle w:val="BodyTextIndent"/>
        <w:numPr>
          <w:ilvl w:val="0"/>
          <w:numId w:val="3"/>
        </w:numPr>
        <w:tabs>
          <w:tab w:val="clear" w:pos="4990"/>
          <w:tab w:val="left" w:pos="1000"/>
        </w:tabs>
        <w:ind w:left="39" w:firstLine="561"/>
      </w:pPr>
      <w:r w:rsidRPr="00AD7AD5">
        <w:rPr>
          <w:szCs w:val="24"/>
        </w:rPr>
        <w:t>Kelnių priekinių puselių apatinėje dalyje (centre), į kelnių apačios palenkimo siūlę įsiūta 2 (±0,1) cm pločio elastinė juost</w:t>
      </w:r>
      <w:r w:rsidR="00101953">
        <w:rPr>
          <w:szCs w:val="24"/>
        </w:rPr>
        <w:t>elė</w:t>
      </w:r>
      <w:r w:rsidRPr="00AD7AD5">
        <w:rPr>
          <w:szCs w:val="24"/>
        </w:rPr>
        <w:t>, prie kurios laisvo galo pritvirtintas plastikinis kabliukas, skirtas užkabinimui už batraiščių (</w:t>
      </w:r>
      <w:r>
        <w:rPr>
          <w:szCs w:val="24"/>
        </w:rPr>
        <w:t>12</w:t>
      </w:r>
      <w:r w:rsidRPr="00AD7AD5">
        <w:rPr>
          <w:szCs w:val="24"/>
        </w:rPr>
        <w:t xml:space="preserve"> eskizas).</w:t>
      </w:r>
    </w:p>
    <w:p w14:paraId="1E1F7ED6" w14:textId="77777777" w:rsidR="001A5EDB" w:rsidRDefault="001A5EDB" w:rsidP="001A5EDB">
      <w:pPr>
        <w:pStyle w:val="BodyTextIndent"/>
        <w:tabs>
          <w:tab w:val="left" w:pos="1000"/>
        </w:tabs>
        <w:spacing w:before="120" w:after="120"/>
        <w:ind w:firstLine="0"/>
        <w:jc w:val="center"/>
      </w:pPr>
      <w:r w:rsidRPr="008E323A">
        <w:rPr>
          <w:b/>
        </w:rPr>
        <w:t>Kiti reikalavimai kelnių modeliui</w:t>
      </w:r>
    </w:p>
    <w:p w14:paraId="1E1F7ED7" w14:textId="77777777" w:rsidR="00CF5C87" w:rsidRDefault="00CF5C87" w:rsidP="00C07EC5">
      <w:pPr>
        <w:pStyle w:val="BodyTextIndent"/>
        <w:numPr>
          <w:ilvl w:val="0"/>
          <w:numId w:val="3"/>
        </w:numPr>
        <w:tabs>
          <w:tab w:val="clear" w:pos="4990"/>
          <w:tab w:val="left" w:pos="1000"/>
        </w:tabs>
        <w:ind w:left="39" w:firstLine="561"/>
      </w:pPr>
      <w:r>
        <w:t xml:space="preserve">Dėvėjimo patogumui, kelnių tarpkojyje įsiūtas </w:t>
      </w:r>
      <w:proofErr w:type="spellStart"/>
      <w:r>
        <w:t>įd</w:t>
      </w:r>
      <w:r w:rsidR="008618F8">
        <w:t>uras</w:t>
      </w:r>
      <w:proofErr w:type="spellEnd"/>
      <w:r w:rsidR="008618F8">
        <w:t xml:space="preserve"> iš pagrindinio audinio. </w:t>
      </w:r>
      <w:proofErr w:type="spellStart"/>
      <w:r w:rsidR="008618F8">
        <w:t>Įdur</w:t>
      </w:r>
      <w:r>
        <w:t>o</w:t>
      </w:r>
      <w:proofErr w:type="spellEnd"/>
      <w:r>
        <w:t xml:space="preserve"> įsiuvimo vietos prie kelnių priekio siūlės ir kelnių nugaros vidurio siūlės užtvirtinamos</w:t>
      </w:r>
      <w:r w:rsidR="00101953">
        <w:t>,</w:t>
      </w:r>
      <w:r>
        <w:t xml:space="preserve"> padarant įtvirčius specialia mašina.</w:t>
      </w:r>
    </w:p>
    <w:p w14:paraId="1E1F7ED8" w14:textId="77777777" w:rsidR="00A345AF" w:rsidRDefault="00A345AF" w:rsidP="00A345AF">
      <w:pPr>
        <w:spacing w:before="120"/>
        <w:jc w:val="center"/>
        <w:rPr>
          <w:b/>
          <w:caps/>
          <w:sz w:val="24"/>
          <w:szCs w:val="24"/>
        </w:rPr>
      </w:pPr>
      <w:r w:rsidRPr="00AD7AD5">
        <w:rPr>
          <w:b/>
          <w:caps/>
          <w:sz w:val="24"/>
          <w:szCs w:val="24"/>
        </w:rPr>
        <w:t>III</w:t>
      </w:r>
      <w:r w:rsidRPr="00E028E5">
        <w:rPr>
          <w:b/>
          <w:sz w:val="24"/>
          <w:szCs w:val="24"/>
        </w:rPr>
        <w:t xml:space="preserve"> SKYRIUS</w:t>
      </w:r>
    </w:p>
    <w:p w14:paraId="1E1F7ED9" w14:textId="77777777" w:rsidR="00A345AF" w:rsidRPr="00F024D2" w:rsidRDefault="00F024D2" w:rsidP="00A345AF">
      <w:pPr>
        <w:spacing w:after="120"/>
        <w:jc w:val="center"/>
        <w:rPr>
          <w:b/>
          <w:caps/>
          <w:sz w:val="24"/>
          <w:szCs w:val="24"/>
        </w:rPr>
      </w:pPr>
      <w:r w:rsidRPr="00F024D2">
        <w:rPr>
          <w:b/>
          <w:caps/>
          <w:sz w:val="24"/>
          <w:szCs w:val="24"/>
          <w:lang w:eastAsia="lt-LT"/>
        </w:rPr>
        <w:t xml:space="preserve">DARBINIŲ </w:t>
      </w:r>
      <w:r w:rsidRPr="00F024D2">
        <w:rPr>
          <w:b/>
          <w:sz w:val="24"/>
          <w:szCs w:val="24"/>
          <w:lang w:eastAsia="lt-LT"/>
        </w:rPr>
        <w:t>PAVYZDŽIŲ TVIRTINIMAS</w:t>
      </w:r>
    </w:p>
    <w:p w14:paraId="1E1F7EDA" w14:textId="77777777" w:rsidR="00F54239" w:rsidRDefault="00C92719" w:rsidP="00C07EC5">
      <w:pPr>
        <w:pStyle w:val="BodyTextIndent"/>
        <w:numPr>
          <w:ilvl w:val="0"/>
          <w:numId w:val="3"/>
        </w:numPr>
        <w:tabs>
          <w:tab w:val="clear" w:pos="4990"/>
          <w:tab w:val="left" w:pos="993"/>
        </w:tabs>
        <w:ind w:left="39" w:firstLine="561"/>
      </w:pPr>
      <w:r w:rsidRPr="00F02F2E">
        <w:t>Sudarius</w:t>
      </w:r>
      <w:r w:rsidRPr="00342411">
        <w:rPr>
          <w:szCs w:val="24"/>
        </w:rPr>
        <w:t xml:space="preserve"> sutartį, pagal Lietuvos kariuomenės turimą pavyzdį, derinami ir tvirtinami darbiniai pavyzdžiai (darbiniai pavyzdžiai turi atitikti Lietuvos kariuomenės pavyzdžius savo konstrukcija ir siuvimo technologija)</w:t>
      </w:r>
      <w:r w:rsidR="00437EEB">
        <w:t>.</w:t>
      </w:r>
    </w:p>
    <w:p w14:paraId="1E1F7EDB" w14:textId="77777777" w:rsidR="00856116" w:rsidRPr="00856116" w:rsidRDefault="00F54239" w:rsidP="00C07EC5">
      <w:pPr>
        <w:pStyle w:val="BodyTextIndent"/>
        <w:numPr>
          <w:ilvl w:val="0"/>
          <w:numId w:val="3"/>
        </w:numPr>
        <w:tabs>
          <w:tab w:val="clear" w:pos="4990"/>
          <w:tab w:val="left" w:pos="993"/>
        </w:tabs>
        <w:ind w:left="39" w:firstLine="561"/>
      </w:pPr>
      <w:r w:rsidRPr="00856116">
        <w:t>Prieš darbinių pavyzdžių siuvimą, teikėj</w:t>
      </w:r>
      <w:r w:rsidR="00C7459C" w:rsidRPr="00856116">
        <w:t>as</w:t>
      </w:r>
      <w:r w:rsidRPr="00856116">
        <w:t xml:space="preserve"> turi suderinti gaminių konstrukciją ir siuvimo technologiją, pasiūdam</w:t>
      </w:r>
      <w:r w:rsidR="00C7459C" w:rsidRPr="00856116">
        <w:t>as</w:t>
      </w:r>
      <w:r w:rsidRPr="00856116">
        <w:t xml:space="preserve"> </w:t>
      </w:r>
      <w:r w:rsidR="00856116" w:rsidRPr="00856116">
        <w:t xml:space="preserve">šių gaminių </w:t>
      </w:r>
      <w:r w:rsidRPr="00856116">
        <w:t xml:space="preserve">prototipus iš savo </w:t>
      </w:r>
      <w:r w:rsidR="00C7459C" w:rsidRPr="00856116">
        <w:t>turimo panaš</w:t>
      </w:r>
      <w:r w:rsidR="00856116" w:rsidRPr="00856116">
        <w:t xml:space="preserve">ios sudėties </w:t>
      </w:r>
      <w:r w:rsidRPr="00856116">
        <w:t>audinio</w:t>
      </w:r>
      <w:r w:rsidR="00C7459C" w:rsidRPr="00856116">
        <w:t xml:space="preserve">, bei </w:t>
      </w:r>
      <w:r w:rsidR="00856116" w:rsidRPr="00856116">
        <w:t xml:space="preserve">suderinti darbinių pavyzdžių </w:t>
      </w:r>
      <w:r w:rsidR="00C7459C" w:rsidRPr="00856116">
        <w:t xml:space="preserve">siuvime </w:t>
      </w:r>
      <w:r w:rsidR="00856116" w:rsidRPr="00856116">
        <w:t xml:space="preserve">naudojamų medžiagų </w:t>
      </w:r>
      <w:r w:rsidR="004B5BF9">
        <w:t xml:space="preserve">ir priedų </w:t>
      </w:r>
      <w:r w:rsidR="00856116" w:rsidRPr="00856116">
        <w:t>spalvas.</w:t>
      </w:r>
    </w:p>
    <w:p w14:paraId="1E1F7EDC" w14:textId="77777777" w:rsidR="00C92719" w:rsidRPr="00C92719" w:rsidRDefault="00C92719" w:rsidP="00C07EC5">
      <w:pPr>
        <w:pStyle w:val="BodyTextIndent"/>
        <w:numPr>
          <w:ilvl w:val="0"/>
          <w:numId w:val="3"/>
        </w:numPr>
        <w:tabs>
          <w:tab w:val="clear" w:pos="4990"/>
          <w:tab w:val="left" w:pos="993"/>
        </w:tabs>
        <w:ind w:left="39" w:firstLine="561"/>
        <w:rPr>
          <w:szCs w:val="24"/>
        </w:rPr>
      </w:pPr>
      <w:r w:rsidRPr="00F02F2E">
        <w:t>Darbinio</w:t>
      </w:r>
      <w:r w:rsidRPr="00C92719">
        <w:rPr>
          <w:szCs w:val="24"/>
        </w:rPr>
        <w:t xml:space="preserve"> pavyzdžio tvirtinimui pristato</w:t>
      </w:r>
      <w:r w:rsidR="00F024D2">
        <w:rPr>
          <w:szCs w:val="24"/>
        </w:rPr>
        <w:t>mi</w:t>
      </w:r>
      <w:r w:rsidRPr="00C92719">
        <w:rPr>
          <w:szCs w:val="24"/>
        </w:rPr>
        <w:t>:</w:t>
      </w:r>
    </w:p>
    <w:p w14:paraId="1E1F7EDD" w14:textId="77777777" w:rsidR="00C92719" w:rsidRPr="00C92719" w:rsidRDefault="00161B54" w:rsidP="00F037B6">
      <w:pPr>
        <w:pStyle w:val="BodyTextIndent"/>
        <w:numPr>
          <w:ilvl w:val="1"/>
          <w:numId w:val="3"/>
        </w:numPr>
        <w:tabs>
          <w:tab w:val="left" w:pos="1000"/>
          <w:tab w:val="left" w:pos="1418"/>
        </w:tabs>
        <w:ind w:firstLine="700"/>
      </w:pPr>
      <w:r>
        <w:t>du identišk</w:t>
      </w:r>
      <w:r w:rsidR="00F024D2">
        <w:t>i</w:t>
      </w:r>
      <w:r w:rsidR="00101953">
        <w:t xml:space="preserve"> gam</w:t>
      </w:r>
      <w:r w:rsidR="00F024D2">
        <w:t>iniai</w:t>
      </w:r>
      <w:r w:rsidR="00C92719" w:rsidRPr="00C92719">
        <w:t xml:space="preserve"> (bazinio dydžio); </w:t>
      </w:r>
    </w:p>
    <w:p w14:paraId="1E1F7EDE" w14:textId="77777777" w:rsidR="00C92719" w:rsidRPr="00C92719" w:rsidRDefault="00C92719" w:rsidP="00F037B6">
      <w:pPr>
        <w:pStyle w:val="BodyTextIndent"/>
        <w:numPr>
          <w:ilvl w:val="1"/>
          <w:numId w:val="3"/>
        </w:numPr>
        <w:tabs>
          <w:tab w:val="left" w:pos="1000"/>
          <w:tab w:val="left" w:pos="1418"/>
        </w:tabs>
        <w:ind w:firstLine="700"/>
      </w:pPr>
      <w:r w:rsidRPr="00C92719">
        <w:t>matų lentel</w:t>
      </w:r>
      <w:r w:rsidR="00F024D2">
        <w:t>ė</w:t>
      </w:r>
      <w:r w:rsidRPr="00C92719">
        <w:t xml:space="preserve"> suderinimui;</w:t>
      </w:r>
    </w:p>
    <w:p w14:paraId="1E1F7EDF" w14:textId="77777777" w:rsidR="00C92719" w:rsidRPr="00C92719" w:rsidRDefault="00F024D2" w:rsidP="00F037B6">
      <w:pPr>
        <w:pStyle w:val="BodyTextIndent"/>
        <w:numPr>
          <w:ilvl w:val="1"/>
          <w:numId w:val="3"/>
        </w:numPr>
        <w:tabs>
          <w:tab w:val="left" w:pos="1000"/>
          <w:tab w:val="left" w:pos="1418"/>
        </w:tabs>
        <w:ind w:firstLine="700"/>
      </w:pPr>
      <w:r>
        <w:t>gaminio priežiūros instrukcija</w:t>
      </w:r>
      <w:r w:rsidR="00C92719" w:rsidRPr="00C92719">
        <w:t xml:space="preserve"> suderinimui (kuri turės būti pridėta prie kiekvieno gaminio);</w:t>
      </w:r>
    </w:p>
    <w:p w14:paraId="1E1F7EE0" w14:textId="77777777" w:rsidR="00C92719" w:rsidRPr="008618F8" w:rsidRDefault="00101953" w:rsidP="00F037B6">
      <w:pPr>
        <w:pStyle w:val="BodyTextIndent"/>
        <w:numPr>
          <w:ilvl w:val="1"/>
          <w:numId w:val="3"/>
        </w:numPr>
        <w:tabs>
          <w:tab w:val="left" w:pos="1000"/>
          <w:tab w:val="left" w:pos="1418"/>
        </w:tabs>
        <w:ind w:firstLine="700"/>
      </w:pPr>
      <w:r>
        <w:t>gaminio technin</w:t>
      </w:r>
      <w:r w:rsidR="00F024D2">
        <w:t>is</w:t>
      </w:r>
      <w:r w:rsidR="00C92719" w:rsidRPr="00C92719">
        <w:t xml:space="preserve"> apraš</w:t>
      </w:r>
      <w:r w:rsidR="00F024D2">
        <w:t>as</w:t>
      </w:r>
      <w:r w:rsidR="0086638E">
        <w:t xml:space="preserve"> </w:t>
      </w:r>
      <w:r w:rsidR="0086638E" w:rsidRPr="00F24DB8">
        <w:t>(</w:t>
      </w:r>
      <w:r w:rsidR="00F024D2" w:rsidRPr="004521D0">
        <w:t>su gaminio siuvime panaudotų medžiagų pavyzdžiais ir charakteristikomis, įrodančiomis jų atitikimą techninėje specifikacijoje nustatytiems reikalavimams</w:t>
      </w:r>
      <w:r w:rsidR="00185423" w:rsidRPr="008618F8">
        <w:t>)</w:t>
      </w:r>
      <w:r w:rsidR="00C92719" w:rsidRPr="008618F8">
        <w:t>.</w:t>
      </w:r>
    </w:p>
    <w:p w14:paraId="1E1F7EE1" w14:textId="77777777" w:rsidR="00C92719" w:rsidRPr="00C92719" w:rsidRDefault="00C92719" w:rsidP="00C07EC5">
      <w:pPr>
        <w:pStyle w:val="BodyTextIndent"/>
        <w:numPr>
          <w:ilvl w:val="0"/>
          <w:numId w:val="3"/>
        </w:numPr>
        <w:tabs>
          <w:tab w:val="clear" w:pos="4990"/>
          <w:tab w:val="left" w:pos="993"/>
        </w:tabs>
        <w:ind w:left="39" w:firstLine="561"/>
        <w:rPr>
          <w:szCs w:val="24"/>
        </w:rPr>
      </w:pPr>
      <w:r w:rsidRPr="00C92719">
        <w:rPr>
          <w:szCs w:val="24"/>
        </w:rPr>
        <w:t>Esant poreikiui, derinimo eigoje gaminio išmatavimai, siuvimo technologija ir pan. gali būti tikslinami</w:t>
      </w:r>
      <w:r w:rsidR="00F024D2">
        <w:rPr>
          <w:szCs w:val="24"/>
        </w:rPr>
        <w:t>,</w:t>
      </w:r>
      <w:r w:rsidR="00F024D2" w:rsidRPr="00F024D2">
        <w:t xml:space="preserve"> </w:t>
      </w:r>
      <w:r w:rsidR="00F024D2" w:rsidRPr="004521D0">
        <w:t>jeigu tai neblogins gaminio išvaizdos ir funkcinių savybių</w:t>
      </w:r>
      <w:r w:rsidRPr="00C92719">
        <w:rPr>
          <w:szCs w:val="24"/>
        </w:rPr>
        <w:t>.</w:t>
      </w:r>
    </w:p>
    <w:p w14:paraId="1E1F7EE2" w14:textId="77777777" w:rsidR="00C92719" w:rsidRDefault="00C92719" w:rsidP="00C07EC5">
      <w:pPr>
        <w:pStyle w:val="BodyTextIndent"/>
        <w:numPr>
          <w:ilvl w:val="0"/>
          <w:numId w:val="3"/>
        </w:numPr>
        <w:tabs>
          <w:tab w:val="clear" w:pos="4990"/>
          <w:tab w:val="left" w:pos="993"/>
        </w:tabs>
        <w:ind w:left="39" w:firstLine="561"/>
        <w:rPr>
          <w:szCs w:val="24"/>
        </w:rPr>
      </w:pPr>
      <w:r w:rsidRPr="00C92719">
        <w:rPr>
          <w:szCs w:val="24"/>
        </w:rPr>
        <w:t>Masinę gamybą leidžiama pradėti tik patvirtinus darbinius pavyzdžius.</w:t>
      </w:r>
    </w:p>
    <w:p w14:paraId="74D4B4F7" w14:textId="77777777" w:rsidR="005052C0" w:rsidRDefault="005052C0" w:rsidP="005052C0">
      <w:pPr>
        <w:pStyle w:val="BodyTextIndent"/>
        <w:tabs>
          <w:tab w:val="left" w:pos="993"/>
        </w:tabs>
        <w:rPr>
          <w:szCs w:val="24"/>
        </w:rPr>
      </w:pPr>
    </w:p>
    <w:p w14:paraId="770633B7" w14:textId="77777777" w:rsidR="005052C0" w:rsidRDefault="005052C0" w:rsidP="005052C0">
      <w:pPr>
        <w:pStyle w:val="BodyTextIndent"/>
        <w:tabs>
          <w:tab w:val="left" w:pos="993"/>
        </w:tabs>
        <w:rPr>
          <w:szCs w:val="24"/>
        </w:rPr>
      </w:pPr>
    </w:p>
    <w:p w14:paraId="1E1F7EE3" w14:textId="77777777" w:rsidR="00F024D2" w:rsidRDefault="00F024D2" w:rsidP="00F024D2">
      <w:pPr>
        <w:spacing w:before="120"/>
        <w:ind w:left="284"/>
        <w:jc w:val="center"/>
        <w:rPr>
          <w:b/>
          <w:caps/>
          <w:sz w:val="24"/>
          <w:szCs w:val="24"/>
        </w:rPr>
      </w:pPr>
      <w:r>
        <w:rPr>
          <w:b/>
          <w:caps/>
          <w:sz w:val="24"/>
          <w:szCs w:val="24"/>
        </w:rPr>
        <w:lastRenderedPageBreak/>
        <w:t>IV</w:t>
      </w:r>
      <w:r w:rsidRPr="00E028E5">
        <w:rPr>
          <w:b/>
          <w:sz w:val="24"/>
          <w:szCs w:val="24"/>
        </w:rPr>
        <w:t xml:space="preserve"> SKYRIUS</w:t>
      </w:r>
    </w:p>
    <w:p w14:paraId="1E1F7EE4" w14:textId="77777777" w:rsidR="00F024D2" w:rsidRPr="00F024D2" w:rsidRDefault="00F024D2" w:rsidP="00F024D2">
      <w:pPr>
        <w:spacing w:after="120"/>
        <w:ind w:left="284"/>
        <w:jc w:val="center"/>
        <w:rPr>
          <w:b/>
          <w:caps/>
          <w:sz w:val="24"/>
          <w:szCs w:val="24"/>
        </w:rPr>
      </w:pPr>
      <w:r w:rsidRPr="00F024D2">
        <w:rPr>
          <w:b/>
          <w:sz w:val="24"/>
          <w:szCs w:val="24"/>
          <w:lang w:eastAsia="lt-LT"/>
        </w:rPr>
        <w:t>GAMINIŲ</w:t>
      </w:r>
      <w:r w:rsidRPr="00F024D2">
        <w:rPr>
          <w:b/>
          <w:caps/>
          <w:sz w:val="24"/>
          <w:szCs w:val="24"/>
          <w:lang w:eastAsia="lt-LT"/>
        </w:rPr>
        <w:t xml:space="preserve"> ŽENKLINIMAS IR PAKAVIMAS</w:t>
      </w:r>
    </w:p>
    <w:p w14:paraId="1E1F7EE5" w14:textId="77777777" w:rsidR="00C92719" w:rsidRPr="00C92719" w:rsidRDefault="00C92719" w:rsidP="00C07EC5">
      <w:pPr>
        <w:pStyle w:val="BodyTextIndent"/>
        <w:numPr>
          <w:ilvl w:val="0"/>
          <w:numId w:val="3"/>
        </w:numPr>
        <w:tabs>
          <w:tab w:val="clear" w:pos="4990"/>
          <w:tab w:val="left" w:pos="993"/>
        </w:tabs>
        <w:ind w:left="39" w:firstLine="561"/>
        <w:rPr>
          <w:szCs w:val="24"/>
        </w:rPr>
      </w:pPr>
      <w:r w:rsidRPr="00C92719">
        <w:rPr>
          <w:szCs w:val="24"/>
        </w:rPr>
        <w:t xml:space="preserve">Gaminių ženklinimas turi atitikti Lietuvos Respublikoje parduodamų daiktų (prekių) ženklinimo ir kainų </w:t>
      </w:r>
      <w:r w:rsidRPr="00F02F2E">
        <w:t>nurodymo</w:t>
      </w:r>
      <w:r w:rsidRPr="00C92719">
        <w:rPr>
          <w:szCs w:val="24"/>
        </w:rPr>
        <w:t xml:space="preserve">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14:paraId="1E1F7EE6" w14:textId="77777777" w:rsidR="00C92719" w:rsidRPr="00C92719" w:rsidRDefault="00C92719" w:rsidP="00C07EC5">
      <w:pPr>
        <w:pStyle w:val="BodyTextIndent"/>
        <w:numPr>
          <w:ilvl w:val="0"/>
          <w:numId w:val="3"/>
        </w:numPr>
        <w:tabs>
          <w:tab w:val="clear" w:pos="4990"/>
          <w:tab w:val="left" w:pos="993"/>
        </w:tabs>
        <w:ind w:left="39" w:firstLine="561"/>
        <w:rPr>
          <w:szCs w:val="24"/>
        </w:rPr>
      </w:pPr>
      <w:r w:rsidRPr="00C92719">
        <w:rPr>
          <w:szCs w:val="24"/>
        </w:rPr>
        <w:t>Kiekvieno gaminio vidinėje pusėje (</w:t>
      </w:r>
      <w:r w:rsidRPr="00437EEB">
        <w:rPr>
          <w:szCs w:val="24"/>
        </w:rPr>
        <w:t xml:space="preserve">vieta </w:t>
      </w:r>
      <w:r w:rsidRPr="00F02F2E">
        <w:t>suderinama</w:t>
      </w:r>
      <w:r w:rsidRPr="00437EEB">
        <w:rPr>
          <w:szCs w:val="24"/>
        </w:rPr>
        <w:t xml:space="preserve"> darbinio pavyzdžio derinimo metu</w:t>
      </w:r>
      <w:r>
        <w:rPr>
          <w:szCs w:val="24"/>
        </w:rPr>
        <w:t>)</w:t>
      </w:r>
      <w:r w:rsidRPr="00C92719">
        <w:rPr>
          <w:szCs w:val="24"/>
        </w:rPr>
        <w:t xml:space="preserve"> turi būti įsiūta ženklinimo juostelė, kurioje nurodoma:</w:t>
      </w:r>
    </w:p>
    <w:p w14:paraId="1E1F7EE7" w14:textId="77777777" w:rsidR="00C92719" w:rsidRPr="00C92719" w:rsidRDefault="00C92719" w:rsidP="00C92719">
      <w:pPr>
        <w:numPr>
          <w:ilvl w:val="0"/>
          <w:numId w:val="21"/>
        </w:numPr>
        <w:tabs>
          <w:tab w:val="clear" w:pos="2520"/>
          <w:tab w:val="num" w:pos="0"/>
          <w:tab w:val="num" w:pos="1276"/>
        </w:tabs>
        <w:ind w:left="0" w:firstLine="851"/>
        <w:jc w:val="both"/>
        <w:rPr>
          <w:sz w:val="24"/>
          <w:szCs w:val="24"/>
        </w:rPr>
      </w:pPr>
      <w:r>
        <w:rPr>
          <w:sz w:val="24"/>
          <w:szCs w:val="24"/>
        </w:rPr>
        <w:t>paslaugos teikėjo</w:t>
      </w:r>
      <w:r w:rsidRPr="00C92719">
        <w:rPr>
          <w:sz w:val="24"/>
          <w:szCs w:val="24"/>
        </w:rPr>
        <w:t xml:space="preserve"> pavadinimas arba prekės ženklas;</w:t>
      </w:r>
    </w:p>
    <w:p w14:paraId="1E1F7EE8" w14:textId="77777777" w:rsidR="00C92719" w:rsidRP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 xml:space="preserve">gamintojo pavadinimas arba prekės ženklas (jei nesutampa su </w:t>
      </w:r>
      <w:r w:rsidR="00287600">
        <w:rPr>
          <w:sz w:val="24"/>
          <w:szCs w:val="24"/>
        </w:rPr>
        <w:t>paslaugos teikėj</w:t>
      </w:r>
      <w:r w:rsidRPr="00C92719">
        <w:rPr>
          <w:sz w:val="24"/>
          <w:szCs w:val="24"/>
        </w:rPr>
        <w:t>u);</w:t>
      </w:r>
    </w:p>
    <w:p w14:paraId="1E1F7EE9" w14:textId="77777777" w:rsidR="00D4419B" w:rsidRPr="00C7459C" w:rsidRDefault="00C92719" w:rsidP="00D4419B">
      <w:pPr>
        <w:numPr>
          <w:ilvl w:val="0"/>
          <w:numId w:val="21"/>
        </w:numPr>
        <w:tabs>
          <w:tab w:val="clear" w:pos="2520"/>
          <w:tab w:val="num" w:pos="0"/>
          <w:tab w:val="num" w:pos="1276"/>
        </w:tabs>
        <w:ind w:left="0" w:firstLine="851"/>
        <w:jc w:val="both"/>
        <w:rPr>
          <w:bCs/>
          <w:sz w:val="24"/>
          <w:szCs w:val="24"/>
          <w:lang w:eastAsia="lt-LT"/>
        </w:rPr>
      </w:pPr>
      <w:r w:rsidRPr="00C92719">
        <w:rPr>
          <w:sz w:val="24"/>
          <w:szCs w:val="24"/>
        </w:rPr>
        <w:t xml:space="preserve">gaminio </w:t>
      </w:r>
      <w:r w:rsidRPr="00C7459C">
        <w:rPr>
          <w:sz w:val="24"/>
          <w:szCs w:val="24"/>
        </w:rPr>
        <w:t xml:space="preserve">pavadinimas </w:t>
      </w:r>
      <w:r w:rsidR="007E7D42" w:rsidRPr="00C7459C">
        <w:rPr>
          <w:sz w:val="24"/>
          <w:szCs w:val="24"/>
        </w:rPr>
        <w:t>(turi atitikti sutartyje nurodytą gaminio pavadinimą</w:t>
      </w:r>
      <w:r w:rsidR="007E7D42" w:rsidRPr="00C7459C">
        <w:rPr>
          <w:bCs/>
          <w:sz w:val="24"/>
          <w:szCs w:val="24"/>
          <w:lang w:eastAsia="lt-LT"/>
        </w:rPr>
        <w:t>)</w:t>
      </w:r>
      <w:r w:rsidR="00D4419B" w:rsidRPr="00C7459C">
        <w:rPr>
          <w:bCs/>
          <w:sz w:val="24"/>
          <w:szCs w:val="24"/>
          <w:lang w:eastAsia="lt-LT"/>
        </w:rPr>
        <w:t>;</w:t>
      </w:r>
    </w:p>
    <w:p w14:paraId="1E1F7EEA" w14:textId="77777777" w:rsidR="00C92719" w:rsidRPr="00C7459C" w:rsidRDefault="00C92719" w:rsidP="00C92719">
      <w:pPr>
        <w:numPr>
          <w:ilvl w:val="0"/>
          <w:numId w:val="21"/>
        </w:numPr>
        <w:tabs>
          <w:tab w:val="clear" w:pos="2520"/>
          <w:tab w:val="num" w:pos="0"/>
          <w:tab w:val="num" w:pos="1276"/>
        </w:tabs>
        <w:ind w:left="0" w:firstLine="851"/>
        <w:jc w:val="both"/>
        <w:rPr>
          <w:sz w:val="24"/>
          <w:szCs w:val="24"/>
        </w:rPr>
      </w:pPr>
      <w:r w:rsidRPr="00C7459C">
        <w:rPr>
          <w:sz w:val="24"/>
          <w:szCs w:val="24"/>
        </w:rPr>
        <w:t xml:space="preserve">pluoštinė sudėtis; </w:t>
      </w:r>
    </w:p>
    <w:p w14:paraId="1E1F7EEB" w14:textId="77777777" w:rsidR="00C92719" w:rsidRP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dydis;</w:t>
      </w:r>
    </w:p>
    <w:p w14:paraId="1E1F7EEC" w14:textId="77777777" w:rsidR="00C92719" w:rsidRP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sutarties data ir numeris;</w:t>
      </w:r>
    </w:p>
    <w:p w14:paraId="1E1F7EED" w14:textId="77777777" w:rsid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prekės partijos ir siuntos indeksas;</w:t>
      </w:r>
    </w:p>
    <w:p w14:paraId="1E1F7EEE" w14:textId="77777777" w:rsidR="00130AD5" w:rsidRPr="00C92719" w:rsidRDefault="00130AD5" w:rsidP="00130AD5">
      <w:pPr>
        <w:numPr>
          <w:ilvl w:val="0"/>
          <w:numId w:val="21"/>
        </w:numPr>
        <w:tabs>
          <w:tab w:val="clear" w:pos="2520"/>
          <w:tab w:val="num" w:pos="0"/>
          <w:tab w:val="num" w:pos="1276"/>
        </w:tabs>
        <w:ind w:left="0" w:firstLine="851"/>
        <w:jc w:val="both"/>
        <w:rPr>
          <w:sz w:val="24"/>
          <w:szCs w:val="24"/>
        </w:rPr>
      </w:pPr>
      <w:r w:rsidRPr="00AE4394">
        <w:rPr>
          <w:sz w:val="24"/>
          <w:szCs w:val="24"/>
        </w:rPr>
        <w:t>pagrindinio audinio prekės partijos indeksas</w:t>
      </w:r>
      <w:r>
        <w:rPr>
          <w:sz w:val="24"/>
          <w:szCs w:val="24"/>
        </w:rPr>
        <w:t>;</w:t>
      </w:r>
    </w:p>
    <w:p w14:paraId="1E1F7EEF" w14:textId="77777777" w:rsidR="00C92719" w:rsidRP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pagaminimo data;</w:t>
      </w:r>
    </w:p>
    <w:p w14:paraId="1E1F7EF0" w14:textId="77777777" w:rsid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 xml:space="preserve">priežiūros ženklų simboliai </w:t>
      </w:r>
      <w:r w:rsidR="001901C0">
        <w:rPr>
          <w:sz w:val="24"/>
          <w:szCs w:val="24"/>
        </w:rPr>
        <w:t>(</w:t>
      </w:r>
      <w:r w:rsidRPr="00C92719">
        <w:rPr>
          <w:sz w:val="24"/>
          <w:szCs w:val="24"/>
        </w:rPr>
        <w:t>pagal LST EN ISO 3758 (ISO 3758) arba lygiavertį standartą</w:t>
      </w:r>
      <w:r w:rsidR="001901C0">
        <w:rPr>
          <w:sz w:val="24"/>
          <w:szCs w:val="24"/>
        </w:rPr>
        <w:t>)</w:t>
      </w:r>
      <w:r w:rsidRPr="00C92719">
        <w:rPr>
          <w:sz w:val="24"/>
          <w:szCs w:val="24"/>
        </w:rPr>
        <w:t>;</w:t>
      </w:r>
    </w:p>
    <w:p w14:paraId="1E1F7EF1" w14:textId="77777777" w:rsidR="00130AD5" w:rsidRPr="00C92719" w:rsidRDefault="00130AD5" w:rsidP="00C92719">
      <w:pPr>
        <w:numPr>
          <w:ilvl w:val="0"/>
          <w:numId w:val="21"/>
        </w:numPr>
        <w:tabs>
          <w:tab w:val="clear" w:pos="2520"/>
          <w:tab w:val="num" w:pos="0"/>
          <w:tab w:val="num" w:pos="1276"/>
        </w:tabs>
        <w:ind w:left="0" w:firstLine="851"/>
        <w:jc w:val="both"/>
        <w:rPr>
          <w:sz w:val="24"/>
          <w:szCs w:val="24"/>
        </w:rPr>
      </w:pPr>
      <w:r w:rsidRPr="00AD7AD5">
        <w:rPr>
          <w:sz w:val="24"/>
          <w:szCs w:val="24"/>
        </w:rPr>
        <w:t>užra</w:t>
      </w:r>
      <w:r>
        <w:rPr>
          <w:sz w:val="24"/>
          <w:szCs w:val="24"/>
        </w:rPr>
        <w:t xml:space="preserve">šas „Skalbti be optinių </w:t>
      </w:r>
      <w:proofErr w:type="spellStart"/>
      <w:r>
        <w:rPr>
          <w:sz w:val="24"/>
          <w:szCs w:val="24"/>
        </w:rPr>
        <w:t>baliklių</w:t>
      </w:r>
      <w:proofErr w:type="spellEnd"/>
      <w:r w:rsidRPr="00AD7AD5">
        <w:rPr>
          <w:sz w:val="24"/>
          <w:szCs w:val="24"/>
        </w:rPr>
        <w:t>“;</w:t>
      </w:r>
    </w:p>
    <w:p w14:paraId="1E1F7EF2" w14:textId="77777777" w:rsidR="00C92719" w:rsidRP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užrašas „</w:t>
      </w:r>
      <w:r w:rsidR="00130AD5" w:rsidRPr="00AD7AD5">
        <w:rPr>
          <w:sz w:val="24"/>
          <w:szCs w:val="24"/>
        </w:rPr>
        <w:t>Pagaminta Lietuvos kariuomenei</w:t>
      </w:r>
      <w:r w:rsidRPr="00C92719">
        <w:rPr>
          <w:sz w:val="24"/>
          <w:szCs w:val="24"/>
        </w:rPr>
        <w:t>“.</w:t>
      </w:r>
    </w:p>
    <w:p w14:paraId="1E1F7EF3" w14:textId="77777777" w:rsidR="00C92719" w:rsidRPr="00C92719" w:rsidRDefault="00C92719" w:rsidP="00C07EC5">
      <w:pPr>
        <w:pStyle w:val="BodyTextIndent"/>
        <w:numPr>
          <w:ilvl w:val="0"/>
          <w:numId w:val="3"/>
        </w:numPr>
        <w:tabs>
          <w:tab w:val="clear" w:pos="4990"/>
          <w:tab w:val="left" w:pos="993"/>
        </w:tabs>
        <w:ind w:left="39" w:firstLine="561"/>
        <w:rPr>
          <w:szCs w:val="24"/>
        </w:rPr>
      </w:pPr>
      <w:r w:rsidRPr="00C92719">
        <w:rPr>
          <w:szCs w:val="24"/>
        </w:rPr>
        <w:t>Gaminių ženklinime turi būti nurodytas skalbimas automatinėmis skalbimo mašinomis (temperatūra ne mažiau 40º C) ir būgninis džiovinimas.</w:t>
      </w:r>
      <w:r w:rsidR="001901C0">
        <w:rPr>
          <w:szCs w:val="24"/>
        </w:rPr>
        <w:t xml:space="preserve"> </w:t>
      </w:r>
      <w:r w:rsidR="001901C0" w:rsidRPr="00AD7AD5">
        <w:rPr>
          <w:szCs w:val="24"/>
        </w:rPr>
        <w:t>Ženklinimo</w:t>
      </w:r>
      <w:r w:rsidR="001901C0" w:rsidRPr="00AD7AD5">
        <w:rPr>
          <w:szCs w:val="24"/>
          <w:lang w:eastAsia="lt-LT"/>
        </w:rPr>
        <w:t xml:space="preserve"> juostelėje papildomai gali būti nurodyta ir kita informacija, kurią </w:t>
      </w:r>
      <w:r w:rsidR="001901C0" w:rsidRPr="005C2391">
        <w:rPr>
          <w:szCs w:val="24"/>
        </w:rPr>
        <w:t>paslaugos teikėjo</w:t>
      </w:r>
      <w:r w:rsidR="001901C0" w:rsidRPr="00AD7AD5">
        <w:rPr>
          <w:szCs w:val="24"/>
          <w:lang w:eastAsia="lt-LT"/>
        </w:rPr>
        <w:t xml:space="preserve"> nuomone turėtų žinoti kiekvienas vartotojas</w:t>
      </w:r>
      <w:r w:rsidR="001901C0">
        <w:rPr>
          <w:szCs w:val="24"/>
          <w:lang w:eastAsia="lt-LT"/>
        </w:rPr>
        <w:t>.</w:t>
      </w:r>
    </w:p>
    <w:p w14:paraId="1E1F7EF4" w14:textId="77777777" w:rsidR="00C92719" w:rsidRPr="00C92719" w:rsidRDefault="00C92719" w:rsidP="00C07EC5">
      <w:pPr>
        <w:pStyle w:val="BodyTextIndent"/>
        <w:numPr>
          <w:ilvl w:val="0"/>
          <w:numId w:val="3"/>
        </w:numPr>
        <w:tabs>
          <w:tab w:val="clear" w:pos="4990"/>
          <w:tab w:val="left" w:pos="993"/>
        </w:tabs>
        <w:ind w:left="39" w:firstLine="561"/>
        <w:rPr>
          <w:szCs w:val="24"/>
        </w:rPr>
      </w:pPr>
      <w:r w:rsidRPr="00C92719">
        <w:rPr>
          <w:szCs w:val="24"/>
        </w:rPr>
        <w:t xml:space="preserve">Ženklinimo juostelės turi būti pagamintos iš atlasinės juostelės arba lygiavertės (juostelės kraštai </w:t>
      </w:r>
      <w:r w:rsidRPr="00F02F2E">
        <w:t>negali</w:t>
      </w:r>
      <w:r w:rsidRPr="00C92719">
        <w:rPr>
          <w:szCs w:val="24"/>
        </w:rPr>
        <w:t xml:space="preserve"> būti aštrūs). Informacija ženklinimo juostelėje turi būti lengvai įskaitoma visą gaminio naudojimo laiką. </w:t>
      </w:r>
    </w:p>
    <w:p w14:paraId="1E1F7EF5" w14:textId="77777777" w:rsidR="00C92719" w:rsidRPr="00C92719" w:rsidRDefault="00C92719" w:rsidP="00C07EC5">
      <w:pPr>
        <w:pStyle w:val="BodyTextIndent"/>
        <w:numPr>
          <w:ilvl w:val="0"/>
          <w:numId w:val="3"/>
        </w:numPr>
        <w:tabs>
          <w:tab w:val="clear" w:pos="4990"/>
          <w:tab w:val="left" w:pos="993"/>
        </w:tabs>
        <w:ind w:left="39" w:firstLine="561"/>
        <w:rPr>
          <w:szCs w:val="24"/>
        </w:rPr>
      </w:pPr>
      <w:r w:rsidRPr="00C92719">
        <w:rPr>
          <w:szCs w:val="24"/>
        </w:rPr>
        <w:t xml:space="preserve">Kiekvienas gaminys ženklinamas etikete, </w:t>
      </w:r>
      <w:r w:rsidRPr="00F02F2E">
        <w:t>kurioje</w:t>
      </w:r>
      <w:r w:rsidRPr="00C92719">
        <w:rPr>
          <w:szCs w:val="24"/>
        </w:rPr>
        <w:t xml:space="preserve"> nurodoma:</w:t>
      </w:r>
    </w:p>
    <w:p w14:paraId="1E1F7EF6" w14:textId="77777777" w:rsidR="00C92719" w:rsidRPr="00C92719" w:rsidRDefault="00695B0B" w:rsidP="00C92719">
      <w:pPr>
        <w:numPr>
          <w:ilvl w:val="0"/>
          <w:numId w:val="21"/>
        </w:numPr>
        <w:tabs>
          <w:tab w:val="clear" w:pos="2520"/>
          <w:tab w:val="num" w:pos="0"/>
          <w:tab w:val="num" w:pos="1276"/>
        </w:tabs>
        <w:ind w:left="0" w:firstLine="851"/>
        <w:jc w:val="both"/>
        <w:rPr>
          <w:sz w:val="24"/>
          <w:szCs w:val="24"/>
        </w:rPr>
      </w:pPr>
      <w:r w:rsidRPr="005C2391">
        <w:rPr>
          <w:sz w:val="24"/>
          <w:szCs w:val="24"/>
        </w:rPr>
        <w:t>paslaugos</w:t>
      </w:r>
      <w:r w:rsidRPr="00C92719">
        <w:rPr>
          <w:sz w:val="24"/>
          <w:szCs w:val="24"/>
        </w:rPr>
        <w:t xml:space="preserve"> </w:t>
      </w:r>
      <w:r>
        <w:rPr>
          <w:sz w:val="24"/>
          <w:szCs w:val="24"/>
        </w:rPr>
        <w:t>tei</w:t>
      </w:r>
      <w:r w:rsidR="00C92719" w:rsidRPr="00C92719">
        <w:rPr>
          <w:sz w:val="24"/>
          <w:szCs w:val="24"/>
        </w:rPr>
        <w:t>kėjo pavadinimas arba prekės ženklas;</w:t>
      </w:r>
    </w:p>
    <w:p w14:paraId="1E1F7EF7" w14:textId="77777777" w:rsidR="00C92719" w:rsidRP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 xml:space="preserve">gamintojo pavadinimas arba prekės ženklas (jei nesutampa su </w:t>
      </w:r>
      <w:r w:rsidR="00695B0B" w:rsidRPr="005C2391">
        <w:rPr>
          <w:sz w:val="24"/>
          <w:szCs w:val="24"/>
        </w:rPr>
        <w:t>paslaugos</w:t>
      </w:r>
      <w:r w:rsidR="00695B0B" w:rsidRPr="00C92719">
        <w:rPr>
          <w:sz w:val="24"/>
          <w:szCs w:val="24"/>
        </w:rPr>
        <w:t xml:space="preserve"> </w:t>
      </w:r>
      <w:r w:rsidR="00695B0B">
        <w:rPr>
          <w:sz w:val="24"/>
          <w:szCs w:val="24"/>
        </w:rPr>
        <w:t>tei</w:t>
      </w:r>
      <w:r w:rsidRPr="00C92719">
        <w:rPr>
          <w:sz w:val="24"/>
          <w:szCs w:val="24"/>
        </w:rPr>
        <w:t>kėju);</w:t>
      </w:r>
    </w:p>
    <w:p w14:paraId="1E1F7EF8" w14:textId="77777777" w:rsidR="00C92719" w:rsidRPr="00C7459C"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 xml:space="preserve">gaminio pavadinimas </w:t>
      </w:r>
      <w:r w:rsidR="00102767" w:rsidRPr="00C7459C">
        <w:rPr>
          <w:sz w:val="24"/>
          <w:szCs w:val="24"/>
        </w:rPr>
        <w:t>(turi atitikti sutartyje nurodytą gaminio pavadinimą</w:t>
      </w:r>
      <w:r w:rsidR="00102767" w:rsidRPr="00C7459C">
        <w:rPr>
          <w:bCs/>
          <w:sz w:val="24"/>
          <w:szCs w:val="24"/>
          <w:lang w:eastAsia="lt-LT"/>
        </w:rPr>
        <w:t>)</w:t>
      </w:r>
      <w:r w:rsidRPr="00C7459C">
        <w:rPr>
          <w:sz w:val="24"/>
          <w:szCs w:val="24"/>
        </w:rPr>
        <w:t>;</w:t>
      </w:r>
    </w:p>
    <w:p w14:paraId="1E1F7EF9" w14:textId="77777777" w:rsidR="00C92719" w:rsidRPr="00C7459C" w:rsidRDefault="00C92719" w:rsidP="00C92719">
      <w:pPr>
        <w:numPr>
          <w:ilvl w:val="0"/>
          <w:numId w:val="21"/>
        </w:numPr>
        <w:tabs>
          <w:tab w:val="clear" w:pos="2520"/>
          <w:tab w:val="num" w:pos="0"/>
          <w:tab w:val="num" w:pos="1276"/>
        </w:tabs>
        <w:ind w:left="0" w:firstLine="851"/>
        <w:jc w:val="both"/>
        <w:rPr>
          <w:sz w:val="24"/>
          <w:szCs w:val="24"/>
        </w:rPr>
      </w:pPr>
      <w:r w:rsidRPr="00C7459C">
        <w:rPr>
          <w:sz w:val="24"/>
          <w:szCs w:val="24"/>
        </w:rPr>
        <w:t>dydis;</w:t>
      </w:r>
    </w:p>
    <w:p w14:paraId="1E1F7EFA" w14:textId="77777777" w:rsidR="00C92719" w:rsidRP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sutarties data ir numeris;</w:t>
      </w:r>
    </w:p>
    <w:p w14:paraId="1E1F7EFB" w14:textId="77777777" w:rsid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prekės partijos ir siuntos indeksas;</w:t>
      </w:r>
    </w:p>
    <w:p w14:paraId="1E1F7EFC" w14:textId="77777777" w:rsidR="00C92719" w:rsidRP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pagaminimo data;</w:t>
      </w:r>
    </w:p>
    <w:p w14:paraId="1E1F7EFD" w14:textId="77777777" w:rsidR="00C92719" w:rsidRP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 xml:space="preserve">NSN kodas. </w:t>
      </w:r>
    </w:p>
    <w:p w14:paraId="1E1F7EFE" w14:textId="77777777" w:rsidR="00695B0B" w:rsidRDefault="00695B0B" w:rsidP="00C07EC5">
      <w:pPr>
        <w:pStyle w:val="BodyTextIndent"/>
        <w:numPr>
          <w:ilvl w:val="0"/>
          <w:numId w:val="3"/>
        </w:numPr>
        <w:tabs>
          <w:tab w:val="clear" w:pos="4990"/>
          <w:tab w:val="left" w:pos="993"/>
        </w:tabs>
        <w:ind w:left="39" w:firstLine="561"/>
        <w:rPr>
          <w:szCs w:val="24"/>
        </w:rPr>
      </w:pPr>
      <w:r w:rsidRPr="00C92719">
        <w:rPr>
          <w:szCs w:val="24"/>
        </w:rPr>
        <w:t xml:space="preserve">Etiketės turi būti patikimai pritvirtintos, ženklinimo rekvizitai turi būti pakankamo dydžio, </w:t>
      </w:r>
      <w:r w:rsidRPr="00F02F2E">
        <w:t>kad</w:t>
      </w:r>
      <w:r w:rsidRPr="00C92719">
        <w:rPr>
          <w:szCs w:val="24"/>
        </w:rPr>
        <w:t xml:space="preserve"> būtų galima lengvai perskaityti ir suprasti pateikiamą informaciją.</w:t>
      </w:r>
      <w:r w:rsidR="00657733">
        <w:rPr>
          <w:szCs w:val="24"/>
        </w:rPr>
        <w:t xml:space="preserve"> </w:t>
      </w:r>
      <w:r w:rsidR="00657733">
        <w:t xml:space="preserve">Etikečių tvirtinimo vieta </w:t>
      </w:r>
      <w:r w:rsidR="00657733" w:rsidRPr="00843534">
        <w:t xml:space="preserve">turi būti </w:t>
      </w:r>
      <w:r w:rsidR="00657733">
        <w:t>parinkta taip, kad būtų galima lengvai perskaityti etiketę, esant supakuotam gaminiui polietileniniame maišelyje.</w:t>
      </w:r>
    </w:p>
    <w:p w14:paraId="1E1F7EFF" w14:textId="77777777" w:rsidR="00C92719" w:rsidRPr="00CB7B1E" w:rsidRDefault="00C92719" w:rsidP="00C07EC5">
      <w:pPr>
        <w:pStyle w:val="BodyTextIndent"/>
        <w:numPr>
          <w:ilvl w:val="0"/>
          <w:numId w:val="3"/>
        </w:numPr>
        <w:tabs>
          <w:tab w:val="clear" w:pos="4990"/>
          <w:tab w:val="left" w:pos="993"/>
        </w:tabs>
        <w:ind w:left="39" w:firstLine="561"/>
        <w:rPr>
          <w:szCs w:val="24"/>
        </w:rPr>
      </w:pPr>
      <w:r w:rsidRPr="00C92719">
        <w:rPr>
          <w:szCs w:val="24"/>
        </w:rPr>
        <w:t xml:space="preserve">Prie </w:t>
      </w:r>
      <w:r w:rsidRPr="00CB7B1E">
        <w:rPr>
          <w:szCs w:val="24"/>
        </w:rPr>
        <w:t xml:space="preserve">kiekvieno gaminio turi būti pridėta (arba pritvirtinta </w:t>
      </w:r>
      <w:r w:rsidRPr="00CB7B1E">
        <w:t>kartu</w:t>
      </w:r>
      <w:r w:rsidRPr="00CB7B1E">
        <w:rPr>
          <w:szCs w:val="24"/>
        </w:rPr>
        <w:t xml:space="preserve"> su etikete) priežiūros instrukcija lietuvių kalba.</w:t>
      </w:r>
      <w:r w:rsidR="007E7D42" w:rsidRPr="00CB7B1E">
        <w:t xml:space="preserve"> Instrukcija gali būti pateikta ir QR kodu.</w:t>
      </w:r>
    </w:p>
    <w:p w14:paraId="1E1F7F00" w14:textId="77777777" w:rsidR="00015EC8" w:rsidRPr="00C7459C" w:rsidRDefault="00015EC8" w:rsidP="00C07EC5">
      <w:pPr>
        <w:pStyle w:val="BodyTextIndent"/>
        <w:numPr>
          <w:ilvl w:val="0"/>
          <w:numId w:val="3"/>
        </w:numPr>
        <w:tabs>
          <w:tab w:val="clear" w:pos="4990"/>
          <w:tab w:val="left" w:pos="993"/>
        </w:tabs>
        <w:ind w:left="39" w:firstLine="561"/>
        <w:rPr>
          <w:szCs w:val="24"/>
        </w:rPr>
      </w:pPr>
      <w:r w:rsidRPr="00C7459C">
        <w:rPr>
          <w:szCs w:val="24"/>
        </w:rPr>
        <w:t xml:space="preserve">Palaidinės pakuojamos individualiai į </w:t>
      </w:r>
      <w:r w:rsidRPr="00C7459C">
        <w:t>polietileninius</w:t>
      </w:r>
      <w:r w:rsidRPr="00C7459C">
        <w:rPr>
          <w:szCs w:val="24"/>
        </w:rPr>
        <w:t xml:space="preserve"> maišelius ir sudedamos į tvirtas (atsparias ilgam sandėliavimui ir daugkartiniams </w:t>
      </w:r>
      <w:proofErr w:type="spellStart"/>
      <w:r w:rsidRPr="00C7459C">
        <w:rPr>
          <w:szCs w:val="24"/>
        </w:rPr>
        <w:t>pervežimams</w:t>
      </w:r>
      <w:proofErr w:type="spellEnd"/>
      <w:r w:rsidRPr="00C7459C">
        <w:rPr>
          <w:szCs w:val="24"/>
        </w:rPr>
        <w:t xml:space="preserve">) kartonines dėžes pagal dydžius </w:t>
      </w:r>
      <w:r w:rsidRPr="00C7459C">
        <w:t>šalių suderintais kiekiais</w:t>
      </w:r>
      <w:r w:rsidRPr="00C7459C">
        <w:rPr>
          <w:szCs w:val="24"/>
        </w:rPr>
        <w:t>.</w:t>
      </w:r>
    </w:p>
    <w:p w14:paraId="1E1F7F01" w14:textId="77777777" w:rsidR="00015EC8" w:rsidRPr="00C7459C" w:rsidRDefault="00015EC8" w:rsidP="00C07EC5">
      <w:pPr>
        <w:pStyle w:val="BodyTextIndent"/>
        <w:numPr>
          <w:ilvl w:val="0"/>
          <w:numId w:val="3"/>
        </w:numPr>
        <w:tabs>
          <w:tab w:val="clear" w:pos="4990"/>
          <w:tab w:val="left" w:pos="993"/>
        </w:tabs>
        <w:ind w:left="39" w:firstLine="561"/>
        <w:rPr>
          <w:szCs w:val="24"/>
        </w:rPr>
      </w:pPr>
      <w:r w:rsidRPr="00C7459C">
        <w:rPr>
          <w:szCs w:val="24"/>
        </w:rPr>
        <w:t xml:space="preserve">Kelnės pakuojamos individualiai į polietileninius maišelius ir sudedamos į tvirtas (atsparias ilgam sandėliavimui ir daugkartiniams </w:t>
      </w:r>
      <w:proofErr w:type="spellStart"/>
      <w:r w:rsidRPr="00C7459C">
        <w:rPr>
          <w:szCs w:val="24"/>
        </w:rPr>
        <w:t>pervežimams</w:t>
      </w:r>
      <w:proofErr w:type="spellEnd"/>
      <w:r w:rsidRPr="00C7459C">
        <w:rPr>
          <w:szCs w:val="24"/>
        </w:rPr>
        <w:t xml:space="preserve">) kartonines dėžes pagal dydžius </w:t>
      </w:r>
      <w:r w:rsidRPr="00C7459C">
        <w:t>šalių suderintais kiekiais</w:t>
      </w:r>
      <w:r w:rsidRPr="00C7459C">
        <w:rPr>
          <w:szCs w:val="24"/>
        </w:rPr>
        <w:t>.</w:t>
      </w:r>
    </w:p>
    <w:p w14:paraId="1E1F7F02" w14:textId="77777777" w:rsidR="00C92719" w:rsidRPr="00C92719" w:rsidRDefault="00C92719" w:rsidP="00C07EC5">
      <w:pPr>
        <w:pStyle w:val="BodyTextIndent"/>
        <w:numPr>
          <w:ilvl w:val="0"/>
          <w:numId w:val="3"/>
        </w:numPr>
        <w:tabs>
          <w:tab w:val="clear" w:pos="4990"/>
          <w:tab w:val="left" w:pos="993"/>
        </w:tabs>
        <w:ind w:left="39" w:firstLine="561"/>
        <w:rPr>
          <w:szCs w:val="24"/>
        </w:rPr>
      </w:pPr>
      <w:r w:rsidRPr="0086638E">
        <w:rPr>
          <w:szCs w:val="24"/>
        </w:rPr>
        <w:t xml:space="preserve">Kartoninės dėžės </w:t>
      </w:r>
      <w:r w:rsidR="005A5642" w:rsidRPr="0086638E">
        <w:rPr>
          <w:szCs w:val="24"/>
        </w:rPr>
        <w:t xml:space="preserve">su gaminiais svoris </w:t>
      </w:r>
      <w:r w:rsidRPr="0086638E">
        <w:rPr>
          <w:szCs w:val="24"/>
        </w:rPr>
        <w:t xml:space="preserve">turi būti </w:t>
      </w:r>
      <w:r w:rsidR="005A5642" w:rsidRPr="0086638E">
        <w:rPr>
          <w:szCs w:val="24"/>
        </w:rPr>
        <w:t xml:space="preserve">ne </w:t>
      </w:r>
      <w:r w:rsidR="005A5642" w:rsidRPr="00F02F2E">
        <w:t>didesnis</w:t>
      </w:r>
      <w:r w:rsidR="005A5642" w:rsidRPr="0086638E">
        <w:rPr>
          <w:szCs w:val="24"/>
        </w:rPr>
        <w:t xml:space="preserve"> kaip 10 kg.</w:t>
      </w:r>
      <w:r w:rsidR="005A5642">
        <w:rPr>
          <w:szCs w:val="24"/>
        </w:rPr>
        <w:t xml:space="preserve"> </w:t>
      </w:r>
      <w:r w:rsidR="005A5642" w:rsidRPr="00C92719">
        <w:rPr>
          <w:szCs w:val="24"/>
        </w:rPr>
        <w:t>K</w:t>
      </w:r>
      <w:r w:rsidR="005A5642">
        <w:rPr>
          <w:szCs w:val="24"/>
        </w:rPr>
        <w:t>iekviena k</w:t>
      </w:r>
      <w:r w:rsidR="005A5642" w:rsidRPr="00C92719">
        <w:rPr>
          <w:szCs w:val="24"/>
        </w:rPr>
        <w:t>artoninė dėžė</w:t>
      </w:r>
      <w:r w:rsidR="005A5642">
        <w:rPr>
          <w:szCs w:val="24"/>
        </w:rPr>
        <w:t xml:space="preserve"> </w:t>
      </w:r>
      <w:r w:rsidR="005A5642" w:rsidRPr="00C92719">
        <w:rPr>
          <w:szCs w:val="24"/>
        </w:rPr>
        <w:t xml:space="preserve">turi būti </w:t>
      </w:r>
      <w:r w:rsidRPr="00C92719">
        <w:rPr>
          <w:szCs w:val="24"/>
        </w:rPr>
        <w:t>paženklint</w:t>
      </w:r>
      <w:r w:rsidR="005A5642">
        <w:rPr>
          <w:szCs w:val="24"/>
        </w:rPr>
        <w:t>a</w:t>
      </w:r>
      <w:r w:rsidRPr="00C92719">
        <w:rPr>
          <w:szCs w:val="24"/>
        </w:rPr>
        <w:t xml:space="preserve"> tokiais ryškiai matomais rekvizitais:</w:t>
      </w:r>
    </w:p>
    <w:p w14:paraId="1E1F7F03" w14:textId="77777777" w:rsidR="00C92719" w:rsidRPr="00C92719" w:rsidRDefault="00695B0B" w:rsidP="00C92719">
      <w:pPr>
        <w:numPr>
          <w:ilvl w:val="0"/>
          <w:numId w:val="21"/>
        </w:numPr>
        <w:tabs>
          <w:tab w:val="clear" w:pos="2520"/>
          <w:tab w:val="num" w:pos="0"/>
          <w:tab w:val="num" w:pos="1276"/>
        </w:tabs>
        <w:ind w:left="0" w:firstLine="851"/>
        <w:jc w:val="both"/>
        <w:rPr>
          <w:sz w:val="24"/>
          <w:szCs w:val="24"/>
        </w:rPr>
      </w:pPr>
      <w:r w:rsidRPr="005C2391">
        <w:rPr>
          <w:sz w:val="24"/>
          <w:szCs w:val="24"/>
        </w:rPr>
        <w:t>paslaugos teikėjo</w:t>
      </w:r>
      <w:r w:rsidRPr="00AD7AD5">
        <w:rPr>
          <w:sz w:val="24"/>
          <w:szCs w:val="24"/>
        </w:rPr>
        <w:t xml:space="preserve"> </w:t>
      </w:r>
      <w:r w:rsidR="00C92719" w:rsidRPr="00C92719">
        <w:rPr>
          <w:sz w:val="24"/>
          <w:szCs w:val="24"/>
        </w:rPr>
        <w:t>pavadinimas arba prekės ženklas;</w:t>
      </w:r>
    </w:p>
    <w:p w14:paraId="1E1F7F04" w14:textId="77777777" w:rsidR="00C92719" w:rsidRP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lastRenderedPageBreak/>
        <w:t xml:space="preserve">gamintojo pavadinimas arba prekės ženklas (jei nesutampa su </w:t>
      </w:r>
      <w:r w:rsidR="00695B0B">
        <w:rPr>
          <w:sz w:val="24"/>
          <w:szCs w:val="24"/>
        </w:rPr>
        <w:t>paslaugos teikėj</w:t>
      </w:r>
      <w:r w:rsidR="00695B0B" w:rsidRPr="00C92719">
        <w:rPr>
          <w:sz w:val="24"/>
          <w:szCs w:val="24"/>
        </w:rPr>
        <w:t>u</w:t>
      </w:r>
      <w:r w:rsidRPr="00C92719">
        <w:rPr>
          <w:sz w:val="24"/>
          <w:szCs w:val="24"/>
        </w:rPr>
        <w:t>);</w:t>
      </w:r>
    </w:p>
    <w:p w14:paraId="1E1F7F05" w14:textId="77777777" w:rsidR="00C92719" w:rsidRP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importuotoms prekėms nurodyti prekės kilmės šalį, jeigu ji nesutampa su šalimi, kurioje registruota gamintojo buveinė;</w:t>
      </w:r>
    </w:p>
    <w:p w14:paraId="1E1F7F06" w14:textId="77777777" w:rsidR="00C92719" w:rsidRPr="00C7459C"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 xml:space="preserve">gaminio </w:t>
      </w:r>
      <w:r w:rsidRPr="00C7459C">
        <w:rPr>
          <w:sz w:val="24"/>
          <w:szCs w:val="24"/>
        </w:rPr>
        <w:t>pavadinimas</w:t>
      </w:r>
      <w:r w:rsidR="007E7D42" w:rsidRPr="00C7459C">
        <w:rPr>
          <w:sz w:val="24"/>
          <w:szCs w:val="24"/>
        </w:rPr>
        <w:t xml:space="preserve"> (turi atitikti sutartyje nurodytą gaminio pavadinimą</w:t>
      </w:r>
      <w:r w:rsidR="005A5642" w:rsidRPr="00C7459C">
        <w:rPr>
          <w:bCs/>
          <w:sz w:val="24"/>
          <w:szCs w:val="24"/>
          <w:lang w:eastAsia="lt-LT"/>
        </w:rPr>
        <w:t>)</w:t>
      </w:r>
      <w:r w:rsidRPr="00C7459C">
        <w:rPr>
          <w:sz w:val="24"/>
          <w:szCs w:val="24"/>
        </w:rPr>
        <w:t>;</w:t>
      </w:r>
    </w:p>
    <w:p w14:paraId="1E1F7F07" w14:textId="77777777" w:rsidR="00C92719" w:rsidRP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dydis;</w:t>
      </w:r>
    </w:p>
    <w:p w14:paraId="1E1F7F08" w14:textId="77777777" w:rsidR="00C92719" w:rsidRP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kiekis;</w:t>
      </w:r>
    </w:p>
    <w:p w14:paraId="1E1F7F09" w14:textId="77777777" w:rsidR="00C92719" w:rsidRP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sutarties data ir numeris;</w:t>
      </w:r>
    </w:p>
    <w:p w14:paraId="1E1F7F0A" w14:textId="77777777" w:rsidR="00C92719" w:rsidRP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prekės partijos ir siuntos indeksas;</w:t>
      </w:r>
    </w:p>
    <w:p w14:paraId="1E1F7F0B" w14:textId="77777777" w:rsidR="00C92719" w:rsidRP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pagaminimo data;</w:t>
      </w:r>
    </w:p>
    <w:p w14:paraId="1E1F7F0C" w14:textId="77777777" w:rsidR="00C92719" w:rsidRDefault="00C92719" w:rsidP="00C92719">
      <w:pPr>
        <w:numPr>
          <w:ilvl w:val="0"/>
          <w:numId w:val="21"/>
        </w:numPr>
        <w:tabs>
          <w:tab w:val="clear" w:pos="2520"/>
          <w:tab w:val="num" w:pos="0"/>
          <w:tab w:val="num" w:pos="1276"/>
        </w:tabs>
        <w:ind w:left="0" w:firstLine="851"/>
        <w:jc w:val="both"/>
        <w:rPr>
          <w:sz w:val="24"/>
          <w:szCs w:val="24"/>
        </w:rPr>
      </w:pPr>
      <w:r w:rsidRPr="00C92719">
        <w:rPr>
          <w:sz w:val="24"/>
          <w:szCs w:val="24"/>
        </w:rPr>
        <w:t>NSN kodas.</w:t>
      </w:r>
    </w:p>
    <w:p w14:paraId="1E1F7F0D" w14:textId="77777777" w:rsidR="00C5144D" w:rsidRPr="00C5144D" w:rsidRDefault="00C5144D" w:rsidP="00C734FD">
      <w:pPr>
        <w:pStyle w:val="BodyTextIndent"/>
        <w:numPr>
          <w:ilvl w:val="0"/>
          <w:numId w:val="3"/>
        </w:numPr>
        <w:tabs>
          <w:tab w:val="clear" w:pos="4990"/>
          <w:tab w:val="left" w:pos="993"/>
        </w:tabs>
        <w:ind w:left="39" w:firstLine="561"/>
        <w:rPr>
          <w:szCs w:val="24"/>
        </w:rPr>
      </w:pPr>
      <w:r w:rsidRPr="00C5144D">
        <w:rPr>
          <w:szCs w:val="24"/>
        </w:rPr>
        <w:t xml:space="preserve">Kartoninės dėžės pristatomos sudėtos ant </w:t>
      </w:r>
      <w:r w:rsidRPr="00C5144D">
        <w:rPr>
          <w:szCs w:val="24"/>
          <w:lang w:eastAsia="lt-LT"/>
        </w:rPr>
        <w:t>standartinio</w:t>
      </w:r>
      <w:r w:rsidRPr="00C5144D">
        <w:rPr>
          <w:szCs w:val="24"/>
        </w:rPr>
        <w:t xml:space="preserve"> dydžio (120 X 80 cm) euro padėklų (toliau – </w:t>
      </w:r>
      <w:proofErr w:type="spellStart"/>
      <w:r w:rsidRPr="00C5144D">
        <w:rPr>
          <w:szCs w:val="24"/>
        </w:rPr>
        <w:t>europaletės</w:t>
      </w:r>
      <w:proofErr w:type="spellEnd"/>
      <w:r w:rsidRPr="00C5144D">
        <w:rPr>
          <w:szCs w:val="24"/>
        </w:rPr>
        <w:t xml:space="preserve">). </w:t>
      </w:r>
      <w:proofErr w:type="spellStart"/>
      <w:r w:rsidRPr="00C5144D">
        <w:rPr>
          <w:szCs w:val="24"/>
        </w:rPr>
        <w:t>Europaletės</w:t>
      </w:r>
      <w:proofErr w:type="spellEnd"/>
      <w:r w:rsidRPr="00C5144D">
        <w:rPr>
          <w:szCs w:val="24"/>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C5144D">
        <w:rPr>
          <w:szCs w:val="24"/>
        </w:rPr>
        <w:t>europaletės</w:t>
      </w:r>
      <w:proofErr w:type="spellEnd"/>
      <w:r w:rsidRPr="00C5144D">
        <w:rPr>
          <w:szCs w:val="24"/>
        </w:rPr>
        <w:t xml:space="preserve"> ribų ir tolygiai užpildytų </w:t>
      </w:r>
      <w:proofErr w:type="spellStart"/>
      <w:r w:rsidRPr="00C5144D">
        <w:rPr>
          <w:szCs w:val="24"/>
        </w:rPr>
        <w:t>europaletės</w:t>
      </w:r>
      <w:proofErr w:type="spellEnd"/>
      <w:r w:rsidRPr="00C5144D">
        <w:rPr>
          <w:szCs w:val="24"/>
        </w:rPr>
        <w:t xml:space="preserve"> plotą. </w:t>
      </w:r>
      <w:proofErr w:type="spellStart"/>
      <w:r w:rsidRPr="00C5144D">
        <w:rPr>
          <w:szCs w:val="24"/>
        </w:rPr>
        <w:t>Europaletė</w:t>
      </w:r>
      <w:proofErr w:type="spellEnd"/>
      <w:r w:rsidRPr="00C5144D">
        <w:rPr>
          <w:szCs w:val="24"/>
        </w:rPr>
        <w:t xml:space="preserve"> turi būti tvirtai apvyniota pakavimo plėvele taip, kad transportavimo metu kartoninių dėžių nebūtų galima atskirti nuo </w:t>
      </w:r>
      <w:proofErr w:type="spellStart"/>
      <w:r w:rsidRPr="00C5144D">
        <w:rPr>
          <w:szCs w:val="24"/>
        </w:rPr>
        <w:t>europaletės</w:t>
      </w:r>
      <w:proofErr w:type="spellEnd"/>
      <w:r w:rsidRPr="00C5144D">
        <w:rPr>
          <w:szCs w:val="24"/>
        </w:rPr>
        <w:t xml:space="preserve">. Prie kiekvienos </w:t>
      </w:r>
      <w:proofErr w:type="spellStart"/>
      <w:r w:rsidRPr="00C5144D">
        <w:rPr>
          <w:szCs w:val="24"/>
        </w:rPr>
        <w:t>europaletės</w:t>
      </w:r>
      <w:proofErr w:type="spellEnd"/>
      <w:r w:rsidRPr="00C5144D">
        <w:rPr>
          <w:szCs w:val="24"/>
        </w:rPr>
        <w:t xml:space="preserve"> turi būti pritvirtintas ne mažesnio kaip A4 formato dydžio lapas su tokiais ryškiai matomais rekvizitais:</w:t>
      </w:r>
    </w:p>
    <w:p w14:paraId="1E1F7F0E" w14:textId="77777777" w:rsidR="00C5144D" w:rsidRPr="00C5144D" w:rsidRDefault="00C5144D" w:rsidP="00C734FD">
      <w:pPr>
        <w:numPr>
          <w:ilvl w:val="0"/>
          <w:numId w:val="18"/>
        </w:numPr>
        <w:tabs>
          <w:tab w:val="num" w:pos="1560"/>
        </w:tabs>
        <w:spacing w:line="259" w:lineRule="auto"/>
        <w:ind w:left="0" w:firstLine="1276"/>
        <w:jc w:val="both"/>
        <w:rPr>
          <w:rFonts w:eastAsiaTheme="minorHAnsi"/>
          <w:sz w:val="24"/>
          <w:szCs w:val="24"/>
        </w:rPr>
      </w:pPr>
      <w:r w:rsidRPr="005C2391">
        <w:rPr>
          <w:sz w:val="24"/>
          <w:szCs w:val="24"/>
        </w:rPr>
        <w:t>paslaugos</w:t>
      </w:r>
      <w:r w:rsidRPr="00C5144D">
        <w:rPr>
          <w:rFonts w:eastAsiaTheme="minorHAnsi"/>
          <w:sz w:val="24"/>
          <w:szCs w:val="24"/>
        </w:rPr>
        <w:t xml:space="preserve"> </w:t>
      </w:r>
      <w:r>
        <w:rPr>
          <w:rFonts w:eastAsiaTheme="minorHAnsi"/>
          <w:sz w:val="24"/>
          <w:szCs w:val="24"/>
        </w:rPr>
        <w:t>tei</w:t>
      </w:r>
      <w:r w:rsidRPr="00C5144D">
        <w:rPr>
          <w:rFonts w:eastAsiaTheme="minorHAnsi"/>
          <w:sz w:val="24"/>
          <w:szCs w:val="24"/>
        </w:rPr>
        <w:t>kėjo pavadinimas;</w:t>
      </w:r>
    </w:p>
    <w:p w14:paraId="1E1F7F0F" w14:textId="77777777" w:rsidR="00C5144D" w:rsidRPr="00C5144D" w:rsidRDefault="00C5144D" w:rsidP="00C734FD">
      <w:pPr>
        <w:numPr>
          <w:ilvl w:val="0"/>
          <w:numId w:val="18"/>
        </w:numPr>
        <w:tabs>
          <w:tab w:val="num" w:pos="1560"/>
        </w:tabs>
        <w:spacing w:line="259" w:lineRule="auto"/>
        <w:ind w:left="0" w:firstLine="1276"/>
        <w:jc w:val="both"/>
        <w:rPr>
          <w:rFonts w:eastAsiaTheme="minorHAnsi"/>
          <w:sz w:val="24"/>
          <w:szCs w:val="24"/>
        </w:rPr>
      </w:pPr>
      <w:r w:rsidRPr="00C5144D">
        <w:rPr>
          <w:rFonts w:eastAsiaTheme="minorHAnsi"/>
          <w:sz w:val="24"/>
          <w:szCs w:val="24"/>
        </w:rPr>
        <w:t xml:space="preserve">gamintojo pavadinimas arba prekės ženklas (jei nesutampa su </w:t>
      </w:r>
      <w:r>
        <w:rPr>
          <w:rFonts w:eastAsiaTheme="minorHAnsi"/>
          <w:sz w:val="24"/>
          <w:szCs w:val="24"/>
        </w:rPr>
        <w:t>paslaugos tei</w:t>
      </w:r>
      <w:r w:rsidRPr="00C5144D">
        <w:rPr>
          <w:rFonts w:eastAsiaTheme="minorHAnsi"/>
          <w:sz w:val="24"/>
          <w:szCs w:val="24"/>
        </w:rPr>
        <w:t>kėju);</w:t>
      </w:r>
    </w:p>
    <w:p w14:paraId="1E1F7F10" w14:textId="77777777" w:rsidR="00C5144D" w:rsidRPr="00C5144D" w:rsidRDefault="00C5144D" w:rsidP="00C734FD">
      <w:pPr>
        <w:numPr>
          <w:ilvl w:val="0"/>
          <w:numId w:val="18"/>
        </w:numPr>
        <w:tabs>
          <w:tab w:val="num" w:pos="1560"/>
        </w:tabs>
        <w:spacing w:line="259" w:lineRule="auto"/>
        <w:ind w:left="0" w:firstLine="1276"/>
        <w:jc w:val="both"/>
        <w:rPr>
          <w:rFonts w:eastAsiaTheme="minorHAnsi"/>
          <w:sz w:val="24"/>
          <w:szCs w:val="24"/>
        </w:rPr>
      </w:pPr>
      <w:r w:rsidRPr="00C5144D">
        <w:rPr>
          <w:rFonts w:eastAsiaTheme="minorHAnsi"/>
          <w:sz w:val="24"/>
          <w:szCs w:val="24"/>
        </w:rPr>
        <w:t>gaminio pavadinimas (turi atitikti sutartyje nurodytą gaminio pavadinimą);</w:t>
      </w:r>
    </w:p>
    <w:p w14:paraId="1E1F7F11" w14:textId="77777777" w:rsidR="00C5144D" w:rsidRPr="00C5144D" w:rsidRDefault="00C5144D" w:rsidP="00C734FD">
      <w:pPr>
        <w:numPr>
          <w:ilvl w:val="0"/>
          <w:numId w:val="18"/>
        </w:numPr>
        <w:tabs>
          <w:tab w:val="num" w:pos="1560"/>
        </w:tabs>
        <w:spacing w:line="259" w:lineRule="auto"/>
        <w:ind w:left="0" w:firstLine="1276"/>
        <w:jc w:val="both"/>
        <w:rPr>
          <w:rFonts w:eastAsiaTheme="minorHAnsi"/>
          <w:sz w:val="24"/>
          <w:szCs w:val="24"/>
        </w:rPr>
      </w:pPr>
      <w:r w:rsidRPr="00C5144D">
        <w:rPr>
          <w:rFonts w:eastAsiaTheme="minorHAnsi"/>
          <w:sz w:val="24"/>
          <w:szCs w:val="24"/>
        </w:rPr>
        <w:t>dydis;</w:t>
      </w:r>
    </w:p>
    <w:p w14:paraId="1E1F7F12" w14:textId="77777777" w:rsidR="00C5144D" w:rsidRPr="00C5144D" w:rsidRDefault="00C5144D" w:rsidP="00C734FD">
      <w:pPr>
        <w:numPr>
          <w:ilvl w:val="0"/>
          <w:numId w:val="18"/>
        </w:numPr>
        <w:tabs>
          <w:tab w:val="num" w:pos="1560"/>
        </w:tabs>
        <w:spacing w:line="259" w:lineRule="auto"/>
        <w:ind w:left="0" w:firstLine="1276"/>
        <w:jc w:val="both"/>
        <w:rPr>
          <w:rFonts w:eastAsiaTheme="minorHAnsi"/>
          <w:sz w:val="24"/>
          <w:szCs w:val="24"/>
        </w:rPr>
      </w:pPr>
      <w:r w:rsidRPr="00C5144D">
        <w:rPr>
          <w:rFonts w:eastAsiaTheme="minorHAnsi"/>
          <w:sz w:val="24"/>
          <w:szCs w:val="24"/>
        </w:rPr>
        <w:t>dėžių kiekis;</w:t>
      </w:r>
    </w:p>
    <w:p w14:paraId="1E1F7F13" w14:textId="77777777" w:rsidR="00C5144D" w:rsidRPr="00C5144D" w:rsidRDefault="00C5144D" w:rsidP="00C734FD">
      <w:pPr>
        <w:numPr>
          <w:ilvl w:val="0"/>
          <w:numId w:val="18"/>
        </w:numPr>
        <w:tabs>
          <w:tab w:val="num" w:pos="1560"/>
        </w:tabs>
        <w:spacing w:line="259" w:lineRule="auto"/>
        <w:ind w:left="0" w:firstLine="1276"/>
        <w:jc w:val="both"/>
        <w:rPr>
          <w:rFonts w:eastAsiaTheme="minorHAnsi"/>
          <w:sz w:val="24"/>
          <w:szCs w:val="24"/>
        </w:rPr>
      </w:pPr>
      <w:r w:rsidRPr="00C5144D">
        <w:rPr>
          <w:rFonts w:eastAsiaTheme="minorHAnsi"/>
          <w:sz w:val="24"/>
          <w:szCs w:val="24"/>
        </w:rPr>
        <w:t>gaminių kiekis vienoje dėžėje;</w:t>
      </w:r>
    </w:p>
    <w:p w14:paraId="1E1F7F14" w14:textId="77777777" w:rsidR="00C5144D" w:rsidRPr="00C5144D" w:rsidRDefault="00C5144D" w:rsidP="00C734FD">
      <w:pPr>
        <w:numPr>
          <w:ilvl w:val="0"/>
          <w:numId w:val="18"/>
        </w:numPr>
        <w:tabs>
          <w:tab w:val="num" w:pos="1560"/>
        </w:tabs>
        <w:spacing w:line="259" w:lineRule="auto"/>
        <w:ind w:left="0" w:firstLine="1276"/>
        <w:jc w:val="both"/>
        <w:rPr>
          <w:rFonts w:eastAsiaTheme="minorHAnsi"/>
          <w:sz w:val="24"/>
          <w:szCs w:val="24"/>
        </w:rPr>
      </w:pPr>
      <w:r w:rsidRPr="00C5144D">
        <w:rPr>
          <w:rFonts w:eastAsiaTheme="minorHAnsi"/>
          <w:sz w:val="24"/>
          <w:szCs w:val="24"/>
        </w:rPr>
        <w:t xml:space="preserve">bendras gaminių kiekis </w:t>
      </w:r>
      <w:proofErr w:type="spellStart"/>
      <w:r w:rsidRPr="00C5144D">
        <w:rPr>
          <w:rFonts w:eastAsiaTheme="minorHAnsi"/>
          <w:sz w:val="24"/>
          <w:szCs w:val="24"/>
        </w:rPr>
        <w:t>europaletėje</w:t>
      </w:r>
      <w:proofErr w:type="spellEnd"/>
      <w:r w:rsidRPr="00C5144D">
        <w:rPr>
          <w:rFonts w:eastAsiaTheme="minorHAnsi"/>
          <w:sz w:val="24"/>
          <w:szCs w:val="24"/>
        </w:rPr>
        <w:t>;</w:t>
      </w:r>
    </w:p>
    <w:p w14:paraId="1E1F7F15" w14:textId="77777777" w:rsidR="00C5144D" w:rsidRPr="00C5144D" w:rsidRDefault="00C5144D" w:rsidP="00C734FD">
      <w:pPr>
        <w:numPr>
          <w:ilvl w:val="0"/>
          <w:numId w:val="18"/>
        </w:numPr>
        <w:tabs>
          <w:tab w:val="num" w:pos="1560"/>
        </w:tabs>
        <w:spacing w:line="259" w:lineRule="auto"/>
        <w:ind w:left="0" w:firstLine="1276"/>
        <w:jc w:val="both"/>
        <w:rPr>
          <w:rFonts w:eastAsiaTheme="minorHAnsi"/>
          <w:sz w:val="24"/>
          <w:szCs w:val="24"/>
        </w:rPr>
      </w:pPr>
      <w:r w:rsidRPr="00C5144D">
        <w:rPr>
          <w:rFonts w:eastAsiaTheme="minorHAnsi"/>
          <w:sz w:val="24"/>
          <w:szCs w:val="24"/>
        </w:rPr>
        <w:t xml:space="preserve">kita informacija (nurodoma esant poreikiui). </w:t>
      </w:r>
    </w:p>
    <w:p w14:paraId="1E1F7F16" w14:textId="77777777" w:rsidR="00C5144D" w:rsidRPr="00C5144D" w:rsidRDefault="00C5144D" w:rsidP="00C734FD">
      <w:pPr>
        <w:pStyle w:val="BodyTextIndent"/>
        <w:numPr>
          <w:ilvl w:val="0"/>
          <w:numId w:val="3"/>
        </w:numPr>
        <w:tabs>
          <w:tab w:val="clear" w:pos="4990"/>
          <w:tab w:val="left" w:pos="993"/>
        </w:tabs>
        <w:ind w:left="39" w:firstLine="561"/>
        <w:rPr>
          <w:szCs w:val="24"/>
        </w:rPr>
      </w:pPr>
      <w:r w:rsidRPr="00C5144D">
        <w:rPr>
          <w:szCs w:val="24"/>
        </w:rPr>
        <w:t xml:space="preserve">Dėžės ant </w:t>
      </w:r>
      <w:proofErr w:type="spellStart"/>
      <w:r w:rsidRPr="00C5144D">
        <w:rPr>
          <w:szCs w:val="24"/>
          <w:lang w:eastAsia="lt-LT"/>
        </w:rPr>
        <w:t>europalečių</w:t>
      </w:r>
      <w:proofErr w:type="spellEnd"/>
      <w:r w:rsidRPr="00C5144D">
        <w:rPr>
          <w:szCs w:val="24"/>
        </w:rPr>
        <w:t xml:space="preserve"> turi būti dedamos </w:t>
      </w:r>
      <w:r w:rsidRPr="00C5144D">
        <w:rPr>
          <w:bCs/>
          <w:szCs w:val="24"/>
        </w:rPr>
        <w:t>pagal dydžius</w:t>
      </w:r>
      <w:r w:rsidRPr="00C5144D">
        <w:rPr>
          <w:b/>
          <w:bCs/>
          <w:szCs w:val="24"/>
        </w:rPr>
        <w:t xml:space="preserve">. </w:t>
      </w:r>
      <w:r w:rsidRPr="00C5144D">
        <w:rPr>
          <w:szCs w:val="24"/>
        </w:rPr>
        <w:t xml:space="preserve">Dedant ant </w:t>
      </w:r>
      <w:proofErr w:type="spellStart"/>
      <w:r w:rsidRPr="00C5144D">
        <w:rPr>
          <w:szCs w:val="24"/>
        </w:rPr>
        <w:t>europaletės</w:t>
      </w:r>
      <w:proofErr w:type="spellEnd"/>
      <w:r w:rsidRPr="00C5144D">
        <w:rPr>
          <w:szCs w:val="24"/>
        </w:rPr>
        <w:t xml:space="preserve"> kartonines dėžes su skirtingų dydžių gaminiais, šios dėžės turi būti atskirtos standaus kartono lakštais arba </w:t>
      </w:r>
      <w:proofErr w:type="spellStart"/>
      <w:r w:rsidRPr="00C5144D">
        <w:rPr>
          <w:szCs w:val="24"/>
        </w:rPr>
        <w:t>europaletėmis</w:t>
      </w:r>
      <w:proofErr w:type="spellEnd"/>
      <w:r w:rsidRPr="00C5144D">
        <w:rPr>
          <w:szCs w:val="24"/>
        </w:rPr>
        <w:t>, arba kitu būdu.</w:t>
      </w:r>
    </w:p>
    <w:p w14:paraId="1E1F7F17" w14:textId="77777777" w:rsidR="007E7D42" w:rsidRPr="00CB7B1E" w:rsidRDefault="007E7D42" w:rsidP="00C07EC5">
      <w:pPr>
        <w:pStyle w:val="BodyTextIndent"/>
        <w:numPr>
          <w:ilvl w:val="0"/>
          <w:numId w:val="3"/>
        </w:numPr>
        <w:tabs>
          <w:tab w:val="clear" w:pos="4990"/>
          <w:tab w:val="left" w:pos="993"/>
        </w:tabs>
        <w:ind w:left="39" w:firstLine="561"/>
        <w:rPr>
          <w:szCs w:val="24"/>
        </w:rPr>
      </w:pPr>
      <w:r w:rsidRPr="00CB7B1E">
        <w:rPr>
          <w:szCs w:val="24"/>
        </w:rPr>
        <w:t xml:space="preserve">Gaminių pakuotės </w:t>
      </w:r>
      <w:r w:rsidR="00C5144D" w:rsidRPr="00AB2556">
        <w:t>(kartoninės dėžės</w:t>
      </w:r>
      <w:r w:rsidR="00C5144D">
        <w:t>)</w:t>
      </w:r>
      <w:r w:rsidR="00C5144D" w:rsidRPr="00CB7B1E">
        <w:rPr>
          <w:szCs w:val="24"/>
        </w:rPr>
        <w:t xml:space="preserve"> </w:t>
      </w:r>
      <w:r w:rsidRPr="00CB7B1E">
        <w:rPr>
          <w:szCs w:val="24"/>
        </w:rPr>
        <w:t>turi atitikti minimalius aplinkos apsaugos kriterijus, nurodytus Lietuvos Respublikos aplinkos ministro 2011 m. birželio 28 įsakymu Nr. D1-508 patvirtinto „Aplinkos apsaugos kriterijų taikymo, vykdant žaliuosius pirkimus, tvarkos aprašo“ 2 priedo II skyriuje „Pakuotės“.</w:t>
      </w:r>
    </w:p>
    <w:p w14:paraId="1E1F7F18" w14:textId="77777777" w:rsidR="00F024D2" w:rsidRDefault="00F024D2" w:rsidP="00F024D2">
      <w:pPr>
        <w:spacing w:before="120"/>
        <w:jc w:val="center"/>
        <w:rPr>
          <w:b/>
          <w:caps/>
          <w:sz w:val="24"/>
          <w:szCs w:val="24"/>
        </w:rPr>
      </w:pPr>
      <w:r>
        <w:rPr>
          <w:b/>
          <w:caps/>
          <w:sz w:val="24"/>
          <w:szCs w:val="24"/>
        </w:rPr>
        <w:t>V</w:t>
      </w:r>
      <w:r w:rsidRPr="00E028E5">
        <w:rPr>
          <w:b/>
          <w:sz w:val="24"/>
          <w:szCs w:val="24"/>
        </w:rPr>
        <w:t xml:space="preserve"> SKYRIUS</w:t>
      </w:r>
    </w:p>
    <w:p w14:paraId="1E1F7F19" w14:textId="77777777" w:rsidR="00F024D2" w:rsidRPr="003F26EA" w:rsidRDefault="003F26EA" w:rsidP="003F26EA">
      <w:pPr>
        <w:spacing w:after="120"/>
        <w:jc w:val="center"/>
        <w:rPr>
          <w:b/>
          <w:caps/>
          <w:sz w:val="24"/>
          <w:szCs w:val="24"/>
        </w:rPr>
      </w:pPr>
      <w:r w:rsidRPr="003F26EA">
        <w:rPr>
          <w:b/>
          <w:sz w:val="24"/>
          <w:szCs w:val="24"/>
          <w:lang w:eastAsia="lt-LT"/>
        </w:rPr>
        <w:t>GAMINIŲ</w:t>
      </w:r>
      <w:r w:rsidRPr="003F26EA">
        <w:rPr>
          <w:b/>
          <w:caps/>
          <w:sz w:val="24"/>
          <w:szCs w:val="24"/>
          <w:lang w:eastAsia="lt-LT"/>
        </w:rPr>
        <w:t xml:space="preserve"> PRIĖMIMAS</w:t>
      </w:r>
    </w:p>
    <w:p w14:paraId="1E1F7F1A" w14:textId="77777777" w:rsidR="00C92719" w:rsidRPr="00C92719" w:rsidRDefault="00C92719" w:rsidP="00C07EC5">
      <w:pPr>
        <w:pStyle w:val="BodyTextIndent"/>
        <w:numPr>
          <w:ilvl w:val="0"/>
          <w:numId w:val="3"/>
        </w:numPr>
        <w:tabs>
          <w:tab w:val="clear" w:pos="4990"/>
          <w:tab w:val="left" w:pos="993"/>
        </w:tabs>
        <w:ind w:left="39" w:firstLine="561"/>
        <w:rPr>
          <w:szCs w:val="24"/>
        </w:rPr>
      </w:pPr>
      <w:r w:rsidRPr="00C92719">
        <w:rPr>
          <w:szCs w:val="24"/>
        </w:rPr>
        <w:t xml:space="preserve">Gaminiai priimami partijomis ir siuntomis. Kiekviena </w:t>
      </w:r>
      <w:r w:rsidRPr="00F02F2E">
        <w:t>prekių</w:t>
      </w:r>
      <w:r w:rsidRPr="00C92719">
        <w:rPr>
          <w:szCs w:val="24"/>
        </w:rPr>
        <w:t xml:space="preserve"> partija turi būti pažymėta sutartiniu ženklu ir jai pateikiama prekės atitikties deklaracija pagal LST EN ISO/IEC 17050-1 (ISO/IEC 17050-1) formą A.2 arba lygiaverčio standarto pavyzdį.</w:t>
      </w:r>
    </w:p>
    <w:p w14:paraId="1E1F7F1B" w14:textId="77777777" w:rsidR="00A76696" w:rsidRDefault="00C92719" w:rsidP="00C07EC5">
      <w:pPr>
        <w:pStyle w:val="BodyTextIndent"/>
        <w:numPr>
          <w:ilvl w:val="0"/>
          <w:numId w:val="3"/>
        </w:numPr>
        <w:tabs>
          <w:tab w:val="clear" w:pos="4990"/>
          <w:tab w:val="left" w:pos="993"/>
        </w:tabs>
        <w:ind w:left="39" w:firstLine="561"/>
        <w:rPr>
          <w:szCs w:val="24"/>
        </w:rPr>
      </w:pPr>
      <w:r w:rsidRPr="00C92719">
        <w:rPr>
          <w:szCs w:val="24"/>
        </w:rPr>
        <w:t xml:space="preserve">Pirkėjas iš pasirinktos prekių partijos pagal sutarties sąlygas tikrina prekių kokybę bei gali atlikti jų laboratorinius bandymus. Tuo atveju, kai gauti rezultatai neatitinka </w:t>
      </w:r>
      <w:r w:rsidR="00695B0B" w:rsidRPr="00E3583F">
        <w:rPr>
          <w:szCs w:val="24"/>
        </w:rPr>
        <w:t xml:space="preserve">techninėje specifikacijoje nurodytų </w:t>
      </w:r>
      <w:r w:rsidR="00695B0B" w:rsidRPr="00F02F2E">
        <w:t>reikalavimų</w:t>
      </w:r>
      <w:r w:rsidR="00695B0B" w:rsidRPr="00E3583F">
        <w:rPr>
          <w:szCs w:val="24"/>
        </w:rPr>
        <w:t xml:space="preserve"> ar darbinių pavyzdžių</w:t>
      </w:r>
      <w:r w:rsidRPr="00E3583F">
        <w:rPr>
          <w:szCs w:val="24"/>
        </w:rPr>
        <w:t xml:space="preserve">, brokuojama visa tuo metu pristatyta prekių </w:t>
      </w:r>
      <w:r w:rsidR="004735D1">
        <w:rPr>
          <w:szCs w:val="24"/>
        </w:rPr>
        <w:t>partija</w:t>
      </w:r>
      <w:r w:rsidRPr="00E3583F">
        <w:rPr>
          <w:szCs w:val="24"/>
        </w:rPr>
        <w:t>.</w:t>
      </w:r>
    </w:p>
    <w:p w14:paraId="1E1F7F1C" w14:textId="77777777" w:rsidR="00A76696" w:rsidRDefault="00A76696">
      <w:pPr>
        <w:rPr>
          <w:sz w:val="24"/>
          <w:szCs w:val="24"/>
        </w:rPr>
      </w:pPr>
      <w:r>
        <w:rPr>
          <w:szCs w:val="24"/>
        </w:rPr>
        <w:br w:type="page"/>
      </w:r>
    </w:p>
    <w:p w14:paraId="1E1F7F1D" w14:textId="77777777" w:rsidR="00A76696" w:rsidRPr="00DF141B" w:rsidRDefault="00A76696" w:rsidP="00A76696">
      <w:pPr>
        <w:ind w:left="6379" w:hanging="567"/>
        <w:rPr>
          <w:sz w:val="24"/>
          <w:szCs w:val="24"/>
          <w:lang w:val="en-GB" w:eastAsia="lt-LT"/>
        </w:rPr>
      </w:pPr>
      <w:proofErr w:type="spellStart"/>
      <w:r>
        <w:rPr>
          <w:sz w:val="24"/>
          <w:szCs w:val="24"/>
          <w:lang w:val="en-GB" w:eastAsia="lt-LT"/>
        </w:rPr>
        <w:lastRenderedPageBreak/>
        <w:t>T</w:t>
      </w:r>
      <w:r w:rsidRPr="00DF141B">
        <w:rPr>
          <w:sz w:val="24"/>
          <w:szCs w:val="24"/>
          <w:lang w:val="en-GB" w:eastAsia="lt-LT"/>
        </w:rPr>
        <w:t>echninės</w:t>
      </w:r>
      <w:proofErr w:type="spellEnd"/>
      <w:r w:rsidRPr="00DF141B">
        <w:rPr>
          <w:sz w:val="24"/>
          <w:szCs w:val="24"/>
          <w:lang w:val="en-GB" w:eastAsia="lt-LT"/>
        </w:rPr>
        <w:t xml:space="preserve"> </w:t>
      </w:r>
      <w:proofErr w:type="spellStart"/>
      <w:r w:rsidRPr="00DF141B">
        <w:rPr>
          <w:sz w:val="24"/>
          <w:szCs w:val="24"/>
          <w:lang w:val="en-GB" w:eastAsia="lt-LT"/>
        </w:rPr>
        <w:t>specifikacijos</w:t>
      </w:r>
      <w:proofErr w:type="spellEnd"/>
      <w:r w:rsidRPr="00DF141B">
        <w:rPr>
          <w:sz w:val="24"/>
          <w:szCs w:val="24"/>
          <w:lang w:val="en-GB" w:eastAsia="lt-LT"/>
        </w:rPr>
        <w:t xml:space="preserve"> </w:t>
      </w:r>
    </w:p>
    <w:p w14:paraId="1E1F7F1E" w14:textId="77777777" w:rsidR="00A76696" w:rsidRPr="00DF141B" w:rsidRDefault="00A76696" w:rsidP="00A76696">
      <w:pPr>
        <w:ind w:left="6379" w:hanging="567"/>
        <w:rPr>
          <w:sz w:val="24"/>
          <w:szCs w:val="24"/>
          <w:lang w:val="it-IT" w:eastAsia="lt-LT"/>
        </w:rPr>
      </w:pPr>
      <w:proofErr w:type="spellStart"/>
      <w:r w:rsidRPr="00DF141B">
        <w:rPr>
          <w:sz w:val="24"/>
          <w:szCs w:val="24"/>
          <w:lang w:val="en-GB" w:eastAsia="lt-LT"/>
        </w:rPr>
        <w:t>priedas</w:t>
      </w:r>
      <w:proofErr w:type="spellEnd"/>
    </w:p>
    <w:p w14:paraId="1E1F7F1F" w14:textId="77777777" w:rsidR="00A76696" w:rsidRPr="00495BD4" w:rsidRDefault="00A76696" w:rsidP="00A76696">
      <w:pPr>
        <w:jc w:val="center"/>
        <w:rPr>
          <w:sz w:val="16"/>
          <w:szCs w:val="16"/>
        </w:rPr>
      </w:pPr>
    </w:p>
    <w:p w14:paraId="1E1F7F20" w14:textId="77777777" w:rsidR="00A76696" w:rsidRPr="004A4C2C" w:rsidRDefault="00A76696" w:rsidP="00A76696">
      <w:pPr>
        <w:jc w:val="center"/>
        <w:rPr>
          <w:b/>
          <w:sz w:val="24"/>
          <w:szCs w:val="24"/>
        </w:rPr>
      </w:pPr>
      <w:r w:rsidRPr="004A4C2C">
        <w:rPr>
          <w:b/>
          <w:sz w:val="24"/>
          <w:szCs w:val="24"/>
        </w:rPr>
        <w:t>PALAIDINĖ</w:t>
      </w:r>
      <w:r>
        <w:rPr>
          <w:b/>
          <w:sz w:val="24"/>
          <w:szCs w:val="24"/>
        </w:rPr>
        <w:t>S MODELIO ESKIZAS SU IŠMATAVIMAIS</w:t>
      </w:r>
    </w:p>
    <w:p w14:paraId="1E1F7F21" w14:textId="77777777" w:rsidR="00A76696" w:rsidRDefault="00A76696" w:rsidP="00A76696">
      <w:pPr>
        <w:keepNext/>
        <w:jc w:val="center"/>
      </w:pPr>
      <w:r w:rsidRPr="00845511">
        <w:rPr>
          <w:noProof/>
          <w:lang w:val="en-US" w:bidi="lo-LA"/>
        </w:rPr>
        <w:drawing>
          <wp:inline distT="0" distB="0" distL="0" distR="0" wp14:anchorId="1E1F7F56" wp14:editId="1E1F7F57">
            <wp:extent cx="5219291" cy="7605486"/>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9244" cy="7634561"/>
                    </a:xfrm>
                    <a:prstGeom prst="rect">
                      <a:avLst/>
                    </a:prstGeom>
                    <a:noFill/>
                    <a:ln>
                      <a:noFill/>
                    </a:ln>
                  </pic:spPr>
                </pic:pic>
              </a:graphicData>
            </a:graphic>
          </wp:inline>
        </w:drawing>
      </w:r>
    </w:p>
    <w:p w14:paraId="1E1F7F22" w14:textId="77777777" w:rsidR="00A76696" w:rsidRPr="004E185A" w:rsidRDefault="00A76696" w:rsidP="00A76696">
      <w:pPr>
        <w:keepNext/>
        <w:tabs>
          <w:tab w:val="left" w:pos="4200"/>
        </w:tabs>
        <w:jc w:val="center"/>
        <w:rPr>
          <w:sz w:val="24"/>
          <w:szCs w:val="24"/>
        </w:rPr>
      </w:pPr>
      <w:r w:rsidRPr="004E185A">
        <w:rPr>
          <w:noProof/>
          <w:sz w:val="24"/>
          <w:szCs w:val="24"/>
          <w:lang w:eastAsia="lt-LT"/>
        </w:rPr>
        <w:t>1 eskizas</w:t>
      </w:r>
    </w:p>
    <w:p w14:paraId="1E1F7F23" w14:textId="77777777" w:rsidR="00A76696" w:rsidRDefault="00A76696" w:rsidP="00A76696">
      <w:pPr>
        <w:rPr>
          <w:sz w:val="24"/>
          <w:szCs w:val="24"/>
        </w:rPr>
      </w:pPr>
      <w:r w:rsidRPr="00EB5D1D">
        <w:rPr>
          <w:b/>
          <w:sz w:val="24"/>
          <w:szCs w:val="24"/>
        </w:rPr>
        <w:t>Pastaba</w:t>
      </w:r>
      <w:r>
        <w:rPr>
          <w:sz w:val="24"/>
          <w:szCs w:val="24"/>
        </w:rPr>
        <w:t xml:space="preserve">. Raudona spalva nurodyti </w:t>
      </w:r>
      <w:proofErr w:type="spellStart"/>
      <w:r>
        <w:rPr>
          <w:sz w:val="24"/>
          <w:szCs w:val="24"/>
        </w:rPr>
        <w:t>įtvirčiai</w:t>
      </w:r>
      <w:proofErr w:type="spellEnd"/>
      <w:r>
        <w:rPr>
          <w:sz w:val="24"/>
          <w:szCs w:val="24"/>
        </w:rPr>
        <w:t>, atliekami specialia mašina.</w:t>
      </w:r>
    </w:p>
    <w:p w14:paraId="1E1F7F24" w14:textId="77777777" w:rsidR="00A76696" w:rsidRPr="00157AFD" w:rsidRDefault="00A76696" w:rsidP="00A76696">
      <w:pPr>
        <w:jc w:val="center"/>
        <w:rPr>
          <w:b/>
          <w:sz w:val="24"/>
          <w:szCs w:val="24"/>
        </w:rPr>
      </w:pPr>
      <w:r>
        <w:rPr>
          <w:sz w:val="24"/>
          <w:szCs w:val="24"/>
        </w:rPr>
        <w:br w:type="page"/>
      </w:r>
      <w:r w:rsidRPr="004A4C2C">
        <w:rPr>
          <w:b/>
          <w:sz w:val="24"/>
          <w:szCs w:val="24"/>
        </w:rPr>
        <w:lastRenderedPageBreak/>
        <w:t xml:space="preserve"> PALAIDINĖ</w:t>
      </w:r>
      <w:r>
        <w:rPr>
          <w:b/>
          <w:sz w:val="24"/>
          <w:szCs w:val="24"/>
        </w:rPr>
        <w:t xml:space="preserve">S </w:t>
      </w:r>
      <w:r w:rsidRPr="00157AFD">
        <w:rPr>
          <w:b/>
          <w:sz w:val="24"/>
          <w:szCs w:val="24"/>
        </w:rPr>
        <w:t>APYKAKLĖ</w:t>
      </w:r>
    </w:p>
    <w:p w14:paraId="1E1F7F25" w14:textId="77777777" w:rsidR="00A76696" w:rsidRDefault="00A76696" w:rsidP="00A76696">
      <w:pPr>
        <w:jc w:val="center"/>
        <w:rPr>
          <w:sz w:val="24"/>
          <w:szCs w:val="24"/>
        </w:rPr>
      </w:pPr>
      <w:r w:rsidRPr="00845511">
        <w:rPr>
          <w:noProof/>
          <w:sz w:val="24"/>
          <w:szCs w:val="24"/>
          <w:lang w:val="en-US" w:bidi="lo-LA"/>
        </w:rPr>
        <w:drawing>
          <wp:inline distT="0" distB="0" distL="0" distR="0" wp14:anchorId="1E1F7F58" wp14:editId="1E1F7F59">
            <wp:extent cx="4627673" cy="3178628"/>
            <wp:effectExtent l="0" t="0" r="190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74" cy="3205829"/>
                    </a:xfrm>
                    <a:prstGeom prst="rect">
                      <a:avLst/>
                    </a:prstGeom>
                    <a:noFill/>
                    <a:ln>
                      <a:noFill/>
                    </a:ln>
                  </pic:spPr>
                </pic:pic>
              </a:graphicData>
            </a:graphic>
          </wp:inline>
        </w:drawing>
      </w:r>
    </w:p>
    <w:p w14:paraId="1E1F7F26" w14:textId="77777777" w:rsidR="00A76696" w:rsidRDefault="00A76696" w:rsidP="00A76696">
      <w:pPr>
        <w:jc w:val="center"/>
        <w:rPr>
          <w:sz w:val="24"/>
          <w:szCs w:val="24"/>
        </w:rPr>
      </w:pPr>
      <w:r>
        <w:rPr>
          <w:sz w:val="24"/>
          <w:szCs w:val="24"/>
        </w:rPr>
        <w:t>2 eskizas</w:t>
      </w:r>
    </w:p>
    <w:p w14:paraId="1E1F7F27" w14:textId="77777777" w:rsidR="00A76696" w:rsidRDefault="00A76696" w:rsidP="00A76696">
      <w:pPr>
        <w:jc w:val="center"/>
        <w:rPr>
          <w:sz w:val="24"/>
          <w:szCs w:val="24"/>
        </w:rPr>
      </w:pPr>
    </w:p>
    <w:p w14:paraId="1E1F7F28" w14:textId="77777777" w:rsidR="00A76696" w:rsidRPr="00157AFD" w:rsidRDefault="00A76696" w:rsidP="00A76696">
      <w:pPr>
        <w:jc w:val="center"/>
        <w:rPr>
          <w:b/>
          <w:sz w:val="24"/>
          <w:szCs w:val="24"/>
        </w:rPr>
      </w:pPr>
      <w:r w:rsidRPr="004A4C2C">
        <w:rPr>
          <w:b/>
          <w:sz w:val="24"/>
          <w:szCs w:val="24"/>
        </w:rPr>
        <w:t>PALAIDINĖ</w:t>
      </w:r>
      <w:r>
        <w:rPr>
          <w:b/>
          <w:sz w:val="24"/>
          <w:szCs w:val="24"/>
        </w:rPr>
        <w:t xml:space="preserve">S </w:t>
      </w:r>
      <w:r w:rsidRPr="00157AFD">
        <w:rPr>
          <w:b/>
          <w:sz w:val="24"/>
          <w:szCs w:val="24"/>
        </w:rPr>
        <w:t>KAIRĖS PRIEKIO PUSELĖS POKRAŠTIS</w:t>
      </w:r>
    </w:p>
    <w:p w14:paraId="1E1F7F29" w14:textId="77777777" w:rsidR="00A76696" w:rsidRDefault="00A76696" w:rsidP="00A76696">
      <w:pPr>
        <w:jc w:val="center"/>
        <w:rPr>
          <w:b/>
          <w:sz w:val="24"/>
          <w:szCs w:val="24"/>
        </w:rPr>
      </w:pPr>
      <w:r w:rsidRPr="00845511">
        <w:rPr>
          <w:b/>
          <w:noProof/>
          <w:sz w:val="24"/>
          <w:szCs w:val="24"/>
          <w:lang w:val="en-US" w:bidi="lo-LA"/>
        </w:rPr>
        <w:drawing>
          <wp:inline distT="0" distB="0" distL="0" distR="0" wp14:anchorId="1E1F7F5A" wp14:editId="1E1F7F5B">
            <wp:extent cx="2184042" cy="4804228"/>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402" cy="4873210"/>
                    </a:xfrm>
                    <a:prstGeom prst="rect">
                      <a:avLst/>
                    </a:prstGeom>
                    <a:noFill/>
                    <a:ln>
                      <a:noFill/>
                    </a:ln>
                  </pic:spPr>
                </pic:pic>
              </a:graphicData>
            </a:graphic>
          </wp:inline>
        </w:drawing>
      </w:r>
    </w:p>
    <w:p w14:paraId="1E1F7F2A" w14:textId="77777777" w:rsidR="00A76696" w:rsidRDefault="00A76696" w:rsidP="00A76696">
      <w:pPr>
        <w:jc w:val="center"/>
        <w:rPr>
          <w:sz w:val="24"/>
          <w:szCs w:val="24"/>
        </w:rPr>
      </w:pPr>
      <w:r>
        <w:rPr>
          <w:sz w:val="24"/>
          <w:szCs w:val="24"/>
        </w:rPr>
        <w:t>3 eskizas</w:t>
      </w:r>
    </w:p>
    <w:p w14:paraId="1E1F7F2B" w14:textId="77777777" w:rsidR="00A76696" w:rsidRDefault="00A76696" w:rsidP="00A76696">
      <w:pPr>
        <w:spacing w:before="120"/>
        <w:rPr>
          <w:sz w:val="24"/>
          <w:szCs w:val="24"/>
        </w:rPr>
      </w:pPr>
      <w:r w:rsidRPr="00157AFD">
        <w:rPr>
          <w:b/>
          <w:sz w:val="24"/>
          <w:szCs w:val="24"/>
        </w:rPr>
        <w:t>Pastaba</w:t>
      </w:r>
      <w:r w:rsidRPr="00157AFD">
        <w:rPr>
          <w:sz w:val="24"/>
          <w:szCs w:val="24"/>
        </w:rPr>
        <w:t xml:space="preserve">. Raudona spalva nurodyti </w:t>
      </w:r>
      <w:proofErr w:type="spellStart"/>
      <w:r w:rsidRPr="00157AFD">
        <w:rPr>
          <w:sz w:val="24"/>
          <w:szCs w:val="24"/>
        </w:rPr>
        <w:t>įtvirčiai</w:t>
      </w:r>
      <w:proofErr w:type="spellEnd"/>
      <w:r w:rsidRPr="00157AFD">
        <w:rPr>
          <w:sz w:val="24"/>
          <w:szCs w:val="24"/>
        </w:rPr>
        <w:t>, atliekami specialia mašina.</w:t>
      </w:r>
    </w:p>
    <w:p w14:paraId="1E1F7F2C" w14:textId="77777777" w:rsidR="00A76696" w:rsidRPr="00157AFD" w:rsidRDefault="00A76696" w:rsidP="00A76696">
      <w:pPr>
        <w:spacing w:before="120"/>
        <w:jc w:val="center"/>
        <w:rPr>
          <w:b/>
          <w:sz w:val="24"/>
          <w:szCs w:val="24"/>
        </w:rPr>
      </w:pPr>
      <w:r>
        <w:rPr>
          <w:sz w:val="24"/>
          <w:szCs w:val="24"/>
        </w:rPr>
        <w:br w:type="page"/>
      </w:r>
      <w:r w:rsidRPr="004A4C2C">
        <w:rPr>
          <w:b/>
          <w:sz w:val="24"/>
          <w:szCs w:val="24"/>
        </w:rPr>
        <w:lastRenderedPageBreak/>
        <w:t>PALAIDINĖ</w:t>
      </w:r>
      <w:r>
        <w:rPr>
          <w:b/>
          <w:sz w:val="24"/>
          <w:szCs w:val="24"/>
        </w:rPr>
        <w:t xml:space="preserve">S </w:t>
      </w:r>
      <w:r w:rsidRPr="00157AFD">
        <w:rPr>
          <w:b/>
          <w:sz w:val="24"/>
          <w:szCs w:val="24"/>
        </w:rPr>
        <w:t>KAIRĖS PRIEKIO PUSELĖS KIŠENĖ</w:t>
      </w:r>
    </w:p>
    <w:p w14:paraId="1E1F7F2D" w14:textId="77777777" w:rsidR="00A76696" w:rsidRDefault="00A76696" w:rsidP="00A76696">
      <w:pPr>
        <w:jc w:val="center"/>
        <w:rPr>
          <w:sz w:val="24"/>
          <w:szCs w:val="24"/>
        </w:rPr>
      </w:pPr>
      <w:r w:rsidRPr="00845511">
        <w:rPr>
          <w:noProof/>
          <w:sz w:val="24"/>
          <w:szCs w:val="24"/>
          <w:lang w:val="en-US" w:bidi="lo-LA"/>
        </w:rPr>
        <w:drawing>
          <wp:inline distT="0" distB="0" distL="0" distR="0" wp14:anchorId="1E1F7F5C" wp14:editId="1E1F7F5D">
            <wp:extent cx="6243237" cy="2322285"/>
            <wp:effectExtent l="0" t="0" r="571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9502" cy="2339494"/>
                    </a:xfrm>
                    <a:prstGeom prst="rect">
                      <a:avLst/>
                    </a:prstGeom>
                    <a:noFill/>
                    <a:ln>
                      <a:noFill/>
                    </a:ln>
                  </pic:spPr>
                </pic:pic>
              </a:graphicData>
            </a:graphic>
          </wp:inline>
        </w:drawing>
      </w:r>
    </w:p>
    <w:p w14:paraId="1E1F7F2E" w14:textId="77777777" w:rsidR="00A76696" w:rsidRDefault="00A76696" w:rsidP="00A76696">
      <w:pPr>
        <w:jc w:val="center"/>
        <w:rPr>
          <w:sz w:val="24"/>
          <w:szCs w:val="24"/>
        </w:rPr>
      </w:pPr>
      <w:r>
        <w:rPr>
          <w:sz w:val="24"/>
          <w:szCs w:val="24"/>
        </w:rPr>
        <w:t>4 eskizas</w:t>
      </w:r>
    </w:p>
    <w:p w14:paraId="1E1F7F2F" w14:textId="77777777" w:rsidR="00A76696" w:rsidRDefault="00A76696" w:rsidP="00A76696">
      <w:pPr>
        <w:jc w:val="center"/>
        <w:rPr>
          <w:sz w:val="24"/>
          <w:szCs w:val="24"/>
        </w:rPr>
      </w:pPr>
    </w:p>
    <w:p w14:paraId="1E1F7F30" w14:textId="77777777" w:rsidR="00A76696" w:rsidRDefault="00A76696" w:rsidP="00A76696">
      <w:pPr>
        <w:jc w:val="center"/>
        <w:rPr>
          <w:sz w:val="24"/>
          <w:szCs w:val="24"/>
        </w:rPr>
      </w:pPr>
    </w:p>
    <w:p w14:paraId="1E1F7F31" w14:textId="77777777" w:rsidR="00A76696" w:rsidRPr="00157AFD" w:rsidRDefault="00A76696" w:rsidP="00A76696">
      <w:pPr>
        <w:jc w:val="center"/>
        <w:rPr>
          <w:b/>
          <w:sz w:val="24"/>
          <w:szCs w:val="24"/>
        </w:rPr>
      </w:pPr>
      <w:r w:rsidRPr="004A4C2C">
        <w:rPr>
          <w:b/>
          <w:sz w:val="24"/>
          <w:szCs w:val="24"/>
        </w:rPr>
        <w:t>PALAIDINĖ</w:t>
      </w:r>
      <w:r>
        <w:rPr>
          <w:b/>
          <w:sz w:val="24"/>
          <w:szCs w:val="24"/>
        </w:rPr>
        <w:t xml:space="preserve">S </w:t>
      </w:r>
      <w:r w:rsidRPr="00157AFD">
        <w:rPr>
          <w:b/>
          <w:sz w:val="24"/>
          <w:szCs w:val="24"/>
        </w:rPr>
        <w:t>KAIRĖS RANKOVĖS KIŠENĖ</w:t>
      </w:r>
    </w:p>
    <w:p w14:paraId="1E1F7F32" w14:textId="77777777" w:rsidR="00A76696" w:rsidRDefault="00A76696" w:rsidP="00A76696">
      <w:pPr>
        <w:jc w:val="center"/>
        <w:rPr>
          <w:sz w:val="24"/>
          <w:szCs w:val="24"/>
        </w:rPr>
      </w:pPr>
      <w:r w:rsidRPr="00845511">
        <w:rPr>
          <w:noProof/>
          <w:sz w:val="24"/>
          <w:szCs w:val="24"/>
          <w:lang w:val="en-US" w:bidi="lo-LA"/>
        </w:rPr>
        <w:drawing>
          <wp:inline distT="0" distB="0" distL="0" distR="0" wp14:anchorId="1E1F7F5E" wp14:editId="1E1F7F5F">
            <wp:extent cx="2468664" cy="2148115"/>
            <wp:effectExtent l="0" t="0" r="8255"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1334" cy="2176543"/>
                    </a:xfrm>
                    <a:prstGeom prst="rect">
                      <a:avLst/>
                    </a:prstGeom>
                    <a:noFill/>
                    <a:ln>
                      <a:noFill/>
                    </a:ln>
                  </pic:spPr>
                </pic:pic>
              </a:graphicData>
            </a:graphic>
          </wp:inline>
        </w:drawing>
      </w:r>
    </w:p>
    <w:p w14:paraId="1E1F7F33" w14:textId="77777777" w:rsidR="00A76696" w:rsidRDefault="00A76696" w:rsidP="00A76696">
      <w:pPr>
        <w:jc w:val="center"/>
        <w:rPr>
          <w:sz w:val="24"/>
          <w:szCs w:val="24"/>
        </w:rPr>
      </w:pPr>
      <w:r>
        <w:rPr>
          <w:sz w:val="24"/>
          <w:szCs w:val="24"/>
        </w:rPr>
        <w:t>5 eskizas</w:t>
      </w:r>
    </w:p>
    <w:p w14:paraId="1E1F7F34" w14:textId="77777777" w:rsidR="00A76696" w:rsidRDefault="00A76696" w:rsidP="00A76696">
      <w:pPr>
        <w:jc w:val="center"/>
        <w:rPr>
          <w:b/>
          <w:sz w:val="24"/>
          <w:szCs w:val="24"/>
        </w:rPr>
      </w:pPr>
    </w:p>
    <w:p w14:paraId="1E1F7F35" w14:textId="77777777" w:rsidR="00A76696" w:rsidRDefault="00A76696" w:rsidP="00A76696">
      <w:pPr>
        <w:jc w:val="center"/>
        <w:rPr>
          <w:b/>
          <w:sz w:val="24"/>
          <w:szCs w:val="24"/>
        </w:rPr>
      </w:pPr>
    </w:p>
    <w:p w14:paraId="1E1F7F36" w14:textId="77777777" w:rsidR="00A76696" w:rsidRPr="00157AFD" w:rsidRDefault="00A76696" w:rsidP="00A76696">
      <w:pPr>
        <w:jc w:val="center"/>
        <w:rPr>
          <w:b/>
          <w:sz w:val="24"/>
          <w:szCs w:val="24"/>
        </w:rPr>
      </w:pPr>
      <w:r w:rsidRPr="004A4C2C">
        <w:rPr>
          <w:b/>
          <w:sz w:val="24"/>
          <w:szCs w:val="24"/>
        </w:rPr>
        <w:t>PALAIDINĖ</w:t>
      </w:r>
      <w:r>
        <w:rPr>
          <w:b/>
          <w:sz w:val="24"/>
          <w:szCs w:val="24"/>
        </w:rPr>
        <w:t xml:space="preserve">S </w:t>
      </w:r>
      <w:r w:rsidRPr="00157AFD">
        <w:rPr>
          <w:b/>
          <w:sz w:val="24"/>
          <w:szCs w:val="24"/>
        </w:rPr>
        <w:t>KAIRĖS RANKOVĖS ANT</w:t>
      </w:r>
      <w:r>
        <w:rPr>
          <w:b/>
          <w:sz w:val="24"/>
          <w:szCs w:val="24"/>
        </w:rPr>
        <w:t>SIUVAS</w:t>
      </w:r>
    </w:p>
    <w:p w14:paraId="1E1F7F37" w14:textId="77777777" w:rsidR="00A76696" w:rsidRDefault="00A76696" w:rsidP="00A76696">
      <w:pPr>
        <w:jc w:val="center"/>
        <w:rPr>
          <w:b/>
          <w:sz w:val="24"/>
          <w:szCs w:val="24"/>
        </w:rPr>
      </w:pPr>
      <w:r w:rsidRPr="00845511">
        <w:rPr>
          <w:b/>
          <w:noProof/>
          <w:sz w:val="24"/>
          <w:szCs w:val="24"/>
          <w:lang w:val="en-US" w:bidi="lo-LA"/>
        </w:rPr>
        <w:drawing>
          <wp:inline distT="0" distB="0" distL="0" distR="0" wp14:anchorId="1E1F7F60" wp14:editId="1E1F7F61">
            <wp:extent cx="6117098" cy="2380343"/>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0119" cy="2400975"/>
                    </a:xfrm>
                    <a:prstGeom prst="rect">
                      <a:avLst/>
                    </a:prstGeom>
                    <a:noFill/>
                    <a:ln>
                      <a:noFill/>
                    </a:ln>
                  </pic:spPr>
                </pic:pic>
              </a:graphicData>
            </a:graphic>
          </wp:inline>
        </w:drawing>
      </w:r>
    </w:p>
    <w:p w14:paraId="1E1F7F38" w14:textId="77777777" w:rsidR="00A76696" w:rsidRDefault="00A76696" w:rsidP="00A76696">
      <w:pPr>
        <w:jc w:val="center"/>
        <w:rPr>
          <w:sz w:val="24"/>
          <w:szCs w:val="24"/>
        </w:rPr>
      </w:pPr>
      <w:r>
        <w:rPr>
          <w:sz w:val="24"/>
          <w:szCs w:val="24"/>
        </w:rPr>
        <w:t>6 eskizas</w:t>
      </w:r>
    </w:p>
    <w:p w14:paraId="1E1F7F39" w14:textId="77777777" w:rsidR="00A76696" w:rsidRPr="00157AFD" w:rsidRDefault="00A76696" w:rsidP="00A76696">
      <w:pPr>
        <w:spacing w:before="120"/>
        <w:rPr>
          <w:sz w:val="24"/>
          <w:szCs w:val="24"/>
        </w:rPr>
      </w:pPr>
      <w:r w:rsidRPr="00157AFD">
        <w:rPr>
          <w:b/>
          <w:sz w:val="24"/>
          <w:szCs w:val="24"/>
        </w:rPr>
        <w:t>Pastaba</w:t>
      </w:r>
      <w:r w:rsidRPr="00157AFD">
        <w:rPr>
          <w:sz w:val="24"/>
          <w:szCs w:val="24"/>
        </w:rPr>
        <w:t xml:space="preserve">. Raudona spalva nurodyti </w:t>
      </w:r>
      <w:proofErr w:type="spellStart"/>
      <w:r w:rsidRPr="00157AFD">
        <w:rPr>
          <w:sz w:val="24"/>
          <w:szCs w:val="24"/>
        </w:rPr>
        <w:t>įtvirčiai</w:t>
      </w:r>
      <w:proofErr w:type="spellEnd"/>
      <w:r w:rsidRPr="00157AFD">
        <w:rPr>
          <w:sz w:val="24"/>
          <w:szCs w:val="24"/>
        </w:rPr>
        <w:t>, atliekami specialia mašina.</w:t>
      </w:r>
    </w:p>
    <w:p w14:paraId="1E1F7F3A" w14:textId="77777777" w:rsidR="00A76696" w:rsidRPr="004A4C2C" w:rsidRDefault="00A76696" w:rsidP="00A76696">
      <w:pPr>
        <w:jc w:val="center"/>
        <w:rPr>
          <w:b/>
          <w:sz w:val="24"/>
          <w:szCs w:val="24"/>
        </w:rPr>
      </w:pPr>
      <w:r>
        <w:rPr>
          <w:sz w:val="24"/>
          <w:szCs w:val="24"/>
        </w:rPr>
        <w:br w:type="page"/>
      </w:r>
      <w:r>
        <w:rPr>
          <w:b/>
          <w:sz w:val="24"/>
          <w:szCs w:val="24"/>
        </w:rPr>
        <w:lastRenderedPageBreak/>
        <w:t>KELNIŲ</w:t>
      </w:r>
      <w:r w:rsidRPr="003E2166">
        <w:rPr>
          <w:b/>
          <w:sz w:val="24"/>
          <w:szCs w:val="24"/>
        </w:rPr>
        <w:t xml:space="preserve"> </w:t>
      </w:r>
      <w:r>
        <w:rPr>
          <w:b/>
          <w:sz w:val="24"/>
          <w:szCs w:val="24"/>
        </w:rPr>
        <w:t>ESKIZAS SU IŠMATAVIMAIS</w:t>
      </w:r>
    </w:p>
    <w:p w14:paraId="1E1F7F3B" w14:textId="77777777" w:rsidR="00A76696" w:rsidRDefault="00A76696" w:rsidP="00A76696">
      <w:pPr>
        <w:keepNext/>
        <w:jc w:val="center"/>
      </w:pPr>
      <w:r w:rsidRPr="00845511">
        <w:rPr>
          <w:noProof/>
          <w:lang w:val="en-US" w:bidi="lo-LA"/>
        </w:rPr>
        <w:drawing>
          <wp:inline distT="0" distB="0" distL="0" distR="0" wp14:anchorId="1E1F7F62" wp14:editId="1E1F7F63">
            <wp:extent cx="6187175" cy="8389257"/>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5174" cy="8413662"/>
                    </a:xfrm>
                    <a:prstGeom prst="rect">
                      <a:avLst/>
                    </a:prstGeom>
                    <a:noFill/>
                    <a:ln>
                      <a:noFill/>
                    </a:ln>
                  </pic:spPr>
                </pic:pic>
              </a:graphicData>
            </a:graphic>
          </wp:inline>
        </w:drawing>
      </w:r>
    </w:p>
    <w:p w14:paraId="1E1F7F3C" w14:textId="77777777" w:rsidR="00A76696" w:rsidRDefault="00A76696" w:rsidP="00A76696">
      <w:pPr>
        <w:jc w:val="center"/>
        <w:rPr>
          <w:sz w:val="24"/>
          <w:szCs w:val="24"/>
        </w:rPr>
      </w:pPr>
      <w:r>
        <w:rPr>
          <w:sz w:val="24"/>
          <w:szCs w:val="24"/>
        </w:rPr>
        <w:t>7</w:t>
      </w:r>
      <w:r w:rsidRPr="00EB4D5A">
        <w:rPr>
          <w:sz w:val="24"/>
          <w:szCs w:val="24"/>
        </w:rPr>
        <w:t xml:space="preserve"> eskizas</w:t>
      </w:r>
    </w:p>
    <w:p w14:paraId="1E1F7F3D" w14:textId="77777777" w:rsidR="00A76696" w:rsidRDefault="00A76696" w:rsidP="00A76696">
      <w:pPr>
        <w:spacing w:before="120"/>
        <w:rPr>
          <w:sz w:val="24"/>
          <w:szCs w:val="24"/>
        </w:rPr>
      </w:pPr>
      <w:r w:rsidRPr="00EB5D1D">
        <w:rPr>
          <w:b/>
          <w:sz w:val="24"/>
          <w:szCs w:val="24"/>
        </w:rPr>
        <w:t>Pastaba</w:t>
      </w:r>
      <w:r>
        <w:rPr>
          <w:sz w:val="24"/>
          <w:szCs w:val="24"/>
        </w:rPr>
        <w:t xml:space="preserve">. Raudona spalva nurodyti </w:t>
      </w:r>
      <w:proofErr w:type="spellStart"/>
      <w:r>
        <w:rPr>
          <w:sz w:val="24"/>
          <w:szCs w:val="24"/>
        </w:rPr>
        <w:t>įtvirčiai</w:t>
      </w:r>
      <w:proofErr w:type="spellEnd"/>
      <w:r>
        <w:rPr>
          <w:sz w:val="24"/>
          <w:szCs w:val="24"/>
        </w:rPr>
        <w:t>, atliekami specialia mašina.</w:t>
      </w:r>
    </w:p>
    <w:p w14:paraId="1E1F7F3E" w14:textId="77777777" w:rsidR="00A76696" w:rsidRPr="001E58EE" w:rsidRDefault="00A76696" w:rsidP="00A76696">
      <w:pPr>
        <w:jc w:val="center"/>
        <w:rPr>
          <w:sz w:val="24"/>
          <w:szCs w:val="24"/>
        </w:rPr>
      </w:pPr>
      <w:r>
        <w:rPr>
          <w:sz w:val="24"/>
          <w:szCs w:val="24"/>
        </w:rPr>
        <w:br w:type="page"/>
      </w:r>
      <w:r>
        <w:rPr>
          <w:b/>
          <w:sz w:val="24"/>
          <w:szCs w:val="24"/>
        </w:rPr>
        <w:lastRenderedPageBreak/>
        <w:t xml:space="preserve"> KELNIŲ DEŠINĖS PUSĖS ŠONINĖ UŽDĖTINĖ KIŠENĖ</w:t>
      </w:r>
    </w:p>
    <w:p w14:paraId="1E1F7F3F" w14:textId="77777777" w:rsidR="00A76696" w:rsidRPr="001E58EE" w:rsidRDefault="00A76696" w:rsidP="00A76696">
      <w:pPr>
        <w:jc w:val="center"/>
        <w:rPr>
          <w:sz w:val="24"/>
          <w:szCs w:val="24"/>
        </w:rPr>
      </w:pPr>
      <w:r w:rsidRPr="00845511">
        <w:rPr>
          <w:noProof/>
          <w:sz w:val="24"/>
          <w:szCs w:val="24"/>
          <w:lang w:val="en-US" w:bidi="lo-LA"/>
        </w:rPr>
        <w:drawing>
          <wp:inline distT="0" distB="0" distL="0" distR="0" wp14:anchorId="1E1F7F64" wp14:editId="1E1F7F65">
            <wp:extent cx="6075135" cy="3773714"/>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2054" cy="3784224"/>
                    </a:xfrm>
                    <a:prstGeom prst="rect">
                      <a:avLst/>
                    </a:prstGeom>
                    <a:noFill/>
                    <a:ln>
                      <a:noFill/>
                    </a:ln>
                  </pic:spPr>
                </pic:pic>
              </a:graphicData>
            </a:graphic>
          </wp:inline>
        </w:drawing>
      </w:r>
    </w:p>
    <w:p w14:paraId="1E1F7F40" w14:textId="77777777" w:rsidR="00A76696" w:rsidRDefault="00A76696" w:rsidP="00A76696">
      <w:pPr>
        <w:jc w:val="center"/>
        <w:rPr>
          <w:sz w:val="24"/>
          <w:szCs w:val="24"/>
        </w:rPr>
      </w:pPr>
      <w:r>
        <w:rPr>
          <w:sz w:val="24"/>
          <w:szCs w:val="24"/>
        </w:rPr>
        <w:t>8</w:t>
      </w:r>
      <w:r w:rsidRPr="00EB4D5A">
        <w:rPr>
          <w:sz w:val="24"/>
          <w:szCs w:val="24"/>
        </w:rPr>
        <w:t xml:space="preserve"> eskizas</w:t>
      </w:r>
    </w:p>
    <w:p w14:paraId="1E1F7F41" w14:textId="77777777" w:rsidR="00A76696" w:rsidRDefault="00A76696" w:rsidP="00A76696">
      <w:pPr>
        <w:jc w:val="center"/>
        <w:rPr>
          <w:sz w:val="24"/>
          <w:szCs w:val="24"/>
        </w:rPr>
      </w:pPr>
    </w:p>
    <w:p w14:paraId="1E1F7F42" w14:textId="77777777" w:rsidR="00A76696" w:rsidRDefault="00A76696" w:rsidP="00A76696">
      <w:pPr>
        <w:jc w:val="center"/>
        <w:rPr>
          <w:sz w:val="24"/>
          <w:szCs w:val="24"/>
        </w:rPr>
      </w:pPr>
      <w:r>
        <w:rPr>
          <w:b/>
          <w:sz w:val="24"/>
          <w:szCs w:val="24"/>
        </w:rPr>
        <w:t>KELNIŲ DEŠINĖS PUSĖS ŠONINĖ APATINĖ UŽDĖTINĖ KIŠENĖ</w:t>
      </w:r>
    </w:p>
    <w:p w14:paraId="1E1F7F43" w14:textId="77777777" w:rsidR="00A76696" w:rsidRPr="001E58EE" w:rsidRDefault="00A76696" w:rsidP="00A76696">
      <w:pPr>
        <w:jc w:val="center"/>
        <w:rPr>
          <w:sz w:val="24"/>
          <w:szCs w:val="24"/>
        </w:rPr>
      </w:pPr>
      <w:r w:rsidRPr="00845511">
        <w:rPr>
          <w:noProof/>
          <w:sz w:val="24"/>
          <w:szCs w:val="24"/>
          <w:lang w:val="en-US" w:bidi="lo-LA"/>
        </w:rPr>
        <w:drawing>
          <wp:inline distT="0" distB="0" distL="0" distR="0" wp14:anchorId="1E1F7F66" wp14:editId="1E1F7F67">
            <wp:extent cx="5355201" cy="291737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4307" cy="2933228"/>
                    </a:xfrm>
                    <a:prstGeom prst="rect">
                      <a:avLst/>
                    </a:prstGeom>
                    <a:noFill/>
                    <a:ln>
                      <a:noFill/>
                    </a:ln>
                  </pic:spPr>
                </pic:pic>
              </a:graphicData>
            </a:graphic>
          </wp:inline>
        </w:drawing>
      </w:r>
    </w:p>
    <w:p w14:paraId="1E1F7F44" w14:textId="77777777" w:rsidR="00A76696" w:rsidRDefault="00A76696" w:rsidP="00A76696">
      <w:pPr>
        <w:jc w:val="center"/>
        <w:rPr>
          <w:sz w:val="24"/>
          <w:szCs w:val="24"/>
        </w:rPr>
      </w:pPr>
      <w:r>
        <w:rPr>
          <w:sz w:val="24"/>
          <w:szCs w:val="24"/>
        </w:rPr>
        <w:fldChar w:fldCharType="begin"/>
      </w:r>
      <w:r>
        <w:rPr>
          <w:sz w:val="24"/>
          <w:szCs w:val="24"/>
        </w:rPr>
        <w:instrText xml:space="preserve"> LINK Word.Document.8 "D:\\Users\\vita.vaitekeniene\\VitosVait dokumentai\\PIRKIMO DOKUM\\2020 m pirkimo medziaga\\TS projektai\\LU kostiumas\\eskizai TS LU kostium 1v.doc" "OLE_LINK1" \a \r </w:instrText>
      </w:r>
      <w:r>
        <w:rPr>
          <w:sz w:val="24"/>
          <w:szCs w:val="24"/>
        </w:rPr>
        <w:fldChar w:fldCharType="separate"/>
      </w:r>
      <w:r>
        <w:rPr>
          <w:sz w:val="24"/>
          <w:szCs w:val="24"/>
        </w:rPr>
        <w:t>9</w:t>
      </w:r>
      <w:r w:rsidRPr="00EB4D5A">
        <w:rPr>
          <w:sz w:val="24"/>
          <w:szCs w:val="24"/>
        </w:rPr>
        <w:t xml:space="preserve"> eskizas</w:t>
      </w:r>
    </w:p>
    <w:p w14:paraId="1E1F7F45" w14:textId="77777777" w:rsidR="00A76696" w:rsidRDefault="00A76696" w:rsidP="00A76696">
      <w:pPr>
        <w:jc w:val="center"/>
        <w:rPr>
          <w:sz w:val="24"/>
          <w:szCs w:val="24"/>
        </w:rPr>
      </w:pPr>
      <w:r>
        <w:rPr>
          <w:sz w:val="24"/>
          <w:szCs w:val="24"/>
        </w:rPr>
        <w:fldChar w:fldCharType="end"/>
      </w:r>
    </w:p>
    <w:p w14:paraId="1E1F7F46" w14:textId="77777777" w:rsidR="00A76696" w:rsidRDefault="00A76696" w:rsidP="00A76696">
      <w:pPr>
        <w:jc w:val="center"/>
        <w:rPr>
          <w:sz w:val="24"/>
          <w:szCs w:val="24"/>
        </w:rPr>
      </w:pPr>
    </w:p>
    <w:p w14:paraId="1E1F7F47" w14:textId="77777777" w:rsidR="00A76696" w:rsidRDefault="00A76696" w:rsidP="00A76696">
      <w:pPr>
        <w:spacing w:before="120"/>
        <w:rPr>
          <w:sz w:val="24"/>
          <w:szCs w:val="24"/>
        </w:rPr>
      </w:pPr>
      <w:r w:rsidRPr="00EB5D1D">
        <w:rPr>
          <w:b/>
          <w:sz w:val="24"/>
          <w:szCs w:val="24"/>
        </w:rPr>
        <w:t>Pastaba</w:t>
      </w:r>
      <w:r>
        <w:rPr>
          <w:sz w:val="24"/>
          <w:szCs w:val="24"/>
        </w:rPr>
        <w:t xml:space="preserve">. Raudona spalva nurodyti </w:t>
      </w:r>
      <w:proofErr w:type="spellStart"/>
      <w:r>
        <w:rPr>
          <w:sz w:val="24"/>
          <w:szCs w:val="24"/>
        </w:rPr>
        <w:t>įtvirčiai</w:t>
      </w:r>
      <w:proofErr w:type="spellEnd"/>
      <w:r>
        <w:rPr>
          <w:sz w:val="24"/>
          <w:szCs w:val="24"/>
        </w:rPr>
        <w:t>, atliekami specialia mašina.</w:t>
      </w:r>
    </w:p>
    <w:p w14:paraId="1E1F7F48" w14:textId="77777777" w:rsidR="00A76696" w:rsidRDefault="00A76696" w:rsidP="00A76696">
      <w:pPr>
        <w:spacing w:before="120"/>
        <w:rPr>
          <w:sz w:val="24"/>
          <w:szCs w:val="24"/>
        </w:rPr>
      </w:pPr>
      <w:r>
        <w:rPr>
          <w:sz w:val="24"/>
          <w:szCs w:val="24"/>
        </w:rPr>
        <w:br w:type="page"/>
      </w:r>
    </w:p>
    <w:p w14:paraId="1E1F7F49" w14:textId="77777777" w:rsidR="00A76696" w:rsidRDefault="00A76696" w:rsidP="00A76696">
      <w:pPr>
        <w:jc w:val="center"/>
        <w:rPr>
          <w:b/>
          <w:sz w:val="24"/>
          <w:szCs w:val="24"/>
        </w:rPr>
      </w:pPr>
      <w:r>
        <w:rPr>
          <w:b/>
          <w:sz w:val="24"/>
          <w:szCs w:val="24"/>
        </w:rPr>
        <w:lastRenderedPageBreak/>
        <w:t>KELNIŲ UŽPAKALINĖ ĮLEISTINĖ KIŠENĖ</w:t>
      </w:r>
    </w:p>
    <w:p w14:paraId="1E1F7F4A" w14:textId="77777777" w:rsidR="00A76696" w:rsidRPr="001E58EE" w:rsidRDefault="00A76696" w:rsidP="00A76696">
      <w:pPr>
        <w:jc w:val="center"/>
        <w:rPr>
          <w:sz w:val="24"/>
          <w:szCs w:val="24"/>
        </w:rPr>
      </w:pPr>
      <w:r w:rsidRPr="00810A00">
        <w:rPr>
          <w:noProof/>
          <w:sz w:val="24"/>
          <w:szCs w:val="24"/>
          <w:lang w:val="en-US" w:bidi="lo-LA"/>
        </w:rPr>
        <w:drawing>
          <wp:inline distT="0" distB="0" distL="0" distR="0" wp14:anchorId="1E1F7F68" wp14:editId="1E1F7F69">
            <wp:extent cx="2220776" cy="1960496"/>
            <wp:effectExtent l="0" t="0" r="8255"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4397" cy="1963692"/>
                    </a:xfrm>
                    <a:prstGeom prst="rect">
                      <a:avLst/>
                    </a:prstGeom>
                    <a:noFill/>
                    <a:ln>
                      <a:noFill/>
                    </a:ln>
                  </pic:spPr>
                </pic:pic>
              </a:graphicData>
            </a:graphic>
          </wp:inline>
        </w:drawing>
      </w:r>
    </w:p>
    <w:p w14:paraId="1E1F7F4B" w14:textId="77777777" w:rsidR="00A76696" w:rsidRDefault="00A76696" w:rsidP="00A76696">
      <w:pPr>
        <w:jc w:val="center"/>
        <w:rPr>
          <w:sz w:val="24"/>
          <w:szCs w:val="24"/>
        </w:rPr>
      </w:pPr>
      <w:r>
        <w:rPr>
          <w:sz w:val="24"/>
          <w:szCs w:val="24"/>
        </w:rPr>
        <w:t>10</w:t>
      </w:r>
      <w:r w:rsidRPr="00EB4D5A">
        <w:rPr>
          <w:sz w:val="24"/>
          <w:szCs w:val="24"/>
        </w:rPr>
        <w:t xml:space="preserve"> eskizas</w:t>
      </w:r>
    </w:p>
    <w:p w14:paraId="1E1F7F4C" w14:textId="77777777" w:rsidR="00A76696" w:rsidRDefault="00A76696" w:rsidP="00A76696">
      <w:pPr>
        <w:jc w:val="center"/>
        <w:rPr>
          <w:sz w:val="24"/>
          <w:szCs w:val="24"/>
        </w:rPr>
      </w:pPr>
    </w:p>
    <w:p w14:paraId="1E1F7F4D" w14:textId="77777777" w:rsidR="00A76696" w:rsidRDefault="00A76696" w:rsidP="00A76696">
      <w:pPr>
        <w:jc w:val="center"/>
        <w:rPr>
          <w:sz w:val="24"/>
          <w:szCs w:val="24"/>
        </w:rPr>
      </w:pPr>
      <w:r>
        <w:rPr>
          <w:b/>
          <w:sz w:val="24"/>
          <w:szCs w:val="24"/>
        </w:rPr>
        <w:t>KELNIŲ JUOSMENS PLOČIO REGULIAVIMAS</w:t>
      </w:r>
    </w:p>
    <w:p w14:paraId="1E1F7F4E" w14:textId="77777777" w:rsidR="00A76696" w:rsidRDefault="00A76696" w:rsidP="00A76696">
      <w:pPr>
        <w:jc w:val="center"/>
        <w:rPr>
          <w:sz w:val="24"/>
          <w:szCs w:val="24"/>
        </w:rPr>
      </w:pPr>
      <w:r w:rsidRPr="00810A00">
        <w:rPr>
          <w:noProof/>
          <w:sz w:val="24"/>
          <w:szCs w:val="24"/>
          <w:lang w:val="en-US" w:bidi="lo-LA"/>
        </w:rPr>
        <w:drawing>
          <wp:inline distT="0" distB="0" distL="0" distR="0" wp14:anchorId="1E1F7F6A" wp14:editId="1E1F7F6B">
            <wp:extent cx="4187530" cy="2656114"/>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7135" cy="2662206"/>
                    </a:xfrm>
                    <a:prstGeom prst="rect">
                      <a:avLst/>
                    </a:prstGeom>
                    <a:noFill/>
                    <a:ln>
                      <a:noFill/>
                    </a:ln>
                  </pic:spPr>
                </pic:pic>
              </a:graphicData>
            </a:graphic>
          </wp:inline>
        </w:drawing>
      </w:r>
    </w:p>
    <w:p w14:paraId="1E1F7F4F" w14:textId="77777777" w:rsidR="00A76696" w:rsidRDefault="00A76696" w:rsidP="00A76696">
      <w:pPr>
        <w:jc w:val="center"/>
        <w:rPr>
          <w:sz w:val="24"/>
          <w:szCs w:val="24"/>
        </w:rPr>
      </w:pPr>
      <w:r>
        <w:rPr>
          <w:sz w:val="24"/>
          <w:szCs w:val="24"/>
        </w:rPr>
        <w:t>11</w:t>
      </w:r>
      <w:r w:rsidRPr="00EB4D5A">
        <w:rPr>
          <w:sz w:val="24"/>
          <w:szCs w:val="24"/>
        </w:rPr>
        <w:t xml:space="preserve"> eskizas</w:t>
      </w:r>
    </w:p>
    <w:p w14:paraId="1E1F7F50" w14:textId="77777777" w:rsidR="00A76696" w:rsidRDefault="00A76696" w:rsidP="00A76696">
      <w:pPr>
        <w:jc w:val="center"/>
        <w:rPr>
          <w:sz w:val="24"/>
          <w:szCs w:val="24"/>
        </w:rPr>
      </w:pPr>
    </w:p>
    <w:p w14:paraId="1E1F7F51" w14:textId="77777777" w:rsidR="00A76696" w:rsidRDefault="00A76696" w:rsidP="00A76696">
      <w:pPr>
        <w:jc w:val="center"/>
        <w:rPr>
          <w:b/>
          <w:sz w:val="24"/>
          <w:szCs w:val="24"/>
        </w:rPr>
      </w:pPr>
      <w:r>
        <w:rPr>
          <w:b/>
          <w:sz w:val="24"/>
          <w:szCs w:val="24"/>
        </w:rPr>
        <w:t>KELNIŲ APAČIOS PLOČIO REGULIAVIMAS</w:t>
      </w:r>
    </w:p>
    <w:p w14:paraId="1E1F7F52" w14:textId="77777777" w:rsidR="00A76696" w:rsidRDefault="00A76696" w:rsidP="00A76696">
      <w:pPr>
        <w:jc w:val="center"/>
        <w:rPr>
          <w:sz w:val="24"/>
          <w:szCs w:val="24"/>
        </w:rPr>
      </w:pPr>
      <w:r>
        <w:rPr>
          <w:b/>
          <w:sz w:val="24"/>
          <w:szCs w:val="24"/>
        </w:rPr>
        <w:t>(DEŠINĖS KELNIŲ KLEŠNĖS APAČIA IŠ VIDINĖS PUSĖS)</w:t>
      </w:r>
    </w:p>
    <w:p w14:paraId="1E1F7F53" w14:textId="77777777" w:rsidR="00A76696" w:rsidRDefault="00A76696" w:rsidP="00A76696">
      <w:pPr>
        <w:jc w:val="center"/>
        <w:rPr>
          <w:sz w:val="24"/>
          <w:szCs w:val="24"/>
        </w:rPr>
      </w:pPr>
      <w:r w:rsidRPr="00810A00">
        <w:rPr>
          <w:noProof/>
          <w:sz w:val="24"/>
          <w:szCs w:val="24"/>
          <w:lang w:val="en-US" w:bidi="lo-LA"/>
        </w:rPr>
        <w:drawing>
          <wp:inline distT="0" distB="0" distL="0" distR="0" wp14:anchorId="1E1F7F6C" wp14:editId="1E1F7F6D">
            <wp:extent cx="5399496" cy="277061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3156" cy="2772492"/>
                    </a:xfrm>
                    <a:prstGeom prst="rect">
                      <a:avLst/>
                    </a:prstGeom>
                    <a:noFill/>
                    <a:ln>
                      <a:noFill/>
                    </a:ln>
                  </pic:spPr>
                </pic:pic>
              </a:graphicData>
            </a:graphic>
          </wp:inline>
        </w:drawing>
      </w:r>
    </w:p>
    <w:p w14:paraId="1E1F7F54" w14:textId="77777777" w:rsidR="00A76696" w:rsidRDefault="00A76696" w:rsidP="00A76696">
      <w:pPr>
        <w:jc w:val="center"/>
        <w:rPr>
          <w:sz w:val="24"/>
          <w:szCs w:val="24"/>
        </w:rPr>
      </w:pPr>
      <w:r>
        <w:rPr>
          <w:sz w:val="24"/>
          <w:szCs w:val="24"/>
        </w:rPr>
        <w:t>12</w:t>
      </w:r>
      <w:r w:rsidRPr="00EB4D5A">
        <w:rPr>
          <w:sz w:val="24"/>
          <w:szCs w:val="24"/>
        </w:rPr>
        <w:t xml:space="preserve"> eskizas</w:t>
      </w:r>
    </w:p>
    <w:p w14:paraId="1E1F7F55" w14:textId="77777777" w:rsidR="00C92719" w:rsidRPr="00E3583F" w:rsidRDefault="00A76696" w:rsidP="00A76696">
      <w:pPr>
        <w:spacing w:before="120"/>
        <w:rPr>
          <w:szCs w:val="24"/>
        </w:rPr>
      </w:pPr>
      <w:r w:rsidRPr="00EB5D1D">
        <w:rPr>
          <w:b/>
          <w:sz w:val="24"/>
          <w:szCs w:val="24"/>
        </w:rPr>
        <w:t>Pastaba</w:t>
      </w:r>
      <w:r>
        <w:rPr>
          <w:sz w:val="24"/>
          <w:szCs w:val="24"/>
        </w:rPr>
        <w:t xml:space="preserve">. Raudona spalva nurodyti </w:t>
      </w:r>
      <w:proofErr w:type="spellStart"/>
      <w:r>
        <w:rPr>
          <w:sz w:val="24"/>
          <w:szCs w:val="24"/>
        </w:rPr>
        <w:t>įtvirčiai</w:t>
      </w:r>
      <w:proofErr w:type="spellEnd"/>
      <w:r>
        <w:rPr>
          <w:sz w:val="24"/>
          <w:szCs w:val="24"/>
        </w:rPr>
        <w:t>, atliekami specialia mašina.</w:t>
      </w:r>
    </w:p>
    <w:sectPr w:rsidR="00C92719" w:rsidRPr="00E3583F" w:rsidSect="00A76696">
      <w:headerReference w:type="default" r:id="rId20"/>
      <w:footerReference w:type="even" r:id="rId21"/>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A6AC5" w14:textId="77777777" w:rsidR="0081776E" w:rsidRDefault="0081776E">
      <w:r>
        <w:separator/>
      </w:r>
    </w:p>
  </w:endnote>
  <w:endnote w:type="continuationSeparator" w:id="0">
    <w:p w14:paraId="2D7C60C3" w14:textId="77777777" w:rsidR="0081776E" w:rsidRDefault="0081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okChamp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F7F74" w14:textId="77777777" w:rsidR="00C07EC5" w:rsidRDefault="00C07EC5" w:rsidP="00CA35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1F7F75" w14:textId="77777777" w:rsidR="00C07EC5" w:rsidRDefault="00C07EC5" w:rsidP="001203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FB6C8" w14:textId="77777777" w:rsidR="0081776E" w:rsidRDefault="0081776E">
      <w:r>
        <w:separator/>
      </w:r>
    </w:p>
  </w:footnote>
  <w:footnote w:type="continuationSeparator" w:id="0">
    <w:p w14:paraId="707FA460" w14:textId="77777777" w:rsidR="0081776E" w:rsidRDefault="00817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F7F72" w14:textId="16CC4D40" w:rsidR="00C07EC5" w:rsidRPr="00A1651A" w:rsidRDefault="00C07EC5">
    <w:pPr>
      <w:pStyle w:val="Header"/>
      <w:jc w:val="center"/>
      <w:rPr>
        <w:sz w:val="22"/>
        <w:szCs w:val="22"/>
      </w:rPr>
    </w:pPr>
    <w:r w:rsidRPr="00A1651A">
      <w:rPr>
        <w:sz w:val="22"/>
        <w:szCs w:val="22"/>
      </w:rPr>
      <w:fldChar w:fldCharType="begin"/>
    </w:r>
    <w:r w:rsidRPr="00A1651A">
      <w:rPr>
        <w:sz w:val="22"/>
        <w:szCs w:val="22"/>
      </w:rPr>
      <w:instrText xml:space="preserve"> PAGE   \* MERGEFORMAT </w:instrText>
    </w:r>
    <w:r w:rsidRPr="00A1651A">
      <w:rPr>
        <w:sz w:val="22"/>
        <w:szCs w:val="22"/>
      </w:rPr>
      <w:fldChar w:fldCharType="separate"/>
    </w:r>
    <w:r w:rsidR="00CA3C48">
      <w:rPr>
        <w:noProof/>
        <w:sz w:val="22"/>
        <w:szCs w:val="22"/>
      </w:rPr>
      <w:t>2</w:t>
    </w:r>
    <w:r w:rsidRPr="00A1651A">
      <w:rPr>
        <w:noProof/>
        <w:sz w:val="22"/>
        <w:szCs w:val="22"/>
      </w:rPr>
      <w:fldChar w:fldCharType="end"/>
    </w:r>
  </w:p>
  <w:p w14:paraId="1E1F7F73" w14:textId="77777777" w:rsidR="00C07EC5" w:rsidRDefault="00C0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8E4F08"/>
    <w:multiLevelType w:val="multilevel"/>
    <w:tmpl w:val="0427001F"/>
    <w:lvl w:ilvl="0">
      <w:start w:val="1"/>
      <w:numFmt w:val="decimal"/>
      <w:lvlText w:val="%1."/>
      <w:lvlJc w:val="left"/>
      <w:pPr>
        <w:ind w:left="360" w:hanging="360"/>
      </w:pPr>
      <w:rPr>
        <w:rFonts w:hint="default"/>
        <w:b w:val="0"/>
        <w:i w:val="0"/>
        <w:sz w:val="24"/>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3"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2282304"/>
    <w:multiLevelType w:val="multilevel"/>
    <w:tmpl w:val="0EC6031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0" w15:restartNumberingAfterBreak="0">
    <w:nsid w:val="27367B4A"/>
    <w:multiLevelType w:val="hybridMultilevel"/>
    <w:tmpl w:val="3DC2CFCE"/>
    <w:lvl w:ilvl="0" w:tplc="7CD22436">
      <w:numFmt w:val="bullet"/>
      <w:lvlText w:val="-"/>
      <w:lvlJc w:val="left"/>
      <w:pPr>
        <w:ind w:left="1320" w:hanging="360"/>
      </w:pPr>
      <w:rPr>
        <w:rFonts w:ascii="Times New Roman" w:eastAsia="Times New Roman"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1"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3AE46A32"/>
    <w:multiLevelType w:val="multilevel"/>
    <w:tmpl w:val="D80CE234"/>
    <w:lvl w:ilvl="0">
      <w:start w:val="1"/>
      <w:numFmt w:val="decimal"/>
      <w:lvlText w:val="%1."/>
      <w:lvlJc w:val="left"/>
      <w:pPr>
        <w:tabs>
          <w:tab w:val="num" w:pos="4990"/>
        </w:tabs>
        <w:ind w:left="4536"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41FF0F7A"/>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2BE3A2C"/>
    <w:multiLevelType w:val="hybridMultilevel"/>
    <w:tmpl w:val="859C2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061E90"/>
    <w:multiLevelType w:val="multilevel"/>
    <w:tmpl w:val="EA6E2E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2857769"/>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57E114CA"/>
    <w:multiLevelType w:val="multilevel"/>
    <w:tmpl w:val="37CAB0A0"/>
    <w:lvl w:ilvl="0">
      <w:start w:val="1"/>
      <w:numFmt w:val="decimal"/>
      <w:lvlText w:val="%1."/>
      <w:lvlJc w:val="left"/>
      <w:pPr>
        <w:tabs>
          <w:tab w:val="num" w:pos="0"/>
        </w:tabs>
        <w:ind w:left="0" w:firstLine="288"/>
      </w:pPr>
      <w:rPr>
        <w:b w:val="0"/>
        <w:i w:val="0"/>
        <w:sz w:val="24"/>
      </w:rPr>
    </w:lvl>
    <w:lvl w:ilvl="1">
      <w:start w:val="1"/>
      <w:numFmt w:val="decimal"/>
      <w:lvlText w:val="%1.%2."/>
      <w:lvlJc w:val="left"/>
      <w:pPr>
        <w:tabs>
          <w:tab w:val="num" w:pos="482"/>
        </w:tabs>
        <w:ind w:left="482" w:firstLine="227"/>
      </w:pPr>
      <w:rPr>
        <w:b w:val="0"/>
        <w:i w:val="0"/>
      </w:rPr>
    </w:lvl>
    <w:lvl w:ilvl="2">
      <w:start w:val="1"/>
      <w:numFmt w:val="decimal"/>
      <w:lvlText w:val="%1.%2.%3"/>
      <w:lvlJc w:val="left"/>
      <w:pPr>
        <w:tabs>
          <w:tab w:val="num" w:pos="1996"/>
        </w:tabs>
        <w:ind w:left="199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80459B3"/>
    <w:multiLevelType w:val="multilevel"/>
    <w:tmpl w:val="D80CE234"/>
    <w:lvl w:ilvl="0">
      <w:start w:val="1"/>
      <w:numFmt w:val="decimal"/>
      <w:lvlText w:val="%1."/>
      <w:lvlJc w:val="left"/>
      <w:pPr>
        <w:tabs>
          <w:tab w:val="num" w:pos="4990"/>
        </w:tabs>
        <w:ind w:left="4536"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20" w15:restartNumberingAfterBreak="0">
    <w:nsid w:val="68C23A28"/>
    <w:multiLevelType w:val="multilevel"/>
    <w:tmpl w:val="D80CE234"/>
    <w:lvl w:ilvl="0">
      <w:start w:val="1"/>
      <w:numFmt w:val="decimal"/>
      <w:lvlText w:val="%1."/>
      <w:lvlJc w:val="left"/>
      <w:pPr>
        <w:tabs>
          <w:tab w:val="num" w:pos="4990"/>
        </w:tabs>
        <w:ind w:left="4536"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7CEE14A8"/>
    <w:multiLevelType w:val="hybridMultilevel"/>
    <w:tmpl w:val="116E00AC"/>
    <w:lvl w:ilvl="0" w:tplc="49ACB1D6">
      <w:start w:val="9"/>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5" w15:restartNumberingAfterBreak="0">
    <w:nsid w:val="7E8040E0"/>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9"/>
  </w:num>
  <w:num w:numId="2">
    <w:abstractNumId w:val="9"/>
  </w:num>
  <w:num w:numId="3">
    <w:abstractNumId w:val="20"/>
  </w:num>
  <w:num w:numId="4">
    <w:abstractNumId w:val="4"/>
  </w:num>
  <w:num w:numId="5">
    <w:abstractNumId w:val="11"/>
  </w:num>
  <w:num w:numId="6">
    <w:abstractNumId w:val="24"/>
  </w:num>
  <w:num w:numId="7">
    <w:abstractNumId w:val="5"/>
  </w:num>
  <w:num w:numId="8">
    <w:abstractNumId w:val="20"/>
  </w:num>
  <w:num w:numId="9">
    <w:abstractNumId w:val="6"/>
  </w:num>
  <w:num w:numId="10">
    <w:abstractNumId w:val="22"/>
  </w:num>
  <w:num w:numId="11">
    <w:abstractNumId w:val="3"/>
  </w:num>
  <w:num w:numId="12">
    <w:abstractNumId w:val="0"/>
  </w:num>
  <w:num w:numId="13">
    <w:abstractNumId w:val="14"/>
  </w:num>
  <w:num w:numId="14">
    <w:abstractNumId w:val="8"/>
  </w:num>
  <w:num w:numId="15">
    <w:abstractNumId w:val="16"/>
  </w:num>
  <w:num w:numId="16">
    <w:abstractNumId w:val="23"/>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
  </w:num>
  <w:num w:numId="20">
    <w:abstractNumId w:val="13"/>
  </w:num>
  <w:num w:numId="21">
    <w:abstractNumId w:val="21"/>
  </w:num>
  <w:num w:numId="22">
    <w:abstractNumId w:val="15"/>
  </w:num>
  <w:num w:numId="23">
    <w:abstractNumId w:val="10"/>
  </w:num>
  <w:num w:numId="24">
    <w:abstractNumId w:val="25"/>
  </w:num>
  <w:num w:numId="25">
    <w:abstractNumId w:val="12"/>
  </w:num>
  <w:num w:numId="26">
    <w:abstractNumId w:val="18"/>
  </w:num>
  <w:num w:numId="27">
    <w:abstractNumId w:val="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C2"/>
    <w:rsid w:val="00000920"/>
    <w:rsid w:val="00006253"/>
    <w:rsid w:val="00011A9B"/>
    <w:rsid w:val="000156EB"/>
    <w:rsid w:val="00015EC8"/>
    <w:rsid w:val="00023285"/>
    <w:rsid w:val="00024F10"/>
    <w:rsid w:val="00025489"/>
    <w:rsid w:val="00025E64"/>
    <w:rsid w:val="0003282B"/>
    <w:rsid w:val="00032B86"/>
    <w:rsid w:val="00032E03"/>
    <w:rsid w:val="00034797"/>
    <w:rsid w:val="0004140D"/>
    <w:rsid w:val="00041C96"/>
    <w:rsid w:val="000431D0"/>
    <w:rsid w:val="00043433"/>
    <w:rsid w:val="00044C92"/>
    <w:rsid w:val="000451B9"/>
    <w:rsid w:val="00045449"/>
    <w:rsid w:val="00045F5D"/>
    <w:rsid w:val="0004770D"/>
    <w:rsid w:val="00051AAB"/>
    <w:rsid w:val="00052902"/>
    <w:rsid w:val="00053BDC"/>
    <w:rsid w:val="000556C5"/>
    <w:rsid w:val="00067CFA"/>
    <w:rsid w:val="00067EE2"/>
    <w:rsid w:val="00075EF4"/>
    <w:rsid w:val="00075F09"/>
    <w:rsid w:val="00077CF0"/>
    <w:rsid w:val="00082B01"/>
    <w:rsid w:val="00083431"/>
    <w:rsid w:val="0008415C"/>
    <w:rsid w:val="00084D7D"/>
    <w:rsid w:val="00090295"/>
    <w:rsid w:val="00090419"/>
    <w:rsid w:val="00090839"/>
    <w:rsid w:val="00092A6A"/>
    <w:rsid w:val="00092B4C"/>
    <w:rsid w:val="000931AA"/>
    <w:rsid w:val="00093C1B"/>
    <w:rsid w:val="000A01C7"/>
    <w:rsid w:val="000A0A6F"/>
    <w:rsid w:val="000B101A"/>
    <w:rsid w:val="000B1278"/>
    <w:rsid w:val="000B31F8"/>
    <w:rsid w:val="000C0259"/>
    <w:rsid w:val="000C0E39"/>
    <w:rsid w:val="000C1680"/>
    <w:rsid w:val="000C1782"/>
    <w:rsid w:val="000C585F"/>
    <w:rsid w:val="000C7F7D"/>
    <w:rsid w:val="000D14A2"/>
    <w:rsid w:val="000D2F1F"/>
    <w:rsid w:val="000D61B2"/>
    <w:rsid w:val="000D6B8E"/>
    <w:rsid w:val="000E0EF8"/>
    <w:rsid w:val="000E22E8"/>
    <w:rsid w:val="000E2FF5"/>
    <w:rsid w:val="000E3505"/>
    <w:rsid w:val="000E3826"/>
    <w:rsid w:val="000E4C30"/>
    <w:rsid w:val="000E6026"/>
    <w:rsid w:val="000E7134"/>
    <w:rsid w:val="000F07FE"/>
    <w:rsid w:val="000F12DF"/>
    <w:rsid w:val="000F1AC7"/>
    <w:rsid w:val="000F4FA7"/>
    <w:rsid w:val="000F6543"/>
    <w:rsid w:val="000F6AD6"/>
    <w:rsid w:val="00101953"/>
    <w:rsid w:val="00102767"/>
    <w:rsid w:val="00102C9F"/>
    <w:rsid w:val="001057D4"/>
    <w:rsid w:val="00114A56"/>
    <w:rsid w:val="00115B37"/>
    <w:rsid w:val="00115CEA"/>
    <w:rsid w:val="00116244"/>
    <w:rsid w:val="00116E07"/>
    <w:rsid w:val="0012014B"/>
    <w:rsid w:val="001203AE"/>
    <w:rsid w:val="00121C81"/>
    <w:rsid w:val="00122ECF"/>
    <w:rsid w:val="00130068"/>
    <w:rsid w:val="001304B0"/>
    <w:rsid w:val="00130AD5"/>
    <w:rsid w:val="00133F24"/>
    <w:rsid w:val="001406CB"/>
    <w:rsid w:val="00142654"/>
    <w:rsid w:val="00142AAA"/>
    <w:rsid w:val="00144018"/>
    <w:rsid w:val="00145D1D"/>
    <w:rsid w:val="00145FBF"/>
    <w:rsid w:val="0015267A"/>
    <w:rsid w:val="00152C8F"/>
    <w:rsid w:val="00153ACF"/>
    <w:rsid w:val="0015649B"/>
    <w:rsid w:val="00160624"/>
    <w:rsid w:val="00161762"/>
    <w:rsid w:val="001617E2"/>
    <w:rsid w:val="00161B54"/>
    <w:rsid w:val="00163563"/>
    <w:rsid w:val="00165283"/>
    <w:rsid w:val="0017408E"/>
    <w:rsid w:val="00177E39"/>
    <w:rsid w:val="00185423"/>
    <w:rsid w:val="00185615"/>
    <w:rsid w:val="00187993"/>
    <w:rsid w:val="001901C0"/>
    <w:rsid w:val="0019110F"/>
    <w:rsid w:val="00191CA8"/>
    <w:rsid w:val="00192FEA"/>
    <w:rsid w:val="0019375A"/>
    <w:rsid w:val="00193A41"/>
    <w:rsid w:val="001A4AC6"/>
    <w:rsid w:val="001A5EDB"/>
    <w:rsid w:val="001A6813"/>
    <w:rsid w:val="001B2CDF"/>
    <w:rsid w:val="001B61EE"/>
    <w:rsid w:val="001B7555"/>
    <w:rsid w:val="001B7593"/>
    <w:rsid w:val="001C0281"/>
    <w:rsid w:val="001C4C17"/>
    <w:rsid w:val="001D05BE"/>
    <w:rsid w:val="001D33CC"/>
    <w:rsid w:val="001D6C79"/>
    <w:rsid w:val="001E1200"/>
    <w:rsid w:val="001E2243"/>
    <w:rsid w:val="001E299F"/>
    <w:rsid w:val="001E6772"/>
    <w:rsid w:val="001E7F83"/>
    <w:rsid w:val="001F6316"/>
    <w:rsid w:val="00200175"/>
    <w:rsid w:val="002002C3"/>
    <w:rsid w:val="00201E31"/>
    <w:rsid w:val="002020DB"/>
    <w:rsid w:val="002065D7"/>
    <w:rsid w:val="0020696F"/>
    <w:rsid w:val="00211077"/>
    <w:rsid w:val="002110F6"/>
    <w:rsid w:val="00215ED9"/>
    <w:rsid w:val="00216797"/>
    <w:rsid w:val="00220F8C"/>
    <w:rsid w:val="00223FF8"/>
    <w:rsid w:val="002268CB"/>
    <w:rsid w:val="0022791D"/>
    <w:rsid w:val="00230B41"/>
    <w:rsid w:val="00230F0C"/>
    <w:rsid w:val="00231070"/>
    <w:rsid w:val="00234278"/>
    <w:rsid w:val="002348D9"/>
    <w:rsid w:val="00234BC2"/>
    <w:rsid w:val="00234FEC"/>
    <w:rsid w:val="00236505"/>
    <w:rsid w:val="00236677"/>
    <w:rsid w:val="002372B4"/>
    <w:rsid w:val="002417BE"/>
    <w:rsid w:val="00241849"/>
    <w:rsid w:val="00241BDB"/>
    <w:rsid w:val="00244A33"/>
    <w:rsid w:val="002452D6"/>
    <w:rsid w:val="002455CA"/>
    <w:rsid w:val="00252490"/>
    <w:rsid w:val="002525D1"/>
    <w:rsid w:val="00254F5A"/>
    <w:rsid w:val="0025727E"/>
    <w:rsid w:val="002601E2"/>
    <w:rsid w:val="00264187"/>
    <w:rsid w:val="00267AAC"/>
    <w:rsid w:val="00271224"/>
    <w:rsid w:val="00285D31"/>
    <w:rsid w:val="00287600"/>
    <w:rsid w:val="0029156C"/>
    <w:rsid w:val="00291720"/>
    <w:rsid w:val="00295260"/>
    <w:rsid w:val="00296105"/>
    <w:rsid w:val="002A2C35"/>
    <w:rsid w:val="002A445A"/>
    <w:rsid w:val="002A62DF"/>
    <w:rsid w:val="002A7475"/>
    <w:rsid w:val="002B7513"/>
    <w:rsid w:val="002C389F"/>
    <w:rsid w:val="002C4F17"/>
    <w:rsid w:val="002C695E"/>
    <w:rsid w:val="002C7F2B"/>
    <w:rsid w:val="002D0AB2"/>
    <w:rsid w:val="002D12F9"/>
    <w:rsid w:val="002D159B"/>
    <w:rsid w:val="002D6194"/>
    <w:rsid w:val="002D649B"/>
    <w:rsid w:val="002E002B"/>
    <w:rsid w:val="002E0389"/>
    <w:rsid w:val="002E1BF8"/>
    <w:rsid w:val="002E55FD"/>
    <w:rsid w:val="002E576B"/>
    <w:rsid w:val="002E5878"/>
    <w:rsid w:val="002F3A85"/>
    <w:rsid w:val="002F4CCA"/>
    <w:rsid w:val="002F6C9C"/>
    <w:rsid w:val="00300E75"/>
    <w:rsid w:val="00304B78"/>
    <w:rsid w:val="00304EC7"/>
    <w:rsid w:val="003052BF"/>
    <w:rsid w:val="0030629E"/>
    <w:rsid w:val="0031099A"/>
    <w:rsid w:val="00313E0F"/>
    <w:rsid w:val="00314DFB"/>
    <w:rsid w:val="00317BB7"/>
    <w:rsid w:val="003258CB"/>
    <w:rsid w:val="00330BF1"/>
    <w:rsid w:val="00330EBC"/>
    <w:rsid w:val="00332093"/>
    <w:rsid w:val="00332DAC"/>
    <w:rsid w:val="003349EA"/>
    <w:rsid w:val="00336022"/>
    <w:rsid w:val="00336D7E"/>
    <w:rsid w:val="00341700"/>
    <w:rsid w:val="003435A5"/>
    <w:rsid w:val="00344080"/>
    <w:rsid w:val="00345865"/>
    <w:rsid w:val="00350698"/>
    <w:rsid w:val="0035144B"/>
    <w:rsid w:val="00351638"/>
    <w:rsid w:val="0035230D"/>
    <w:rsid w:val="00352CE1"/>
    <w:rsid w:val="003531A3"/>
    <w:rsid w:val="003548B0"/>
    <w:rsid w:val="0035502E"/>
    <w:rsid w:val="003563D2"/>
    <w:rsid w:val="00363479"/>
    <w:rsid w:val="00363EF1"/>
    <w:rsid w:val="00364754"/>
    <w:rsid w:val="003665B7"/>
    <w:rsid w:val="00367610"/>
    <w:rsid w:val="00367A7C"/>
    <w:rsid w:val="00371188"/>
    <w:rsid w:val="0037141E"/>
    <w:rsid w:val="0037699E"/>
    <w:rsid w:val="003804A7"/>
    <w:rsid w:val="00382C16"/>
    <w:rsid w:val="003836F2"/>
    <w:rsid w:val="00395A4B"/>
    <w:rsid w:val="00395D4B"/>
    <w:rsid w:val="003A066C"/>
    <w:rsid w:val="003A5A26"/>
    <w:rsid w:val="003A63D7"/>
    <w:rsid w:val="003B008F"/>
    <w:rsid w:val="003B009C"/>
    <w:rsid w:val="003B0277"/>
    <w:rsid w:val="003B07AB"/>
    <w:rsid w:val="003B4436"/>
    <w:rsid w:val="003B4A7E"/>
    <w:rsid w:val="003C15E9"/>
    <w:rsid w:val="003C2C8E"/>
    <w:rsid w:val="003C3326"/>
    <w:rsid w:val="003C4758"/>
    <w:rsid w:val="003C4E66"/>
    <w:rsid w:val="003C6285"/>
    <w:rsid w:val="003C6545"/>
    <w:rsid w:val="003C7037"/>
    <w:rsid w:val="003D0A27"/>
    <w:rsid w:val="003D0D63"/>
    <w:rsid w:val="003D1DC5"/>
    <w:rsid w:val="003D1E18"/>
    <w:rsid w:val="003D3A94"/>
    <w:rsid w:val="003D4C75"/>
    <w:rsid w:val="003D68E0"/>
    <w:rsid w:val="003E09C5"/>
    <w:rsid w:val="003E1CC8"/>
    <w:rsid w:val="003E655D"/>
    <w:rsid w:val="003F0C2C"/>
    <w:rsid w:val="003F2440"/>
    <w:rsid w:val="003F26EA"/>
    <w:rsid w:val="003F381D"/>
    <w:rsid w:val="003F5AB7"/>
    <w:rsid w:val="003F6EE5"/>
    <w:rsid w:val="0040003F"/>
    <w:rsid w:val="0040105F"/>
    <w:rsid w:val="0040288C"/>
    <w:rsid w:val="00402F50"/>
    <w:rsid w:val="0040436C"/>
    <w:rsid w:val="004048C4"/>
    <w:rsid w:val="004072D6"/>
    <w:rsid w:val="004105DE"/>
    <w:rsid w:val="00432F39"/>
    <w:rsid w:val="00437CEC"/>
    <w:rsid w:val="00437EEB"/>
    <w:rsid w:val="004512AA"/>
    <w:rsid w:val="0045327A"/>
    <w:rsid w:val="00455D47"/>
    <w:rsid w:val="0045716C"/>
    <w:rsid w:val="00460B04"/>
    <w:rsid w:val="00461C4C"/>
    <w:rsid w:val="004632FA"/>
    <w:rsid w:val="004636F1"/>
    <w:rsid w:val="004647DB"/>
    <w:rsid w:val="004664E8"/>
    <w:rsid w:val="00470B80"/>
    <w:rsid w:val="0047234C"/>
    <w:rsid w:val="004735D1"/>
    <w:rsid w:val="00473CA1"/>
    <w:rsid w:val="00477562"/>
    <w:rsid w:val="00484E70"/>
    <w:rsid w:val="00486692"/>
    <w:rsid w:val="00487971"/>
    <w:rsid w:val="0049054C"/>
    <w:rsid w:val="004940B4"/>
    <w:rsid w:val="004941B0"/>
    <w:rsid w:val="00495AC1"/>
    <w:rsid w:val="00495E5D"/>
    <w:rsid w:val="00496DBB"/>
    <w:rsid w:val="004A4C2C"/>
    <w:rsid w:val="004A4D46"/>
    <w:rsid w:val="004A7EC2"/>
    <w:rsid w:val="004B0D1B"/>
    <w:rsid w:val="004B291B"/>
    <w:rsid w:val="004B5B29"/>
    <w:rsid w:val="004B5BF9"/>
    <w:rsid w:val="004B7876"/>
    <w:rsid w:val="004C04F1"/>
    <w:rsid w:val="004C0EB8"/>
    <w:rsid w:val="004C4951"/>
    <w:rsid w:val="004C7BF3"/>
    <w:rsid w:val="004D062D"/>
    <w:rsid w:val="004D0CC8"/>
    <w:rsid w:val="004D536F"/>
    <w:rsid w:val="004D6A3E"/>
    <w:rsid w:val="004E443C"/>
    <w:rsid w:val="004E5C1E"/>
    <w:rsid w:val="004E667A"/>
    <w:rsid w:val="004E669C"/>
    <w:rsid w:val="004F3C59"/>
    <w:rsid w:val="004F4330"/>
    <w:rsid w:val="004F5540"/>
    <w:rsid w:val="00500F06"/>
    <w:rsid w:val="005052C0"/>
    <w:rsid w:val="00507855"/>
    <w:rsid w:val="00510F4E"/>
    <w:rsid w:val="0051764D"/>
    <w:rsid w:val="00524B6B"/>
    <w:rsid w:val="00524EB2"/>
    <w:rsid w:val="0053160B"/>
    <w:rsid w:val="00531E9F"/>
    <w:rsid w:val="00533E86"/>
    <w:rsid w:val="00534542"/>
    <w:rsid w:val="00534B4B"/>
    <w:rsid w:val="0053516C"/>
    <w:rsid w:val="00537467"/>
    <w:rsid w:val="00540406"/>
    <w:rsid w:val="005415D6"/>
    <w:rsid w:val="00543387"/>
    <w:rsid w:val="00545035"/>
    <w:rsid w:val="00546B79"/>
    <w:rsid w:val="00554DA8"/>
    <w:rsid w:val="00560C66"/>
    <w:rsid w:val="00563831"/>
    <w:rsid w:val="00570C9C"/>
    <w:rsid w:val="00571C66"/>
    <w:rsid w:val="005739F9"/>
    <w:rsid w:val="00574584"/>
    <w:rsid w:val="005770DD"/>
    <w:rsid w:val="00577830"/>
    <w:rsid w:val="00581471"/>
    <w:rsid w:val="00593877"/>
    <w:rsid w:val="00594C91"/>
    <w:rsid w:val="005A17E8"/>
    <w:rsid w:val="005A5642"/>
    <w:rsid w:val="005B22A1"/>
    <w:rsid w:val="005B2D13"/>
    <w:rsid w:val="005B5E6C"/>
    <w:rsid w:val="005B7079"/>
    <w:rsid w:val="005C1BDC"/>
    <w:rsid w:val="005C2151"/>
    <w:rsid w:val="005C3DF5"/>
    <w:rsid w:val="005C7F36"/>
    <w:rsid w:val="005D2675"/>
    <w:rsid w:val="005D7452"/>
    <w:rsid w:val="005E1022"/>
    <w:rsid w:val="005E4426"/>
    <w:rsid w:val="005E46F1"/>
    <w:rsid w:val="005E5697"/>
    <w:rsid w:val="005E687A"/>
    <w:rsid w:val="005F193B"/>
    <w:rsid w:val="005F1D1A"/>
    <w:rsid w:val="005F36C8"/>
    <w:rsid w:val="005F40D3"/>
    <w:rsid w:val="005F606D"/>
    <w:rsid w:val="005F71C0"/>
    <w:rsid w:val="006040D1"/>
    <w:rsid w:val="0060521C"/>
    <w:rsid w:val="00605C00"/>
    <w:rsid w:val="00616294"/>
    <w:rsid w:val="00625B74"/>
    <w:rsid w:val="00626FA6"/>
    <w:rsid w:val="00627117"/>
    <w:rsid w:val="00630AB2"/>
    <w:rsid w:val="00630E6F"/>
    <w:rsid w:val="0063334D"/>
    <w:rsid w:val="00634573"/>
    <w:rsid w:val="00636C7C"/>
    <w:rsid w:val="0063731F"/>
    <w:rsid w:val="00644BF5"/>
    <w:rsid w:val="00645A91"/>
    <w:rsid w:val="00646570"/>
    <w:rsid w:val="006521ED"/>
    <w:rsid w:val="00655AA9"/>
    <w:rsid w:val="006566AD"/>
    <w:rsid w:val="00657733"/>
    <w:rsid w:val="0066135E"/>
    <w:rsid w:val="006655DE"/>
    <w:rsid w:val="0066623D"/>
    <w:rsid w:val="0066747B"/>
    <w:rsid w:val="006705FB"/>
    <w:rsid w:val="00674DB0"/>
    <w:rsid w:val="00674E2F"/>
    <w:rsid w:val="00675467"/>
    <w:rsid w:val="0068477C"/>
    <w:rsid w:val="00685128"/>
    <w:rsid w:val="00687DB2"/>
    <w:rsid w:val="00690EB1"/>
    <w:rsid w:val="00693C53"/>
    <w:rsid w:val="00695B0B"/>
    <w:rsid w:val="0069783F"/>
    <w:rsid w:val="006A16D5"/>
    <w:rsid w:val="006A1C42"/>
    <w:rsid w:val="006A2F2B"/>
    <w:rsid w:val="006A73C9"/>
    <w:rsid w:val="006A7F05"/>
    <w:rsid w:val="006B231F"/>
    <w:rsid w:val="006B3198"/>
    <w:rsid w:val="006B3FE1"/>
    <w:rsid w:val="006B71F4"/>
    <w:rsid w:val="006C1483"/>
    <w:rsid w:val="006C1738"/>
    <w:rsid w:val="006C3936"/>
    <w:rsid w:val="006C6E7E"/>
    <w:rsid w:val="006D0AC9"/>
    <w:rsid w:val="006D3914"/>
    <w:rsid w:val="006D4A9C"/>
    <w:rsid w:val="006D6664"/>
    <w:rsid w:val="006D765E"/>
    <w:rsid w:val="006E1627"/>
    <w:rsid w:val="006E1EB5"/>
    <w:rsid w:val="006E2372"/>
    <w:rsid w:val="006E377D"/>
    <w:rsid w:val="006E40A2"/>
    <w:rsid w:val="006E546C"/>
    <w:rsid w:val="006F35AC"/>
    <w:rsid w:val="006F39E9"/>
    <w:rsid w:val="006F4176"/>
    <w:rsid w:val="006F594F"/>
    <w:rsid w:val="006F69E5"/>
    <w:rsid w:val="006F79C4"/>
    <w:rsid w:val="00702600"/>
    <w:rsid w:val="00704B3C"/>
    <w:rsid w:val="00704D28"/>
    <w:rsid w:val="00706FBC"/>
    <w:rsid w:val="0071095C"/>
    <w:rsid w:val="00710BA6"/>
    <w:rsid w:val="00711BDA"/>
    <w:rsid w:val="007130B1"/>
    <w:rsid w:val="00720298"/>
    <w:rsid w:val="00723FE3"/>
    <w:rsid w:val="007248FD"/>
    <w:rsid w:val="007265E3"/>
    <w:rsid w:val="00733219"/>
    <w:rsid w:val="0073324A"/>
    <w:rsid w:val="007335C6"/>
    <w:rsid w:val="007335F5"/>
    <w:rsid w:val="00734F6E"/>
    <w:rsid w:val="00740976"/>
    <w:rsid w:val="00745777"/>
    <w:rsid w:val="007540F5"/>
    <w:rsid w:val="007568E5"/>
    <w:rsid w:val="007604DB"/>
    <w:rsid w:val="0076158A"/>
    <w:rsid w:val="00762557"/>
    <w:rsid w:val="00764450"/>
    <w:rsid w:val="00766538"/>
    <w:rsid w:val="0077368A"/>
    <w:rsid w:val="00773C17"/>
    <w:rsid w:val="00782CDD"/>
    <w:rsid w:val="00785166"/>
    <w:rsid w:val="00785935"/>
    <w:rsid w:val="0078668E"/>
    <w:rsid w:val="00786B35"/>
    <w:rsid w:val="007877CE"/>
    <w:rsid w:val="00790689"/>
    <w:rsid w:val="00790A2A"/>
    <w:rsid w:val="00791B9B"/>
    <w:rsid w:val="00791CE7"/>
    <w:rsid w:val="00797318"/>
    <w:rsid w:val="007A13CB"/>
    <w:rsid w:val="007A30D5"/>
    <w:rsid w:val="007A312A"/>
    <w:rsid w:val="007A32EE"/>
    <w:rsid w:val="007B0EB5"/>
    <w:rsid w:val="007B163B"/>
    <w:rsid w:val="007B2CF2"/>
    <w:rsid w:val="007B47F2"/>
    <w:rsid w:val="007B7F0B"/>
    <w:rsid w:val="007C18BA"/>
    <w:rsid w:val="007C1C77"/>
    <w:rsid w:val="007D12D4"/>
    <w:rsid w:val="007D2CCC"/>
    <w:rsid w:val="007D2E16"/>
    <w:rsid w:val="007E5704"/>
    <w:rsid w:val="007E6735"/>
    <w:rsid w:val="007E7596"/>
    <w:rsid w:val="007E7D42"/>
    <w:rsid w:val="007F29FE"/>
    <w:rsid w:val="007F3E8A"/>
    <w:rsid w:val="007F65FD"/>
    <w:rsid w:val="007F762C"/>
    <w:rsid w:val="00800485"/>
    <w:rsid w:val="00804157"/>
    <w:rsid w:val="008047AE"/>
    <w:rsid w:val="008073DD"/>
    <w:rsid w:val="00812D1E"/>
    <w:rsid w:val="00813FCB"/>
    <w:rsid w:val="00815828"/>
    <w:rsid w:val="0081776E"/>
    <w:rsid w:val="00823BCB"/>
    <w:rsid w:val="008252ED"/>
    <w:rsid w:val="00825EDC"/>
    <w:rsid w:val="00831E74"/>
    <w:rsid w:val="00832D1C"/>
    <w:rsid w:val="00832F7C"/>
    <w:rsid w:val="0083602A"/>
    <w:rsid w:val="008364AE"/>
    <w:rsid w:val="0084125E"/>
    <w:rsid w:val="00843679"/>
    <w:rsid w:val="00843C20"/>
    <w:rsid w:val="00846A07"/>
    <w:rsid w:val="00846E85"/>
    <w:rsid w:val="00853244"/>
    <w:rsid w:val="00856116"/>
    <w:rsid w:val="00856CD8"/>
    <w:rsid w:val="0086126A"/>
    <w:rsid w:val="0086145B"/>
    <w:rsid w:val="008618F8"/>
    <w:rsid w:val="00863A6C"/>
    <w:rsid w:val="00864850"/>
    <w:rsid w:val="0086551D"/>
    <w:rsid w:val="0086638E"/>
    <w:rsid w:val="00871F3C"/>
    <w:rsid w:val="00871F44"/>
    <w:rsid w:val="008807AA"/>
    <w:rsid w:val="00881DBB"/>
    <w:rsid w:val="008831E9"/>
    <w:rsid w:val="00884722"/>
    <w:rsid w:val="00885A3C"/>
    <w:rsid w:val="008863DA"/>
    <w:rsid w:val="00887B5C"/>
    <w:rsid w:val="00891AB1"/>
    <w:rsid w:val="00894C30"/>
    <w:rsid w:val="00897919"/>
    <w:rsid w:val="008A304D"/>
    <w:rsid w:val="008A480D"/>
    <w:rsid w:val="008B38B2"/>
    <w:rsid w:val="008C10E1"/>
    <w:rsid w:val="008C10F3"/>
    <w:rsid w:val="008C22DE"/>
    <w:rsid w:val="008C51F4"/>
    <w:rsid w:val="008D3D81"/>
    <w:rsid w:val="008D4306"/>
    <w:rsid w:val="008D6184"/>
    <w:rsid w:val="008D64D3"/>
    <w:rsid w:val="008D7792"/>
    <w:rsid w:val="008E1C00"/>
    <w:rsid w:val="008E6CF1"/>
    <w:rsid w:val="008F2357"/>
    <w:rsid w:val="008F4EA5"/>
    <w:rsid w:val="008F71CD"/>
    <w:rsid w:val="008F72A4"/>
    <w:rsid w:val="0091086C"/>
    <w:rsid w:val="00910E6A"/>
    <w:rsid w:val="00914A51"/>
    <w:rsid w:val="009153BA"/>
    <w:rsid w:val="00920E30"/>
    <w:rsid w:val="00922A49"/>
    <w:rsid w:val="00922C7F"/>
    <w:rsid w:val="00926F90"/>
    <w:rsid w:val="00931022"/>
    <w:rsid w:val="0094124F"/>
    <w:rsid w:val="00941822"/>
    <w:rsid w:val="0094316E"/>
    <w:rsid w:val="00943B1B"/>
    <w:rsid w:val="00943CDD"/>
    <w:rsid w:val="00944843"/>
    <w:rsid w:val="0094523E"/>
    <w:rsid w:val="00946A09"/>
    <w:rsid w:val="009472C1"/>
    <w:rsid w:val="00951959"/>
    <w:rsid w:val="009540A0"/>
    <w:rsid w:val="009545FE"/>
    <w:rsid w:val="00962D5D"/>
    <w:rsid w:val="00963265"/>
    <w:rsid w:val="00964EC5"/>
    <w:rsid w:val="00965AAA"/>
    <w:rsid w:val="0096619E"/>
    <w:rsid w:val="009665CE"/>
    <w:rsid w:val="0097084B"/>
    <w:rsid w:val="009905FC"/>
    <w:rsid w:val="00990B3E"/>
    <w:rsid w:val="00993DB8"/>
    <w:rsid w:val="00996523"/>
    <w:rsid w:val="00997245"/>
    <w:rsid w:val="0099759D"/>
    <w:rsid w:val="009A4D2F"/>
    <w:rsid w:val="009B060E"/>
    <w:rsid w:val="009B0664"/>
    <w:rsid w:val="009B18A8"/>
    <w:rsid w:val="009B22DC"/>
    <w:rsid w:val="009B516F"/>
    <w:rsid w:val="009B702E"/>
    <w:rsid w:val="009C22EF"/>
    <w:rsid w:val="009C3AA5"/>
    <w:rsid w:val="009C3B91"/>
    <w:rsid w:val="009C49A0"/>
    <w:rsid w:val="009D06AC"/>
    <w:rsid w:val="009D108D"/>
    <w:rsid w:val="009D3283"/>
    <w:rsid w:val="009D6056"/>
    <w:rsid w:val="009D7A0C"/>
    <w:rsid w:val="009E18BF"/>
    <w:rsid w:val="009E2C48"/>
    <w:rsid w:val="009E69DA"/>
    <w:rsid w:val="009F34D7"/>
    <w:rsid w:val="00A00B89"/>
    <w:rsid w:val="00A1409E"/>
    <w:rsid w:val="00A1651A"/>
    <w:rsid w:val="00A178DF"/>
    <w:rsid w:val="00A21D38"/>
    <w:rsid w:val="00A21E6D"/>
    <w:rsid w:val="00A229CF"/>
    <w:rsid w:val="00A24891"/>
    <w:rsid w:val="00A31E64"/>
    <w:rsid w:val="00A345AF"/>
    <w:rsid w:val="00A34ECF"/>
    <w:rsid w:val="00A3602B"/>
    <w:rsid w:val="00A367CC"/>
    <w:rsid w:val="00A367F9"/>
    <w:rsid w:val="00A37CBF"/>
    <w:rsid w:val="00A41DB8"/>
    <w:rsid w:val="00A429A9"/>
    <w:rsid w:val="00A43B7D"/>
    <w:rsid w:val="00A50E12"/>
    <w:rsid w:val="00A56470"/>
    <w:rsid w:val="00A57237"/>
    <w:rsid w:val="00A60550"/>
    <w:rsid w:val="00A60BC4"/>
    <w:rsid w:val="00A62125"/>
    <w:rsid w:val="00A63FEE"/>
    <w:rsid w:val="00A72C36"/>
    <w:rsid w:val="00A76696"/>
    <w:rsid w:val="00A76EE5"/>
    <w:rsid w:val="00A777DE"/>
    <w:rsid w:val="00A77983"/>
    <w:rsid w:val="00A805E7"/>
    <w:rsid w:val="00A809AB"/>
    <w:rsid w:val="00A82259"/>
    <w:rsid w:val="00A82F87"/>
    <w:rsid w:val="00A86D36"/>
    <w:rsid w:val="00A87B6C"/>
    <w:rsid w:val="00A938D4"/>
    <w:rsid w:val="00A951A2"/>
    <w:rsid w:val="00AA3879"/>
    <w:rsid w:val="00AA5304"/>
    <w:rsid w:val="00AA7754"/>
    <w:rsid w:val="00AB2721"/>
    <w:rsid w:val="00AB40C0"/>
    <w:rsid w:val="00AB52FF"/>
    <w:rsid w:val="00AB6BCE"/>
    <w:rsid w:val="00AC043D"/>
    <w:rsid w:val="00AC07D8"/>
    <w:rsid w:val="00AC29FE"/>
    <w:rsid w:val="00AC485A"/>
    <w:rsid w:val="00AC7F5C"/>
    <w:rsid w:val="00AD26D4"/>
    <w:rsid w:val="00AD36EE"/>
    <w:rsid w:val="00AD4242"/>
    <w:rsid w:val="00AD4F06"/>
    <w:rsid w:val="00AD7548"/>
    <w:rsid w:val="00AE4394"/>
    <w:rsid w:val="00AE516C"/>
    <w:rsid w:val="00AE60B4"/>
    <w:rsid w:val="00AE76D9"/>
    <w:rsid w:val="00AF02B4"/>
    <w:rsid w:val="00AF0781"/>
    <w:rsid w:val="00AF337B"/>
    <w:rsid w:val="00AF3CFD"/>
    <w:rsid w:val="00AF6EDD"/>
    <w:rsid w:val="00B01C00"/>
    <w:rsid w:val="00B03434"/>
    <w:rsid w:val="00B034B0"/>
    <w:rsid w:val="00B054C5"/>
    <w:rsid w:val="00B05961"/>
    <w:rsid w:val="00B07C34"/>
    <w:rsid w:val="00B10C6B"/>
    <w:rsid w:val="00B11810"/>
    <w:rsid w:val="00B1323C"/>
    <w:rsid w:val="00B1420E"/>
    <w:rsid w:val="00B173AF"/>
    <w:rsid w:val="00B175EA"/>
    <w:rsid w:val="00B23ADF"/>
    <w:rsid w:val="00B23D03"/>
    <w:rsid w:val="00B23D14"/>
    <w:rsid w:val="00B27C4B"/>
    <w:rsid w:val="00B3465E"/>
    <w:rsid w:val="00B360A4"/>
    <w:rsid w:val="00B3630C"/>
    <w:rsid w:val="00B41010"/>
    <w:rsid w:val="00B44188"/>
    <w:rsid w:val="00B44868"/>
    <w:rsid w:val="00B46D2A"/>
    <w:rsid w:val="00B47529"/>
    <w:rsid w:val="00B53085"/>
    <w:rsid w:val="00B55F08"/>
    <w:rsid w:val="00B56B62"/>
    <w:rsid w:val="00B57643"/>
    <w:rsid w:val="00B60230"/>
    <w:rsid w:val="00B62185"/>
    <w:rsid w:val="00B63389"/>
    <w:rsid w:val="00B65C90"/>
    <w:rsid w:val="00B67439"/>
    <w:rsid w:val="00B7040E"/>
    <w:rsid w:val="00B71555"/>
    <w:rsid w:val="00B77333"/>
    <w:rsid w:val="00B80554"/>
    <w:rsid w:val="00B81911"/>
    <w:rsid w:val="00B83F7E"/>
    <w:rsid w:val="00B84644"/>
    <w:rsid w:val="00B84B6A"/>
    <w:rsid w:val="00B86F9F"/>
    <w:rsid w:val="00B8760C"/>
    <w:rsid w:val="00B91DF5"/>
    <w:rsid w:val="00B926B2"/>
    <w:rsid w:val="00B9356A"/>
    <w:rsid w:val="00B9507A"/>
    <w:rsid w:val="00BA225F"/>
    <w:rsid w:val="00BA5A2B"/>
    <w:rsid w:val="00BB102F"/>
    <w:rsid w:val="00BB2BF4"/>
    <w:rsid w:val="00BB442E"/>
    <w:rsid w:val="00BB6437"/>
    <w:rsid w:val="00BB6EF1"/>
    <w:rsid w:val="00BC02F5"/>
    <w:rsid w:val="00BC4647"/>
    <w:rsid w:val="00BC67A4"/>
    <w:rsid w:val="00BD26DD"/>
    <w:rsid w:val="00BD275D"/>
    <w:rsid w:val="00BD36E9"/>
    <w:rsid w:val="00BE245C"/>
    <w:rsid w:val="00BE2A4F"/>
    <w:rsid w:val="00BE50B6"/>
    <w:rsid w:val="00BE6D7E"/>
    <w:rsid w:val="00BF026A"/>
    <w:rsid w:val="00BF12E2"/>
    <w:rsid w:val="00BF45BE"/>
    <w:rsid w:val="00BF4637"/>
    <w:rsid w:val="00BF5771"/>
    <w:rsid w:val="00BF60C9"/>
    <w:rsid w:val="00BF62CD"/>
    <w:rsid w:val="00BF7247"/>
    <w:rsid w:val="00C045D7"/>
    <w:rsid w:val="00C046F6"/>
    <w:rsid w:val="00C07EC5"/>
    <w:rsid w:val="00C13734"/>
    <w:rsid w:val="00C15E45"/>
    <w:rsid w:val="00C16BC7"/>
    <w:rsid w:val="00C20998"/>
    <w:rsid w:val="00C240DC"/>
    <w:rsid w:val="00C27F90"/>
    <w:rsid w:val="00C334F7"/>
    <w:rsid w:val="00C348F4"/>
    <w:rsid w:val="00C352B0"/>
    <w:rsid w:val="00C368DD"/>
    <w:rsid w:val="00C37A82"/>
    <w:rsid w:val="00C40250"/>
    <w:rsid w:val="00C40DCC"/>
    <w:rsid w:val="00C4143D"/>
    <w:rsid w:val="00C414E4"/>
    <w:rsid w:val="00C417B5"/>
    <w:rsid w:val="00C4776C"/>
    <w:rsid w:val="00C5129C"/>
    <w:rsid w:val="00C5144D"/>
    <w:rsid w:val="00C52798"/>
    <w:rsid w:val="00C61B22"/>
    <w:rsid w:val="00C67915"/>
    <w:rsid w:val="00C70B42"/>
    <w:rsid w:val="00C728EF"/>
    <w:rsid w:val="00C734FD"/>
    <w:rsid w:val="00C7459C"/>
    <w:rsid w:val="00C77724"/>
    <w:rsid w:val="00C82E06"/>
    <w:rsid w:val="00C84736"/>
    <w:rsid w:val="00C91E73"/>
    <w:rsid w:val="00C92719"/>
    <w:rsid w:val="00C92C43"/>
    <w:rsid w:val="00C96069"/>
    <w:rsid w:val="00C97BF9"/>
    <w:rsid w:val="00CA21C1"/>
    <w:rsid w:val="00CA3597"/>
    <w:rsid w:val="00CA3C48"/>
    <w:rsid w:val="00CA571C"/>
    <w:rsid w:val="00CB3979"/>
    <w:rsid w:val="00CB6B7D"/>
    <w:rsid w:val="00CB6F4D"/>
    <w:rsid w:val="00CB7746"/>
    <w:rsid w:val="00CB78AA"/>
    <w:rsid w:val="00CB7B1E"/>
    <w:rsid w:val="00CC0839"/>
    <w:rsid w:val="00CC30A3"/>
    <w:rsid w:val="00CC4C15"/>
    <w:rsid w:val="00CC66EF"/>
    <w:rsid w:val="00CC7BEA"/>
    <w:rsid w:val="00CD1624"/>
    <w:rsid w:val="00CD363B"/>
    <w:rsid w:val="00CD3DB7"/>
    <w:rsid w:val="00CD722E"/>
    <w:rsid w:val="00CE1487"/>
    <w:rsid w:val="00CE159B"/>
    <w:rsid w:val="00CE4051"/>
    <w:rsid w:val="00CF419A"/>
    <w:rsid w:val="00CF5C87"/>
    <w:rsid w:val="00CF6720"/>
    <w:rsid w:val="00D04D17"/>
    <w:rsid w:val="00D06388"/>
    <w:rsid w:val="00D10C2D"/>
    <w:rsid w:val="00D1336A"/>
    <w:rsid w:val="00D148A9"/>
    <w:rsid w:val="00D2581F"/>
    <w:rsid w:val="00D271BD"/>
    <w:rsid w:val="00D36370"/>
    <w:rsid w:val="00D41335"/>
    <w:rsid w:val="00D4278C"/>
    <w:rsid w:val="00D42C1F"/>
    <w:rsid w:val="00D4419B"/>
    <w:rsid w:val="00D47595"/>
    <w:rsid w:val="00D518BA"/>
    <w:rsid w:val="00D51FBB"/>
    <w:rsid w:val="00D52F5A"/>
    <w:rsid w:val="00D57248"/>
    <w:rsid w:val="00D63040"/>
    <w:rsid w:val="00D65582"/>
    <w:rsid w:val="00D66AC3"/>
    <w:rsid w:val="00D6719A"/>
    <w:rsid w:val="00D6775A"/>
    <w:rsid w:val="00D742D4"/>
    <w:rsid w:val="00D7497C"/>
    <w:rsid w:val="00D7670E"/>
    <w:rsid w:val="00D7729E"/>
    <w:rsid w:val="00D83903"/>
    <w:rsid w:val="00D84C33"/>
    <w:rsid w:val="00D85E85"/>
    <w:rsid w:val="00D93CB5"/>
    <w:rsid w:val="00D94FAC"/>
    <w:rsid w:val="00D96FF4"/>
    <w:rsid w:val="00D97AD8"/>
    <w:rsid w:val="00DA056B"/>
    <w:rsid w:val="00DA16A6"/>
    <w:rsid w:val="00DA289C"/>
    <w:rsid w:val="00DA5BAE"/>
    <w:rsid w:val="00DB0707"/>
    <w:rsid w:val="00DB1218"/>
    <w:rsid w:val="00DB6012"/>
    <w:rsid w:val="00DC0DDA"/>
    <w:rsid w:val="00DC1D30"/>
    <w:rsid w:val="00DC3713"/>
    <w:rsid w:val="00DC6848"/>
    <w:rsid w:val="00DD299D"/>
    <w:rsid w:val="00DD3789"/>
    <w:rsid w:val="00DE0A35"/>
    <w:rsid w:val="00DE2BA3"/>
    <w:rsid w:val="00DE34A1"/>
    <w:rsid w:val="00DE3941"/>
    <w:rsid w:val="00DE41BA"/>
    <w:rsid w:val="00DE73EB"/>
    <w:rsid w:val="00DE78D2"/>
    <w:rsid w:val="00DF5EB3"/>
    <w:rsid w:val="00E00AAB"/>
    <w:rsid w:val="00E01920"/>
    <w:rsid w:val="00E06B33"/>
    <w:rsid w:val="00E1055A"/>
    <w:rsid w:val="00E148FA"/>
    <w:rsid w:val="00E17186"/>
    <w:rsid w:val="00E264EE"/>
    <w:rsid w:val="00E265A1"/>
    <w:rsid w:val="00E31CA5"/>
    <w:rsid w:val="00E322A9"/>
    <w:rsid w:val="00E32EDB"/>
    <w:rsid w:val="00E34948"/>
    <w:rsid w:val="00E34FA1"/>
    <w:rsid w:val="00E3583F"/>
    <w:rsid w:val="00E368E3"/>
    <w:rsid w:val="00E37302"/>
    <w:rsid w:val="00E41652"/>
    <w:rsid w:val="00E4371A"/>
    <w:rsid w:val="00E44569"/>
    <w:rsid w:val="00E47329"/>
    <w:rsid w:val="00E4790C"/>
    <w:rsid w:val="00E5707B"/>
    <w:rsid w:val="00E5747B"/>
    <w:rsid w:val="00E576B1"/>
    <w:rsid w:val="00E62133"/>
    <w:rsid w:val="00E63362"/>
    <w:rsid w:val="00E634BE"/>
    <w:rsid w:val="00E6467C"/>
    <w:rsid w:val="00E67B15"/>
    <w:rsid w:val="00E7044E"/>
    <w:rsid w:val="00E71674"/>
    <w:rsid w:val="00E71AB3"/>
    <w:rsid w:val="00E73AB3"/>
    <w:rsid w:val="00E7468F"/>
    <w:rsid w:val="00E76880"/>
    <w:rsid w:val="00E77E5A"/>
    <w:rsid w:val="00E80F4D"/>
    <w:rsid w:val="00E8458F"/>
    <w:rsid w:val="00E9336D"/>
    <w:rsid w:val="00E94DA3"/>
    <w:rsid w:val="00E97CA0"/>
    <w:rsid w:val="00EA0B81"/>
    <w:rsid w:val="00EA1678"/>
    <w:rsid w:val="00EA36AA"/>
    <w:rsid w:val="00EA7A42"/>
    <w:rsid w:val="00EB3E6C"/>
    <w:rsid w:val="00EB4D5A"/>
    <w:rsid w:val="00EC20F9"/>
    <w:rsid w:val="00EC3753"/>
    <w:rsid w:val="00EC3A05"/>
    <w:rsid w:val="00EC452F"/>
    <w:rsid w:val="00EC4C98"/>
    <w:rsid w:val="00EC4DF8"/>
    <w:rsid w:val="00ED2357"/>
    <w:rsid w:val="00ED42C4"/>
    <w:rsid w:val="00ED49EA"/>
    <w:rsid w:val="00EE1B62"/>
    <w:rsid w:val="00EE7016"/>
    <w:rsid w:val="00EF0678"/>
    <w:rsid w:val="00EF06D9"/>
    <w:rsid w:val="00EF25CC"/>
    <w:rsid w:val="00F024D2"/>
    <w:rsid w:val="00F02F2E"/>
    <w:rsid w:val="00F037B6"/>
    <w:rsid w:val="00F0469D"/>
    <w:rsid w:val="00F04927"/>
    <w:rsid w:val="00F06106"/>
    <w:rsid w:val="00F065B8"/>
    <w:rsid w:val="00F07A67"/>
    <w:rsid w:val="00F101AB"/>
    <w:rsid w:val="00F15226"/>
    <w:rsid w:val="00F178FA"/>
    <w:rsid w:val="00F230D5"/>
    <w:rsid w:val="00F25948"/>
    <w:rsid w:val="00F3108D"/>
    <w:rsid w:val="00F313E1"/>
    <w:rsid w:val="00F40580"/>
    <w:rsid w:val="00F41150"/>
    <w:rsid w:val="00F47AF5"/>
    <w:rsid w:val="00F50B6B"/>
    <w:rsid w:val="00F52933"/>
    <w:rsid w:val="00F54239"/>
    <w:rsid w:val="00F545A0"/>
    <w:rsid w:val="00F549B6"/>
    <w:rsid w:val="00F57072"/>
    <w:rsid w:val="00F61668"/>
    <w:rsid w:val="00F6326E"/>
    <w:rsid w:val="00F70B4C"/>
    <w:rsid w:val="00F72704"/>
    <w:rsid w:val="00F72961"/>
    <w:rsid w:val="00F76933"/>
    <w:rsid w:val="00F9596F"/>
    <w:rsid w:val="00FA1882"/>
    <w:rsid w:val="00FA2905"/>
    <w:rsid w:val="00FA7B30"/>
    <w:rsid w:val="00FB0B16"/>
    <w:rsid w:val="00FB0DEB"/>
    <w:rsid w:val="00FB2C6A"/>
    <w:rsid w:val="00FB4914"/>
    <w:rsid w:val="00FC0FBA"/>
    <w:rsid w:val="00FC2679"/>
    <w:rsid w:val="00FC26E7"/>
    <w:rsid w:val="00FC54EE"/>
    <w:rsid w:val="00FC714E"/>
    <w:rsid w:val="00FC7384"/>
    <w:rsid w:val="00FC7500"/>
    <w:rsid w:val="00FD2361"/>
    <w:rsid w:val="00FD4C44"/>
    <w:rsid w:val="00FD55C6"/>
    <w:rsid w:val="00FD6A7C"/>
    <w:rsid w:val="00FD79BB"/>
    <w:rsid w:val="00FE3148"/>
    <w:rsid w:val="00FE363F"/>
    <w:rsid w:val="00FE3E80"/>
    <w:rsid w:val="00FE5A03"/>
    <w:rsid w:val="00FE5DA9"/>
    <w:rsid w:val="00FE6453"/>
    <w:rsid w:val="00FF353D"/>
    <w:rsid w:val="00FF4A6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E1F7B6B"/>
  <w15:chartTrackingRefBased/>
  <w15:docId w15:val="{720DEFD3-F45A-4B05-9834-EB113A7E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4D2"/>
    <w:rPr>
      <w:lang w:eastAsia="en-US"/>
    </w:rPr>
  </w:style>
  <w:style w:type="paragraph" w:styleId="Heading1">
    <w:name w:val="heading 1"/>
    <w:basedOn w:val="Normal"/>
    <w:next w:val="Normal"/>
    <w:qFormat/>
    <w:rsid w:val="004A7EC2"/>
    <w:pPr>
      <w:keepNext/>
      <w:jc w:val="both"/>
      <w:outlineLvl w:val="0"/>
    </w:pPr>
    <w:rPr>
      <w:sz w:val="24"/>
    </w:rPr>
  </w:style>
  <w:style w:type="paragraph" w:styleId="Heading2">
    <w:name w:val="heading 2"/>
    <w:basedOn w:val="Normal"/>
    <w:next w:val="Normal"/>
    <w:qFormat/>
    <w:rsid w:val="004A7EC2"/>
    <w:pPr>
      <w:keepNext/>
      <w:ind w:left="3300"/>
      <w:jc w:val="both"/>
      <w:outlineLvl w:val="1"/>
    </w:pPr>
    <w:rPr>
      <w:b/>
      <w:sz w:val="24"/>
    </w:rPr>
  </w:style>
  <w:style w:type="paragraph" w:styleId="Heading3">
    <w:name w:val="heading 3"/>
    <w:basedOn w:val="Normal"/>
    <w:next w:val="Normal"/>
    <w:qFormat/>
    <w:rsid w:val="004A7EC2"/>
    <w:pPr>
      <w:keepNext/>
      <w:outlineLvl w:val="2"/>
    </w:pPr>
    <w:rPr>
      <w:sz w:val="24"/>
    </w:rPr>
  </w:style>
  <w:style w:type="paragraph" w:styleId="Heading4">
    <w:name w:val="heading 4"/>
    <w:basedOn w:val="Normal"/>
    <w:next w:val="Normal"/>
    <w:qFormat/>
    <w:rsid w:val="004A7EC2"/>
    <w:pPr>
      <w:keepNext/>
      <w:outlineLvl w:val="3"/>
    </w:pPr>
    <w:rPr>
      <w:b/>
      <w:bCs/>
      <w:sz w:val="24"/>
    </w:rPr>
  </w:style>
  <w:style w:type="paragraph" w:styleId="Heading5">
    <w:name w:val="heading 5"/>
    <w:basedOn w:val="Normal"/>
    <w:next w:val="Normal"/>
    <w:qFormat/>
    <w:rsid w:val="004A7EC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7EC2"/>
    <w:pPr>
      <w:tabs>
        <w:tab w:val="center" w:pos="4320"/>
        <w:tab w:val="right" w:pos="8640"/>
      </w:tabs>
    </w:pPr>
  </w:style>
  <w:style w:type="paragraph" w:styleId="BodyText">
    <w:name w:val="Body Text"/>
    <w:basedOn w:val="Normal"/>
    <w:rsid w:val="004A7EC2"/>
    <w:rPr>
      <w:sz w:val="24"/>
    </w:rPr>
  </w:style>
  <w:style w:type="paragraph" w:styleId="BodyTextIndent">
    <w:name w:val="Body Text Indent"/>
    <w:basedOn w:val="Normal"/>
    <w:link w:val="BodyTextIndentChar"/>
    <w:rsid w:val="004A7EC2"/>
    <w:pPr>
      <w:ind w:firstLine="720"/>
      <w:jc w:val="both"/>
    </w:pPr>
    <w:rPr>
      <w:sz w:val="24"/>
    </w:rPr>
  </w:style>
  <w:style w:type="paragraph" w:styleId="BodyTextIndent2">
    <w:name w:val="Body Text Indent 2"/>
    <w:basedOn w:val="Normal"/>
    <w:rsid w:val="004A7EC2"/>
    <w:pPr>
      <w:ind w:firstLine="720"/>
      <w:jc w:val="both"/>
    </w:pPr>
    <w:rPr>
      <w:color w:val="FF0000"/>
      <w:sz w:val="24"/>
    </w:rPr>
  </w:style>
  <w:style w:type="paragraph" w:styleId="BodyTextIndent3">
    <w:name w:val="Body Text Indent 3"/>
    <w:basedOn w:val="Normal"/>
    <w:rsid w:val="004A7EC2"/>
    <w:pPr>
      <w:ind w:firstLine="360"/>
      <w:jc w:val="both"/>
    </w:pPr>
  </w:style>
  <w:style w:type="paragraph" w:styleId="Title">
    <w:name w:val="Title"/>
    <w:basedOn w:val="Normal"/>
    <w:qFormat/>
    <w:rsid w:val="008D4306"/>
    <w:pPr>
      <w:numPr>
        <w:numId w:val="2"/>
      </w:numPr>
      <w:jc w:val="center"/>
    </w:pPr>
    <w:rPr>
      <w:b/>
      <w:caps/>
      <w:sz w:val="24"/>
    </w:rPr>
  </w:style>
  <w:style w:type="table" w:styleId="TableGrid">
    <w:name w:val="Table Grid"/>
    <w:basedOn w:val="TableNormal"/>
    <w:rsid w:val="00B4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203AE"/>
    <w:pPr>
      <w:tabs>
        <w:tab w:val="center" w:pos="4986"/>
        <w:tab w:val="right" w:pos="9972"/>
      </w:tabs>
    </w:pPr>
  </w:style>
  <w:style w:type="character" w:styleId="PageNumber">
    <w:name w:val="page number"/>
    <w:basedOn w:val="DefaultParagraphFont"/>
    <w:rsid w:val="001203AE"/>
  </w:style>
  <w:style w:type="paragraph" w:styleId="BalloonText">
    <w:name w:val="Balloon Text"/>
    <w:basedOn w:val="Normal"/>
    <w:semiHidden/>
    <w:rsid w:val="00D51FBB"/>
    <w:rPr>
      <w:rFonts w:ascii="Tahoma" w:hAnsi="Tahoma" w:cs="Tahoma"/>
      <w:sz w:val="16"/>
      <w:szCs w:val="16"/>
    </w:rPr>
  </w:style>
  <w:style w:type="paragraph" w:styleId="Caption">
    <w:name w:val="caption"/>
    <w:basedOn w:val="Normal"/>
    <w:next w:val="Normal"/>
    <w:qFormat/>
    <w:rsid w:val="00E76880"/>
    <w:rPr>
      <w:b/>
      <w:bCs/>
    </w:rPr>
  </w:style>
  <w:style w:type="character" w:styleId="Hyperlink">
    <w:name w:val="Hyperlink"/>
    <w:rsid w:val="008863DA"/>
    <w:rPr>
      <w:color w:val="0000FF"/>
      <w:u w:val="single"/>
    </w:rPr>
  </w:style>
  <w:style w:type="character" w:customStyle="1" w:styleId="BodyTextIndentChar">
    <w:name w:val="Body Text Indent Char"/>
    <w:link w:val="BodyTextIndent"/>
    <w:rsid w:val="00571C66"/>
    <w:rPr>
      <w:sz w:val="24"/>
      <w:lang w:eastAsia="en-US"/>
    </w:rPr>
  </w:style>
  <w:style w:type="character" w:customStyle="1" w:styleId="HeaderChar">
    <w:name w:val="Header Char"/>
    <w:link w:val="Header"/>
    <w:uiPriority w:val="99"/>
    <w:rsid w:val="00A1651A"/>
    <w:rPr>
      <w:lang w:eastAsia="en-US"/>
    </w:rPr>
  </w:style>
  <w:style w:type="paragraph" w:customStyle="1" w:styleId="Heading31">
    <w:name w:val="Heading 31"/>
    <w:basedOn w:val="Normal"/>
    <w:rsid w:val="00A345AF"/>
    <w:rPr>
      <w:sz w:val="24"/>
      <w:szCs w:val="24"/>
    </w:rPr>
  </w:style>
  <w:style w:type="paragraph" w:styleId="Subtitle">
    <w:name w:val="Subtitle"/>
    <w:basedOn w:val="Normal"/>
    <w:link w:val="SubtitleChar"/>
    <w:qFormat/>
    <w:rsid w:val="007E7D42"/>
    <w:pPr>
      <w:jc w:val="center"/>
    </w:pPr>
    <w:rPr>
      <w:b/>
      <w:sz w:val="24"/>
    </w:rPr>
  </w:style>
  <w:style w:type="character" w:customStyle="1" w:styleId="SubtitleChar">
    <w:name w:val="Subtitle Char"/>
    <w:basedOn w:val="DefaultParagraphFont"/>
    <w:link w:val="Subtitle"/>
    <w:rsid w:val="007E7D42"/>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8163">
      <w:bodyDiv w:val="1"/>
      <w:marLeft w:val="0"/>
      <w:marRight w:val="0"/>
      <w:marTop w:val="0"/>
      <w:marBottom w:val="0"/>
      <w:divBdr>
        <w:top w:val="none" w:sz="0" w:space="0" w:color="auto"/>
        <w:left w:val="none" w:sz="0" w:space="0" w:color="auto"/>
        <w:bottom w:val="none" w:sz="0" w:space="0" w:color="auto"/>
        <w:right w:val="none" w:sz="0" w:space="0" w:color="auto"/>
      </w:divBdr>
    </w:div>
    <w:div w:id="1250042260">
      <w:bodyDiv w:val="1"/>
      <w:marLeft w:val="0"/>
      <w:marRight w:val="0"/>
      <w:marTop w:val="0"/>
      <w:marBottom w:val="0"/>
      <w:divBdr>
        <w:top w:val="none" w:sz="0" w:space="0" w:color="auto"/>
        <w:left w:val="none" w:sz="0" w:space="0" w:color="auto"/>
        <w:bottom w:val="none" w:sz="0" w:space="0" w:color="auto"/>
        <w:right w:val="none" w:sz="0" w:space="0" w:color="auto"/>
      </w:divBdr>
    </w:div>
    <w:div w:id="1253974472">
      <w:bodyDiv w:val="1"/>
      <w:marLeft w:val="0"/>
      <w:marRight w:val="0"/>
      <w:marTop w:val="0"/>
      <w:marBottom w:val="0"/>
      <w:divBdr>
        <w:top w:val="none" w:sz="0" w:space="0" w:color="auto"/>
        <w:left w:val="none" w:sz="0" w:space="0" w:color="auto"/>
        <w:bottom w:val="none" w:sz="0" w:space="0" w:color="auto"/>
        <w:right w:val="none" w:sz="0" w:space="0" w:color="auto"/>
      </w:divBdr>
    </w:div>
    <w:div w:id="1338382533">
      <w:bodyDiv w:val="1"/>
      <w:marLeft w:val="0"/>
      <w:marRight w:val="0"/>
      <w:marTop w:val="0"/>
      <w:marBottom w:val="0"/>
      <w:divBdr>
        <w:top w:val="none" w:sz="0" w:space="0" w:color="auto"/>
        <w:left w:val="none" w:sz="0" w:space="0" w:color="auto"/>
        <w:bottom w:val="none" w:sz="0" w:space="0" w:color="auto"/>
        <w:right w:val="none" w:sz="0" w:space="0" w:color="auto"/>
      </w:divBdr>
    </w:div>
    <w:div w:id="1651711635">
      <w:bodyDiv w:val="1"/>
      <w:marLeft w:val="0"/>
      <w:marRight w:val="0"/>
      <w:marTop w:val="0"/>
      <w:marBottom w:val="0"/>
      <w:divBdr>
        <w:top w:val="none" w:sz="0" w:space="0" w:color="auto"/>
        <w:left w:val="none" w:sz="0" w:space="0" w:color="auto"/>
        <w:bottom w:val="none" w:sz="0" w:space="0" w:color="auto"/>
        <w:right w:val="none" w:sz="0" w:space="0" w:color="auto"/>
      </w:divBdr>
    </w:div>
    <w:div w:id="1836216632">
      <w:bodyDiv w:val="1"/>
      <w:marLeft w:val="0"/>
      <w:marRight w:val="0"/>
      <w:marTop w:val="0"/>
      <w:marBottom w:val="0"/>
      <w:divBdr>
        <w:top w:val="none" w:sz="0" w:space="0" w:color="auto"/>
        <w:left w:val="none" w:sz="0" w:space="0" w:color="auto"/>
        <w:bottom w:val="none" w:sz="0" w:space="0" w:color="auto"/>
        <w:right w:val="none" w:sz="0" w:space="0" w:color="auto"/>
      </w:divBdr>
    </w:div>
    <w:div w:id="185677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AA911-3188-4CEF-BAFC-0F30BB63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5289</Words>
  <Characters>30151</Characters>
  <Application>Microsoft Office Word</Application>
  <DocSecurity>0</DocSecurity>
  <Lines>251</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 LAUKO UNIFORMOS (LU) KOSTIUMUI</vt:lpstr>
      <vt:lpstr>TECHNINĖ SPECIFIKACIJA LAUKO UNIFORMOS (LU) KOSTIUMUI</vt:lpstr>
    </vt:vector>
  </TitlesOfParts>
  <Company>KAM</Company>
  <LinksUpToDate>false</LinksUpToDate>
  <CharactersWithSpaces>35370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 LAUKO UNIFORMOS (LU) KOSTIUMUI</dc:title>
  <dc:subject/>
  <dc:creator>jadvyga.gaizutiene</dc:creator>
  <cp:keywords/>
  <cp:lastModifiedBy>Windows User</cp:lastModifiedBy>
  <cp:revision>5</cp:revision>
  <cp:lastPrinted>2025-08-12T05:38:00Z</cp:lastPrinted>
  <dcterms:created xsi:type="dcterms:W3CDTF">2025-08-13T10:22:00Z</dcterms:created>
  <dcterms:modified xsi:type="dcterms:W3CDTF">2025-08-27T11:42:00Z</dcterms:modified>
</cp:coreProperties>
</file>