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165"/>
        <w:gridCol w:w="749"/>
        <w:gridCol w:w="1346"/>
        <w:gridCol w:w="2967"/>
      </w:tblGrid>
      <w:tr w:rsidR="004A46AC" w14:paraId="03D4F8A6" w14:textId="77777777" w:rsidTr="00F12825">
        <w:trPr>
          <w:trHeight w:val="61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F5349" w14:textId="77777777" w:rsidR="004A46AC" w:rsidRDefault="004A46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8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ADF14" w14:textId="77777777" w:rsidR="004A46AC" w:rsidRDefault="004A46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CC7A5" w14:textId="77777777" w:rsidR="004A46AC" w:rsidRDefault="004A46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Kiekis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40CC9" w14:textId="77777777" w:rsidR="004A46AC" w:rsidRDefault="004A46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Mato vienetas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B60FF" w14:textId="24334DB0" w:rsidR="004A46AC" w:rsidRDefault="00F128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Patikslinta specifikacija</w:t>
            </w:r>
          </w:p>
        </w:tc>
      </w:tr>
      <w:tr w:rsidR="004A46AC" w14:paraId="1E397513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39BE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084BF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Diagnostinės juostelės gliukozės kiekiui kraujyje matuoti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16416" w14:textId="77777777" w:rsidR="004A46AC" w:rsidRDefault="004A46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96B84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EAAC1" w14:textId="4E7B4E70" w:rsidR="004A46AC" w:rsidRPr="00CF01AE" w:rsidRDefault="004A46A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F01AE">
              <w:rPr>
                <w:rFonts w:ascii="Calibri" w:hAnsi="Calibri" w:cs="Calibri"/>
                <w:color w:val="EE0000"/>
                <w:sz w:val="22"/>
                <w:szCs w:val="22"/>
              </w:rPr>
              <w:t>60</w:t>
            </w:r>
            <w:r w:rsidR="0092578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="0092578E">
              <w:rPr>
                <w:rFonts w:ascii="Calibri" w:hAnsi="Calibri" w:cs="Calibri"/>
                <w:color w:val="EE0000"/>
                <w:sz w:val="22"/>
                <w:szCs w:val="22"/>
              </w:rPr>
              <w:t>vnt</w:t>
            </w:r>
            <w:proofErr w:type="spellEnd"/>
            <w:r w:rsidR="00CF01A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dėžučių, kiekvienoje dėžutėje tur</w:t>
            </w:r>
            <w:r w:rsidR="00F12825">
              <w:rPr>
                <w:rFonts w:ascii="Calibri" w:hAnsi="Calibri" w:cs="Calibri"/>
                <w:color w:val="EE0000"/>
                <w:sz w:val="22"/>
                <w:szCs w:val="22"/>
              </w:rPr>
              <w:t>i</w:t>
            </w:r>
            <w:r w:rsidR="00CF01A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būti</w:t>
            </w:r>
            <w:r w:rsidR="0092578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po</w:t>
            </w:r>
            <w:r w:rsidR="00CF01A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50 vnt.  juostelių</w:t>
            </w:r>
          </w:p>
        </w:tc>
      </w:tr>
      <w:tr w:rsidR="004A46AC" w14:paraId="473E6826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D0DE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B330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Paskirtis: gliukozės kiekiui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kapaliariniam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kraujyje nustatyti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09045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B77E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42579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2049BE8A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E67C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EFD3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Naudojamas mėginys: kapiliarinis kraujas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D4F03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D0C5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049B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6F64CC66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F76AB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86359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Mėginio tūris: nuo 0,3 iki 1,5 µL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366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B1A8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681F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17648544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265EF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D457C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Matavimo intervalas: nuo 1,1 iki 33,3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mmol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F80B5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997B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E19E7" w14:textId="2B91B2AA" w:rsidR="004A46AC" w:rsidRPr="00F12825" w:rsidRDefault="00F12825">
            <w:pPr>
              <w:rPr>
                <w:rFonts w:ascii="Calibri" w:hAnsi="Calibri" w:cs="Calibri"/>
                <w:color w:val="EE0000"/>
                <w:sz w:val="22"/>
                <w:szCs w:val="22"/>
                <w:lang w:val="fr-FR"/>
              </w:rPr>
            </w:pPr>
            <w:r w:rsidRPr="00F12825">
              <w:rPr>
                <w:rFonts w:ascii="Calibri" w:hAnsi="Calibri" w:cs="Calibri"/>
                <w:color w:val="EE0000"/>
                <w:sz w:val="22"/>
                <w:szCs w:val="22"/>
              </w:rPr>
              <w:t>M</w:t>
            </w:r>
            <w:r w:rsidR="004A46AC" w:rsidRPr="00F1282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atavimo </w:t>
            </w:r>
            <w:r w:rsidRPr="00F12825">
              <w:rPr>
                <w:rFonts w:ascii="Calibri" w:hAnsi="Calibri" w:cs="Calibri"/>
                <w:color w:val="EE0000"/>
                <w:sz w:val="22"/>
                <w:szCs w:val="22"/>
              </w:rPr>
              <w:t>intervalas:</w:t>
            </w:r>
            <w:r w:rsidR="004A46AC" w:rsidRPr="00F1282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="004A46AC" w:rsidRPr="00F12825">
              <w:rPr>
                <w:rFonts w:ascii="Calibri" w:hAnsi="Calibri" w:cs="Calibri"/>
                <w:color w:val="EE0000"/>
                <w:sz w:val="22"/>
                <w:szCs w:val="22"/>
                <w:lang w:val="fr-FR"/>
              </w:rPr>
              <w:t>0,6-33,3mol/l </w:t>
            </w:r>
          </w:p>
        </w:tc>
      </w:tr>
      <w:tr w:rsidR="004A46AC" w14:paraId="4BB157BF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94D1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EEE21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Matavimo trukmė: nuo 5 iki 60 sekundžių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2371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9262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A99F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758E07E4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00B0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34DA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Suderinamumas: naudojamas su tam tikro gamintojo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gliukomačiu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6D84F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523F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1AFB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3205C8EA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1B9E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69BED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Juostelės savybės: turi būti galimybė per 60 sekundžių paimti daugiau kraujo į tą pačią juostelę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8C35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ABE31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F329F" w14:textId="5CBF03AF" w:rsidR="004A46AC" w:rsidRPr="00F12825" w:rsidRDefault="00F12825">
            <w:pPr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</w:pPr>
            <w:r w:rsidRPr="00F12825">
              <w:rPr>
                <w:rFonts w:ascii="Calibri" w:hAnsi="Calibri" w:cs="Calibri"/>
                <w:color w:val="EE0000"/>
                <w:sz w:val="22"/>
                <w:szCs w:val="22"/>
              </w:rPr>
              <w:t>Reikalavimas panaikintas</w:t>
            </w:r>
          </w:p>
        </w:tc>
      </w:tr>
      <w:tr w:rsidR="004A46AC" w14:paraId="4CB11829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999F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4743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vienkartinės (simbolis ant pakuotės)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B59D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36519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A6CE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778A0529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8BDD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1.1.9.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82FAF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 kontaktine jungtimi (fiksuoja juostelės padėtį)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A1E1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1708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70E3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3A853D89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4EF4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1.1.10.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C5A8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 reakcijos laukeliu (plotas, kuriame kraujo mėginys yra pritraukiamas/siurbiamas iš kraujo lašo)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99773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40FA3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8B99C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7173B503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67C8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1.1.11.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3ECA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juostelės įpakuotos drėgmei nepralaidžiame, sandariame, nuo saulės šviesos apsaugotame įpakavime;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AC9E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0EA8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212AF" w14:textId="7C0ADB82" w:rsidR="004A46AC" w:rsidRDefault="00F12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S</w:t>
            </w:r>
            <w:r w:rsidR="0092578E" w:rsidRPr="0092578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andarus plastikinis buteliukas </w:t>
            </w:r>
          </w:p>
        </w:tc>
      </w:tr>
      <w:tr w:rsidR="004A46AC" w14:paraId="6B9E2687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4349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1.1.12.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27279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pakuotėje iki 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testinių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juostelių;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E824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863B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6245F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477E8E2E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8F6F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1.1.13.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72730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Garantija:  nuo12 mėn. iki 24 mėn. gamintojo nuo pagaminimo datos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744E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A9A6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1FE1D" w14:textId="2AEB3C84" w:rsidR="004A46AC" w:rsidRPr="00F12825" w:rsidRDefault="004A46A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1282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Garantija taikoma </w:t>
            </w:r>
            <w:proofErr w:type="spellStart"/>
            <w:r w:rsidR="00F12825" w:rsidRPr="00F12825">
              <w:rPr>
                <w:rFonts w:ascii="Calibri" w:hAnsi="Calibri" w:cs="Calibri"/>
                <w:color w:val="EE0000"/>
                <w:sz w:val="22"/>
                <w:szCs w:val="22"/>
              </w:rPr>
              <w:t>t</w:t>
            </w:r>
            <w:r w:rsidR="0092578E" w:rsidRPr="00F12825">
              <w:rPr>
                <w:rFonts w:ascii="Calibri" w:hAnsi="Calibri" w:cs="Calibri"/>
                <w:color w:val="EE0000"/>
                <w:sz w:val="22"/>
                <w:szCs w:val="22"/>
              </w:rPr>
              <w:t>estinėms</w:t>
            </w:r>
            <w:proofErr w:type="spellEnd"/>
            <w:r w:rsidR="0092578E" w:rsidRPr="00F1282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juostelėms</w:t>
            </w:r>
          </w:p>
        </w:tc>
      </w:tr>
      <w:tr w:rsidR="004A46AC" w14:paraId="5B714211" w14:textId="77777777" w:rsidTr="00F12825">
        <w:trPr>
          <w:trHeight w:val="3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146E9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1.1.14.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A4E6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Sertikifikatai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CE, ISO 15197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FC07C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80574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F3A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6AC" w14:paraId="3CF2BC26" w14:textId="77777777" w:rsidTr="00F12825">
        <w:trPr>
          <w:trHeight w:val="61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07A18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1.1.15.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89E1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Pageidautina, kad būtų pridėtas gliukozės kiekio kraujyje matuoklis ( su ne mažiau kaip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baterijomis, naudotojo vadovas lietuvių kalba, pradūrimo prietaisas, 2 lancetai, nešiojimo dėklas)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6D5F7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B423E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91260" w14:textId="2F321FF1" w:rsidR="004A46AC" w:rsidRPr="0092578E" w:rsidRDefault="004A46AC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A46AC" w14:paraId="27A24A57" w14:textId="77777777" w:rsidTr="00F12825">
        <w:trPr>
          <w:trHeight w:val="307"/>
        </w:trPr>
        <w:tc>
          <w:tcPr>
            <w:tcW w:w="9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8DE63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85AFA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6E896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58C12" w14:textId="77777777" w:rsidR="004A46AC" w:rsidRDefault="004A4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B769D" w14:textId="77777777" w:rsidR="004A46AC" w:rsidRDefault="004A46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Suma be PVM</w:t>
            </w:r>
          </w:p>
        </w:tc>
      </w:tr>
    </w:tbl>
    <w:p w14:paraId="180AB543" w14:textId="77777777" w:rsidR="00CB12F0" w:rsidRDefault="00CB12F0"/>
    <w:sectPr w:rsidR="00CB12F0" w:rsidSect="004A46A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AC"/>
    <w:rsid w:val="000149B6"/>
    <w:rsid w:val="0008142E"/>
    <w:rsid w:val="00411489"/>
    <w:rsid w:val="004A46AC"/>
    <w:rsid w:val="00793D11"/>
    <w:rsid w:val="0092578E"/>
    <w:rsid w:val="00A57872"/>
    <w:rsid w:val="00C73D9B"/>
    <w:rsid w:val="00CB12F0"/>
    <w:rsid w:val="00CF01AE"/>
    <w:rsid w:val="00D327F3"/>
    <w:rsid w:val="00F1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AFB3"/>
  <w15:chartTrackingRefBased/>
  <w15:docId w15:val="{4C4387F0-0C0D-4722-B537-22B39FA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AC"/>
    <w:pPr>
      <w:spacing w:after="0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6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A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A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251BF-D0AC-4B41-85D8-B24A23C37C0A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2.xml><?xml version="1.0" encoding="utf-8"?>
<ds:datastoreItem xmlns:ds="http://schemas.openxmlformats.org/officeDocument/2006/customXml" ds:itemID="{01B5FF4E-398D-42D2-B994-5DF1022EE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1EED6-601E-4392-B8BB-A4E862571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4567</TotalTime>
  <Pages>1</Pages>
  <Words>994</Words>
  <Characters>568</Characters>
  <Application>Microsoft Office Word</Application>
  <DocSecurity>0</DocSecurity>
  <Lines>4</Lines>
  <Paragraphs>3</Paragraphs>
  <ScaleCrop>false</ScaleCrop>
  <Company>Mediq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Buraite, Kristina</dc:creator>
  <cp:keywords/>
  <dc:description/>
  <cp:lastModifiedBy>KUL Ligonine</cp:lastModifiedBy>
  <cp:revision>4</cp:revision>
  <dcterms:created xsi:type="dcterms:W3CDTF">2025-09-12T11:33:00Z</dcterms:created>
  <dcterms:modified xsi:type="dcterms:W3CDTF">2025-09-16T07:01:00Z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