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9C542" w14:textId="0FEC2DF6" w:rsidR="00C769CD" w:rsidRPr="00C769CD" w:rsidRDefault="00C769CD" w:rsidP="00C769CD">
      <w:pPr>
        <w:pStyle w:val="Antrat3"/>
        <w:spacing w:before="0" w:after="0"/>
        <w:ind w:firstLine="567"/>
        <w:jc w:val="right"/>
        <w:rPr>
          <w:rFonts w:ascii="Times New Roman" w:hAnsi="Times New Roman"/>
          <w:b w:val="0"/>
          <w:color w:val="000000"/>
          <w:sz w:val="24"/>
          <w:szCs w:val="24"/>
          <w:lang w:val="lt-LT"/>
        </w:rPr>
      </w:pPr>
      <w:r w:rsidRPr="00C769CD">
        <w:rPr>
          <w:rFonts w:ascii="Times New Roman" w:hAnsi="Times New Roman"/>
          <w:b w:val="0"/>
          <w:color w:val="000000"/>
          <w:sz w:val="24"/>
          <w:szCs w:val="24"/>
          <w:lang w:val="lt-LT"/>
        </w:rPr>
        <w:t>Pirkimo sąlygų 3 priedas</w:t>
      </w:r>
    </w:p>
    <w:p w14:paraId="4D71558F" w14:textId="77777777" w:rsidR="00C769CD" w:rsidRPr="00C769CD" w:rsidRDefault="00C769CD" w:rsidP="00C769CD">
      <w:pPr>
        <w:rPr>
          <w:lang w:val="lt-LT"/>
        </w:rPr>
      </w:pPr>
    </w:p>
    <w:p w14:paraId="110D0CE5" w14:textId="77777777" w:rsidR="00CD4486" w:rsidRPr="000A5F9E" w:rsidRDefault="00CD4486" w:rsidP="000A5F9E">
      <w:pPr>
        <w:pStyle w:val="Antrat3"/>
        <w:spacing w:before="0" w:after="0"/>
        <w:ind w:firstLine="567"/>
        <w:jc w:val="center"/>
        <w:rPr>
          <w:rFonts w:ascii="Times New Roman" w:hAnsi="Times New Roman"/>
          <w:color w:val="000000"/>
          <w:sz w:val="24"/>
          <w:szCs w:val="24"/>
          <w:lang w:val="lt-LT"/>
        </w:rPr>
      </w:pPr>
      <w:r w:rsidRPr="000A5F9E">
        <w:rPr>
          <w:rFonts w:ascii="Times New Roman" w:hAnsi="Times New Roman"/>
          <w:color w:val="000000"/>
          <w:sz w:val="24"/>
          <w:szCs w:val="24"/>
          <w:lang w:val="lt-LT"/>
        </w:rPr>
        <w:t>VIEŠOJO PIRKIMO-PARDAVIMO SUTARTIS (PROJEKTAS)</w:t>
      </w:r>
    </w:p>
    <w:p w14:paraId="3CB468C3" w14:textId="680DDBA7" w:rsidR="00CD4486" w:rsidRPr="000A5F9E" w:rsidRDefault="00CD4486" w:rsidP="000A5F9E">
      <w:pPr>
        <w:pStyle w:val="1"/>
        <w:ind w:firstLine="567"/>
        <w:rPr>
          <w:color w:val="000000"/>
          <w:szCs w:val="24"/>
          <w:lang w:val="lt-LT"/>
        </w:rPr>
      </w:pPr>
      <w:r w:rsidRPr="000A5F9E">
        <w:rPr>
          <w:color w:val="000000"/>
          <w:szCs w:val="24"/>
          <w:lang w:val="lt-LT"/>
        </w:rPr>
        <w:t xml:space="preserve">2025-   -    </w:t>
      </w:r>
      <w:proofErr w:type="spellStart"/>
      <w:r w:rsidRPr="000A5F9E">
        <w:rPr>
          <w:color w:val="000000"/>
          <w:szCs w:val="24"/>
          <w:lang w:val="lt-LT"/>
        </w:rPr>
        <w:t>Nr</w:t>
      </w:r>
      <w:proofErr w:type="spellEnd"/>
      <w:r w:rsidRPr="000A5F9E">
        <w:rPr>
          <w:color w:val="000000"/>
          <w:szCs w:val="24"/>
          <w:lang w:val="lt-LT"/>
        </w:rPr>
        <w:t>. ___________</w:t>
      </w:r>
    </w:p>
    <w:p w14:paraId="7023C3D3" w14:textId="77777777" w:rsidR="00CD4486" w:rsidRPr="000A5F9E" w:rsidRDefault="00CD4486" w:rsidP="000A5F9E">
      <w:pPr>
        <w:pStyle w:val="1"/>
        <w:rPr>
          <w:color w:val="000000"/>
          <w:szCs w:val="24"/>
          <w:lang w:val="lt-LT"/>
        </w:rPr>
      </w:pPr>
      <w:r w:rsidRPr="000A5F9E">
        <w:rPr>
          <w:color w:val="000000"/>
          <w:szCs w:val="24"/>
          <w:lang w:val="lt-LT"/>
        </w:rPr>
        <w:t>Plungė</w:t>
      </w:r>
    </w:p>
    <w:p w14:paraId="271C5E54" w14:textId="77777777" w:rsidR="00CD4486" w:rsidRPr="000A5F9E" w:rsidRDefault="00CD4486" w:rsidP="000A5F9E">
      <w:pPr>
        <w:pStyle w:val="1"/>
        <w:ind w:firstLine="567"/>
        <w:jc w:val="left"/>
        <w:rPr>
          <w:color w:val="000000"/>
          <w:szCs w:val="24"/>
          <w:lang w:val="lt-LT"/>
        </w:rPr>
      </w:pPr>
    </w:p>
    <w:p w14:paraId="065B8CEB" w14:textId="25495F39" w:rsidR="00CD4486" w:rsidRPr="000A5F9E" w:rsidRDefault="00CD4486" w:rsidP="000A5F9E">
      <w:pPr>
        <w:pStyle w:val="Pagrindiniotekstotrauka3"/>
        <w:ind w:firstLine="567"/>
        <w:rPr>
          <w:lang w:val="lt-LT"/>
        </w:rPr>
      </w:pPr>
      <w:bookmarkStart w:id="0" w:name="_Hlk98184036"/>
      <w:proofErr w:type="spellStart"/>
      <w:r w:rsidRPr="000A5F9E">
        <w:rPr>
          <w:b/>
          <w:lang w:val="lt-LT"/>
        </w:rPr>
        <w:t>VšĮ</w:t>
      </w:r>
      <w:proofErr w:type="spellEnd"/>
      <w:r w:rsidRPr="000A5F9E">
        <w:rPr>
          <w:b/>
          <w:lang w:val="lt-LT"/>
        </w:rPr>
        <w:t xml:space="preserve"> PLUNGĖS LIGONINĖ (toliau – Pirkėjas)</w:t>
      </w:r>
      <w:r w:rsidRPr="000A5F9E">
        <w:rPr>
          <w:lang w:val="lt-LT"/>
        </w:rPr>
        <w:t xml:space="preserve">, juridinio asmens kodas 191135578, adresas: </w:t>
      </w:r>
      <w:bookmarkStart w:id="1" w:name="_Hlk98184135"/>
      <w:r w:rsidRPr="000A5F9E">
        <w:rPr>
          <w:lang w:val="lt-LT"/>
        </w:rPr>
        <w:t xml:space="preserve">J. Tumo-Vaižganto </w:t>
      </w:r>
      <w:proofErr w:type="spellStart"/>
      <w:r w:rsidRPr="000A5F9E">
        <w:rPr>
          <w:lang w:val="lt-LT"/>
        </w:rPr>
        <w:t>g</w:t>
      </w:r>
      <w:proofErr w:type="spellEnd"/>
      <w:r w:rsidRPr="000A5F9E">
        <w:rPr>
          <w:lang w:val="lt-LT"/>
        </w:rPr>
        <w:t>. 89, Plungė</w:t>
      </w:r>
      <w:bookmarkEnd w:id="1"/>
      <w:r w:rsidRPr="000A5F9E">
        <w:rPr>
          <w:lang w:val="lt-LT"/>
        </w:rPr>
        <w:t xml:space="preserve">, </w:t>
      </w:r>
      <w:proofErr w:type="spellStart"/>
      <w:r w:rsidRPr="000A5F9E">
        <w:rPr>
          <w:lang w:val="lt-LT"/>
        </w:rPr>
        <w:t>tel</w:t>
      </w:r>
      <w:proofErr w:type="spellEnd"/>
      <w:r w:rsidRPr="000A5F9E">
        <w:rPr>
          <w:lang w:val="lt-LT"/>
        </w:rPr>
        <w:t xml:space="preserve">. (8 448) 73260 , </w:t>
      </w:r>
      <w:proofErr w:type="spellStart"/>
      <w:r w:rsidRPr="000A5F9E">
        <w:rPr>
          <w:lang w:val="lt-LT"/>
        </w:rPr>
        <w:t>faks</w:t>
      </w:r>
      <w:proofErr w:type="spellEnd"/>
      <w:r w:rsidRPr="000A5F9E">
        <w:rPr>
          <w:lang w:val="lt-LT"/>
        </w:rPr>
        <w:t xml:space="preserve">. (8 448) 73273, </w:t>
      </w:r>
      <w:proofErr w:type="spellStart"/>
      <w:r w:rsidRPr="000A5F9E">
        <w:rPr>
          <w:lang w:val="lt-LT"/>
        </w:rPr>
        <w:t>el</w:t>
      </w:r>
      <w:proofErr w:type="spellEnd"/>
      <w:r w:rsidRPr="000A5F9E">
        <w:rPr>
          <w:lang w:val="lt-LT"/>
        </w:rPr>
        <w:t xml:space="preserve">. paštas </w:t>
      </w:r>
      <w:hyperlink r:id="rId9" w:history="1">
        <w:r w:rsidRPr="000A5F9E">
          <w:rPr>
            <w:rStyle w:val="Hipersaitas"/>
            <w:rFonts w:eastAsia="Arial Unicode MS"/>
            <w:lang w:val="lt-LT"/>
          </w:rPr>
          <w:t>sekretore@plungesligonine.lt</w:t>
        </w:r>
      </w:hyperlink>
      <w:r w:rsidRPr="000A5F9E">
        <w:rPr>
          <w:lang w:val="lt-LT"/>
        </w:rPr>
        <w:t xml:space="preserve">, </w:t>
      </w:r>
      <w:r w:rsidRPr="000A5F9E">
        <w:rPr>
          <w:color w:val="000000" w:themeColor="text1"/>
          <w:lang w:val="lt-LT"/>
        </w:rPr>
        <w:t xml:space="preserve">AB </w:t>
      </w:r>
      <w:proofErr w:type="spellStart"/>
      <w:r w:rsidRPr="000A5F9E">
        <w:rPr>
          <w:color w:val="000000" w:themeColor="text1"/>
          <w:lang w:val="lt-LT"/>
        </w:rPr>
        <w:t>Swedbank</w:t>
      </w:r>
      <w:proofErr w:type="spellEnd"/>
      <w:r w:rsidRPr="000A5F9E">
        <w:rPr>
          <w:color w:val="000000" w:themeColor="text1"/>
          <w:lang w:val="lt-LT"/>
        </w:rPr>
        <w:t>, LT06 7300 0101 5781 3516</w:t>
      </w:r>
      <w:r w:rsidRPr="000A5F9E">
        <w:rPr>
          <w:lang w:val="lt-LT"/>
        </w:rPr>
        <w:t xml:space="preserve">, atstovaujama direktoriaus Remigijaus Mažeikos </w:t>
      </w:r>
      <w:bookmarkEnd w:id="0"/>
      <w:r w:rsidRPr="000A5F9E">
        <w:rPr>
          <w:lang w:val="lt-LT"/>
        </w:rPr>
        <w:t xml:space="preserve">iš vienos pusės (toliau  </w:t>
      </w:r>
      <w:r w:rsidRPr="000A5F9E">
        <w:rPr>
          <w:bCs/>
          <w:lang w:val="lt-LT"/>
        </w:rPr>
        <w:t>- Pirkėjas)</w:t>
      </w:r>
      <w:r w:rsidRPr="000A5F9E">
        <w:rPr>
          <w:lang w:val="lt-LT"/>
        </w:rPr>
        <w:t xml:space="preserve"> ir </w:t>
      </w:r>
      <w:r w:rsidRPr="000A5F9E">
        <w:rPr>
          <w:bCs/>
          <w:lang w:val="lt-LT"/>
        </w:rPr>
        <w:t>……………………………….</w:t>
      </w:r>
      <w:r w:rsidRPr="000A5F9E">
        <w:rPr>
          <w:b/>
          <w:lang w:val="lt-LT"/>
        </w:rPr>
        <w:t xml:space="preserve"> </w:t>
      </w:r>
      <w:r w:rsidRPr="000A5F9E">
        <w:rPr>
          <w:lang w:val="lt-LT"/>
        </w:rPr>
        <w:t>(Tiekėjo pavadinimas)</w:t>
      </w:r>
      <w:r w:rsidRPr="000A5F9E">
        <w:rPr>
          <w:b/>
          <w:lang w:val="lt-LT"/>
        </w:rPr>
        <w:t>,</w:t>
      </w:r>
      <w:r w:rsidRPr="000A5F9E">
        <w:rPr>
          <w:lang w:val="lt-LT"/>
        </w:rPr>
        <w:t xml:space="preserve"> juridinio asmens kodas ……………, kurio registruota buveinė yra ………………………………………., duomenys apie įmonę kaupiami ir saugomi Lietuvos Respublikos juridinių asmenų registre, atstovaujama (-</w:t>
      </w:r>
      <w:proofErr w:type="spellStart"/>
      <w:r w:rsidRPr="000A5F9E">
        <w:rPr>
          <w:lang w:val="lt-LT"/>
        </w:rPr>
        <w:t>as</w:t>
      </w:r>
      <w:proofErr w:type="spellEnd"/>
      <w:r w:rsidRPr="000A5F9E">
        <w:rPr>
          <w:lang w:val="lt-LT"/>
        </w:rPr>
        <w:t>) ………………………………… (pareigos, vardas, pavardė), veikiančio (-</w:t>
      </w:r>
      <w:proofErr w:type="spellStart"/>
      <w:r w:rsidRPr="000A5F9E">
        <w:rPr>
          <w:lang w:val="lt-LT"/>
        </w:rPr>
        <w:t>ios</w:t>
      </w:r>
      <w:proofErr w:type="spellEnd"/>
      <w:r w:rsidRPr="000A5F9E">
        <w:rPr>
          <w:lang w:val="lt-LT"/>
        </w:rPr>
        <w:t xml:space="preserve">) pagal įstatus iš kitos pusės (toliau  - Tiekėjas), </w:t>
      </w:r>
      <w:r w:rsidRPr="000A5F9E">
        <w:rPr>
          <w:spacing w:val="-8"/>
          <w:lang w:val="lt-LT"/>
        </w:rPr>
        <w:t xml:space="preserve">toliau kartu šioje viešojo pirkimo–pardavimo sutartyje vadinami „Šalimis“, o kiekvienas atskirai – „Šalimi“, </w:t>
      </w:r>
      <w:r w:rsidRPr="000A5F9E">
        <w:rPr>
          <w:lang w:val="lt-LT"/>
        </w:rPr>
        <w:t>atsižvelgdamos į įvykusio informacinės sistemos priežiūros ir konsultavimo paslaugų</w:t>
      </w:r>
      <w:r w:rsidRPr="000A5F9E">
        <w:rPr>
          <w:color w:val="000000"/>
          <w:lang w:val="lt-LT"/>
        </w:rPr>
        <w:t xml:space="preserve"> </w:t>
      </w:r>
      <w:r w:rsidRPr="000A5F9E">
        <w:rPr>
          <w:lang w:val="lt-LT"/>
        </w:rPr>
        <w:t>viešojo atviro (supaprastinto)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0139C308" w14:textId="77777777" w:rsidR="00CD4486" w:rsidRPr="000A5F9E" w:rsidRDefault="00CD4486" w:rsidP="000A5F9E">
      <w:pPr>
        <w:pStyle w:val="Pagrindiniotekstotrauka3"/>
        <w:ind w:firstLine="567"/>
        <w:rPr>
          <w:lang w:val="lt-LT"/>
        </w:rPr>
      </w:pPr>
    </w:p>
    <w:p w14:paraId="1FFBAB1A" w14:textId="77777777" w:rsidR="00CD4486" w:rsidRPr="000A5F9E" w:rsidRDefault="00CD4486" w:rsidP="000A5F9E">
      <w:pPr>
        <w:pStyle w:val="Pagrindiniotekstotrauka3"/>
        <w:numPr>
          <w:ilvl w:val="0"/>
          <w:numId w:val="3"/>
        </w:numPr>
        <w:tabs>
          <w:tab w:val="clear" w:pos="1418"/>
          <w:tab w:val="left" w:pos="3420"/>
          <w:tab w:val="left" w:pos="3600"/>
        </w:tabs>
        <w:suppressAutoHyphens w:val="0"/>
        <w:spacing w:line="360" w:lineRule="auto"/>
        <w:ind w:left="0" w:firstLine="567"/>
        <w:jc w:val="center"/>
        <w:rPr>
          <w:b/>
          <w:bCs/>
          <w:color w:val="000000"/>
          <w:lang w:val="lt-LT"/>
        </w:rPr>
      </w:pPr>
      <w:r w:rsidRPr="000A5F9E">
        <w:rPr>
          <w:b/>
          <w:bCs/>
          <w:color w:val="000000"/>
          <w:lang w:val="lt-LT"/>
        </w:rPr>
        <w:t>SUTARTIES DALYKAS</w:t>
      </w:r>
    </w:p>
    <w:p w14:paraId="14DFC9D5" w14:textId="046301E2" w:rsidR="00CD4486" w:rsidRPr="000A5F9E" w:rsidRDefault="00CD4486" w:rsidP="000A5F9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firstLine="567"/>
        <w:jc w:val="both"/>
        <w:rPr>
          <w:lang w:val="lt-LT"/>
        </w:rPr>
      </w:pPr>
      <w:r w:rsidRPr="000A5F9E">
        <w:rPr>
          <w:lang w:val="lt-LT"/>
        </w:rPr>
        <w:t xml:space="preserve">1.1. Šia Sutartimi Tiekėjas, laimėjęs atvirą (supaprastintą) konkursą </w:t>
      </w:r>
      <w:r w:rsidR="009039E3" w:rsidRPr="00267CC6">
        <w:rPr>
          <w:lang w:val="lt-LT"/>
        </w:rPr>
        <w:t xml:space="preserve">sveikatos priežiūros įstaigos </w:t>
      </w:r>
      <w:r w:rsidRPr="00267CC6">
        <w:rPr>
          <w:lang w:val="lt-LT"/>
        </w:rPr>
        <w:t>informacinės sistemos priežiūros ir konsultavimo paslaugoms p</w:t>
      </w:r>
      <w:r w:rsidRPr="000A5F9E">
        <w:rPr>
          <w:lang w:val="lt-LT"/>
        </w:rPr>
        <w:t xml:space="preserve">irkti (pirkimo </w:t>
      </w:r>
      <w:proofErr w:type="spellStart"/>
      <w:r w:rsidRPr="000A5F9E">
        <w:rPr>
          <w:lang w:val="lt-LT"/>
        </w:rPr>
        <w:t>Nr</w:t>
      </w:r>
      <w:proofErr w:type="spellEnd"/>
      <w:r w:rsidRPr="000A5F9E">
        <w:rPr>
          <w:lang w:val="lt-LT"/>
        </w:rPr>
        <w:t>. ....................) (toliau – paslaugos), įsipareigoja suteikti, o Pirkėjas priimti užsakytas paslaugas ir sumokėti už jas nustatytą kainą šioje Sutartyje nurodytais terminais ir tvarka.</w:t>
      </w:r>
    </w:p>
    <w:p w14:paraId="684EB6FF" w14:textId="77777777" w:rsidR="00CD4486" w:rsidRPr="000A5F9E" w:rsidRDefault="00CD4486" w:rsidP="000A5F9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firstLine="567"/>
        <w:jc w:val="both"/>
        <w:rPr>
          <w:lang w:val="lt-LT"/>
        </w:rPr>
      </w:pPr>
      <w:r w:rsidRPr="000A5F9E">
        <w:rPr>
          <w:lang w:val="lt-LT"/>
        </w:rPr>
        <w:t xml:space="preserve">1.2. Paslaugų kiekis ir kainos nurodytos Sutarties priede </w:t>
      </w:r>
      <w:proofErr w:type="spellStart"/>
      <w:r w:rsidRPr="000A5F9E">
        <w:rPr>
          <w:lang w:val="lt-LT"/>
        </w:rPr>
        <w:t>Nr</w:t>
      </w:r>
      <w:proofErr w:type="spellEnd"/>
      <w:r w:rsidRPr="000A5F9E">
        <w:rPr>
          <w:lang w:val="lt-LT"/>
        </w:rPr>
        <w:t>. 1, kuris yra neatskiriama šios Sutarties dalis.</w:t>
      </w:r>
    </w:p>
    <w:p w14:paraId="2ECF4930" w14:textId="51DA3618" w:rsidR="00CD4486" w:rsidRDefault="00CD4486" w:rsidP="000A5F9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firstLine="567"/>
        <w:jc w:val="both"/>
        <w:rPr>
          <w:lang w:val="lt-LT"/>
        </w:rPr>
      </w:pPr>
      <w:r w:rsidRPr="000A5F9E">
        <w:rPr>
          <w:lang w:val="lt-LT"/>
        </w:rPr>
        <w:t xml:space="preserve">1.3. Paslaugoms taikomi reikalavimai nustatyti Sutarties priede </w:t>
      </w:r>
      <w:proofErr w:type="spellStart"/>
      <w:r w:rsidRPr="000A5F9E">
        <w:rPr>
          <w:lang w:val="lt-LT"/>
        </w:rPr>
        <w:t>Nr</w:t>
      </w:r>
      <w:proofErr w:type="spellEnd"/>
      <w:r w:rsidRPr="000A5F9E">
        <w:rPr>
          <w:lang w:val="lt-LT"/>
        </w:rPr>
        <w:t xml:space="preserve">. 2, kuris yra neatskiriama šios Sutarties dalis. </w:t>
      </w:r>
    </w:p>
    <w:p w14:paraId="3B5A0B3D" w14:textId="77777777" w:rsidR="000A5F9E" w:rsidRPr="000A5F9E" w:rsidRDefault="000A5F9E" w:rsidP="000A5F9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firstLine="567"/>
        <w:jc w:val="both"/>
        <w:rPr>
          <w:lang w:val="lt-LT"/>
        </w:rPr>
      </w:pPr>
    </w:p>
    <w:p w14:paraId="613791D9" w14:textId="6BDD1554" w:rsidR="00CD4486" w:rsidRDefault="00CD4486" w:rsidP="000A5F9E">
      <w:pPr>
        <w:pStyle w:val="Punktai"/>
        <w:numPr>
          <w:ilvl w:val="0"/>
          <w:numId w:val="0"/>
        </w:numPr>
        <w:tabs>
          <w:tab w:val="left" w:pos="720"/>
        </w:tabs>
        <w:ind w:firstLine="567"/>
        <w:jc w:val="center"/>
        <w:rPr>
          <w:b/>
          <w:bCs/>
          <w:szCs w:val="24"/>
          <w:lang w:val="lt-LT"/>
        </w:rPr>
      </w:pPr>
      <w:r w:rsidRPr="000A5F9E">
        <w:rPr>
          <w:b/>
          <w:bCs/>
          <w:szCs w:val="24"/>
          <w:lang w:val="lt-LT"/>
        </w:rPr>
        <w:t>II. KAINODAROS TAISYKLĖS IR ATSISKAITYMŲ TVARKA</w:t>
      </w:r>
    </w:p>
    <w:p w14:paraId="1B882AAF" w14:textId="77777777" w:rsidR="000A5F9E" w:rsidRPr="00267CC6" w:rsidRDefault="000A5F9E" w:rsidP="000A5F9E">
      <w:pPr>
        <w:pStyle w:val="Punktai"/>
        <w:numPr>
          <w:ilvl w:val="0"/>
          <w:numId w:val="0"/>
        </w:numPr>
        <w:tabs>
          <w:tab w:val="left" w:pos="720"/>
        </w:tabs>
        <w:ind w:firstLine="567"/>
        <w:jc w:val="center"/>
        <w:rPr>
          <w:b/>
          <w:bCs/>
          <w:szCs w:val="24"/>
          <w:lang w:val="lt-LT"/>
        </w:rPr>
      </w:pPr>
    </w:p>
    <w:p w14:paraId="2BE322C0" w14:textId="21B49624" w:rsidR="00CD4486" w:rsidRPr="000A5F9E" w:rsidRDefault="00CD4486" w:rsidP="000A5F9E">
      <w:pPr>
        <w:tabs>
          <w:tab w:val="num" w:pos="1440"/>
        </w:tabs>
        <w:ind w:firstLine="567"/>
        <w:jc w:val="both"/>
        <w:rPr>
          <w:lang w:val="lt-LT"/>
        </w:rPr>
      </w:pPr>
      <w:r w:rsidRPr="00267CC6">
        <w:rPr>
          <w:lang w:val="lt-LT"/>
        </w:rPr>
        <w:t xml:space="preserve">2.1. </w:t>
      </w:r>
      <w:r w:rsidR="00267CC6">
        <w:rPr>
          <w:lang w:val="lt-LT"/>
        </w:rPr>
        <w:t>Maksimali s</w:t>
      </w:r>
      <w:r w:rsidRPr="00267CC6">
        <w:rPr>
          <w:lang w:val="lt-LT"/>
        </w:rPr>
        <w:t xml:space="preserve">utarties kaina </w:t>
      </w:r>
      <w:r w:rsidRPr="000A5F9E">
        <w:rPr>
          <w:lang w:val="lt-LT"/>
        </w:rPr>
        <w:t xml:space="preserve">su (……%) PVM yra </w:t>
      </w:r>
      <w:r w:rsidRPr="000A5F9E">
        <w:rPr>
          <w:b/>
          <w:bCs/>
          <w:lang w:val="lt-LT"/>
        </w:rPr>
        <w:t xml:space="preserve"> ______</w:t>
      </w:r>
      <w:r w:rsidRPr="000A5F9E">
        <w:rPr>
          <w:lang w:val="lt-LT"/>
        </w:rPr>
        <w:t xml:space="preserve"> </w:t>
      </w:r>
      <w:proofErr w:type="spellStart"/>
      <w:r w:rsidRPr="000A5F9E">
        <w:rPr>
          <w:lang w:val="lt-LT"/>
        </w:rPr>
        <w:t>Eur</w:t>
      </w:r>
      <w:proofErr w:type="spellEnd"/>
      <w:r w:rsidRPr="000A5F9E">
        <w:rPr>
          <w:lang w:val="lt-LT"/>
        </w:rPr>
        <w:t xml:space="preserve"> (suma skaičiais ir žodžiais), tame skaičiuje PVM  ___ </w:t>
      </w:r>
      <w:proofErr w:type="spellStart"/>
      <w:r w:rsidRPr="000A5F9E">
        <w:rPr>
          <w:lang w:val="lt-LT"/>
        </w:rPr>
        <w:t>Eur</w:t>
      </w:r>
      <w:proofErr w:type="spellEnd"/>
      <w:r w:rsidRPr="000A5F9E">
        <w:rPr>
          <w:lang w:val="lt-LT"/>
        </w:rPr>
        <w:t xml:space="preserve">. Sutarties kaina be PVM yra </w:t>
      </w:r>
      <w:r w:rsidRPr="000A5F9E">
        <w:rPr>
          <w:u w:val="single"/>
          <w:lang w:val="lt-LT"/>
        </w:rPr>
        <w:t xml:space="preserve">           </w:t>
      </w:r>
      <w:proofErr w:type="spellStart"/>
      <w:r w:rsidRPr="000A5F9E">
        <w:rPr>
          <w:lang w:val="lt-LT"/>
        </w:rPr>
        <w:t>Eur</w:t>
      </w:r>
      <w:proofErr w:type="spellEnd"/>
      <w:r w:rsidRPr="000A5F9E">
        <w:rPr>
          <w:lang w:val="lt-LT"/>
        </w:rPr>
        <w:t xml:space="preserve">  (suma skaičiais ir žodžiais).</w:t>
      </w:r>
    </w:p>
    <w:p w14:paraId="43B8EF53" w14:textId="77777777" w:rsidR="00CD4486" w:rsidRPr="000A5F9E" w:rsidRDefault="00CD4486" w:rsidP="000A5F9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firstLine="567"/>
        <w:jc w:val="both"/>
        <w:rPr>
          <w:lang w:val="lt-LT"/>
        </w:rPr>
      </w:pPr>
      <w:r w:rsidRPr="000A5F9E">
        <w:rPr>
          <w:lang w:val="lt-LT"/>
        </w:rPr>
        <w:t xml:space="preserve">2.2. Perkamų paslaugų sąrašas ir kainos pateikiamos Sutarties priede </w:t>
      </w:r>
      <w:proofErr w:type="spellStart"/>
      <w:r w:rsidRPr="000A5F9E">
        <w:rPr>
          <w:lang w:val="lt-LT"/>
        </w:rPr>
        <w:t>Nr</w:t>
      </w:r>
      <w:proofErr w:type="spellEnd"/>
      <w:r w:rsidRPr="000A5F9E">
        <w:rPr>
          <w:lang w:val="lt-LT"/>
        </w:rPr>
        <w:t>. 1. Į kainą turi  būti  įskaičiuotos visos išlaidos ir mokesčiai. Pirkėjas apmoka Tiekėjui</w:t>
      </w:r>
      <w:r w:rsidRPr="000A5F9E">
        <w:rPr>
          <w:color w:val="000000"/>
          <w:lang w:val="lt-LT"/>
        </w:rPr>
        <w:t xml:space="preserve"> </w:t>
      </w:r>
      <w:r w:rsidRPr="000A5F9E">
        <w:rPr>
          <w:lang w:val="lt-LT"/>
        </w:rPr>
        <w:t xml:space="preserve">už suteiktas paslaugas pagal gautas PVM sąskaitas faktūras per 30 dienų nuo sąskaitos faktūros gavimo dienos.  </w:t>
      </w:r>
    </w:p>
    <w:p w14:paraId="28C2193F" w14:textId="457666CC" w:rsidR="00CD4486" w:rsidRPr="000A5F9E" w:rsidRDefault="00CD4486" w:rsidP="000A5F9E">
      <w:pPr>
        <w:pStyle w:val="Punktai"/>
        <w:numPr>
          <w:ilvl w:val="0"/>
          <w:numId w:val="0"/>
        </w:numPr>
        <w:tabs>
          <w:tab w:val="num" w:pos="360"/>
        </w:tabs>
        <w:ind w:firstLine="567"/>
        <w:jc w:val="both"/>
        <w:rPr>
          <w:szCs w:val="24"/>
          <w:lang w:val="lt-LT"/>
        </w:rPr>
      </w:pPr>
      <w:r w:rsidRPr="000A5F9E">
        <w:rPr>
          <w:szCs w:val="24"/>
          <w:lang w:val="lt-LT"/>
        </w:rPr>
        <w:t xml:space="preserve">2.3. Sutartyje taikomas </w:t>
      </w:r>
      <w:r w:rsidRPr="00267CC6">
        <w:rPr>
          <w:szCs w:val="24"/>
          <w:lang w:val="lt-LT"/>
        </w:rPr>
        <w:t>fiksuot</w:t>
      </w:r>
      <w:r w:rsidR="00267CC6" w:rsidRPr="00267CC6">
        <w:rPr>
          <w:szCs w:val="24"/>
          <w:lang w:val="lt-LT"/>
        </w:rPr>
        <w:t>o įkainio</w:t>
      </w:r>
      <w:r w:rsidRPr="00267CC6">
        <w:rPr>
          <w:szCs w:val="24"/>
          <w:lang w:val="lt-LT"/>
        </w:rPr>
        <w:t xml:space="preserve"> </w:t>
      </w:r>
      <w:r w:rsidRPr="000A5F9E">
        <w:rPr>
          <w:szCs w:val="24"/>
          <w:lang w:val="lt-LT"/>
        </w:rPr>
        <w:t xml:space="preserve">apskaičiavimo būdas. </w:t>
      </w:r>
      <w:r w:rsidRPr="000A5F9E">
        <w:rPr>
          <w:color w:val="000000"/>
          <w:szCs w:val="24"/>
          <w:lang w:val="lt-LT" w:eastAsia="lt-LT"/>
        </w:rPr>
        <w:t>Paslaugos kaina</w:t>
      </w:r>
      <w:r w:rsidRPr="000A5F9E">
        <w:rPr>
          <w:szCs w:val="24"/>
          <w:lang w:val="lt-LT"/>
        </w:rPr>
        <w:t xml:space="preserve"> negali būti keičiama visą Sutarties vykdymo laikotarpį, išskyrus Sutarties 2.4. punkte nurodytu atveju.</w:t>
      </w:r>
    </w:p>
    <w:p w14:paraId="394F546A" w14:textId="77777777" w:rsidR="00CD4486" w:rsidRPr="000A5F9E" w:rsidRDefault="00CD4486" w:rsidP="000A5F9E">
      <w:pPr>
        <w:ind w:firstLine="567"/>
        <w:jc w:val="both"/>
        <w:rPr>
          <w:lang w:val="lt-LT"/>
        </w:rPr>
      </w:pPr>
      <w:r w:rsidRPr="000A5F9E">
        <w:rPr>
          <w:lang w:val="lt-LT"/>
        </w:rPr>
        <w:t>2.4. Sutarties kaina dėl pasikeitusių mokesčių bus perskaičiuojama tokia tvarka:</w:t>
      </w:r>
    </w:p>
    <w:p w14:paraId="336627C5" w14:textId="4D50F0B6" w:rsidR="00CD4486" w:rsidRPr="000A5F9E" w:rsidRDefault="00CD4486" w:rsidP="000A5F9E">
      <w:pPr>
        <w:ind w:firstLine="567"/>
        <w:jc w:val="both"/>
        <w:rPr>
          <w:lang w:val="lt-LT"/>
        </w:rPr>
      </w:pPr>
      <w:r w:rsidRPr="000A5F9E">
        <w:rPr>
          <w:lang w:val="lt-LT"/>
        </w:rPr>
        <w:t>2.4.1. mokestis, kuriam pasikeitus bus perskaičiuojama kaina: pridėtinės vertės mokestis (PVM).</w:t>
      </w:r>
    </w:p>
    <w:p w14:paraId="7110926C" w14:textId="77777777" w:rsidR="00CD4486" w:rsidRPr="000A5F9E" w:rsidRDefault="00CD4486" w:rsidP="000A5F9E">
      <w:pPr>
        <w:ind w:firstLine="567"/>
        <w:jc w:val="both"/>
        <w:rPr>
          <w:lang w:val="lt-LT"/>
        </w:rPr>
      </w:pPr>
      <w:r w:rsidRPr="000A5F9E">
        <w:rPr>
          <w:lang w:val="lt-LT"/>
        </w:rPr>
        <w:t>2.4.2. perskaičiavimo formulė: pasikeitus PVM tarifo dydžiui nesuteiktų paslaugų kaina keičiama (mažinama ar didinama) proporcingai PVM pasikeitusio tarifo dydžiu.</w:t>
      </w:r>
    </w:p>
    <w:p w14:paraId="23CE1B9E" w14:textId="748B2B1F" w:rsidR="00CD4486" w:rsidRPr="000A5F9E" w:rsidRDefault="00CD4486" w:rsidP="000A5F9E">
      <w:pPr>
        <w:ind w:firstLine="567"/>
        <w:jc w:val="both"/>
        <w:rPr>
          <w:lang w:val="lt-LT"/>
        </w:rPr>
      </w:pPr>
      <w:r w:rsidRPr="000A5F9E">
        <w:rPr>
          <w:lang w:val="lt-LT"/>
        </w:rPr>
        <w:t>2.5. Kainos pakeitimas įforminamas papildomu susitarimu.</w:t>
      </w:r>
    </w:p>
    <w:p w14:paraId="350642E8" w14:textId="77777777" w:rsidR="00CD4486" w:rsidRPr="000A5F9E" w:rsidRDefault="00CD4486" w:rsidP="000A5F9E">
      <w:pPr>
        <w:ind w:firstLine="567"/>
        <w:contextualSpacing/>
        <w:jc w:val="both"/>
        <w:rPr>
          <w:b/>
          <w:bCs/>
          <w:lang w:val="lt-LT"/>
        </w:rPr>
      </w:pPr>
      <w:r w:rsidRPr="000A5F9E">
        <w:rPr>
          <w:lang w:val="lt-LT"/>
        </w:rPr>
        <w:t>2.6. Perskaičiuotos kainos pradedamos taikyti nuo Lietuvos Respublikos pridėtinės vertės  mokesčio įstatyme, kuriuo keičiasi šio mokesčio tarifas, pakeisto tarifo įsigaliojimo dienos.</w:t>
      </w:r>
      <w:r w:rsidRPr="000A5F9E">
        <w:rPr>
          <w:lang w:val="lt-LT"/>
        </w:rPr>
        <w:br/>
      </w:r>
    </w:p>
    <w:p w14:paraId="4C419533" w14:textId="77777777" w:rsidR="00CD4486" w:rsidRPr="000A5F9E" w:rsidRDefault="00CD4486" w:rsidP="000A5F9E">
      <w:pPr>
        <w:ind w:firstLine="567"/>
        <w:contextualSpacing/>
        <w:rPr>
          <w:b/>
          <w:bCs/>
          <w:lang w:val="lt-LT"/>
        </w:rPr>
      </w:pPr>
    </w:p>
    <w:p w14:paraId="0B0593FB" w14:textId="77777777" w:rsidR="00CD4486" w:rsidRPr="000A5F9E" w:rsidRDefault="00CD4486" w:rsidP="000A5F9E">
      <w:pPr>
        <w:ind w:firstLine="567"/>
        <w:contextualSpacing/>
        <w:jc w:val="center"/>
        <w:rPr>
          <w:b/>
          <w:bCs/>
          <w:lang w:val="lt-LT"/>
        </w:rPr>
      </w:pPr>
      <w:r w:rsidRPr="000A5F9E">
        <w:rPr>
          <w:b/>
          <w:bCs/>
          <w:lang w:val="lt-LT"/>
        </w:rPr>
        <w:t>III. ŠALIŲ TEISĖS IR PAREIGOS</w:t>
      </w:r>
    </w:p>
    <w:p w14:paraId="700ABE7A" w14:textId="77777777" w:rsidR="00CD4486" w:rsidRPr="000A5F9E" w:rsidRDefault="00CD4486" w:rsidP="000A5F9E">
      <w:pPr>
        <w:ind w:firstLine="567"/>
        <w:rPr>
          <w:lang w:val="lt-LT"/>
        </w:rPr>
      </w:pPr>
    </w:p>
    <w:p w14:paraId="673A344C" w14:textId="5FA84D6A" w:rsidR="00CD4486" w:rsidRPr="000A5F9E" w:rsidRDefault="00CD4486" w:rsidP="000A5F9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ind w:firstLine="567"/>
        <w:jc w:val="both"/>
        <w:rPr>
          <w:lang w:val="lt-LT"/>
        </w:rPr>
      </w:pPr>
      <w:r w:rsidRPr="000A5F9E">
        <w:rPr>
          <w:lang w:val="lt-LT"/>
        </w:rPr>
        <w:t>3.1. Šalys privalo sąžiningai, protingai, tinkamai, laiku ir kokybiškai atlikti savo įsipareigojimus pagal šią Sutartį.</w:t>
      </w:r>
    </w:p>
    <w:p w14:paraId="3EF529B1" w14:textId="77777777" w:rsidR="00CD4486" w:rsidRPr="000A5F9E" w:rsidRDefault="00CD4486" w:rsidP="000A5F9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ind w:firstLine="567"/>
        <w:jc w:val="both"/>
        <w:rPr>
          <w:lang w:val="lt-LT"/>
        </w:rPr>
      </w:pPr>
      <w:r w:rsidRPr="000A5F9E">
        <w:rPr>
          <w:lang w:val="lt-LT"/>
        </w:rPr>
        <w:lastRenderedPageBreak/>
        <w:t>3.2. Tiekėjas</w:t>
      </w:r>
      <w:r w:rsidRPr="000A5F9E">
        <w:rPr>
          <w:snapToGrid w:val="0"/>
          <w:lang w:val="lt-LT"/>
        </w:rPr>
        <w:t xml:space="preserve"> įsipareigoja teikti paslaugas tokia tvarka, kokia nurodyta sutarties Priede </w:t>
      </w:r>
      <w:proofErr w:type="spellStart"/>
      <w:r w:rsidRPr="000A5F9E">
        <w:rPr>
          <w:snapToGrid w:val="0"/>
          <w:lang w:val="lt-LT"/>
        </w:rPr>
        <w:t>Nr</w:t>
      </w:r>
      <w:proofErr w:type="spellEnd"/>
      <w:r w:rsidRPr="000A5F9E">
        <w:rPr>
          <w:snapToGrid w:val="0"/>
          <w:lang w:val="lt-LT"/>
        </w:rPr>
        <w:t>. 2 „Techninė specifikacija“.</w:t>
      </w:r>
    </w:p>
    <w:p w14:paraId="5E4D3C39" w14:textId="77777777" w:rsidR="00CD4486" w:rsidRPr="000A5F9E" w:rsidRDefault="00CD4486" w:rsidP="000A5F9E">
      <w:pPr>
        <w:widowControl w:val="0"/>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napToGrid w:val="0"/>
          <w:color w:val="000000"/>
          <w:lang w:val="lt-LT"/>
        </w:rPr>
      </w:pPr>
      <w:r w:rsidRPr="000A5F9E">
        <w:rPr>
          <w:snapToGrid w:val="0"/>
          <w:color w:val="000000"/>
          <w:lang w:val="lt-LT"/>
        </w:rPr>
        <w:t>Tiekėjo teisės ir pareigos:</w:t>
      </w:r>
    </w:p>
    <w:p w14:paraId="540C3724" w14:textId="77777777" w:rsidR="00CD4486" w:rsidRPr="000A5F9E" w:rsidRDefault="00CD4486" w:rsidP="000A5F9E">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napToGrid w:val="0"/>
          <w:color w:val="000000"/>
          <w:lang w:val="lt-LT"/>
        </w:rPr>
      </w:pPr>
      <w:r w:rsidRPr="000A5F9E">
        <w:rPr>
          <w:lang w:val="lt-LT"/>
        </w:rPr>
        <w:t>prisiimti atsakomybę už teikiamų Paslaugų kokybę, teikti Paslaugas profesionaliai ir rūpestingai;</w:t>
      </w:r>
    </w:p>
    <w:p w14:paraId="73AC3126" w14:textId="77777777" w:rsidR="00CD4486" w:rsidRPr="000A5F9E" w:rsidRDefault="00CD4486" w:rsidP="000A5F9E">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napToGrid w:val="0"/>
          <w:color w:val="000000"/>
          <w:lang w:val="lt-LT"/>
        </w:rPr>
      </w:pPr>
      <w:r w:rsidRPr="000A5F9E">
        <w:rPr>
          <w:lang w:val="lt-LT"/>
        </w:rPr>
        <w:t>užtikrinti, kad pirkimo sutartį vykdys tik tokią teisę turintys asmenys;</w:t>
      </w:r>
    </w:p>
    <w:p w14:paraId="2FE66D2D" w14:textId="77777777" w:rsidR="00CD4486" w:rsidRPr="000A5F9E" w:rsidRDefault="00CD4486" w:rsidP="000A5F9E">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napToGrid w:val="0"/>
          <w:color w:val="000000"/>
          <w:lang w:val="lt-LT"/>
        </w:rPr>
      </w:pPr>
      <w:r w:rsidRPr="000A5F9E">
        <w:rPr>
          <w:snapToGrid w:val="0"/>
          <w:lang w:val="lt-LT"/>
        </w:rPr>
        <w:t>pateikti atliktų paslaugų ir darbų ataskaitą;</w:t>
      </w:r>
    </w:p>
    <w:p w14:paraId="35F72041" w14:textId="77777777" w:rsidR="00CD4486" w:rsidRPr="000A5F9E" w:rsidRDefault="00CD4486" w:rsidP="000A5F9E">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napToGrid w:val="0"/>
          <w:color w:val="000000"/>
          <w:lang w:val="lt-LT"/>
        </w:rPr>
      </w:pPr>
      <w:r w:rsidRPr="000A5F9E">
        <w:rPr>
          <w:bdr w:val="none" w:sz="0" w:space="0" w:color="auto" w:frame="1"/>
          <w:lang w:val="lt-LT"/>
        </w:rPr>
        <w:t>p</w:t>
      </w:r>
      <w:r w:rsidRPr="000A5F9E">
        <w:rPr>
          <w:bCs/>
          <w:bdr w:val="none" w:sz="0" w:space="0" w:color="auto" w:frame="1"/>
          <w:lang w:val="lt-LT"/>
        </w:rPr>
        <w:t xml:space="preserve">agal šią Sutartį teikiamoms paslaugoms išrašomoje PVM sąskaitoje – faktūroje užrašyti  Sutarties </w:t>
      </w:r>
      <w:proofErr w:type="spellStart"/>
      <w:r w:rsidRPr="000A5F9E">
        <w:rPr>
          <w:bCs/>
          <w:bdr w:val="none" w:sz="0" w:space="0" w:color="auto" w:frame="1"/>
          <w:lang w:val="lt-LT"/>
        </w:rPr>
        <w:t>Nr</w:t>
      </w:r>
      <w:proofErr w:type="spellEnd"/>
      <w:r w:rsidRPr="000A5F9E">
        <w:rPr>
          <w:bCs/>
          <w:bdr w:val="none" w:sz="0" w:space="0" w:color="auto" w:frame="1"/>
          <w:lang w:val="lt-LT"/>
        </w:rPr>
        <w:t xml:space="preserve">. </w:t>
      </w:r>
    </w:p>
    <w:p w14:paraId="649D2D56" w14:textId="1453CBFE" w:rsidR="00CD4486" w:rsidRPr="00267CC6" w:rsidRDefault="00CD4486" w:rsidP="000A5F9E">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napToGrid w:val="0"/>
          <w:lang w:val="lt-LT"/>
        </w:rPr>
      </w:pPr>
      <w:r w:rsidRPr="00267CC6">
        <w:rPr>
          <w:rStyle w:val="t158"/>
          <w:lang w:val="lt-LT"/>
        </w:rPr>
        <w:t>PVM s</w:t>
      </w:r>
      <w:r w:rsidRPr="00267CC6">
        <w:rPr>
          <w:lang w:val="lt-LT"/>
        </w:rPr>
        <w:t>ąskaitą–</w:t>
      </w:r>
      <w:r w:rsidRPr="00267CC6">
        <w:rPr>
          <w:rStyle w:val="t159"/>
          <w:lang w:val="lt-LT"/>
        </w:rPr>
        <w:t>fakt</w:t>
      </w:r>
      <w:r w:rsidRPr="00267CC6">
        <w:rPr>
          <w:lang w:val="lt-LT"/>
        </w:rPr>
        <w:t>ūrą / sąskaitą–</w:t>
      </w:r>
      <w:r w:rsidRPr="00267CC6">
        <w:rPr>
          <w:rStyle w:val="t160"/>
          <w:lang w:val="lt-LT"/>
        </w:rPr>
        <w:t>fakt</w:t>
      </w:r>
      <w:r w:rsidRPr="00267CC6">
        <w:rPr>
          <w:lang w:val="lt-LT"/>
        </w:rPr>
        <w:t>ūrą pateikti naudojantis VĮ </w:t>
      </w:r>
      <w:r w:rsidRPr="00267CC6">
        <w:rPr>
          <w:rStyle w:val="t161"/>
          <w:lang w:val="lt-LT"/>
        </w:rPr>
        <w:t>Registr</w:t>
      </w:r>
      <w:r w:rsidRPr="00267CC6">
        <w:rPr>
          <w:lang w:val="lt-LT"/>
        </w:rPr>
        <w:t xml:space="preserve">ų centro administruojama elektronine paslauga </w:t>
      </w:r>
      <w:r w:rsidR="00267CC6" w:rsidRPr="00267CC6">
        <w:rPr>
          <w:lang w:val="lt-LT"/>
        </w:rPr>
        <w:t>SABIS.</w:t>
      </w:r>
      <w:r w:rsidRPr="00267CC6">
        <w:rPr>
          <w:lang w:val="lt-LT"/>
        </w:rPr>
        <w:t xml:space="preserve">  </w:t>
      </w:r>
    </w:p>
    <w:p w14:paraId="7CE12045" w14:textId="1981E65D" w:rsidR="00CD4486" w:rsidRPr="000A5F9E" w:rsidRDefault="00CD4486" w:rsidP="000A5F9E">
      <w:pPr>
        <w:widowControl w:val="0"/>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left="0" w:firstLine="567"/>
        <w:jc w:val="both"/>
        <w:rPr>
          <w:snapToGrid w:val="0"/>
          <w:color w:val="000000"/>
          <w:lang w:val="lt-LT"/>
        </w:rPr>
      </w:pPr>
      <w:r w:rsidRPr="00267CC6">
        <w:rPr>
          <w:lang w:val="lt-LT"/>
        </w:rPr>
        <w:t xml:space="preserve">pasitelkti </w:t>
      </w:r>
      <w:proofErr w:type="spellStart"/>
      <w:r w:rsidRPr="00267CC6">
        <w:rPr>
          <w:lang w:val="lt-LT"/>
        </w:rPr>
        <w:t>subtiekėjus</w:t>
      </w:r>
      <w:proofErr w:type="spellEnd"/>
      <w:r w:rsidRPr="00267CC6">
        <w:rPr>
          <w:lang w:val="lt-LT"/>
        </w:rPr>
        <w:t xml:space="preserve">. Pasiūlyme </w:t>
      </w:r>
      <w:r w:rsidRPr="000A5F9E">
        <w:rPr>
          <w:lang w:val="lt-LT"/>
        </w:rPr>
        <w:t xml:space="preserve">yra nurodyti šie </w:t>
      </w:r>
      <w:proofErr w:type="spellStart"/>
      <w:r w:rsidRPr="000A5F9E">
        <w:rPr>
          <w:lang w:val="lt-LT"/>
        </w:rPr>
        <w:t>subtiekėjai</w:t>
      </w:r>
      <w:proofErr w:type="spellEnd"/>
      <w:r w:rsidRPr="000A5F9E">
        <w:rPr>
          <w:lang w:val="lt-LT"/>
        </w:rPr>
        <w:t>: ....................................... . N</w:t>
      </w:r>
      <w:r w:rsidRPr="000A5F9E">
        <w:rPr>
          <w:rFonts w:eastAsia="Calibri"/>
          <w:lang w:val="lt-LT"/>
        </w:rPr>
        <w:t xml:space="preserve">urodyto </w:t>
      </w:r>
      <w:proofErr w:type="spellStart"/>
      <w:r w:rsidRPr="000A5F9E">
        <w:rPr>
          <w:rFonts w:eastAsia="Calibri"/>
          <w:lang w:val="lt-LT"/>
        </w:rPr>
        <w:t>subtiekėjo</w:t>
      </w:r>
      <w:proofErr w:type="spellEnd"/>
      <w:r w:rsidRPr="000A5F9E">
        <w:rPr>
          <w:rFonts w:eastAsia="Calibri"/>
          <w:lang w:val="lt-LT"/>
        </w:rPr>
        <w:t xml:space="preserve"> keitimas įmanomas tik suderinus su Pirkėju. Sutarties vykdymo metu, kai </w:t>
      </w:r>
      <w:proofErr w:type="spellStart"/>
      <w:r w:rsidRPr="000A5F9E">
        <w:rPr>
          <w:rFonts w:eastAsia="Calibri"/>
          <w:lang w:val="lt-LT"/>
        </w:rPr>
        <w:t>subtiekėjai</w:t>
      </w:r>
      <w:proofErr w:type="spellEnd"/>
      <w:r w:rsidRPr="000A5F9E">
        <w:rPr>
          <w:rFonts w:eastAsia="Calibri"/>
          <w:lang w:val="lt-LT"/>
        </w:rPr>
        <w:t xml:space="preserve"> netinkamai vykdo įsipareigojimus Pirkėjui, taip pat tuo atveju, kai </w:t>
      </w:r>
      <w:proofErr w:type="spellStart"/>
      <w:r w:rsidRPr="000A5F9E">
        <w:rPr>
          <w:rFonts w:eastAsia="Calibri"/>
          <w:lang w:val="lt-LT"/>
        </w:rPr>
        <w:t>subtiekėjai</w:t>
      </w:r>
      <w:proofErr w:type="spellEnd"/>
      <w:r w:rsidRPr="000A5F9E">
        <w:rPr>
          <w:rFonts w:eastAsia="Calibri"/>
          <w:lang w:val="lt-LT"/>
        </w:rPr>
        <w:t xml:space="preserve"> nepajėgūs vykdyti įsipareigojimų Pirkėjui dėl iškeltos bankroto bylos, pradėtos likvidavimo procedūros ir </w:t>
      </w:r>
      <w:proofErr w:type="spellStart"/>
      <w:r w:rsidRPr="000A5F9E">
        <w:rPr>
          <w:rFonts w:eastAsia="Calibri"/>
          <w:lang w:val="lt-LT"/>
        </w:rPr>
        <w:t>pan</w:t>
      </w:r>
      <w:proofErr w:type="spellEnd"/>
      <w:r w:rsidRPr="000A5F9E">
        <w:rPr>
          <w:rFonts w:eastAsia="Calibri"/>
          <w:lang w:val="lt-LT"/>
        </w:rPr>
        <w:t xml:space="preserve">. padėties, Tiekėjas gali pakeisti </w:t>
      </w:r>
      <w:proofErr w:type="spellStart"/>
      <w:r w:rsidRPr="000A5F9E">
        <w:rPr>
          <w:rFonts w:eastAsia="Calibri"/>
          <w:lang w:val="lt-LT"/>
        </w:rPr>
        <w:t>subtiekėjus</w:t>
      </w:r>
      <w:proofErr w:type="spellEnd"/>
      <w:r w:rsidRPr="000A5F9E">
        <w:rPr>
          <w:rFonts w:eastAsia="Calibri"/>
          <w:lang w:val="lt-LT"/>
        </w:rPr>
        <w:t xml:space="preserve">. Sutarties vykdymo metu apie tai jis turi informuoti Pirkėją prieš 15 (penkiolika) kalendorinių dienų iki jo pakeitimo, nurodydamas </w:t>
      </w:r>
      <w:proofErr w:type="spellStart"/>
      <w:r w:rsidRPr="000A5F9E">
        <w:rPr>
          <w:rFonts w:eastAsia="Calibri"/>
          <w:lang w:val="lt-LT"/>
        </w:rPr>
        <w:t>subtiekėjo</w:t>
      </w:r>
      <w:proofErr w:type="spellEnd"/>
      <w:r w:rsidRPr="000A5F9E">
        <w:rPr>
          <w:rFonts w:eastAsia="Calibri"/>
          <w:lang w:val="lt-LT"/>
        </w:rPr>
        <w:t xml:space="preserve"> pakeitimo priežastis. Gavęs tokį pranešimą, Pirkėjas kartu su Tiekėju įformina protokolu susitarimą dėl </w:t>
      </w:r>
      <w:proofErr w:type="spellStart"/>
      <w:r w:rsidRPr="000A5F9E">
        <w:rPr>
          <w:rFonts w:eastAsia="Calibri"/>
          <w:lang w:val="lt-LT"/>
        </w:rPr>
        <w:t>subtiekėjo</w:t>
      </w:r>
      <w:proofErr w:type="spellEnd"/>
      <w:r w:rsidRPr="000A5F9E">
        <w:rPr>
          <w:rFonts w:eastAsia="Calibri"/>
          <w:lang w:val="lt-LT"/>
        </w:rPr>
        <w:t xml:space="preserve"> pakeitimo, kuris pasirašomas Pirkėjo ir Tiekėjo. Šie dokumentai yra neatskiriama šios Sutarties</w:t>
      </w:r>
      <w:r w:rsidRPr="000A5F9E">
        <w:rPr>
          <w:rFonts w:eastAsia="Calibri"/>
          <w:b/>
          <w:lang w:val="lt-LT"/>
        </w:rPr>
        <w:t xml:space="preserve"> </w:t>
      </w:r>
      <w:r w:rsidRPr="000A5F9E">
        <w:rPr>
          <w:rFonts w:eastAsia="Calibri"/>
          <w:lang w:val="lt-LT"/>
        </w:rPr>
        <w:t xml:space="preserve">dalis.. Tiekėjas yra atsakingas už </w:t>
      </w:r>
      <w:proofErr w:type="spellStart"/>
      <w:r w:rsidRPr="000A5F9E">
        <w:rPr>
          <w:rFonts w:eastAsia="Calibri"/>
          <w:lang w:val="lt-LT"/>
        </w:rPr>
        <w:t>subtiekėjo</w:t>
      </w:r>
      <w:proofErr w:type="spellEnd"/>
      <w:r w:rsidRPr="000A5F9E">
        <w:rPr>
          <w:rFonts w:eastAsia="Calibri"/>
          <w:lang w:val="lt-LT"/>
        </w:rPr>
        <w:t>, jo įgaliotų atstovų ir darbuotojų veiksmus arba neveikimą taip, kaip atsakytų už savo paties veiksmus ar neveikimą;</w:t>
      </w:r>
    </w:p>
    <w:p w14:paraId="639FE3B6" w14:textId="77777777" w:rsidR="00CD4486" w:rsidRPr="000A5F9E" w:rsidRDefault="00CD4486" w:rsidP="000A5F9E">
      <w:pPr>
        <w:numPr>
          <w:ilvl w:val="1"/>
          <w:numId w:val="4"/>
        </w:numPr>
        <w:tabs>
          <w:tab w:val="left" w:pos="1134"/>
        </w:tabs>
        <w:ind w:left="0" w:firstLine="567"/>
        <w:jc w:val="both"/>
        <w:rPr>
          <w:lang w:val="lt-LT"/>
        </w:rPr>
      </w:pPr>
      <w:r w:rsidRPr="000A5F9E">
        <w:rPr>
          <w:spacing w:val="3"/>
          <w:lang w:val="lt-LT"/>
        </w:rPr>
        <w:t>Pirkėjo teisės ir pareigos:</w:t>
      </w:r>
    </w:p>
    <w:p w14:paraId="07EFA5A5" w14:textId="77777777" w:rsidR="00CD4486" w:rsidRPr="000A5F9E" w:rsidRDefault="00CD4486" w:rsidP="000A5F9E">
      <w:pPr>
        <w:numPr>
          <w:ilvl w:val="2"/>
          <w:numId w:val="4"/>
        </w:numPr>
        <w:tabs>
          <w:tab w:val="left" w:pos="567"/>
          <w:tab w:val="left" w:pos="1134"/>
        </w:tabs>
        <w:ind w:left="0" w:firstLine="567"/>
        <w:jc w:val="both"/>
        <w:rPr>
          <w:lang w:val="lt-LT"/>
        </w:rPr>
      </w:pPr>
      <w:r w:rsidRPr="000A5F9E">
        <w:rPr>
          <w:spacing w:val="3"/>
          <w:lang w:val="lt-LT"/>
        </w:rPr>
        <w:t>sumokėti per sutarties 2.2. punkte nurodytą terminą už kokybiškas ir laiku atliktas paslaugas;</w:t>
      </w:r>
    </w:p>
    <w:p w14:paraId="0FB26D55" w14:textId="77777777" w:rsidR="00CD4486" w:rsidRPr="000A5F9E" w:rsidRDefault="00CD4486" w:rsidP="000A5F9E">
      <w:pPr>
        <w:numPr>
          <w:ilvl w:val="2"/>
          <w:numId w:val="4"/>
        </w:numPr>
        <w:tabs>
          <w:tab w:val="left" w:pos="567"/>
          <w:tab w:val="left" w:pos="1134"/>
        </w:tabs>
        <w:ind w:left="0" w:firstLine="567"/>
        <w:jc w:val="both"/>
        <w:rPr>
          <w:lang w:val="lt-LT"/>
        </w:rPr>
      </w:pPr>
      <w:r w:rsidRPr="000A5F9E">
        <w:rPr>
          <w:lang w:val="lt-LT"/>
        </w:rPr>
        <w:t>užtikrinti  tinkamas turimos kompiuterines technikos ir programines įrangos eksploatacijos sąlygas.</w:t>
      </w:r>
    </w:p>
    <w:p w14:paraId="4B1906CF" w14:textId="77777777" w:rsidR="00CD4486" w:rsidRPr="000A5F9E" w:rsidRDefault="00CD4486" w:rsidP="000A5F9E">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 w:val="left" w:pos="1134"/>
        </w:tabs>
        <w:ind w:firstLine="567"/>
        <w:jc w:val="both"/>
        <w:rPr>
          <w:lang w:val="lt-LT"/>
        </w:rPr>
      </w:pPr>
      <w:r w:rsidRPr="000A5F9E">
        <w:rPr>
          <w:lang w:val="lt-LT"/>
        </w:rPr>
        <w:t xml:space="preserve">3.5. Už </w:t>
      </w:r>
      <w:r w:rsidRPr="000A5F9E">
        <w:rPr>
          <w:snapToGrid w:val="0"/>
          <w:lang w:val="lt-LT"/>
        </w:rPr>
        <w:t>Tiekėjo</w:t>
      </w:r>
      <w:r w:rsidRPr="000A5F9E">
        <w:rPr>
          <w:lang w:val="lt-LT"/>
        </w:rPr>
        <w:t xml:space="preserve"> sutartinių įsipareigojimų vykdymą atsakingas _______________________, </w:t>
      </w:r>
      <w:proofErr w:type="spellStart"/>
      <w:r w:rsidRPr="000A5F9E">
        <w:rPr>
          <w:lang w:val="lt-LT"/>
        </w:rPr>
        <w:t>tel</w:t>
      </w:r>
      <w:proofErr w:type="spellEnd"/>
      <w:r w:rsidRPr="000A5F9E">
        <w:rPr>
          <w:lang w:val="lt-LT"/>
        </w:rPr>
        <w:t xml:space="preserve">. _________________, </w:t>
      </w:r>
      <w:proofErr w:type="spellStart"/>
      <w:r w:rsidRPr="000A5F9E">
        <w:rPr>
          <w:lang w:val="lt-LT"/>
        </w:rPr>
        <w:t>faks</w:t>
      </w:r>
      <w:proofErr w:type="spellEnd"/>
      <w:r w:rsidRPr="000A5F9E">
        <w:rPr>
          <w:lang w:val="lt-LT"/>
        </w:rPr>
        <w:t xml:space="preserve">. </w:t>
      </w:r>
      <w:r w:rsidRPr="000A5F9E">
        <w:rPr>
          <w:u w:val="single"/>
          <w:lang w:val="lt-LT"/>
        </w:rPr>
        <w:tab/>
      </w:r>
      <w:r w:rsidRPr="000A5F9E">
        <w:rPr>
          <w:lang w:val="lt-LT"/>
        </w:rPr>
        <w:t xml:space="preserve"> </w:t>
      </w:r>
      <w:proofErr w:type="spellStart"/>
      <w:r w:rsidRPr="000A5F9E">
        <w:rPr>
          <w:lang w:val="lt-LT"/>
        </w:rPr>
        <w:t>el</w:t>
      </w:r>
      <w:proofErr w:type="spellEnd"/>
      <w:r w:rsidRPr="000A5F9E">
        <w:rPr>
          <w:lang w:val="lt-LT"/>
        </w:rPr>
        <w:t>. paštas _____________________.</w:t>
      </w:r>
    </w:p>
    <w:p w14:paraId="1A26FE21" w14:textId="77777777" w:rsidR="00CD4486" w:rsidRPr="000A5F9E" w:rsidRDefault="00CD4486" w:rsidP="000A5F9E">
      <w:pPr>
        <w:tabs>
          <w:tab w:val="left" w:pos="426"/>
          <w:tab w:val="left" w:pos="1134"/>
        </w:tabs>
        <w:ind w:firstLine="567"/>
        <w:jc w:val="both"/>
        <w:rPr>
          <w:bdr w:val="none" w:sz="0" w:space="0" w:color="auto"/>
          <w:lang w:val="lt-LT"/>
        </w:rPr>
      </w:pPr>
      <w:r w:rsidRPr="000A5F9E">
        <w:rPr>
          <w:lang w:val="lt-LT"/>
        </w:rPr>
        <w:t xml:space="preserve">3.6. Už Pirkėjo  įsipareigojimų vykdymo, paslaugų, įvykdymo terminų laikymosi koordinavimą (organizavimą), taip pat paslaugų, atitikties pirkimo sutartyje numatytiems kokybiniams ir kitiems reikalavimams </w:t>
      </w:r>
      <w:proofErr w:type="spellStart"/>
      <w:r w:rsidRPr="000A5F9E">
        <w:rPr>
          <w:lang w:val="lt-LT"/>
        </w:rPr>
        <w:t>stebėseną</w:t>
      </w:r>
      <w:proofErr w:type="spellEnd"/>
      <w:r w:rsidRPr="000A5F9E">
        <w:rPr>
          <w:lang w:val="lt-LT"/>
        </w:rPr>
        <w:t xml:space="preserve"> atsakingas – </w:t>
      </w:r>
      <w:bookmarkStart w:id="2" w:name="_Hlk98184182"/>
      <w:r w:rsidRPr="000A5F9E">
        <w:rPr>
          <w:lang w:val="lt-LT"/>
        </w:rPr>
        <w:t xml:space="preserve">ūkio </w:t>
      </w:r>
      <w:proofErr w:type="spellStart"/>
      <w:r w:rsidRPr="000A5F9E">
        <w:rPr>
          <w:lang w:val="lt-LT"/>
        </w:rPr>
        <w:t>sk</w:t>
      </w:r>
      <w:proofErr w:type="spellEnd"/>
      <w:r w:rsidRPr="000A5F9E">
        <w:rPr>
          <w:lang w:val="lt-LT"/>
        </w:rPr>
        <w:t xml:space="preserve">. vedėjas Stepas </w:t>
      </w:r>
      <w:proofErr w:type="spellStart"/>
      <w:r w:rsidRPr="000A5F9E">
        <w:rPr>
          <w:lang w:val="lt-LT"/>
        </w:rPr>
        <w:t>Petrauskis</w:t>
      </w:r>
      <w:proofErr w:type="spellEnd"/>
      <w:r w:rsidRPr="000A5F9E">
        <w:rPr>
          <w:lang w:val="lt-LT"/>
        </w:rPr>
        <w:t xml:space="preserve">, </w:t>
      </w:r>
      <w:proofErr w:type="spellStart"/>
      <w:r w:rsidRPr="000A5F9E">
        <w:rPr>
          <w:lang w:val="lt-LT"/>
        </w:rPr>
        <w:t>el</w:t>
      </w:r>
      <w:proofErr w:type="spellEnd"/>
      <w:r w:rsidRPr="000A5F9E">
        <w:rPr>
          <w:lang w:val="lt-LT"/>
        </w:rPr>
        <w:t xml:space="preserve">. paštas: </w:t>
      </w:r>
      <w:hyperlink r:id="rId10" w:history="1">
        <w:r w:rsidRPr="000A5F9E">
          <w:rPr>
            <w:rStyle w:val="Hipersaitas"/>
            <w:lang w:val="lt-LT"/>
          </w:rPr>
          <w:t>stepaspetrauskis@plungesligonine.lt</w:t>
        </w:r>
      </w:hyperlink>
      <w:bookmarkEnd w:id="2"/>
      <w:r w:rsidRPr="000A5F9E">
        <w:rPr>
          <w:lang w:val="lt-LT"/>
        </w:rPr>
        <w:t xml:space="preserve"> </w:t>
      </w:r>
    </w:p>
    <w:p w14:paraId="64F0040A" w14:textId="77777777" w:rsidR="00CD4486" w:rsidRPr="000A5F9E" w:rsidRDefault="00CD4486" w:rsidP="000A5F9E">
      <w:pPr>
        <w:pStyle w:val="Punktai"/>
        <w:numPr>
          <w:ilvl w:val="0"/>
          <w:numId w:val="0"/>
        </w:numPr>
        <w:tabs>
          <w:tab w:val="left" w:pos="142"/>
          <w:tab w:val="left" w:pos="284"/>
          <w:tab w:val="left" w:pos="1134"/>
        </w:tabs>
        <w:ind w:firstLine="567"/>
        <w:jc w:val="both"/>
        <w:rPr>
          <w:rFonts w:eastAsia="Calibri"/>
          <w:bCs/>
          <w:color w:val="000000"/>
          <w:szCs w:val="24"/>
          <w:lang w:val="lt-LT"/>
        </w:rPr>
      </w:pPr>
      <w:bookmarkStart w:id="3" w:name="_Hlk491243795"/>
      <w:r w:rsidRPr="000A5F9E">
        <w:rPr>
          <w:color w:val="000000"/>
          <w:szCs w:val="24"/>
          <w:lang w:val="lt-LT" w:eastAsia="lt-LT"/>
        </w:rPr>
        <w:t xml:space="preserve">3.7. Pirkėjo paskirtas asmuo, atsakingas už Sutarties ir pakeitimų paskelbimą pagal Viešųjų pirkimų įstatymo 86 straipsnio 9 dalies nuostatas yra </w:t>
      </w:r>
      <w:bookmarkEnd w:id="3"/>
      <w:r w:rsidRPr="000A5F9E">
        <w:rPr>
          <w:color w:val="000000"/>
          <w:szCs w:val="24"/>
          <w:lang w:val="lt-LT" w:eastAsia="lt-LT"/>
        </w:rPr>
        <w:t>D.Černiauskienė</w:t>
      </w:r>
    </w:p>
    <w:p w14:paraId="66D7DB7B" w14:textId="77777777" w:rsidR="00CD4486" w:rsidRPr="000A5F9E" w:rsidRDefault="00CD4486" w:rsidP="000A5F9E">
      <w:pPr>
        <w:ind w:firstLine="567"/>
        <w:jc w:val="center"/>
        <w:rPr>
          <w:b/>
          <w:bCs/>
          <w:lang w:val="lt-LT"/>
        </w:rPr>
      </w:pPr>
    </w:p>
    <w:p w14:paraId="020BF473" w14:textId="77777777" w:rsidR="00CD4486" w:rsidRPr="000A5F9E" w:rsidRDefault="00CD4486" w:rsidP="000A5F9E">
      <w:pPr>
        <w:ind w:firstLine="567"/>
        <w:jc w:val="center"/>
        <w:rPr>
          <w:b/>
          <w:bCs/>
          <w:lang w:val="lt-LT"/>
        </w:rPr>
      </w:pPr>
      <w:r w:rsidRPr="000A5F9E">
        <w:rPr>
          <w:b/>
          <w:bCs/>
          <w:lang w:val="lt-LT"/>
        </w:rPr>
        <w:t>V. ŠALIŲ ATSAKOMYBĖ</w:t>
      </w:r>
    </w:p>
    <w:p w14:paraId="1FAD8F6F" w14:textId="77777777" w:rsidR="00CD4486" w:rsidRPr="000A5F9E" w:rsidRDefault="00CD4486" w:rsidP="000A5F9E">
      <w:pPr>
        <w:ind w:firstLine="567"/>
        <w:jc w:val="center"/>
        <w:rPr>
          <w:b/>
          <w:bCs/>
          <w:lang w:val="lt-LT"/>
        </w:rPr>
      </w:pPr>
    </w:p>
    <w:p w14:paraId="60645CE2" w14:textId="14183A8D" w:rsidR="00CD4486" w:rsidRPr="000A5F9E" w:rsidRDefault="00CD4486" w:rsidP="000A5F9E">
      <w:pPr>
        <w:ind w:firstLine="567"/>
        <w:jc w:val="both"/>
        <w:rPr>
          <w:bdr w:val="none" w:sz="0" w:space="0" w:color="auto"/>
          <w:lang w:val="lt-LT"/>
        </w:rPr>
      </w:pPr>
      <w:r w:rsidRPr="000A5F9E">
        <w:rPr>
          <w:lang w:val="lt-LT"/>
        </w:rPr>
        <w:t>5.1. Sutarties įvykdymo užtikrinimas – bauda. Tiekėjui neįvykdžius ar netinkamai įvykdžius savo sutartinius įsipareigojimus,  Tiekėjas moka Pirkėju</w:t>
      </w:r>
      <w:bookmarkStart w:id="4" w:name="_GoBack"/>
      <w:bookmarkEnd w:id="4"/>
      <w:r w:rsidRPr="000A5F9E">
        <w:rPr>
          <w:lang w:val="lt-LT"/>
        </w:rPr>
        <w:t xml:space="preserve">i </w:t>
      </w:r>
      <w:r w:rsidRPr="001C3EC6">
        <w:rPr>
          <w:lang w:val="lt-LT"/>
        </w:rPr>
        <w:t xml:space="preserve">5 % dydžio sumą  </w:t>
      </w:r>
      <w:r w:rsidRPr="000A5F9E">
        <w:rPr>
          <w:lang w:val="lt-LT"/>
        </w:rPr>
        <w:t>nuo nesuteiktų paslaugų sumos</w:t>
      </w:r>
      <w:r w:rsidR="001C3EC6">
        <w:rPr>
          <w:lang w:val="lt-LT"/>
        </w:rPr>
        <w:t xml:space="preserve"> </w:t>
      </w:r>
      <w:r w:rsidR="001C3EC6">
        <w:rPr>
          <w:rFonts w:eastAsia="Times New Roman"/>
        </w:rPr>
        <w:t>be PVM</w:t>
      </w:r>
      <w:r w:rsidRPr="000A5F9E">
        <w:rPr>
          <w:lang w:val="lt-LT"/>
        </w:rPr>
        <w:t>. Baudos sumokėjimas neatleidžia Tiekėjo nuo tolimesnio Sutarties vykdymo.</w:t>
      </w:r>
    </w:p>
    <w:p w14:paraId="054C267E" w14:textId="77777777" w:rsidR="00CD4486" w:rsidRPr="000A5F9E" w:rsidRDefault="00CD4486" w:rsidP="000A5F9E">
      <w:pPr>
        <w:tabs>
          <w:tab w:val="left" w:pos="0"/>
        </w:tabs>
        <w:ind w:firstLine="567"/>
        <w:jc w:val="both"/>
        <w:rPr>
          <w:b/>
          <w:bCs/>
          <w:lang w:val="lt-LT"/>
        </w:rPr>
      </w:pPr>
    </w:p>
    <w:p w14:paraId="556D61D3" w14:textId="77777777" w:rsidR="00CD4486" w:rsidRPr="000A5F9E" w:rsidRDefault="00CD4486" w:rsidP="000A5F9E">
      <w:pPr>
        <w:tabs>
          <w:tab w:val="left" w:pos="0"/>
        </w:tabs>
        <w:ind w:firstLine="567"/>
        <w:jc w:val="center"/>
        <w:rPr>
          <w:b/>
          <w:bCs/>
          <w:lang w:val="lt-LT"/>
        </w:rPr>
      </w:pPr>
      <w:r w:rsidRPr="000A5F9E">
        <w:rPr>
          <w:b/>
          <w:bCs/>
          <w:lang w:val="lt-LT"/>
        </w:rPr>
        <w:t>VI. GINČŲ SPRENDIMO TVARKA</w:t>
      </w:r>
    </w:p>
    <w:p w14:paraId="604EC261" w14:textId="77777777" w:rsidR="00CD4486" w:rsidRPr="000A5F9E" w:rsidRDefault="00CD4486" w:rsidP="000A5F9E">
      <w:pPr>
        <w:tabs>
          <w:tab w:val="left" w:pos="0"/>
        </w:tabs>
        <w:ind w:firstLine="567"/>
        <w:jc w:val="center"/>
        <w:rPr>
          <w:b/>
          <w:bCs/>
          <w:lang w:val="lt-LT"/>
        </w:rPr>
      </w:pPr>
    </w:p>
    <w:p w14:paraId="4883DE33" w14:textId="77777777" w:rsidR="00CD4486" w:rsidRPr="000A5F9E" w:rsidRDefault="00CD4486" w:rsidP="000A5F9E">
      <w:pPr>
        <w:pStyle w:val="Punktai"/>
        <w:numPr>
          <w:ilvl w:val="0"/>
          <w:numId w:val="0"/>
        </w:numPr>
        <w:tabs>
          <w:tab w:val="left" w:pos="720"/>
        </w:tabs>
        <w:ind w:firstLine="567"/>
        <w:jc w:val="both"/>
        <w:rPr>
          <w:szCs w:val="24"/>
          <w:lang w:val="lt-LT"/>
        </w:rPr>
      </w:pPr>
      <w:r w:rsidRPr="000A5F9E">
        <w:rPr>
          <w:szCs w:val="24"/>
          <w:lang w:val="lt-LT"/>
        </w:rPr>
        <w:t>6.1. Visi ginčai tarp šalių dėl šios sutarties vykdymo sprendžiami šalių susitarimu.</w:t>
      </w:r>
    </w:p>
    <w:p w14:paraId="05F03800" w14:textId="77777777" w:rsidR="00CD4486" w:rsidRPr="000A5F9E" w:rsidRDefault="00CD4486" w:rsidP="000A5F9E">
      <w:pPr>
        <w:pStyle w:val="Punktai"/>
        <w:numPr>
          <w:ilvl w:val="0"/>
          <w:numId w:val="0"/>
        </w:numPr>
        <w:tabs>
          <w:tab w:val="left" w:pos="720"/>
        </w:tabs>
        <w:ind w:firstLine="567"/>
        <w:jc w:val="both"/>
        <w:rPr>
          <w:szCs w:val="24"/>
          <w:lang w:val="lt-LT"/>
        </w:rPr>
      </w:pPr>
      <w:r w:rsidRPr="000A5F9E">
        <w:rPr>
          <w:szCs w:val="24"/>
          <w:lang w:val="lt-LT"/>
        </w:rPr>
        <w:t>6.2. Šalims nesusitarus, ginčas nagrinėjamas teisme vadovaujantis Lietuvos Respublikos įstatymais.</w:t>
      </w:r>
    </w:p>
    <w:p w14:paraId="6BA119EF" w14:textId="77777777" w:rsidR="00CD4486" w:rsidRPr="000A5F9E" w:rsidRDefault="00CD4486" w:rsidP="000A5F9E">
      <w:pPr>
        <w:pStyle w:val="Punktai"/>
        <w:numPr>
          <w:ilvl w:val="0"/>
          <w:numId w:val="0"/>
        </w:numPr>
        <w:tabs>
          <w:tab w:val="left" w:pos="720"/>
        </w:tabs>
        <w:ind w:firstLine="567"/>
        <w:jc w:val="both"/>
        <w:rPr>
          <w:szCs w:val="24"/>
          <w:lang w:val="lt-LT"/>
        </w:rPr>
      </w:pPr>
    </w:p>
    <w:p w14:paraId="51DB76A3" w14:textId="4FC0A89D" w:rsidR="00CD4486" w:rsidRDefault="00CD4486" w:rsidP="000A5F9E">
      <w:pPr>
        <w:pStyle w:val="Punktai"/>
        <w:numPr>
          <w:ilvl w:val="0"/>
          <w:numId w:val="0"/>
        </w:numPr>
        <w:tabs>
          <w:tab w:val="left" w:pos="720"/>
        </w:tabs>
        <w:ind w:firstLine="567"/>
        <w:jc w:val="center"/>
        <w:rPr>
          <w:b/>
          <w:bCs/>
          <w:szCs w:val="24"/>
          <w:lang w:val="lt-LT"/>
        </w:rPr>
      </w:pPr>
      <w:r w:rsidRPr="000A5F9E">
        <w:rPr>
          <w:b/>
          <w:bCs/>
          <w:szCs w:val="24"/>
          <w:lang w:val="lt-LT"/>
        </w:rPr>
        <w:t>VII. NENUGALIMA JĖGA (FORCE MAJEURE)</w:t>
      </w:r>
    </w:p>
    <w:p w14:paraId="50BC88E8" w14:textId="77777777" w:rsidR="000A5F9E" w:rsidRPr="000A5F9E" w:rsidRDefault="000A5F9E" w:rsidP="000A5F9E">
      <w:pPr>
        <w:pStyle w:val="Punktai"/>
        <w:numPr>
          <w:ilvl w:val="0"/>
          <w:numId w:val="0"/>
        </w:numPr>
        <w:tabs>
          <w:tab w:val="left" w:pos="720"/>
        </w:tabs>
        <w:ind w:firstLine="567"/>
        <w:jc w:val="center"/>
        <w:rPr>
          <w:b/>
          <w:bCs/>
          <w:szCs w:val="24"/>
          <w:lang w:val="lt-LT"/>
        </w:rPr>
      </w:pPr>
    </w:p>
    <w:p w14:paraId="6B631BFC" w14:textId="77777777" w:rsidR="00CD4486" w:rsidRPr="000A5F9E" w:rsidRDefault="00CD4486" w:rsidP="000A5F9E">
      <w:pPr>
        <w:pStyle w:val="Punktai"/>
        <w:numPr>
          <w:ilvl w:val="0"/>
          <w:numId w:val="0"/>
        </w:numPr>
        <w:tabs>
          <w:tab w:val="left" w:pos="720"/>
        </w:tabs>
        <w:ind w:firstLine="567"/>
        <w:jc w:val="both"/>
        <w:rPr>
          <w:bCs/>
          <w:szCs w:val="24"/>
          <w:lang w:val="lt-LT"/>
        </w:rPr>
      </w:pPr>
      <w:r w:rsidRPr="000A5F9E">
        <w:rPr>
          <w:szCs w:val="24"/>
          <w:lang w:val="lt-LT"/>
        </w:rPr>
        <w:t>7.1. Atsiradus nenugalimos jėgos aplinkybėms, Šalys vadovaujasi Lietuvos Respublikos Civilinio kodeksu ir „Atleidimo nuo atsakomybės esant nenugalimos jėgos (</w:t>
      </w:r>
      <w:proofErr w:type="spellStart"/>
      <w:r w:rsidRPr="000A5F9E">
        <w:rPr>
          <w:szCs w:val="24"/>
          <w:lang w:val="lt-LT"/>
        </w:rPr>
        <w:t>force</w:t>
      </w:r>
      <w:proofErr w:type="spellEnd"/>
      <w:r w:rsidRPr="000A5F9E">
        <w:rPr>
          <w:szCs w:val="24"/>
          <w:lang w:val="lt-LT"/>
        </w:rPr>
        <w:t xml:space="preserve"> majeure) aplinkybėms taisyklėmis“</w:t>
      </w:r>
      <w:r w:rsidRPr="000A5F9E">
        <w:rPr>
          <w:bCs/>
          <w:szCs w:val="24"/>
          <w:lang w:val="lt-LT"/>
        </w:rPr>
        <w:t xml:space="preserve"> ir atleidžiamos </w:t>
      </w:r>
      <w:r w:rsidRPr="000A5F9E">
        <w:rPr>
          <w:szCs w:val="24"/>
          <w:lang w:val="lt-LT"/>
        </w:rPr>
        <w:t>nuo atsakomybės dėl sutartinių įsipareigojimų nevykdymo ar netinkamo vykdymo aplinkybių buvimo laikotarpiu.</w:t>
      </w:r>
    </w:p>
    <w:p w14:paraId="54358B68" w14:textId="77777777" w:rsidR="00CD4486" w:rsidRPr="000A5F9E" w:rsidRDefault="00CD4486" w:rsidP="000A5F9E">
      <w:pPr>
        <w:pStyle w:val="Punktai"/>
        <w:numPr>
          <w:ilvl w:val="0"/>
          <w:numId w:val="0"/>
        </w:numPr>
        <w:tabs>
          <w:tab w:val="left" w:pos="720"/>
        </w:tabs>
        <w:ind w:firstLine="567"/>
        <w:jc w:val="both"/>
        <w:rPr>
          <w:szCs w:val="24"/>
          <w:lang w:val="lt-LT"/>
        </w:rPr>
      </w:pPr>
      <w:r w:rsidRPr="000A5F9E">
        <w:rPr>
          <w:szCs w:val="24"/>
          <w:lang w:val="lt-LT"/>
        </w:rPr>
        <w:lastRenderedPageBreak/>
        <w:t>7.2. Šalis, kuri dėl nenugalimos jėgos (</w:t>
      </w:r>
      <w:proofErr w:type="spellStart"/>
      <w:r w:rsidRPr="000A5F9E">
        <w:rPr>
          <w:szCs w:val="24"/>
          <w:lang w:val="lt-LT"/>
        </w:rPr>
        <w:t>force</w:t>
      </w:r>
      <w:proofErr w:type="spellEnd"/>
      <w:r w:rsidRPr="000A5F9E">
        <w:rPr>
          <w:szCs w:val="24"/>
          <w:lang w:val="lt-LT"/>
        </w:rPr>
        <w:t xml:space="preserve"> majeure) aplinkybių negali vykdyti pagal šią sutartį prisiimtų įsipareigojimų, privalo nedelsdama pranešti apie tai kitai šaliai. Išnykus nenugalimos jėgos (</w:t>
      </w:r>
      <w:proofErr w:type="spellStart"/>
      <w:r w:rsidRPr="000A5F9E">
        <w:rPr>
          <w:szCs w:val="24"/>
          <w:lang w:val="lt-LT"/>
        </w:rPr>
        <w:t>force</w:t>
      </w:r>
      <w:proofErr w:type="spellEnd"/>
      <w:r w:rsidRPr="000A5F9E">
        <w:rPr>
          <w:szCs w:val="24"/>
          <w:lang w:val="lt-LT"/>
        </w:rPr>
        <w:t xml:space="preserve"> majeure) aplinkybėms, šalis, negalėjusi vykdyti pagal šią sutartį prisiimtų įsipareigojimų, privalo nedelsdama pranešti kitai Šaliai apie nurodytų aplinkybių išnykimą.</w:t>
      </w:r>
    </w:p>
    <w:p w14:paraId="2531EE2C" w14:textId="77777777" w:rsidR="00CD4486" w:rsidRPr="000A5F9E" w:rsidRDefault="00CD4486" w:rsidP="000A5F9E">
      <w:pPr>
        <w:pStyle w:val="Punktai"/>
        <w:numPr>
          <w:ilvl w:val="0"/>
          <w:numId w:val="0"/>
        </w:numPr>
        <w:tabs>
          <w:tab w:val="left" w:pos="720"/>
        </w:tabs>
        <w:ind w:firstLine="567"/>
        <w:jc w:val="both"/>
        <w:rPr>
          <w:szCs w:val="24"/>
          <w:lang w:val="lt-LT"/>
        </w:rPr>
      </w:pPr>
    </w:p>
    <w:p w14:paraId="078ADC37" w14:textId="5B72D940" w:rsidR="00CD4486" w:rsidRDefault="00CD4486" w:rsidP="000A5F9E">
      <w:pPr>
        <w:pStyle w:val="Punktai"/>
        <w:numPr>
          <w:ilvl w:val="0"/>
          <w:numId w:val="2"/>
        </w:numPr>
        <w:tabs>
          <w:tab w:val="clear" w:pos="1461"/>
          <w:tab w:val="left" w:pos="142"/>
          <w:tab w:val="left" w:pos="1134"/>
          <w:tab w:val="left" w:pos="1701"/>
          <w:tab w:val="left" w:pos="2127"/>
          <w:tab w:val="left" w:pos="2268"/>
          <w:tab w:val="left" w:pos="2410"/>
          <w:tab w:val="left" w:pos="2552"/>
          <w:tab w:val="left" w:pos="2694"/>
          <w:tab w:val="left" w:pos="3119"/>
        </w:tabs>
        <w:suppressAutoHyphens w:val="0"/>
        <w:ind w:left="0" w:firstLine="567"/>
        <w:jc w:val="center"/>
        <w:rPr>
          <w:b/>
          <w:bCs/>
          <w:szCs w:val="24"/>
          <w:lang w:val="lt-LT"/>
        </w:rPr>
      </w:pPr>
      <w:r w:rsidRPr="000A5F9E">
        <w:rPr>
          <w:b/>
          <w:bCs/>
          <w:szCs w:val="24"/>
          <w:lang w:val="lt-LT"/>
        </w:rPr>
        <w:t>SUTARTIES GALIOJIMAS IR KITOS SĄLYGOS</w:t>
      </w:r>
    </w:p>
    <w:p w14:paraId="60055320" w14:textId="77777777" w:rsidR="000A5F9E" w:rsidRPr="000A5F9E" w:rsidRDefault="000A5F9E" w:rsidP="000A5F9E">
      <w:pPr>
        <w:pStyle w:val="Punktai"/>
        <w:numPr>
          <w:ilvl w:val="0"/>
          <w:numId w:val="2"/>
        </w:numPr>
        <w:tabs>
          <w:tab w:val="clear" w:pos="1461"/>
          <w:tab w:val="left" w:pos="142"/>
          <w:tab w:val="left" w:pos="1134"/>
          <w:tab w:val="left" w:pos="1701"/>
          <w:tab w:val="left" w:pos="2127"/>
          <w:tab w:val="left" w:pos="2268"/>
          <w:tab w:val="left" w:pos="2410"/>
          <w:tab w:val="left" w:pos="2552"/>
          <w:tab w:val="left" w:pos="2694"/>
          <w:tab w:val="left" w:pos="3119"/>
        </w:tabs>
        <w:suppressAutoHyphens w:val="0"/>
        <w:ind w:left="0" w:firstLine="567"/>
        <w:jc w:val="center"/>
        <w:rPr>
          <w:b/>
          <w:bCs/>
          <w:szCs w:val="24"/>
          <w:lang w:val="lt-LT"/>
        </w:rPr>
      </w:pPr>
    </w:p>
    <w:p w14:paraId="752ECF5E" w14:textId="77777777" w:rsidR="00CD4486" w:rsidRPr="000A5F9E" w:rsidRDefault="00CD4486" w:rsidP="000A5F9E">
      <w:pPr>
        <w:pStyle w:val="Pagrindiniotekstotrauka"/>
        <w:tabs>
          <w:tab w:val="left" w:pos="142"/>
        </w:tabs>
        <w:ind w:firstLine="567"/>
        <w:rPr>
          <w:lang w:val="lt-LT"/>
        </w:rPr>
      </w:pPr>
      <w:r w:rsidRPr="000A5F9E">
        <w:rPr>
          <w:lang w:val="lt-LT"/>
        </w:rPr>
        <w:t xml:space="preserve">8.1.  Sutartis įsigalioja nuo to momento, kai ją pasirašo abi sutarties šalys ir galioja ne daugiau kaip </w:t>
      </w:r>
      <w:r w:rsidRPr="000A5F9E">
        <w:rPr>
          <w:b/>
          <w:lang w:val="lt-LT"/>
        </w:rPr>
        <w:t>36  mėnesius</w:t>
      </w:r>
      <w:r w:rsidRPr="000A5F9E">
        <w:rPr>
          <w:lang w:val="lt-LT"/>
        </w:rPr>
        <w:t xml:space="preserve"> (apmokėjimo terminas neįskaičiuotas).</w:t>
      </w:r>
    </w:p>
    <w:p w14:paraId="1FD63B7E" w14:textId="0F0EF9FD" w:rsidR="00CD4486" w:rsidRPr="000A5F9E" w:rsidRDefault="00CD4486" w:rsidP="000A5F9E">
      <w:pPr>
        <w:pStyle w:val="Pagrindiniotekstotrauka"/>
        <w:tabs>
          <w:tab w:val="left" w:pos="142"/>
        </w:tabs>
        <w:ind w:firstLine="567"/>
        <w:rPr>
          <w:lang w:val="lt-LT"/>
        </w:rPr>
      </w:pPr>
      <w:r w:rsidRPr="000A5F9E">
        <w:rPr>
          <w:lang w:val="lt-LT"/>
        </w:rPr>
        <w:t xml:space="preserve">8.2. Paslaugos tiekiamos nuo </w:t>
      </w:r>
      <w:r w:rsidRPr="000A5F9E">
        <w:rPr>
          <w:b/>
          <w:lang w:val="lt-LT"/>
        </w:rPr>
        <w:t xml:space="preserve">2025 </w:t>
      </w:r>
      <w:proofErr w:type="spellStart"/>
      <w:r w:rsidRPr="000A5F9E">
        <w:rPr>
          <w:b/>
          <w:lang w:val="lt-LT"/>
        </w:rPr>
        <w:t>m</w:t>
      </w:r>
      <w:proofErr w:type="spellEnd"/>
      <w:r w:rsidRPr="000A5F9E">
        <w:rPr>
          <w:b/>
          <w:lang w:val="lt-LT"/>
        </w:rPr>
        <w:t xml:space="preserve">. </w:t>
      </w:r>
      <w:r w:rsidR="00675155">
        <w:rPr>
          <w:b/>
          <w:lang w:val="lt-LT"/>
        </w:rPr>
        <w:t>........................</w:t>
      </w:r>
      <w:r w:rsidRPr="000A5F9E">
        <w:rPr>
          <w:b/>
          <w:lang w:val="lt-LT"/>
        </w:rPr>
        <w:t xml:space="preserve"> </w:t>
      </w:r>
      <w:proofErr w:type="spellStart"/>
      <w:r w:rsidRPr="000A5F9E">
        <w:rPr>
          <w:b/>
          <w:lang w:val="lt-LT"/>
        </w:rPr>
        <w:t>d</w:t>
      </w:r>
      <w:proofErr w:type="spellEnd"/>
      <w:r w:rsidRPr="000A5F9E">
        <w:rPr>
          <w:b/>
          <w:lang w:val="lt-LT"/>
        </w:rPr>
        <w:t xml:space="preserve">. iki 2028 </w:t>
      </w:r>
      <w:proofErr w:type="spellStart"/>
      <w:r w:rsidRPr="000A5F9E">
        <w:rPr>
          <w:b/>
          <w:lang w:val="lt-LT"/>
        </w:rPr>
        <w:t>m</w:t>
      </w:r>
      <w:proofErr w:type="spellEnd"/>
      <w:r w:rsidRPr="000A5F9E">
        <w:rPr>
          <w:b/>
          <w:lang w:val="lt-LT"/>
        </w:rPr>
        <w:t xml:space="preserve">. …...……....….  </w:t>
      </w:r>
      <w:proofErr w:type="spellStart"/>
      <w:r w:rsidRPr="000A5F9E">
        <w:rPr>
          <w:b/>
          <w:lang w:val="lt-LT"/>
        </w:rPr>
        <w:t>d</w:t>
      </w:r>
      <w:proofErr w:type="spellEnd"/>
      <w:r w:rsidRPr="000A5F9E">
        <w:rPr>
          <w:b/>
          <w:lang w:val="lt-LT"/>
        </w:rPr>
        <w:t>.</w:t>
      </w:r>
      <w:r w:rsidRPr="000A5F9E">
        <w:rPr>
          <w:lang w:val="lt-LT"/>
        </w:rPr>
        <w:t xml:space="preserve"> </w:t>
      </w:r>
    </w:p>
    <w:p w14:paraId="78B50B70" w14:textId="77777777" w:rsidR="00CD4486" w:rsidRPr="000A5F9E" w:rsidRDefault="00CD4486" w:rsidP="000A5F9E">
      <w:pPr>
        <w:tabs>
          <w:tab w:val="left" w:pos="142"/>
          <w:tab w:val="left" w:pos="391"/>
        </w:tabs>
        <w:ind w:firstLine="567"/>
        <w:jc w:val="both"/>
        <w:rPr>
          <w:lang w:val="lt-LT"/>
        </w:rPr>
      </w:pPr>
      <w:r w:rsidRPr="000A5F9E">
        <w:rPr>
          <w:lang w:val="lt-LT"/>
        </w:rPr>
        <w:t>8.3. Sutarties nutraukimo tvarka. Sutartis gali būti nutraukta šalių susitarimu arba vienašališkai dėl esminių sutarties pažeidimų prieš 10 dienų pranešus apie tai kitai šaliai.</w:t>
      </w:r>
    </w:p>
    <w:p w14:paraId="5484D081" w14:textId="77777777" w:rsidR="00CD4486" w:rsidRPr="000A5F9E" w:rsidRDefault="00CD4486" w:rsidP="000A5F9E">
      <w:pPr>
        <w:pStyle w:val="Pagrindiniotekstotrauka"/>
        <w:tabs>
          <w:tab w:val="left" w:pos="360"/>
        </w:tabs>
        <w:ind w:firstLine="567"/>
        <w:rPr>
          <w:rStyle w:val="t492"/>
          <w:color w:val="000000"/>
          <w:lang w:val="lt-LT"/>
        </w:rPr>
      </w:pPr>
      <w:r w:rsidRPr="000A5F9E">
        <w:rPr>
          <w:lang w:val="lt-LT"/>
        </w:rPr>
        <w:t xml:space="preserve">8.4. </w:t>
      </w:r>
      <w:r w:rsidRPr="000A5F9E">
        <w:rPr>
          <w:rStyle w:val="t488"/>
          <w:color w:val="000000"/>
          <w:lang w:val="lt-LT"/>
        </w:rPr>
        <w:t>Sutarties s</w:t>
      </w:r>
      <w:r w:rsidRPr="000A5F9E">
        <w:rPr>
          <w:color w:val="000000"/>
          <w:lang w:val="lt-LT"/>
        </w:rPr>
        <w:t>ąlygos </w:t>
      </w:r>
      <w:r w:rsidRPr="000A5F9E">
        <w:rPr>
          <w:rStyle w:val="t489"/>
          <w:color w:val="000000"/>
          <w:lang w:val="lt-LT"/>
        </w:rPr>
        <w:t>gali </w:t>
      </w:r>
      <w:r w:rsidRPr="000A5F9E">
        <w:rPr>
          <w:color w:val="000000"/>
          <w:lang w:val="lt-LT"/>
        </w:rPr>
        <w:t>būti keič</w:t>
      </w:r>
      <w:r w:rsidRPr="000A5F9E">
        <w:rPr>
          <w:rStyle w:val="t490"/>
          <w:color w:val="000000"/>
          <w:lang w:val="lt-LT"/>
        </w:rPr>
        <w:t>iamos</w:t>
      </w:r>
      <w:r w:rsidRPr="000A5F9E">
        <w:rPr>
          <w:rStyle w:val="t491"/>
          <w:color w:val="000000"/>
          <w:lang w:val="lt-LT"/>
        </w:rPr>
        <w:t> tik vadovaujantis Vie</w:t>
      </w:r>
      <w:r w:rsidRPr="000A5F9E">
        <w:rPr>
          <w:color w:val="000000"/>
          <w:lang w:val="lt-LT"/>
        </w:rPr>
        <w:t>šųjų pirkimų įstatymo </w:t>
      </w:r>
      <w:r w:rsidRPr="000A5F9E">
        <w:rPr>
          <w:rStyle w:val="t492"/>
          <w:color w:val="000000"/>
          <w:lang w:val="lt-LT"/>
        </w:rPr>
        <w:t>89 straipsnio nuostatomis.</w:t>
      </w:r>
    </w:p>
    <w:p w14:paraId="063FD8C8" w14:textId="77777777" w:rsidR="00CD4486" w:rsidRPr="000A5F9E" w:rsidRDefault="00CD4486" w:rsidP="000A5F9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lang w:val="lt-LT"/>
        </w:rPr>
      </w:pPr>
      <w:r w:rsidRPr="000A5F9E">
        <w:rPr>
          <w:lang w:val="lt-LT"/>
        </w:rPr>
        <w:t>8.5. Jeigu tiekėjo kvalifikacija dėl teisės verstis atitinkama veikla nebuvo tikrinama arba tikrinama ne visa apimtimi, tiekėjas perkančiajai organizacijai įsipareigoja, kad pirkimo sutartį vykdys tik tokią teisę turintys asmenys.</w:t>
      </w:r>
    </w:p>
    <w:p w14:paraId="5A6C240E" w14:textId="77777777" w:rsidR="00CD4486" w:rsidRPr="000A5F9E" w:rsidRDefault="00CD4486" w:rsidP="000A5F9E">
      <w:pPr>
        <w:pStyle w:val="Pagrindiniotekstotrauka"/>
        <w:tabs>
          <w:tab w:val="left" w:pos="360"/>
        </w:tabs>
        <w:ind w:firstLine="567"/>
        <w:rPr>
          <w:color w:val="000000"/>
          <w:lang w:val="lt-LT"/>
        </w:rPr>
      </w:pPr>
      <w:r w:rsidRPr="000A5F9E">
        <w:rPr>
          <w:rStyle w:val="t508"/>
          <w:color w:val="000000"/>
          <w:lang w:val="lt-LT"/>
        </w:rPr>
        <w:t>8.6</w:t>
      </w:r>
      <w:r w:rsidRPr="000A5F9E">
        <w:rPr>
          <w:rStyle w:val="t508"/>
          <w:color w:val="444444"/>
          <w:lang w:val="lt-LT"/>
        </w:rPr>
        <w:t xml:space="preserve">. </w:t>
      </w:r>
      <w:r w:rsidRPr="000A5F9E">
        <w:rPr>
          <w:rStyle w:val="t508"/>
          <w:color w:val="000000"/>
          <w:lang w:val="lt-LT"/>
        </w:rPr>
        <w:t>V</w:t>
      </w:r>
      <w:r w:rsidRPr="000A5F9E">
        <w:rPr>
          <w:color w:val="000000"/>
          <w:lang w:val="lt-LT"/>
        </w:rPr>
        <w:t>ykdant </w:t>
      </w:r>
      <w:r w:rsidRPr="000A5F9E">
        <w:rPr>
          <w:rStyle w:val="t509"/>
          <w:color w:val="000000"/>
          <w:lang w:val="lt-LT"/>
        </w:rPr>
        <w:t>S</w:t>
      </w:r>
      <w:r w:rsidRPr="000A5F9E">
        <w:rPr>
          <w:color w:val="000000"/>
          <w:lang w:val="lt-LT"/>
        </w:rPr>
        <w:t>utartį turi būti</w:t>
      </w:r>
      <w:r w:rsidRPr="000A5F9E">
        <w:rPr>
          <w:rStyle w:val="t510"/>
          <w:color w:val="000000"/>
          <w:lang w:val="lt-LT"/>
        </w:rPr>
        <w:t> laikomasi aplinkos apsaugos, socialin</w:t>
      </w:r>
      <w:r w:rsidRPr="000A5F9E">
        <w:rPr>
          <w:color w:val="000000"/>
          <w:lang w:val="lt-LT"/>
        </w:rPr>
        <w:t>ė</w:t>
      </w:r>
      <w:r w:rsidRPr="000A5F9E">
        <w:rPr>
          <w:rStyle w:val="t511"/>
          <w:rFonts w:eastAsia="Arial Unicode MS"/>
          <w:color w:val="000000"/>
          <w:lang w:val="lt-LT"/>
        </w:rPr>
        <w:t>s ir darbo teis</w:t>
      </w:r>
      <w:r w:rsidRPr="000A5F9E">
        <w:rPr>
          <w:color w:val="000000"/>
          <w:lang w:val="lt-LT"/>
        </w:rPr>
        <w:t>ės įpareigojimų, nustatytų </w:t>
      </w:r>
      <w:r w:rsidRPr="000A5F9E">
        <w:rPr>
          <w:rStyle w:val="t512"/>
          <w:color w:val="000000"/>
          <w:lang w:val="lt-LT"/>
        </w:rPr>
        <w:t>Europos S</w:t>
      </w:r>
      <w:r w:rsidRPr="000A5F9E">
        <w:rPr>
          <w:color w:val="000000"/>
          <w:lang w:val="lt-LT"/>
        </w:rPr>
        <w:t>ą</w:t>
      </w:r>
      <w:r w:rsidRPr="000A5F9E">
        <w:rPr>
          <w:rStyle w:val="t513"/>
          <w:color w:val="000000"/>
          <w:lang w:val="lt-LT"/>
        </w:rPr>
        <w:t>jungos ir </w:t>
      </w:r>
      <w:r w:rsidRPr="000A5F9E">
        <w:rPr>
          <w:color w:val="000000"/>
          <w:lang w:val="lt-LT"/>
        </w:rPr>
        <w:t>Lietuvos Respublikos teisės aktuose, kolektyvinė</w:t>
      </w:r>
      <w:r w:rsidRPr="000A5F9E">
        <w:rPr>
          <w:rStyle w:val="t514"/>
          <w:color w:val="000000"/>
          <w:lang w:val="lt-LT"/>
        </w:rPr>
        <w:t>se sutartyse ir </w:t>
      </w:r>
      <w:r w:rsidRPr="000A5F9E">
        <w:rPr>
          <w:color w:val="000000"/>
          <w:lang w:val="lt-LT"/>
        </w:rPr>
        <w:t>Viešųjų pirkimų įstatymo 5 priede nurodytose tarptautinėse konvencijose.</w:t>
      </w:r>
    </w:p>
    <w:p w14:paraId="3808EA14" w14:textId="7878F784" w:rsidR="00E503DF" w:rsidRPr="000A5F9E" w:rsidRDefault="00CD4486" w:rsidP="000A5F9E">
      <w:pPr>
        <w:widowControl w:val="0"/>
        <w:ind w:firstLine="567"/>
        <w:jc w:val="both"/>
        <w:rPr>
          <w:color w:val="000000"/>
          <w:lang w:val="lt-LT"/>
        </w:rPr>
      </w:pPr>
      <w:r w:rsidRPr="000A5F9E">
        <w:rPr>
          <w:lang w:val="lt-LT"/>
        </w:rPr>
        <w:t>8.</w:t>
      </w:r>
      <w:r w:rsidR="00E503DF" w:rsidRPr="000A5F9E">
        <w:rPr>
          <w:lang w:val="lt-LT"/>
        </w:rPr>
        <w:t>7</w:t>
      </w:r>
      <w:r w:rsidRPr="000A5F9E">
        <w:rPr>
          <w:lang w:val="lt-LT"/>
        </w:rPr>
        <w:t xml:space="preserve">. </w:t>
      </w:r>
      <w:r w:rsidR="00E503DF" w:rsidRPr="000A5F9E">
        <w:rPr>
          <w:color w:val="000000"/>
          <w:lang w:val="lt-LT"/>
        </w:rPr>
        <w:t xml:space="preserve">Pirkimas vykdomas vadovaujantis Lietuvos Respublikos aplinkos ministro 2022 </w:t>
      </w:r>
      <w:proofErr w:type="spellStart"/>
      <w:r w:rsidR="00E503DF" w:rsidRPr="000A5F9E">
        <w:rPr>
          <w:color w:val="000000"/>
          <w:lang w:val="lt-LT"/>
        </w:rPr>
        <w:t>m</w:t>
      </w:r>
      <w:proofErr w:type="spellEnd"/>
      <w:r w:rsidR="00E503DF" w:rsidRPr="000A5F9E">
        <w:rPr>
          <w:color w:val="000000"/>
          <w:lang w:val="lt-LT"/>
        </w:rPr>
        <w:t xml:space="preserve">. gruodžio 13 </w:t>
      </w:r>
      <w:proofErr w:type="spellStart"/>
      <w:r w:rsidR="00E503DF" w:rsidRPr="000A5F9E">
        <w:rPr>
          <w:color w:val="000000"/>
          <w:lang w:val="lt-LT"/>
        </w:rPr>
        <w:t>d</w:t>
      </w:r>
      <w:proofErr w:type="spellEnd"/>
      <w:r w:rsidR="00E503DF" w:rsidRPr="000A5F9E">
        <w:rPr>
          <w:color w:val="000000"/>
          <w:lang w:val="lt-LT"/>
        </w:rPr>
        <w:t xml:space="preserve">. įsakymo </w:t>
      </w:r>
      <w:proofErr w:type="spellStart"/>
      <w:r w:rsidR="00E503DF" w:rsidRPr="000A5F9E">
        <w:rPr>
          <w:color w:val="000000"/>
          <w:lang w:val="lt-LT"/>
        </w:rPr>
        <w:t>Nr</w:t>
      </w:r>
      <w:proofErr w:type="spellEnd"/>
      <w:r w:rsidR="00E503DF" w:rsidRPr="000A5F9E">
        <w:rPr>
          <w:color w:val="000000"/>
          <w:lang w:val="lt-LT"/>
        </w:rPr>
        <w:t xml:space="preserve">. D1-401 „Dėl Lietuvos Respublikos aplinkos ministro 2011 </w:t>
      </w:r>
      <w:proofErr w:type="spellStart"/>
      <w:r w:rsidR="00E503DF" w:rsidRPr="000A5F9E">
        <w:rPr>
          <w:color w:val="000000"/>
          <w:lang w:val="lt-LT"/>
        </w:rPr>
        <w:t>m</w:t>
      </w:r>
      <w:proofErr w:type="spellEnd"/>
      <w:r w:rsidR="00E503DF" w:rsidRPr="000A5F9E">
        <w:rPr>
          <w:color w:val="000000"/>
          <w:lang w:val="lt-LT"/>
        </w:rPr>
        <w:t xml:space="preserve">. birželio 28 </w:t>
      </w:r>
      <w:proofErr w:type="spellStart"/>
      <w:r w:rsidR="00E503DF" w:rsidRPr="000A5F9E">
        <w:rPr>
          <w:color w:val="000000"/>
          <w:lang w:val="lt-LT"/>
        </w:rPr>
        <w:t>d</w:t>
      </w:r>
      <w:proofErr w:type="spellEnd"/>
      <w:r w:rsidR="00E503DF" w:rsidRPr="000A5F9E">
        <w:rPr>
          <w:color w:val="000000"/>
          <w:lang w:val="lt-LT"/>
        </w:rPr>
        <w:t xml:space="preserve">. įsakymo </w:t>
      </w:r>
      <w:proofErr w:type="spellStart"/>
      <w:r w:rsidR="00E503DF" w:rsidRPr="000A5F9E">
        <w:rPr>
          <w:color w:val="000000"/>
          <w:lang w:val="lt-LT"/>
        </w:rPr>
        <w:t>Nr</w:t>
      </w:r>
      <w:proofErr w:type="spellEnd"/>
      <w:r w:rsidR="00E503DF" w:rsidRPr="000A5F9E">
        <w:rPr>
          <w:color w:val="000000"/>
          <w:lang w:val="lt-LT"/>
        </w:rPr>
        <w:t>.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 4.4.3. punktu: perkama tik nematerialaus pobūdžio (intelektinė) ar kitokia paslauga, nesusijusi su materialaus objekto sukūrimu, kurios teikimo metu nėra numatomas reikšmingas neigiamas poveikis aplinkai, nesukuriamas taršos šaltinis ir negeneruojamos atliekos (</w:t>
      </w:r>
      <w:proofErr w:type="spellStart"/>
      <w:r w:rsidR="00E503DF" w:rsidRPr="000A5F9E">
        <w:rPr>
          <w:color w:val="000000"/>
          <w:lang w:val="lt-LT"/>
        </w:rPr>
        <w:t>pvz</w:t>
      </w:r>
      <w:proofErr w:type="spellEnd"/>
      <w:r w:rsidR="00E503DF" w:rsidRPr="000A5F9E">
        <w:rPr>
          <w:color w:val="000000"/>
          <w:lang w:val="lt-LT"/>
        </w:rPr>
        <w:t>.,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733E3010" w14:textId="027641E8" w:rsidR="00CD4486" w:rsidRPr="000A5F9E" w:rsidRDefault="00CD4486" w:rsidP="000A5F9E">
      <w:pPr>
        <w:pStyle w:val="Punktai"/>
        <w:numPr>
          <w:ilvl w:val="0"/>
          <w:numId w:val="0"/>
        </w:numPr>
        <w:tabs>
          <w:tab w:val="left" w:pos="142"/>
          <w:tab w:val="left" w:pos="851"/>
        </w:tabs>
        <w:ind w:firstLine="567"/>
        <w:jc w:val="both"/>
        <w:rPr>
          <w:szCs w:val="24"/>
          <w:lang w:val="lt-LT"/>
        </w:rPr>
      </w:pPr>
      <w:r w:rsidRPr="000A5F9E">
        <w:rPr>
          <w:szCs w:val="24"/>
          <w:lang w:val="lt-LT"/>
        </w:rPr>
        <w:t>8.</w:t>
      </w:r>
      <w:r w:rsidR="00E503DF" w:rsidRPr="000A5F9E">
        <w:rPr>
          <w:szCs w:val="24"/>
          <w:lang w:val="lt-LT"/>
        </w:rPr>
        <w:t>8</w:t>
      </w:r>
      <w:r w:rsidRPr="000A5F9E">
        <w:rPr>
          <w:szCs w:val="24"/>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3C6BC17" w14:textId="1EC30F7D" w:rsidR="00CD4486" w:rsidRPr="000A5F9E" w:rsidRDefault="00CD4486" w:rsidP="000A5F9E">
      <w:pPr>
        <w:pStyle w:val="Punktai"/>
        <w:numPr>
          <w:ilvl w:val="0"/>
          <w:numId w:val="0"/>
        </w:numPr>
        <w:tabs>
          <w:tab w:val="left" w:pos="142"/>
        </w:tabs>
        <w:ind w:firstLine="567"/>
        <w:jc w:val="both"/>
        <w:rPr>
          <w:szCs w:val="24"/>
          <w:lang w:val="lt-LT"/>
        </w:rPr>
      </w:pPr>
      <w:r w:rsidRPr="000A5F9E">
        <w:rPr>
          <w:szCs w:val="24"/>
          <w:lang w:val="lt-LT"/>
        </w:rPr>
        <w:t>8.</w:t>
      </w:r>
      <w:r w:rsidR="00E503DF" w:rsidRPr="000A5F9E">
        <w:rPr>
          <w:szCs w:val="24"/>
          <w:lang w:val="lt-LT"/>
        </w:rPr>
        <w:t>9</w:t>
      </w:r>
      <w:r w:rsidRPr="000A5F9E">
        <w:rPr>
          <w:szCs w:val="24"/>
          <w:lang w:val="lt-LT"/>
        </w:rPr>
        <w:t>. Nė viena Šalis neturi teisės perleisti visų arba dalies teisių ir pareigų pagal šią sutartį jokiai trečiajai šaliai be išankstinio raštiško kitos Šalies sutikimo.</w:t>
      </w:r>
    </w:p>
    <w:p w14:paraId="6A2A95F2" w14:textId="7C5819EA" w:rsidR="00CD4486" w:rsidRPr="000A5F9E" w:rsidRDefault="00CD4486" w:rsidP="000A5F9E">
      <w:pPr>
        <w:pStyle w:val="Punktai"/>
        <w:numPr>
          <w:ilvl w:val="0"/>
          <w:numId w:val="0"/>
        </w:numPr>
        <w:tabs>
          <w:tab w:val="left" w:pos="142"/>
        </w:tabs>
        <w:ind w:firstLine="567"/>
        <w:jc w:val="both"/>
        <w:rPr>
          <w:szCs w:val="24"/>
          <w:lang w:val="lt-LT"/>
        </w:rPr>
      </w:pPr>
      <w:r w:rsidRPr="000A5F9E">
        <w:rPr>
          <w:szCs w:val="24"/>
          <w:lang w:val="lt-LT"/>
        </w:rPr>
        <w:t>8.1</w:t>
      </w:r>
      <w:r w:rsidR="00E503DF" w:rsidRPr="000A5F9E">
        <w:rPr>
          <w:szCs w:val="24"/>
          <w:lang w:val="lt-LT"/>
        </w:rPr>
        <w:t>0</w:t>
      </w:r>
      <w:r w:rsidRPr="000A5F9E">
        <w:rPr>
          <w:szCs w:val="24"/>
          <w:lang w:val="lt-LT"/>
        </w:rPr>
        <w:t>. Sutarties priedai: Paslaugų kiekis ir kainos (Priedas Nr.1).</w:t>
      </w:r>
    </w:p>
    <w:p w14:paraId="7EC74BB6" w14:textId="77777777" w:rsidR="00CD4486" w:rsidRPr="000A5F9E" w:rsidRDefault="00CD4486" w:rsidP="000A5F9E">
      <w:pPr>
        <w:tabs>
          <w:tab w:val="left" w:pos="142"/>
          <w:tab w:val="left" w:pos="391"/>
        </w:tabs>
        <w:ind w:firstLine="567"/>
        <w:jc w:val="both"/>
        <w:rPr>
          <w:lang w:val="lt-LT"/>
        </w:rPr>
      </w:pPr>
      <w:r w:rsidRPr="000A5F9E">
        <w:rPr>
          <w:lang w:val="lt-LT"/>
        </w:rPr>
        <w:t xml:space="preserve">                                     Techninė specifikacija (Priedas Nr.2)</w:t>
      </w:r>
    </w:p>
    <w:p w14:paraId="3EB08D6A" w14:textId="77777777" w:rsidR="00CD4486" w:rsidRPr="000A5F9E" w:rsidRDefault="00CD4486" w:rsidP="000A5F9E">
      <w:pPr>
        <w:pStyle w:val="Punktai"/>
        <w:numPr>
          <w:ilvl w:val="0"/>
          <w:numId w:val="0"/>
        </w:numPr>
        <w:tabs>
          <w:tab w:val="left" w:pos="142"/>
        </w:tabs>
        <w:ind w:firstLine="567"/>
        <w:jc w:val="both"/>
        <w:rPr>
          <w:szCs w:val="24"/>
          <w:lang w:val="lt-LT"/>
        </w:rPr>
      </w:pPr>
    </w:p>
    <w:p w14:paraId="162DDE92" w14:textId="77777777" w:rsidR="00CD4486" w:rsidRPr="000A5F9E" w:rsidRDefault="00CD4486" w:rsidP="000A5F9E">
      <w:pPr>
        <w:pStyle w:val="Punktai"/>
        <w:numPr>
          <w:ilvl w:val="0"/>
          <w:numId w:val="0"/>
        </w:numPr>
        <w:tabs>
          <w:tab w:val="left" w:pos="720"/>
        </w:tabs>
        <w:ind w:firstLine="567"/>
        <w:jc w:val="center"/>
        <w:rPr>
          <w:b/>
          <w:bCs/>
          <w:szCs w:val="24"/>
          <w:lang w:val="lt-LT"/>
        </w:rPr>
      </w:pPr>
      <w:r w:rsidRPr="000A5F9E">
        <w:rPr>
          <w:b/>
          <w:bCs/>
          <w:szCs w:val="24"/>
          <w:lang w:val="lt-LT"/>
        </w:rPr>
        <w:t>IX. ŠALIŲ ADRESAI IR REKVIZITAI:</w:t>
      </w:r>
    </w:p>
    <w:tbl>
      <w:tblPr>
        <w:tblW w:w="9788" w:type="dxa"/>
        <w:tblLook w:val="0000" w:firstRow="0" w:lastRow="0" w:firstColumn="0" w:lastColumn="0" w:noHBand="0" w:noVBand="0"/>
      </w:tblPr>
      <w:tblGrid>
        <w:gridCol w:w="4928"/>
        <w:gridCol w:w="4570"/>
        <w:gridCol w:w="290"/>
      </w:tblGrid>
      <w:tr w:rsidR="00CD4486" w:rsidRPr="000A5F9E" w14:paraId="0A338B0F" w14:textId="77777777" w:rsidTr="000A5F9E">
        <w:trPr>
          <w:gridAfter w:val="1"/>
          <w:wAfter w:w="290" w:type="dxa"/>
          <w:trHeight w:val="650"/>
        </w:trPr>
        <w:tc>
          <w:tcPr>
            <w:tcW w:w="4928" w:type="dxa"/>
          </w:tcPr>
          <w:p w14:paraId="04D625FF" w14:textId="2D116761" w:rsidR="00CD4486" w:rsidRPr="000A5F9E" w:rsidRDefault="00CD4486" w:rsidP="000A5F9E">
            <w:pPr>
              <w:ind w:firstLine="567"/>
              <w:jc w:val="both"/>
              <w:rPr>
                <w:lang w:val="lt-LT"/>
              </w:rPr>
            </w:pPr>
            <w:r w:rsidRPr="000A5F9E">
              <w:rPr>
                <w:b/>
                <w:lang w:val="lt-LT"/>
              </w:rPr>
              <w:t xml:space="preserve">PIRKĖJAS:  </w:t>
            </w:r>
            <w:r w:rsidRPr="000A5F9E">
              <w:rPr>
                <w:lang w:val="lt-LT"/>
              </w:rPr>
              <w:t xml:space="preserve">  </w:t>
            </w:r>
          </w:p>
        </w:tc>
        <w:tc>
          <w:tcPr>
            <w:tcW w:w="4570" w:type="dxa"/>
          </w:tcPr>
          <w:p w14:paraId="267C50C6" w14:textId="77777777" w:rsidR="00CD4486" w:rsidRPr="000A5F9E" w:rsidRDefault="00CD4486" w:rsidP="000A5F9E">
            <w:pPr>
              <w:ind w:firstLine="567"/>
              <w:jc w:val="both"/>
              <w:rPr>
                <w:b/>
                <w:bCs/>
                <w:lang w:val="lt-LT"/>
              </w:rPr>
            </w:pPr>
            <w:r w:rsidRPr="000A5F9E">
              <w:rPr>
                <w:b/>
                <w:bCs/>
                <w:lang w:val="lt-LT"/>
              </w:rPr>
              <w:t>TIEKĖJAS:</w:t>
            </w:r>
          </w:p>
        </w:tc>
      </w:tr>
      <w:tr w:rsidR="00CD4486" w:rsidRPr="008E1CB1" w14:paraId="161CD136" w14:textId="77777777" w:rsidTr="000A5F9E">
        <w:trPr>
          <w:gridAfter w:val="1"/>
          <w:wAfter w:w="290" w:type="dxa"/>
        </w:trPr>
        <w:tc>
          <w:tcPr>
            <w:tcW w:w="4928" w:type="dxa"/>
          </w:tcPr>
          <w:p w14:paraId="6B8D6F2F" w14:textId="2A9818AD" w:rsidR="00CD4486" w:rsidRPr="008E1CB1" w:rsidRDefault="00CD4486" w:rsidP="00464DA3">
            <w:pPr>
              <w:pStyle w:val="Pagrindinistekstas3"/>
              <w:ind w:firstLine="0"/>
              <w:rPr>
                <w:rFonts w:ascii="Times New Roman" w:hAnsi="Times New Roman"/>
                <w:b/>
                <w:bCs/>
                <w:sz w:val="24"/>
                <w:szCs w:val="24"/>
                <w:lang w:val="lt-LT"/>
              </w:rPr>
            </w:pPr>
            <w:proofErr w:type="spellStart"/>
            <w:r w:rsidRPr="008E1CB1">
              <w:rPr>
                <w:rFonts w:ascii="Times New Roman" w:hAnsi="Times New Roman"/>
                <w:b/>
                <w:bCs/>
                <w:sz w:val="24"/>
                <w:szCs w:val="24"/>
                <w:lang w:val="lt-LT"/>
              </w:rPr>
              <w:t>VšĮ</w:t>
            </w:r>
            <w:proofErr w:type="spellEnd"/>
            <w:r w:rsidRPr="008E1CB1">
              <w:rPr>
                <w:rFonts w:ascii="Times New Roman" w:hAnsi="Times New Roman"/>
                <w:b/>
                <w:bCs/>
                <w:sz w:val="24"/>
                <w:szCs w:val="24"/>
                <w:lang w:val="lt-LT"/>
              </w:rPr>
              <w:t xml:space="preserve"> Plungės ligoninė</w:t>
            </w:r>
          </w:p>
          <w:p w14:paraId="2BEF439B" w14:textId="6DC589CA" w:rsidR="00CD4486" w:rsidRPr="008E1CB1" w:rsidRDefault="00CD4486" w:rsidP="00464DA3">
            <w:pPr>
              <w:pStyle w:val="Pagrindinistekstas3"/>
              <w:ind w:firstLine="0"/>
              <w:rPr>
                <w:rFonts w:ascii="Times New Roman" w:hAnsi="Times New Roman"/>
                <w:sz w:val="24"/>
                <w:szCs w:val="24"/>
                <w:lang w:val="lt-LT"/>
              </w:rPr>
            </w:pPr>
            <w:r w:rsidRPr="008E1CB1">
              <w:rPr>
                <w:rFonts w:ascii="Times New Roman" w:hAnsi="Times New Roman"/>
                <w:sz w:val="24"/>
                <w:szCs w:val="24"/>
                <w:lang w:val="lt-LT"/>
              </w:rPr>
              <w:t xml:space="preserve">J. Tumo – Vaižganto </w:t>
            </w:r>
            <w:proofErr w:type="spellStart"/>
            <w:r w:rsidRPr="008E1CB1">
              <w:rPr>
                <w:rFonts w:ascii="Times New Roman" w:hAnsi="Times New Roman"/>
                <w:sz w:val="24"/>
                <w:szCs w:val="24"/>
                <w:lang w:val="lt-LT"/>
              </w:rPr>
              <w:t>g</w:t>
            </w:r>
            <w:proofErr w:type="spellEnd"/>
            <w:r w:rsidRPr="008E1CB1">
              <w:rPr>
                <w:rFonts w:ascii="Times New Roman" w:hAnsi="Times New Roman"/>
                <w:sz w:val="24"/>
                <w:szCs w:val="24"/>
                <w:lang w:val="lt-LT"/>
              </w:rPr>
              <w:t>. 89</w:t>
            </w:r>
            <w:r w:rsidRPr="00267CC6">
              <w:rPr>
                <w:rFonts w:ascii="Times New Roman" w:hAnsi="Times New Roman"/>
                <w:sz w:val="24"/>
                <w:szCs w:val="24"/>
                <w:lang w:val="lt-LT"/>
              </w:rPr>
              <w:t>, Plungė</w:t>
            </w:r>
          </w:p>
          <w:p w14:paraId="15014995" w14:textId="77777777" w:rsidR="00CD4486" w:rsidRPr="008E1CB1" w:rsidRDefault="00CD4486" w:rsidP="00464DA3">
            <w:pPr>
              <w:pStyle w:val="Pagrindinistekstas3"/>
              <w:ind w:firstLine="0"/>
              <w:rPr>
                <w:rFonts w:ascii="Times New Roman" w:hAnsi="Times New Roman"/>
                <w:sz w:val="24"/>
                <w:szCs w:val="24"/>
                <w:lang w:val="lt-LT"/>
              </w:rPr>
            </w:pPr>
            <w:proofErr w:type="spellStart"/>
            <w:r w:rsidRPr="008E1CB1">
              <w:rPr>
                <w:rFonts w:ascii="Times New Roman" w:hAnsi="Times New Roman"/>
                <w:sz w:val="24"/>
                <w:szCs w:val="24"/>
                <w:lang w:val="lt-LT"/>
              </w:rPr>
              <w:t>Įm</w:t>
            </w:r>
            <w:proofErr w:type="spellEnd"/>
            <w:r w:rsidRPr="008E1CB1">
              <w:rPr>
                <w:rFonts w:ascii="Times New Roman" w:hAnsi="Times New Roman"/>
                <w:sz w:val="24"/>
                <w:szCs w:val="24"/>
                <w:lang w:val="lt-LT"/>
              </w:rPr>
              <w:t xml:space="preserve">. </w:t>
            </w:r>
            <w:proofErr w:type="spellStart"/>
            <w:r w:rsidRPr="008E1CB1">
              <w:rPr>
                <w:rFonts w:ascii="Times New Roman" w:hAnsi="Times New Roman"/>
                <w:sz w:val="24"/>
                <w:szCs w:val="24"/>
                <w:lang w:val="lt-LT"/>
              </w:rPr>
              <w:t>k</w:t>
            </w:r>
            <w:proofErr w:type="spellEnd"/>
            <w:r w:rsidRPr="008E1CB1">
              <w:rPr>
                <w:rFonts w:ascii="Times New Roman" w:hAnsi="Times New Roman"/>
                <w:sz w:val="24"/>
                <w:szCs w:val="24"/>
                <w:lang w:val="lt-LT"/>
              </w:rPr>
              <w:t>. 191135578</w:t>
            </w:r>
          </w:p>
          <w:p w14:paraId="6D709C69" w14:textId="77777777" w:rsidR="00CD4486" w:rsidRPr="008E1CB1" w:rsidRDefault="00CD4486" w:rsidP="00464DA3">
            <w:pPr>
              <w:pStyle w:val="Pagrindinistekstas3"/>
              <w:ind w:firstLine="0"/>
              <w:rPr>
                <w:rFonts w:ascii="Times New Roman" w:hAnsi="Times New Roman"/>
                <w:sz w:val="24"/>
                <w:szCs w:val="24"/>
                <w:lang w:val="lt-LT"/>
              </w:rPr>
            </w:pPr>
            <w:r w:rsidRPr="008E1CB1">
              <w:rPr>
                <w:rFonts w:ascii="Times New Roman" w:hAnsi="Times New Roman"/>
                <w:sz w:val="24"/>
                <w:szCs w:val="24"/>
                <w:lang w:val="lt-LT"/>
              </w:rPr>
              <w:t>Ne PVM mokėtoja</w:t>
            </w:r>
          </w:p>
          <w:p w14:paraId="142D6CB2" w14:textId="77777777" w:rsidR="00CD4486" w:rsidRPr="008E1CB1" w:rsidRDefault="00CD4486" w:rsidP="00464DA3">
            <w:pPr>
              <w:pStyle w:val="Pagrindinistekstas3"/>
              <w:ind w:firstLine="0"/>
              <w:rPr>
                <w:rFonts w:ascii="Times New Roman" w:hAnsi="Times New Roman"/>
                <w:sz w:val="24"/>
                <w:szCs w:val="24"/>
                <w:lang w:val="lt-LT"/>
              </w:rPr>
            </w:pPr>
            <w:r w:rsidRPr="008E1CB1">
              <w:rPr>
                <w:rFonts w:ascii="Times New Roman" w:hAnsi="Times New Roman"/>
                <w:sz w:val="24"/>
                <w:szCs w:val="24"/>
                <w:lang w:val="lt-LT"/>
              </w:rPr>
              <w:t>LT06 7300 0101 5781 3516</w:t>
            </w:r>
          </w:p>
          <w:p w14:paraId="2DAFA894" w14:textId="77777777" w:rsidR="00CD4486" w:rsidRPr="008E1CB1" w:rsidRDefault="00CD4486" w:rsidP="00464DA3">
            <w:pPr>
              <w:pStyle w:val="Pagrindinistekstas3"/>
              <w:ind w:firstLine="0"/>
              <w:rPr>
                <w:rFonts w:ascii="Times New Roman" w:hAnsi="Times New Roman"/>
                <w:sz w:val="24"/>
                <w:szCs w:val="24"/>
                <w:lang w:val="lt-LT"/>
              </w:rPr>
            </w:pPr>
            <w:r w:rsidRPr="008E1CB1">
              <w:rPr>
                <w:rFonts w:ascii="Times New Roman" w:hAnsi="Times New Roman"/>
                <w:sz w:val="24"/>
                <w:szCs w:val="24"/>
                <w:lang w:val="lt-LT"/>
              </w:rPr>
              <w:t xml:space="preserve">AB </w:t>
            </w:r>
            <w:proofErr w:type="spellStart"/>
            <w:r w:rsidRPr="008E1CB1">
              <w:rPr>
                <w:rFonts w:ascii="Times New Roman" w:hAnsi="Times New Roman"/>
                <w:sz w:val="24"/>
                <w:szCs w:val="24"/>
                <w:lang w:val="lt-LT"/>
              </w:rPr>
              <w:t>Swedbank</w:t>
            </w:r>
            <w:proofErr w:type="spellEnd"/>
          </w:p>
          <w:p w14:paraId="46E30D48" w14:textId="77777777" w:rsidR="00CD4486" w:rsidRPr="008E1CB1" w:rsidRDefault="00CD4486" w:rsidP="00464DA3">
            <w:pPr>
              <w:pStyle w:val="Pagrindinistekstas3"/>
              <w:ind w:firstLine="0"/>
              <w:rPr>
                <w:rFonts w:ascii="Times New Roman" w:hAnsi="Times New Roman"/>
                <w:sz w:val="24"/>
                <w:szCs w:val="24"/>
                <w:lang w:val="lt-LT"/>
              </w:rPr>
            </w:pPr>
            <w:proofErr w:type="spellStart"/>
            <w:r w:rsidRPr="008E1CB1">
              <w:rPr>
                <w:rFonts w:ascii="Times New Roman" w:hAnsi="Times New Roman"/>
                <w:sz w:val="24"/>
                <w:szCs w:val="24"/>
                <w:lang w:val="lt-LT"/>
              </w:rPr>
              <w:lastRenderedPageBreak/>
              <w:t>El.p</w:t>
            </w:r>
            <w:proofErr w:type="spellEnd"/>
            <w:r w:rsidRPr="008E1CB1">
              <w:rPr>
                <w:rFonts w:ascii="Times New Roman" w:hAnsi="Times New Roman"/>
                <w:sz w:val="24"/>
                <w:szCs w:val="24"/>
                <w:lang w:val="lt-LT"/>
              </w:rPr>
              <w:t xml:space="preserve">. </w:t>
            </w:r>
            <w:r w:rsidR="00B15F7A">
              <w:fldChar w:fldCharType="begin"/>
            </w:r>
            <w:r w:rsidR="00B15F7A">
              <w:instrText xml:space="preserve"> HYPERLINK "mailto:sekretore@plungesligonine.lt" \t "_blank" </w:instrText>
            </w:r>
            <w:r w:rsidR="00B15F7A">
              <w:fldChar w:fldCharType="separate"/>
            </w:r>
            <w:r w:rsidRPr="008E1CB1">
              <w:rPr>
                <w:rStyle w:val="Hipersaitas"/>
                <w:rFonts w:ascii="Times New Roman" w:hAnsi="Times New Roman"/>
                <w:sz w:val="24"/>
                <w:szCs w:val="24"/>
                <w:lang w:val="lt-LT"/>
              </w:rPr>
              <w:t>sekretore@plungesligonine.lt</w:t>
            </w:r>
            <w:r w:rsidR="00B15F7A">
              <w:rPr>
                <w:rStyle w:val="Hipersaitas"/>
                <w:rFonts w:ascii="Times New Roman" w:hAnsi="Times New Roman"/>
                <w:sz w:val="24"/>
                <w:szCs w:val="24"/>
                <w:lang w:val="lt-LT"/>
              </w:rPr>
              <w:fldChar w:fldCharType="end"/>
            </w:r>
          </w:p>
          <w:p w14:paraId="0F8162FE" w14:textId="77777777" w:rsidR="00CD4486" w:rsidRPr="008E1CB1" w:rsidRDefault="00CD4486" w:rsidP="00464DA3">
            <w:pPr>
              <w:pStyle w:val="Antrats"/>
              <w:tabs>
                <w:tab w:val="left" w:pos="1296"/>
              </w:tabs>
              <w:rPr>
                <w:lang w:val="lt-LT"/>
              </w:rPr>
            </w:pPr>
            <w:proofErr w:type="spellStart"/>
            <w:r w:rsidRPr="008E1CB1">
              <w:rPr>
                <w:lang w:val="lt-LT"/>
              </w:rPr>
              <w:t>Tel</w:t>
            </w:r>
            <w:proofErr w:type="spellEnd"/>
            <w:r w:rsidRPr="008E1CB1">
              <w:rPr>
                <w:lang w:val="lt-LT"/>
              </w:rPr>
              <w:t>. (8 448)73260</w:t>
            </w:r>
          </w:p>
          <w:p w14:paraId="71BF69F6" w14:textId="77777777" w:rsidR="00CD4486" w:rsidRPr="008E1CB1" w:rsidRDefault="00CD4486" w:rsidP="00464DA3">
            <w:pPr>
              <w:pStyle w:val="Antrats"/>
              <w:tabs>
                <w:tab w:val="left" w:pos="1296"/>
              </w:tabs>
              <w:rPr>
                <w:sz w:val="22"/>
                <w:szCs w:val="22"/>
                <w:lang w:val="lt-LT"/>
              </w:rPr>
            </w:pPr>
            <w:r w:rsidRPr="008E1CB1">
              <w:rPr>
                <w:sz w:val="22"/>
                <w:szCs w:val="22"/>
                <w:lang w:val="lt-LT"/>
              </w:rPr>
              <w:tab/>
            </w:r>
            <w:r w:rsidRPr="008E1CB1">
              <w:rPr>
                <w:sz w:val="22"/>
                <w:szCs w:val="22"/>
                <w:lang w:val="lt-LT"/>
              </w:rPr>
              <w:tab/>
            </w:r>
          </w:p>
        </w:tc>
        <w:tc>
          <w:tcPr>
            <w:tcW w:w="4570" w:type="dxa"/>
          </w:tcPr>
          <w:p w14:paraId="5750EB57" w14:textId="77777777" w:rsidR="00CD4486" w:rsidRPr="008E1CB1" w:rsidRDefault="00CD4486" w:rsidP="00464DA3">
            <w:pPr>
              <w:jc w:val="both"/>
              <w:rPr>
                <w:sz w:val="22"/>
                <w:szCs w:val="22"/>
                <w:lang w:val="lt-LT"/>
              </w:rPr>
            </w:pPr>
            <w:r w:rsidRPr="008E1CB1">
              <w:rPr>
                <w:sz w:val="22"/>
                <w:szCs w:val="22"/>
                <w:lang w:val="lt-LT"/>
              </w:rPr>
              <w:lastRenderedPageBreak/>
              <w:t>{</w:t>
            </w:r>
            <w:r w:rsidRPr="008E1CB1">
              <w:rPr>
                <w:i/>
                <w:sz w:val="22"/>
                <w:szCs w:val="22"/>
                <w:lang w:val="lt-LT"/>
              </w:rPr>
              <w:t>Parduodančiosios organizacijos pavadinimas</w:t>
            </w:r>
            <w:r w:rsidRPr="008E1CB1">
              <w:rPr>
                <w:sz w:val="22"/>
                <w:szCs w:val="22"/>
                <w:lang w:val="lt-LT"/>
              </w:rPr>
              <w:t>}</w:t>
            </w:r>
          </w:p>
          <w:p w14:paraId="566154E0" w14:textId="77777777" w:rsidR="00CD4486" w:rsidRPr="008E1CB1" w:rsidRDefault="00CD4486" w:rsidP="00464DA3">
            <w:pPr>
              <w:jc w:val="both"/>
              <w:rPr>
                <w:sz w:val="22"/>
                <w:szCs w:val="22"/>
                <w:lang w:val="lt-LT"/>
              </w:rPr>
            </w:pPr>
            <w:r w:rsidRPr="008E1CB1">
              <w:rPr>
                <w:sz w:val="22"/>
                <w:szCs w:val="22"/>
                <w:lang w:val="lt-LT"/>
              </w:rPr>
              <w:t>{</w:t>
            </w:r>
            <w:r w:rsidRPr="008E1CB1">
              <w:rPr>
                <w:i/>
                <w:sz w:val="22"/>
                <w:szCs w:val="22"/>
                <w:lang w:val="lt-LT"/>
              </w:rPr>
              <w:t>Adresas</w:t>
            </w:r>
            <w:r w:rsidRPr="008E1CB1">
              <w:rPr>
                <w:sz w:val="22"/>
                <w:szCs w:val="22"/>
                <w:lang w:val="lt-LT"/>
              </w:rPr>
              <w:t>}</w:t>
            </w:r>
          </w:p>
          <w:p w14:paraId="6F020145" w14:textId="77777777" w:rsidR="00CD4486" w:rsidRPr="008E1CB1" w:rsidRDefault="00CD4486" w:rsidP="00464DA3">
            <w:pPr>
              <w:jc w:val="both"/>
              <w:rPr>
                <w:sz w:val="22"/>
                <w:szCs w:val="22"/>
                <w:lang w:val="lt-LT"/>
              </w:rPr>
            </w:pPr>
            <w:r w:rsidRPr="008E1CB1">
              <w:rPr>
                <w:sz w:val="22"/>
                <w:szCs w:val="22"/>
                <w:lang w:val="lt-LT"/>
              </w:rPr>
              <w:t>{</w:t>
            </w:r>
            <w:r w:rsidRPr="008E1CB1">
              <w:rPr>
                <w:i/>
                <w:sz w:val="22"/>
                <w:szCs w:val="22"/>
                <w:lang w:val="lt-LT"/>
              </w:rPr>
              <w:t>Telefonas</w:t>
            </w:r>
            <w:r w:rsidRPr="008E1CB1">
              <w:rPr>
                <w:sz w:val="22"/>
                <w:szCs w:val="22"/>
                <w:lang w:val="lt-LT"/>
              </w:rPr>
              <w:t>}</w:t>
            </w:r>
          </w:p>
          <w:p w14:paraId="3AF7A37C" w14:textId="77777777" w:rsidR="00CD4486" w:rsidRPr="008E1CB1" w:rsidRDefault="00CD4486" w:rsidP="00464DA3">
            <w:pPr>
              <w:jc w:val="both"/>
              <w:rPr>
                <w:sz w:val="22"/>
                <w:szCs w:val="22"/>
                <w:lang w:val="lt-LT"/>
              </w:rPr>
            </w:pPr>
            <w:r w:rsidRPr="008E1CB1">
              <w:rPr>
                <w:sz w:val="22"/>
                <w:szCs w:val="22"/>
                <w:lang w:val="lt-LT"/>
              </w:rPr>
              <w:t>{</w:t>
            </w:r>
            <w:r w:rsidRPr="008E1CB1">
              <w:rPr>
                <w:i/>
                <w:sz w:val="22"/>
                <w:szCs w:val="22"/>
                <w:lang w:val="lt-LT"/>
              </w:rPr>
              <w:t>Faksas</w:t>
            </w:r>
            <w:r w:rsidRPr="008E1CB1">
              <w:rPr>
                <w:sz w:val="22"/>
                <w:szCs w:val="22"/>
                <w:lang w:val="lt-LT"/>
              </w:rPr>
              <w:t>}</w:t>
            </w:r>
          </w:p>
          <w:p w14:paraId="4947A9C8" w14:textId="77777777" w:rsidR="00CD4486" w:rsidRPr="008E1CB1" w:rsidRDefault="00CD4486" w:rsidP="00464DA3">
            <w:pPr>
              <w:jc w:val="both"/>
              <w:rPr>
                <w:sz w:val="22"/>
                <w:szCs w:val="22"/>
                <w:lang w:val="lt-LT"/>
              </w:rPr>
            </w:pPr>
            <w:r w:rsidRPr="008E1CB1">
              <w:rPr>
                <w:sz w:val="22"/>
                <w:szCs w:val="22"/>
                <w:lang w:val="lt-LT"/>
              </w:rPr>
              <w:t>{</w:t>
            </w:r>
            <w:r w:rsidRPr="008E1CB1">
              <w:rPr>
                <w:i/>
                <w:sz w:val="22"/>
                <w:szCs w:val="22"/>
                <w:lang w:val="lt-LT"/>
              </w:rPr>
              <w:t>Įstaigos kodas</w:t>
            </w:r>
            <w:r w:rsidRPr="008E1CB1">
              <w:rPr>
                <w:sz w:val="22"/>
                <w:szCs w:val="22"/>
                <w:lang w:val="lt-LT"/>
              </w:rPr>
              <w:t>}</w:t>
            </w:r>
          </w:p>
          <w:p w14:paraId="5D494069" w14:textId="77777777" w:rsidR="00CD4486" w:rsidRPr="008E1CB1" w:rsidRDefault="00CD4486" w:rsidP="00464DA3">
            <w:pPr>
              <w:jc w:val="both"/>
              <w:rPr>
                <w:sz w:val="22"/>
                <w:szCs w:val="22"/>
                <w:lang w:val="lt-LT"/>
              </w:rPr>
            </w:pPr>
            <w:r w:rsidRPr="008E1CB1">
              <w:rPr>
                <w:sz w:val="22"/>
                <w:szCs w:val="22"/>
                <w:lang w:val="lt-LT"/>
              </w:rPr>
              <w:t>{</w:t>
            </w:r>
            <w:r w:rsidRPr="008E1CB1">
              <w:rPr>
                <w:i/>
                <w:sz w:val="22"/>
                <w:szCs w:val="22"/>
                <w:lang w:val="lt-LT"/>
              </w:rPr>
              <w:t>PVM mokėtojo kodas</w:t>
            </w:r>
            <w:r w:rsidRPr="008E1CB1">
              <w:rPr>
                <w:sz w:val="22"/>
                <w:szCs w:val="22"/>
                <w:lang w:val="lt-LT"/>
              </w:rPr>
              <w:t>}</w:t>
            </w:r>
          </w:p>
          <w:p w14:paraId="5E38E56B" w14:textId="77777777" w:rsidR="00CD4486" w:rsidRPr="008E1CB1" w:rsidRDefault="00CD4486" w:rsidP="00464DA3">
            <w:pPr>
              <w:jc w:val="both"/>
              <w:rPr>
                <w:sz w:val="22"/>
                <w:szCs w:val="22"/>
                <w:lang w:val="lt-LT"/>
              </w:rPr>
            </w:pPr>
            <w:r w:rsidRPr="008E1CB1">
              <w:rPr>
                <w:sz w:val="22"/>
                <w:szCs w:val="22"/>
                <w:lang w:val="lt-LT"/>
              </w:rPr>
              <w:t>{</w:t>
            </w:r>
            <w:r w:rsidRPr="008E1CB1">
              <w:rPr>
                <w:i/>
                <w:sz w:val="22"/>
                <w:szCs w:val="22"/>
                <w:lang w:val="lt-LT"/>
              </w:rPr>
              <w:t>Bankas</w:t>
            </w:r>
            <w:r w:rsidRPr="008E1CB1">
              <w:rPr>
                <w:sz w:val="22"/>
                <w:szCs w:val="22"/>
                <w:lang w:val="lt-LT"/>
              </w:rPr>
              <w:t>}</w:t>
            </w:r>
          </w:p>
          <w:p w14:paraId="47C61B94" w14:textId="77777777" w:rsidR="00CD4486" w:rsidRPr="008E1CB1" w:rsidRDefault="00CD4486" w:rsidP="00464DA3">
            <w:pPr>
              <w:jc w:val="both"/>
              <w:rPr>
                <w:b/>
                <w:sz w:val="22"/>
                <w:szCs w:val="22"/>
                <w:lang w:val="lt-LT"/>
              </w:rPr>
            </w:pPr>
            <w:r w:rsidRPr="008E1CB1">
              <w:rPr>
                <w:sz w:val="22"/>
                <w:szCs w:val="22"/>
                <w:lang w:val="lt-LT"/>
              </w:rPr>
              <w:lastRenderedPageBreak/>
              <w:t>{</w:t>
            </w:r>
            <w:r w:rsidRPr="008E1CB1">
              <w:rPr>
                <w:i/>
                <w:sz w:val="22"/>
                <w:szCs w:val="22"/>
                <w:lang w:val="lt-LT"/>
              </w:rPr>
              <w:t>Atsiskaitomosios sąskaitos numeris</w:t>
            </w:r>
            <w:r w:rsidRPr="008E1CB1">
              <w:rPr>
                <w:sz w:val="22"/>
                <w:szCs w:val="22"/>
                <w:lang w:val="lt-LT"/>
              </w:rPr>
              <w:t>}</w:t>
            </w:r>
          </w:p>
        </w:tc>
      </w:tr>
      <w:tr w:rsidR="00CD4486" w:rsidRPr="008E1CB1" w14:paraId="00C368F9" w14:textId="77777777" w:rsidTr="00464DA3">
        <w:trPr>
          <w:trHeight w:val="668"/>
        </w:trPr>
        <w:tc>
          <w:tcPr>
            <w:tcW w:w="4928" w:type="dxa"/>
          </w:tcPr>
          <w:p w14:paraId="6A92D34A" w14:textId="43525E88" w:rsidR="00CD4486" w:rsidRPr="008E1CB1" w:rsidRDefault="00CD4486" w:rsidP="00464DA3">
            <w:pPr>
              <w:pStyle w:val="Pagrindinistekstas3"/>
              <w:ind w:firstLine="0"/>
              <w:rPr>
                <w:rFonts w:ascii="Times New Roman" w:hAnsi="Times New Roman"/>
                <w:sz w:val="22"/>
                <w:szCs w:val="22"/>
                <w:lang w:val="lt-LT"/>
              </w:rPr>
            </w:pPr>
            <w:r w:rsidRPr="008E1CB1">
              <w:rPr>
                <w:rFonts w:ascii="Times New Roman" w:hAnsi="Times New Roman"/>
                <w:sz w:val="22"/>
                <w:szCs w:val="22"/>
                <w:lang w:val="lt-LT"/>
              </w:rPr>
              <w:lastRenderedPageBreak/>
              <w:t>Direktorius</w:t>
            </w:r>
          </w:p>
          <w:p w14:paraId="1DC0B373" w14:textId="77777777" w:rsidR="00CD4486" w:rsidRPr="008E1CB1" w:rsidRDefault="00CD4486" w:rsidP="00464DA3">
            <w:pPr>
              <w:jc w:val="both"/>
              <w:rPr>
                <w:sz w:val="22"/>
                <w:szCs w:val="22"/>
                <w:lang w:val="lt-LT"/>
              </w:rPr>
            </w:pPr>
            <w:r w:rsidRPr="008E1CB1">
              <w:rPr>
                <w:sz w:val="22"/>
                <w:szCs w:val="22"/>
                <w:lang w:val="lt-LT"/>
              </w:rPr>
              <w:t>Remigijus Mažeika</w:t>
            </w:r>
          </w:p>
          <w:p w14:paraId="04B0F608" w14:textId="77777777" w:rsidR="00CD4486" w:rsidRPr="008E1CB1" w:rsidRDefault="00CD4486" w:rsidP="00464DA3">
            <w:pPr>
              <w:ind w:hanging="720"/>
              <w:jc w:val="both"/>
              <w:rPr>
                <w:sz w:val="22"/>
                <w:szCs w:val="22"/>
                <w:lang w:val="lt-LT"/>
              </w:rPr>
            </w:pPr>
            <w:r w:rsidRPr="008E1CB1">
              <w:rPr>
                <w:sz w:val="22"/>
                <w:szCs w:val="22"/>
                <w:lang w:val="lt-LT"/>
              </w:rPr>
              <w:t>_____</w:t>
            </w:r>
          </w:p>
          <w:p w14:paraId="13DB4DAD" w14:textId="77777777" w:rsidR="00CD4486" w:rsidRPr="008E1CB1" w:rsidRDefault="00CD4486" w:rsidP="00464DA3">
            <w:pPr>
              <w:jc w:val="both"/>
              <w:rPr>
                <w:sz w:val="22"/>
                <w:szCs w:val="22"/>
                <w:lang w:val="lt-LT"/>
              </w:rPr>
            </w:pPr>
            <w:r w:rsidRPr="008E1CB1">
              <w:rPr>
                <w:sz w:val="22"/>
                <w:szCs w:val="22"/>
                <w:lang w:val="lt-LT"/>
              </w:rPr>
              <w:t>___________</w:t>
            </w:r>
            <w:r w:rsidRPr="008E1CB1">
              <w:rPr>
                <w:sz w:val="22"/>
                <w:szCs w:val="22"/>
                <w:u w:val="single"/>
                <w:lang w:val="lt-LT"/>
              </w:rPr>
              <w:t xml:space="preserve">   </w:t>
            </w:r>
            <w:r w:rsidRPr="008E1CB1">
              <w:rPr>
                <w:sz w:val="22"/>
                <w:szCs w:val="22"/>
                <w:lang w:val="lt-LT"/>
              </w:rPr>
              <w:t>___</w:t>
            </w:r>
          </w:p>
          <w:p w14:paraId="5F3FA53C" w14:textId="77777777" w:rsidR="00CD4486" w:rsidRPr="008E1CB1" w:rsidRDefault="00CD4486" w:rsidP="00464DA3">
            <w:pPr>
              <w:jc w:val="both"/>
              <w:rPr>
                <w:sz w:val="22"/>
                <w:szCs w:val="22"/>
                <w:lang w:val="lt-LT"/>
              </w:rPr>
            </w:pPr>
            <w:r w:rsidRPr="008E1CB1">
              <w:rPr>
                <w:sz w:val="22"/>
                <w:szCs w:val="22"/>
                <w:lang w:val="lt-LT"/>
              </w:rPr>
              <w:t>A.V.</w:t>
            </w:r>
          </w:p>
        </w:tc>
        <w:tc>
          <w:tcPr>
            <w:tcW w:w="4860" w:type="dxa"/>
            <w:gridSpan w:val="2"/>
          </w:tcPr>
          <w:p w14:paraId="27B2E243" w14:textId="77777777" w:rsidR="00CD4486" w:rsidRPr="008E1CB1" w:rsidRDefault="00CD4486" w:rsidP="00464DA3">
            <w:pPr>
              <w:rPr>
                <w:sz w:val="22"/>
                <w:szCs w:val="22"/>
                <w:lang w:val="lt-LT"/>
              </w:rPr>
            </w:pPr>
            <w:r w:rsidRPr="008E1CB1">
              <w:rPr>
                <w:sz w:val="22"/>
                <w:szCs w:val="22"/>
                <w:lang w:val="lt-LT"/>
              </w:rPr>
              <w:t>{</w:t>
            </w:r>
            <w:r w:rsidRPr="008E1CB1">
              <w:rPr>
                <w:i/>
                <w:sz w:val="22"/>
                <w:szCs w:val="22"/>
                <w:lang w:val="lt-LT"/>
              </w:rPr>
              <w:t xml:space="preserve"> Parduodančiosios organizacijos atstovo </w:t>
            </w:r>
            <w:proofErr w:type="spellStart"/>
            <w:r w:rsidRPr="008E1CB1">
              <w:rPr>
                <w:i/>
                <w:sz w:val="22"/>
                <w:szCs w:val="22"/>
                <w:lang w:val="lt-LT"/>
              </w:rPr>
              <w:t>pareigos</w:t>
            </w:r>
            <w:r w:rsidRPr="008E1CB1">
              <w:rPr>
                <w:sz w:val="22"/>
                <w:szCs w:val="22"/>
                <w:lang w:val="lt-LT"/>
              </w:rPr>
              <w:t>}{</w:t>
            </w:r>
            <w:r w:rsidRPr="008E1CB1">
              <w:rPr>
                <w:i/>
                <w:sz w:val="22"/>
                <w:szCs w:val="22"/>
                <w:lang w:val="lt-LT"/>
              </w:rPr>
              <w:t>Vardas</w:t>
            </w:r>
            <w:proofErr w:type="spellEnd"/>
            <w:r w:rsidRPr="008E1CB1">
              <w:rPr>
                <w:i/>
                <w:sz w:val="22"/>
                <w:szCs w:val="22"/>
                <w:lang w:val="lt-LT"/>
              </w:rPr>
              <w:t xml:space="preserve"> Pavardė</w:t>
            </w:r>
            <w:r w:rsidRPr="008E1CB1">
              <w:rPr>
                <w:sz w:val="22"/>
                <w:szCs w:val="22"/>
                <w:lang w:val="lt-LT"/>
              </w:rPr>
              <w:t>}</w:t>
            </w:r>
          </w:p>
          <w:p w14:paraId="149EFAA9" w14:textId="77777777" w:rsidR="00CD4486" w:rsidRPr="008E1CB1" w:rsidRDefault="00CD4486" w:rsidP="00464DA3">
            <w:pPr>
              <w:rPr>
                <w:sz w:val="22"/>
                <w:szCs w:val="22"/>
                <w:lang w:val="lt-LT"/>
              </w:rPr>
            </w:pPr>
          </w:p>
          <w:p w14:paraId="3202E276" w14:textId="77777777" w:rsidR="00CD4486" w:rsidRPr="008E1CB1" w:rsidRDefault="00CD4486" w:rsidP="00464DA3">
            <w:pPr>
              <w:rPr>
                <w:sz w:val="22"/>
                <w:szCs w:val="22"/>
                <w:lang w:val="lt-LT"/>
              </w:rPr>
            </w:pPr>
            <w:r w:rsidRPr="008E1CB1">
              <w:rPr>
                <w:sz w:val="22"/>
                <w:szCs w:val="22"/>
                <w:lang w:val="lt-LT"/>
              </w:rPr>
              <w:t>___________________</w:t>
            </w:r>
          </w:p>
          <w:p w14:paraId="33B6A422" w14:textId="77777777" w:rsidR="00CD4486" w:rsidRPr="008E1CB1" w:rsidRDefault="00CD4486" w:rsidP="00464DA3">
            <w:pPr>
              <w:rPr>
                <w:b/>
                <w:sz w:val="22"/>
                <w:szCs w:val="22"/>
                <w:lang w:val="lt-LT"/>
              </w:rPr>
            </w:pPr>
            <w:r w:rsidRPr="008E1CB1">
              <w:rPr>
                <w:sz w:val="22"/>
                <w:szCs w:val="22"/>
                <w:lang w:val="lt-LT"/>
              </w:rPr>
              <w:t>A.V.</w:t>
            </w:r>
          </w:p>
        </w:tc>
      </w:tr>
    </w:tbl>
    <w:p w14:paraId="639EC9E8" w14:textId="77777777" w:rsidR="00CD4486" w:rsidRPr="008E1CB1" w:rsidRDefault="00CD4486" w:rsidP="00CD4486">
      <w:pPr>
        <w:rPr>
          <w:b/>
          <w:caps/>
          <w:sz w:val="22"/>
          <w:szCs w:val="22"/>
          <w:lang w:val="lt-LT"/>
        </w:rPr>
      </w:pPr>
    </w:p>
    <w:p w14:paraId="5DB4C4FD" w14:textId="77777777" w:rsidR="00CD4486" w:rsidRPr="008E1CB1" w:rsidRDefault="00CD4486" w:rsidP="00CD4486">
      <w:pPr>
        <w:jc w:val="right"/>
        <w:rPr>
          <w:b/>
          <w:caps/>
          <w:lang w:val="lt-LT"/>
        </w:rPr>
      </w:pPr>
    </w:p>
    <w:p w14:paraId="7AF5FEF0" w14:textId="77777777" w:rsidR="00CD4486" w:rsidRPr="008E1CB1" w:rsidRDefault="00CD4486" w:rsidP="00CD4486">
      <w:pPr>
        <w:jc w:val="right"/>
        <w:rPr>
          <w:b/>
          <w:caps/>
          <w:lang w:val="lt-LT"/>
        </w:rPr>
      </w:pPr>
    </w:p>
    <w:p w14:paraId="4A424602" w14:textId="73B375A4" w:rsidR="008E1CB1" w:rsidRDefault="008E1C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caps/>
          <w:lang w:val="lt-LT"/>
        </w:rPr>
      </w:pPr>
      <w:r>
        <w:rPr>
          <w:b/>
          <w:caps/>
          <w:lang w:val="lt-LT"/>
        </w:rPr>
        <w:br w:type="page"/>
      </w:r>
    </w:p>
    <w:p w14:paraId="3A609374" w14:textId="77777777" w:rsidR="00CD4486" w:rsidRPr="008E1CB1" w:rsidRDefault="00CD4486" w:rsidP="00CD4486">
      <w:pPr>
        <w:jc w:val="center"/>
        <w:rPr>
          <w:b/>
          <w:lang w:val="lt-LT"/>
        </w:rPr>
      </w:pPr>
      <w:r w:rsidRPr="008E1CB1">
        <w:rPr>
          <w:b/>
          <w:lang w:val="lt-LT"/>
        </w:rPr>
        <w:lastRenderedPageBreak/>
        <w:t>Priedas  Nr.1</w:t>
      </w:r>
    </w:p>
    <w:p w14:paraId="26059FAF" w14:textId="522F6D34" w:rsidR="00CD4486" w:rsidRPr="008E1CB1" w:rsidRDefault="00CD4486" w:rsidP="00CD4486">
      <w:pPr>
        <w:jc w:val="center"/>
        <w:rPr>
          <w:b/>
          <w:lang w:val="lt-LT"/>
        </w:rPr>
      </w:pPr>
      <w:r w:rsidRPr="008E1CB1">
        <w:rPr>
          <w:b/>
          <w:lang w:val="lt-LT"/>
        </w:rPr>
        <w:t xml:space="preserve">prie 2025 -      -         Viešojo pirkimo – pardavimo sutarties </w:t>
      </w:r>
      <w:proofErr w:type="spellStart"/>
      <w:r w:rsidRPr="008E1CB1">
        <w:rPr>
          <w:b/>
          <w:lang w:val="lt-LT"/>
        </w:rPr>
        <w:t>Nr</w:t>
      </w:r>
      <w:proofErr w:type="spellEnd"/>
      <w:r w:rsidRPr="008E1CB1">
        <w:rPr>
          <w:b/>
          <w:lang w:val="lt-LT"/>
        </w:rPr>
        <w:t>.</w:t>
      </w:r>
    </w:p>
    <w:p w14:paraId="40CBCE8C" w14:textId="77777777" w:rsidR="00CD4486" w:rsidRPr="008E1CB1" w:rsidRDefault="00CD4486" w:rsidP="00CD4486">
      <w:pPr>
        <w:jc w:val="center"/>
        <w:rPr>
          <w:b/>
          <w:lang w:val="lt-LT"/>
        </w:rPr>
      </w:pPr>
    </w:p>
    <w:p w14:paraId="10FC339C" w14:textId="77777777" w:rsidR="00CD4486" w:rsidRPr="008E1CB1" w:rsidRDefault="00CD4486" w:rsidP="00CD4486">
      <w:pPr>
        <w:jc w:val="center"/>
        <w:rPr>
          <w:b/>
          <w:lang w:val="lt-LT" w:eastAsia="x-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855"/>
        <w:gridCol w:w="1276"/>
        <w:gridCol w:w="1276"/>
        <w:gridCol w:w="1276"/>
        <w:gridCol w:w="1417"/>
      </w:tblGrid>
      <w:tr w:rsidR="001D71A1" w:rsidRPr="00DB704A" w14:paraId="2C4D0E2D" w14:textId="77777777" w:rsidTr="00D66DB9">
        <w:tc>
          <w:tcPr>
            <w:tcW w:w="676" w:type="dxa"/>
            <w:hideMark/>
          </w:tcPr>
          <w:p w14:paraId="78A9E7DE" w14:textId="77777777" w:rsidR="001D71A1" w:rsidRPr="00DB704A" w:rsidRDefault="001D71A1" w:rsidP="00D66DB9">
            <w:pPr>
              <w:jc w:val="center"/>
              <w:rPr>
                <w:rFonts w:eastAsia="Times New Roman"/>
                <w:sz w:val="22"/>
                <w:lang w:eastAsia="zh-CN"/>
              </w:rPr>
            </w:pPr>
            <w:proofErr w:type="spellStart"/>
            <w:r w:rsidRPr="00DB704A">
              <w:rPr>
                <w:rFonts w:eastAsia="Times New Roman"/>
                <w:sz w:val="22"/>
                <w:lang w:eastAsia="zh-CN"/>
              </w:rPr>
              <w:t>Eil</w:t>
            </w:r>
            <w:proofErr w:type="spellEnd"/>
            <w:r w:rsidRPr="00DB704A">
              <w:rPr>
                <w:rFonts w:eastAsia="Times New Roman"/>
                <w:sz w:val="22"/>
                <w:lang w:eastAsia="zh-CN"/>
              </w:rPr>
              <w:t>. Nr.</w:t>
            </w:r>
          </w:p>
        </w:tc>
        <w:tc>
          <w:tcPr>
            <w:tcW w:w="3855" w:type="dxa"/>
            <w:hideMark/>
          </w:tcPr>
          <w:p w14:paraId="29312B5B" w14:textId="77777777" w:rsidR="001D71A1" w:rsidRPr="00DB704A" w:rsidRDefault="001D71A1" w:rsidP="00D66DB9">
            <w:pPr>
              <w:jc w:val="center"/>
              <w:rPr>
                <w:rFonts w:eastAsia="Times New Roman"/>
                <w:sz w:val="22"/>
                <w:lang w:eastAsia="zh-CN"/>
              </w:rPr>
            </w:pPr>
            <w:proofErr w:type="spellStart"/>
            <w:r w:rsidRPr="0061424A">
              <w:rPr>
                <w:spacing w:val="-4"/>
                <w:sz w:val="22"/>
              </w:rPr>
              <w:t>Paslaugos</w:t>
            </w:r>
            <w:proofErr w:type="spellEnd"/>
            <w:r w:rsidRPr="0061424A">
              <w:rPr>
                <w:spacing w:val="-4"/>
                <w:sz w:val="22"/>
              </w:rPr>
              <w:t> </w:t>
            </w:r>
            <w:r w:rsidRPr="0061424A">
              <w:rPr>
                <w:sz w:val="22"/>
              </w:rPr>
              <w:t xml:space="preserve"> </w:t>
            </w:r>
            <w:proofErr w:type="spellStart"/>
            <w:r w:rsidRPr="0061424A">
              <w:rPr>
                <w:sz w:val="22"/>
              </w:rPr>
              <w:t>pavadinimas</w:t>
            </w:r>
            <w:proofErr w:type="spellEnd"/>
          </w:p>
        </w:tc>
        <w:tc>
          <w:tcPr>
            <w:tcW w:w="1276" w:type="dxa"/>
            <w:vAlign w:val="center"/>
          </w:tcPr>
          <w:p w14:paraId="5E5917B3" w14:textId="28C1A316" w:rsidR="001D71A1" w:rsidRPr="001C3EC6" w:rsidRDefault="001D71A1" w:rsidP="00D66DB9">
            <w:pPr>
              <w:jc w:val="center"/>
              <w:rPr>
                <w:rFonts w:eastAsia="Times New Roman"/>
                <w:sz w:val="22"/>
                <w:lang w:eastAsia="zh-CN"/>
              </w:rPr>
            </w:pPr>
            <w:proofErr w:type="spellStart"/>
            <w:r w:rsidRPr="001C3EC6">
              <w:rPr>
                <w:rFonts w:eastAsia="Times New Roman"/>
                <w:sz w:val="20"/>
                <w:szCs w:val="20"/>
              </w:rPr>
              <w:t>Įkainis</w:t>
            </w:r>
            <w:proofErr w:type="spellEnd"/>
            <w:r w:rsidRPr="001C3EC6">
              <w:rPr>
                <w:rFonts w:eastAsia="Times New Roman"/>
                <w:sz w:val="20"/>
                <w:szCs w:val="20"/>
              </w:rPr>
              <w:t xml:space="preserve"> </w:t>
            </w:r>
            <w:proofErr w:type="spellStart"/>
            <w:r w:rsidRPr="001C3EC6">
              <w:rPr>
                <w:rFonts w:eastAsia="Times New Roman"/>
                <w:sz w:val="20"/>
                <w:szCs w:val="20"/>
              </w:rPr>
              <w:t>Eur</w:t>
            </w:r>
            <w:proofErr w:type="spellEnd"/>
            <w:r w:rsidRPr="001C3EC6">
              <w:rPr>
                <w:rFonts w:eastAsia="Times New Roman"/>
                <w:sz w:val="20"/>
                <w:szCs w:val="20"/>
              </w:rPr>
              <w:t xml:space="preserve"> be PVM (</w:t>
            </w:r>
            <w:proofErr w:type="spellStart"/>
            <w:r w:rsidRPr="001C3EC6">
              <w:rPr>
                <w:rFonts w:eastAsia="Times New Roman"/>
                <w:sz w:val="20"/>
                <w:szCs w:val="20"/>
              </w:rPr>
              <w:t>už</w:t>
            </w:r>
            <w:proofErr w:type="spellEnd"/>
            <w:r w:rsidRPr="001C3EC6">
              <w:rPr>
                <w:rFonts w:eastAsia="Times New Roman"/>
                <w:sz w:val="20"/>
                <w:szCs w:val="20"/>
              </w:rPr>
              <w:t xml:space="preserve"> 1 </w:t>
            </w:r>
            <w:proofErr w:type="spellStart"/>
            <w:r w:rsidRPr="001C3EC6">
              <w:rPr>
                <w:rFonts w:eastAsia="Times New Roman"/>
                <w:sz w:val="20"/>
                <w:szCs w:val="20"/>
              </w:rPr>
              <w:t>mėn</w:t>
            </w:r>
            <w:proofErr w:type="spellEnd"/>
            <w:r w:rsidRPr="001C3EC6">
              <w:rPr>
                <w:rFonts w:eastAsia="Times New Roman"/>
                <w:sz w:val="20"/>
                <w:szCs w:val="20"/>
              </w:rPr>
              <w:t>.)</w:t>
            </w:r>
          </w:p>
        </w:tc>
        <w:tc>
          <w:tcPr>
            <w:tcW w:w="1276" w:type="dxa"/>
            <w:vAlign w:val="center"/>
          </w:tcPr>
          <w:p w14:paraId="1AEF1F79" w14:textId="645BD1EA" w:rsidR="001D71A1" w:rsidRPr="001C3EC6" w:rsidRDefault="001D71A1" w:rsidP="00D66DB9">
            <w:pPr>
              <w:jc w:val="center"/>
              <w:rPr>
                <w:rFonts w:eastAsia="Times New Roman"/>
                <w:sz w:val="22"/>
                <w:lang w:eastAsia="zh-CN"/>
              </w:rPr>
            </w:pPr>
            <w:proofErr w:type="spellStart"/>
            <w:r w:rsidRPr="001C3EC6">
              <w:rPr>
                <w:rFonts w:eastAsia="Times New Roman"/>
                <w:sz w:val="20"/>
                <w:szCs w:val="20"/>
              </w:rPr>
              <w:t>Įkainis</w:t>
            </w:r>
            <w:proofErr w:type="spellEnd"/>
            <w:r w:rsidRPr="001C3EC6">
              <w:rPr>
                <w:rFonts w:eastAsia="Times New Roman"/>
                <w:sz w:val="20"/>
                <w:szCs w:val="20"/>
              </w:rPr>
              <w:t xml:space="preserve"> </w:t>
            </w:r>
            <w:proofErr w:type="spellStart"/>
            <w:r w:rsidRPr="001C3EC6">
              <w:rPr>
                <w:rFonts w:eastAsia="Times New Roman"/>
                <w:sz w:val="20"/>
                <w:szCs w:val="20"/>
              </w:rPr>
              <w:t>Eur</w:t>
            </w:r>
            <w:proofErr w:type="spellEnd"/>
            <w:r w:rsidRPr="001C3EC6">
              <w:rPr>
                <w:rFonts w:eastAsia="Times New Roman"/>
                <w:sz w:val="20"/>
                <w:szCs w:val="20"/>
              </w:rPr>
              <w:t xml:space="preserve"> </w:t>
            </w:r>
            <w:proofErr w:type="spellStart"/>
            <w:r w:rsidRPr="001C3EC6">
              <w:rPr>
                <w:rFonts w:eastAsia="Times New Roman"/>
                <w:sz w:val="20"/>
                <w:szCs w:val="20"/>
              </w:rPr>
              <w:t>su</w:t>
            </w:r>
            <w:proofErr w:type="spellEnd"/>
            <w:r w:rsidRPr="001C3EC6">
              <w:rPr>
                <w:rFonts w:eastAsia="Times New Roman"/>
                <w:sz w:val="20"/>
                <w:szCs w:val="20"/>
              </w:rPr>
              <w:t xml:space="preserve"> PVM </w:t>
            </w:r>
            <w:proofErr w:type="gramStart"/>
            <w:r w:rsidRPr="001C3EC6">
              <w:rPr>
                <w:rFonts w:eastAsia="Times New Roman"/>
                <w:sz w:val="20"/>
                <w:szCs w:val="20"/>
              </w:rPr>
              <w:t xml:space="preserve">( </w:t>
            </w:r>
            <w:proofErr w:type="spellStart"/>
            <w:r w:rsidRPr="001C3EC6">
              <w:rPr>
                <w:rFonts w:eastAsia="Times New Roman"/>
                <w:sz w:val="20"/>
                <w:szCs w:val="20"/>
              </w:rPr>
              <w:t>už</w:t>
            </w:r>
            <w:proofErr w:type="spellEnd"/>
            <w:proofErr w:type="gramEnd"/>
            <w:r w:rsidRPr="001C3EC6">
              <w:rPr>
                <w:rFonts w:eastAsia="Times New Roman"/>
                <w:sz w:val="20"/>
                <w:szCs w:val="20"/>
              </w:rPr>
              <w:t xml:space="preserve"> 1 </w:t>
            </w:r>
            <w:proofErr w:type="spellStart"/>
            <w:r w:rsidRPr="001C3EC6">
              <w:rPr>
                <w:rFonts w:eastAsia="Times New Roman"/>
                <w:sz w:val="20"/>
                <w:szCs w:val="20"/>
              </w:rPr>
              <w:t>mėn</w:t>
            </w:r>
            <w:proofErr w:type="spellEnd"/>
            <w:r w:rsidRPr="001C3EC6">
              <w:rPr>
                <w:rFonts w:eastAsia="Times New Roman"/>
                <w:sz w:val="20"/>
                <w:szCs w:val="20"/>
              </w:rPr>
              <w:t>.)</w:t>
            </w:r>
          </w:p>
        </w:tc>
        <w:tc>
          <w:tcPr>
            <w:tcW w:w="1276" w:type="dxa"/>
            <w:vAlign w:val="center"/>
          </w:tcPr>
          <w:p w14:paraId="221373B0" w14:textId="77777777" w:rsidR="001D71A1" w:rsidRPr="001C3EC6" w:rsidRDefault="001D71A1" w:rsidP="001921AD">
            <w:pPr>
              <w:tabs>
                <w:tab w:val="left" w:pos="1627"/>
              </w:tabs>
              <w:jc w:val="center"/>
              <w:rPr>
                <w:rFonts w:eastAsia="Times New Roman"/>
                <w:sz w:val="20"/>
                <w:szCs w:val="20"/>
              </w:rPr>
            </w:pPr>
            <w:proofErr w:type="spellStart"/>
            <w:r w:rsidRPr="001C3EC6">
              <w:rPr>
                <w:rFonts w:eastAsia="Times New Roman"/>
                <w:sz w:val="20"/>
                <w:szCs w:val="20"/>
              </w:rPr>
              <w:t>Kiekis</w:t>
            </w:r>
            <w:proofErr w:type="spellEnd"/>
          </w:p>
          <w:p w14:paraId="5996EBBC" w14:textId="5F49F2FD" w:rsidR="001D71A1" w:rsidRPr="001C3EC6" w:rsidRDefault="001D71A1" w:rsidP="00D66DB9">
            <w:pPr>
              <w:jc w:val="center"/>
              <w:rPr>
                <w:rFonts w:eastAsia="Times New Roman"/>
                <w:sz w:val="22"/>
                <w:lang w:eastAsia="zh-CN"/>
              </w:rPr>
            </w:pPr>
            <w:proofErr w:type="spellStart"/>
            <w:proofErr w:type="gramStart"/>
            <w:r w:rsidRPr="001C3EC6">
              <w:rPr>
                <w:rFonts w:eastAsia="Calibri"/>
                <w:sz w:val="22"/>
              </w:rPr>
              <w:t>mėn</w:t>
            </w:r>
            <w:proofErr w:type="spellEnd"/>
            <w:proofErr w:type="gramEnd"/>
            <w:r w:rsidRPr="001C3EC6">
              <w:rPr>
                <w:rFonts w:eastAsia="Calibri"/>
                <w:sz w:val="22"/>
              </w:rPr>
              <w:t>.</w:t>
            </w:r>
          </w:p>
        </w:tc>
        <w:tc>
          <w:tcPr>
            <w:tcW w:w="1417" w:type="dxa"/>
            <w:vAlign w:val="center"/>
          </w:tcPr>
          <w:p w14:paraId="7E5EF83C" w14:textId="77777777" w:rsidR="001D71A1" w:rsidRPr="001C3EC6" w:rsidRDefault="001D71A1" w:rsidP="001921AD">
            <w:pPr>
              <w:jc w:val="center"/>
              <w:rPr>
                <w:rFonts w:eastAsia="Times New Roman"/>
                <w:color w:val="FF0000"/>
                <w:sz w:val="20"/>
                <w:szCs w:val="20"/>
              </w:rPr>
            </w:pPr>
            <w:proofErr w:type="spellStart"/>
            <w:r w:rsidRPr="001C3EC6">
              <w:rPr>
                <w:rFonts w:eastAsia="Times New Roman"/>
                <w:sz w:val="20"/>
                <w:szCs w:val="20"/>
              </w:rPr>
              <w:t>Bendra</w:t>
            </w:r>
            <w:proofErr w:type="spellEnd"/>
            <w:r w:rsidRPr="001C3EC6">
              <w:rPr>
                <w:rFonts w:eastAsia="Times New Roman"/>
                <w:sz w:val="20"/>
                <w:szCs w:val="20"/>
              </w:rPr>
              <w:t xml:space="preserve"> </w:t>
            </w:r>
            <w:proofErr w:type="spellStart"/>
            <w:r w:rsidRPr="001C3EC6">
              <w:rPr>
                <w:rFonts w:eastAsia="Times New Roman"/>
                <w:sz w:val="20"/>
                <w:szCs w:val="20"/>
              </w:rPr>
              <w:t>kaina</w:t>
            </w:r>
            <w:proofErr w:type="spellEnd"/>
            <w:r w:rsidRPr="001C3EC6">
              <w:rPr>
                <w:rFonts w:eastAsia="Times New Roman"/>
                <w:sz w:val="20"/>
                <w:szCs w:val="20"/>
              </w:rPr>
              <w:t xml:space="preserve"> </w:t>
            </w:r>
            <w:proofErr w:type="spellStart"/>
            <w:r w:rsidRPr="001C3EC6">
              <w:rPr>
                <w:rFonts w:eastAsia="Times New Roman"/>
                <w:sz w:val="20"/>
                <w:szCs w:val="20"/>
              </w:rPr>
              <w:t>Eur</w:t>
            </w:r>
            <w:proofErr w:type="spellEnd"/>
            <w:r w:rsidRPr="001C3EC6">
              <w:rPr>
                <w:rFonts w:eastAsia="Times New Roman"/>
                <w:sz w:val="20"/>
                <w:szCs w:val="20"/>
              </w:rPr>
              <w:t xml:space="preserve"> </w:t>
            </w:r>
            <w:proofErr w:type="spellStart"/>
            <w:r w:rsidRPr="001C3EC6">
              <w:rPr>
                <w:rFonts w:eastAsia="Times New Roman"/>
                <w:sz w:val="20"/>
                <w:szCs w:val="20"/>
              </w:rPr>
              <w:t>su</w:t>
            </w:r>
            <w:proofErr w:type="spellEnd"/>
            <w:r w:rsidRPr="001C3EC6">
              <w:rPr>
                <w:rFonts w:eastAsia="Times New Roman"/>
                <w:sz w:val="20"/>
                <w:szCs w:val="20"/>
              </w:rPr>
              <w:t xml:space="preserve"> PVM </w:t>
            </w:r>
          </w:p>
          <w:p w14:paraId="0DDE82D0" w14:textId="1C66122E" w:rsidR="001D71A1" w:rsidRPr="001C3EC6" w:rsidRDefault="001D71A1" w:rsidP="00D66DB9">
            <w:pPr>
              <w:jc w:val="center"/>
              <w:rPr>
                <w:rFonts w:eastAsia="Times New Roman"/>
                <w:sz w:val="22"/>
                <w:lang w:eastAsia="zh-CN"/>
              </w:rPr>
            </w:pPr>
            <w:r w:rsidRPr="001C3EC6">
              <w:rPr>
                <w:rFonts w:eastAsia="Times New Roman"/>
                <w:sz w:val="20"/>
                <w:szCs w:val="20"/>
              </w:rPr>
              <w:t>6= 4*5</w:t>
            </w:r>
          </w:p>
        </w:tc>
      </w:tr>
      <w:tr w:rsidR="00267CC6" w:rsidRPr="00DB704A" w14:paraId="6568AF94" w14:textId="77777777" w:rsidTr="00D66DB9">
        <w:trPr>
          <w:trHeight w:val="37"/>
        </w:trPr>
        <w:tc>
          <w:tcPr>
            <w:tcW w:w="676" w:type="dxa"/>
            <w:hideMark/>
          </w:tcPr>
          <w:p w14:paraId="2325990F" w14:textId="77777777" w:rsidR="00267CC6" w:rsidRPr="00DB704A" w:rsidRDefault="00267CC6" w:rsidP="00D66DB9">
            <w:pPr>
              <w:jc w:val="center"/>
              <w:rPr>
                <w:rFonts w:eastAsia="Times New Roman"/>
                <w:i/>
                <w:sz w:val="22"/>
                <w:lang w:eastAsia="zh-CN"/>
              </w:rPr>
            </w:pPr>
            <w:r w:rsidRPr="00DB704A">
              <w:rPr>
                <w:rFonts w:eastAsia="Times New Roman"/>
                <w:i/>
                <w:sz w:val="22"/>
                <w:lang w:eastAsia="zh-CN"/>
              </w:rPr>
              <w:t>1</w:t>
            </w:r>
          </w:p>
        </w:tc>
        <w:tc>
          <w:tcPr>
            <w:tcW w:w="3855" w:type="dxa"/>
            <w:hideMark/>
          </w:tcPr>
          <w:p w14:paraId="746D9D94" w14:textId="77777777" w:rsidR="00267CC6" w:rsidRPr="00DB704A" w:rsidRDefault="00267CC6" w:rsidP="00D66DB9">
            <w:pPr>
              <w:jc w:val="center"/>
              <w:rPr>
                <w:rFonts w:eastAsia="Times New Roman"/>
                <w:i/>
                <w:sz w:val="22"/>
                <w:lang w:eastAsia="zh-CN"/>
              </w:rPr>
            </w:pPr>
            <w:r w:rsidRPr="00DB704A">
              <w:rPr>
                <w:rFonts w:eastAsia="Times New Roman"/>
                <w:i/>
                <w:sz w:val="22"/>
                <w:lang w:eastAsia="zh-CN"/>
              </w:rPr>
              <w:t>2</w:t>
            </w:r>
          </w:p>
        </w:tc>
        <w:tc>
          <w:tcPr>
            <w:tcW w:w="1276" w:type="dxa"/>
          </w:tcPr>
          <w:p w14:paraId="2C431B65" w14:textId="77777777" w:rsidR="00267CC6" w:rsidRPr="00DB704A" w:rsidRDefault="00267CC6" w:rsidP="00D66DB9">
            <w:pPr>
              <w:jc w:val="center"/>
              <w:rPr>
                <w:rFonts w:eastAsia="Times New Roman"/>
                <w:i/>
                <w:sz w:val="22"/>
                <w:lang w:eastAsia="zh-CN"/>
              </w:rPr>
            </w:pPr>
            <w:r w:rsidRPr="00DB704A">
              <w:rPr>
                <w:rFonts w:eastAsia="Times New Roman"/>
                <w:i/>
                <w:sz w:val="22"/>
                <w:lang w:eastAsia="zh-CN"/>
              </w:rPr>
              <w:t>3</w:t>
            </w:r>
          </w:p>
        </w:tc>
        <w:tc>
          <w:tcPr>
            <w:tcW w:w="1276" w:type="dxa"/>
          </w:tcPr>
          <w:p w14:paraId="257EC96F" w14:textId="77777777" w:rsidR="00267CC6" w:rsidRPr="00DB704A" w:rsidRDefault="00267CC6" w:rsidP="00D66DB9">
            <w:pPr>
              <w:jc w:val="center"/>
              <w:rPr>
                <w:rFonts w:eastAsia="Times New Roman"/>
                <w:i/>
                <w:sz w:val="22"/>
                <w:lang w:eastAsia="zh-CN"/>
              </w:rPr>
            </w:pPr>
            <w:r w:rsidRPr="00DB704A">
              <w:rPr>
                <w:rFonts w:eastAsia="Times New Roman"/>
                <w:i/>
                <w:sz w:val="22"/>
                <w:lang w:eastAsia="zh-CN"/>
              </w:rPr>
              <w:t>4</w:t>
            </w:r>
          </w:p>
        </w:tc>
        <w:tc>
          <w:tcPr>
            <w:tcW w:w="1276" w:type="dxa"/>
          </w:tcPr>
          <w:p w14:paraId="0C0275B4" w14:textId="77777777" w:rsidR="00267CC6" w:rsidRPr="00DB704A" w:rsidRDefault="00267CC6" w:rsidP="00D66DB9">
            <w:pPr>
              <w:jc w:val="center"/>
              <w:rPr>
                <w:rFonts w:eastAsia="Times New Roman"/>
                <w:i/>
                <w:sz w:val="22"/>
                <w:lang w:eastAsia="zh-CN"/>
              </w:rPr>
            </w:pPr>
            <w:r w:rsidRPr="00DB704A">
              <w:rPr>
                <w:rFonts w:eastAsia="Times New Roman"/>
                <w:i/>
                <w:sz w:val="22"/>
                <w:lang w:eastAsia="zh-CN"/>
              </w:rPr>
              <w:t>5</w:t>
            </w:r>
          </w:p>
        </w:tc>
        <w:tc>
          <w:tcPr>
            <w:tcW w:w="1417" w:type="dxa"/>
          </w:tcPr>
          <w:p w14:paraId="556A2DB7" w14:textId="77777777" w:rsidR="00267CC6" w:rsidRPr="00DB704A" w:rsidRDefault="00267CC6" w:rsidP="00D66DB9">
            <w:pPr>
              <w:jc w:val="center"/>
              <w:rPr>
                <w:rFonts w:eastAsia="Times New Roman"/>
                <w:i/>
                <w:sz w:val="22"/>
                <w:lang w:eastAsia="zh-CN"/>
              </w:rPr>
            </w:pPr>
            <w:r>
              <w:rPr>
                <w:rFonts w:eastAsia="Times New Roman"/>
                <w:i/>
                <w:sz w:val="22"/>
                <w:lang w:eastAsia="zh-CN"/>
              </w:rPr>
              <w:t>6</w:t>
            </w:r>
          </w:p>
        </w:tc>
      </w:tr>
      <w:tr w:rsidR="00267CC6" w:rsidRPr="00931009" w14:paraId="70AD488E" w14:textId="77777777" w:rsidTr="00D66DB9">
        <w:trPr>
          <w:trHeight w:val="131"/>
        </w:trPr>
        <w:tc>
          <w:tcPr>
            <w:tcW w:w="676" w:type="dxa"/>
          </w:tcPr>
          <w:p w14:paraId="7C24A265" w14:textId="77777777" w:rsidR="00267CC6" w:rsidRPr="00931009" w:rsidRDefault="00267CC6" w:rsidP="00D66DB9">
            <w:pPr>
              <w:jc w:val="center"/>
              <w:rPr>
                <w:rFonts w:eastAsia="Times New Roman"/>
                <w:sz w:val="22"/>
                <w:lang w:eastAsia="zh-CN"/>
              </w:rPr>
            </w:pPr>
            <w:r w:rsidRPr="00931009">
              <w:rPr>
                <w:rFonts w:eastAsia="Times New Roman"/>
                <w:sz w:val="22"/>
                <w:lang w:eastAsia="zh-CN"/>
              </w:rPr>
              <w:t>1</w:t>
            </w:r>
          </w:p>
        </w:tc>
        <w:tc>
          <w:tcPr>
            <w:tcW w:w="3855" w:type="dxa"/>
          </w:tcPr>
          <w:p w14:paraId="2476F088" w14:textId="77777777" w:rsidR="00267CC6" w:rsidRPr="00931009" w:rsidRDefault="00267CC6" w:rsidP="00D66DB9">
            <w:pPr>
              <w:widowControl w:val="0"/>
              <w:autoSpaceDE w:val="0"/>
              <w:autoSpaceDN w:val="0"/>
              <w:rPr>
                <w:rFonts w:eastAsia="Times New Roman"/>
                <w:bCs/>
                <w:sz w:val="22"/>
                <w:lang w:eastAsia="lt-LT" w:bidi="lt-LT"/>
              </w:rPr>
            </w:pPr>
            <w:proofErr w:type="spellStart"/>
            <w:r w:rsidRPr="00931009">
              <w:rPr>
                <w:sz w:val="22"/>
              </w:rPr>
              <w:t>Sveikatos</w:t>
            </w:r>
            <w:proofErr w:type="spellEnd"/>
            <w:r w:rsidRPr="00931009">
              <w:rPr>
                <w:sz w:val="22"/>
              </w:rPr>
              <w:t xml:space="preserve"> </w:t>
            </w:r>
            <w:proofErr w:type="spellStart"/>
            <w:r w:rsidRPr="00931009">
              <w:rPr>
                <w:sz w:val="22"/>
              </w:rPr>
              <w:t>priežiūros</w:t>
            </w:r>
            <w:proofErr w:type="spellEnd"/>
            <w:r w:rsidRPr="00931009">
              <w:rPr>
                <w:sz w:val="22"/>
              </w:rPr>
              <w:t xml:space="preserve"> </w:t>
            </w:r>
            <w:proofErr w:type="spellStart"/>
            <w:r w:rsidRPr="00931009">
              <w:rPr>
                <w:sz w:val="22"/>
              </w:rPr>
              <w:t>įstaigos</w:t>
            </w:r>
            <w:proofErr w:type="spellEnd"/>
            <w:r w:rsidRPr="00931009">
              <w:rPr>
                <w:sz w:val="22"/>
              </w:rPr>
              <w:t xml:space="preserve"> </w:t>
            </w:r>
            <w:proofErr w:type="spellStart"/>
            <w:r w:rsidRPr="00931009">
              <w:rPr>
                <w:sz w:val="22"/>
              </w:rPr>
              <w:t>informacinės</w:t>
            </w:r>
            <w:proofErr w:type="spellEnd"/>
            <w:r w:rsidRPr="00931009">
              <w:rPr>
                <w:sz w:val="22"/>
              </w:rPr>
              <w:t xml:space="preserve"> </w:t>
            </w:r>
            <w:proofErr w:type="spellStart"/>
            <w:r w:rsidRPr="00931009">
              <w:rPr>
                <w:sz w:val="22"/>
              </w:rPr>
              <w:t>sistemos</w:t>
            </w:r>
            <w:proofErr w:type="spellEnd"/>
            <w:r w:rsidRPr="00931009">
              <w:rPr>
                <w:sz w:val="22"/>
              </w:rPr>
              <w:t xml:space="preserve"> </w:t>
            </w:r>
            <w:proofErr w:type="spellStart"/>
            <w:r w:rsidRPr="00931009">
              <w:rPr>
                <w:sz w:val="22"/>
              </w:rPr>
              <w:t>priežiūros</w:t>
            </w:r>
            <w:proofErr w:type="spellEnd"/>
            <w:r w:rsidRPr="00931009">
              <w:rPr>
                <w:sz w:val="22"/>
              </w:rPr>
              <w:t xml:space="preserve"> </w:t>
            </w:r>
            <w:proofErr w:type="spellStart"/>
            <w:r w:rsidRPr="00931009">
              <w:rPr>
                <w:sz w:val="22"/>
              </w:rPr>
              <w:t>ir</w:t>
            </w:r>
            <w:proofErr w:type="spellEnd"/>
            <w:r w:rsidRPr="00931009">
              <w:rPr>
                <w:sz w:val="22"/>
              </w:rPr>
              <w:t xml:space="preserve"> </w:t>
            </w:r>
            <w:proofErr w:type="spellStart"/>
            <w:r w:rsidRPr="00931009">
              <w:rPr>
                <w:sz w:val="22"/>
              </w:rPr>
              <w:t>konsultavimo</w:t>
            </w:r>
            <w:proofErr w:type="spellEnd"/>
            <w:r w:rsidRPr="00931009">
              <w:rPr>
                <w:sz w:val="22"/>
              </w:rPr>
              <w:t xml:space="preserve"> </w:t>
            </w:r>
            <w:proofErr w:type="spellStart"/>
            <w:r w:rsidRPr="00931009">
              <w:rPr>
                <w:sz w:val="22"/>
              </w:rPr>
              <w:t>paslaugos</w:t>
            </w:r>
            <w:proofErr w:type="spellEnd"/>
          </w:p>
        </w:tc>
        <w:bookmarkStart w:id="5" w:name="_Hlk162258287"/>
        <w:tc>
          <w:tcPr>
            <w:tcW w:w="1276" w:type="dxa"/>
          </w:tcPr>
          <w:p w14:paraId="01F6645B" w14:textId="77777777" w:rsidR="00267CC6" w:rsidRPr="00931009" w:rsidRDefault="00267CC6" w:rsidP="00D66DB9">
            <w:pPr>
              <w:jc w:val="center"/>
              <w:rPr>
                <w:rFonts w:eastAsia="Times New Roman"/>
                <w:sz w:val="22"/>
                <w:lang w:eastAsia="zh-CN"/>
              </w:rPr>
            </w:pPr>
            <w:r w:rsidRPr="00931009">
              <w:rPr>
                <w:rFonts w:eastAsia="Times New Roman"/>
                <w:sz w:val="22"/>
                <w:lang w:eastAsia="zh-CN"/>
              </w:rPr>
              <w:fldChar w:fldCharType="begin">
                <w:ffData>
                  <w:name w:val="Tekstas2"/>
                  <w:enabled/>
                  <w:calcOnExit w:val="0"/>
                  <w:textInput/>
                </w:ffData>
              </w:fldChar>
            </w:r>
            <w:r w:rsidRPr="00931009">
              <w:rPr>
                <w:rFonts w:eastAsia="Times New Roman"/>
                <w:sz w:val="22"/>
                <w:lang w:eastAsia="zh-CN"/>
              </w:rPr>
              <w:instrText xml:space="preserve"> FORMTEXT </w:instrText>
            </w:r>
            <w:r w:rsidRPr="00931009">
              <w:rPr>
                <w:rFonts w:eastAsia="Times New Roman"/>
                <w:sz w:val="22"/>
                <w:lang w:eastAsia="zh-CN"/>
              </w:rPr>
            </w:r>
            <w:r w:rsidRPr="00931009">
              <w:rPr>
                <w:rFonts w:eastAsia="Times New Roman"/>
                <w:sz w:val="22"/>
                <w:lang w:eastAsia="zh-CN"/>
              </w:rPr>
              <w:fldChar w:fldCharType="separate"/>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fldChar w:fldCharType="end"/>
            </w:r>
            <w:bookmarkEnd w:id="5"/>
          </w:p>
        </w:tc>
        <w:tc>
          <w:tcPr>
            <w:tcW w:w="1276" w:type="dxa"/>
          </w:tcPr>
          <w:p w14:paraId="6474AD74" w14:textId="77777777" w:rsidR="00267CC6" w:rsidRPr="00931009" w:rsidRDefault="00267CC6" w:rsidP="00D66DB9">
            <w:pPr>
              <w:jc w:val="center"/>
              <w:rPr>
                <w:rFonts w:eastAsia="Times New Roman"/>
                <w:sz w:val="22"/>
                <w:lang w:eastAsia="zh-CN"/>
              </w:rPr>
            </w:pPr>
            <w:r w:rsidRPr="00931009">
              <w:rPr>
                <w:rFonts w:eastAsia="Times New Roman"/>
                <w:sz w:val="22"/>
                <w:lang w:eastAsia="zh-CN"/>
              </w:rPr>
              <w:fldChar w:fldCharType="begin">
                <w:ffData>
                  <w:name w:val="Tekstas2"/>
                  <w:enabled/>
                  <w:calcOnExit w:val="0"/>
                  <w:textInput/>
                </w:ffData>
              </w:fldChar>
            </w:r>
            <w:r w:rsidRPr="00931009">
              <w:rPr>
                <w:rFonts w:eastAsia="Times New Roman"/>
                <w:sz w:val="22"/>
                <w:lang w:eastAsia="zh-CN"/>
              </w:rPr>
              <w:instrText xml:space="preserve"> FORMTEXT </w:instrText>
            </w:r>
            <w:r w:rsidRPr="00931009">
              <w:rPr>
                <w:rFonts w:eastAsia="Times New Roman"/>
                <w:sz w:val="22"/>
                <w:lang w:eastAsia="zh-CN"/>
              </w:rPr>
            </w:r>
            <w:r w:rsidRPr="00931009">
              <w:rPr>
                <w:rFonts w:eastAsia="Times New Roman"/>
                <w:sz w:val="22"/>
                <w:lang w:eastAsia="zh-CN"/>
              </w:rPr>
              <w:fldChar w:fldCharType="separate"/>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fldChar w:fldCharType="end"/>
            </w:r>
          </w:p>
        </w:tc>
        <w:tc>
          <w:tcPr>
            <w:tcW w:w="1276" w:type="dxa"/>
            <w:hideMark/>
          </w:tcPr>
          <w:p w14:paraId="6B2F3666" w14:textId="77777777" w:rsidR="00267CC6" w:rsidRPr="00931009" w:rsidRDefault="00267CC6" w:rsidP="00D66DB9">
            <w:pPr>
              <w:jc w:val="center"/>
              <w:rPr>
                <w:rFonts w:eastAsia="Times New Roman"/>
                <w:b/>
                <w:i/>
                <w:sz w:val="22"/>
                <w:lang w:eastAsia="zh-CN"/>
              </w:rPr>
            </w:pPr>
            <w:r w:rsidRPr="00931009">
              <w:rPr>
                <w:rFonts w:eastAsia="Calibri"/>
                <w:b/>
                <w:sz w:val="22"/>
              </w:rPr>
              <w:t>36</w:t>
            </w:r>
          </w:p>
        </w:tc>
        <w:tc>
          <w:tcPr>
            <w:tcW w:w="1417" w:type="dxa"/>
            <w:hideMark/>
          </w:tcPr>
          <w:p w14:paraId="0D46D02F" w14:textId="77777777" w:rsidR="00267CC6" w:rsidRPr="00931009" w:rsidRDefault="00267CC6" w:rsidP="00D66DB9">
            <w:pPr>
              <w:jc w:val="center"/>
              <w:rPr>
                <w:rFonts w:eastAsia="Times New Roman"/>
                <w:i/>
                <w:sz w:val="22"/>
                <w:lang w:eastAsia="zh-CN"/>
              </w:rPr>
            </w:pPr>
            <w:r w:rsidRPr="00931009">
              <w:rPr>
                <w:rFonts w:eastAsia="Times New Roman"/>
                <w:sz w:val="22"/>
                <w:lang w:eastAsia="zh-CN"/>
              </w:rPr>
              <w:fldChar w:fldCharType="begin">
                <w:ffData>
                  <w:name w:val="Tekstas2"/>
                  <w:enabled/>
                  <w:calcOnExit w:val="0"/>
                  <w:textInput/>
                </w:ffData>
              </w:fldChar>
            </w:r>
            <w:r w:rsidRPr="00931009">
              <w:rPr>
                <w:rFonts w:eastAsia="Times New Roman"/>
                <w:sz w:val="22"/>
                <w:lang w:eastAsia="zh-CN"/>
              </w:rPr>
              <w:instrText xml:space="preserve"> FORMTEXT </w:instrText>
            </w:r>
            <w:r w:rsidRPr="00931009">
              <w:rPr>
                <w:rFonts w:eastAsia="Times New Roman"/>
                <w:sz w:val="22"/>
                <w:lang w:eastAsia="zh-CN"/>
              </w:rPr>
            </w:r>
            <w:r w:rsidRPr="00931009">
              <w:rPr>
                <w:rFonts w:eastAsia="Times New Roman"/>
                <w:sz w:val="22"/>
                <w:lang w:eastAsia="zh-CN"/>
              </w:rPr>
              <w:fldChar w:fldCharType="separate"/>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fldChar w:fldCharType="end"/>
            </w:r>
          </w:p>
        </w:tc>
      </w:tr>
      <w:tr w:rsidR="00267CC6" w:rsidRPr="00931009" w14:paraId="41519BE0" w14:textId="77777777" w:rsidTr="00D66DB9">
        <w:trPr>
          <w:trHeight w:val="70"/>
        </w:trPr>
        <w:tc>
          <w:tcPr>
            <w:tcW w:w="8359" w:type="dxa"/>
            <w:gridSpan w:val="5"/>
          </w:tcPr>
          <w:p w14:paraId="42C5533E" w14:textId="77777777" w:rsidR="00267CC6" w:rsidRPr="00931009" w:rsidRDefault="00267CC6" w:rsidP="00D66DB9">
            <w:pPr>
              <w:jc w:val="right"/>
              <w:rPr>
                <w:rFonts w:eastAsia="Times New Roman"/>
                <w:b/>
                <w:sz w:val="22"/>
                <w:lang w:eastAsia="zh-CN"/>
              </w:rPr>
            </w:pPr>
            <w:proofErr w:type="spellStart"/>
            <w:r w:rsidRPr="00931009">
              <w:rPr>
                <w:rFonts w:eastAsia="Times New Roman"/>
                <w:b/>
                <w:sz w:val="22"/>
                <w:lang w:eastAsia="zh-CN"/>
              </w:rPr>
              <w:t>Pasiūlymo</w:t>
            </w:r>
            <w:proofErr w:type="spellEnd"/>
            <w:r w:rsidRPr="00931009">
              <w:rPr>
                <w:rFonts w:eastAsia="Times New Roman"/>
                <w:b/>
                <w:sz w:val="22"/>
                <w:lang w:eastAsia="zh-CN"/>
              </w:rPr>
              <w:t xml:space="preserve"> </w:t>
            </w:r>
            <w:proofErr w:type="spellStart"/>
            <w:r w:rsidRPr="00931009">
              <w:rPr>
                <w:rFonts w:eastAsia="Times New Roman"/>
                <w:b/>
                <w:sz w:val="22"/>
                <w:lang w:eastAsia="zh-CN"/>
              </w:rPr>
              <w:t>kaina</w:t>
            </w:r>
            <w:proofErr w:type="spellEnd"/>
            <w:r w:rsidRPr="00931009">
              <w:rPr>
                <w:rFonts w:eastAsia="Times New Roman"/>
                <w:b/>
                <w:sz w:val="22"/>
                <w:lang w:eastAsia="zh-CN"/>
              </w:rPr>
              <w:t xml:space="preserve"> EUR </w:t>
            </w:r>
            <w:proofErr w:type="spellStart"/>
            <w:r w:rsidRPr="00931009">
              <w:rPr>
                <w:rFonts w:eastAsia="Times New Roman"/>
                <w:b/>
                <w:sz w:val="22"/>
                <w:lang w:eastAsia="zh-CN"/>
              </w:rPr>
              <w:t>su</w:t>
            </w:r>
            <w:proofErr w:type="spellEnd"/>
            <w:r w:rsidRPr="00931009">
              <w:rPr>
                <w:rFonts w:eastAsia="Times New Roman"/>
                <w:b/>
                <w:sz w:val="22"/>
                <w:lang w:eastAsia="zh-CN"/>
              </w:rPr>
              <w:t xml:space="preserve"> PVM </w:t>
            </w:r>
            <w:r w:rsidRPr="00931009">
              <w:rPr>
                <w:rFonts w:eastAsia="Times New Roman"/>
                <w:b/>
                <w:sz w:val="22"/>
                <w:vertAlign w:val="superscript"/>
                <w:lang w:eastAsia="zh-CN"/>
              </w:rPr>
              <w:footnoteReference w:id="1"/>
            </w:r>
            <w:r w:rsidRPr="00931009">
              <w:rPr>
                <w:rFonts w:eastAsia="Times New Roman"/>
                <w:b/>
                <w:bCs/>
                <w:sz w:val="22"/>
                <w:lang w:eastAsia="zh-CN"/>
              </w:rPr>
              <w:t>:</w:t>
            </w:r>
          </w:p>
        </w:tc>
        <w:tc>
          <w:tcPr>
            <w:tcW w:w="1417" w:type="dxa"/>
          </w:tcPr>
          <w:p w14:paraId="27173B7B" w14:textId="77777777" w:rsidR="00267CC6" w:rsidRPr="00931009" w:rsidRDefault="00267CC6" w:rsidP="00D66DB9">
            <w:pPr>
              <w:jc w:val="center"/>
              <w:rPr>
                <w:rFonts w:eastAsia="Times New Roman"/>
                <w:sz w:val="22"/>
                <w:lang w:eastAsia="zh-CN"/>
              </w:rPr>
            </w:pPr>
            <w:r w:rsidRPr="00931009">
              <w:rPr>
                <w:rFonts w:eastAsia="Times New Roman"/>
                <w:sz w:val="22"/>
                <w:lang w:eastAsia="zh-CN"/>
              </w:rPr>
              <w:fldChar w:fldCharType="begin">
                <w:ffData>
                  <w:name w:val="Tekstas2"/>
                  <w:enabled/>
                  <w:calcOnExit w:val="0"/>
                  <w:textInput/>
                </w:ffData>
              </w:fldChar>
            </w:r>
            <w:r w:rsidRPr="00931009">
              <w:rPr>
                <w:rFonts w:eastAsia="Times New Roman"/>
                <w:sz w:val="22"/>
                <w:lang w:eastAsia="zh-CN"/>
              </w:rPr>
              <w:instrText xml:space="preserve"> FORMTEXT </w:instrText>
            </w:r>
            <w:r w:rsidRPr="00931009">
              <w:rPr>
                <w:rFonts w:eastAsia="Times New Roman"/>
                <w:sz w:val="22"/>
                <w:lang w:eastAsia="zh-CN"/>
              </w:rPr>
            </w:r>
            <w:r w:rsidRPr="00931009">
              <w:rPr>
                <w:rFonts w:eastAsia="Times New Roman"/>
                <w:sz w:val="22"/>
                <w:lang w:eastAsia="zh-CN"/>
              </w:rPr>
              <w:fldChar w:fldCharType="separate"/>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fldChar w:fldCharType="end"/>
            </w:r>
          </w:p>
        </w:tc>
      </w:tr>
      <w:tr w:rsidR="00267CC6" w:rsidRPr="00931009" w14:paraId="0AF6F16F" w14:textId="77777777" w:rsidTr="00D66DB9">
        <w:tc>
          <w:tcPr>
            <w:tcW w:w="9776" w:type="dxa"/>
            <w:gridSpan w:val="6"/>
          </w:tcPr>
          <w:p w14:paraId="72D5B112" w14:textId="77777777" w:rsidR="00267CC6" w:rsidRPr="00931009" w:rsidRDefault="00267CC6" w:rsidP="00D66DB9">
            <w:pPr>
              <w:rPr>
                <w:rFonts w:eastAsia="Calibri"/>
                <w:sz w:val="22"/>
                <w:lang w:eastAsia="zh-CN"/>
              </w:rPr>
            </w:pPr>
            <w:proofErr w:type="spellStart"/>
            <w:r w:rsidRPr="00931009">
              <w:rPr>
                <w:rFonts w:eastAsia="Calibri"/>
                <w:bCs/>
                <w:iCs/>
                <w:sz w:val="22"/>
                <w:shd w:val="clear" w:color="auto" w:fill="FFFFFF"/>
                <w:lang w:eastAsia="zh-CN"/>
              </w:rPr>
              <w:t>Taikomas</w:t>
            </w:r>
            <w:proofErr w:type="spellEnd"/>
            <w:r w:rsidRPr="00931009">
              <w:rPr>
                <w:rFonts w:eastAsia="Calibri"/>
                <w:bCs/>
                <w:iCs/>
                <w:sz w:val="22"/>
                <w:shd w:val="clear" w:color="auto" w:fill="FFFFFF"/>
                <w:lang w:eastAsia="zh-CN"/>
              </w:rPr>
              <w:t xml:space="preserve"> PVM </w:t>
            </w:r>
            <w:proofErr w:type="spellStart"/>
            <w:r w:rsidRPr="00931009">
              <w:rPr>
                <w:rFonts w:eastAsia="Calibri"/>
                <w:bCs/>
                <w:iCs/>
                <w:sz w:val="22"/>
                <w:shd w:val="clear" w:color="auto" w:fill="FFFFFF"/>
                <w:lang w:eastAsia="zh-CN"/>
              </w:rPr>
              <w:t>dydis</w:t>
            </w:r>
            <w:proofErr w:type="spellEnd"/>
            <w:r w:rsidRPr="00931009">
              <w:rPr>
                <w:rFonts w:eastAsia="Calibri"/>
                <w:bCs/>
                <w:iCs/>
                <w:sz w:val="22"/>
                <w:shd w:val="clear" w:color="auto" w:fill="FFFFFF"/>
                <w:lang w:eastAsia="zh-CN"/>
              </w:rPr>
              <w:t xml:space="preserve"> (%): </w:t>
            </w:r>
            <w:r w:rsidRPr="00931009">
              <w:rPr>
                <w:rFonts w:eastAsia="Times New Roman"/>
                <w:sz w:val="22"/>
                <w:lang w:eastAsia="zh-CN"/>
              </w:rPr>
              <w:fldChar w:fldCharType="begin">
                <w:ffData>
                  <w:name w:val="Tekstas2"/>
                  <w:enabled/>
                  <w:calcOnExit w:val="0"/>
                  <w:textInput/>
                </w:ffData>
              </w:fldChar>
            </w:r>
            <w:r w:rsidRPr="00931009">
              <w:rPr>
                <w:rFonts w:eastAsia="Times New Roman"/>
                <w:sz w:val="22"/>
                <w:lang w:eastAsia="zh-CN"/>
              </w:rPr>
              <w:instrText xml:space="preserve"> FORMTEXT </w:instrText>
            </w:r>
            <w:r w:rsidRPr="00931009">
              <w:rPr>
                <w:rFonts w:eastAsia="Times New Roman"/>
                <w:sz w:val="22"/>
                <w:lang w:eastAsia="zh-CN"/>
              </w:rPr>
            </w:r>
            <w:r w:rsidRPr="00931009">
              <w:rPr>
                <w:rFonts w:eastAsia="Times New Roman"/>
                <w:sz w:val="22"/>
                <w:lang w:eastAsia="zh-CN"/>
              </w:rPr>
              <w:fldChar w:fldCharType="separate"/>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t> </w:t>
            </w:r>
            <w:r w:rsidRPr="00931009">
              <w:rPr>
                <w:rFonts w:eastAsia="Times New Roman"/>
                <w:sz w:val="22"/>
                <w:lang w:eastAsia="zh-CN"/>
              </w:rPr>
              <w:fldChar w:fldCharType="end"/>
            </w:r>
          </w:p>
        </w:tc>
      </w:tr>
      <w:tr w:rsidR="00267CC6" w:rsidRPr="00931009" w14:paraId="0ACB9DF1" w14:textId="77777777" w:rsidTr="00D66DB9">
        <w:tc>
          <w:tcPr>
            <w:tcW w:w="9776" w:type="dxa"/>
            <w:gridSpan w:val="6"/>
          </w:tcPr>
          <w:p w14:paraId="3E98E666" w14:textId="77777777" w:rsidR="00267CC6" w:rsidRPr="00931009" w:rsidRDefault="00267CC6" w:rsidP="00D66DB9">
            <w:pPr>
              <w:rPr>
                <w:rFonts w:eastAsia="Calibri"/>
                <w:sz w:val="22"/>
                <w:lang w:eastAsia="zh-CN"/>
              </w:rPr>
            </w:pPr>
            <w:r w:rsidRPr="00931009">
              <w:rPr>
                <w:rFonts w:eastAsia="Calibri"/>
                <w:bCs/>
                <w:iCs/>
                <w:sz w:val="22"/>
                <w:shd w:val="clear" w:color="auto" w:fill="FFFFFF"/>
                <w:lang w:eastAsia="zh-CN"/>
              </w:rPr>
              <w:t xml:space="preserve">PVM </w:t>
            </w:r>
            <w:proofErr w:type="spellStart"/>
            <w:r w:rsidRPr="00931009">
              <w:rPr>
                <w:rFonts w:eastAsia="Calibri"/>
                <w:sz w:val="22"/>
                <w:shd w:val="clear" w:color="auto" w:fill="FFFFFF"/>
                <w:lang w:eastAsia="zh-CN"/>
              </w:rPr>
              <w:t>lengvatos</w:t>
            </w:r>
            <w:proofErr w:type="spellEnd"/>
            <w:r w:rsidRPr="00931009">
              <w:rPr>
                <w:rFonts w:eastAsia="Calibri"/>
                <w:sz w:val="22"/>
                <w:shd w:val="clear" w:color="auto" w:fill="FFFFFF"/>
                <w:lang w:eastAsia="zh-CN"/>
              </w:rPr>
              <w:t>/</w:t>
            </w:r>
            <w:proofErr w:type="spellStart"/>
            <w:r w:rsidRPr="00931009">
              <w:rPr>
                <w:rFonts w:eastAsia="Calibri"/>
                <w:sz w:val="22"/>
                <w:shd w:val="clear" w:color="auto" w:fill="FFFFFF"/>
                <w:lang w:eastAsia="zh-CN"/>
              </w:rPr>
              <w:t>nemokėjimo</w:t>
            </w:r>
            <w:proofErr w:type="spellEnd"/>
            <w:r w:rsidRPr="00931009">
              <w:rPr>
                <w:rFonts w:eastAsia="Calibri"/>
                <w:sz w:val="22"/>
                <w:shd w:val="clear" w:color="auto" w:fill="FFFFFF"/>
                <w:lang w:eastAsia="zh-CN"/>
              </w:rPr>
              <w:t xml:space="preserve"> </w:t>
            </w:r>
            <w:proofErr w:type="spellStart"/>
            <w:r w:rsidRPr="00931009">
              <w:rPr>
                <w:rFonts w:eastAsia="Calibri"/>
                <w:sz w:val="22"/>
                <w:shd w:val="clear" w:color="auto" w:fill="FFFFFF"/>
                <w:lang w:eastAsia="zh-CN"/>
              </w:rPr>
              <w:t>teisinis</w:t>
            </w:r>
            <w:proofErr w:type="spellEnd"/>
            <w:r w:rsidRPr="00931009">
              <w:rPr>
                <w:rFonts w:eastAsia="Calibri"/>
                <w:sz w:val="22"/>
                <w:shd w:val="clear" w:color="auto" w:fill="FFFFFF"/>
                <w:lang w:eastAsia="zh-CN"/>
              </w:rPr>
              <w:t xml:space="preserve"> </w:t>
            </w:r>
            <w:proofErr w:type="spellStart"/>
            <w:r w:rsidRPr="00931009">
              <w:rPr>
                <w:rFonts w:eastAsia="Calibri"/>
                <w:bCs/>
                <w:iCs/>
                <w:sz w:val="22"/>
                <w:shd w:val="clear" w:color="auto" w:fill="FFFFFF"/>
                <w:lang w:eastAsia="zh-CN"/>
              </w:rPr>
              <w:t>pagrindas</w:t>
            </w:r>
            <w:proofErr w:type="spellEnd"/>
            <w:r w:rsidRPr="00931009">
              <w:rPr>
                <w:rFonts w:eastAsia="Calibri"/>
                <w:bCs/>
                <w:iCs/>
                <w:sz w:val="22"/>
                <w:shd w:val="clear" w:color="auto" w:fill="FFFFFF"/>
                <w:lang w:eastAsia="zh-CN"/>
              </w:rPr>
              <w:t xml:space="preserve"> (</w:t>
            </w:r>
            <w:proofErr w:type="spellStart"/>
            <w:r w:rsidRPr="00931009">
              <w:rPr>
                <w:rFonts w:eastAsia="Calibri"/>
                <w:bCs/>
                <w:iCs/>
                <w:sz w:val="22"/>
                <w:shd w:val="clear" w:color="auto" w:fill="FFFFFF"/>
                <w:lang w:eastAsia="zh-CN"/>
              </w:rPr>
              <w:t>jei</w:t>
            </w:r>
            <w:proofErr w:type="spellEnd"/>
            <w:r w:rsidRPr="00931009">
              <w:rPr>
                <w:rFonts w:eastAsia="Calibri"/>
                <w:bCs/>
                <w:iCs/>
                <w:sz w:val="22"/>
                <w:shd w:val="clear" w:color="auto" w:fill="FFFFFF"/>
                <w:lang w:eastAsia="zh-CN"/>
              </w:rPr>
              <w:t xml:space="preserve"> </w:t>
            </w:r>
            <w:proofErr w:type="spellStart"/>
            <w:r w:rsidRPr="00931009">
              <w:rPr>
                <w:rFonts w:eastAsia="Calibri"/>
                <w:bCs/>
                <w:iCs/>
                <w:sz w:val="22"/>
                <w:shd w:val="clear" w:color="auto" w:fill="FFFFFF"/>
                <w:lang w:eastAsia="zh-CN"/>
              </w:rPr>
              <w:t>taikoma</w:t>
            </w:r>
            <w:proofErr w:type="spellEnd"/>
            <w:r w:rsidRPr="00931009">
              <w:rPr>
                <w:rFonts w:eastAsia="Calibri"/>
                <w:bCs/>
                <w:iCs/>
                <w:sz w:val="22"/>
                <w:shd w:val="clear" w:color="auto" w:fill="FFFFFF"/>
                <w:lang w:eastAsia="zh-CN"/>
              </w:rPr>
              <w:t xml:space="preserve">): </w:t>
            </w:r>
            <w:r w:rsidRPr="00931009">
              <w:rPr>
                <w:rFonts w:eastAsia="Times New Roman"/>
                <w:sz w:val="22"/>
                <w:u w:val="single"/>
                <w:lang w:eastAsia="zh-CN"/>
              </w:rPr>
              <w:fldChar w:fldCharType="begin">
                <w:ffData>
                  <w:name w:val="Tekstas2"/>
                  <w:enabled/>
                  <w:calcOnExit w:val="0"/>
                  <w:textInput/>
                </w:ffData>
              </w:fldChar>
            </w:r>
            <w:r w:rsidRPr="00931009">
              <w:rPr>
                <w:rFonts w:eastAsia="Times New Roman"/>
                <w:sz w:val="22"/>
                <w:u w:val="single"/>
                <w:lang w:eastAsia="zh-CN"/>
              </w:rPr>
              <w:instrText xml:space="preserve"> FORMTEXT </w:instrText>
            </w:r>
            <w:r w:rsidRPr="00931009">
              <w:rPr>
                <w:rFonts w:eastAsia="Times New Roman"/>
                <w:sz w:val="22"/>
                <w:u w:val="single"/>
                <w:lang w:eastAsia="zh-CN"/>
              </w:rPr>
            </w:r>
            <w:r w:rsidRPr="00931009">
              <w:rPr>
                <w:rFonts w:eastAsia="Times New Roman"/>
                <w:sz w:val="22"/>
                <w:u w:val="single"/>
                <w:lang w:eastAsia="zh-CN"/>
              </w:rPr>
              <w:fldChar w:fldCharType="separate"/>
            </w:r>
            <w:r w:rsidRPr="00931009">
              <w:rPr>
                <w:rFonts w:eastAsia="Times New Roman"/>
                <w:sz w:val="22"/>
                <w:u w:val="single"/>
                <w:lang w:eastAsia="zh-CN"/>
              </w:rPr>
              <w:t> </w:t>
            </w:r>
            <w:r w:rsidRPr="00931009">
              <w:rPr>
                <w:rFonts w:eastAsia="Times New Roman"/>
                <w:sz w:val="22"/>
                <w:u w:val="single"/>
                <w:lang w:eastAsia="zh-CN"/>
              </w:rPr>
              <w:t> </w:t>
            </w:r>
            <w:r w:rsidRPr="00931009">
              <w:rPr>
                <w:rFonts w:eastAsia="Times New Roman"/>
                <w:sz w:val="22"/>
                <w:u w:val="single"/>
                <w:lang w:eastAsia="zh-CN"/>
              </w:rPr>
              <w:t> </w:t>
            </w:r>
            <w:r w:rsidRPr="00931009">
              <w:rPr>
                <w:rFonts w:eastAsia="Times New Roman"/>
                <w:sz w:val="22"/>
                <w:u w:val="single"/>
                <w:lang w:eastAsia="zh-CN"/>
              </w:rPr>
              <w:t> </w:t>
            </w:r>
            <w:r w:rsidRPr="00931009">
              <w:rPr>
                <w:rFonts w:eastAsia="Times New Roman"/>
                <w:sz w:val="22"/>
                <w:u w:val="single"/>
                <w:lang w:eastAsia="zh-CN"/>
              </w:rPr>
              <w:t> </w:t>
            </w:r>
            <w:r w:rsidRPr="00931009">
              <w:rPr>
                <w:rFonts w:eastAsia="Times New Roman"/>
                <w:sz w:val="22"/>
                <w:u w:val="single"/>
                <w:lang w:eastAsia="zh-CN"/>
              </w:rPr>
              <w:fldChar w:fldCharType="end"/>
            </w:r>
          </w:p>
        </w:tc>
      </w:tr>
      <w:tr w:rsidR="00267CC6" w:rsidRPr="00931009" w14:paraId="299FDB57" w14:textId="77777777" w:rsidTr="00D66DB9">
        <w:tc>
          <w:tcPr>
            <w:tcW w:w="9776" w:type="dxa"/>
            <w:gridSpan w:val="6"/>
          </w:tcPr>
          <w:p w14:paraId="4076D395" w14:textId="77777777" w:rsidR="00267CC6" w:rsidRPr="00931009" w:rsidRDefault="00267CC6" w:rsidP="00D66DB9">
            <w:pPr>
              <w:rPr>
                <w:rFonts w:eastAsia="Calibri"/>
                <w:sz w:val="22"/>
                <w:lang w:eastAsia="zh-CN"/>
              </w:rPr>
            </w:pPr>
            <w:proofErr w:type="spellStart"/>
            <w:r w:rsidRPr="00931009">
              <w:rPr>
                <w:rFonts w:eastAsia="Calibri"/>
                <w:bCs/>
                <w:iCs/>
                <w:sz w:val="22"/>
                <w:shd w:val="clear" w:color="auto" w:fill="FFFFFF"/>
                <w:lang w:eastAsia="zh-CN"/>
              </w:rPr>
              <w:t>Pasiūlymo</w:t>
            </w:r>
            <w:proofErr w:type="spellEnd"/>
            <w:r w:rsidRPr="00931009">
              <w:rPr>
                <w:rFonts w:eastAsia="Calibri"/>
                <w:bCs/>
                <w:iCs/>
                <w:sz w:val="22"/>
                <w:shd w:val="clear" w:color="auto" w:fill="FFFFFF"/>
                <w:lang w:eastAsia="zh-CN"/>
              </w:rPr>
              <w:t xml:space="preserve"> </w:t>
            </w:r>
            <w:proofErr w:type="spellStart"/>
            <w:r w:rsidRPr="00931009">
              <w:rPr>
                <w:rFonts w:eastAsia="Calibri"/>
                <w:bCs/>
                <w:iCs/>
                <w:sz w:val="22"/>
                <w:shd w:val="clear" w:color="auto" w:fill="FFFFFF"/>
                <w:lang w:eastAsia="zh-CN"/>
              </w:rPr>
              <w:t>kaina</w:t>
            </w:r>
            <w:proofErr w:type="spellEnd"/>
            <w:r w:rsidRPr="00931009">
              <w:rPr>
                <w:rFonts w:eastAsia="Calibri"/>
                <w:bCs/>
                <w:iCs/>
                <w:sz w:val="22"/>
                <w:shd w:val="clear" w:color="auto" w:fill="FFFFFF"/>
                <w:lang w:eastAsia="zh-CN"/>
              </w:rPr>
              <w:t xml:space="preserve"> </w:t>
            </w:r>
            <w:proofErr w:type="spellStart"/>
            <w:r w:rsidRPr="00931009">
              <w:rPr>
                <w:rFonts w:eastAsia="Calibri"/>
                <w:bCs/>
                <w:iCs/>
                <w:sz w:val="22"/>
                <w:shd w:val="clear" w:color="auto" w:fill="FFFFFF"/>
                <w:lang w:eastAsia="zh-CN"/>
              </w:rPr>
              <w:t>žodžiais</w:t>
            </w:r>
            <w:proofErr w:type="spellEnd"/>
            <w:r w:rsidRPr="00931009">
              <w:rPr>
                <w:rFonts w:eastAsia="Calibri"/>
                <w:bCs/>
                <w:iCs/>
                <w:sz w:val="22"/>
                <w:shd w:val="clear" w:color="auto" w:fill="FFFFFF"/>
                <w:lang w:eastAsia="zh-CN"/>
              </w:rPr>
              <w:t xml:space="preserve">: </w:t>
            </w:r>
            <w:r w:rsidRPr="00931009">
              <w:rPr>
                <w:rFonts w:eastAsia="Times New Roman"/>
                <w:sz w:val="22"/>
                <w:u w:val="single"/>
                <w:lang w:eastAsia="zh-CN"/>
              </w:rPr>
              <w:fldChar w:fldCharType="begin">
                <w:ffData>
                  <w:name w:val="Tekstas2"/>
                  <w:enabled/>
                  <w:calcOnExit w:val="0"/>
                  <w:textInput/>
                </w:ffData>
              </w:fldChar>
            </w:r>
            <w:r w:rsidRPr="00931009">
              <w:rPr>
                <w:rFonts w:eastAsia="Times New Roman"/>
                <w:sz w:val="22"/>
                <w:u w:val="single"/>
                <w:lang w:eastAsia="zh-CN"/>
              </w:rPr>
              <w:instrText xml:space="preserve"> FORMTEXT </w:instrText>
            </w:r>
            <w:r w:rsidRPr="00931009">
              <w:rPr>
                <w:rFonts w:eastAsia="Times New Roman"/>
                <w:sz w:val="22"/>
                <w:u w:val="single"/>
                <w:lang w:eastAsia="zh-CN"/>
              </w:rPr>
            </w:r>
            <w:r w:rsidRPr="00931009">
              <w:rPr>
                <w:rFonts w:eastAsia="Times New Roman"/>
                <w:sz w:val="22"/>
                <w:u w:val="single"/>
                <w:lang w:eastAsia="zh-CN"/>
              </w:rPr>
              <w:fldChar w:fldCharType="separate"/>
            </w:r>
            <w:r w:rsidRPr="00931009">
              <w:rPr>
                <w:rFonts w:eastAsia="Times New Roman"/>
                <w:sz w:val="22"/>
                <w:u w:val="single"/>
                <w:lang w:eastAsia="zh-CN"/>
              </w:rPr>
              <w:t> </w:t>
            </w:r>
            <w:r w:rsidRPr="00931009">
              <w:rPr>
                <w:rFonts w:eastAsia="Times New Roman"/>
                <w:sz w:val="22"/>
                <w:u w:val="single"/>
                <w:lang w:eastAsia="zh-CN"/>
              </w:rPr>
              <w:t> </w:t>
            </w:r>
            <w:r w:rsidRPr="00931009">
              <w:rPr>
                <w:rFonts w:eastAsia="Times New Roman"/>
                <w:sz w:val="22"/>
                <w:u w:val="single"/>
                <w:lang w:eastAsia="zh-CN"/>
              </w:rPr>
              <w:t> </w:t>
            </w:r>
            <w:r w:rsidRPr="00931009">
              <w:rPr>
                <w:rFonts w:eastAsia="Times New Roman"/>
                <w:sz w:val="22"/>
                <w:u w:val="single"/>
                <w:lang w:eastAsia="zh-CN"/>
              </w:rPr>
              <w:t> </w:t>
            </w:r>
            <w:r w:rsidRPr="00931009">
              <w:rPr>
                <w:rFonts w:eastAsia="Times New Roman"/>
                <w:sz w:val="22"/>
                <w:u w:val="single"/>
                <w:lang w:eastAsia="zh-CN"/>
              </w:rPr>
              <w:t> </w:t>
            </w:r>
            <w:r w:rsidRPr="00931009">
              <w:rPr>
                <w:rFonts w:eastAsia="Times New Roman"/>
                <w:sz w:val="22"/>
                <w:u w:val="single"/>
                <w:lang w:eastAsia="zh-CN"/>
              </w:rPr>
              <w:fldChar w:fldCharType="end"/>
            </w:r>
          </w:p>
        </w:tc>
      </w:tr>
    </w:tbl>
    <w:p w14:paraId="3654A3FD" w14:textId="2C9786A5" w:rsidR="00CD4486" w:rsidRPr="008E1CB1" w:rsidRDefault="00CD4486" w:rsidP="008E1CB1">
      <w:pPr>
        <w:ind w:firstLine="851"/>
        <w:jc w:val="both"/>
        <w:rPr>
          <w:u w:val="single"/>
          <w:lang w:val="lt-LT"/>
        </w:rPr>
      </w:pPr>
    </w:p>
    <w:p w14:paraId="68240337" w14:textId="77777777" w:rsidR="00CD4486" w:rsidRPr="008E1CB1" w:rsidRDefault="00CD4486" w:rsidP="008E1CB1">
      <w:pPr>
        <w:spacing w:line="276" w:lineRule="auto"/>
        <w:ind w:firstLine="851"/>
        <w:jc w:val="both"/>
        <w:rPr>
          <w:u w:val="single"/>
          <w:lang w:val="lt-LT"/>
        </w:rPr>
      </w:pPr>
    </w:p>
    <w:p w14:paraId="56A4B1A9" w14:textId="01CC6799" w:rsidR="008E1CB1" w:rsidRPr="00144D0A" w:rsidRDefault="008E1CB1" w:rsidP="008E1CB1">
      <w:pPr>
        <w:spacing w:line="276" w:lineRule="auto"/>
        <w:ind w:firstLine="851"/>
        <w:jc w:val="both"/>
        <w:rPr>
          <w:rFonts w:eastAsia="Calibri"/>
          <w:bCs/>
          <w:u w:val="single"/>
          <w:lang w:val="lt-LT"/>
        </w:rPr>
      </w:pPr>
      <w:r w:rsidRPr="008E1CB1">
        <w:rPr>
          <w:rFonts w:eastAsia="Calibri"/>
          <w:lang w:val="lt-LT"/>
        </w:rPr>
        <w:t xml:space="preserve">Į </w:t>
      </w:r>
      <w:r w:rsidRPr="00267CC6">
        <w:rPr>
          <w:rFonts w:eastAsia="Calibri"/>
          <w:lang w:val="lt-LT"/>
        </w:rPr>
        <w:t xml:space="preserve">paslaugų įkainį  </w:t>
      </w:r>
      <w:r w:rsidRPr="008E1CB1">
        <w:rPr>
          <w:rFonts w:eastAsia="Calibri"/>
          <w:lang w:val="lt-LT"/>
        </w:rPr>
        <w:t xml:space="preserve">įeina visi mokesčiai ir visos </w:t>
      </w:r>
      <w:r w:rsidR="00144D0A">
        <w:rPr>
          <w:rFonts w:eastAsia="Calibri"/>
          <w:b/>
          <w:lang w:val="lt-LT"/>
        </w:rPr>
        <w:t>Tiekėjo</w:t>
      </w:r>
      <w:r w:rsidRPr="008E1CB1">
        <w:rPr>
          <w:rFonts w:eastAsia="Calibri"/>
          <w:lang w:val="lt-LT"/>
        </w:rPr>
        <w:t xml:space="preserve">  išlaidos (transporto, </w:t>
      </w:r>
      <w:r w:rsidRPr="00144D0A">
        <w:rPr>
          <w:rFonts w:eastAsia="Calibri"/>
          <w:lang w:val="lt-LT"/>
        </w:rPr>
        <w:t xml:space="preserve">dokumentų rengimo, siuntimo, pateikimo per </w:t>
      </w:r>
      <w:r w:rsidR="00144D0A" w:rsidRPr="00144D0A">
        <w:rPr>
          <w:rFonts w:eastAsia="Calibri"/>
          <w:lang w:val="lt-LT"/>
        </w:rPr>
        <w:t xml:space="preserve">Sąskaitų administravimo bendrąją informacinę </w:t>
      </w:r>
      <w:r w:rsidRPr="00144D0A">
        <w:rPr>
          <w:rFonts w:eastAsia="Calibri"/>
          <w:lang w:val="lt-LT"/>
        </w:rPr>
        <w:t xml:space="preserve">sistemą </w:t>
      </w:r>
      <w:r w:rsidR="00144D0A" w:rsidRPr="00144D0A">
        <w:rPr>
          <w:rFonts w:eastAsia="Calibri"/>
          <w:lang w:val="lt-LT"/>
        </w:rPr>
        <w:t xml:space="preserve">(SABIS) </w:t>
      </w:r>
      <w:r w:rsidRPr="00144D0A">
        <w:rPr>
          <w:rFonts w:eastAsia="Calibri"/>
          <w:lang w:val="lt-LT"/>
        </w:rPr>
        <w:t>ir išlaidos, reikalingos tinkamam sutarties įvykdymui).</w:t>
      </w:r>
    </w:p>
    <w:p w14:paraId="7C879432" w14:textId="784D4C8E" w:rsidR="008E1CB1" w:rsidRPr="008E1CB1" w:rsidRDefault="008E1CB1" w:rsidP="008E1CB1">
      <w:pPr>
        <w:ind w:firstLine="851"/>
        <w:jc w:val="both"/>
        <w:rPr>
          <w:u w:val="single"/>
          <w:lang w:val="lt-LT"/>
        </w:rPr>
      </w:pPr>
    </w:p>
    <w:p w14:paraId="487EE73C" w14:textId="77777777" w:rsidR="008E1CB1" w:rsidRPr="008E1CB1" w:rsidRDefault="008E1CB1" w:rsidP="00CD4486">
      <w:pPr>
        <w:rPr>
          <w:u w:val="single"/>
          <w:lang w:val="lt-LT"/>
        </w:rPr>
      </w:pPr>
    </w:p>
    <w:tbl>
      <w:tblPr>
        <w:tblW w:w="10421" w:type="dxa"/>
        <w:tblLook w:val="01E0" w:firstRow="1" w:lastRow="1" w:firstColumn="1" w:lastColumn="1" w:noHBand="0" w:noVBand="0"/>
      </w:tblPr>
      <w:tblGrid>
        <w:gridCol w:w="5366"/>
        <w:gridCol w:w="5055"/>
      </w:tblGrid>
      <w:tr w:rsidR="00CD4486" w:rsidRPr="008E1CB1" w14:paraId="2A13AD5B" w14:textId="77777777" w:rsidTr="00464DA3">
        <w:tc>
          <w:tcPr>
            <w:tcW w:w="4799" w:type="dxa"/>
          </w:tcPr>
          <w:p w14:paraId="2C88EB45" w14:textId="77777777" w:rsidR="00CD4486" w:rsidRPr="008E1CB1" w:rsidRDefault="00CD4486" w:rsidP="00464DA3">
            <w:pPr>
              <w:rPr>
                <w:b/>
                <w:lang w:val="lt-LT"/>
              </w:rPr>
            </w:pPr>
            <w:r w:rsidRPr="008E1CB1">
              <w:rPr>
                <w:b/>
                <w:lang w:val="lt-LT"/>
              </w:rPr>
              <w:t>PIRKĖJAS</w:t>
            </w:r>
          </w:p>
          <w:p w14:paraId="1BB68844" w14:textId="77777777" w:rsidR="00CD4486" w:rsidRPr="008E1CB1" w:rsidRDefault="00CD4486" w:rsidP="00464DA3">
            <w:pPr>
              <w:rPr>
                <w:b/>
                <w:lang w:val="lt-LT"/>
              </w:rPr>
            </w:pPr>
          </w:p>
          <w:p w14:paraId="44965625" w14:textId="77777777" w:rsidR="00CD4486" w:rsidRPr="008E1CB1" w:rsidRDefault="00CD4486" w:rsidP="00464DA3">
            <w:pPr>
              <w:rPr>
                <w:b/>
                <w:lang w:val="lt-LT"/>
              </w:rPr>
            </w:pPr>
          </w:p>
          <w:p w14:paraId="5673A12E" w14:textId="77777777" w:rsidR="00CD4486" w:rsidRPr="008E1CB1" w:rsidRDefault="00CD4486" w:rsidP="00464DA3">
            <w:pPr>
              <w:rPr>
                <w:b/>
                <w:lang w:val="lt-LT"/>
              </w:rPr>
            </w:pPr>
          </w:p>
        </w:tc>
        <w:tc>
          <w:tcPr>
            <w:tcW w:w="4521" w:type="dxa"/>
          </w:tcPr>
          <w:p w14:paraId="2CFB5673" w14:textId="77777777" w:rsidR="00CD4486" w:rsidRPr="008E1CB1" w:rsidRDefault="00CD4486" w:rsidP="00464DA3">
            <w:pPr>
              <w:rPr>
                <w:b/>
                <w:lang w:val="lt-LT"/>
              </w:rPr>
            </w:pPr>
            <w:r w:rsidRPr="008E1CB1">
              <w:rPr>
                <w:b/>
                <w:lang w:val="lt-LT"/>
              </w:rPr>
              <w:t>TIEKĖJAS</w:t>
            </w:r>
          </w:p>
          <w:p w14:paraId="41305377" w14:textId="77777777" w:rsidR="00CD4486" w:rsidRPr="008E1CB1" w:rsidRDefault="00CD4486" w:rsidP="00464DA3">
            <w:pPr>
              <w:rPr>
                <w:b/>
                <w:lang w:val="lt-LT"/>
              </w:rPr>
            </w:pPr>
          </w:p>
          <w:p w14:paraId="75FEE653" w14:textId="77777777" w:rsidR="00CD4486" w:rsidRPr="008E1CB1" w:rsidRDefault="00CD4486" w:rsidP="00464DA3">
            <w:pPr>
              <w:rPr>
                <w:b/>
                <w:lang w:val="lt-LT"/>
              </w:rPr>
            </w:pPr>
          </w:p>
          <w:p w14:paraId="4ED70626" w14:textId="77777777" w:rsidR="00CD4486" w:rsidRPr="008E1CB1" w:rsidRDefault="00CD4486" w:rsidP="00464DA3">
            <w:pPr>
              <w:rPr>
                <w:b/>
                <w:lang w:val="lt-LT"/>
              </w:rPr>
            </w:pPr>
          </w:p>
        </w:tc>
      </w:tr>
    </w:tbl>
    <w:p w14:paraId="4FEE55D2" w14:textId="77777777" w:rsidR="00CD4486" w:rsidRPr="008E1CB1" w:rsidRDefault="00CD4486" w:rsidP="00CD4486">
      <w:pPr>
        <w:rPr>
          <w:lang w:val="lt-LT"/>
        </w:rPr>
      </w:pPr>
    </w:p>
    <w:tbl>
      <w:tblPr>
        <w:tblW w:w="10421" w:type="dxa"/>
        <w:tblLook w:val="0000" w:firstRow="0" w:lastRow="0" w:firstColumn="0" w:lastColumn="0" w:noHBand="0" w:noVBand="0"/>
      </w:tblPr>
      <w:tblGrid>
        <w:gridCol w:w="1101"/>
        <w:gridCol w:w="3827"/>
        <w:gridCol w:w="972"/>
        <w:gridCol w:w="3888"/>
        <w:gridCol w:w="633"/>
      </w:tblGrid>
      <w:tr w:rsidR="00CD4486" w:rsidRPr="008E1CB1" w14:paraId="2AEE3668" w14:textId="77777777" w:rsidTr="00464DA3">
        <w:trPr>
          <w:gridAfter w:val="1"/>
          <w:wAfter w:w="633" w:type="dxa"/>
        </w:trPr>
        <w:tc>
          <w:tcPr>
            <w:tcW w:w="4928" w:type="dxa"/>
            <w:gridSpan w:val="2"/>
          </w:tcPr>
          <w:p w14:paraId="055F4A5C" w14:textId="34333759" w:rsidR="00CD4486" w:rsidRPr="008E1CB1" w:rsidRDefault="00CD4486" w:rsidP="00464DA3">
            <w:pPr>
              <w:pStyle w:val="Pagrindinistekstas3"/>
              <w:ind w:firstLine="0"/>
              <w:rPr>
                <w:rFonts w:ascii="Times New Roman" w:hAnsi="Times New Roman"/>
                <w:sz w:val="22"/>
                <w:szCs w:val="22"/>
                <w:lang w:val="lt-LT"/>
              </w:rPr>
            </w:pPr>
            <w:r w:rsidRPr="008E1CB1">
              <w:rPr>
                <w:rFonts w:ascii="Times New Roman" w:hAnsi="Times New Roman"/>
                <w:sz w:val="22"/>
                <w:szCs w:val="22"/>
                <w:lang w:val="lt-LT"/>
              </w:rPr>
              <w:t>Direktorius</w:t>
            </w:r>
          </w:p>
          <w:p w14:paraId="33B46292" w14:textId="77777777" w:rsidR="00CD4486" w:rsidRPr="008E1CB1" w:rsidRDefault="00CD4486" w:rsidP="00464DA3">
            <w:pPr>
              <w:jc w:val="both"/>
              <w:rPr>
                <w:sz w:val="23"/>
                <w:szCs w:val="23"/>
                <w:lang w:val="lt-LT"/>
              </w:rPr>
            </w:pPr>
            <w:r w:rsidRPr="008E1CB1">
              <w:rPr>
                <w:sz w:val="23"/>
                <w:szCs w:val="23"/>
                <w:lang w:val="lt-LT"/>
              </w:rPr>
              <w:t>Remigijus Mažeika</w:t>
            </w:r>
          </w:p>
          <w:p w14:paraId="2A3648E4" w14:textId="77777777" w:rsidR="00CD4486" w:rsidRPr="008E1CB1" w:rsidRDefault="00CD4486" w:rsidP="00464DA3">
            <w:pPr>
              <w:ind w:hanging="720"/>
              <w:jc w:val="both"/>
              <w:rPr>
                <w:sz w:val="23"/>
                <w:szCs w:val="23"/>
                <w:lang w:val="lt-LT"/>
              </w:rPr>
            </w:pPr>
            <w:r w:rsidRPr="008E1CB1">
              <w:rPr>
                <w:sz w:val="23"/>
                <w:szCs w:val="23"/>
                <w:lang w:val="lt-LT"/>
              </w:rPr>
              <w:t>_____</w:t>
            </w:r>
          </w:p>
          <w:p w14:paraId="7F972219" w14:textId="77777777" w:rsidR="00CD4486" w:rsidRPr="008E1CB1" w:rsidRDefault="00CD4486" w:rsidP="00464DA3">
            <w:pPr>
              <w:jc w:val="both"/>
              <w:rPr>
                <w:sz w:val="23"/>
                <w:szCs w:val="23"/>
                <w:lang w:val="lt-LT"/>
              </w:rPr>
            </w:pPr>
            <w:r w:rsidRPr="008E1CB1">
              <w:rPr>
                <w:sz w:val="23"/>
                <w:szCs w:val="23"/>
                <w:lang w:val="lt-LT"/>
              </w:rPr>
              <w:t>___________</w:t>
            </w:r>
            <w:r w:rsidRPr="008E1CB1">
              <w:rPr>
                <w:sz w:val="23"/>
                <w:szCs w:val="23"/>
                <w:u w:val="single"/>
                <w:lang w:val="lt-LT"/>
              </w:rPr>
              <w:t xml:space="preserve">   </w:t>
            </w:r>
            <w:r w:rsidRPr="008E1CB1">
              <w:rPr>
                <w:sz w:val="23"/>
                <w:szCs w:val="23"/>
                <w:lang w:val="lt-LT"/>
              </w:rPr>
              <w:t>___</w:t>
            </w:r>
          </w:p>
          <w:p w14:paraId="64042007" w14:textId="77777777" w:rsidR="00CD4486" w:rsidRPr="008E1CB1" w:rsidRDefault="00CD4486" w:rsidP="00464DA3">
            <w:pPr>
              <w:jc w:val="both"/>
              <w:rPr>
                <w:sz w:val="23"/>
                <w:szCs w:val="23"/>
                <w:lang w:val="lt-LT"/>
              </w:rPr>
            </w:pPr>
            <w:r w:rsidRPr="008E1CB1">
              <w:rPr>
                <w:sz w:val="23"/>
                <w:szCs w:val="23"/>
                <w:lang w:val="lt-LT"/>
              </w:rPr>
              <w:t>A.V.</w:t>
            </w:r>
          </w:p>
        </w:tc>
        <w:tc>
          <w:tcPr>
            <w:tcW w:w="4860" w:type="dxa"/>
            <w:gridSpan w:val="2"/>
          </w:tcPr>
          <w:p w14:paraId="0D4D8BA1" w14:textId="77777777" w:rsidR="00CD4486" w:rsidRPr="008E1CB1" w:rsidRDefault="00CD4486" w:rsidP="00464DA3">
            <w:pPr>
              <w:rPr>
                <w:sz w:val="23"/>
                <w:szCs w:val="23"/>
                <w:lang w:val="lt-LT"/>
              </w:rPr>
            </w:pPr>
            <w:r w:rsidRPr="008E1CB1">
              <w:rPr>
                <w:sz w:val="23"/>
                <w:szCs w:val="23"/>
                <w:lang w:val="lt-LT"/>
              </w:rPr>
              <w:t>{</w:t>
            </w:r>
            <w:r w:rsidRPr="008E1CB1">
              <w:rPr>
                <w:i/>
                <w:sz w:val="23"/>
                <w:szCs w:val="23"/>
                <w:lang w:val="lt-LT"/>
              </w:rPr>
              <w:t xml:space="preserve"> Parduodančiosios organizacijos atstovo </w:t>
            </w:r>
            <w:proofErr w:type="spellStart"/>
            <w:r w:rsidRPr="008E1CB1">
              <w:rPr>
                <w:i/>
                <w:sz w:val="23"/>
                <w:szCs w:val="23"/>
                <w:lang w:val="lt-LT"/>
              </w:rPr>
              <w:t>pareigos</w:t>
            </w:r>
            <w:r w:rsidRPr="008E1CB1">
              <w:rPr>
                <w:sz w:val="23"/>
                <w:szCs w:val="23"/>
                <w:lang w:val="lt-LT"/>
              </w:rPr>
              <w:t>}{</w:t>
            </w:r>
            <w:r w:rsidRPr="008E1CB1">
              <w:rPr>
                <w:i/>
                <w:sz w:val="23"/>
                <w:szCs w:val="23"/>
                <w:lang w:val="lt-LT"/>
              </w:rPr>
              <w:t>Vardas</w:t>
            </w:r>
            <w:proofErr w:type="spellEnd"/>
            <w:r w:rsidRPr="008E1CB1">
              <w:rPr>
                <w:i/>
                <w:sz w:val="23"/>
                <w:szCs w:val="23"/>
                <w:lang w:val="lt-LT"/>
              </w:rPr>
              <w:t xml:space="preserve"> Pavardė</w:t>
            </w:r>
            <w:r w:rsidRPr="008E1CB1">
              <w:rPr>
                <w:sz w:val="23"/>
                <w:szCs w:val="23"/>
                <w:lang w:val="lt-LT"/>
              </w:rPr>
              <w:t>}</w:t>
            </w:r>
          </w:p>
          <w:p w14:paraId="72F26638" w14:textId="77777777" w:rsidR="00CD4486" w:rsidRPr="008E1CB1" w:rsidRDefault="00CD4486" w:rsidP="00464DA3">
            <w:pPr>
              <w:rPr>
                <w:sz w:val="23"/>
                <w:szCs w:val="23"/>
                <w:lang w:val="lt-LT"/>
              </w:rPr>
            </w:pPr>
          </w:p>
          <w:p w14:paraId="58485E2A" w14:textId="77777777" w:rsidR="00CD4486" w:rsidRPr="008E1CB1" w:rsidRDefault="00CD4486" w:rsidP="00464DA3">
            <w:pPr>
              <w:rPr>
                <w:sz w:val="23"/>
                <w:szCs w:val="23"/>
                <w:lang w:val="lt-LT"/>
              </w:rPr>
            </w:pPr>
            <w:r w:rsidRPr="008E1CB1">
              <w:rPr>
                <w:sz w:val="23"/>
                <w:szCs w:val="23"/>
                <w:lang w:val="lt-LT"/>
              </w:rPr>
              <w:t>___________________</w:t>
            </w:r>
          </w:p>
          <w:p w14:paraId="6B5159C8" w14:textId="77777777" w:rsidR="00CD4486" w:rsidRPr="008E1CB1" w:rsidRDefault="00CD4486" w:rsidP="00464DA3">
            <w:pPr>
              <w:rPr>
                <w:b/>
                <w:sz w:val="23"/>
                <w:szCs w:val="23"/>
                <w:lang w:val="lt-LT"/>
              </w:rPr>
            </w:pPr>
            <w:r w:rsidRPr="008E1CB1">
              <w:rPr>
                <w:sz w:val="23"/>
                <w:szCs w:val="23"/>
                <w:lang w:val="lt-LT"/>
              </w:rPr>
              <w:t>A.V.</w:t>
            </w:r>
          </w:p>
        </w:tc>
      </w:tr>
      <w:tr w:rsidR="00CD4486" w:rsidRPr="008E1CB1" w14:paraId="2A3B6537" w14:textId="77777777" w:rsidTr="00464DA3">
        <w:tblPrEx>
          <w:tblLook w:val="01E0" w:firstRow="1" w:lastRow="1" w:firstColumn="1" w:lastColumn="1" w:noHBand="0" w:noVBand="0"/>
        </w:tblPrEx>
        <w:trPr>
          <w:gridBefore w:val="1"/>
          <w:wBefore w:w="1101" w:type="dxa"/>
        </w:trPr>
        <w:tc>
          <w:tcPr>
            <w:tcW w:w="4799" w:type="dxa"/>
            <w:gridSpan w:val="2"/>
          </w:tcPr>
          <w:p w14:paraId="0FAA0B3A" w14:textId="77777777" w:rsidR="00CD4486" w:rsidRPr="008E1CB1" w:rsidRDefault="00CD4486" w:rsidP="00464DA3">
            <w:pPr>
              <w:rPr>
                <w:lang w:val="lt-LT"/>
              </w:rPr>
            </w:pPr>
          </w:p>
        </w:tc>
        <w:tc>
          <w:tcPr>
            <w:tcW w:w="4521" w:type="dxa"/>
            <w:gridSpan w:val="2"/>
          </w:tcPr>
          <w:p w14:paraId="097D6293" w14:textId="77777777" w:rsidR="00CD4486" w:rsidRPr="008E1CB1" w:rsidRDefault="00CD4486" w:rsidP="00464DA3">
            <w:pPr>
              <w:rPr>
                <w:lang w:val="lt-LT"/>
              </w:rPr>
            </w:pPr>
          </w:p>
        </w:tc>
      </w:tr>
    </w:tbl>
    <w:p w14:paraId="43A6B138" w14:textId="77777777" w:rsidR="00CD4486" w:rsidRPr="008E1CB1" w:rsidRDefault="00CD4486" w:rsidP="00CD4486">
      <w:pPr>
        <w:jc w:val="right"/>
        <w:rPr>
          <w:b/>
          <w:caps/>
          <w:lang w:val="lt-LT"/>
        </w:rPr>
      </w:pPr>
    </w:p>
    <w:p w14:paraId="6CE97AB2" w14:textId="77777777" w:rsidR="00CD4486" w:rsidRPr="008E1CB1" w:rsidRDefault="00CD4486" w:rsidP="00CD4486">
      <w:pPr>
        <w:jc w:val="right"/>
        <w:rPr>
          <w:b/>
          <w:caps/>
          <w:lang w:val="lt-LT"/>
        </w:rPr>
      </w:pPr>
    </w:p>
    <w:p w14:paraId="5414F832" w14:textId="77777777" w:rsidR="00CD4486" w:rsidRPr="008E1CB1" w:rsidRDefault="00CD4486" w:rsidP="00CD4486">
      <w:pPr>
        <w:jc w:val="right"/>
        <w:rPr>
          <w:b/>
          <w:caps/>
          <w:lang w:val="lt-LT"/>
        </w:rPr>
      </w:pPr>
    </w:p>
    <w:p w14:paraId="5B8DEB01" w14:textId="77777777" w:rsidR="00CD4486" w:rsidRPr="008E1CB1" w:rsidRDefault="00CD4486" w:rsidP="00CD4486">
      <w:pPr>
        <w:jc w:val="right"/>
        <w:rPr>
          <w:b/>
          <w:caps/>
          <w:lang w:val="lt-LT"/>
        </w:rPr>
      </w:pPr>
    </w:p>
    <w:p w14:paraId="6E7D6F7F" w14:textId="77777777" w:rsidR="00CD4486" w:rsidRPr="008E1CB1" w:rsidRDefault="00CD4486" w:rsidP="00CD4486">
      <w:pPr>
        <w:jc w:val="right"/>
        <w:rPr>
          <w:b/>
          <w:caps/>
          <w:lang w:val="lt-LT"/>
        </w:rPr>
      </w:pPr>
    </w:p>
    <w:p w14:paraId="26EA1814" w14:textId="77777777" w:rsidR="00CD4486" w:rsidRPr="008E1CB1" w:rsidRDefault="00CD4486" w:rsidP="00CD4486">
      <w:pPr>
        <w:jc w:val="right"/>
        <w:rPr>
          <w:b/>
          <w:caps/>
          <w:lang w:val="lt-LT"/>
        </w:rPr>
      </w:pPr>
    </w:p>
    <w:p w14:paraId="7DAA76F4" w14:textId="77777777" w:rsidR="00CD4486" w:rsidRPr="008E1CB1" w:rsidRDefault="00CD4486" w:rsidP="00CD4486">
      <w:pPr>
        <w:jc w:val="right"/>
        <w:rPr>
          <w:b/>
          <w:caps/>
          <w:lang w:val="lt-LT"/>
        </w:rPr>
      </w:pPr>
    </w:p>
    <w:p w14:paraId="0FA2579E" w14:textId="77777777" w:rsidR="00CD4486" w:rsidRPr="008E1CB1" w:rsidRDefault="00CD4486" w:rsidP="00CD4486">
      <w:pPr>
        <w:jc w:val="right"/>
        <w:rPr>
          <w:b/>
          <w:caps/>
          <w:lang w:val="lt-LT"/>
        </w:rPr>
      </w:pPr>
    </w:p>
    <w:p w14:paraId="62080E4E" w14:textId="619500BE" w:rsidR="008E1CB1" w:rsidRDefault="008E1CB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caps/>
          <w:lang w:val="lt-LT"/>
        </w:rPr>
      </w:pPr>
      <w:r>
        <w:rPr>
          <w:b/>
          <w:caps/>
          <w:lang w:val="lt-LT"/>
        </w:rPr>
        <w:br w:type="page"/>
      </w:r>
    </w:p>
    <w:p w14:paraId="2042AE1C" w14:textId="77777777" w:rsidR="00CD4486" w:rsidRPr="008E1CB1" w:rsidRDefault="00CD4486" w:rsidP="00CD4486">
      <w:pPr>
        <w:jc w:val="center"/>
        <w:rPr>
          <w:b/>
          <w:lang w:val="lt-LT"/>
        </w:rPr>
      </w:pPr>
      <w:r w:rsidRPr="008E1CB1">
        <w:rPr>
          <w:b/>
          <w:lang w:val="lt-LT"/>
        </w:rPr>
        <w:lastRenderedPageBreak/>
        <w:t>Priedas  Nr.2</w:t>
      </w:r>
    </w:p>
    <w:p w14:paraId="391E1AE6" w14:textId="27AB3525" w:rsidR="00CD4486" w:rsidRPr="008E1CB1" w:rsidRDefault="00CD4486" w:rsidP="00CD4486">
      <w:pPr>
        <w:jc w:val="center"/>
        <w:rPr>
          <w:b/>
          <w:lang w:val="lt-LT"/>
        </w:rPr>
      </w:pPr>
      <w:r w:rsidRPr="008E1CB1">
        <w:rPr>
          <w:b/>
          <w:lang w:val="lt-LT"/>
        </w:rPr>
        <w:t xml:space="preserve">prie 2025 -      -         Viešojo pirkimo – pardavimo sutarties </w:t>
      </w:r>
      <w:proofErr w:type="spellStart"/>
      <w:r w:rsidRPr="008E1CB1">
        <w:rPr>
          <w:b/>
          <w:lang w:val="lt-LT"/>
        </w:rPr>
        <w:t>Nr</w:t>
      </w:r>
      <w:proofErr w:type="spellEnd"/>
      <w:r w:rsidRPr="008E1CB1">
        <w:rPr>
          <w:b/>
          <w:lang w:val="lt-LT"/>
        </w:rPr>
        <w:t>.</w:t>
      </w:r>
    </w:p>
    <w:p w14:paraId="52FAC245" w14:textId="77777777" w:rsidR="00CD4486" w:rsidRPr="008E1CB1" w:rsidRDefault="00CD4486" w:rsidP="00CD4486">
      <w:pPr>
        <w:jc w:val="center"/>
        <w:rPr>
          <w:b/>
          <w:lang w:val="lt-LT"/>
        </w:rPr>
      </w:pPr>
    </w:p>
    <w:p w14:paraId="78FBAD4D" w14:textId="77777777" w:rsidR="00CD4486" w:rsidRPr="008E1CB1" w:rsidRDefault="00CD4486" w:rsidP="00CD4486">
      <w:pPr>
        <w:jc w:val="center"/>
        <w:rPr>
          <w:b/>
          <w:lang w:val="lt-LT"/>
        </w:rPr>
      </w:pPr>
      <w:r w:rsidRPr="008E1CB1">
        <w:rPr>
          <w:b/>
          <w:lang w:val="lt-LT"/>
        </w:rPr>
        <w:t>Techninė specifikacija</w:t>
      </w:r>
    </w:p>
    <w:p w14:paraId="4EE22E6A" w14:textId="77777777" w:rsidR="00535175" w:rsidRPr="008E1CB1" w:rsidRDefault="00535175">
      <w:pPr>
        <w:rPr>
          <w:lang w:val="lt-LT"/>
        </w:rPr>
      </w:pPr>
    </w:p>
    <w:sectPr w:rsidR="00535175" w:rsidRPr="008E1CB1" w:rsidSect="000A5F9E">
      <w:pgSz w:w="11906" w:h="16838" w:code="9"/>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56DA9" w14:textId="77777777" w:rsidR="00B15F7A" w:rsidRDefault="00B15F7A" w:rsidP="00267CC6">
      <w:r>
        <w:separator/>
      </w:r>
    </w:p>
  </w:endnote>
  <w:endnote w:type="continuationSeparator" w:id="0">
    <w:p w14:paraId="2CE80E48" w14:textId="77777777" w:rsidR="00B15F7A" w:rsidRDefault="00B15F7A" w:rsidP="0026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309E4F" w14:textId="77777777" w:rsidR="00B15F7A" w:rsidRDefault="00B15F7A" w:rsidP="00267CC6">
      <w:r>
        <w:separator/>
      </w:r>
    </w:p>
  </w:footnote>
  <w:footnote w:type="continuationSeparator" w:id="0">
    <w:p w14:paraId="38765B8D" w14:textId="77777777" w:rsidR="00B15F7A" w:rsidRDefault="00B15F7A" w:rsidP="00267CC6">
      <w:r>
        <w:continuationSeparator/>
      </w:r>
    </w:p>
  </w:footnote>
  <w:footnote w:id="1">
    <w:p w14:paraId="5EF7044C" w14:textId="2F366E7A" w:rsidR="00267CC6" w:rsidRPr="00945BFD" w:rsidRDefault="00267CC6" w:rsidP="00267CC6">
      <w:pPr>
        <w:ind w:left="-142" w:firstLine="142"/>
        <w:jc w:val="both"/>
        <w:rPr>
          <w:rFonts w:ascii="Arial" w:hAnsi="Arial" w:cs="Arial"/>
          <w:sz w:val="20"/>
          <w:szCs w:val="20"/>
          <w:lang w:val="lt-LT"/>
        </w:rPr>
      </w:pPr>
      <w:r w:rsidRPr="00945BFD">
        <w:rPr>
          <w:sz w:val="20"/>
          <w:szCs w:val="20"/>
          <w:lang w:val="lt-LT"/>
        </w:rPr>
        <w:footnoteRef/>
      </w:r>
      <w:r w:rsidR="00F13170">
        <w:rPr>
          <w:sz w:val="20"/>
          <w:szCs w:val="20"/>
          <w:u w:val="single"/>
          <w:lang w:val="lt-LT"/>
        </w:rPr>
        <w:t xml:space="preserve"> Kaina</w:t>
      </w:r>
      <w:r w:rsidRPr="00945BFD">
        <w:rPr>
          <w:sz w:val="20"/>
          <w:szCs w:val="20"/>
          <w:u w:val="single"/>
          <w:lang w:val="lt-LT"/>
        </w:rPr>
        <w:t xml:space="preserve"> nurodoma tikslumo lygiu iki euro šimtųjų dalių</w:t>
      </w:r>
      <w:r w:rsidRPr="00945BFD">
        <w:rPr>
          <w:sz w:val="20"/>
          <w:szCs w:val="20"/>
          <w:lang w:val="lt-LT"/>
        </w:rPr>
        <w:t xml:space="preserve">, t. y. suapvalinama paliekant du skaitmenis po kablelio. Sutartis bus sudaroma vadovaujantis Kainodaros taisyklių nustatymo metodikos, patvirtintos Viešųjų pirkimų tarnybos direktoriaus 2017 </w:t>
      </w:r>
      <w:proofErr w:type="spellStart"/>
      <w:r w:rsidRPr="00945BFD">
        <w:rPr>
          <w:sz w:val="20"/>
          <w:szCs w:val="20"/>
          <w:lang w:val="lt-LT"/>
        </w:rPr>
        <w:t>m</w:t>
      </w:r>
      <w:proofErr w:type="spellEnd"/>
      <w:r w:rsidRPr="00945BFD">
        <w:rPr>
          <w:sz w:val="20"/>
          <w:szCs w:val="20"/>
          <w:lang w:val="lt-LT"/>
        </w:rPr>
        <w:t xml:space="preserve">. birželio 28 </w:t>
      </w:r>
      <w:proofErr w:type="spellStart"/>
      <w:r w:rsidRPr="00945BFD">
        <w:rPr>
          <w:sz w:val="20"/>
          <w:szCs w:val="20"/>
          <w:lang w:val="lt-LT"/>
        </w:rPr>
        <w:t>d</w:t>
      </w:r>
      <w:proofErr w:type="spellEnd"/>
      <w:r w:rsidRPr="00945BFD">
        <w:rPr>
          <w:sz w:val="20"/>
          <w:szCs w:val="20"/>
          <w:lang w:val="lt-LT"/>
        </w:rPr>
        <w:t xml:space="preserve">. įsakymu </w:t>
      </w:r>
      <w:proofErr w:type="spellStart"/>
      <w:r w:rsidRPr="00945BFD">
        <w:rPr>
          <w:sz w:val="20"/>
          <w:szCs w:val="20"/>
          <w:lang w:val="lt-LT"/>
        </w:rPr>
        <w:t>Nr</w:t>
      </w:r>
      <w:proofErr w:type="spellEnd"/>
      <w:r w:rsidRPr="00945BFD">
        <w:rPr>
          <w:sz w:val="20"/>
          <w:szCs w:val="20"/>
          <w:lang w:val="lt-LT"/>
        </w:rPr>
        <w:t xml:space="preserve">. 1S-95 „Dėl kainodaros taisyklių nustatymo metodikos patvirtinimo“ (Nauja redakcija nuo 2019-11-04 </w:t>
      </w:r>
      <w:proofErr w:type="spellStart"/>
      <w:r w:rsidRPr="00945BFD">
        <w:rPr>
          <w:sz w:val="20"/>
          <w:szCs w:val="20"/>
          <w:lang w:val="lt-LT"/>
        </w:rPr>
        <w:t>Nr</w:t>
      </w:r>
      <w:proofErr w:type="spellEnd"/>
      <w:r w:rsidRPr="00945BFD">
        <w:rPr>
          <w:sz w:val="20"/>
          <w:szCs w:val="20"/>
          <w:lang w:val="lt-LT"/>
        </w:rPr>
        <w:t xml:space="preserve">. 1S-162), </w:t>
      </w:r>
      <w:r w:rsidR="00945BFD" w:rsidRPr="001C3EC6">
        <w:rPr>
          <w:bCs/>
          <w:sz w:val="20"/>
          <w:szCs w:val="20"/>
          <w:lang w:val="lt-LT"/>
        </w:rPr>
        <w:t>17.1 punkto</w:t>
      </w:r>
      <w:r w:rsidR="00945BFD" w:rsidRPr="001C3EC6">
        <w:rPr>
          <w:sz w:val="20"/>
          <w:szCs w:val="20"/>
          <w:lang w:val="lt-LT"/>
        </w:rPr>
        <w:t xml:space="preserve"> nuostatomis – pradinės sutarties vertė bus lygi laimėjusio tiekėjo pasiūlymo kainai be PVM, apskaičiuotai sudauginus maksimalų prekių ir (ar) paslaugų kiekį iš laimėjusio tiekėjo pasiūlyto įkainio (-</w:t>
      </w:r>
      <w:proofErr w:type="spellStart"/>
      <w:r w:rsidR="00945BFD" w:rsidRPr="001C3EC6">
        <w:rPr>
          <w:sz w:val="20"/>
          <w:szCs w:val="20"/>
          <w:lang w:val="lt-LT"/>
        </w:rPr>
        <w:t>ių</w:t>
      </w:r>
      <w:proofErr w:type="spellEnd"/>
      <w:r w:rsidR="00945BFD" w:rsidRPr="001C3EC6">
        <w:rPr>
          <w:sz w:val="20"/>
          <w:szCs w:val="20"/>
          <w:lang w:val="lt-LT"/>
        </w:rPr>
        <w:t>) be PVM.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upperRoman"/>
      <w:pStyle w:val="Punktai"/>
      <w:lvlText w:val="%1."/>
      <w:lvlJc w:val="left"/>
      <w:pPr>
        <w:tabs>
          <w:tab w:val="num" w:pos="1296"/>
        </w:tabs>
        <w:ind w:left="2880" w:hanging="720"/>
      </w:pPr>
    </w:lvl>
  </w:abstractNum>
  <w:abstractNum w:abstractNumId="1">
    <w:nsid w:val="190A462C"/>
    <w:multiLevelType w:val="multilevel"/>
    <w:tmpl w:val="A372D838"/>
    <w:lvl w:ilvl="0">
      <w:start w:val="3"/>
      <w:numFmt w:val="decimal"/>
      <w:lvlText w:val="%1."/>
      <w:lvlJc w:val="left"/>
      <w:pPr>
        <w:ind w:left="360" w:hanging="360"/>
      </w:pPr>
      <w:rPr>
        <w:rFonts w:hint="default"/>
        <w:color w:val="auto"/>
        <w:sz w:val="23"/>
      </w:rPr>
    </w:lvl>
    <w:lvl w:ilvl="1">
      <w:start w:val="3"/>
      <w:numFmt w:val="decimal"/>
      <w:lvlText w:val="%1.%2."/>
      <w:lvlJc w:val="left"/>
      <w:pPr>
        <w:ind w:left="360" w:hanging="360"/>
      </w:pPr>
      <w:rPr>
        <w:rFonts w:hint="default"/>
        <w:color w:val="auto"/>
        <w:sz w:val="23"/>
      </w:rPr>
    </w:lvl>
    <w:lvl w:ilvl="2">
      <w:start w:val="1"/>
      <w:numFmt w:val="decimal"/>
      <w:lvlText w:val="%1.%2.%3."/>
      <w:lvlJc w:val="left"/>
      <w:pPr>
        <w:ind w:left="720" w:hanging="720"/>
      </w:pPr>
      <w:rPr>
        <w:rFonts w:hint="default"/>
        <w:color w:val="auto"/>
        <w:sz w:val="23"/>
      </w:rPr>
    </w:lvl>
    <w:lvl w:ilvl="3">
      <w:start w:val="1"/>
      <w:numFmt w:val="decimal"/>
      <w:lvlText w:val="%1.%2.%3.%4."/>
      <w:lvlJc w:val="left"/>
      <w:pPr>
        <w:ind w:left="720" w:hanging="720"/>
      </w:pPr>
      <w:rPr>
        <w:rFonts w:hint="default"/>
        <w:color w:val="auto"/>
        <w:sz w:val="23"/>
      </w:rPr>
    </w:lvl>
    <w:lvl w:ilvl="4">
      <w:start w:val="1"/>
      <w:numFmt w:val="decimal"/>
      <w:lvlText w:val="%1.%2.%3.%4.%5."/>
      <w:lvlJc w:val="left"/>
      <w:pPr>
        <w:ind w:left="1080" w:hanging="1080"/>
      </w:pPr>
      <w:rPr>
        <w:rFonts w:hint="default"/>
        <w:color w:val="auto"/>
        <w:sz w:val="23"/>
      </w:rPr>
    </w:lvl>
    <w:lvl w:ilvl="5">
      <w:start w:val="1"/>
      <w:numFmt w:val="decimal"/>
      <w:lvlText w:val="%1.%2.%3.%4.%5.%6."/>
      <w:lvlJc w:val="left"/>
      <w:pPr>
        <w:ind w:left="1080" w:hanging="1080"/>
      </w:pPr>
      <w:rPr>
        <w:rFonts w:hint="default"/>
        <w:color w:val="auto"/>
        <w:sz w:val="23"/>
      </w:rPr>
    </w:lvl>
    <w:lvl w:ilvl="6">
      <w:start w:val="1"/>
      <w:numFmt w:val="decimal"/>
      <w:lvlText w:val="%1.%2.%3.%4.%5.%6.%7."/>
      <w:lvlJc w:val="left"/>
      <w:pPr>
        <w:ind w:left="1440" w:hanging="1440"/>
      </w:pPr>
      <w:rPr>
        <w:rFonts w:hint="default"/>
        <w:color w:val="auto"/>
        <w:sz w:val="23"/>
      </w:rPr>
    </w:lvl>
    <w:lvl w:ilvl="7">
      <w:start w:val="1"/>
      <w:numFmt w:val="decimal"/>
      <w:lvlText w:val="%1.%2.%3.%4.%5.%6.%7.%8."/>
      <w:lvlJc w:val="left"/>
      <w:pPr>
        <w:ind w:left="1440" w:hanging="1440"/>
      </w:pPr>
      <w:rPr>
        <w:rFonts w:hint="default"/>
        <w:color w:val="auto"/>
        <w:sz w:val="23"/>
      </w:rPr>
    </w:lvl>
    <w:lvl w:ilvl="8">
      <w:start w:val="1"/>
      <w:numFmt w:val="decimal"/>
      <w:lvlText w:val="%1.%2.%3.%4.%5.%6.%7.%8.%9."/>
      <w:lvlJc w:val="left"/>
      <w:pPr>
        <w:ind w:left="1800" w:hanging="1800"/>
      </w:pPr>
      <w:rPr>
        <w:rFonts w:hint="default"/>
        <w:color w:val="auto"/>
        <w:sz w:val="23"/>
      </w:rPr>
    </w:lvl>
  </w:abstractNum>
  <w:abstractNum w:abstractNumId="2">
    <w:nsid w:val="2A2F06BA"/>
    <w:multiLevelType w:val="hybridMultilevel"/>
    <w:tmpl w:val="166EDC3A"/>
    <w:lvl w:ilvl="0" w:tplc="FFFFFFFF">
      <w:start w:val="8"/>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tentative="1">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3">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num w:numId="1">
    <w:abstractNumId w:val="0"/>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486"/>
    <w:rsid w:val="00031F13"/>
    <w:rsid w:val="000A0D0A"/>
    <w:rsid w:val="000A5F9E"/>
    <w:rsid w:val="00144D0A"/>
    <w:rsid w:val="001C3EC6"/>
    <w:rsid w:val="001D71A1"/>
    <w:rsid w:val="00267CC6"/>
    <w:rsid w:val="002E1741"/>
    <w:rsid w:val="00465A06"/>
    <w:rsid w:val="004E3497"/>
    <w:rsid w:val="00535175"/>
    <w:rsid w:val="005A7728"/>
    <w:rsid w:val="00641108"/>
    <w:rsid w:val="00651DED"/>
    <w:rsid w:val="00675155"/>
    <w:rsid w:val="00753A48"/>
    <w:rsid w:val="0089681E"/>
    <w:rsid w:val="008E1CB1"/>
    <w:rsid w:val="009039E3"/>
    <w:rsid w:val="0092295D"/>
    <w:rsid w:val="00945BFD"/>
    <w:rsid w:val="00A90580"/>
    <w:rsid w:val="00AA51D5"/>
    <w:rsid w:val="00AF3DF1"/>
    <w:rsid w:val="00B15F7A"/>
    <w:rsid w:val="00B77C6C"/>
    <w:rsid w:val="00BF4138"/>
    <w:rsid w:val="00C769CD"/>
    <w:rsid w:val="00CD4486"/>
    <w:rsid w:val="00D505F8"/>
    <w:rsid w:val="00D94C74"/>
    <w:rsid w:val="00E503DF"/>
    <w:rsid w:val="00E73B93"/>
    <w:rsid w:val="00F13170"/>
    <w:rsid w:val="00F86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CD448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basedOn w:val="prastasis"/>
    <w:next w:val="prastasis"/>
    <w:link w:val="Antrat3Diagrama"/>
    <w:uiPriority w:val="9"/>
    <w:semiHidden/>
    <w:unhideWhenUsed/>
    <w:qFormat/>
    <w:rsid w:val="00CD4486"/>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CD4486"/>
    <w:rPr>
      <w:rFonts w:ascii="Calibri Light" w:eastAsia="Times New Roman" w:hAnsi="Calibri Light" w:cs="Times New Roman"/>
      <w:b/>
      <w:bCs/>
      <w:sz w:val="26"/>
      <w:szCs w:val="26"/>
      <w:bdr w:val="nil"/>
      <w:lang w:val="en-US"/>
    </w:rPr>
  </w:style>
  <w:style w:type="character" w:styleId="Hipersaitas">
    <w:name w:val="Hyperlink"/>
    <w:aliases w:val="Alna"/>
    <w:rsid w:val="00CD4486"/>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unhideWhenUsed/>
    <w:rsid w:val="00CD4486"/>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rsid w:val="00CD4486"/>
    <w:rPr>
      <w:rFonts w:ascii="Times New Roman" w:eastAsia="Arial Unicode MS" w:hAnsi="Times New Roman" w:cs="Times New Roman"/>
      <w:sz w:val="24"/>
      <w:szCs w:val="24"/>
      <w:bdr w:val="nil"/>
      <w:lang w:val="en-US"/>
    </w:rPr>
  </w:style>
  <w:style w:type="paragraph" w:styleId="Tekstoblokas">
    <w:name w:val="Block Text"/>
    <w:basedOn w:val="prastasis"/>
    <w:unhideWhenUsed/>
    <w:rsid w:val="00CD44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40" w:right="400"/>
      <w:jc w:val="both"/>
    </w:pPr>
    <w:rPr>
      <w:rFonts w:eastAsia="Times New Roman"/>
      <w:b/>
      <w:sz w:val="22"/>
      <w:bdr w:val="none" w:sz="0" w:space="0" w:color="auto"/>
      <w:lang w:val="lt-LT"/>
    </w:rPr>
  </w:style>
  <w:style w:type="paragraph" w:styleId="Pagrindiniotekstotrauka">
    <w:name w:val="Body Text Indent"/>
    <w:basedOn w:val="prastasis"/>
    <w:link w:val="PagrindiniotekstotraukaDiagrama"/>
    <w:rsid w:val="00CD4486"/>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CD4486"/>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rsid w:val="00CD448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CD4486"/>
    <w:rPr>
      <w:rFonts w:ascii="Times New Roman" w:eastAsia="Times New Roman" w:hAnsi="Times New Roman" w:cs="Times New Roman"/>
      <w:sz w:val="24"/>
      <w:szCs w:val="24"/>
      <w:lang w:eastAsia="zh-CN"/>
    </w:rPr>
  </w:style>
  <w:style w:type="paragraph" w:customStyle="1" w:styleId="Punktai">
    <w:name w:val="Punktai"/>
    <w:basedOn w:val="prastasis"/>
    <w:rsid w:val="00CD4486"/>
    <w:pPr>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CD4486"/>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character" w:customStyle="1" w:styleId="t158">
    <w:name w:val="t158"/>
    <w:rsid w:val="00CD4486"/>
  </w:style>
  <w:style w:type="character" w:customStyle="1" w:styleId="t159">
    <w:name w:val="t159"/>
    <w:rsid w:val="00CD4486"/>
  </w:style>
  <w:style w:type="character" w:customStyle="1" w:styleId="t160">
    <w:name w:val="t160"/>
    <w:rsid w:val="00CD4486"/>
  </w:style>
  <w:style w:type="character" w:customStyle="1" w:styleId="t161">
    <w:name w:val="t161"/>
    <w:rsid w:val="00CD4486"/>
  </w:style>
  <w:style w:type="character" w:customStyle="1" w:styleId="t162">
    <w:name w:val="t162"/>
    <w:rsid w:val="00CD4486"/>
  </w:style>
  <w:style w:type="character" w:customStyle="1" w:styleId="t163">
    <w:name w:val="t163"/>
    <w:rsid w:val="00CD4486"/>
  </w:style>
  <w:style w:type="character" w:customStyle="1" w:styleId="t488">
    <w:name w:val="t488"/>
    <w:rsid w:val="00CD4486"/>
  </w:style>
  <w:style w:type="character" w:customStyle="1" w:styleId="t489">
    <w:name w:val="t489"/>
    <w:rsid w:val="00CD4486"/>
  </w:style>
  <w:style w:type="character" w:customStyle="1" w:styleId="t490">
    <w:name w:val="t490"/>
    <w:rsid w:val="00CD4486"/>
  </w:style>
  <w:style w:type="character" w:customStyle="1" w:styleId="t491">
    <w:name w:val="t491"/>
    <w:rsid w:val="00CD4486"/>
  </w:style>
  <w:style w:type="character" w:customStyle="1" w:styleId="t492">
    <w:name w:val="t492"/>
    <w:rsid w:val="00CD4486"/>
  </w:style>
  <w:style w:type="character" w:customStyle="1" w:styleId="t508">
    <w:name w:val="t508"/>
    <w:rsid w:val="00CD4486"/>
  </w:style>
  <w:style w:type="character" w:customStyle="1" w:styleId="t509">
    <w:name w:val="t509"/>
    <w:rsid w:val="00CD4486"/>
  </w:style>
  <w:style w:type="character" w:customStyle="1" w:styleId="t510">
    <w:name w:val="t510"/>
    <w:rsid w:val="00CD4486"/>
  </w:style>
  <w:style w:type="character" w:customStyle="1" w:styleId="t511">
    <w:name w:val="t511"/>
    <w:rsid w:val="00CD4486"/>
  </w:style>
  <w:style w:type="character" w:customStyle="1" w:styleId="t512">
    <w:name w:val="t512"/>
    <w:rsid w:val="00CD4486"/>
  </w:style>
  <w:style w:type="character" w:customStyle="1" w:styleId="t513">
    <w:name w:val="t513"/>
    <w:rsid w:val="00CD4486"/>
  </w:style>
  <w:style w:type="character" w:customStyle="1" w:styleId="t514">
    <w:name w:val="t514"/>
    <w:rsid w:val="00CD4486"/>
  </w:style>
  <w:style w:type="paragraph" w:styleId="Betarp">
    <w:name w:val="No Spacing"/>
    <w:uiPriority w:val="99"/>
    <w:qFormat/>
    <w:rsid w:val="00CD448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Pagrindinistekstas3">
    <w:name w:val="Pagrindinis tekstas3"/>
    <w:uiPriority w:val="99"/>
    <w:rsid w:val="00CD4486"/>
    <w:pPr>
      <w:snapToGrid w:val="0"/>
      <w:spacing w:after="0" w:line="240" w:lineRule="auto"/>
      <w:ind w:firstLine="312"/>
      <w:jc w:val="both"/>
    </w:pPr>
    <w:rPr>
      <w:rFonts w:ascii="TimesLT" w:eastAsia="Calibri" w:hAnsi="TimesLT" w:cs="Times New Roman"/>
      <w:sz w:val="20"/>
      <w:szCs w:val="20"/>
      <w:lang w:val="en-US"/>
    </w:rPr>
  </w:style>
  <w:style w:type="character" w:styleId="Komentaronuoroda">
    <w:name w:val="annotation reference"/>
    <w:basedOn w:val="Numatytasispastraiposriftas"/>
    <w:uiPriority w:val="99"/>
    <w:semiHidden/>
    <w:unhideWhenUsed/>
    <w:rsid w:val="009039E3"/>
    <w:rPr>
      <w:sz w:val="16"/>
      <w:szCs w:val="16"/>
    </w:rPr>
  </w:style>
  <w:style w:type="paragraph" w:styleId="Komentarotekstas">
    <w:name w:val="annotation text"/>
    <w:basedOn w:val="prastasis"/>
    <w:link w:val="KomentarotekstasDiagrama"/>
    <w:uiPriority w:val="99"/>
    <w:semiHidden/>
    <w:unhideWhenUsed/>
    <w:rsid w:val="009039E3"/>
    <w:rPr>
      <w:sz w:val="20"/>
      <w:szCs w:val="20"/>
    </w:rPr>
  </w:style>
  <w:style w:type="character" w:customStyle="1" w:styleId="KomentarotekstasDiagrama">
    <w:name w:val="Komentaro tekstas Diagrama"/>
    <w:basedOn w:val="Numatytasispastraiposriftas"/>
    <w:link w:val="Komentarotekstas"/>
    <w:uiPriority w:val="99"/>
    <w:semiHidden/>
    <w:rsid w:val="009039E3"/>
    <w:rPr>
      <w:rFonts w:ascii="Times New Roman" w:eastAsia="Arial Unicode MS" w:hAnsi="Times New Roman" w:cs="Times New Roman"/>
      <w:sz w:val="20"/>
      <w:szCs w:val="20"/>
      <w:bdr w:val="nil"/>
      <w:lang w:val="en-US"/>
    </w:rPr>
  </w:style>
  <w:style w:type="paragraph" w:styleId="Debesliotekstas">
    <w:name w:val="Balloon Text"/>
    <w:basedOn w:val="prastasis"/>
    <w:link w:val="DebesliotekstasDiagrama"/>
    <w:uiPriority w:val="99"/>
    <w:semiHidden/>
    <w:unhideWhenUsed/>
    <w:rsid w:val="009039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39E3"/>
    <w:rPr>
      <w:rFonts w:ascii="Segoe UI" w:eastAsia="Arial Unicode MS" w:hAnsi="Segoe UI" w:cs="Segoe UI"/>
      <w:sz w:val="18"/>
      <w:szCs w:val="18"/>
      <w:bdr w:val="nil"/>
      <w:lang w:val="en-US"/>
    </w:rPr>
  </w:style>
  <w:style w:type="paragraph" w:styleId="Komentarotema">
    <w:name w:val="annotation subject"/>
    <w:basedOn w:val="Komentarotekstas"/>
    <w:next w:val="Komentarotekstas"/>
    <w:link w:val="KomentarotemaDiagrama"/>
    <w:uiPriority w:val="99"/>
    <w:semiHidden/>
    <w:unhideWhenUsed/>
    <w:rsid w:val="009039E3"/>
    <w:rPr>
      <w:b/>
      <w:bCs/>
    </w:rPr>
  </w:style>
  <w:style w:type="character" w:customStyle="1" w:styleId="KomentarotemaDiagrama">
    <w:name w:val="Komentaro tema Diagrama"/>
    <w:basedOn w:val="KomentarotekstasDiagrama"/>
    <w:link w:val="Komentarotema"/>
    <w:uiPriority w:val="99"/>
    <w:semiHidden/>
    <w:rsid w:val="009039E3"/>
    <w:rPr>
      <w:rFonts w:ascii="Times New Roman" w:eastAsia="Arial Unicode MS" w:hAnsi="Times New Roman" w:cs="Times New Roman"/>
      <w:b/>
      <w:bCs/>
      <w:sz w:val="20"/>
      <w:szCs w:val="20"/>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CD448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basedOn w:val="prastasis"/>
    <w:next w:val="prastasis"/>
    <w:link w:val="Antrat3Diagrama"/>
    <w:uiPriority w:val="9"/>
    <w:semiHidden/>
    <w:unhideWhenUsed/>
    <w:qFormat/>
    <w:rsid w:val="00CD4486"/>
    <w:pPr>
      <w:keepNext/>
      <w:spacing w:before="240" w:after="60"/>
      <w:outlineLvl w:val="2"/>
    </w:pPr>
    <w:rPr>
      <w:rFonts w:ascii="Calibri Light" w:eastAsia="Times New Roman"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CD4486"/>
    <w:rPr>
      <w:rFonts w:ascii="Calibri Light" w:eastAsia="Times New Roman" w:hAnsi="Calibri Light" w:cs="Times New Roman"/>
      <w:b/>
      <w:bCs/>
      <w:sz w:val="26"/>
      <w:szCs w:val="26"/>
      <w:bdr w:val="nil"/>
      <w:lang w:val="en-US"/>
    </w:rPr>
  </w:style>
  <w:style w:type="character" w:styleId="Hipersaitas">
    <w:name w:val="Hyperlink"/>
    <w:aliases w:val="Alna"/>
    <w:rsid w:val="00CD4486"/>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w:basedOn w:val="prastasis"/>
    <w:link w:val="AntratsDiagrama"/>
    <w:unhideWhenUsed/>
    <w:rsid w:val="00CD4486"/>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w:basedOn w:val="Numatytasispastraiposriftas"/>
    <w:link w:val="Antrats"/>
    <w:rsid w:val="00CD4486"/>
    <w:rPr>
      <w:rFonts w:ascii="Times New Roman" w:eastAsia="Arial Unicode MS" w:hAnsi="Times New Roman" w:cs="Times New Roman"/>
      <w:sz w:val="24"/>
      <w:szCs w:val="24"/>
      <w:bdr w:val="nil"/>
      <w:lang w:val="en-US"/>
    </w:rPr>
  </w:style>
  <w:style w:type="paragraph" w:styleId="Tekstoblokas">
    <w:name w:val="Block Text"/>
    <w:basedOn w:val="prastasis"/>
    <w:unhideWhenUsed/>
    <w:rsid w:val="00CD448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40" w:right="400"/>
      <w:jc w:val="both"/>
    </w:pPr>
    <w:rPr>
      <w:rFonts w:eastAsia="Times New Roman"/>
      <w:b/>
      <w:sz w:val="22"/>
      <w:bdr w:val="none" w:sz="0" w:space="0" w:color="auto"/>
      <w:lang w:val="lt-LT"/>
    </w:rPr>
  </w:style>
  <w:style w:type="paragraph" w:styleId="Pagrindiniotekstotrauka">
    <w:name w:val="Body Text Indent"/>
    <w:basedOn w:val="prastasis"/>
    <w:link w:val="PagrindiniotekstotraukaDiagrama"/>
    <w:rsid w:val="00CD4486"/>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CD4486"/>
    <w:rPr>
      <w:rFonts w:ascii="Times New Roman" w:eastAsia="Times New Roman" w:hAnsi="Times New Roman" w:cs="Times New Roman"/>
      <w:sz w:val="24"/>
      <w:szCs w:val="24"/>
      <w:lang w:val="de-DE" w:eastAsia="zh-CN"/>
    </w:rPr>
  </w:style>
  <w:style w:type="paragraph" w:styleId="Pagrindiniotekstotrauka3">
    <w:name w:val="Body Text Indent 3"/>
    <w:basedOn w:val="prastasis"/>
    <w:link w:val="Pagrindiniotekstotrauka3Diagrama"/>
    <w:rsid w:val="00CD448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basedOn w:val="Numatytasispastraiposriftas"/>
    <w:link w:val="Pagrindiniotekstotrauka3"/>
    <w:rsid w:val="00CD4486"/>
    <w:rPr>
      <w:rFonts w:ascii="Times New Roman" w:eastAsia="Times New Roman" w:hAnsi="Times New Roman" w:cs="Times New Roman"/>
      <w:sz w:val="24"/>
      <w:szCs w:val="24"/>
      <w:lang w:eastAsia="zh-CN"/>
    </w:rPr>
  </w:style>
  <w:style w:type="paragraph" w:customStyle="1" w:styleId="Punktai">
    <w:name w:val="Punktai"/>
    <w:basedOn w:val="prastasis"/>
    <w:rsid w:val="00CD4486"/>
    <w:pPr>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CD4486"/>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character" w:customStyle="1" w:styleId="t158">
    <w:name w:val="t158"/>
    <w:rsid w:val="00CD4486"/>
  </w:style>
  <w:style w:type="character" w:customStyle="1" w:styleId="t159">
    <w:name w:val="t159"/>
    <w:rsid w:val="00CD4486"/>
  </w:style>
  <w:style w:type="character" w:customStyle="1" w:styleId="t160">
    <w:name w:val="t160"/>
    <w:rsid w:val="00CD4486"/>
  </w:style>
  <w:style w:type="character" w:customStyle="1" w:styleId="t161">
    <w:name w:val="t161"/>
    <w:rsid w:val="00CD4486"/>
  </w:style>
  <w:style w:type="character" w:customStyle="1" w:styleId="t162">
    <w:name w:val="t162"/>
    <w:rsid w:val="00CD4486"/>
  </w:style>
  <w:style w:type="character" w:customStyle="1" w:styleId="t163">
    <w:name w:val="t163"/>
    <w:rsid w:val="00CD4486"/>
  </w:style>
  <w:style w:type="character" w:customStyle="1" w:styleId="t488">
    <w:name w:val="t488"/>
    <w:rsid w:val="00CD4486"/>
  </w:style>
  <w:style w:type="character" w:customStyle="1" w:styleId="t489">
    <w:name w:val="t489"/>
    <w:rsid w:val="00CD4486"/>
  </w:style>
  <w:style w:type="character" w:customStyle="1" w:styleId="t490">
    <w:name w:val="t490"/>
    <w:rsid w:val="00CD4486"/>
  </w:style>
  <w:style w:type="character" w:customStyle="1" w:styleId="t491">
    <w:name w:val="t491"/>
    <w:rsid w:val="00CD4486"/>
  </w:style>
  <w:style w:type="character" w:customStyle="1" w:styleId="t492">
    <w:name w:val="t492"/>
    <w:rsid w:val="00CD4486"/>
  </w:style>
  <w:style w:type="character" w:customStyle="1" w:styleId="t508">
    <w:name w:val="t508"/>
    <w:rsid w:val="00CD4486"/>
  </w:style>
  <w:style w:type="character" w:customStyle="1" w:styleId="t509">
    <w:name w:val="t509"/>
    <w:rsid w:val="00CD4486"/>
  </w:style>
  <w:style w:type="character" w:customStyle="1" w:styleId="t510">
    <w:name w:val="t510"/>
    <w:rsid w:val="00CD4486"/>
  </w:style>
  <w:style w:type="character" w:customStyle="1" w:styleId="t511">
    <w:name w:val="t511"/>
    <w:rsid w:val="00CD4486"/>
  </w:style>
  <w:style w:type="character" w:customStyle="1" w:styleId="t512">
    <w:name w:val="t512"/>
    <w:rsid w:val="00CD4486"/>
  </w:style>
  <w:style w:type="character" w:customStyle="1" w:styleId="t513">
    <w:name w:val="t513"/>
    <w:rsid w:val="00CD4486"/>
  </w:style>
  <w:style w:type="character" w:customStyle="1" w:styleId="t514">
    <w:name w:val="t514"/>
    <w:rsid w:val="00CD4486"/>
  </w:style>
  <w:style w:type="paragraph" w:styleId="Betarp">
    <w:name w:val="No Spacing"/>
    <w:uiPriority w:val="99"/>
    <w:qFormat/>
    <w:rsid w:val="00CD448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Pagrindinistekstas3">
    <w:name w:val="Pagrindinis tekstas3"/>
    <w:uiPriority w:val="99"/>
    <w:rsid w:val="00CD4486"/>
    <w:pPr>
      <w:snapToGrid w:val="0"/>
      <w:spacing w:after="0" w:line="240" w:lineRule="auto"/>
      <w:ind w:firstLine="312"/>
      <w:jc w:val="both"/>
    </w:pPr>
    <w:rPr>
      <w:rFonts w:ascii="TimesLT" w:eastAsia="Calibri" w:hAnsi="TimesLT" w:cs="Times New Roman"/>
      <w:sz w:val="20"/>
      <w:szCs w:val="20"/>
      <w:lang w:val="en-US"/>
    </w:rPr>
  </w:style>
  <w:style w:type="character" w:styleId="Komentaronuoroda">
    <w:name w:val="annotation reference"/>
    <w:basedOn w:val="Numatytasispastraiposriftas"/>
    <w:uiPriority w:val="99"/>
    <w:semiHidden/>
    <w:unhideWhenUsed/>
    <w:rsid w:val="009039E3"/>
    <w:rPr>
      <w:sz w:val="16"/>
      <w:szCs w:val="16"/>
    </w:rPr>
  </w:style>
  <w:style w:type="paragraph" w:styleId="Komentarotekstas">
    <w:name w:val="annotation text"/>
    <w:basedOn w:val="prastasis"/>
    <w:link w:val="KomentarotekstasDiagrama"/>
    <w:uiPriority w:val="99"/>
    <w:semiHidden/>
    <w:unhideWhenUsed/>
    <w:rsid w:val="009039E3"/>
    <w:rPr>
      <w:sz w:val="20"/>
      <w:szCs w:val="20"/>
    </w:rPr>
  </w:style>
  <w:style w:type="character" w:customStyle="1" w:styleId="KomentarotekstasDiagrama">
    <w:name w:val="Komentaro tekstas Diagrama"/>
    <w:basedOn w:val="Numatytasispastraiposriftas"/>
    <w:link w:val="Komentarotekstas"/>
    <w:uiPriority w:val="99"/>
    <w:semiHidden/>
    <w:rsid w:val="009039E3"/>
    <w:rPr>
      <w:rFonts w:ascii="Times New Roman" w:eastAsia="Arial Unicode MS" w:hAnsi="Times New Roman" w:cs="Times New Roman"/>
      <w:sz w:val="20"/>
      <w:szCs w:val="20"/>
      <w:bdr w:val="nil"/>
      <w:lang w:val="en-US"/>
    </w:rPr>
  </w:style>
  <w:style w:type="paragraph" w:styleId="Debesliotekstas">
    <w:name w:val="Balloon Text"/>
    <w:basedOn w:val="prastasis"/>
    <w:link w:val="DebesliotekstasDiagrama"/>
    <w:uiPriority w:val="99"/>
    <w:semiHidden/>
    <w:unhideWhenUsed/>
    <w:rsid w:val="009039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39E3"/>
    <w:rPr>
      <w:rFonts w:ascii="Segoe UI" w:eastAsia="Arial Unicode MS" w:hAnsi="Segoe UI" w:cs="Segoe UI"/>
      <w:sz w:val="18"/>
      <w:szCs w:val="18"/>
      <w:bdr w:val="nil"/>
      <w:lang w:val="en-US"/>
    </w:rPr>
  </w:style>
  <w:style w:type="paragraph" w:styleId="Komentarotema">
    <w:name w:val="annotation subject"/>
    <w:basedOn w:val="Komentarotekstas"/>
    <w:next w:val="Komentarotekstas"/>
    <w:link w:val="KomentarotemaDiagrama"/>
    <w:uiPriority w:val="99"/>
    <w:semiHidden/>
    <w:unhideWhenUsed/>
    <w:rsid w:val="009039E3"/>
    <w:rPr>
      <w:b/>
      <w:bCs/>
    </w:rPr>
  </w:style>
  <w:style w:type="character" w:customStyle="1" w:styleId="KomentarotemaDiagrama">
    <w:name w:val="Komentaro tema Diagrama"/>
    <w:basedOn w:val="KomentarotekstasDiagrama"/>
    <w:link w:val="Komentarotema"/>
    <w:uiPriority w:val="99"/>
    <w:semiHidden/>
    <w:rsid w:val="009039E3"/>
    <w:rPr>
      <w:rFonts w:ascii="Times New Roman" w:eastAsia="Arial Unicode MS" w:hAnsi="Times New Roman"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tepaspetrauskis@plungesligonine.lt" TargetMode="External"/><Relationship Id="rId4" Type="http://schemas.microsoft.com/office/2007/relationships/stylesWithEffects" Target="stylesWithEffects.xml"/><Relationship Id="rId9" Type="http://schemas.openxmlformats.org/officeDocument/2006/relationships/hyperlink" Target="mailto:sekretore@plunge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B30AF-DF48-416B-A292-A6BEF0F5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7673</Words>
  <Characters>4374</Characters>
  <Application>Microsoft Office Word</Application>
  <DocSecurity>0</DocSecurity>
  <Lines>36</Lines>
  <Paragraphs>24</Paragraphs>
  <ScaleCrop>false</ScaleCrop>
  <Company/>
  <LinksUpToDate>false</LinksUpToDate>
  <CharactersWithSpaces>12023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Liveta Vaitkuvienė</cp:lastModifiedBy>
  <cp:revision>31</cp:revision>
  <dcterms:created xsi:type="dcterms:W3CDTF">2024-11-29T20:41:00Z</dcterms:created>
  <dcterms:modified xsi:type="dcterms:W3CDTF">2024-12-12T13:12:00Z</dcterms:modified>
</cp:coreProperties>
</file>