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A4E8E" w14:textId="79062B0D" w:rsidR="00420646" w:rsidRPr="00FB28A8" w:rsidRDefault="00FB28A8" w:rsidP="00FB28A8">
      <w:pPr>
        <w:spacing w:after="0"/>
        <w:ind w:left="0" w:firstLine="0"/>
        <w:jc w:val="right"/>
        <w:rPr>
          <w:rFonts w:ascii="Arial" w:hAnsi="Arial" w:cs="Arial"/>
          <w:bCs/>
          <w:sz w:val="20"/>
          <w:lang w:val="lt-LT"/>
        </w:rPr>
      </w:pPr>
      <w:r w:rsidRPr="00FB28A8">
        <w:rPr>
          <w:rFonts w:ascii="Arial" w:hAnsi="Arial" w:cs="Arial"/>
          <w:bCs/>
          <w:sz w:val="20"/>
          <w:lang w:val="lt-LT"/>
        </w:rPr>
        <w:t>4 priedas</w:t>
      </w:r>
    </w:p>
    <w:p w14:paraId="4DE442D2" w14:textId="674353FF" w:rsidR="0048750F" w:rsidRPr="00FB28A8" w:rsidRDefault="0048750F" w:rsidP="002B2912">
      <w:pPr>
        <w:jc w:val="center"/>
        <w:rPr>
          <w:rFonts w:ascii="Arial" w:hAnsi="Arial" w:cs="Arial"/>
          <w:b/>
          <w:sz w:val="20"/>
          <w:lang w:val="lt-LT"/>
        </w:rPr>
      </w:pPr>
      <w:r w:rsidRPr="00FB28A8">
        <w:rPr>
          <w:rFonts w:ascii="Arial" w:hAnsi="Arial" w:cs="Arial"/>
          <w:b/>
          <w:sz w:val="20"/>
          <w:lang w:val="lt-LT"/>
        </w:rPr>
        <w:t>VALSTYBĖS ĮMONĖS TURTO BANKO</w:t>
      </w:r>
    </w:p>
    <w:p w14:paraId="48E45618" w14:textId="77777777" w:rsidR="00CE01EB" w:rsidRPr="00FB28A8" w:rsidRDefault="003D65DA" w:rsidP="002B2912">
      <w:pPr>
        <w:jc w:val="center"/>
        <w:rPr>
          <w:rFonts w:ascii="Arial" w:hAnsi="Arial" w:cs="Arial"/>
          <w:b/>
          <w:sz w:val="20"/>
          <w:lang w:val="lt-LT"/>
        </w:rPr>
      </w:pPr>
      <w:r w:rsidRPr="00FB28A8">
        <w:rPr>
          <w:rFonts w:ascii="Arial" w:hAnsi="Arial" w:cs="Arial"/>
          <w:b/>
          <w:sz w:val="20"/>
          <w:lang w:val="lt-LT"/>
        </w:rPr>
        <w:t xml:space="preserve">SPECIALIOSIOS </w:t>
      </w:r>
      <w:r w:rsidR="00E57307" w:rsidRPr="00FB28A8">
        <w:rPr>
          <w:rFonts w:ascii="Arial" w:hAnsi="Arial" w:cs="Arial"/>
          <w:b/>
          <w:sz w:val="20"/>
          <w:lang w:val="lt-LT"/>
        </w:rPr>
        <w:t xml:space="preserve">PASLAUGŲ SUTARTIES </w:t>
      </w:r>
      <w:r w:rsidRPr="00FB28A8">
        <w:rPr>
          <w:rFonts w:ascii="Arial" w:hAnsi="Arial" w:cs="Arial"/>
          <w:b/>
          <w:sz w:val="20"/>
          <w:lang w:val="lt-LT"/>
        </w:rPr>
        <w:t>SĄLYGOS</w:t>
      </w:r>
    </w:p>
    <w:p w14:paraId="7AC7B9EC" w14:textId="77777777" w:rsidR="006F33B1" w:rsidRPr="00FB28A8" w:rsidRDefault="003B7A91" w:rsidP="006F33B1">
      <w:pPr>
        <w:jc w:val="center"/>
        <w:rPr>
          <w:rFonts w:ascii="Arial" w:hAnsi="Arial" w:cs="Arial"/>
          <w:sz w:val="20"/>
          <w:lang w:val="lt-LT"/>
        </w:rPr>
      </w:pPr>
      <w:r w:rsidRPr="00FB28A8">
        <w:rPr>
          <w:rFonts w:ascii="Arial" w:hAnsi="Arial" w:cs="Arial"/>
          <w:sz w:val="20"/>
          <w:lang w:val="lt-LT"/>
        </w:rPr>
        <w:t>Vilnius</w:t>
      </w:r>
      <w:r w:rsidR="00D654F2" w:rsidRPr="00FB28A8">
        <w:rPr>
          <w:rFonts w:ascii="Arial" w:hAnsi="Arial" w:cs="Arial"/>
          <w:sz w:val="20"/>
          <w:lang w:val="lt-LT"/>
        </w:rPr>
        <w:t xml:space="preserve">, </w:t>
      </w:r>
      <w:r w:rsidR="00E57307" w:rsidRPr="00FB28A8">
        <w:rPr>
          <w:rFonts w:ascii="Arial" w:hAnsi="Arial" w:cs="Arial"/>
          <w:sz w:val="20"/>
          <w:lang w:val="lt-LT"/>
        </w:rPr>
        <w:t>_____________</w:t>
      </w:r>
      <w:r w:rsidR="00D654F2" w:rsidRPr="00FB28A8">
        <w:rPr>
          <w:rFonts w:ascii="Arial" w:hAnsi="Arial" w:cs="Arial"/>
          <w:sz w:val="20"/>
          <w:lang w:val="lt-LT"/>
        </w:rPr>
        <w:t xml:space="preserve">, Nr. </w:t>
      </w:r>
      <w:r w:rsidR="006C4515" w:rsidRPr="00FB28A8">
        <w:rPr>
          <w:rFonts w:ascii="Arial" w:hAnsi="Arial" w:cs="Arial"/>
          <w:sz w:val="20"/>
          <w:lang w:val="lt-LT"/>
        </w:rPr>
        <w:t>_______</w:t>
      </w:r>
    </w:p>
    <w:p w14:paraId="5B347F74" w14:textId="77777777" w:rsidR="004C0A7D" w:rsidRPr="00FB28A8" w:rsidRDefault="004C0A7D" w:rsidP="00D14BBE">
      <w:pPr>
        <w:rPr>
          <w:rFonts w:ascii="Arial" w:hAnsi="Arial" w:cs="Arial"/>
          <w:sz w:val="20"/>
          <w:lang w:val="lt-LT"/>
        </w:rPr>
      </w:pPr>
    </w:p>
    <w:p w14:paraId="080A7490" w14:textId="77777777" w:rsidR="00313F1F" w:rsidRPr="00FB28A8" w:rsidRDefault="00E57307" w:rsidP="00E57307">
      <w:pPr>
        <w:ind w:left="0" w:firstLine="709"/>
        <w:jc w:val="both"/>
        <w:rPr>
          <w:rFonts w:ascii="Arial" w:hAnsi="Arial" w:cs="Arial"/>
          <w:sz w:val="20"/>
          <w:lang w:val="lt-LT"/>
        </w:rPr>
      </w:pPr>
      <w:r w:rsidRPr="00FB28A8">
        <w:rPr>
          <w:rFonts w:ascii="Arial" w:hAnsi="Arial" w:cs="Arial"/>
          <w:sz w:val="20"/>
          <w:lang w:val="lt-LT"/>
        </w:rPr>
        <w:t>V</w:t>
      </w:r>
      <w:r w:rsidRPr="00FB28A8">
        <w:rPr>
          <w:rFonts w:ascii="Arial" w:hAnsi="Arial" w:cs="Arial"/>
          <w:bCs/>
          <w:sz w:val="20"/>
          <w:lang w:val="lt-LT"/>
        </w:rPr>
        <w:t xml:space="preserve">alstybės įmonė Turto bankas </w:t>
      </w:r>
      <w:r w:rsidRPr="00FB28A8">
        <w:rPr>
          <w:rFonts w:ascii="Arial" w:hAnsi="Arial" w:cs="Arial"/>
          <w:sz w:val="20"/>
          <w:lang w:val="lt-LT"/>
        </w:rPr>
        <w:t xml:space="preserve">(toliau – Užsakovas), įmonės kodas </w:t>
      </w:r>
      <w:r w:rsidRPr="00FB28A8">
        <w:rPr>
          <w:rFonts w:ascii="Arial" w:hAnsi="Arial" w:cs="Arial"/>
          <w:bCs/>
          <w:sz w:val="20"/>
          <w:lang w:val="lt-LT"/>
        </w:rPr>
        <w:t>112021042</w:t>
      </w:r>
      <w:r w:rsidRPr="00FB28A8">
        <w:rPr>
          <w:rFonts w:ascii="Arial" w:hAnsi="Arial" w:cs="Arial"/>
          <w:sz w:val="20"/>
          <w:lang w:val="lt-LT"/>
        </w:rPr>
        <w:t>, atstovaujama ________________________, veikiančio pagal ________________________,</w:t>
      </w:r>
    </w:p>
    <w:p w14:paraId="14266F9D" w14:textId="77777777" w:rsidR="00E57307" w:rsidRPr="00FB28A8" w:rsidRDefault="00E57307" w:rsidP="00E57307">
      <w:pPr>
        <w:ind w:left="0" w:firstLine="709"/>
        <w:jc w:val="both"/>
        <w:rPr>
          <w:rFonts w:ascii="Arial" w:hAnsi="Arial" w:cs="Arial"/>
          <w:sz w:val="20"/>
          <w:lang w:val="lt-LT"/>
        </w:rPr>
      </w:pPr>
      <w:r w:rsidRPr="00FB28A8">
        <w:rPr>
          <w:rFonts w:ascii="Arial" w:hAnsi="Arial" w:cs="Arial"/>
          <w:sz w:val="20"/>
          <w:lang w:val="lt-LT"/>
        </w:rPr>
        <w:t xml:space="preserve">________________________, (toliau – Tiekėjas), įmonės kodas </w:t>
      </w:r>
      <w:r w:rsidRPr="00FB28A8">
        <w:rPr>
          <w:rFonts w:ascii="Arial" w:hAnsi="Arial" w:cs="Arial"/>
          <w:bCs/>
          <w:sz w:val="20"/>
          <w:lang w:val="lt-LT"/>
        </w:rPr>
        <w:t>______,</w:t>
      </w:r>
      <w:r w:rsidRPr="00FB28A8">
        <w:rPr>
          <w:rFonts w:ascii="Arial" w:hAnsi="Arial" w:cs="Arial"/>
          <w:sz w:val="20"/>
          <w:lang w:val="lt-LT"/>
        </w:rPr>
        <w:t xml:space="preserve"> atstovaujamas (- a) ________________________, veikiančio pagal ________________________,</w:t>
      </w:r>
    </w:p>
    <w:p w14:paraId="21948F76" w14:textId="2B437389" w:rsidR="00E57307" w:rsidRPr="00FB28A8" w:rsidRDefault="1902CCF5" w:rsidP="1902CCF5">
      <w:pPr>
        <w:ind w:left="0" w:firstLine="709"/>
        <w:jc w:val="both"/>
        <w:rPr>
          <w:rFonts w:ascii="Arial" w:hAnsi="Arial" w:cs="Arial"/>
          <w:sz w:val="20"/>
          <w:lang w:val="lt-LT"/>
        </w:rPr>
      </w:pPr>
      <w:r w:rsidRPr="00FB28A8">
        <w:rPr>
          <w:rFonts w:ascii="Arial" w:hAnsi="Arial" w:cs="Arial"/>
          <w:sz w:val="20"/>
          <w:lang w:val="lt-LT"/>
        </w:rPr>
        <w:t xml:space="preserve">toliau kiekviena atskirai vadinama šalimi, o abi kartu – šalimis, atsižvelgdamos į </w:t>
      </w:r>
      <w:r w:rsidR="00FB28A8">
        <w:rPr>
          <w:rFonts w:ascii="Arial" w:hAnsi="Arial" w:cs="Arial"/>
          <w:sz w:val="20"/>
          <w:lang w:val="lt-LT"/>
        </w:rPr>
        <w:t>_____________</w:t>
      </w:r>
      <w:r w:rsidRPr="00FB28A8">
        <w:rPr>
          <w:rFonts w:ascii="Arial" w:hAnsi="Arial" w:cs="Arial"/>
          <w:sz w:val="20"/>
          <w:lang w:val="lt-LT"/>
        </w:rPr>
        <w:t xml:space="preserve"> pirkim</w:t>
      </w:r>
      <w:r w:rsidR="00FB28A8">
        <w:rPr>
          <w:rFonts w:ascii="Arial" w:hAnsi="Arial" w:cs="Arial"/>
          <w:sz w:val="20"/>
          <w:lang w:val="lt-LT"/>
        </w:rPr>
        <w:t>o,</w:t>
      </w:r>
      <w:r w:rsidRPr="00FB28A8">
        <w:rPr>
          <w:rFonts w:ascii="Arial" w:hAnsi="Arial" w:cs="Arial"/>
          <w:sz w:val="20"/>
          <w:lang w:val="lt-LT"/>
        </w:rPr>
        <w:t xml:space="preserve"> </w:t>
      </w:r>
      <w:r w:rsidR="00FB28A8">
        <w:rPr>
          <w:rFonts w:ascii="Arial" w:hAnsi="Arial" w:cs="Arial"/>
          <w:sz w:val="20"/>
          <w:lang w:val="lt-LT"/>
        </w:rPr>
        <w:t>(</w:t>
      </w:r>
      <w:r w:rsidRPr="00FB28A8">
        <w:rPr>
          <w:rFonts w:ascii="Arial" w:hAnsi="Arial" w:cs="Arial"/>
          <w:sz w:val="20"/>
          <w:lang w:val="lt-LT"/>
        </w:rPr>
        <w:t>Nr.__</w:t>
      </w:r>
      <w:r w:rsidR="00FB28A8">
        <w:rPr>
          <w:rFonts w:ascii="Arial" w:hAnsi="Arial" w:cs="Arial"/>
          <w:sz w:val="20"/>
          <w:lang w:val="lt-LT"/>
        </w:rPr>
        <w:t xml:space="preserve">, </w:t>
      </w:r>
      <w:r w:rsidR="00FB28A8" w:rsidRPr="00FB28A8">
        <w:rPr>
          <w:rFonts w:ascii="Arial" w:hAnsi="Arial" w:cs="Arial"/>
          <w:i/>
          <w:iCs/>
          <w:sz w:val="20"/>
          <w:lang w:val="lt-LT"/>
        </w:rPr>
        <w:t>įrašyti pirkimo dal</w:t>
      </w:r>
      <w:r w:rsidR="00FB28A8">
        <w:rPr>
          <w:rFonts w:ascii="Arial" w:hAnsi="Arial" w:cs="Arial"/>
          <w:i/>
          <w:iCs/>
          <w:sz w:val="20"/>
          <w:lang w:val="lt-LT"/>
        </w:rPr>
        <w:t>į</w:t>
      </w:r>
      <w:r w:rsidR="00FB28A8">
        <w:rPr>
          <w:rFonts w:ascii="Arial" w:hAnsi="Arial" w:cs="Arial"/>
          <w:sz w:val="20"/>
          <w:lang w:val="lt-LT"/>
        </w:rPr>
        <w:t>)</w:t>
      </w:r>
      <w:r w:rsidRPr="00FB28A8">
        <w:rPr>
          <w:rFonts w:ascii="Arial" w:hAnsi="Arial" w:cs="Arial"/>
          <w:i/>
          <w:iCs/>
          <w:sz w:val="20"/>
          <w:lang w:val="lt-LT"/>
        </w:rPr>
        <w:t xml:space="preserve">, </w:t>
      </w:r>
      <w:r w:rsidRPr="00FB28A8">
        <w:rPr>
          <w:rFonts w:ascii="Arial" w:hAnsi="Arial" w:cs="Arial"/>
          <w:sz w:val="20"/>
          <w:lang w:val="lt-LT"/>
        </w:rPr>
        <w:t>vykdyto</w:t>
      </w:r>
      <w:r w:rsidRPr="00FB28A8">
        <w:rPr>
          <w:rFonts w:ascii="Arial" w:hAnsi="Arial" w:cs="Arial"/>
          <w:i/>
          <w:iCs/>
          <w:sz w:val="20"/>
          <w:lang w:val="lt-LT"/>
        </w:rPr>
        <w:t xml:space="preserve"> </w:t>
      </w:r>
      <w:r w:rsidRPr="00FB28A8">
        <w:rPr>
          <w:rFonts w:ascii="Arial" w:hAnsi="Arial" w:cs="Arial"/>
          <w:sz w:val="20"/>
          <w:lang w:val="lt-LT"/>
        </w:rPr>
        <w:t>atviro konkurso būdu, rezultatus, sudarė šią paslaugų sutartį (toliau – Sutartis).</w:t>
      </w:r>
    </w:p>
    <w:p w14:paraId="5B5068E6" w14:textId="24A1ADF3" w:rsidR="00A52610" w:rsidRPr="00FB28A8" w:rsidRDefault="00A52610" w:rsidP="00E57307">
      <w:pPr>
        <w:ind w:left="0" w:firstLine="709"/>
        <w:jc w:val="both"/>
        <w:rPr>
          <w:rFonts w:ascii="Arial" w:hAnsi="Arial" w:cs="Arial"/>
          <w:sz w:val="20"/>
          <w:lang w:val="lt-LT"/>
        </w:rPr>
      </w:pPr>
      <w:r w:rsidRPr="00FB28A8">
        <w:rPr>
          <w:rFonts w:ascii="Arial" w:hAnsi="Arial" w:cs="Arial"/>
          <w:sz w:val="20"/>
          <w:lang w:val="lt-LT"/>
        </w:rPr>
        <w:t xml:space="preserve">Šios specialiosios paslaugų sutarties sąlygos aiškinamos ir taikomos kartu su </w:t>
      </w:r>
      <w:r w:rsidR="00CB61AB" w:rsidRPr="00FB28A8">
        <w:rPr>
          <w:rFonts w:ascii="Arial" w:hAnsi="Arial" w:cs="Arial"/>
          <w:sz w:val="20"/>
          <w:lang w:val="lt-LT"/>
        </w:rPr>
        <w:t>B</w:t>
      </w:r>
      <w:r w:rsidRPr="00FB28A8">
        <w:rPr>
          <w:rFonts w:ascii="Arial" w:hAnsi="Arial" w:cs="Arial"/>
          <w:sz w:val="20"/>
          <w:lang w:val="lt-LT"/>
        </w:rPr>
        <w:t xml:space="preserve">endrosiomis </w:t>
      </w:r>
      <w:r w:rsidR="005A5F19" w:rsidRPr="00FB28A8">
        <w:rPr>
          <w:rFonts w:ascii="Arial" w:hAnsi="Arial" w:cs="Arial"/>
          <w:sz w:val="20"/>
          <w:lang w:val="lt-LT"/>
        </w:rPr>
        <w:t xml:space="preserve">paslaugų </w:t>
      </w:r>
      <w:r w:rsidRPr="00FB28A8">
        <w:rPr>
          <w:rFonts w:ascii="Arial" w:hAnsi="Arial" w:cs="Arial"/>
          <w:sz w:val="20"/>
          <w:lang w:val="lt-LT"/>
        </w:rPr>
        <w:t>sutarties sąlygomis, kurios</w:t>
      </w:r>
      <w:r w:rsidR="005A5F19" w:rsidRPr="00FB28A8">
        <w:rPr>
          <w:rFonts w:ascii="Arial" w:hAnsi="Arial" w:cs="Arial"/>
          <w:sz w:val="20"/>
          <w:lang w:val="lt-LT"/>
        </w:rPr>
        <w:t xml:space="preserve"> yra pateikiamos Sutarties priede ir yra neatskiriama Sutarties dali</w:t>
      </w:r>
      <w:r w:rsidR="00F94F34" w:rsidRPr="00FB28A8">
        <w:rPr>
          <w:rFonts w:ascii="Arial" w:hAnsi="Arial" w:cs="Arial"/>
          <w:sz w:val="20"/>
          <w:lang w:val="lt-LT"/>
        </w:rPr>
        <w:t>s</w:t>
      </w:r>
      <w:r w:rsidR="005A5F19" w:rsidRPr="00FB28A8">
        <w:rPr>
          <w:rFonts w:ascii="Arial" w:hAnsi="Arial" w:cs="Arial"/>
          <w:sz w:val="20"/>
          <w:lang w:val="lt-LT"/>
        </w:rPr>
        <w:t>.</w:t>
      </w:r>
    </w:p>
    <w:p w14:paraId="36D520E3" w14:textId="77777777" w:rsidR="00540525" w:rsidRPr="00FB28A8" w:rsidRDefault="00540525" w:rsidP="43F6EB2C">
      <w:pPr>
        <w:ind w:left="0" w:firstLine="709"/>
        <w:jc w:val="both"/>
        <w:rPr>
          <w:rFonts w:ascii="Arial" w:hAnsi="Arial" w:cs="Arial"/>
          <w:b/>
          <w:bCs/>
          <w:sz w:val="20"/>
          <w:lang w:val="lt-LT"/>
        </w:rPr>
      </w:pPr>
    </w:p>
    <w:p w14:paraId="295B7C6F" w14:textId="77777777" w:rsidR="00A33838" w:rsidRPr="00FB28A8" w:rsidRDefault="43F6EB2C" w:rsidP="43F6EB2C">
      <w:pPr>
        <w:pStyle w:val="Sraopastraipa"/>
        <w:numPr>
          <w:ilvl w:val="1"/>
          <w:numId w:val="0"/>
        </w:numPr>
        <w:tabs>
          <w:tab w:val="left" w:pos="284"/>
        </w:tabs>
        <w:spacing w:before="240"/>
        <w:jc w:val="center"/>
        <w:rPr>
          <w:rFonts w:ascii="Arial" w:hAnsi="Arial" w:cs="Arial"/>
          <w:b/>
          <w:bCs/>
          <w:lang w:val="lt-LT"/>
        </w:rPr>
      </w:pPr>
      <w:r w:rsidRPr="00FB28A8">
        <w:rPr>
          <w:rFonts w:ascii="Arial" w:hAnsi="Arial" w:cs="Arial"/>
          <w:b/>
          <w:bCs/>
          <w:lang w:val="lt-LT"/>
        </w:rPr>
        <w:t>1. SUTARTIES DALYKAS</w:t>
      </w:r>
    </w:p>
    <w:p w14:paraId="2392DE95" w14:textId="5C97E528" w:rsidR="00D4736B" w:rsidRPr="00FB28A8" w:rsidRDefault="1902CCF5" w:rsidP="43F6EB2C">
      <w:pPr>
        <w:pStyle w:val="Sraopastraipa"/>
        <w:numPr>
          <w:ilvl w:val="1"/>
          <w:numId w:val="0"/>
        </w:numPr>
        <w:tabs>
          <w:tab w:val="left" w:pos="426"/>
        </w:tabs>
        <w:spacing w:before="60" w:after="60" w:line="276" w:lineRule="auto"/>
        <w:rPr>
          <w:rFonts w:ascii="Arial" w:hAnsi="Arial" w:cs="Arial"/>
          <w:color w:val="000000" w:themeColor="text1"/>
          <w:lang w:val="lt-LT"/>
        </w:rPr>
      </w:pPr>
      <w:r w:rsidRPr="00FB28A8">
        <w:rPr>
          <w:rFonts w:ascii="Arial" w:hAnsi="Arial" w:cs="Arial"/>
          <w:color w:val="000000" w:themeColor="text1"/>
          <w:lang w:val="lt-LT"/>
        </w:rPr>
        <w:t xml:space="preserve">1.1. Tiekėjas </w:t>
      </w:r>
      <w:r w:rsidRPr="00FB28A8">
        <w:rPr>
          <w:rFonts w:ascii="Arial" w:hAnsi="Arial" w:cs="Arial"/>
          <w:color w:val="000000" w:themeColor="text1"/>
          <w:szCs w:val="20"/>
          <w:lang w:val="lt-LT"/>
        </w:rPr>
        <w:t xml:space="preserve">įsipareigoja Sutartyje nurodytomis sąlygomis ir terminais suteikti Užsakovui valstybės paveldėto ir valdomo </w:t>
      </w:r>
      <w:r w:rsidR="00D7459A" w:rsidRPr="00FB28A8">
        <w:rPr>
          <w:rFonts w:ascii="Arial" w:hAnsi="Arial" w:cs="Arial"/>
          <w:color w:val="000000" w:themeColor="text1"/>
          <w:szCs w:val="20"/>
          <w:lang w:val="lt-LT"/>
        </w:rPr>
        <w:t>nekil</w:t>
      </w:r>
      <w:r w:rsidR="00E91EC3" w:rsidRPr="00FB28A8">
        <w:rPr>
          <w:rFonts w:ascii="Arial" w:hAnsi="Arial" w:cs="Arial"/>
          <w:color w:val="000000" w:themeColor="text1"/>
          <w:szCs w:val="20"/>
          <w:lang w:val="lt-LT"/>
        </w:rPr>
        <w:t xml:space="preserve">nojamojo </w:t>
      </w:r>
      <w:r w:rsidRPr="00FB28A8">
        <w:rPr>
          <w:rFonts w:ascii="Arial" w:hAnsi="Arial" w:cs="Arial"/>
          <w:color w:val="000000" w:themeColor="text1"/>
          <w:szCs w:val="20"/>
          <w:lang w:val="lt-LT"/>
        </w:rPr>
        <w:t xml:space="preserve">turto </w:t>
      </w:r>
      <w:r w:rsidR="00A22470" w:rsidRPr="00FB28A8">
        <w:rPr>
          <w:rFonts w:ascii="Arial" w:eastAsia="Calibri" w:hAnsi="Arial" w:cs="Arial"/>
          <w:szCs w:val="20"/>
          <w:lang w:val="lt-LT"/>
        </w:rPr>
        <w:t xml:space="preserve">atliekų surinkimo, išrūšiavimo, demontavimo, išnešimo, pakrovimo, išvežimo, iškrovimo ir utilizavimo paslaugos </w:t>
      </w:r>
      <w:r w:rsidRPr="00FB28A8">
        <w:rPr>
          <w:rFonts w:ascii="Arial" w:hAnsi="Arial" w:cs="Arial"/>
          <w:color w:val="000000" w:themeColor="text1"/>
          <w:szCs w:val="20"/>
          <w:lang w:val="lt-LT"/>
        </w:rPr>
        <w:t>(toliau – Paslaugos)</w:t>
      </w:r>
      <w:r w:rsidR="00FB28A8">
        <w:rPr>
          <w:rFonts w:ascii="Arial" w:hAnsi="Arial" w:cs="Arial"/>
          <w:color w:val="000000" w:themeColor="text1"/>
          <w:szCs w:val="20"/>
          <w:lang w:val="lt-LT"/>
        </w:rPr>
        <w:t xml:space="preserve"> _______ (</w:t>
      </w:r>
      <w:r w:rsidR="00FB28A8" w:rsidRPr="00FB28A8">
        <w:rPr>
          <w:rFonts w:ascii="Arial" w:hAnsi="Arial" w:cs="Arial"/>
          <w:i/>
          <w:iCs/>
          <w:color w:val="000000" w:themeColor="text1"/>
          <w:szCs w:val="20"/>
          <w:lang w:val="lt-LT"/>
        </w:rPr>
        <w:t>nurodyti pagal pirkimo dalį miestą ar regioną</w:t>
      </w:r>
      <w:r w:rsidR="00FB28A8">
        <w:rPr>
          <w:rFonts w:ascii="Arial" w:hAnsi="Arial" w:cs="Arial"/>
          <w:color w:val="000000" w:themeColor="text1"/>
          <w:szCs w:val="20"/>
          <w:lang w:val="lt-LT"/>
        </w:rPr>
        <w:t>)</w:t>
      </w:r>
      <w:r w:rsidR="00A22470" w:rsidRPr="00FB28A8">
        <w:rPr>
          <w:rFonts w:ascii="Arial" w:hAnsi="Arial" w:cs="Arial"/>
          <w:color w:val="000000" w:themeColor="text1"/>
          <w:szCs w:val="20"/>
          <w:lang w:val="lt-LT"/>
        </w:rPr>
        <w:t xml:space="preserve">, </w:t>
      </w:r>
      <w:r w:rsidR="008748B8" w:rsidRPr="00FB28A8">
        <w:rPr>
          <w:rFonts w:ascii="Arial" w:hAnsi="Arial" w:cs="Arial"/>
          <w:szCs w:val="20"/>
          <w:lang w:val="lt-LT" w:eastAsia="lt-LT"/>
        </w:rPr>
        <w:t>reikaling</w:t>
      </w:r>
      <w:r w:rsidR="0033224E" w:rsidRPr="00FB28A8">
        <w:rPr>
          <w:rFonts w:ascii="Arial" w:hAnsi="Arial" w:cs="Arial"/>
          <w:szCs w:val="20"/>
          <w:lang w:val="lt-LT" w:eastAsia="lt-LT"/>
        </w:rPr>
        <w:t>a</w:t>
      </w:r>
      <w:r w:rsidR="008748B8" w:rsidRPr="00FB28A8">
        <w:rPr>
          <w:rFonts w:ascii="Arial" w:hAnsi="Arial" w:cs="Arial"/>
          <w:szCs w:val="20"/>
          <w:lang w:val="lt-LT" w:eastAsia="lt-LT"/>
        </w:rPr>
        <w:t>s VĮ Turto banko veiklai organizuoti</w:t>
      </w:r>
      <w:r w:rsidR="008748B8" w:rsidRPr="00FB28A8">
        <w:rPr>
          <w:rFonts w:ascii="Arial" w:hAnsi="Arial" w:cs="Arial"/>
          <w:sz w:val="19"/>
          <w:szCs w:val="19"/>
          <w:lang w:val="lt-LT" w:eastAsia="lt-LT"/>
        </w:rPr>
        <w:t>.</w:t>
      </w:r>
    </w:p>
    <w:p w14:paraId="4EE2C627" w14:textId="461D8D85" w:rsidR="00540525" w:rsidRPr="00FB28A8" w:rsidRDefault="00D4736B" w:rsidP="00D4736B">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1.2.</w:t>
      </w:r>
      <w:r w:rsidRPr="00FB28A8">
        <w:rPr>
          <w:rFonts w:ascii="Arial" w:hAnsi="Arial" w:cs="Arial"/>
          <w:color w:val="000000" w:themeColor="text1"/>
          <w:szCs w:val="20"/>
          <w:lang w:val="lt-LT"/>
        </w:rPr>
        <w:tab/>
        <w:t>Pagal šią Sutartį Užsakovui teikiam</w:t>
      </w:r>
      <w:r w:rsidR="00A91A01" w:rsidRPr="00FB28A8">
        <w:rPr>
          <w:rFonts w:ascii="Arial" w:hAnsi="Arial" w:cs="Arial"/>
          <w:color w:val="000000" w:themeColor="text1"/>
          <w:szCs w:val="20"/>
          <w:lang w:val="lt-LT"/>
        </w:rPr>
        <w:t>ų</w:t>
      </w:r>
      <w:r w:rsidRPr="00FB28A8">
        <w:rPr>
          <w:rFonts w:ascii="Arial" w:hAnsi="Arial" w:cs="Arial"/>
          <w:color w:val="000000" w:themeColor="text1"/>
          <w:szCs w:val="20"/>
          <w:lang w:val="lt-LT"/>
        </w:rPr>
        <w:t xml:space="preserve"> Paslaug</w:t>
      </w:r>
      <w:r w:rsidR="00A91A01" w:rsidRPr="00FB28A8">
        <w:rPr>
          <w:rFonts w:ascii="Arial" w:hAnsi="Arial" w:cs="Arial"/>
          <w:color w:val="000000" w:themeColor="text1"/>
          <w:szCs w:val="20"/>
          <w:lang w:val="lt-LT"/>
        </w:rPr>
        <w:t>ų aprašymas</w:t>
      </w:r>
      <w:r w:rsidRPr="00FB28A8">
        <w:rPr>
          <w:rFonts w:ascii="Arial" w:hAnsi="Arial" w:cs="Arial"/>
          <w:color w:val="000000" w:themeColor="text1"/>
          <w:szCs w:val="20"/>
          <w:lang w:val="lt-LT"/>
        </w:rPr>
        <w:t>, jų apimtis ir</w:t>
      </w:r>
      <w:r w:rsidR="00510DA8" w:rsidRPr="00FB28A8">
        <w:rPr>
          <w:rFonts w:ascii="Arial" w:hAnsi="Arial" w:cs="Arial"/>
          <w:color w:val="000000" w:themeColor="text1"/>
          <w:szCs w:val="20"/>
          <w:lang w:val="lt-LT"/>
        </w:rPr>
        <w:t xml:space="preserve"> </w:t>
      </w:r>
      <w:r w:rsidR="00EB4307" w:rsidRPr="00FB28A8">
        <w:rPr>
          <w:rFonts w:ascii="Arial" w:hAnsi="Arial" w:cs="Arial"/>
          <w:color w:val="000000" w:themeColor="text1"/>
          <w:szCs w:val="20"/>
          <w:lang w:val="lt-LT"/>
        </w:rPr>
        <w:t xml:space="preserve">kiti </w:t>
      </w:r>
      <w:r w:rsidRPr="00FB28A8">
        <w:rPr>
          <w:rFonts w:ascii="Arial" w:hAnsi="Arial" w:cs="Arial"/>
          <w:color w:val="000000" w:themeColor="text1"/>
          <w:szCs w:val="20"/>
          <w:lang w:val="lt-LT"/>
        </w:rPr>
        <w:t xml:space="preserve">reikalavimai Paslaugoms </w:t>
      </w:r>
      <w:r w:rsidR="00A91A01" w:rsidRPr="00FB28A8">
        <w:rPr>
          <w:rFonts w:ascii="Arial" w:hAnsi="Arial" w:cs="Arial"/>
          <w:color w:val="000000" w:themeColor="text1"/>
          <w:szCs w:val="20"/>
          <w:lang w:val="lt-LT"/>
        </w:rPr>
        <w:t xml:space="preserve">yra </w:t>
      </w:r>
      <w:r w:rsidRPr="00FB28A8">
        <w:rPr>
          <w:rFonts w:ascii="Arial" w:hAnsi="Arial" w:cs="Arial"/>
          <w:color w:val="000000" w:themeColor="text1"/>
          <w:szCs w:val="20"/>
          <w:lang w:val="lt-LT"/>
        </w:rPr>
        <w:t>nurodyt</w:t>
      </w:r>
      <w:r w:rsidR="00A91A01" w:rsidRPr="00FB28A8">
        <w:rPr>
          <w:rFonts w:ascii="Arial" w:hAnsi="Arial" w:cs="Arial"/>
          <w:color w:val="000000" w:themeColor="text1"/>
          <w:szCs w:val="20"/>
          <w:lang w:val="lt-LT"/>
        </w:rPr>
        <w:t xml:space="preserve">i </w:t>
      </w:r>
      <w:r w:rsidRPr="00FB28A8">
        <w:rPr>
          <w:rFonts w:ascii="Arial" w:hAnsi="Arial" w:cs="Arial"/>
          <w:color w:val="000000" w:themeColor="text1"/>
          <w:szCs w:val="20"/>
          <w:lang w:val="lt-LT"/>
        </w:rPr>
        <w:t>Techninėje specifikacijoje (Priedas Nr. 1), kuri yra neatskiriama</w:t>
      </w:r>
      <w:r w:rsidR="00A91A01" w:rsidRPr="00FB28A8">
        <w:rPr>
          <w:rFonts w:ascii="Arial" w:hAnsi="Arial" w:cs="Arial"/>
          <w:color w:val="000000" w:themeColor="text1"/>
          <w:szCs w:val="20"/>
          <w:lang w:val="lt-LT"/>
        </w:rPr>
        <w:t xml:space="preserve"> šios</w:t>
      </w:r>
      <w:r w:rsidRPr="00FB28A8">
        <w:rPr>
          <w:rFonts w:ascii="Arial" w:hAnsi="Arial" w:cs="Arial"/>
          <w:color w:val="000000" w:themeColor="text1"/>
          <w:szCs w:val="20"/>
          <w:lang w:val="lt-LT"/>
        </w:rPr>
        <w:t xml:space="preserve"> Sutarties dalimi. </w:t>
      </w:r>
    </w:p>
    <w:p w14:paraId="08C425E7" w14:textId="77777777" w:rsidR="00D4736B" w:rsidRPr="00FB28A8" w:rsidRDefault="00D4736B" w:rsidP="000C4959">
      <w:pPr>
        <w:pStyle w:val="Sraopastraipa"/>
        <w:numPr>
          <w:ilvl w:val="0"/>
          <w:numId w:val="0"/>
        </w:numPr>
        <w:tabs>
          <w:tab w:val="left" w:pos="426"/>
        </w:tabs>
        <w:rPr>
          <w:rFonts w:ascii="Arial" w:hAnsi="Arial" w:cs="Arial"/>
          <w:b/>
          <w:color w:val="000000" w:themeColor="text1"/>
          <w:szCs w:val="20"/>
          <w:lang w:val="lt-LT"/>
        </w:rPr>
      </w:pPr>
    </w:p>
    <w:p w14:paraId="6CD8A28D" w14:textId="6E700250" w:rsidR="000C4959" w:rsidRPr="00FB28A8" w:rsidRDefault="000C4959" w:rsidP="00901067">
      <w:pPr>
        <w:pStyle w:val="Sraopastraipa"/>
        <w:numPr>
          <w:ilvl w:val="0"/>
          <w:numId w:val="0"/>
        </w:numPr>
        <w:tabs>
          <w:tab w:val="left" w:pos="426"/>
        </w:tabs>
        <w:jc w:val="center"/>
        <w:rPr>
          <w:rFonts w:ascii="Arial" w:hAnsi="Arial" w:cs="Arial"/>
          <w:b/>
          <w:color w:val="000000" w:themeColor="text1"/>
          <w:szCs w:val="20"/>
          <w:lang w:val="lt-LT"/>
        </w:rPr>
      </w:pPr>
      <w:r w:rsidRPr="00FB28A8">
        <w:rPr>
          <w:rFonts w:ascii="Arial" w:hAnsi="Arial" w:cs="Arial"/>
          <w:b/>
          <w:color w:val="000000" w:themeColor="text1"/>
          <w:szCs w:val="20"/>
          <w:lang w:val="lt-LT"/>
        </w:rPr>
        <w:t xml:space="preserve">2. </w:t>
      </w:r>
      <w:r w:rsidR="00025A91" w:rsidRPr="00FB28A8">
        <w:rPr>
          <w:rFonts w:ascii="Arial" w:hAnsi="Arial" w:cs="Arial"/>
          <w:b/>
          <w:color w:val="000000" w:themeColor="text1"/>
          <w:szCs w:val="20"/>
          <w:lang w:val="lt-LT"/>
        </w:rPr>
        <w:t xml:space="preserve">ŠALIŲ </w:t>
      </w:r>
      <w:r w:rsidRPr="00FB28A8">
        <w:rPr>
          <w:rFonts w:ascii="Arial" w:hAnsi="Arial" w:cs="Arial"/>
          <w:b/>
          <w:color w:val="000000" w:themeColor="text1"/>
          <w:szCs w:val="20"/>
          <w:lang w:val="lt-LT"/>
        </w:rPr>
        <w:t>SUTARTINIAI ĮSIPAREIGOJIMAI</w:t>
      </w:r>
    </w:p>
    <w:p w14:paraId="6FE67619" w14:textId="034F1F07" w:rsidR="00EF0DAD" w:rsidRPr="00FB28A8" w:rsidRDefault="43F6EB2C"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2.1. Tiekėjas įsipareigojimus pagal Sutartį pradeda vykdyti nuo Sutarties įsigaliojimo dienos.</w:t>
      </w:r>
      <w:r w:rsidRPr="00FB28A8">
        <w:rPr>
          <w:rFonts w:ascii="Arial" w:hAnsi="Arial" w:cs="Arial"/>
          <w:i/>
          <w:iCs/>
          <w:color w:val="000000" w:themeColor="text1"/>
          <w:lang w:val="lt-LT"/>
        </w:rPr>
        <w:t xml:space="preserve"> </w:t>
      </w:r>
      <w:r w:rsidRPr="00FB28A8">
        <w:rPr>
          <w:rFonts w:ascii="Arial" w:hAnsi="Arial" w:cs="Arial"/>
          <w:color w:val="000000" w:themeColor="text1"/>
          <w:lang w:val="lt-LT"/>
        </w:rPr>
        <w:t xml:space="preserve"> </w:t>
      </w:r>
    </w:p>
    <w:p w14:paraId="15C2CC7C" w14:textId="1B1C04B0" w:rsidR="003435E8" w:rsidRPr="00FB28A8" w:rsidRDefault="00C66440" w:rsidP="00A63754">
      <w:pPr>
        <w:tabs>
          <w:tab w:val="left" w:pos="0"/>
        </w:tabs>
        <w:ind w:left="0" w:firstLine="0"/>
        <w:jc w:val="both"/>
        <w:rPr>
          <w:rFonts w:ascii="Arial" w:hAnsi="Arial" w:cs="Arial"/>
          <w:iCs/>
          <w:color w:val="000000" w:themeColor="text1"/>
          <w:sz w:val="20"/>
          <w:lang w:val="lt-LT"/>
        </w:rPr>
      </w:pPr>
      <w:r w:rsidRPr="00FB28A8">
        <w:rPr>
          <w:rFonts w:ascii="Arial" w:hAnsi="Arial" w:cs="Arial"/>
          <w:iCs/>
          <w:color w:val="000000" w:themeColor="text1"/>
          <w:sz w:val="20"/>
          <w:lang w:val="lt-LT"/>
        </w:rPr>
        <w:t>2.</w:t>
      </w:r>
      <w:r w:rsidR="004169C3" w:rsidRPr="00FB28A8">
        <w:rPr>
          <w:rFonts w:ascii="Arial" w:hAnsi="Arial" w:cs="Arial"/>
          <w:iCs/>
          <w:color w:val="000000" w:themeColor="text1"/>
          <w:sz w:val="20"/>
          <w:lang w:val="lt-LT"/>
        </w:rPr>
        <w:t>2</w:t>
      </w:r>
      <w:r w:rsidRPr="00FB28A8">
        <w:rPr>
          <w:rFonts w:ascii="Arial" w:hAnsi="Arial" w:cs="Arial"/>
          <w:iCs/>
          <w:color w:val="000000" w:themeColor="text1"/>
          <w:sz w:val="20"/>
          <w:lang w:val="lt-LT"/>
        </w:rPr>
        <w:t xml:space="preserve">. </w:t>
      </w:r>
      <w:r w:rsidR="003435E8" w:rsidRPr="00FB28A8">
        <w:rPr>
          <w:rFonts w:ascii="Arial" w:hAnsi="Arial" w:cs="Arial"/>
          <w:iCs/>
          <w:color w:val="000000" w:themeColor="text1"/>
          <w:sz w:val="20"/>
          <w:lang w:val="lt-LT"/>
        </w:rPr>
        <w:t>Paslaugų teikimo rezultatas perduodamas Užsakovui ir T</w:t>
      </w:r>
      <w:r w:rsidR="000B5529" w:rsidRPr="00FB28A8">
        <w:rPr>
          <w:rFonts w:ascii="Arial" w:hAnsi="Arial" w:cs="Arial"/>
          <w:iCs/>
          <w:color w:val="000000" w:themeColor="text1"/>
          <w:sz w:val="20"/>
          <w:lang w:val="lt-LT"/>
        </w:rPr>
        <w:t>ie</w:t>
      </w:r>
      <w:r w:rsidR="003435E8" w:rsidRPr="00FB28A8">
        <w:rPr>
          <w:rFonts w:ascii="Arial" w:hAnsi="Arial" w:cs="Arial"/>
          <w:iCs/>
          <w:color w:val="000000" w:themeColor="text1"/>
          <w:sz w:val="20"/>
          <w:lang w:val="lt-LT"/>
        </w:rPr>
        <w:t xml:space="preserve">kėjui pasirašant Paslaugų perdavimo-priėmimo aktą. Paslaugų perdavimo-priėmimo aktas pasirašomas sutvarkius konkretų Objektą ir atlikus visas užsakytas Paslaugas. </w:t>
      </w:r>
    </w:p>
    <w:p w14:paraId="6D2B68F1" w14:textId="391C5ECB" w:rsidR="003435E8" w:rsidRPr="00FB28A8" w:rsidRDefault="00C66440" w:rsidP="00A63754">
      <w:pPr>
        <w:tabs>
          <w:tab w:val="left" w:pos="0"/>
        </w:tabs>
        <w:ind w:left="0" w:firstLine="0"/>
        <w:jc w:val="both"/>
        <w:rPr>
          <w:rFonts w:ascii="Arial" w:hAnsi="Arial" w:cs="Arial"/>
          <w:iCs/>
          <w:color w:val="000000" w:themeColor="text1"/>
          <w:sz w:val="20"/>
          <w:lang w:val="lt-LT"/>
        </w:rPr>
      </w:pPr>
      <w:r w:rsidRPr="00FB28A8">
        <w:rPr>
          <w:rFonts w:ascii="Arial" w:hAnsi="Arial" w:cs="Arial"/>
          <w:iCs/>
          <w:color w:val="000000" w:themeColor="text1"/>
          <w:sz w:val="20"/>
          <w:lang w:val="lt-LT"/>
        </w:rPr>
        <w:t>2.</w:t>
      </w:r>
      <w:r w:rsidR="004169C3" w:rsidRPr="00FB28A8">
        <w:rPr>
          <w:rFonts w:ascii="Arial" w:hAnsi="Arial" w:cs="Arial"/>
          <w:iCs/>
          <w:color w:val="000000" w:themeColor="text1"/>
          <w:sz w:val="20"/>
          <w:lang w:val="lt-LT"/>
        </w:rPr>
        <w:t>3</w:t>
      </w:r>
      <w:r w:rsidRPr="00FB28A8">
        <w:rPr>
          <w:rFonts w:ascii="Arial" w:hAnsi="Arial" w:cs="Arial"/>
          <w:iCs/>
          <w:color w:val="000000" w:themeColor="text1"/>
          <w:sz w:val="20"/>
          <w:lang w:val="lt-LT"/>
        </w:rPr>
        <w:t>.</w:t>
      </w:r>
      <w:r w:rsidR="00E778E5" w:rsidRPr="00FB28A8">
        <w:rPr>
          <w:rFonts w:ascii="Arial" w:hAnsi="Arial" w:cs="Arial"/>
          <w:iCs/>
          <w:color w:val="000000" w:themeColor="text1"/>
          <w:sz w:val="20"/>
          <w:lang w:val="lt-LT"/>
        </w:rPr>
        <w:t xml:space="preserve"> </w:t>
      </w:r>
      <w:r w:rsidR="003435E8" w:rsidRPr="00FB28A8">
        <w:rPr>
          <w:rFonts w:ascii="Arial" w:hAnsi="Arial" w:cs="Arial"/>
          <w:iCs/>
          <w:color w:val="000000" w:themeColor="text1"/>
          <w:sz w:val="20"/>
          <w:lang w:val="lt-LT"/>
        </w:rPr>
        <w:t xml:space="preserve">Užsakovas turi teisę atsisakyti pasirašyti </w:t>
      </w:r>
      <w:bookmarkStart w:id="0" w:name="_Hlk93241657"/>
      <w:r w:rsidR="003435E8" w:rsidRPr="00FB28A8">
        <w:rPr>
          <w:rFonts w:ascii="Arial" w:hAnsi="Arial" w:cs="Arial"/>
          <w:iCs/>
          <w:color w:val="000000" w:themeColor="text1"/>
          <w:sz w:val="20"/>
          <w:lang w:val="lt-LT"/>
        </w:rPr>
        <w:t xml:space="preserve">Paslaugų perdavimo-priėmimo </w:t>
      </w:r>
      <w:bookmarkEnd w:id="0"/>
      <w:r w:rsidR="003435E8" w:rsidRPr="00FB28A8">
        <w:rPr>
          <w:rFonts w:ascii="Arial" w:hAnsi="Arial" w:cs="Arial"/>
          <w:iCs/>
          <w:color w:val="000000" w:themeColor="text1"/>
          <w:sz w:val="20"/>
          <w:lang w:val="lt-LT"/>
        </w:rPr>
        <w:t xml:space="preserve">aktą jeigu Paslaugų vykdymo ir (ar) Paslaugų perdavimo-priėmimo metu nustatoma, kad Paslaugos suteiktos netinkamai ir jų rezultatas neatitinka šioje specifikacijoje nustatytų reikalavimų. </w:t>
      </w:r>
      <w:bookmarkStart w:id="1" w:name="_Hlk93241845"/>
      <w:r w:rsidR="003435E8" w:rsidRPr="00FB28A8">
        <w:rPr>
          <w:rFonts w:ascii="Arial" w:hAnsi="Arial" w:cs="Arial"/>
          <w:iCs/>
          <w:color w:val="000000" w:themeColor="text1"/>
          <w:sz w:val="20"/>
          <w:lang w:val="lt-LT"/>
        </w:rPr>
        <w:t xml:space="preserve">Paslaugų perdavimo-priėmimo aktas pasirašomas </w:t>
      </w:r>
      <w:bookmarkEnd w:id="1"/>
      <w:r w:rsidR="003435E8" w:rsidRPr="00FB28A8">
        <w:rPr>
          <w:rFonts w:ascii="Arial" w:hAnsi="Arial" w:cs="Arial"/>
          <w:iCs/>
          <w:color w:val="000000" w:themeColor="text1"/>
          <w:sz w:val="20"/>
          <w:lang w:val="lt-LT"/>
        </w:rPr>
        <w:t>T</w:t>
      </w:r>
      <w:r w:rsidR="004C5892" w:rsidRPr="00FB28A8">
        <w:rPr>
          <w:rFonts w:ascii="Arial" w:hAnsi="Arial" w:cs="Arial"/>
          <w:iCs/>
          <w:color w:val="000000" w:themeColor="text1"/>
          <w:sz w:val="20"/>
          <w:lang w:val="lt-LT"/>
        </w:rPr>
        <w:t>ie</w:t>
      </w:r>
      <w:r w:rsidR="003435E8" w:rsidRPr="00FB28A8">
        <w:rPr>
          <w:rFonts w:ascii="Arial" w:hAnsi="Arial" w:cs="Arial"/>
          <w:iCs/>
          <w:color w:val="000000" w:themeColor="text1"/>
          <w:sz w:val="20"/>
          <w:lang w:val="lt-LT"/>
        </w:rPr>
        <w:t>kėjui savo sąskaita pašalinus nurodytus trūkumus per Užsakovo nurodytą terminą.</w:t>
      </w:r>
    </w:p>
    <w:p w14:paraId="000C3DB2" w14:textId="4ED9A147" w:rsidR="00DD371A" w:rsidRPr="00FB28A8" w:rsidRDefault="00DD371A" w:rsidP="00DD371A">
      <w:pPr>
        <w:tabs>
          <w:tab w:val="left" w:pos="426"/>
        </w:tabs>
        <w:spacing w:before="120"/>
        <w:ind w:left="0" w:firstLine="0"/>
        <w:jc w:val="both"/>
        <w:rPr>
          <w:rFonts w:ascii="Arial" w:hAnsi="Arial" w:cs="Arial"/>
          <w:color w:val="000000" w:themeColor="text1"/>
          <w:sz w:val="20"/>
          <w:lang w:val="lt-LT"/>
        </w:rPr>
      </w:pPr>
      <w:r w:rsidRPr="00FB28A8">
        <w:rPr>
          <w:rFonts w:ascii="Arial" w:hAnsi="Arial" w:cs="Arial"/>
          <w:color w:val="000000" w:themeColor="text1"/>
          <w:sz w:val="20"/>
          <w:lang w:val="lt-LT"/>
        </w:rPr>
        <w:t>2.</w:t>
      </w:r>
      <w:r w:rsidR="004169C3" w:rsidRPr="00FB28A8">
        <w:rPr>
          <w:rFonts w:ascii="Arial" w:hAnsi="Arial" w:cs="Arial"/>
          <w:color w:val="000000" w:themeColor="text1"/>
          <w:sz w:val="20"/>
          <w:lang w:val="lt-LT"/>
        </w:rPr>
        <w:t>4</w:t>
      </w:r>
      <w:r w:rsidRPr="00FB28A8">
        <w:rPr>
          <w:rFonts w:ascii="Arial" w:hAnsi="Arial" w:cs="Arial"/>
          <w:color w:val="000000" w:themeColor="text1"/>
          <w:sz w:val="20"/>
          <w:lang w:val="lt-LT"/>
        </w:rPr>
        <w:t xml:space="preserve">. Kiti Sutarties šalių tarpusavio įsipareigojimai yra nustatyti Bendrosiose paslaugų sutarties sąlygose. </w:t>
      </w:r>
    </w:p>
    <w:p w14:paraId="4AE3B8BA" w14:textId="77777777" w:rsidR="000C4959" w:rsidRPr="00FB28A8" w:rsidRDefault="000C4959" w:rsidP="000C4959">
      <w:pPr>
        <w:pStyle w:val="Sraopastraipa"/>
        <w:numPr>
          <w:ilvl w:val="0"/>
          <w:numId w:val="0"/>
        </w:numPr>
        <w:tabs>
          <w:tab w:val="left" w:pos="426"/>
        </w:tabs>
        <w:ind w:left="360"/>
        <w:rPr>
          <w:rFonts w:ascii="Arial" w:hAnsi="Arial" w:cs="Arial"/>
          <w:color w:val="000000" w:themeColor="text1"/>
          <w:szCs w:val="20"/>
          <w:lang w:val="lt-LT"/>
        </w:rPr>
      </w:pPr>
    </w:p>
    <w:p w14:paraId="1D329289" w14:textId="5A1596D2" w:rsidR="000C4959" w:rsidRPr="00FB28A8" w:rsidRDefault="000C4959" w:rsidP="00901067">
      <w:pPr>
        <w:tabs>
          <w:tab w:val="left" w:pos="426"/>
        </w:tabs>
        <w:ind w:left="0" w:firstLine="0"/>
        <w:jc w:val="center"/>
        <w:rPr>
          <w:rFonts w:ascii="Arial" w:hAnsi="Arial" w:cs="Arial"/>
          <w:color w:val="000000" w:themeColor="text1"/>
          <w:sz w:val="20"/>
          <w:lang w:val="lt-LT"/>
        </w:rPr>
      </w:pPr>
      <w:r w:rsidRPr="00FB28A8">
        <w:rPr>
          <w:rFonts w:ascii="Arial" w:hAnsi="Arial" w:cs="Arial"/>
          <w:b/>
          <w:color w:val="000000" w:themeColor="text1"/>
          <w:sz w:val="20"/>
          <w:lang w:val="lt-LT"/>
        </w:rPr>
        <w:t>3. SUTART</w:t>
      </w:r>
      <w:r w:rsidR="00ED73B3" w:rsidRPr="00FB28A8">
        <w:rPr>
          <w:rFonts w:ascii="Arial" w:hAnsi="Arial" w:cs="Arial"/>
          <w:b/>
          <w:color w:val="000000" w:themeColor="text1"/>
          <w:sz w:val="20"/>
          <w:lang w:val="lt-LT"/>
        </w:rPr>
        <w:t>INIŲ PRIEVOLIŲ</w:t>
      </w:r>
      <w:r w:rsidRPr="00FB28A8">
        <w:rPr>
          <w:rFonts w:ascii="Arial" w:hAnsi="Arial" w:cs="Arial"/>
          <w:b/>
          <w:color w:val="000000" w:themeColor="text1"/>
          <w:sz w:val="20"/>
          <w:lang w:val="lt-LT"/>
        </w:rPr>
        <w:t xml:space="preserve"> ĮVYKDYMO UŽTIKRINIMAS</w:t>
      </w:r>
    </w:p>
    <w:p w14:paraId="21617534" w14:textId="4C3CE89F" w:rsidR="004B4415" w:rsidRPr="00FB28A8" w:rsidRDefault="0021169A" w:rsidP="0021169A">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3.1. </w:t>
      </w:r>
      <w:r w:rsidR="00FE097E" w:rsidRPr="00FB28A8">
        <w:rPr>
          <w:rFonts w:ascii="Arial" w:hAnsi="Arial" w:cs="Arial"/>
          <w:color w:val="000000" w:themeColor="text1"/>
          <w:szCs w:val="20"/>
          <w:lang w:val="lt-LT"/>
        </w:rPr>
        <w:t>Tiekėjo Sutartyje nustatytų prievolių įvykdymas užtikrinamas</w:t>
      </w:r>
      <w:r w:rsidR="001D3A00" w:rsidRPr="00FB28A8">
        <w:rPr>
          <w:rFonts w:ascii="Arial" w:hAnsi="Arial" w:cs="Arial"/>
          <w:color w:val="000000" w:themeColor="text1"/>
          <w:szCs w:val="20"/>
          <w:lang w:val="lt-LT"/>
        </w:rPr>
        <w:t xml:space="preserve"> netesybomis: Tiekėjui neįvykdžius arba netinkamai įvykdžius Sutartyje numatytus įsipareigojimus, Užsakovas įgyja teisę reikalauti, kad Tiekėjas sumokėtų </w:t>
      </w:r>
      <w:r w:rsidR="00D80F4E" w:rsidRPr="00FB28A8">
        <w:rPr>
          <w:rFonts w:ascii="Arial" w:hAnsi="Arial" w:cs="Arial"/>
          <w:color w:val="000000" w:themeColor="text1"/>
          <w:szCs w:val="20"/>
          <w:lang w:val="lt-LT"/>
        </w:rPr>
        <w:t>1</w:t>
      </w:r>
      <w:r w:rsidR="006708D7" w:rsidRPr="00FB28A8">
        <w:rPr>
          <w:rFonts w:ascii="Arial" w:hAnsi="Arial" w:cs="Arial"/>
          <w:color w:val="000000" w:themeColor="text1"/>
          <w:szCs w:val="20"/>
          <w:lang w:val="lt-LT"/>
        </w:rPr>
        <w:t>5</w:t>
      </w:r>
      <w:r w:rsidR="00C13EBE" w:rsidRPr="00FB28A8">
        <w:rPr>
          <w:rFonts w:ascii="Arial" w:hAnsi="Arial" w:cs="Arial"/>
          <w:color w:val="000000" w:themeColor="text1"/>
          <w:szCs w:val="20"/>
          <w:lang w:val="lt-LT"/>
        </w:rPr>
        <w:t>0 Eur</w:t>
      </w:r>
      <w:r w:rsidR="001853ED" w:rsidRPr="00FB28A8">
        <w:rPr>
          <w:rFonts w:ascii="Arial" w:hAnsi="Arial" w:cs="Arial"/>
          <w:color w:val="000000" w:themeColor="text1"/>
          <w:szCs w:val="20"/>
          <w:lang w:val="lt-LT"/>
        </w:rPr>
        <w:t xml:space="preserve"> </w:t>
      </w:r>
      <w:r w:rsidR="001D3A00" w:rsidRPr="00FB28A8">
        <w:rPr>
          <w:rFonts w:ascii="Arial" w:hAnsi="Arial" w:cs="Arial"/>
          <w:color w:val="000000" w:themeColor="text1"/>
          <w:szCs w:val="20"/>
          <w:lang w:val="lt-LT"/>
        </w:rPr>
        <w:t>dydžio baudą</w:t>
      </w:r>
      <w:r w:rsidR="009E6570" w:rsidRPr="00FB28A8">
        <w:rPr>
          <w:rFonts w:ascii="Arial" w:hAnsi="Arial" w:cs="Arial"/>
          <w:color w:val="000000" w:themeColor="text1"/>
          <w:szCs w:val="20"/>
          <w:lang w:val="lt-LT"/>
        </w:rPr>
        <w:t xml:space="preserve"> už kiekvieną sutartinių įsipareigojimų pažeidimo atvejį</w:t>
      </w:r>
      <w:r w:rsidR="001D3A00" w:rsidRPr="00FB28A8">
        <w:rPr>
          <w:rFonts w:ascii="Arial" w:hAnsi="Arial" w:cs="Arial"/>
          <w:color w:val="000000" w:themeColor="text1"/>
          <w:szCs w:val="20"/>
          <w:lang w:val="lt-LT"/>
        </w:rPr>
        <w:t>, kuri laikoma minimaliais, teisingais, sąžiningais ir neginčijamais Užsakovo nuostoliais.</w:t>
      </w:r>
      <w:r w:rsidR="00FE097E" w:rsidRPr="00FB28A8">
        <w:rPr>
          <w:rFonts w:ascii="Arial" w:hAnsi="Arial" w:cs="Arial"/>
          <w:color w:val="000000" w:themeColor="text1"/>
          <w:szCs w:val="20"/>
          <w:lang w:val="lt-LT"/>
        </w:rPr>
        <w:t xml:space="preserve"> </w:t>
      </w:r>
      <w:r w:rsidR="001D3A00" w:rsidRPr="00FB28A8">
        <w:rPr>
          <w:rFonts w:ascii="Arial" w:hAnsi="Arial" w:cs="Arial"/>
          <w:color w:val="000000" w:themeColor="text1"/>
          <w:szCs w:val="20"/>
          <w:lang w:val="lt-LT"/>
        </w:rPr>
        <w:t xml:space="preserve"> </w:t>
      </w:r>
    </w:p>
    <w:p w14:paraId="52E8D602" w14:textId="0D411E0F" w:rsidR="004B4415" w:rsidRPr="00FB28A8" w:rsidRDefault="001D3A00" w:rsidP="0021169A">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3.2. </w:t>
      </w:r>
      <w:r w:rsidR="009E6ED9" w:rsidRPr="00FB28A8">
        <w:rPr>
          <w:rFonts w:ascii="Arial" w:eastAsia="Arial" w:hAnsi="Arial" w:cs="Arial"/>
          <w:sz w:val="19"/>
          <w:szCs w:val="19"/>
          <w:lang w:val="lt-LT"/>
        </w:rPr>
        <w:t>Nutraukus Sutartį dėl sutarties esminio pažeidimo, Tiekėjas įsipareigoja sumokėti baudą, lygią 10 (dešimt) procentų Sutarties vertės kuri laikoma minimaliais neįrodinėtinais Užsakovo dėl Sutarties nutraukimo patirtais nuostoliais. Be to, Užsakovas turi teisę reikalauti atlyginti kitus Užsakovo patirtus nuostolius, kurie viršija nurodytą baudos dydį.</w:t>
      </w:r>
    </w:p>
    <w:p w14:paraId="6F44959F" w14:textId="5AA8F1E6" w:rsidR="001D3A00" w:rsidRPr="00FB28A8" w:rsidRDefault="004B4415" w:rsidP="0021169A">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3.3. </w:t>
      </w:r>
      <w:r w:rsidR="001D3A00" w:rsidRPr="00FB28A8">
        <w:rPr>
          <w:rFonts w:ascii="Arial" w:hAnsi="Arial" w:cs="Arial"/>
          <w:color w:val="000000" w:themeColor="text1"/>
          <w:szCs w:val="20"/>
          <w:lang w:val="lt-LT"/>
        </w:rPr>
        <w:t>Tiekėjas privalo baudą pagal Sutarties 3.1.</w:t>
      </w:r>
      <w:r w:rsidR="00325B1A" w:rsidRPr="00FB28A8">
        <w:rPr>
          <w:rFonts w:ascii="Arial" w:hAnsi="Arial" w:cs="Arial"/>
          <w:color w:val="000000" w:themeColor="text1"/>
          <w:szCs w:val="20"/>
          <w:lang w:val="lt-LT"/>
        </w:rPr>
        <w:t xml:space="preserve"> ir 3.2.</w:t>
      </w:r>
      <w:r w:rsidR="001D3A00" w:rsidRPr="00FB28A8">
        <w:rPr>
          <w:rFonts w:ascii="Arial" w:hAnsi="Arial" w:cs="Arial"/>
          <w:color w:val="000000" w:themeColor="text1"/>
          <w:szCs w:val="20"/>
          <w:lang w:val="lt-LT"/>
        </w:rPr>
        <w:t xml:space="preserve"> punktą sumokėti į Sutartyje ar Užsakovo reikalavime nurodytą Užsakovo sąskaitą ne vėliau kaip per 15 (penkiolika) kalendorinių dienų nuo Užsakovo reikalavimo gavimo dienos.</w:t>
      </w:r>
    </w:p>
    <w:p w14:paraId="185A71AE" w14:textId="76D66269" w:rsidR="00190485" w:rsidRPr="00FB28A8" w:rsidRDefault="000C4959" w:rsidP="00901067">
      <w:pPr>
        <w:tabs>
          <w:tab w:val="left" w:pos="284"/>
        </w:tabs>
        <w:spacing w:before="240"/>
        <w:ind w:left="0" w:firstLine="0"/>
        <w:jc w:val="center"/>
        <w:rPr>
          <w:rFonts w:ascii="Arial" w:hAnsi="Arial" w:cs="Arial"/>
          <w:b/>
          <w:caps/>
          <w:sz w:val="20"/>
          <w:lang w:val="lt-LT"/>
        </w:rPr>
      </w:pPr>
      <w:r w:rsidRPr="00FB28A8">
        <w:rPr>
          <w:rFonts w:ascii="Arial" w:hAnsi="Arial" w:cs="Arial"/>
          <w:b/>
          <w:caps/>
          <w:sz w:val="20"/>
          <w:lang w:val="lt-LT"/>
        </w:rPr>
        <w:t xml:space="preserve">4. </w:t>
      </w:r>
      <w:r w:rsidR="00190485" w:rsidRPr="00FB28A8">
        <w:rPr>
          <w:rFonts w:ascii="Arial" w:hAnsi="Arial" w:cs="Arial"/>
          <w:b/>
          <w:caps/>
          <w:sz w:val="20"/>
          <w:lang w:val="lt-LT"/>
        </w:rPr>
        <w:t xml:space="preserve">KAINA IR </w:t>
      </w:r>
      <w:r w:rsidR="008B1A18" w:rsidRPr="00FB28A8">
        <w:rPr>
          <w:rFonts w:ascii="Arial" w:hAnsi="Arial" w:cs="Arial"/>
          <w:b/>
          <w:caps/>
          <w:sz w:val="20"/>
          <w:lang w:val="lt-LT"/>
        </w:rPr>
        <w:t>Atsiskaitymo tvarka</w:t>
      </w:r>
    </w:p>
    <w:p w14:paraId="48A33C18" w14:textId="02E3934A" w:rsidR="00C8553F" w:rsidRPr="00FB28A8" w:rsidRDefault="009B3B6A" w:rsidP="000C4959">
      <w:pPr>
        <w:pStyle w:val="Sraopastraipa"/>
        <w:numPr>
          <w:ilvl w:val="0"/>
          <w:numId w:val="0"/>
        </w:numPr>
        <w:tabs>
          <w:tab w:val="left" w:pos="426"/>
        </w:tabs>
        <w:rPr>
          <w:rFonts w:ascii="Arial" w:hAnsi="Arial" w:cs="Arial"/>
          <w:iCs/>
          <w:color w:val="000000" w:themeColor="text1"/>
          <w:szCs w:val="20"/>
          <w:lang w:val="lt-LT"/>
        </w:rPr>
      </w:pPr>
      <w:r w:rsidRPr="00FB28A8">
        <w:rPr>
          <w:rFonts w:ascii="Arial" w:hAnsi="Arial" w:cs="Arial"/>
          <w:color w:val="000000" w:themeColor="text1"/>
          <w:szCs w:val="20"/>
          <w:lang w:val="lt-LT"/>
        </w:rPr>
        <w:t xml:space="preserve">4.1. </w:t>
      </w:r>
      <w:r w:rsidR="00D325F2" w:rsidRPr="00FB28A8">
        <w:rPr>
          <w:rFonts w:ascii="Arial" w:hAnsi="Arial" w:cs="Arial"/>
          <w:color w:val="000000" w:themeColor="text1"/>
          <w:szCs w:val="20"/>
          <w:lang w:val="lt-LT"/>
        </w:rPr>
        <w:t>Sutarčiai taikoma kainodara</w:t>
      </w:r>
      <w:r w:rsidR="00C8553F" w:rsidRPr="00FB28A8">
        <w:rPr>
          <w:rFonts w:ascii="Arial" w:hAnsi="Arial" w:cs="Arial"/>
          <w:color w:val="000000" w:themeColor="text1"/>
          <w:szCs w:val="20"/>
          <w:lang w:val="lt-LT"/>
        </w:rPr>
        <w:t xml:space="preserve">: </w:t>
      </w:r>
      <w:r w:rsidR="002A2607" w:rsidRPr="00FB28A8">
        <w:rPr>
          <w:rFonts w:ascii="Arial" w:hAnsi="Arial" w:cs="Arial"/>
          <w:iCs/>
          <w:color w:val="000000" w:themeColor="text1"/>
          <w:szCs w:val="20"/>
          <w:lang w:val="lt-LT"/>
        </w:rPr>
        <w:t xml:space="preserve">fiksuoto </w:t>
      </w:r>
      <w:r w:rsidR="002D1E80" w:rsidRPr="00FB28A8">
        <w:rPr>
          <w:rFonts w:ascii="Arial" w:hAnsi="Arial" w:cs="Arial"/>
          <w:iCs/>
          <w:color w:val="000000" w:themeColor="text1"/>
          <w:szCs w:val="20"/>
          <w:lang w:val="lt-LT"/>
        </w:rPr>
        <w:t>į</w:t>
      </w:r>
      <w:r w:rsidR="002A2607" w:rsidRPr="00FB28A8">
        <w:rPr>
          <w:rFonts w:ascii="Arial" w:hAnsi="Arial" w:cs="Arial"/>
          <w:iCs/>
          <w:color w:val="000000" w:themeColor="text1"/>
          <w:szCs w:val="20"/>
          <w:lang w:val="lt-LT"/>
        </w:rPr>
        <w:t>kain</w:t>
      </w:r>
      <w:r w:rsidR="002D1E80" w:rsidRPr="00FB28A8">
        <w:rPr>
          <w:rFonts w:ascii="Arial" w:hAnsi="Arial" w:cs="Arial"/>
          <w:iCs/>
          <w:color w:val="000000" w:themeColor="text1"/>
          <w:szCs w:val="20"/>
          <w:lang w:val="lt-LT"/>
        </w:rPr>
        <w:t>io</w:t>
      </w:r>
      <w:r w:rsidR="00D569FD" w:rsidRPr="00FB28A8">
        <w:rPr>
          <w:rFonts w:ascii="Arial" w:hAnsi="Arial" w:cs="Arial"/>
          <w:iCs/>
          <w:color w:val="000000" w:themeColor="text1"/>
          <w:szCs w:val="20"/>
          <w:lang w:val="lt-LT"/>
        </w:rPr>
        <w:t>.</w:t>
      </w:r>
      <w:r w:rsidR="002A2607" w:rsidRPr="00FB28A8">
        <w:rPr>
          <w:rFonts w:ascii="Arial" w:hAnsi="Arial" w:cs="Arial"/>
          <w:iCs/>
          <w:color w:val="000000" w:themeColor="text1"/>
          <w:szCs w:val="20"/>
          <w:lang w:val="lt-LT"/>
        </w:rPr>
        <w:t xml:space="preserve"> </w:t>
      </w:r>
    </w:p>
    <w:p w14:paraId="6695B41C" w14:textId="77777777" w:rsidR="00730994" w:rsidRPr="00FB28A8" w:rsidRDefault="43F6EB2C"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lastRenderedPageBreak/>
        <w:t xml:space="preserve">4.2. Bendra Sutarties kaina </w:t>
      </w:r>
      <w:r w:rsidR="00C57832" w:rsidRPr="00FB28A8">
        <w:rPr>
          <w:rFonts w:ascii="Arial" w:hAnsi="Arial" w:cs="Arial"/>
          <w:color w:val="000000" w:themeColor="text1"/>
          <w:lang w:val="lt-LT"/>
        </w:rPr>
        <w:t>22 990,00</w:t>
      </w:r>
      <w:r w:rsidRPr="00FB28A8">
        <w:rPr>
          <w:rFonts w:ascii="Arial" w:hAnsi="Arial" w:cs="Arial"/>
          <w:color w:val="000000" w:themeColor="text1"/>
          <w:lang w:val="lt-LT"/>
        </w:rPr>
        <w:t xml:space="preserve"> Eur (</w:t>
      </w:r>
      <w:r w:rsidR="00C57832" w:rsidRPr="00FB28A8">
        <w:rPr>
          <w:rFonts w:ascii="Arial" w:hAnsi="Arial" w:cs="Arial"/>
          <w:color w:val="000000" w:themeColor="text1"/>
          <w:lang w:val="lt-LT"/>
        </w:rPr>
        <w:t>dvidešimt du</w:t>
      </w:r>
      <w:r w:rsidR="001846BE" w:rsidRPr="00FB28A8">
        <w:rPr>
          <w:rFonts w:ascii="Arial" w:hAnsi="Arial" w:cs="Arial"/>
          <w:color w:val="000000" w:themeColor="text1"/>
          <w:lang w:val="lt-LT"/>
        </w:rPr>
        <w:t xml:space="preserve"> tūkstanči</w:t>
      </w:r>
      <w:r w:rsidR="00C57832" w:rsidRPr="00FB28A8">
        <w:rPr>
          <w:rFonts w:ascii="Arial" w:hAnsi="Arial" w:cs="Arial"/>
          <w:color w:val="000000" w:themeColor="text1"/>
          <w:lang w:val="lt-LT"/>
        </w:rPr>
        <w:t>ai devyni šimtai devyniasdešimt</w:t>
      </w:r>
      <w:r w:rsidRPr="00FB28A8">
        <w:rPr>
          <w:rFonts w:ascii="Arial" w:hAnsi="Arial" w:cs="Arial"/>
          <w:color w:val="000000" w:themeColor="text1"/>
          <w:lang w:val="lt-LT"/>
        </w:rPr>
        <w:t xml:space="preserve"> eurų, </w:t>
      </w:r>
      <w:r w:rsidR="001846BE" w:rsidRPr="00FB28A8">
        <w:rPr>
          <w:rFonts w:ascii="Arial" w:hAnsi="Arial" w:cs="Arial"/>
          <w:color w:val="000000" w:themeColor="text1"/>
          <w:lang w:val="lt-LT"/>
        </w:rPr>
        <w:t>0,00</w:t>
      </w:r>
      <w:r w:rsidRPr="00FB28A8">
        <w:rPr>
          <w:rFonts w:ascii="Arial" w:hAnsi="Arial" w:cs="Arial"/>
          <w:color w:val="000000" w:themeColor="text1"/>
          <w:lang w:val="lt-LT"/>
        </w:rPr>
        <w:t xml:space="preserve"> ct), įskaitant PVM, kuris sudaro </w:t>
      </w:r>
      <w:r w:rsidR="00A22627" w:rsidRPr="00FB28A8">
        <w:rPr>
          <w:rFonts w:ascii="Arial" w:hAnsi="Arial" w:cs="Arial"/>
          <w:color w:val="000000" w:themeColor="text1"/>
          <w:lang w:val="lt-LT"/>
        </w:rPr>
        <w:t>3 990,00</w:t>
      </w:r>
      <w:r w:rsidRPr="00FB28A8">
        <w:rPr>
          <w:rFonts w:ascii="Arial" w:hAnsi="Arial" w:cs="Arial"/>
          <w:color w:val="000000" w:themeColor="text1"/>
          <w:lang w:val="lt-LT"/>
        </w:rPr>
        <w:t xml:space="preserve"> Eur (</w:t>
      </w:r>
      <w:r w:rsidR="00A22627" w:rsidRPr="00FB28A8">
        <w:rPr>
          <w:rFonts w:ascii="Arial" w:hAnsi="Arial" w:cs="Arial"/>
          <w:color w:val="000000" w:themeColor="text1"/>
          <w:lang w:val="lt-LT"/>
        </w:rPr>
        <w:t>trys tūkstančiai devyni šimtai devyniasdešimt eurų, 0,00 ct</w:t>
      </w:r>
      <w:r w:rsidRPr="00FB28A8">
        <w:rPr>
          <w:rFonts w:ascii="Arial" w:hAnsi="Arial" w:cs="Arial"/>
          <w:color w:val="000000" w:themeColor="text1"/>
          <w:lang w:val="lt-LT"/>
        </w:rPr>
        <w:t>)</w:t>
      </w:r>
      <w:r w:rsidR="00730994" w:rsidRPr="00FB28A8">
        <w:rPr>
          <w:rFonts w:ascii="Arial" w:hAnsi="Arial" w:cs="Arial"/>
          <w:color w:val="000000" w:themeColor="text1"/>
          <w:lang w:val="lt-LT"/>
        </w:rPr>
        <w:t xml:space="preserve"> </w:t>
      </w:r>
      <w:r w:rsidR="00730994" w:rsidRPr="00FB28A8">
        <w:rPr>
          <w:rFonts w:ascii="Arial" w:hAnsi="Arial" w:cs="Arial"/>
          <w:i/>
          <w:iCs/>
          <w:color w:val="000000" w:themeColor="text1"/>
          <w:lang w:val="lt-LT"/>
        </w:rPr>
        <w:t>(taikoma I pirkimo daliai</w:t>
      </w:r>
      <w:r w:rsidR="00730994" w:rsidRPr="00FB28A8">
        <w:rPr>
          <w:rFonts w:ascii="Arial" w:hAnsi="Arial" w:cs="Arial"/>
          <w:color w:val="000000" w:themeColor="text1"/>
          <w:lang w:val="lt-LT"/>
        </w:rPr>
        <w:t>);</w:t>
      </w:r>
    </w:p>
    <w:p w14:paraId="33ECDFC5" w14:textId="52B0C1B6" w:rsidR="009B3B6A" w:rsidRPr="00FB28A8" w:rsidRDefault="00730994"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w:t>
      </w:r>
      <w:r w:rsidR="00B46779" w:rsidRPr="00FB28A8">
        <w:rPr>
          <w:rFonts w:ascii="Arial" w:hAnsi="Arial" w:cs="Arial"/>
          <w:color w:val="000000" w:themeColor="text1"/>
          <w:lang w:val="lt-LT"/>
        </w:rPr>
        <w:t>14 520,00</w:t>
      </w:r>
      <w:r w:rsidRPr="00FB28A8">
        <w:rPr>
          <w:rFonts w:ascii="Arial" w:hAnsi="Arial" w:cs="Arial"/>
          <w:color w:val="000000" w:themeColor="text1"/>
          <w:lang w:val="lt-LT"/>
        </w:rPr>
        <w:t xml:space="preserve"> Eur (</w:t>
      </w:r>
      <w:r w:rsidR="00B46779" w:rsidRPr="00FB28A8">
        <w:rPr>
          <w:rFonts w:ascii="Arial" w:hAnsi="Arial" w:cs="Arial"/>
          <w:color w:val="000000" w:themeColor="text1"/>
          <w:lang w:val="lt-LT"/>
        </w:rPr>
        <w:t>keturiolika</w:t>
      </w:r>
      <w:r w:rsidRPr="00FB28A8">
        <w:rPr>
          <w:rFonts w:ascii="Arial" w:hAnsi="Arial" w:cs="Arial"/>
          <w:color w:val="000000" w:themeColor="text1"/>
          <w:lang w:val="lt-LT"/>
        </w:rPr>
        <w:t xml:space="preserve"> tūkstanči</w:t>
      </w:r>
      <w:r w:rsidR="00B46779" w:rsidRPr="00FB28A8">
        <w:rPr>
          <w:rFonts w:ascii="Arial" w:hAnsi="Arial" w:cs="Arial"/>
          <w:color w:val="000000" w:themeColor="text1"/>
          <w:lang w:val="lt-LT"/>
        </w:rPr>
        <w:t>ų</w:t>
      </w:r>
      <w:r w:rsidRPr="00FB28A8">
        <w:rPr>
          <w:rFonts w:ascii="Arial" w:hAnsi="Arial" w:cs="Arial"/>
          <w:color w:val="000000" w:themeColor="text1"/>
          <w:lang w:val="lt-LT"/>
        </w:rPr>
        <w:t xml:space="preserve"> </w:t>
      </w:r>
      <w:r w:rsidR="00B46779" w:rsidRPr="00FB28A8">
        <w:rPr>
          <w:rFonts w:ascii="Arial" w:hAnsi="Arial" w:cs="Arial"/>
          <w:color w:val="000000" w:themeColor="text1"/>
          <w:lang w:val="lt-LT"/>
        </w:rPr>
        <w:t>penki</w:t>
      </w:r>
      <w:r w:rsidRPr="00FB28A8">
        <w:rPr>
          <w:rFonts w:ascii="Arial" w:hAnsi="Arial" w:cs="Arial"/>
          <w:color w:val="000000" w:themeColor="text1"/>
          <w:lang w:val="lt-LT"/>
        </w:rPr>
        <w:t xml:space="preserve"> šimtai </w:t>
      </w:r>
      <w:r w:rsidR="00B46779" w:rsidRPr="00FB28A8">
        <w:rPr>
          <w:rFonts w:ascii="Arial" w:hAnsi="Arial" w:cs="Arial"/>
          <w:color w:val="000000" w:themeColor="text1"/>
          <w:lang w:val="lt-LT"/>
        </w:rPr>
        <w:t>dvi</w:t>
      </w:r>
      <w:r w:rsidRPr="00FB28A8">
        <w:rPr>
          <w:rFonts w:ascii="Arial" w:hAnsi="Arial" w:cs="Arial"/>
          <w:color w:val="000000" w:themeColor="text1"/>
          <w:lang w:val="lt-LT"/>
        </w:rPr>
        <w:t xml:space="preserve">dešimt eurų, 0,00 ct), įskaitant PVM, kuris sudaro </w:t>
      </w:r>
      <w:r w:rsidR="00E62B1C" w:rsidRPr="00FB28A8">
        <w:rPr>
          <w:rFonts w:ascii="Arial" w:hAnsi="Arial" w:cs="Arial"/>
          <w:color w:val="000000" w:themeColor="text1"/>
          <w:lang w:val="lt-LT"/>
        </w:rPr>
        <w:t>2 520</w:t>
      </w:r>
      <w:r w:rsidRPr="00FB28A8">
        <w:rPr>
          <w:rFonts w:ascii="Arial" w:hAnsi="Arial" w:cs="Arial"/>
          <w:color w:val="000000" w:themeColor="text1"/>
          <w:lang w:val="lt-LT"/>
        </w:rPr>
        <w:t>,00 Eur (</w:t>
      </w:r>
      <w:r w:rsidR="00E62B1C" w:rsidRPr="00FB28A8">
        <w:rPr>
          <w:rFonts w:ascii="Arial" w:hAnsi="Arial" w:cs="Arial"/>
          <w:color w:val="000000" w:themeColor="text1"/>
          <w:lang w:val="lt-LT"/>
        </w:rPr>
        <w:t xml:space="preserve">du </w:t>
      </w:r>
      <w:r w:rsidRPr="00FB28A8">
        <w:rPr>
          <w:rFonts w:ascii="Arial" w:hAnsi="Arial" w:cs="Arial"/>
          <w:color w:val="000000" w:themeColor="text1"/>
          <w:lang w:val="lt-LT"/>
        </w:rPr>
        <w:t>tūkstančiai</w:t>
      </w:r>
      <w:r w:rsidR="00E62B1C" w:rsidRPr="00FB28A8">
        <w:rPr>
          <w:rFonts w:ascii="Arial" w:hAnsi="Arial" w:cs="Arial"/>
          <w:color w:val="000000" w:themeColor="text1"/>
          <w:lang w:val="lt-LT"/>
        </w:rPr>
        <w:t xml:space="preserve"> penki šimtai dvidešimt eurų, 0,00 ct</w:t>
      </w:r>
      <w:r w:rsidRPr="00FB28A8">
        <w:rPr>
          <w:rFonts w:ascii="Arial" w:hAnsi="Arial" w:cs="Arial"/>
          <w:color w:val="000000" w:themeColor="text1"/>
          <w:lang w:val="lt-LT"/>
        </w:rPr>
        <w:t>) (</w:t>
      </w:r>
      <w:r w:rsidRPr="00FB28A8">
        <w:rPr>
          <w:rFonts w:ascii="Arial" w:hAnsi="Arial" w:cs="Arial"/>
          <w:i/>
          <w:iCs/>
          <w:color w:val="000000" w:themeColor="text1"/>
          <w:lang w:val="lt-LT"/>
        </w:rPr>
        <w:t>taikoma I</w:t>
      </w:r>
      <w:r w:rsidR="00406D45" w:rsidRPr="00FB28A8">
        <w:rPr>
          <w:rFonts w:ascii="Arial" w:hAnsi="Arial" w:cs="Arial"/>
          <w:i/>
          <w:iCs/>
          <w:color w:val="000000" w:themeColor="text1"/>
          <w:lang w:val="lt-LT"/>
        </w:rPr>
        <w:t>I, V, VI</w:t>
      </w:r>
      <w:r w:rsidR="00CE1D10" w:rsidRPr="00FB28A8">
        <w:rPr>
          <w:rFonts w:ascii="Arial" w:hAnsi="Arial" w:cs="Arial"/>
          <w:i/>
          <w:iCs/>
          <w:color w:val="000000" w:themeColor="text1"/>
          <w:lang w:val="lt-LT"/>
        </w:rPr>
        <w:t>, XI</w:t>
      </w:r>
      <w:r w:rsidRPr="00FB28A8">
        <w:rPr>
          <w:rFonts w:ascii="Arial" w:hAnsi="Arial" w:cs="Arial"/>
          <w:i/>
          <w:iCs/>
          <w:color w:val="000000" w:themeColor="text1"/>
          <w:lang w:val="lt-LT"/>
        </w:rPr>
        <w:t xml:space="preserve"> pirkimo dali</w:t>
      </w:r>
      <w:r w:rsidR="00406D45" w:rsidRPr="00FB28A8">
        <w:rPr>
          <w:rFonts w:ascii="Arial" w:hAnsi="Arial" w:cs="Arial"/>
          <w:i/>
          <w:iCs/>
          <w:color w:val="000000" w:themeColor="text1"/>
          <w:lang w:val="lt-LT"/>
        </w:rPr>
        <w:t>ms</w:t>
      </w:r>
      <w:r w:rsidRPr="00FB28A8">
        <w:rPr>
          <w:rFonts w:ascii="Arial" w:hAnsi="Arial" w:cs="Arial"/>
          <w:color w:val="000000" w:themeColor="text1"/>
          <w:lang w:val="lt-LT"/>
        </w:rPr>
        <w:t>);</w:t>
      </w:r>
    </w:p>
    <w:p w14:paraId="3A0E6431" w14:textId="0E735AE6" w:rsidR="00406D45" w:rsidRPr="00FB28A8" w:rsidRDefault="00D37BB8"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15 730,00 Eur (penkiolika tūkstančių septyni šimtai trisdešimt eurų, 0,00 ct), įskaitant PVM, kuris sudaro 2 </w:t>
      </w:r>
      <w:r w:rsidR="00521EA6" w:rsidRPr="00FB28A8">
        <w:rPr>
          <w:rFonts w:ascii="Arial" w:hAnsi="Arial" w:cs="Arial"/>
          <w:color w:val="000000" w:themeColor="text1"/>
          <w:lang w:val="lt-LT"/>
        </w:rPr>
        <w:t>73</w:t>
      </w:r>
      <w:r w:rsidRPr="00FB28A8">
        <w:rPr>
          <w:rFonts w:ascii="Arial" w:hAnsi="Arial" w:cs="Arial"/>
          <w:color w:val="000000" w:themeColor="text1"/>
          <w:lang w:val="lt-LT"/>
        </w:rPr>
        <w:t xml:space="preserve">0,00 Eur (du tūkstančiai </w:t>
      </w:r>
      <w:r w:rsidR="00521EA6" w:rsidRPr="00FB28A8">
        <w:rPr>
          <w:rFonts w:ascii="Arial" w:hAnsi="Arial" w:cs="Arial"/>
          <w:color w:val="000000" w:themeColor="text1"/>
          <w:lang w:val="lt-LT"/>
        </w:rPr>
        <w:t>septyni</w:t>
      </w:r>
      <w:r w:rsidRPr="00FB28A8">
        <w:rPr>
          <w:rFonts w:ascii="Arial" w:hAnsi="Arial" w:cs="Arial"/>
          <w:color w:val="000000" w:themeColor="text1"/>
          <w:lang w:val="lt-LT"/>
        </w:rPr>
        <w:t xml:space="preserve"> šimtai </w:t>
      </w:r>
      <w:r w:rsidR="00521EA6" w:rsidRPr="00FB28A8">
        <w:rPr>
          <w:rFonts w:ascii="Arial" w:hAnsi="Arial" w:cs="Arial"/>
          <w:color w:val="000000" w:themeColor="text1"/>
          <w:lang w:val="lt-LT"/>
        </w:rPr>
        <w:t>tris</w:t>
      </w:r>
      <w:r w:rsidRPr="00FB28A8">
        <w:rPr>
          <w:rFonts w:ascii="Arial" w:hAnsi="Arial" w:cs="Arial"/>
          <w:color w:val="000000" w:themeColor="text1"/>
          <w:lang w:val="lt-LT"/>
        </w:rPr>
        <w:t>dešimt eurų, 0,00 ct) (</w:t>
      </w:r>
      <w:r w:rsidRPr="00FB28A8">
        <w:rPr>
          <w:rFonts w:ascii="Arial" w:hAnsi="Arial" w:cs="Arial"/>
          <w:i/>
          <w:iCs/>
          <w:color w:val="000000" w:themeColor="text1"/>
          <w:lang w:val="lt-LT"/>
        </w:rPr>
        <w:t>taikoma II</w:t>
      </w:r>
      <w:r w:rsidR="00521EA6" w:rsidRPr="00FB28A8">
        <w:rPr>
          <w:rFonts w:ascii="Arial" w:hAnsi="Arial" w:cs="Arial"/>
          <w:i/>
          <w:iCs/>
          <w:color w:val="000000" w:themeColor="text1"/>
          <w:lang w:val="lt-LT"/>
        </w:rPr>
        <w:t>I</w:t>
      </w:r>
      <w:r w:rsidRPr="00FB28A8">
        <w:rPr>
          <w:rFonts w:ascii="Arial" w:hAnsi="Arial" w:cs="Arial"/>
          <w:i/>
          <w:iCs/>
          <w:color w:val="000000" w:themeColor="text1"/>
          <w:lang w:val="lt-LT"/>
        </w:rPr>
        <w:t xml:space="preserve"> pirkimo dali</w:t>
      </w:r>
      <w:r w:rsidR="00521EA6" w:rsidRPr="00FB28A8">
        <w:rPr>
          <w:rFonts w:ascii="Arial" w:hAnsi="Arial" w:cs="Arial"/>
          <w:i/>
          <w:iCs/>
          <w:color w:val="000000" w:themeColor="text1"/>
          <w:lang w:val="lt-LT"/>
        </w:rPr>
        <w:t>ai</w:t>
      </w:r>
      <w:r w:rsidRPr="00FB28A8">
        <w:rPr>
          <w:rFonts w:ascii="Arial" w:hAnsi="Arial" w:cs="Arial"/>
          <w:color w:val="000000" w:themeColor="text1"/>
          <w:lang w:val="lt-LT"/>
        </w:rPr>
        <w:t>);</w:t>
      </w:r>
    </w:p>
    <w:p w14:paraId="00A48BBE" w14:textId="0DDCD336" w:rsidR="001A6F50" w:rsidRPr="00FB28A8" w:rsidRDefault="001A6F50"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20 570,00 Eur (dvidešimt tūkstančių penki šimtai septyniasdešimt eurų, 0,00 ct), įskaitant PVM, kuris sudaro </w:t>
      </w:r>
      <w:r w:rsidR="00B76FC3" w:rsidRPr="00FB28A8">
        <w:rPr>
          <w:rFonts w:ascii="Arial" w:hAnsi="Arial" w:cs="Arial"/>
          <w:color w:val="000000" w:themeColor="text1"/>
          <w:lang w:val="lt-LT"/>
        </w:rPr>
        <w:t>3 570</w:t>
      </w:r>
      <w:r w:rsidRPr="00FB28A8">
        <w:rPr>
          <w:rFonts w:ascii="Arial" w:hAnsi="Arial" w:cs="Arial"/>
          <w:color w:val="000000" w:themeColor="text1"/>
          <w:lang w:val="lt-LT"/>
        </w:rPr>
        <w:t>,00 Eur (</w:t>
      </w:r>
      <w:r w:rsidR="00B76FC3" w:rsidRPr="00FB28A8">
        <w:rPr>
          <w:rFonts w:ascii="Arial" w:hAnsi="Arial" w:cs="Arial"/>
          <w:color w:val="000000" w:themeColor="text1"/>
          <w:lang w:val="lt-LT"/>
        </w:rPr>
        <w:t>trys</w:t>
      </w:r>
      <w:r w:rsidRPr="00FB28A8">
        <w:rPr>
          <w:rFonts w:ascii="Arial" w:hAnsi="Arial" w:cs="Arial"/>
          <w:color w:val="000000" w:themeColor="text1"/>
          <w:lang w:val="lt-LT"/>
        </w:rPr>
        <w:t xml:space="preserve"> tūkstančiai</w:t>
      </w:r>
      <w:r w:rsidR="00B76FC3" w:rsidRPr="00FB28A8">
        <w:rPr>
          <w:rFonts w:ascii="Arial" w:hAnsi="Arial" w:cs="Arial"/>
          <w:color w:val="000000" w:themeColor="text1"/>
          <w:lang w:val="lt-LT"/>
        </w:rPr>
        <w:t xml:space="preserve"> penki šimtai septyniasdešimt eurų, 0,00 ct</w:t>
      </w:r>
      <w:r w:rsidRPr="00FB28A8">
        <w:rPr>
          <w:rFonts w:ascii="Arial" w:hAnsi="Arial" w:cs="Arial"/>
          <w:color w:val="000000" w:themeColor="text1"/>
          <w:lang w:val="lt-LT"/>
        </w:rPr>
        <w:t>) (</w:t>
      </w:r>
      <w:r w:rsidRPr="00FB28A8">
        <w:rPr>
          <w:rFonts w:ascii="Arial" w:hAnsi="Arial" w:cs="Arial"/>
          <w:i/>
          <w:iCs/>
          <w:color w:val="000000" w:themeColor="text1"/>
          <w:lang w:val="lt-LT"/>
        </w:rPr>
        <w:t>taikoma I</w:t>
      </w:r>
      <w:r w:rsidR="00971FB9" w:rsidRPr="00FB28A8">
        <w:rPr>
          <w:rFonts w:ascii="Arial" w:hAnsi="Arial" w:cs="Arial"/>
          <w:i/>
          <w:iCs/>
          <w:color w:val="000000" w:themeColor="text1"/>
          <w:lang w:val="lt-LT"/>
        </w:rPr>
        <w:t>V</w:t>
      </w:r>
      <w:r w:rsidRPr="00FB28A8">
        <w:rPr>
          <w:rFonts w:ascii="Arial" w:hAnsi="Arial" w:cs="Arial"/>
          <w:i/>
          <w:iCs/>
          <w:color w:val="000000" w:themeColor="text1"/>
          <w:lang w:val="lt-LT"/>
        </w:rPr>
        <w:t xml:space="preserve"> pirkimo dali</w:t>
      </w:r>
      <w:r w:rsidR="00971FB9" w:rsidRPr="00FB28A8">
        <w:rPr>
          <w:rFonts w:ascii="Arial" w:hAnsi="Arial" w:cs="Arial"/>
          <w:i/>
          <w:iCs/>
          <w:color w:val="000000" w:themeColor="text1"/>
          <w:lang w:val="lt-LT"/>
        </w:rPr>
        <w:t>ai</w:t>
      </w:r>
      <w:r w:rsidRPr="00FB28A8">
        <w:rPr>
          <w:rFonts w:ascii="Arial" w:hAnsi="Arial" w:cs="Arial"/>
          <w:color w:val="000000" w:themeColor="text1"/>
          <w:lang w:val="lt-LT"/>
        </w:rPr>
        <w:t>);</w:t>
      </w:r>
    </w:p>
    <w:p w14:paraId="5CF4AAE4" w14:textId="24F96D1B" w:rsidR="00971FB9" w:rsidRPr="00FB28A8" w:rsidRDefault="00CE1D10"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w:t>
      </w:r>
      <w:r w:rsidR="00F10B78" w:rsidRPr="00FB28A8">
        <w:rPr>
          <w:rFonts w:ascii="Arial" w:hAnsi="Arial" w:cs="Arial"/>
          <w:color w:val="000000" w:themeColor="text1"/>
          <w:lang w:val="lt-LT"/>
        </w:rPr>
        <w:t>13 310</w:t>
      </w:r>
      <w:r w:rsidRPr="00FB28A8">
        <w:rPr>
          <w:rFonts w:ascii="Arial" w:hAnsi="Arial" w:cs="Arial"/>
          <w:color w:val="000000" w:themeColor="text1"/>
          <w:lang w:val="lt-LT"/>
        </w:rPr>
        <w:t>,00 Eur (</w:t>
      </w:r>
      <w:r w:rsidR="00F10B78" w:rsidRPr="00FB28A8">
        <w:rPr>
          <w:rFonts w:ascii="Arial" w:hAnsi="Arial" w:cs="Arial"/>
          <w:color w:val="000000" w:themeColor="text1"/>
          <w:lang w:val="lt-LT"/>
        </w:rPr>
        <w:t>trylika</w:t>
      </w:r>
      <w:r w:rsidRPr="00FB28A8">
        <w:rPr>
          <w:rFonts w:ascii="Arial" w:hAnsi="Arial" w:cs="Arial"/>
          <w:color w:val="000000" w:themeColor="text1"/>
          <w:lang w:val="lt-LT"/>
        </w:rPr>
        <w:t xml:space="preserve"> tūkstančių </w:t>
      </w:r>
      <w:r w:rsidR="00F10B78" w:rsidRPr="00FB28A8">
        <w:rPr>
          <w:rFonts w:ascii="Arial" w:hAnsi="Arial" w:cs="Arial"/>
          <w:color w:val="000000" w:themeColor="text1"/>
          <w:lang w:val="lt-LT"/>
        </w:rPr>
        <w:t>trys</w:t>
      </w:r>
      <w:r w:rsidRPr="00FB28A8">
        <w:rPr>
          <w:rFonts w:ascii="Arial" w:hAnsi="Arial" w:cs="Arial"/>
          <w:color w:val="000000" w:themeColor="text1"/>
          <w:lang w:val="lt-LT"/>
        </w:rPr>
        <w:t xml:space="preserve"> šimtai dešimt eurų, 0,00 ct), įskaitant PVM, kuris sudaro </w:t>
      </w:r>
      <w:r w:rsidR="00494209" w:rsidRPr="00FB28A8">
        <w:rPr>
          <w:rFonts w:ascii="Arial" w:hAnsi="Arial" w:cs="Arial"/>
          <w:color w:val="000000" w:themeColor="text1"/>
          <w:lang w:val="lt-LT"/>
        </w:rPr>
        <w:t>2 310</w:t>
      </w:r>
      <w:r w:rsidRPr="00FB28A8">
        <w:rPr>
          <w:rFonts w:ascii="Arial" w:hAnsi="Arial" w:cs="Arial"/>
          <w:color w:val="000000" w:themeColor="text1"/>
          <w:lang w:val="lt-LT"/>
        </w:rPr>
        <w:t>,00 Eur (</w:t>
      </w:r>
      <w:r w:rsidR="00494209" w:rsidRPr="00FB28A8">
        <w:rPr>
          <w:rFonts w:ascii="Arial" w:hAnsi="Arial" w:cs="Arial"/>
          <w:color w:val="000000" w:themeColor="text1"/>
          <w:lang w:val="lt-LT"/>
        </w:rPr>
        <w:t>du</w:t>
      </w:r>
      <w:r w:rsidRPr="00FB28A8">
        <w:rPr>
          <w:rFonts w:ascii="Arial" w:hAnsi="Arial" w:cs="Arial"/>
          <w:color w:val="000000" w:themeColor="text1"/>
          <w:lang w:val="lt-LT"/>
        </w:rPr>
        <w:t xml:space="preserve"> tūkstančiai</w:t>
      </w:r>
      <w:r w:rsidR="00494209" w:rsidRPr="00FB28A8">
        <w:rPr>
          <w:rFonts w:ascii="Arial" w:hAnsi="Arial" w:cs="Arial"/>
          <w:color w:val="000000" w:themeColor="text1"/>
          <w:lang w:val="lt-LT"/>
        </w:rPr>
        <w:t xml:space="preserve"> trys šimtai dešimt eurų, 0,00 ct</w:t>
      </w:r>
      <w:r w:rsidRPr="00FB28A8">
        <w:rPr>
          <w:rFonts w:ascii="Arial" w:hAnsi="Arial" w:cs="Arial"/>
          <w:color w:val="000000" w:themeColor="text1"/>
          <w:lang w:val="lt-LT"/>
        </w:rPr>
        <w:t>) (</w:t>
      </w:r>
      <w:r w:rsidRPr="00FB28A8">
        <w:rPr>
          <w:rFonts w:ascii="Arial" w:hAnsi="Arial" w:cs="Arial"/>
          <w:i/>
          <w:iCs/>
          <w:color w:val="000000" w:themeColor="text1"/>
          <w:lang w:val="lt-LT"/>
        </w:rPr>
        <w:t>taikoma V</w:t>
      </w:r>
      <w:r w:rsidR="00F10B78" w:rsidRPr="00FB28A8">
        <w:rPr>
          <w:rFonts w:ascii="Arial" w:hAnsi="Arial" w:cs="Arial"/>
          <w:i/>
          <w:iCs/>
          <w:color w:val="000000" w:themeColor="text1"/>
          <w:lang w:val="lt-LT"/>
        </w:rPr>
        <w:t>I</w:t>
      </w:r>
      <w:r w:rsidR="00601EA4" w:rsidRPr="00FB28A8">
        <w:rPr>
          <w:rFonts w:ascii="Arial" w:hAnsi="Arial" w:cs="Arial"/>
          <w:i/>
          <w:iCs/>
          <w:color w:val="000000" w:themeColor="text1"/>
          <w:lang w:val="lt-LT"/>
        </w:rPr>
        <w:t>I</w:t>
      </w:r>
      <w:r w:rsidRPr="00FB28A8">
        <w:rPr>
          <w:rFonts w:ascii="Arial" w:hAnsi="Arial" w:cs="Arial"/>
          <w:i/>
          <w:iCs/>
          <w:color w:val="000000" w:themeColor="text1"/>
          <w:lang w:val="lt-LT"/>
        </w:rPr>
        <w:t xml:space="preserve"> pirkimo daliai</w:t>
      </w:r>
      <w:r w:rsidRPr="00FB28A8">
        <w:rPr>
          <w:rFonts w:ascii="Arial" w:hAnsi="Arial" w:cs="Arial"/>
          <w:color w:val="000000" w:themeColor="text1"/>
          <w:lang w:val="lt-LT"/>
        </w:rPr>
        <w:t>);</w:t>
      </w:r>
    </w:p>
    <w:p w14:paraId="5B504532" w14:textId="74326984" w:rsidR="00FF6CE8" w:rsidRPr="00FB28A8" w:rsidRDefault="00FF6CE8" w:rsidP="00FF6CE8">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10 890,00 Eur (dešimt tūkstančių aštuoni šimtai devyniasdešimt eurų, 0,00 ct), įskaitant PVM, kuris sudaro </w:t>
      </w:r>
      <w:r w:rsidR="00265241" w:rsidRPr="00FB28A8">
        <w:rPr>
          <w:rFonts w:ascii="Arial" w:hAnsi="Arial" w:cs="Arial"/>
          <w:color w:val="000000" w:themeColor="text1"/>
          <w:lang w:val="lt-LT"/>
        </w:rPr>
        <w:t>1 890</w:t>
      </w:r>
      <w:r w:rsidRPr="00FB28A8">
        <w:rPr>
          <w:rFonts w:ascii="Arial" w:hAnsi="Arial" w:cs="Arial"/>
          <w:color w:val="000000" w:themeColor="text1"/>
          <w:lang w:val="lt-LT"/>
        </w:rPr>
        <w:t>,00 Eur (</w:t>
      </w:r>
      <w:r w:rsidR="00265241" w:rsidRPr="00FB28A8">
        <w:rPr>
          <w:rFonts w:ascii="Arial" w:hAnsi="Arial" w:cs="Arial"/>
          <w:color w:val="000000" w:themeColor="text1"/>
          <w:lang w:val="lt-LT"/>
        </w:rPr>
        <w:t>vienas</w:t>
      </w:r>
      <w:r w:rsidRPr="00FB28A8">
        <w:rPr>
          <w:rFonts w:ascii="Arial" w:hAnsi="Arial" w:cs="Arial"/>
          <w:color w:val="000000" w:themeColor="text1"/>
          <w:lang w:val="lt-LT"/>
        </w:rPr>
        <w:t xml:space="preserve"> tūkstan</w:t>
      </w:r>
      <w:r w:rsidR="00265241" w:rsidRPr="00FB28A8">
        <w:rPr>
          <w:rFonts w:ascii="Arial" w:hAnsi="Arial" w:cs="Arial"/>
          <w:color w:val="000000" w:themeColor="text1"/>
          <w:lang w:val="lt-LT"/>
        </w:rPr>
        <w:t>t</w:t>
      </w:r>
      <w:r w:rsidRPr="00FB28A8">
        <w:rPr>
          <w:rFonts w:ascii="Arial" w:hAnsi="Arial" w:cs="Arial"/>
          <w:color w:val="000000" w:themeColor="text1"/>
          <w:lang w:val="lt-LT"/>
        </w:rPr>
        <w:t>i</w:t>
      </w:r>
      <w:r w:rsidR="00265241" w:rsidRPr="00FB28A8">
        <w:rPr>
          <w:rFonts w:ascii="Arial" w:hAnsi="Arial" w:cs="Arial"/>
          <w:color w:val="000000" w:themeColor="text1"/>
          <w:lang w:val="lt-LT"/>
        </w:rPr>
        <w:t>s</w:t>
      </w:r>
      <w:r w:rsidRPr="00FB28A8">
        <w:rPr>
          <w:rFonts w:ascii="Arial" w:hAnsi="Arial" w:cs="Arial"/>
          <w:color w:val="000000" w:themeColor="text1"/>
          <w:lang w:val="lt-LT"/>
        </w:rPr>
        <w:t xml:space="preserve"> </w:t>
      </w:r>
      <w:r w:rsidR="00265241" w:rsidRPr="00FB28A8">
        <w:rPr>
          <w:rFonts w:ascii="Arial" w:hAnsi="Arial" w:cs="Arial"/>
          <w:color w:val="000000" w:themeColor="text1"/>
          <w:lang w:val="lt-LT"/>
        </w:rPr>
        <w:t>aštuoni</w:t>
      </w:r>
      <w:r w:rsidRPr="00FB28A8">
        <w:rPr>
          <w:rFonts w:ascii="Arial" w:hAnsi="Arial" w:cs="Arial"/>
          <w:color w:val="000000" w:themeColor="text1"/>
          <w:lang w:val="lt-LT"/>
        </w:rPr>
        <w:t xml:space="preserve"> šimtai </w:t>
      </w:r>
      <w:r w:rsidR="00265241" w:rsidRPr="00FB28A8">
        <w:rPr>
          <w:rFonts w:ascii="Arial" w:hAnsi="Arial" w:cs="Arial"/>
          <w:color w:val="000000" w:themeColor="text1"/>
          <w:lang w:val="lt-LT"/>
        </w:rPr>
        <w:t>devynias</w:t>
      </w:r>
      <w:r w:rsidRPr="00FB28A8">
        <w:rPr>
          <w:rFonts w:ascii="Arial" w:hAnsi="Arial" w:cs="Arial"/>
          <w:color w:val="000000" w:themeColor="text1"/>
          <w:lang w:val="lt-LT"/>
        </w:rPr>
        <w:t>dešimt eurų, 0,00 ct) (</w:t>
      </w:r>
      <w:r w:rsidRPr="00FB28A8">
        <w:rPr>
          <w:rFonts w:ascii="Arial" w:hAnsi="Arial" w:cs="Arial"/>
          <w:i/>
          <w:iCs/>
          <w:color w:val="000000" w:themeColor="text1"/>
          <w:lang w:val="lt-LT"/>
        </w:rPr>
        <w:t>taikoma VI</w:t>
      </w:r>
      <w:r w:rsidR="00E90906" w:rsidRPr="00FB28A8">
        <w:rPr>
          <w:rFonts w:ascii="Arial" w:hAnsi="Arial" w:cs="Arial"/>
          <w:i/>
          <w:iCs/>
          <w:color w:val="000000" w:themeColor="text1"/>
          <w:lang w:val="lt-LT"/>
        </w:rPr>
        <w:t>II, IX</w:t>
      </w:r>
      <w:r w:rsidRPr="00FB28A8">
        <w:rPr>
          <w:rFonts w:ascii="Arial" w:hAnsi="Arial" w:cs="Arial"/>
          <w:i/>
          <w:iCs/>
          <w:color w:val="000000" w:themeColor="text1"/>
          <w:lang w:val="lt-LT"/>
        </w:rPr>
        <w:t xml:space="preserve"> pirkimo dali</w:t>
      </w:r>
      <w:r w:rsidR="00E90906" w:rsidRPr="00FB28A8">
        <w:rPr>
          <w:rFonts w:ascii="Arial" w:hAnsi="Arial" w:cs="Arial"/>
          <w:i/>
          <w:iCs/>
          <w:color w:val="000000" w:themeColor="text1"/>
          <w:lang w:val="lt-LT"/>
        </w:rPr>
        <w:t>ms</w:t>
      </w:r>
      <w:r w:rsidRPr="00FB28A8">
        <w:rPr>
          <w:rFonts w:ascii="Arial" w:hAnsi="Arial" w:cs="Arial"/>
          <w:color w:val="000000" w:themeColor="text1"/>
          <w:lang w:val="lt-LT"/>
        </w:rPr>
        <w:t>);</w:t>
      </w:r>
    </w:p>
    <w:p w14:paraId="09CA0011" w14:textId="49C6427E" w:rsidR="00FF6CE8" w:rsidRPr="00FB28A8" w:rsidRDefault="00E90906" w:rsidP="43F6EB2C">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 xml:space="preserve">Bendra Sutarties kaina </w:t>
      </w:r>
      <w:r w:rsidR="00B83619" w:rsidRPr="00FB28A8">
        <w:rPr>
          <w:rFonts w:ascii="Arial" w:hAnsi="Arial" w:cs="Arial"/>
          <w:color w:val="000000" w:themeColor="text1"/>
          <w:lang w:val="lt-LT"/>
        </w:rPr>
        <w:t>29 040</w:t>
      </w:r>
      <w:r w:rsidRPr="00FB28A8">
        <w:rPr>
          <w:rFonts w:ascii="Arial" w:hAnsi="Arial" w:cs="Arial"/>
          <w:color w:val="000000" w:themeColor="text1"/>
          <w:lang w:val="lt-LT"/>
        </w:rPr>
        <w:t>,00 Eur (</w:t>
      </w:r>
      <w:r w:rsidR="00B83619" w:rsidRPr="00FB28A8">
        <w:rPr>
          <w:rFonts w:ascii="Arial" w:hAnsi="Arial" w:cs="Arial"/>
          <w:color w:val="000000" w:themeColor="text1"/>
          <w:lang w:val="lt-LT"/>
        </w:rPr>
        <w:t>dvidešimt devyni</w:t>
      </w:r>
      <w:r w:rsidRPr="00FB28A8">
        <w:rPr>
          <w:rFonts w:ascii="Arial" w:hAnsi="Arial" w:cs="Arial"/>
          <w:color w:val="000000" w:themeColor="text1"/>
          <w:lang w:val="lt-LT"/>
        </w:rPr>
        <w:t xml:space="preserve"> tūkstanči</w:t>
      </w:r>
      <w:r w:rsidR="00B83619" w:rsidRPr="00FB28A8">
        <w:rPr>
          <w:rFonts w:ascii="Arial" w:hAnsi="Arial" w:cs="Arial"/>
          <w:color w:val="000000" w:themeColor="text1"/>
          <w:lang w:val="lt-LT"/>
        </w:rPr>
        <w:t>ai</w:t>
      </w:r>
      <w:r w:rsidRPr="00FB28A8">
        <w:rPr>
          <w:rFonts w:ascii="Arial" w:hAnsi="Arial" w:cs="Arial"/>
          <w:color w:val="000000" w:themeColor="text1"/>
          <w:lang w:val="lt-LT"/>
        </w:rPr>
        <w:t xml:space="preserve"> </w:t>
      </w:r>
      <w:r w:rsidR="00B83619" w:rsidRPr="00FB28A8">
        <w:rPr>
          <w:rFonts w:ascii="Arial" w:hAnsi="Arial" w:cs="Arial"/>
          <w:color w:val="000000" w:themeColor="text1"/>
          <w:lang w:val="lt-LT"/>
        </w:rPr>
        <w:t>keturias</w:t>
      </w:r>
      <w:r w:rsidRPr="00FB28A8">
        <w:rPr>
          <w:rFonts w:ascii="Arial" w:hAnsi="Arial" w:cs="Arial"/>
          <w:color w:val="000000" w:themeColor="text1"/>
          <w:lang w:val="lt-LT"/>
        </w:rPr>
        <w:t xml:space="preserve">dešimt eurų, 0,00 ct), įskaitant PVM, kuris sudaro </w:t>
      </w:r>
      <w:r w:rsidR="00514FFB" w:rsidRPr="00FB28A8">
        <w:rPr>
          <w:rFonts w:ascii="Arial" w:hAnsi="Arial" w:cs="Arial"/>
          <w:color w:val="000000" w:themeColor="text1"/>
          <w:lang w:val="lt-LT"/>
        </w:rPr>
        <w:t>5 040</w:t>
      </w:r>
      <w:r w:rsidRPr="00FB28A8">
        <w:rPr>
          <w:rFonts w:ascii="Arial" w:hAnsi="Arial" w:cs="Arial"/>
          <w:color w:val="000000" w:themeColor="text1"/>
          <w:lang w:val="lt-LT"/>
        </w:rPr>
        <w:t>,00 Eur (</w:t>
      </w:r>
      <w:r w:rsidR="00514FFB" w:rsidRPr="00FB28A8">
        <w:rPr>
          <w:rFonts w:ascii="Arial" w:hAnsi="Arial" w:cs="Arial"/>
          <w:color w:val="000000" w:themeColor="text1"/>
          <w:lang w:val="lt-LT"/>
        </w:rPr>
        <w:t>penki</w:t>
      </w:r>
      <w:r w:rsidRPr="00FB28A8">
        <w:rPr>
          <w:rFonts w:ascii="Arial" w:hAnsi="Arial" w:cs="Arial"/>
          <w:color w:val="000000" w:themeColor="text1"/>
          <w:lang w:val="lt-LT"/>
        </w:rPr>
        <w:t xml:space="preserve"> tūkstančiai </w:t>
      </w:r>
      <w:r w:rsidR="00514FFB" w:rsidRPr="00FB28A8">
        <w:rPr>
          <w:rFonts w:ascii="Arial" w:hAnsi="Arial" w:cs="Arial"/>
          <w:color w:val="000000" w:themeColor="text1"/>
          <w:lang w:val="lt-LT"/>
        </w:rPr>
        <w:t>keturias</w:t>
      </w:r>
      <w:r w:rsidRPr="00FB28A8">
        <w:rPr>
          <w:rFonts w:ascii="Arial" w:hAnsi="Arial" w:cs="Arial"/>
          <w:color w:val="000000" w:themeColor="text1"/>
          <w:lang w:val="lt-LT"/>
        </w:rPr>
        <w:t>dešimt eurų, 0,00 ct) (</w:t>
      </w:r>
      <w:r w:rsidRPr="00FB28A8">
        <w:rPr>
          <w:rFonts w:ascii="Arial" w:hAnsi="Arial" w:cs="Arial"/>
          <w:i/>
          <w:iCs/>
          <w:color w:val="000000" w:themeColor="text1"/>
          <w:lang w:val="lt-LT"/>
        </w:rPr>
        <w:t xml:space="preserve">taikoma </w:t>
      </w:r>
      <w:r w:rsidR="00514FFB" w:rsidRPr="00FB28A8">
        <w:rPr>
          <w:rFonts w:ascii="Arial" w:hAnsi="Arial" w:cs="Arial"/>
          <w:i/>
          <w:iCs/>
          <w:color w:val="000000" w:themeColor="text1"/>
          <w:lang w:val="lt-LT"/>
        </w:rPr>
        <w:t>X</w:t>
      </w:r>
      <w:r w:rsidRPr="00FB28A8">
        <w:rPr>
          <w:rFonts w:ascii="Arial" w:hAnsi="Arial" w:cs="Arial"/>
          <w:i/>
          <w:iCs/>
          <w:color w:val="000000" w:themeColor="text1"/>
          <w:lang w:val="lt-LT"/>
        </w:rPr>
        <w:t xml:space="preserve"> pirkimo daliai</w:t>
      </w:r>
      <w:r w:rsidRPr="00FB28A8">
        <w:rPr>
          <w:rFonts w:ascii="Arial" w:hAnsi="Arial" w:cs="Arial"/>
          <w:color w:val="000000" w:themeColor="text1"/>
          <w:lang w:val="lt-LT"/>
        </w:rPr>
        <w:t>)</w:t>
      </w:r>
      <w:r w:rsidR="00DE55E1" w:rsidRPr="00FB28A8">
        <w:rPr>
          <w:rFonts w:ascii="Arial" w:hAnsi="Arial" w:cs="Arial"/>
          <w:color w:val="000000" w:themeColor="text1"/>
          <w:lang w:val="lt-LT"/>
        </w:rPr>
        <w:t>.</w:t>
      </w:r>
    </w:p>
    <w:p w14:paraId="0A6BFF03" w14:textId="447E52A3" w:rsidR="00BE1808" w:rsidRPr="00FB28A8" w:rsidRDefault="00BE1808" w:rsidP="000C4959">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4.3.</w:t>
      </w:r>
      <w:r w:rsidRPr="00FB28A8">
        <w:rPr>
          <w:rFonts w:ascii="Arial" w:hAnsi="Arial" w:cs="Arial"/>
          <w:color w:val="000000" w:themeColor="text1"/>
          <w:szCs w:val="20"/>
          <w:lang w:val="lt-LT"/>
        </w:rPr>
        <w:tab/>
        <w:t xml:space="preserve">Užsakovas sumoka Tiekėjui už tinkamai suteiktas Paslaugas </w:t>
      </w:r>
      <w:r w:rsidR="00D40256" w:rsidRPr="00FB28A8">
        <w:rPr>
          <w:rFonts w:ascii="Arial" w:hAnsi="Arial" w:cs="Arial"/>
          <w:color w:val="000000" w:themeColor="text1"/>
          <w:szCs w:val="20"/>
          <w:lang w:val="lt-LT"/>
        </w:rPr>
        <w:t xml:space="preserve">ne vėliau kaip </w:t>
      </w:r>
      <w:r w:rsidRPr="00FB28A8">
        <w:rPr>
          <w:rFonts w:ascii="Arial" w:hAnsi="Arial" w:cs="Arial"/>
          <w:color w:val="000000" w:themeColor="text1"/>
          <w:szCs w:val="20"/>
          <w:lang w:val="lt-LT"/>
        </w:rPr>
        <w:t xml:space="preserve">per </w:t>
      </w:r>
      <w:r w:rsidR="006A5D52" w:rsidRPr="00FB28A8">
        <w:rPr>
          <w:rFonts w:ascii="Arial" w:hAnsi="Arial" w:cs="Arial"/>
          <w:iCs/>
          <w:color w:val="000000" w:themeColor="text1"/>
          <w:szCs w:val="20"/>
          <w:lang w:val="lt-LT"/>
        </w:rPr>
        <w:t>30</w:t>
      </w:r>
      <w:r w:rsidR="006A5D52" w:rsidRPr="00FB28A8">
        <w:rPr>
          <w:rFonts w:ascii="Arial" w:hAnsi="Arial" w:cs="Arial"/>
          <w:i/>
          <w:color w:val="000000" w:themeColor="text1"/>
          <w:szCs w:val="20"/>
          <w:lang w:val="lt-LT"/>
        </w:rPr>
        <w:t xml:space="preserve"> </w:t>
      </w:r>
      <w:r w:rsidRPr="00FB28A8">
        <w:rPr>
          <w:rFonts w:ascii="Arial" w:hAnsi="Arial" w:cs="Arial"/>
          <w:color w:val="000000" w:themeColor="text1"/>
          <w:szCs w:val="20"/>
          <w:lang w:val="lt-LT"/>
        </w:rPr>
        <w:t>kalendorinių dienų po Paslaugų perdavimo-priėmimo akto pasirašymo ir PVM sąskaitos</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faktūros gavimo dienos.</w:t>
      </w:r>
    </w:p>
    <w:p w14:paraId="053495FD" w14:textId="628C7E09" w:rsidR="00BE1808" w:rsidRPr="00FB28A8" w:rsidRDefault="00BE1808" w:rsidP="005075BC">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4.4. Užsakovas neįsipareigoja </w:t>
      </w:r>
      <w:r w:rsidR="005075BC" w:rsidRPr="00FB28A8">
        <w:rPr>
          <w:rFonts w:ascii="Arial" w:hAnsi="Arial" w:cs="Arial"/>
          <w:color w:val="000000" w:themeColor="text1"/>
          <w:szCs w:val="20"/>
          <w:lang w:val="lt-LT"/>
        </w:rPr>
        <w:t xml:space="preserve">nupirkti viso Sutartyje numatyto Paslaugų kiekio bei sumokėti visos Sutarties 4.2. punkte nurodytos kainos. Galutinė </w:t>
      </w:r>
      <w:r w:rsidR="001758BF" w:rsidRPr="00FB28A8">
        <w:rPr>
          <w:rFonts w:ascii="Arial" w:hAnsi="Arial" w:cs="Arial"/>
          <w:color w:val="000000" w:themeColor="text1"/>
          <w:szCs w:val="20"/>
          <w:lang w:val="lt-LT"/>
        </w:rPr>
        <w:t xml:space="preserve">faktinė </w:t>
      </w:r>
      <w:r w:rsidR="005075BC" w:rsidRPr="00FB28A8">
        <w:rPr>
          <w:rFonts w:ascii="Arial" w:hAnsi="Arial" w:cs="Arial"/>
          <w:color w:val="000000" w:themeColor="text1"/>
          <w:szCs w:val="20"/>
          <w:lang w:val="lt-LT"/>
        </w:rPr>
        <w:t>Sutarties kaina bus apskaičiuojama pagal faktiškai Tiekėjo</w:t>
      </w:r>
      <w:r w:rsidR="005075BC" w:rsidRPr="00FB28A8">
        <w:rPr>
          <w:rFonts w:ascii="Arial" w:hAnsi="Arial" w:cs="Arial"/>
          <w:i/>
          <w:color w:val="000000" w:themeColor="text1"/>
          <w:szCs w:val="20"/>
          <w:lang w:val="lt-LT"/>
        </w:rPr>
        <w:t xml:space="preserve"> </w:t>
      </w:r>
      <w:r w:rsidR="005075BC" w:rsidRPr="00FB28A8">
        <w:rPr>
          <w:rFonts w:ascii="Arial" w:hAnsi="Arial" w:cs="Arial"/>
          <w:color w:val="000000" w:themeColor="text1"/>
          <w:szCs w:val="20"/>
          <w:lang w:val="lt-LT"/>
        </w:rPr>
        <w:t xml:space="preserve">suteiktų ir Užsakovo priimtų Paslaugų kiekį. </w:t>
      </w:r>
    </w:p>
    <w:p w14:paraId="16973422" w14:textId="761F3EB9" w:rsidR="00922FED" w:rsidRPr="00FB28A8" w:rsidRDefault="00922FED" w:rsidP="005075BC">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4.5. </w:t>
      </w:r>
      <w:r w:rsidR="00E35F85" w:rsidRPr="00FB28A8">
        <w:rPr>
          <w:rFonts w:ascii="Arial" w:hAnsi="Arial" w:cs="Arial"/>
          <w:color w:val="000000" w:themeColor="text1"/>
          <w:szCs w:val="20"/>
          <w:lang w:val="lt-LT"/>
        </w:rPr>
        <w:t>Sutarties kaina jos galiojimo metu nekeičiama, išskyrus kai po jos įsigaliojimo pasikeičia Pridėtinės vertės mokestis. Šiuo atveju, Sutarties kaina per</w:t>
      </w:r>
      <w:r w:rsidR="00490A56" w:rsidRPr="00FB28A8">
        <w:rPr>
          <w:rFonts w:ascii="Arial" w:hAnsi="Arial" w:cs="Arial"/>
          <w:color w:val="000000" w:themeColor="text1"/>
          <w:szCs w:val="20"/>
          <w:lang w:val="lt-LT"/>
        </w:rPr>
        <w:t>s</w:t>
      </w:r>
      <w:r w:rsidR="00E35F85" w:rsidRPr="00FB28A8">
        <w:rPr>
          <w:rFonts w:ascii="Arial" w:hAnsi="Arial" w:cs="Arial"/>
          <w:color w:val="000000" w:themeColor="text1"/>
          <w:szCs w:val="20"/>
          <w:lang w:val="lt-LT"/>
        </w:rPr>
        <w:t xml:space="preserve">kaičiuojama </w:t>
      </w:r>
      <w:r w:rsidRPr="00FB28A8">
        <w:rPr>
          <w:rFonts w:ascii="Arial" w:hAnsi="Arial" w:cs="Arial"/>
          <w:color w:val="000000" w:themeColor="text1"/>
          <w:szCs w:val="20"/>
          <w:lang w:val="lt-LT"/>
        </w:rPr>
        <w:t xml:space="preserve">Bendrosiose paslaugų sutarties sąlygose nustatyta tvarka. Sutarties kaina dėl bendro kainų lygio kitimo ar kitų mokesčių kitimo nebus </w:t>
      </w:r>
      <w:r w:rsidR="00FF4326" w:rsidRPr="00FB28A8">
        <w:rPr>
          <w:rFonts w:ascii="Arial" w:hAnsi="Arial" w:cs="Arial"/>
          <w:color w:val="000000" w:themeColor="text1"/>
          <w:szCs w:val="20"/>
          <w:lang w:val="lt-LT"/>
        </w:rPr>
        <w:t>perskaičiuojam</w:t>
      </w:r>
      <w:r w:rsidR="00364233" w:rsidRPr="00FB28A8">
        <w:rPr>
          <w:rFonts w:ascii="Arial" w:hAnsi="Arial" w:cs="Arial"/>
          <w:color w:val="000000" w:themeColor="text1"/>
          <w:szCs w:val="20"/>
          <w:lang w:val="lt-LT"/>
        </w:rPr>
        <w:t>a</w:t>
      </w:r>
      <w:r w:rsidRPr="00FB28A8">
        <w:rPr>
          <w:rFonts w:ascii="Arial" w:hAnsi="Arial" w:cs="Arial"/>
          <w:color w:val="000000" w:themeColor="text1"/>
          <w:szCs w:val="20"/>
          <w:lang w:val="lt-LT"/>
        </w:rPr>
        <w:t xml:space="preserve">. </w:t>
      </w:r>
    </w:p>
    <w:p w14:paraId="20164E01" w14:textId="466B610C" w:rsidR="00AA2876" w:rsidRPr="00FB28A8" w:rsidRDefault="00AA2876" w:rsidP="00AA2876">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4.6. Tiekėjas įsipareigoja nedelsiant po Paslaugų perdavimo-priėmimo akto pasirašymo, bet ne vėliau nei iki sekančio mėnesio 5 (penktos) dienos, pateikti PVM sąskaitą</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faktūrą prie kurios turi būti pridedami abiejų šalių pasirašyti Paslaugų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Paslaugų perdavimo-priėmimo akto pasirašymo ir PVM sąskaitos faktūros gavimo dienos.</w:t>
      </w:r>
    </w:p>
    <w:p w14:paraId="12BB311E" w14:textId="177652E3" w:rsidR="00AA2876" w:rsidRPr="00FB28A8" w:rsidRDefault="00AA2876" w:rsidP="00AA2876">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4.7. Tiekėjo pateikiamoje PVM sąskaitoje</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faktūroje turi būti nurodytas Sutarties numeris bei kita Bendrųjų Sutarties sąlygų 9.3 punkte nurodyta informacija, be to Tiekėjas turi pareigą išrašyti vieną bendrą PVM sąskaitą</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faktūrą už Paslaugas suteiktas visuose Sutartyje nurodytuose objektuose (jei pagal Sutartį paslaugos teikiamos ne viename objekte). Pagal šią Sutartį pateikiamoje PVM sąskaitoje</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faktūroje negali būti nurodytos paslaugos, prekės ar darbai, kurie buvo suteikti vykdant kitas sutartis. Taip pat šioje PVM sąskaitoje</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faktūroje kainos ir</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ar įkainiai turi tiksliai sutapti su Sutartyje nurodytomis kainoms ir</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ar įkainiais. Tuo atveju, jeigu Tiekėjo pateikta PVM sąskaita</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faktūra neatitinka šio Sutarties punkto reikalavimų, Užsakovas tokią PVM sąskaitą</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faktūrą grąžina tikslinti Tiekėjui, nurodydamas nedelsiant pateikti PVM sąskaitą</w:t>
      </w:r>
      <w:r w:rsidR="00D951C5" w:rsidRPr="00FB28A8">
        <w:rPr>
          <w:rFonts w:ascii="Arial" w:hAnsi="Arial" w:cs="Arial"/>
          <w:color w:val="000000" w:themeColor="text1"/>
          <w:szCs w:val="20"/>
          <w:lang w:val="lt-LT"/>
        </w:rPr>
        <w:t xml:space="preserve"> </w:t>
      </w:r>
      <w:r w:rsidRPr="00FB28A8">
        <w:rPr>
          <w:rFonts w:ascii="Arial" w:hAnsi="Arial" w:cs="Arial"/>
          <w:color w:val="000000" w:themeColor="text1"/>
          <w:szCs w:val="20"/>
          <w:lang w:val="lt-LT"/>
        </w:rPr>
        <w:t>faktūrą, atitinkančią šio Sutarties punkto reikalavimus.</w:t>
      </w:r>
    </w:p>
    <w:p w14:paraId="27B62F00" w14:textId="25B7E514" w:rsidR="00AA2876" w:rsidRPr="00FB28A8" w:rsidRDefault="00F1078E" w:rsidP="005075BC">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 xml:space="preserve">4.8. </w:t>
      </w:r>
      <w:r w:rsidR="002B2FA1" w:rsidRPr="00FB28A8">
        <w:rPr>
          <w:rFonts w:ascii="Arial" w:hAnsi="Arial" w:cs="Arial"/>
          <w:color w:val="000000" w:themeColor="text1"/>
          <w:sz w:val="19"/>
          <w:szCs w:val="19"/>
          <w:lang w:val="lt-LT"/>
        </w:rPr>
        <w:t xml:space="preserve">Sutarties įkainiai jos galiojimo metu peržiūrimi </w:t>
      </w:r>
      <w:r w:rsidRPr="00FB28A8">
        <w:rPr>
          <w:rFonts w:ascii="Arial" w:hAnsi="Arial" w:cs="Arial"/>
          <w:color w:val="000000" w:themeColor="text1"/>
          <w:szCs w:val="20"/>
          <w:lang w:val="lt-LT"/>
        </w:rPr>
        <w:t xml:space="preserve">Bendrųjų </w:t>
      </w:r>
      <w:r w:rsidR="002B2FA1" w:rsidRPr="00FB28A8">
        <w:rPr>
          <w:rFonts w:ascii="Arial" w:hAnsi="Arial" w:cs="Arial"/>
          <w:color w:val="000000" w:themeColor="text1"/>
          <w:szCs w:val="20"/>
          <w:lang w:val="lt-LT"/>
        </w:rPr>
        <w:t>paslaugų s</w:t>
      </w:r>
      <w:r w:rsidRPr="00FB28A8">
        <w:rPr>
          <w:rFonts w:ascii="Arial" w:hAnsi="Arial" w:cs="Arial"/>
          <w:color w:val="000000" w:themeColor="text1"/>
          <w:szCs w:val="20"/>
          <w:lang w:val="lt-LT"/>
        </w:rPr>
        <w:t>utarties sąlygų nustatyta tvarka.</w:t>
      </w:r>
    </w:p>
    <w:p w14:paraId="3BD81C84" w14:textId="037ADF21" w:rsidR="00BE1808" w:rsidRPr="00FB28A8" w:rsidRDefault="00BE1808" w:rsidP="000C4959">
      <w:pPr>
        <w:pStyle w:val="Sraopastraipa"/>
        <w:numPr>
          <w:ilvl w:val="0"/>
          <w:numId w:val="0"/>
        </w:numPr>
        <w:tabs>
          <w:tab w:val="left" w:pos="426"/>
        </w:tabs>
        <w:rPr>
          <w:rFonts w:ascii="Arial" w:hAnsi="Arial" w:cs="Arial"/>
          <w:color w:val="000000" w:themeColor="text1"/>
          <w:szCs w:val="20"/>
          <w:lang w:val="lt-LT"/>
        </w:rPr>
      </w:pPr>
    </w:p>
    <w:p w14:paraId="44519ACF" w14:textId="77777777" w:rsidR="0048750F" w:rsidRPr="00FB28A8" w:rsidRDefault="0048750F" w:rsidP="00901067">
      <w:pPr>
        <w:pStyle w:val="Sraopastraipa"/>
        <w:numPr>
          <w:ilvl w:val="0"/>
          <w:numId w:val="0"/>
        </w:numPr>
        <w:tabs>
          <w:tab w:val="left" w:pos="426"/>
        </w:tabs>
        <w:jc w:val="center"/>
        <w:rPr>
          <w:rFonts w:ascii="Arial" w:hAnsi="Arial" w:cs="Arial"/>
          <w:b/>
          <w:caps/>
          <w:color w:val="000000" w:themeColor="text1"/>
          <w:szCs w:val="20"/>
          <w:lang w:val="lt-LT"/>
        </w:rPr>
      </w:pPr>
      <w:r w:rsidRPr="00FB28A8">
        <w:rPr>
          <w:rFonts w:ascii="Arial" w:hAnsi="Arial" w:cs="Arial"/>
          <w:b/>
          <w:caps/>
          <w:color w:val="000000" w:themeColor="text1"/>
          <w:szCs w:val="20"/>
          <w:lang w:val="lt-LT"/>
        </w:rPr>
        <w:t>5.</w:t>
      </w:r>
      <w:r w:rsidRPr="00FB28A8">
        <w:rPr>
          <w:rFonts w:ascii="Arial" w:hAnsi="Arial" w:cs="Arial"/>
          <w:b/>
          <w:caps/>
          <w:szCs w:val="20"/>
          <w:lang w:val="lt-LT"/>
        </w:rPr>
        <w:t xml:space="preserve"> </w:t>
      </w:r>
      <w:r w:rsidR="00F46716" w:rsidRPr="00FB28A8">
        <w:rPr>
          <w:rFonts w:ascii="Arial" w:hAnsi="Arial" w:cs="Arial"/>
          <w:b/>
          <w:caps/>
          <w:color w:val="000000" w:themeColor="text1"/>
          <w:szCs w:val="20"/>
          <w:lang w:val="lt-LT"/>
        </w:rPr>
        <w:t>SUBTIEKIMAS</w:t>
      </w:r>
    </w:p>
    <w:p w14:paraId="09ACCDE5" w14:textId="5394125D" w:rsidR="002B2912" w:rsidRPr="00FB28A8" w:rsidRDefault="00EC1468" w:rsidP="1810AF45">
      <w:pPr>
        <w:pStyle w:val="Sraopastraipa"/>
        <w:numPr>
          <w:ilvl w:val="1"/>
          <w:numId w:val="0"/>
        </w:numPr>
        <w:tabs>
          <w:tab w:val="left" w:pos="426"/>
        </w:tabs>
        <w:rPr>
          <w:rFonts w:ascii="Arial" w:hAnsi="Arial" w:cs="Arial"/>
          <w:color w:val="000000" w:themeColor="text1"/>
          <w:lang w:val="lt-LT"/>
        </w:rPr>
      </w:pPr>
      <w:r w:rsidRPr="00FB28A8">
        <w:rPr>
          <w:rFonts w:ascii="Arial" w:hAnsi="Arial" w:cs="Arial"/>
          <w:color w:val="000000" w:themeColor="text1"/>
          <w:lang w:val="lt-LT"/>
        </w:rPr>
        <w:t>5.1.</w:t>
      </w:r>
      <w:r w:rsidR="002B2912" w:rsidRPr="00FB28A8">
        <w:rPr>
          <w:rFonts w:ascii="Arial" w:hAnsi="Arial" w:cs="Arial"/>
          <w:color w:val="000000" w:themeColor="text1"/>
          <w:lang w:val="lt-LT"/>
        </w:rPr>
        <w:t xml:space="preserve"> Sutarties vykdymui Tiekėjas pasitelkia šiuos subti</w:t>
      </w:r>
      <w:r w:rsidR="00F46716" w:rsidRPr="00FB28A8">
        <w:rPr>
          <w:rFonts w:ascii="Arial" w:hAnsi="Arial" w:cs="Arial"/>
          <w:color w:val="000000" w:themeColor="text1"/>
          <w:lang w:val="lt-LT"/>
        </w:rPr>
        <w:t>e</w:t>
      </w:r>
      <w:r w:rsidR="002B2912" w:rsidRPr="00FB28A8">
        <w:rPr>
          <w:rFonts w:ascii="Arial" w:hAnsi="Arial" w:cs="Arial"/>
          <w:color w:val="000000" w:themeColor="text1"/>
          <w:lang w:val="lt-LT"/>
        </w:rPr>
        <w:t>kėjus: (</w:t>
      </w:r>
      <w:r w:rsidR="002B2912" w:rsidRPr="00FB28A8">
        <w:rPr>
          <w:rFonts w:ascii="Arial" w:hAnsi="Arial" w:cs="Arial"/>
          <w:i/>
          <w:iCs/>
          <w:color w:val="000000" w:themeColor="text1"/>
          <w:lang w:val="lt-LT"/>
        </w:rPr>
        <w:t>pildyti jei Tiekėjo pasiūlyme nurodyti konkretūs pasitelkiami subtiekėjai</w:t>
      </w:r>
      <w:r w:rsidR="000E3233" w:rsidRPr="00FB28A8">
        <w:rPr>
          <w:rFonts w:ascii="Arial" w:hAnsi="Arial" w:cs="Arial"/>
          <w:i/>
          <w:iCs/>
          <w:color w:val="000000" w:themeColor="text1"/>
          <w:lang w:val="lt-LT"/>
        </w:rPr>
        <w:t xml:space="preserve">. Tuo atveju, jeigu subtiekėjas </w:t>
      </w:r>
      <w:r w:rsidR="006A5D52" w:rsidRPr="00FB28A8">
        <w:rPr>
          <w:rFonts w:ascii="Arial" w:hAnsi="Arial" w:cs="Arial"/>
          <w:i/>
          <w:iCs/>
          <w:color w:val="000000" w:themeColor="text1"/>
          <w:lang w:val="lt-LT"/>
        </w:rPr>
        <w:t xml:space="preserve">nebuvo nurodytas </w:t>
      </w:r>
      <w:r w:rsidR="000E3233" w:rsidRPr="00FB28A8">
        <w:rPr>
          <w:rFonts w:ascii="Arial" w:hAnsi="Arial" w:cs="Arial"/>
          <w:i/>
          <w:iCs/>
          <w:color w:val="000000" w:themeColor="text1"/>
          <w:lang w:val="lt-LT"/>
        </w:rPr>
        <w:t xml:space="preserve">Tiekėjo pasiūlyme, </w:t>
      </w:r>
      <w:r w:rsidR="006A5D52" w:rsidRPr="00FB28A8">
        <w:rPr>
          <w:rFonts w:ascii="Arial" w:hAnsi="Arial" w:cs="Arial"/>
          <w:i/>
          <w:iCs/>
          <w:color w:val="000000" w:themeColor="text1"/>
          <w:lang w:val="lt-LT"/>
        </w:rPr>
        <w:t xml:space="preserve">Sutartyje </w:t>
      </w:r>
      <w:r w:rsidR="000E3233" w:rsidRPr="00FB28A8">
        <w:rPr>
          <w:rFonts w:ascii="Arial" w:hAnsi="Arial" w:cs="Arial"/>
          <w:i/>
          <w:iCs/>
          <w:color w:val="000000" w:themeColor="text1"/>
          <w:lang w:val="lt-LT"/>
        </w:rPr>
        <w:t>nurodoma:</w:t>
      </w:r>
      <w:r w:rsidR="001853ED" w:rsidRPr="00FB28A8">
        <w:rPr>
          <w:rFonts w:ascii="Arial" w:hAnsi="Arial" w:cs="Arial"/>
          <w:color w:val="000000" w:themeColor="text1"/>
          <w:lang w:val="lt-LT"/>
        </w:rPr>
        <w:t xml:space="preserve"> „</w:t>
      </w:r>
      <w:r w:rsidR="000E3233" w:rsidRPr="00FB28A8">
        <w:rPr>
          <w:rFonts w:ascii="Arial" w:hAnsi="Arial" w:cs="Arial"/>
          <w:i/>
          <w:iCs/>
          <w:color w:val="000000" w:themeColor="text1"/>
          <w:lang w:val="lt-LT"/>
        </w:rPr>
        <w:t xml:space="preserve">5.1. </w:t>
      </w:r>
      <w:r w:rsidR="008B1A18" w:rsidRPr="00FB28A8">
        <w:rPr>
          <w:rFonts w:ascii="Arial" w:hAnsi="Arial" w:cs="Arial"/>
          <w:i/>
          <w:iCs/>
          <w:color w:val="000000" w:themeColor="text1"/>
          <w:lang w:val="lt-LT"/>
        </w:rPr>
        <w:t xml:space="preserve">Iki Sutarties vykdymo pradžios </w:t>
      </w:r>
      <w:r w:rsidR="000E3233" w:rsidRPr="00FB28A8">
        <w:rPr>
          <w:rFonts w:ascii="Arial" w:hAnsi="Arial" w:cs="Arial"/>
          <w:i/>
          <w:iCs/>
          <w:color w:val="000000" w:themeColor="text1"/>
          <w:lang w:val="lt-LT"/>
        </w:rPr>
        <w:t xml:space="preserve">Tiekėjas įsipareigoja Užsakovui pranešti tuo metu žinomo subtiekėjo pavadinimą, kontaktinius duomenis ir jo atstovus. Tiekėjas privalo </w:t>
      </w:r>
      <w:r w:rsidR="006A5D52" w:rsidRPr="00FB28A8">
        <w:rPr>
          <w:rFonts w:ascii="Arial" w:hAnsi="Arial" w:cs="Arial"/>
          <w:i/>
          <w:iCs/>
          <w:color w:val="000000" w:themeColor="text1"/>
          <w:lang w:val="lt-LT"/>
        </w:rPr>
        <w:t>Bendrosiose paslaugų sutarties sąlygose</w:t>
      </w:r>
      <w:r w:rsidR="000E3233" w:rsidRPr="00FB28A8">
        <w:rPr>
          <w:rFonts w:ascii="Arial" w:hAnsi="Arial" w:cs="Arial"/>
          <w:i/>
          <w:iCs/>
          <w:color w:val="000000" w:themeColor="text1"/>
          <w:lang w:val="lt-LT"/>
        </w:rPr>
        <w:t xml:space="preserve"> nustatyta tvarka ir terminais informuoti Užsakovą apie minėtos informacijos pasikeitimus</w:t>
      </w:r>
      <w:r w:rsidR="00995D55" w:rsidRPr="00FB28A8">
        <w:rPr>
          <w:rFonts w:ascii="Arial" w:hAnsi="Arial" w:cs="Arial"/>
          <w:i/>
          <w:iCs/>
          <w:color w:val="000000" w:themeColor="text1"/>
          <w:lang w:val="lt-LT"/>
        </w:rPr>
        <w:t xml:space="preserve"> visu Sutarties vykdymo metu.</w:t>
      </w:r>
      <w:r w:rsidR="001853ED" w:rsidRPr="00FB28A8">
        <w:rPr>
          <w:rFonts w:ascii="Arial" w:hAnsi="Arial" w:cs="Arial"/>
          <w:i/>
          <w:iCs/>
          <w:color w:val="000000" w:themeColor="text1"/>
          <w:lang w:val="lt-LT"/>
        </w:rPr>
        <w:t>“</w:t>
      </w:r>
      <w:r w:rsidR="000E3233" w:rsidRPr="00FB28A8">
        <w:rPr>
          <w:rFonts w:ascii="Arial" w:hAnsi="Arial" w:cs="Arial"/>
          <w:color w:val="000000" w:themeColor="text1"/>
          <w:lang w:val="lt-LT"/>
        </w:rPr>
        <w:t>).</w:t>
      </w:r>
      <w:r w:rsidR="006A5D52" w:rsidRPr="00FB28A8">
        <w:rPr>
          <w:rFonts w:ascii="Arial" w:hAnsi="Arial" w:cs="Arial"/>
          <w:color w:val="000000" w:themeColor="text1"/>
          <w:lang w:val="lt-LT"/>
        </w:rPr>
        <w:t xml:space="preserve"> </w:t>
      </w:r>
    </w:p>
    <w:p w14:paraId="4295F848" w14:textId="79713A49" w:rsidR="00106011" w:rsidRPr="00FB28A8" w:rsidRDefault="002B2912" w:rsidP="000C4959">
      <w:pPr>
        <w:pStyle w:val="Sraopastraipa"/>
        <w:numPr>
          <w:ilvl w:val="0"/>
          <w:numId w:val="0"/>
        </w:numPr>
        <w:tabs>
          <w:tab w:val="left" w:pos="426"/>
        </w:tabs>
        <w:rPr>
          <w:rFonts w:ascii="Arial" w:hAnsi="Arial" w:cs="Arial"/>
          <w:color w:val="000000" w:themeColor="text1"/>
          <w:szCs w:val="20"/>
          <w:lang w:val="lt-LT"/>
        </w:rPr>
      </w:pPr>
      <w:r w:rsidRPr="00FB28A8">
        <w:rPr>
          <w:rFonts w:ascii="Arial" w:hAnsi="Arial" w:cs="Arial"/>
          <w:color w:val="000000" w:themeColor="text1"/>
          <w:szCs w:val="20"/>
          <w:lang w:val="lt-LT"/>
        </w:rPr>
        <w:t>5.2.</w:t>
      </w:r>
      <w:r w:rsidR="001853ED" w:rsidRPr="00FB28A8">
        <w:rPr>
          <w:rFonts w:ascii="Arial" w:hAnsi="Arial" w:cs="Arial"/>
          <w:color w:val="000000" w:themeColor="text1"/>
          <w:szCs w:val="20"/>
          <w:lang w:val="lt-LT"/>
        </w:rPr>
        <w:t xml:space="preserve"> </w:t>
      </w:r>
      <w:r w:rsidR="00106011" w:rsidRPr="00FB28A8">
        <w:rPr>
          <w:rFonts w:ascii="Arial" w:hAnsi="Arial" w:cs="Arial"/>
          <w:color w:val="000000" w:themeColor="text1"/>
          <w:szCs w:val="20"/>
          <w:lang w:val="lt-LT"/>
        </w:rPr>
        <w:t>Subti</w:t>
      </w:r>
      <w:r w:rsidR="00F46716" w:rsidRPr="00FB28A8">
        <w:rPr>
          <w:rFonts w:ascii="Arial" w:hAnsi="Arial" w:cs="Arial"/>
          <w:color w:val="000000" w:themeColor="text1"/>
          <w:szCs w:val="20"/>
          <w:lang w:val="lt-LT"/>
        </w:rPr>
        <w:t>e</w:t>
      </w:r>
      <w:r w:rsidR="00106011" w:rsidRPr="00FB28A8">
        <w:rPr>
          <w:rFonts w:ascii="Arial" w:hAnsi="Arial" w:cs="Arial"/>
          <w:color w:val="000000" w:themeColor="text1"/>
          <w:szCs w:val="20"/>
          <w:lang w:val="lt-LT"/>
        </w:rPr>
        <w:t>kėjui (-</w:t>
      </w:r>
      <w:proofErr w:type="spellStart"/>
      <w:r w:rsidR="00106011" w:rsidRPr="00FB28A8">
        <w:rPr>
          <w:rFonts w:ascii="Arial" w:hAnsi="Arial" w:cs="Arial"/>
          <w:color w:val="000000" w:themeColor="text1"/>
          <w:szCs w:val="20"/>
          <w:lang w:val="lt-LT"/>
        </w:rPr>
        <w:t>ams</w:t>
      </w:r>
      <w:proofErr w:type="spellEnd"/>
      <w:r w:rsidR="00106011" w:rsidRPr="00FB28A8">
        <w:rPr>
          <w:rFonts w:ascii="Arial" w:hAnsi="Arial" w:cs="Arial"/>
          <w:color w:val="000000" w:themeColor="text1"/>
          <w:szCs w:val="20"/>
          <w:lang w:val="lt-LT"/>
        </w:rPr>
        <w:t xml:space="preserve">) pageidaujant, Užsakovas su </w:t>
      </w:r>
      <w:r w:rsidR="00F46716" w:rsidRPr="00FB28A8">
        <w:rPr>
          <w:rFonts w:ascii="Arial" w:hAnsi="Arial" w:cs="Arial"/>
          <w:color w:val="000000" w:themeColor="text1"/>
          <w:szCs w:val="20"/>
          <w:lang w:val="lt-LT"/>
        </w:rPr>
        <w:t>juo (</w:t>
      </w:r>
      <w:r w:rsidR="00106011" w:rsidRPr="00FB28A8">
        <w:rPr>
          <w:rFonts w:ascii="Arial" w:hAnsi="Arial" w:cs="Arial"/>
          <w:color w:val="000000" w:themeColor="text1"/>
          <w:szCs w:val="20"/>
          <w:lang w:val="lt-LT"/>
        </w:rPr>
        <w:t>jais</w:t>
      </w:r>
      <w:r w:rsidR="00F46716" w:rsidRPr="00FB28A8">
        <w:rPr>
          <w:rFonts w:ascii="Arial" w:hAnsi="Arial" w:cs="Arial"/>
          <w:color w:val="000000" w:themeColor="text1"/>
          <w:szCs w:val="20"/>
          <w:lang w:val="lt-LT"/>
        </w:rPr>
        <w:t>)</w:t>
      </w:r>
      <w:r w:rsidR="00106011" w:rsidRPr="00FB28A8">
        <w:rPr>
          <w:rFonts w:ascii="Arial" w:hAnsi="Arial" w:cs="Arial"/>
          <w:color w:val="000000" w:themeColor="text1"/>
          <w:szCs w:val="20"/>
          <w:lang w:val="lt-LT"/>
        </w:rPr>
        <w:t xml:space="preserve"> atsiskaitys tiesiogiai. Apie šią galimybę Užsakovas subti</w:t>
      </w:r>
      <w:r w:rsidR="00F46716" w:rsidRPr="00FB28A8">
        <w:rPr>
          <w:rFonts w:ascii="Arial" w:hAnsi="Arial" w:cs="Arial"/>
          <w:color w:val="000000" w:themeColor="text1"/>
          <w:szCs w:val="20"/>
          <w:lang w:val="lt-LT"/>
        </w:rPr>
        <w:t>e</w:t>
      </w:r>
      <w:r w:rsidR="00106011" w:rsidRPr="00FB28A8">
        <w:rPr>
          <w:rFonts w:ascii="Arial" w:hAnsi="Arial" w:cs="Arial"/>
          <w:color w:val="000000" w:themeColor="text1"/>
          <w:szCs w:val="20"/>
          <w:lang w:val="lt-LT"/>
        </w:rPr>
        <w:t>kėją informuos atskiru pranešimu per 3 (tris) darbo dienas nuo</w:t>
      </w:r>
      <w:r w:rsidR="00F46716" w:rsidRPr="00FB28A8">
        <w:rPr>
          <w:rFonts w:ascii="Arial" w:hAnsi="Arial" w:cs="Arial"/>
          <w:color w:val="000000" w:themeColor="text1"/>
          <w:szCs w:val="20"/>
          <w:lang w:val="lt-LT"/>
        </w:rPr>
        <w:t xml:space="preserve"> Sutarties pasirašymo dienos arba</w:t>
      </w:r>
      <w:r w:rsidR="00106011" w:rsidRPr="00FB28A8">
        <w:rPr>
          <w:rFonts w:ascii="Arial" w:hAnsi="Arial" w:cs="Arial"/>
          <w:color w:val="000000" w:themeColor="text1"/>
          <w:szCs w:val="20"/>
          <w:lang w:val="lt-LT"/>
        </w:rPr>
        <w:t xml:space="preserve"> informacijos iš</w:t>
      </w:r>
      <w:r w:rsidR="00F46716" w:rsidRPr="00FB28A8">
        <w:rPr>
          <w:rFonts w:ascii="Arial" w:hAnsi="Arial" w:cs="Arial"/>
          <w:color w:val="000000" w:themeColor="text1"/>
          <w:szCs w:val="20"/>
          <w:lang w:val="lt-LT"/>
        </w:rPr>
        <w:t xml:space="preserve"> Tiekėjo apie pasitelkiamą subt</w:t>
      </w:r>
      <w:r w:rsidR="00106011" w:rsidRPr="00FB28A8">
        <w:rPr>
          <w:rFonts w:ascii="Arial" w:hAnsi="Arial" w:cs="Arial"/>
          <w:color w:val="000000" w:themeColor="text1"/>
          <w:szCs w:val="20"/>
          <w:lang w:val="lt-LT"/>
        </w:rPr>
        <w:t>i</w:t>
      </w:r>
      <w:r w:rsidR="00F46716" w:rsidRPr="00FB28A8">
        <w:rPr>
          <w:rFonts w:ascii="Arial" w:hAnsi="Arial" w:cs="Arial"/>
          <w:color w:val="000000" w:themeColor="text1"/>
          <w:szCs w:val="20"/>
          <w:lang w:val="lt-LT"/>
        </w:rPr>
        <w:t>e</w:t>
      </w:r>
      <w:r w:rsidR="00106011" w:rsidRPr="00FB28A8">
        <w:rPr>
          <w:rFonts w:ascii="Arial" w:hAnsi="Arial" w:cs="Arial"/>
          <w:color w:val="000000" w:themeColor="text1"/>
          <w:szCs w:val="20"/>
          <w:lang w:val="lt-LT"/>
        </w:rPr>
        <w:t>kėją gavimo dienos. Norėdamas pasinaudoti tiesioginio atsiskaitymo galimybe, subti</w:t>
      </w:r>
      <w:r w:rsidR="00F46716" w:rsidRPr="00FB28A8">
        <w:rPr>
          <w:rFonts w:ascii="Arial" w:hAnsi="Arial" w:cs="Arial"/>
          <w:color w:val="000000" w:themeColor="text1"/>
          <w:szCs w:val="20"/>
          <w:lang w:val="lt-LT"/>
        </w:rPr>
        <w:t>e</w:t>
      </w:r>
      <w:r w:rsidR="00106011" w:rsidRPr="00FB28A8">
        <w:rPr>
          <w:rFonts w:ascii="Arial" w:hAnsi="Arial" w:cs="Arial"/>
          <w:color w:val="000000" w:themeColor="text1"/>
          <w:szCs w:val="20"/>
          <w:lang w:val="lt-LT"/>
        </w:rPr>
        <w:t>kėjas turi apie tai raštu ne vėliau kaip per 2 (dvi) darbo dienas</w:t>
      </w:r>
      <w:r w:rsidR="00F46716" w:rsidRPr="00FB28A8">
        <w:rPr>
          <w:rFonts w:ascii="Arial" w:hAnsi="Arial" w:cs="Arial"/>
          <w:color w:val="000000" w:themeColor="text1"/>
          <w:szCs w:val="20"/>
          <w:lang w:val="lt-LT"/>
        </w:rPr>
        <w:t xml:space="preserve"> nuo šiame Sutarties punkte nurodyto Užsakovo pranešimo gavimo dienos</w:t>
      </w:r>
      <w:r w:rsidR="00106011" w:rsidRPr="00FB28A8">
        <w:rPr>
          <w:rFonts w:ascii="Arial" w:hAnsi="Arial" w:cs="Arial"/>
          <w:color w:val="000000" w:themeColor="text1"/>
          <w:szCs w:val="20"/>
          <w:lang w:val="lt-LT"/>
        </w:rPr>
        <w:t xml:space="preserve"> informuoti Užsakovą. Tokiu atveju su Užsakovu, Tiekėju ir subti</w:t>
      </w:r>
      <w:r w:rsidR="00F46716" w:rsidRPr="00FB28A8">
        <w:rPr>
          <w:rFonts w:ascii="Arial" w:hAnsi="Arial" w:cs="Arial"/>
          <w:color w:val="000000" w:themeColor="text1"/>
          <w:szCs w:val="20"/>
          <w:lang w:val="lt-LT"/>
        </w:rPr>
        <w:t>e</w:t>
      </w:r>
      <w:r w:rsidR="00106011" w:rsidRPr="00FB28A8">
        <w:rPr>
          <w:rFonts w:ascii="Arial" w:hAnsi="Arial" w:cs="Arial"/>
          <w:color w:val="000000" w:themeColor="text1"/>
          <w:szCs w:val="20"/>
          <w:lang w:val="lt-LT"/>
        </w:rPr>
        <w:t xml:space="preserve">kėju bus sudaroma trišalė sutartis, kurioje </w:t>
      </w:r>
      <w:r w:rsidR="00F46716" w:rsidRPr="00FB28A8">
        <w:rPr>
          <w:rFonts w:ascii="Arial" w:hAnsi="Arial" w:cs="Arial"/>
          <w:color w:val="000000" w:themeColor="text1"/>
          <w:szCs w:val="20"/>
          <w:lang w:val="lt-LT"/>
        </w:rPr>
        <w:t>nustatoma</w:t>
      </w:r>
      <w:r w:rsidR="00106011" w:rsidRPr="00FB28A8">
        <w:rPr>
          <w:rFonts w:ascii="Arial" w:hAnsi="Arial" w:cs="Arial"/>
          <w:color w:val="000000" w:themeColor="text1"/>
          <w:szCs w:val="20"/>
          <w:lang w:val="lt-LT"/>
        </w:rPr>
        <w:t xml:space="preserve"> tiesioginio atsiskaitymo tvarka, įskaitant teisę Tiekėjui prieštarauti nepagrįstiems mokėjimams. Trišalės sutarties dėl tiesioginio atsiskaitymo su subtiekėju pasirašymas nekeičia Tiekėjo ats</w:t>
      </w:r>
      <w:r w:rsidR="00CD65F9" w:rsidRPr="00FB28A8">
        <w:rPr>
          <w:rFonts w:ascii="Arial" w:hAnsi="Arial" w:cs="Arial"/>
          <w:color w:val="000000" w:themeColor="text1"/>
          <w:szCs w:val="20"/>
          <w:lang w:val="lt-LT"/>
        </w:rPr>
        <w:t>akomybės dėl Sutarties įvykdymo</w:t>
      </w:r>
      <w:r w:rsidR="00F06179" w:rsidRPr="00FB28A8">
        <w:rPr>
          <w:rFonts w:ascii="Arial" w:hAnsi="Arial" w:cs="Arial"/>
          <w:color w:val="000000" w:themeColor="text1"/>
          <w:szCs w:val="20"/>
          <w:lang w:val="lt-LT"/>
        </w:rPr>
        <w:t>.</w:t>
      </w:r>
    </w:p>
    <w:p w14:paraId="68560BBC" w14:textId="2FCFD5B6" w:rsidR="009E34BA" w:rsidRPr="00FB28A8" w:rsidRDefault="009E34BA" w:rsidP="00434786">
      <w:pPr>
        <w:pStyle w:val="Sraopastraipa"/>
        <w:numPr>
          <w:ilvl w:val="0"/>
          <w:numId w:val="0"/>
        </w:numPr>
        <w:tabs>
          <w:tab w:val="left" w:pos="426"/>
        </w:tabs>
        <w:spacing w:after="0"/>
        <w:rPr>
          <w:rFonts w:ascii="Arial" w:hAnsi="Arial" w:cs="Arial"/>
          <w:color w:val="000000" w:themeColor="text1"/>
          <w:szCs w:val="20"/>
          <w:lang w:val="lt-LT"/>
        </w:rPr>
      </w:pPr>
    </w:p>
    <w:p w14:paraId="480D0A88" w14:textId="77777777" w:rsidR="00313F1F" w:rsidRPr="00FB28A8" w:rsidRDefault="2A36819A" w:rsidP="00434786">
      <w:pPr>
        <w:spacing w:after="0"/>
        <w:ind w:left="567" w:hanging="567"/>
        <w:jc w:val="center"/>
        <w:rPr>
          <w:rFonts w:ascii="Arial" w:hAnsi="Arial" w:cs="Arial"/>
          <w:b/>
          <w:bCs/>
          <w:sz w:val="20"/>
          <w:lang w:val="lt-LT"/>
        </w:rPr>
      </w:pPr>
      <w:r w:rsidRPr="00FB28A8">
        <w:rPr>
          <w:rFonts w:ascii="Arial" w:hAnsi="Arial" w:cs="Arial"/>
          <w:b/>
          <w:bCs/>
          <w:sz w:val="20"/>
          <w:lang w:val="lt-LT"/>
        </w:rPr>
        <w:t>6. ATSAKINGI ASMENYS</w:t>
      </w:r>
    </w:p>
    <w:p w14:paraId="0CAC6AEF" w14:textId="6C3E9463" w:rsidR="2A36819A" w:rsidRPr="00FB28A8" w:rsidRDefault="2A36819A" w:rsidP="00434786">
      <w:pPr>
        <w:spacing w:after="0"/>
        <w:ind w:left="567" w:hanging="567"/>
        <w:jc w:val="center"/>
        <w:rPr>
          <w:rFonts w:ascii="Arial" w:hAnsi="Arial" w:cs="Arial"/>
          <w:b/>
          <w:bCs/>
          <w:sz w:val="20"/>
          <w:lang w:val="lt-LT"/>
        </w:rPr>
      </w:pPr>
    </w:p>
    <w:p w14:paraId="050B6A9B" w14:textId="08F8902D" w:rsidR="006F46C7" w:rsidRPr="00FB28A8" w:rsidRDefault="2A36819A" w:rsidP="00434786">
      <w:pPr>
        <w:pStyle w:val="Sraopastraipa"/>
        <w:numPr>
          <w:ilvl w:val="1"/>
          <w:numId w:val="0"/>
        </w:numPr>
        <w:tabs>
          <w:tab w:val="left" w:pos="426"/>
        </w:tabs>
        <w:spacing w:before="0"/>
        <w:rPr>
          <w:rFonts w:ascii="Arial" w:hAnsi="Arial" w:cs="Arial"/>
          <w:lang w:val="lt-LT"/>
        </w:rPr>
      </w:pPr>
      <w:r w:rsidRPr="00FB28A8">
        <w:rPr>
          <w:rFonts w:ascii="Arial" w:hAnsi="Arial" w:cs="Arial"/>
          <w:lang w:val="lt-LT"/>
        </w:rPr>
        <w:t>6.1. Su Sutarties vykdymu susijusių klausimų sprendimui Šalys paskiria žemiau nurodytus atsakingus asmenis:</w:t>
      </w:r>
    </w:p>
    <w:tbl>
      <w:tblPr>
        <w:tblpPr w:leftFromText="180" w:rightFromText="180" w:vertAnchor="text" w:horzAnchor="margin" w:tblpXSpec="center"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6391"/>
      </w:tblGrid>
      <w:tr w:rsidR="00BF492A" w:rsidRPr="00FB28A8" w14:paraId="0B2327D8" w14:textId="77777777" w:rsidTr="0071443C">
        <w:tc>
          <w:tcPr>
            <w:tcW w:w="3114" w:type="dxa"/>
          </w:tcPr>
          <w:p w14:paraId="0CC3347C" w14:textId="77777777" w:rsidR="00BF492A" w:rsidRPr="00FB28A8" w:rsidRDefault="00564D0D" w:rsidP="00973833">
            <w:pPr>
              <w:tabs>
                <w:tab w:val="left" w:pos="426"/>
              </w:tabs>
              <w:spacing w:before="60" w:after="60"/>
              <w:ind w:left="0" w:firstLine="0"/>
              <w:rPr>
                <w:rFonts w:ascii="Arial" w:hAnsi="Arial" w:cs="Arial"/>
                <w:b/>
                <w:sz w:val="20"/>
                <w:lang w:val="lt-LT"/>
              </w:rPr>
            </w:pPr>
            <w:r w:rsidRPr="00FB28A8">
              <w:rPr>
                <w:rFonts w:ascii="Arial" w:hAnsi="Arial" w:cs="Arial"/>
                <w:b/>
                <w:sz w:val="20"/>
                <w:lang w:val="lt-LT"/>
              </w:rPr>
              <w:t>Tiekėjo</w:t>
            </w:r>
            <w:r w:rsidR="00BF492A" w:rsidRPr="00FB28A8">
              <w:rPr>
                <w:rFonts w:ascii="Arial" w:hAnsi="Arial" w:cs="Arial"/>
                <w:b/>
                <w:sz w:val="20"/>
                <w:lang w:val="lt-LT"/>
              </w:rPr>
              <w:t xml:space="preserve"> atsakingas asmuo</w:t>
            </w:r>
          </w:p>
        </w:tc>
        <w:tc>
          <w:tcPr>
            <w:tcW w:w="6391" w:type="dxa"/>
          </w:tcPr>
          <w:p w14:paraId="37C13BE2" w14:textId="77777777" w:rsidR="00BF492A" w:rsidRPr="00FB28A8" w:rsidRDefault="00564D0D" w:rsidP="00973833">
            <w:pPr>
              <w:tabs>
                <w:tab w:val="left" w:pos="426"/>
              </w:tabs>
              <w:spacing w:before="60" w:after="60"/>
              <w:ind w:left="0" w:firstLine="0"/>
              <w:rPr>
                <w:rFonts w:ascii="Arial" w:hAnsi="Arial" w:cs="Arial"/>
                <w:b/>
                <w:sz w:val="20"/>
                <w:lang w:val="lt-LT"/>
              </w:rPr>
            </w:pPr>
            <w:r w:rsidRPr="00FB28A8">
              <w:rPr>
                <w:rFonts w:ascii="Arial" w:hAnsi="Arial" w:cs="Arial"/>
                <w:b/>
                <w:sz w:val="20"/>
                <w:lang w:val="lt-LT"/>
              </w:rPr>
              <w:t>Užsakovo</w:t>
            </w:r>
            <w:r w:rsidR="00BF492A" w:rsidRPr="00FB28A8">
              <w:rPr>
                <w:rFonts w:ascii="Arial" w:hAnsi="Arial" w:cs="Arial"/>
                <w:b/>
                <w:sz w:val="20"/>
                <w:lang w:val="lt-LT"/>
              </w:rPr>
              <w:t xml:space="preserve"> atsakingas asmuo</w:t>
            </w:r>
          </w:p>
        </w:tc>
      </w:tr>
      <w:tr w:rsidR="00BF492A" w:rsidRPr="00FB28A8" w14:paraId="108008BE" w14:textId="77777777" w:rsidTr="0071443C">
        <w:tc>
          <w:tcPr>
            <w:tcW w:w="3114" w:type="dxa"/>
          </w:tcPr>
          <w:p w14:paraId="5EBC3BAB" w14:textId="77777777" w:rsidR="00BF492A" w:rsidRPr="00FB28A8" w:rsidRDefault="00564D0D" w:rsidP="00973833">
            <w:pPr>
              <w:tabs>
                <w:tab w:val="left" w:pos="426"/>
              </w:tabs>
              <w:spacing w:before="60" w:after="60"/>
              <w:ind w:left="0" w:firstLine="0"/>
              <w:rPr>
                <w:rFonts w:ascii="Arial" w:hAnsi="Arial" w:cs="Arial"/>
                <w:i/>
                <w:sz w:val="20"/>
                <w:highlight w:val="lightGray"/>
                <w:lang w:val="lt-LT"/>
              </w:rPr>
            </w:pPr>
            <w:r w:rsidRPr="00FB28A8">
              <w:rPr>
                <w:rFonts w:ascii="Arial" w:hAnsi="Arial" w:cs="Arial"/>
                <w:i/>
                <w:sz w:val="20"/>
                <w:highlight w:val="lightGray"/>
                <w:lang w:val="lt-LT"/>
              </w:rPr>
              <w:t xml:space="preserve">Nurodoma: pareigos, vardas, pavardė, kontaktiniai duomenys (telefonas, el. pašto adresas) </w:t>
            </w:r>
          </w:p>
        </w:tc>
        <w:tc>
          <w:tcPr>
            <w:tcW w:w="6391" w:type="dxa"/>
          </w:tcPr>
          <w:p w14:paraId="1643F588" w14:textId="77777777" w:rsidR="00C149E0" w:rsidRPr="00434786" w:rsidRDefault="00C149E0" w:rsidP="00434786">
            <w:pPr>
              <w:tabs>
                <w:tab w:val="left" w:pos="1304"/>
              </w:tabs>
              <w:spacing w:after="0"/>
              <w:jc w:val="both"/>
              <w:rPr>
                <w:rFonts w:ascii="Arial" w:hAnsi="Arial" w:cs="Arial"/>
                <w:iCs/>
                <w:sz w:val="20"/>
                <w:lang w:val="lt-LT"/>
              </w:rPr>
            </w:pPr>
            <w:r w:rsidRPr="00434786">
              <w:rPr>
                <w:rFonts w:ascii="Arial" w:hAnsi="Arial" w:cs="Arial"/>
                <w:iCs/>
                <w:sz w:val="20"/>
                <w:lang w:val="lt-LT"/>
              </w:rPr>
              <w:t>Klientų aptarnavimo skyriaus Regionų NT valdymo vadovai:</w:t>
            </w:r>
          </w:p>
          <w:p w14:paraId="482F0E8A" w14:textId="05FF70DD" w:rsidR="00C149E0" w:rsidRPr="00434786" w:rsidRDefault="00856016" w:rsidP="00434786">
            <w:pPr>
              <w:tabs>
                <w:tab w:val="left" w:pos="1304"/>
              </w:tabs>
              <w:spacing w:after="0"/>
              <w:ind w:left="34" w:hanging="34"/>
              <w:rPr>
                <w:rFonts w:ascii="Arial" w:hAnsi="Arial" w:cs="Arial"/>
                <w:iCs/>
                <w:sz w:val="20"/>
                <w:lang w:val="lt-LT"/>
              </w:rPr>
            </w:pPr>
            <w:r w:rsidRPr="00434786">
              <w:rPr>
                <w:rFonts w:ascii="Arial" w:hAnsi="Arial" w:cs="Arial"/>
                <w:iCs/>
                <w:sz w:val="20"/>
                <w:lang w:val="lt-LT"/>
              </w:rPr>
              <w:t xml:space="preserve">Marius </w:t>
            </w:r>
            <w:proofErr w:type="spellStart"/>
            <w:r w:rsidRPr="00434786">
              <w:rPr>
                <w:rFonts w:ascii="Arial" w:hAnsi="Arial" w:cs="Arial"/>
                <w:iCs/>
                <w:sz w:val="20"/>
                <w:lang w:val="lt-LT"/>
              </w:rPr>
              <w:t>Zeilia</w:t>
            </w:r>
            <w:proofErr w:type="spellEnd"/>
            <w:r w:rsidRPr="00434786">
              <w:rPr>
                <w:rFonts w:ascii="Arial" w:hAnsi="Arial" w:cs="Arial"/>
                <w:iCs/>
                <w:sz w:val="20"/>
                <w:lang w:val="lt-LT"/>
              </w:rPr>
              <w:t xml:space="preserve">, tel. +370 679 49697, el. p. </w:t>
            </w:r>
            <w:hyperlink r:id="rId14" w:history="1">
              <w:r w:rsidRPr="00434786">
                <w:rPr>
                  <w:rStyle w:val="Hipersaitas"/>
                  <w:rFonts w:ascii="Arial" w:hAnsi="Arial" w:cs="Arial"/>
                  <w:iCs/>
                  <w:sz w:val="20"/>
                  <w:lang w:val="lt-LT"/>
                </w:rPr>
                <w:t>marius.zeilia@turtas.lt</w:t>
              </w:r>
            </w:hyperlink>
            <w:r w:rsidRPr="00434786">
              <w:rPr>
                <w:rFonts w:ascii="Arial" w:hAnsi="Arial" w:cs="Arial"/>
                <w:i/>
                <w:sz w:val="20"/>
                <w:lang w:val="lt-LT"/>
              </w:rPr>
              <w:t xml:space="preserve"> </w:t>
            </w:r>
            <w:r w:rsidR="00C149E0" w:rsidRPr="00434786">
              <w:rPr>
                <w:rFonts w:ascii="Arial" w:hAnsi="Arial" w:cs="Arial"/>
                <w:i/>
                <w:sz w:val="20"/>
                <w:lang w:val="lt-LT"/>
              </w:rPr>
              <w:t>(taikoma I</w:t>
            </w:r>
            <w:r w:rsidRPr="00434786">
              <w:rPr>
                <w:rFonts w:ascii="Arial" w:hAnsi="Arial" w:cs="Arial"/>
                <w:i/>
                <w:sz w:val="20"/>
                <w:lang w:val="lt-LT"/>
              </w:rPr>
              <w:t>, II, III</w:t>
            </w:r>
            <w:r w:rsidR="00434786">
              <w:rPr>
                <w:rFonts w:ascii="Arial" w:hAnsi="Arial" w:cs="Arial"/>
                <w:i/>
                <w:sz w:val="20"/>
                <w:lang w:val="lt-LT"/>
              </w:rPr>
              <w:t>,</w:t>
            </w:r>
            <w:r w:rsidR="00C149E0" w:rsidRPr="00434786">
              <w:rPr>
                <w:rFonts w:ascii="Arial" w:hAnsi="Arial" w:cs="Arial"/>
                <w:i/>
                <w:sz w:val="20"/>
                <w:lang w:val="lt-LT"/>
              </w:rPr>
              <w:t xml:space="preserve"> </w:t>
            </w:r>
            <w:r w:rsidR="00434786" w:rsidRPr="00434786">
              <w:rPr>
                <w:rFonts w:ascii="Arial" w:hAnsi="Arial" w:cs="Arial"/>
                <w:i/>
                <w:sz w:val="20"/>
                <w:lang w:val="lt-LT"/>
              </w:rPr>
              <w:t xml:space="preserve">IV, V, VI </w:t>
            </w:r>
            <w:r w:rsidR="00C149E0" w:rsidRPr="00434786">
              <w:rPr>
                <w:rFonts w:ascii="Arial" w:hAnsi="Arial" w:cs="Arial"/>
                <w:i/>
                <w:sz w:val="20"/>
                <w:lang w:val="lt-LT"/>
              </w:rPr>
              <w:t>pirkimo dali</w:t>
            </w:r>
            <w:r w:rsidR="00434786">
              <w:rPr>
                <w:rFonts w:ascii="Arial" w:hAnsi="Arial" w:cs="Arial"/>
                <w:i/>
                <w:sz w:val="20"/>
                <w:lang w:val="lt-LT"/>
              </w:rPr>
              <w:t>ms</w:t>
            </w:r>
            <w:r w:rsidR="00C149E0" w:rsidRPr="00434786">
              <w:rPr>
                <w:rFonts w:ascii="Arial" w:hAnsi="Arial" w:cs="Arial"/>
                <w:i/>
                <w:sz w:val="20"/>
                <w:lang w:val="lt-LT"/>
              </w:rPr>
              <w:t>).</w:t>
            </w:r>
          </w:p>
          <w:p w14:paraId="78AD667C" w14:textId="77777777" w:rsidR="00434786" w:rsidRDefault="00C149E0" w:rsidP="00434786">
            <w:pPr>
              <w:tabs>
                <w:tab w:val="left" w:pos="1304"/>
              </w:tabs>
              <w:spacing w:after="0"/>
              <w:ind w:left="34" w:hanging="34"/>
              <w:rPr>
                <w:rFonts w:ascii="Arial" w:hAnsi="Arial" w:cs="Arial"/>
                <w:iCs/>
                <w:sz w:val="20"/>
                <w:lang w:val="lt-LT"/>
              </w:rPr>
            </w:pPr>
            <w:r w:rsidRPr="00434786">
              <w:rPr>
                <w:rFonts w:ascii="Arial" w:hAnsi="Arial" w:cs="Arial"/>
                <w:iCs/>
                <w:sz w:val="20"/>
                <w:lang w:val="lt-LT"/>
              </w:rPr>
              <w:t xml:space="preserve">Laura </w:t>
            </w:r>
            <w:proofErr w:type="spellStart"/>
            <w:r w:rsidRPr="00434786">
              <w:rPr>
                <w:rFonts w:ascii="Arial" w:hAnsi="Arial" w:cs="Arial"/>
                <w:iCs/>
                <w:sz w:val="20"/>
                <w:lang w:val="lt-LT"/>
              </w:rPr>
              <w:t>Žvingilienė</w:t>
            </w:r>
            <w:proofErr w:type="spellEnd"/>
            <w:r w:rsidRPr="00434786">
              <w:rPr>
                <w:rFonts w:ascii="Arial" w:hAnsi="Arial" w:cs="Arial"/>
                <w:iCs/>
                <w:sz w:val="20"/>
                <w:lang w:val="lt-LT"/>
              </w:rPr>
              <w:t xml:space="preserve">, tel. +370 675 63944, </w:t>
            </w:r>
          </w:p>
          <w:p w14:paraId="4C9E0C09" w14:textId="52288CC6" w:rsidR="00C149E0" w:rsidRPr="00434786" w:rsidRDefault="00C149E0" w:rsidP="00434786">
            <w:pPr>
              <w:tabs>
                <w:tab w:val="left" w:pos="1304"/>
              </w:tabs>
              <w:spacing w:after="0"/>
              <w:ind w:left="34" w:hanging="34"/>
              <w:rPr>
                <w:rFonts w:ascii="Arial" w:hAnsi="Arial" w:cs="Arial"/>
                <w:i/>
                <w:sz w:val="20"/>
                <w:lang w:val="lt-LT"/>
              </w:rPr>
            </w:pPr>
            <w:r w:rsidRPr="00434786">
              <w:rPr>
                <w:rFonts w:ascii="Arial" w:hAnsi="Arial" w:cs="Arial"/>
                <w:iCs/>
                <w:sz w:val="20"/>
                <w:lang w:val="lt-LT"/>
              </w:rPr>
              <w:t xml:space="preserve">el. p. </w:t>
            </w:r>
            <w:hyperlink r:id="rId15" w:history="1">
              <w:r w:rsidRPr="00434786">
                <w:rPr>
                  <w:rStyle w:val="Hipersaitas"/>
                  <w:rFonts w:ascii="Arial" w:hAnsi="Arial" w:cs="Arial"/>
                  <w:iCs/>
                  <w:sz w:val="20"/>
                  <w:lang w:val="lt-LT"/>
                </w:rPr>
                <w:t>laura.zvngiliene@turtas.lt</w:t>
              </w:r>
            </w:hyperlink>
            <w:r w:rsidRPr="00434786">
              <w:rPr>
                <w:rFonts w:ascii="Arial" w:hAnsi="Arial" w:cs="Arial"/>
                <w:iCs/>
                <w:sz w:val="20"/>
                <w:lang w:val="lt-LT"/>
              </w:rPr>
              <w:t xml:space="preserve"> </w:t>
            </w:r>
            <w:r w:rsidRPr="00434786">
              <w:rPr>
                <w:rFonts w:ascii="Arial" w:hAnsi="Arial" w:cs="Arial"/>
                <w:i/>
                <w:sz w:val="20"/>
                <w:lang w:val="lt-LT"/>
              </w:rPr>
              <w:t>(taikoma VII</w:t>
            </w:r>
            <w:r w:rsidR="00D91D27" w:rsidRPr="00434786">
              <w:rPr>
                <w:rFonts w:ascii="Arial" w:hAnsi="Arial" w:cs="Arial"/>
                <w:i/>
                <w:sz w:val="20"/>
                <w:lang w:val="lt-LT"/>
              </w:rPr>
              <w:t>, VIII</w:t>
            </w:r>
            <w:r w:rsidR="00856016" w:rsidRPr="00434786">
              <w:rPr>
                <w:rFonts w:ascii="Arial" w:hAnsi="Arial" w:cs="Arial"/>
                <w:i/>
                <w:sz w:val="20"/>
                <w:lang w:val="lt-LT"/>
              </w:rPr>
              <w:t>, IX</w:t>
            </w:r>
            <w:r w:rsidRPr="00434786">
              <w:rPr>
                <w:rFonts w:ascii="Arial" w:hAnsi="Arial" w:cs="Arial"/>
                <w:i/>
                <w:sz w:val="20"/>
                <w:lang w:val="lt-LT"/>
              </w:rPr>
              <w:t xml:space="preserve"> pirkimo dalims).</w:t>
            </w:r>
          </w:p>
          <w:p w14:paraId="0837724C" w14:textId="77777777" w:rsidR="00434786" w:rsidRDefault="00C149E0" w:rsidP="00434786">
            <w:pPr>
              <w:tabs>
                <w:tab w:val="left" w:pos="1304"/>
              </w:tabs>
              <w:spacing w:after="0"/>
              <w:ind w:left="0" w:firstLine="0"/>
              <w:jc w:val="both"/>
              <w:rPr>
                <w:rFonts w:ascii="Arial" w:hAnsi="Arial" w:cs="Arial"/>
                <w:iCs/>
                <w:sz w:val="20"/>
                <w:lang w:val="lt-LT"/>
              </w:rPr>
            </w:pPr>
            <w:r w:rsidRPr="00434786">
              <w:rPr>
                <w:rFonts w:ascii="Arial" w:hAnsi="Arial" w:cs="Arial"/>
                <w:iCs/>
                <w:sz w:val="20"/>
                <w:lang w:val="lt-LT"/>
              </w:rPr>
              <w:t xml:space="preserve">Edita </w:t>
            </w:r>
            <w:proofErr w:type="spellStart"/>
            <w:r w:rsidRPr="00434786">
              <w:rPr>
                <w:rFonts w:ascii="Arial" w:hAnsi="Arial" w:cs="Arial"/>
                <w:iCs/>
                <w:sz w:val="20"/>
                <w:lang w:val="lt-LT"/>
              </w:rPr>
              <w:t>Darasevičienė</w:t>
            </w:r>
            <w:proofErr w:type="spellEnd"/>
            <w:r w:rsidRPr="00434786">
              <w:rPr>
                <w:rFonts w:ascii="Arial" w:hAnsi="Arial" w:cs="Arial"/>
                <w:iCs/>
                <w:sz w:val="20"/>
                <w:lang w:val="lt-LT"/>
              </w:rPr>
              <w:t xml:space="preserve">, tel. +370 619 85792, </w:t>
            </w:r>
          </w:p>
          <w:p w14:paraId="764A03C8" w14:textId="3FBE7265" w:rsidR="00BF492A" w:rsidRPr="00FB28A8" w:rsidRDefault="00C149E0" w:rsidP="00434786">
            <w:pPr>
              <w:tabs>
                <w:tab w:val="left" w:pos="1304"/>
              </w:tabs>
              <w:spacing w:after="0"/>
              <w:ind w:left="0" w:firstLine="0"/>
              <w:jc w:val="both"/>
              <w:rPr>
                <w:rFonts w:ascii="Arial" w:hAnsi="Arial" w:cs="Arial"/>
                <w:sz w:val="20"/>
                <w:lang w:val="lt-LT"/>
              </w:rPr>
            </w:pPr>
            <w:r w:rsidRPr="00434786">
              <w:rPr>
                <w:rFonts w:ascii="Arial" w:hAnsi="Arial" w:cs="Arial"/>
                <w:iCs/>
                <w:sz w:val="20"/>
                <w:lang w:val="lt-LT"/>
              </w:rPr>
              <w:t xml:space="preserve">el. p. </w:t>
            </w:r>
            <w:hyperlink r:id="rId16" w:history="1">
              <w:r w:rsidR="00856016" w:rsidRPr="00434786">
                <w:rPr>
                  <w:rStyle w:val="Hipersaitas"/>
                  <w:rFonts w:ascii="Arial" w:hAnsi="Arial" w:cs="Arial"/>
                  <w:iCs/>
                  <w:sz w:val="20"/>
                  <w:lang w:val="lt-LT"/>
                </w:rPr>
                <w:t>edita.daraseviciene@turtas.lt</w:t>
              </w:r>
            </w:hyperlink>
            <w:r w:rsidRPr="00434786">
              <w:rPr>
                <w:rFonts w:ascii="Arial" w:hAnsi="Arial" w:cs="Arial"/>
                <w:iCs/>
                <w:sz w:val="20"/>
                <w:lang w:val="lt-LT"/>
              </w:rPr>
              <w:t xml:space="preserve"> </w:t>
            </w:r>
            <w:r w:rsidRPr="00434786">
              <w:rPr>
                <w:rFonts w:ascii="Arial" w:hAnsi="Arial" w:cs="Arial"/>
                <w:i/>
                <w:sz w:val="20"/>
                <w:lang w:val="lt-LT"/>
              </w:rPr>
              <w:t>(taikoma X</w:t>
            </w:r>
            <w:r w:rsidR="00856016" w:rsidRPr="00434786">
              <w:rPr>
                <w:rFonts w:ascii="Arial" w:hAnsi="Arial" w:cs="Arial"/>
                <w:i/>
                <w:sz w:val="20"/>
                <w:lang w:val="lt-LT"/>
              </w:rPr>
              <w:t>, XII</w:t>
            </w:r>
            <w:r w:rsidRPr="00434786">
              <w:rPr>
                <w:rFonts w:ascii="Arial" w:hAnsi="Arial" w:cs="Arial"/>
                <w:i/>
                <w:sz w:val="20"/>
                <w:lang w:val="lt-LT"/>
              </w:rPr>
              <w:t xml:space="preserve"> pirkimo dalims).</w:t>
            </w:r>
          </w:p>
        </w:tc>
      </w:tr>
    </w:tbl>
    <w:p w14:paraId="24BBED3C" w14:textId="77777777" w:rsidR="002D55D0" w:rsidRPr="00FB28A8" w:rsidRDefault="0048750F" w:rsidP="002D55D0">
      <w:pPr>
        <w:pStyle w:val="Sraopastraipa"/>
        <w:numPr>
          <w:ilvl w:val="0"/>
          <w:numId w:val="0"/>
        </w:numPr>
        <w:tabs>
          <w:tab w:val="left" w:pos="426"/>
        </w:tabs>
        <w:spacing w:before="240"/>
        <w:rPr>
          <w:rFonts w:ascii="Arial" w:hAnsi="Arial" w:cs="Arial"/>
          <w:color w:val="000000" w:themeColor="text1"/>
          <w:szCs w:val="20"/>
          <w:lang w:val="lt-LT"/>
        </w:rPr>
      </w:pPr>
      <w:r w:rsidRPr="00FB28A8">
        <w:rPr>
          <w:rFonts w:ascii="Arial" w:hAnsi="Arial" w:cs="Arial"/>
          <w:color w:val="000000" w:themeColor="text1"/>
          <w:szCs w:val="20"/>
          <w:lang w:val="lt-LT"/>
        </w:rPr>
        <w:t>6</w:t>
      </w:r>
      <w:r w:rsidR="00BF492A" w:rsidRPr="00FB28A8">
        <w:rPr>
          <w:rFonts w:ascii="Arial" w:hAnsi="Arial" w:cs="Arial"/>
          <w:color w:val="000000" w:themeColor="text1"/>
          <w:szCs w:val="20"/>
          <w:lang w:val="lt-LT"/>
        </w:rPr>
        <w:t xml:space="preserve">.2. </w:t>
      </w:r>
      <w:r w:rsidR="00564D0D" w:rsidRPr="00FB28A8">
        <w:rPr>
          <w:rFonts w:ascii="Arial" w:hAnsi="Arial" w:cs="Arial"/>
          <w:color w:val="000000" w:themeColor="text1"/>
          <w:szCs w:val="20"/>
          <w:lang w:val="lt-LT"/>
        </w:rPr>
        <w:t>Užsakovo</w:t>
      </w:r>
      <w:r w:rsidR="00BF492A" w:rsidRPr="00FB28A8">
        <w:rPr>
          <w:rFonts w:ascii="Arial" w:hAnsi="Arial" w:cs="Arial"/>
          <w:color w:val="000000" w:themeColor="text1"/>
          <w:szCs w:val="20"/>
          <w:lang w:val="lt-LT"/>
        </w:rPr>
        <w:t xml:space="preserve"> atstovas </w:t>
      </w:r>
      <w:r w:rsidR="0097129E" w:rsidRPr="00FB28A8">
        <w:rPr>
          <w:rFonts w:ascii="Arial" w:hAnsi="Arial" w:cs="Arial"/>
          <w:color w:val="000000" w:themeColor="text1"/>
          <w:szCs w:val="20"/>
          <w:lang w:val="lt-LT"/>
        </w:rPr>
        <w:t>atsakingas už tai, kad Sutarti</w:t>
      </w:r>
      <w:r w:rsidR="00BF492A" w:rsidRPr="00FB28A8">
        <w:rPr>
          <w:rFonts w:ascii="Arial" w:hAnsi="Arial" w:cs="Arial"/>
          <w:color w:val="000000" w:themeColor="text1"/>
          <w:szCs w:val="20"/>
          <w:lang w:val="lt-LT"/>
        </w:rPr>
        <w:t xml:space="preserve">s ir jos pakeitimai būtų paskelbti </w:t>
      </w:r>
      <w:r w:rsidRPr="00FB28A8">
        <w:rPr>
          <w:rFonts w:ascii="Arial" w:hAnsi="Arial" w:cs="Arial"/>
          <w:color w:val="000000" w:themeColor="text1"/>
          <w:szCs w:val="20"/>
          <w:lang w:val="lt-LT"/>
        </w:rPr>
        <w:t>Lietuvos Respublikos viešųjų p</w:t>
      </w:r>
      <w:r w:rsidR="00973833" w:rsidRPr="00FB28A8">
        <w:rPr>
          <w:rFonts w:ascii="Arial" w:hAnsi="Arial" w:cs="Arial"/>
          <w:color w:val="000000" w:themeColor="text1"/>
          <w:szCs w:val="20"/>
          <w:lang w:val="lt-LT"/>
        </w:rPr>
        <w:t>irkimų</w:t>
      </w:r>
      <w:r w:rsidR="00BF492A" w:rsidRPr="00FB28A8">
        <w:rPr>
          <w:rFonts w:ascii="Arial" w:hAnsi="Arial" w:cs="Arial"/>
          <w:color w:val="000000" w:themeColor="text1"/>
          <w:szCs w:val="20"/>
          <w:lang w:val="lt-LT"/>
        </w:rPr>
        <w:t xml:space="preserve"> įstatyme nustatyta tvarka</w:t>
      </w:r>
      <w:r w:rsidR="0097129E" w:rsidRPr="00FB28A8">
        <w:rPr>
          <w:rFonts w:ascii="Arial" w:hAnsi="Arial" w:cs="Arial"/>
          <w:color w:val="000000" w:themeColor="text1"/>
          <w:szCs w:val="20"/>
          <w:lang w:val="lt-LT"/>
        </w:rPr>
        <w:t xml:space="preserve">: </w:t>
      </w:r>
      <w:r w:rsidR="00564D0D" w:rsidRPr="00FB28A8">
        <w:rPr>
          <w:rFonts w:ascii="Arial" w:hAnsi="Arial" w:cs="Arial"/>
          <w:color w:val="000000" w:themeColor="text1"/>
          <w:szCs w:val="20"/>
          <w:lang w:val="lt-LT"/>
        </w:rPr>
        <w:t>[nurodoma: pareigos, vardas, pavardė, kontaktiniai duomenys (telefonas, el. pašto adresas]</w:t>
      </w:r>
    </w:p>
    <w:p w14:paraId="0B192100" w14:textId="2668FCEE" w:rsidR="00521F30" w:rsidRPr="00FB28A8" w:rsidRDefault="0048750F" w:rsidP="00901067">
      <w:pPr>
        <w:pStyle w:val="Sraopastraipa"/>
        <w:numPr>
          <w:ilvl w:val="0"/>
          <w:numId w:val="0"/>
        </w:numPr>
        <w:tabs>
          <w:tab w:val="left" w:pos="426"/>
        </w:tabs>
        <w:spacing w:before="240"/>
        <w:jc w:val="center"/>
        <w:rPr>
          <w:rFonts w:ascii="Arial" w:hAnsi="Arial" w:cs="Arial"/>
          <w:b/>
          <w:caps/>
          <w:szCs w:val="20"/>
          <w:lang w:val="lt-LT"/>
        </w:rPr>
      </w:pPr>
      <w:r w:rsidRPr="00FB28A8">
        <w:rPr>
          <w:rFonts w:ascii="Arial" w:hAnsi="Arial" w:cs="Arial"/>
          <w:b/>
          <w:caps/>
          <w:szCs w:val="20"/>
          <w:lang w:val="lt-LT"/>
        </w:rPr>
        <w:t>7</w:t>
      </w:r>
      <w:r w:rsidR="00564D0D" w:rsidRPr="00FB28A8">
        <w:rPr>
          <w:rFonts w:ascii="Arial" w:hAnsi="Arial" w:cs="Arial"/>
          <w:b/>
          <w:caps/>
          <w:szCs w:val="20"/>
          <w:lang w:val="lt-LT"/>
        </w:rPr>
        <w:t xml:space="preserve">. </w:t>
      </w:r>
      <w:r w:rsidR="00A31AF1" w:rsidRPr="00FB28A8">
        <w:rPr>
          <w:rFonts w:ascii="Arial" w:hAnsi="Arial" w:cs="Arial"/>
          <w:b/>
          <w:caps/>
          <w:szCs w:val="20"/>
          <w:lang w:val="lt-LT"/>
        </w:rPr>
        <w:t xml:space="preserve">SUTARTIES GALIOJIMO TERMINAS IR </w:t>
      </w:r>
      <w:r w:rsidR="00521F30" w:rsidRPr="00FB28A8">
        <w:rPr>
          <w:rFonts w:ascii="Arial" w:hAnsi="Arial" w:cs="Arial"/>
          <w:b/>
          <w:caps/>
          <w:szCs w:val="20"/>
          <w:lang w:val="lt-LT"/>
        </w:rPr>
        <w:t>KITOS SĄLYGOS</w:t>
      </w:r>
    </w:p>
    <w:p w14:paraId="3D3E75A3" w14:textId="77903D09" w:rsidR="000C1A8F" w:rsidRPr="00FB28A8" w:rsidRDefault="00D175C6" w:rsidP="000C1A8F">
      <w:pPr>
        <w:pStyle w:val="Sraopastraipa"/>
        <w:numPr>
          <w:ilvl w:val="0"/>
          <w:numId w:val="0"/>
        </w:numPr>
        <w:tabs>
          <w:tab w:val="left" w:pos="426"/>
        </w:tabs>
        <w:spacing w:before="240"/>
        <w:rPr>
          <w:rFonts w:ascii="Arial" w:hAnsi="Arial" w:cs="Arial"/>
          <w:color w:val="000000" w:themeColor="text1"/>
          <w:szCs w:val="20"/>
          <w:lang w:val="lt-LT"/>
        </w:rPr>
      </w:pPr>
      <w:r w:rsidRPr="00FB28A8">
        <w:rPr>
          <w:rFonts w:ascii="Arial" w:hAnsi="Arial" w:cs="Arial"/>
          <w:color w:val="000000" w:themeColor="text1"/>
          <w:szCs w:val="20"/>
          <w:lang w:val="lt-LT"/>
        </w:rPr>
        <w:t xml:space="preserve">7.1. </w:t>
      </w:r>
      <w:r w:rsidR="00A74CB3" w:rsidRPr="00FB28A8">
        <w:rPr>
          <w:rFonts w:ascii="Arial" w:hAnsi="Arial" w:cs="Arial"/>
          <w:color w:val="000000" w:themeColor="text1"/>
          <w:szCs w:val="20"/>
          <w:lang w:val="lt-LT"/>
        </w:rPr>
        <w:t>Sutartis įsigalioja nuo jos pasirašymo ir galioja iki visiško sutartinių įsipareigojimų įvykdymo dienos.</w:t>
      </w:r>
      <w:r w:rsidR="00B754E4" w:rsidRPr="00FB28A8">
        <w:rPr>
          <w:rFonts w:ascii="Arial" w:hAnsi="Arial" w:cs="Arial"/>
          <w:color w:val="000000" w:themeColor="text1"/>
          <w:szCs w:val="20"/>
          <w:lang w:val="lt-LT"/>
        </w:rPr>
        <w:t xml:space="preserve"> </w:t>
      </w:r>
      <w:r w:rsidR="0001252D" w:rsidRPr="00FB28A8">
        <w:rPr>
          <w:rFonts w:ascii="Arial" w:hAnsi="Arial" w:cs="Arial"/>
          <w:color w:val="000000" w:themeColor="text1"/>
          <w:sz w:val="19"/>
          <w:szCs w:val="19"/>
          <w:lang w:val="lt-LT"/>
        </w:rPr>
        <w:t>Paslaugas teikti 24 mėnesius arba iki bus nupirkta Paslaugų už Sutarties 4.2. punkte nurodytą sumą (priklausomai nuo to, kuri iš šių aplinkybių atsiras anksčiau).</w:t>
      </w:r>
    </w:p>
    <w:p w14:paraId="7823B227" w14:textId="61881946" w:rsidR="00D175C6" w:rsidRPr="00FB28A8" w:rsidRDefault="00D175C6" w:rsidP="000C1A8F">
      <w:pPr>
        <w:pStyle w:val="Sraopastraipa"/>
        <w:numPr>
          <w:ilvl w:val="0"/>
          <w:numId w:val="0"/>
        </w:numPr>
        <w:tabs>
          <w:tab w:val="left" w:pos="426"/>
        </w:tabs>
        <w:spacing w:before="240"/>
        <w:rPr>
          <w:rFonts w:ascii="Arial" w:hAnsi="Arial" w:cs="Arial"/>
          <w:color w:val="000000" w:themeColor="text1"/>
          <w:szCs w:val="20"/>
          <w:lang w:val="lt-LT"/>
        </w:rPr>
      </w:pPr>
      <w:r w:rsidRPr="00FB28A8">
        <w:rPr>
          <w:rFonts w:ascii="Arial" w:hAnsi="Arial" w:cs="Arial"/>
          <w:color w:val="000000" w:themeColor="text1"/>
          <w:szCs w:val="20"/>
          <w:lang w:val="lt-LT"/>
        </w:rPr>
        <w:t xml:space="preserve">7.2. Sutartis gali būti </w:t>
      </w:r>
      <w:r w:rsidR="004C5250" w:rsidRPr="00FB28A8">
        <w:rPr>
          <w:rFonts w:ascii="Arial" w:hAnsi="Arial" w:cs="Arial"/>
          <w:color w:val="000000" w:themeColor="text1"/>
          <w:szCs w:val="20"/>
          <w:lang w:val="lt-LT"/>
        </w:rPr>
        <w:t xml:space="preserve">pakeista ar nutraukta Bendrųjų paslaugų sutarties </w:t>
      </w:r>
      <w:r w:rsidRPr="00FB28A8">
        <w:rPr>
          <w:rFonts w:ascii="Arial" w:hAnsi="Arial" w:cs="Arial"/>
          <w:color w:val="000000" w:themeColor="text1"/>
          <w:szCs w:val="20"/>
          <w:lang w:val="lt-LT"/>
        </w:rPr>
        <w:t>sąlygų nustatytais atvejais ir tvarka.</w:t>
      </w:r>
    </w:p>
    <w:p w14:paraId="45C583C1" w14:textId="69BCC886" w:rsidR="7EEED1E9" w:rsidRPr="00FB28A8" w:rsidRDefault="7EEED1E9" w:rsidP="7EEED1E9">
      <w:pPr>
        <w:spacing w:after="0"/>
        <w:ind w:left="567" w:hanging="567"/>
        <w:rPr>
          <w:rFonts w:ascii="Arial" w:hAnsi="Arial" w:cs="Arial"/>
          <w:b/>
          <w:bCs/>
          <w:sz w:val="20"/>
          <w:lang w:val="lt-LT"/>
        </w:rPr>
      </w:pPr>
    </w:p>
    <w:p w14:paraId="75255F90" w14:textId="77777777" w:rsidR="00313F1F" w:rsidRPr="00FB28A8" w:rsidRDefault="0048750F" w:rsidP="00901067">
      <w:pPr>
        <w:ind w:left="567" w:hanging="567"/>
        <w:jc w:val="center"/>
        <w:rPr>
          <w:rFonts w:ascii="Arial" w:hAnsi="Arial" w:cs="Arial"/>
          <w:b/>
          <w:sz w:val="20"/>
          <w:lang w:val="lt-LT"/>
        </w:rPr>
      </w:pPr>
      <w:r w:rsidRPr="00FB28A8">
        <w:rPr>
          <w:rFonts w:ascii="Arial" w:hAnsi="Arial" w:cs="Arial"/>
          <w:b/>
          <w:sz w:val="20"/>
          <w:lang w:val="lt-LT"/>
        </w:rPr>
        <w:t>8</w:t>
      </w:r>
      <w:r w:rsidR="00564D0D" w:rsidRPr="00FB28A8">
        <w:rPr>
          <w:rFonts w:ascii="Arial" w:hAnsi="Arial" w:cs="Arial"/>
          <w:b/>
          <w:sz w:val="20"/>
          <w:lang w:val="lt-LT"/>
        </w:rPr>
        <w:t>. SUTARTIES PRIEDAI:</w:t>
      </w:r>
    </w:p>
    <w:p w14:paraId="35D0060F" w14:textId="77777777" w:rsidR="00564D0D" w:rsidRPr="00FB28A8" w:rsidRDefault="0048750F" w:rsidP="00564D0D">
      <w:pPr>
        <w:spacing w:after="0"/>
        <w:ind w:left="567" w:hanging="567"/>
        <w:rPr>
          <w:rFonts w:ascii="Arial" w:hAnsi="Arial" w:cs="Arial"/>
          <w:sz w:val="20"/>
          <w:lang w:val="lt-LT"/>
        </w:rPr>
      </w:pPr>
      <w:r w:rsidRPr="00FB28A8">
        <w:rPr>
          <w:rFonts w:ascii="Arial" w:hAnsi="Arial" w:cs="Arial"/>
          <w:sz w:val="20"/>
          <w:lang w:val="lt-LT"/>
        </w:rPr>
        <w:t>8</w:t>
      </w:r>
      <w:r w:rsidR="00564D0D" w:rsidRPr="00FB28A8">
        <w:rPr>
          <w:rFonts w:ascii="Arial" w:hAnsi="Arial" w:cs="Arial"/>
          <w:sz w:val="20"/>
          <w:lang w:val="lt-LT"/>
        </w:rPr>
        <w:t>.1. Sutarties neatskiriama dalimi yra:</w:t>
      </w:r>
    </w:p>
    <w:p w14:paraId="088532E9" w14:textId="77777777" w:rsidR="009A0B1E" w:rsidRPr="00FB28A8" w:rsidRDefault="0048750F" w:rsidP="00564D0D">
      <w:pPr>
        <w:spacing w:after="0"/>
        <w:ind w:left="567" w:hanging="567"/>
        <w:rPr>
          <w:rFonts w:ascii="Arial" w:hAnsi="Arial" w:cs="Arial"/>
          <w:caps/>
          <w:sz w:val="20"/>
          <w:lang w:val="lt-LT"/>
        </w:rPr>
      </w:pPr>
      <w:r w:rsidRPr="00FB28A8">
        <w:rPr>
          <w:rFonts w:ascii="Arial" w:hAnsi="Arial" w:cs="Arial"/>
          <w:sz w:val="20"/>
          <w:lang w:val="lt-LT"/>
        </w:rPr>
        <w:t>8</w:t>
      </w:r>
      <w:r w:rsidR="00564D0D" w:rsidRPr="00FB28A8">
        <w:rPr>
          <w:rFonts w:ascii="Arial" w:hAnsi="Arial" w:cs="Arial"/>
          <w:sz w:val="20"/>
          <w:lang w:val="lt-LT"/>
        </w:rPr>
        <w:t xml:space="preserve">.1.1. Techninė specifikacija; </w:t>
      </w:r>
    </w:p>
    <w:p w14:paraId="78FED6BA" w14:textId="062ED76C" w:rsidR="00564D0D" w:rsidRPr="00FB28A8" w:rsidRDefault="0048750F" w:rsidP="00564D0D">
      <w:pPr>
        <w:spacing w:after="0"/>
        <w:ind w:left="567" w:hanging="567"/>
        <w:rPr>
          <w:rFonts w:ascii="Arial" w:hAnsi="Arial" w:cs="Arial"/>
          <w:sz w:val="20"/>
          <w:lang w:val="lt-LT"/>
        </w:rPr>
      </w:pPr>
      <w:r w:rsidRPr="00FB28A8">
        <w:rPr>
          <w:rFonts w:ascii="Arial" w:hAnsi="Arial" w:cs="Arial"/>
          <w:sz w:val="20"/>
          <w:lang w:val="lt-LT"/>
        </w:rPr>
        <w:t>8</w:t>
      </w:r>
      <w:r w:rsidR="00564D0D" w:rsidRPr="00FB28A8">
        <w:rPr>
          <w:rFonts w:ascii="Arial" w:hAnsi="Arial" w:cs="Arial"/>
          <w:sz w:val="20"/>
          <w:lang w:val="lt-LT"/>
        </w:rPr>
        <w:t xml:space="preserve">.1.2. Bendrosios </w:t>
      </w:r>
      <w:r w:rsidR="00E30B20" w:rsidRPr="00FB28A8">
        <w:rPr>
          <w:rFonts w:ascii="Arial" w:hAnsi="Arial" w:cs="Arial"/>
          <w:sz w:val="20"/>
          <w:lang w:val="lt-LT"/>
        </w:rPr>
        <w:t>paslaugų</w:t>
      </w:r>
      <w:r w:rsidR="00564D0D" w:rsidRPr="00FB28A8">
        <w:rPr>
          <w:rFonts w:ascii="Arial" w:hAnsi="Arial" w:cs="Arial"/>
          <w:sz w:val="20"/>
          <w:lang w:val="lt-LT"/>
        </w:rPr>
        <w:t xml:space="preserve"> sutarties sąlygos</w:t>
      </w:r>
      <w:r w:rsidR="002458E7" w:rsidRPr="00FB28A8">
        <w:rPr>
          <w:rFonts w:ascii="Arial" w:hAnsi="Arial" w:cs="Arial"/>
          <w:sz w:val="20"/>
          <w:lang w:val="lt-LT"/>
        </w:rPr>
        <w:t>;</w:t>
      </w:r>
    </w:p>
    <w:p w14:paraId="65B9ED31" w14:textId="2318B1AC" w:rsidR="1902CCF5" w:rsidRPr="00FB28A8" w:rsidRDefault="1902CCF5" w:rsidP="00434786">
      <w:pPr>
        <w:spacing w:after="0"/>
        <w:ind w:left="567" w:hanging="567"/>
        <w:rPr>
          <w:rFonts w:ascii="Arial" w:hAnsi="Arial" w:cs="Arial"/>
          <w:sz w:val="20"/>
          <w:lang w:val="lt-LT"/>
        </w:rPr>
      </w:pPr>
      <w:r w:rsidRPr="00FB28A8">
        <w:rPr>
          <w:rFonts w:ascii="Arial" w:hAnsi="Arial" w:cs="Arial"/>
          <w:sz w:val="20"/>
          <w:lang w:val="lt-LT"/>
        </w:rPr>
        <w:t>8.1.3. Tiekėjo pasiūlymo kopija.</w:t>
      </w:r>
    </w:p>
    <w:p w14:paraId="2830539E" w14:textId="77777777" w:rsidR="006C37D3" w:rsidRPr="00FB28A8" w:rsidRDefault="006C37D3" w:rsidP="00564D0D">
      <w:pPr>
        <w:spacing w:after="0"/>
        <w:ind w:left="567" w:hanging="567"/>
        <w:rPr>
          <w:rFonts w:ascii="Arial" w:hAnsi="Arial" w:cs="Arial"/>
          <w:b/>
          <w:sz w:val="20"/>
          <w:lang w:val="lt-LT"/>
        </w:rPr>
      </w:pPr>
    </w:p>
    <w:p w14:paraId="61049FD9" w14:textId="77777777" w:rsidR="00564D0D" w:rsidRPr="00FB28A8" w:rsidRDefault="006C37D3" w:rsidP="006C37D3">
      <w:pPr>
        <w:tabs>
          <w:tab w:val="left" w:pos="8184"/>
        </w:tabs>
        <w:ind w:left="0" w:firstLine="0"/>
        <w:jc w:val="both"/>
        <w:rPr>
          <w:rFonts w:ascii="Arial" w:hAnsi="Arial" w:cs="Arial"/>
          <w:b/>
          <w:sz w:val="20"/>
          <w:lang w:val="lt-LT"/>
        </w:rPr>
      </w:pPr>
      <w:r w:rsidRPr="00FB28A8">
        <w:rPr>
          <w:rFonts w:ascii="Arial" w:hAnsi="Arial" w:cs="Arial"/>
          <w:b/>
          <w:sz w:val="20"/>
          <w:lang w:val="lt-LT"/>
        </w:rPr>
        <w:t>Bendrosios paslaugų sutarties sąlygos yra sudėtinė šios Sutarties dalis. Tiekėjas besąlygiškai patvirtina, kad prieš sudarant šią Sutartį jis turėjo galimybę susipažinti ir susipažino su Bendrosiomis paslaugų sutarties sąlygomis, todėl jam yra žinomas Bendr</w:t>
      </w:r>
      <w:r w:rsidR="00E30B20" w:rsidRPr="00FB28A8">
        <w:rPr>
          <w:rFonts w:ascii="Arial" w:hAnsi="Arial" w:cs="Arial"/>
          <w:b/>
          <w:sz w:val="20"/>
          <w:lang w:val="lt-LT"/>
        </w:rPr>
        <w:t xml:space="preserve">ųjų </w:t>
      </w:r>
      <w:r w:rsidRPr="00FB28A8">
        <w:rPr>
          <w:rFonts w:ascii="Arial" w:hAnsi="Arial" w:cs="Arial"/>
          <w:b/>
          <w:sz w:val="20"/>
          <w:lang w:val="lt-LT"/>
        </w:rPr>
        <w:t>paslaugų sutarties sąlygų turinys.</w:t>
      </w:r>
    </w:p>
    <w:p w14:paraId="097544AB" w14:textId="77777777" w:rsidR="006C37D3" w:rsidRPr="00FB28A8" w:rsidRDefault="006C37D3" w:rsidP="00DE4A64">
      <w:pPr>
        <w:tabs>
          <w:tab w:val="left" w:pos="8184"/>
        </w:tabs>
        <w:rPr>
          <w:rFonts w:ascii="Arial" w:hAnsi="Arial" w:cs="Arial"/>
          <w:b/>
          <w:bCs/>
          <w:sz w:val="20"/>
          <w:lang w:val="lt-LT"/>
        </w:rPr>
      </w:pPr>
    </w:p>
    <w:p w14:paraId="72D7F8C2" w14:textId="77777777" w:rsidR="004961F7" w:rsidRPr="00FB28A8" w:rsidRDefault="00B0528F" w:rsidP="00901067">
      <w:pPr>
        <w:tabs>
          <w:tab w:val="left" w:pos="8184"/>
        </w:tabs>
        <w:jc w:val="center"/>
        <w:rPr>
          <w:rFonts w:ascii="Arial" w:hAnsi="Arial" w:cs="Arial"/>
          <w:sz w:val="20"/>
          <w:lang w:val="lt-LT"/>
        </w:rPr>
      </w:pPr>
      <w:r w:rsidRPr="00FB28A8">
        <w:rPr>
          <w:rFonts w:ascii="Arial" w:hAnsi="Arial" w:cs="Arial"/>
          <w:b/>
          <w:bCs/>
          <w:sz w:val="20"/>
          <w:lang w:val="lt-LT"/>
        </w:rPr>
        <w:t>9</w:t>
      </w:r>
      <w:r w:rsidR="00BF492A" w:rsidRPr="00FB28A8">
        <w:rPr>
          <w:rFonts w:ascii="Arial" w:hAnsi="Arial" w:cs="Arial"/>
          <w:b/>
          <w:bCs/>
          <w:sz w:val="20"/>
          <w:lang w:val="lt-LT"/>
        </w:rPr>
        <w:t xml:space="preserve">. </w:t>
      </w:r>
      <w:r w:rsidR="00BF492A" w:rsidRPr="00FB28A8">
        <w:rPr>
          <w:rFonts w:ascii="Arial" w:hAnsi="Arial" w:cs="Arial"/>
          <w:b/>
          <w:sz w:val="20"/>
          <w:lang w:val="lt-LT"/>
        </w:rPr>
        <w:t xml:space="preserve">ŠALIŲ </w:t>
      </w:r>
      <w:r w:rsidR="00564D0D" w:rsidRPr="00FB28A8">
        <w:rPr>
          <w:rFonts w:ascii="Arial" w:hAnsi="Arial" w:cs="Arial"/>
          <w:b/>
          <w:sz w:val="20"/>
          <w:lang w:val="lt-LT"/>
        </w:rPr>
        <w:t>REKVIZITAI</w:t>
      </w:r>
    </w:p>
    <w:tbl>
      <w:tblPr>
        <w:tblW w:w="9642" w:type="dxa"/>
        <w:tblLayout w:type="fixed"/>
        <w:tblLook w:val="0000" w:firstRow="0" w:lastRow="0" w:firstColumn="0" w:lastColumn="0" w:noHBand="0" w:noVBand="0"/>
      </w:tblPr>
      <w:tblGrid>
        <w:gridCol w:w="4821"/>
        <w:gridCol w:w="4821"/>
      </w:tblGrid>
      <w:tr w:rsidR="00462033" w:rsidRPr="00FB28A8" w14:paraId="3C69E171" w14:textId="77777777" w:rsidTr="001E079E">
        <w:tc>
          <w:tcPr>
            <w:tcW w:w="4821" w:type="dxa"/>
          </w:tcPr>
          <w:p w14:paraId="626F23DC" w14:textId="77777777" w:rsidR="00462033" w:rsidRPr="00FB28A8" w:rsidRDefault="00564D0D" w:rsidP="009F170D">
            <w:pPr>
              <w:pStyle w:val="Antrat1"/>
              <w:numPr>
                <w:ilvl w:val="0"/>
                <w:numId w:val="0"/>
              </w:numPr>
              <w:spacing w:before="0" w:after="120"/>
              <w:ind w:left="851" w:hanging="851"/>
              <w:rPr>
                <w:rFonts w:ascii="Arial" w:hAnsi="Arial" w:cs="Arial"/>
              </w:rPr>
            </w:pPr>
            <w:r w:rsidRPr="00FB28A8">
              <w:rPr>
                <w:rFonts w:ascii="Arial" w:hAnsi="Arial" w:cs="Arial"/>
              </w:rPr>
              <w:t>UŽSAKOVAS</w:t>
            </w:r>
          </w:p>
        </w:tc>
        <w:tc>
          <w:tcPr>
            <w:tcW w:w="4821" w:type="dxa"/>
          </w:tcPr>
          <w:p w14:paraId="5CBF92A6" w14:textId="77777777" w:rsidR="00462033" w:rsidRPr="00FB28A8" w:rsidRDefault="00564D0D" w:rsidP="00462033">
            <w:pPr>
              <w:pStyle w:val="Antrat1"/>
              <w:numPr>
                <w:ilvl w:val="0"/>
                <w:numId w:val="0"/>
              </w:numPr>
              <w:spacing w:before="0"/>
              <w:ind w:left="851" w:hanging="851"/>
              <w:rPr>
                <w:rFonts w:ascii="Arial" w:hAnsi="Arial" w:cs="Arial"/>
              </w:rPr>
            </w:pPr>
            <w:r w:rsidRPr="00FB28A8">
              <w:rPr>
                <w:rFonts w:ascii="Arial" w:hAnsi="Arial" w:cs="Arial"/>
              </w:rPr>
              <w:t>TIEKĖJAS</w:t>
            </w:r>
          </w:p>
        </w:tc>
      </w:tr>
      <w:tr w:rsidR="00900342" w:rsidRPr="00FB28A8" w14:paraId="1588779B" w14:textId="77777777" w:rsidTr="001E079E">
        <w:tc>
          <w:tcPr>
            <w:tcW w:w="4821" w:type="dxa"/>
          </w:tcPr>
          <w:p w14:paraId="44FA7E8C" w14:textId="77777777" w:rsidR="00900342" w:rsidRPr="00FB28A8" w:rsidRDefault="00564D0D" w:rsidP="00A01B17">
            <w:pPr>
              <w:spacing w:after="0"/>
              <w:rPr>
                <w:rFonts w:ascii="Arial" w:hAnsi="Arial" w:cs="Arial"/>
                <w:b/>
                <w:color w:val="632423" w:themeColor="accent2" w:themeShade="80"/>
                <w:sz w:val="20"/>
                <w:lang w:val="lt-LT"/>
              </w:rPr>
            </w:pPr>
            <w:r w:rsidRPr="00FB28A8">
              <w:rPr>
                <w:rFonts w:ascii="Arial" w:hAnsi="Arial" w:cs="Arial"/>
                <w:b/>
                <w:sz w:val="20"/>
                <w:lang w:val="lt-LT"/>
              </w:rPr>
              <w:t>Valstybės įmonė Turto bankas</w:t>
            </w:r>
          </w:p>
        </w:tc>
        <w:tc>
          <w:tcPr>
            <w:tcW w:w="4821" w:type="dxa"/>
          </w:tcPr>
          <w:p w14:paraId="58D59A2C" w14:textId="77777777" w:rsidR="00900342" w:rsidRPr="00FB28A8" w:rsidRDefault="00A01B17" w:rsidP="00A01B17">
            <w:pPr>
              <w:spacing w:after="0"/>
              <w:rPr>
                <w:rFonts w:ascii="Arial" w:hAnsi="Arial" w:cs="Arial"/>
                <w:b/>
                <w:sz w:val="20"/>
                <w:lang w:val="lt-LT"/>
              </w:rPr>
            </w:pPr>
            <w:r w:rsidRPr="00FB28A8">
              <w:rPr>
                <w:rFonts w:ascii="Arial" w:hAnsi="Arial" w:cs="Arial"/>
                <w:sz w:val="20"/>
                <w:lang w:val="lt-LT"/>
              </w:rPr>
              <w:t>[</w:t>
            </w:r>
            <w:r w:rsidRPr="00FB28A8">
              <w:rPr>
                <w:rFonts w:ascii="Arial" w:hAnsi="Arial" w:cs="Arial"/>
                <w:sz w:val="20"/>
                <w:highlight w:val="lightGray"/>
                <w:lang w:val="lt-LT"/>
              </w:rPr>
              <w:t>...</w:t>
            </w:r>
            <w:r w:rsidRPr="00FB28A8">
              <w:rPr>
                <w:rFonts w:ascii="Arial" w:hAnsi="Arial" w:cs="Arial"/>
                <w:sz w:val="20"/>
                <w:lang w:val="lt-LT"/>
              </w:rPr>
              <w:t>]</w:t>
            </w:r>
          </w:p>
        </w:tc>
      </w:tr>
      <w:tr w:rsidR="00900342" w:rsidRPr="00FB28A8" w14:paraId="616FBC40" w14:textId="77777777" w:rsidTr="001E079E">
        <w:tc>
          <w:tcPr>
            <w:tcW w:w="4821" w:type="dxa"/>
          </w:tcPr>
          <w:p w14:paraId="2F61452F" w14:textId="77777777" w:rsidR="00564D0D" w:rsidRPr="00FB28A8" w:rsidRDefault="00564D0D" w:rsidP="000502A4">
            <w:pPr>
              <w:spacing w:after="0"/>
              <w:rPr>
                <w:rFonts w:ascii="Arial" w:hAnsi="Arial" w:cs="Arial"/>
                <w:sz w:val="20"/>
                <w:lang w:val="lt-LT"/>
              </w:rPr>
            </w:pPr>
            <w:r w:rsidRPr="00FB28A8">
              <w:rPr>
                <w:rFonts w:ascii="Arial" w:hAnsi="Arial" w:cs="Arial"/>
                <w:sz w:val="20"/>
                <w:lang w:val="lt-LT"/>
              </w:rPr>
              <w:t xml:space="preserve">Kęstučio g. 45, LT-08124 Vilnius </w:t>
            </w:r>
          </w:p>
        </w:tc>
        <w:tc>
          <w:tcPr>
            <w:tcW w:w="4821" w:type="dxa"/>
          </w:tcPr>
          <w:p w14:paraId="41A7E7AD" w14:textId="77777777" w:rsidR="00900342" w:rsidRPr="00FB28A8" w:rsidRDefault="008B26F5" w:rsidP="000502A4">
            <w:pPr>
              <w:spacing w:after="0"/>
              <w:rPr>
                <w:rFonts w:ascii="Arial" w:hAnsi="Arial" w:cs="Arial"/>
                <w:sz w:val="20"/>
                <w:lang w:val="lt-LT"/>
              </w:rPr>
            </w:pPr>
            <w:r w:rsidRPr="00FB28A8">
              <w:rPr>
                <w:rFonts w:ascii="Arial" w:hAnsi="Arial" w:cs="Arial"/>
                <w:sz w:val="20"/>
                <w:lang w:val="lt-LT"/>
              </w:rPr>
              <w:t>Registruoto</w:t>
            </w:r>
            <w:r w:rsidR="00900342" w:rsidRPr="00FB28A8">
              <w:rPr>
                <w:rFonts w:ascii="Arial" w:hAnsi="Arial" w:cs="Arial"/>
                <w:sz w:val="20"/>
                <w:lang w:val="lt-LT"/>
              </w:rPr>
              <w:t>s buveinės adresas</w:t>
            </w:r>
            <w:r w:rsidR="000502A4" w:rsidRPr="00FB28A8">
              <w:rPr>
                <w:rFonts w:ascii="Arial" w:hAnsi="Arial" w:cs="Arial"/>
                <w:sz w:val="20"/>
                <w:lang w:val="lt-LT"/>
              </w:rPr>
              <w:t xml:space="preserve"> </w:t>
            </w:r>
            <w:r w:rsidR="00A01B17" w:rsidRPr="00FB28A8">
              <w:rPr>
                <w:rFonts w:ascii="Arial" w:hAnsi="Arial" w:cs="Arial"/>
                <w:sz w:val="20"/>
                <w:lang w:val="lt-LT"/>
              </w:rPr>
              <w:t>[</w:t>
            </w:r>
            <w:r w:rsidR="00A01B17" w:rsidRPr="00FB28A8">
              <w:rPr>
                <w:rFonts w:ascii="Arial" w:hAnsi="Arial" w:cs="Arial"/>
                <w:sz w:val="20"/>
                <w:highlight w:val="lightGray"/>
                <w:lang w:val="lt-LT"/>
              </w:rPr>
              <w:t>...</w:t>
            </w:r>
            <w:r w:rsidR="00A01B17" w:rsidRPr="00FB28A8">
              <w:rPr>
                <w:rFonts w:ascii="Arial" w:hAnsi="Arial" w:cs="Arial"/>
                <w:sz w:val="20"/>
                <w:lang w:val="lt-LT"/>
              </w:rPr>
              <w:t>]</w:t>
            </w:r>
          </w:p>
        </w:tc>
      </w:tr>
      <w:tr w:rsidR="00900342" w:rsidRPr="00FB28A8" w14:paraId="054560A2" w14:textId="77777777" w:rsidTr="001E079E">
        <w:tc>
          <w:tcPr>
            <w:tcW w:w="4821" w:type="dxa"/>
          </w:tcPr>
          <w:p w14:paraId="1695CC61"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 xml:space="preserve">Įmonės kodas </w:t>
            </w:r>
            <w:r w:rsidR="000502A4" w:rsidRPr="00FB28A8">
              <w:rPr>
                <w:rFonts w:ascii="Arial" w:hAnsi="Arial" w:cs="Arial"/>
                <w:sz w:val="20"/>
                <w:lang w:val="lt-LT"/>
              </w:rPr>
              <w:t>112021042</w:t>
            </w:r>
          </w:p>
        </w:tc>
        <w:tc>
          <w:tcPr>
            <w:tcW w:w="4821" w:type="dxa"/>
          </w:tcPr>
          <w:p w14:paraId="0BCE52A6"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 xml:space="preserve">Įmonės kodas </w:t>
            </w:r>
            <w:r w:rsidR="00A01B17" w:rsidRPr="00FB28A8">
              <w:rPr>
                <w:rFonts w:ascii="Arial" w:hAnsi="Arial" w:cs="Arial"/>
                <w:sz w:val="20"/>
                <w:lang w:val="lt-LT"/>
              </w:rPr>
              <w:t>[</w:t>
            </w:r>
            <w:r w:rsidR="00A01B17" w:rsidRPr="00FB28A8">
              <w:rPr>
                <w:rFonts w:ascii="Arial" w:hAnsi="Arial" w:cs="Arial"/>
                <w:sz w:val="20"/>
                <w:highlight w:val="lightGray"/>
                <w:lang w:val="lt-LT"/>
              </w:rPr>
              <w:t>...</w:t>
            </w:r>
            <w:r w:rsidR="00A01B17" w:rsidRPr="00FB28A8">
              <w:rPr>
                <w:rFonts w:ascii="Arial" w:hAnsi="Arial" w:cs="Arial"/>
                <w:sz w:val="20"/>
                <w:lang w:val="lt-LT"/>
              </w:rPr>
              <w:t>]</w:t>
            </w:r>
          </w:p>
        </w:tc>
      </w:tr>
      <w:tr w:rsidR="00900342" w:rsidRPr="00FB28A8" w14:paraId="4AF83836" w14:textId="77777777" w:rsidTr="001E079E">
        <w:tc>
          <w:tcPr>
            <w:tcW w:w="4821" w:type="dxa"/>
          </w:tcPr>
          <w:p w14:paraId="5198CE6A"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 xml:space="preserve">PVM mokėtojo kodas </w:t>
            </w:r>
            <w:r w:rsidR="000502A4" w:rsidRPr="00FB28A8">
              <w:rPr>
                <w:rFonts w:ascii="Arial" w:hAnsi="Arial" w:cs="Arial"/>
                <w:sz w:val="20"/>
                <w:lang w:val="lt-LT"/>
              </w:rPr>
              <w:t>LT120210411</w:t>
            </w:r>
          </w:p>
        </w:tc>
        <w:tc>
          <w:tcPr>
            <w:tcW w:w="4821" w:type="dxa"/>
          </w:tcPr>
          <w:p w14:paraId="6E338EBF"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 xml:space="preserve">PVM mokėtojo kodas </w:t>
            </w:r>
          </w:p>
        </w:tc>
      </w:tr>
      <w:tr w:rsidR="00900342" w:rsidRPr="00FB28A8" w14:paraId="46550A6D" w14:textId="77777777" w:rsidTr="001E079E">
        <w:tc>
          <w:tcPr>
            <w:tcW w:w="4821" w:type="dxa"/>
          </w:tcPr>
          <w:p w14:paraId="2F914F27"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tel.</w:t>
            </w:r>
            <w:r w:rsidR="000502A4" w:rsidRPr="00FB28A8">
              <w:rPr>
                <w:rFonts w:ascii="Arial" w:hAnsi="Arial" w:cs="Arial"/>
                <w:sz w:val="20"/>
                <w:lang w:val="lt-LT"/>
              </w:rPr>
              <w:t xml:space="preserve"> (8~5) 278 09 00</w:t>
            </w:r>
          </w:p>
        </w:tc>
        <w:tc>
          <w:tcPr>
            <w:tcW w:w="4821" w:type="dxa"/>
          </w:tcPr>
          <w:p w14:paraId="74965558" w14:textId="77777777" w:rsidR="00900342" w:rsidRPr="00FB28A8" w:rsidRDefault="00900342" w:rsidP="00A01B17">
            <w:pPr>
              <w:spacing w:after="0"/>
              <w:rPr>
                <w:rFonts w:ascii="Arial" w:hAnsi="Arial" w:cs="Arial"/>
                <w:sz w:val="20"/>
                <w:lang w:val="lt-LT"/>
              </w:rPr>
            </w:pPr>
            <w:r w:rsidRPr="00FB28A8">
              <w:rPr>
                <w:rFonts w:ascii="Arial" w:hAnsi="Arial" w:cs="Arial"/>
                <w:sz w:val="20"/>
                <w:lang w:val="lt-LT"/>
              </w:rPr>
              <w:t xml:space="preserve">tel. </w:t>
            </w:r>
            <w:r w:rsidR="00A01B17" w:rsidRPr="00FB28A8">
              <w:rPr>
                <w:rFonts w:ascii="Arial" w:hAnsi="Arial" w:cs="Arial"/>
                <w:sz w:val="20"/>
                <w:lang w:val="lt-LT"/>
              </w:rPr>
              <w:t>[</w:t>
            </w:r>
            <w:r w:rsidR="00A01B17" w:rsidRPr="00FB28A8">
              <w:rPr>
                <w:rFonts w:ascii="Arial" w:hAnsi="Arial" w:cs="Arial"/>
                <w:sz w:val="20"/>
                <w:highlight w:val="lightGray"/>
                <w:lang w:val="lt-LT"/>
              </w:rPr>
              <w:t>...</w:t>
            </w:r>
            <w:r w:rsidR="00A01B17" w:rsidRPr="00FB28A8">
              <w:rPr>
                <w:rFonts w:ascii="Arial" w:hAnsi="Arial" w:cs="Arial"/>
                <w:sz w:val="20"/>
                <w:lang w:val="lt-LT"/>
              </w:rPr>
              <w:t>]</w:t>
            </w:r>
            <w:r w:rsidR="00A01B17" w:rsidRPr="00FB28A8" w:rsidDel="00A625D4">
              <w:rPr>
                <w:rFonts w:ascii="Arial" w:hAnsi="Arial" w:cs="Arial"/>
                <w:color w:val="632423" w:themeColor="accent2" w:themeShade="80"/>
                <w:sz w:val="20"/>
                <w:lang w:val="lt-LT"/>
              </w:rPr>
              <w:t xml:space="preserve"> </w:t>
            </w:r>
            <w:r w:rsidRPr="00FB28A8">
              <w:rPr>
                <w:rFonts w:ascii="Arial" w:hAnsi="Arial" w:cs="Arial"/>
                <w:color w:val="632423" w:themeColor="accent2" w:themeShade="80"/>
                <w:sz w:val="20"/>
                <w:lang w:val="lt-LT"/>
              </w:rPr>
              <w:t xml:space="preserve"> </w:t>
            </w:r>
          </w:p>
        </w:tc>
      </w:tr>
      <w:tr w:rsidR="00900342" w:rsidRPr="00FB28A8" w14:paraId="27F7291A" w14:textId="77777777" w:rsidTr="001E079E">
        <w:tc>
          <w:tcPr>
            <w:tcW w:w="4821" w:type="dxa"/>
          </w:tcPr>
          <w:p w14:paraId="477DE25F" w14:textId="77777777" w:rsidR="00900342" w:rsidRPr="00FB28A8" w:rsidRDefault="00900342" w:rsidP="000502A4">
            <w:pPr>
              <w:spacing w:after="0"/>
              <w:rPr>
                <w:rFonts w:ascii="Arial" w:hAnsi="Arial" w:cs="Arial"/>
                <w:b/>
                <w:caps/>
                <w:sz w:val="20"/>
                <w:lang w:val="lt-LT"/>
              </w:rPr>
            </w:pPr>
            <w:r w:rsidRPr="00FB28A8">
              <w:rPr>
                <w:rFonts w:ascii="Arial" w:hAnsi="Arial" w:cs="Arial"/>
                <w:sz w:val="20"/>
                <w:lang w:val="lt-LT"/>
              </w:rPr>
              <w:t xml:space="preserve">El. paštas </w:t>
            </w:r>
            <w:hyperlink r:id="rId17" w:history="1">
              <w:r w:rsidR="000502A4" w:rsidRPr="00FB28A8">
                <w:rPr>
                  <w:rStyle w:val="Hipersaitas"/>
                  <w:rFonts w:ascii="Arial" w:hAnsi="Arial" w:cs="Arial"/>
                  <w:sz w:val="20"/>
                  <w:lang w:val="lt-LT"/>
                </w:rPr>
                <w:t>info@turtas.lt</w:t>
              </w:r>
            </w:hyperlink>
            <w:r w:rsidR="000502A4" w:rsidRPr="00FB28A8">
              <w:rPr>
                <w:rFonts w:ascii="Arial" w:hAnsi="Arial" w:cs="Arial"/>
                <w:sz w:val="20"/>
                <w:lang w:val="lt-LT"/>
              </w:rPr>
              <w:t xml:space="preserve"> </w:t>
            </w:r>
            <w:hyperlink r:id="rId18" w:history="1">
              <w:r w:rsidRPr="00FB28A8">
                <w:rPr>
                  <w:lang w:val="lt-LT"/>
                </w:rPr>
                <w:t>mailto:</w:t>
              </w:r>
            </w:hyperlink>
          </w:p>
        </w:tc>
        <w:tc>
          <w:tcPr>
            <w:tcW w:w="4821" w:type="dxa"/>
          </w:tcPr>
          <w:p w14:paraId="43622A22" w14:textId="77777777" w:rsidR="00900342" w:rsidRPr="00FB28A8" w:rsidRDefault="00900342" w:rsidP="00A625D4">
            <w:pPr>
              <w:spacing w:after="0"/>
              <w:rPr>
                <w:rFonts w:ascii="Arial" w:hAnsi="Arial" w:cs="Arial"/>
                <w:sz w:val="20"/>
                <w:lang w:val="lt-LT"/>
              </w:rPr>
            </w:pPr>
            <w:r w:rsidRPr="00FB28A8">
              <w:rPr>
                <w:rFonts w:ascii="Arial" w:hAnsi="Arial" w:cs="Arial"/>
                <w:sz w:val="20"/>
                <w:lang w:val="lt-LT"/>
              </w:rPr>
              <w:t xml:space="preserve">El. paštas </w:t>
            </w:r>
            <w:r w:rsidR="00A01B17" w:rsidRPr="00FB28A8">
              <w:rPr>
                <w:rFonts w:ascii="Arial" w:hAnsi="Arial" w:cs="Arial"/>
                <w:sz w:val="20"/>
                <w:lang w:val="lt-LT"/>
              </w:rPr>
              <w:t>[</w:t>
            </w:r>
            <w:r w:rsidR="00A01B17" w:rsidRPr="00FB28A8">
              <w:rPr>
                <w:rFonts w:ascii="Arial" w:hAnsi="Arial" w:cs="Arial"/>
                <w:sz w:val="20"/>
                <w:highlight w:val="lightGray"/>
                <w:lang w:val="lt-LT"/>
              </w:rPr>
              <w:t>...</w:t>
            </w:r>
            <w:r w:rsidR="00A01B17" w:rsidRPr="00FB28A8">
              <w:rPr>
                <w:rFonts w:ascii="Arial" w:hAnsi="Arial" w:cs="Arial"/>
                <w:sz w:val="20"/>
                <w:lang w:val="lt-LT"/>
              </w:rPr>
              <w:t>]</w:t>
            </w:r>
            <w:hyperlink r:id="rId19" w:history="1">
              <w:r w:rsidRPr="00FB28A8">
                <w:rPr>
                  <w:lang w:val="lt-LT"/>
                </w:rPr>
                <w:t>mailto:</w:t>
              </w:r>
            </w:hyperlink>
          </w:p>
        </w:tc>
      </w:tr>
      <w:tr w:rsidR="00900342" w:rsidRPr="00FB28A8" w14:paraId="270C2A8D" w14:textId="77777777" w:rsidTr="001E079E">
        <w:tc>
          <w:tcPr>
            <w:tcW w:w="4821" w:type="dxa"/>
          </w:tcPr>
          <w:p w14:paraId="4FF0A09D" w14:textId="77777777" w:rsidR="00900342" w:rsidRPr="00FB28A8" w:rsidRDefault="00900342" w:rsidP="00A01B17">
            <w:pPr>
              <w:spacing w:after="0"/>
              <w:rPr>
                <w:rFonts w:ascii="Arial" w:hAnsi="Arial" w:cs="Arial"/>
                <w:b/>
                <w:caps/>
                <w:sz w:val="20"/>
                <w:lang w:val="lt-LT"/>
              </w:rPr>
            </w:pPr>
            <w:r w:rsidRPr="00FB28A8">
              <w:rPr>
                <w:rFonts w:ascii="Arial" w:hAnsi="Arial" w:cs="Arial"/>
                <w:sz w:val="20"/>
                <w:lang w:val="lt-LT"/>
              </w:rPr>
              <w:t>A. s. </w:t>
            </w:r>
            <w:r w:rsidR="000502A4" w:rsidRPr="00FB28A8">
              <w:rPr>
                <w:rFonts w:ascii="Arial" w:hAnsi="Arial" w:cs="Arial"/>
                <w:sz w:val="20"/>
                <w:lang w:val="lt-LT"/>
              </w:rPr>
              <w:t>LT51 7044 0600 0044 3925</w:t>
            </w:r>
          </w:p>
        </w:tc>
        <w:tc>
          <w:tcPr>
            <w:tcW w:w="4821" w:type="dxa"/>
          </w:tcPr>
          <w:p w14:paraId="5D4E7C87" w14:textId="77777777" w:rsidR="00900342" w:rsidRPr="00FB28A8" w:rsidRDefault="00900342" w:rsidP="00A01B17">
            <w:pPr>
              <w:spacing w:after="0"/>
              <w:rPr>
                <w:rFonts w:ascii="Arial" w:hAnsi="Arial" w:cs="Arial"/>
                <w:sz w:val="20"/>
                <w:lang w:val="lt-LT"/>
              </w:rPr>
            </w:pPr>
            <w:r w:rsidRPr="00FB28A8">
              <w:rPr>
                <w:rFonts w:ascii="Arial" w:hAnsi="Arial" w:cs="Arial"/>
                <w:sz w:val="20"/>
                <w:lang w:val="lt-LT"/>
              </w:rPr>
              <w:t>A. s. </w:t>
            </w:r>
            <w:r w:rsidR="00C259DC" w:rsidRPr="00FB28A8">
              <w:rPr>
                <w:rFonts w:ascii="Arial" w:hAnsi="Arial" w:cs="Arial"/>
                <w:sz w:val="20"/>
                <w:lang w:val="lt-LT"/>
              </w:rPr>
              <w:t>[</w:t>
            </w:r>
            <w:r w:rsidR="00C259DC" w:rsidRPr="00FB28A8">
              <w:rPr>
                <w:rFonts w:ascii="Arial" w:hAnsi="Arial" w:cs="Arial"/>
                <w:sz w:val="20"/>
                <w:highlight w:val="lightGray"/>
                <w:lang w:val="lt-LT"/>
              </w:rPr>
              <w:t>...</w:t>
            </w:r>
            <w:r w:rsidR="00C259DC" w:rsidRPr="00FB28A8">
              <w:rPr>
                <w:rFonts w:ascii="Arial" w:hAnsi="Arial" w:cs="Arial"/>
                <w:sz w:val="20"/>
                <w:lang w:val="lt-LT"/>
              </w:rPr>
              <w:t>]</w:t>
            </w:r>
          </w:p>
        </w:tc>
      </w:tr>
      <w:tr w:rsidR="00900342" w:rsidRPr="00FB28A8" w14:paraId="6ED4DA2B" w14:textId="77777777" w:rsidTr="001E079E">
        <w:tc>
          <w:tcPr>
            <w:tcW w:w="4821" w:type="dxa"/>
          </w:tcPr>
          <w:p w14:paraId="18C91F18" w14:textId="77777777" w:rsidR="00900342" w:rsidRPr="00FB28A8" w:rsidRDefault="000502A4" w:rsidP="000502A4">
            <w:pPr>
              <w:spacing w:after="0"/>
              <w:rPr>
                <w:rFonts w:ascii="Arial" w:hAnsi="Arial" w:cs="Arial"/>
                <w:b/>
                <w:caps/>
                <w:sz w:val="20"/>
                <w:highlight w:val="yellow"/>
                <w:lang w:val="lt-LT"/>
              </w:rPr>
            </w:pPr>
            <w:r w:rsidRPr="00FB28A8">
              <w:rPr>
                <w:rFonts w:ascii="Arial" w:hAnsi="Arial" w:cs="Arial"/>
                <w:sz w:val="20"/>
                <w:lang w:val="lt-LT"/>
              </w:rPr>
              <w:t xml:space="preserve">AB bankas „SEB“ </w:t>
            </w:r>
          </w:p>
        </w:tc>
        <w:tc>
          <w:tcPr>
            <w:tcW w:w="4821" w:type="dxa"/>
          </w:tcPr>
          <w:p w14:paraId="76BA9436" w14:textId="77777777" w:rsidR="00900342" w:rsidRPr="00FB28A8" w:rsidRDefault="00C259DC" w:rsidP="00900342">
            <w:pPr>
              <w:spacing w:after="0"/>
              <w:rPr>
                <w:rFonts w:ascii="Arial" w:hAnsi="Arial" w:cs="Arial"/>
                <w:sz w:val="20"/>
                <w:lang w:val="lt-LT"/>
              </w:rPr>
            </w:pPr>
            <w:r w:rsidRPr="00FB28A8">
              <w:rPr>
                <w:rFonts w:ascii="Arial" w:hAnsi="Arial" w:cs="Arial"/>
                <w:sz w:val="20"/>
                <w:lang w:val="lt-LT"/>
              </w:rPr>
              <w:t>[</w:t>
            </w:r>
            <w:r w:rsidR="00900342" w:rsidRPr="00FB28A8">
              <w:rPr>
                <w:rFonts w:ascii="Arial" w:hAnsi="Arial" w:cs="Arial"/>
                <w:sz w:val="20"/>
                <w:lang w:val="lt-LT"/>
              </w:rPr>
              <w:t>Banko pavadinimas</w:t>
            </w:r>
            <w:r w:rsidRPr="00FB28A8">
              <w:rPr>
                <w:rFonts w:ascii="Arial" w:hAnsi="Arial" w:cs="Arial"/>
                <w:sz w:val="20"/>
                <w:lang w:val="lt-LT"/>
              </w:rPr>
              <w:t>]</w:t>
            </w:r>
          </w:p>
        </w:tc>
      </w:tr>
      <w:tr w:rsidR="00900342" w:rsidRPr="00FB28A8" w14:paraId="77E1FC13" w14:textId="77777777" w:rsidTr="001E079E">
        <w:tc>
          <w:tcPr>
            <w:tcW w:w="4821" w:type="dxa"/>
          </w:tcPr>
          <w:p w14:paraId="76C29BE1" w14:textId="77777777" w:rsidR="00900342" w:rsidRPr="00FB28A8" w:rsidRDefault="00900342" w:rsidP="00900342">
            <w:pPr>
              <w:spacing w:after="0"/>
              <w:rPr>
                <w:rFonts w:ascii="Arial" w:hAnsi="Arial" w:cs="Arial"/>
                <w:b/>
                <w:caps/>
                <w:sz w:val="20"/>
                <w:lang w:val="lt-LT"/>
              </w:rPr>
            </w:pPr>
          </w:p>
        </w:tc>
        <w:tc>
          <w:tcPr>
            <w:tcW w:w="4821" w:type="dxa"/>
          </w:tcPr>
          <w:p w14:paraId="22E2F51C" w14:textId="77777777" w:rsidR="00900342" w:rsidRPr="00FB28A8" w:rsidRDefault="00900342" w:rsidP="00900342">
            <w:pPr>
              <w:spacing w:after="0"/>
              <w:rPr>
                <w:rFonts w:ascii="Arial" w:hAnsi="Arial" w:cs="Arial"/>
                <w:sz w:val="20"/>
                <w:lang w:val="lt-LT"/>
              </w:rPr>
            </w:pPr>
          </w:p>
        </w:tc>
      </w:tr>
    </w:tbl>
    <w:p w14:paraId="71A2AAD6" w14:textId="77777777" w:rsidR="00462033" w:rsidRPr="00FB28A8" w:rsidRDefault="00462033" w:rsidP="00434786">
      <w:pPr>
        <w:tabs>
          <w:tab w:val="left" w:pos="8184"/>
        </w:tabs>
        <w:spacing w:after="0"/>
        <w:ind w:left="0" w:firstLine="0"/>
        <w:rPr>
          <w:rFonts w:ascii="Arial" w:hAnsi="Arial" w:cs="Arial"/>
          <w:sz w:val="20"/>
          <w:lang w:val="lt-LT"/>
        </w:rPr>
      </w:pPr>
    </w:p>
    <w:sectPr w:rsidR="00462033" w:rsidRPr="00FB28A8" w:rsidSect="00FB28A8">
      <w:footerReference w:type="default" r:id="rId20"/>
      <w:headerReference w:type="first" r:id="rId21"/>
      <w:type w:val="continuous"/>
      <w:pgSz w:w="11906" w:h="16838"/>
      <w:pgMar w:top="851" w:right="566" w:bottom="1701" w:left="1701" w:header="482" w:footer="76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56E44" w14:textId="77777777" w:rsidR="00AB1EDA" w:rsidRDefault="00AB1EDA" w:rsidP="00217DF0">
      <w:r>
        <w:separator/>
      </w:r>
    </w:p>
    <w:p w14:paraId="7F63FBF8" w14:textId="77777777" w:rsidR="00AB1EDA" w:rsidRDefault="00AB1EDA"/>
    <w:p w14:paraId="39C64E0F" w14:textId="77777777" w:rsidR="00AB1EDA" w:rsidRDefault="00AB1EDA" w:rsidP="0016397B"/>
  </w:endnote>
  <w:endnote w:type="continuationSeparator" w:id="0">
    <w:p w14:paraId="20F299D2" w14:textId="77777777" w:rsidR="00AB1EDA" w:rsidRDefault="00AB1EDA" w:rsidP="00217DF0">
      <w:r>
        <w:continuationSeparator/>
      </w:r>
    </w:p>
    <w:p w14:paraId="1603C590" w14:textId="77777777" w:rsidR="00AB1EDA" w:rsidRDefault="00AB1EDA"/>
    <w:p w14:paraId="29BEE89A" w14:textId="77777777" w:rsidR="00AB1EDA" w:rsidRDefault="00AB1EDA" w:rsidP="0016397B"/>
  </w:endnote>
  <w:endnote w:type="continuationNotice" w:id="1">
    <w:p w14:paraId="17792C68" w14:textId="77777777" w:rsidR="00AB1EDA" w:rsidRDefault="00AB1EDA"/>
    <w:p w14:paraId="1EA96255" w14:textId="77777777" w:rsidR="00AB1EDA" w:rsidRDefault="00AB1EDA"/>
    <w:p w14:paraId="632E1478" w14:textId="77777777" w:rsidR="00AB1EDA" w:rsidRDefault="00AB1EDA"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609EA" w14:textId="77777777" w:rsidR="00910DB0" w:rsidRDefault="00910DB0" w:rsidP="00910DB0">
    <w:pPr>
      <w:ind w:left="0" w:firstLine="0"/>
      <w:jc w:val="both"/>
      <w:rPr>
        <w:rFonts w:ascii="Times New Roman" w:hAnsi="Times New Roman"/>
        <w:b/>
        <w:sz w:val="20"/>
        <w:szCs w:val="24"/>
        <w:lang w:val="lt-LT"/>
      </w:rPr>
    </w:pPr>
  </w:p>
  <w:p w14:paraId="08A56699" w14:textId="77777777" w:rsidR="00E444E2" w:rsidRPr="0057456C" w:rsidRDefault="00E444E2" w:rsidP="00910DB0">
    <w:pPr>
      <w:ind w:left="0" w:firstLine="0"/>
      <w:jc w:val="both"/>
      <w:rPr>
        <w:rFonts w:ascii="Times New Roman" w:hAnsi="Times New Roman"/>
        <w:b/>
        <w:i/>
        <w:sz w:val="20"/>
        <w:szCs w:val="24"/>
        <w:lang w:val="lt-LT"/>
      </w:rPr>
    </w:pPr>
  </w:p>
  <w:p w14:paraId="07E07EEA" w14:textId="77777777" w:rsidR="00AF5EBB" w:rsidRPr="00E1087C" w:rsidRDefault="00AF5EBB" w:rsidP="008C5DFC">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545D61" w14:textId="77777777" w:rsidR="00AB1EDA" w:rsidRDefault="00AB1EDA" w:rsidP="00217DF0">
      <w:r>
        <w:separator/>
      </w:r>
    </w:p>
    <w:p w14:paraId="168F33B9" w14:textId="77777777" w:rsidR="00AB1EDA" w:rsidRDefault="00AB1EDA"/>
    <w:p w14:paraId="0EBFFFC0" w14:textId="77777777" w:rsidR="00AB1EDA" w:rsidRDefault="00AB1EDA" w:rsidP="0016397B"/>
  </w:footnote>
  <w:footnote w:type="continuationSeparator" w:id="0">
    <w:p w14:paraId="364CACAD" w14:textId="77777777" w:rsidR="00AB1EDA" w:rsidRDefault="00AB1EDA" w:rsidP="00217DF0">
      <w:r>
        <w:continuationSeparator/>
      </w:r>
    </w:p>
    <w:p w14:paraId="368926D0" w14:textId="77777777" w:rsidR="00AB1EDA" w:rsidRDefault="00AB1EDA"/>
    <w:p w14:paraId="46A2DBB8" w14:textId="77777777" w:rsidR="00AB1EDA" w:rsidRDefault="00AB1EDA" w:rsidP="0016397B"/>
  </w:footnote>
  <w:footnote w:type="continuationNotice" w:id="1">
    <w:p w14:paraId="0F207D9D" w14:textId="77777777" w:rsidR="00AB1EDA" w:rsidRDefault="00AB1EDA"/>
    <w:p w14:paraId="6C7F9B1E" w14:textId="77777777" w:rsidR="00AB1EDA" w:rsidRDefault="00AB1EDA"/>
    <w:p w14:paraId="766EB8BE" w14:textId="77777777" w:rsidR="00AB1EDA" w:rsidRDefault="00AB1EDA"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5EE57" w14:textId="1CCE773A" w:rsidR="001378B0" w:rsidRPr="00A064FF" w:rsidRDefault="001378B0" w:rsidP="00A064F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534DB"/>
    <w:multiLevelType w:val="hybridMultilevel"/>
    <w:tmpl w:val="67861E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Sraopastraipa"/>
      <w:lvlText w:val="%1.%2."/>
      <w:lvlJc w:val="left"/>
      <w:pPr>
        <w:ind w:left="567" w:hanging="567"/>
      </w:pPr>
      <w:rPr>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70F075C"/>
    <w:multiLevelType w:val="multilevel"/>
    <w:tmpl w:val="E5BC08FA"/>
    <w:lvl w:ilvl="0">
      <w:start w:val="6"/>
      <w:numFmt w:val="decimal"/>
      <w:lvlText w:val="%1."/>
      <w:lvlJc w:val="left"/>
      <w:pPr>
        <w:ind w:left="504" w:hanging="504"/>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771F52"/>
    <w:multiLevelType w:val="multilevel"/>
    <w:tmpl w:val="9F5898D2"/>
    <w:lvl w:ilvl="0">
      <w:start w:val="1"/>
      <w:numFmt w:val="decimal"/>
      <w:pStyle w:val="Antrat1"/>
      <w:lvlText w:val="%1."/>
      <w:lvlJc w:val="left"/>
      <w:pPr>
        <w:ind w:left="1283" w:hanging="432"/>
      </w:pPr>
      <w:rPr>
        <w:rFonts w:hint="default"/>
        <w:b w:val="0"/>
        <w:i w:val="0"/>
      </w:rPr>
    </w:lvl>
    <w:lvl w:ilvl="1">
      <w:start w:val="1"/>
      <w:numFmt w:val="decimal"/>
      <w:pStyle w:val="Antrat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5"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4453196"/>
    <w:multiLevelType w:val="hybridMultilevel"/>
    <w:tmpl w:val="25E064A0"/>
    <w:lvl w:ilvl="0" w:tplc="E46CB406">
      <w:numFmt w:val="none"/>
      <w:lvlText w:val=""/>
      <w:lvlJc w:val="left"/>
      <w:pPr>
        <w:tabs>
          <w:tab w:val="num" w:pos="360"/>
        </w:tabs>
      </w:pPr>
    </w:lvl>
    <w:lvl w:ilvl="1" w:tplc="D0A4BB7C">
      <w:start w:val="1"/>
      <w:numFmt w:val="lowerLetter"/>
      <w:lvlText w:val="%2."/>
      <w:lvlJc w:val="left"/>
      <w:pPr>
        <w:ind w:left="1440" w:hanging="360"/>
      </w:pPr>
    </w:lvl>
    <w:lvl w:ilvl="2" w:tplc="F96C2D1E">
      <w:start w:val="1"/>
      <w:numFmt w:val="lowerRoman"/>
      <w:lvlText w:val="%3."/>
      <w:lvlJc w:val="right"/>
      <w:pPr>
        <w:ind w:left="2160" w:hanging="180"/>
      </w:pPr>
    </w:lvl>
    <w:lvl w:ilvl="3" w:tplc="40FA4892">
      <w:start w:val="1"/>
      <w:numFmt w:val="decimal"/>
      <w:lvlText w:val="%4."/>
      <w:lvlJc w:val="left"/>
      <w:pPr>
        <w:ind w:left="2880" w:hanging="360"/>
      </w:pPr>
    </w:lvl>
    <w:lvl w:ilvl="4" w:tplc="869CB63C">
      <w:start w:val="1"/>
      <w:numFmt w:val="lowerLetter"/>
      <w:lvlText w:val="%5."/>
      <w:lvlJc w:val="left"/>
      <w:pPr>
        <w:ind w:left="3600" w:hanging="360"/>
      </w:pPr>
    </w:lvl>
    <w:lvl w:ilvl="5" w:tplc="9758A476">
      <w:start w:val="1"/>
      <w:numFmt w:val="lowerRoman"/>
      <w:lvlText w:val="%6."/>
      <w:lvlJc w:val="right"/>
      <w:pPr>
        <w:ind w:left="4320" w:hanging="180"/>
      </w:pPr>
    </w:lvl>
    <w:lvl w:ilvl="6" w:tplc="C608C1C6">
      <w:start w:val="1"/>
      <w:numFmt w:val="decimal"/>
      <w:lvlText w:val="%7."/>
      <w:lvlJc w:val="left"/>
      <w:pPr>
        <w:ind w:left="5040" w:hanging="360"/>
      </w:pPr>
    </w:lvl>
    <w:lvl w:ilvl="7" w:tplc="84C4B1C2">
      <w:start w:val="1"/>
      <w:numFmt w:val="lowerLetter"/>
      <w:lvlText w:val="%8."/>
      <w:lvlJc w:val="left"/>
      <w:pPr>
        <w:ind w:left="5760" w:hanging="360"/>
      </w:pPr>
    </w:lvl>
    <w:lvl w:ilvl="8" w:tplc="11789802">
      <w:start w:val="1"/>
      <w:numFmt w:val="lowerRoman"/>
      <w:lvlText w:val="%9."/>
      <w:lvlJc w:val="right"/>
      <w:pPr>
        <w:ind w:left="6480" w:hanging="180"/>
      </w:pPr>
    </w:lvl>
  </w:abstractNum>
  <w:abstractNum w:abstractNumId="8" w15:restartNumberingAfterBreak="0">
    <w:nsid w:val="28126AEF"/>
    <w:multiLevelType w:val="multilevel"/>
    <w:tmpl w:val="8A30E58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602"/>
        </w:tabs>
        <w:ind w:left="1519" w:hanging="709"/>
      </w:pPr>
      <w:rPr>
        <w:rFonts w:hint="default"/>
        <w:b w:val="0"/>
        <w:color w:val="000000"/>
        <w:sz w:val="20"/>
        <w:szCs w:val="20"/>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bullet"/>
      <w:lvlText w:val=""/>
      <w:lvlJc w:val="left"/>
      <w:pPr>
        <w:tabs>
          <w:tab w:val="num" w:pos="2520"/>
        </w:tabs>
        <w:ind w:left="2232" w:hanging="792"/>
      </w:pPr>
      <w:rPr>
        <w:rFonts w:ascii="Symbol" w:hAnsi="Symbol"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AC326FF"/>
    <w:multiLevelType w:val="singleLevel"/>
    <w:tmpl w:val="9462FB8E"/>
    <w:lvl w:ilvl="0">
      <w:start w:val="1"/>
      <w:numFmt w:val="decimal"/>
      <w:lvlText w:val="6.%1."/>
      <w:legacy w:legacy="1" w:legacySpace="0" w:legacyIndent="283"/>
      <w:lvlJc w:val="left"/>
      <w:pPr>
        <w:ind w:left="283" w:hanging="283"/>
      </w:pPr>
    </w:lvl>
  </w:abstractNum>
  <w:abstractNum w:abstractNumId="10" w15:restartNumberingAfterBreak="0">
    <w:nsid w:val="34B66584"/>
    <w:multiLevelType w:val="multilevel"/>
    <w:tmpl w:val="BD980C4A"/>
    <w:lvl w:ilvl="0">
      <w:start w:val="1"/>
      <w:numFmt w:val="decimal"/>
      <w:lvlText w:val="%1."/>
      <w:lvlJc w:val="left"/>
      <w:pPr>
        <w:ind w:left="360" w:hanging="360"/>
      </w:pPr>
      <w:rPr>
        <w:rFonts w:hint="default"/>
        <w:b/>
        <w:i w:val="0"/>
      </w:rPr>
    </w:lvl>
    <w:lvl w:ilvl="1">
      <w:start w:val="1"/>
      <w:numFmt w:val="decimal"/>
      <w:lvlText w:val="%1.%2."/>
      <w:lvlJc w:val="left"/>
      <w:pPr>
        <w:ind w:left="5394"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8083AA3"/>
    <w:multiLevelType w:val="multilevel"/>
    <w:tmpl w:val="89C252BA"/>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DD3634"/>
    <w:multiLevelType w:val="multilevel"/>
    <w:tmpl w:val="288E2A00"/>
    <w:lvl w:ilvl="0">
      <w:start w:val="1"/>
      <w:numFmt w:val="decimal"/>
      <w:lvlText w:val="%1."/>
      <w:lvlJc w:val="left"/>
      <w:pPr>
        <w:tabs>
          <w:tab w:val="num" w:pos="495"/>
        </w:tabs>
        <w:ind w:left="495" w:hanging="495"/>
      </w:pPr>
      <w:rPr>
        <w:rFonts w:ascii="Calibri" w:hAnsi="Calibri" w:hint="default"/>
      </w:rPr>
    </w:lvl>
    <w:lvl w:ilvl="1">
      <w:start w:val="1"/>
      <w:numFmt w:val="decimal"/>
      <w:lvlText w:val="%1.%2."/>
      <w:lvlJc w:val="left"/>
      <w:pPr>
        <w:tabs>
          <w:tab w:val="num" w:pos="495"/>
        </w:tabs>
        <w:ind w:left="495" w:hanging="495"/>
      </w:pPr>
      <w:rPr>
        <w:rFonts w:ascii="Calibri" w:hAnsi="Calibri" w:cs="Times New Roman"/>
        <w:b w:val="0"/>
        <w:bCs w:val="0"/>
        <w:i w:val="0"/>
        <w:iCs w:val="0"/>
        <w:caps w:val="0"/>
        <w:smallCaps w:val="0"/>
        <w:strike w:val="0"/>
        <w:dstrike w:val="0"/>
        <w:noProof w:val="0"/>
        <w:vanish w:val="0"/>
        <w:webHidden w:val="0"/>
        <w:color w:val="auto"/>
        <w:spacing w:val="0"/>
        <w:kern w:val="0"/>
        <w:position w:val="0"/>
        <w:sz w:val="22"/>
        <w:szCs w:val="22"/>
        <w:u w:val="none"/>
        <w:effect w:val="none"/>
        <w:vertAlign w:val="baseline"/>
        <w:em w:val="none"/>
        <w:specVanish w:val="0"/>
      </w:rPr>
    </w:lvl>
    <w:lvl w:ilvl="2">
      <w:start w:val="1"/>
      <w:numFmt w:val="decimal"/>
      <w:lvlText w:val="%1.%2.%3."/>
      <w:lvlJc w:val="left"/>
      <w:pPr>
        <w:tabs>
          <w:tab w:val="num" w:pos="1430"/>
        </w:tabs>
        <w:ind w:left="1430" w:hanging="720"/>
      </w:pPr>
      <w:rPr>
        <w:color w:val="auto"/>
      </w:rPr>
    </w:lvl>
    <w:lvl w:ilvl="3">
      <w:start w:val="1"/>
      <w:numFmt w:val="decimal"/>
      <w:lvlText w:val="%1.%2.%3.%4."/>
      <w:lvlJc w:val="left"/>
      <w:pPr>
        <w:tabs>
          <w:tab w:val="num" w:pos="615"/>
        </w:tabs>
        <w:ind w:left="615" w:hanging="720"/>
      </w:pPr>
    </w:lvl>
    <w:lvl w:ilvl="4">
      <w:start w:val="1"/>
      <w:numFmt w:val="decimal"/>
      <w:lvlText w:val="%1.%2.%3.%4.%5."/>
      <w:lvlJc w:val="left"/>
      <w:pPr>
        <w:tabs>
          <w:tab w:val="num" w:pos="855"/>
        </w:tabs>
        <w:ind w:left="855" w:hanging="1080"/>
      </w:pPr>
    </w:lvl>
    <w:lvl w:ilvl="5">
      <w:start w:val="1"/>
      <w:numFmt w:val="decimal"/>
      <w:lvlText w:val="%1.%2.%3.%4.%5.%6."/>
      <w:lvlJc w:val="left"/>
      <w:pPr>
        <w:tabs>
          <w:tab w:val="num" w:pos="855"/>
        </w:tabs>
        <w:ind w:left="855" w:hanging="1080"/>
      </w:pPr>
    </w:lvl>
    <w:lvl w:ilvl="6">
      <w:start w:val="1"/>
      <w:numFmt w:val="decimal"/>
      <w:lvlText w:val="%1.%2.%3.%4.%5.%6.%7."/>
      <w:lvlJc w:val="left"/>
      <w:pPr>
        <w:tabs>
          <w:tab w:val="num" w:pos="1215"/>
        </w:tabs>
        <w:ind w:left="1215" w:hanging="1440"/>
      </w:pPr>
    </w:lvl>
    <w:lvl w:ilvl="7">
      <w:start w:val="1"/>
      <w:numFmt w:val="decimal"/>
      <w:lvlText w:val="%1.%2.%3.%4.%5.%6.%7.%8."/>
      <w:lvlJc w:val="left"/>
      <w:pPr>
        <w:tabs>
          <w:tab w:val="num" w:pos="1215"/>
        </w:tabs>
        <w:ind w:left="1215" w:hanging="1440"/>
      </w:pPr>
    </w:lvl>
    <w:lvl w:ilvl="8">
      <w:start w:val="1"/>
      <w:numFmt w:val="decimal"/>
      <w:lvlText w:val="%1.%2.%3.%4.%5.%6.%7.%8.%9."/>
      <w:lvlJc w:val="left"/>
      <w:pPr>
        <w:tabs>
          <w:tab w:val="num" w:pos="1575"/>
        </w:tabs>
        <w:ind w:left="1575" w:hanging="1800"/>
      </w:pPr>
    </w:lvl>
  </w:abstractNum>
  <w:abstractNum w:abstractNumId="13" w15:restartNumberingAfterBreak="0">
    <w:nsid w:val="47269495"/>
    <w:multiLevelType w:val="multilevel"/>
    <w:tmpl w:val="5F361D7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2A1BE0"/>
    <w:multiLevelType w:val="multilevel"/>
    <w:tmpl w:val="4D7E620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sz w:val="22"/>
        <w:szCs w:val="22"/>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BD5385"/>
    <w:multiLevelType w:val="multilevel"/>
    <w:tmpl w:val="A2B47362"/>
    <w:lvl w:ilvl="0">
      <w:start w:val="1"/>
      <w:numFmt w:val="decimal"/>
      <w:lvlText w:val="%1."/>
      <w:lvlJc w:val="left"/>
      <w:pPr>
        <w:ind w:left="360" w:hanging="360"/>
      </w:pPr>
      <w:rPr>
        <w:rFonts w:hint="default"/>
        <w:b/>
        <w:i w:val="0"/>
      </w:rPr>
    </w:lvl>
    <w:lvl w:ilvl="1">
      <w:start w:val="1"/>
      <w:numFmt w:val="decimal"/>
      <w:pStyle w:val="listbyletter"/>
      <w:lvlText w:val="%1.%2."/>
      <w:lvlJc w:val="left"/>
      <w:pPr>
        <w:ind w:left="567" w:hanging="567"/>
      </w:pPr>
      <w:rPr>
        <w:b w:val="0"/>
        <w:i w:val="0"/>
        <w:sz w:val="20"/>
        <w:szCs w:val="20"/>
      </w:rPr>
    </w:lvl>
    <w:lvl w:ilvl="2">
      <w:start w:val="1"/>
      <w:numFmt w:val="lowerLetter"/>
      <w:isLgl/>
      <w:lvlText w:val="%3)"/>
      <w:lvlJc w:val="left"/>
      <w:pPr>
        <w:ind w:left="720"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67564C5"/>
    <w:multiLevelType w:val="multilevel"/>
    <w:tmpl w:val="6F20B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38464439">
    <w:abstractNumId w:val="13"/>
  </w:num>
  <w:num w:numId="2" w16cid:durableId="98960403">
    <w:abstractNumId w:val="7"/>
  </w:num>
  <w:num w:numId="3" w16cid:durableId="697118771">
    <w:abstractNumId w:val="5"/>
  </w:num>
  <w:num w:numId="4" w16cid:durableId="1183934031">
    <w:abstractNumId w:val="6"/>
  </w:num>
  <w:num w:numId="5" w16cid:durableId="1664119679">
    <w:abstractNumId w:val="3"/>
  </w:num>
  <w:num w:numId="6" w16cid:durableId="600335827">
    <w:abstractNumId w:val="15"/>
  </w:num>
  <w:num w:numId="7" w16cid:durableId="775364889">
    <w:abstractNumId w:val="1"/>
  </w:num>
  <w:num w:numId="8" w16cid:durableId="1711108354">
    <w:abstractNumId w:val="10"/>
  </w:num>
  <w:num w:numId="9" w16cid:durableId="594824003">
    <w:abstractNumId w:val="11"/>
  </w:num>
  <w:num w:numId="10" w16cid:durableId="171070741">
    <w:abstractNumId w:val="2"/>
  </w:num>
  <w:num w:numId="11" w16cid:durableId="806121841">
    <w:abstractNumId w:val="9"/>
  </w:num>
  <w:num w:numId="12" w16cid:durableId="1122654996">
    <w:abstractNumId w:val="0"/>
  </w:num>
  <w:num w:numId="13" w16cid:durableId="1410350577">
    <w:abstractNumId w:val="1"/>
  </w:num>
  <w:num w:numId="14" w16cid:durableId="2075812566">
    <w:abstractNumId w:val="1"/>
  </w:num>
  <w:num w:numId="15" w16cid:durableId="2004160436">
    <w:abstractNumId w:val="1"/>
  </w:num>
  <w:num w:numId="16" w16cid:durableId="385762839">
    <w:abstractNumId w:val="1"/>
  </w:num>
  <w:num w:numId="17" w16cid:durableId="2112621895">
    <w:abstractNumId w:val="1"/>
  </w:num>
  <w:num w:numId="18" w16cid:durableId="2107001167">
    <w:abstractNumId w:val="12"/>
  </w:num>
  <w:num w:numId="19" w16cid:durableId="615983677">
    <w:abstractNumId w:val="16"/>
  </w:num>
  <w:num w:numId="20" w16cid:durableId="2115663172">
    <w:abstractNumId w:val="8"/>
  </w:num>
  <w:num w:numId="21" w16cid:durableId="516775345">
    <w:abstractNumId w:val="14"/>
  </w:num>
  <w:num w:numId="22" w16cid:durableId="110977835">
    <w:abstractNumId w:val="1"/>
  </w:num>
  <w:num w:numId="23" w16cid:durableId="829564568">
    <w:abstractNumId w:val="4"/>
  </w:num>
  <w:num w:numId="24" w16cid:durableId="58060795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ocumentProtection w:edit="forms" w:formatting="1" w:enforcement="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0801"/>
    <w:rsid w:val="00000D99"/>
    <w:rsid w:val="000012F7"/>
    <w:rsid w:val="0000146E"/>
    <w:rsid w:val="000016E3"/>
    <w:rsid w:val="000021AF"/>
    <w:rsid w:val="00002213"/>
    <w:rsid w:val="00002AF0"/>
    <w:rsid w:val="000038ED"/>
    <w:rsid w:val="00003A59"/>
    <w:rsid w:val="00004143"/>
    <w:rsid w:val="000042A4"/>
    <w:rsid w:val="00004971"/>
    <w:rsid w:val="0000567F"/>
    <w:rsid w:val="00005C3B"/>
    <w:rsid w:val="00005CF9"/>
    <w:rsid w:val="00005E6E"/>
    <w:rsid w:val="00006E84"/>
    <w:rsid w:val="00007252"/>
    <w:rsid w:val="00007472"/>
    <w:rsid w:val="0001001A"/>
    <w:rsid w:val="000101FD"/>
    <w:rsid w:val="0001046E"/>
    <w:rsid w:val="0001097C"/>
    <w:rsid w:val="0001099F"/>
    <w:rsid w:val="00010A1E"/>
    <w:rsid w:val="00011253"/>
    <w:rsid w:val="00011326"/>
    <w:rsid w:val="00011605"/>
    <w:rsid w:val="0001252D"/>
    <w:rsid w:val="00012C51"/>
    <w:rsid w:val="00013463"/>
    <w:rsid w:val="00013518"/>
    <w:rsid w:val="00014050"/>
    <w:rsid w:val="000145C7"/>
    <w:rsid w:val="000158E4"/>
    <w:rsid w:val="00015BD3"/>
    <w:rsid w:val="00015EDD"/>
    <w:rsid w:val="00015FB9"/>
    <w:rsid w:val="00016756"/>
    <w:rsid w:val="00016A6D"/>
    <w:rsid w:val="00016EA0"/>
    <w:rsid w:val="000172D4"/>
    <w:rsid w:val="00017354"/>
    <w:rsid w:val="000175B6"/>
    <w:rsid w:val="000177F9"/>
    <w:rsid w:val="00017CB3"/>
    <w:rsid w:val="00017CB4"/>
    <w:rsid w:val="00020CD7"/>
    <w:rsid w:val="000219B0"/>
    <w:rsid w:val="00021A3D"/>
    <w:rsid w:val="00021EA4"/>
    <w:rsid w:val="0002266B"/>
    <w:rsid w:val="00023D6F"/>
    <w:rsid w:val="000248C0"/>
    <w:rsid w:val="00024CFE"/>
    <w:rsid w:val="00024E87"/>
    <w:rsid w:val="000251AA"/>
    <w:rsid w:val="00025553"/>
    <w:rsid w:val="0002575C"/>
    <w:rsid w:val="00025A91"/>
    <w:rsid w:val="00026C2D"/>
    <w:rsid w:val="00026C6F"/>
    <w:rsid w:val="000270C5"/>
    <w:rsid w:val="000273A8"/>
    <w:rsid w:val="000273CB"/>
    <w:rsid w:val="000274D5"/>
    <w:rsid w:val="00027CCA"/>
    <w:rsid w:val="00030174"/>
    <w:rsid w:val="00032898"/>
    <w:rsid w:val="00032938"/>
    <w:rsid w:val="00032A7A"/>
    <w:rsid w:val="00032E4A"/>
    <w:rsid w:val="00033299"/>
    <w:rsid w:val="0003346A"/>
    <w:rsid w:val="0003355F"/>
    <w:rsid w:val="000340AF"/>
    <w:rsid w:val="0003584B"/>
    <w:rsid w:val="00036F00"/>
    <w:rsid w:val="00036F64"/>
    <w:rsid w:val="00037513"/>
    <w:rsid w:val="000378CF"/>
    <w:rsid w:val="00037C22"/>
    <w:rsid w:val="00040721"/>
    <w:rsid w:val="0004072A"/>
    <w:rsid w:val="00041321"/>
    <w:rsid w:val="00041A1B"/>
    <w:rsid w:val="000422CF"/>
    <w:rsid w:val="00042B54"/>
    <w:rsid w:val="00043F99"/>
    <w:rsid w:val="00044508"/>
    <w:rsid w:val="000456CB"/>
    <w:rsid w:val="00046831"/>
    <w:rsid w:val="00046916"/>
    <w:rsid w:val="00046EB8"/>
    <w:rsid w:val="00047378"/>
    <w:rsid w:val="00047A07"/>
    <w:rsid w:val="0005014B"/>
    <w:rsid w:val="000502A4"/>
    <w:rsid w:val="00050934"/>
    <w:rsid w:val="00052CBA"/>
    <w:rsid w:val="00052D5B"/>
    <w:rsid w:val="00053405"/>
    <w:rsid w:val="0005366E"/>
    <w:rsid w:val="00053C95"/>
    <w:rsid w:val="00054095"/>
    <w:rsid w:val="000549A1"/>
    <w:rsid w:val="0005514E"/>
    <w:rsid w:val="00055FB7"/>
    <w:rsid w:val="000564D7"/>
    <w:rsid w:val="00056FDD"/>
    <w:rsid w:val="000570BF"/>
    <w:rsid w:val="000571BF"/>
    <w:rsid w:val="000576F7"/>
    <w:rsid w:val="00057FFB"/>
    <w:rsid w:val="00060C0A"/>
    <w:rsid w:val="000610AB"/>
    <w:rsid w:val="000613B1"/>
    <w:rsid w:val="00061E72"/>
    <w:rsid w:val="000621B1"/>
    <w:rsid w:val="00062A25"/>
    <w:rsid w:val="00062A2F"/>
    <w:rsid w:val="00062B43"/>
    <w:rsid w:val="00062E6D"/>
    <w:rsid w:val="00063B11"/>
    <w:rsid w:val="00063FA9"/>
    <w:rsid w:val="00064831"/>
    <w:rsid w:val="00064A51"/>
    <w:rsid w:val="00064A7C"/>
    <w:rsid w:val="000650A6"/>
    <w:rsid w:val="000655C1"/>
    <w:rsid w:val="000657B0"/>
    <w:rsid w:val="00065ADF"/>
    <w:rsid w:val="0006684B"/>
    <w:rsid w:val="00066B66"/>
    <w:rsid w:val="00067974"/>
    <w:rsid w:val="000679C3"/>
    <w:rsid w:val="00067E45"/>
    <w:rsid w:val="0007008A"/>
    <w:rsid w:val="0007048B"/>
    <w:rsid w:val="00071389"/>
    <w:rsid w:val="00071A8F"/>
    <w:rsid w:val="00072558"/>
    <w:rsid w:val="00072828"/>
    <w:rsid w:val="00072857"/>
    <w:rsid w:val="00073130"/>
    <w:rsid w:val="00074803"/>
    <w:rsid w:val="00075637"/>
    <w:rsid w:val="0007588B"/>
    <w:rsid w:val="00075A0D"/>
    <w:rsid w:val="00076740"/>
    <w:rsid w:val="00076DA0"/>
    <w:rsid w:val="000771FD"/>
    <w:rsid w:val="0008105E"/>
    <w:rsid w:val="000817B9"/>
    <w:rsid w:val="00081B36"/>
    <w:rsid w:val="00081C6B"/>
    <w:rsid w:val="00081C84"/>
    <w:rsid w:val="0008208B"/>
    <w:rsid w:val="00082114"/>
    <w:rsid w:val="00082CD4"/>
    <w:rsid w:val="00083C0B"/>
    <w:rsid w:val="00083C42"/>
    <w:rsid w:val="00083D9F"/>
    <w:rsid w:val="00084656"/>
    <w:rsid w:val="000847C5"/>
    <w:rsid w:val="00084D37"/>
    <w:rsid w:val="0008552D"/>
    <w:rsid w:val="00085866"/>
    <w:rsid w:val="00085A5D"/>
    <w:rsid w:val="00085D90"/>
    <w:rsid w:val="00086374"/>
    <w:rsid w:val="00086D4A"/>
    <w:rsid w:val="00086F30"/>
    <w:rsid w:val="0008719A"/>
    <w:rsid w:val="0008739E"/>
    <w:rsid w:val="00090290"/>
    <w:rsid w:val="00090448"/>
    <w:rsid w:val="00091358"/>
    <w:rsid w:val="000916B8"/>
    <w:rsid w:val="000919E8"/>
    <w:rsid w:val="0009212C"/>
    <w:rsid w:val="000921F1"/>
    <w:rsid w:val="000935C5"/>
    <w:rsid w:val="00094C42"/>
    <w:rsid w:val="000969A6"/>
    <w:rsid w:val="00097039"/>
    <w:rsid w:val="000A0942"/>
    <w:rsid w:val="000A0DA6"/>
    <w:rsid w:val="000A11F3"/>
    <w:rsid w:val="000A2438"/>
    <w:rsid w:val="000A2E5C"/>
    <w:rsid w:val="000A3298"/>
    <w:rsid w:val="000A4007"/>
    <w:rsid w:val="000A458A"/>
    <w:rsid w:val="000A45F3"/>
    <w:rsid w:val="000A466E"/>
    <w:rsid w:val="000A5058"/>
    <w:rsid w:val="000A50F9"/>
    <w:rsid w:val="000A581D"/>
    <w:rsid w:val="000A5FE3"/>
    <w:rsid w:val="000A6067"/>
    <w:rsid w:val="000A64B0"/>
    <w:rsid w:val="000A6F89"/>
    <w:rsid w:val="000A70E2"/>
    <w:rsid w:val="000A78C2"/>
    <w:rsid w:val="000A7BE1"/>
    <w:rsid w:val="000B0109"/>
    <w:rsid w:val="000B0671"/>
    <w:rsid w:val="000B0B64"/>
    <w:rsid w:val="000B199D"/>
    <w:rsid w:val="000B1BAF"/>
    <w:rsid w:val="000B1BE5"/>
    <w:rsid w:val="000B1F78"/>
    <w:rsid w:val="000B3659"/>
    <w:rsid w:val="000B3B8F"/>
    <w:rsid w:val="000B4C6F"/>
    <w:rsid w:val="000B4E9F"/>
    <w:rsid w:val="000B4F41"/>
    <w:rsid w:val="000B4F44"/>
    <w:rsid w:val="000B504F"/>
    <w:rsid w:val="000B5529"/>
    <w:rsid w:val="000B601F"/>
    <w:rsid w:val="000B710D"/>
    <w:rsid w:val="000B7F0C"/>
    <w:rsid w:val="000C0546"/>
    <w:rsid w:val="000C0840"/>
    <w:rsid w:val="000C0845"/>
    <w:rsid w:val="000C098A"/>
    <w:rsid w:val="000C12A1"/>
    <w:rsid w:val="000C175E"/>
    <w:rsid w:val="000C17DA"/>
    <w:rsid w:val="000C19F9"/>
    <w:rsid w:val="000C1A8F"/>
    <w:rsid w:val="000C1D37"/>
    <w:rsid w:val="000C1E59"/>
    <w:rsid w:val="000C22A5"/>
    <w:rsid w:val="000C4743"/>
    <w:rsid w:val="000C4880"/>
    <w:rsid w:val="000C4959"/>
    <w:rsid w:val="000C4B78"/>
    <w:rsid w:val="000C5BCA"/>
    <w:rsid w:val="000C6D33"/>
    <w:rsid w:val="000C6D90"/>
    <w:rsid w:val="000C7562"/>
    <w:rsid w:val="000D05AF"/>
    <w:rsid w:val="000D0616"/>
    <w:rsid w:val="000D1A5C"/>
    <w:rsid w:val="000D1E55"/>
    <w:rsid w:val="000D2018"/>
    <w:rsid w:val="000D3C21"/>
    <w:rsid w:val="000D3D22"/>
    <w:rsid w:val="000D3D5D"/>
    <w:rsid w:val="000D3E8F"/>
    <w:rsid w:val="000D4F32"/>
    <w:rsid w:val="000D5050"/>
    <w:rsid w:val="000D5385"/>
    <w:rsid w:val="000D5718"/>
    <w:rsid w:val="000D597D"/>
    <w:rsid w:val="000D5F99"/>
    <w:rsid w:val="000D61A6"/>
    <w:rsid w:val="000D63F1"/>
    <w:rsid w:val="000D71A9"/>
    <w:rsid w:val="000D790E"/>
    <w:rsid w:val="000E01B9"/>
    <w:rsid w:val="000E163A"/>
    <w:rsid w:val="000E16A5"/>
    <w:rsid w:val="000E19C1"/>
    <w:rsid w:val="000E2971"/>
    <w:rsid w:val="000E2DCC"/>
    <w:rsid w:val="000E3233"/>
    <w:rsid w:val="000E3407"/>
    <w:rsid w:val="000E3557"/>
    <w:rsid w:val="000E3C8F"/>
    <w:rsid w:val="000E3D0F"/>
    <w:rsid w:val="000E4497"/>
    <w:rsid w:val="000E4DB2"/>
    <w:rsid w:val="000E50B3"/>
    <w:rsid w:val="000E59EF"/>
    <w:rsid w:val="000E6013"/>
    <w:rsid w:val="000E7A6E"/>
    <w:rsid w:val="000E7BD1"/>
    <w:rsid w:val="000F08F6"/>
    <w:rsid w:val="000F1624"/>
    <w:rsid w:val="000F1A40"/>
    <w:rsid w:val="000F1C80"/>
    <w:rsid w:val="000F1E9A"/>
    <w:rsid w:val="000F2885"/>
    <w:rsid w:val="000F38C0"/>
    <w:rsid w:val="000F38EA"/>
    <w:rsid w:val="000F3ADE"/>
    <w:rsid w:val="000F3BA4"/>
    <w:rsid w:val="000F3DA3"/>
    <w:rsid w:val="000F491C"/>
    <w:rsid w:val="000F4D7C"/>
    <w:rsid w:val="000F556E"/>
    <w:rsid w:val="000F5615"/>
    <w:rsid w:val="000F56D0"/>
    <w:rsid w:val="000F609E"/>
    <w:rsid w:val="000F624E"/>
    <w:rsid w:val="000F6356"/>
    <w:rsid w:val="000F6522"/>
    <w:rsid w:val="000F67F8"/>
    <w:rsid w:val="000F70B7"/>
    <w:rsid w:val="000F73D5"/>
    <w:rsid w:val="000F7966"/>
    <w:rsid w:val="000F7F81"/>
    <w:rsid w:val="0010088A"/>
    <w:rsid w:val="00100CB1"/>
    <w:rsid w:val="001012F7"/>
    <w:rsid w:val="0010170D"/>
    <w:rsid w:val="001019F0"/>
    <w:rsid w:val="00102052"/>
    <w:rsid w:val="0010223A"/>
    <w:rsid w:val="0010233F"/>
    <w:rsid w:val="00102526"/>
    <w:rsid w:val="001030DC"/>
    <w:rsid w:val="00103CF5"/>
    <w:rsid w:val="001041E5"/>
    <w:rsid w:val="00104271"/>
    <w:rsid w:val="001046AA"/>
    <w:rsid w:val="001052C8"/>
    <w:rsid w:val="00105477"/>
    <w:rsid w:val="0010555A"/>
    <w:rsid w:val="00105B29"/>
    <w:rsid w:val="00105F81"/>
    <w:rsid w:val="00106011"/>
    <w:rsid w:val="00106479"/>
    <w:rsid w:val="0010683A"/>
    <w:rsid w:val="00107143"/>
    <w:rsid w:val="0010749D"/>
    <w:rsid w:val="001077E8"/>
    <w:rsid w:val="00107E48"/>
    <w:rsid w:val="00110CB5"/>
    <w:rsid w:val="00110EEC"/>
    <w:rsid w:val="00110F10"/>
    <w:rsid w:val="00111AEA"/>
    <w:rsid w:val="00112042"/>
    <w:rsid w:val="00112482"/>
    <w:rsid w:val="0011266F"/>
    <w:rsid w:val="00112B59"/>
    <w:rsid w:val="00112FBF"/>
    <w:rsid w:val="0011315D"/>
    <w:rsid w:val="001144E4"/>
    <w:rsid w:val="00114749"/>
    <w:rsid w:val="00114D41"/>
    <w:rsid w:val="001155C5"/>
    <w:rsid w:val="00115ABE"/>
    <w:rsid w:val="00115E2E"/>
    <w:rsid w:val="001178FC"/>
    <w:rsid w:val="00117CFE"/>
    <w:rsid w:val="001202B0"/>
    <w:rsid w:val="001209E3"/>
    <w:rsid w:val="001229D5"/>
    <w:rsid w:val="00122A50"/>
    <w:rsid w:val="00122D16"/>
    <w:rsid w:val="0012372C"/>
    <w:rsid w:val="00124422"/>
    <w:rsid w:val="001245BA"/>
    <w:rsid w:val="00124953"/>
    <w:rsid w:val="00124B68"/>
    <w:rsid w:val="00124D70"/>
    <w:rsid w:val="001257AD"/>
    <w:rsid w:val="00125F67"/>
    <w:rsid w:val="0012735E"/>
    <w:rsid w:val="001277FA"/>
    <w:rsid w:val="00127AA9"/>
    <w:rsid w:val="0013028A"/>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4D4C"/>
    <w:rsid w:val="00135DE4"/>
    <w:rsid w:val="00136327"/>
    <w:rsid w:val="00136774"/>
    <w:rsid w:val="00136A52"/>
    <w:rsid w:val="00136E51"/>
    <w:rsid w:val="0013716B"/>
    <w:rsid w:val="00137775"/>
    <w:rsid w:val="001378B0"/>
    <w:rsid w:val="001402C5"/>
    <w:rsid w:val="001409CC"/>
    <w:rsid w:val="00141BBC"/>
    <w:rsid w:val="00141CD2"/>
    <w:rsid w:val="00141D07"/>
    <w:rsid w:val="001433C8"/>
    <w:rsid w:val="00143CD4"/>
    <w:rsid w:val="001455A2"/>
    <w:rsid w:val="0014592E"/>
    <w:rsid w:val="00146F85"/>
    <w:rsid w:val="00147136"/>
    <w:rsid w:val="001475D7"/>
    <w:rsid w:val="00147DCA"/>
    <w:rsid w:val="001501CA"/>
    <w:rsid w:val="00150341"/>
    <w:rsid w:val="00150412"/>
    <w:rsid w:val="00150C6C"/>
    <w:rsid w:val="00151842"/>
    <w:rsid w:val="00151BB7"/>
    <w:rsid w:val="00153151"/>
    <w:rsid w:val="00153291"/>
    <w:rsid w:val="001534F1"/>
    <w:rsid w:val="00153F91"/>
    <w:rsid w:val="0015558C"/>
    <w:rsid w:val="001566AC"/>
    <w:rsid w:val="00156965"/>
    <w:rsid w:val="00157355"/>
    <w:rsid w:val="001576E4"/>
    <w:rsid w:val="00157D5D"/>
    <w:rsid w:val="00160882"/>
    <w:rsid w:val="00161403"/>
    <w:rsid w:val="0016259E"/>
    <w:rsid w:val="00163536"/>
    <w:rsid w:val="001636CA"/>
    <w:rsid w:val="0016397B"/>
    <w:rsid w:val="00163EAE"/>
    <w:rsid w:val="00164A1A"/>
    <w:rsid w:val="00165EF7"/>
    <w:rsid w:val="00166577"/>
    <w:rsid w:val="00166687"/>
    <w:rsid w:val="00166DAF"/>
    <w:rsid w:val="001677D7"/>
    <w:rsid w:val="00167F3B"/>
    <w:rsid w:val="0017076B"/>
    <w:rsid w:val="0017088E"/>
    <w:rsid w:val="00170B48"/>
    <w:rsid w:val="00170FFD"/>
    <w:rsid w:val="00171DF9"/>
    <w:rsid w:val="00172023"/>
    <w:rsid w:val="0017220E"/>
    <w:rsid w:val="00172ABB"/>
    <w:rsid w:val="00173637"/>
    <w:rsid w:val="00174370"/>
    <w:rsid w:val="001746E8"/>
    <w:rsid w:val="001758BF"/>
    <w:rsid w:val="00175AFE"/>
    <w:rsid w:val="00176BE5"/>
    <w:rsid w:val="00177F33"/>
    <w:rsid w:val="00180308"/>
    <w:rsid w:val="00181379"/>
    <w:rsid w:val="00181D63"/>
    <w:rsid w:val="00182FA7"/>
    <w:rsid w:val="00184460"/>
    <w:rsid w:val="001846BE"/>
    <w:rsid w:val="00184F1E"/>
    <w:rsid w:val="001853ED"/>
    <w:rsid w:val="001872BF"/>
    <w:rsid w:val="00187E92"/>
    <w:rsid w:val="00190126"/>
    <w:rsid w:val="00190485"/>
    <w:rsid w:val="001911EA"/>
    <w:rsid w:val="00191FB2"/>
    <w:rsid w:val="00192548"/>
    <w:rsid w:val="0019369E"/>
    <w:rsid w:val="001941CE"/>
    <w:rsid w:val="001943DB"/>
    <w:rsid w:val="001944C0"/>
    <w:rsid w:val="0019579F"/>
    <w:rsid w:val="00195999"/>
    <w:rsid w:val="00196280"/>
    <w:rsid w:val="001979D0"/>
    <w:rsid w:val="00197E8E"/>
    <w:rsid w:val="00197FE4"/>
    <w:rsid w:val="001A0C3B"/>
    <w:rsid w:val="001A1701"/>
    <w:rsid w:val="001A1F0B"/>
    <w:rsid w:val="001A1FEF"/>
    <w:rsid w:val="001A2296"/>
    <w:rsid w:val="001A27D4"/>
    <w:rsid w:val="001A2B2F"/>
    <w:rsid w:val="001A2D32"/>
    <w:rsid w:val="001A3D12"/>
    <w:rsid w:val="001A404D"/>
    <w:rsid w:val="001A44F3"/>
    <w:rsid w:val="001A468B"/>
    <w:rsid w:val="001A46CB"/>
    <w:rsid w:val="001A6100"/>
    <w:rsid w:val="001A6ECC"/>
    <w:rsid w:val="001A6F50"/>
    <w:rsid w:val="001A710B"/>
    <w:rsid w:val="001B00C1"/>
    <w:rsid w:val="001B10DD"/>
    <w:rsid w:val="001B1136"/>
    <w:rsid w:val="001B115B"/>
    <w:rsid w:val="001B1302"/>
    <w:rsid w:val="001B27FE"/>
    <w:rsid w:val="001B28C0"/>
    <w:rsid w:val="001B2A76"/>
    <w:rsid w:val="001B2B1D"/>
    <w:rsid w:val="001B4171"/>
    <w:rsid w:val="001B45DF"/>
    <w:rsid w:val="001B60D1"/>
    <w:rsid w:val="001B6B8E"/>
    <w:rsid w:val="001B79A6"/>
    <w:rsid w:val="001C0226"/>
    <w:rsid w:val="001C1339"/>
    <w:rsid w:val="001C24B8"/>
    <w:rsid w:val="001C2968"/>
    <w:rsid w:val="001C2B67"/>
    <w:rsid w:val="001C32D1"/>
    <w:rsid w:val="001C391A"/>
    <w:rsid w:val="001C3EA4"/>
    <w:rsid w:val="001C4AC6"/>
    <w:rsid w:val="001C4BA5"/>
    <w:rsid w:val="001C4EC0"/>
    <w:rsid w:val="001C528F"/>
    <w:rsid w:val="001C594E"/>
    <w:rsid w:val="001C5E5E"/>
    <w:rsid w:val="001C6115"/>
    <w:rsid w:val="001C65F8"/>
    <w:rsid w:val="001C6D4B"/>
    <w:rsid w:val="001D1AD1"/>
    <w:rsid w:val="001D1B39"/>
    <w:rsid w:val="001D2D21"/>
    <w:rsid w:val="001D2E40"/>
    <w:rsid w:val="001D379C"/>
    <w:rsid w:val="001D3A00"/>
    <w:rsid w:val="001D41B2"/>
    <w:rsid w:val="001D4858"/>
    <w:rsid w:val="001D4B20"/>
    <w:rsid w:val="001D65BC"/>
    <w:rsid w:val="001D7788"/>
    <w:rsid w:val="001D799A"/>
    <w:rsid w:val="001D7C6F"/>
    <w:rsid w:val="001E0729"/>
    <w:rsid w:val="001E2515"/>
    <w:rsid w:val="001E2EC1"/>
    <w:rsid w:val="001E303E"/>
    <w:rsid w:val="001E351B"/>
    <w:rsid w:val="001E41CE"/>
    <w:rsid w:val="001E4567"/>
    <w:rsid w:val="001E46A0"/>
    <w:rsid w:val="001E4CA4"/>
    <w:rsid w:val="001E50DD"/>
    <w:rsid w:val="001E5501"/>
    <w:rsid w:val="001E55DD"/>
    <w:rsid w:val="001E57BF"/>
    <w:rsid w:val="001E5E05"/>
    <w:rsid w:val="001E63A6"/>
    <w:rsid w:val="001E69B3"/>
    <w:rsid w:val="001E6A79"/>
    <w:rsid w:val="001E6C0A"/>
    <w:rsid w:val="001E753E"/>
    <w:rsid w:val="001E7E67"/>
    <w:rsid w:val="001F02BE"/>
    <w:rsid w:val="001F0B24"/>
    <w:rsid w:val="001F0B9F"/>
    <w:rsid w:val="001F1144"/>
    <w:rsid w:val="001F133A"/>
    <w:rsid w:val="001F136F"/>
    <w:rsid w:val="001F1652"/>
    <w:rsid w:val="001F184E"/>
    <w:rsid w:val="001F19F3"/>
    <w:rsid w:val="001F2484"/>
    <w:rsid w:val="001F38BC"/>
    <w:rsid w:val="001F3DB1"/>
    <w:rsid w:val="001F3EFC"/>
    <w:rsid w:val="001F3FF7"/>
    <w:rsid w:val="001F4790"/>
    <w:rsid w:val="001F4D23"/>
    <w:rsid w:val="001F4DD0"/>
    <w:rsid w:val="001F517B"/>
    <w:rsid w:val="001F5CA1"/>
    <w:rsid w:val="001F631C"/>
    <w:rsid w:val="001F63E8"/>
    <w:rsid w:val="001F78C7"/>
    <w:rsid w:val="001F7CFF"/>
    <w:rsid w:val="002000DD"/>
    <w:rsid w:val="002007DF"/>
    <w:rsid w:val="00200CF3"/>
    <w:rsid w:val="00200D3E"/>
    <w:rsid w:val="002019DD"/>
    <w:rsid w:val="00201FF2"/>
    <w:rsid w:val="00202074"/>
    <w:rsid w:val="0020207A"/>
    <w:rsid w:val="002020EF"/>
    <w:rsid w:val="0020288F"/>
    <w:rsid w:val="002029CD"/>
    <w:rsid w:val="00203738"/>
    <w:rsid w:val="002039FB"/>
    <w:rsid w:val="00203DDD"/>
    <w:rsid w:val="002044A3"/>
    <w:rsid w:val="00204583"/>
    <w:rsid w:val="00205740"/>
    <w:rsid w:val="002057DE"/>
    <w:rsid w:val="0020600F"/>
    <w:rsid w:val="00206584"/>
    <w:rsid w:val="00207101"/>
    <w:rsid w:val="002071ED"/>
    <w:rsid w:val="00207323"/>
    <w:rsid w:val="00207EA4"/>
    <w:rsid w:val="00211041"/>
    <w:rsid w:val="00211136"/>
    <w:rsid w:val="00211443"/>
    <w:rsid w:val="0021169A"/>
    <w:rsid w:val="002132AD"/>
    <w:rsid w:val="00213414"/>
    <w:rsid w:val="00213446"/>
    <w:rsid w:val="0021367B"/>
    <w:rsid w:val="00213EBF"/>
    <w:rsid w:val="00214308"/>
    <w:rsid w:val="0021438E"/>
    <w:rsid w:val="00214391"/>
    <w:rsid w:val="00214664"/>
    <w:rsid w:val="0021497B"/>
    <w:rsid w:val="00215BAA"/>
    <w:rsid w:val="00216ADB"/>
    <w:rsid w:val="00217DF0"/>
    <w:rsid w:val="0022087E"/>
    <w:rsid w:val="00220941"/>
    <w:rsid w:val="00220DBB"/>
    <w:rsid w:val="00220EAD"/>
    <w:rsid w:val="00221092"/>
    <w:rsid w:val="00222254"/>
    <w:rsid w:val="0022228F"/>
    <w:rsid w:val="00224339"/>
    <w:rsid w:val="00224379"/>
    <w:rsid w:val="00224CB7"/>
    <w:rsid w:val="00224F46"/>
    <w:rsid w:val="00224FF6"/>
    <w:rsid w:val="0022590E"/>
    <w:rsid w:val="00225B89"/>
    <w:rsid w:val="00226087"/>
    <w:rsid w:val="00226DB1"/>
    <w:rsid w:val="00227196"/>
    <w:rsid w:val="0022782E"/>
    <w:rsid w:val="00227D54"/>
    <w:rsid w:val="0023043A"/>
    <w:rsid w:val="00230F1F"/>
    <w:rsid w:val="00231582"/>
    <w:rsid w:val="00231722"/>
    <w:rsid w:val="00231F22"/>
    <w:rsid w:val="00231F9A"/>
    <w:rsid w:val="00232139"/>
    <w:rsid w:val="002323DC"/>
    <w:rsid w:val="00232605"/>
    <w:rsid w:val="002332A2"/>
    <w:rsid w:val="00233A4C"/>
    <w:rsid w:val="00233D3D"/>
    <w:rsid w:val="00233E82"/>
    <w:rsid w:val="00234277"/>
    <w:rsid w:val="00235361"/>
    <w:rsid w:val="0023559F"/>
    <w:rsid w:val="0023667F"/>
    <w:rsid w:val="0023719D"/>
    <w:rsid w:val="002374CA"/>
    <w:rsid w:val="00240619"/>
    <w:rsid w:val="002408B3"/>
    <w:rsid w:val="00241592"/>
    <w:rsid w:val="00241CED"/>
    <w:rsid w:val="00242EB1"/>
    <w:rsid w:val="002437A1"/>
    <w:rsid w:val="00243970"/>
    <w:rsid w:val="00243B58"/>
    <w:rsid w:val="00243CBA"/>
    <w:rsid w:val="00245612"/>
    <w:rsid w:val="002458E7"/>
    <w:rsid w:val="00245D7D"/>
    <w:rsid w:val="0024614B"/>
    <w:rsid w:val="00246157"/>
    <w:rsid w:val="002468AB"/>
    <w:rsid w:val="00246907"/>
    <w:rsid w:val="00246B04"/>
    <w:rsid w:val="002470AF"/>
    <w:rsid w:val="002472D1"/>
    <w:rsid w:val="002474FC"/>
    <w:rsid w:val="00247E40"/>
    <w:rsid w:val="00250830"/>
    <w:rsid w:val="00250B1D"/>
    <w:rsid w:val="00251107"/>
    <w:rsid w:val="00251144"/>
    <w:rsid w:val="00251EFC"/>
    <w:rsid w:val="00252B83"/>
    <w:rsid w:val="00253238"/>
    <w:rsid w:val="00253CE9"/>
    <w:rsid w:val="00253CF6"/>
    <w:rsid w:val="002547BD"/>
    <w:rsid w:val="00254B9C"/>
    <w:rsid w:val="00254BA3"/>
    <w:rsid w:val="00254C29"/>
    <w:rsid w:val="00255109"/>
    <w:rsid w:val="00255D74"/>
    <w:rsid w:val="00256624"/>
    <w:rsid w:val="00256717"/>
    <w:rsid w:val="00256719"/>
    <w:rsid w:val="002569D3"/>
    <w:rsid w:val="00256C7E"/>
    <w:rsid w:val="0025716C"/>
    <w:rsid w:val="0025756D"/>
    <w:rsid w:val="00257EC1"/>
    <w:rsid w:val="00260133"/>
    <w:rsid w:val="002602BC"/>
    <w:rsid w:val="002607D8"/>
    <w:rsid w:val="0026098E"/>
    <w:rsid w:val="002610A7"/>
    <w:rsid w:val="00261262"/>
    <w:rsid w:val="00261709"/>
    <w:rsid w:val="00261887"/>
    <w:rsid w:val="00262700"/>
    <w:rsid w:val="00262D3F"/>
    <w:rsid w:val="002635C6"/>
    <w:rsid w:val="00263685"/>
    <w:rsid w:val="00264125"/>
    <w:rsid w:val="00265241"/>
    <w:rsid w:val="00265CF2"/>
    <w:rsid w:val="00266040"/>
    <w:rsid w:val="002664B0"/>
    <w:rsid w:val="00266607"/>
    <w:rsid w:val="00266F32"/>
    <w:rsid w:val="002676E3"/>
    <w:rsid w:val="002678A6"/>
    <w:rsid w:val="002678E4"/>
    <w:rsid w:val="002679A6"/>
    <w:rsid w:val="0027013D"/>
    <w:rsid w:val="002703AA"/>
    <w:rsid w:val="00270601"/>
    <w:rsid w:val="00270EF8"/>
    <w:rsid w:val="002722EF"/>
    <w:rsid w:val="00272386"/>
    <w:rsid w:val="0027347C"/>
    <w:rsid w:val="00273E81"/>
    <w:rsid w:val="00274A88"/>
    <w:rsid w:val="002755EA"/>
    <w:rsid w:val="00275922"/>
    <w:rsid w:val="00275964"/>
    <w:rsid w:val="002768A7"/>
    <w:rsid w:val="00276E0C"/>
    <w:rsid w:val="0028029A"/>
    <w:rsid w:val="002804BA"/>
    <w:rsid w:val="0028065F"/>
    <w:rsid w:val="00280A93"/>
    <w:rsid w:val="00280FC3"/>
    <w:rsid w:val="002812A3"/>
    <w:rsid w:val="0028137A"/>
    <w:rsid w:val="00281866"/>
    <w:rsid w:val="00281AE3"/>
    <w:rsid w:val="002822A7"/>
    <w:rsid w:val="00282CF5"/>
    <w:rsid w:val="0028321A"/>
    <w:rsid w:val="00283D44"/>
    <w:rsid w:val="002845BE"/>
    <w:rsid w:val="00284CE5"/>
    <w:rsid w:val="00285EFA"/>
    <w:rsid w:val="002868EA"/>
    <w:rsid w:val="00286F22"/>
    <w:rsid w:val="0029101B"/>
    <w:rsid w:val="0029158C"/>
    <w:rsid w:val="00292097"/>
    <w:rsid w:val="002921AB"/>
    <w:rsid w:val="00292330"/>
    <w:rsid w:val="00292D65"/>
    <w:rsid w:val="00292E3C"/>
    <w:rsid w:val="00292E6B"/>
    <w:rsid w:val="00294142"/>
    <w:rsid w:val="0029479D"/>
    <w:rsid w:val="002947F2"/>
    <w:rsid w:val="00294EC2"/>
    <w:rsid w:val="002952EB"/>
    <w:rsid w:val="00295458"/>
    <w:rsid w:val="0029591F"/>
    <w:rsid w:val="002962B5"/>
    <w:rsid w:val="00296D81"/>
    <w:rsid w:val="00297349"/>
    <w:rsid w:val="002974C5"/>
    <w:rsid w:val="00297BE8"/>
    <w:rsid w:val="00297EF5"/>
    <w:rsid w:val="002A01AB"/>
    <w:rsid w:val="002A0D33"/>
    <w:rsid w:val="002A11DD"/>
    <w:rsid w:val="002A154B"/>
    <w:rsid w:val="002A1A7F"/>
    <w:rsid w:val="002A1F70"/>
    <w:rsid w:val="002A2607"/>
    <w:rsid w:val="002A27FF"/>
    <w:rsid w:val="002A2D50"/>
    <w:rsid w:val="002A3529"/>
    <w:rsid w:val="002A3939"/>
    <w:rsid w:val="002A6579"/>
    <w:rsid w:val="002A6820"/>
    <w:rsid w:val="002A7766"/>
    <w:rsid w:val="002A7953"/>
    <w:rsid w:val="002A7EB9"/>
    <w:rsid w:val="002B01FA"/>
    <w:rsid w:val="002B1505"/>
    <w:rsid w:val="002B1951"/>
    <w:rsid w:val="002B1B45"/>
    <w:rsid w:val="002B2411"/>
    <w:rsid w:val="002B2872"/>
    <w:rsid w:val="002B2912"/>
    <w:rsid w:val="002B2B97"/>
    <w:rsid w:val="002B2BF6"/>
    <w:rsid w:val="002B2FA1"/>
    <w:rsid w:val="002B331A"/>
    <w:rsid w:val="002B3BC0"/>
    <w:rsid w:val="002B43C3"/>
    <w:rsid w:val="002B4B19"/>
    <w:rsid w:val="002B4B5B"/>
    <w:rsid w:val="002B5D29"/>
    <w:rsid w:val="002B62CF"/>
    <w:rsid w:val="002B6869"/>
    <w:rsid w:val="002B73BE"/>
    <w:rsid w:val="002B7BA1"/>
    <w:rsid w:val="002B7BEF"/>
    <w:rsid w:val="002B7D9B"/>
    <w:rsid w:val="002C0054"/>
    <w:rsid w:val="002C0FB2"/>
    <w:rsid w:val="002C161E"/>
    <w:rsid w:val="002C176A"/>
    <w:rsid w:val="002C1DA7"/>
    <w:rsid w:val="002C26E4"/>
    <w:rsid w:val="002C28A2"/>
    <w:rsid w:val="002C3045"/>
    <w:rsid w:val="002C305F"/>
    <w:rsid w:val="002C3366"/>
    <w:rsid w:val="002C44B6"/>
    <w:rsid w:val="002C61F6"/>
    <w:rsid w:val="002C6243"/>
    <w:rsid w:val="002C677C"/>
    <w:rsid w:val="002C692A"/>
    <w:rsid w:val="002C70DF"/>
    <w:rsid w:val="002D0AAC"/>
    <w:rsid w:val="002D1364"/>
    <w:rsid w:val="002D1848"/>
    <w:rsid w:val="002D1A62"/>
    <w:rsid w:val="002D1E80"/>
    <w:rsid w:val="002D2743"/>
    <w:rsid w:val="002D300C"/>
    <w:rsid w:val="002D3ED9"/>
    <w:rsid w:val="002D405A"/>
    <w:rsid w:val="002D4567"/>
    <w:rsid w:val="002D4610"/>
    <w:rsid w:val="002D49ED"/>
    <w:rsid w:val="002D5406"/>
    <w:rsid w:val="002D55D0"/>
    <w:rsid w:val="002D5694"/>
    <w:rsid w:val="002D5A8F"/>
    <w:rsid w:val="002D5E29"/>
    <w:rsid w:val="002D660A"/>
    <w:rsid w:val="002D6A25"/>
    <w:rsid w:val="002D7CAE"/>
    <w:rsid w:val="002D7D55"/>
    <w:rsid w:val="002D7F6F"/>
    <w:rsid w:val="002E0806"/>
    <w:rsid w:val="002E097C"/>
    <w:rsid w:val="002E0A7F"/>
    <w:rsid w:val="002E1AEC"/>
    <w:rsid w:val="002E21DE"/>
    <w:rsid w:val="002E2450"/>
    <w:rsid w:val="002E31E8"/>
    <w:rsid w:val="002E31F7"/>
    <w:rsid w:val="002E3726"/>
    <w:rsid w:val="002E387E"/>
    <w:rsid w:val="002E5E85"/>
    <w:rsid w:val="002E6414"/>
    <w:rsid w:val="002E6CF1"/>
    <w:rsid w:val="002E75CE"/>
    <w:rsid w:val="002F07B4"/>
    <w:rsid w:val="002F086D"/>
    <w:rsid w:val="002F0E3D"/>
    <w:rsid w:val="002F17B2"/>
    <w:rsid w:val="002F17D3"/>
    <w:rsid w:val="002F1B61"/>
    <w:rsid w:val="002F2241"/>
    <w:rsid w:val="002F23C4"/>
    <w:rsid w:val="002F33F5"/>
    <w:rsid w:val="002F3523"/>
    <w:rsid w:val="002F44FD"/>
    <w:rsid w:val="002F4754"/>
    <w:rsid w:val="002F4803"/>
    <w:rsid w:val="002F4806"/>
    <w:rsid w:val="002F4B47"/>
    <w:rsid w:val="002F5869"/>
    <w:rsid w:val="002F5F02"/>
    <w:rsid w:val="002F7BD5"/>
    <w:rsid w:val="00300747"/>
    <w:rsid w:val="00300D5E"/>
    <w:rsid w:val="00301B1D"/>
    <w:rsid w:val="00302B74"/>
    <w:rsid w:val="00303FA8"/>
    <w:rsid w:val="003041FC"/>
    <w:rsid w:val="003044D4"/>
    <w:rsid w:val="00304616"/>
    <w:rsid w:val="003046F4"/>
    <w:rsid w:val="00304F57"/>
    <w:rsid w:val="0030576C"/>
    <w:rsid w:val="003059A5"/>
    <w:rsid w:val="003063A5"/>
    <w:rsid w:val="00306A6B"/>
    <w:rsid w:val="00306EC8"/>
    <w:rsid w:val="00306F65"/>
    <w:rsid w:val="003074C4"/>
    <w:rsid w:val="0030753C"/>
    <w:rsid w:val="00307D6E"/>
    <w:rsid w:val="00310101"/>
    <w:rsid w:val="003101F1"/>
    <w:rsid w:val="0031084C"/>
    <w:rsid w:val="00310AE5"/>
    <w:rsid w:val="00311384"/>
    <w:rsid w:val="003115E5"/>
    <w:rsid w:val="00311C0D"/>
    <w:rsid w:val="003121E2"/>
    <w:rsid w:val="003127AF"/>
    <w:rsid w:val="00312D68"/>
    <w:rsid w:val="00313178"/>
    <w:rsid w:val="003134A1"/>
    <w:rsid w:val="00313607"/>
    <w:rsid w:val="00313770"/>
    <w:rsid w:val="00313884"/>
    <w:rsid w:val="00313BA9"/>
    <w:rsid w:val="00313F1F"/>
    <w:rsid w:val="0031578B"/>
    <w:rsid w:val="00315907"/>
    <w:rsid w:val="00315EAD"/>
    <w:rsid w:val="00315F46"/>
    <w:rsid w:val="003167D0"/>
    <w:rsid w:val="00316891"/>
    <w:rsid w:val="00316AB9"/>
    <w:rsid w:val="00316AD7"/>
    <w:rsid w:val="00317299"/>
    <w:rsid w:val="00317D01"/>
    <w:rsid w:val="003206A8"/>
    <w:rsid w:val="00320E48"/>
    <w:rsid w:val="00320EDD"/>
    <w:rsid w:val="00320EFC"/>
    <w:rsid w:val="0032107A"/>
    <w:rsid w:val="0032124B"/>
    <w:rsid w:val="00321741"/>
    <w:rsid w:val="00321A91"/>
    <w:rsid w:val="00321BBF"/>
    <w:rsid w:val="00322796"/>
    <w:rsid w:val="0032294C"/>
    <w:rsid w:val="00322BB3"/>
    <w:rsid w:val="003231BD"/>
    <w:rsid w:val="003237F0"/>
    <w:rsid w:val="00323D81"/>
    <w:rsid w:val="00323E72"/>
    <w:rsid w:val="00324505"/>
    <w:rsid w:val="00324E8C"/>
    <w:rsid w:val="00325B1A"/>
    <w:rsid w:val="00326692"/>
    <w:rsid w:val="00327558"/>
    <w:rsid w:val="00327DD5"/>
    <w:rsid w:val="00331366"/>
    <w:rsid w:val="0033169A"/>
    <w:rsid w:val="00331C17"/>
    <w:rsid w:val="00331CE0"/>
    <w:rsid w:val="00331E7E"/>
    <w:rsid w:val="0033224E"/>
    <w:rsid w:val="003322B0"/>
    <w:rsid w:val="00332399"/>
    <w:rsid w:val="0033245A"/>
    <w:rsid w:val="0033284C"/>
    <w:rsid w:val="003328A2"/>
    <w:rsid w:val="00332E4E"/>
    <w:rsid w:val="00333428"/>
    <w:rsid w:val="00333485"/>
    <w:rsid w:val="00333609"/>
    <w:rsid w:val="00333B4D"/>
    <w:rsid w:val="003346D5"/>
    <w:rsid w:val="00334F6A"/>
    <w:rsid w:val="003352E6"/>
    <w:rsid w:val="0033562F"/>
    <w:rsid w:val="0033592E"/>
    <w:rsid w:val="003368D2"/>
    <w:rsid w:val="0033718C"/>
    <w:rsid w:val="003372D0"/>
    <w:rsid w:val="00337D7F"/>
    <w:rsid w:val="00340039"/>
    <w:rsid w:val="003401A0"/>
    <w:rsid w:val="00340593"/>
    <w:rsid w:val="00341694"/>
    <w:rsid w:val="00341CBE"/>
    <w:rsid w:val="00343180"/>
    <w:rsid w:val="003431A4"/>
    <w:rsid w:val="0034355F"/>
    <w:rsid w:val="003435E8"/>
    <w:rsid w:val="0034391C"/>
    <w:rsid w:val="003439F2"/>
    <w:rsid w:val="00343E9F"/>
    <w:rsid w:val="003447F6"/>
    <w:rsid w:val="003452C1"/>
    <w:rsid w:val="003458AD"/>
    <w:rsid w:val="0034684C"/>
    <w:rsid w:val="00346CC8"/>
    <w:rsid w:val="00347B21"/>
    <w:rsid w:val="00347C4A"/>
    <w:rsid w:val="00347D8F"/>
    <w:rsid w:val="00347F41"/>
    <w:rsid w:val="00350B16"/>
    <w:rsid w:val="00350C0F"/>
    <w:rsid w:val="00350CBE"/>
    <w:rsid w:val="003519F5"/>
    <w:rsid w:val="00351F6F"/>
    <w:rsid w:val="00352647"/>
    <w:rsid w:val="003527E9"/>
    <w:rsid w:val="003529AF"/>
    <w:rsid w:val="0035381F"/>
    <w:rsid w:val="0035437B"/>
    <w:rsid w:val="00354C74"/>
    <w:rsid w:val="00356134"/>
    <w:rsid w:val="00356484"/>
    <w:rsid w:val="003564F3"/>
    <w:rsid w:val="0035667C"/>
    <w:rsid w:val="003569B7"/>
    <w:rsid w:val="0035700A"/>
    <w:rsid w:val="003575B9"/>
    <w:rsid w:val="0036098B"/>
    <w:rsid w:val="00361A5D"/>
    <w:rsid w:val="00361FE7"/>
    <w:rsid w:val="00362AB5"/>
    <w:rsid w:val="00363DDB"/>
    <w:rsid w:val="00363ED1"/>
    <w:rsid w:val="00364233"/>
    <w:rsid w:val="00364BB0"/>
    <w:rsid w:val="00365750"/>
    <w:rsid w:val="00365DA3"/>
    <w:rsid w:val="003665E3"/>
    <w:rsid w:val="003702E0"/>
    <w:rsid w:val="00370CF0"/>
    <w:rsid w:val="00371639"/>
    <w:rsid w:val="00371A29"/>
    <w:rsid w:val="00371CB4"/>
    <w:rsid w:val="00372015"/>
    <w:rsid w:val="00372112"/>
    <w:rsid w:val="0037212E"/>
    <w:rsid w:val="00372150"/>
    <w:rsid w:val="00372646"/>
    <w:rsid w:val="00373341"/>
    <w:rsid w:val="00374A84"/>
    <w:rsid w:val="0037541B"/>
    <w:rsid w:val="0037559E"/>
    <w:rsid w:val="003758FA"/>
    <w:rsid w:val="00376097"/>
    <w:rsid w:val="003764EE"/>
    <w:rsid w:val="00376550"/>
    <w:rsid w:val="00376831"/>
    <w:rsid w:val="00376BD1"/>
    <w:rsid w:val="00377090"/>
    <w:rsid w:val="00377F42"/>
    <w:rsid w:val="00380152"/>
    <w:rsid w:val="003801F4"/>
    <w:rsid w:val="00381ED5"/>
    <w:rsid w:val="00382AE5"/>
    <w:rsid w:val="00383A89"/>
    <w:rsid w:val="00383B1D"/>
    <w:rsid w:val="00383C3D"/>
    <w:rsid w:val="0038406E"/>
    <w:rsid w:val="00384246"/>
    <w:rsid w:val="00384343"/>
    <w:rsid w:val="00384F9D"/>
    <w:rsid w:val="003855D4"/>
    <w:rsid w:val="00385E10"/>
    <w:rsid w:val="003865CC"/>
    <w:rsid w:val="003868D0"/>
    <w:rsid w:val="00386E65"/>
    <w:rsid w:val="00386EF5"/>
    <w:rsid w:val="00387879"/>
    <w:rsid w:val="003903F9"/>
    <w:rsid w:val="00390CD7"/>
    <w:rsid w:val="003910E0"/>
    <w:rsid w:val="00391CD0"/>
    <w:rsid w:val="00392DB4"/>
    <w:rsid w:val="00393599"/>
    <w:rsid w:val="0039441D"/>
    <w:rsid w:val="00394F69"/>
    <w:rsid w:val="00395159"/>
    <w:rsid w:val="00395345"/>
    <w:rsid w:val="003959E7"/>
    <w:rsid w:val="00395F44"/>
    <w:rsid w:val="00396711"/>
    <w:rsid w:val="00396CA3"/>
    <w:rsid w:val="003971A1"/>
    <w:rsid w:val="003973D3"/>
    <w:rsid w:val="00397438"/>
    <w:rsid w:val="003A0356"/>
    <w:rsid w:val="003A03B9"/>
    <w:rsid w:val="003A100B"/>
    <w:rsid w:val="003A12CE"/>
    <w:rsid w:val="003A193A"/>
    <w:rsid w:val="003A1CB7"/>
    <w:rsid w:val="003A2127"/>
    <w:rsid w:val="003A2C01"/>
    <w:rsid w:val="003A3728"/>
    <w:rsid w:val="003A4DD1"/>
    <w:rsid w:val="003A5047"/>
    <w:rsid w:val="003A57E8"/>
    <w:rsid w:val="003A5A4E"/>
    <w:rsid w:val="003A5AA4"/>
    <w:rsid w:val="003A5F24"/>
    <w:rsid w:val="003A682B"/>
    <w:rsid w:val="003A6C86"/>
    <w:rsid w:val="003A6DD3"/>
    <w:rsid w:val="003A7D7C"/>
    <w:rsid w:val="003B00F2"/>
    <w:rsid w:val="003B0A34"/>
    <w:rsid w:val="003B1783"/>
    <w:rsid w:val="003B1866"/>
    <w:rsid w:val="003B1A69"/>
    <w:rsid w:val="003B1A81"/>
    <w:rsid w:val="003B2220"/>
    <w:rsid w:val="003B295D"/>
    <w:rsid w:val="003B2C24"/>
    <w:rsid w:val="003B2C47"/>
    <w:rsid w:val="003B317A"/>
    <w:rsid w:val="003B3490"/>
    <w:rsid w:val="003B3493"/>
    <w:rsid w:val="003B3802"/>
    <w:rsid w:val="003B4013"/>
    <w:rsid w:val="003B4315"/>
    <w:rsid w:val="003B5C60"/>
    <w:rsid w:val="003B5CF2"/>
    <w:rsid w:val="003B60EB"/>
    <w:rsid w:val="003B628E"/>
    <w:rsid w:val="003B64F4"/>
    <w:rsid w:val="003B6FA2"/>
    <w:rsid w:val="003B78D1"/>
    <w:rsid w:val="003B7943"/>
    <w:rsid w:val="003B7A91"/>
    <w:rsid w:val="003C001C"/>
    <w:rsid w:val="003C0251"/>
    <w:rsid w:val="003C0564"/>
    <w:rsid w:val="003C07FB"/>
    <w:rsid w:val="003C09CC"/>
    <w:rsid w:val="003C17EB"/>
    <w:rsid w:val="003C2D3E"/>
    <w:rsid w:val="003C35F2"/>
    <w:rsid w:val="003C398C"/>
    <w:rsid w:val="003C43C3"/>
    <w:rsid w:val="003C46F2"/>
    <w:rsid w:val="003C478F"/>
    <w:rsid w:val="003C4B1A"/>
    <w:rsid w:val="003C4C11"/>
    <w:rsid w:val="003C4C5D"/>
    <w:rsid w:val="003C4ECA"/>
    <w:rsid w:val="003C578B"/>
    <w:rsid w:val="003C594E"/>
    <w:rsid w:val="003C5A46"/>
    <w:rsid w:val="003C5DA4"/>
    <w:rsid w:val="003C6B36"/>
    <w:rsid w:val="003C6FCF"/>
    <w:rsid w:val="003C7676"/>
    <w:rsid w:val="003C7804"/>
    <w:rsid w:val="003C783F"/>
    <w:rsid w:val="003C7FD0"/>
    <w:rsid w:val="003D00CF"/>
    <w:rsid w:val="003D09A9"/>
    <w:rsid w:val="003D0A1E"/>
    <w:rsid w:val="003D0A70"/>
    <w:rsid w:val="003D114C"/>
    <w:rsid w:val="003D1209"/>
    <w:rsid w:val="003D1227"/>
    <w:rsid w:val="003D207F"/>
    <w:rsid w:val="003D20ED"/>
    <w:rsid w:val="003D2104"/>
    <w:rsid w:val="003D2714"/>
    <w:rsid w:val="003D284C"/>
    <w:rsid w:val="003D393B"/>
    <w:rsid w:val="003D3C78"/>
    <w:rsid w:val="003D4245"/>
    <w:rsid w:val="003D4C6A"/>
    <w:rsid w:val="003D4FAE"/>
    <w:rsid w:val="003D51E5"/>
    <w:rsid w:val="003D553E"/>
    <w:rsid w:val="003D594A"/>
    <w:rsid w:val="003D5F07"/>
    <w:rsid w:val="003D6321"/>
    <w:rsid w:val="003D65DA"/>
    <w:rsid w:val="003D6BE9"/>
    <w:rsid w:val="003D71D1"/>
    <w:rsid w:val="003D7487"/>
    <w:rsid w:val="003D7B18"/>
    <w:rsid w:val="003E0868"/>
    <w:rsid w:val="003E1471"/>
    <w:rsid w:val="003E168C"/>
    <w:rsid w:val="003E1751"/>
    <w:rsid w:val="003E1E70"/>
    <w:rsid w:val="003E2F4B"/>
    <w:rsid w:val="003E441E"/>
    <w:rsid w:val="003E4DED"/>
    <w:rsid w:val="003E51BF"/>
    <w:rsid w:val="003E577E"/>
    <w:rsid w:val="003E5FFE"/>
    <w:rsid w:val="003E6196"/>
    <w:rsid w:val="003E65F4"/>
    <w:rsid w:val="003E6DBB"/>
    <w:rsid w:val="003E7241"/>
    <w:rsid w:val="003E7591"/>
    <w:rsid w:val="003E790C"/>
    <w:rsid w:val="003E7CA3"/>
    <w:rsid w:val="003F03E8"/>
    <w:rsid w:val="003F0704"/>
    <w:rsid w:val="003F0FBE"/>
    <w:rsid w:val="003F131A"/>
    <w:rsid w:val="003F2431"/>
    <w:rsid w:val="003F26EA"/>
    <w:rsid w:val="003F29CA"/>
    <w:rsid w:val="003F2F1C"/>
    <w:rsid w:val="003F36AE"/>
    <w:rsid w:val="003F38DB"/>
    <w:rsid w:val="003F5C94"/>
    <w:rsid w:val="003F6AA6"/>
    <w:rsid w:val="003F6E2B"/>
    <w:rsid w:val="003F708D"/>
    <w:rsid w:val="003F7DC7"/>
    <w:rsid w:val="00400335"/>
    <w:rsid w:val="00400661"/>
    <w:rsid w:val="00400CAA"/>
    <w:rsid w:val="00400CD0"/>
    <w:rsid w:val="00400DFB"/>
    <w:rsid w:val="0040109B"/>
    <w:rsid w:val="0040209D"/>
    <w:rsid w:val="0040242A"/>
    <w:rsid w:val="00402B94"/>
    <w:rsid w:val="00402B97"/>
    <w:rsid w:val="0040374A"/>
    <w:rsid w:val="004039BB"/>
    <w:rsid w:val="004045DB"/>
    <w:rsid w:val="004056D1"/>
    <w:rsid w:val="00405C2B"/>
    <w:rsid w:val="00405E55"/>
    <w:rsid w:val="004062C6"/>
    <w:rsid w:val="004069F5"/>
    <w:rsid w:val="00406D45"/>
    <w:rsid w:val="00407001"/>
    <w:rsid w:val="00407880"/>
    <w:rsid w:val="00407C05"/>
    <w:rsid w:val="00407C7F"/>
    <w:rsid w:val="00407DAE"/>
    <w:rsid w:val="0041029D"/>
    <w:rsid w:val="00411059"/>
    <w:rsid w:val="0041121C"/>
    <w:rsid w:val="0041132C"/>
    <w:rsid w:val="00411485"/>
    <w:rsid w:val="0041193E"/>
    <w:rsid w:val="00411B2D"/>
    <w:rsid w:val="00412389"/>
    <w:rsid w:val="004132F2"/>
    <w:rsid w:val="004133A1"/>
    <w:rsid w:val="004138AC"/>
    <w:rsid w:val="00413CEB"/>
    <w:rsid w:val="004150EF"/>
    <w:rsid w:val="004153A0"/>
    <w:rsid w:val="0041593B"/>
    <w:rsid w:val="00415D5B"/>
    <w:rsid w:val="00415E0D"/>
    <w:rsid w:val="0041663D"/>
    <w:rsid w:val="004166D2"/>
    <w:rsid w:val="0041695B"/>
    <w:rsid w:val="004169C3"/>
    <w:rsid w:val="00417281"/>
    <w:rsid w:val="004173BD"/>
    <w:rsid w:val="00417570"/>
    <w:rsid w:val="00420646"/>
    <w:rsid w:val="00421909"/>
    <w:rsid w:val="00421BF9"/>
    <w:rsid w:val="00421DA6"/>
    <w:rsid w:val="004221CE"/>
    <w:rsid w:val="00422223"/>
    <w:rsid w:val="00422B72"/>
    <w:rsid w:val="00422C7D"/>
    <w:rsid w:val="00423668"/>
    <w:rsid w:val="00423C43"/>
    <w:rsid w:val="00423C84"/>
    <w:rsid w:val="0042437F"/>
    <w:rsid w:val="0042490A"/>
    <w:rsid w:val="004250FA"/>
    <w:rsid w:val="004252E5"/>
    <w:rsid w:val="00425382"/>
    <w:rsid w:val="0042593A"/>
    <w:rsid w:val="00425D00"/>
    <w:rsid w:val="00426050"/>
    <w:rsid w:val="004263BD"/>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2D5F"/>
    <w:rsid w:val="00432F13"/>
    <w:rsid w:val="0043308E"/>
    <w:rsid w:val="004335DD"/>
    <w:rsid w:val="004344C2"/>
    <w:rsid w:val="00434786"/>
    <w:rsid w:val="00434857"/>
    <w:rsid w:val="00434A03"/>
    <w:rsid w:val="00434C80"/>
    <w:rsid w:val="0043537A"/>
    <w:rsid w:val="00435437"/>
    <w:rsid w:val="00435F0E"/>
    <w:rsid w:val="004367F8"/>
    <w:rsid w:val="00436D7A"/>
    <w:rsid w:val="00437147"/>
    <w:rsid w:val="0043795B"/>
    <w:rsid w:val="00437D41"/>
    <w:rsid w:val="00440203"/>
    <w:rsid w:val="004415A1"/>
    <w:rsid w:val="00441D71"/>
    <w:rsid w:val="004423F3"/>
    <w:rsid w:val="004426A8"/>
    <w:rsid w:val="004429E5"/>
    <w:rsid w:val="00443AA4"/>
    <w:rsid w:val="004457F4"/>
    <w:rsid w:val="00445D38"/>
    <w:rsid w:val="00445D5F"/>
    <w:rsid w:val="00446075"/>
    <w:rsid w:val="00446E98"/>
    <w:rsid w:val="0044718F"/>
    <w:rsid w:val="00447C71"/>
    <w:rsid w:val="00450155"/>
    <w:rsid w:val="0045021B"/>
    <w:rsid w:val="00450B9F"/>
    <w:rsid w:val="00450D58"/>
    <w:rsid w:val="004514A3"/>
    <w:rsid w:val="00451501"/>
    <w:rsid w:val="00451F13"/>
    <w:rsid w:val="00452E99"/>
    <w:rsid w:val="00453129"/>
    <w:rsid w:val="0045414A"/>
    <w:rsid w:val="00454D19"/>
    <w:rsid w:val="0045506C"/>
    <w:rsid w:val="00455D9E"/>
    <w:rsid w:val="00455F3E"/>
    <w:rsid w:val="004561FD"/>
    <w:rsid w:val="004568B9"/>
    <w:rsid w:val="00457149"/>
    <w:rsid w:val="0045754A"/>
    <w:rsid w:val="00457C20"/>
    <w:rsid w:val="00457E26"/>
    <w:rsid w:val="00460E4E"/>
    <w:rsid w:val="00461360"/>
    <w:rsid w:val="00461EE8"/>
    <w:rsid w:val="00462033"/>
    <w:rsid w:val="004621A6"/>
    <w:rsid w:val="00462290"/>
    <w:rsid w:val="004635C1"/>
    <w:rsid w:val="00463C34"/>
    <w:rsid w:val="00463C8D"/>
    <w:rsid w:val="004646EA"/>
    <w:rsid w:val="00464710"/>
    <w:rsid w:val="00465A18"/>
    <w:rsid w:val="00465BDC"/>
    <w:rsid w:val="00465D02"/>
    <w:rsid w:val="00465DD5"/>
    <w:rsid w:val="0046709D"/>
    <w:rsid w:val="004678E5"/>
    <w:rsid w:val="00467AA2"/>
    <w:rsid w:val="00470AAB"/>
    <w:rsid w:val="00470C0E"/>
    <w:rsid w:val="00470D7C"/>
    <w:rsid w:val="00471029"/>
    <w:rsid w:val="00471268"/>
    <w:rsid w:val="00472226"/>
    <w:rsid w:val="0047236C"/>
    <w:rsid w:val="004723EE"/>
    <w:rsid w:val="004729D5"/>
    <w:rsid w:val="00472B08"/>
    <w:rsid w:val="00472CDE"/>
    <w:rsid w:val="00472E2C"/>
    <w:rsid w:val="00473356"/>
    <w:rsid w:val="004736F1"/>
    <w:rsid w:val="004738EC"/>
    <w:rsid w:val="00473E45"/>
    <w:rsid w:val="004743A7"/>
    <w:rsid w:val="00474B21"/>
    <w:rsid w:val="00474F1C"/>
    <w:rsid w:val="00475055"/>
    <w:rsid w:val="0047595C"/>
    <w:rsid w:val="00475BD7"/>
    <w:rsid w:val="00475BEE"/>
    <w:rsid w:val="00476346"/>
    <w:rsid w:val="00477A0A"/>
    <w:rsid w:val="004808D7"/>
    <w:rsid w:val="00480B41"/>
    <w:rsid w:val="00480E88"/>
    <w:rsid w:val="00481148"/>
    <w:rsid w:val="00481BB0"/>
    <w:rsid w:val="00481D4B"/>
    <w:rsid w:val="0048248E"/>
    <w:rsid w:val="00482B09"/>
    <w:rsid w:val="00483556"/>
    <w:rsid w:val="00483AFA"/>
    <w:rsid w:val="00484909"/>
    <w:rsid w:val="0048579B"/>
    <w:rsid w:val="00485BCA"/>
    <w:rsid w:val="00485D24"/>
    <w:rsid w:val="004871F6"/>
    <w:rsid w:val="0048750F"/>
    <w:rsid w:val="004878BD"/>
    <w:rsid w:val="00487E7C"/>
    <w:rsid w:val="0049009E"/>
    <w:rsid w:val="00490A56"/>
    <w:rsid w:val="00490E5F"/>
    <w:rsid w:val="00491BD6"/>
    <w:rsid w:val="0049288A"/>
    <w:rsid w:val="00492BCF"/>
    <w:rsid w:val="004939AA"/>
    <w:rsid w:val="00493C67"/>
    <w:rsid w:val="00494209"/>
    <w:rsid w:val="00494236"/>
    <w:rsid w:val="0049451D"/>
    <w:rsid w:val="00494702"/>
    <w:rsid w:val="00494AB7"/>
    <w:rsid w:val="0049535B"/>
    <w:rsid w:val="00495598"/>
    <w:rsid w:val="00495E11"/>
    <w:rsid w:val="004961F7"/>
    <w:rsid w:val="00496A4E"/>
    <w:rsid w:val="00496D94"/>
    <w:rsid w:val="00496DDF"/>
    <w:rsid w:val="0049746D"/>
    <w:rsid w:val="004978FF"/>
    <w:rsid w:val="00497AD7"/>
    <w:rsid w:val="004A0475"/>
    <w:rsid w:val="004A1134"/>
    <w:rsid w:val="004A1142"/>
    <w:rsid w:val="004A2380"/>
    <w:rsid w:val="004A2CE4"/>
    <w:rsid w:val="004A2DCD"/>
    <w:rsid w:val="004A3599"/>
    <w:rsid w:val="004A39F3"/>
    <w:rsid w:val="004A3ED6"/>
    <w:rsid w:val="004A49EE"/>
    <w:rsid w:val="004A5534"/>
    <w:rsid w:val="004A586A"/>
    <w:rsid w:val="004A658F"/>
    <w:rsid w:val="004A6632"/>
    <w:rsid w:val="004A738B"/>
    <w:rsid w:val="004A793D"/>
    <w:rsid w:val="004A7A9E"/>
    <w:rsid w:val="004B069E"/>
    <w:rsid w:val="004B1BFE"/>
    <w:rsid w:val="004B1C06"/>
    <w:rsid w:val="004B1D69"/>
    <w:rsid w:val="004B1ECA"/>
    <w:rsid w:val="004B29A8"/>
    <w:rsid w:val="004B37F9"/>
    <w:rsid w:val="004B4415"/>
    <w:rsid w:val="004B454A"/>
    <w:rsid w:val="004B45C2"/>
    <w:rsid w:val="004B4A94"/>
    <w:rsid w:val="004B4F0D"/>
    <w:rsid w:val="004B50B0"/>
    <w:rsid w:val="004B50C1"/>
    <w:rsid w:val="004B5EBB"/>
    <w:rsid w:val="004B5F44"/>
    <w:rsid w:val="004B6771"/>
    <w:rsid w:val="004B6A19"/>
    <w:rsid w:val="004B746F"/>
    <w:rsid w:val="004B76FB"/>
    <w:rsid w:val="004B7CD7"/>
    <w:rsid w:val="004B7D59"/>
    <w:rsid w:val="004C012F"/>
    <w:rsid w:val="004C03FC"/>
    <w:rsid w:val="004C0A7D"/>
    <w:rsid w:val="004C0BB5"/>
    <w:rsid w:val="004C0F61"/>
    <w:rsid w:val="004C155A"/>
    <w:rsid w:val="004C2461"/>
    <w:rsid w:val="004C27D2"/>
    <w:rsid w:val="004C2862"/>
    <w:rsid w:val="004C2DC1"/>
    <w:rsid w:val="004C2F82"/>
    <w:rsid w:val="004C3275"/>
    <w:rsid w:val="004C457C"/>
    <w:rsid w:val="004C48B7"/>
    <w:rsid w:val="004C4CB0"/>
    <w:rsid w:val="004C4EDE"/>
    <w:rsid w:val="004C503D"/>
    <w:rsid w:val="004C5250"/>
    <w:rsid w:val="004C57C1"/>
    <w:rsid w:val="004C5892"/>
    <w:rsid w:val="004C62EF"/>
    <w:rsid w:val="004C7053"/>
    <w:rsid w:val="004C7ABE"/>
    <w:rsid w:val="004D07B4"/>
    <w:rsid w:val="004D2108"/>
    <w:rsid w:val="004D2212"/>
    <w:rsid w:val="004D2463"/>
    <w:rsid w:val="004D26B1"/>
    <w:rsid w:val="004D2BB4"/>
    <w:rsid w:val="004D2C73"/>
    <w:rsid w:val="004D2D74"/>
    <w:rsid w:val="004D448B"/>
    <w:rsid w:val="004D5408"/>
    <w:rsid w:val="004D57F6"/>
    <w:rsid w:val="004D63CF"/>
    <w:rsid w:val="004D6BE8"/>
    <w:rsid w:val="004D7F2D"/>
    <w:rsid w:val="004E03D9"/>
    <w:rsid w:val="004E111E"/>
    <w:rsid w:val="004E1508"/>
    <w:rsid w:val="004E1C79"/>
    <w:rsid w:val="004E1D48"/>
    <w:rsid w:val="004E28DB"/>
    <w:rsid w:val="004E406A"/>
    <w:rsid w:val="004E420E"/>
    <w:rsid w:val="004E4365"/>
    <w:rsid w:val="004E4F88"/>
    <w:rsid w:val="004E51E7"/>
    <w:rsid w:val="004E5602"/>
    <w:rsid w:val="004E59D7"/>
    <w:rsid w:val="004E61EE"/>
    <w:rsid w:val="004E6DC4"/>
    <w:rsid w:val="004E6E97"/>
    <w:rsid w:val="004E7625"/>
    <w:rsid w:val="004E7720"/>
    <w:rsid w:val="004E7830"/>
    <w:rsid w:val="004E784B"/>
    <w:rsid w:val="004E7C11"/>
    <w:rsid w:val="004E7E13"/>
    <w:rsid w:val="004F02CF"/>
    <w:rsid w:val="004F0662"/>
    <w:rsid w:val="004F0EA2"/>
    <w:rsid w:val="004F1098"/>
    <w:rsid w:val="004F1214"/>
    <w:rsid w:val="004F1756"/>
    <w:rsid w:val="004F2218"/>
    <w:rsid w:val="004F317A"/>
    <w:rsid w:val="004F3D20"/>
    <w:rsid w:val="004F43BB"/>
    <w:rsid w:val="004F454B"/>
    <w:rsid w:val="004F46A2"/>
    <w:rsid w:val="004F5889"/>
    <w:rsid w:val="004F6889"/>
    <w:rsid w:val="004F695C"/>
    <w:rsid w:val="004F69C7"/>
    <w:rsid w:val="004F703F"/>
    <w:rsid w:val="004F72E8"/>
    <w:rsid w:val="004F7B9F"/>
    <w:rsid w:val="00500F6A"/>
    <w:rsid w:val="00501A70"/>
    <w:rsid w:val="00501B74"/>
    <w:rsid w:val="00502892"/>
    <w:rsid w:val="00502DED"/>
    <w:rsid w:val="005033E6"/>
    <w:rsid w:val="0050372E"/>
    <w:rsid w:val="00503839"/>
    <w:rsid w:val="005058F8"/>
    <w:rsid w:val="00505A90"/>
    <w:rsid w:val="00505E2F"/>
    <w:rsid w:val="00505E56"/>
    <w:rsid w:val="00505EC1"/>
    <w:rsid w:val="00506111"/>
    <w:rsid w:val="005061E4"/>
    <w:rsid w:val="00506A3F"/>
    <w:rsid w:val="00507450"/>
    <w:rsid w:val="005075BC"/>
    <w:rsid w:val="00507762"/>
    <w:rsid w:val="00507DB9"/>
    <w:rsid w:val="00507F9B"/>
    <w:rsid w:val="00510633"/>
    <w:rsid w:val="0051085E"/>
    <w:rsid w:val="00510DA8"/>
    <w:rsid w:val="0051122A"/>
    <w:rsid w:val="0051136B"/>
    <w:rsid w:val="005119A0"/>
    <w:rsid w:val="00512152"/>
    <w:rsid w:val="005122FE"/>
    <w:rsid w:val="00513141"/>
    <w:rsid w:val="0051351F"/>
    <w:rsid w:val="00513627"/>
    <w:rsid w:val="005145EB"/>
    <w:rsid w:val="00514825"/>
    <w:rsid w:val="00514FFB"/>
    <w:rsid w:val="00515029"/>
    <w:rsid w:val="00515069"/>
    <w:rsid w:val="00516332"/>
    <w:rsid w:val="005168D3"/>
    <w:rsid w:val="00516ACF"/>
    <w:rsid w:val="00516D67"/>
    <w:rsid w:val="0052065D"/>
    <w:rsid w:val="00520E74"/>
    <w:rsid w:val="00521185"/>
    <w:rsid w:val="005218FA"/>
    <w:rsid w:val="00521EA6"/>
    <w:rsid w:val="00521F30"/>
    <w:rsid w:val="00522409"/>
    <w:rsid w:val="00522C4E"/>
    <w:rsid w:val="00522F1B"/>
    <w:rsid w:val="005231A1"/>
    <w:rsid w:val="00523302"/>
    <w:rsid w:val="00523603"/>
    <w:rsid w:val="005238D9"/>
    <w:rsid w:val="005239A6"/>
    <w:rsid w:val="00524762"/>
    <w:rsid w:val="00524AF7"/>
    <w:rsid w:val="00524C34"/>
    <w:rsid w:val="00524CB0"/>
    <w:rsid w:val="00525337"/>
    <w:rsid w:val="005255C8"/>
    <w:rsid w:val="00525A3B"/>
    <w:rsid w:val="00525EE4"/>
    <w:rsid w:val="00526606"/>
    <w:rsid w:val="0052671D"/>
    <w:rsid w:val="00526775"/>
    <w:rsid w:val="00526B51"/>
    <w:rsid w:val="00526BAE"/>
    <w:rsid w:val="00527263"/>
    <w:rsid w:val="00527312"/>
    <w:rsid w:val="00527445"/>
    <w:rsid w:val="00527615"/>
    <w:rsid w:val="00530113"/>
    <w:rsid w:val="005301A7"/>
    <w:rsid w:val="00530340"/>
    <w:rsid w:val="00530D2B"/>
    <w:rsid w:val="0053115C"/>
    <w:rsid w:val="005319FA"/>
    <w:rsid w:val="00531DF4"/>
    <w:rsid w:val="00532974"/>
    <w:rsid w:val="00532EFF"/>
    <w:rsid w:val="0053301D"/>
    <w:rsid w:val="00533333"/>
    <w:rsid w:val="00533669"/>
    <w:rsid w:val="00533C96"/>
    <w:rsid w:val="005344B0"/>
    <w:rsid w:val="00534597"/>
    <w:rsid w:val="005345BC"/>
    <w:rsid w:val="00534BEA"/>
    <w:rsid w:val="00534DA9"/>
    <w:rsid w:val="00534EB8"/>
    <w:rsid w:val="0053505E"/>
    <w:rsid w:val="00535A59"/>
    <w:rsid w:val="00536231"/>
    <w:rsid w:val="00536C3F"/>
    <w:rsid w:val="0053732F"/>
    <w:rsid w:val="005376A3"/>
    <w:rsid w:val="0054022E"/>
    <w:rsid w:val="0054027F"/>
    <w:rsid w:val="00540525"/>
    <w:rsid w:val="0054089C"/>
    <w:rsid w:val="00541D48"/>
    <w:rsid w:val="005420DE"/>
    <w:rsid w:val="00542526"/>
    <w:rsid w:val="00542A33"/>
    <w:rsid w:val="005430EE"/>
    <w:rsid w:val="005431E4"/>
    <w:rsid w:val="00543CE8"/>
    <w:rsid w:val="00544D39"/>
    <w:rsid w:val="00545575"/>
    <w:rsid w:val="00545754"/>
    <w:rsid w:val="00545F7C"/>
    <w:rsid w:val="00546303"/>
    <w:rsid w:val="00546470"/>
    <w:rsid w:val="00546FFD"/>
    <w:rsid w:val="00547911"/>
    <w:rsid w:val="00547C8D"/>
    <w:rsid w:val="00547E0C"/>
    <w:rsid w:val="00550023"/>
    <w:rsid w:val="00550215"/>
    <w:rsid w:val="00550525"/>
    <w:rsid w:val="00550779"/>
    <w:rsid w:val="005508DA"/>
    <w:rsid w:val="00550FCE"/>
    <w:rsid w:val="00552165"/>
    <w:rsid w:val="005522B8"/>
    <w:rsid w:val="00552A22"/>
    <w:rsid w:val="00552E19"/>
    <w:rsid w:val="005530F9"/>
    <w:rsid w:val="00554DA1"/>
    <w:rsid w:val="00554F2D"/>
    <w:rsid w:val="00555251"/>
    <w:rsid w:val="00555561"/>
    <w:rsid w:val="00555817"/>
    <w:rsid w:val="00556234"/>
    <w:rsid w:val="00556BE7"/>
    <w:rsid w:val="00556DE6"/>
    <w:rsid w:val="005571C9"/>
    <w:rsid w:val="005575E6"/>
    <w:rsid w:val="00561953"/>
    <w:rsid w:val="00562600"/>
    <w:rsid w:val="005627DF"/>
    <w:rsid w:val="0056397E"/>
    <w:rsid w:val="00563F14"/>
    <w:rsid w:val="0056476F"/>
    <w:rsid w:val="005649EA"/>
    <w:rsid w:val="00564A03"/>
    <w:rsid w:val="00564D0D"/>
    <w:rsid w:val="00565587"/>
    <w:rsid w:val="005657E0"/>
    <w:rsid w:val="005662B5"/>
    <w:rsid w:val="005665C9"/>
    <w:rsid w:val="00566775"/>
    <w:rsid w:val="00567799"/>
    <w:rsid w:val="00567A15"/>
    <w:rsid w:val="005701DA"/>
    <w:rsid w:val="005708DD"/>
    <w:rsid w:val="00571517"/>
    <w:rsid w:val="00572499"/>
    <w:rsid w:val="00573115"/>
    <w:rsid w:val="00574199"/>
    <w:rsid w:val="00574528"/>
    <w:rsid w:val="0057456C"/>
    <w:rsid w:val="0057557D"/>
    <w:rsid w:val="00575A77"/>
    <w:rsid w:val="0058042D"/>
    <w:rsid w:val="005804C4"/>
    <w:rsid w:val="00581CF4"/>
    <w:rsid w:val="005824AD"/>
    <w:rsid w:val="00582AA4"/>
    <w:rsid w:val="00582CFA"/>
    <w:rsid w:val="005837BF"/>
    <w:rsid w:val="00583A8E"/>
    <w:rsid w:val="00583BBF"/>
    <w:rsid w:val="0058482A"/>
    <w:rsid w:val="00584EBB"/>
    <w:rsid w:val="00586584"/>
    <w:rsid w:val="005865B5"/>
    <w:rsid w:val="005868D6"/>
    <w:rsid w:val="00587A7F"/>
    <w:rsid w:val="0059340A"/>
    <w:rsid w:val="00593A7E"/>
    <w:rsid w:val="00594087"/>
    <w:rsid w:val="0059414E"/>
    <w:rsid w:val="005942E7"/>
    <w:rsid w:val="0059452D"/>
    <w:rsid w:val="005946EA"/>
    <w:rsid w:val="00594A72"/>
    <w:rsid w:val="00594CA8"/>
    <w:rsid w:val="00595B70"/>
    <w:rsid w:val="005963B2"/>
    <w:rsid w:val="00596619"/>
    <w:rsid w:val="00597E84"/>
    <w:rsid w:val="005A038E"/>
    <w:rsid w:val="005A0D13"/>
    <w:rsid w:val="005A114E"/>
    <w:rsid w:val="005A1637"/>
    <w:rsid w:val="005A1CA6"/>
    <w:rsid w:val="005A2461"/>
    <w:rsid w:val="005A2C30"/>
    <w:rsid w:val="005A2EAB"/>
    <w:rsid w:val="005A4324"/>
    <w:rsid w:val="005A4A6A"/>
    <w:rsid w:val="005A5D41"/>
    <w:rsid w:val="005A5F19"/>
    <w:rsid w:val="005A6D9D"/>
    <w:rsid w:val="005A6F59"/>
    <w:rsid w:val="005A703C"/>
    <w:rsid w:val="005A7548"/>
    <w:rsid w:val="005A7767"/>
    <w:rsid w:val="005B0C27"/>
    <w:rsid w:val="005B0E5D"/>
    <w:rsid w:val="005B116A"/>
    <w:rsid w:val="005B13AB"/>
    <w:rsid w:val="005B194B"/>
    <w:rsid w:val="005B2527"/>
    <w:rsid w:val="005B306B"/>
    <w:rsid w:val="005B351D"/>
    <w:rsid w:val="005B38BB"/>
    <w:rsid w:val="005B414D"/>
    <w:rsid w:val="005B465F"/>
    <w:rsid w:val="005B58F0"/>
    <w:rsid w:val="005B5D54"/>
    <w:rsid w:val="005B6091"/>
    <w:rsid w:val="005B6161"/>
    <w:rsid w:val="005B6607"/>
    <w:rsid w:val="005B72D2"/>
    <w:rsid w:val="005B73A1"/>
    <w:rsid w:val="005B75A4"/>
    <w:rsid w:val="005B75F0"/>
    <w:rsid w:val="005B7A53"/>
    <w:rsid w:val="005B7DFA"/>
    <w:rsid w:val="005C181E"/>
    <w:rsid w:val="005C2CFA"/>
    <w:rsid w:val="005C3288"/>
    <w:rsid w:val="005C3A77"/>
    <w:rsid w:val="005C3DB4"/>
    <w:rsid w:val="005C3EEE"/>
    <w:rsid w:val="005C5404"/>
    <w:rsid w:val="005C56D8"/>
    <w:rsid w:val="005C57B4"/>
    <w:rsid w:val="005C6429"/>
    <w:rsid w:val="005C6990"/>
    <w:rsid w:val="005C6A57"/>
    <w:rsid w:val="005C7EFE"/>
    <w:rsid w:val="005C7F30"/>
    <w:rsid w:val="005D035C"/>
    <w:rsid w:val="005D04C9"/>
    <w:rsid w:val="005D101B"/>
    <w:rsid w:val="005D13C8"/>
    <w:rsid w:val="005D19DD"/>
    <w:rsid w:val="005D1F22"/>
    <w:rsid w:val="005D23FD"/>
    <w:rsid w:val="005D263E"/>
    <w:rsid w:val="005D30C1"/>
    <w:rsid w:val="005D30C5"/>
    <w:rsid w:val="005D36A1"/>
    <w:rsid w:val="005D43F3"/>
    <w:rsid w:val="005D5C6F"/>
    <w:rsid w:val="005D5D41"/>
    <w:rsid w:val="005D5F4B"/>
    <w:rsid w:val="005D63E3"/>
    <w:rsid w:val="005D65BF"/>
    <w:rsid w:val="005D6880"/>
    <w:rsid w:val="005D6E2D"/>
    <w:rsid w:val="005D6E38"/>
    <w:rsid w:val="005D6EE0"/>
    <w:rsid w:val="005E0F0E"/>
    <w:rsid w:val="005E1F9D"/>
    <w:rsid w:val="005E20E3"/>
    <w:rsid w:val="005E2272"/>
    <w:rsid w:val="005E233D"/>
    <w:rsid w:val="005E286A"/>
    <w:rsid w:val="005E320C"/>
    <w:rsid w:val="005E5334"/>
    <w:rsid w:val="005E564F"/>
    <w:rsid w:val="005E5B95"/>
    <w:rsid w:val="005E61A0"/>
    <w:rsid w:val="005E6349"/>
    <w:rsid w:val="005E6634"/>
    <w:rsid w:val="005E67F9"/>
    <w:rsid w:val="005E7054"/>
    <w:rsid w:val="005E72B0"/>
    <w:rsid w:val="005E758C"/>
    <w:rsid w:val="005E758E"/>
    <w:rsid w:val="005E7613"/>
    <w:rsid w:val="005E7F6E"/>
    <w:rsid w:val="005F025B"/>
    <w:rsid w:val="005F0E35"/>
    <w:rsid w:val="005F1660"/>
    <w:rsid w:val="005F179D"/>
    <w:rsid w:val="005F1B91"/>
    <w:rsid w:val="005F1F35"/>
    <w:rsid w:val="005F2652"/>
    <w:rsid w:val="005F27D6"/>
    <w:rsid w:val="005F2853"/>
    <w:rsid w:val="005F378C"/>
    <w:rsid w:val="005F3917"/>
    <w:rsid w:val="005F3E11"/>
    <w:rsid w:val="005F51E9"/>
    <w:rsid w:val="005F57A6"/>
    <w:rsid w:val="005F587B"/>
    <w:rsid w:val="005F7F76"/>
    <w:rsid w:val="00600244"/>
    <w:rsid w:val="0060037A"/>
    <w:rsid w:val="00600517"/>
    <w:rsid w:val="006008F3"/>
    <w:rsid w:val="00601312"/>
    <w:rsid w:val="00601481"/>
    <w:rsid w:val="00601918"/>
    <w:rsid w:val="00601981"/>
    <w:rsid w:val="00601EA4"/>
    <w:rsid w:val="006026E8"/>
    <w:rsid w:val="006029A0"/>
    <w:rsid w:val="0060310C"/>
    <w:rsid w:val="006037FD"/>
    <w:rsid w:val="006048FE"/>
    <w:rsid w:val="00604AA2"/>
    <w:rsid w:val="006061F2"/>
    <w:rsid w:val="00606972"/>
    <w:rsid w:val="00607180"/>
    <w:rsid w:val="00607268"/>
    <w:rsid w:val="00607AB3"/>
    <w:rsid w:val="00607E5A"/>
    <w:rsid w:val="00610097"/>
    <w:rsid w:val="006112FA"/>
    <w:rsid w:val="00611947"/>
    <w:rsid w:val="00611B54"/>
    <w:rsid w:val="00612020"/>
    <w:rsid w:val="0061244E"/>
    <w:rsid w:val="00613AC8"/>
    <w:rsid w:val="00614208"/>
    <w:rsid w:val="0061440F"/>
    <w:rsid w:val="006144A0"/>
    <w:rsid w:val="0061529F"/>
    <w:rsid w:val="0061540D"/>
    <w:rsid w:val="00615B51"/>
    <w:rsid w:val="00615E43"/>
    <w:rsid w:val="00615F20"/>
    <w:rsid w:val="006165D5"/>
    <w:rsid w:val="0061697B"/>
    <w:rsid w:val="00617B48"/>
    <w:rsid w:val="006201BF"/>
    <w:rsid w:val="006208B1"/>
    <w:rsid w:val="00620DB7"/>
    <w:rsid w:val="006213C3"/>
    <w:rsid w:val="00621AF4"/>
    <w:rsid w:val="00621B99"/>
    <w:rsid w:val="0062251D"/>
    <w:rsid w:val="00622542"/>
    <w:rsid w:val="0062261A"/>
    <w:rsid w:val="006228E7"/>
    <w:rsid w:val="00622D0E"/>
    <w:rsid w:val="00622EFB"/>
    <w:rsid w:val="0062342B"/>
    <w:rsid w:val="00623FCD"/>
    <w:rsid w:val="006247CB"/>
    <w:rsid w:val="00624E21"/>
    <w:rsid w:val="00624ED0"/>
    <w:rsid w:val="0062533D"/>
    <w:rsid w:val="00625484"/>
    <w:rsid w:val="0062687F"/>
    <w:rsid w:val="006268AA"/>
    <w:rsid w:val="006270ED"/>
    <w:rsid w:val="00627D19"/>
    <w:rsid w:val="00630B74"/>
    <w:rsid w:val="006312B7"/>
    <w:rsid w:val="0063161F"/>
    <w:rsid w:val="00631779"/>
    <w:rsid w:val="00631F42"/>
    <w:rsid w:val="006323B5"/>
    <w:rsid w:val="00632CBC"/>
    <w:rsid w:val="00632D64"/>
    <w:rsid w:val="00633044"/>
    <w:rsid w:val="00633302"/>
    <w:rsid w:val="00633BF4"/>
    <w:rsid w:val="00633D9B"/>
    <w:rsid w:val="00634EB2"/>
    <w:rsid w:val="00634F51"/>
    <w:rsid w:val="00635C36"/>
    <w:rsid w:val="00636194"/>
    <w:rsid w:val="006365DB"/>
    <w:rsid w:val="00637FF5"/>
    <w:rsid w:val="006402C7"/>
    <w:rsid w:val="006405DC"/>
    <w:rsid w:val="006410FF"/>
    <w:rsid w:val="00641120"/>
    <w:rsid w:val="0064134C"/>
    <w:rsid w:val="006417CD"/>
    <w:rsid w:val="0064246C"/>
    <w:rsid w:val="00642A41"/>
    <w:rsid w:val="00642AF4"/>
    <w:rsid w:val="006432C6"/>
    <w:rsid w:val="006434AE"/>
    <w:rsid w:val="00644362"/>
    <w:rsid w:val="00644582"/>
    <w:rsid w:val="00644815"/>
    <w:rsid w:val="0064493A"/>
    <w:rsid w:val="00644F04"/>
    <w:rsid w:val="006454FD"/>
    <w:rsid w:val="006455F3"/>
    <w:rsid w:val="00645750"/>
    <w:rsid w:val="006468C4"/>
    <w:rsid w:val="00646992"/>
    <w:rsid w:val="00646A34"/>
    <w:rsid w:val="00646D4A"/>
    <w:rsid w:val="00646DBD"/>
    <w:rsid w:val="00646EB9"/>
    <w:rsid w:val="006470F6"/>
    <w:rsid w:val="006471C2"/>
    <w:rsid w:val="00647525"/>
    <w:rsid w:val="006477D0"/>
    <w:rsid w:val="00650386"/>
    <w:rsid w:val="00650D7B"/>
    <w:rsid w:val="00650F12"/>
    <w:rsid w:val="0065150A"/>
    <w:rsid w:val="00652B5C"/>
    <w:rsid w:val="00652E18"/>
    <w:rsid w:val="00652F20"/>
    <w:rsid w:val="006536AE"/>
    <w:rsid w:val="006537F1"/>
    <w:rsid w:val="00654287"/>
    <w:rsid w:val="0065457B"/>
    <w:rsid w:val="00655441"/>
    <w:rsid w:val="00656A08"/>
    <w:rsid w:val="00657ED0"/>
    <w:rsid w:val="00660F93"/>
    <w:rsid w:val="006615AA"/>
    <w:rsid w:val="00662C1B"/>
    <w:rsid w:val="00662FF5"/>
    <w:rsid w:val="00663191"/>
    <w:rsid w:val="00663EA6"/>
    <w:rsid w:val="006651C8"/>
    <w:rsid w:val="00665D2B"/>
    <w:rsid w:val="00666246"/>
    <w:rsid w:val="006666FC"/>
    <w:rsid w:val="00666ACA"/>
    <w:rsid w:val="00666C4F"/>
    <w:rsid w:val="00666C61"/>
    <w:rsid w:val="00666E81"/>
    <w:rsid w:val="0066702A"/>
    <w:rsid w:val="00667206"/>
    <w:rsid w:val="0066740F"/>
    <w:rsid w:val="00667A80"/>
    <w:rsid w:val="0067041E"/>
    <w:rsid w:val="006704F8"/>
    <w:rsid w:val="006707CD"/>
    <w:rsid w:val="006708D7"/>
    <w:rsid w:val="0067097F"/>
    <w:rsid w:val="00671C3B"/>
    <w:rsid w:val="00672074"/>
    <w:rsid w:val="00672844"/>
    <w:rsid w:val="00672AC2"/>
    <w:rsid w:val="00672D03"/>
    <w:rsid w:val="00672D24"/>
    <w:rsid w:val="00672EF8"/>
    <w:rsid w:val="006735B9"/>
    <w:rsid w:val="0067375F"/>
    <w:rsid w:val="00673F90"/>
    <w:rsid w:val="00676040"/>
    <w:rsid w:val="00676BAE"/>
    <w:rsid w:val="00677079"/>
    <w:rsid w:val="00677240"/>
    <w:rsid w:val="00680C03"/>
    <w:rsid w:val="00681B52"/>
    <w:rsid w:val="00681D16"/>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AFA"/>
    <w:rsid w:val="00686CC8"/>
    <w:rsid w:val="00687A5F"/>
    <w:rsid w:val="00690945"/>
    <w:rsid w:val="00690F26"/>
    <w:rsid w:val="0069211D"/>
    <w:rsid w:val="006921C0"/>
    <w:rsid w:val="006922CD"/>
    <w:rsid w:val="0069250C"/>
    <w:rsid w:val="0069334C"/>
    <w:rsid w:val="0069334D"/>
    <w:rsid w:val="00693B9B"/>
    <w:rsid w:val="00693D1E"/>
    <w:rsid w:val="006943F5"/>
    <w:rsid w:val="006944A8"/>
    <w:rsid w:val="00694A0D"/>
    <w:rsid w:val="00694EE2"/>
    <w:rsid w:val="006956BA"/>
    <w:rsid w:val="00695BD4"/>
    <w:rsid w:val="00695F49"/>
    <w:rsid w:val="006960CE"/>
    <w:rsid w:val="00696591"/>
    <w:rsid w:val="00696B7D"/>
    <w:rsid w:val="00696C5A"/>
    <w:rsid w:val="00696E4C"/>
    <w:rsid w:val="006970B6"/>
    <w:rsid w:val="00697287"/>
    <w:rsid w:val="006976F3"/>
    <w:rsid w:val="00697BF7"/>
    <w:rsid w:val="006A082B"/>
    <w:rsid w:val="006A08B5"/>
    <w:rsid w:val="006A0CA6"/>
    <w:rsid w:val="006A1298"/>
    <w:rsid w:val="006A2A78"/>
    <w:rsid w:val="006A31A2"/>
    <w:rsid w:val="006A33D4"/>
    <w:rsid w:val="006A34F7"/>
    <w:rsid w:val="006A364C"/>
    <w:rsid w:val="006A37C2"/>
    <w:rsid w:val="006A4764"/>
    <w:rsid w:val="006A4A16"/>
    <w:rsid w:val="006A4AF5"/>
    <w:rsid w:val="006A5925"/>
    <w:rsid w:val="006A5D52"/>
    <w:rsid w:val="006A64D7"/>
    <w:rsid w:val="006B1242"/>
    <w:rsid w:val="006B19EB"/>
    <w:rsid w:val="006B20CC"/>
    <w:rsid w:val="006B2B6F"/>
    <w:rsid w:val="006B2BFE"/>
    <w:rsid w:val="006B2C01"/>
    <w:rsid w:val="006B2E6B"/>
    <w:rsid w:val="006B31BF"/>
    <w:rsid w:val="006B3ED0"/>
    <w:rsid w:val="006B43DD"/>
    <w:rsid w:val="006B5ABA"/>
    <w:rsid w:val="006B6AAC"/>
    <w:rsid w:val="006B751C"/>
    <w:rsid w:val="006B7ACB"/>
    <w:rsid w:val="006B7D56"/>
    <w:rsid w:val="006C0188"/>
    <w:rsid w:val="006C042A"/>
    <w:rsid w:val="006C05A7"/>
    <w:rsid w:val="006C148F"/>
    <w:rsid w:val="006C15D4"/>
    <w:rsid w:val="006C1761"/>
    <w:rsid w:val="006C1B72"/>
    <w:rsid w:val="006C1C3D"/>
    <w:rsid w:val="006C1DEC"/>
    <w:rsid w:val="006C2489"/>
    <w:rsid w:val="006C2A10"/>
    <w:rsid w:val="006C2CD7"/>
    <w:rsid w:val="006C349D"/>
    <w:rsid w:val="006C37D3"/>
    <w:rsid w:val="006C3A49"/>
    <w:rsid w:val="006C3B5F"/>
    <w:rsid w:val="006C3E40"/>
    <w:rsid w:val="006C4515"/>
    <w:rsid w:val="006C4976"/>
    <w:rsid w:val="006C4EDC"/>
    <w:rsid w:val="006C525E"/>
    <w:rsid w:val="006C5781"/>
    <w:rsid w:val="006C67F7"/>
    <w:rsid w:val="006C6C44"/>
    <w:rsid w:val="006D0035"/>
    <w:rsid w:val="006D026B"/>
    <w:rsid w:val="006D05A2"/>
    <w:rsid w:val="006D0A17"/>
    <w:rsid w:val="006D0A83"/>
    <w:rsid w:val="006D0C15"/>
    <w:rsid w:val="006D0D08"/>
    <w:rsid w:val="006D1A3B"/>
    <w:rsid w:val="006D2EDF"/>
    <w:rsid w:val="006D3190"/>
    <w:rsid w:val="006D358E"/>
    <w:rsid w:val="006D3984"/>
    <w:rsid w:val="006D3C73"/>
    <w:rsid w:val="006D3E0A"/>
    <w:rsid w:val="006D3FD3"/>
    <w:rsid w:val="006D4051"/>
    <w:rsid w:val="006D46B4"/>
    <w:rsid w:val="006D46D8"/>
    <w:rsid w:val="006D55DA"/>
    <w:rsid w:val="006D56A1"/>
    <w:rsid w:val="006D5ACF"/>
    <w:rsid w:val="006D63DE"/>
    <w:rsid w:val="006D6708"/>
    <w:rsid w:val="006D75C7"/>
    <w:rsid w:val="006D7793"/>
    <w:rsid w:val="006D779F"/>
    <w:rsid w:val="006D7A47"/>
    <w:rsid w:val="006E01DE"/>
    <w:rsid w:val="006E0767"/>
    <w:rsid w:val="006E0AD1"/>
    <w:rsid w:val="006E13A6"/>
    <w:rsid w:val="006E18CC"/>
    <w:rsid w:val="006E2095"/>
    <w:rsid w:val="006E2697"/>
    <w:rsid w:val="006E26DF"/>
    <w:rsid w:val="006E2D68"/>
    <w:rsid w:val="006E2D84"/>
    <w:rsid w:val="006E2E0E"/>
    <w:rsid w:val="006E2EA4"/>
    <w:rsid w:val="006E2F89"/>
    <w:rsid w:val="006E304D"/>
    <w:rsid w:val="006E3298"/>
    <w:rsid w:val="006E34EC"/>
    <w:rsid w:val="006E3A9C"/>
    <w:rsid w:val="006E3CD9"/>
    <w:rsid w:val="006E425E"/>
    <w:rsid w:val="006E4D55"/>
    <w:rsid w:val="006E52AC"/>
    <w:rsid w:val="006E53DB"/>
    <w:rsid w:val="006E596D"/>
    <w:rsid w:val="006E6ED9"/>
    <w:rsid w:val="006E730E"/>
    <w:rsid w:val="006E74F1"/>
    <w:rsid w:val="006E7700"/>
    <w:rsid w:val="006E7AFA"/>
    <w:rsid w:val="006F06FC"/>
    <w:rsid w:val="006F232D"/>
    <w:rsid w:val="006F29D3"/>
    <w:rsid w:val="006F304A"/>
    <w:rsid w:val="006F33B1"/>
    <w:rsid w:val="006F35B9"/>
    <w:rsid w:val="006F3AA6"/>
    <w:rsid w:val="006F4087"/>
    <w:rsid w:val="006F42CC"/>
    <w:rsid w:val="006F46C7"/>
    <w:rsid w:val="006F4BB6"/>
    <w:rsid w:val="006F5318"/>
    <w:rsid w:val="006F6D7B"/>
    <w:rsid w:val="006F735D"/>
    <w:rsid w:val="006F7A13"/>
    <w:rsid w:val="00700057"/>
    <w:rsid w:val="007000B4"/>
    <w:rsid w:val="007007BC"/>
    <w:rsid w:val="00700C1E"/>
    <w:rsid w:val="007011B7"/>
    <w:rsid w:val="00701706"/>
    <w:rsid w:val="00702A79"/>
    <w:rsid w:val="007030E4"/>
    <w:rsid w:val="0070310C"/>
    <w:rsid w:val="00704AA9"/>
    <w:rsid w:val="00705AE0"/>
    <w:rsid w:val="007061BA"/>
    <w:rsid w:val="0070663A"/>
    <w:rsid w:val="00706D60"/>
    <w:rsid w:val="00706E64"/>
    <w:rsid w:val="00707C43"/>
    <w:rsid w:val="007105BC"/>
    <w:rsid w:val="00710703"/>
    <w:rsid w:val="00711503"/>
    <w:rsid w:val="007116F1"/>
    <w:rsid w:val="007118E9"/>
    <w:rsid w:val="00711FB4"/>
    <w:rsid w:val="00712123"/>
    <w:rsid w:val="007123B0"/>
    <w:rsid w:val="00712754"/>
    <w:rsid w:val="007136FD"/>
    <w:rsid w:val="00713871"/>
    <w:rsid w:val="0071443C"/>
    <w:rsid w:val="0071472F"/>
    <w:rsid w:val="00714782"/>
    <w:rsid w:val="00714D1C"/>
    <w:rsid w:val="00714FA2"/>
    <w:rsid w:val="007150DE"/>
    <w:rsid w:val="007154B0"/>
    <w:rsid w:val="0071590D"/>
    <w:rsid w:val="00715A0C"/>
    <w:rsid w:val="00715BCB"/>
    <w:rsid w:val="00716267"/>
    <w:rsid w:val="007165DC"/>
    <w:rsid w:val="00717615"/>
    <w:rsid w:val="00720A18"/>
    <w:rsid w:val="00720DD0"/>
    <w:rsid w:val="00721965"/>
    <w:rsid w:val="00721F0D"/>
    <w:rsid w:val="00722050"/>
    <w:rsid w:val="0072444E"/>
    <w:rsid w:val="0072476F"/>
    <w:rsid w:val="00724D0D"/>
    <w:rsid w:val="0072588B"/>
    <w:rsid w:val="00725A0D"/>
    <w:rsid w:val="00726F43"/>
    <w:rsid w:val="0072785A"/>
    <w:rsid w:val="00730994"/>
    <w:rsid w:val="00730AFB"/>
    <w:rsid w:val="0073122F"/>
    <w:rsid w:val="00731903"/>
    <w:rsid w:val="00732484"/>
    <w:rsid w:val="00732766"/>
    <w:rsid w:val="007329B4"/>
    <w:rsid w:val="0073391C"/>
    <w:rsid w:val="00733A5F"/>
    <w:rsid w:val="00733E0B"/>
    <w:rsid w:val="0073405B"/>
    <w:rsid w:val="00734AA0"/>
    <w:rsid w:val="00734D54"/>
    <w:rsid w:val="007353CB"/>
    <w:rsid w:val="00735946"/>
    <w:rsid w:val="00735CE6"/>
    <w:rsid w:val="00736495"/>
    <w:rsid w:val="00736963"/>
    <w:rsid w:val="00736AE0"/>
    <w:rsid w:val="00736D5C"/>
    <w:rsid w:val="00736E90"/>
    <w:rsid w:val="00736ECB"/>
    <w:rsid w:val="007376A7"/>
    <w:rsid w:val="00740049"/>
    <w:rsid w:val="007400A2"/>
    <w:rsid w:val="007407C7"/>
    <w:rsid w:val="00740ECB"/>
    <w:rsid w:val="00741170"/>
    <w:rsid w:val="007417FD"/>
    <w:rsid w:val="00741C6F"/>
    <w:rsid w:val="00742CB9"/>
    <w:rsid w:val="007433DC"/>
    <w:rsid w:val="00744E1E"/>
    <w:rsid w:val="0074597A"/>
    <w:rsid w:val="00746888"/>
    <w:rsid w:val="00746A7A"/>
    <w:rsid w:val="0074716C"/>
    <w:rsid w:val="00747409"/>
    <w:rsid w:val="00747A80"/>
    <w:rsid w:val="00747EBF"/>
    <w:rsid w:val="00750405"/>
    <w:rsid w:val="00750BC3"/>
    <w:rsid w:val="00751EFF"/>
    <w:rsid w:val="00751F5B"/>
    <w:rsid w:val="00752234"/>
    <w:rsid w:val="00752847"/>
    <w:rsid w:val="00752A33"/>
    <w:rsid w:val="00753016"/>
    <w:rsid w:val="007539FD"/>
    <w:rsid w:val="00753A2A"/>
    <w:rsid w:val="00753A6E"/>
    <w:rsid w:val="00754435"/>
    <w:rsid w:val="00754A8C"/>
    <w:rsid w:val="0075549E"/>
    <w:rsid w:val="007558DB"/>
    <w:rsid w:val="00755E4D"/>
    <w:rsid w:val="0075632A"/>
    <w:rsid w:val="0075748F"/>
    <w:rsid w:val="0075788A"/>
    <w:rsid w:val="00760548"/>
    <w:rsid w:val="00761021"/>
    <w:rsid w:val="00761B85"/>
    <w:rsid w:val="00761E1F"/>
    <w:rsid w:val="00761E87"/>
    <w:rsid w:val="007622C1"/>
    <w:rsid w:val="00762880"/>
    <w:rsid w:val="00762939"/>
    <w:rsid w:val="00763D21"/>
    <w:rsid w:val="007640A7"/>
    <w:rsid w:val="007648F3"/>
    <w:rsid w:val="00765983"/>
    <w:rsid w:val="007660C4"/>
    <w:rsid w:val="007667F8"/>
    <w:rsid w:val="00767542"/>
    <w:rsid w:val="00767E03"/>
    <w:rsid w:val="00770060"/>
    <w:rsid w:val="00770EAB"/>
    <w:rsid w:val="00771D48"/>
    <w:rsid w:val="00771E68"/>
    <w:rsid w:val="007730FE"/>
    <w:rsid w:val="00773262"/>
    <w:rsid w:val="00773AB2"/>
    <w:rsid w:val="0077413E"/>
    <w:rsid w:val="007748D9"/>
    <w:rsid w:val="0077497C"/>
    <w:rsid w:val="00774ACA"/>
    <w:rsid w:val="00774FB0"/>
    <w:rsid w:val="007758E1"/>
    <w:rsid w:val="00775F00"/>
    <w:rsid w:val="0077637B"/>
    <w:rsid w:val="00777C08"/>
    <w:rsid w:val="00777CFC"/>
    <w:rsid w:val="00777E25"/>
    <w:rsid w:val="007802AD"/>
    <w:rsid w:val="00781615"/>
    <w:rsid w:val="00781699"/>
    <w:rsid w:val="00783C36"/>
    <w:rsid w:val="007840B8"/>
    <w:rsid w:val="00784C33"/>
    <w:rsid w:val="00784E52"/>
    <w:rsid w:val="00785550"/>
    <w:rsid w:val="007865BF"/>
    <w:rsid w:val="00786C5C"/>
    <w:rsid w:val="00786F76"/>
    <w:rsid w:val="00787101"/>
    <w:rsid w:val="00787A70"/>
    <w:rsid w:val="007917C2"/>
    <w:rsid w:val="00791E8F"/>
    <w:rsid w:val="00792629"/>
    <w:rsid w:val="00792A36"/>
    <w:rsid w:val="00793C4C"/>
    <w:rsid w:val="00793D6B"/>
    <w:rsid w:val="00794593"/>
    <w:rsid w:val="00794CBC"/>
    <w:rsid w:val="007950E9"/>
    <w:rsid w:val="007954A8"/>
    <w:rsid w:val="00795580"/>
    <w:rsid w:val="00795756"/>
    <w:rsid w:val="007958E6"/>
    <w:rsid w:val="0079696B"/>
    <w:rsid w:val="00796C15"/>
    <w:rsid w:val="00796DDD"/>
    <w:rsid w:val="00797155"/>
    <w:rsid w:val="00797BCD"/>
    <w:rsid w:val="007A02DB"/>
    <w:rsid w:val="007A059F"/>
    <w:rsid w:val="007A0933"/>
    <w:rsid w:val="007A11DF"/>
    <w:rsid w:val="007A1294"/>
    <w:rsid w:val="007A1467"/>
    <w:rsid w:val="007A1C5E"/>
    <w:rsid w:val="007A21F1"/>
    <w:rsid w:val="007A27ED"/>
    <w:rsid w:val="007A338B"/>
    <w:rsid w:val="007A3482"/>
    <w:rsid w:val="007A3DA1"/>
    <w:rsid w:val="007A3ED3"/>
    <w:rsid w:val="007A3FCF"/>
    <w:rsid w:val="007A424B"/>
    <w:rsid w:val="007A6393"/>
    <w:rsid w:val="007A68EB"/>
    <w:rsid w:val="007A74CD"/>
    <w:rsid w:val="007B0BE5"/>
    <w:rsid w:val="007B0C32"/>
    <w:rsid w:val="007B1848"/>
    <w:rsid w:val="007B1C71"/>
    <w:rsid w:val="007B2487"/>
    <w:rsid w:val="007B2EA0"/>
    <w:rsid w:val="007B3FD6"/>
    <w:rsid w:val="007B40CC"/>
    <w:rsid w:val="007B477B"/>
    <w:rsid w:val="007B53B9"/>
    <w:rsid w:val="007B57E9"/>
    <w:rsid w:val="007B6A1E"/>
    <w:rsid w:val="007B6D4C"/>
    <w:rsid w:val="007B6F31"/>
    <w:rsid w:val="007B705A"/>
    <w:rsid w:val="007B7063"/>
    <w:rsid w:val="007B7674"/>
    <w:rsid w:val="007B7F92"/>
    <w:rsid w:val="007C08AC"/>
    <w:rsid w:val="007C10EE"/>
    <w:rsid w:val="007C112E"/>
    <w:rsid w:val="007C1A4F"/>
    <w:rsid w:val="007C1B97"/>
    <w:rsid w:val="007C1CFD"/>
    <w:rsid w:val="007C2022"/>
    <w:rsid w:val="007C2BEE"/>
    <w:rsid w:val="007C330A"/>
    <w:rsid w:val="007C4033"/>
    <w:rsid w:val="007C412A"/>
    <w:rsid w:val="007C5579"/>
    <w:rsid w:val="007C58A7"/>
    <w:rsid w:val="007C5DDD"/>
    <w:rsid w:val="007C6ABC"/>
    <w:rsid w:val="007C7C63"/>
    <w:rsid w:val="007D0641"/>
    <w:rsid w:val="007D0907"/>
    <w:rsid w:val="007D0BA3"/>
    <w:rsid w:val="007D0F51"/>
    <w:rsid w:val="007D1DE2"/>
    <w:rsid w:val="007D23A7"/>
    <w:rsid w:val="007D2B06"/>
    <w:rsid w:val="007D3139"/>
    <w:rsid w:val="007D346C"/>
    <w:rsid w:val="007D38AC"/>
    <w:rsid w:val="007D424A"/>
    <w:rsid w:val="007D42F9"/>
    <w:rsid w:val="007D4D28"/>
    <w:rsid w:val="007D4DDB"/>
    <w:rsid w:val="007D5073"/>
    <w:rsid w:val="007D5077"/>
    <w:rsid w:val="007D52BB"/>
    <w:rsid w:val="007D56CD"/>
    <w:rsid w:val="007D5CA3"/>
    <w:rsid w:val="007D5DD8"/>
    <w:rsid w:val="007D6654"/>
    <w:rsid w:val="007D66E6"/>
    <w:rsid w:val="007D70BD"/>
    <w:rsid w:val="007D7722"/>
    <w:rsid w:val="007E165A"/>
    <w:rsid w:val="007E2D1A"/>
    <w:rsid w:val="007E498B"/>
    <w:rsid w:val="007E5BD0"/>
    <w:rsid w:val="007E6998"/>
    <w:rsid w:val="007E69CA"/>
    <w:rsid w:val="007E7466"/>
    <w:rsid w:val="007E74E2"/>
    <w:rsid w:val="007E7504"/>
    <w:rsid w:val="007F0123"/>
    <w:rsid w:val="007F0593"/>
    <w:rsid w:val="007F0D7D"/>
    <w:rsid w:val="007F164A"/>
    <w:rsid w:val="007F25AB"/>
    <w:rsid w:val="007F2E24"/>
    <w:rsid w:val="007F2E5F"/>
    <w:rsid w:val="007F3C16"/>
    <w:rsid w:val="007F4405"/>
    <w:rsid w:val="007F51CF"/>
    <w:rsid w:val="007F53D8"/>
    <w:rsid w:val="007F5485"/>
    <w:rsid w:val="007F58BE"/>
    <w:rsid w:val="007F5BCB"/>
    <w:rsid w:val="007F610C"/>
    <w:rsid w:val="007F6567"/>
    <w:rsid w:val="007F6C62"/>
    <w:rsid w:val="007F7097"/>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CA1"/>
    <w:rsid w:val="00806F1A"/>
    <w:rsid w:val="00807466"/>
    <w:rsid w:val="00807E74"/>
    <w:rsid w:val="00810C2A"/>
    <w:rsid w:val="00810EDC"/>
    <w:rsid w:val="008129BC"/>
    <w:rsid w:val="00812E7E"/>
    <w:rsid w:val="00813C6F"/>
    <w:rsid w:val="00814C6D"/>
    <w:rsid w:val="0081605D"/>
    <w:rsid w:val="00816112"/>
    <w:rsid w:val="0081620D"/>
    <w:rsid w:val="008168FD"/>
    <w:rsid w:val="00816DF2"/>
    <w:rsid w:val="008170C7"/>
    <w:rsid w:val="00817348"/>
    <w:rsid w:val="008175C3"/>
    <w:rsid w:val="00817D23"/>
    <w:rsid w:val="00820112"/>
    <w:rsid w:val="00820C71"/>
    <w:rsid w:val="00821B11"/>
    <w:rsid w:val="00821EFF"/>
    <w:rsid w:val="008222FB"/>
    <w:rsid w:val="008229A1"/>
    <w:rsid w:val="00822E85"/>
    <w:rsid w:val="00823363"/>
    <w:rsid w:val="0082347D"/>
    <w:rsid w:val="008238A8"/>
    <w:rsid w:val="008239CF"/>
    <w:rsid w:val="00823B97"/>
    <w:rsid w:val="00823BB3"/>
    <w:rsid w:val="00823D4C"/>
    <w:rsid w:val="00825620"/>
    <w:rsid w:val="00825686"/>
    <w:rsid w:val="0082591D"/>
    <w:rsid w:val="00825A78"/>
    <w:rsid w:val="0082670F"/>
    <w:rsid w:val="008277B9"/>
    <w:rsid w:val="00827BA7"/>
    <w:rsid w:val="00827E4D"/>
    <w:rsid w:val="0083012D"/>
    <w:rsid w:val="008303B5"/>
    <w:rsid w:val="008312FD"/>
    <w:rsid w:val="00831605"/>
    <w:rsid w:val="00832687"/>
    <w:rsid w:val="008326EC"/>
    <w:rsid w:val="00832777"/>
    <w:rsid w:val="00832D4E"/>
    <w:rsid w:val="008332BD"/>
    <w:rsid w:val="00833471"/>
    <w:rsid w:val="0083385B"/>
    <w:rsid w:val="0083459C"/>
    <w:rsid w:val="00834C12"/>
    <w:rsid w:val="00834EC2"/>
    <w:rsid w:val="00834F44"/>
    <w:rsid w:val="00836080"/>
    <w:rsid w:val="0083644F"/>
    <w:rsid w:val="00837A1A"/>
    <w:rsid w:val="0084056D"/>
    <w:rsid w:val="00841152"/>
    <w:rsid w:val="008413DA"/>
    <w:rsid w:val="00841942"/>
    <w:rsid w:val="00841A37"/>
    <w:rsid w:val="00841AB5"/>
    <w:rsid w:val="0084200A"/>
    <w:rsid w:val="0084269E"/>
    <w:rsid w:val="00842F15"/>
    <w:rsid w:val="0084300E"/>
    <w:rsid w:val="0084380C"/>
    <w:rsid w:val="00843C50"/>
    <w:rsid w:val="00844160"/>
    <w:rsid w:val="008449F3"/>
    <w:rsid w:val="00844F3D"/>
    <w:rsid w:val="00845182"/>
    <w:rsid w:val="00847141"/>
    <w:rsid w:val="00847430"/>
    <w:rsid w:val="00847536"/>
    <w:rsid w:val="008476B1"/>
    <w:rsid w:val="00850B95"/>
    <w:rsid w:val="00850D56"/>
    <w:rsid w:val="008516EE"/>
    <w:rsid w:val="00852F7F"/>
    <w:rsid w:val="0085365B"/>
    <w:rsid w:val="00855A6E"/>
    <w:rsid w:val="00856016"/>
    <w:rsid w:val="00857DDA"/>
    <w:rsid w:val="00860673"/>
    <w:rsid w:val="0086082B"/>
    <w:rsid w:val="00860C4E"/>
    <w:rsid w:val="0086195C"/>
    <w:rsid w:val="00861AC2"/>
    <w:rsid w:val="00861DC1"/>
    <w:rsid w:val="00861FD6"/>
    <w:rsid w:val="0086330C"/>
    <w:rsid w:val="00863EE8"/>
    <w:rsid w:val="00863F46"/>
    <w:rsid w:val="00864817"/>
    <w:rsid w:val="008651F4"/>
    <w:rsid w:val="0086566A"/>
    <w:rsid w:val="00865A1C"/>
    <w:rsid w:val="00865DA8"/>
    <w:rsid w:val="00867FA7"/>
    <w:rsid w:val="008701E2"/>
    <w:rsid w:val="008705FF"/>
    <w:rsid w:val="00870AE8"/>
    <w:rsid w:val="00870D83"/>
    <w:rsid w:val="00871036"/>
    <w:rsid w:val="00871673"/>
    <w:rsid w:val="00871AB4"/>
    <w:rsid w:val="00872080"/>
    <w:rsid w:val="008728E4"/>
    <w:rsid w:val="008729CF"/>
    <w:rsid w:val="00872AC7"/>
    <w:rsid w:val="008741B1"/>
    <w:rsid w:val="008748B8"/>
    <w:rsid w:val="00875298"/>
    <w:rsid w:val="00876035"/>
    <w:rsid w:val="0087617E"/>
    <w:rsid w:val="0087645E"/>
    <w:rsid w:val="008764C5"/>
    <w:rsid w:val="00876B04"/>
    <w:rsid w:val="00876B32"/>
    <w:rsid w:val="00876DD9"/>
    <w:rsid w:val="00877006"/>
    <w:rsid w:val="008774FC"/>
    <w:rsid w:val="00877988"/>
    <w:rsid w:val="008801ED"/>
    <w:rsid w:val="008803FF"/>
    <w:rsid w:val="00880442"/>
    <w:rsid w:val="008808B1"/>
    <w:rsid w:val="008809E3"/>
    <w:rsid w:val="008815CE"/>
    <w:rsid w:val="008817CB"/>
    <w:rsid w:val="00881AA3"/>
    <w:rsid w:val="00881EB5"/>
    <w:rsid w:val="00882128"/>
    <w:rsid w:val="0088264B"/>
    <w:rsid w:val="00882B8A"/>
    <w:rsid w:val="00882E49"/>
    <w:rsid w:val="00883573"/>
    <w:rsid w:val="008835D0"/>
    <w:rsid w:val="0088365B"/>
    <w:rsid w:val="00883BE8"/>
    <w:rsid w:val="00883F1C"/>
    <w:rsid w:val="00884952"/>
    <w:rsid w:val="00885794"/>
    <w:rsid w:val="008859DB"/>
    <w:rsid w:val="00885FB9"/>
    <w:rsid w:val="008861E1"/>
    <w:rsid w:val="00886F60"/>
    <w:rsid w:val="00887762"/>
    <w:rsid w:val="0088778C"/>
    <w:rsid w:val="00890211"/>
    <w:rsid w:val="0089326B"/>
    <w:rsid w:val="00893951"/>
    <w:rsid w:val="00893BE4"/>
    <w:rsid w:val="00893BFF"/>
    <w:rsid w:val="00894749"/>
    <w:rsid w:val="008947CD"/>
    <w:rsid w:val="0089482D"/>
    <w:rsid w:val="00894C2F"/>
    <w:rsid w:val="00894F4E"/>
    <w:rsid w:val="00894F75"/>
    <w:rsid w:val="00895431"/>
    <w:rsid w:val="00895BCB"/>
    <w:rsid w:val="00896152"/>
    <w:rsid w:val="008973D4"/>
    <w:rsid w:val="008A02E1"/>
    <w:rsid w:val="008A0F55"/>
    <w:rsid w:val="008A159D"/>
    <w:rsid w:val="008A16F2"/>
    <w:rsid w:val="008A21BE"/>
    <w:rsid w:val="008A2828"/>
    <w:rsid w:val="008A2B58"/>
    <w:rsid w:val="008A3270"/>
    <w:rsid w:val="008A3B60"/>
    <w:rsid w:val="008A3FB5"/>
    <w:rsid w:val="008A42A7"/>
    <w:rsid w:val="008A4E7B"/>
    <w:rsid w:val="008A504E"/>
    <w:rsid w:val="008A54C1"/>
    <w:rsid w:val="008A564E"/>
    <w:rsid w:val="008A6B6F"/>
    <w:rsid w:val="008A6DAC"/>
    <w:rsid w:val="008A73D8"/>
    <w:rsid w:val="008A75D8"/>
    <w:rsid w:val="008B018E"/>
    <w:rsid w:val="008B09F8"/>
    <w:rsid w:val="008B0A11"/>
    <w:rsid w:val="008B0F2C"/>
    <w:rsid w:val="008B10B4"/>
    <w:rsid w:val="008B1A18"/>
    <w:rsid w:val="008B1D3D"/>
    <w:rsid w:val="008B26D7"/>
    <w:rsid w:val="008B26F5"/>
    <w:rsid w:val="008B2D1D"/>
    <w:rsid w:val="008B31BA"/>
    <w:rsid w:val="008B377E"/>
    <w:rsid w:val="008B3B7E"/>
    <w:rsid w:val="008B4F24"/>
    <w:rsid w:val="008B5208"/>
    <w:rsid w:val="008B5271"/>
    <w:rsid w:val="008B5607"/>
    <w:rsid w:val="008B66C5"/>
    <w:rsid w:val="008B6D1C"/>
    <w:rsid w:val="008B724A"/>
    <w:rsid w:val="008C0178"/>
    <w:rsid w:val="008C08A2"/>
    <w:rsid w:val="008C08AA"/>
    <w:rsid w:val="008C0AF6"/>
    <w:rsid w:val="008C1048"/>
    <w:rsid w:val="008C2192"/>
    <w:rsid w:val="008C31D3"/>
    <w:rsid w:val="008C3C97"/>
    <w:rsid w:val="008C3F0A"/>
    <w:rsid w:val="008C45DB"/>
    <w:rsid w:val="008C5C3F"/>
    <w:rsid w:val="008C5DFC"/>
    <w:rsid w:val="008C5E7D"/>
    <w:rsid w:val="008C5F97"/>
    <w:rsid w:val="008C5FD0"/>
    <w:rsid w:val="008C6E3F"/>
    <w:rsid w:val="008C78CA"/>
    <w:rsid w:val="008C7A27"/>
    <w:rsid w:val="008C7C4F"/>
    <w:rsid w:val="008C7C75"/>
    <w:rsid w:val="008D046A"/>
    <w:rsid w:val="008D0B12"/>
    <w:rsid w:val="008D0D8F"/>
    <w:rsid w:val="008D1165"/>
    <w:rsid w:val="008D1BDD"/>
    <w:rsid w:val="008D23E0"/>
    <w:rsid w:val="008D2816"/>
    <w:rsid w:val="008D284A"/>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C4B"/>
    <w:rsid w:val="008E0443"/>
    <w:rsid w:val="008E0505"/>
    <w:rsid w:val="008E0C4C"/>
    <w:rsid w:val="008E1081"/>
    <w:rsid w:val="008E14D5"/>
    <w:rsid w:val="008E2578"/>
    <w:rsid w:val="008E28FC"/>
    <w:rsid w:val="008E2941"/>
    <w:rsid w:val="008E2FAB"/>
    <w:rsid w:val="008E364C"/>
    <w:rsid w:val="008E370B"/>
    <w:rsid w:val="008E3F09"/>
    <w:rsid w:val="008E44FA"/>
    <w:rsid w:val="008E5353"/>
    <w:rsid w:val="008E55E9"/>
    <w:rsid w:val="008E6090"/>
    <w:rsid w:val="008E62E1"/>
    <w:rsid w:val="008E6369"/>
    <w:rsid w:val="008E63A2"/>
    <w:rsid w:val="008E65DF"/>
    <w:rsid w:val="008E666A"/>
    <w:rsid w:val="008F05CC"/>
    <w:rsid w:val="008F08BF"/>
    <w:rsid w:val="008F0B33"/>
    <w:rsid w:val="008F12CC"/>
    <w:rsid w:val="008F1AAE"/>
    <w:rsid w:val="008F1D47"/>
    <w:rsid w:val="008F1F85"/>
    <w:rsid w:val="008F2328"/>
    <w:rsid w:val="008F23EF"/>
    <w:rsid w:val="008F2A08"/>
    <w:rsid w:val="008F2FF4"/>
    <w:rsid w:val="008F3651"/>
    <w:rsid w:val="008F41FE"/>
    <w:rsid w:val="008F436A"/>
    <w:rsid w:val="008F60D4"/>
    <w:rsid w:val="008F61AE"/>
    <w:rsid w:val="008F675B"/>
    <w:rsid w:val="008F76AE"/>
    <w:rsid w:val="008F781E"/>
    <w:rsid w:val="008F799F"/>
    <w:rsid w:val="00900342"/>
    <w:rsid w:val="00901067"/>
    <w:rsid w:val="00901CE2"/>
    <w:rsid w:val="00902976"/>
    <w:rsid w:val="00902ADD"/>
    <w:rsid w:val="0090310A"/>
    <w:rsid w:val="0090328E"/>
    <w:rsid w:val="0090352D"/>
    <w:rsid w:val="0090467F"/>
    <w:rsid w:val="00904C80"/>
    <w:rsid w:val="00904E80"/>
    <w:rsid w:val="00904F9F"/>
    <w:rsid w:val="009075B8"/>
    <w:rsid w:val="0091014C"/>
    <w:rsid w:val="009102D5"/>
    <w:rsid w:val="00910460"/>
    <w:rsid w:val="00910B24"/>
    <w:rsid w:val="00910DB0"/>
    <w:rsid w:val="00911D19"/>
    <w:rsid w:val="00911DE9"/>
    <w:rsid w:val="00911F27"/>
    <w:rsid w:val="009122F2"/>
    <w:rsid w:val="00912807"/>
    <w:rsid w:val="009129B9"/>
    <w:rsid w:val="00912AAC"/>
    <w:rsid w:val="00912BB9"/>
    <w:rsid w:val="00912F97"/>
    <w:rsid w:val="0091328E"/>
    <w:rsid w:val="00913635"/>
    <w:rsid w:val="0091363D"/>
    <w:rsid w:val="00913731"/>
    <w:rsid w:val="00913CE8"/>
    <w:rsid w:val="009159E1"/>
    <w:rsid w:val="00915CF7"/>
    <w:rsid w:val="00915D58"/>
    <w:rsid w:val="00916CC9"/>
    <w:rsid w:val="00916EFD"/>
    <w:rsid w:val="009170D4"/>
    <w:rsid w:val="009179D8"/>
    <w:rsid w:val="00920590"/>
    <w:rsid w:val="009213BB"/>
    <w:rsid w:val="00921454"/>
    <w:rsid w:val="00921621"/>
    <w:rsid w:val="00921F0C"/>
    <w:rsid w:val="00922524"/>
    <w:rsid w:val="00922C82"/>
    <w:rsid w:val="00922CAD"/>
    <w:rsid w:val="00922FED"/>
    <w:rsid w:val="00923B1C"/>
    <w:rsid w:val="009241AD"/>
    <w:rsid w:val="00924542"/>
    <w:rsid w:val="0092498E"/>
    <w:rsid w:val="0092520F"/>
    <w:rsid w:val="00925618"/>
    <w:rsid w:val="009258FE"/>
    <w:rsid w:val="00925967"/>
    <w:rsid w:val="00926719"/>
    <w:rsid w:val="00927081"/>
    <w:rsid w:val="00927C89"/>
    <w:rsid w:val="009304B8"/>
    <w:rsid w:val="00930B81"/>
    <w:rsid w:val="00930DD7"/>
    <w:rsid w:val="00932EA9"/>
    <w:rsid w:val="009331CF"/>
    <w:rsid w:val="0093350C"/>
    <w:rsid w:val="009337E0"/>
    <w:rsid w:val="0093410F"/>
    <w:rsid w:val="00935574"/>
    <w:rsid w:val="009361CA"/>
    <w:rsid w:val="00936A4E"/>
    <w:rsid w:val="00936D6C"/>
    <w:rsid w:val="00937D41"/>
    <w:rsid w:val="009400F0"/>
    <w:rsid w:val="0094115F"/>
    <w:rsid w:val="00941A6C"/>
    <w:rsid w:val="00941C79"/>
    <w:rsid w:val="00942147"/>
    <w:rsid w:val="00942740"/>
    <w:rsid w:val="00943008"/>
    <w:rsid w:val="0094322A"/>
    <w:rsid w:val="009433B8"/>
    <w:rsid w:val="00944148"/>
    <w:rsid w:val="0094442B"/>
    <w:rsid w:val="00944684"/>
    <w:rsid w:val="0094605B"/>
    <w:rsid w:val="00946C08"/>
    <w:rsid w:val="00946F2E"/>
    <w:rsid w:val="00947637"/>
    <w:rsid w:val="0094797E"/>
    <w:rsid w:val="009479D0"/>
    <w:rsid w:val="00947E4E"/>
    <w:rsid w:val="0095102C"/>
    <w:rsid w:val="00951235"/>
    <w:rsid w:val="00951FF6"/>
    <w:rsid w:val="009528FE"/>
    <w:rsid w:val="00952AD3"/>
    <w:rsid w:val="0095316D"/>
    <w:rsid w:val="0095330B"/>
    <w:rsid w:val="00953B9F"/>
    <w:rsid w:val="00953D66"/>
    <w:rsid w:val="00953E2A"/>
    <w:rsid w:val="00953F3C"/>
    <w:rsid w:val="009543F7"/>
    <w:rsid w:val="00954D1B"/>
    <w:rsid w:val="009564F9"/>
    <w:rsid w:val="009567DC"/>
    <w:rsid w:val="00957A91"/>
    <w:rsid w:val="00957C10"/>
    <w:rsid w:val="0096033D"/>
    <w:rsid w:val="00960EF9"/>
    <w:rsid w:val="00960FF7"/>
    <w:rsid w:val="00961123"/>
    <w:rsid w:val="0096181A"/>
    <w:rsid w:val="00962133"/>
    <w:rsid w:val="00962312"/>
    <w:rsid w:val="00962FBE"/>
    <w:rsid w:val="00963517"/>
    <w:rsid w:val="00963E5E"/>
    <w:rsid w:val="00964253"/>
    <w:rsid w:val="00964798"/>
    <w:rsid w:val="00964AE2"/>
    <w:rsid w:val="00964C9F"/>
    <w:rsid w:val="00964CC8"/>
    <w:rsid w:val="00965F03"/>
    <w:rsid w:val="0096644B"/>
    <w:rsid w:val="0096684E"/>
    <w:rsid w:val="00967BB5"/>
    <w:rsid w:val="00967CF4"/>
    <w:rsid w:val="00967F1C"/>
    <w:rsid w:val="00970904"/>
    <w:rsid w:val="00970923"/>
    <w:rsid w:val="0097093F"/>
    <w:rsid w:val="00970DA3"/>
    <w:rsid w:val="00970F6C"/>
    <w:rsid w:val="0097129E"/>
    <w:rsid w:val="009713C7"/>
    <w:rsid w:val="00971FB9"/>
    <w:rsid w:val="00972690"/>
    <w:rsid w:val="00973385"/>
    <w:rsid w:val="00973392"/>
    <w:rsid w:val="00973833"/>
    <w:rsid w:val="0097386C"/>
    <w:rsid w:val="00973F78"/>
    <w:rsid w:val="009746D2"/>
    <w:rsid w:val="009747E1"/>
    <w:rsid w:val="009754EB"/>
    <w:rsid w:val="00975AD0"/>
    <w:rsid w:val="00976212"/>
    <w:rsid w:val="00976DE9"/>
    <w:rsid w:val="00977BC0"/>
    <w:rsid w:val="0098042A"/>
    <w:rsid w:val="00980F51"/>
    <w:rsid w:val="009826A4"/>
    <w:rsid w:val="00982C4F"/>
    <w:rsid w:val="0098304B"/>
    <w:rsid w:val="009830AF"/>
    <w:rsid w:val="00983343"/>
    <w:rsid w:val="009833EC"/>
    <w:rsid w:val="00983BFE"/>
    <w:rsid w:val="009844D9"/>
    <w:rsid w:val="0098469A"/>
    <w:rsid w:val="009847C8"/>
    <w:rsid w:val="0098484C"/>
    <w:rsid w:val="00984AC6"/>
    <w:rsid w:val="009859A8"/>
    <w:rsid w:val="00985A92"/>
    <w:rsid w:val="00985ACC"/>
    <w:rsid w:val="00987332"/>
    <w:rsid w:val="00987486"/>
    <w:rsid w:val="00987694"/>
    <w:rsid w:val="0099096D"/>
    <w:rsid w:val="00990BF7"/>
    <w:rsid w:val="00990D77"/>
    <w:rsid w:val="0099109D"/>
    <w:rsid w:val="0099185F"/>
    <w:rsid w:val="00992338"/>
    <w:rsid w:val="009924F5"/>
    <w:rsid w:val="00992EE8"/>
    <w:rsid w:val="00993B01"/>
    <w:rsid w:val="009943A3"/>
    <w:rsid w:val="00994C2D"/>
    <w:rsid w:val="00995245"/>
    <w:rsid w:val="009955E9"/>
    <w:rsid w:val="0099566F"/>
    <w:rsid w:val="00995D55"/>
    <w:rsid w:val="009968B2"/>
    <w:rsid w:val="00997493"/>
    <w:rsid w:val="009A01FF"/>
    <w:rsid w:val="009A0B1E"/>
    <w:rsid w:val="009A264C"/>
    <w:rsid w:val="009A295D"/>
    <w:rsid w:val="009A2FEC"/>
    <w:rsid w:val="009A31FA"/>
    <w:rsid w:val="009A4382"/>
    <w:rsid w:val="009A4512"/>
    <w:rsid w:val="009A4574"/>
    <w:rsid w:val="009A47FD"/>
    <w:rsid w:val="009A4904"/>
    <w:rsid w:val="009A4BF4"/>
    <w:rsid w:val="009A4E13"/>
    <w:rsid w:val="009A5B07"/>
    <w:rsid w:val="009A6080"/>
    <w:rsid w:val="009A658C"/>
    <w:rsid w:val="009A68E9"/>
    <w:rsid w:val="009A6A07"/>
    <w:rsid w:val="009A7006"/>
    <w:rsid w:val="009A71C3"/>
    <w:rsid w:val="009A7F10"/>
    <w:rsid w:val="009B050D"/>
    <w:rsid w:val="009B09FF"/>
    <w:rsid w:val="009B1BF0"/>
    <w:rsid w:val="009B1EDE"/>
    <w:rsid w:val="009B2235"/>
    <w:rsid w:val="009B22F6"/>
    <w:rsid w:val="009B2430"/>
    <w:rsid w:val="009B24E7"/>
    <w:rsid w:val="009B2F54"/>
    <w:rsid w:val="009B354D"/>
    <w:rsid w:val="009B35E8"/>
    <w:rsid w:val="009B3A81"/>
    <w:rsid w:val="009B3B6A"/>
    <w:rsid w:val="009B3DFB"/>
    <w:rsid w:val="009B3E17"/>
    <w:rsid w:val="009B4379"/>
    <w:rsid w:val="009B474C"/>
    <w:rsid w:val="009B4A40"/>
    <w:rsid w:val="009B4F61"/>
    <w:rsid w:val="009B5050"/>
    <w:rsid w:val="009B5699"/>
    <w:rsid w:val="009B56A6"/>
    <w:rsid w:val="009B5DF0"/>
    <w:rsid w:val="009B5E52"/>
    <w:rsid w:val="009B647D"/>
    <w:rsid w:val="009B6D56"/>
    <w:rsid w:val="009B6DC1"/>
    <w:rsid w:val="009C0584"/>
    <w:rsid w:val="009C06ED"/>
    <w:rsid w:val="009C0D69"/>
    <w:rsid w:val="009C3026"/>
    <w:rsid w:val="009C3B68"/>
    <w:rsid w:val="009C3FD4"/>
    <w:rsid w:val="009C4573"/>
    <w:rsid w:val="009C4855"/>
    <w:rsid w:val="009C4A78"/>
    <w:rsid w:val="009C4F10"/>
    <w:rsid w:val="009C4F72"/>
    <w:rsid w:val="009C57FB"/>
    <w:rsid w:val="009C637A"/>
    <w:rsid w:val="009C6DB5"/>
    <w:rsid w:val="009C7FE7"/>
    <w:rsid w:val="009D0727"/>
    <w:rsid w:val="009D0AAE"/>
    <w:rsid w:val="009D0E5E"/>
    <w:rsid w:val="009D18FD"/>
    <w:rsid w:val="009D2235"/>
    <w:rsid w:val="009D2279"/>
    <w:rsid w:val="009D2A41"/>
    <w:rsid w:val="009D3033"/>
    <w:rsid w:val="009D36DB"/>
    <w:rsid w:val="009D3731"/>
    <w:rsid w:val="009D3A1D"/>
    <w:rsid w:val="009D3E40"/>
    <w:rsid w:val="009D4C15"/>
    <w:rsid w:val="009D4ECC"/>
    <w:rsid w:val="009D519D"/>
    <w:rsid w:val="009D5479"/>
    <w:rsid w:val="009D5535"/>
    <w:rsid w:val="009D6557"/>
    <w:rsid w:val="009D6721"/>
    <w:rsid w:val="009D68FA"/>
    <w:rsid w:val="009D709A"/>
    <w:rsid w:val="009D75FD"/>
    <w:rsid w:val="009D7B12"/>
    <w:rsid w:val="009E1168"/>
    <w:rsid w:val="009E12E0"/>
    <w:rsid w:val="009E1E83"/>
    <w:rsid w:val="009E2132"/>
    <w:rsid w:val="009E2641"/>
    <w:rsid w:val="009E27FD"/>
    <w:rsid w:val="009E34BA"/>
    <w:rsid w:val="009E409E"/>
    <w:rsid w:val="009E4281"/>
    <w:rsid w:val="009E473C"/>
    <w:rsid w:val="009E5155"/>
    <w:rsid w:val="009E5CD0"/>
    <w:rsid w:val="009E5FF9"/>
    <w:rsid w:val="009E6011"/>
    <w:rsid w:val="009E6570"/>
    <w:rsid w:val="009E65E3"/>
    <w:rsid w:val="009E6747"/>
    <w:rsid w:val="009E6889"/>
    <w:rsid w:val="009E6CCF"/>
    <w:rsid w:val="009E6ED9"/>
    <w:rsid w:val="009E7275"/>
    <w:rsid w:val="009E72DC"/>
    <w:rsid w:val="009E782E"/>
    <w:rsid w:val="009E7904"/>
    <w:rsid w:val="009F0E27"/>
    <w:rsid w:val="009F0F4A"/>
    <w:rsid w:val="009F0FE6"/>
    <w:rsid w:val="009F1132"/>
    <w:rsid w:val="009F170D"/>
    <w:rsid w:val="009F268E"/>
    <w:rsid w:val="009F2C75"/>
    <w:rsid w:val="009F2CE3"/>
    <w:rsid w:val="009F3390"/>
    <w:rsid w:val="009F3D1F"/>
    <w:rsid w:val="009F4AF9"/>
    <w:rsid w:val="009F4B92"/>
    <w:rsid w:val="009F6395"/>
    <w:rsid w:val="009F6847"/>
    <w:rsid w:val="009F6A43"/>
    <w:rsid w:val="009F6F8E"/>
    <w:rsid w:val="009F7120"/>
    <w:rsid w:val="009F7154"/>
    <w:rsid w:val="009F7E78"/>
    <w:rsid w:val="009F7EA3"/>
    <w:rsid w:val="00A00177"/>
    <w:rsid w:val="00A007FB"/>
    <w:rsid w:val="00A00813"/>
    <w:rsid w:val="00A00914"/>
    <w:rsid w:val="00A016C9"/>
    <w:rsid w:val="00A01B17"/>
    <w:rsid w:val="00A0210E"/>
    <w:rsid w:val="00A0351C"/>
    <w:rsid w:val="00A041D6"/>
    <w:rsid w:val="00A04318"/>
    <w:rsid w:val="00A048B0"/>
    <w:rsid w:val="00A049A9"/>
    <w:rsid w:val="00A04F6B"/>
    <w:rsid w:val="00A056CB"/>
    <w:rsid w:val="00A064FF"/>
    <w:rsid w:val="00A06506"/>
    <w:rsid w:val="00A067D2"/>
    <w:rsid w:val="00A07032"/>
    <w:rsid w:val="00A078EE"/>
    <w:rsid w:val="00A101D4"/>
    <w:rsid w:val="00A109F4"/>
    <w:rsid w:val="00A10B55"/>
    <w:rsid w:val="00A110EC"/>
    <w:rsid w:val="00A1180A"/>
    <w:rsid w:val="00A11CA7"/>
    <w:rsid w:val="00A123F9"/>
    <w:rsid w:val="00A12543"/>
    <w:rsid w:val="00A13055"/>
    <w:rsid w:val="00A13848"/>
    <w:rsid w:val="00A13B4E"/>
    <w:rsid w:val="00A13B73"/>
    <w:rsid w:val="00A13DF2"/>
    <w:rsid w:val="00A13FC1"/>
    <w:rsid w:val="00A145B2"/>
    <w:rsid w:val="00A148A4"/>
    <w:rsid w:val="00A14E13"/>
    <w:rsid w:val="00A14E3E"/>
    <w:rsid w:val="00A16613"/>
    <w:rsid w:val="00A169DC"/>
    <w:rsid w:val="00A1772B"/>
    <w:rsid w:val="00A17DE2"/>
    <w:rsid w:val="00A20361"/>
    <w:rsid w:val="00A20779"/>
    <w:rsid w:val="00A20AD5"/>
    <w:rsid w:val="00A2156A"/>
    <w:rsid w:val="00A21A88"/>
    <w:rsid w:val="00A21CBA"/>
    <w:rsid w:val="00A22470"/>
    <w:rsid w:val="00A22627"/>
    <w:rsid w:val="00A23DEF"/>
    <w:rsid w:val="00A253D2"/>
    <w:rsid w:val="00A25A69"/>
    <w:rsid w:val="00A25CB2"/>
    <w:rsid w:val="00A25EC2"/>
    <w:rsid w:val="00A25F07"/>
    <w:rsid w:val="00A264E6"/>
    <w:rsid w:val="00A26A99"/>
    <w:rsid w:val="00A27707"/>
    <w:rsid w:val="00A27732"/>
    <w:rsid w:val="00A27DE9"/>
    <w:rsid w:val="00A30358"/>
    <w:rsid w:val="00A3140B"/>
    <w:rsid w:val="00A31AF1"/>
    <w:rsid w:val="00A32EEB"/>
    <w:rsid w:val="00A3302A"/>
    <w:rsid w:val="00A33784"/>
    <w:rsid w:val="00A3379B"/>
    <w:rsid w:val="00A33838"/>
    <w:rsid w:val="00A34160"/>
    <w:rsid w:val="00A367D2"/>
    <w:rsid w:val="00A367F3"/>
    <w:rsid w:val="00A368F1"/>
    <w:rsid w:val="00A36A88"/>
    <w:rsid w:val="00A36BCF"/>
    <w:rsid w:val="00A36C51"/>
    <w:rsid w:val="00A37D35"/>
    <w:rsid w:val="00A37F0D"/>
    <w:rsid w:val="00A4087B"/>
    <w:rsid w:val="00A41819"/>
    <w:rsid w:val="00A42746"/>
    <w:rsid w:val="00A430A6"/>
    <w:rsid w:val="00A43409"/>
    <w:rsid w:val="00A4442A"/>
    <w:rsid w:val="00A447AA"/>
    <w:rsid w:val="00A45015"/>
    <w:rsid w:val="00A453BB"/>
    <w:rsid w:val="00A46B8F"/>
    <w:rsid w:val="00A4782A"/>
    <w:rsid w:val="00A47D97"/>
    <w:rsid w:val="00A51884"/>
    <w:rsid w:val="00A518CD"/>
    <w:rsid w:val="00A51FB4"/>
    <w:rsid w:val="00A523E6"/>
    <w:rsid w:val="00A52610"/>
    <w:rsid w:val="00A52B63"/>
    <w:rsid w:val="00A52D38"/>
    <w:rsid w:val="00A52F89"/>
    <w:rsid w:val="00A532BF"/>
    <w:rsid w:val="00A53959"/>
    <w:rsid w:val="00A53CA0"/>
    <w:rsid w:val="00A54AD0"/>
    <w:rsid w:val="00A54CA8"/>
    <w:rsid w:val="00A54DCE"/>
    <w:rsid w:val="00A54FB5"/>
    <w:rsid w:val="00A55F55"/>
    <w:rsid w:val="00A5614A"/>
    <w:rsid w:val="00A56164"/>
    <w:rsid w:val="00A561B7"/>
    <w:rsid w:val="00A56603"/>
    <w:rsid w:val="00A56CAF"/>
    <w:rsid w:val="00A57253"/>
    <w:rsid w:val="00A573A7"/>
    <w:rsid w:val="00A57B0C"/>
    <w:rsid w:val="00A60071"/>
    <w:rsid w:val="00A602CA"/>
    <w:rsid w:val="00A61021"/>
    <w:rsid w:val="00A62067"/>
    <w:rsid w:val="00A62277"/>
    <w:rsid w:val="00A625D4"/>
    <w:rsid w:val="00A62B57"/>
    <w:rsid w:val="00A6362D"/>
    <w:rsid w:val="00A63754"/>
    <w:rsid w:val="00A64768"/>
    <w:rsid w:val="00A6497A"/>
    <w:rsid w:val="00A64B38"/>
    <w:rsid w:val="00A65267"/>
    <w:rsid w:val="00A65BAE"/>
    <w:rsid w:val="00A65DC1"/>
    <w:rsid w:val="00A65E27"/>
    <w:rsid w:val="00A66ACC"/>
    <w:rsid w:val="00A67267"/>
    <w:rsid w:val="00A67970"/>
    <w:rsid w:val="00A70994"/>
    <w:rsid w:val="00A712C1"/>
    <w:rsid w:val="00A7185D"/>
    <w:rsid w:val="00A71F05"/>
    <w:rsid w:val="00A72575"/>
    <w:rsid w:val="00A72809"/>
    <w:rsid w:val="00A72EC6"/>
    <w:rsid w:val="00A72F62"/>
    <w:rsid w:val="00A72FDD"/>
    <w:rsid w:val="00A73602"/>
    <w:rsid w:val="00A73ADA"/>
    <w:rsid w:val="00A74875"/>
    <w:rsid w:val="00A74CB3"/>
    <w:rsid w:val="00A75272"/>
    <w:rsid w:val="00A758AD"/>
    <w:rsid w:val="00A75A54"/>
    <w:rsid w:val="00A75AE3"/>
    <w:rsid w:val="00A76E11"/>
    <w:rsid w:val="00A76F3F"/>
    <w:rsid w:val="00A8030F"/>
    <w:rsid w:val="00A8033B"/>
    <w:rsid w:val="00A80ADB"/>
    <w:rsid w:val="00A80BD6"/>
    <w:rsid w:val="00A8108C"/>
    <w:rsid w:val="00A81680"/>
    <w:rsid w:val="00A81839"/>
    <w:rsid w:val="00A81A84"/>
    <w:rsid w:val="00A8238F"/>
    <w:rsid w:val="00A82619"/>
    <w:rsid w:val="00A8274F"/>
    <w:rsid w:val="00A83180"/>
    <w:rsid w:val="00A8389F"/>
    <w:rsid w:val="00A83B43"/>
    <w:rsid w:val="00A83DCE"/>
    <w:rsid w:val="00A843B1"/>
    <w:rsid w:val="00A84685"/>
    <w:rsid w:val="00A84A63"/>
    <w:rsid w:val="00A84B1A"/>
    <w:rsid w:val="00A85A36"/>
    <w:rsid w:val="00A86B93"/>
    <w:rsid w:val="00A86F8B"/>
    <w:rsid w:val="00A873AA"/>
    <w:rsid w:val="00A87C2F"/>
    <w:rsid w:val="00A87C41"/>
    <w:rsid w:val="00A90048"/>
    <w:rsid w:val="00A9064A"/>
    <w:rsid w:val="00A907C9"/>
    <w:rsid w:val="00A91A01"/>
    <w:rsid w:val="00A91A94"/>
    <w:rsid w:val="00A91D38"/>
    <w:rsid w:val="00A92C1C"/>
    <w:rsid w:val="00A92CA4"/>
    <w:rsid w:val="00A930CF"/>
    <w:rsid w:val="00A931CE"/>
    <w:rsid w:val="00A93E01"/>
    <w:rsid w:val="00A944EA"/>
    <w:rsid w:val="00A9531A"/>
    <w:rsid w:val="00A96653"/>
    <w:rsid w:val="00A96E9B"/>
    <w:rsid w:val="00A9702B"/>
    <w:rsid w:val="00A9790F"/>
    <w:rsid w:val="00A979BA"/>
    <w:rsid w:val="00A97B18"/>
    <w:rsid w:val="00A97D59"/>
    <w:rsid w:val="00AA019B"/>
    <w:rsid w:val="00AA06CA"/>
    <w:rsid w:val="00AA0DB8"/>
    <w:rsid w:val="00AA1889"/>
    <w:rsid w:val="00AA2876"/>
    <w:rsid w:val="00AA2DF6"/>
    <w:rsid w:val="00AA33B7"/>
    <w:rsid w:val="00AA37D7"/>
    <w:rsid w:val="00AA3CAB"/>
    <w:rsid w:val="00AA3F0B"/>
    <w:rsid w:val="00AA5106"/>
    <w:rsid w:val="00AA551B"/>
    <w:rsid w:val="00AA601C"/>
    <w:rsid w:val="00AA60D4"/>
    <w:rsid w:val="00AA6841"/>
    <w:rsid w:val="00AA6FB5"/>
    <w:rsid w:val="00AA73F0"/>
    <w:rsid w:val="00AB01CF"/>
    <w:rsid w:val="00AB02B7"/>
    <w:rsid w:val="00AB08C3"/>
    <w:rsid w:val="00AB0B92"/>
    <w:rsid w:val="00AB0E13"/>
    <w:rsid w:val="00AB13D8"/>
    <w:rsid w:val="00AB1EDA"/>
    <w:rsid w:val="00AB23F7"/>
    <w:rsid w:val="00AB27F0"/>
    <w:rsid w:val="00AB2C17"/>
    <w:rsid w:val="00AB31C4"/>
    <w:rsid w:val="00AB3479"/>
    <w:rsid w:val="00AB37E9"/>
    <w:rsid w:val="00AB4A56"/>
    <w:rsid w:val="00AB4EA0"/>
    <w:rsid w:val="00AB506D"/>
    <w:rsid w:val="00AB5861"/>
    <w:rsid w:val="00AB5FE3"/>
    <w:rsid w:val="00AB676B"/>
    <w:rsid w:val="00AB7449"/>
    <w:rsid w:val="00AC0463"/>
    <w:rsid w:val="00AC0E83"/>
    <w:rsid w:val="00AC1477"/>
    <w:rsid w:val="00AC16C0"/>
    <w:rsid w:val="00AC2E03"/>
    <w:rsid w:val="00AC2FCC"/>
    <w:rsid w:val="00AC3702"/>
    <w:rsid w:val="00AC4030"/>
    <w:rsid w:val="00AC48C0"/>
    <w:rsid w:val="00AC4C99"/>
    <w:rsid w:val="00AC4FE5"/>
    <w:rsid w:val="00AC5563"/>
    <w:rsid w:val="00AC5686"/>
    <w:rsid w:val="00AC58D6"/>
    <w:rsid w:val="00AC5B39"/>
    <w:rsid w:val="00AC63B5"/>
    <w:rsid w:val="00AC6427"/>
    <w:rsid w:val="00AC64F0"/>
    <w:rsid w:val="00AC78B8"/>
    <w:rsid w:val="00AC7E39"/>
    <w:rsid w:val="00AD063D"/>
    <w:rsid w:val="00AD0864"/>
    <w:rsid w:val="00AD1067"/>
    <w:rsid w:val="00AD18ED"/>
    <w:rsid w:val="00AD1B97"/>
    <w:rsid w:val="00AD1E36"/>
    <w:rsid w:val="00AD23F6"/>
    <w:rsid w:val="00AD2C0C"/>
    <w:rsid w:val="00AD3A00"/>
    <w:rsid w:val="00AD4B93"/>
    <w:rsid w:val="00AD5C86"/>
    <w:rsid w:val="00AD623E"/>
    <w:rsid w:val="00AD6295"/>
    <w:rsid w:val="00AD6B58"/>
    <w:rsid w:val="00AD6FEE"/>
    <w:rsid w:val="00AD764C"/>
    <w:rsid w:val="00AD792C"/>
    <w:rsid w:val="00AE0974"/>
    <w:rsid w:val="00AE1CEF"/>
    <w:rsid w:val="00AE209E"/>
    <w:rsid w:val="00AE35F2"/>
    <w:rsid w:val="00AE3AE7"/>
    <w:rsid w:val="00AE3C24"/>
    <w:rsid w:val="00AE419C"/>
    <w:rsid w:val="00AE4265"/>
    <w:rsid w:val="00AE4C42"/>
    <w:rsid w:val="00AE537E"/>
    <w:rsid w:val="00AE5DFA"/>
    <w:rsid w:val="00AE5EFF"/>
    <w:rsid w:val="00AE5F27"/>
    <w:rsid w:val="00AE7289"/>
    <w:rsid w:val="00AE74B9"/>
    <w:rsid w:val="00AE7763"/>
    <w:rsid w:val="00AF04F6"/>
    <w:rsid w:val="00AF0A7D"/>
    <w:rsid w:val="00AF18CC"/>
    <w:rsid w:val="00AF2A90"/>
    <w:rsid w:val="00AF2B9F"/>
    <w:rsid w:val="00AF2D97"/>
    <w:rsid w:val="00AF2E40"/>
    <w:rsid w:val="00AF2F58"/>
    <w:rsid w:val="00AF34A5"/>
    <w:rsid w:val="00AF39DC"/>
    <w:rsid w:val="00AF46FD"/>
    <w:rsid w:val="00AF4DC4"/>
    <w:rsid w:val="00AF4F72"/>
    <w:rsid w:val="00AF4FBE"/>
    <w:rsid w:val="00AF5560"/>
    <w:rsid w:val="00AF56D0"/>
    <w:rsid w:val="00AF5841"/>
    <w:rsid w:val="00AF598D"/>
    <w:rsid w:val="00AF5A67"/>
    <w:rsid w:val="00AF5EBB"/>
    <w:rsid w:val="00AF6002"/>
    <w:rsid w:val="00AF6612"/>
    <w:rsid w:val="00AF6DC9"/>
    <w:rsid w:val="00B00167"/>
    <w:rsid w:val="00B0146B"/>
    <w:rsid w:val="00B023DC"/>
    <w:rsid w:val="00B02E3C"/>
    <w:rsid w:val="00B03942"/>
    <w:rsid w:val="00B04243"/>
    <w:rsid w:val="00B0425B"/>
    <w:rsid w:val="00B044DE"/>
    <w:rsid w:val="00B0467C"/>
    <w:rsid w:val="00B04DE2"/>
    <w:rsid w:val="00B04E07"/>
    <w:rsid w:val="00B0528F"/>
    <w:rsid w:val="00B056D4"/>
    <w:rsid w:val="00B05A7F"/>
    <w:rsid w:val="00B05E35"/>
    <w:rsid w:val="00B05ED3"/>
    <w:rsid w:val="00B06177"/>
    <w:rsid w:val="00B062DB"/>
    <w:rsid w:val="00B063DA"/>
    <w:rsid w:val="00B06643"/>
    <w:rsid w:val="00B06ADC"/>
    <w:rsid w:val="00B06F96"/>
    <w:rsid w:val="00B10679"/>
    <w:rsid w:val="00B10C36"/>
    <w:rsid w:val="00B10C60"/>
    <w:rsid w:val="00B10D62"/>
    <w:rsid w:val="00B1139F"/>
    <w:rsid w:val="00B117F3"/>
    <w:rsid w:val="00B12215"/>
    <w:rsid w:val="00B134CB"/>
    <w:rsid w:val="00B13573"/>
    <w:rsid w:val="00B136FD"/>
    <w:rsid w:val="00B13715"/>
    <w:rsid w:val="00B13719"/>
    <w:rsid w:val="00B142E0"/>
    <w:rsid w:val="00B14781"/>
    <w:rsid w:val="00B15149"/>
    <w:rsid w:val="00B15717"/>
    <w:rsid w:val="00B1613B"/>
    <w:rsid w:val="00B16269"/>
    <w:rsid w:val="00B169C8"/>
    <w:rsid w:val="00B175A6"/>
    <w:rsid w:val="00B175BB"/>
    <w:rsid w:val="00B20AA5"/>
    <w:rsid w:val="00B20B76"/>
    <w:rsid w:val="00B20BD0"/>
    <w:rsid w:val="00B21E04"/>
    <w:rsid w:val="00B21F59"/>
    <w:rsid w:val="00B221CF"/>
    <w:rsid w:val="00B23476"/>
    <w:rsid w:val="00B23509"/>
    <w:rsid w:val="00B235A7"/>
    <w:rsid w:val="00B23D94"/>
    <w:rsid w:val="00B24322"/>
    <w:rsid w:val="00B24D27"/>
    <w:rsid w:val="00B24F84"/>
    <w:rsid w:val="00B26425"/>
    <w:rsid w:val="00B26CAD"/>
    <w:rsid w:val="00B27348"/>
    <w:rsid w:val="00B27399"/>
    <w:rsid w:val="00B27BC9"/>
    <w:rsid w:val="00B27FB6"/>
    <w:rsid w:val="00B30438"/>
    <w:rsid w:val="00B304C4"/>
    <w:rsid w:val="00B305A6"/>
    <w:rsid w:val="00B3079E"/>
    <w:rsid w:val="00B30D94"/>
    <w:rsid w:val="00B30FB7"/>
    <w:rsid w:val="00B31681"/>
    <w:rsid w:val="00B319A8"/>
    <w:rsid w:val="00B31AC9"/>
    <w:rsid w:val="00B31CA1"/>
    <w:rsid w:val="00B32255"/>
    <w:rsid w:val="00B326F3"/>
    <w:rsid w:val="00B32D22"/>
    <w:rsid w:val="00B33766"/>
    <w:rsid w:val="00B338E6"/>
    <w:rsid w:val="00B3401B"/>
    <w:rsid w:val="00B34A41"/>
    <w:rsid w:val="00B34C6D"/>
    <w:rsid w:val="00B35622"/>
    <w:rsid w:val="00B35C9E"/>
    <w:rsid w:val="00B35E8E"/>
    <w:rsid w:val="00B37211"/>
    <w:rsid w:val="00B37746"/>
    <w:rsid w:val="00B379DC"/>
    <w:rsid w:val="00B37A44"/>
    <w:rsid w:val="00B40177"/>
    <w:rsid w:val="00B402D9"/>
    <w:rsid w:val="00B4052D"/>
    <w:rsid w:val="00B4086C"/>
    <w:rsid w:val="00B4192E"/>
    <w:rsid w:val="00B424BB"/>
    <w:rsid w:val="00B42D81"/>
    <w:rsid w:val="00B432FF"/>
    <w:rsid w:val="00B43757"/>
    <w:rsid w:val="00B4486F"/>
    <w:rsid w:val="00B44A3B"/>
    <w:rsid w:val="00B44C14"/>
    <w:rsid w:val="00B44ED6"/>
    <w:rsid w:val="00B45210"/>
    <w:rsid w:val="00B45533"/>
    <w:rsid w:val="00B461E9"/>
    <w:rsid w:val="00B46779"/>
    <w:rsid w:val="00B46F5B"/>
    <w:rsid w:val="00B47575"/>
    <w:rsid w:val="00B50415"/>
    <w:rsid w:val="00B50A59"/>
    <w:rsid w:val="00B5242A"/>
    <w:rsid w:val="00B52508"/>
    <w:rsid w:val="00B52B4E"/>
    <w:rsid w:val="00B531F8"/>
    <w:rsid w:val="00B53267"/>
    <w:rsid w:val="00B53ED4"/>
    <w:rsid w:val="00B54D93"/>
    <w:rsid w:val="00B552BF"/>
    <w:rsid w:val="00B559ED"/>
    <w:rsid w:val="00B56B7A"/>
    <w:rsid w:val="00B56C89"/>
    <w:rsid w:val="00B56F51"/>
    <w:rsid w:val="00B573C0"/>
    <w:rsid w:val="00B57448"/>
    <w:rsid w:val="00B57690"/>
    <w:rsid w:val="00B57C9E"/>
    <w:rsid w:val="00B60548"/>
    <w:rsid w:val="00B605AF"/>
    <w:rsid w:val="00B606E4"/>
    <w:rsid w:val="00B60D1F"/>
    <w:rsid w:val="00B61A80"/>
    <w:rsid w:val="00B62520"/>
    <w:rsid w:val="00B63259"/>
    <w:rsid w:val="00B63917"/>
    <w:rsid w:val="00B6395C"/>
    <w:rsid w:val="00B64191"/>
    <w:rsid w:val="00B64735"/>
    <w:rsid w:val="00B64DB0"/>
    <w:rsid w:val="00B64E46"/>
    <w:rsid w:val="00B64EF0"/>
    <w:rsid w:val="00B65FEC"/>
    <w:rsid w:val="00B67780"/>
    <w:rsid w:val="00B70940"/>
    <w:rsid w:val="00B70970"/>
    <w:rsid w:val="00B70A27"/>
    <w:rsid w:val="00B70B72"/>
    <w:rsid w:val="00B7335E"/>
    <w:rsid w:val="00B74BAD"/>
    <w:rsid w:val="00B754E4"/>
    <w:rsid w:val="00B75BE5"/>
    <w:rsid w:val="00B768C2"/>
    <w:rsid w:val="00B76FC3"/>
    <w:rsid w:val="00B77138"/>
    <w:rsid w:val="00B776DB"/>
    <w:rsid w:val="00B77CB1"/>
    <w:rsid w:val="00B80196"/>
    <w:rsid w:val="00B80560"/>
    <w:rsid w:val="00B8060D"/>
    <w:rsid w:val="00B80A5A"/>
    <w:rsid w:val="00B80B45"/>
    <w:rsid w:val="00B81293"/>
    <w:rsid w:val="00B81D29"/>
    <w:rsid w:val="00B8273E"/>
    <w:rsid w:val="00B82DC0"/>
    <w:rsid w:val="00B83619"/>
    <w:rsid w:val="00B83FAE"/>
    <w:rsid w:val="00B8407A"/>
    <w:rsid w:val="00B8413B"/>
    <w:rsid w:val="00B8456B"/>
    <w:rsid w:val="00B84C91"/>
    <w:rsid w:val="00B84F54"/>
    <w:rsid w:val="00B85011"/>
    <w:rsid w:val="00B85C1A"/>
    <w:rsid w:val="00B85F99"/>
    <w:rsid w:val="00B863F3"/>
    <w:rsid w:val="00B8685A"/>
    <w:rsid w:val="00B87A63"/>
    <w:rsid w:val="00B901DA"/>
    <w:rsid w:val="00B90644"/>
    <w:rsid w:val="00B920A9"/>
    <w:rsid w:val="00B92470"/>
    <w:rsid w:val="00B924F3"/>
    <w:rsid w:val="00B924F4"/>
    <w:rsid w:val="00B9253D"/>
    <w:rsid w:val="00B92C52"/>
    <w:rsid w:val="00B92D51"/>
    <w:rsid w:val="00B93042"/>
    <w:rsid w:val="00B93184"/>
    <w:rsid w:val="00B93206"/>
    <w:rsid w:val="00B93396"/>
    <w:rsid w:val="00B933FA"/>
    <w:rsid w:val="00B93EE3"/>
    <w:rsid w:val="00B94459"/>
    <w:rsid w:val="00B94713"/>
    <w:rsid w:val="00B96318"/>
    <w:rsid w:val="00B9634B"/>
    <w:rsid w:val="00B96882"/>
    <w:rsid w:val="00B971EA"/>
    <w:rsid w:val="00B9760C"/>
    <w:rsid w:val="00B97922"/>
    <w:rsid w:val="00B9795D"/>
    <w:rsid w:val="00B97AA0"/>
    <w:rsid w:val="00B97F5E"/>
    <w:rsid w:val="00BA0108"/>
    <w:rsid w:val="00BA0F16"/>
    <w:rsid w:val="00BA0F74"/>
    <w:rsid w:val="00BA1283"/>
    <w:rsid w:val="00BA135C"/>
    <w:rsid w:val="00BA22B0"/>
    <w:rsid w:val="00BA345B"/>
    <w:rsid w:val="00BA5860"/>
    <w:rsid w:val="00BA5A15"/>
    <w:rsid w:val="00BA6157"/>
    <w:rsid w:val="00BA70D1"/>
    <w:rsid w:val="00BA730B"/>
    <w:rsid w:val="00BA7A51"/>
    <w:rsid w:val="00BA7B0D"/>
    <w:rsid w:val="00BB0449"/>
    <w:rsid w:val="00BB08D7"/>
    <w:rsid w:val="00BB0E90"/>
    <w:rsid w:val="00BB129B"/>
    <w:rsid w:val="00BB14E4"/>
    <w:rsid w:val="00BB1837"/>
    <w:rsid w:val="00BB2088"/>
    <w:rsid w:val="00BB2091"/>
    <w:rsid w:val="00BB24F0"/>
    <w:rsid w:val="00BB252A"/>
    <w:rsid w:val="00BB2582"/>
    <w:rsid w:val="00BB25E8"/>
    <w:rsid w:val="00BB2C04"/>
    <w:rsid w:val="00BB2C58"/>
    <w:rsid w:val="00BB32C9"/>
    <w:rsid w:val="00BB3571"/>
    <w:rsid w:val="00BB3F27"/>
    <w:rsid w:val="00BB4074"/>
    <w:rsid w:val="00BB4103"/>
    <w:rsid w:val="00BB4676"/>
    <w:rsid w:val="00BB49E1"/>
    <w:rsid w:val="00BB5D3D"/>
    <w:rsid w:val="00BB6A12"/>
    <w:rsid w:val="00BB7160"/>
    <w:rsid w:val="00BC026A"/>
    <w:rsid w:val="00BC037B"/>
    <w:rsid w:val="00BC0D83"/>
    <w:rsid w:val="00BC19FC"/>
    <w:rsid w:val="00BC1C7E"/>
    <w:rsid w:val="00BC1F7C"/>
    <w:rsid w:val="00BC3924"/>
    <w:rsid w:val="00BC3CDE"/>
    <w:rsid w:val="00BC43DF"/>
    <w:rsid w:val="00BC5844"/>
    <w:rsid w:val="00BC5923"/>
    <w:rsid w:val="00BC5B5D"/>
    <w:rsid w:val="00BC65C5"/>
    <w:rsid w:val="00BC7056"/>
    <w:rsid w:val="00BC70A8"/>
    <w:rsid w:val="00BC715C"/>
    <w:rsid w:val="00BC7FC1"/>
    <w:rsid w:val="00BD022D"/>
    <w:rsid w:val="00BD05A3"/>
    <w:rsid w:val="00BD0AC6"/>
    <w:rsid w:val="00BD0CB5"/>
    <w:rsid w:val="00BD1018"/>
    <w:rsid w:val="00BD1273"/>
    <w:rsid w:val="00BD14C8"/>
    <w:rsid w:val="00BD243B"/>
    <w:rsid w:val="00BD2C57"/>
    <w:rsid w:val="00BD2DE2"/>
    <w:rsid w:val="00BD3221"/>
    <w:rsid w:val="00BD367A"/>
    <w:rsid w:val="00BD3B62"/>
    <w:rsid w:val="00BD4A9C"/>
    <w:rsid w:val="00BD4E72"/>
    <w:rsid w:val="00BD50EA"/>
    <w:rsid w:val="00BD548D"/>
    <w:rsid w:val="00BD56EB"/>
    <w:rsid w:val="00BD5C6A"/>
    <w:rsid w:val="00BD6197"/>
    <w:rsid w:val="00BD63BF"/>
    <w:rsid w:val="00BD77B6"/>
    <w:rsid w:val="00BD7C5A"/>
    <w:rsid w:val="00BE092C"/>
    <w:rsid w:val="00BE0AD9"/>
    <w:rsid w:val="00BE17AD"/>
    <w:rsid w:val="00BE1808"/>
    <w:rsid w:val="00BE1A4D"/>
    <w:rsid w:val="00BE1B0F"/>
    <w:rsid w:val="00BE205E"/>
    <w:rsid w:val="00BE2993"/>
    <w:rsid w:val="00BE2C10"/>
    <w:rsid w:val="00BE2D65"/>
    <w:rsid w:val="00BE33C0"/>
    <w:rsid w:val="00BE3749"/>
    <w:rsid w:val="00BE3D56"/>
    <w:rsid w:val="00BE497D"/>
    <w:rsid w:val="00BE509A"/>
    <w:rsid w:val="00BE51C7"/>
    <w:rsid w:val="00BE5A13"/>
    <w:rsid w:val="00BE691C"/>
    <w:rsid w:val="00BE6DD6"/>
    <w:rsid w:val="00BE7668"/>
    <w:rsid w:val="00BE7C81"/>
    <w:rsid w:val="00BF0799"/>
    <w:rsid w:val="00BF1452"/>
    <w:rsid w:val="00BF18EF"/>
    <w:rsid w:val="00BF2179"/>
    <w:rsid w:val="00BF2453"/>
    <w:rsid w:val="00BF27FC"/>
    <w:rsid w:val="00BF2847"/>
    <w:rsid w:val="00BF3B31"/>
    <w:rsid w:val="00BF4113"/>
    <w:rsid w:val="00BF472B"/>
    <w:rsid w:val="00BF492A"/>
    <w:rsid w:val="00BF4A18"/>
    <w:rsid w:val="00BF4A43"/>
    <w:rsid w:val="00BF4FC3"/>
    <w:rsid w:val="00BF55A9"/>
    <w:rsid w:val="00BF61FB"/>
    <w:rsid w:val="00BF674D"/>
    <w:rsid w:val="00BF6883"/>
    <w:rsid w:val="00BF6EE4"/>
    <w:rsid w:val="00BF7BF0"/>
    <w:rsid w:val="00BF7C97"/>
    <w:rsid w:val="00C00685"/>
    <w:rsid w:val="00C0181D"/>
    <w:rsid w:val="00C02224"/>
    <w:rsid w:val="00C03271"/>
    <w:rsid w:val="00C03395"/>
    <w:rsid w:val="00C03409"/>
    <w:rsid w:val="00C0342D"/>
    <w:rsid w:val="00C03CFA"/>
    <w:rsid w:val="00C04E30"/>
    <w:rsid w:val="00C04F54"/>
    <w:rsid w:val="00C055CA"/>
    <w:rsid w:val="00C05990"/>
    <w:rsid w:val="00C06E8C"/>
    <w:rsid w:val="00C0727B"/>
    <w:rsid w:val="00C073E2"/>
    <w:rsid w:val="00C07605"/>
    <w:rsid w:val="00C110A7"/>
    <w:rsid w:val="00C110B2"/>
    <w:rsid w:val="00C1148B"/>
    <w:rsid w:val="00C115BA"/>
    <w:rsid w:val="00C11A13"/>
    <w:rsid w:val="00C11A60"/>
    <w:rsid w:val="00C11DE1"/>
    <w:rsid w:val="00C11ED9"/>
    <w:rsid w:val="00C11F5F"/>
    <w:rsid w:val="00C120B4"/>
    <w:rsid w:val="00C124FA"/>
    <w:rsid w:val="00C127CD"/>
    <w:rsid w:val="00C13102"/>
    <w:rsid w:val="00C137BA"/>
    <w:rsid w:val="00C138F5"/>
    <w:rsid w:val="00C13A64"/>
    <w:rsid w:val="00C13EBE"/>
    <w:rsid w:val="00C143A7"/>
    <w:rsid w:val="00C144F1"/>
    <w:rsid w:val="00C149E0"/>
    <w:rsid w:val="00C14B0A"/>
    <w:rsid w:val="00C15046"/>
    <w:rsid w:val="00C15072"/>
    <w:rsid w:val="00C15311"/>
    <w:rsid w:val="00C15618"/>
    <w:rsid w:val="00C1577F"/>
    <w:rsid w:val="00C16765"/>
    <w:rsid w:val="00C16A1A"/>
    <w:rsid w:val="00C17275"/>
    <w:rsid w:val="00C17DE3"/>
    <w:rsid w:val="00C200A2"/>
    <w:rsid w:val="00C20259"/>
    <w:rsid w:val="00C20FC2"/>
    <w:rsid w:val="00C21522"/>
    <w:rsid w:val="00C21E0F"/>
    <w:rsid w:val="00C22254"/>
    <w:rsid w:val="00C22258"/>
    <w:rsid w:val="00C228CE"/>
    <w:rsid w:val="00C25514"/>
    <w:rsid w:val="00C257A8"/>
    <w:rsid w:val="00C259DC"/>
    <w:rsid w:val="00C26951"/>
    <w:rsid w:val="00C27286"/>
    <w:rsid w:val="00C27C0D"/>
    <w:rsid w:val="00C30E7A"/>
    <w:rsid w:val="00C31D02"/>
    <w:rsid w:val="00C31DD4"/>
    <w:rsid w:val="00C31E51"/>
    <w:rsid w:val="00C32FBC"/>
    <w:rsid w:val="00C3314A"/>
    <w:rsid w:val="00C33991"/>
    <w:rsid w:val="00C33F60"/>
    <w:rsid w:val="00C34456"/>
    <w:rsid w:val="00C345D2"/>
    <w:rsid w:val="00C35042"/>
    <w:rsid w:val="00C3506A"/>
    <w:rsid w:val="00C35625"/>
    <w:rsid w:val="00C35D11"/>
    <w:rsid w:val="00C3670A"/>
    <w:rsid w:val="00C36940"/>
    <w:rsid w:val="00C36C57"/>
    <w:rsid w:val="00C37AF4"/>
    <w:rsid w:val="00C37EBC"/>
    <w:rsid w:val="00C40450"/>
    <w:rsid w:val="00C40CB4"/>
    <w:rsid w:val="00C41021"/>
    <w:rsid w:val="00C416B5"/>
    <w:rsid w:val="00C41CCB"/>
    <w:rsid w:val="00C42269"/>
    <w:rsid w:val="00C4460A"/>
    <w:rsid w:val="00C451A5"/>
    <w:rsid w:val="00C45867"/>
    <w:rsid w:val="00C45E9B"/>
    <w:rsid w:val="00C4685B"/>
    <w:rsid w:val="00C46FFF"/>
    <w:rsid w:val="00C4767C"/>
    <w:rsid w:val="00C5079F"/>
    <w:rsid w:val="00C50AA7"/>
    <w:rsid w:val="00C51A46"/>
    <w:rsid w:val="00C52796"/>
    <w:rsid w:val="00C52BD3"/>
    <w:rsid w:val="00C53318"/>
    <w:rsid w:val="00C533D0"/>
    <w:rsid w:val="00C5359F"/>
    <w:rsid w:val="00C535BE"/>
    <w:rsid w:val="00C53CE2"/>
    <w:rsid w:val="00C541A0"/>
    <w:rsid w:val="00C55514"/>
    <w:rsid w:val="00C564B2"/>
    <w:rsid w:val="00C56C48"/>
    <w:rsid w:val="00C570DD"/>
    <w:rsid w:val="00C57750"/>
    <w:rsid w:val="00C57832"/>
    <w:rsid w:val="00C579C2"/>
    <w:rsid w:val="00C57D48"/>
    <w:rsid w:val="00C603B2"/>
    <w:rsid w:val="00C6094E"/>
    <w:rsid w:val="00C616CC"/>
    <w:rsid w:val="00C619EE"/>
    <w:rsid w:val="00C62E13"/>
    <w:rsid w:val="00C62F5A"/>
    <w:rsid w:val="00C63405"/>
    <w:rsid w:val="00C639BB"/>
    <w:rsid w:val="00C63C88"/>
    <w:rsid w:val="00C63EC4"/>
    <w:rsid w:val="00C640CE"/>
    <w:rsid w:val="00C64748"/>
    <w:rsid w:val="00C647A2"/>
    <w:rsid w:val="00C64834"/>
    <w:rsid w:val="00C651B6"/>
    <w:rsid w:val="00C65C10"/>
    <w:rsid w:val="00C65EE7"/>
    <w:rsid w:val="00C66440"/>
    <w:rsid w:val="00C66A8E"/>
    <w:rsid w:val="00C66E7F"/>
    <w:rsid w:val="00C67799"/>
    <w:rsid w:val="00C67CA7"/>
    <w:rsid w:val="00C67E30"/>
    <w:rsid w:val="00C67E55"/>
    <w:rsid w:val="00C70152"/>
    <w:rsid w:val="00C71125"/>
    <w:rsid w:val="00C7154B"/>
    <w:rsid w:val="00C71EFE"/>
    <w:rsid w:val="00C7297F"/>
    <w:rsid w:val="00C72AC8"/>
    <w:rsid w:val="00C72D84"/>
    <w:rsid w:val="00C73127"/>
    <w:rsid w:val="00C736E9"/>
    <w:rsid w:val="00C73F08"/>
    <w:rsid w:val="00C742B6"/>
    <w:rsid w:val="00C74802"/>
    <w:rsid w:val="00C74DAF"/>
    <w:rsid w:val="00C74E52"/>
    <w:rsid w:val="00C75510"/>
    <w:rsid w:val="00C75DC9"/>
    <w:rsid w:val="00C773C4"/>
    <w:rsid w:val="00C77BF8"/>
    <w:rsid w:val="00C80350"/>
    <w:rsid w:val="00C80650"/>
    <w:rsid w:val="00C80ABF"/>
    <w:rsid w:val="00C80D33"/>
    <w:rsid w:val="00C80FDB"/>
    <w:rsid w:val="00C81838"/>
    <w:rsid w:val="00C81982"/>
    <w:rsid w:val="00C829C5"/>
    <w:rsid w:val="00C83741"/>
    <w:rsid w:val="00C83A57"/>
    <w:rsid w:val="00C83E73"/>
    <w:rsid w:val="00C84BA6"/>
    <w:rsid w:val="00C84D67"/>
    <w:rsid w:val="00C8553F"/>
    <w:rsid w:val="00C859EE"/>
    <w:rsid w:val="00C85C50"/>
    <w:rsid w:val="00C85D83"/>
    <w:rsid w:val="00C8649F"/>
    <w:rsid w:val="00C8650A"/>
    <w:rsid w:val="00C869D1"/>
    <w:rsid w:val="00C86A7B"/>
    <w:rsid w:val="00C87229"/>
    <w:rsid w:val="00C878E2"/>
    <w:rsid w:val="00C901BB"/>
    <w:rsid w:val="00C90E1E"/>
    <w:rsid w:val="00C91826"/>
    <w:rsid w:val="00C91D0F"/>
    <w:rsid w:val="00C91D89"/>
    <w:rsid w:val="00C92647"/>
    <w:rsid w:val="00C92F42"/>
    <w:rsid w:val="00C93C05"/>
    <w:rsid w:val="00C940DD"/>
    <w:rsid w:val="00C949A7"/>
    <w:rsid w:val="00C94AA7"/>
    <w:rsid w:val="00C94C5D"/>
    <w:rsid w:val="00C94E8C"/>
    <w:rsid w:val="00C952FC"/>
    <w:rsid w:val="00C9572A"/>
    <w:rsid w:val="00C95FE9"/>
    <w:rsid w:val="00C96B10"/>
    <w:rsid w:val="00C96FA9"/>
    <w:rsid w:val="00C97305"/>
    <w:rsid w:val="00C97340"/>
    <w:rsid w:val="00C97713"/>
    <w:rsid w:val="00C97839"/>
    <w:rsid w:val="00C9795C"/>
    <w:rsid w:val="00CA044E"/>
    <w:rsid w:val="00CA0562"/>
    <w:rsid w:val="00CA08C8"/>
    <w:rsid w:val="00CA099A"/>
    <w:rsid w:val="00CA10F0"/>
    <w:rsid w:val="00CA14B6"/>
    <w:rsid w:val="00CA1933"/>
    <w:rsid w:val="00CA197E"/>
    <w:rsid w:val="00CA1B1C"/>
    <w:rsid w:val="00CA1DB7"/>
    <w:rsid w:val="00CA270E"/>
    <w:rsid w:val="00CA2CF9"/>
    <w:rsid w:val="00CA2D5D"/>
    <w:rsid w:val="00CA3361"/>
    <w:rsid w:val="00CA3C6D"/>
    <w:rsid w:val="00CA3CD1"/>
    <w:rsid w:val="00CA3D62"/>
    <w:rsid w:val="00CA4064"/>
    <w:rsid w:val="00CA40CD"/>
    <w:rsid w:val="00CA4143"/>
    <w:rsid w:val="00CA4465"/>
    <w:rsid w:val="00CA4BE6"/>
    <w:rsid w:val="00CA4DE9"/>
    <w:rsid w:val="00CA535A"/>
    <w:rsid w:val="00CA5D0A"/>
    <w:rsid w:val="00CA5D26"/>
    <w:rsid w:val="00CA635F"/>
    <w:rsid w:val="00CA69B7"/>
    <w:rsid w:val="00CA6BDF"/>
    <w:rsid w:val="00CA6D83"/>
    <w:rsid w:val="00CA6EFE"/>
    <w:rsid w:val="00CA713A"/>
    <w:rsid w:val="00CA7276"/>
    <w:rsid w:val="00CB045F"/>
    <w:rsid w:val="00CB0794"/>
    <w:rsid w:val="00CB0B31"/>
    <w:rsid w:val="00CB10F7"/>
    <w:rsid w:val="00CB13A6"/>
    <w:rsid w:val="00CB1FE9"/>
    <w:rsid w:val="00CB2253"/>
    <w:rsid w:val="00CB2769"/>
    <w:rsid w:val="00CB31E5"/>
    <w:rsid w:val="00CB32B0"/>
    <w:rsid w:val="00CB3502"/>
    <w:rsid w:val="00CB3A0F"/>
    <w:rsid w:val="00CB3B03"/>
    <w:rsid w:val="00CB442C"/>
    <w:rsid w:val="00CB463E"/>
    <w:rsid w:val="00CB5B24"/>
    <w:rsid w:val="00CB61AB"/>
    <w:rsid w:val="00CB708B"/>
    <w:rsid w:val="00CB76DF"/>
    <w:rsid w:val="00CB7760"/>
    <w:rsid w:val="00CC03C9"/>
    <w:rsid w:val="00CC0E42"/>
    <w:rsid w:val="00CC192D"/>
    <w:rsid w:val="00CC199D"/>
    <w:rsid w:val="00CC1CD0"/>
    <w:rsid w:val="00CC278F"/>
    <w:rsid w:val="00CC27C1"/>
    <w:rsid w:val="00CC27CD"/>
    <w:rsid w:val="00CC283A"/>
    <w:rsid w:val="00CC36FB"/>
    <w:rsid w:val="00CC3AE3"/>
    <w:rsid w:val="00CC4F46"/>
    <w:rsid w:val="00CC533D"/>
    <w:rsid w:val="00CC5AF0"/>
    <w:rsid w:val="00CC5C28"/>
    <w:rsid w:val="00CC5F66"/>
    <w:rsid w:val="00CC6AF5"/>
    <w:rsid w:val="00CC6B39"/>
    <w:rsid w:val="00CC6BF6"/>
    <w:rsid w:val="00CC70A2"/>
    <w:rsid w:val="00CC7281"/>
    <w:rsid w:val="00CC76C7"/>
    <w:rsid w:val="00CC7867"/>
    <w:rsid w:val="00CD050E"/>
    <w:rsid w:val="00CD0580"/>
    <w:rsid w:val="00CD07D1"/>
    <w:rsid w:val="00CD09A7"/>
    <w:rsid w:val="00CD0C0B"/>
    <w:rsid w:val="00CD0FB8"/>
    <w:rsid w:val="00CD1BC5"/>
    <w:rsid w:val="00CD2A64"/>
    <w:rsid w:val="00CD2EBC"/>
    <w:rsid w:val="00CD3ACF"/>
    <w:rsid w:val="00CD48B7"/>
    <w:rsid w:val="00CD49DB"/>
    <w:rsid w:val="00CD575A"/>
    <w:rsid w:val="00CD580C"/>
    <w:rsid w:val="00CD5B56"/>
    <w:rsid w:val="00CD608F"/>
    <w:rsid w:val="00CD61FD"/>
    <w:rsid w:val="00CD632E"/>
    <w:rsid w:val="00CD6401"/>
    <w:rsid w:val="00CD64C2"/>
    <w:rsid w:val="00CD65F9"/>
    <w:rsid w:val="00CD7517"/>
    <w:rsid w:val="00CD7795"/>
    <w:rsid w:val="00CE0117"/>
    <w:rsid w:val="00CE01EB"/>
    <w:rsid w:val="00CE0886"/>
    <w:rsid w:val="00CE1107"/>
    <w:rsid w:val="00CE149C"/>
    <w:rsid w:val="00CE1D10"/>
    <w:rsid w:val="00CE2190"/>
    <w:rsid w:val="00CE35AE"/>
    <w:rsid w:val="00CE365F"/>
    <w:rsid w:val="00CE3668"/>
    <w:rsid w:val="00CE4ADF"/>
    <w:rsid w:val="00CE550E"/>
    <w:rsid w:val="00CE5892"/>
    <w:rsid w:val="00CE60F8"/>
    <w:rsid w:val="00CE6A8D"/>
    <w:rsid w:val="00CE71CB"/>
    <w:rsid w:val="00CE7B58"/>
    <w:rsid w:val="00CF004D"/>
    <w:rsid w:val="00CF016D"/>
    <w:rsid w:val="00CF02A1"/>
    <w:rsid w:val="00CF08AA"/>
    <w:rsid w:val="00CF147B"/>
    <w:rsid w:val="00CF17BD"/>
    <w:rsid w:val="00CF1936"/>
    <w:rsid w:val="00CF1C4B"/>
    <w:rsid w:val="00CF1D55"/>
    <w:rsid w:val="00CF24B6"/>
    <w:rsid w:val="00CF271C"/>
    <w:rsid w:val="00CF2791"/>
    <w:rsid w:val="00CF2A22"/>
    <w:rsid w:val="00CF31A9"/>
    <w:rsid w:val="00CF32E2"/>
    <w:rsid w:val="00CF368C"/>
    <w:rsid w:val="00CF3EBC"/>
    <w:rsid w:val="00CF4FBB"/>
    <w:rsid w:val="00CF644E"/>
    <w:rsid w:val="00CF6B4E"/>
    <w:rsid w:val="00CF6D19"/>
    <w:rsid w:val="00CF6D2A"/>
    <w:rsid w:val="00CF79D7"/>
    <w:rsid w:val="00CF7A3C"/>
    <w:rsid w:val="00CF7BEB"/>
    <w:rsid w:val="00D0074D"/>
    <w:rsid w:val="00D01B6B"/>
    <w:rsid w:val="00D01D44"/>
    <w:rsid w:val="00D01EF7"/>
    <w:rsid w:val="00D022EE"/>
    <w:rsid w:val="00D0281A"/>
    <w:rsid w:val="00D028AA"/>
    <w:rsid w:val="00D02BE1"/>
    <w:rsid w:val="00D02C6C"/>
    <w:rsid w:val="00D03063"/>
    <w:rsid w:val="00D03E46"/>
    <w:rsid w:val="00D04998"/>
    <w:rsid w:val="00D04D1A"/>
    <w:rsid w:val="00D054A8"/>
    <w:rsid w:val="00D05756"/>
    <w:rsid w:val="00D05C7F"/>
    <w:rsid w:val="00D05E46"/>
    <w:rsid w:val="00D077E5"/>
    <w:rsid w:val="00D07D5D"/>
    <w:rsid w:val="00D07EB1"/>
    <w:rsid w:val="00D07F07"/>
    <w:rsid w:val="00D104C2"/>
    <w:rsid w:val="00D10601"/>
    <w:rsid w:val="00D112EA"/>
    <w:rsid w:val="00D11620"/>
    <w:rsid w:val="00D11DF9"/>
    <w:rsid w:val="00D12A12"/>
    <w:rsid w:val="00D12D2E"/>
    <w:rsid w:val="00D12FF5"/>
    <w:rsid w:val="00D14BBE"/>
    <w:rsid w:val="00D14F6F"/>
    <w:rsid w:val="00D15D5A"/>
    <w:rsid w:val="00D1669F"/>
    <w:rsid w:val="00D175C6"/>
    <w:rsid w:val="00D1769B"/>
    <w:rsid w:val="00D17EB9"/>
    <w:rsid w:val="00D2002E"/>
    <w:rsid w:val="00D20474"/>
    <w:rsid w:val="00D20955"/>
    <w:rsid w:val="00D223F7"/>
    <w:rsid w:val="00D22576"/>
    <w:rsid w:val="00D22AA9"/>
    <w:rsid w:val="00D22C0F"/>
    <w:rsid w:val="00D23474"/>
    <w:rsid w:val="00D23576"/>
    <w:rsid w:val="00D236D6"/>
    <w:rsid w:val="00D237D0"/>
    <w:rsid w:val="00D24153"/>
    <w:rsid w:val="00D24635"/>
    <w:rsid w:val="00D24CA5"/>
    <w:rsid w:val="00D2504A"/>
    <w:rsid w:val="00D26106"/>
    <w:rsid w:val="00D26C76"/>
    <w:rsid w:val="00D26FD7"/>
    <w:rsid w:val="00D2732D"/>
    <w:rsid w:val="00D2777B"/>
    <w:rsid w:val="00D27E6B"/>
    <w:rsid w:val="00D3019E"/>
    <w:rsid w:val="00D32146"/>
    <w:rsid w:val="00D3239A"/>
    <w:rsid w:val="00D3254A"/>
    <w:rsid w:val="00D325F2"/>
    <w:rsid w:val="00D32848"/>
    <w:rsid w:val="00D33027"/>
    <w:rsid w:val="00D330BC"/>
    <w:rsid w:val="00D336E6"/>
    <w:rsid w:val="00D34101"/>
    <w:rsid w:val="00D3468F"/>
    <w:rsid w:val="00D34FD4"/>
    <w:rsid w:val="00D3554B"/>
    <w:rsid w:val="00D356EE"/>
    <w:rsid w:val="00D35AB4"/>
    <w:rsid w:val="00D35DEF"/>
    <w:rsid w:val="00D36AA9"/>
    <w:rsid w:val="00D37BB8"/>
    <w:rsid w:val="00D40256"/>
    <w:rsid w:val="00D40515"/>
    <w:rsid w:val="00D405FA"/>
    <w:rsid w:val="00D40B51"/>
    <w:rsid w:val="00D40B7F"/>
    <w:rsid w:val="00D4103C"/>
    <w:rsid w:val="00D415E0"/>
    <w:rsid w:val="00D420B3"/>
    <w:rsid w:val="00D43B29"/>
    <w:rsid w:val="00D44D74"/>
    <w:rsid w:val="00D45DFD"/>
    <w:rsid w:val="00D46741"/>
    <w:rsid w:val="00D4736B"/>
    <w:rsid w:val="00D47913"/>
    <w:rsid w:val="00D47D53"/>
    <w:rsid w:val="00D47DC1"/>
    <w:rsid w:val="00D502D4"/>
    <w:rsid w:val="00D5033A"/>
    <w:rsid w:val="00D504AD"/>
    <w:rsid w:val="00D509E4"/>
    <w:rsid w:val="00D50BD1"/>
    <w:rsid w:val="00D50E40"/>
    <w:rsid w:val="00D512E1"/>
    <w:rsid w:val="00D519B4"/>
    <w:rsid w:val="00D51D89"/>
    <w:rsid w:val="00D521F6"/>
    <w:rsid w:val="00D52279"/>
    <w:rsid w:val="00D522A9"/>
    <w:rsid w:val="00D52BBA"/>
    <w:rsid w:val="00D530EE"/>
    <w:rsid w:val="00D53ACB"/>
    <w:rsid w:val="00D5473B"/>
    <w:rsid w:val="00D548D1"/>
    <w:rsid w:val="00D54F07"/>
    <w:rsid w:val="00D55298"/>
    <w:rsid w:val="00D5572D"/>
    <w:rsid w:val="00D56019"/>
    <w:rsid w:val="00D568F8"/>
    <w:rsid w:val="00D569FD"/>
    <w:rsid w:val="00D56EFA"/>
    <w:rsid w:val="00D5703E"/>
    <w:rsid w:val="00D57553"/>
    <w:rsid w:val="00D604CD"/>
    <w:rsid w:val="00D60CFE"/>
    <w:rsid w:val="00D61655"/>
    <w:rsid w:val="00D616DD"/>
    <w:rsid w:val="00D61723"/>
    <w:rsid w:val="00D628ED"/>
    <w:rsid w:val="00D62B1C"/>
    <w:rsid w:val="00D6312A"/>
    <w:rsid w:val="00D634C2"/>
    <w:rsid w:val="00D63D1F"/>
    <w:rsid w:val="00D6474D"/>
    <w:rsid w:val="00D64861"/>
    <w:rsid w:val="00D64935"/>
    <w:rsid w:val="00D64BFD"/>
    <w:rsid w:val="00D64F0E"/>
    <w:rsid w:val="00D650B4"/>
    <w:rsid w:val="00D6512B"/>
    <w:rsid w:val="00D65180"/>
    <w:rsid w:val="00D654F2"/>
    <w:rsid w:val="00D65C3F"/>
    <w:rsid w:val="00D66033"/>
    <w:rsid w:val="00D662FA"/>
    <w:rsid w:val="00D665F5"/>
    <w:rsid w:val="00D66885"/>
    <w:rsid w:val="00D66976"/>
    <w:rsid w:val="00D66B6B"/>
    <w:rsid w:val="00D66F00"/>
    <w:rsid w:val="00D701FD"/>
    <w:rsid w:val="00D702DA"/>
    <w:rsid w:val="00D70315"/>
    <w:rsid w:val="00D70418"/>
    <w:rsid w:val="00D7057A"/>
    <w:rsid w:val="00D706C2"/>
    <w:rsid w:val="00D70C97"/>
    <w:rsid w:val="00D71EE9"/>
    <w:rsid w:val="00D72740"/>
    <w:rsid w:val="00D72854"/>
    <w:rsid w:val="00D7295A"/>
    <w:rsid w:val="00D7326E"/>
    <w:rsid w:val="00D73290"/>
    <w:rsid w:val="00D73C01"/>
    <w:rsid w:val="00D73F77"/>
    <w:rsid w:val="00D74115"/>
    <w:rsid w:val="00D7459A"/>
    <w:rsid w:val="00D750F4"/>
    <w:rsid w:val="00D765F1"/>
    <w:rsid w:val="00D768DC"/>
    <w:rsid w:val="00D76BCD"/>
    <w:rsid w:val="00D7718F"/>
    <w:rsid w:val="00D7771B"/>
    <w:rsid w:val="00D803DF"/>
    <w:rsid w:val="00D804FD"/>
    <w:rsid w:val="00D80B3B"/>
    <w:rsid w:val="00D80F4E"/>
    <w:rsid w:val="00D80F8D"/>
    <w:rsid w:val="00D812A0"/>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5759"/>
    <w:rsid w:val="00D86110"/>
    <w:rsid w:val="00D86639"/>
    <w:rsid w:val="00D87468"/>
    <w:rsid w:val="00D875C8"/>
    <w:rsid w:val="00D87C98"/>
    <w:rsid w:val="00D903A6"/>
    <w:rsid w:val="00D90577"/>
    <w:rsid w:val="00D905AF"/>
    <w:rsid w:val="00D906CA"/>
    <w:rsid w:val="00D906D1"/>
    <w:rsid w:val="00D91281"/>
    <w:rsid w:val="00D91ADA"/>
    <w:rsid w:val="00D91D27"/>
    <w:rsid w:val="00D91D91"/>
    <w:rsid w:val="00D9258B"/>
    <w:rsid w:val="00D92B73"/>
    <w:rsid w:val="00D92FD3"/>
    <w:rsid w:val="00D93565"/>
    <w:rsid w:val="00D93669"/>
    <w:rsid w:val="00D93828"/>
    <w:rsid w:val="00D93BC4"/>
    <w:rsid w:val="00D93DED"/>
    <w:rsid w:val="00D93EAB"/>
    <w:rsid w:val="00D94587"/>
    <w:rsid w:val="00D94713"/>
    <w:rsid w:val="00D949F4"/>
    <w:rsid w:val="00D94C00"/>
    <w:rsid w:val="00D94CA9"/>
    <w:rsid w:val="00D951C5"/>
    <w:rsid w:val="00D95252"/>
    <w:rsid w:val="00D95309"/>
    <w:rsid w:val="00D9553D"/>
    <w:rsid w:val="00D95638"/>
    <w:rsid w:val="00D964B1"/>
    <w:rsid w:val="00D96E39"/>
    <w:rsid w:val="00D97332"/>
    <w:rsid w:val="00DA04C4"/>
    <w:rsid w:val="00DA05E4"/>
    <w:rsid w:val="00DA07A8"/>
    <w:rsid w:val="00DA0906"/>
    <w:rsid w:val="00DA10A1"/>
    <w:rsid w:val="00DA15B0"/>
    <w:rsid w:val="00DA1ABA"/>
    <w:rsid w:val="00DA260F"/>
    <w:rsid w:val="00DA295C"/>
    <w:rsid w:val="00DA2F21"/>
    <w:rsid w:val="00DA3672"/>
    <w:rsid w:val="00DA47BF"/>
    <w:rsid w:val="00DA496C"/>
    <w:rsid w:val="00DA5BAA"/>
    <w:rsid w:val="00DA66E1"/>
    <w:rsid w:val="00DA6D19"/>
    <w:rsid w:val="00DA6E3F"/>
    <w:rsid w:val="00DA7D75"/>
    <w:rsid w:val="00DB00CE"/>
    <w:rsid w:val="00DB00F9"/>
    <w:rsid w:val="00DB0417"/>
    <w:rsid w:val="00DB0509"/>
    <w:rsid w:val="00DB0EBA"/>
    <w:rsid w:val="00DB1022"/>
    <w:rsid w:val="00DB17E6"/>
    <w:rsid w:val="00DB1EED"/>
    <w:rsid w:val="00DB1F2B"/>
    <w:rsid w:val="00DB2335"/>
    <w:rsid w:val="00DB24EA"/>
    <w:rsid w:val="00DB2588"/>
    <w:rsid w:val="00DB29CC"/>
    <w:rsid w:val="00DB2BBC"/>
    <w:rsid w:val="00DB2DF2"/>
    <w:rsid w:val="00DB2E0B"/>
    <w:rsid w:val="00DB3057"/>
    <w:rsid w:val="00DB337E"/>
    <w:rsid w:val="00DB3719"/>
    <w:rsid w:val="00DB3D1C"/>
    <w:rsid w:val="00DB428A"/>
    <w:rsid w:val="00DB48CB"/>
    <w:rsid w:val="00DB49AD"/>
    <w:rsid w:val="00DB4BA8"/>
    <w:rsid w:val="00DB5014"/>
    <w:rsid w:val="00DB5207"/>
    <w:rsid w:val="00DB5808"/>
    <w:rsid w:val="00DB595D"/>
    <w:rsid w:val="00DB613A"/>
    <w:rsid w:val="00DB630A"/>
    <w:rsid w:val="00DB736F"/>
    <w:rsid w:val="00DB7504"/>
    <w:rsid w:val="00DB7CCE"/>
    <w:rsid w:val="00DC0480"/>
    <w:rsid w:val="00DC053F"/>
    <w:rsid w:val="00DC1283"/>
    <w:rsid w:val="00DC2108"/>
    <w:rsid w:val="00DC220F"/>
    <w:rsid w:val="00DC2ECA"/>
    <w:rsid w:val="00DC304C"/>
    <w:rsid w:val="00DC3AEC"/>
    <w:rsid w:val="00DC3B14"/>
    <w:rsid w:val="00DC3C60"/>
    <w:rsid w:val="00DC3CC6"/>
    <w:rsid w:val="00DC3EED"/>
    <w:rsid w:val="00DC4281"/>
    <w:rsid w:val="00DC50B3"/>
    <w:rsid w:val="00DC5E00"/>
    <w:rsid w:val="00DC5FC9"/>
    <w:rsid w:val="00DD035F"/>
    <w:rsid w:val="00DD0F50"/>
    <w:rsid w:val="00DD197E"/>
    <w:rsid w:val="00DD32F9"/>
    <w:rsid w:val="00DD353A"/>
    <w:rsid w:val="00DD371A"/>
    <w:rsid w:val="00DD41C7"/>
    <w:rsid w:val="00DD434E"/>
    <w:rsid w:val="00DD438C"/>
    <w:rsid w:val="00DD461D"/>
    <w:rsid w:val="00DD47DC"/>
    <w:rsid w:val="00DD51DB"/>
    <w:rsid w:val="00DD6319"/>
    <w:rsid w:val="00DD6D13"/>
    <w:rsid w:val="00DD7436"/>
    <w:rsid w:val="00DD749F"/>
    <w:rsid w:val="00DD7C69"/>
    <w:rsid w:val="00DE0BF0"/>
    <w:rsid w:val="00DE0F83"/>
    <w:rsid w:val="00DE1C8C"/>
    <w:rsid w:val="00DE2010"/>
    <w:rsid w:val="00DE2435"/>
    <w:rsid w:val="00DE280B"/>
    <w:rsid w:val="00DE2C76"/>
    <w:rsid w:val="00DE2DFC"/>
    <w:rsid w:val="00DE30BB"/>
    <w:rsid w:val="00DE3576"/>
    <w:rsid w:val="00DE3FFE"/>
    <w:rsid w:val="00DE4A64"/>
    <w:rsid w:val="00DE4DD4"/>
    <w:rsid w:val="00DE5044"/>
    <w:rsid w:val="00DE55E1"/>
    <w:rsid w:val="00DE56AE"/>
    <w:rsid w:val="00DE5E18"/>
    <w:rsid w:val="00DE6FAB"/>
    <w:rsid w:val="00DE7254"/>
    <w:rsid w:val="00DE72B9"/>
    <w:rsid w:val="00DE74A7"/>
    <w:rsid w:val="00DE74AF"/>
    <w:rsid w:val="00DE7923"/>
    <w:rsid w:val="00DE7D6C"/>
    <w:rsid w:val="00DF0014"/>
    <w:rsid w:val="00DF047F"/>
    <w:rsid w:val="00DF0826"/>
    <w:rsid w:val="00DF0ECB"/>
    <w:rsid w:val="00DF1DDA"/>
    <w:rsid w:val="00DF2313"/>
    <w:rsid w:val="00DF2BA8"/>
    <w:rsid w:val="00DF2ED6"/>
    <w:rsid w:val="00DF3472"/>
    <w:rsid w:val="00DF3569"/>
    <w:rsid w:val="00DF4047"/>
    <w:rsid w:val="00DF419E"/>
    <w:rsid w:val="00DF425E"/>
    <w:rsid w:val="00DF43F2"/>
    <w:rsid w:val="00DF5493"/>
    <w:rsid w:val="00DF54E6"/>
    <w:rsid w:val="00DF57D9"/>
    <w:rsid w:val="00DF5F76"/>
    <w:rsid w:val="00DF5F7E"/>
    <w:rsid w:val="00DF61F3"/>
    <w:rsid w:val="00DF6D9F"/>
    <w:rsid w:val="00DF7050"/>
    <w:rsid w:val="00DF7635"/>
    <w:rsid w:val="00DF7826"/>
    <w:rsid w:val="00DF7DFF"/>
    <w:rsid w:val="00E0012A"/>
    <w:rsid w:val="00E00536"/>
    <w:rsid w:val="00E00D2C"/>
    <w:rsid w:val="00E0132E"/>
    <w:rsid w:val="00E0174D"/>
    <w:rsid w:val="00E0181B"/>
    <w:rsid w:val="00E019B3"/>
    <w:rsid w:val="00E01C03"/>
    <w:rsid w:val="00E02408"/>
    <w:rsid w:val="00E02D68"/>
    <w:rsid w:val="00E03746"/>
    <w:rsid w:val="00E03EA2"/>
    <w:rsid w:val="00E043A9"/>
    <w:rsid w:val="00E04507"/>
    <w:rsid w:val="00E05092"/>
    <w:rsid w:val="00E05200"/>
    <w:rsid w:val="00E056E4"/>
    <w:rsid w:val="00E059A5"/>
    <w:rsid w:val="00E05AB0"/>
    <w:rsid w:val="00E064D2"/>
    <w:rsid w:val="00E06548"/>
    <w:rsid w:val="00E06BF9"/>
    <w:rsid w:val="00E06E00"/>
    <w:rsid w:val="00E06EE0"/>
    <w:rsid w:val="00E0734A"/>
    <w:rsid w:val="00E073C5"/>
    <w:rsid w:val="00E07408"/>
    <w:rsid w:val="00E0773F"/>
    <w:rsid w:val="00E077E3"/>
    <w:rsid w:val="00E079BC"/>
    <w:rsid w:val="00E07A88"/>
    <w:rsid w:val="00E1087C"/>
    <w:rsid w:val="00E11C31"/>
    <w:rsid w:val="00E11DDA"/>
    <w:rsid w:val="00E11E20"/>
    <w:rsid w:val="00E12EBC"/>
    <w:rsid w:val="00E136D2"/>
    <w:rsid w:val="00E13853"/>
    <w:rsid w:val="00E13C16"/>
    <w:rsid w:val="00E14795"/>
    <w:rsid w:val="00E14A13"/>
    <w:rsid w:val="00E157C1"/>
    <w:rsid w:val="00E1727E"/>
    <w:rsid w:val="00E17A77"/>
    <w:rsid w:val="00E17EE9"/>
    <w:rsid w:val="00E2086B"/>
    <w:rsid w:val="00E20CF4"/>
    <w:rsid w:val="00E20D75"/>
    <w:rsid w:val="00E21778"/>
    <w:rsid w:val="00E21D3D"/>
    <w:rsid w:val="00E21EE0"/>
    <w:rsid w:val="00E221F1"/>
    <w:rsid w:val="00E23879"/>
    <w:rsid w:val="00E238D5"/>
    <w:rsid w:val="00E24936"/>
    <w:rsid w:val="00E24CDD"/>
    <w:rsid w:val="00E24CE8"/>
    <w:rsid w:val="00E25A5E"/>
    <w:rsid w:val="00E26EF7"/>
    <w:rsid w:val="00E27065"/>
    <w:rsid w:val="00E2799E"/>
    <w:rsid w:val="00E27FAE"/>
    <w:rsid w:val="00E3045C"/>
    <w:rsid w:val="00E30905"/>
    <w:rsid w:val="00E30B20"/>
    <w:rsid w:val="00E3199F"/>
    <w:rsid w:val="00E31E26"/>
    <w:rsid w:val="00E31EC0"/>
    <w:rsid w:val="00E3281E"/>
    <w:rsid w:val="00E328A8"/>
    <w:rsid w:val="00E32E80"/>
    <w:rsid w:val="00E3310D"/>
    <w:rsid w:val="00E34140"/>
    <w:rsid w:val="00E34ECE"/>
    <w:rsid w:val="00E34EE5"/>
    <w:rsid w:val="00E35D23"/>
    <w:rsid w:val="00E35F85"/>
    <w:rsid w:val="00E36275"/>
    <w:rsid w:val="00E36AC6"/>
    <w:rsid w:val="00E36E97"/>
    <w:rsid w:val="00E37142"/>
    <w:rsid w:val="00E3760E"/>
    <w:rsid w:val="00E3769D"/>
    <w:rsid w:val="00E40524"/>
    <w:rsid w:val="00E407B5"/>
    <w:rsid w:val="00E4129A"/>
    <w:rsid w:val="00E4202A"/>
    <w:rsid w:val="00E422EA"/>
    <w:rsid w:val="00E42461"/>
    <w:rsid w:val="00E424D4"/>
    <w:rsid w:val="00E428F3"/>
    <w:rsid w:val="00E42AD3"/>
    <w:rsid w:val="00E42C6C"/>
    <w:rsid w:val="00E43548"/>
    <w:rsid w:val="00E438C0"/>
    <w:rsid w:val="00E43ACA"/>
    <w:rsid w:val="00E444E2"/>
    <w:rsid w:val="00E44A44"/>
    <w:rsid w:val="00E45E57"/>
    <w:rsid w:val="00E462B2"/>
    <w:rsid w:val="00E46FD9"/>
    <w:rsid w:val="00E4706C"/>
    <w:rsid w:val="00E4707D"/>
    <w:rsid w:val="00E47248"/>
    <w:rsid w:val="00E47BD1"/>
    <w:rsid w:val="00E50AFC"/>
    <w:rsid w:val="00E50B0F"/>
    <w:rsid w:val="00E50DC7"/>
    <w:rsid w:val="00E51428"/>
    <w:rsid w:val="00E515F0"/>
    <w:rsid w:val="00E51DC8"/>
    <w:rsid w:val="00E52340"/>
    <w:rsid w:val="00E525DA"/>
    <w:rsid w:val="00E5387C"/>
    <w:rsid w:val="00E5399E"/>
    <w:rsid w:val="00E53AA9"/>
    <w:rsid w:val="00E53BF3"/>
    <w:rsid w:val="00E54AEE"/>
    <w:rsid w:val="00E54E5F"/>
    <w:rsid w:val="00E54FEB"/>
    <w:rsid w:val="00E5694F"/>
    <w:rsid w:val="00E56F7A"/>
    <w:rsid w:val="00E57065"/>
    <w:rsid w:val="00E571B9"/>
    <w:rsid w:val="00E57307"/>
    <w:rsid w:val="00E57352"/>
    <w:rsid w:val="00E575F3"/>
    <w:rsid w:val="00E605C5"/>
    <w:rsid w:val="00E60995"/>
    <w:rsid w:val="00E61737"/>
    <w:rsid w:val="00E62057"/>
    <w:rsid w:val="00E627EA"/>
    <w:rsid w:val="00E62B1C"/>
    <w:rsid w:val="00E62B33"/>
    <w:rsid w:val="00E62CAF"/>
    <w:rsid w:val="00E633A4"/>
    <w:rsid w:val="00E636A3"/>
    <w:rsid w:val="00E6372F"/>
    <w:rsid w:val="00E64307"/>
    <w:rsid w:val="00E64591"/>
    <w:rsid w:val="00E64D45"/>
    <w:rsid w:val="00E64E7C"/>
    <w:rsid w:val="00E65350"/>
    <w:rsid w:val="00E65B01"/>
    <w:rsid w:val="00E65B9D"/>
    <w:rsid w:val="00E66B03"/>
    <w:rsid w:val="00E66C11"/>
    <w:rsid w:val="00E67146"/>
    <w:rsid w:val="00E708FF"/>
    <w:rsid w:val="00E71C08"/>
    <w:rsid w:val="00E72370"/>
    <w:rsid w:val="00E7255D"/>
    <w:rsid w:val="00E727D7"/>
    <w:rsid w:val="00E728F9"/>
    <w:rsid w:val="00E729C8"/>
    <w:rsid w:val="00E72A46"/>
    <w:rsid w:val="00E73366"/>
    <w:rsid w:val="00E7381A"/>
    <w:rsid w:val="00E739C0"/>
    <w:rsid w:val="00E73A1E"/>
    <w:rsid w:val="00E73FBF"/>
    <w:rsid w:val="00E743C6"/>
    <w:rsid w:val="00E7459B"/>
    <w:rsid w:val="00E75027"/>
    <w:rsid w:val="00E75258"/>
    <w:rsid w:val="00E756B5"/>
    <w:rsid w:val="00E75E16"/>
    <w:rsid w:val="00E77650"/>
    <w:rsid w:val="00E778E5"/>
    <w:rsid w:val="00E81105"/>
    <w:rsid w:val="00E815DA"/>
    <w:rsid w:val="00E8200E"/>
    <w:rsid w:val="00E82182"/>
    <w:rsid w:val="00E83DC9"/>
    <w:rsid w:val="00E8599C"/>
    <w:rsid w:val="00E85C8A"/>
    <w:rsid w:val="00E8669C"/>
    <w:rsid w:val="00E86702"/>
    <w:rsid w:val="00E86883"/>
    <w:rsid w:val="00E8714B"/>
    <w:rsid w:val="00E8731E"/>
    <w:rsid w:val="00E87E7D"/>
    <w:rsid w:val="00E87EFD"/>
    <w:rsid w:val="00E90312"/>
    <w:rsid w:val="00E908EF"/>
    <w:rsid w:val="00E90906"/>
    <w:rsid w:val="00E90D9D"/>
    <w:rsid w:val="00E91546"/>
    <w:rsid w:val="00E91EC3"/>
    <w:rsid w:val="00E92252"/>
    <w:rsid w:val="00E924A3"/>
    <w:rsid w:val="00E92E79"/>
    <w:rsid w:val="00E93254"/>
    <w:rsid w:val="00E933F2"/>
    <w:rsid w:val="00E938EF"/>
    <w:rsid w:val="00E93AB1"/>
    <w:rsid w:val="00E9429C"/>
    <w:rsid w:val="00E94ACA"/>
    <w:rsid w:val="00E95C48"/>
    <w:rsid w:val="00E95D43"/>
    <w:rsid w:val="00E969F5"/>
    <w:rsid w:val="00E96A9F"/>
    <w:rsid w:val="00E971A8"/>
    <w:rsid w:val="00E97239"/>
    <w:rsid w:val="00EA017C"/>
    <w:rsid w:val="00EA037A"/>
    <w:rsid w:val="00EA1372"/>
    <w:rsid w:val="00EA13F9"/>
    <w:rsid w:val="00EA1730"/>
    <w:rsid w:val="00EA1E60"/>
    <w:rsid w:val="00EA28AE"/>
    <w:rsid w:val="00EA2915"/>
    <w:rsid w:val="00EA2D3A"/>
    <w:rsid w:val="00EA3580"/>
    <w:rsid w:val="00EA4228"/>
    <w:rsid w:val="00EA4C31"/>
    <w:rsid w:val="00EA5037"/>
    <w:rsid w:val="00EA549B"/>
    <w:rsid w:val="00EA5646"/>
    <w:rsid w:val="00EA579F"/>
    <w:rsid w:val="00EA609B"/>
    <w:rsid w:val="00EA6CB8"/>
    <w:rsid w:val="00EA7024"/>
    <w:rsid w:val="00EB0D85"/>
    <w:rsid w:val="00EB1395"/>
    <w:rsid w:val="00EB1AFC"/>
    <w:rsid w:val="00EB1C8E"/>
    <w:rsid w:val="00EB209D"/>
    <w:rsid w:val="00EB2E76"/>
    <w:rsid w:val="00EB3408"/>
    <w:rsid w:val="00EB3425"/>
    <w:rsid w:val="00EB3794"/>
    <w:rsid w:val="00EB3EBE"/>
    <w:rsid w:val="00EB4307"/>
    <w:rsid w:val="00EB5247"/>
    <w:rsid w:val="00EB5295"/>
    <w:rsid w:val="00EB58AE"/>
    <w:rsid w:val="00EB62BC"/>
    <w:rsid w:val="00EB6C79"/>
    <w:rsid w:val="00EB6D2A"/>
    <w:rsid w:val="00EB71DC"/>
    <w:rsid w:val="00EB7750"/>
    <w:rsid w:val="00EB7B89"/>
    <w:rsid w:val="00EB7EED"/>
    <w:rsid w:val="00EC056C"/>
    <w:rsid w:val="00EC05AF"/>
    <w:rsid w:val="00EC1468"/>
    <w:rsid w:val="00EC16E0"/>
    <w:rsid w:val="00EC1875"/>
    <w:rsid w:val="00EC1EED"/>
    <w:rsid w:val="00EC21C8"/>
    <w:rsid w:val="00EC29AC"/>
    <w:rsid w:val="00EC2AE0"/>
    <w:rsid w:val="00EC365B"/>
    <w:rsid w:val="00EC36F9"/>
    <w:rsid w:val="00EC379B"/>
    <w:rsid w:val="00EC39BF"/>
    <w:rsid w:val="00EC3E06"/>
    <w:rsid w:val="00EC3F76"/>
    <w:rsid w:val="00EC4136"/>
    <w:rsid w:val="00EC424E"/>
    <w:rsid w:val="00EC4280"/>
    <w:rsid w:val="00EC4621"/>
    <w:rsid w:val="00EC4BD8"/>
    <w:rsid w:val="00EC4DAA"/>
    <w:rsid w:val="00EC4F2A"/>
    <w:rsid w:val="00EC4FC7"/>
    <w:rsid w:val="00EC50CE"/>
    <w:rsid w:val="00EC529D"/>
    <w:rsid w:val="00EC7549"/>
    <w:rsid w:val="00ED014E"/>
    <w:rsid w:val="00ED2836"/>
    <w:rsid w:val="00ED37D4"/>
    <w:rsid w:val="00ED39B6"/>
    <w:rsid w:val="00ED3E11"/>
    <w:rsid w:val="00ED412C"/>
    <w:rsid w:val="00ED4275"/>
    <w:rsid w:val="00ED52CD"/>
    <w:rsid w:val="00ED66CC"/>
    <w:rsid w:val="00ED73B3"/>
    <w:rsid w:val="00ED74EE"/>
    <w:rsid w:val="00ED7914"/>
    <w:rsid w:val="00EE095A"/>
    <w:rsid w:val="00EE2585"/>
    <w:rsid w:val="00EE3E19"/>
    <w:rsid w:val="00EE4CA9"/>
    <w:rsid w:val="00EE4E25"/>
    <w:rsid w:val="00EE5964"/>
    <w:rsid w:val="00EE5D54"/>
    <w:rsid w:val="00EE680E"/>
    <w:rsid w:val="00EE6979"/>
    <w:rsid w:val="00EE6DD0"/>
    <w:rsid w:val="00EE6EC0"/>
    <w:rsid w:val="00EE72E8"/>
    <w:rsid w:val="00EE74B1"/>
    <w:rsid w:val="00EE7CCE"/>
    <w:rsid w:val="00EE7DFA"/>
    <w:rsid w:val="00EF02E8"/>
    <w:rsid w:val="00EF0DAD"/>
    <w:rsid w:val="00EF1C83"/>
    <w:rsid w:val="00EF1FE3"/>
    <w:rsid w:val="00EF2EB2"/>
    <w:rsid w:val="00EF443D"/>
    <w:rsid w:val="00EF46A6"/>
    <w:rsid w:val="00EF4A48"/>
    <w:rsid w:val="00EF4D18"/>
    <w:rsid w:val="00EF4EC1"/>
    <w:rsid w:val="00EF4F94"/>
    <w:rsid w:val="00EF56B9"/>
    <w:rsid w:val="00EF606B"/>
    <w:rsid w:val="00EF63E4"/>
    <w:rsid w:val="00EF6A35"/>
    <w:rsid w:val="00EF6E4E"/>
    <w:rsid w:val="00F00084"/>
    <w:rsid w:val="00F00421"/>
    <w:rsid w:val="00F012D4"/>
    <w:rsid w:val="00F02B64"/>
    <w:rsid w:val="00F03488"/>
    <w:rsid w:val="00F03A6C"/>
    <w:rsid w:val="00F04546"/>
    <w:rsid w:val="00F048D4"/>
    <w:rsid w:val="00F06179"/>
    <w:rsid w:val="00F06413"/>
    <w:rsid w:val="00F06554"/>
    <w:rsid w:val="00F06C8F"/>
    <w:rsid w:val="00F07362"/>
    <w:rsid w:val="00F0755D"/>
    <w:rsid w:val="00F07AA0"/>
    <w:rsid w:val="00F07C87"/>
    <w:rsid w:val="00F07F52"/>
    <w:rsid w:val="00F10621"/>
    <w:rsid w:val="00F1078E"/>
    <w:rsid w:val="00F10B78"/>
    <w:rsid w:val="00F10B85"/>
    <w:rsid w:val="00F10E63"/>
    <w:rsid w:val="00F10E8A"/>
    <w:rsid w:val="00F11003"/>
    <w:rsid w:val="00F1125B"/>
    <w:rsid w:val="00F114CA"/>
    <w:rsid w:val="00F11561"/>
    <w:rsid w:val="00F1241F"/>
    <w:rsid w:val="00F128BD"/>
    <w:rsid w:val="00F129D6"/>
    <w:rsid w:val="00F12E25"/>
    <w:rsid w:val="00F130CB"/>
    <w:rsid w:val="00F1313B"/>
    <w:rsid w:val="00F135B6"/>
    <w:rsid w:val="00F139E3"/>
    <w:rsid w:val="00F13FB2"/>
    <w:rsid w:val="00F15AA3"/>
    <w:rsid w:val="00F16523"/>
    <w:rsid w:val="00F16C02"/>
    <w:rsid w:val="00F174CC"/>
    <w:rsid w:val="00F20512"/>
    <w:rsid w:val="00F20769"/>
    <w:rsid w:val="00F20E18"/>
    <w:rsid w:val="00F215FD"/>
    <w:rsid w:val="00F2273E"/>
    <w:rsid w:val="00F22D0B"/>
    <w:rsid w:val="00F230F4"/>
    <w:rsid w:val="00F2331F"/>
    <w:rsid w:val="00F2366B"/>
    <w:rsid w:val="00F239AB"/>
    <w:rsid w:val="00F24676"/>
    <w:rsid w:val="00F247CF"/>
    <w:rsid w:val="00F248CF"/>
    <w:rsid w:val="00F253BC"/>
    <w:rsid w:val="00F25421"/>
    <w:rsid w:val="00F25B80"/>
    <w:rsid w:val="00F26684"/>
    <w:rsid w:val="00F269DC"/>
    <w:rsid w:val="00F26DA6"/>
    <w:rsid w:val="00F27250"/>
    <w:rsid w:val="00F27652"/>
    <w:rsid w:val="00F2765A"/>
    <w:rsid w:val="00F30598"/>
    <w:rsid w:val="00F31530"/>
    <w:rsid w:val="00F31693"/>
    <w:rsid w:val="00F3180D"/>
    <w:rsid w:val="00F31845"/>
    <w:rsid w:val="00F322D1"/>
    <w:rsid w:val="00F333C2"/>
    <w:rsid w:val="00F33DBE"/>
    <w:rsid w:val="00F33F04"/>
    <w:rsid w:val="00F3405A"/>
    <w:rsid w:val="00F3412F"/>
    <w:rsid w:val="00F35341"/>
    <w:rsid w:val="00F373BD"/>
    <w:rsid w:val="00F375BB"/>
    <w:rsid w:val="00F3792C"/>
    <w:rsid w:val="00F3799E"/>
    <w:rsid w:val="00F37A93"/>
    <w:rsid w:val="00F37DB2"/>
    <w:rsid w:val="00F37DBC"/>
    <w:rsid w:val="00F403B9"/>
    <w:rsid w:val="00F40A4C"/>
    <w:rsid w:val="00F4147B"/>
    <w:rsid w:val="00F41C68"/>
    <w:rsid w:val="00F420E6"/>
    <w:rsid w:val="00F42206"/>
    <w:rsid w:val="00F42562"/>
    <w:rsid w:val="00F42B60"/>
    <w:rsid w:val="00F43DE2"/>
    <w:rsid w:val="00F4510F"/>
    <w:rsid w:val="00F45B8E"/>
    <w:rsid w:val="00F46716"/>
    <w:rsid w:val="00F467AD"/>
    <w:rsid w:val="00F46A65"/>
    <w:rsid w:val="00F47619"/>
    <w:rsid w:val="00F4783C"/>
    <w:rsid w:val="00F47F9A"/>
    <w:rsid w:val="00F5028C"/>
    <w:rsid w:val="00F50692"/>
    <w:rsid w:val="00F50A14"/>
    <w:rsid w:val="00F50A46"/>
    <w:rsid w:val="00F51B2A"/>
    <w:rsid w:val="00F527F5"/>
    <w:rsid w:val="00F52A1F"/>
    <w:rsid w:val="00F52D31"/>
    <w:rsid w:val="00F52ECB"/>
    <w:rsid w:val="00F533F3"/>
    <w:rsid w:val="00F53467"/>
    <w:rsid w:val="00F53752"/>
    <w:rsid w:val="00F53E4C"/>
    <w:rsid w:val="00F53F50"/>
    <w:rsid w:val="00F54B35"/>
    <w:rsid w:val="00F557F6"/>
    <w:rsid w:val="00F55F0C"/>
    <w:rsid w:val="00F5701F"/>
    <w:rsid w:val="00F5740B"/>
    <w:rsid w:val="00F57420"/>
    <w:rsid w:val="00F57CD4"/>
    <w:rsid w:val="00F6017A"/>
    <w:rsid w:val="00F60781"/>
    <w:rsid w:val="00F618B4"/>
    <w:rsid w:val="00F627C4"/>
    <w:rsid w:val="00F629EC"/>
    <w:rsid w:val="00F62B55"/>
    <w:rsid w:val="00F62BFA"/>
    <w:rsid w:val="00F6437F"/>
    <w:rsid w:val="00F648A3"/>
    <w:rsid w:val="00F6510C"/>
    <w:rsid w:val="00F653A0"/>
    <w:rsid w:val="00F65672"/>
    <w:rsid w:val="00F65CB5"/>
    <w:rsid w:val="00F661AA"/>
    <w:rsid w:val="00F6641F"/>
    <w:rsid w:val="00F670D4"/>
    <w:rsid w:val="00F67425"/>
    <w:rsid w:val="00F67504"/>
    <w:rsid w:val="00F67523"/>
    <w:rsid w:val="00F707B2"/>
    <w:rsid w:val="00F70AF7"/>
    <w:rsid w:val="00F71260"/>
    <w:rsid w:val="00F721BF"/>
    <w:rsid w:val="00F72897"/>
    <w:rsid w:val="00F73362"/>
    <w:rsid w:val="00F73B46"/>
    <w:rsid w:val="00F73BD1"/>
    <w:rsid w:val="00F73E22"/>
    <w:rsid w:val="00F73F0C"/>
    <w:rsid w:val="00F746A9"/>
    <w:rsid w:val="00F7471D"/>
    <w:rsid w:val="00F747A6"/>
    <w:rsid w:val="00F754E5"/>
    <w:rsid w:val="00F75505"/>
    <w:rsid w:val="00F75573"/>
    <w:rsid w:val="00F758AA"/>
    <w:rsid w:val="00F7596C"/>
    <w:rsid w:val="00F75F0F"/>
    <w:rsid w:val="00F7636C"/>
    <w:rsid w:val="00F7667B"/>
    <w:rsid w:val="00F7691F"/>
    <w:rsid w:val="00F76BFE"/>
    <w:rsid w:val="00F7714B"/>
    <w:rsid w:val="00F776CD"/>
    <w:rsid w:val="00F778A3"/>
    <w:rsid w:val="00F77C4E"/>
    <w:rsid w:val="00F77EE5"/>
    <w:rsid w:val="00F77FCE"/>
    <w:rsid w:val="00F81533"/>
    <w:rsid w:val="00F81B5F"/>
    <w:rsid w:val="00F8200D"/>
    <w:rsid w:val="00F82178"/>
    <w:rsid w:val="00F82755"/>
    <w:rsid w:val="00F83275"/>
    <w:rsid w:val="00F839B2"/>
    <w:rsid w:val="00F83F12"/>
    <w:rsid w:val="00F840CA"/>
    <w:rsid w:val="00F84D75"/>
    <w:rsid w:val="00F852EF"/>
    <w:rsid w:val="00F8531B"/>
    <w:rsid w:val="00F85977"/>
    <w:rsid w:val="00F85A55"/>
    <w:rsid w:val="00F85DDF"/>
    <w:rsid w:val="00F85E29"/>
    <w:rsid w:val="00F85FF1"/>
    <w:rsid w:val="00F8607F"/>
    <w:rsid w:val="00F8619E"/>
    <w:rsid w:val="00F86316"/>
    <w:rsid w:val="00F865B4"/>
    <w:rsid w:val="00F869D9"/>
    <w:rsid w:val="00F86AB4"/>
    <w:rsid w:val="00F86D19"/>
    <w:rsid w:val="00F86E4E"/>
    <w:rsid w:val="00F87232"/>
    <w:rsid w:val="00F872F4"/>
    <w:rsid w:val="00F873C0"/>
    <w:rsid w:val="00F875EA"/>
    <w:rsid w:val="00F87BE6"/>
    <w:rsid w:val="00F90626"/>
    <w:rsid w:val="00F924A6"/>
    <w:rsid w:val="00F928B4"/>
    <w:rsid w:val="00F945A8"/>
    <w:rsid w:val="00F945EF"/>
    <w:rsid w:val="00F94DCC"/>
    <w:rsid w:val="00F94EC5"/>
    <w:rsid w:val="00F94F34"/>
    <w:rsid w:val="00F958F6"/>
    <w:rsid w:val="00F95BE1"/>
    <w:rsid w:val="00F96125"/>
    <w:rsid w:val="00F96462"/>
    <w:rsid w:val="00F968ED"/>
    <w:rsid w:val="00F96A72"/>
    <w:rsid w:val="00FA00B8"/>
    <w:rsid w:val="00FA01BD"/>
    <w:rsid w:val="00FA024E"/>
    <w:rsid w:val="00FA0984"/>
    <w:rsid w:val="00FA0B2A"/>
    <w:rsid w:val="00FA1AF1"/>
    <w:rsid w:val="00FA23D5"/>
    <w:rsid w:val="00FA2756"/>
    <w:rsid w:val="00FA2C9F"/>
    <w:rsid w:val="00FA3171"/>
    <w:rsid w:val="00FA3478"/>
    <w:rsid w:val="00FA37EE"/>
    <w:rsid w:val="00FA41D1"/>
    <w:rsid w:val="00FA434F"/>
    <w:rsid w:val="00FA44EA"/>
    <w:rsid w:val="00FA4877"/>
    <w:rsid w:val="00FA4A8E"/>
    <w:rsid w:val="00FA4C54"/>
    <w:rsid w:val="00FA55DB"/>
    <w:rsid w:val="00FA6194"/>
    <w:rsid w:val="00FA65EA"/>
    <w:rsid w:val="00FA679A"/>
    <w:rsid w:val="00FA727D"/>
    <w:rsid w:val="00FA73B4"/>
    <w:rsid w:val="00FA759E"/>
    <w:rsid w:val="00FA7FBA"/>
    <w:rsid w:val="00FB0377"/>
    <w:rsid w:val="00FB0E89"/>
    <w:rsid w:val="00FB13E7"/>
    <w:rsid w:val="00FB1E2D"/>
    <w:rsid w:val="00FB228A"/>
    <w:rsid w:val="00FB28A8"/>
    <w:rsid w:val="00FB2B12"/>
    <w:rsid w:val="00FB340F"/>
    <w:rsid w:val="00FB3D67"/>
    <w:rsid w:val="00FB4261"/>
    <w:rsid w:val="00FB48AF"/>
    <w:rsid w:val="00FB4CEA"/>
    <w:rsid w:val="00FB54B7"/>
    <w:rsid w:val="00FB5625"/>
    <w:rsid w:val="00FB569A"/>
    <w:rsid w:val="00FB5CAE"/>
    <w:rsid w:val="00FB61DE"/>
    <w:rsid w:val="00FB64FF"/>
    <w:rsid w:val="00FB687A"/>
    <w:rsid w:val="00FB7005"/>
    <w:rsid w:val="00FB7992"/>
    <w:rsid w:val="00FB7C4F"/>
    <w:rsid w:val="00FC0ABE"/>
    <w:rsid w:val="00FC1076"/>
    <w:rsid w:val="00FC232F"/>
    <w:rsid w:val="00FC2455"/>
    <w:rsid w:val="00FC2F2D"/>
    <w:rsid w:val="00FC3880"/>
    <w:rsid w:val="00FC3C64"/>
    <w:rsid w:val="00FC4481"/>
    <w:rsid w:val="00FC4CE1"/>
    <w:rsid w:val="00FC5085"/>
    <w:rsid w:val="00FC58DA"/>
    <w:rsid w:val="00FC6A90"/>
    <w:rsid w:val="00FC6F9B"/>
    <w:rsid w:val="00FC73B8"/>
    <w:rsid w:val="00FC7518"/>
    <w:rsid w:val="00FC7B4C"/>
    <w:rsid w:val="00FC7E19"/>
    <w:rsid w:val="00FD085A"/>
    <w:rsid w:val="00FD165D"/>
    <w:rsid w:val="00FD24F5"/>
    <w:rsid w:val="00FD26EB"/>
    <w:rsid w:val="00FD2A8D"/>
    <w:rsid w:val="00FD2C31"/>
    <w:rsid w:val="00FD2E20"/>
    <w:rsid w:val="00FD4283"/>
    <w:rsid w:val="00FD4841"/>
    <w:rsid w:val="00FD4AA6"/>
    <w:rsid w:val="00FD4B42"/>
    <w:rsid w:val="00FD4CB2"/>
    <w:rsid w:val="00FD4DD8"/>
    <w:rsid w:val="00FD5022"/>
    <w:rsid w:val="00FD681E"/>
    <w:rsid w:val="00FD6891"/>
    <w:rsid w:val="00FD6FF5"/>
    <w:rsid w:val="00FD7C08"/>
    <w:rsid w:val="00FD7C9A"/>
    <w:rsid w:val="00FE0355"/>
    <w:rsid w:val="00FE087C"/>
    <w:rsid w:val="00FE097E"/>
    <w:rsid w:val="00FE0A80"/>
    <w:rsid w:val="00FE0DBC"/>
    <w:rsid w:val="00FE0DCF"/>
    <w:rsid w:val="00FE1118"/>
    <w:rsid w:val="00FE136B"/>
    <w:rsid w:val="00FE2762"/>
    <w:rsid w:val="00FE2968"/>
    <w:rsid w:val="00FE29D9"/>
    <w:rsid w:val="00FE31BE"/>
    <w:rsid w:val="00FE3455"/>
    <w:rsid w:val="00FE3768"/>
    <w:rsid w:val="00FE3794"/>
    <w:rsid w:val="00FE3931"/>
    <w:rsid w:val="00FE413D"/>
    <w:rsid w:val="00FE4944"/>
    <w:rsid w:val="00FE5109"/>
    <w:rsid w:val="00FE532D"/>
    <w:rsid w:val="00FE5B00"/>
    <w:rsid w:val="00FE5E4D"/>
    <w:rsid w:val="00FE602B"/>
    <w:rsid w:val="00FE63C6"/>
    <w:rsid w:val="00FE6D43"/>
    <w:rsid w:val="00FE6F4D"/>
    <w:rsid w:val="00FE798B"/>
    <w:rsid w:val="00FF042E"/>
    <w:rsid w:val="00FF082B"/>
    <w:rsid w:val="00FF0D65"/>
    <w:rsid w:val="00FF0F12"/>
    <w:rsid w:val="00FF1222"/>
    <w:rsid w:val="00FF1335"/>
    <w:rsid w:val="00FF1F68"/>
    <w:rsid w:val="00FF2334"/>
    <w:rsid w:val="00FF249E"/>
    <w:rsid w:val="00FF3B88"/>
    <w:rsid w:val="00FF4326"/>
    <w:rsid w:val="00FF5D48"/>
    <w:rsid w:val="00FF5F44"/>
    <w:rsid w:val="00FF6002"/>
    <w:rsid w:val="00FF623B"/>
    <w:rsid w:val="00FF624B"/>
    <w:rsid w:val="00FF671A"/>
    <w:rsid w:val="00FF6CE8"/>
    <w:rsid w:val="00FF77DA"/>
    <w:rsid w:val="00FF785D"/>
    <w:rsid w:val="00FF7CE2"/>
    <w:rsid w:val="00FF7D2E"/>
    <w:rsid w:val="0AC74824"/>
    <w:rsid w:val="1810AF45"/>
    <w:rsid w:val="1902CCF5"/>
    <w:rsid w:val="2334AAE4"/>
    <w:rsid w:val="2A36819A"/>
    <w:rsid w:val="323EE078"/>
    <w:rsid w:val="351784C0"/>
    <w:rsid w:val="43F6EB2C"/>
    <w:rsid w:val="4709B287"/>
    <w:rsid w:val="493D8F4A"/>
    <w:rsid w:val="4AF8AF26"/>
    <w:rsid w:val="4F0B448D"/>
    <w:rsid w:val="53A97099"/>
    <w:rsid w:val="6406E56F"/>
    <w:rsid w:val="6F9DADB4"/>
    <w:rsid w:val="7EEED1E9"/>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2AF3E2"/>
  <w15:docId w15:val="{4C16E3CA-EAF8-4F52-8074-7D25BF599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44D9"/>
    <w:pPr>
      <w:spacing w:after="120"/>
      <w:ind w:left="851" w:hanging="851"/>
    </w:pPr>
    <w:rPr>
      <w:rFonts w:asciiTheme="minorHAnsi" w:eastAsia="Times New Roman" w:hAnsiTheme="minorHAnsi"/>
      <w:sz w:val="22"/>
      <w:lang w:val="en-GB" w:eastAsia="en-US"/>
    </w:rPr>
  </w:style>
  <w:style w:type="paragraph" w:styleId="Antrat1">
    <w:name w:val="heading 1"/>
    <w:basedOn w:val="prastasis"/>
    <w:next w:val="prastasis"/>
    <w:link w:val="Antrat1Diagrama"/>
    <w:autoRedefine/>
    <w:uiPriority w:val="99"/>
    <w:qFormat/>
    <w:rsid w:val="00BF2847"/>
    <w:pPr>
      <w:keepNext/>
      <w:numPr>
        <w:numId w:val="5"/>
      </w:numPr>
      <w:spacing w:before="480" w:after="0"/>
      <w:ind w:left="851" w:hanging="851"/>
      <w:outlineLvl w:val="0"/>
    </w:pPr>
    <w:rPr>
      <w:rFonts w:ascii="Calibri" w:eastAsia="Calibri" w:hAnsi="Calibri"/>
      <w:b/>
      <w:caps/>
      <w:sz w:val="20"/>
      <w:lang w:val="lt-LT"/>
    </w:rPr>
  </w:style>
  <w:style w:type="paragraph" w:styleId="Antrat2">
    <w:name w:val="heading 2"/>
    <w:basedOn w:val="prastasis"/>
    <w:next w:val="prastasis"/>
    <w:link w:val="Antrat2Diagrama"/>
    <w:autoRedefine/>
    <w:uiPriority w:val="99"/>
    <w:qFormat/>
    <w:rsid w:val="00922C82"/>
    <w:pPr>
      <w:keepNext/>
      <w:numPr>
        <w:ilvl w:val="1"/>
        <w:numId w:val="5"/>
      </w:numPr>
      <w:spacing w:before="360"/>
      <w:ind w:left="851" w:hanging="851"/>
      <w:jc w:val="both"/>
      <w:outlineLvl w:val="1"/>
    </w:pPr>
    <w:rPr>
      <w:rFonts w:ascii="Calibri" w:eastAsia="MS Mincho" w:hAnsi="Calibri"/>
      <w:szCs w:val="22"/>
      <w:lang w:val="lt-LT"/>
    </w:rPr>
  </w:style>
  <w:style w:type="paragraph" w:styleId="Antrat3">
    <w:name w:val="heading 3"/>
    <w:basedOn w:val="prastasis"/>
    <w:next w:val="prastasis"/>
    <w:link w:val="Antrat3Diagrama"/>
    <w:uiPriority w:val="99"/>
    <w:qFormat/>
    <w:rsid w:val="004B6771"/>
    <w:pPr>
      <w:keepNext/>
      <w:numPr>
        <w:ilvl w:val="2"/>
        <w:numId w:val="3"/>
      </w:numPr>
      <w:jc w:val="both"/>
      <w:outlineLvl w:val="2"/>
    </w:pPr>
    <w:rPr>
      <w:rFonts w:ascii="Calibri" w:eastAsia="Calibri" w:hAnsi="Calibri"/>
    </w:rPr>
  </w:style>
  <w:style w:type="paragraph" w:styleId="Antrat4">
    <w:name w:val="heading 4"/>
    <w:aliases w:val="Heading 4 Char Char Char Char"/>
    <w:basedOn w:val="prastasis"/>
    <w:next w:val="prastasis"/>
    <w:link w:val="Antrat4Diagrama"/>
    <w:uiPriority w:val="99"/>
    <w:qFormat/>
    <w:rsid w:val="004B6771"/>
    <w:pPr>
      <w:keepNext/>
      <w:jc w:val="both"/>
      <w:outlineLvl w:val="3"/>
    </w:pPr>
    <w:rPr>
      <w:rFonts w:ascii="Calibri" w:eastAsia="Calibri" w:hAnsi="Calibri"/>
      <w:b/>
      <w:i/>
    </w:rPr>
  </w:style>
  <w:style w:type="paragraph" w:styleId="Antrat5">
    <w:name w:val="heading 5"/>
    <w:basedOn w:val="prastasis"/>
    <w:next w:val="prastasis"/>
    <w:link w:val="Antrat5Diagrama"/>
    <w:uiPriority w:val="99"/>
    <w:qFormat/>
    <w:rsid w:val="004B6771"/>
    <w:pPr>
      <w:keepNext/>
      <w:numPr>
        <w:ilvl w:val="4"/>
        <w:numId w:val="3"/>
      </w:numPr>
      <w:outlineLvl w:val="4"/>
    </w:pPr>
    <w:rPr>
      <w:rFonts w:ascii="Calibri" w:eastAsia="Calibri" w:hAnsi="Calibri"/>
    </w:rPr>
  </w:style>
  <w:style w:type="paragraph" w:styleId="Antrat6">
    <w:name w:val="heading 6"/>
    <w:basedOn w:val="prastasis"/>
    <w:next w:val="prastasis"/>
    <w:link w:val="Antrat6Diagrama"/>
    <w:uiPriority w:val="99"/>
    <w:qFormat/>
    <w:rsid w:val="004B6771"/>
    <w:pPr>
      <w:keepNext/>
      <w:numPr>
        <w:ilvl w:val="5"/>
        <w:numId w:val="3"/>
      </w:numPr>
      <w:outlineLvl w:val="5"/>
    </w:pPr>
    <w:rPr>
      <w:rFonts w:ascii="Calibri" w:eastAsia="Calibri" w:hAnsi="Calibri"/>
      <w:b/>
      <w:i/>
    </w:rPr>
  </w:style>
  <w:style w:type="paragraph" w:styleId="Antrat7">
    <w:name w:val="heading 7"/>
    <w:basedOn w:val="prastasis"/>
    <w:next w:val="prastasis"/>
    <w:link w:val="Antrat7Diagrama"/>
    <w:uiPriority w:val="99"/>
    <w:qFormat/>
    <w:rsid w:val="004B6771"/>
    <w:pPr>
      <w:keepNext/>
      <w:numPr>
        <w:ilvl w:val="6"/>
        <w:numId w:val="3"/>
      </w:numPr>
      <w:jc w:val="both"/>
      <w:outlineLvl w:val="6"/>
    </w:pPr>
    <w:rPr>
      <w:rFonts w:ascii="Calibri" w:eastAsia="Calibri" w:hAnsi="Calibri"/>
      <w:color w:val="000000"/>
    </w:rPr>
  </w:style>
  <w:style w:type="paragraph" w:styleId="Antrat8">
    <w:name w:val="heading 8"/>
    <w:basedOn w:val="prastasis"/>
    <w:next w:val="prastasis"/>
    <w:link w:val="Antrat8Diagrama"/>
    <w:uiPriority w:val="99"/>
    <w:qFormat/>
    <w:rsid w:val="004B6771"/>
    <w:pPr>
      <w:keepNext/>
      <w:numPr>
        <w:ilvl w:val="7"/>
        <w:numId w:val="3"/>
      </w:numPr>
      <w:jc w:val="both"/>
      <w:outlineLvl w:val="7"/>
    </w:pPr>
    <w:rPr>
      <w:rFonts w:ascii="Calibri" w:eastAsia="Calibri" w:hAnsi="Calibri"/>
      <w:color w:val="FF0000"/>
    </w:rPr>
  </w:style>
  <w:style w:type="paragraph" w:styleId="Antrat9">
    <w:name w:val="heading 9"/>
    <w:basedOn w:val="prastasis"/>
    <w:next w:val="prastasis"/>
    <w:link w:val="Antrat9Diagrama"/>
    <w:uiPriority w:val="99"/>
    <w:qFormat/>
    <w:rsid w:val="004B6771"/>
    <w:pPr>
      <w:keepNext/>
      <w:numPr>
        <w:ilvl w:val="8"/>
        <w:numId w:val="3"/>
      </w:numPr>
      <w:outlineLvl w:val="8"/>
    </w:pPr>
    <w:rPr>
      <w:rFonts w:ascii="Calibri" w:eastAsia="Calibri" w:hAnsi="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BF2847"/>
    <w:rPr>
      <w:b/>
      <w:caps/>
      <w:lang w:eastAsia="en-US"/>
    </w:rPr>
  </w:style>
  <w:style w:type="character" w:customStyle="1" w:styleId="Antrat2Diagrama">
    <w:name w:val="Antraštė 2 Diagrama"/>
    <w:link w:val="Antrat2"/>
    <w:uiPriority w:val="99"/>
    <w:rsid w:val="00922C82"/>
    <w:rPr>
      <w:rFonts w:eastAsia="MS Mincho"/>
      <w:sz w:val="22"/>
      <w:szCs w:val="22"/>
      <w:lang w:eastAsia="en-US"/>
    </w:rPr>
  </w:style>
  <w:style w:type="character" w:customStyle="1" w:styleId="Antrat3Diagrama">
    <w:name w:val="Antraštė 3 Diagrama"/>
    <w:link w:val="Antrat3"/>
    <w:uiPriority w:val="99"/>
    <w:rsid w:val="004B6771"/>
    <w:rPr>
      <w:sz w:val="22"/>
      <w:lang w:val="en-GB" w:eastAsia="en-US"/>
    </w:rPr>
  </w:style>
  <w:style w:type="character" w:customStyle="1" w:styleId="Antrat4Diagrama">
    <w:name w:val="Antraštė 4 Diagrama"/>
    <w:aliases w:val="Heading 4 Char Char Char Char Diagrama"/>
    <w:link w:val="Antrat4"/>
    <w:uiPriority w:val="99"/>
    <w:rsid w:val="004B6771"/>
    <w:rPr>
      <w:b/>
      <w:i/>
      <w:sz w:val="24"/>
      <w:lang w:val="en-GB" w:eastAsia="en-US"/>
    </w:rPr>
  </w:style>
  <w:style w:type="character" w:customStyle="1" w:styleId="Antrat5Diagrama">
    <w:name w:val="Antraštė 5 Diagrama"/>
    <w:link w:val="Antrat5"/>
    <w:uiPriority w:val="99"/>
    <w:rsid w:val="004B6771"/>
    <w:rPr>
      <w:sz w:val="22"/>
      <w:lang w:val="en-GB" w:eastAsia="en-US"/>
    </w:rPr>
  </w:style>
  <w:style w:type="character" w:customStyle="1" w:styleId="Antrat6Diagrama">
    <w:name w:val="Antraštė 6 Diagrama"/>
    <w:link w:val="Antrat6"/>
    <w:uiPriority w:val="99"/>
    <w:rsid w:val="004B6771"/>
    <w:rPr>
      <w:b/>
      <w:i/>
      <w:sz w:val="22"/>
      <w:lang w:val="en-GB" w:eastAsia="en-US"/>
    </w:rPr>
  </w:style>
  <w:style w:type="character" w:customStyle="1" w:styleId="Antrat7Diagrama">
    <w:name w:val="Antraštė 7 Diagrama"/>
    <w:link w:val="Antrat7"/>
    <w:uiPriority w:val="99"/>
    <w:rsid w:val="004B6771"/>
    <w:rPr>
      <w:color w:val="000000"/>
      <w:sz w:val="22"/>
      <w:lang w:val="en-GB" w:eastAsia="en-US"/>
    </w:rPr>
  </w:style>
  <w:style w:type="character" w:customStyle="1" w:styleId="Antrat8Diagrama">
    <w:name w:val="Antraštė 8 Diagrama"/>
    <w:link w:val="Antrat8"/>
    <w:uiPriority w:val="99"/>
    <w:rsid w:val="004B6771"/>
    <w:rPr>
      <w:color w:val="FF0000"/>
      <w:sz w:val="22"/>
      <w:lang w:val="en-GB" w:eastAsia="en-US"/>
    </w:rPr>
  </w:style>
  <w:style w:type="character" w:customStyle="1" w:styleId="Antrat9Diagrama">
    <w:name w:val="Antraštė 9 Diagrama"/>
    <w:link w:val="Antrat9"/>
    <w:uiPriority w:val="99"/>
    <w:rsid w:val="004B6771"/>
    <w:rPr>
      <w:color w:val="000000"/>
      <w:sz w:val="22"/>
      <w:lang w:val="en-GB" w:eastAsia="en-US"/>
    </w:rPr>
  </w:style>
  <w:style w:type="paragraph" w:styleId="Puslapioinaostekstas">
    <w:name w:val="footnote text"/>
    <w:basedOn w:val="prastasis"/>
    <w:link w:val="PuslapioinaostekstasDiagrama"/>
    <w:uiPriority w:val="99"/>
    <w:rsid w:val="004B6771"/>
    <w:rPr>
      <w:lang w:val="en-US"/>
    </w:rPr>
  </w:style>
  <w:style w:type="character" w:customStyle="1" w:styleId="PuslapioinaostekstasDiagrama">
    <w:name w:val="Puslapio išnašos tekstas Diagrama"/>
    <w:link w:val="Puslapioinaostekstas"/>
    <w:uiPriority w:val="99"/>
    <w:rsid w:val="004B6771"/>
    <w:rPr>
      <w:rFonts w:ascii="Times New Roman" w:eastAsia="Times New Roman" w:hAnsi="Times New Roman" w:cs="Times New Roman"/>
      <w:sz w:val="20"/>
      <w:szCs w:val="20"/>
      <w:lang w:val="en-US"/>
    </w:rPr>
  </w:style>
  <w:style w:type="character" w:styleId="Puslapioinaosnuoroda">
    <w:name w:val="footnote reference"/>
    <w:uiPriority w:val="99"/>
    <w:rsid w:val="004B6771"/>
    <w:rPr>
      <w:vertAlign w:val="superscript"/>
    </w:rPr>
  </w:style>
  <w:style w:type="paragraph" w:styleId="Pagrindiniotekstotrauka">
    <w:name w:val="Body Text Indent"/>
    <w:basedOn w:val="prastasis"/>
    <w:link w:val="PagrindiniotekstotraukaDiagrama"/>
    <w:uiPriority w:val="99"/>
    <w:rsid w:val="004B6771"/>
    <w:pPr>
      <w:ind w:firstLine="720"/>
      <w:jc w:val="both"/>
    </w:pPr>
  </w:style>
  <w:style w:type="character" w:customStyle="1" w:styleId="PagrindiniotekstotraukaDiagrama">
    <w:name w:val="Pagrindinio teksto įtrauka Diagrama"/>
    <w:link w:val="Pagrindiniotekstotrauka"/>
    <w:uiPriority w:val="99"/>
    <w:rsid w:val="004B6771"/>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rsid w:val="004B6771"/>
    <w:pPr>
      <w:jc w:val="both"/>
    </w:pPr>
  </w:style>
  <w:style w:type="character" w:customStyle="1" w:styleId="PagrindinistekstasDiagrama">
    <w:name w:val="Pagrindinis tekstas Diagrama"/>
    <w:link w:val="Pagrindinistekstas"/>
    <w:uiPriority w:val="99"/>
    <w:rsid w:val="004B6771"/>
    <w:rPr>
      <w:rFonts w:ascii="Times New Roman" w:eastAsia="Times New Roman" w:hAnsi="Times New Roman" w:cs="Times New Roman"/>
      <w:sz w:val="24"/>
      <w:szCs w:val="20"/>
    </w:rPr>
  </w:style>
  <w:style w:type="paragraph" w:styleId="Antrats">
    <w:name w:val="header"/>
    <w:basedOn w:val="prastasis"/>
    <w:link w:val="AntratsDiagrama"/>
    <w:uiPriority w:val="99"/>
    <w:rsid w:val="004B6771"/>
    <w:pPr>
      <w:tabs>
        <w:tab w:val="center" w:pos="4153"/>
        <w:tab w:val="right" w:pos="8306"/>
      </w:tabs>
    </w:pPr>
  </w:style>
  <w:style w:type="character" w:customStyle="1" w:styleId="AntratsDiagrama">
    <w:name w:val="Antraštės Diagrama"/>
    <w:link w:val="Antrats"/>
    <w:uiPriority w:val="99"/>
    <w:rsid w:val="004B6771"/>
    <w:rPr>
      <w:rFonts w:ascii="Times New Roman" w:eastAsia="Times New Roman" w:hAnsi="Times New Roman" w:cs="Times New Roman"/>
      <w:sz w:val="20"/>
      <w:szCs w:val="20"/>
      <w:lang w:val="en-GB"/>
    </w:rPr>
  </w:style>
  <w:style w:type="character" w:styleId="Puslapionumeris">
    <w:name w:val="page number"/>
    <w:basedOn w:val="Numatytasispastraiposriftas"/>
    <w:uiPriority w:val="99"/>
    <w:rsid w:val="004B6771"/>
  </w:style>
  <w:style w:type="paragraph" w:styleId="Pagrindinistekstas2">
    <w:name w:val="Body Text 2"/>
    <w:basedOn w:val="prastasis"/>
    <w:link w:val="Pagrindinistekstas2Diagrama"/>
    <w:uiPriority w:val="99"/>
    <w:rsid w:val="004B6771"/>
  </w:style>
  <w:style w:type="character" w:customStyle="1" w:styleId="Pagrindinistekstas2Diagrama">
    <w:name w:val="Pagrindinis tekstas 2 Diagrama"/>
    <w:link w:val="Pagrindinistekstas2"/>
    <w:uiPriority w:val="99"/>
    <w:rsid w:val="004B6771"/>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rsid w:val="004B6771"/>
    <w:pPr>
      <w:ind w:firstLine="720"/>
      <w:jc w:val="both"/>
    </w:pPr>
    <w:rPr>
      <w:color w:val="FF0000"/>
    </w:rPr>
  </w:style>
  <w:style w:type="character" w:customStyle="1" w:styleId="Pagrindiniotekstotrauka2Diagrama">
    <w:name w:val="Pagrindinio teksto įtrauka 2 Diagrama"/>
    <w:link w:val="Pagrindiniotekstotrauka2"/>
    <w:uiPriority w:val="99"/>
    <w:rsid w:val="004B6771"/>
    <w:rPr>
      <w:rFonts w:ascii="Times New Roman" w:eastAsia="Times New Roman" w:hAnsi="Times New Roman" w:cs="Times New Roman"/>
      <w:color w:val="FF0000"/>
      <w:sz w:val="24"/>
      <w:szCs w:val="20"/>
      <w:lang w:val="en-GB"/>
    </w:rPr>
  </w:style>
  <w:style w:type="paragraph" w:styleId="Pagrindiniotekstotrauka3">
    <w:name w:val="Body Text Indent 3"/>
    <w:basedOn w:val="prastasis"/>
    <w:link w:val="Pagrindiniotekstotrauka3Diagrama"/>
    <w:uiPriority w:val="99"/>
    <w:rsid w:val="004B6771"/>
    <w:pPr>
      <w:ind w:firstLine="720"/>
      <w:jc w:val="both"/>
    </w:pPr>
    <w:rPr>
      <w:color w:val="0000FF"/>
    </w:rPr>
  </w:style>
  <w:style w:type="character" w:customStyle="1" w:styleId="Pagrindiniotekstotrauka3Diagrama">
    <w:name w:val="Pagrindinio teksto įtrauka 3 Diagrama"/>
    <w:link w:val="Pagrindiniotekstotrauka3"/>
    <w:uiPriority w:val="99"/>
    <w:rsid w:val="004B6771"/>
    <w:rPr>
      <w:rFonts w:ascii="Times New Roman" w:eastAsia="Times New Roman" w:hAnsi="Times New Roman" w:cs="Times New Roman"/>
      <w:color w:val="0000FF"/>
      <w:sz w:val="24"/>
      <w:szCs w:val="20"/>
      <w:lang w:val="en-GB"/>
    </w:rPr>
  </w:style>
  <w:style w:type="paragraph" w:styleId="Pagrindinistekstas3">
    <w:name w:val="Body Text 3"/>
    <w:basedOn w:val="prastasis"/>
    <w:link w:val="Pagrindinistekstas3Diagrama"/>
    <w:uiPriority w:val="99"/>
    <w:rsid w:val="004B6771"/>
    <w:pPr>
      <w:jc w:val="both"/>
    </w:pPr>
    <w:rPr>
      <w:color w:val="0000FF"/>
    </w:rPr>
  </w:style>
  <w:style w:type="character" w:customStyle="1" w:styleId="Pagrindinistekstas3Diagrama">
    <w:name w:val="Pagrindinis tekstas 3 Diagrama"/>
    <w:link w:val="Pagrindinistekstas3"/>
    <w:uiPriority w:val="99"/>
    <w:rsid w:val="004B6771"/>
    <w:rPr>
      <w:rFonts w:ascii="Times New Roman" w:eastAsia="Times New Roman" w:hAnsi="Times New Roman" w:cs="Times New Roman"/>
      <w:color w:val="0000FF"/>
      <w:sz w:val="24"/>
      <w:szCs w:val="20"/>
      <w:lang w:val="en-GB"/>
    </w:rPr>
  </w:style>
  <w:style w:type="paragraph" w:styleId="Pavadinimas">
    <w:name w:val="Title"/>
    <w:basedOn w:val="prastasis"/>
    <w:link w:val="PavadinimasDiagrama"/>
    <w:uiPriority w:val="99"/>
    <w:qFormat/>
    <w:rsid w:val="00BD1018"/>
    <w:pPr>
      <w:widowControl w:val="0"/>
      <w:jc w:val="center"/>
    </w:pPr>
    <w:rPr>
      <w:b/>
      <w:sz w:val="28"/>
      <w:lang w:val="en-US"/>
    </w:rPr>
  </w:style>
  <w:style w:type="character" w:customStyle="1" w:styleId="PavadinimasDiagrama">
    <w:name w:val="Pavadinimas Diagrama"/>
    <w:link w:val="Pavadinimas"/>
    <w:uiPriority w:val="99"/>
    <w:rsid w:val="00BD1018"/>
    <w:rPr>
      <w:rFonts w:asciiTheme="minorHAnsi" w:eastAsia="Times New Roman" w:hAnsiTheme="minorHAnsi"/>
      <w:b/>
      <w:sz w:val="28"/>
      <w:lang w:val="en-US" w:eastAsia="en-US"/>
    </w:rPr>
  </w:style>
  <w:style w:type="paragraph" w:styleId="Porat">
    <w:name w:val="footer"/>
    <w:basedOn w:val="prastasis"/>
    <w:link w:val="PoratDiagrama"/>
    <w:uiPriority w:val="99"/>
    <w:rsid w:val="004B6771"/>
    <w:pPr>
      <w:tabs>
        <w:tab w:val="center" w:pos="4153"/>
        <w:tab w:val="right" w:pos="8306"/>
      </w:tabs>
    </w:pPr>
  </w:style>
  <w:style w:type="character" w:customStyle="1" w:styleId="PoratDiagrama">
    <w:name w:val="Poraštė Diagrama"/>
    <w:link w:val="Porat"/>
    <w:uiPriority w:val="99"/>
    <w:rsid w:val="004B6771"/>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rsid w:val="004B6771"/>
    <w:rPr>
      <w:rFonts w:ascii="Tahoma" w:hAnsi="Tahoma"/>
      <w:sz w:val="16"/>
      <w:szCs w:val="16"/>
    </w:rPr>
  </w:style>
  <w:style w:type="character" w:customStyle="1" w:styleId="DebesliotekstasDiagrama">
    <w:name w:val="Debesėlio tekstas Diagrama"/>
    <w:link w:val="Debesliotekstas"/>
    <w:uiPriority w:val="99"/>
    <w:rsid w:val="004B6771"/>
    <w:rPr>
      <w:rFonts w:ascii="Tahoma" w:eastAsia="Times New Roman" w:hAnsi="Tahoma" w:cs="Tahoma"/>
      <w:sz w:val="16"/>
      <w:szCs w:val="16"/>
      <w:lang w:val="en-GB"/>
    </w:rPr>
  </w:style>
  <w:style w:type="character" w:styleId="Komentaronuoroda">
    <w:name w:val="annotation reference"/>
    <w:uiPriority w:val="99"/>
    <w:rsid w:val="004B6771"/>
    <w:rPr>
      <w:sz w:val="16"/>
      <w:szCs w:val="16"/>
    </w:rPr>
  </w:style>
  <w:style w:type="paragraph" w:styleId="Komentarotekstas">
    <w:name w:val="annotation text"/>
    <w:basedOn w:val="prastasis"/>
    <w:link w:val="KomentarotekstasDiagrama"/>
    <w:rsid w:val="004B6771"/>
  </w:style>
  <w:style w:type="character" w:customStyle="1" w:styleId="KomentarotekstasDiagrama">
    <w:name w:val="Komentaro tekstas Diagrama"/>
    <w:link w:val="Komentarotekstas"/>
    <w:rsid w:val="004B677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4B6771"/>
    <w:rPr>
      <w:b/>
      <w:bCs/>
    </w:rPr>
  </w:style>
  <w:style w:type="character" w:customStyle="1" w:styleId="KomentarotemaDiagrama">
    <w:name w:val="Komentaro tema Diagrama"/>
    <w:link w:val="Komentarotema"/>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Antrat2"/>
    <w:next w:val="Pagrindinistekstas2"/>
    <w:link w:val="StiliusAntrat2AutomatinDiagrama"/>
    <w:autoRedefine/>
    <w:uiPriority w:val="99"/>
    <w:rsid w:val="002C677C"/>
    <w:pPr>
      <w:keepNext w:val="0"/>
      <w:numPr>
        <w:ilvl w:val="0"/>
        <w:numId w:val="4"/>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Antrat3"/>
    <w:autoRedefine/>
    <w:uiPriority w:val="99"/>
    <w:rsid w:val="004B6771"/>
    <w:pPr>
      <w:keepNext w:val="0"/>
      <w:numPr>
        <w:ilvl w:val="0"/>
        <w:numId w:val="0"/>
      </w:numPr>
      <w:ind w:left="-142" w:firstLine="142"/>
    </w:pPr>
    <w:rPr>
      <w:szCs w:val="22"/>
      <w:lang w:val="lt-LT"/>
    </w:rPr>
  </w:style>
  <w:style w:type="paragraph" w:styleId="Sraopastraipa">
    <w:name w:val="List Paragraph"/>
    <w:aliases w:val="List Paragraph Red,Heading 10,Bullet EY,Numbering,ERP-List Paragraph,List Paragraph11,List Paragraph2,Buletai,List Paragraph21,List Paragraph1,lp1,Bullet 1,Use Case List Paragraph,List Paragraph111,Lentele,Paragraph,VARNELES"/>
    <w:basedOn w:val="prastasis"/>
    <w:link w:val="SraopastraipaDiagrama"/>
    <w:uiPriority w:val="34"/>
    <w:qFormat/>
    <w:rsid w:val="00FD165D"/>
    <w:pPr>
      <w:numPr>
        <w:ilvl w:val="1"/>
        <w:numId w:val="7"/>
      </w:numPr>
      <w:spacing w:before="120"/>
      <w:jc w:val="both"/>
    </w:pPr>
    <w:rPr>
      <w:sz w:val="20"/>
      <w:szCs w:val="24"/>
    </w:rPr>
  </w:style>
  <w:style w:type="character" w:styleId="Grietas">
    <w:name w:val="Strong"/>
    <w:uiPriority w:val="22"/>
    <w:qFormat/>
    <w:rsid w:val="004B6771"/>
    <w:rPr>
      <w:b/>
      <w:bCs/>
    </w:rPr>
  </w:style>
  <w:style w:type="character" w:styleId="Hipersaitas">
    <w:name w:val="Hyperlink"/>
    <w:rsid w:val="004B6771"/>
    <w:rPr>
      <w:color w:val="0000FF"/>
      <w:u w:val="single"/>
    </w:rPr>
  </w:style>
  <w:style w:type="paragraph" w:styleId="Pataisymai">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prastasis"/>
    <w:rsid w:val="001019F0"/>
    <w:pPr>
      <w:tabs>
        <w:tab w:val="num" w:pos="709"/>
      </w:tabs>
      <w:snapToGrid w:val="0"/>
      <w:spacing w:before="120"/>
      <w:ind w:left="709" w:hanging="709"/>
      <w:jc w:val="both"/>
    </w:pPr>
    <w:rPr>
      <w:szCs w:val="24"/>
      <w:lang w:val="lt-LT"/>
    </w:rPr>
  </w:style>
  <w:style w:type="paragraph" w:customStyle="1" w:styleId="Statja">
    <w:name w:val="Statja"/>
    <w:basedOn w:val="prastasis"/>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Lentelstinklelis">
    <w:name w:val="Table Grid"/>
    <w:basedOn w:val="prastojilente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rsid w:val="006651C8"/>
    <w:rPr>
      <w:i/>
      <w:iCs/>
    </w:rPr>
  </w:style>
  <w:style w:type="paragraph" w:styleId="Antrat">
    <w:name w:val="caption"/>
    <w:basedOn w:val="prastasis"/>
    <w:next w:val="prastasis"/>
    <w:uiPriority w:val="99"/>
    <w:unhideWhenUsed/>
    <w:qFormat/>
    <w:rsid w:val="00F51B2A"/>
    <w:pPr>
      <w:spacing w:after="200"/>
    </w:pPr>
    <w:rPr>
      <w:b/>
      <w:bCs/>
      <w:color w:val="4F81BD" w:themeColor="accent1"/>
      <w:sz w:val="18"/>
      <w:szCs w:val="18"/>
    </w:rPr>
  </w:style>
  <w:style w:type="paragraph" w:styleId="Turinioantrat">
    <w:name w:val="TOC Heading"/>
    <w:basedOn w:val="Antrat1"/>
    <w:next w:val="prastasis"/>
    <w:uiPriority w:val="39"/>
    <w:unhideWhenUsed/>
    <w:qFormat/>
    <w:rsid w:val="003439F2"/>
    <w:pPr>
      <w:keepLines/>
      <w:numPr>
        <w:numId w:val="0"/>
      </w:numPr>
      <w:spacing w:line="276" w:lineRule="auto"/>
      <w:outlineLvl w:val="9"/>
    </w:pPr>
    <w:rPr>
      <w:rFonts w:asciiTheme="majorHAnsi" w:eastAsiaTheme="majorEastAsia" w:hAnsiTheme="majorHAnsi" w:cstheme="majorBidi"/>
      <w:b w:val="0"/>
      <w:bCs/>
      <w:color w:val="365F91" w:themeColor="accent1" w:themeShade="BF"/>
      <w:sz w:val="28"/>
      <w:szCs w:val="28"/>
      <w:lang w:eastAsia="lt-LT"/>
    </w:rPr>
  </w:style>
  <w:style w:type="paragraph" w:styleId="Turinys1">
    <w:name w:val="toc 1"/>
    <w:basedOn w:val="prastasis"/>
    <w:next w:val="prastasis"/>
    <w:autoRedefine/>
    <w:uiPriority w:val="39"/>
    <w:unhideWhenUsed/>
    <w:qFormat/>
    <w:rsid w:val="004F02CF"/>
    <w:pPr>
      <w:tabs>
        <w:tab w:val="right" w:leader="dot" w:pos="4500"/>
      </w:tabs>
      <w:ind w:left="540" w:hanging="540"/>
    </w:pPr>
    <w:rPr>
      <w:rFonts w:cstheme="minorHAnsi"/>
      <w:b/>
      <w:bCs/>
      <w:caps/>
      <w:sz w:val="20"/>
    </w:rPr>
  </w:style>
  <w:style w:type="paragraph" w:styleId="Turinys2">
    <w:name w:val="toc 2"/>
    <w:basedOn w:val="prastasis"/>
    <w:next w:val="prastasis"/>
    <w:autoRedefine/>
    <w:uiPriority w:val="39"/>
    <w:unhideWhenUsed/>
    <w:qFormat/>
    <w:rsid w:val="004F02CF"/>
    <w:pPr>
      <w:tabs>
        <w:tab w:val="right" w:leader="dot" w:pos="4500"/>
      </w:tabs>
      <w:ind w:left="540" w:hanging="540"/>
    </w:pPr>
    <w:rPr>
      <w:rFonts w:cstheme="minorHAnsi"/>
      <w:smallCaps/>
      <w:sz w:val="20"/>
    </w:rPr>
  </w:style>
  <w:style w:type="character" w:styleId="Vietosrezervavimoenklotekstas">
    <w:name w:val="Placeholder Text"/>
    <w:basedOn w:val="Numatytasispastraiposriftas"/>
    <w:uiPriority w:val="99"/>
    <w:semiHidden/>
    <w:rsid w:val="007C330A"/>
    <w:rPr>
      <w:color w:val="808080"/>
    </w:rPr>
  </w:style>
  <w:style w:type="character" w:customStyle="1" w:styleId="NormalBold">
    <w:name w:val="Normal Bold"/>
    <w:basedOn w:val="Numatytasispastraiposriftas"/>
    <w:uiPriority w:val="1"/>
    <w:rsid w:val="00A57B0C"/>
    <w:rPr>
      <w:rFonts w:asciiTheme="minorHAnsi" w:hAnsiTheme="minorHAnsi"/>
      <w:b/>
      <w:sz w:val="24"/>
    </w:rPr>
  </w:style>
  <w:style w:type="character" w:styleId="Perirtashipersaitas">
    <w:name w:val="FollowedHyperlink"/>
    <w:basedOn w:val="Numatytasispastraiposriftas"/>
    <w:uiPriority w:val="99"/>
    <w:semiHidden/>
    <w:unhideWhenUsed/>
    <w:rsid w:val="000D4F32"/>
    <w:rPr>
      <w:color w:val="800080" w:themeColor="followedHyperlink"/>
      <w:u w:val="single"/>
    </w:rPr>
  </w:style>
  <w:style w:type="paragraph" w:customStyle="1" w:styleId="ColorfulList-Accent11">
    <w:name w:val="Colorful List - Accent 11"/>
    <w:basedOn w:val="prastasis"/>
    <w:uiPriority w:val="34"/>
    <w:qFormat/>
    <w:rsid w:val="00E97239"/>
    <w:pPr>
      <w:ind w:left="720"/>
      <w:contextualSpacing/>
    </w:pPr>
    <w:rPr>
      <w:rFonts w:ascii="Times New Roman" w:hAnsi="Times New Roman"/>
      <w:szCs w:val="24"/>
    </w:rPr>
  </w:style>
  <w:style w:type="paragraph" w:customStyle="1" w:styleId="listbyletter">
    <w:name w:val="list by letter"/>
    <w:basedOn w:val="Sraopastraipa"/>
    <w:autoRedefine/>
    <w:qFormat/>
    <w:rsid w:val="00BC5844"/>
    <w:pPr>
      <w:numPr>
        <w:numId w:val="6"/>
      </w:numPr>
      <w:spacing w:before="0"/>
    </w:pPr>
    <w:rPr>
      <w:rFonts w:cstheme="minorHAnsi"/>
      <w:szCs w:val="20"/>
      <w:lang w:val="lt-LT"/>
    </w:rPr>
  </w:style>
  <w:style w:type="paragraph" w:styleId="prastasiniatinklio">
    <w:name w:val="Normal (Web)"/>
    <w:basedOn w:val="prastasis"/>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urinys3">
    <w:name w:val="toc 3"/>
    <w:basedOn w:val="prastasis"/>
    <w:next w:val="prastasis"/>
    <w:autoRedefine/>
    <w:uiPriority w:val="39"/>
    <w:unhideWhenUsed/>
    <w:qFormat/>
    <w:rsid w:val="00F37DB2"/>
    <w:pPr>
      <w:spacing w:after="0"/>
      <w:ind w:left="480"/>
    </w:pPr>
    <w:rPr>
      <w:rFonts w:cstheme="minorHAnsi"/>
      <w:i/>
      <w:iCs/>
      <w:sz w:val="20"/>
    </w:rPr>
  </w:style>
  <w:style w:type="paragraph" w:styleId="Turinys4">
    <w:name w:val="toc 4"/>
    <w:basedOn w:val="prastasis"/>
    <w:next w:val="prastasis"/>
    <w:autoRedefine/>
    <w:uiPriority w:val="39"/>
    <w:unhideWhenUsed/>
    <w:rsid w:val="007A68EB"/>
    <w:pPr>
      <w:spacing w:after="0"/>
      <w:ind w:left="720"/>
    </w:pPr>
    <w:rPr>
      <w:rFonts w:cstheme="minorHAnsi"/>
      <w:sz w:val="18"/>
      <w:szCs w:val="18"/>
    </w:rPr>
  </w:style>
  <w:style w:type="paragraph" w:styleId="Turinys5">
    <w:name w:val="toc 5"/>
    <w:basedOn w:val="prastasis"/>
    <w:next w:val="prastasis"/>
    <w:autoRedefine/>
    <w:uiPriority w:val="39"/>
    <w:unhideWhenUsed/>
    <w:rsid w:val="007A68EB"/>
    <w:pPr>
      <w:spacing w:after="0"/>
      <w:ind w:left="960"/>
    </w:pPr>
    <w:rPr>
      <w:rFonts w:cstheme="minorHAnsi"/>
      <w:sz w:val="18"/>
      <w:szCs w:val="18"/>
    </w:rPr>
  </w:style>
  <w:style w:type="paragraph" w:styleId="Turinys6">
    <w:name w:val="toc 6"/>
    <w:basedOn w:val="prastasis"/>
    <w:next w:val="prastasis"/>
    <w:autoRedefine/>
    <w:uiPriority w:val="39"/>
    <w:unhideWhenUsed/>
    <w:rsid w:val="007A68EB"/>
    <w:pPr>
      <w:spacing w:after="0"/>
      <w:ind w:left="1200"/>
    </w:pPr>
    <w:rPr>
      <w:rFonts w:cstheme="minorHAnsi"/>
      <w:sz w:val="18"/>
      <w:szCs w:val="18"/>
    </w:rPr>
  </w:style>
  <w:style w:type="paragraph" w:styleId="Turinys7">
    <w:name w:val="toc 7"/>
    <w:basedOn w:val="prastasis"/>
    <w:next w:val="prastasis"/>
    <w:autoRedefine/>
    <w:uiPriority w:val="39"/>
    <w:unhideWhenUsed/>
    <w:rsid w:val="007A68EB"/>
    <w:pPr>
      <w:spacing w:after="0"/>
      <w:ind w:left="1440"/>
    </w:pPr>
    <w:rPr>
      <w:rFonts w:cstheme="minorHAnsi"/>
      <w:sz w:val="18"/>
      <w:szCs w:val="18"/>
    </w:rPr>
  </w:style>
  <w:style w:type="paragraph" w:styleId="Turinys8">
    <w:name w:val="toc 8"/>
    <w:basedOn w:val="prastasis"/>
    <w:next w:val="prastasis"/>
    <w:autoRedefine/>
    <w:uiPriority w:val="39"/>
    <w:unhideWhenUsed/>
    <w:rsid w:val="007A68EB"/>
    <w:pPr>
      <w:spacing w:after="0"/>
      <w:ind w:left="1680"/>
    </w:pPr>
    <w:rPr>
      <w:rFonts w:cstheme="minorHAnsi"/>
      <w:sz w:val="18"/>
      <w:szCs w:val="18"/>
    </w:rPr>
  </w:style>
  <w:style w:type="paragraph" w:styleId="Turinys9">
    <w:name w:val="toc 9"/>
    <w:basedOn w:val="prastasis"/>
    <w:next w:val="prastasis"/>
    <w:autoRedefine/>
    <w:uiPriority w:val="39"/>
    <w:unhideWhenUsed/>
    <w:rsid w:val="007A68EB"/>
    <w:pPr>
      <w:spacing w:after="0"/>
      <w:ind w:left="1920"/>
    </w:pPr>
    <w:rPr>
      <w:rFonts w:cstheme="minorHAnsi"/>
      <w:sz w:val="18"/>
      <w:szCs w:val="18"/>
    </w:rPr>
  </w:style>
  <w:style w:type="paragraph" w:styleId="HTMLiankstoformatuotas">
    <w:name w:val="HTML Preformatted"/>
    <w:basedOn w:val="prastasis"/>
    <w:link w:val="HTMLiankstoformatuotasDiagrama"/>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rsid w:val="00AB31C4"/>
    <w:rPr>
      <w:rFonts w:ascii="Courier New" w:eastAsia="Times New Roman" w:hAnsi="Courier New" w:cs="Courier New"/>
    </w:rPr>
  </w:style>
  <w:style w:type="character" w:styleId="Eilutsnumeris">
    <w:name w:val="line number"/>
    <w:basedOn w:val="Numatytasispastraiposriftas"/>
    <w:uiPriority w:val="99"/>
    <w:semiHidden/>
    <w:unhideWhenUsed/>
    <w:rsid w:val="00272386"/>
  </w:style>
  <w:style w:type="paragraph" w:customStyle="1" w:styleId="Default">
    <w:name w:val="Default"/>
    <w:rsid w:val="00E62057"/>
    <w:pPr>
      <w:autoSpaceDE w:val="0"/>
      <w:autoSpaceDN w:val="0"/>
      <w:adjustRightInd w:val="0"/>
    </w:pPr>
    <w:rPr>
      <w:rFonts w:cs="Calibri"/>
      <w:color w:val="000000"/>
      <w:sz w:val="24"/>
      <w:szCs w:val="24"/>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Numatytasispastraiposriftas"/>
    <w:link w:val="Sraopastraipa"/>
    <w:uiPriority w:val="34"/>
    <w:qFormat/>
    <w:locked/>
    <w:rsid w:val="00062E6D"/>
    <w:rPr>
      <w:rFonts w:asciiTheme="minorHAnsi" w:eastAsia="Times New Roman" w:hAnsiTheme="minorHAnsi"/>
      <w:szCs w:val="24"/>
      <w:lang w:val="en-GB" w:eastAsia="en-US"/>
    </w:rPr>
  </w:style>
  <w:style w:type="character" w:customStyle="1" w:styleId="UnresolvedMention1">
    <w:name w:val="Unresolved Mention1"/>
    <w:basedOn w:val="Numatytasispastraiposriftas"/>
    <w:uiPriority w:val="99"/>
    <w:semiHidden/>
    <w:unhideWhenUsed/>
    <w:rsid w:val="006228E7"/>
    <w:rPr>
      <w:color w:val="808080"/>
      <w:shd w:val="clear" w:color="auto" w:fill="E6E6E6"/>
    </w:rPr>
  </w:style>
  <w:style w:type="character" w:customStyle="1" w:styleId="Neapdorotaspaminjimas1">
    <w:name w:val="Neapdorotas paminėjimas1"/>
    <w:basedOn w:val="Numatytasispastraiposriftas"/>
    <w:uiPriority w:val="99"/>
    <w:semiHidden/>
    <w:unhideWhenUsed/>
    <w:rsid w:val="00900342"/>
    <w:rPr>
      <w:color w:val="808080"/>
      <w:shd w:val="clear" w:color="auto" w:fill="E6E6E6"/>
    </w:rPr>
  </w:style>
  <w:style w:type="character" w:styleId="Neapdorotaspaminjimas">
    <w:name w:val="Unresolved Mention"/>
    <w:basedOn w:val="Numatytasispastraiposriftas"/>
    <w:uiPriority w:val="99"/>
    <w:semiHidden/>
    <w:unhideWhenUsed/>
    <w:rsid w:val="00553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57281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62625481">
      <w:bodyDiv w:val="1"/>
      <w:marLeft w:val="0"/>
      <w:marRight w:val="0"/>
      <w:marTop w:val="0"/>
      <w:marBottom w:val="0"/>
      <w:divBdr>
        <w:top w:val="none" w:sz="0" w:space="0" w:color="auto"/>
        <w:left w:val="none" w:sz="0" w:space="0" w:color="auto"/>
        <w:bottom w:val="none" w:sz="0" w:space="0" w:color="auto"/>
        <w:right w:val="none" w:sz="0" w:space="0" w:color="auto"/>
      </w:divBdr>
    </w:div>
    <w:div w:id="16274031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80768018">
      <w:bodyDiv w:val="1"/>
      <w:marLeft w:val="0"/>
      <w:marRight w:val="0"/>
      <w:marTop w:val="0"/>
      <w:marBottom w:val="0"/>
      <w:divBdr>
        <w:top w:val="none" w:sz="0" w:space="0" w:color="auto"/>
        <w:left w:val="none" w:sz="0" w:space="0" w:color="auto"/>
        <w:bottom w:val="none" w:sz="0" w:space="0" w:color="auto"/>
        <w:right w:val="none" w:sz="0" w:space="0" w:color="auto"/>
      </w:divBdr>
    </w:div>
    <w:div w:id="298846740">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67014561">
      <w:bodyDiv w:val="1"/>
      <w:marLeft w:val="0"/>
      <w:marRight w:val="0"/>
      <w:marTop w:val="0"/>
      <w:marBottom w:val="0"/>
      <w:divBdr>
        <w:top w:val="none" w:sz="0" w:space="0" w:color="auto"/>
        <w:left w:val="none" w:sz="0" w:space="0" w:color="auto"/>
        <w:bottom w:val="none" w:sz="0" w:space="0" w:color="auto"/>
        <w:right w:val="none" w:sz="0" w:space="0" w:color="auto"/>
      </w:divBdr>
    </w:div>
    <w:div w:id="475221612">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93112448">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77030407">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hyperlink" Target="mailto:edita.daraseviciene@turtas.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laura.zvngiliene@turtas.lt"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mailto:"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marius.zeilia@turtas.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14" ma:contentTypeDescription="Kurkite naują dokumentą." ma:contentTypeScope="" ma:versionID="9aed453a4963864cc564d6785f9f4167">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abe5652bd2ff428c081b450233d05ebd"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0dbaa101-4060-4622-bf00-7392fc15bd4a}"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92F89-02D1-4AC7-B169-1F455C1CFB36}">
  <ds:schemaRefs>
    <ds:schemaRef ds:uri="http://schemas.openxmlformats.org/officeDocument/2006/bibliography"/>
  </ds:schemaRefs>
</ds:datastoreItem>
</file>

<file path=customXml/itemProps2.xml><?xml version="1.0" encoding="utf-8"?>
<ds:datastoreItem xmlns:ds="http://schemas.openxmlformats.org/officeDocument/2006/customXml" ds:itemID="{5605C185-976F-40F2-96F0-720CEEE49D6B}">
  <ds:schemaRefs>
    <ds:schemaRef ds:uri="http://schemas.microsoft.com/sharepoint/v3/contenttype/forms"/>
  </ds:schemaRefs>
</ds:datastoreItem>
</file>

<file path=customXml/itemProps3.xml><?xml version="1.0" encoding="utf-8"?>
<ds:datastoreItem xmlns:ds="http://schemas.openxmlformats.org/officeDocument/2006/customXml" ds:itemID="{1D1D38C9-69F8-40BB-8483-158CB1F57431}">
  <ds:schemaRefs>
    <ds:schemaRef ds:uri="http://schemas.openxmlformats.org/officeDocument/2006/bibliography"/>
  </ds:schemaRefs>
</ds:datastoreItem>
</file>

<file path=customXml/itemProps4.xml><?xml version="1.0" encoding="utf-8"?>
<ds:datastoreItem xmlns:ds="http://schemas.openxmlformats.org/officeDocument/2006/customXml" ds:itemID="{4652F8BB-65E6-44F7-AFCD-258ABAC15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F4FB20-85D0-45F6-888B-275254E52B50}">
  <ds:schemaRefs>
    <ds:schemaRef ds:uri="http://schemas.openxmlformats.org/officeDocument/2006/bibliography"/>
  </ds:schemaRefs>
</ds:datastoreItem>
</file>

<file path=customXml/itemProps6.xml><?xml version="1.0" encoding="utf-8"?>
<ds:datastoreItem xmlns:ds="http://schemas.openxmlformats.org/officeDocument/2006/customXml" ds:itemID="{85EDBF47-57AA-4F4B-98A2-04BC523E6721}">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7.xml><?xml version="1.0" encoding="utf-8"?>
<ds:datastoreItem xmlns:ds="http://schemas.openxmlformats.org/officeDocument/2006/customXml" ds:itemID="{B2003549-4EE0-4420-B37C-6EF166BB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7229</Words>
  <Characters>4121</Characters>
  <Application>Microsoft Office Word</Application>
  <DocSecurity>0</DocSecurity>
  <Lines>34</Lines>
  <Paragraphs>22</Paragraphs>
  <ScaleCrop>false</ScaleCrop>
  <Company>AB Lietuvos energija</Company>
  <LinksUpToDate>false</LinksUpToDate>
  <CharactersWithSpaces>11328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 VĮ Turto banko specialiosios paslaugų sutarties sąlygos</dc:title>
  <dc:creator>vsma</dc:creator>
  <cp:lastModifiedBy>STANKEVIČIENĖ, Sigita | Turto bankas</cp:lastModifiedBy>
  <cp:revision>3</cp:revision>
  <cp:lastPrinted>2018-01-30T11:22:00Z</cp:lastPrinted>
  <dcterms:created xsi:type="dcterms:W3CDTF">2024-12-11T09:07:00Z</dcterms:created>
  <dcterms:modified xsi:type="dcterms:W3CDTF">2024-12-11T09:11:00Z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_dlc_DocIdItemGuid">
    <vt:lpwstr>d80364a4-68de-46e6-8fad-a2b79e51df9e</vt:lpwstr>
  </property>
</Properties>
</file>