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767E2" w14:textId="77777777" w:rsidR="005D524F" w:rsidRPr="00B304C1" w:rsidRDefault="005D524F" w:rsidP="007232EB">
      <w:pPr>
        <w:spacing w:before="120" w:after="120" w:line="240" w:lineRule="auto"/>
        <w:ind w:left="964" w:hanging="964"/>
        <w:jc w:val="center"/>
        <w:rPr>
          <w:rFonts w:ascii="Arial" w:eastAsia="SimSun" w:hAnsi="Arial" w:cs="Arial"/>
          <w:b/>
          <w:color w:val="000000"/>
          <w:kern w:val="2"/>
          <w:sz w:val="20"/>
          <w:szCs w:val="20"/>
          <w:lang w:val="lt-LT" w:eastAsia="ar-SA"/>
        </w:rPr>
      </w:pPr>
    </w:p>
    <w:p w14:paraId="07C4D056" w14:textId="6C14A8AA" w:rsidR="007232EB" w:rsidRPr="00B304C1" w:rsidRDefault="00B334FA" w:rsidP="008F26A8">
      <w:pPr>
        <w:spacing w:before="120" w:after="120" w:line="240" w:lineRule="auto"/>
        <w:ind w:left="964" w:hanging="964"/>
        <w:jc w:val="center"/>
        <w:rPr>
          <w:rFonts w:ascii="Arial" w:eastAsia="SimSun" w:hAnsi="Arial" w:cs="Arial"/>
          <w:b/>
          <w:color w:val="000000"/>
          <w:kern w:val="2"/>
          <w:sz w:val="20"/>
          <w:szCs w:val="20"/>
          <w:lang w:val="lt-LT" w:eastAsia="ar-SA"/>
        </w:rPr>
      </w:pPr>
      <w:r w:rsidRPr="00B304C1">
        <w:rPr>
          <w:rFonts w:ascii="Arial" w:eastAsia="SimSun" w:hAnsi="Arial" w:cs="Arial"/>
          <w:b/>
          <w:color w:val="000000"/>
          <w:kern w:val="2"/>
          <w:sz w:val="20"/>
          <w:szCs w:val="20"/>
          <w:lang w:val="lt-LT" w:eastAsia="ar-SA"/>
        </w:rPr>
        <w:t>TECHNINĖ SPECIFIKACIJA</w:t>
      </w:r>
    </w:p>
    <w:p w14:paraId="208AB16D" w14:textId="44CF7205" w:rsidR="0055666A" w:rsidRPr="00011530" w:rsidRDefault="0055666A" w:rsidP="008F26A8">
      <w:pPr>
        <w:spacing w:before="120" w:after="120" w:line="240" w:lineRule="auto"/>
        <w:ind w:left="964" w:hanging="964"/>
        <w:jc w:val="center"/>
        <w:rPr>
          <w:rFonts w:ascii="Arial" w:eastAsia="SimSun" w:hAnsi="Arial" w:cs="Arial"/>
          <w:b/>
          <w:color w:val="000000"/>
          <w:kern w:val="2"/>
          <w:sz w:val="20"/>
          <w:szCs w:val="20"/>
          <w:lang w:val="lt-LT" w:eastAsia="ar-SA"/>
        </w:rPr>
      </w:pPr>
    </w:p>
    <w:p w14:paraId="19CE2BEF" w14:textId="77777777" w:rsidR="002317DE" w:rsidRPr="00901FDB" w:rsidRDefault="002317DE" w:rsidP="00A3269B">
      <w:pPr>
        <w:pBdr>
          <w:top w:val="single" w:sz="8" w:space="1" w:color="auto"/>
        </w:pBdr>
        <w:spacing w:after="0" w:line="240" w:lineRule="auto"/>
        <w:rPr>
          <w:rFonts w:ascii="Arial" w:hAnsi="Arial" w:cs="Arial"/>
          <w:sz w:val="20"/>
          <w:szCs w:val="20"/>
          <w:lang w:val="lt-LT"/>
        </w:rPr>
      </w:pPr>
      <w:r w:rsidRPr="00901FDB">
        <w:rPr>
          <w:rFonts w:ascii="Arial" w:hAnsi="Arial" w:cs="Arial"/>
          <w:b/>
          <w:bCs/>
          <w:sz w:val="20"/>
          <w:szCs w:val="20"/>
          <w:lang w:val="lt-LT" w:eastAsia="ja-JP"/>
        </w:rPr>
        <w:t>I DALIS. PIRKIMO OBJEKTO APRAŠYMAS</w:t>
      </w:r>
    </w:p>
    <w:p w14:paraId="15782134" w14:textId="75371B55" w:rsidR="002317DE" w:rsidRPr="00901FDB" w:rsidRDefault="002317DE" w:rsidP="008F26A8">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FF0000"/>
          <w:sz w:val="20"/>
          <w:szCs w:val="20"/>
          <w:lang w:val="lt-LT"/>
        </w:rPr>
      </w:pPr>
      <w:r w:rsidRPr="00901FDB">
        <w:rPr>
          <w:rFonts w:ascii="Arial" w:hAnsi="Arial" w:cs="Arial"/>
          <w:color w:val="auto"/>
          <w:sz w:val="20"/>
          <w:szCs w:val="20"/>
          <w:lang w:val="lt-LT"/>
        </w:rPr>
        <w:t xml:space="preserve">SĄVOKOS  </w:t>
      </w:r>
    </w:p>
    <w:p w14:paraId="2CF832E3" w14:textId="5868DB85" w:rsidR="002317DE" w:rsidRPr="00901FDB" w:rsidRDefault="002317DE" w:rsidP="00590EAD">
      <w:pPr>
        <w:spacing w:after="0" w:line="257" w:lineRule="auto"/>
        <w:jc w:val="both"/>
        <w:rPr>
          <w:rFonts w:ascii="Arial" w:hAnsi="Arial" w:cs="Arial"/>
          <w:sz w:val="20"/>
          <w:szCs w:val="20"/>
          <w:lang w:val="lt-LT" w:eastAsia="ja-JP"/>
        </w:rPr>
      </w:pPr>
      <w:r w:rsidRPr="00901FDB">
        <w:rPr>
          <w:rFonts w:ascii="Arial" w:hAnsi="Arial" w:cs="Arial"/>
          <w:b/>
          <w:bCs/>
          <w:sz w:val="20"/>
          <w:szCs w:val="20"/>
          <w:lang w:val="lt-LT"/>
        </w:rPr>
        <w:t>Pirkėjas/Užsakovas</w:t>
      </w:r>
      <w:r w:rsidR="003B5304">
        <w:rPr>
          <w:rFonts w:ascii="Arial" w:hAnsi="Arial" w:cs="Arial"/>
          <w:b/>
          <w:bCs/>
          <w:sz w:val="20"/>
          <w:szCs w:val="20"/>
          <w:lang w:val="lt-LT"/>
        </w:rPr>
        <w:t xml:space="preserve"> </w:t>
      </w:r>
      <w:r w:rsidRPr="00901FDB">
        <w:rPr>
          <w:rFonts w:ascii="Arial" w:hAnsi="Arial" w:cs="Arial"/>
          <w:sz w:val="20"/>
          <w:szCs w:val="20"/>
          <w:lang w:val="lt-LT" w:eastAsia="ja-JP"/>
        </w:rPr>
        <w:t>–</w:t>
      </w:r>
      <w:r w:rsidRPr="00901FDB">
        <w:rPr>
          <w:rFonts w:ascii="Arial" w:hAnsi="Arial" w:cs="Arial"/>
          <w:b/>
          <w:bCs/>
          <w:sz w:val="20"/>
          <w:szCs w:val="20"/>
          <w:lang w:val="lt-LT"/>
        </w:rPr>
        <w:t xml:space="preserve">  </w:t>
      </w:r>
      <w:r w:rsidR="00403828" w:rsidRPr="00901FDB">
        <w:rPr>
          <w:rFonts w:ascii="Arial" w:hAnsi="Arial" w:cs="Arial"/>
          <w:sz w:val="20"/>
          <w:szCs w:val="20"/>
          <w:lang w:val="lt-LT" w:eastAsia="ja-JP"/>
        </w:rPr>
        <w:t>Vilniaus universitetas</w:t>
      </w:r>
      <w:r w:rsidR="00CE54BE" w:rsidRPr="00901FDB">
        <w:rPr>
          <w:rFonts w:ascii="Arial" w:hAnsi="Arial" w:cs="Arial"/>
          <w:sz w:val="20"/>
          <w:szCs w:val="20"/>
          <w:lang w:val="lt-LT" w:eastAsia="ja-JP"/>
        </w:rPr>
        <w:t>.</w:t>
      </w:r>
    </w:p>
    <w:p w14:paraId="2AF78865" w14:textId="18417305" w:rsidR="002317DE" w:rsidRPr="00901FDB" w:rsidRDefault="004E0D9A" w:rsidP="00590EAD">
      <w:pPr>
        <w:spacing w:after="0"/>
        <w:jc w:val="both"/>
        <w:rPr>
          <w:rFonts w:ascii="Arial" w:hAnsi="Arial" w:cs="Arial"/>
          <w:sz w:val="20"/>
          <w:szCs w:val="20"/>
          <w:lang w:val="lt-LT" w:eastAsia="ja-JP"/>
        </w:rPr>
      </w:pPr>
      <w:r w:rsidRPr="00901FDB">
        <w:rPr>
          <w:rFonts w:ascii="Arial" w:hAnsi="Arial" w:cs="Arial"/>
          <w:b/>
          <w:bCs/>
          <w:sz w:val="20"/>
          <w:szCs w:val="20"/>
          <w:lang w:val="lt-LT" w:eastAsia="ja-JP"/>
        </w:rPr>
        <w:t>Rangovas</w:t>
      </w:r>
      <w:r w:rsidR="002317DE" w:rsidRPr="00901FDB">
        <w:rPr>
          <w:rFonts w:ascii="Arial" w:hAnsi="Arial" w:cs="Arial"/>
          <w:sz w:val="20"/>
          <w:szCs w:val="20"/>
          <w:lang w:val="lt-LT" w:eastAsia="ja-JP"/>
        </w:rPr>
        <w:t>– ūkio subjektas – fizinis asmuo, privatusis juridinis asmuo, viešasis juridinis asmuo, kitos organizacijos ir jų padaliniai ar tokių asmenų grupė, su kuriuo Pirkėjas/Užsakovas sudaro Sutartį.</w:t>
      </w:r>
    </w:p>
    <w:p w14:paraId="17A7DDFD" w14:textId="328E0C73" w:rsidR="002317DE" w:rsidRPr="00901FDB" w:rsidRDefault="002317DE" w:rsidP="00FF37D2">
      <w:pPr>
        <w:spacing w:after="0"/>
        <w:jc w:val="both"/>
        <w:rPr>
          <w:rFonts w:ascii="Arial" w:hAnsi="Arial" w:cs="Arial"/>
          <w:sz w:val="20"/>
          <w:szCs w:val="20"/>
          <w:lang w:val="lt-LT" w:eastAsia="ja-JP"/>
        </w:rPr>
      </w:pPr>
      <w:r w:rsidRPr="00901FDB">
        <w:rPr>
          <w:rFonts w:ascii="Arial" w:hAnsi="Arial" w:cs="Arial"/>
          <w:b/>
          <w:bCs/>
          <w:sz w:val="20"/>
          <w:szCs w:val="20"/>
          <w:lang w:val="lt-LT" w:eastAsia="ja-JP"/>
        </w:rPr>
        <w:t>Sutartis</w:t>
      </w:r>
      <w:r w:rsidRPr="00901FDB">
        <w:rPr>
          <w:rFonts w:ascii="Arial" w:hAnsi="Arial" w:cs="Arial"/>
          <w:b/>
          <w:sz w:val="20"/>
          <w:szCs w:val="20"/>
          <w:lang w:val="lt-LT"/>
        </w:rPr>
        <w:t xml:space="preserve"> </w:t>
      </w:r>
      <w:r w:rsidRPr="00901FDB">
        <w:rPr>
          <w:rFonts w:ascii="Arial" w:hAnsi="Arial" w:cs="Arial"/>
          <w:sz w:val="20"/>
          <w:szCs w:val="20"/>
          <w:lang w:val="lt-LT" w:eastAsia="ja-JP"/>
        </w:rPr>
        <w:t xml:space="preserve">– Sutartis, sudaroma tarp </w:t>
      </w:r>
      <w:r w:rsidR="000065F4" w:rsidRPr="00901FDB">
        <w:rPr>
          <w:rFonts w:ascii="Arial" w:hAnsi="Arial" w:cs="Arial"/>
          <w:sz w:val="20"/>
          <w:szCs w:val="20"/>
          <w:lang w:val="lt-LT" w:eastAsia="ja-JP"/>
        </w:rPr>
        <w:t>Rangovo</w:t>
      </w:r>
      <w:r w:rsidRPr="00901FDB">
        <w:rPr>
          <w:rFonts w:ascii="Arial" w:hAnsi="Arial" w:cs="Arial"/>
          <w:sz w:val="20"/>
          <w:szCs w:val="20"/>
          <w:lang w:val="lt-LT" w:eastAsia="ja-JP"/>
        </w:rPr>
        <w:t xml:space="preserve"> ir Užsakovo dėl </w:t>
      </w:r>
      <w:r w:rsidR="00BA17E2" w:rsidRPr="00901FDB">
        <w:rPr>
          <w:rFonts w:ascii="Arial" w:hAnsi="Arial" w:cs="Arial"/>
          <w:sz w:val="20"/>
          <w:szCs w:val="20"/>
          <w:lang w:val="lt-LT" w:eastAsia="ja-JP"/>
        </w:rPr>
        <w:t xml:space="preserve">pirkimo </w:t>
      </w:r>
      <w:r w:rsidRPr="00901FDB">
        <w:rPr>
          <w:rFonts w:ascii="Arial" w:hAnsi="Arial" w:cs="Arial"/>
          <w:sz w:val="20"/>
          <w:szCs w:val="20"/>
          <w:lang w:val="lt-LT" w:eastAsia="ja-JP"/>
        </w:rPr>
        <w:t>objekto</w:t>
      </w:r>
      <w:r w:rsidR="000F63A4" w:rsidRPr="00901FDB">
        <w:rPr>
          <w:rFonts w:ascii="Arial" w:hAnsi="Arial" w:cs="Arial"/>
          <w:sz w:val="20"/>
          <w:szCs w:val="20"/>
          <w:lang w:val="lt-LT" w:eastAsia="ja-JP"/>
        </w:rPr>
        <w:t>.</w:t>
      </w:r>
    </w:p>
    <w:p w14:paraId="51D805F2" w14:textId="77777777" w:rsidR="0094382B" w:rsidRPr="00901FDB" w:rsidRDefault="0094382B" w:rsidP="00FF37D2">
      <w:pPr>
        <w:spacing w:after="0"/>
        <w:jc w:val="both"/>
        <w:rPr>
          <w:rFonts w:ascii="Arial" w:hAnsi="Arial" w:cs="Arial"/>
          <w:sz w:val="20"/>
          <w:szCs w:val="20"/>
          <w:lang w:val="lt-LT" w:eastAsia="ja-JP"/>
        </w:rPr>
      </w:pPr>
    </w:p>
    <w:p w14:paraId="4D71F99B" w14:textId="54A2CC31" w:rsidR="0055666A" w:rsidRPr="00901FDB" w:rsidRDefault="0055666A"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0"/>
          <w:szCs w:val="20"/>
          <w:lang w:val="lt-LT"/>
        </w:rPr>
      </w:pPr>
      <w:bookmarkStart w:id="0" w:name="_Hlk118376072"/>
      <w:r w:rsidRPr="00901FDB">
        <w:rPr>
          <w:rFonts w:ascii="Arial" w:hAnsi="Arial" w:cs="Arial"/>
          <w:color w:val="auto"/>
          <w:sz w:val="20"/>
          <w:szCs w:val="20"/>
          <w:lang w:val="lt-LT"/>
        </w:rPr>
        <w:t xml:space="preserve">PIRKIMO OBJEKTAS </w:t>
      </w:r>
    </w:p>
    <w:bookmarkEnd w:id="0"/>
    <w:p w14:paraId="7FF5595A" w14:textId="21E63F92" w:rsidR="007912A1" w:rsidRPr="00A3269B" w:rsidRDefault="00A74F4E" w:rsidP="00CD6ACD">
      <w:pPr>
        <w:pStyle w:val="ListParagraph"/>
        <w:numPr>
          <w:ilvl w:val="1"/>
          <w:numId w:val="16"/>
        </w:numPr>
        <w:spacing w:after="0" w:line="240" w:lineRule="auto"/>
        <w:rPr>
          <w:rFonts w:ascii="Arial" w:hAnsi="Arial" w:cs="Arial"/>
          <w:sz w:val="20"/>
          <w:szCs w:val="20"/>
          <w:lang w:val="lt-LT"/>
        </w:rPr>
      </w:pPr>
      <w:r w:rsidRPr="00A3269B">
        <w:rPr>
          <w:rFonts w:ascii="Arial" w:hAnsi="Arial" w:cs="Arial"/>
          <w:sz w:val="20"/>
          <w:szCs w:val="20"/>
          <w:lang w:val="lt-LT"/>
        </w:rPr>
        <w:t xml:space="preserve">JR4 prieigų </w:t>
      </w:r>
      <w:r w:rsidR="008F26A8" w:rsidRPr="00A3269B">
        <w:rPr>
          <w:rFonts w:ascii="Arial" w:hAnsi="Arial" w:cs="Arial"/>
          <w:sz w:val="20"/>
          <w:szCs w:val="20"/>
          <w:lang w:val="lt-LT"/>
        </w:rPr>
        <w:t xml:space="preserve">paprastojo </w:t>
      </w:r>
      <w:r w:rsidRPr="00A3269B">
        <w:rPr>
          <w:rFonts w:ascii="Arial" w:hAnsi="Arial" w:cs="Arial"/>
          <w:sz w:val="20"/>
          <w:szCs w:val="20"/>
          <w:lang w:val="lt-LT"/>
        </w:rPr>
        <w:t>remonto darbai (paskutinis etapas)</w:t>
      </w:r>
      <w:r w:rsidR="00D15264">
        <w:rPr>
          <w:rFonts w:ascii="Arial" w:hAnsi="Arial" w:cs="Arial"/>
          <w:sz w:val="20"/>
          <w:szCs w:val="20"/>
          <w:lang w:val="lt-LT"/>
        </w:rPr>
        <w:t xml:space="preserve"> – elektrotechnikos darbai, apdailos darbai</w:t>
      </w:r>
      <w:r w:rsidR="002534E8">
        <w:rPr>
          <w:rFonts w:ascii="Arial" w:hAnsi="Arial" w:cs="Arial"/>
          <w:sz w:val="20"/>
          <w:szCs w:val="20"/>
          <w:lang w:val="lt-LT"/>
        </w:rPr>
        <w:t xml:space="preserve"> ir keltuvas, jo pristatymas ir montavimas</w:t>
      </w:r>
      <w:r w:rsidR="00B670FD">
        <w:rPr>
          <w:rFonts w:ascii="Arial" w:hAnsi="Arial" w:cs="Arial"/>
          <w:sz w:val="20"/>
          <w:szCs w:val="20"/>
          <w:lang w:val="lt-LT"/>
        </w:rPr>
        <w:t>,</w:t>
      </w:r>
      <w:r w:rsidR="008F26A8" w:rsidRPr="00A3269B">
        <w:rPr>
          <w:rFonts w:ascii="Arial" w:hAnsi="Arial" w:cs="Arial"/>
          <w:sz w:val="20"/>
          <w:szCs w:val="20"/>
          <w:lang w:val="lt-LT"/>
        </w:rPr>
        <w:t xml:space="preserve"> (toliau – </w:t>
      </w:r>
      <w:r w:rsidR="000F0C75">
        <w:rPr>
          <w:rFonts w:ascii="Arial" w:hAnsi="Arial" w:cs="Arial"/>
          <w:sz w:val="20"/>
          <w:szCs w:val="20"/>
          <w:lang w:val="lt-LT"/>
        </w:rPr>
        <w:t>D</w:t>
      </w:r>
      <w:r w:rsidR="008F26A8" w:rsidRPr="00A3269B">
        <w:rPr>
          <w:rFonts w:ascii="Arial" w:hAnsi="Arial" w:cs="Arial"/>
          <w:sz w:val="20"/>
          <w:szCs w:val="20"/>
          <w:lang w:val="lt-LT"/>
        </w:rPr>
        <w:t>arbai)</w:t>
      </w:r>
      <w:r w:rsidR="00A3269B" w:rsidRPr="00A3269B">
        <w:rPr>
          <w:rFonts w:ascii="Arial" w:hAnsi="Arial" w:cs="Arial"/>
          <w:sz w:val="20"/>
          <w:szCs w:val="20"/>
          <w:lang w:val="lt-LT"/>
        </w:rPr>
        <w:t>.</w:t>
      </w:r>
    </w:p>
    <w:p w14:paraId="7132C361" w14:textId="30DC9C07" w:rsidR="00A3269B" w:rsidRPr="00A3269B" w:rsidRDefault="00A3269B" w:rsidP="00A3269B">
      <w:pPr>
        <w:pStyle w:val="ListParagraph"/>
        <w:numPr>
          <w:ilvl w:val="1"/>
          <w:numId w:val="16"/>
        </w:numPr>
        <w:tabs>
          <w:tab w:val="left" w:pos="567"/>
        </w:tabs>
        <w:spacing w:after="0" w:line="240" w:lineRule="auto"/>
        <w:jc w:val="both"/>
        <w:rPr>
          <w:rFonts w:ascii="Arial" w:hAnsi="Arial" w:cs="Arial"/>
          <w:sz w:val="20"/>
          <w:szCs w:val="20"/>
          <w:lang w:val="lt-LT"/>
        </w:rPr>
      </w:pPr>
      <w:r w:rsidRPr="00A3269B">
        <w:rPr>
          <w:rFonts w:ascii="Arial" w:hAnsi="Arial" w:cs="Arial"/>
          <w:sz w:val="20"/>
          <w:szCs w:val="20"/>
          <w:lang w:val="lt-LT"/>
        </w:rPr>
        <w:t xml:space="preserve">Pirkimo objektas </w:t>
      </w:r>
      <w:r w:rsidR="004D5941">
        <w:rPr>
          <w:rFonts w:ascii="Arial" w:hAnsi="Arial" w:cs="Arial"/>
          <w:sz w:val="20"/>
          <w:szCs w:val="20"/>
          <w:lang w:val="lt-LT"/>
        </w:rPr>
        <w:t>ne</w:t>
      </w:r>
      <w:r w:rsidRPr="00A3269B">
        <w:rPr>
          <w:rFonts w:ascii="Arial" w:hAnsi="Arial" w:cs="Arial"/>
          <w:sz w:val="20"/>
          <w:szCs w:val="20"/>
          <w:lang w:val="lt-LT"/>
        </w:rPr>
        <w:t xml:space="preserve">skaidomas į </w:t>
      </w:r>
      <w:r w:rsidR="004D5941">
        <w:rPr>
          <w:rFonts w:ascii="Arial" w:hAnsi="Arial" w:cs="Arial"/>
          <w:sz w:val="20"/>
          <w:szCs w:val="20"/>
          <w:lang w:val="lt-LT"/>
        </w:rPr>
        <w:t>pirkimo objekto dalis.</w:t>
      </w:r>
    </w:p>
    <w:p w14:paraId="694AD7A1" w14:textId="192199D1" w:rsidR="00CD6ACD" w:rsidRDefault="004D5941" w:rsidP="00CD6ACD">
      <w:pPr>
        <w:pStyle w:val="ListParagraph"/>
        <w:numPr>
          <w:ilvl w:val="1"/>
          <w:numId w:val="16"/>
        </w:numPr>
        <w:spacing w:after="0" w:line="240" w:lineRule="auto"/>
        <w:rPr>
          <w:rFonts w:ascii="Arial" w:hAnsi="Arial" w:cs="Arial"/>
          <w:sz w:val="20"/>
          <w:szCs w:val="20"/>
          <w:lang w:val="lt-LT"/>
        </w:rPr>
      </w:pPr>
      <w:r>
        <w:rPr>
          <w:rFonts w:ascii="Arial" w:hAnsi="Arial" w:cs="Arial"/>
          <w:sz w:val="20"/>
          <w:szCs w:val="20"/>
          <w:lang w:val="lt-LT"/>
        </w:rPr>
        <w:t>P</w:t>
      </w:r>
      <w:r w:rsidR="003B5304">
        <w:rPr>
          <w:rFonts w:ascii="Arial" w:hAnsi="Arial" w:cs="Arial"/>
          <w:sz w:val="20"/>
          <w:szCs w:val="20"/>
          <w:lang w:val="lt-LT"/>
        </w:rPr>
        <w:t xml:space="preserve">irkimo objekto </w:t>
      </w:r>
      <w:r w:rsidR="000F0C75">
        <w:rPr>
          <w:rFonts w:ascii="Arial" w:hAnsi="Arial" w:cs="Arial"/>
          <w:sz w:val="20"/>
          <w:szCs w:val="20"/>
          <w:lang w:val="lt-LT"/>
        </w:rPr>
        <w:t>D</w:t>
      </w:r>
      <w:r w:rsidR="00CD6ACD" w:rsidRPr="00B304C1">
        <w:rPr>
          <w:rFonts w:ascii="Arial" w:hAnsi="Arial" w:cs="Arial"/>
          <w:sz w:val="20"/>
          <w:szCs w:val="20"/>
          <w:lang w:val="lt-LT"/>
        </w:rPr>
        <w:t>arbų atlikimo terminas</w:t>
      </w:r>
      <w:r w:rsidR="007232EB" w:rsidRPr="00B304C1">
        <w:rPr>
          <w:rFonts w:ascii="Arial" w:hAnsi="Arial" w:cs="Arial"/>
          <w:sz w:val="20"/>
          <w:szCs w:val="20"/>
          <w:lang w:val="lt-LT"/>
        </w:rPr>
        <w:t xml:space="preserve"> </w:t>
      </w:r>
      <w:r w:rsidR="00883DE3" w:rsidRPr="00B304C1">
        <w:rPr>
          <w:rFonts w:ascii="Arial" w:hAnsi="Arial" w:cs="Arial"/>
          <w:sz w:val="20"/>
          <w:szCs w:val="20"/>
          <w:lang w:val="lt-LT"/>
        </w:rPr>
        <w:t xml:space="preserve">– </w:t>
      </w:r>
      <w:r w:rsidR="007232EB" w:rsidRPr="00B304C1">
        <w:rPr>
          <w:rFonts w:ascii="Arial" w:hAnsi="Arial" w:cs="Arial"/>
          <w:sz w:val="20"/>
          <w:szCs w:val="20"/>
          <w:lang w:val="lt-LT"/>
        </w:rPr>
        <w:t>3 mėn</w:t>
      </w:r>
      <w:r w:rsidR="000D7668" w:rsidRPr="00B304C1">
        <w:rPr>
          <w:rFonts w:ascii="Arial" w:hAnsi="Arial" w:cs="Arial"/>
          <w:sz w:val="20"/>
          <w:szCs w:val="20"/>
          <w:lang w:val="lt-LT"/>
        </w:rPr>
        <w:t>.</w:t>
      </w:r>
      <w:r w:rsidR="000864E3" w:rsidRPr="00B304C1">
        <w:rPr>
          <w:rFonts w:ascii="Arial" w:hAnsi="Arial" w:cs="Arial"/>
          <w:sz w:val="20"/>
          <w:szCs w:val="20"/>
          <w:lang w:val="lt-LT"/>
        </w:rPr>
        <w:t xml:space="preserve"> </w:t>
      </w:r>
      <w:r w:rsidR="008F26A8">
        <w:rPr>
          <w:rFonts w:ascii="Arial" w:hAnsi="Arial" w:cs="Arial"/>
          <w:sz w:val="20"/>
          <w:szCs w:val="20"/>
          <w:lang w:val="lt-LT"/>
        </w:rPr>
        <w:t>nuo Sutarties įsigaliojimo.</w:t>
      </w:r>
    </w:p>
    <w:p w14:paraId="0DC9686A" w14:textId="77777777" w:rsidR="00883B7F" w:rsidRPr="00011530" w:rsidRDefault="00883B7F" w:rsidP="00883B7F">
      <w:pPr>
        <w:pStyle w:val="ListParagraph"/>
        <w:spacing w:after="0" w:line="240" w:lineRule="auto"/>
        <w:ind w:left="390"/>
        <w:rPr>
          <w:rFonts w:ascii="Arial" w:hAnsi="Arial" w:cs="Arial"/>
          <w:sz w:val="20"/>
          <w:szCs w:val="20"/>
          <w:lang w:val="lt-LT"/>
        </w:rPr>
      </w:pPr>
    </w:p>
    <w:p w14:paraId="7CFCDAD8" w14:textId="7188DF5E" w:rsidR="0012200C" w:rsidRPr="00B304C1" w:rsidRDefault="00F25714"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FF0000"/>
          <w:sz w:val="20"/>
          <w:szCs w:val="20"/>
          <w:lang w:val="lt-LT"/>
        </w:rPr>
      </w:pPr>
      <w:r w:rsidRPr="00B304C1">
        <w:rPr>
          <w:rFonts w:ascii="Arial" w:hAnsi="Arial" w:cs="Arial"/>
          <w:color w:val="auto"/>
          <w:sz w:val="20"/>
          <w:szCs w:val="20"/>
          <w:lang w:val="lt-LT"/>
        </w:rPr>
        <w:t>REIKALAVIMAI</w:t>
      </w:r>
      <w:r w:rsidRPr="00B304C1">
        <w:rPr>
          <w:rFonts w:ascii="Arial" w:hAnsi="Arial" w:cs="Arial"/>
          <w:color w:val="242424"/>
          <w:sz w:val="20"/>
          <w:szCs w:val="20"/>
          <w:shd w:val="clear" w:color="auto" w:fill="FFFFFF"/>
          <w:lang w:val="lt-LT"/>
        </w:rPr>
        <w:t xml:space="preserve"> </w:t>
      </w:r>
      <w:r w:rsidR="00735D0D">
        <w:rPr>
          <w:rFonts w:ascii="Arial" w:hAnsi="Arial" w:cs="Arial"/>
          <w:color w:val="242424"/>
          <w:sz w:val="20"/>
          <w:szCs w:val="20"/>
          <w:shd w:val="clear" w:color="auto" w:fill="FFFFFF"/>
          <w:lang w:val="lt-LT"/>
        </w:rPr>
        <w:t>ELEKTROTECHNINIA</w:t>
      </w:r>
      <w:r w:rsidR="00B14065">
        <w:rPr>
          <w:rFonts w:ascii="Arial" w:hAnsi="Arial" w:cs="Arial"/>
          <w:color w:val="242424"/>
          <w:sz w:val="20"/>
          <w:szCs w:val="20"/>
          <w:shd w:val="clear" w:color="auto" w:fill="FFFFFF"/>
          <w:lang w:val="lt-LT"/>
        </w:rPr>
        <w:t>MS</w:t>
      </w:r>
      <w:r w:rsidR="00735D0D">
        <w:rPr>
          <w:rFonts w:ascii="Arial" w:hAnsi="Arial" w:cs="Arial"/>
          <w:color w:val="242424"/>
          <w:sz w:val="20"/>
          <w:szCs w:val="20"/>
          <w:shd w:val="clear" w:color="auto" w:fill="FFFFFF"/>
          <w:lang w:val="lt-LT"/>
        </w:rPr>
        <w:t xml:space="preserve"> IR APDAILOS DARBA</w:t>
      </w:r>
      <w:r w:rsidR="00B14065">
        <w:rPr>
          <w:rFonts w:ascii="Arial" w:hAnsi="Arial" w:cs="Arial"/>
          <w:color w:val="242424"/>
          <w:sz w:val="20"/>
          <w:szCs w:val="20"/>
          <w:shd w:val="clear" w:color="auto" w:fill="FFFFFF"/>
          <w:lang w:val="lt-LT"/>
        </w:rPr>
        <w:t>MS</w:t>
      </w:r>
    </w:p>
    <w:p w14:paraId="47264E6A" w14:textId="77777777" w:rsidR="00793B2E" w:rsidRPr="00B304C1" w:rsidRDefault="00B47D9B" w:rsidP="00BA08D8">
      <w:pPr>
        <w:pStyle w:val="ListParagraph"/>
        <w:numPr>
          <w:ilvl w:val="1"/>
          <w:numId w:val="16"/>
        </w:numPr>
        <w:ind w:left="426" w:hanging="426"/>
        <w:rPr>
          <w:rFonts w:ascii="Arial" w:hAnsi="Arial" w:cs="Arial"/>
          <w:b/>
          <w:sz w:val="20"/>
          <w:szCs w:val="20"/>
          <w:lang w:val="lt-LT"/>
        </w:rPr>
      </w:pPr>
      <w:r w:rsidRPr="00B304C1">
        <w:rPr>
          <w:rFonts w:ascii="Arial" w:hAnsi="Arial" w:cs="Arial"/>
          <w:b/>
          <w:sz w:val="20"/>
          <w:szCs w:val="20"/>
          <w:lang w:val="lt-LT"/>
        </w:rPr>
        <w:t>TECHNINIAI</w:t>
      </w:r>
      <w:r w:rsidR="00F206C3" w:rsidRPr="00B304C1">
        <w:rPr>
          <w:rFonts w:ascii="Arial" w:hAnsi="Arial" w:cs="Arial"/>
          <w:b/>
          <w:sz w:val="20"/>
          <w:szCs w:val="20"/>
          <w:lang w:val="lt-LT"/>
        </w:rPr>
        <w:t xml:space="preserve"> REIKALAVIMAI</w:t>
      </w:r>
      <w:r w:rsidR="00840F4D" w:rsidRPr="00B304C1">
        <w:rPr>
          <w:rFonts w:ascii="Arial" w:hAnsi="Arial" w:cs="Arial"/>
          <w:b/>
          <w:sz w:val="20"/>
          <w:szCs w:val="20"/>
          <w:lang w:val="lt-LT"/>
        </w:rPr>
        <w:t xml:space="preserve"> DARBAMS</w:t>
      </w:r>
      <w:r w:rsidR="00D60709" w:rsidRPr="00B304C1">
        <w:rPr>
          <w:rFonts w:ascii="Arial" w:hAnsi="Arial" w:cs="Arial"/>
          <w:b/>
          <w:sz w:val="20"/>
          <w:szCs w:val="20"/>
          <w:lang w:val="lt-LT"/>
        </w:rPr>
        <w:t>:</w:t>
      </w:r>
    </w:p>
    <w:p w14:paraId="57F2D794" w14:textId="77777777" w:rsidR="00B14065" w:rsidRPr="00B14065" w:rsidRDefault="00B14065" w:rsidP="00B14065">
      <w:pPr>
        <w:pStyle w:val="ListParagraph"/>
        <w:numPr>
          <w:ilvl w:val="0"/>
          <w:numId w:val="38"/>
        </w:numPr>
        <w:jc w:val="both"/>
        <w:rPr>
          <w:rFonts w:ascii="Arial" w:hAnsi="Arial" w:cs="Arial"/>
          <w:vanish/>
          <w:sz w:val="20"/>
          <w:szCs w:val="20"/>
          <w:lang w:val="lt-LT"/>
        </w:rPr>
      </w:pPr>
    </w:p>
    <w:p w14:paraId="06AA361F" w14:textId="2E7FAFA3" w:rsidR="00CD6ACD" w:rsidRPr="00B304C1" w:rsidRDefault="00E573CE" w:rsidP="00B14065">
      <w:pPr>
        <w:pStyle w:val="ListParagraph"/>
        <w:numPr>
          <w:ilvl w:val="2"/>
          <w:numId w:val="38"/>
        </w:numPr>
        <w:jc w:val="both"/>
        <w:rPr>
          <w:rFonts w:ascii="Arial" w:hAnsi="Arial" w:cs="Arial"/>
          <w:b/>
          <w:sz w:val="20"/>
          <w:szCs w:val="20"/>
          <w:lang w:val="lt-LT"/>
        </w:rPr>
      </w:pPr>
      <w:r>
        <w:rPr>
          <w:rFonts w:ascii="Arial" w:hAnsi="Arial" w:cs="Arial"/>
          <w:sz w:val="20"/>
          <w:szCs w:val="20"/>
          <w:lang w:val="lt-LT"/>
        </w:rPr>
        <w:t xml:space="preserve">Adresu Saulėtekio al. </w:t>
      </w:r>
      <w:r w:rsidR="00A74F4E">
        <w:rPr>
          <w:rFonts w:ascii="Arial" w:hAnsi="Arial" w:cs="Arial"/>
          <w:sz w:val="20"/>
          <w:szCs w:val="20"/>
        </w:rPr>
        <w:t>9</w:t>
      </w:r>
      <w:r w:rsidR="00735D0D">
        <w:rPr>
          <w:rFonts w:ascii="Arial" w:hAnsi="Arial" w:cs="Arial"/>
          <w:sz w:val="20"/>
          <w:szCs w:val="20"/>
        </w:rPr>
        <w:t>, Vilnius,</w:t>
      </w:r>
      <w:r>
        <w:rPr>
          <w:rFonts w:ascii="Arial" w:hAnsi="Arial" w:cs="Arial"/>
          <w:sz w:val="20"/>
          <w:szCs w:val="20"/>
        </w:rPr>
        <w:t xml:space="preserve"> </w:t>
      </w:r>
      <w:r w:rsidR="00793B2E" w:rsidRPr="00B304C1">
        <w:rPr>
          <w:rFonts w:ascii="Arial" w:hAnsi="Arial" w:cs="Arial"/>
          <w:sz w:val="20"/>
          <w:szCs w:val="20"/>
          <w:lang w:val="lt-LT"/>
        </w:rPr>
        <w:t>Rangovas</w:t>
      </w:r>
      <w:r w:rsidR="007232EB" w:rsidRPr="00B304C1">
        <w:rPr>
          <w:rFonts w:ascii="Arial" w:hAnsi="Arial" w:cs="Arial"/>
          <w:sz w:val="20"/>
          <w:szCs w:val="20"/>
          <w:lang w:val="lt-LT"/>
        </w:rPr>
        <w:t xml:space="preserve"> turi</w:t>
      </w:r>
      <w:r w:rsidR="00793B2E" w:rsidRPr="00B304C1">
        <w:rPr>
          <w:rFonts w:ascii="Arial" w:hAnsi="Arial" w:cs="Arial"/>
          <w:sz w:val="20"/>
          <w:szCs w:val="20"/>
          <w:lang w:val="lt-LT"/>
        </w:rPr>
        <w:t xml:space="preserve"> </w:t>
      </w:r>
      <w:r w:rsidR="00207DAE">
        <w:rPr>
          <w:rFonts w:ascii="Arial" w:hAnsi="Arial" w:cs="Arial"/>
          <w:sz w:val="20"/>
          <w:szCs w:val="20"/>
          <w:lang w:val="lt-LT"/>
        </w:rPr>
        <w:t xml:space="preserve">atlikti </w:t>
      </w:r>
      <w:r w:rsidR="00A74F4E">
        <w:rPr>
          <w:rFonts w:ascii="Arial" w:hAnsi="Arial" w:cs="Arial"/>
          <w:sz w:val="20"/>
          <w:szCs w:val="20"/>
          <w:lang w:val="lt-LT"/>
        </w:rPr>
        <w:t xml:space="preserve">grindų remontą, įrengiant didelio formato akmens masės plyteles, kurių matmenys </w:t>
      </w:r>
      <w:r w:rsidR="00A74F4E">
        <w:rPr>
          <w:rFonts w:ascii="Arial" w:hAnsi="Arial" w:cs="Arial"/>
          <w:sz w:val="20"/>
          <w:szCs w:val="20"/>
        </w:rPr>
        <w:t>1200 mm x 1200 mm</w:t>
      </w:r>
      <w:r w:rsidR="007B3001">
        <w:rPr>
          <w:rFonts w:ascii="Arial" w:hAnsi="Arial" w:cs="Arial"/>
          <w:sz w:val="20"/>
          <w:szCs w:val="20"/>
        </w:rPr>
        <w:t xml:space="preserve">, </w:t>
      </w:r>
      <w:r w:rsidR="007B3001" w:rsidRPr="00CE1EB3">
        <w:rPr>
          <w:rFonts w:ascii="Arial" w:hAnsi="Arial" w:cs="Arial"/>
          <w:sz w:val="20"/>
          <w:szCs w:val="20"/>
          <w:lang w:val="lt-LT"/>
        </w:rPr>
        <w:t xml:space="preserve">pagal </w:t>
      </w:r>
      <w:r w:rsidR="00F4643B" w:rsidRPr="00CE1EB3">
        <w:rPr>
          <w:rFonts w:ascii="Arial" w:hAnsi="Arial" w:cs="Arial"/>
          <w:sz w:val="20"/>
          <w:szCs w:val="20"/>
          <w:lang w:val="lt-LT"/>
        </w:rPr>
        <w:t xml:space="preserve">šios Techninės specifikacijos </w:t>
      </w:r>
      <w:r w:rsidR="00BF5A49" w:rsidRPr="00CE1EB3">
        <w:rPr>
          <w:rFonts w:ascii="Arial" w:hAnsi="Arial" w:cs="Arial"/>
          <w:sz w:val="20"/>
          <w:szCs w:val="20"/>
          <w:lang w:val="lt-LT" w:eastAsia="ja-JP"/>
        </w:rPr>
        <w:t>p</w:t>
      </w:r>
      <w:r w:rsidR="007B3001" w:rsidRPr="00CE1EB3">
        <w:rPr>
          <w:rFonts w:ascii="Arial" w:hAnsi="Arial" w:cs="Arial"/>
          <w:sz w:val="20"/>
          <w:szCs w:val="20"/>
          <w:lang w:val="lt-LT" w:eastAsia="ja-JP"/>
        </w:rPr>
        <w:t>ried</w:t>
      </w:r>
      <w:r w:rsidR="00BF5A49" w:rsidRPr="00CE1EB3">
        <w:rPr>
          <w:rFonts w:ascii="Arial" w:hAnsi="Arial" w:cs="Arial"/>
          <w:sz w:val="20"/>
          <w:szCs w:val="20"/>
          <w:lang w:val="lt-LT" w:eastAsia="ja-JP"/>
        </w:rPr>
        <w:t>ą</w:t>
      </w:r>
      <w:r w:rsidR="007B3001" w:rsidRPr="0000635F">
        <w:rPr>
          <w:rFonts w:ascii="Arial" w:hAnsi="Arial" w:cs="Arial"/>
          <w:sz w:val="20"/>
          <w:szCs w:val="20"/>
          <w:lang w:val="lt-LT" w:eastAsia="ja-JP"/>
        </w:rPr>
        <w:t xml:space="preserve"> Nr. </w:t>
      </w:r>
      <w:r w:rsidR="007B3001">
        <w:rPr>
          <w:rFonts w:ascii="Arial" w:hAnsi="Arial" w:cs="Arial"/>
          <w:sz w:val="20"/>
          <w:szCs w:val="20"/>
          <w:lang w:val="lt-LT" w:eastAsia="ja-JP"/>
        </w:rPr>
        <w:t>3</w:t>
      </w:r>
      <w:r w:rsidR="00FC248A">
        <w:rPr>
          <w:rFonts w:ascii="Arial" w:hAnsi="Arial" w:cs="Arial"/>
          <w:sz w:val="20"/>
          <w:szCs w:val="20"/>
          <w:lang w:val="lt-LT" w:eastAsia="ja-JP"/>
        </w:rPr>
        <w:t xml:space="preserve"> „</w:t>
      </w:r>
      <w:r w:rsidR="00FC248A">
        <w:rPr>
          <w:rFonts w:ascii="Arial" w:hAnsi="Arial" w:cs="Arial"/>
          <w:sz w:val="20"/>
          <w:szCs w:val="20"/>
          <w:lang w:val="lt-LT"/>
        </w:rPr>
        <w:t>Grindų išklotinė“</w:t>
      </w:r>
      <w:r w:rsidR="007B3001">
        <w:rPr>
          <w:rFonts w:ascii="Arial" w:hAnsi="Arial" w:cs="Arial"/>
          <w:sz w:val="20"/>
          <w:szCs w:val="20"/>
          <w:lang w:val="lt-LT" w:eastAsia="ja-JP"/>
        </w:rPr>
        <w:t>.</w:t>
      </w:r>
      <w:r w:rsidR="00FC248A">
        <w:rPr>
          <w:rFonts w:ascii="Arial" w:hAnsi="Arial" w:cs="Arial"/>
          <w:sz w:val="20"/>
          <w:szCs w:val="20"/>
          <w:lang w:val="lt-LT" w:eastAsia="ja-JP"/>
        </w:rPr>
        <w:t xml:space="preserve"> </w:t>
      </w:r>
      <w:r w:rsidR="00A74F4E" w:rsidRPr="00A3269B">
        <w:rPr>
          <w:rFonts w:ascii="Arial" w:hAnsi="Arial" w:cs="Arial"/>
          <w:sz w:val="20"/>
          <w:szCs w:val="20"/>
          <w:lang w:val="lt-LT"/>
        </w:rPr>
        <w:t>Naujose grindyse turi b</w:t>
      </w:r>
      <w:r w:rsidR="00A74F4E" w:rsidRPr="00207DAE">
        <w:rPr>
          <w:rFonts w:ascii="Arial" w:hAnsi="Arial" w:cs="Arial"/>
          <w:sz w:val="20"/>
          <w:szCs w:val="20"/>
          <w:lang w:val="lt-LT"/>
        </w:rPr>
        <w:t xml:space="preserve">ūti įrengiamos grindinės dėžutės su kištukiniais lizdais, baldų pastatymo vietose. </w:t>
      </w:r>
    </w:p>
    <w:p w14:paraId="332A8F64" w14:textId="4DEA46B0" w:rsidR="006D35C3" w:rsidRPr="006D35C3" w:rsidRDefault="00E30650" w:rsidP="00A45E71">
      <w:pPr>
        <w:pStyle w:val="ListParagraph"/>
        <w:numPr>
          <w:ilvl w:val="2"/>
          <w:numId w:val="38"/>
        </w:numPr>
        <w:jc w:val="both"/>
        <w:rPr>
          <w:rFonts w:ascii="Arial" w:hAnsi="Arial" w:cs="Arial"/>
          <w:sz w:val="20"/>
          <w:szCs w:val="20"/>
          <w:lang w:val="lt-LT"/>
        </w:rPr>
      </w:pPr>
      <w:bookmarkStart w:id="1" w:name="_Hlk208923075"/>
      <w:r w:rsidRPr="006D35C3">
        <w:rPr>
          <w:rFonts w:ascii="Arial" w:hAnsi="Arial" w:cs="Arial"/>
          <w:sz w:val="20"/>
          <w:szCs w:val="20"/>
          <w:lang w:val="lt-LT"/>
        </w:rPr>
        <w:t xml:space="preserve">Rangovas prieš pateikdamas pasiūlymą, gali vizualiai apžiūrėti </w:t>
      </w:r>
      <w:r w:rsidR="005412D5" w:rsidRPr="006D35C3">
        <w:rPr>
          <w:rFonts w:ascii="Arial" w:hAnsi="Arial" w:cs="Arial"/>
          <w:sz w:val="20"/>
          <w:szCs w:val="20"/>
          <w:lang w:val="lt-LT"/>
        </w:rPr>
        <w:t xml:space="preserve">Saulėtekio al. </w:t>
      </w:r>
      <w:r w:rsidR="00402DD8">
        <w:rPr>
          <w:rFonts w:ascii="Arial" w:hAnsi="Arial" w:cs="Arial"/>
          <w:sz w:val="20"/>
          <w:szCs w:val="20"/>
          <w:lang w:val="lt-LT"/>
        </w:rPr>
        <w:t>9</w:t>
      </w:r>
      <w:r w:rsidR="00994A0C">
        <w:rPr>
          <w:rFonts w:ascii="Arial" w:hAnsi="Arial" w:cs="Arial"/>
          <w:sz w:val="20"/>
          <w:szCs w:val="20"/>
          <w:lang w:val="lt-LT"/>
        </w:rPr>
        <w:t>,</w:t>
      </w:r>
      <w:r w:rsidR="005412D5" w:rsidRPr="006D35C3">
        <w:rPr>
          <w:rFonts w:ascii="Arial" w:hAnsi="Arial" w:cs="Arial"/>
          <w:sz w:val="20"/>
          <w:szCs w:val="20"/>
          <w:lang w:val="lt-LT"/>
        </w:rPr>
        <w:t xml:space="preserve"> </w:t>
      </w:r>
      <w:r w:rsidR="00B055F8" w:rsidRPr="006D35C3">
        <w:rPr>
          <w:rFonts w:ascii="Arial" w:hAnsi="Arial" w:cs="Arial"/>
          <w:sz w:val="20"/>
          <w:szCs w:val="20"/>
          <w:lang w:val="lt-LT"/>
        </w:rPr>
        <w:t>Vilnius</w:t>
      </w:r>
      <w:r w:rsidRPr="006D35C3">
        <w:rPr>
          <w:rFonts w:ascii="Arial" w:hAnsi="Arial" w:cs="Arial"/>
          <w:sz w:val="20"/>
          <w:szCs w:val="20"/>
          <w:shd w:val="clear" w:color="auto" w:fill="FFFFFF"/>
          <w:lang w:val="lt-LT"/>
        </w:rPr>
        <w:t xml:space="preserve">, </w:t>
      </w:r>
      <w:r w:rsidRPr="006D35C3">
        <w:rPr>
          <w:rFonts w:ascii="Arial" w:hAnsi="Arial" w:cs="Arial"/>
          <w:sz w:val="20"/>
          <w:szCs w:val="20"/>
          <w:lang w:val="lt-LT"/>
        </w:rPr>
        <w:t>esanči</w:t>
      </w:r>
      <w:r w:rsidR="007232EB" w:rsidRPr="006D35C3">
        <w:rPr>
          <w:rFonts w:ascii="Arial" w:hAnsi="Arial" w:cs="Arial"/>
          <w:sz w:val="20"/>
          <w:szCs w:val="20"/>
          <w:lang w:val="lt-LT"/>
        </w:rPr>
        <w:t xml:space="preserve">ą </w:t>
      </w:r>
      <w:r w:rsidR="000F0C75">
        <w:rPr>
          <w:rFonts w:ascii="Arial" w:hAnsi="Arial" w:cs="Arial"/>
          <w:sz w:val="20"/>
          <w:szCs w:val="20"/>
          <w:lang w:val="lt-LT"/>
        </w:rPr>
        <w:t>D</w:t>
      </w:r>
      <w:r w:rsidR="007232EB" w:rsidRPr="006D35C3">
        <w:rPr>
          <w:rFonts w:ascii="Arial" w:hAnsi="Arial" w:cs="Arial"/>
          <w:sz w:val="20"/>
          <w:szCs w:val="20"/>
          <w:lang w:val="lt-LT"/>
        </w:rPr>
        <w:t>arbų atlikimo vietą</w:t>
      </w:r>
      <w:r w:rsidRPr="006D35C3">
        <w:rPr>
          <w:rFonts w:ascii="Arial" w:hAnsi="Arial" w:cs="Arial"/>
          <w:sz w:val="20"/>
          <w:szCs w:val="20"/>
          <w:lang w:val="lt-LT"/>
        </w:rPr>
        <w:t xml:space="preserve">, bei įsivertinti visus reikalingus </w:t>
      </w:r>
      <w:r w:rsidR="00D13877" w:rsidRPr="006D35C3">
        <w:rPr>
          <w:rFonts w:ascii="Arial" w:hAnsi="Arial" w:cs="Arial"/>
          <w:sz w:val="20"/>
          <w:szCs w:val="20"/>
          <w:lang w:val="lt-LT"/>
        </w:rPr>
        <w:t>D</w:t>
      </w:r>
      <w:r w:rsidRPr="006D35C3">
        <w:rPr>
          <w:rFonts w:ascii="Arial" w:hAnsi="Arial" w:cs="Arial"/>
          <w:sz w:val="20"/>
          <w:szCs w:val="20"/>
          <w:lang w:val="lt-LT"/>
        </w:rPr>
        <w:t xml:space="preserve">arbus, </w:t>
      </w:r>
      <w:r w:rsidR="006D0D97" w:rsidRPr="006D35C3">
        <w:rPr>
          <w:rFonts w:ascii="Arial" w:hAnsi="Arial" w:cs="Arial"/>
          <w:sz w:val="20"/>
          <w:szCs w:val="20"/>
          <w:lang w:val="lt-LT"/>
        </w:rPr>
        <w:t>D</w:t>
      </w:r>
      <w:r w:rsidRPr="006D35C3">
        <w:rPr>
          <w:rFonts w:ascii="Arial" w:hAnsi="Arial" w:cs="Arial"/>
          <w:sz w:val="20"/>
          <w:szCs w:val="20"/>
          <w:lang w:val="lt-LT"/>
        </w:rPr>
        <w:t xml:space="preserve">arbų kiekius, bei kaštus, tam kad pilnai ir tinkamai atlikti </w:t>
      </w:r>
      <w:r w:rsidR="00B055F8" w:rsidRPr="006D35C3">
        <w:rPr>
          <w:rFonts w:ascii="Arial" w:hAnsi="Arial" w:cs="Arial"/>
          <w:sz w:val="20"/>
          <w:szCs w:val="20"/>
          <w:lang w:val="lt-LT"/>
        </w:rPr>
        <w:t>visus</w:t>
      </w:r>
      <w:r w:rsidR="000D7668" w:rsidRPr="006D35C3">
        <w:rPr>
          <w:rFonts w:ascii="Arial" w:hAnsi="Arial" w:cs="Arial"/>
          <w:sz w:val="20"/>
          <w:szCs w:val="20"/>
          <w:lang w:val="lt-LT"/>
        </w:rPr>
        <w:t xml:space="preserve"> remonto</w:t>
      </w:r>
      <w:r w:rsidRPr="006D35C3">
        <w:rPr>
          <w:rFonts w:ascii="Arial" w:hAnsi="Arial" w:cs="Arial"/>
          <w:sz w:val="20"/>
          <w:szCs w:val="20"/>
          <w:lang w:val="lt-LT"/>
        </w:rPr>
        <w:t xml:space="preserve"> </w:t>
      </w:r>
      <w:r w:rsidR="0085196F" w:rsidRPr="006D35C3">
        <w:rPr>
          <w:rFonts w:ascii="Arial" w:hAnsi="Arial" w:cs="Arial"/>
          <w:sz w:val="20"/>
          <w:szCs w:val="20"/>
          <w:lang w:val="lt-LT"/>
        </w:rPr>
        <w:t>D</w:t>
      </w:r>
      <w:r w:rsidRPr="006D35C3">
        <w:rPr>
          <w:rFonts w:ascii="Arial" w:hAnsi="Arial" w:cs="Arial"/>
          <w:sz w:val="20"/>
          <w:szCs w:val="20"/>
          <w:lang w:val="lt-LT"/>
        </w:rPr>
        <w:t>arbus.</w:t>
      </w:r>
      <w:r w:rsidR="006D35C3" w:rsidRPr="006D35C3">
        <w:rPr>
          <w:rFonts w:ascii="Arial" w:hAnsi="Arial" w:cs="Arial"/>
          <w:sz w:val="20"/>
          <w:szCs w:val="20"/>
          <w:lang w:val="lt-LT"/>
        </w:rPr>
        <w:t xml:space="preserve"> </w:t>
      </w:r>
      <w:r w:rsidR="006D35C3" w:rsidRPr="006D35C3">
        <w:rPr>
          <w:rFonts w:ascii="Arial" w:hAnsi="Arial" w:cs="Arial"/>
          <w:b/>
          <w:sz w:val="20"/>
          <w:szCs w:val="20"/>
          <w:lang w:val="lt-LT"/>
        </w:rPr>
        <w:t>Apžiūra bus vykdoma</w:t>
      </w:r>
      <w:r w:rsidR="00A45E71">
        <w:rPr>
          <w:rFonts w:ascii="Arial" w:hAnsi="Arial" w:cs="Arial"/>
          <w:b/>
          <w:sz w:val="20"/>
          <w:szCs w:val="20"/>
          <w:lang w:val="lt-LT"/>
        </w:rPr>
        <w:t xml:space="preserve"> 2025-09-18 14:00 val</w:t>
      </w:r>
      <w:r w:rsidR="006D35C3" w:rsidRPr="006D35C3">
        <w:rPr>
          <w:rFonts w:ascii="Arial" w:hAnsi="Arial" w:cs="Arial"/>
          <w:b/>
          <w:sz w:val="20"/>
          <w:szCs w:val="20"/>
          <w:lang w:val="lt-LT"/>
        </w:rPr>
        <w:t>.</w:t>
      </w:r>
      <w:r w:rsidR="006D35C3" w:rsidRPr="006D35C3">
        <w:rPr>
          <w:rFonts w:ascii="Arial" w:hAnsi="Arial" w:cs="Arial"/>
          <w:sz w:val="20"/>
          <w:szCs w:val="20"/>
          <w:lang w:val="lt-LT"/>
        </w:rPr>
        <w:t xml:space="preserve"> </w:t>
      </w:r>
    </w:p>
    <w:bookmarkEnd w:id="1"/>
    <w:p w14:paraId="365619C2" w14:textId="0C45B479" w:rsidR="00CD6ACD" w:rsidRPr="00B304C1" w:rsidRDefault="00CD6ACD" w:rsidP="00E30650">
      <w:pPr>
        <w:pStyle w:val="ListParagraph"/>
        <w:numPr>
          <w:ilvl w:val="2"/>
          <w:numId w:val="38"/>
        </w:numPr>
        <w:spacing w:after="0" w:line="240" w:lineRule="auto"/>
        <w:jc w:val="both"/>
        <w:rPr>
          <w:rFonts w:ascii="Arial" w:hAnsi="Arial" w:cs="Arial"/>
          <w:sz w:val="20"/>
          <w:szCs w:val="20"/>
          <w:lang w:val="lt-LT"/>
        </w:rPr>
      </w:pPr>
      <w:r w:rsidRPr="00B304C1">
        <w:rPr>
          <w:rFonts w:ascii="Arial" w:hAnsi="Arial" w:cs="Arial"/>
          <w:sz w:val="20"/>
          <w:szCs w:val="20"/>
          <w:lang w:val="lt-LT"/>
        </w:rPr>
        <w:t xml:space="preserve">Rangovas turi užtikrinti </w:t>
      </w:r>
      <w:r w:rsidR="0085196F" w:rsidRPr="00B304C1">
        <w:rPr>
          <w:rFonts w:ascii="Arial" w:hAnsi="Arial" w:cs="Arial"/>
          <w:sz w:val="20"/>
          <w:szCs w:val="20"/>
          <w:lang w:val="lt-LT"/>
        </w:rPr>
        <w:t xml:space="preserve">pirkimo objektui taikytinų </w:t>
      </w:r>
      <w:r w:rsidRPr="00B304C1">
        <w:rPr>
          <w:rFonts w:ascii="Arial" w:hAnsi="Arial" w:cs="Arial"/>
          <w:sz w:val="20"/>
          <w:szCs w:val="20"/>
          <w:lang w:val="lt-LT"/>
        </w:rPr>
        <w:t xml:space="preserve">įstatymų ir normatyvinių statybos dokumentų laikymąsi, </w:t>
      </w:r>
      <w:r w:rsidR="00F444C8">
        <w:rPr>
          <w:rFonts w:ascii="Arial" w:hAnsi="Arial" w:cs="Arial"/>
          <w:sz w:val="20"/>
          <w:szCs w:val="20"/>
          <w:lang w:val="lt-LT"/>
        </w:rPr>
        <w:t>D</w:t>
      </w:r>
      <w:r w:rsidR="00F444C8" w:rsidRPr="00B304C1">
        <w:rPr>
          <w:rFonts w:ascii="Arial" w:hAnsi="Arial" w:cs="Arial"/>
          <w:sz w:val="20"/>
          <w:szCs w:val="20"/>
          <w:lang w:val="lt-LT"/>
        </w:rPr>
        <w:t xml:space="preserve">arbo </w:t>
      </w:r>
      <w:r w:rsidRPr="00B304C1">
        <w:rPr>
          <w:rFonts w:ascii="Arial" w:hAnsi="Arial" w:cs="Arial"/>
          <w:sz w:val="20"/>
          <w:szCs w:val="20"/>
          <w:lang w:val="lt-LT"/>
        </w:rPr>
        <w:t xml:space="preserve">saugumą remontuojamame objekte, objekto priešgaisrinę, aplinkos ir materialinių vertybių apsaugą. Taip pat užtikrinti ir kontroliuoti, kad visi statybvietėje esantys ir statybos </w:t>
      </w:r>
      <w:r w:rsidR="00F444C8">
        <w:rPr>
          <w:rFonts w:ascii="Arial" w:hAnsi="Arial" w:cs="Arial"/>
          <w:sz w:val="20"/>
          <w:szCs w:val="20"/>
          <w:lang w:val="lt-LT"/>
        </w:rPr>
        <w:t>D</w:t>
      </w:r>
      <w:r w:rsidR="00F444C8" w:rsidRPr="00B304C1">
        <w:rPr>
          <w:rFonts w:ascii="Arial" w:hAnsi="Arial" w:cs="Arial"/>
          <w:sz w:val="20"/>
          <w:szCs w:val="20"/>
          <w:lang w:val="lt-LT"/>
        </w:rPr>
        <w:t xml:space="preserve">arbus </w:t>
      </w:r>
      <w:r w:rsidRPr="00B304C1">
        <w:rPr>
          <w:rFonts w:ascii="Arial" w:hAnsi="Arial" w:cs="Arial"/>
          <w:sz w:val="20"/>
          <w:szCs w:val="20"/>
          <w:lang w:val="lt-LT"/>
        </w:rPr>
        <w:t xml:space="preserve">atliekantys asmenys turėtų </w:t>
      </w:r>
      <w:r w:rsidRPr="00B304C1">
        <w:rPr>
          <w:rFonts w:ascii="Arial" w:hAnsi="Arial" w:cs="Arial"/>
          <w:color w:val="000000"/>
          <w:sz w:val="20"/>
          <w:szCs w:val="20"/>
          <w:shd w:val="clear" w:color="auto" w:fill="FFFFFF"/>
          <w:lang w:val="lt-LT"/>
        </w:rPr>
        <w:t xml:space="preserve">skaidriai dirbančio asmens identifikavimo </w:t>
      </w:r>
      <w:r w:rsidRPr="00B304C1">
        <w:rPr>
          <w:rFonts w:ascii="Arial" w:hAnsi="Arial" w:cs="Arial"/>
          <w:sz w:val="20"/>
          <w:szCs w:val="20"/>
          <w:lang w:val="lt-LT"/>
        </w:rPr>
        <w:t>kodus arba juose užšifruotus duomenis pagrindžiančius dokumentus, jeigu kodas negali būti suformuotas</w:t>
      </w:r>
      <w:r w:rsidRPr="00207DAE">
        <w:rPr>
          <w:rFonts w:ascii="Arial" w:hAnsi="Arial" w:cs="Arial"/>
          <w:sz w:val="20"/>
          <w:szCs w:val="20"/>
          <w:lang w:val="lt-LT"/>
        </w:rPr>
        <w:t>,</w:t>
      </w:r>
      <w:r w:rsidRPr="00BF5A49">
        <w:rPr>
          <w:rFonts w:ascii="Arial" w:hAnsi="Arial" w:cs="Arial"/>
          <w:sz w:val="20"/>
          <w:szCs w:val="20"/>
          <w:shd w:val="clear" w:color="auto" w:fill="FFFFFF"/>
          <w:lang w:val="lt-LT"/>
        </w:rPr>
        <w:t xml:space="preserve"> užtikrinti tinkamą į statybvietę patenkančių ir joje esančių asmenų identifikavimą.</w:t>
      </w:r>
    </w:p>
    <w:p w14:paraId="1FB43F6A" w14:textId="31FACCC2" w:rsidR="00F45510" w:rsidRPr="00B304C1" w:rsidRDefault="00F45510" w:rsidP="00E30650">
      <w:pPr>
        <w:pStyle w:val="ListParagraph"/>
        <w:numPr>
          <w:ilvl w:val="2"/>
          <w:numId w:val="38"/>
        </w:numPr>
        <w:spacing w:after="0" w:line="240" w:lineRule="auto"/>
        <w:jc w:val="both"/>
        <w:rPr>
          <w:rStyle w:val="eop"/>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 xml:space="preserve">Rangovas privalo palaikyti švarą, statybines atliekas sandėliuojant tam skirtuose statybinių atliekų konteineriuose, bei tinkamai sandėliuoti statybines medžiagas. </w:t>
      </w:r>
    </w:p>
    <w:p w14:paraId="46C145A6" w14:textId="794CFF35" w:rsidR="00C17056" w:rsidRPr="00B304C1" w:rsidRDefault="00C17056" w:rsidP="00E30650">
      <w:pPr>
        <w:pStyle w:val="ListParagraph"/>
        <w:numPr>
          <w:ilvl w:val="2"/>
          <w:numId w:val="38"/>
        </w:numPr>
        <w:spacing w:after="0" w:line="240" w:lineRule="auto"/>
        <w:jc w:val="both"/>
        <w:rPr>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Užbaigus Darbus, Rangovas savo lėšomis sutvarko Darbų vykdymo vietą, išveža demontuotus elementus, susidariusias statybines atliekas, jas utilizuoja teisės aktų nustatyta tvarka.</w:t>
      </w:r>
      <w:r w:rsidRPr="00B304C1">
        <w:rPr>
          <w:rStyle w:val="eop"/>
          <w:rFonts w:ascii="Arial" w:hAnsi="Arial" w:cs="Arial"/>
          <w:color w:val="000000"/>
          <w:sz w:val="20"/>
          <w:szCs w:val="20"/>
          <w:shd w:val="clear" w:color="auto" w:fill="FFFFFF"/>
          <w:lang w:val="lt-LT"/>
        </w:rPr>
        <w:t> </w:t>
      </w:r>
    </w:p>
    <w:p w14:paraId="1035EC71" w14:textId="3FB55873" w:rsidR="00BF2668" w:rsidRPr="00B304C1" w:rsidRDefault="00BF2668" w:rsidP="00E30650">
      <w:pPr>
        <w:pStyle w:val="ListParagraph"/>
        <w:numPr>
          <w:ilvl w:val="2"/>
          <w:numId w:val="38"/>
        </w:numPr>
        <w:spacing w:after="0" w:line="240" w:lineRule="auto"/>
        <w:jc w:val="both"/>
        <w:rPr>
          <w:rStyle w:val="eop"/>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Atliekant Darbus, Rangovas privalo saugoti greta sumontuotus įrenginius ir juos supančią aplinką, o juos užteršus ir/ar sugadinus, sutvarkyti arba padengti su tuo susijusius Užsakovo nuostolius.</w:t>
      </w:r>
      <w:r w:rsidRPr="00B304C1">
        <w:rPr>
          <w:rStyle w:val="eop"/>
          <w:rFonts w:ascii="Arial" w:hAnsi="Arial" w:cs="Arial"/>
          <w:color w:val="000000"/>
          <w:sz w:val="20"/>
          <w:szCs w:val="20"/>
          <w:shd w:val="clear" w:color="auto" w:fill="FFFFFF"/>
          <w:lang w:val="lt-LT"/>
        </w:rPr>
        <w:t> </w:t>
      </w:r>
    </w:p>
    <w:p w14:paraId="302EC880" w14:textId="29FB06E5" w:rsidR="00B537CF" w:rsidRPr="00B304C1" w:rsidRDefault="00B537CF" w:rsidP="00E30650">
      <w:pPr>
        <w:pStyle w:val="ListParagraph"/>
        <w:numPr>
          <w:ilvl w:val="2"/>
          <w:numId w:val="38"/>
        </w:numPr>
        <w:spacing w:after="0" w:line="240" w:lineRule="auto"/>
        <w:jc w:val="both"/>
        <w:rPr>
          <w:rStyle w:val="eop"/>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Įranga, pastoliai ir kiti mechanizmai, jei tokie bus reikalingi atlikti Darbams</w:t>
      </w:r>
      <w:r w:rsidR="00033FED" w:rsidRPr="00B304C1">
        <w:rPr>
          <w:rStyle w:val="normaltextrun"/>
          <w:rFonts w:ascii="Arial" w:hAnsi="Arial" w:cs="Arial"/>
          <w:color w:val="000000"/>
          <w:sz w:val="20"/>
          <w:szCs w:val="20"/>
          <w:shd w:val="clear" w:color="auto" w:fill="FFFFFF"/>
          <w:lang w:val="lt-LT"/>
        </w:rPr>
        <w:t>,</w:t>
      </w:r>
      <w:r w:rsidRPr="00B304C1">
        <w:rPr>
          <w:rStyle w:val="normaltextrun"/>
          <w:rFonts w:ascii="Arial" w:hAnsi="Arial" w:cs="Arial"/>
          <w:color w:val="000000"/>
          <w:sz w:val="20"/>
          <w:szCs w:val="20"/>
          <w:shd w:val="clear" w:color="auto" w:fill="FFFFFF"/>
          <w:lang w:val="lt-LT"/>
        </w:rPr>
        <w:t xml:space="preserve"> – Rangovo.</w:t>
      </w:r>
      <w:r w:rsidRPr="00B304C1">
        <w:rPr>
          <w:rStyle w:val="eop"/>
          <w:rFonts w:ascii="Arial" w:hAnsi="Arial" w:cs="Arial"/>
          <w:color w:val="000000"/>
          <w:sz w:val="20"/>
          <w:szCs w:val="20"/>
          <w:shd w:val="clear" w:color="auto" w:fill="FFFFFF"/>
          <w:lang w:val="lt-LT"/>
        </w:rPr>
        <w:t> </w:t>
      </w:r>
    </w:p>
    <w:p w14:paraId="1744C042" w14:textId="7F8FEA0C" w:rsidR="000F3BA1" w:rsidRPr="00B304C1" w:rsidRDefault="000F3BA1" w:rsidP="00E30650">
      <w:pPr>
        <w:pStyle w:val="ListParagraph"/>
        <w:numPr>
          <w:ilvl w:val="2"/>
          <w:numId w:val="38"/>
        </w:numPr>
        <w:spacing w:after="0" w:line="240" w:lineRule="auto"/>
        <w:jc w:val="both"/>
        <w:rPr>
          <w:rStyle w:val="eop"/>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Į Darbų kainą turi būti įskaičiuotos visos Rangovo išlaidos, būtinos pilnam ir tinkamam Darbų atlikimui.</w:t>
      </w:r>
      <w:r w:rsidRPr="00B304C1">
        <w:rPr>
          <w:rStyle w:val="eop"/>
          <w:rFonts w:ascii="Arial" w:hAnsi="Arial" w:cs="Arial"/>
          <w:color w:val="000000"/>
          <w:sz w:val="20"/>
          <w:szCs w:val="20"/>
          <w:shd w:val="clear" w:color="auto" w:fill="FFFFFF"/>
          <w:lang w:val="lt-LT"/>
        </w:rPr>
        <w:t> </w:t>
      </w:r>
    </w:p>
    <w:p w14:paraId="6353209F" w14:textId="4CD374D1" w:rsidR="005A15A5" w:rsidRPr="00B304C1" w:rsidRDefault="005A15A5" w:rsidP="00E30650">
      <w:pPr>
        <w:pStyle w:val="ListParagraph"/>
        <w:numPr>
          <w:ilvl w:val="2"/>
          <w:numId w:val="38"/>
        </w:numPr>
        <w:spacing w:after="0" w:line="240" w:lineRule="auto"/>
        <w:jc w:val="both"/>
        <w:rPr>
          <w:rFonts w:ascii="Arial" w:hAnsi="Arial" w:cs="Arial"/>
          <w:sz w:val="20"/>
          <w:szCs w:val="20"/>
          <w:lang w:val="lt-LT"/>
        </w:rPr>
      </w:pPr>
      <w:r w:rsidRPr="00B304C1">
        <w:rPr>
          <w:rStyle w:val="normaltextrun"/>
          <w:rFonts w:ascii="Arial" w:hAnsi="Arial" w:cs="Arial"/>
          <w:color w:val="000000"/>
          <w:sz w:val="20"/>
          <w:szCs w:val="20"/>
          <w:bdr w:val="none" w:sz="0" w:space="0" w:color="auto" w:frame="1"/>
          <w:lang w:val="lt-LT"/>
        </w:rPr>
        <w:t>Darbų atlikimui visas reikalingas medžiagas pateikia Rangovas. </w:t>
      </w:r>
    </w:p>
    <w:p w14:paraId="1899CB40" w14:textId="123B57F7" w:rsidR="00CD6ACD" w:rsidRPr="00011530" w:rsidRDefault="00CD6ACD" w:rsidP="00883B7F">
      <w:pPr>
        <w:pStyle w:val="NormalWeb"/>
        <w:spacing w:before="0" w:beforeAutospacing="0" w:after="0" w:afterAutospacing="0"/>
        <w:ind w:left="862"/>
        <w:contextualSpacing/>
        <w:rPr>
          <w:rFonts w:ascii="Arial" w:hAnsi="Arial" w:cs="Arial"/>
          <w:sz w:val="20"/>
          <w:szCs w:val="20"/>
        </w:rPr>
      </w:pPr>
    </w:p>
    <w:p w14:paraId="067BA8AE" w14:textId="742FC4DF" w:rsidR="005412D5" w:rsidRPr="00B304C1" w:rsidRDefault="00F206C3" w:rsidP="00DA2649">
      <w:pPr>
        <w:pStyle w:val="ListParagraph"/>
        <w:numPr>
          <w:ilvl w:val="1"/>
          <w:numId w:val="16"/>
        </w:numPr>
        <w:ind w:left="426" w:hanging="426"/>
        <w:rPr>
          <w:rFonts w:ascii="Arial" w:hAnsi="Arial" w:cs="Arial"/>
          <w:b/>
          <w:sz w:val="20"/>
          <w:szCs w:val="20"/>
          <w:lang w:val="lt-LT"/>
        </w:rPr>
      </w:pPr>
      <w:r w:rsidRPr="00B304C1">
        <w:rPr>
          <w:rFonts w:ascii="Arial" w:hAnsi="Arial" w:cs="Arial"/>
          <w:b/>
          <w:sz w:val="20"/>
          <w:szCs w:val="20"/>
          <w:lang w:val="lt-LT"/>
        </w:rPr>
        <w:t>TECHNINIAI REIKALAVIMAI, KURIUOS TURI ATITIKTI MEDŽIAGOS IR GAMINIAI</w:t>
      </w:r>
      <w:r w:rsidR="00DE72E0" w:rsidRPr="00B304C1">
        <w:rPr>
          <w:rFonts w:ascii="Arial" w:hAnsi="Arial" w:cs="Arial"/>
          <w:b/>
          <w:sz w:val="20"/>
          <w:szCs w:val="20"/>
          <w:lang w:val="lt-LT"/>
        </w:rPr>
        <w:t>:</w:t>
      </w:r>
      <w:r w:rsidR="00840F4D" w:rsidRPr="00B304C1">
        <w:rPr>
          <w:rFonts w:ascii="Arial" w:hAnsi="Arial" w:cs="Arial"/>
          <w:b/>
          <w:sz w:val="20"/>
          <w:szCs w:val="20"/>
          <w:lang w:val="lt-LT"/>
        </w:rPr>
        <w:t xml:space="preserve"> </w:t>
      </w:r>
    </w:p>
    <w:p w14:paraId="40BFA31C" w14:textId="77777777" w:rsidR="007E6AE3" w:rsidRPr="00B304C1" w:rsidRDefault="007E6AE3" w:rsidP="007E6AE3">
      <w:pPr>
        <w:pStyle w:val="ListParagraph"/>
        <w:numPr>
          <w:ilvl w:val="1"/>
          <w:numId w:val="38"/>
        </w:numPr>
        <w:spacing w:before="120" w:after="120" w:line="240" w:lineRule="auto"/>
        <w:jc w:val="both"/>
        <w:rPr>
          <w:rFonts w:ascii="Arial" w:hAnsi="Arial" w:cs="Arial"/>
          <w:bCs/>
          <w:vanish/>
          <w:sz w:val="20"/>
          <w:szCs w:val="20"/>
          <w:lang w:val="lt-LT"/>
        </w:rPr>
      </w:pPr>
    </w:p>
    <w:p w14:paraId="3E490475" w14:textId="42A1AE52" w:rsidR="00426D75" w:rsidRPr="00207DAE" w:rsidRDefault="00A74F4E" w:rsidP="007E6AE3">
      <w:pPr>
        <w:pStyle w:val="ListParagraph"/>
        <w:numPr>
          <w:ilvl w:val="2"/>
          <w:numId w:val="38"/>
        </w:numPr>
        <w:spacing w:before="120" w:after="120" w:line="240" w:lineRule="auto"/>
        <w:jc w:val="both"/>
        <w:rPr>
          <w:rFonts w:ascii="Arial" w:hAnsi="Arial" w:cs="Arial"/>
          <w:bCs/>
          <w:i/>
          <w:iCs/>
          <w:color w:val="FF0000"/>
          <w:sz w:val="20"/>
          <w:szCs w:val="20"/>
          <w:lang w:val="lt-LT"/>
        </w:rPr>
      </w:pPr>
      <w:r w:rsidRPr="00BF5A49">
        <w:rPr>
          <w:rFonts w:ascii="Arial" w:hAnsi="Arial" w:cs="Arial"/>
          <w:sz w:val="20"/>
          <w:szCs w:val="20"/>
          <w:lang w:val="lt-LT"/>
        </w:rPr>
        <w:t>Akmens masės plytelės 1200x1200mm</w:t>
      </w:r>
      <w:r w:rsidR="003A3186" w:rsidRPr="00BF5A49">
        <w:rPr>
          <w:rFonts w:ascii="Arial" w:hAnsi="Arial" w:cs="Arial"/>
          <w:sz w:val="20"/>
          <w:szCs w:val="20"/>
          <w:lang w:val="lt-LT"/>
        </w:rPr>
        <w:t xml:space="preserve">, </w:t>
      </w:r>
      <w:r w:rsidRPr="00BF5A49">
        <w:rPr>
          <w:rFonts w:ascii="Arial" w:hAnsi="Arial" w:cs="Arial"/>
          <w:sz w:val="20"/>
          <w:szCs w:val="20"/>
          <w:lang w:val="lt-LT"/>
        </w:rPr>
        <w:t>antracito spalva T-9</w:t>
      </w:r>
      <w:r w:rsidR="003A3186" w:rsidRPr="00BF5A49">
        <w:rPr>
          <w:rFonts w:ascii="Arial" w:hAnsi="Arial" w:cs="Arial"/>
          <w:sz w:val="20"/>
          <w:szCs w:val="20"/>
          <w:lang w:val="lt-LT"/>
        </w:rPr>
        <w:t xml:space="preserve"> </w:t>
      </w:r>
      <w:r w:rsidRPr="00BF5A49">
        <w:rPr>
          <w:rFonts w:ascii="Arial" w:hAnsi="Arial" w:cs="Arial"/>
          <w:sz w:val="20"/>
          <w:szCs w:val="20"/>
          <w:lang w:val="lt-LT"/>
        </w:rPr>
        <w:t>mm</w:t>
      </w:r>
      <w:r w:rsidR="003A3186" w:rsidRPr="00BF5A49">
        <w:rPr>
          <w:rFonts w:ascii="Arial" w:hAnsi="Arial" w:cs="Arial"/>
          <w:sz w:val="20"/>
          <w:szCs w:val="20"/>
          <w:lang w:val="lt-LT"/>
        </w:rPr>
        <w:t>. Siekiant vientisumo, plytelės turi atitikti savo spalva, raštu ir dydžiu, bei storiu anksčiau paklotas plyteles gretimose koridoriaus erd</w:t>
      </w:r>
      <w:r w:rsidR="003A3186" w:rsidRPr="00207DAE">
        <w:rPr>
          <w:rFonts w:ascii="Arial" w:hAnsi="Arial" w:cs="Arial"/>
          <w:sz w:val="20"/>
          <w:szCs w:val="20"/>
          <w:lang w:val="lt-LT"/>
        </w:rPr>
        <w:t>vėse</w:t>
      </w:r>
      <w:r w:rsidR="00031A11">
        <w:rPr>
          <w:rFonts w:ascii="Arial" w:hAnsi="Arial" w:cs="Arial"/>
          <w:sz w:val="20"/>
          <w:szCs w:val="20"/>
          <w:lang w:val="lt-LT"/>
        </w:rPr>
        <w:t xml:space="preserve"> (esamų plytelių </w:t>
      </w:r>
      <w:r w:rsidR="00BF5A49">
        <w:rPr>
          <w:rFonts w:ascii="Arial" w:hAnsi="Arial" w:cs="Arial"/>
          <w:sz w:val="20"/>
          <w:szCs w:val="20"/>
          <w:lang w:val="lt-LT"/>
        </w:rPr>
        <w:t xml:space="preserve">gamintojas „MIRAGE“, </w:t>
      </w:r>
      <w:r w:rsidR="00597121">
        <w:rPr>
          <w:rFonts w:ascii="Arial" w:hAnsi="Arial" w:cs="Arial"/>
          <w:sz w:val="20"/>
          <w:szCs w:val="20"/>
          <w:lang w:val="lt-LT"/>
        </w:rPr>
        <w:t>modelis</w:t>
      </w:r>
      <w:r w:rsidR="00BF5A49">
        <w:rPr>
          <w:rFonts w:ascii="Arial" w:hAnsi="Arial" w:cs="Arial"/>
          <w:sz w:val="20"/>
          <w:szCs w:val="20"/>
          <w:lang w:val="lt-LT"/>
        </w:rPr>
        <w:t xml:space="preserve"> „</w:t>
      </w:r>
      <w:r w:rsidR="00BF5A49" w:rsidRPr="00CE1EB3">
        <w:rPr>
          <w:rFonts w:ascii="Arial" w:hAnsi="Arial" w:cs="Arial"/>
          <w:sz w:val="20"/>
          <w:szCs w:val="20"/>
        </w:rPr>
        <w:t>NORR / SVART RR03 NAT</w:t>
      </w:r>
      <w:r w:rsidR="00BF5A49">
        <w:rPr>
          <w:rFonts w:ascii="Arial" w:hAnsi="Arial" w:cs="Arial"/>
          <w:sz w:val="20"/>
          <w:szCs w:val="20"/>
          <w:lang w:val="lt-LT"/>
        </w:rPr>
        <w:t>“</w:t>
      </w:r>
      <w:r w:rsidR="00031A11">
        <w:rPr>
          <w:rFonts w:ascii="Arial" w:hAnsi="Arial" w:cs="Arial"/>
          <w:sz w:val="20"/>
          <w:szCs w:val="20"/>
          <w:lang w:val="lt-LT"/>
        </w:rPr>
        <w:t>).</w:t>
      </w:r>
    </w:p>
    <w:p w14:paraId="4EA83C61" w14:textId="199D5AD3" w:rsidR="00CF0108" w:rsidRPr="00B304C1" w:rsidRDefault="006E119E" w:rsidP="00CF0108">
      <w:pPr>
        <w:pStyle w:val="ListParagraph"/>
        <w:numPr>
          <w:ilvl w:val="2"/>
          <w:numId w:val="38"/>
        </w:numPr>
        <w:spacing w:before="120" w:after="120" w:line="240" w:lineRule="auto"/>
        <w:jc w:val="both"/>
        <w:rPr>
          <w:rStyle w:val="eop"/>
          <w:rFonts w:ascii="Arial" w:hAnsi="Arial" w:cs="Arial"/>
          <w:bCs/>
          <w:i/>
          <w:iCs/>
          <w:color w:val="FF0000"/>
          <w:sz w:val="20"/>
          <w:szCs w:val="20"/>
          <w:lang w:val="lt-LT"/>
        </w:rPr>
      </w:pPr>
      <w:r w:rsidRPr="00B304C1">
        <w:rPr>
          <w:rStyle w:val="normaltextrun"/>
          <w:rFonts w:ascii="Arial" w:hAnsi="Arial" w:cs="Arial"/>
          <w:color w:val="000000"/>
          <w:sz w:val="20"/>
          <w:szCs w:val="20"/>
          <w:lang w:val="lt-LT"/>
        </w:rPr>
        <w:t>Medžiagos turi atitikti visus</w:t>
      </w:r>
      <w:r w:rsidR="00883B7F" w:rsidRPr="00B304C1">
        <w:rPr>
          <w:rStyle w:val="normaltextrun"/>
          <w:rFonts w:ascii="Arial" w:hAnsi="Arial" w:cs="Arial"/>
          <w:color w:val="000000"/>
          <w:sz w:val="20"/>
          <w:szCs w:val="20"/>
          <w:lang w:val="lt-LT"/>
        </w:rPr>
        <w:t xml:space="preserve"> </w:t>
      </w:r>
      <w:r w:rsidR="00C8663F" w:rsidRPr="00CE1EB3">
        <w:rPr>
          <w:rFonts w:ascii="Arial" w:hAnsi="Arial" w:cs="Arial"/>
          <w:sz w:val="20"/>
          <w:szCs w:val="20"/>
          <w:lang w:val="lt-LT"/>
        </w:rPr>
        <w:t>šios Techninės specifikacijos</w:t>
      </w:r>
      <w:r w:rsidR="00C8663F">
        <w:rPr>
          <w:rFonts w:ascii="Arial" w:hAnsi="Arial" w:cs="Arial"/>
          <w:sz w:val="20"/>
          <w:szCs w:val="20"/>
        </w:rPr>
        <w:t xml:space="preserve"> </w:t>
      </w:r>
      <w:r w:rsidR="00C8663F">
        <w:rPr>
          <w:rFonts w:ascii="Arial" w:hAnsi="Arial" w:cs="Arial"/>
          <w:sz w:val="20"/>
          <w:szCs w:val="20"/>
          <w:lang w:val="lt-LT" w:eastAsia="ja-JP"/>
        </w:rPr>
        <w:t>p</w:t>
      </w:r>
      <w:r w:rsidR="00C8663F" w:rsidRPr="0000635F">
        <w:rPr>
          <w:rFonts w:ascii="Arial" w:hAnsi="Arial" w:cs="Arial"/>
          <w:sz w:val="20"/>
          <w:szCs w:val="20"/>
          <w:lang w:val="lt-LT" w:eastAsia="ja-JP"/>
        </w:rPr>
        <w:t>ried</w:t>
      </w:r>
      <w:r w:rsidR="00C8663F">
        <w:rPr>
          <w:rFonts w:ascii="Arial" w:hAnsi="Arial" w:cs="Arial"/>
          <w:sz w:val="20"/>
          <w:szCs w:val="20"/>
          <w:lang w:val="lt-LT" w:eastAsia="ja-JP"/>
        </w:rPr>
        <w:t>e</w:t>
      </w:r>
      <w:r w:rsidR="00C8663F" w:rsidRPr="0000635F">
        <w:rPr>
          <w:rFonts w:ascii="Arial" w:hAnsi="Arial" w:cs="Arial"/>
          <w:sz w:val="20"/>
          <w:szCs w:val="20"/>
          <w:lang w:val="lt-LT" w:eastAsia="ja-JP"/>
        </w:rPr>
        <w:t xml:space="preserve"> Nr.</w:t>
      </w:r>
      <w:r w:rsidR="00C8663F">
        <w:rPr>
          <w:rFonts w:ascii="Arial" w:hAnsi="Arial" w:cs="Arial"/>
          <w:sz w:val="20"/>
          <w:szCs w:val="20"/>
          <w:lang w:val="lt-LT" w:eastAsia="ja-JP"/>
        </w:rPr>
        <w:t xml:space="preserve"> 1</w:t>
      </w:r>
      <w:r w:rsidR="00C8663F" w:rsidRPr="0000635F">
        <w:rPr>
          <w:rFonts w:ascii="Arial" w:hAnsi="Arial" w:cs="Arial"/>
          <w:sz w:val="20"/>
          <w:szCs w:val="20"/>
          <w:lang w:val="lt-LT" w:eastAsia="ja-JP"/>
        </w:rPr>
        <w:t xml:space="preserve"> </w:t>
      </w:r>
      <w:r w:rsidR="00C8663F">
        <w:rPr>
          <w:rFonts w:ascii="Arial" w:hAnsi="Arial" w:cs="Arial"/>
          <w:sz w:val="20"/>
          <w:szCs w:val="20"/>
          <w:lang w:val="lt-LT" w:eastAsia="ja-JP"/>
        </w:rPr>
        <w:t>„</w:t>
      </w:r>
      <w:r w:rsidR="007470F7" w:rsidRPr="00B304C1">
        <w:rPr>
          <w:rStyle w:val="normaltextrun"/>
          <w:rFonts w:ascii="Arial" w:hAnsi="Arial" w:cs="Arial"/>
          <w:color w:val="000000"/>
          <w:sz w:val="20"/>
          <w:szCs w:val="20"/>
          <w:lang w:val="lt-LT"/>
        </w:rPr>
        <w:t xml:space="preserve">Darbų </w:t>
      </w:r>
      <w:r w:rsidR="00883B7F" w:rsidRPr="00B304C1">
        <w:rPr>
          <w:rStyle w:val="normaltextrun"/>
          <w:rFonts w:ascii="Arial" w:hAnsi="Arial" w:cs="Arial"/>
          <w:color w:val="000000"/>
          <w:sz w:val="20"/>
          <w:szCs w:val="20"/>
          <w:lang w:val="lt-LT"/>
        </w:rPr>
        <w:t xml:space="preserve">kiekių </w:t>
      </w:r>
      <w:r w:rsidR="00C8663F" w:rsidRPr="00B304C1">
        <w:rPr>
          <w:rStyle w:val="normaltextrun"/>
          <w:rFonts w:ascii="Arial" w:hAnsi="Arial" w:cs="Arial"/>
          <w:color w:val="000000"/>
          <w:sz w:val="20"/>
          <w:szCs w:val="20"/>
          <w:lang w:val="lt-LT"/>
        </w:rPr>
        <w:t>žiniarašt</w:t>
      </w:r>
      <w:r w:rsidR="00C8663F">
        <w:rPr>
          <w:rStyle w:val="normaltextrun"/>
          <w:rFonts w:ascii="Arial" w:hAnsi="Arial" w:cs="Arial"/>
          <w:color w:val="000000"/>
          <w:sz w:val="20"/>
          <w:szCs w:val="20"/>
          <w:lang w:val="lt-LT"/>
        </w:rPr>
        <w:t>is“</w:t>
      </w:r>
      <w:r w:rsidR="00C8663F" w:rsidRPr="00B304C1">
        <w:rPr>
          <w:rStyle w:val="normaltextrun"/>
          <w:rFonts w:ascii="Arial" w:hAnsi="Arial" w:cs="Arial"/>
          <w:color w:val="000000"/>
          <w:sz w:val="20"/>
          <w:szCs w:val="20"/>
          <w:lang w:val="lt-LT"/>
        </w:rPr>
        <w:t xml:space="preserve"> </w:t>
      </w:r>
      <w:r w:rsidRPr="00B304C1">
        <w:rPr>
          <w:rStyle w:val="normaltextrun"/>
          <w:rFonts w:ascii="Arial" w:hAnsi="Arial" w:cs="Arial"/>
          <w:color w:val="000000"/>
          <w:sz w:val="20"/>
          <w:szCs w:val="20"/>
          <w:lang w:val="lt-LT"/>
        </w:rPr>
        <w:t>nustatytus reikalavimus (</w:t>
      </w:r>
      <w:r w:rsidR="003079D9">
        <w:rPr>
          <w:rStyle w:val="normaltextrun"/>
          <w:rFonts w:ascii="Arial" w:hAnsi="Arial" w:cs="Arial"/>
          <w:color w:val="000000"/>
          <w:sz w:val="20"/>
          <w:szCs w:val="20"/>
          <w:lang w:val="lt-LT"/>
        </w:rPr>
        <w:t>arba</w:t>
      </w:r>
      <w:r w:rsidR="003079D9" w:rsidRPr="00B304C1">
        <w:rPr>
          <w:rStyle w:val="normaltextrun"/>
          <w:rFonts w:ascii="Arial" w:hAnsi="Arial" w:cs="Arial"/>
          <w:color w:val="000000"/>
          <w:sz w:val="20"/>
          <w:szCs w:val="20"/>
          <w:lang w:val="lt-LT"/>
        </w:rPr>
        <w:t xml:space="preserve"> </w:t>
      </w:r>
      <w:r w:rsidRPr="00B304C1">
        <w:rPr>
          <w:rStyle w:val="normaltextrun"/>
          <w:rFonts w:ascii="Arial" w:hAnsi="Arial" w:cs="Arial"/>
          <w:color w:val="000000"/>
          <w:sz w:val="20"/>
          <w:szCs w:val="20"/>
          <w:lang w:val="lt-LT"/>
        </w:rPr>
        <w:t xml:space="preserve">būti </w:t>
      </w:r>
      <w:r w:rsidR="000B1F0C">
        <w:rPr>
          <w:rStyle w:val="normaltextrun"/>
          <w:rFonts w:ascii="Arial" w:hAnsi="Arial" w:cs="Arial"/>
          <w:color w:val="000000"/>
          <w:sz w:val="20"/>
          <w:szCs w:val="20"/>
          <w:lang w:val="lt-LT"/>
        </w:rPr>
        <w:t>lygiavertės</w:t>
      </w:r>
      <w:r w:rsidRPr="00B304C1">
        <w:rPr>
          <w:rStyle w:val="normaltextrun"/>
          <w:rFonts w:ascii="Arial" w:hAnsi="Arial" w:cs="Arial"/>
          <w:color w:val="000000"/>
          <w:sz w:val="20"/>
          <w:szCs w:val="20"/>
          <w:lang w:val="lt-LT"/>
        </w:rPr>
        <w:t>)</w:t>
      </w:r>
      <w:r w:rsidR="00432334" w:rsidRPr="00B304C1">
        <w:rPr>
          <w:rStyle w:val="normaltextrun"/>
          <w:rFonts w:ascii="Arial" w:hAnsi="Arial" w:cs="Arial"/>
          <w:color w:val="000000"/>
          <w:sz w:val="20"/>
          <w:szCs w:val="20"/>
          <w:lang w:val="lt-LT"/>
        </w:rPr>
        <w:t xml:space="preserve">. </w:t>
      </w:r>
      <w:r w:rsidR="00443097">
        <w:rPr>
          <w:rStyle w:val="normaltextrun"/>
          <w:rFonts w:ascii="Arial" w:hAnsi="Arial" w:cs="Arial"/>
          <w:color w:val="000000"/>
          <w:sz w:val="20"/>
          <w:szCs w:val="20"/>
          <w:bdr w:val="none" w:sz="0" w:space="0" w:color="auto" w:frame="1"/>
          <w:lang w:val="lt-LT"/>
        </w:rPr>
        <w:t>S</w:t>
      </w:r>
      <w:r w:rsidR="00432334" w:rsidRPr="00B304C1">
        <w:rPr>
          <w:rStyle w:val="normaltextrun"/>
          <w:rFonts w:ascii="Arial" w:hAnsi="Arial" w:cs="Arial"/>
          <w:color w:val="000000"/>
          <w:sz w:val="20"/>
          <w:szCs w:val="20"/>
          <w:bdr w:val="none" w:sz="0" w:space="0" w:color="auto" w:frame="1"/>
          <w:lang w:val="lt-LT"/>
        </w:rPr>
        <w:t xml:space="preserve">iūlant kitų techninių parametrų medžiagas, jų technines sąlygas, standartus ir brėžinius, būtina suderinti </w:t>
      </w:r>
      <w:r w:rsidR="000E6C87">
        <w:rPr>
          <w:rStyle w:val="normaltextrun"/>
          <w:rFonts w:ascii="Arial" w:hAnsi="Arial" w:cs="Arial"/>
          <w:color w:val="000000"/>
          <w:sz w:val="20"/>
          <w:szCs w:val="20"/>
          <w:bdr w:val="none" w:sz="0" w:space="0" w:color="auto" w:frame="1"/>
          <w:lang w:val="lt-LT"/>
        </w:rPr>
        <w:t xml:space="preserve">su Pirkėju </w:t>
      </w:r>
      <w:r w:rsidR="000B1F0C">
        <w:rPr>
          <w:rStyle w:val="normaltextrun"/>
          <w:rFonts w:ascii="Arial" w:hAnsi="Arial" w:cs="Arial"/>
          <w:color w:val="000000"/>
          <w:sz w:val="20"/>
          <w:szCs w:val="20"/>
          <w:bdr w:val="none" w:sz="0" w:space="0" w:color="auto" w:frame="1"/>
          <w:lang w:val="lt-LT"/>
        </w:rPr>
        <w:t>jų lygiavertiškumą</w:t>
      </w:r>
      <w:r w:rsidR="00432334" w:rsidRPr="00B304C1">
        <w:rPr>
          <w:rStyle w:val="normaltextrun"/>
          <w:rFonts w:ascii="Arial" w:hAnsi="Arial" w:cs="Arial"/>
          <w:color w:val="000000"/>
          <w:sz w:val="20"/>
          <w:szCs w:val="20"/>
          <w:bdr w:val="none" w:sz="0" w:space="0" w:color="auto" w:frame="1"/>
          <w:lang w:val="lt-LT"/>
        </w:rPr>
        <w:t>. </w:t>
      </w:r>
      <w:r w:rsidRPr="00B304C1">
        <w:rPr>
          <w:rStyle w:val="eop"/>
          <w:rFonts w:ascii="Arial" w:hAnsi="Arial" w:cs="Arial"/>
          <w:color w:val="000000"/>
          <w:sz w:val="20"/>
          <w:szCs w:val="20"/>
          <w:lang w:val="lt-LT"/>
        </w:rPr>
        <w:t> </w:t>
      </w:r>
    </w:p>
    <w:p w14:paraId="0CD12829" w14:textId="28A7F67F" w:rsidR="006E119E" w:rsidRPr="00B304C1" w:rsidRDefault="006E119E" w:rsidP="00CF0108">
      <w:pPr>
        <w:pStyle w:val="ListParagraph"/>
        <w:numPr>
          <w:ilvl w:val="2"/>
          <w:numId w:val="38"/>
        </w:numPr>
        <w:spacing w:after="0" w:line="240" w:lineRule="auto"/>
        <w:jc w:val="both"/>
        <w:rPr>
          <w:rFonts w:ascii="Arial" w:hAnsi="Arial" w:cs="Arial"/>
          <w:bCs/>
          <w:i/>
          <w:iCs/>
          <w:color w:val="FF0000"/>
          <w:sz w:val="20"/>
          <w:szCs w:val="20"/>
          <w:lang w:val="lt-LT"/>
        </w:rPr>
      </w:pPr>
      <w:r w:rsidRPr="00B304C1">
        <w:rPr>
          <w:rStyle w:val="normaltextrun"/>
          <w:rFonts w:ascii="Arial" w:hAnsi="Arial" w:cs="Arial"/>
          <w:color w:val="000000"/>
          <w:sz w:val="20"/>
          <w:szCs w:val="20"/>
          <w:lang w:val="lt-LT"/>
        </w:rPr>
        <w:t>Visos Rangovo įsigyjamos medžiagos, reikalingos įgyvendinimui, turi būti nenaudotos, be defektų ir naujos</w:t>
      </w:r>
      <w:r w:rsidR="00596664" w:rsidRPr="00B304C1">
        <w:rPr>
          <w:rStyle w:val="normaltextrun"/>
          <w:rFonts w:ascii="Arial" w:hAnsi="Arial" w:cs="Arial"/>
          <w:color w:val="000000"/>
          <w:sz w:val="20"/>
          <w:szCs w:val="20"/>
          <w:lang w:val="lt-LT"/>
        </w:rPr>
        <w:t>.</w:t>
      </w:r>
      <w:r w:rsidRPr="00B304C1">
        <w:rPr>
          <w:rStyle w:val="normaltextrun"/>
          <w:rFonts w:ascii="Arial" w:hAnsi="Arial" w:cs="Arial"/>
          <w:color w:val="000000"/>
          <w:sz w:val="20"/>
          <w:szCs w:val="20"/>
          <w:lang w:val="lt-LT"/>
        </w:rPr>
        <w:t> </w:t>
      </w:r>
      <w:r w:rsidRPr="00B304C1">
        <w:rPr>
          <w:rStyle w:val="eop"/>
          <w:rFonts w:ascii="Arial" w:hAnsi="Arial" w:cs="Arial"/>
          <w:color w:val="000000"/>
          <w:sz w:val="20"/>
          <w:szCs w:val="20"/>
          <w:lang w:val="lt-LT"/>
        </w:rPr>
        <w:t> </w:t>
      </w:r>
    </w:p>
    <w:p w14:paraId="4EFE6757" w14:textId="75E1ABB3" w:rsidR="006E119E" w:rsidRPr="00CD6EC6" w:rsidRDefault="006E119E" w:rsidP="00CF0108">
      <w:pPr>
        <w:pStyle w:val="paragraph"/>
        <w:numPr>
          <w:ilvl w:val="2"/>
          <w:numId w:val="38"/>
        </w:numPr>
        <w:spacing w:before="0" w:beforeAutospacing="0" w:after="0" w:afterAutospacing="0"/>
        <w:jc w:val="both"/>
        <w:textAlignment w:val="baseline"/>
        <w:rPr>
          <w:rStyle w:val="eop"/>
          <w:rFonts w:ascii="Arial" w:hAnsi="Arial" w:cs="Arial"/>
          <w:sz w:val="20"/>
          <w:szCs w:val="20"/>
          <w:lang w:val="lt-LT"/>
        </w:rPr>
      </w:pPr>
      <w:r w:rsidRPr="00B304C1">
        <w:rPr>
          <w:rStyle w:val="normaltextrun"/>
          <w:rFonts w:ascii="Arial" w:hAnsi="Arial" w:cs="Arial"/>
          <w:color w:val="000000"/>
          <w:sz w:val="20"/>
          <w:szCs w:val="20"/>
          <w:lang w:val="lt-LT"/>
        </w:rPr>
        <w:t>Medžiagos, gaminiai ir naudojama įranga turi turėti kokybės patvirtinimo dokumentus, kurie yra nurodyti Lietuvos Respublikos statybos įstatyme ir statybų techniniuose reglamentuose.</w:t>
      </w:r>
      <w:r w:rsidRPr="00B304C1">
        <w:rPr>
          <w:rStyle w:val="eop"/>
          <w:rFonts w:ascii="Arial" w:hAnsi="Arial" w:cs="Arial"/>
          <w:color w:val="000000"/>
          <w:sz w:val="20"/>
          <w:szCs w:val="20"/>
          <w:lang w:val="lt-LT"/>
        </w:rPr>
        <w:t> </w:t>
      </w:r>
    </w:p>
    <w:p w14:paraId="5CFC49D4" w14:textId="44B21FB4" w:rsidR="00DE4BB1" w:rsidRPr="00B304C1" w:rsidRDefault="00DE4BB1" w:rsidP="00E30650">
      <w:pPr>
        <w:pStyle w:val="paragraph"/>
        <w:numPr>
          <w:ilvl w:val="2"/>
          <w:numId w:val="38"/>
        </w:numPr>
        <w:spacing w:before="0" w:beforeAutospacing="0" w:after="0" w:afterAutospacing="0"/>
        <w:jc w:val="both"/>
        <w:textAlignment w:val="baseline"/>
        <w:rPr>
          <w:rStyle w:val="eop"/>
          <w:rFonts w:ascii="Arial" w:hAnsi="Arial" w:cs="Arial"/>
          <w:sz w:val="20"/>
          <w:szCs w:val="20"/>
          <w:lang w:val="lt-LT"/>
        </w:rPr>
      </w:pPr>
      <w:r w:rsidRPr="00B304C1">
        <w:rPr>
          <w:rStyle w:val="normaltextrun"/>
          <w:rFonts w:ascii="Arial" w:hAnsi="Arial" w:cs="Arial"/>
          <w:color w:val="000000"/>
          <w:sz w:val="20"/>
          <w:szCs w:val="20"/>
          <w:lang w:val="lt-LT"/>
        </w:rPr>
        <w:t xml:space="preserve">Medžiagos turi atitikti arba būti </w:t>
      </w:r>
      <w:r w:rsidR="00CD6EC6">
        <w:rPr>
          <w:rStyle w:val="normaltextrun"/>
          <w:rFonts w:ascii="Arial" w:hAnsi="Arial" w:cs="Arial"/>
          <w:color w:val="000000"/>
          <w:sz w:val="20"/>
          <w:szCs w:val="20"/>
          <w:lang w:val="lt-LT"/>
        </w:rPr>
        <w:t>lygiavertės</w:t>
      </w:r>
      <w:r w:rsidR="00CD6EC6" w:rsidRPr="00B304C1">
        <w:rPr>
          <w:rStyle w:val="normaltextrun"/>
          <w:rFonts w:ascii="Arial" w:hAnsi="Arial" w:cs="Arial"/>
          <w:color w:val="000000"/>
          <w:sz w:val="20"/>
          <w:szCs w:val="20"/>
          <w:lang w:val="lt-LT"/>
        </w:rPr>
        <w:t xml:space="preserve"> </w:t>
      </w:r>
      <w:r w:rsidRPr="00B304C1">
        <w:rPr>
          <w:rStyle w:val="normaltextrun"/>
          <w:rFonts w:ascii="Arial" w:hAnsi="Arial" w:cs="Arial"/>
          <w:color w:val="000000"/>
          <w:sz w:val="20"/>
          <w:szCs w:val="20"/>
          <w:lang w:val="lt-LT"/>
        </w:rPr>
        <w:t>esamoms</w:t>
      </w:r>
      <w:r w:rsidR="00C415FC">
        <w:rPr>
          <w:rStyle w:val="normaltextrun"/>
          <w:rFonts w:ascii="Arial" w:hAnsi="Arial" w:cs="Arial"/>
          <w:color w:val="000000"/>
          <w:sz w:val="20"/>
          <w:szCs w:val="20"/>
          <w:lang w:val="lt-LT"/>
        </w:rPr>
        <w:t xml:space="preserve"> interjero</w:t>
      </w:r>
      <w:r w:rsidRPr="00B304C1">
        <w:rPr>
          <w:rStyle w:val="normaltextrun"/>
          <w:rFonts w:ascii="Arial" w:hAnsi="Arial" w:cs="Arial"/>
          <w:color w:val="000000"/>
          <w:sz w:val="20"/>
          <w:szCs w:val="20"/>
          <w:lang w:val="lt-LT"/>
        </w:rPr>
        <w:t xml:space="preserve"> apdailos medžiagoms.</w:t>
      </w:r>
    </w:p>
    <w:p w14:paraId="1BE3C6EC" w14:textId="77777777" w:rsidR="002C62B3" w:rsidRPr="00011530" w:rsidRDefault="002C62B3" w:rsidP="002C62B3">
      <w:pPr>
        <w:pStyle w:val="paragraph"/>
        <w:spacing w:before="0" w:beforeAutospacing="0" w:after="0" w:afterAutospacing="0"/>
        <w:jc w:val="both"/>
        <w:textAlignment w:val="baseline"/>
        <w:rPr>
          <w:rStyle w:val="eop"/>
          <w:rFonts w:ascii="Arial" w:hAnsi="Arial" w:cs="Arial"/>
          <w:color w:val="000000"/>
          <w:sz w:val="20"/>
          <w:szCs w:val="20"/>
          <w:lang w:val="lt-LT"/>
        </w:rPr>
      </w:pPr>
    </w:p>
    <w:p w14:paraId="17133126" w14:textId="6D161A65" w:rsidR="0012200C" w:rsidRPr="00B304C1" w:rsidRDefault="00B14065" w:rsidP="00031A11">
      <w:pPr>
        <w:jc w:val="both"/>
        <w:rPr>
          <w:rFonts w:ascii="Arial" w:hAnsi="Arial" w:cs="Arial"/>
          <w:b/>
          <w:bCs/>
          <w:iCs/>
          <w:color w:val="000000"/>
          <w:sz w:val="20"/>
          <w:szCs w:val="20"/>
          <w:lang w:val="lt-LT"/>
        </w:rPr>
      </w:pPr>
      <w:r>
        <w:rPr>
          <w:rFonts w:ascii="Arial" w:hAnsi="Arial" w:cs="Arial"/>
          <w:bCs/>
          <w:iCs/>
          <w:color w:val="000000"/>
          <w:sz w:val="20"/>
          <w:szCs w:val="20"/>
          <w:lang w:val="lt-LT"/>
        </w:rPr>
        <w:lastRenderedPageBreak/>
        <w:t>3</w:t>
      </w:r>
      <w:r w:rsidR="00121B1F" w:rsidRPr="004770CF">
        <w:rPr>
          <w:rFonts w:ascii="Arial" w:hAnsi="Arial" w:cs="Arial"/>
          <w:bCs/>
          <w:iCs/>
          <w:color w:val="000000"/>
          <w:sz w:val="20"/>
          <w:szCs w:val="20"/>
          <w:lang w:val="lt-LT"/>
        </w:rPr>
        <w:t>.3.</w:t>
      </w:r>
      <w:r w:rsidR="00121B1F" w:rsidRPr="00B304C1">
        <w:rPr>
          <w:rFonts w:ascii="Arial" w:hAnsi="Arial" w:cs="Arial"/>
          <w:b/>
          <w:bCs/>
          <w:iCs/>
          <w:color w:val="000000"/>
          <w:sz w:val="20"/>
          <w:szCs w:val="20"/>
          <w:lang w:val="lt-LT"/>
        </w:rPr>
        <w:t xml:space="preserve"> PIRKIMO OBJEKTUI KELIAMI TEISĖS AKTŲ, STANDARTŲ IR UŽSAKOVO VIDAUS TEISĖS AKTUOSE KELIAMI REIKALAVIMAI</w:t>
      </w:r>
    </w:p>
    <w:p w14:paraId="49076363" w14:textId="7DC6951B" w:rsidR="00905AFC" w:rsidRPr="00B304C1" w:rsidRDefault="00B14065" w:rsidP="00C9405D">
      <w:pPr>
        <w:spacing w:after="0"/>
        <w:ind w:left="851" w:hanging="709"/>
        <w:rPr>
          <w:rFonts w:ascii="Arial" w:hAnsi="Arial" w:cs="Arial"/>
          <w:bCs/>
          <w:iCs/>
          <w:color w:val="000000"/>
          <w:sz w:val="20"/>
          <w:szCs w:val="20"/>
          <w:lang w:val="lt-LT"/>
        </w:rPr>
      </w:pPr>
      <w:r>
        <w:rPr>
          <w:rFonts w:ascii="Arial" w:hAnsi="Arial" w:cs="Arial"/>
          <w:bCs/>
          <w:iCs/>
          <w:color w:val="000000"/>
          <w:sz w:val="20"/>
          <w:szCs w:val="20"/>
          <w:lang w:val="lt-LT"/>
        </w:rPr>
        <w:t>3</w:t>
      </w:r>
      <w:r w:rsidR="00931486" w:rsidRPr="00B304C1">
        <w:rPr>
          <w:rFonts w:ascii="Arial" w:hAnsi="Arial" w:cs="Arial"/>
          <w:bCs/>
          <w:iCs/>
          <w:color w:val="000000"/>
          <w:sz w:val="20"/>
          <w:szCs w:val="20"/>
          <w:lang w:val="lt-LT"/>
        </w:rPr>
        <w:t>.3.1.</w:t>
      </w:r>
      <w:r w:rsidR="00C9405D" w:rsidRPr="00B304C1">
        <w:rPr>
          <w:rFonts w:ascii="Arial" w:hAnsi="Arial" w:cs="Arial"/>
          <w:bCs/>
          <w:iCs/>
          <w:color w:val="000000"/>
          <w:sz w:val="20"/>
          <w:szCs w:val="20"/>
          <w:lang w:val="lt-LT"/>
        </w:rPr>
        <w:tab/>
      </w:r>
      <w:r w:rsidR="00B92E43" w:rsidRPr="00B304C1">
        <w:rPr>
          <w:rFonts w:ascii="Arial" w:hAnsi="Arial" w:cs="Arial"/>
          <w:bCs/>
          <w:iCs/>
          <w:color w:val="000000"/>
          <w:sz w:val="20"/>
          <w:szCs w:val="20"/>
          <w:lang w:val="lt-LT"/>
        </w:rPr>
        <w:t>Lietuvos Respublikos s</w:t>
      </w:r>
      <w:r w:rsidR="00596664" w:rsidRPr="00B304C1">
        <w:rPr>
          <w:rFonts w:ascii="Arial" w:hAnsi="Arial" w:cs="Arial"/>
          <w:bCs/>
          <w:iCs/>
          <w:color w:val="000000"/>
          <w:sz w:val="20"/>
          <w:szCs w:val="20"/>
          <w:lang w:val="lt-LT"/>
        </w:rPr>
        <w:t>tatybos įstatymas</w:t>
      </w:r>
      <w:r w:rsidR="0063332C" w:rsidRPr="00B304C1">
        <w:rPr>
          <w:rFonts w:ascii="Arial" w:hAnsi="Arial" w:cs="Arial"/>
          <w:bCs/>
          <w:iCs/>
          <w:color w:val="000000"/>
          <w:sz w:val="20"/>
          <w:szCs w:val="20"/>
          <w:lang w:val="lt-LT"/>
        </w:rPr>
        <w:t xml:space="preserve"> (aktuali redakcija)</w:t>
      </w:r>
      <w:r w:rsidR="00596664" w:rsidRPr="00B304C1">
        <w:rPr>
          <w:rFonts w:ascii="Arial" w:hAnsi="Arial" w:cs="Arial"/>
          <w:bCs/>
          <w:iCs/>
          <w:color w:val="000000"/>
          <w:sz w:val="20"/>
          <w:szCs w:val="20"/>
          <w:lang w:val="lt-LT"/>
        </w:rPr>
        <w:t>.</w:t>
      </w:r>
    </w:p>
    <w:p w14:paraId="6F764A00" w14:textId="004BB9E8" w:rsidR="00CD6ACD" w:rsidRPr="00B304C1" w:rsidRDefault="00B14065" w:rsidP="00C9405D">
      <w:pPr>
        <w:spacing w:after="0"/>
        <w:ind w:left="851" w:hanging="709"/>
        <w:rPr>
          <w:rFonts w:ascii="Arial" w:hAnsi="Arial" w:cs="Arial"/>
          <w:bCs/>
          <w:iCs/>
          <w:color w:val="000000"/>
          <w:sz w:val="20"/>
          <w:szCs w:val="20"/>
          <w:lang w:val="lt-LT"/>
        </w:rPr>
      </w:pPr>
      <w:r>
        <w:rPr>
          <w:rFonts w:ascii="Arial" w:hAnsi="Arial" w:cs="Arial"/>
          <w:bCs/>
          <w:iCs/>
          <w:color w:val="000000"/>
          <w:sz w:val="20"/>
          <w:szCs w:val="20"/>
          <w:lang w:val="lt-LT"/>
        </w:rPr>
        <w:t>3</w:t>
      </w:r>
      <w:r w:rsidR="00CD6ACD" w:rsidRPr="00B304C1">
        <w:rPr>
          <w:rFonts w:ascii="Arial" w:hAnsi="Arial" w:cs="Arial"/>
          <w:bCs/>
          <w:iCs/>
          <w:color w:val="000000"/>
          <w:sz w:val="20"/>
          <w:szCs w:val="20"/>
          <w:lang w:val="lt-LT"/>
        </w:rPr>
        <w:t>.3.2.</w:t>
      </w:r>
      <w:r w:rsidR="00C9405D" w:rsidRPr="00B304C1">
        <w:rPr>
          <w:rFonts w:ascii="Arial" w:hAnsi="Arial" w:cs="Arial"/>
          <w:bCs/>
          <w:iCs/>
          <w:color w:val="000000"/>
          <w:sz w:val="20"/>
          <w:szCs w:val="20"/>
          <w:lang w:val="lt-LT"/>
        </w:rPr>
        <w:tab/>
      </w:r>
      <w:r w:rsidR="00CD6ACD" w:rsidRPr="00B304C1">
        <w:rPr>
          <w:rFonts w:ascii="Arial" w:hAnsi="Arial" w:cs="Arial"/>
          <w:bCs/>
          <w:iCs/>
          <w:color w:val="000000"/>
          <w:sz w:val="20"/>
          <w:szCs w:val="20"/>
          <w:lang w:val="lt-LT"/>
        </w:rPr>
        <w:t>STR 1.06.01:2016 „</w:t>
      </w:r>
      <w:r w:rsidR="000864E3" w:rsidRPr="00B304C1">
        <w:rPr>
          <w:rFonts w:ascii="Arial" w:hAnsi="Arial" w:cs="Arial"/>
          <w:bCs/>
          <w:iCs/>
          <w:color w:val="000000"/>
          <w:sz w:val="20"/>
          <w:szCs w:val="20"/>
          <w:lang w:val="lt-LT"/>
        </w:rPr>
        <w:t>Statybos darbai. Statinio statybos priežiūra“</w:t>
      </w:r>
      <w:r w:rsidR="0063332C" w:rsidRPr="00B304C1">
        <w:rPr>
          <w:rFonts w:ascii="Arial" w:hAnsi="Arial" w:cs="Arial"/>
          <w:bCs/>
          <w:iCs/>
          <w:color w:val="000000"/>
          <w:sz w:val="20"/>
          <w:szCs w:val="20"/>
          <w:lang w:val="lt-LT"/>
        </w:rPr>
        <w:t xml:space="preserve"> (aktuali redakcija).</w:t>
      </w:r>
    </w:p>
    <w:p w14:paraId="52E9B817" w14:textId="313AFEBB" w:rsidR="00596664" w:rsidRPr="00B304C1" w:rsidRDefault="00B14065" w:rsidP="00883B7F">
      <w:pPr>
        <w:spacing w:after="0"/>
        <w:ind w:left="851" w:hanging="709"/>
        <w:jc w:val="both"/>
        <w:rPr>
          <w:rFonts w:ascii="Arial" w:hAnsi="Arial" w:cs="Arial"/>
          <w:bCs/>
          <w:iCs/>
          <w:color w:val="000000"/>
          <w:sz w:val="20"/>
          <w:szCs w:val="20"/>
          <w:lang w:val="lt-LT"/>
        </w:rPr>
      </w:pPr>
      <w:r>
        <w:rPr>
          <w:rFonts w:ascii="Arial" w:hAnsi="Arial" w:cs="Arial"/>
          <w:bCs/>
          <w:iCs/>
          <w:color w:val="000000"/>
          <w:sz w:val="20"/>
          <w:szCs w:val="20"/>
          <w:lang w:val="lt-LT"/>
        </w:rPr>
        <w:t>3</w:t>
      </w:r>
      <w:r w:rsidR="00596664" w:rsidRPr="00B304C1">
        <w:rPr>
          <w:rFonts w:ascii="Arial" w:hAnsi="Arial" w:cs="Arial"/>
          <w:bCs/>
          <w:iCs/>
          <w:color w:val="000000"/>
          <w:sz w:val="20"/>
          <w:szCs w:val="20"/>
          <w:lang w:val="lt-LT"/>
        </w:rPr>
        <w:t>.3.</w:t>
      </w:r>
      <w:r w:rsidR="000864E3" w:rsidRPr="00B304C1">
        <w:rPr>
          <w:rFonts w:ascii="Arial" w:hAnsi="Arial" w:cs="Arial"/>
          <w:bCs/>
          <w:iCs/>
          <w:color w:val="000000"/>
          <w:sz w:val="20"/>
          <w:szCs w:val="20"/>
          <w:lang w:val="lt-LT"/>
        </w:rPr>
        <w:t>3</w:t>
      </w:r>
      <w:r w:rsidR="00596664" w:rsidRPr="00B304C1">
        <w:rPr>
          <w:rFonts w:ascii="Arial" w:hAnsi="Arial" w:cs="Arial"/>
          <w:bCs/>
          <w:iCs/>
          <w:color w:val="000000"/>
          <w:sz w:val="20"/>
          <w:szCs w:val="20"/>
          <w:lang w:val="lt-LT"/>
        </w:rPr>
        <w:t>.</w:t>
      </w:r>
      <w:r w:rsidR="00C9405D" w:rsidRPr="00B304C1">
        <w:rPr>
          <w:rFonts w:ascii="Arial" w:hAnsi="Arial" w:cs="Arial"/>
          <w:bCs/>
          <w:iCs/>
          <w:color w:val="000000"/>
          <w:sz w:val="20"/>
          <w:szCs w:val="20"/>
          <w:lang w:val="lt-LT"/>
        </w:rPr>
        <w:tab/>
      </w:r>
      <w:r w:rsidR="00596664" w:rsidRPr="00B304C1">
        <w:rPr>
          <w:rFonts w:ascii="Arial" w:hAnsi="Arial" w:cs="Arial"/>
          <w:bCs/>
          <w:iCs/>
          <w:color w:val="000000"/>
          <w:sz w:val="20"/>
          <w:szCs w:val="20"/>
          <w:lang w:val="lt-LT"/>
        </w:rPr>
        <w:t xml:space="preserve">Kiti </w:t>
      </w:r>
      <w:r w:rsidR="00A867CC" w:rsidRPr="00B304C1">
        <w:rPr>
          <w:rFonts w:ascii="Arial" w:hAnsi="Arial" w:cs="Arial"/>
          <w:bCs/>
          <w:iCs/>
          <w:color w:val="000000"/>
          <w:sz w:val="20"/>
          <w:szCs w:val="20"/>
          <w:lang w:val="lt-LT"/>
        </w:rPr>
        <w:t xml:space="preserve">pirkimo objektui taikytini </w:t>
      </w:r>
      <w:r w:rsidR="00596664" w:rsidRPr="00B304C1">
        <w:rPr>
          <w:rFonts w:ascii="Arial" w:hAnsi="Arial" w:cs="Arial"/>
          <w:bCs/>
          <w:iCs/>
          <w:color w:val="000000"/>
          <w:sz w:val="20"/>
          <w:szCs w:val="20"/>
          <w:lang w:val="lt-LT"/>
        </w:rPr>
        <w:t>Statybos techniniai reglamentai (STR), Lietuvos respublikos įstatymai bei teisės aktai (aktualios jų redakcijos).</w:t>
      </w:r>
    </w:p>
    <w:p w14:paraId="37E0D6BC" w14:textId="77777777" w:rsidR="00735D0D" w:rsidRPr="004770CF" w:rsidRDefault="00735D0D" w:rsidP="004770CF">
      <w:pPr>
        <w:jc w:val="both"/>
        <w:rPr>
          <w:rFonts w:ascii="Arial" w:hAnsi="Arial" w:cs="Arial"/>
          <w:sz w:val="20"/>
          <w:szCs w:val="20"/>
          <w:lang w:val="lt-LT"/>
        </w:rPr>
      </w:pPr>
    </w:p>
    <w:p w14:paraId="479AB1DA" w14:textId="717D5F8C" w:rsidR="00735D0D" w:rsidRPr="00B304C1" w:rsidRDefault="00735D0D" w:rsidP="00735D0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FF0000"/>
          <w:sz w:val="20"/>
          <w:szCs w:val="20"/>
          <w:lang w:val="lt-LT"/>
        </w:rPr>
      </w:pPr>
      <w:r w:rsidRPr="00B304C1">
        <w:rPr>
          <w:rFonts w:ascii="Arial" w:hAnsi="Arial" w:cs="Arial"/>
          <w:color w:val="auto"/>
          <w:sz w:val="20"/>
          <w:szCs w:val="20"/>
          <w:lang w:val="lt-LT"/>
        </w:rPr>
        <w:t>REIKALAVIMAI</w:t>
      </w:r>
      <w:r w:rsidRPr="00B304C1">
        <w:rPr>
          <w:rFonts w:ascii="Arial" w:hAnsi="Arial" w:cs="Arial"/>
          <w:color w:val="242424"/>
          <w:sz w:val="20"/>
          <w:szCs w:val="20"/>
          <w:shd w:val="clear" w:color="auto" w:fill="FFFFFF"/>
          <w:lang w:val="lt-LT"/>
        </w:rPr>
        <w:t xml:space="preserve"> </w:t>
      </w:r>
      <w:r>
        <w:rPr>
          <w:rFonts w:ascii="Arial" w:hAnsi="Arial" w:cs="Arial"/>
          <w:color w:val="242424"/>
          <w:sz w:val="20"/>
          <w:szCs w:val="20"/>
          <w:shd w:val="clear" w:color="auto" w:fill="FFFFFF"/>
          <w:lang w:val="lt-LT"/>
        </w:rPr>
        <w:t>KELTUV</w:t>
      </w:r>
      <w:r w:rsidR="00B14065">
        <w:rPr>
          <w:rFonts w:ascii="Arial" w:hAnsi="Arial" w:cs="Arial"/>
          <w:color w:val="242424"/>
          <w:sz w:val="20"/>
          <w:szCs w:val="20"/>
          <w:shd w:val="clear" w:color="auto" w:fill="FFFFFF"/>
          <w:lang w:val="lt-LT"/>
        </w:rPr>
        <w:t>UI</w:t>
      </w:r>
      <w:r w:rsidR="00A40BA1">
        <w:rPr>
          <w:rFonts w:ascii="Arial" w:hAnsi="Arial" w:cs="Arial"/>
          <w:color w:val="242424"/>
          <w:sz w:val="20"/>
          <w:szCs w:val="20"/>
          <w:shd w:val="clear" w:color="auto" w:fill="FFFFFF"/>
          <w:lang w:val="lt-LT"/>
        </w:rPr>
        <w:t xml:space="preserve">, JO </w:t>
      </w:r>
      <w:r w:rsidR="00243E67">
        <w:rPr>
          <w:rFonts w:ascii="Arial" w:hAnsi="Arial" w:cs="Arial"/>
          <w:color w:val="242424"/>
          <w:sz w:val="20"/>
          <w:szCs w:val="20"/>
          <w:shd w:val="clear" w:color="auto" w:fill="FFFFFF"/>
          <w:lang w:val="lt-LT"/>
        </w:rPr>
        <w:t xml:space="preserve">PRISTATYMUI </w:t>
      </w:r>
      <w:r w:rsidR="00A40BA1">
        <w:rPr>
          <w:rFonts w:ascii="Arial" w:hAnsi="Arial" w:cs="Arial"/>
          <w:color w:val="242424"/>
          <w:sz w:val="20"/>
          <w:szCs w:val="20"/>
          <w:shd w:val="clear" w:color="auto" w:fill="FFFFFF"/>
          <w:lang w:val="lt-LT"/>
        </w:rPr>
        <w:t xml:space="preserve">IR </w:t>
      </w:r>
      <w:r w:rsidR="00243E67">
        <w:rPr>
          <w:rFonts w:ascii="Arial" w:hAnsi="Arial" w:cs="Arial"/>
          <w:color w:val="242424"/>
          <w:sz w:val="20"/>
          <w:szCs w:val="20"/>
          <w:shd w:val="clear" w:color="auto" w:fill="FFFFFF"/>
          <w:lang w:val="lt-LT"/>
        </w:rPr>
        <w:t>MONTAVIMUI</w:t>
      </w:r>
    </w:p>
    <w:p w14:paraId="41C59BD1" w14:textId="4DE747B1" w:rsidR="00735D0D" w:rsidRPr="004770CF" w:rsidRDefault="00B14065" w:rsidP="004770CF">
      <w:pPr>
        <w:jc w:val="both"/>
        <w:rPr>
          <w:rFonts w:ascii="Arial" w:hAnsi="Arial" w:cs="Arial"/>
          <w:b/>
          <w:sz w:val="20"/>
          <w:szCs w:val="20"/>
          <w:lang w:val="lt-LT"/>
        </w:rPr>
      </w:pPr>
      <w:r>
        <w:rPr>
          <w:rFonts w:ascii="Arial" w:hAnsi="Arial" w:cs="Arial"/>
          <w:sz w:val="20"/>
          <w:szCs w:val="20"/>
          <w:lang w:val="lt-LT"/>
        </w:rPr>
        <w:t>4</w:t>
      </w:r>
      <w:r w:rsidR="00735D0D" w:rsidRPr="004770CF">
        <w:rPr>
          <w:rFonts w:ascii="Arial" w:hAnsi="Arial" w:cs="Arial"/>
          <w:sz w:val="20"/>
          <w:szCs w:val="20"/>
          <w:lang w:val="lt-LT"/>
        </w:rPr>
        <w:t>.1.</w:t>
      </w:r>
      <w:r w:rsidR="00735D0D">
        <w:rPr>
          <w:rFonts w:ascii="Arial" w:hAnsi="Arial" w:cs="Arial"/>
          <w:b/>
          <w:sz w:val="20"/>
          <w:szCs w:val="20"/>
          <w:lang w:val="lt-LT"/>
        </w:rPr>
        <w:t xml:space="preserve"> TECHNINIAI REKALAVIMAI </w:t>
      </w:r>
      <w:r>
        <w:rPr>
          <w:rFonts w:ascii="Arial" w:hAnsi="Arial" w:cs="Arial"/>
          <w:b/>
          <w:sz w:val="20"/>
          <w:szCs w:val="20"/>
          <w:lang w:val="lt-LT"/>
        </w:rPr>
        <w:t xml:space="preserve">KELTUVUI, </w:t>
      </w:r>
      <w:r w:rsidR="00735D0D">
        <w:rPr>
          <w:rFonts w:ascii="Arial" w:hAnsi="Arial" w:cs="Arial"/>
          <w:b/>
          <w:sz w:val="20"/>
          <w:szCs w:val="20"/>
          <w:lang w:val="lt-LT"/>
        </w:rPr>
        <w:t>JO</w:t>
      </w:r>
      <w:r>
        <w:rPr>
          <w:rFonts w:ascii="Arial" w:hAnsi="Arial" w:cs="Arial"/>
          <w:b/>
          <w:sz w:val="20"/>
          <w:szCs w:val="20"/>
          <w:lang w:val="lt-LT"/>
        </w:rPr>
        <w:t xml:space="preserve"> </w:t>
      </w:r>
      <w:r w:rsidR="00735D0D">
        <w:rPr>
          <w:rFonts w:ascii="Arial" w:hAnsi="Arial" w:cs="Arial"/>
          <w:b/>
          <w:sz w:val="20"/>
          <w:szCs w:val="20"/>
          <w:lang w:val="lt-LT"/>
        </w:rPr>
        <w:t>PRISTATYMUI SU SUMONTAVIMU</w:t>
      </w:r>
    </w:p>
    <w:p w14:paraId="72F4F874" w14:textId="2AC3F6B4" w:rsidR="00735D0D" w:rsidRPr="004770CF" w:rsidRDefault="00735D0D" w:rsidP="00735D0D">
      <w:pPr>
        <w:pStyle w:val="ListParagraph"/>
        <w:numPr>
          <w:ilvl w:val="2"/>
          <w:numId w:val="16"/>
        </w:numPr>
        <w:jc w:val="both"/>
        <w:rPr>
          <w:rFonts w:ascii="Arial" w:hAnsi="Arial" w:cs="Arial"/>
          <w:b/>
          <w:sz w:val="20"/>
          <w:szCs w:val="20"/>
        </w:rPr>
      </w:pPr>
      <w:r w:rsidRPr="0BF04D04">
        <w:rPr>
          <w:rFonts w:ascii="Arial" w:hAnsi="Arial" w:cs="Arial"/>
          <w:sz w:val="20"/>
          <w:szCs w:val="20"/>
        </w:rPr>
        <w:t>Adresu Saulėtekio al. 9</w:t>
      </w:r>
      <w:r w:rsidR="004837DF" w:rsidRPr="0BF04D04">
        <w:rPr>
          <w:rFonts w:ascii="Arial" w:hAnsi="Arial" w:cs="Arial"/>
          <w:sz w:val="20"/>
          <w:szCs w:val="20"/>
        </w:rPr>
        <w:t>, Vilnius</w:t>
      </w:r>
      <w:r w:rsidRPr="0BF04D04">
        <w:rPr>
          <w:rFonts w:ascii="Arial" w:hAnsi="Arial" w:cs="Arial"/>
          <w:sz w:val="20"/>
          <w:szCs w:val="20"/>
        </w:rPr>
        <w:t xml:space="preserve"> turi būti pristatytas ir </w:t>
      </w:r>
      <w:r w:rsidR="00897219" w:rsidRPr="0BF04D04">
        <w:rPr>
          <w:rFonts w:ascii="Arial" w:hAnsi="Arial" w:cs="Arial"/>
          <w:sz w:val="20"/>
          <w:szCs w:val="20"/>
        </w:rPr>
        <w:t>a</w:t>
      </w:r>
      <w:r w:rsidRPr="0BF04D04">
        <w:rPr>
          <w:rFonts w:ascii="Arial" w:hAnsi="Arial" w:cs="Arial"/>
          <w:sz w:val="20"/>
          <w:szCs w:val="20"/>
        </w:rPr>
        <w:t>nt įėjimo laiptų į „</w:t>
      </w:r>
      <w:r w:rsidRPr="00CE1EB3">
        <w:rPr>
          <w:rFonts w:ascii="Arial" w:hAnsi="Arial" w:cs="Arial"/>
          <w:sz w:val="20"/>
          <w:szCs w:val="20"/>
          <w:lang w:val="lt-LT"/>
        </w:rPr>
        <w:t>JR4” auditoriją įrengiamas/sumontuojamas „Omega“</w:t>
      </w:r>
      <w:r w:rsidR="00C738F8" w:rsidRPr="00CE1EB3">
        <w:rPr>
          <w:rFonts w:ascii="Arial" w:hAnsi="Arial" w:cs="Arial"/>
          <w:sz w:val="20"/>
          <w:szCs w:val="20"/>
          <w:lang w:val="lt-LT"/>
        </w:rPr>
        <w:t xml:space="preserve"> arba lygiaverčio</w:t>
      </w:r>
      <w:r w:rsidRPr="00CE1EB3">
        <w:rPr>
          <w:rFonts w:ascii="Arial" w:hAnsi="Arial" w:cs="Arial"/>
          <w:sz w:val="20"/>
          <w:szCs w:val="20"/>
          <w:lang w:val="lt-LT"/>
        </w:rPr>
        <w:t xml:space="preserve"> tipo keltuvas žmonėms su negalia</w:t>
      </w:r>
      <w:r w:rsidR="009105D3">
        <w:rPr>
          <w:rFonts w:ascii="Arial" w:hAnsi="Arial" w:cs="Arial"/>
          <w:sz w:val="20"/>
          <w:szCs w:val="20"/>
          <w:lang w:val="lt-LT"/>
        </w:rPr>
        <w:t>.</w:t>
      </w:r>
      <w:r w:rsidR="00897219" w:rsidRPr="00CE1EB3">
        <w:rPr>
          <w:rFonts w:ascii="Arial" w:hAnsi="Arial" w:cs="Arial"/>
          <w:sz w:val="20"/>
          <w:szCs w:val="20"/>
          <w:lang w:val="lt-LT"/>
        </w:rPr>
        <w:t xml:space="preserve"> </w:t>
      </w:r>
      <w:r w:rsidR="009105D3">
        <w:rPr>
          <w:rFonts w:ascii="Arial" w:hAnsi="Arial" w:cs="Arial"/>
          <w:sz w:val="20"/>
          <w:szCs w:val="20"/>
          <w:lang w:val="lt-LT"/>
        </w:rPr>
        <w:t>V</w:t>
      </w:r>
      <w:r w:rsidR="00897219" w:rsidRPr="00CE1EB3">
        <w:rPr>
          <w:rFonts w:ascii="Arial" w:hAnsi="Arial" w:cs="Arial"/>
          <w:sz w:val="20"/>
          <w:szCs w:val="20"/>
          <w:lang w:val="lt-LT"/>
        </w:rPr>
        <w:t>is</w:t>
      </w:r>
      <w:r w:rsidR="009105D3">
        <w:rPr>
          <w:rFonts w:ascii="Arial" w:hAnsi="Arial" w:cs="Arial"/>
          <w:sz w:val="20"/>
          <w:szCs w:val="20"/>
          <w:lang w:val="lt-LT"/>
        </w:rPr>
        <w:t>a</w:t>
      </w:r>
      <w:r w:rsidR="00897219" w:rsidRPr="00CE1EB3">
        <w:rPr>
          <w:rFonts w:ascii="Arial" w:hAnsi="Arial" w:cs="Arial"/>
          <w:sz w:val="20"/>
          <w:szCs w:val="20"/>
          <w:lang w:val="lt-LT"/>
        </w:rPr>
        <w:t>i</w:t>
      </w:r>
      <w:r w:rsidR="009105D3">
        <w:rPr>
          <w:rFonts w:ascii="Arial" w:hAnsi="Arial" w:cs="Arial"/>
          <w:sz w:val="20"/>
          <w:szCs w:val="20"/>
          <w:lang w:val="lt-LT"/>
        </w:rPr>
        <w:t>s</w:t>
      </w:r>
      <w:r w:rsidR="00897219" w:rsidRPr="00CE1EB3">
        <w:rPr>
          <w:rFonts w:ascii="Arial" w:hAnsi="Arial" w:cs="Arial"/>
          <w:sz w:val="20"/>
          <w:szCs w:val="20"/>
          <w:lang w:val="lt-LT"/>
        </w:rPr>
        <w:t xml:space="preserve"> montavimui būtin</w:t>
      </w:r>
      <w:r w:rsidR="009105D3">
        <w:rPr>
          <w:rFonts w:ascii="Arial" w:hAnsi="Arial" w:cs="Arial"/>
          <w:sz w:val="20"/>
          <w:szCs w:val="20"/>
          <w:lang w:val="lt-LT"/>
        </w:rPr>
        <w:t>a</w:t>
      </w:r>
      <w:r w:rsidR="00897219" w:rsidRPr="00CE1EB3">
        <w:rPr>
          <w:rFonts w:ascii="Arial" w:hAnsi="Arial" w:cs="Arial"/>
          <w:sz w:val="20"/>
          <w:szCs w:val="20"/>
          <w:lang w:val="lt-LT"/>
        </w:rPr>
        <w:t>i</w:t>
      </w:r>
      <w:r w:rsidR="009105D3">
        <w:rPr>
          <w:rFonts w:ascii="Arial" w:hAnsi="Arial" w:cs="Arial"/>
          <w:sz w:val="20"/>
          <w:szCs w:val="20"/>
          <w:lang w:val="lt-LT"/>
        </w:rPr>
        <w:t>s</w:t>
      </w:r>
      <w:r w:rsidR="00897219" w:rsidRPr="00CE1EB3">
        <w:rPr>
          <w:rFonts w:ascii="Arial" w:hAnsi="Arial" w:cs="Arial"/>
          <w:sz w:val="20"/>
          <w:szCs w:val="20"/>
          <w:lang w:val="lt-LT"/>
        </w:rPr>
        <w:t xml:space="preserve"> elektrotechnikos darbai</w:t>
      </w:r>
      <w:r w:rsidR="009105D3">
        <w:rPr>
          <w:rFonts w:ascii="Arial" w:hAnsi="Arial" w:cs="Arial"/>
          <w:sz w:val="20"/>
          <w:szCs w:val="20"/>
          <w:lang w:val="lt-LT"/>
        </w:rPr>
        <w:t>s</w:t>
      </w:r>
      <w:r w:rsidR="00897219" w:rsidRPr="00CE1EB3">
        <w:rPr>
          <w:rFonts w:ascii="Arial" w:hAnsi="Arial" w:cs="Arial"/>
          <w:sz w:val="20"/>
          <w:szCs w:val="20"/>
          <w:lang w:val="lt-LT"/>
        </w:rPr>
        <w:t xml:space="preserve"> (</w:t>
      </w:r>
      <w:r w:rsidR="00897219" w:rsidRPr="00CE1EB3">
        <w:rPr>
          <w:rStyle w:val="normaltextrun"/>
          <w:rFonts w:ascii="Arial" w:hAnsi="Arial" w:cs="Arial"/>
          <w:color w:val="000000"/>
          <w:sz w:val="20"/>
          <w:szCs w:val="20"/>
          <w:shd w:val="clear" w:color="auto" w:fill="FFFFFF"/>
          <w:lang w:val="lt-LT"/>
        </w:rPr>
        <w:t xml:space="preserve">kabelio </w:t>
      </w:r>
      <w:r w:rsidR="00897219" w:rsidRPr="00CE1EB3">
        <w:rPr>
          <w:rStyle w:val="findhit"/>
          <w:rFonts w:ascii="Arial" w:hAnsi="Arial" w:cs="Arial"/>
          <w:color w:val="000000"/>
          <w:sz w:val="20"/>
          <w:szCs w:val="20"/>
          <w:shd w:val="clear" w:color="auto" w:fill="FFFFFF"/>
          <w:lang w:val="lt-LT"/>
        </w:rPr>
        <w:t>keltu</w:t>
      </w:r>
      <w:r w:rsidR="00897219" w:rsidRPr="00CE1EB3">
        <w:rPr>
          <w:rStyle w:val="normaltextrun"/>
          <w:rFonts w:ascii="Arial" w:hAnsi="Arial" w:cs="Arial"/>
          <w:color w:val="000000"/>
          <w:sz w:val="20"/>
          <w:szCs w:val="20"/>
          <w:shd w:val="clear" w:color="auto" w:fill="FFFFFF"/>
          <w:lang w:val="lt-LT"/>
        </w:rPr>
        <w:t>vui Cu 5x2,5mm</w:t>
      </w:r>
      <w:r w:rsidR="00897219" w:rsidRPr="00CE1EB3">
        <w:rPr>
          <w:rStyle w:val="normaltextrun"/>
          <w:rFonts w:ascii="Arial" w:hAnsi="Arial" w:cs="Arial"/>
          <w:color w:val="000000"/>
          <w:sz w:val="16"/>
          <w:szCs w:val="16"/>
          <w:shd w:val="clear" w:color="auto" w:fill="FFFFFF"/>
          <w:vertAlign w:val="superscript"/>
          <w:lang w:val="lt-LT"/>
        </w:rPr>
        <w:t>2</w:t>
      </w:r>
      <w:r w:rsidR="00897219" w:rsidRPr="00CE1EB3">
        <w:rPr>
          <w:rStyle w:val="normaltextrun"/>
          <w:rFonts w:ascii="Arial" w:hAnsi="Arial" w:cs="Arial"/>
          <w:color w:val="000000"/>
          <w:sz w:val="20"/>
          <w:szCs w:val="20"/>
          <w:shd w:val="clear" w:color="auto" w:fill="FFFFFF"/>
          <w:lang w:val="lt-LT"/>
        </w:rPr>
        <w:t xml:space="preserve"> arba Cu 3x2,5mm</w:t>
      </w:r>
      <w:r w:rsidR="00897219" w:rsidRPr="00CE1EB3">
        <w:rPr>
          <w:rStyle w:val="normaltextrun"/>
          <w:rFonts w:ascii="Arial" w:hAnsi="Arial" w:cs="Arial"/>
          <w:color w:val="000000"/>
          <w:sz w:val="16"/>
          <w:szCs w:val="16"/>
          <w:shd w:val="clear" w:color="auto" w:fill="FFFFFF"/>
          <w:vertAlign w:val="superscript"/>
          <w:lang w:val="lt-LT"/>
        </w:rPr>
        <w:t>2</w:t>
      </w:r>
      <w:r w:rsidR="00897219" w:rsidRPr="00CE1EB3">
        <w:rPr>
          <w:rStyle w:val="normaltextrun"/>
          <w:rFonts w:ascii="Arial" w:hAnsi="Arial" w:cs="Arial"/>
          <w:color w:val="000000"/>
          <w:sz w:val="20"/>
          <w:szCs w:val="20"/>
          <w:shd w:val="clear" w:color="auto" w:fill="FFFFFF"/>
          <w:lang w:val="lt-LT"/>
        </w:rPr>
        <w:t xml:space="preserve"> montavimas</w:t>
      </w:r>
      <w:r w:rsidR="00897219" w:rsidRPr="00CE1EB3">
        <w:rPr>
          <w:rStyle w:val="eop"/>
          <w:rFonts w:ascii="Arial" w:hAnsi="Arial" w:cs="Arial"/>
          <w:color w:val="000000"/>
          <w:sz w:val="20"/>
          <w:szCs w:val="20"/>
          <w:shd w:val="clear" w:color="auto" w:fill="FFFFFF"/>
          <w:lang w:val="lt-LT"/>
        </w:rPr>
        <w:t>; automatinio išjungiklio keltuvui sumontavimas</w:t>
      </w:r>
      <w:r w:rsidR="00897219" w:rsidRPr="00CE1EB3">
        <w:rPr>
          <w:rFonts w:ascii="Arial" w:hAnsi="Arial" w:cs="Arial"/>
          <w:sz w:val="20"/>
          <w:szCs w:val="20"/>
          <w:lang w:val="lt-LT"/>
        </w:rPr>
        <w:t xml:space="preserve">) </w:t>
      </w:r>
      <w:r w:rsidR="009105D3">
        <w:rPr>
          <w:rFonts w:ascii="Arial" w:hAnsi="Arial" w:cs="Arial"/>
          <w:sz w:val="20"/>
          <w:szCs w:val="20"/>
          <w:lang w:val="lt-LT"/>
        </w:rPr>
        <w:t>turės</w:t>
      </w:r>
      <w:r w:rsidR="00897219" w:rsidRPr="00CE1EB3">
        <w:rPr>
          <w:rFonts w:ascii="Arial" w:hAnsi="Arial" w:cs="Arial"/>
          <w:sz w:val="20"/>
          <w:szCs w:val="20"/>
          <w:lang w:val="lt-LT"/>
        </w:rPr>
        <w:t xml:space="preserve"> </w:t>
      </w:r>
      <w:r w:rsidR="009105D3">
        <w:rPr>
          <w:rFonts w:ascii="Arial" w:hAnsi="Arial" w:cs="Arial"/>
          <w:sz w:val="20"/>
          <w:szCs w:val="20"/>
          <w:lang w:val="lt-LT"/>
        </w:rPr>
        <w:t>pasi</w:t>
      </w:r>
      <w:r w:rsidR="00897219" w:rsidRPr="00CE1EB3">
        <w:rPr>
          <w:rFonts w:ascii="Arial" w:hAnsi="Arial" w:cs="Arial"/>
          <w:sz w:val="20"/>
          <w:szCs w:val="20"/>
          <w:lang w:val="lt-LT"/>
        </w:rPr>
        <w:t>rūpinti</w:t>
      </w:r>
      <w:r w:rsidR="00B53C20">
        <w:rPr>
          <w:rFonts w:ascii="Arial" w:hAnsi="Arial" w:cs="Arial"/>
          <w:sz w:val="20"/>
          <w:szCs w:val="20"/>
          <w:lang w:val="lt-LT"/>
        </w:rPr>
        <w:t xml:space="preserve"> </w:t>
      </w:r>
      <w:r w:rsidR="009105D3">
        <w:rPr>
          <w:rFonts w:ascii="Arial" w:hAnsi="Arial" w:cs="Arial"/>
          <w:sz w:val="20"/>
          <w:szCs w:val="20"/>
          <w:lang w:val="lt-LT"/>
        </w:rPr>
        <w:t>Rangova</w:t>
      </w:r>
      <w:r w:rsidR="00B53C20">
        <w:rPr>
          <w:rFonts w:ascii="Arial" w:hAnsi="Arial" w:cs="Arial"/>
          <w:sz w:val="20"/>
          <w:szCs w:val="20"/>
          <w:lang w:val="lt-LT"/>
        </w:rPr>
        <w:t>s</w:t>
      </w:r>
      <w:r w:rsidRPr="00CE1EB3">
        <w:rPr>
          <w:rFonts w:ascii="Arial" w:hAnsi="Arial" w:cs="Arial"/>
          <w:sz w:val="20"/>
          <w:szCs w:val="20"/>
          <w:lang w:val="lt-LT"/>
        </w:rPr>
        <w:t>.</w:t>
      </w:r>
    </w:p>
    <w:p w14:paraId="76118B57" w14:textId="29377A30" w:rsidR="00735D0D" w:rsidRPr="00207DAE" w:rsidRDefault="00735D0D" w:rsidP="00735D0D">
      <w:pPr>
        <w:pStyle w:val="ListParagraph"/>
        <w:numPr>
          <w:ilvl w:val="2"/>
          <w:numId w:val="16"/>
        </w:numPr>
        <w:spacing w:before="120" w:after="120" w:line="240" w:lineRule="auto"/>
        <w:jc w:val="both"/>
        <w:rPr>
          <w:rFonts w:ascii="Arial" w:hAnsi="Arial" w:cs="Arial"/>
          <w:bCs/>
          <w:i/>
          <w:iCs/>
          <w:color w:val="FF0000"/>
          <w:sz w:val="20"/>
          <w:szCs w:val="20"/>
          <w:lang w:val="lt-LT"/>
        </w:rPr>
      </w:pPr>
      <w:r w:rsidRPr="00BF5A49">
        <w:rPr>
          <w:rFonts w:ascii="Arial" w:hAnsi="Arial" w:cs="Arial"/>
          <w:sz w:val="20"/>
          <w:szCs w:val="20"/>
          <w:lang w:val="lt-LT"/>
        </w:rPr>
        <w:t xml:space="preserve">Keltuvas </w:t>
      </w:r>
      <w:r w:rsidR="00EB5086">
        <w:rPr>
          <w:rFonts w:ascii="Arial" w:hAnsi="Arial" w:cs="Arial"/>
          <w:sz w:val="20"/>
          <w:szCs w:val="20"/>
          <w:lang w:val="lt-LT"/>
        </w:rPr>
        <w:t xml:space="preserve">ir turėklai </w:t>
      </w:r>
      <w:r w:rsidRPr="00BF5A49">
        <w:rPr>
          <w:rFonts w:ascii="Arial" w:hAnsi="Arial" w:cs="Arial"/>
          <w:sz w:val="20"/>
          <w:szCs w:val="20"/>
          <w:lang w:val="lt-LT"/>
        </w:rPr>
        <w:t>dažom</w:t>
      </w:r>
      <w:r w:rsidR="00EB5086">
        <w:rPr>
          <w:rFonts w:ascii="Arial" w:hAnsi="Arial" w:cs="Arial"/>
          <w:sz w:val="20"/>
          <w:szCs w:val="20"/>
          <w:lang w:val="lt-LT"/>
        </w:rPr>
        <w:t>i</w:t>
      </w:r>
      <w:r w:rsidRPr="00BF5A49">
        <w:rPr>
          <w:rFonts w:ascii="Arial" w:hAnsi="Arial" w:cs="Arial"/>
          <w:sz w:val="20"/>
          <w:szCs w:val="20"/>
          <w:lang w:val="lt-LT"/>
        </w:rPr>
        <w:t xml:space="preserve"> RAL 9003</w:t>
      </w:r>
      <w:r w:rsidRPr="00031A11">
        <w:rPr>
          <w:rFonts w:ascii="Arial" w:hAnsi="Arial" w:cs="Arial"/>
          <w:sz w:val="20"/>
          <w:szCs w:val="20"/>
          <w:lang w:val="lt-LT"/>
        </w:rPr>
        <w:t>.</w:t>
      </w:r>
    </w:p>
    <w:p w14:paraId="5A931D2A" w14:textId="3CED57B2" w:rsidR="00735D0D" w:rsidRPr="004770CF" w:rsidRDefault="00B14065" w:rsidP="004770CF">
      <w:pPr>
        <w:jc w:val="both"/>
        <w:rPr>
          <w:rFonts w:ascii="Arial" w:hAnsi="Arial" w:cs="Arial"/>
          <w:b/>
          <w:bCs/>
          <w:iCs/>
          <w:color w:val="000000"/>
          <w:sz w:val="20"/>
          <w:szCs w:val="20"/>
          <w:lang w:val="lt-LT"/>
        </w:rPr>
      </w:pPr>
      <w:r>
        <w:rPr>
          <w:rFonts w:ascii="Arial" w:hAnsi="Arial" w:cs="Arial"/>
          <w:bCs/>
          <w:iCs/>
          <w:color w:val="000000"/>
          <w:sz w:val="20"/>
          <w:szCs w:val="20"/>
          <w:lang w:val="lt-LT"/>
        </w:rPr>
        <w:t>4</w:t>
      </w:r>
      <w:r w:rsidR="00735D0D" w:rsidRPr="004770CF">
        <w:rPr>
          <w:rFonts w:ascii="Arial" w:hAnsi="Arial" w:cs="Arial"/>
          <w:bCs/>
          <w:iCs/>
          <w:color w:val="000000"/>
          <w:sz w:val="20"/>
          <w:szCs w:val="20"/>
          <w:lang w:val="lt-LT"/>
        </w:rPr>
        <w:t>.2.</w:t>
      </w:r>
      <w:r w:rsidR="00735D0D">
        <w:rPr>
          <w:rFonts w:ascii="Arial" w:hAnsi="Arial" w:cs="Arial"/>
          <w:b/>
          <w:bCs/>
          <w:iCs/>
          <w:color w:val="000000"/>
          <w:sz w:val="20"/>
          <w:szCs w:val="20"/>
          <w:lang w:val="lt-LT"/>
        </w:rPr>
        <w:t xml:space="preserve"> </w:t>
      </w:r>
      <w:r w:rsidR="00735D0D" w:rsidRPr="004770CF">
        <w:rPr>
          <w:rFonts w:ascii="Arial" w:hAnsi="Arial" w:cs="Arial"/>
          <w:b/>
          <w:bCs/>
          <w:iCs/>
          <w:color w:val="000000"/>
          <w:sz w:val="20"/>
          <w:szCs w:val="20"/>
          <w:lang w:val="lt-LT"/>
        </w:rPr>
        <w:t>PIRKIMO OBJEKTUI KELIAMI TEISĖS AKTŲ, STANDARTŲ IR UŽSAKOVO VIDAUS TEISĖS AKTUOSE KELIAMI REIKALAVIMAI</w:t>
      </w:r>
    </w:p>
    <w:p w14:paraId="0D8D4875" w14:textId="4265E12E" w:rsidR="00735D0D" w:rsidRPr="00011530" w:rsidRDefault="00BC29FA" w:rsidP="005E0DAC">
      <w:pPr>
        <w:pStyle w:val="NormalWeb"/>
        <w:numPr>
          <w:ilvl w:val="2"/>
          <w:numId w:val="16"/>
        </w:numPr>
        <w:spacing w:before="0" w:beforeAutospacing="0" w:after="0" w:afterAutospacing="0"/>
        <w:contextualSpacing/>
        <w:jc w:val="both"/>
        <w:rPr>
          <w:rFonts w:ascii="Arial" w:hAnsi="Arial" w:cs="Arial"/>
          <w:sz w:val="20"/>
          <w:szCs w:val="20"/>
        </w:rPr>
      </w:pPr>
      <w:r>
        <w:rPr>
          <w:rFonts w:ascii="Arial" w:hAnsi="Arial" w:cs="Arial"/>
          <w:sz w:val="20"/>
          <w:szCs w:val="20"/>
        </w:rPr>
        <w:t>Rangovas</w:t>
      </w:r>
      <w:r w:rsidRPr="00B304C1">
        <w:rPr>
          <w:rFonts w:ascii="Arial" w:hAnsi="Arial" w:cs="Arial"/>
          <w:sz w:val="20"/>
          <w:szCs w:val="20"/>
        </w:rPr>
        <w:t xml:space="preserve"> </w:t>
      </w:r>
      <w:r w:rsidR="00735D0D" w:rsidRPr="00B304C1">
        <w:rPr>
          <w:rFonts w:ascii="Arial" w:hAnsi="Arial" w:cs="Arial"/>
          <w:sz w:val="20"/>
          <w:szCs w:val="20"/>
        </w:rPr>
        <w:t>turi užtikrinti, kad sumontuot</w:t>
      </w:r>
      <w:r w:rsidR="00735D0D">
        <w:rPr>
          <w:rFonts w:ascii="Arial" w:hAnsi="Arial" w:cs="Arial"/>
          <w:sz w:val="20"/>
          <w:szCs w:val="20"/>
        </w:rPr>
        <w:t>as keltuvas neįgaliesiems</w:t>
      </w:r>
      <w:r w:rsidR="00735D0D" w:rsidRPr="00B304C1">
        <w:rPr>
          <w:rFonts w:ascii="Arial" w:hAnsi="Arial" w:cs="Arial"/>
          <w:sz w:val="20"/>
          <w:szCs w:val="20"/>
        </w:rPr>
        <w:t xml:space="preserve">, atitiktų Lietuvos Respublikos </w:t>
      </w:r>
      <w:r w:rsidR="00735D0D">
        <w:rPr>
          <w:rFonts w:ascii="Arial" w:hAnsi="Arial" w:cs="Arial"/>
          <w:sz w:val="20"/>
          <w:szCs w:val="20"/>
        </w:rPr>
        <w:t>žmonėms su negalia</w:t>
      </w:r>
      <w:r w:rsidR="00735D0D" w:rsidRPr="00B304C1">
        <w:rPr>
          <w:rFonts w:ascii="Arial" w:hAnsi="Arial" w:cs="Arial"/>
          <w:sz w:val="20"/>
          <w:szCs w:val="20"/>
        </w:rPr>
        <w:t xml:space="preserve"> įstatyme (aktuali redakcija) nustatytus reikalavimus</w:t>
      </w:r>
      <w:r w:rsidR="00735D0D">
        <w:rPr>
          <w:rFonts w:ascii="Arial" w:hAnsi="Arial" w:cs="Arial"/>
          <w:sz w:val="20"/>
          <w:szCs w:val="20"/>
        </w:rPr>
        <w:t>.</w:t>
      </w:r>
    </w:p>
    <w:p w14:paraId="1B9B8603" w14:textId="77777777" w:rsidR="007D585B" w:rsidRPr="00B304C1" w:rsidRDefault="007D585B" w:rsidP="000864E3">
      <w:pPr>
        <w:spacing w:after="0"/>
        <w:rPr>
          <w:rFonts w:ascii="Arial" w:hAnsi="Arial" w:cs="Arial"/>
          <w:bCs/>
          <w:iCs/>
          <w:color w:val="000000"/>
          <w:sz w:val="20"/>
          <w:szCs w:val="20"/>
          <w:lang w:val="lt-LT"/>
        </w:rPr>
      </w:pPr>
    </w:p>
    <w:p w14:paraId="36111DAB" w14:textId="6C1DC478" w:rsidR="001F0F5D" w:rsidRPr="00B304C1" w:rsidRDefault="00596664" w:rsidP="00CE1F1A">
      <w:pPr>
        <w:pStyle w:val="Heading2"/>
        <w:numPr>
          <w:ilvl w:val="0"/>
          <w:numId w:val="41"/>
        </w:numPr>
        <w:pBdr>
          <w:top w:val="single" w:sz="8" w:space="1" w:color="auto"/>
          <w:bottom w:val="single" w:sz="8" w:space="1" w:color="auto"/>
        </w:pBdr>
        <w:tabs>
          <w:tab w:val="left" w:pos="284"/>
        </w:tabs>
        <w:spacing w:before="0"/>
        <w:jc w:val="both"/>
        <w:rPr>
          <w:rFonts w:ascii="Arial" w:hAnsi="Arial" w:cs="Arial"/>
          <w:color w:val="auto"/>
          <w:sz w:val="20"/>
          <w:szCs w:val="20"/>
          <w:lang w:val="lt-LT"/>
        </w:rPr>
      </w:pPr>
      <w:bookmarkStart w:id="2" w:name="_Hlk118460407"/>
      <w:r w:rsidRPr="00011530">
        <w:rPr>
          <w:rFonts w:ascii="Arial" w:hAnsi="Arial" w:cs="Arial"/>
          <w:color w:val="auto"/>
          <w:sz w:val="20"/>
          <w:szCs w:val="20"/>
          <w:lang w:val="lt-LT"/>
        </w:rPr>
        <w:t>P</w:t>
      </w:r>
      <w:r w:rsidR="001F0F5D" w:rsidRPr="00901FDB">
        <w:rPr>
          <w:rFonts w:ascii="Arial" w:hAnsi="Arial" w:cs="Arial"/>
          <w:color w:val="auto"/>
          <w:sz w:val="20"/>
          <w:szCs w:val="20"/>
          <w:lang w:val="lt-LT"/>
        </w:rPr>
        <w:t xml:space="preserve">IRKIMO </w:t>
      </w:r>
      <w:r w:rsidR="00735D0D" w:rsidRPr="00901FDB">
        <w:rPr>
          <w:rFonts w:ascii="Arial" w:hAnsi="Arial" w:cs="Arial"/>
          <w:color w:val="auto"/>
          <w:sz w:val="20"/>
          <w:szCs w:val="20"/>
          <w:lang w:val="lt-LT"/>
        </w:rPr>
        <w:t>OBJEKT</w:t>
      </w:r>
      <w:r w:rsidR="00FE7592">
        <w:rPr>
          <w:rFonts w:ascii="Arial" w:hAnsi="Arial" w:cs="Arial"/>
          <w:color w:val="auto"/>
          <w:sz w:val="20"/>
          <w:szCs w:val="20"/>
          <w:lang w:val="lt-LT"/>
        </w:rPr>
        <w:t>UI</w:t>
      </w:r>
      <w:r w:rsidR="00735D0D">
        <w:rPr>
          <w:rFonts w:ascii="Arial" w:hAnsi="Arial" w:cs="Arial"/>
          <w:color w:val="auto"/>
          <w:sz w:val="20"/>
          <w:szCs w:val="20"/>
          <w:lang w:val="lt-LT"/>
        </w:rPr>
        <w:t xml:space="preserve"> </w:t>
      </w:r>
      <w:r w:rsidR="001F0F5D" w:rsidRPr="00901FDB">
        <w:rPr>
          <w:rFonts w:ascii="Arial" w:hAnsi="Arial" w:cs="Arial"/>
          <w:color w:val="auto"/>
          <w:sz w:val="20"/>
          <w:szCs w:val="20"/>
          <w:lang w:val="lt-LT"/>
        </w:rPr>
        <w:t>TAIKOMAS</w:t>
      </w:r>
      <w:r w:rsidR="003A1B1D" w:rsidRPr="00B304C1">
        <w:rPr>
          <w:rFonts w:ascii="Arial" w:hAnsi="Arial" w:cs="Arial"/>
          <w:color w:val="auto"/>
          <w:sz w:val="20"/>
          <w:szCs w:val="20"/>
          <w:lang w:val="lt-LT"/>
        </w:rPr>
        <w:t xml:space="preserve"> APLINKOS APSAUGOS</w:t>
      </w:r>
      <w:r w:rsidR="001F0F5D" w:rsidRPr="00B304C1">
        <w:rPr>
          <w:rFonts w:ascii="Arial" w:hAnsi="Arial" w:cs="Arial"/>
          <w:color w:val="auto"/>
          <w:sz w:val="20"/>
          <w:szCs w:val="20"/>
          <w:lang w:val="lt-LT"/>
        </w:rPr>
        <w:t xml:space="preserve"> </w:t>
      </w:r>
      <w:r w:rsidR="003A1B1D" w:rsidRPr="00B304C1">
        <w:rPr>
          <w:rFonts w:ascii="Arial" w:hAnsi="Arial" w:cs="Arial"/>
          <w:color w:val="auto"/>
          <w:sz w:val="20"/>
          <w:szCs w:val="20"/>
          <w:lang w:val="lt-LT"/>
        </w:rPr>
        <w:t>(</w:t>
      </w:r>
      <w:r w:rsidR="001F0F5D" w:rsidRPr="00B304C1">
        <w:rPr>
          <w:rFonts w:ascii="Arial" w:hAnsi="Arial" w:cs="Arial"/>
          <w:color w:val="auto"/>
          <w:sz w:val="20"/>
          <w:szCs w:val="20"/>
          <w:lang w:val="lt-LT"/>
        </w:rPr>
        <w:t>ŽALIASIS</w:t>
      </w:r>
      <w:r w:rsidR="003A1B1D" w:rsidRPr="00B304C1">
        <w:rPr>
          <w:rFonts w:ascii="Arial" w:hAnsi="Arial" w:cs="Arial"/>
          <w:color w:val="auto"/>
          <w:sz w:val="20"/>
          <w:szCs w:val="20"/>
          <w:lang w:val="lt-LT"/>
        </w:rPr>
        <w:t>)</w:t>
      </w:r>
      <w:r w:rsidR="001F0F5D" w:rsidRPr="00B304C1">
        <w:rPr>
          <w:rFonts w:ascii="Arial" w:hAnsi="Arial" w:cs="Arial"/>
          <w:color w:val="auto"/>
          <w:sz w:val="20"/>
          <w:szCs w:val="20"/>
          <w:lang w:val="lt-LT"/>
        </w:rPr>
        <w:t xml:space="preserve"> KRITERIJUS</w:t>
      </w:r>
      <w:bookmarkEnd w:id="2"/>
    </w:p>
    <w:p w14:paraId="4E6DFAA4" w14:textId="597C84EA" w:rsidR="00F7137A" w:rsidRPr="00B304C1" w:rsidRDefault="00A87AC5" w:rsidP="0063332C">
      <w:pPr>
        <w:pStyle w:val="ListParagraph"/>
        <w:numPr>
          <w:ilvl w:val="1"/>
          <w:numId w:val="41"/>
        </w:numPr>
        <w:tabs>
          <w:tab w:val="left" w:pos="426"/>
        </w:tabs>
        <w:jc w:val="both"/>
        <w:rPr>
          <w:rFonts w:ascii="Arial" w:hAnsi="Arial" w:cs="Arial"/>
          <w:sz w:val="20"/>
          <w:szCs w:val="20"/>
          <w:lang w:val="lt-LT" w:eastAsia="ja-JP"/>
        </w:rPr>
      </w:pPr>
      <w:r w:rsidRPr="00B304C1">
        <w:rPr>
          <w:rFonts w:ascii="Arial" w:hAnsi="Arial" w:cs="Arial"/>
          <w:sz w:val="20"/>
          <w:szCs w:val="20"/>
          <w:lang w:val="lt-LT"/>
        </w:rPr>
        <w:t xml:space="preserve">Aplinkosauginiai kriterijai nustatomi </w:t>
      </w:r>
      <w:r w:rsidR="00B304C1">
        <w:rPr>
          <w:rFonts w:ascii="Arial" w:hAnsi="Arial" w:cs="Arial"/>
          <w:sz w:val="20"/>
          <w:szCs w:val="20"/>
          <w:lang w:val="lt-LT"/>
        </w:rPr>
        <w:t>v</w:t>
      </w:r>
      <w:r w:rsidR="00D55CC2" w:rsidRPr="00B304C1">
        <w:rPr>
          <w:rStyle w:val="normaltextrun"/>
          <w:rFonts w:ascii="Arial" w:hAnsi="Arial" w:cs="Arial"/>
          <w:color w:val="000000"/>
          <w:sz w:val="20"/>
          <w:szCs w:val="20"/>
          <w:shd w:val="clear" w:color="auto" w:fill="FFFFFF"/>
          <w:lang w:val="lt-LT"/>
        </w:rPr>
        <w:t xml:space="preserve">ykdomas vadovaujantis </w:t>
      </w:r>
      <w:hyperlink r:id="rId11" w:tgtFrame="_blank" w:history="1">
        <w:r w:rsidR="00D55CC2" w:rsidRPr="00B304C1">
          <w:rPr>
            <w:rStyle w:val="normaltextrun"/>
            <w:rFonts w:ascii="Arial" w:hAnsi="Arial" w:cs="Arial"/>
            <w:sz w:val="20"/>
            <w:szCs w:val="20"/>
            <w:shd w:val="clear" w:color="auto" w:fill="FFFFFF"/>
            <w:lang w:val="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55CC2" w:rsidRPr="00B304C1">
        <w:rPr>
          <w:rStyle w:val="normaltextrun"/>
          <w:rFonts w:ascii="Arial" w:hAnsi="Arial" w:cs="Arial"/>
          <w:color w:val="000000"/>
          <w:sz w:val="20"/>
          <w:szCs w:val="20"/>
          <w:shd w:val="clear" w:color="auto" w:fill="FFFFFF"/>
          <w:lang w:val="lt-LT"/>
        </w:rPr>
        <w:t xml:space="preserve">“ patvirtinto </w:t>
      </w:r>
      <w:hyperlink r:id="rId12" w:tgtFrame="_blank" w:history="1">
        <w:r w:rsidR="00D55CC2" w:rsidRPr="00B304C1">
          <w:rPr>
            <w:rStyle w:val="normaltextrun"/>
            <w:rFonts w:ascii="Arial" w:hAnsi="Arial" w:cs="Arial"/>
            <w:color w:val="0563C1"/>
            <w:sz w:val="20"/>
            <w:szCs w:val="20"/>
            <w:u w:val="single"/>
            <w:shd w:val="clear" w:color="auto" w:fill="FFFFFF"/>
            <w:lang w:val="lt-LT"/>
          </w:rPr>
          <w:t>Aplinkos apsaugos kriterijų taikymo, vykdant žaliuosius pirkimus, tvarkos aprašo</w:t>
        </w:r>
      </w:hyperlink>
      <w:r w:rsidRPr="00B304C1">
        <w:rPr>
          <w:rFonts w:ascii="Arial" w:hAnsi="Arial" w:cs="Arial"/>
          <w:sz w:val="20"/>
          <w:szCs w:val="20"/>
          <w:lang w:val="lt-LT"/>
        </w:rPr>
        <w:t xml:space="preserve"> 4.4.4.1 papunkčiu:</w:t>
      </w:r>
    </w:p>
    <w:p w14:paraId="04A6F70F" w14:textId="32C07C66" w:rsidR="0063332C" w:rsidRPr="00CE1EB3" w:rsidRDefault="0063332C" w:rsidP="00CE1EB3">
      <w:pPr>
        <w:pStyle w:val="ListParagraph"/>
        <w:numPr>
          <w:ilvl w:val="2"/>
          <w:numId w:val="41"/>
        </w:numPr>
        <w:tabs>
          <w:tab w:val="left" w:pos="426"/>
        </w:tabs>
        <w:jc w:val="both"/>
        <w:rPr>
          <w:rFonts w:ascii="Segoe UI" w:hAnsi="Segoe UI" w:cs="Segoe UI"/>
          <w:sz w:val="20"/>
          <w:szCs w:val="20"/>
          <w:lang w:val="lt-LT"/>
        </w:rPr>
      </w:pPr>
      <w:r w:rsidRPr="00CE1EB3">
        <w:rPr>
          <w:rFonts w:ascii="Arial" w:hAnsi="Arial" w:cs="Arial"/>
          <w:sz w:val="20"/>
          <w:szCs w:val="20"/>
          <w:lang w:val="lt-LT"/>
        </w:rPr>
        <w:t>Sutarties vykdymo metu Rangovas turi į Sutarties vykdymo vietą, t.</w:t>
      </w:r>
      <w:r w:rsidR="007E5CB1" w:rsidRPr="00CE1EB3">
        <w:rPr>
          <w:rFonts w:ascii="Arial" w:hAnsi="Arial" w:cs="Arial"/>
          <w:sz w:val="20"/>
          <w:szCs w:val="20"/>
          <w:lang w:val="lt-LT"/>
        </w:rPr>
        <w:t xml:space="preserve"> </w:t>
      </w:r>
      <w:r w:rsidRPr="00CE1EB3">
        <w:rPr>
          <w:rFonts w:ascii="Arial" w:hAnsi="Arial" w:cs="Arial"/>
          <w:sz w:val="20"/>
          <w:szCs w:val="20"/>
          <w:lang w:val="lt-LT"/>
        </w:rPr>
        <w:t>y. objektą atvykti/išvykti ne piko valandomis (piko valandos pirmadieniais</w:t>
      </w:r>
      <w:r w:rsidR="007E5CB1" w:rsidRPr="00CE1EB3">
        <w:rPr>
          <w:rFonts w:ascii="Arial" w:hAnsi="Arial" w:cs="Arial"/>
          <w:sz w:val="20"/>
          <w:szCs w:val="20"/>
          <w:lang w:val="lt-LT"/>
        </w:rPr>
        <w:t xml:space="preserve"> </w:t>
      </w:r>
      <w:r w:rsidRPr="00CE1EB3">
        <w:rPr>
          <w:rFonts w:ascii="Arial" w:hAnsi="Arial" w:cs="Arial"/>
          <w:sz w:val="20"/>
          <w:szCs w:val="20"/>
          <w:lang w:val="lt-LT"/>
        </w:rPr>
        <w:t>- ketvirtadieniais yra nuo 7:00 iki 9:30 val. bei nuo 16:30 iki 19:00 val., penktadieniais ir švenčių dienų išvakarėse – 7:00 iki 9:30 val. bei nuo 15:30 iki 19:00 val.)</w:t>
      </w:r>
      <w:r w:rsidR="004770CF" w:rsidRPr="00CE1EB3">
        <w:rPr>
          <w:rFonts w:ascii="Arial" w:hAnsi="Arial" w:cs="Arial"/>
          <w:sz w:val="20"/>
          <w:szCs w:val="20"/>
          <w:lang w:val="lt-LT"/>
        </w:rPr>
        <w:t xml:space="preserve"> trumpiausiais galimais maršrutais</w:t>
      </w:r>
      <w:r w:rsidRPr="00CE1EB3">
        <w:rPr>
          <w:rFonts w:ascii="Arial" w:hAnsi="Arial" w:cs="Arial"/>
          <w:sz w:val="20"/>
          <w:szCs w:val="20"/>
          <w:lang w:val="lt-LT"/>
        </w:rPr>
        <w:t>.</w:t>
      </w:r>
      <w:r w:rsidR="004770CF" w:rsidRPr="004770CF">
        <w:t xml:space="preserve"> </w:t>
      </w:r>
      <w:r w:rsidR="004770CF" w:rsidRPr="007E672A">
        <w:rPr>
          <w:rStyle w:val="normaltextrun"/>
          <w:rFonts w:ascii="Arial" w:hAnsi="Arial" w:cs="Arial"/>
          <w:sz w:val="20"/>
          <w:szCs w:val="20"/>
          <w:lang w:val="lt-LT"/>
        </w:rPr>
        <w:t>Už Darbų priėmimą</w:t>
      </w:r>
      <w:r w:rsidR="009E6E71" w:rsidRPr="00402DD8">
        <w:rPr>
          <w:rStyle w:val="normaltextrun"/>
          <w:rFonts w:ascii="Arial" w:hAnsi="Arial" w:cs="Arial"/>
          <w:sz w:val="20"/>
          <w:szCs w:val="20"/>
          <w:lang w:val="lt-LT"/>
        </w:rPr>
        <w:t>, priežiūrą</w:t>
      </w:r>
      <w:r w:rsidR="004770CF" w:rsidRPr="00402DD8">
        <w:rPr>
          <w:rStyle w:val="normaltextrun"/>
          <w:rFonts w:ascii="Arial" w:hAnsi="Arial" w:cs="Arial"/>
          <w:sz w:val="20"/>
          <w:szCs w:val="20"/>
          <w:lang w:val="lt-LT"/>
        </w:rPr>
        <w:t xml:space="preserve"> atsakingas Pirkėjo atstovas </w:t>
      </w:r>
      <w:r w:rsidR="009E6E71" w:rsidRPr="00402DD8">
        <w:rPr>
          <w:rStyle w:val="normaltextrun"/>
          <w:rFonts w:ascii="Arial" w:hAnsi="Arial" w:cs="Arial"/>
          <w:sz w:val="20"/>
          <w:szCs w:val="20"/>
          <w:lang w:val="lt-LT"/>
        </w:rPr>
        <w:t>Sutarties vykdymo metu</w:t>
      </w:r>
      <w:r w:rsidR="004770CF" w:rsidRPr="00402DD8">
        <w:rPr>
          <w:rStyle w:val="normaltextrun"/>
          <w:rFonts w:ascii="Arial" w:hAnsi="Arial" w:cs="Arial"/>
          <w:sz w:val="20"/>
          <w:szCs w:val="20"/>
          <w:lang w:val="lt-LT"/>
        </w:rPr>
        <w:t xml:space="preserve"> fiziškai įsitikina, ar Rangovas </w:t>
      </w:r>
      <w:r w:rsidR="00905666" w:rsidRPr="00402DD8">
        <w:rPr>
          <w:rStyle w:val="normaltextrun"/>
          <w:rFonts w:ascii="Arial" w:hAnsi="Arial" w:cs="Arial"/>
          <w:sz w:val="20"/>
          <w:szCs w:val="20"/>
          <w:lang w:val="lt-LT"/>
        </w:rPr>
        <w:t xml:space="preserve">laikosi nustatytų reikalavimų ir į darbų vykdymo vietą atvyksta </w:t>
      </w:r>
      <w:r w:rsidR="004770CF" w:rsidRPr="00402DD8">
        <w:rPr>
          <w:rStyle w:val="normaltextrun"/>
          <w:rFonts w:ascii="Arial" w:hAnsi="Arial" w:cs="Arial"/>
          <w:sz w:val="20"/>
          <w:szCs w:val="20"/>
          <w:lang w:val="lt-LT"/>
        </w:rPr>
        <w:t>ne kelių eismo piko valandomis. Pirkėjas turi teisę Sutarties vykdymo metu pareikalauti  trumpiausio  galimo maršruto</w:t>
      </w:r>
      <w:r w:rsidR="004770CF" w:rsidRPr="00402DD8">
        <w:rPr>
          <w:rStyle w:val="eop"/>
          <w:rFonts w:ascii="Arial" w:hAnsi="Arial" w:cs="Arial"/>
          <w:sz w:val="20"/>
          <w:szCs w:val="20"/>
          <w:lang w:val="lt-LT"/>
        </w:rPr>
        <w:t> </w:t>
      </w:r>
      <w:r w:rsidR="004770CF" w:rsidRPr="00402DD8">
        <w:rPr>
          <w:rStyle w:val="normaltextrun"/>
          <w:rFonts w:ascii="Arial" w:hAnsi="Arial" w:cs="Arial"/>
          <w:sz w:val="20"/>
          <w:szCs w:val="20"/>
          <w:lang w:val="lt-LT"/>
        </w:rPr>
        <w:t xml:space="preserve">pasirinkimą įrodančių dokumentų. </w:t>
      </w:r>
      <w:r w:rsidR="004770CF" w:rsidRPr="00CE1EB3">
        <w:rPr>
          <w:rFonts w:ascii="Arial" w:hAnsi="Arial" w:cs="Arial"/>
          <w:sz w:val="20"/>
          <w:szCs w:val="20"/>
          <w:lang w:val="lt-LT"/>
        </w:rPr>
        <w:t>Kartu su pasiūlymu Rangovas neturi pateikti atitiktį įrodančių dokumentų. Pirkėjas šio reikalavimo atitiktį tikrina Sutarties vykdymo metu.</w:t>
      </w:r>
    </w:p>
    <w:p w14:paraId="0D8018DF" w14:textId="18EF7584" w:rsidR="00C732C5" w:rsidRPr="00B304C1" w:rsidRDefault="00C732C5" w:rsidP="00C732C5">
      <w:pPr>
        <w:pStyle w:val="Heading2"/>
        <w:numPr>
          <w:ilvl w:val="0"/>
          <w:numId w:val="41"/>
        </w:numPr>
        <w:pBdr>
          <w:top w:val="single" w:sz="8" w:space="1" w:color="auto"/>
          <w:bottom w:val="single" w:sz="8" w:space="1" w:color="auto"/>
        </w:pBdr>
        <w:spacing w:before="120"/>
        <w:rPr>
          <w:rFonts w:ascii="Arial" w:hAnsi="Arial" w:cs="Arial"/>
          <w:color w:val="auto"/>
          <w:sz w:val="20"/>
          <w:szCs w:val="20"/>
          <w:lang w:val="lt-LT"/>
        </w:rPr>
      </w:pPr>
      <w:r w:rsidRPr="00B304C1">
        <w:rPr>
          <w:rFonts w:ascii="Arial" w:hAnsi="Arial" w:cs="Arial"/>
          <w:color w:val="auto"/>
          <w:sz w:val="20"/>
          <w:szCs w:val="20"/>
          <w:lang w:val="lt-LT"/>
        </w:rPr>
        <w:t>KITOS SĄLYGOS</w:t>
      </w:r>
    </w:p>
    <w:p w14:paraId="17A0C3B1" w14:textId="20E79153" w:rsidR="00C732C5" w:rsidRPr="00443097" w:rsidRDefault="00443097">
      <w:pPr>
        <w:pStyle w:val="ListParagraph"/>
        <w:numPr>
          <w:ilvl w:val="1"/>
          <w:numId w:val="41"/>
        </w:numPr>
        <w:tabs>
          <w:tab w:val="left" w:pos="426"/>
        </w:tabs>
        <w:jc w:val="both"/>
        <w:rPr>
          <w:rFonts w:ascii="Arial" w:hAnsi="Arial" w:cs="Arial"/>
          <w:sz w:val="20"/>
          <w:szCs w:val="20"/>
          <w:lang w:val="lt-LT" w:eastAsia="ja-JP"/>
        </w:rPr>
      </w:pPr>
      <w:r w:rsidRPr="00B1581A">
        <w:rPr>
          <w:rFonts w:ascii="Arial" w:eastAsia="Calibri" w:hAnsi="Arial" w:cs="Arial"/>
          <w:sz w:val="20"/>
          <w:szCs w:val="20"/>
          <w:lang w:val="lt-LT"/>
        </w:rPr>
        <w:t>Jei pirkimo dokumentuose naudojami konkretūs modeliai ar šaltiniai, konkretūs procesai ar prekės ženklai, patentai, tipai, konkreti kilmė ar gamyba ir pan., jie gali būti pakeisti lygiaverčiais.</w:t>
      </w:r>
      <w:r w:rsidRPr="00B1581A">
        <w:rPr>
          <w:rStyle w:val="FootnoteReference"/>
          <w:rFonts w:ascii="Arial" w:eastAsia="Calibri" w:hAnsi="Arial" w:cs="Arial"/>
          <w:sz w:val="20"/>
          <w:szCs w:val="20"/>
          <w:lang w:val="lt-LT"/>
        </w:rPr>
        <w:footnoteReference w:id="2"/>
      </w:r>
      <w:r w:rsidRPr="00B1581A">
        <w:rPr>
          <w:rFonts w:ascii="Arial" w:eastAsia="Calibri" w:hAnsi="Arial" w:cs="Arial"/>
          <w:sz w:val="20"/>
          <w:szCs w:val="20"/>
          <w:lang w:val="lt-LT"/>
        </w:rPr>
        <w:t xml:space="preserve">. Lygiavertiškumo įrodymas yra </w:t>
      </w:r>
      <w:r w:rsidR="00BC29FA">
        <w:rPr>
          <w:rFonts w:ascii="Arial" w:eastAsia="Calibri" w:hAnsi="Arial" w:cs="Arial"/>
          <w:sz w:val="20"/>
          <w:szCs w:val="20"/>
          <w:lang w:val="lt-LT"/>
        </w:rPr>
        <w:t>Rangovo</w:t>
      </w:r>
      <w:r w:rsidR="00BC29FA" w:rsidRPr="00B1581A">
        <w:rPr>
          <w:rFonts w:ascii="Arial" w:eastAsia="Calibri" w:hAnsi="Arial" w:cs="Arial"/>
          <w:sz w:val="20"/>
          <w:szCs w:val="20"/>
          <w:lang w:val="lt-LT"/>
        </w:rPr>
        <w:t xml:space="preserve"> </w:t>
      </w:r>
      <w:r w:rsidRPr="00B1581A">
        <w:rPr>
          <w:rFonts w:ascii="Arial" w:eastAsia="Calibri" w:hAnsi="Arial" w:cs="Arial"/>
          <w:sz w:val="20"/>
          <w:szCs w:val="20"/>
          <w:lang w:val="lt-LT"/>
        </w:rPr>
        <w:t>pareiga, o lygiavertiškumo dokumentai privalo būti pateikti kartu su pateikiamu pasiūlymu.</w:t>
      </w:r>
    </w:p>
    <w:p w14:paraId="419F5B49" w14:textId="3E2B8968" w:rsidR="00A667E9" w:rsidRPr="00901FDB" w:rsidRDefault="00F40D94" w:rsidP="00CE1F1A">
      <w:pPr>
        <w:pStyle w:val="Heading2"/>
        <w:numPr>
          <w:ilvl w:val="0"/>
          <w:numId w:val="41"/>
        </w:numPr>
        <w:pBdr>
          <w:top w:val="single" w:sz="8" w:space="1" w:color="auto"/>
          <w:bottom w:val="single" w:sz="8" w:space="1" w:color="auto"/>
        </w:pBdr>
        <w:spacing w:before="120"/>
        <w:rPr>
          <w:rFonts w:ascii="Arial" w:hAnsi="Arial" w:cs="Arial"/>
          <w:color w:val="auto"/>
          <w:sz w:val="20"/>
          <w:szCs w:val="20"/>
          <w:lang w:val="lt-LT"/>
        </w:rPr>
      </w:pPr>
      <w:r w:rsidRPr="00011530">
        <w:rPr>
          <w:rFonts w:ascii="Arial" w:hAnsi="Arial" w:cs="Arial"/>
          <w:color w:val="auto"/>
          <w:sz w:val="20"/>
          <w:szCs w:val="20"/>
          <w:lang w:val="lt-LT"/>
        </w:rPr>
        <w:lastRenderedPageBreak/>
        <w:t>PRIEDAI</w:t>
      </w:r>
    </w:p>
    <w:p w14:paraId="2D469FFF" w14:textId="22E004C4" w:rsidR="00C94D4C" w:rsidRPr="00B304C1" w:rsidRDefault="00C94D4C" w:rsidP="0063332C">
      <w:pPr>
        <w:pStyle w:val="ListParagraph"/>
        <w:numPr>
          <w:ilvl w:val="1"/>
          <w:numId w:val="41"/>
        </w:numPr>
        <w:jc w:val="both"/>
        <w:rPr>
          <w:rFonts w:ascii="Arial" w:hAnsi="Arial" w:cs="Arial"/>
          <w:sz w:val="20"/>
          <w:szCs w:val="20"/>
          <w:lang w:val="lt-LT"/>
        </w:rPr>
      </w:pPr>
      <w:r w:rsidRPr="00B304C1">
        <w:rPr>
          <w:rFonts w:ascii="Arial" w:hAnsi="Arial" w:cs="Arial"/>
          <w:sz w:val="20"/>
          <w:szCs w:val="20"/>
          <w:lang w:val="lt-LT" w:eastAsia="ja-JP"/>
        </w:rPr>
        <w:t xml:space="preserve">Priedas Nr. </w:t>
      </w:r>
      <w:r w:rsidR="000864E3" w:rsidRPr="00B304C1">
        <w:rPr>
          <w:rFonts w:ascii="Arial" w:hAnsi="Arial" w:cs="Arial"/>
          <w:sz w:val="20"/>
          <w:szCs w:val="20"/>
          <w:lang w:val="lt-LT" w:eastAsia="ja-JP"/>
        </w:rPr>
        <w:t>1</w:t>
      </w:r>
      <w:r w:rsidRPr="00B304C1">
        <w:rPr>
          <w:rFonts w:ascii="Arial" w:hAnsi="Arial" w:cs="Arial"/>
          <w:sz w:val="20"/>
          <w:szCs w:val="20"/>
          <w:lang w:val="lt-LT" w:eastAsia="ja-JP"/>
        </w:rPr>
        <w:t xml:space="preserve"> – </w:t>
      </w:r>
      <w:r w:rsidR="00DE4BB1" w:rsidRPr="00B304C1">
        <w:rPr>
          <w:rFonts w:ascii="Arial" w:hAnsi="Arial" w:cs="Arial"/>
          <w:sz w:val="20"/>
          <w:szCs w:val="20"/>
          <w:lang w:val="lt-LT"/>
        </w:rPr>
        <w:t>Darbų kiekių žiniaraštis</w:t>
      </w:r>
      <w:r w:rsidR="006F6677" w:rsidRPr="00B304C1">
        <w:rPr>
          <w:rFonts w:ascii="Arial" w:hAnsi="Arial" w:cs="Arial"/>
          <w:sz w:val="20"/>
          <w:szCs w:val="20"/>
          <w:lang w:val="lt-LT"/>
        </w:rPr>
        <w:t>,</w:t>
      </w:r>
      <w:r w:rsidR="003260A3" w:rsidRPr="00B304C1">
        <w:rPr>
          <w:rFonts w:ascii="Arial" w:hAnsi="Arial" w:cs="Arial"/>
          <w:sz w:val="20"/>
          <w:szCs w:val="20"/>
          <w:lang w:val="lt-LT"/>
        </w:rPr>
        <w:t xml:space="preserve"> </w:t>
      </w:r>
      <w:r w:rsidR="0062567F" w:rsidRPr="00B304C1">
        <w:rPr>
          <w:rFonts w:ascii="Arial" w:hAnsi="Arial" w:cs="Arial"/>
          <w:sz w:val="20"/>
          <w:szCs w:val="20"/>
          <w:lang w:val="lt-LT"/>
        </w:rPr>
        <w:t>2</w:t>
      </w:r>
      <w:r w:rsidR="006572EF" w:rsidRPr="00B304C1">
        <w:rPr>
          <w:rFonts w:ascii="Arial" w:hAnsi="Arial" w:cs="Arial"/>
          <w:sz w:val="20"/>
          <w:szCs w:val="20"/>
          <w:lang w:val="lt-LT"/>
        </w:rPr>
        <w:t xml:space="preserve"> lapa</w:t>
      </w:r>
      <w:r w:rsidR="0062567F" w:rsidRPr="00B304C1">
        <w:rPr>
          <w:rFonts w:ascii="Arial" w:hAnsi="Arial" w:cs="Arial"/>
          <w:sz w:val="20"/>
          <w:szCs w:val="20"/>
          <w:lang w:val="lt-LT"/>
        </w:rPr>
        <w:t>i</w:t>
      </w:r>
      <w:r w:rsidR="006F6677" w:rsidRPr="00B304C1">
        <w:rPr>
          <w:rFonts w:ascii="Arial" w:hAnsi="Arial" w:cs="Arial"/>
          <w:sz w:val="20"/>
          <w:szCs w:val="20"/>
          <w:lang w:val="lt-LT"/>
        </w:rPr>
        <w:t>.</w:t>
      </w:r>
    </w:p>
    <w:p w14:paraId="10EED22B" w14:textId="3088466A" w:rsidR="00833640" w:rsidRPr="0000635F" w:rsidRDefault="00833640" w:rsidP="00661C05">
      <w:pPr>
        <w:pStyle w:val="ListParagraph"/>
        <w:numPr>
          <w:ilvl w:val="1"/>
          <w:numId w:val="41"/>
        </w:numPr>
        <w:jc w:val="both"/>
        <w:rPr>
          <w:rFonts w:ascii="Arial" w:hAnsi="Arial" w:cs="Arial"/>
          <w:i/>
          <w:iCs/>
          <w:sz w:val="20"/>
          <w:szCs w:val="20"/>
          <w:lang w:val="lt-LT"/>
        </w:rPr>
      </w:pPr>
      <w:r w:rsidRPr="0000635F">
        <w:rPr>
          <w:rFonts w:ascii="Arial" w:hAnsi="Arial" w:cs="Arial"/>
          <w:sz w:val="20"/>
          <w:szCs w:val="20"/>
          <w:lang w:val="lt-LT" w:eastAsia="ja-JP"/>
        </w:rPr>
        <w:t xml:space="preserve">Priedas Nr. 2 – </w:t>
      </w:r>
      <w:r w:rsidR="0000635F" w:rsidRPr="0000635F">
        <w:rPr>
          <w:rFonts w:ascii="Arial" w:hAnsi="Arial" w:cs="Arial"/>
          <w:sz w:val="20"/>
          <w:szCs w:val="20"/>
          <w:lang w:val="lt-LT"/>
        </w:rPr>
        <w:t>Keltuvas neįgaliesiems</w:t>
      </w:r>
      <w:r w:rsidR="0000635F">
        <w:rPr>
          <w:rFonts w:ascii="Arial" w:hAnsi="Arial" w:cs="Arial"/>
          <w:sz w:val="20"/>
          <w:szCs w:val="20"/>
          <w:lang w:val="lt-LT"/>
        </w:rPr>
        <w:t>, 1 lapas</w:t>
      </w:r>
      <w:r w:rsidR="008F26A8">
        <w:rPr>
          <w:rFonts w:ascii="Arial" w:hAnsi="Arial" w:cs="Arial"/>
          <w:sz w:val="20"/>
          <w:szCs w:val="20"/>
          <w:lang w:val="lt-LT"/>
        </w:rPr>
        <w:t>;</w:t>
      </w:r>
    </w:p>
    <w:p w14:paraId="1BC20B56" w14:textId="078BA214" w:rsidR="00C11199" w:rsidRPr="00B304C1" w:rsidRDefault="0000635F" w:rsidP="00B1581A">
      <w:pPr>
        <w:pStyle w:val="ListParagraph"/>
        <w:numPr>
          <w:ilvl w:val="1"/>
          <w:numId w:val="41"/>
        </w:numPr>
        <w:jc w:val="both"/>
        <w:rPr>
          <w:b/>
          <w:bCs/>
          <w:lang w:val="lt-LT"/>
        </w:rPr>
      </w:pPr>
      <w:r w:rsidRPr="0000635F">
        <w:rPr>
          <w:rFonts w:ascii="Arial" w:hAnsi="Arial" w:cs="Arial"/>
          <w:sz w:val="20"/>
          <w:szCs w:val="20"/>
          <w:lang w:val="lt-LT" w:eastAsia="ja-JP"/>
        </w:rPr>
        <w:t xml:space="preserve">Priedas Nr. </w:t>
      </w:r>
      <w:r>
        <w:rPr>
          <w:rFonts w:ascii="Arial" w:hAnsi="Arial" w:cs="Arial"/>
          <w:sz w:val="20"/>
          <w:szCs w:val="20"/>
          <w:lang w:val="lt-LT" w:eastAsia="ja-JP"/>
        </w:rPr>
        <w:t>3</w:t>
      </w:r>
      <w:r w:rsidRPr="0000635F">
        <w:rPr>
          <w:rFonts w:ascii="Arial" w:hAnsi="Arial" w:cs="Arial"/>
          <w:sz w:val="20"/>
          <w:szCs w:val="20"/>
          <w:lang w:val="lt-LT" w:eastAsia="ja-JP"/>
        </w:rPr>
        <w:t xml:space="preserve"> – </w:t>
      </w:r>
      <w:r w:rsidR="00460398">
        <w:rPr>
          <w:rFonts w:ascii="Arial" w:hAnsi="Arial" w:cs="Arial"/>
          <w:sz w:val="20"/>
          <w:szCs w:val="20"/>
          <w:lang w:val="lt-LT"/>
        </w:rPr>
        <w:t>Grindų išklotinė</w:t>
      </w:r>
      <w:r>
        <w:rPr>
          <w:rFonts w:ascii="Arial" w:hAnsi="Arial" w:cs="Arial"/>
          <w:sz w:val="20"/>
          <w:szCs w:val="20"/>
          <w:lang w:val="lt-LT"/>
        </w:rPr>
        <w:t xml:space="preserve">, </w:t>
      </w:r>
      <w:r w:rsidR="005A437E">
        <w:rPr>
          <w:rFonts w:ascii="Arial" w:hAnsi="Arial" w:cs="Arial"/>
          <w:sz w:val="20"/>
          <w:szCs w:val="20"/>
          <w:lang w:val="lt-LT"/>
        </w:rPr>
        <w:t>2</w:t>
      </w:r>
      <w:r>
        <w:rPr>
          <w:rFonts w:ascii="Arial" w:hAnsi="Arial" w:cs="Arial"/>
          <w:sz w:val="20"/>
          <w:szCs w:val="20"/>
          <w:lang w:val="lt-LT"/>
        </w:rPr>
        <w:t xml:space="preserve"> lapa</w:t>
      </w:r>
      <w:r w:rsidR="005A437E">
        <w:rPr>
          <w:rFonts w:ascii="Arial" w:hAnsi="Arial" w:cs="Arial"/>
          <w:sz w:val="20"/>
          <w:szCs w:val="20"/>
          <w:lang w:val="lt-LT"/>
        </w:rPr>
        <w:t>i</w:t>
      </w:r>
      <w:r w:rsidR="008F26A8">
        <w:rPr>
          <w:rFonts w:ascii="Arial" w:hAnsi="Arial" w:cs="Arial"/>
          <w:sz w:val="20"/>
          <w:szCs w:val="20"/>
          <w:lang w:val="lt-LT"/>
        </w:rPr>
        <w:t>.</w:t>
      </w:r>
    </w:p>
    <w:sectPr w:rsidR="00C11199" w:rsidRPr="00B304C1" w:rsidSect="0094756D">
      <w:headerReference w:type="default" r:id="rId13"/>
      <w:footerReference w:type="default" r:id="rId14"/>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C037A" w14:textId="77777777" w:rsidR="005D62DE" w:rsidRDefault="005D62DE" w:rsidP="00BB4D6B">
      <w:pPr>
        <w:spacing w:after="0" w:line="240" w:lineRule="auto"/>
      </w:pPr>
      <w:r>
        <w:separator/>
      </w:r>
    </w:p>
  </w:endnote>
  <w:endnote w:type="continuationSeparator" w:id="0">
    <w:p w14:paraId="32FCAC9A" w14:textId="77777777" w:rsidR="005D62DE" w:rsidRDefault="005D62DE" w:rsidP="00BB4D6B">
      <w:pPr>
        <w:spacing w:after="0" w:line="240" w:lineRule="auto"/>
      </w:pPr>
      <w:r>
        <w:continuationSeparator/>
      </w:r>
    </w:p>
  </w:endnote>
  <w:endnote w:type="continuationNotice" w:id="1">
    <w:p w14:paraId="32E4DFC8" w14:textId="77777777" w:rsidR="005D62DE" w:rsidRDefault="005D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5DD4" w14:textId="7BD842E7" w:rsidR="3E6456A0" w:rsidRPr="004058C1" w:rsidRDefault="3E6456A0" w:rsidP="000F63A4">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9D23C" w14:textId="77777777" w:rsidR="005D62DE" w:rsidRDefault="005D62DE" w:rsidP="00BB4D6B">
      <w:pPr>
        <w:spacing w:after="0" w:line="240" w:lineRule="auto"/>
      </w:pPr>
      <w:r>
        <w:separator/>
      </w:r>
    </w:p>
  </w:footnote>
  <w:footnote w:type="continuationSeparator" w:id="0">
    <w:p w14:paraId="668B36A8" w14:textId="77777777" w:rsidR="005D62DE" w:rsidRDefault="005D62DE" w:rsidP="00BB4D6B">
      <w:pPr>
        <w:spacing w:after="0" w:line="240" w:lineRule="auto"/>
      </w:pPr>
      <w:r>
        <w:continuationSeparator/>
      </w:r>
    </w:p>
  </w:footnote>
  <w:footnote w:type="continuationNotice" w:id="1">
    <w:p w14:paraId="325B41AF" w14:textId="77777777" w:rsidR="005D62DE" w:rsidRDefault="005D62DE">
      <w:pPr>
        <w:spacing w:after="0" w:line="240" w:lineRule="auto"/>
      </w:pPr>
    </w:p>
  </w:footnote>
  <w:footnote w:id="2">
    <w:p w14:paraId="0E25A48C" w14:textId="375002D5" w:rsidR="00443097" w:rsidRPr="00D42220" w:rsidRDefault="00443097" w:rsidP="00443097">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5D4094">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55263F43" w14:textId="77777777" w:rsidR="00443097" w:rsidRPr="00D42220" w:rsidRDefault="00443097" w:rsidP="00443097">
      <w:pPr>
        <w:pStyle w:val="FootnoteText"/>
        <w:numPr>
          <w:ilvl w:val="0"/>
          <w:numId w:val="43"/>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755D438" w14:textId="77777777" w:rsidR="00443097" w:rsidRPr="00D42220" w:rsidRDefault="00443097" w:rsidP="00443097">
      <w:pPr>
        <w:pStyle w:val="FootnoteText"/>
        <w:numPr>
          <w:ilvl w:val="0"/>
          <w:numId w:val="43"/>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72BB2AE1" w14:textId="77777777" w:rsidR="00443097" w:rsidRPr="00D42220" w:rsidRDefault="00443097" w:rsidP="00443097">
      <w:pPr>
        <w:pStyle w:val="FootnoteText"/>
        <w:numPr>
          <w:ilvl w:val="0"/>
          <w:numId w:val="43"/>
        </w:numPr>
        <w:jc w:val="both"/>
        <w:rPr>
          <w:rFonts w:ascii="Arial" w:hAnsi="Arial" w:cs="Arial"/>
          <w:sz w:val="16"/>
          <w:szCs w:val="16"/>
        </w:rPr>
      </w:pPr>
      <w:r w:rsidRPr="00D42220">
        <w:rPr>
          <w:rFonts w:ascii="Arial" w:hAnsi="Arial" w:cs="Arial"/>
          <w:sz w:val="16"/>
          <w:szCs w:val="16"/>
        </w:rPr>
        <w:t>numatytas tarnavimo laikotarpis nėra  trumpesnis;</w:t>
      </w:r>
    </w:p>
    <w:p w14:paraId="1168DEF8" w14:textId="77777777" w:rsidR="00443097" w:rsidRPr="00D42220" w:rsidRDefault="00443097" w:rsidP="00443097">
      <w:pPr>
        <w:pStyle w:val="FootnoteText"/>
        <w:numPr>
          <w:ilvl w:val="0"/>
          <w:numId w:val="43"/>
        </w:numPr>
        <w:jc w:val="both"/>
        <w:rPr>
          <w:rFonts w:ascii="Arial" w:hAnsi="Arial" w:cs="Arial"/>
          <w:sz w:val="16"/>
          <w:szCs w:val="16"/>
        </w:rPr>
      </w:pPr>
      <w:r w:rsidRPr="00D42220">
        <w:rPr>
          <w:rFonts w:ascii="Arial" w:hAnsi="Arial" w:cs="Arial"/>
          <w:sz w:val="16"/>
          <w:szCs w:val="16"/>
        </w:rPr>
        <w:t>nėra prastesnio techninio pažangumo lygio.</w:t>
      </w:r>
    </w:p>
    <w:p w14:paraId="7F3E92DA" w14:textId="4AA90B2F" w:rsidR="00443097" w:rsidRPr="00D42220" w:rsidRDefault="00443097" w:rsidP="00443097">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w:t>
      </w:r>
      <w:r w:rsidR="00BC29FA">
        <w:rPr>
          <w:rFonts w:ascii="Arial" w:hAnsi="Arial" w:cs="Arial"/>
          <w:sz w:val="16"/>
          <w:szCs w:val="16"/>
        </w:rPr>
        <w:t>Rangovas</w:t>
      </w:r>
      <w:r w:rsidR="00BC29FA" w:rsidRPr="00D42220">
        <w:rPr>
          <w:rFonts w:ascii="Arial" w:hAnsi="Arial" w:cs="Arial"/>
          <w:sz w:val="16"/>
          <w:szCs w:val="16"/>
        </w:rPr>
        <w:t xml:space="preserve"> </w:t>
      </w:r>
      <w:r w:rsidRPr="00D42220">
        <w:rPr>
          <w:rFonts w:ascii="Arial" w:hAnsi="Arial" w:cs="Arial"/>
          <w:sz w:val="16"/>
          <w:szCs w:val="16"/>
        </w:rPr>
        <w:t xml:space="preserve">negali gauti nurodytų pažymų ar tyrimų ataskaitų dėl nuo </w:t>
      </w:r>
      <w:r w:rsidR="00BC29FA">
        <w:rPr>
          <w:rFonts w:ascii="Arial" w:hAnsi="Arial" w:cs="Arial"/>
          <w:sz w:val="16"/>
          <w:szCs w:val="16"/>
        </w:rPr>
        <w:t>Rangovo</w:t>
      </w:r>
      <w:r w:rsidR="00BC29FA" w:rsidRPr="00D42220">
        <w:rPr>
          <w:rFonts w:ascii="Arial" w:hAnsi="Arial" w:cs="Arial"/>
          <w:sz w:val="16"/>
          <w:szCs w:val="16"/>
        </w:rPr>
        <w:t xml:space="preserve"> </w:t>
      </w:r>
      <w:r w:rsidRPr="00D42220">
        <w:rPr>
          <w:rFonts w:ascii="Arial" w:hAnsi="Arial" w:cs="Arial"/>
          <w:sz w:val="16"/>
          <w:szCs w:val="16"/>
        </w:rPr>
        <w:t xml:space="preserve">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w:t>
      </w:r>
      <w:r w:rsidR="00BC29FA">
        <w:rPr>
          <w:rFonts w:ascii="Arial" w:hAnsi="Arial" w:cs="Arial"/>
          <w:sz w:val="16"/>
          <w:szCs w:val="16"/>
        </w:rPr>
        <w:t>Rangovo</w:t>
      </w:r>
      <w:r w:rsidR="00BC29FA" w:rsidRPr="00D42220">
        <w:rPr>
          <w:rFonts w:ascii="Arial" w:hAnsi="Arial" w:cs="Arial"/>
          <w:sz w:val="16"/>
          <w:szCs w:val="16"/>
        </w:rPr>
        <w:t xml:space="preserve"> </w:t>
      </w:r>
      <w:r w:rsidRPr="00D42220">
        <w:rPr>
          <w:rFonts w:ascii="Arial" w:hAnsi="Arial" w:cs="Arial"/>
          <w:sz w:val="16"/>
          <w:szCs w:val="16"/>
        </w:rPr>
        <w:t>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2A" w14:textId="2DC04657" w:rsidR="3E6456A0" w:rsidRPr="004D2D48" w:rsidRDefault="00EB2732" w:rsidP="33BB6DE5">
    <w:pPr>
      <w:pStyle w:val="Header"/>
      <w:jc w:val="right"/>
      <w:rPr>
        <w:i/>
        <w:iCs/>
        <w:lang w:val="lt-LT"/>
      </w:rPr>
    </w:pPr>
    <w:r>
      <w:rPr>
        <w:i/>
        <w:iCs/>
        <w:lang w:val="lt-LT"/>
      </w:rPr>
      <w:t>Specialiųjų pirkimo sąlygų p</w:t>
    </w:r>
    <w:r w:rsidR="33BB6DE5" w:rsidRPr="33BB6DE5">
      <w:rPr>
        <w:i/>
        <w:iCs/>
        <w:lang w:val="lt-LT"/>
      </w:rPr>
      <w:t>riedas Nr. 1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D214B1"/>
    <w:multiLevelType w:val="multilevel"/>
    <w:tmpl w:val="9B908E8C"/>
    <w:lvl w:ilvl="0">
      <w:start w:val="5"/>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04"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1"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6" w15:restartNumberingAfterBreak="0">
    <w:nsid w:val="2B9F3BDF"/>
    <w:multiLevelType w:val="multilevel"/>
    <w:tmpl w:val="D284A54E"/>
    <w:lvl w:ilvl="0">
      <w:start w:val="5"/>
      <w:numFmt w:val="decimal"/>
      <w:lvlText w:val="%1"/>
      <w:lvlJc w:val="left"/>
      <w:pPr>
        <w:ind w:left="444" w:hanging="444"/>
      </w:pPr>
      <w:rPr>
        <w:rFonts w:hint="default"/>
      </w:rPr>
    </w:lvl>
    <w:lvl w:ilvl="1">
      <w:start w:val="1"/>
      <w:numFmt w:val="decimal"/>
      <w:lvlText w:val="%1.%2"/>
      <w:lvlJc w:val="left"/>
      <w:pPr>
        <w:ind w:left="870" w:hanging="444"/>
      </w:pPr>
      <w:rPr>
        <w:rFonts w:hint="default"/>
        <w:color w:val="auto"/>
      </w:rPr>
    </w:lvl>
    <w:lvl w:ilvl="2">
      <w:start w:val="1"/>
      <w:numFmt w:val="decimal"/>
      <w:lvlText w:val="%1.%2.%3"/>
      <w:lvlJc w:val="left"/>
      <w:pPr>
        <w:ind w:left="862" w:hanging="720"/>
      </w:pPr>
      <w:rPr>
        <w:rFonts w:hint="default"/>
        <w:b w:val="0"/>
        <w:bCs/>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17" w15:restartNumberingAfterBreak="0">
    <w:nsid w:val="2CDD4B97"/>
    <w:multiLevelType w:val="multilevel"/>
    <w:tmpl w:val="FBB6FB7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04" w:hanging="720"/>
      </w:pPr>
      <w:rPr>
        <w:rFonts w:ascii="Arial" w:hAnsi="Arial" w:cs="Arial" w:hint="default"/>
        <w:b w:val="0"/>
        <w:bCs w:val="0"/>
        <w:i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1" w15:restartNumberingAfterBreak="0">
    <w:nsid w:val="385550BE"/>
    <w:multiLevelType w:val="multilevel"/>
    <w:tmpl w:val="78F0EDEA"/>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8605FE"/>
    <w:multiLevelType w:val="multilevel"/>
    <w:tmpl w:val="3A0C673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7"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6" w15:restartNumberingAfterBreak="0">
    <w:nsid w:val="69082385"/>
    <w:multiLevelType w:val="multilevel"/>
    <w:tmpl w:val="FA32082A"/>
    <w:lvl w:ilvl="0">
      <w:start w:val="1"/>
      <w:numFmt w:val="decimal"/>
      <w:lvlText w:val="%1."/>
      <w:lvlJc w:val="left"/>
      <w:pPr>
        <w:ind w:left="360" w:hanging="360"/>
      </w:pPr>
    </w:lvl>
    <w:lvl w:ilvl="1">
      <w:start w:val="1"/>
      <w:numFmt w:val="decimal"/>
      <w:isLgl/>
      <w:lvlText w:val="%2."/>
      <w:lvlJc w:val="left"/>
      <w:pPr>
        <w:ind w:left="720" w:hanging="720"/>
      </w:pPr>
      <w:rPr>
        <w:rFonts w:ascii="Arial" w:eastAsiaTheme="minorHAnsi" w:hAnsi="Arial" w:cs="Arial"/>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04844B5"/>
    <w:multiLevelType w:val="multilevel"/>
    <w:tmpl w:val="0D3E691A"/>
    <w:lvl w:ilvl="0">
      <w:start w:val="3"/>
      <w:numFmt w:val="decimal"/>
      <w:lvlText w:val="%1"/>
      <w:lvlJc w:val="left"/>
      <w:pPr>
        <w:ind w:left="444" w:hanging="444"/>
      </w:pPr>
      <w:rPr>
        <w:rFonts w:hint="default"/>
      </w:rPr>
    </w:lvl>
    <w:lvl w:ilvl="1">
      <w:start w:val="1"/>
      <w:numFmt w:val="decimal"/>
      <w:lvlText w:val="%1.%2"/>
      <w:lvlJc w:val="left"/>
      <w:pPr>
        <w:ind w:left="870" w:hanging="444"/>
      </w:pPr>
      <w:rPr>
        <w:rFonts w:hint="default"/>
        <w:i w:val="0"/>
        <w:iCs w:val="0"/>
        <w:color w:val="auto"/>
      </w:rPr>
    </w:lvl>
    <w:lvl w:ilvl="2">
      <w:start w:val="1"/>
      <w:numFmt w:val="decimal"/>
      <w:lvlText w:val="%1.%2.%3"/>
      <w:lvlJc w:val="left"/>
      <w:pPr>
        <w:ind w:left="862" w:hanging="720"/>
      </w:pPr>
      <w:rPr>
        <w:rFonts w:hint="default"/>
        <w:b w:val="0"/>
        <w:bCs/>
        <w:i w:val="0"/>
        <w:iCs w:val="0"/>
        <w:color w:val="auto"/>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41"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15"/>
  </w:num>
  <w:num w:numId="3">
    <w:abstractNumId w:val="8"/>
  </w:num>
  <w:num w:numId="4">
    <w:abstractNumId w:val="27"/>
  </w:num>
  <w:num w:numId="5">
    <w:abstractNumId w:val="0"/>
  </w:num>
  <w:num w:numId="6">
    <w:abstractNumId w:val="38"/>
  </w:num>
  <w:num w:numId="7">
    <w:abstractNumId w:val="26"/>
  </w:num>
  <w:num w:numId="8">
    <w:abstractNumId w:val="41"/>
  </w:num>
  <w:num w:numId="9">
    <w:abstractNumId w:val="6"/>
  </w:num>
  <w:num w:numId="10">
    <w:abstractNumId w:val="19"/>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3"/>
  </w:num>
  <w:num w:numId="12">
    <w:abstractNumId w:val="20"/>
  </w:num>
  <w:num w:numId="13">
    <w:abstractNumId w:val="10"/>
  </w:num>
  <w:num w:numId="14">
    <w:abstractNumId w:val="34"/>
  </w:num>
  <w:num w:numId="15">
    <w:abstractNumId w:val="14"/>
  </w:num>
  <w:num w:numId="16">
    <w:abstractNumId w:val="17"/>
  </w:num>
  <w:num w:numId="17">
    <w:abstractNumId w:val="24"/>
  </w:num>
  <w:num w:numId="18">
    <w:abstractNumId w:val="25"/>
  </w:num>
  <w:num w:numId="19">
    <w:abstractNumId w:val="12"/>
  </w:num>
  <w:num w:numId="20">
    <w:abstractNumId w:val="2"/>
  </w:num>
  <w:num w:numId="21">
    <w:abstractNumId w:val="18"/>
  </w:num>
  <w:num w:numId="22">
    <w:abstractNumId w:val="42"/>
  </w:num>
  <w:num w:numId="23">
    <w:abstractNumId w:val="3"/>
  </w:num>
  <w:num w:numId="24">
    <w:abstractNumId w:val="11"/>
  </w:num>
  <w:num w:numId="25">
    <w:abstractNumId w:val="30"/>
  </w:num>
  <w:num w:numId="26">
    <w:abstractNumId w:val="1"/>
  </w:num>
  <w:num w:numId="27">
    <w:abstractNumId w:val="33"/>
  </w:num>
  <w:num w:numId="28">
    <w:abstractNumId w:val="31"/>
  </w:num>
  <w:num w:numId="29">
    <w:abstractNumId w:val="37"/>
  </w:num>
  <w:num w:numId="30">
    <w:abstractNumId w:val="32"/>
  </w:num>
  <w:num w:numId="31">
    <w:abstractNumId w:val="5"/>
  </w:num>
  <w:num w:numId="32">
    <w:abstractNumId w:val="39"/>
  </w:num>
  <w:num w:numId="33">
    <w:abstractNumId w:val="35"/>
  </w:num>
  <w:num w:numId="34">
    <w:abstractNumId w:val="7"/>
  </w:num>
  <w:num w:numId="35">
    <w:abstractNumId w:val="28"/>
  </w:num>
  <w:num w:numId="36">
    <w:abstractNumId w:val="22"/>
  </w:num>
  <w:num w:numId="37">
    <w:abstractNumId w:val="23"/>
  </w:num>
  <w:num w:numId="38">
    <w:abstractNumId w:val="40"/>
  </w:num>
  <w:num w:numId="39">
    <w:abstractNumId w:val="16"/>
  </w:num>
  <w:num w:numId="40">
    <w:abstractNumId w:val="21"/>
  </w:num>
  <w:num w:numId="41">
    <w:abstractNumId w:val="9"/>
  </w:num>
  <w:num w:numId="42">
    <w:abstractNumId w:val="36"/>
  </w:num>
  <w:num w:numId="43">
    <w:abstractNumId w:val="29"/>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5091"/>
    <w:rsid w:val="0000635F"/>
    <w:rsid w:val="000065F4"/>
    <w:rsid w:val="00010FE1"/>
    <w:rsid w:val="00011530"/>
    <w:rsid w:val="000124DC"/>
    <w:rsid w:val="000135C3"/>
    <w:rsid w:val="00015585"/>
    <w:rsid w:val="00015FFE"/>
    <w:rsid w:val="0002202E"/>
    <w:rsid w:val="00023B14"/>
    <w:rsid w:val="00027BF6"/>
    <w:rsid w:val="00030C35"/>
    <w:rsid w:val="0003191A"/>
    <w:rsid w:val="00031A11"/>
    <w:rsid w:val="00032D94"/>
    <w:rsid w:val="00033AC9"/>
    <w:rsid w:val="00033FED"/>
    <w:rsid w:val="000360BE"/>
    <w:rsid w:val="00036AFE"/>
    <w:rsid w:val="0003709D"/>
    <w:rsid w:val="00040450"/>
    <w:rsid w:val="00042DDB"/>
    <w:rsid w:val="00043F77"/>
    <w:rsid w:val="00046177"/>
    <w:rsid w:val="00046F65"/>
    <w:rsid w:val="000471E1"/>
    <w:rsid w:val="00051E68"/>
    <w:rsid w:val="000545C4"/>
    <w:rsid w:val="000577D0"/>
    <w:rsid w:val="00062981"/>
    <w:rsid w:val="0006468E"/>
    <w:rsid w:val="00066F8B"/>
    <w:rsid w:val="000672BC"/>
    <w:rsid w:val="00067FF2"/>
    <w:rsid w:val="00070433"/>
    <w:rsid w:val="00071A95"/>
    <w:rsid w:val="000740BC"/>
    <w:rsid w:val="00075416"/>
    <w:rsid w:val="00075FD5"/>
    <w:rsid w:val="00076945"/>
    <w:rsid w:val="000834CA"/>
    <w:rsid w:val="000864E3"/>
    <w:rsid w:val="00087396"/>
    <w:rsid w:val="000904C9"/>
    <w:rsid w:val="00091A8D"/>
    <w:rsid w:val="0009230E"/>
    <w:rsid w:val="00094899"/>
    <w:rsid w:val="00094F81"/>
    <w:rsid w:val="000979C2"/>
    <w:rsid w:val="000A11BD"/>
    <w:rsid w:val="000A3132"/>
    <w:rsid w:val="000A4441"/>
    <w:rsid w:val="000A7737"/>
    <w:rsid w:val="000A7AEB"/>
    <w:rsid w:val="000B1F0C"/>
    <w:rsid w:val="000B58FF"/>
    <w:rsid w:val="000C6CA1"/>
    <w:rsid w:val="000D3BD5"/>
    <w:rsid w:val="000D4268"/>
    <w:rsid w:val="000D5C66"/>
    <w:rsid w:val="000D6BD1"/>
    <w:rsid w:val="000D70A5"/>
    <w:rsid w:val="000D7668"/>
    <w:rsid w:val="000D76FE"/>
    <w:rsid w:val="000E0047"/>
    <w:rsid w:val="000E0944"/>
    <w:rsid w:val="000E1BA8"/>
    <w:rsid w:val="000E1E9D"/>
    <w:rsid w:val="000E259A"/>
    <w:rsid w:val="000E5491"/>
    <w:rsid w:val="000E6C87"/>
    <w:rsid w:val="000F0C75"/>
    <w:rsid w:val="000F27FE"/>
    <w:rsid w:val="000F3BA1"/>
    <w:rsid w:val="000F63A4"/>
    <w:rsid w:val="00100B55"/>
    <w:rsid w:val="00100F7F"/>
    <w:rsid w:val="0010156B"/>
    <w:rsid w:val="0010319F"/>
    <w:rsid w:val="00104C2C"/>
    <w:rsid w:val="0010794C"/>
    <w:rsid w:val="001113D0"/>
    <w:rsid w:val="00111473"/>
    <w:rsid w:val="00111C6D"/>
    <w:rsid w:val="0011444B"/>
    <w:rsid w:val="00121B1F"/>
    <w:rsid w:val="0012200C"/>
    <w:rsid w:val="0012450A"/>
    <w:rsid w:val="00124F02"/>
    <w:rsid w:val="00125FD7"/>
    <w:rsid w:val="00126CC6"/>
    <w:rsid w:val="00126D2F"/>
    <w:rsid w:val="001340CB"/>
    <w:rsid w:val="00134C4B"/>
    <w:rsid w:val="0014152D"/>
    <w:rsid w:val="00142B69"/>
    <w:rsid w:val="001446A3"/>
    <w:rsid w:val="00145C0D"/>
    <w:rsid w:val="00146D2B"/>
    <w:rsid w:val="00151124"/>
    <w:rsid w:val="0015195C"/>
    <w:rsid w:val="00165911"/>
    <w:rsid w:val="00167912"/>
    <w:rsid w:val="00170411"/>
    <w:rsid w:val="001774E7"/>
    <w:rsid w:val="001811B2"/>
    <w:rsid w:val="00182781"/>
    <w:rsid w:val="001913F3"/>
    <w:rsid w:val="001945C4"/>
    <w:rsid w:val="00194C74"/>
    <w:rsid w:val="0019516B"/>
    <w:rsid w:val="00197DF4"/>
    <w:rsid w:val="001A133A"/>
    <w:rsid w:val="001A4288"/>
    <w:rsid w:val="001A5F27"/>
    <w:rsid w:val="001A7C22"/>
    <w:rsid w:val="001B1B8B"/>
    <w:rsid w:val="001B67E2"/>
    <w:rsid w:val="001B7725"/>
    <w:rsid w:val="001C1588"/>
    <w:rsid w:val="001C26DA"/>
    <w:rsid w:val="001C4415"/>
    <w:rsid w:val="001C5BC3"/>
    <w:rsid w:val="001C679D"/>
    <w:rsid w:val="001C7080"/>
    <w:rsid w:val="001C789F"/>
    <w:rsid w:val="001D0B7F"/>
    <w:rsid w:val="001D702E"/>
    <w:rsid w:val="001E0511"/>
    <w:rsid w:val="001E1910"/>
    <w:rsid w:val="001E2F36"/>
    <w:rsid w:val="001F0F5D"/>
    <w:rsid w:val="001F1464"/>
    <w:rsid w:val="001F1F0A"/>
    <w:rsid w:val="00202A1F"/>
    <w:rsid w:val="002044BE"/>
    <w:rsid w:val="0020602C"/>
    <w:rsid w:val="00207DAE"/>
    <w:rsid w:val="002112DE"/>
    <w:rsid w:val="002207D5"/>
    <w:rsid w:val="00230805"/>
    <w:rsid w:val="002317DE"/>
    <w:rsid w:val="00241825"/>
    <w:rsid w:val="002424E8"/>
    <w:rsid w:val="002425CF"/>
    <w:rsid w:val="00242A11"/>
    <w:rsid w:val="00243E67"/>
    <w:rsid w:val="0024487E"/>
    <w:rsid w:val="002454BD"/>
    <w:rsid w:val="002460E2"/>
    <w:rsid w:val="00247AA8"/>
    <w:rsid w:val="002534E8"/>
    <w:rsid w:val="00257E93"/>
    <w:rsid w:val="00261C3A"/>
    <w:rsid w:val="002650F6"/>
    <w:rsid w:val="0027329F"/>
    <w:rsid w:val="002755D7"/>
    <w:rsid w:val="00277589"/>
    <w:rsid w:val="002816A7"/>
    <w:rsid w:val="00281772"/>
    <w:rsid w:val="002826DF"/>
    <w:rsid w:val="002868DC"/>
    <w:rsid w:val="002A11BD"/>
    <w:rsid w:val="002A3B39"/>
    <w:rsid w:val="002A6D5D"/>
    <w:rsid w:val="002A7F54"/>
    <w:rsid w:val="002B1CC0"/>
    <w:rsid w:val="002B28B0"/>
    <w:rsid w:val="002B5437"/>
    <w:rsid w:val="002B5AA8"/>
    <w:rsid w:val="002B76C5"/>
    <w:rsid w:val="002C082E"/>
    <w:rsid w:val="002C0E6E"/>
    <w:rsid w:val="002C62B3"/>
    <w:rsid w:val="002D431A"/>
    <w:rsid w:val="002D7FB9"/>
    <w:rsid w:val="002E4709"/>
    <w:rsid w:val="002E6A63"/>
    <w:rsid w:val="002E7727"/>
    <w:rsid w:val="002F146D"/>
    <w:rsid w:val="002F3E45"/>
    <w:rsid w:val="002F4849"/>
    <w:rsid w:val="002F4F2E"/>
    <w:rsid w:val="002F51A0"/>
    <w:rsid w:val="0030263C"/>
    <w:rsid w:val="00306892"/>
    <w:rsid w:val="003079D9"/>
    <w:rsid w:val="00307D76"/>
    <w:rsid w:val="003109C1"/>
    <w:rsid w:val="00312DDC"/>
    <w:rsid w:val="00314A64"/>
    <w:rsid w:val="0031624C"/>
    <w:rsid w:val="00320C18"/>
    <w:rsid w:val="003233E8"/>
    <w:rsid w:val="00324729"/>
    <w:rsid w:val="00324A33"/>
    <w:rsid w:val="003260A3"/>
    <w:rsid w:val="00333580"/>
    <w:rsid w:val="00343CD2"/>
    <w:rsid w:val="00345D70"/>
    <w:rsid w:val="00346B58"/>
    <w:rsid w:val="00346BFC"/>
    <w:rsid w:val="00350783"/>
    <w:rsid w:val="003522EC"/>
    <w:rsid w:val="003528B5"/>
    <w:rsid w:val="00354719"/>
    <w:rsid w:val="00361CCA"/>
    <w:rsid w:val="0036532C"/>
    <w:rsid w:val="003753C7"/>
    <w:rsid w:val="003757AB"/>
    <w:rsid w:val="0037599B"/>
    <w:rsid w:val="00377A36"/>
    <w:rsid w:val="0038317F"/>
    <w:rsid w:val="0038594A"/>
    <w:rsid w:val="0038660D"/>
    <w:rsid w:val="00386E00"/>
    <w:rsid w:val="003874A9"/>
    <w:rsid w:val="003877DF"/>
    <w:rsid w:val="0039066B"/>
    <w:rsid w:val="0039390D"/>
    <w:rsid w:val="003A0C8B"/>
    <w:rsid w:val="003A1B1D"/>
    <w:rsid w:val="003A3186"/>
    <w:rsid w:val="003A330D"/>
    <w:rsid w:val="003A6991"/>
    <w:rsid w:val="003A744F"/>
    <w:rsid w:val="003B4C5A"/>
    <w:rsid w:val="003B5304"/>
    <w:rsid w:val="003B67CD"/>
    <w:rsid w:val="003B680E"/>
    <w:rsid w:val="003C1A1C"/>
    <w:rsid w:val="003C5382"/>
    <w:rsid w:val="003C6FD0"/>
    <w:rsid w:val="003C782C"/>
    <w:rsid w:val="003D0BEF"/>
    <w:rsid w:val="003D1102"/>
    <w:rsid w:val="003D3B9B"/>
    <w:rsid w:val="003D4EAB"/>
    <w:rsid w:val="003D5D48"/>
    <w:rsid w:val="003E0180"/>
    <w:rsid w:val="003E23D6"/>
    <w:rsid w:val="003E49A7"/>
    <w:rsid w:val="003F11DA"/>
    <w:rsid w:val="003F147E"/>
    <w:rsid w:val="003F1F93"/>
    <w:rsid w:val="003F33F1"/>
    <w:rsid w:val="003F56C9"/>
    <w:rsid w:val="003F5FF8"/>
    <w:rsid w:val="003F7D78"/>
    <w:rsid w:val="00402BCD"/>
    <w:rsid w:val="00402DD8"/>
    <w:rsid w:val="00403828"/>
    <w:rsid w:val="00403CD2"/>
    <w:rsid w:val="004058C1"/>
    <w:rsid w:val="00410018"/>
    <w:rsid w:val="00414CCD"/>
    <w:rsid w:val="004157D9"/>
    <w:rsid w:val="004257F0"/>
    <w:rsid w:val="00425E92"/>
    <w:rsid w:val="00426D75"/>
    <w:rsid w:val="00427274"/>
    <w:rsid w:val="004311CC"/>
    <w:rsid w:val="00432334"/>
    <w:rsid w:val="004341EF"/>
    <w:rsid w:val="004373B2"/>
    <w:rsid w:val="00437DC9"/>
    <w:rsid w:val="00442610"/>
    <w:rsid w:val="00443097"/>
    <w:rsid w:val="004469DD"/>
    <w:rsid w:val="00453C3F"/>
    <w:rsid w:val="004579E5"/>
    <w:rsid w:val="00460398"/>
    <w:rsid w:val="00460E41"/>
    <w:rsid w:val="00467BD9"/>
    <w:rsid w:val="00471C33"/>
    <w:rsid w:val="00472839"/>
    <w:rsid w:val="00476B70"/>
    <w:rsid w:val="004770CF"/>
    <w:rsid w:val="00480047"/>
    <w:rsid w:val="004837DF"/>
    <w:rsid w:val="00484A40"/>
    <w:rsid w:val="004851EC"/>
    <w:rsid w:val="0049033B"/>
    <w:rsid w:val="00490B6B"/>
    <w:rsid w:val="00492A3D"/>
    <w:rsid w:val="004938C2"/>
    <w:rsid w:val="00497B34"/>
    <w:rsid w:val="004A4EC8"/>
    <w:rsid w:val="004A5CCE"/>
    <w:rsid w:val="004C1971"/>
    <w:rsid w:val="004C33FA"/>
    <w:rsid w:val="004C4D7F"/>
    <w:rsid w:val="004D2D48"/>
    <w:rsid w:val="004D3890"/>
    <w:rsid w:val="004D5941"/>
    <w:rsid w:val="004D5D49"/>
    <w:rsid w:val="004D7B65"/>
    <w:rsid w:val="004E0417"/>
    <w:rsid w:val="004E0D9A"/>
    <w:rsid w:val="004E3EBB"/>
    <w:rsid w:val="004E50E8"/>
    <w:rsid w:val="004E65BE"/>
    <w:rsid w:val="004F0707"/>
    <w:rsid w:val="004F0A18"/>
    <w:rsid w:val="004F1DD0"/>
    <w:rsid w:val="004F3106"/>
    <w:rsid w:val="004F6CCB"/>
    <w:rsid w:val="004F7A71"/>
    <w:rsid w:val="00501BFD"/>
    <w:rsid w:val="00503DCC"/>
    <w:rsid w:val="00504521"/>
    <w:rsid w:val="00504708"/>
    <w:rsid w:val="00505018"/>
    <w:rsid w:val="005070B6"/>
    <w:rsid w:val="005138AD"/>
    <w:rsid w:val="00514731"/>
    <w:rsid w:val="0051608B"/>
    <w:rsid w:val="005201D3"/>
    <w:rsid w:val="005226D0"/>
    <w:rsid w:val="00524788"/>
    <w:rsid w:val="0053019C"/>
    <w:rsid w:val="00531F93"/>
    <w:rsid w:val="00534526"/>
    <w:rsid w:val="0053759B"/>
    <w:rsid w:val="005412D5"/>
    <w:rsid w:val="0054143C"/>
    <w:rsid w:val="005476A6"/>
    <w:rsid w:val="00547C46"/>
    <w:rsid w:val="00550B05"/>
    <w:rsid w:val="00553DA0"/>
    <w:rsid w:val="00555991"/>
    <w:rsid w:val="0055666A"/>
    <w:rsid w:val="00561765"/>
    <w:rsid w:val="00561D7A"/>
    <w:rsid w:val="0056303E"/>
    <w:rsid w:val="00563659"/>
    <w:rsid w:val="0056518C"/>
    <w:rsid w:val="00577AFD"/>
    <w:rsid w:val="005800F4"/>
    <w:rsid w:val="005822E2"/>
    <w:rsid w:val="00582725"/>
    <w:rsid w:val="005860FF"/>
    <w:rsid w:val="00590EAD"/>
    <w:rsid w:val="00592C4D"/>
    <w:rsid w:val="00592F5B"/>
    <w:rsid w:val="00596664"/>
    <w:rsid w:val="00597121"/>
    <w:rsid w:val="005A15A5"/>
    <w:rsid w:val="005A437E"/>
    <w:rsid w:val="005A55A8"/>
    <w:rsid w:val="005B54E4"/>
    <w:rsid w:val="005B6792"/>
    <w:rsid w:val="005C12EA"/>
    <w:rsid w:val="005C13A8"/>
    <w:rsid w:val="005C5125"/>
    <w:rsid w:val="005D0815"/>
    <w:rsid w:val="005D1FA5"/>
    <w:rsid w:val="005D4094"/>
    <w:rsid w:val="005D524F"/>
    <w:rsid w:val="005D62DE"/>
    <w:rsid w:val="005E004E"/>
    <w:rsid w:val="005E016F"/>
    <w:rsid w:val="005E0DAC"/>
    <w:rsid w:val="005E1EC1"/>
    <w:rsid w:val="005E2AF4"/>
    <w:rsid w:val="005E70A7"/>
    <w:rsid w:val="005F3B1F"/>
    <w:rsid w:val="005F660B"/>
    <w:rsid w:val="00610974"/>
    <w:rsid w:val="00610D12"/>
    <w:rsid w:val="00610E75"/>
    <w:rsid w:val="00611672"/>
    <w:rsid w:val="00622583"/>
    <w:rsid w:val="006241B3"/>
    <w:rsid w:val="0062567F"/>
    <w:rsid w:val="00625716"/>
    <w:rsid w:val="00625E79"/>
    <w:rsid w:val="00626825"/>
    <w:rsid w:val="006276C7"/>
    <w:rsid w:val="00627EBB"/>
    <w:rsid w:val="00630D01"/>
    <w:rsid w:val="00631704"/>
    <w:rsid w:val="00631BC4"/>
    <w:rsid w:val="0063332C"/>
    <w:rsid w:val="00633B33"/>
    <w:rsid w:val="00635C0B"/>
    <w:rsid w:val="00635D54"/>
    <w:rsid w:val="00641018"/>
    <w:rsid w:val="00643117"/>
    <w:rsid w:val="00643A28"/>
    <w:rsid w:val="00644C48"/>
    <w:rsid w:val="00650470"/>
    <w:rsid w:val="00653A84"/>
    <w:rsid w:val="00654101"/>
    <w:rsid w:val="006542C9"/>
    <w:rsid w:val="0065474A"/>
    <w:rsid w:val="006561A6"/>
    <w:rsid w:val="00656F92"/>
    <w:rsid w:val="006572EF"/>
    <w:rsid w:val="006618C1"/>
    <w:rsid w:val="0066569D"/>
    <w:rsid w:val="006656F6"/>
    <w:rsid w:val="00665878"/>
    <w:rsid w:val="0066739B"/>
    <w:rsid w:val="00670631"/>
    <w:rsid w:val="006753BB"/>
    <w:rsid w:val="0068641D"/>
    <w:rsid w:val="00687790"/>
    <w:rsid w:val="006878E1"/>
    <w:rsid w:val="00687F8C"/>
    <w:rsid w:val="00690204"/>
    <w:rsid w:val="006936D9"/>
    <w:rsid w:val="00693FA1"/>
    <w:rsid w:val="006A2943"/>
    <w:rsid w:val="006A2B68"/>
    <w:rsid w:val="006A3752"/>
    <w:rsid w:val="006A5826"/>
    <w:rsid w:val="006B11D6"/>
    <w:rsid w:val="006B4DCD"/>
    <w:rsid w:val="006C3999"/>
    <w:rsid w:val="006C7F9C"/>
    <w:rsid w:val="006D0D97"/>
    <w:rsid w:val="006D35C3"/>
    <w:rsid w:val="006D4881"/>
    <w:rsid w:val="006D5286"/>
    <w:rsid w:val="006D73F6"/>
    <w:rsid w:val="006E119E"/>
    <w:rsid w:val="006E34B2"/>
    <w:rsid w:val="006E7E35"/>
    <w:rsid w:val="006F10A2"/>
    <w:rsid w:val="006F3014"/>
    <w:rsid w:val="006F4EC0"/>
    <w:rsid w:val="006F601A"/>
    <w:rsid w:val="006F6677"/>
    <w:rsid w:val="006F6838"/>
    <w:rsid w:val="006F799C"/>
    <w:rsid w:val="006F7C3F"/>
    <w:rsid w:val="00700D70"/>
    <w:rsid w:val="0070151A"/>
    <w:rsid w:val="00702BB0"/>
    <w:rsid w:val="007050D3"/>
    <w:rsid w:val="007102D5"/>
    <w:rsid w:val="0072027B"/>
    <w:rsid w:val="0072066E"/>
    <w:rsid w:val="0072297E"/>
    <w:rsid w:val="007232EB"/>
    <w:rsid w:val="00724617"/>
    <w:rsid w:val="00732DC7"/>
    <w:rsid w:val="00735D0D"/>
    <w:rsid w:val="0074210B"/>
    <w:rsid w:val="007454C0"/>
    <w:rsid w:val="007470F7"/>
    <w:rsid w:val="0075711A"/>
    <w:rsid w:val="00757A02"/>
    <w:rsid w:val="00760261"/>
    <w:rsid w:val="00763763"/>
    <w:rsid w:val="00764C93"/>
    <w:rsid w:val="00767BFD"/>
    <w:rsid w:val="0077281F"/>
    <w:rsid w:val="007745C5"/>
    <w:rsid w:val="00787834"/>
    <w:rsid w:val="007912A1"/>
    <w:rsid w:val="00793B2E"/>
    <w:rsid w:val="00793ED3"/>
    <w:rsid w:val="007959D0"/>
    <w:rsid w:val="00797835"/>
    <w:rsid w:val="007A1469"/>
    <w:rsid w:val="007A1FD2"/>
    <w:rsid w:val="007B3001"/>
    <w:rsid w:val="007B5540"/>
    <w:rsid w:val="007B5FB8"/>
    <w:rsid w:val="007C47F7"/>
    <w:rsid w:val="007D045F"/>
    <w:rsid w:val="007D21D0"/>
    <w:rsid w:val="007D231F"/>
    <w:rsid w:val="007D585B"/>
    <w:rsid w:val="007D66F8"/>
    <w:rsid w:val="007D77F5"/>
    <w:rsid w:val="007D78A4"/>
    <w:rsid w:val="007E0D4C"/>
    <w:rsid w:val="007E1387"/>
    <w:rsid w:val="007E5CB1"/>
    <w:rsid w:val="007E672A"/>
    <w:rsid w:val="007E6AE3"/>
    <w:rsid w:val="007F0C2D"/>
    <w:rsid w:val="007F2547"/>
    <w:rsid w:val="007F2C07"/>
    <w:rsid w:val="007F4FDA"/>
    <w:rsid w:val="007F74C1"/>
    <w:rsid w:val="008038C9"/>
    <w:rsid w:val="00810D8D"/>
    <w:rsid w:val="008128B7"/>
    <w:rsid w:val="0081308E"/>
    <w:rsid w:val="00813C95"/>
    <w:rsid w:val="00817CAB"/>
    <w:rsid w:val="00821361"/>
    <w:rsid w:val="00821762"/>
    <w:rsid w:val="0083041D"/>
    <w:rsid w:val="008315C9"/>
    <w:rsid w:val="00833640"/>
    <w:rsid w:val="00835EAC"/>
    <w:rsid w:val="00836969"/>
    <w:rsid w:val="00837796"/>
    <w:rsid w:val="00840506"/>
    <w:rsid w:val="00840AE7"/>
    <w:rsid w:val="00840F4D"/>
    <w:rsid w:val="008420C2"/>
    <w:rsid w:val="00842E64"/>
    <w:rsid w:val="00846C36"/>
    <w:rsid w:val="0085196F"/>
    <w:rsid w:val="00853C5F"/>
    <w:rsid w:val="00857B17"/>
    <w:rsid w:val="00860A48"/>
    <w:rsid w:val="008620AD"/>
    <w:rsid w:val="00862487"/>
    <w:rsid w:val="0086512D"/>
    <w:rsid w:val="00865A95"/>
    <w:rsid w:val="00865E0D"/>
    <w:rsid w:val="00866599"/>
    <w:rsid w:val="00872205"/>
    <w:rsid w:val="00875BC9"/>
    <w:rsid w:val="0087620F"/>
    <w:rsid w:val="008806C4"/>
    <w:rsid w:val="00881992"/>
    <w:rsid w:val="00883B7F"/>
    <w:rsid w:val="00883DE3"/>
    <w:rsid w:val="00884846"/>
    <w:rsid w:val="00891F29"/>
    <w:rsid w:val="0089245E"/>
    <w:rsid w:val="00894FBC"/>
    <w:rsid w:val="00897219"/>
    <w:rsid w:val="008973AF"/>
    <w:rsid w:val="008A0627"/>
    <w:rsid w:val="008A473A"/>
    <w:rsid w:val="008A5A3C"/>
    <w:rsid w:val="008A5E5D"/>
    <w:rsid w:val="008A6B66"/>
    <w:rsid w:val="008B1004"/>
    <w:rsid w:val="008B112A"/>
    <w:rsid w:val="008B506D"/>
    <w:rsid w:val="008B6902"/>
    <w:rsid w:val="008C78BF"/>
    <w:rsid w:val="008D4899"/>
    <w:rsid w:val="008E20C3"/>
    <w:rsid w:val="008E2B6D"/>
    <w:rsid w:val="008E45ED"/>
    <w:rsid w:val="008E7D94"/>
    <w:rsid w:val="008F26A8"/>
    <w:rsid w:val="008F2B1D"/>
    <w:rsid w:val="00901FDB"/>
    <w:rsid w:val="00903DFD"/>
    <w:rsid w:val="00905666"/>
    <w:rsid w:val="009059D0"/>
    <w:rsid w:val="009059F7"/>
    <w:rsid w:val="00905AFC"/>
    <w:rsid w:val="00906030"/>
    <w:rsid w:val="00906ACA"/>
    <w:rsid w:val="00907E1D"/>
    <w:rsid w:val="009105D3"/>
    <w:rsid w:val="00910DD4"/>
    <w:rsid w:val="0091680F"/>
    <w:rsid w:val="009248F5"/>
    <w:rsid w:val="00925FD4"/>
    <w:rsid w:val="0093032F"/>
    <w:rsid w:val="00931486"/>
    <w:rsid w:val="00932A7C"/>
    <w:rsid w:val="00934235"/>
    <w:rsid w:val="00943010"/>
    <w:rsid w:val="0094382B"/>
    <w:rsid w:val="00945A6D"/>
    <w:rsid w:val="0094756D"/>
    <w:rsid w:val="00947630"/>
    <w:rsid w:val="009479AC"/>
    <w:rsid w:val="00950F52"/>
    <w:rsid w:val="0095751F"/>
    <w:rsid w:val="00965F97"/>
    <w:rsid w:val="00966441"/>
    <w:rsid w:val="00974E9A"/>
    <w:rsid w:val="009752E7"/>
    <w:rsid w:val="00976353"/>
    <w:rsid w:val="00976414"/>
    <w:rsid w:val="009818AD"/>
    <w:rsid w:val="00983817"/>
    <w:rsid w:val="00984367"/>
    <w:rsid w:val="009903AE"/>
    <w:rsid w:val="00991119"/>
    <w:rsid w:val="009921C8"/>
    <w:rsid w:val="009931DA"/>
    <w:rsid w:val="0099488D"/>
    <w:rsid w:val="00994A0C"/>
    <w:rsid w:val="00996BAE"/>
    <w:rsid w:val="00997DDC"/>
    <w:rsid w:val="009A0640"/>
    <w:rsid w:val="009A4932"/>
    <w:rsid w:val="009A7D0C"/>
    <w:rsid w:val="009B1C30"/>
    <w:rsid w:val="009B42FF"/>
    <w:rsid w:val="009B4B98"/>
    <w:rsid w:val="009C0090"/>
    <w:rsid w:val="009C05DA"/>
    <w:rsid w:val="009C7FED"/>
    <w:rsid w:val="009D0C40"/>
    <w:rsid w:val="009E05D0"/>
    <w:rsid w:val="009E3D98"/>
    <w:rsid w:val="009E4142"/>
    <w:rsid w:val="009E6E71"/>
    <w:rsid w:val="009F0AFF"/>
    <w:rsid w:val="009F16AF"/>
    <w:rsid w:val="009F1ECE"/>
    <w:rsid w:val="009F25A8"/>
    <w:rsid w:val="009F2A1F"/>
    <w:rsid w:val="009F4745"/>
    <w:rsid w:val="009F4A36"/>
    <w:rsid w:val="009F6BBE"/>
    <w:rsid w:val="009F7BCC"/>
    <w:rsid w:val="00A02CAA"/>
    <w:rsid w:val="00A06A46"/>
    <w:rsid w:val="00A116C9"/>
    <w:rsid w:val="00A1340F"/>
    <w:rsid w:val="00A1459A"/>
    <w:rsid w:val="00A158D6"/>
    <w:rsid w:val="00A15EA7"/>
    <w:rsid w:val="00A21D07"/>
    <w:rsid w:val="00A32222"/>
    <w:rsid w:val="00A3269B"/>
    <w:rsid w:val="00A33944"/>
    <w:rsid w:val="00A33A3F"/>
    <w:rsid w:val="00A353AA"/>
    <w:rsid w:val="00A40BA1"/>
    <w:rsid w:val="00A45E71"/>
    <w:rsid w:val="00A46687"/>
    <w:rsid w:val="00A468F4"/>
    <w:rsid w:val="00A47675"/>
    <w:rsid w:val="00A52799"/>
    <w:rsid w:val="00A54335"/>
    <w:rsid w:val="00A6491A"/>
    <w:rsid w:val="00A64A87"/>
    <w:rsid w:val="00A65A80"/>
    <w:rsid w:val="00A667E9"/>
    <w:rsid w:val="00A73DE6"/>
    <w:rsid w:val="00A74F4E"/>
    <w:rsid w:val="00A81B09"/>
    <w:rsid w:val="00A81C03"/>
    <w:rsid w:val="00A8564C"/>
    <w:rsid w:val="00A867CC"/>
    <w:rsid w:val="00A87AC5"/>
    <w:rsid w:val="00A9098F"/>
    <w:rsid w:val="00A93F2A"/>
    <w:rsid w:val="00AA0BE7"/>
    <w:rsid w:val="00AA0FF5"/>
    <w:rsid w:val="00AA4799"/>
    <w:rsid w:val="00AA575A"/>
    <w:rsid w:val="00AB0825"/>
    <w:rsid w:val="00AB1183"/>
    <w:rsid w:val="00AB2353"/>
    <w:rsid w:val="00AB4248"/>
    <w:rsid w:val="00AB5EFB"/>
    <w:rsid w:val="00AB79DA"/>
    <w:rsid w:val="00AC0975"/>
    <w:rsid w:val="00AC5EF9"/>
    <w:rsid w:val="00AC7D35"/>
    <w:rsid w:val="00AD25A4"/>
    <w:rsid w:val="00AD626F"/>
    <w:rsid w:val="00AE0710"/>
    <w:rsid w:val="00AF3EC0"/>
    <w:rsid w:val="00AF736C"/>
    <w:rsid w:val="00AF7464"/>
    <w:rsid w:val="00B04BF4"/>
    <w:rsid w:val="00B055F8"/>
    <w:rsid w:val="00B10065"/>
    <w:rsid w:val="00B11317"/>
    <w:rsid w:val="00B14065"/>
    <w:rsid w:val="00B15504"/>
    <w:rsid w:val="00B1581A"/>
    <w:rsid w:val="00B26C0E"/>
    <w:rsid w:val="00B26CAA"/>
    <w:rsid w:val="00B26CFB"/>
    <w:rsid w:val="00B30319"/>
    <w:rsid w:val="00B304C1"/>
    <w:rsid w:val="00B30B68"/>
    <w:rsid w:val="00B313C9"/>
    <w:rsid w:val="00B3325B"/>
    <w:rsid w:val="00B334FA"/>
    <w:rsid w:val="00B425ED"/>
    <w:rsid w:val="00B45BAE"/>
    <w:rsid w:val="00B47D9B"/>
    <w:rsid w:val="00B52CE1"/>
    <w:rsid w:val="00B537CF"/>
    <w:rsid w:val="00B53C20"/>
    <w:rsid w:val="00B6089D"/>
    <w:rsid w:val="00B64C6A"/>
    <w:rsid w:val="00B64CA4"/>
    <w:rsid w:val="00B66875"/>
    <w:rsid w:val="00B670FD"/>
    <w:rsid w:val="00B673C1"/>
    <w:rsid w:val="00B67817"/>
    <w:rsid w:val="00B72953"/>
    <w:rsid w:val="00B749C6"/>
    <w:rsid w:val="00B838CF"/>
    <w:rsid w:val="00B870C4"/>
    <w:rsid w:val="00B9247E"/>
    <w:rsid w:val="00B92E43"/>
    <w:rsid w:val="00B93A69"/>
    <w:rsid w:val="00B952A8"/>
    <w:rsid w:val="00B9709E"/>
    <w:rsid w:val="00BA08D8"/>
    <w:rsid w:val="00BA16E6"/>
    <w:rsid w:val="00BA17E2"/>
    <w:rsid w:val="00BB00A0"/>
    <w:rsid w:val="00BB4D6B"/>
    <w:rsid w:val="00BB7845"/>
    <w:rsid w:val="00BC29FA"/>
    <w:rsid w:val="00BC2A9C"/>
    <w:rsid w:val="00BC4710"/>
    <w:rsid w:val="00BC67ED"/>
    <w:rsid w:val="00BC6E94"/>
    <w:rsid w:val="00BD1AEB"/>
    <w:rsid w:val="00BD1D38"/>
    <w:rsid w:val="00BD26D5"/>
    <w:rsid w:val="00BD3352"/>
    <w:rsid w:val="00BD376B"/>
    <w:rsid w:val="00BD39A7"/>
    <w:rsid w:val="00BD4503"/>
    <w:rsid w:val="00BD6E18"/>
    <w:rsid w:val="00BE3217"/>
    <w:rsid w:val="00BE4904"/>
    <w:rsid w:val="00BE5D35"/>
    <w:rsid w:val="00BE6EBB"/>
    <w:rsid w:val="00BF2668"/>
    <w:rsid w:val="00BF3F3E"/>
    <w:rsid w:val="00BF5A49"/>
    <w:rsid w:val="00BF6731"/>
    <w:rsid w:val="00BF6E6A"/>
    <w:rsid w:val="00BF73EE"/>
    <w:rsid w:val="00C012D7"/>
    <w:rsid w:val="00C0370F"/>
    <w:rsid w:val="00C03BA0"/>
    <w:rsid w:val="00C056A3"/>
    <w:rsid w:val="00C060FD"/>
    <w:rsid w:val="00C11199"/>
    <w:rsid w:val="00C17056"/>
    <w:rsid w:val="00C31958"/>
    <w:rsid w:val="00C31C7D"/>
    <w:rsid w:val="00C32474"/>
    <w:rsid w:val="00C3377A"/>
    <w:rsid w:val="00C33C29"/>
    <w:rsid w:val="00C345F2"/>
    <w:rsid w:val="00C346D5"/>
    <w:rsid w:val="00C34DF1"/>
    <w:rsid w:val="00C415FC"/>
    <w:rsid w:val="00C42F73"/>
    <w:rsid w:val="00C47CF7"/>
    <w:rsid w:val="00C51629"/>
    <w:rsid w:val="00C5296A"/>
    <w:rsid w:val="00C665C2"/>
    <w:rsid w:val="00C668A2"/>
    <w:rsid w:val="00C67EBF"/>
    <w:rsid w:val="00C732C5"/>
    <w:rsid w:val="00C738F8"/>
    <w:rsid w:val="00C75F78"/>
    <w:rsid w:val="00C762D3"/>
    <w:rsid w:val="00C76AA6"/>
    <w:rsid w:val="00C83D06"/>
    <w:rsid w:val="00C8523B"/>
    <w:rsid w:val="00C8663F"/>
    <w:rsid w:val="00C866BC"/>
    <w:rsid w:val="00C90DE5"/>
    <w:rsid w:val="00C91401"/>
    <w:rsid w:val="00C919B5"/>
    <w:rsid w:val="00C93BCF"/>
    <w:rsid w:val="00C9405D"/>
    <w:rsid w:val="00C94A95"/>
    <w:rsid w:val="00C94D4C"/>
    <w:rsid w:val="00C95293"/>
    <w:rsid w:val="00C952EE"/>
    <w:rsid w:val="00C97757"/>
    <w:rsid w:val="00C97E22"/>
    <w:rsid w:val="00CA5279"/>
    <w:rsid w:val="00CA653F"/>
    <w:rsid w:val="00CA6757"/>
    <w:rsid w:val="00CB1C8D"/>
    <w:rsid w:val="00CB30B0"/>
    <w:rsid w:val="00CB4758"/>
    <w:rsid w:val="00CB48B3"/>
    <w:rsid w:val="00CB5F6F"/>
    <w:rsid w:val="00CB64B3"/>
    <w:rsid w:val="00CB7119"/>
    <w:rsid w:val="00CC28C0"/>
    <w:rsid w:val="00CC47E9"/>
    <w:rsid w:val="00CC7CA4"/>
    <w:rsid w:val="00CD0BE5"/>
    <w:rsid w:val="00CD22B6"/>
    <w:rsid w:val="00CD5C4E"/>
    <w:rsid w:val="00CD6ACD"/>
    <w:rsid w:val="00CD6AD7"/>
    <w:rsid w:val="00CD6EC6"/>
    <w:rsid w:val="00CD729C"/>
    <w:rsid w:val="00CE0042"/>
    <w:rsid w:val="00CE06DA"/>
    <w:rsid w:val="00CE1EB3"/>
    <w:rsid w:val="00CE1F1A"/>
    <w:rsid w:val="00CE22E1"/>
    <w:rsid w:val="00CE3408"/>
    <w:rsid w:val="00CE3780"/>
    <w:rsid w:val="00CE54BE"/>
    <w:rsid w:val="00CE6809"/>
    <w:rsid w:val="00CF0108"/>
    <w:rsid w:val="00CF1CD6"/>
    <w:rsid w:val="00CF2548"/>
    <w:rsid w:val="00D029F7"/>
    <w:rsid w:val="00D02C04"/>
    <w:rsid w:val="00D04EB5"/>
    <w:rsid w:val="00D10764"/>
    <w:rsid w:val="00D12D59"/>
    <w:rsid w:val="00D13877"/>
    <w:rsid w:val="00D15264"/>
    <w:rsid w:val="00D15832"/>
    <w:rsid w:val="00D20700"/>
    <w:rsid w:val="00D228DB"/>
    <w:rsid w:val="00D249FD"/>
    <w:rsid w:val="00D253C4"/>
    <w:rsid w:val="00D259F5"/>
    <w:rsid w:val="00D26051"/>
    <w:rsid w:val="00D3033E"/>
    <w:rsid w:val="00D33C17"/>
    <w:rsid w:val="00D35C80"/>
    <w:rsid w:val="00D36191"/>
    <w:rsid w:val="00D3727C"/>
    <w:rsid w:val="00D454A8"/>
    <w:rsid w:val="00D4616A"/>
    <w:rsid w:val="00D50355"/>
    <w:rsid w:val="00D53164"/>
    <w:rsid w:val="00D53F04"/>
    <w:rsid w:val="00D5443D"/>
    <w:rsid w:val="00D55CC2"/>
    <w:rsid w:val="00D5673F"/>
    <w:rsid w:val="00D56CF4"/>
    <w:rsid w:val="00D57F6C"/>
    <w:rsid w:val="00D60709"/>
    <w:rsid w:val="00D61D05"/>
    <w:rsid w:val="00D643B7"/>
    <w:rsid w:val="00D645E1"/>
    <w:rsid w:val="00D709AC"/>
    <w:rsid w:val="00D76BA3"/>
    <w:rsid w:val="00D77D13"/>
    <w:rsid w:val="00D82172"/>
    <w:rsid w:val="00D8302F"/>
    <w:rsid w:val="00D8600E"/>
    <w:rsid w:val="00D86FF3"/>
    <w:rsid w:val="00D90899"/>
    <w:rsid w:val="00D91397"/>
    <w:rsid w:val="00D92231"/>
    <w:rsid w:val="00D92B6E"/>
    <w:rsid w:val="00D9352D"/>
    <w:rsid w:val="00D9677A"/>
    <w:rsid w:val="00D97027"/>
    <w:rsid w:val="00DA1823"/>
    <w:rsid w:val="00DA2649"/>
    <w:rsid w:val="00DA572C"/>
    <w:rsid w:val="00DA696E"/>
    <w:rsid w:val="00DA6BB9"/>
    <w:rsid w:val="00DB04FE"/>
    <w:rsid w:val="00DB12DB"/>
    <w:rsid w:val="00DB1788"/>
    <w:rsid w:val="00DB2C77"/>
    <w:rsid w:val="00DB72D9"/>
    <w:rsid w:val="00DB78E7"/>
    <w:rsid w:val="00DC0053"/>
    <w:rsid w:val="00DC3544"/>
    <w:rsid w:val="00DC3980"/>
    <w:rsid w:val="00DD0D86"/>
    <w:rsid w:val="00DD1429"/>
    <w:rsid w:val="00DE08A2"/>
    <w:rsid w:val="00DE0E94"/>
    <w:rsid w:val="00DE4BB1"/>
    <w:rsid w:val="00DE5FC5"/>
    <w:rsid w:val="00DE72E0"/>
    <w:rsid w:val="00DF0F7C"/>
    <w:rsid w:val="00DF2AB9"/>
    <w:rsid w:val="00DF3B84"/>
    <w:rsid w:val="00DF3C35"/>
    <w:rsid w:val="00DF409F"/>
    <w:rsid w:val="00DF5420"/>
    <w:rsid w:val="00DF7334"/>
    <w:rsid w:val="00DF7F42"/>
    <w:rsid w:val="00E0522C"/>
    <w:rsid w:val="00E1189A"/>
    <w:rsid w:val="00E13659"/>
    <w:rsid w:val="00E20DCE"/>
    <w:rsid w:val="00E21010"/>
    <w:rsid w:val="00E2244D"/>
    <w:rsid w:val="00E25FED"/>
    <w:rsid w:val="00E26C62"/>
    <w:rsid w:val="00E30650"/>
    <w:rsid w:val="00E400F7"/>
    <w:rsid w:val="00E40131"/>
    <w:rsid w:val="00E41F37"/>
    <w:rsid w:val="00E47DB7"/>
    <w:rsid w:val="00E51EBC"/>
    <w:rsid w:val="00E529AC"/>
    <w:rsid w:val="00E56F8D"/>
    <w:rsid w:val="00E573CE"/>
    <w:rsid w:val="00E72A0D"/>
    <w:rsid w:val="00E74EEB"/>
    <w:rsid w:val="00E80175"/>
    <w:rsid w:val="00E80EF6"/>
    <w:rsid w:val="00E81707"/>
    <w:rsid w:val="00E83368"/>
    <w:rsid w:val="00E8477B"/>
    <w:rsid w:val="00E90019"/>
    <w:rsid w:val="00E95745"/>
    <w:rsid w:val="00E95B3D"/>
    <w:rsid w:val="00E95EF2"/>
    <w:rsid w:val="00EA478A"/>
    <w:rsid w:val="00EA6B6E"/>
    <w:rsid w:val="00EB152B"/>
    <w:rsid w:val="00EB2117"/>
    <w:rsid w:val="00EB2732"/>
    <w:rsid w:val="00EB28E0"/>
    <w:rsid w:val="00EB316B"/>
    <w:rsid w:val="00EB5086"/>
    <w:rsid w:val="00EB5369"/>
    <w:rsid w:val="00EC148D"/>
    <w:rsid w:val="00EC1C62"/>
    <w:rsid w:val="00EC3CF4"/>
    <w:rsid w:val="00EC3E2B"/>
    <w:rsid w:val="00EC4D18"/>
    <w:rsid w:val="00EC4F84"/>
    <w:rsid w:val="00EC61CC"/>
    <w:rsid w:val="00ED01CD"/>
    <w:rsid w:val="00ED0FEF"/>
    <w:rsid w:val="00EE7FF7"/>
    <w:rsid w:val="00EF0762"/>
    <w:rsid w:val="00EF3046"/>
    <w:rsid w:val="00F054E5"/>
    <w:rsid w:val="00F13763"/>
    <w:rsid w:val="00F17191"/>
    <w:rsid w:val="00F17499"/>
    <w:rsid w:val="00F206C3"/>
    <w:rsid w:val="00F25714"/>
    <w:rsid w:val="00F32A28"/>
    <w:rsid w:val="00F36574"/>
    <w:rsid w:val="00F36601"/>
    <w:rsid w:val="00F40D6A"/>
    <w:rsid w:val="00F40D94"/>
    <w:rsid w:val="00F42C06"/>
    <w:rsid w:val="00F42D86"/>
    <w:rsid w:val="00F44489"/>
    <w:rsid w:val="00F444B2"/>
    <w:rsid w:val="00F444C8"/>
    <w:rsid w:val="00F45510"/>
    <w:rsid w:val="00F4643B"/>
    <w:rsid w:val="00F46BE7"/>
    <w:rsid w:val="00F50552"/>
    <w:rsid w:val="00F52145"/>
    <w:rsid w:val="00F53492"/>
    <w:rsid w:val="00F55BA3"/>
    <w:rsid w:val="00F61CB8"/>
    <w:rsid w:val="00F624CC"/>
    <w:rsid w:val="00F7137A"/>
    <w:rsid w:val="00F74837"/>
    <w:rsid w:val="00F74967"/>
    <w:rsid w:val="00F77D48"/>
    <w:rsid w:val="00F81A4A"/>
    <w:rsid w:val="00F83449"/>
    <w:rsid w:val="00F87FF8"/>
    <w:rsid w:val="00F93920"/>
    <w:rsid w:val="00F96121"/>
    <w:rsid w:val="00FA10C5"/>
    <w:rsid w:val="00FA4E5A"/>
    <w:rsid w:val="00FB3A1E"/>
    <w:rsid w:val="00FB3F8A"/>
    <w:rsid w:val="00FB5C9F"/>
    <w:rsid w:val="00FB7973"/>
    <w:rsid w:val="00FB7DF5"/>
    <w:rsid w:val="00FC04C8"/>
    <w:rsid w:val="00FC087C"/>
    <w:rsid w:val="00FC248A"/>
    <w:rsid w:val="00FC3480"/>
    <w:rsid w:val="00FD1EFF"/>
    <w:rsid w:val="00FD3861"/>
    <w:rsid w:val="00FD68BE"/>
    <w:rsid w:val="00FD7380"/>
    <w:rsid w:val="00FE1DD0"/>
    <w:rsid w:val="00FE43B9"/>
    <w:rsid w:val="00FE72BE"/>
    <w:rsid w:val="00FE7592"/>
    <w:rsid w:val="00FF174C"/>
    <w:rsid w:val="00FF2BE8"/>
    <w:rsid w:val="00FF37D2"/>
    <w:rsid w:val="00FF3FD4"/>
    <w:rsid w:val="00FF542B"/>
    <w:rsid w:val="01812B03"/>
    <w:rsid w:val="02D1DA03"/>
    <w:rsid w:val="037E777A"/>
    <w:rsid w:val="0381D4F7"/>
    <w:rsid w:val="0602E2E6"/>
    <w:rsid w:val="09A867C5"/>
    <w:rsid w:val="0A262E29"/>
    <w:rsid w:val="0A70E097"/>
    <w:rsid w:val="0AF01B55"/>
    <w:rsid w:val="0BF04D04"/>
    <w:rsid w:val="0C288FA8"/>
    <w:rsid w:val="0EE3F04B"/>
    <w:rsid w:val="0F5595D2"/>
    <w:rsid w:val="0F604A0D"/>
    <w:rsid w:val="100B138D"/>
    <w:rsid w:val="111A3FB6"/>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3BB6DE5"/>
    <w:rsid w:val="346BBD65"/>
    <w:rsid w:val="35929DDE"/>
    <w:rsid w:val="36E156A5"/>
    <w:rsid w:val="3718D8D1"/>
    <w:rsid w:val="388AAD14"/>
    <w:rsid w:val="390DA81A"/>
    <w:rsid w:val="3AA84F29"/>
    <w:rsid w:val="3BBF9F99"/>
    <w:rsid w:val="3DE363D3"/>
    <w:rsid w:val="3E6456A0"/>
    <w:rsid w:val="3F4A9FF9"/>
    <w:rsid w:val="422AAE04"/>
    <w:rsid w:val="43F61932"/>
    <w:rsid w:val="459A20C9"/>
    <w:rsid w:val="482C6F7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1D50FF"/>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0D"/>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iPriority w:val="99"/>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uiPriority w:val="99"/>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 w:type="paragraph" w:styleId="BalloonText">
    <w:name w:val="Balloon Text"/>
    <w:basedOn w:val="Normal"/>
    <w:link w:val="BalloonTextChar"/>
    <w:uiPriority w:val="99"/>
    <w:semiHidden/>
    <w:unhideWhenUsed/>
    <w:rsid w:val="00943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2B"/>
    <w:rPr>
      <w:rFonts w:ascii="Segoe UI" w:hAnsi="Segoe UI" w:cs="Segoe UI"/>
      <w:sz w:val="18"/>
      <w:szCs w:val="18"/>
    </w:rPr>
  </w:style>
  <w:style w:type="paragraph" w:styleId="NormalWeb">
    <w:name w:val="Normal (Web)"/>
    <w:basedOn w:val="Normal"/>
    <w:uiPriority w:val="99"/>
    <w:unhideWhenUsed/>
    <w:rsid w:val="00CD6AC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findhit">
    <w:name w:val="findhit"/>
    <w:basedOn w:val="DefaultParagraphFont"/>
    <w:rsid w:val="0089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673461">
      <w:bodyDiv w:val="1"/>
      <w:marLeft w:val="0"/>
      <w:marRight w:val="0"/>
      <w:marTop w:val="0"/>
      <w:marBottom w:val="0"/>
      <w:divBdr>
        <w:top w:val="none" w:sz="0" w:space="0" w:color="auto"/>
        <w:left w:val="none" w:sz="0" w:space="0" w:color="auto"/>
        <w:bottom w:val="none" w:sz="0" w:space="0" w:color="auto"/>
        <w:right w:val="none" w:sz="0" w:space="0" w:color="auto"/>
      </w:divBdr>
      <w:divsChild>
        <w:div w:id="379747803">
          <w:marLeft w:val="0"/>
          <w:marRight w:val="0"/>
          <w:marTop w:val="0"/>
          <w:marBottom w:val="0"/>
          <w:divBdr>
            <w:top w:val="none" w:sz="0" w:space="0" w:color="auto"/>
            <w:left w:val="none" w:sz="0" w:space="0" w:color="auto"/>
            <w:bottom w:val="none" w:sz="0" w:space="0" w:color="auto"/>
            <w:right w:val="none" w:sz="0" w:space="0" w:color="auto"/>
          </w:divBdr>
        </w:div>
        <w:div w:id="2016149945">
          <w:marLeft w:val="0"/>
          <w:marRight w:val="0"/>
          <w:marTop w:val="0"/>
          <w:marBottom w:val="0"/>
          <w:divBdr>
            <w:top w:val="none" w:sz="0" w:space="0" w:color="auto"/>
            <w:left w:val="none" w:sz="0" w:space="0" w:color="auto"/>
            <w:bottom w:val="none" w:sz="0" w:space="0" w:color="auto"/>
            <w:right w:val="none" w:sz="0" w:space="0" w:color="auto"/>
          </w:divBdr>
        </w:div>
      </w:divsChild>
    </w:div>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724111281">
      <w:bodyDiv w:val="1"/>
      <w:marLeft w:val="0"/>
      <w:marRight w:val="0"/>
      <w:marTop w:val="0"/>
      <w:marBottom w:val="0"/>
      <w:divBdr>
        <w:top w:val="none" w:sz="0" w:space="0" w:color="auto"/>
        <w:left w:val="none" w:sz="0" w:space="0" w:color="auto"/>
        <w:bottom w:val="none" w:sz="0" w:space="0" w:color="auto"/>
        <w:right w:val="none" w:sz="0" w:space="0" w:color="auto"/>
      </w:divBdr>
    </w:div>
    <w:div w:id="1066606190">
      <w:bodyDiv w:val="1"/>
      <w:marLeft w:val="0"/>
      <w:marRight w:val="0"/>
      <w:marTop w:val="0"/>
      <w:marBottom w:val="0"/>
      <w:divBdr>
        <w:top w:val="none" w:sz="0" w:space="0" w:color="auto"/>
        <w:left w:val="none" w:sz="0" w:space="0" w:color="auto"/>
        <w:bottom w:val="none" w:sz="0" w:space="0" w:color="auto"/>
        <w:right w:val="none" w:sz="0" w:space="0" w:color="auto"/>
      </w:divBdr>
      <w:divsChild>
        <w:div w:id="486626959">
          <w:marLeft w:val="0"/>
          <w:marRight w:val="0"/>
          <w:marTop w:val="0"/>
          <w:marBottom w:val="0"/>
          <w:divBdr>
            <w:top w:val="none" w:sz="0" w:space="0" w:color="auto"/>
            <w:left w:val="none" w:sz="0" w:space="0" w:color="auto"/>
            <w:bottom w:val="none" w:sz="0" w:space="0" w:color="auto"/>
            <w:right w:val="none" w:sz="0" w:space="0" w:color="auto"/>
          </w:divBdr>
        </w:div>
        <w:div w:id="1272005882">
          <w:marLeft w:val="0"/>
          <w:marRight w:val="0"/>
          <w:marTop w:val="0"/>
          <w:marBottom w:val="0"/>
          <w:divBdr>
            <w:top w:val="none" w:sz="0" w:space="0" w:color="auto"/>
            <w:left w:val="none" w:sz="0" w:space="0" w:color="auto"/>
            <w:bottom w:val="none" w:sz="0" w:space="0" w:color="auto"/>
            <w:right w:val="none" w:sz="0" w:space="0" w:color="auto"/>
          </w:divBdr>
        </w:div>
      </w:divsChild>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2.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3.xml><?xml version="1.0" encoding="utf-8"?>
<ds:datastoreItem xmlns:ds="http://schemas.openxmlformats.org/officeDocument/2006/customXml" ds:itemID="{56BA3267-0ECC-4231-8692-674432080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EDB73-4296-4E17-8E24-A869407F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4606</Words>
  <Characters>2626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2025-04-30T05:29:00Z</dcterms:created>
  <dcterms:modified xsi:type="dcterms:W3CDTF">2025-09-16T11:00:00Z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y fmtid="{D5CDD505-2E9C-101B-9397-08002B2CF9AE}" pid="11" name="GrammarlyDocumentId">
    <vt:lpwstr>537edd37-6b3f-4b64-a748-7a62f2d7068b</vt:lpwstr>
  </property>
</Properties>
</file>