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ED1D58"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ED1D58"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ED1D58"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ED1D58"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ED1D58"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7398" w14:textId="77777777" w:rsidR="00ED1D58" w:rsidRDefault="00ED1D58" w:rsidP="005A6195">
      <w:pPr>
        <w:spacing w:after="0" w:line="240" w:lineRule="auto"/>
      </w:pPr>
      <w:r>
        <w:separator/>
      </w:r>
    </w:p>
  </w:endnote>
  <w:endnote w:type="continuationSeparator" w:id="0">
    <w:p w14:paraId="564277A4" w14:textId="77777777" w:rsidR="00ED1D58" w:rsidRDefault="00ED1D58" w:rsidP="005A6195">
      <w:pPr>
        <w:spacing w:after="0" w:line="240" w:lineRule="auto"/>
      </w:pPr>
      <w:r>
        <w:continuationSeparator/>
      </w:r>
    </w:p>
  </w:endnote>
  <w:endnote w:type="continuationNotice" w:id="1">
    <w:p w14:paraId="1CE7CBC9" w14:textId="77777777" w:rsidR="00ED1D58" w:rsidRDefault="00ED1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0413" w14:textId="77777777" w:rsidR="00ED1D58" w:rsidRDefault="00ED1D58" w:rsidP="005A6195">
      <w:pPr>
        <w:spacing w:after="0" w:line="240" w:lineRule="auto"/>
      </w:pPr>
      <w:r>
        <w:separator/>
      </w:r>
    </w:p>
  </w:footnote>
  <w:footnote w:type="continuationSeparator" w:id="0">
    <w:p w14:paraId="0C9CACEE" w14:textId="77777777" w:rsidR="00ED1D58" w:rsidRDefault="00ED1D58" w:rsidP="005A6195">
      <w:pPr>
        <w:spacing w:after="0" w:line="240" w:lineRule="auto"/>
      </w:pPr>
      <w:r>
        <w:continuationSeparator/>
      </w:r>
    </w:p>
  </w:footnote>
  <w:footnote w:type="continuationNotice" w:id="1">
    <w:p w14:paraId="10CBCFA3" w14:textId="77777777" w:rsidR="00ED1D58" w:rsidRDefault="00ED1D58">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53FB" w14:textId="3AAC8B18" w:rsidR="005313B5" w:rsidRPr="005313B5" w:rsidRDefault="005313B5" w:rsidP="005313B5">
    <w:pPr>
      <w:jc w:val="right"/>
      <w:rPr>
        <w:rFonts w:ascii="Arial" w:hAnsi="Arial" w:cs="Arial"/>
        <w:i/>
        <w:iCs/>
        <w:sz w:val="20"/>
        <w:szCs w:val="20"/>
      </w:rPr>
    </w:pPr>
    <w:r w:rsidRPr="005313B5">
      <w:rPr>
        <w:rFonts w:ascii="Arial" w:hAnsi="Arial" w:cs="Arial"/>
        <w:i/>
        <w:iCs/>
        <w:sz w:val="20"/>
        <w:szCs w:val="20"/>
      </w:rPr>
      <w:t xml:space="preserve">Specialiųjų </w:t>
    </w:r>
    <w:r w:rsidR="00C1083F">
      <w:rPr>
        <w:rFonts w:ascii="Arial" w:hAnsi="Arial" w:cs="Arial"/>
        <w:i/>
        <w:iCs/>
        <w:sz w:val="20"/>
        <w:szCs w:val="20"/>
      </w:rPr>
      <w:t xml:space="preserve">pirkimo </w:t>
    </w:r>
    <w:r w:rsidRPr="005313B5">
      <w:rPr>
        <w:rFonts w:ascii="Arial" w:hAnsi="Arial" w:cs="Arial"/>
        <w:i/>
        <w:iCs/>
        <w:sz w:val="20"/>
        <w:szCs w:val="20"/>
      </w:rPr>
      <w:t>sąlygų priedas Nr. 4 „Tiekėjų pašalinimo pagrindai“</w:t>
    </w:r>
  </w:p>
  <w:p w14:paraId="064D5663" w14:textId="77777777" w:rsidR="005313B5" w:rsidRDefault="00531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ED1D58">
    <w:pPr>
      <w:pStyle w:val="Header"/>
      <w:jc w:val="center"/>
    </w:pPr>
  </w:p>
  <w:p w14:paraId="456E27E1" w14:textId="77777777" w:rsidR="00FE2F38" w:rsidRDefault="00ED1D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ED1D58"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13B5"/>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083F"/>
    <w:rsid w:val="00C15757"/>
    <w:rsid w:val="00C17846"/>
    <w:rsid w:val="00C23B30"/>
    <w:rsid w:val="00C4295F"/>
    <w:rsid w:val="00C51794"/>
    <w:rsid w:val="00C6361B"/>
    <w:rsid w:val="00C725EA"/>
    <w:rsid w:val="00C80355"/>
    <w:rsid w:val="00C8568D"/>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1D58"/>
    <w:rsid w:val="00ED2281"/>
    <w:rsid w:val="00ED2B94"/>
    <w:rsid w:val="00F04834"/>
    <w:rsid w:val="00F05535"/>
    <w:rsid w:val="00F152D9"/>
    <w:rsid w:val="00F24BE4"/>
    <w:rsid w:val="00F25D9D"/>
    <w:rsid w:val="00F421E7"/>
    <w:rsid w:val="00F42F3A"/>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 w:type="paragraph" w:styleId="BalloonText">
    <w:name w:val="Balloon Text"/>
    <w:basedOn w:val="Normal"/>
    <w:link w:val="BalloonTextChar"/>
    <w:uiPriority w:val="99"/>
    <w:semiHidden/>
    <w:unhideWhenUsed/>
    <w:rsid w:val="0053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B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1F5B27C9-2FB2-4725-AF13-C4AD3727F00F}">
  <ds:schemaRefs>
    <ds:schemaRef ds:uri="http://schemas.openxmlformats.org/officeDocument/2006/bibliography"/>
  </ds:schemaRefs>
</ds:datastoreItem>
</file>

<file path=customXml/itemProps4.xml><?xml version="1.0" encoding="utf-8"?>
<ds:datastoreItem xmlns:ds="http://schemas.openxmlformats.org/officeDocument/2006/customXml" ds:itemID="{44E97480-8747-4861-AD7F-C21A2380E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16080</Words>
  <Characters>9167</Characters>
  <DocSecurity>0</DocSecurity>
  <Lines>76</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2025-02-03T06:11:00Z</dcterms:created>
  <dcterms:modified xsi:type="dcterms:W3CDTF">2025-09-12T12:55:00Z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